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72A0DB79" w14:textId="6FC3A5E2" w:rsidR="005415DE" w:rsidRDefault="005415DE" w:rsidP="00CD3A3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="00CD3A38">
        <w:rPr>
          <w:b/>
          <w:sz w:val="28"/>
          <w:szCs w:val="28"/>
          <w:lang w:val="ro-RO"/>
        </w:rPr>
        <w:t xml:space="preserve"> aprobarea proiectului de lege pentru modificarea </w:t>
      </w:r>
    </w:p>
    <w:p w14:paraId="26E056EC" w14:textId="3F0F209A" w:rsidR="00CD3A38" w:rsidRPr="00FA194B" w:rsidRDefault="00CD3A38" w:rsidP="00CD3A3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Legii nr. 104/2020 cu privire la rezervele de stat și de mobilizare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DE01ED">
      <w:pPr>
        <w:ind w:firstLine="907"/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DE01ED">
      <w:pPr>
        <w:ind w:firstLine="907"/>
        <w:rPr>
          <w:sz w:val="28"/>
          <w:szCs w:val="28"/>
          <w:lang w:val="ro-RO"/>
        </w:rPr>
      </w:pPr>
    </w:p>
    <w:p w14:paraId="47766282" w14:textId="77777777" w:rsidR="00CD3A38" w:rsidRPr="00FA194B" w:rsidRDefault="00CD3A38" w:rsidP="00DE01ED">
      <w:pPr>
        <w:ind w:firstLine="907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și se prezintă Parlamentului spre examinare proiectul de lege pentru modificarea Legii nr. 104/2020 cu privire la rezervele de stat și de mobilizare. 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82BC486" w14:textId="77777777" w:rsidR="00965406" w:rsidRPr="009B4C08" w:rsidRDefault="00965406" w:rsidP="00CD3A3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61BCCA84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Adrian </w:t>
      </w:r>
      <w:proofErr w:type="spellStart"/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Efros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5839C3" w14:textId="77777777" w:rsidR="00CD3A38" w:rsidRDefault="00CD3A38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2CAFD4F2" w:rsidR="00965406" w:rsidRPr="009B4C08" w:rsidRDefault="00CD3A38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AC20D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5F2BA" w14:textId="77777777" w:rsidR="00CD3A38" w:rsidRDefault="00CD3A3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682D89" w14:textId="77777777" w:rsidR="00CD3A38" w:rsidRDefault="00CD3A3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6ED93A" w14:textId="77777777" w:rsidR="00CD3A38" w:rsidRDefault="00CD3A3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ABAE21" w14:textId="77777777" w:rsidR="00CD3A38" w:rsidRDefault="00CD3A3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EB9D4" w14:textId="77777777" w:rsidR="00CD3A38" w:rsidRDefault="00CD3A3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7DA978" w14:textId="77777777" w:rsidR="00CD3A38" w:rsidRDefault="00CD3A3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5743BA" w14:textId="77777777" w:rsidR="00CD3A38" w:rsidRDefault="00CD3A3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65DB4E49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57F1FA02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</w:t>
      </w:r>
      <w:r w:rsidR="00AC20D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44"/>
        <w:gridCol w:w="2096"/>
        <w:gridCol w:w="1844"/>
        <w:gridCol w:w="2035"/>
      </w:tblGrid>
      <w:tr w:rsidR="00777B33" w:rsidRPr="00777B33" w14:paraId="512D2B13" w14:textId="77777777" w:rsidTr="00CD3A38">
        <w:tc>
          <w:tcPr>
            <w:tcW w:w="1724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CD3A38">
        <w:tc>
          <w:tcPr>
            <w:tcW w:w="1724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49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CD3A38">
        <w:tc>
          <w:tcPr>
            <w:tcW w:w="1724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49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CD3A38">
        <w:tc>
          <w:tcPr>
            <w:tcW w:w="1724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149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CD3A38">
        <w:tc>
          <w:tcPr>
            <w:tcW w:w="1724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49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CD3A38">
        <w:tc>
          <w:tcPr>
            <w:tcW w:w="1724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21917563" w:rsidR="00CD3A38" w:rsidRDefault="00CD3A3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510A5D" w14:textId="77777777" w:rsidR="00CD3A38" w:rsidRDefault="00CD3A3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40782DB" w14:textId="77777777" w:rsidR="00CD3A38" w:rsidRPr="00DE01ED" w:rsidRDefault="00CD3A38" w:rsidP="00DE01ED">
      <w:pPr>
        <w:ind w:firstLine="0"/>
        <w:jc w:val="right"/>
        <w:rPr>
          <w:i/>
          <w:sz w:val="28"/>
          <w:szCs w:val="28"/>
          <w:lang w:val="ro-RO"/>
        </w:rPr>
      </w:pPr>
      <w:r w:rsidRPr="00DE01ED">
        <w:rPr>
          <w:i/>
          <w:sz w:val="28"/>
          <w:szCs w:val="28"/>
          <w:lang w:val="ro-RO"/>
        </w:rPr>
        <w:lastRenderedPageBreak/>
        <w:t>Proiect</w:t>
      </w:r>
    </w:p>
    <w:p w14:paraId="7F33C2B4" w14:textId="77777777" w:rsidR="00CD3A38" w:rsidRPr="0015385A" w:rsidRDefault="00CD3A38" w:rsidP="00CD3A38">
      <w:pPr>
        <w:jc w:val="right"/>
        <w:rPr>
          <w:i/>
          <w:sz w:val="24"/>
          <w:lang w:val="ro-RO"/>
        </w:rPr>
      </w:pPr>
    </w:p>
    <w:p w14:paraId="7FC1679A" w14:textId="77777777" w:rsidR="00CD3A38" w:rsidRDefault="00CD3A38" w:rsidP="00DE01ED">
      <w:pPr>
        <w:ind w:firstLine="0"/>
        <w:jc w:val="center"/>
        <w:rPr>
          <w:b/>
          <w:sz w:val="28"/>
          <w:lang w:val="ro-RO"/>
        </w:rPr>
      </w:pPr>
      <w:r w:rsidRPr="00E21081">
        <w:rPr>
          <w:b/>
          <w:sz w:val="28"/>
          <w:lang w:val="ro-RO"/>
        </w:rPr>
        <w:t>PARLAMENTUL</w:t>
      </w:r>
      <w:r w:rsidRPr="00E729D5">
        <w:rPr>
          <w:b/>
          <w:sz w:val="28"/>
          <w:lang w:val="ro-RO"/>
        </w:rPr>
        <w:t xml:space="preserve"> </w:t>
      </w:r>
      <w:r w:rsidRPr="00FC2909">
        <w:rPr>
          <w:b/>
          <w:sz w:val="28"/>
          <w:lang w:val="ro-RO"/>
        </w:rPr>
        <w:t>REPUBLICII MOLDOVA</w:t>
      </w:r>
    </w:p>
    <w:p w14:paraId="39B074A9" w14:textId="77777777" w:rsidR="00CD3A38" w:rsidRPr="00AE6520" w:rsidRDefault="00CD3A38" w:rsidP="00DE01ED">
      <w:pPr>
        <w:ind w:firstLine="0"/>
        <w:jc w:val="center"/>
        <w:rPr>
          <w:b/>
          <w:sz w:val="28"/>
          <w:lang w:val="ro-RO"/>
        </w:rPr>
      </w:pPr>
    </w:p>
    <w:p w14:paraId="417838A8" w14:textId="77777777" w:rsidR="00CD3A38" w:rsidRPr="00FC2909" w:rsidRDefault="00CD3A38" w:rsidP="00DE01ED">
      <w:pPr>
        <w:ind w:firstLine="0"/>
        <w:jc w:val="center"/>
        <w:rPr>
          <w:b/>
          <w:sz w:val="28"/>
          <w:lang w:val="ro-RO"/>
        </w:rPr>
      </w:pPr>
      <w:r w:rsidRPr="00FC2909">
        <w:rPr>
          <w:b/>
          <w:sz w:val="28"/>
          <w:lang w:val="ro-RO"/>
        </w:rPr>
        <w:t>LEGE</w:t>
      </w:r>
    </w:p>
    <w:p w14:paraId="3C2266E3" w14:textId="77777777" w:rsidR="00CD3A38" w:rsidRPr="007528CD" w:rsidRDefault="00CD3A38" w:rsidP="00DE01ED">
      <w:pPr>
        <w:ind w:firstLine="0"/>
        <w:jc w:val="center"/>
        <w:rPr>
          <w:b/>
          <w:sz w:val="28"/>
          <w:lang w:val="ro-RO"/>
        </w:rPr>
      </w:pPr>
      <w:r w:rsidRPr="00FC2909">
        <w:rPr>
          <w:b/>
          <w:sz w:val="28"/>
          <w:lang w:val="ro-RO"/>
        </w:rPr>
        <w:t>pentru</w:t>
      </w:r>
      <w:r w:rsidRPr="00AE6520">
        <w:rPr>
          <w:b/>
          <w:sz w:val="28"/>
          <w:lang w:val="ro-RO"/>
        </w:rPr>
        <w:t xml:space="preserve"> </w:t>
      </w:r>
      <w:r w:rsidRPr="007528CD">
        <w:rPr>
          <w:b/>
          <w:sz w:val="28"/>
          <w:lang w:val="ro-RO"/>
        </w:rPr>
        <w:t xml:space="preserve">modificarea </w:t>
      </w:r>
    </w:p>
    <w:p w14:paraId="0ED1F4D9" w14:textId="77777777" w:rsidR="00CD3A38" w:rsidRPr="007528CD" w:rsidRDefault="00CD3A38" w:rsidP="00DE01ED">
      <w:pPr>
        <w:ind w:firstLine="0"/>
        <w:jc w:val="center"/>
        <w:rPr>
          <w:b/>
          <w:sz w:val="28"/>
          <w:lang w:val="ro-RO"/>
        </w:rPr>
      </w:pPr>
      <w:r w:rsidRPr="007528CD">
        <w:rPr>
          <w:b/>
          <w:sz w:val="28"/>
          <w:lang w:val="ro-RO"/>
        </w:rPr>
        <w:t xml:space="preserve">Legii nr. 104/2020 cu privire la rezervele de stat și de mobilizare </w:t>
      </w:r>
    </w:p>
    <w:p w14:paraId="27AAEF44" w14:textId="77777777" w:rsidR="00CD3A38" w:rsidRPr="007C0279" w:rsidRDefault="00CD3A38" w:rsidP="00663979">
      <w:pPr>
        <w:spacing w:line="252" w:lineRule="auto"/>
        <w:rPr>
          <w:b/>
          <w:lang w:val="fr-FR"/>
        </w:rPr>
      </w:pPr>
    </w:p>
    <w:p w14:paraId="63A9D3A6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E21081">
        <w:rPr>
          <w:sz w:val="28"/>
          <w:lang w:val="ro-RO"/>
        </w:rPr>
        <w:t>Parlamentul adoptă prezenta</w:t>
      </w:r>
      <w:r w:rsidRPr="00FC2909">
        <w:rPr>
          <w:sz w:val="28"/>
          <w:lang w:val="ro-RO"/>
        </w:rPr>
        <w:t xml:space="preserve"> lege </w:t>
      </w:r>
      <w:r>
        <w:rPr>
          <w:sz w:val="28"/>
          <w:lang w:val="ro-RO"/>
        </w:rPr>
        <w:t xml:space="preserve">organică. </w:t>
      </w:r>
    </w:p>
    <w:p w14:paraId="3910F1A6" w14:textId="77777777" w:rsidR="00DE01ED" w:rsidRDefault="00DE01ED" w:rsidP="00663979">
      <w:pPr>
        <w:spacing w:line="252" w:lineRule="auto"/>
        <w:ind w:firstLine="900"/>
        <w:rPr>
          <w:sz w:val="28"/>
          <w:lang w:val="ro-RO"/>
        </w:rPr>
      </w:pPr>
    </w:p>
    <w:p w14:paraId="0529803E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b/>
          <w:sz w:val="28"/>
          <w:lang w:val="ro-RO"/>
        </w:rPr>
        <w:t>Articol unic</w:t>
      </w:r>
      <w:r w:rsidRPr="007C0279">
        <w:rPr>
          <w:b/>
          <w:sz w:val="28"/>
          <w:lang w:val="fr-FR"/>
        </w:rPr>
        <w:t>.</w:t>
      </w:r>
      <w:r w:rsidRPr="0038403B">
        <w:rPr>
          <w:b/>
          <w:sz w:val="28"/>
          <w:lang w:val="ro-RO"/>
        </w:rPr>
        <w:t xml:space="preserve"> </w:t>
      </w:r>
      <w:r w:rsidRPr="0038403B">
        <w:rPr>
          <w:sz w:val="28"/>
          <w:lang w:val="ro-RO"/>
        </w:rPr>
        <w:t>– Legea</w:t>
      </w:r>
      <w:r>
        <w:rPr>
          <w:b/>
          <w:sz w:val="28"/>
          <w:lang w:val="ro-RO"/>
        </w:rPr>
        <w:t xml:space="preserve"> </w:t>
      </w:r>
      <w:r w:rsidRPr="0038403B">
        <w:rPr>
          <w:sz w:val="28"/>
          <w:lang w:val="ro-RO"/>
        </w:rPr>
        <w:t>nr. 104/2020</w:t>
      </w:r>
      <w:r>
        <w:rPr>
          <w:b/>
          <w:sz w:val="28"/>
          <w:lang w:val="ro-RO"/>
        </w:rPr>
        <w:t xml:space="preserve"> </w:t>
      </w:r>
      <w:r w:rsidRPr="0038403B">
        <w:rPr>
          <w:sz w:val="28"/>
          <w:lang w:val="ro-RO"/>
        </w:rPr>
        <w:t>cu privire la rezervele de stat și de mobilizare (</w:t>
      </w:r>
      <w:r>
        <w:rPr>
          <w:sz w:val="28"/>
          <w:lang w:val="ro-RO"/>
        </w:rPr>
        <w:t>Monitorul Oficial al Republicii Moldova, 2020, nr. 178-179, art. 332), cu modificările ulterioare, se modifică după cum urmează:</w:t>
      </w:r>
    </w:p>
    <w:p w14:paraId="24298472" w14:textId="77777777" w:rsidR="00CD3A38" w:rsidRPr="00B944BB" w:rsidRDefault="00CD3A38" w:rsidP="00663979">
      <w:pPr>
        <w:spacing w:line="252" w:lineRule="auto"/>
        <w:ind w:firstLine="900"/>
        <w:rPr>
          <w:sz w:val="28"/>
          <w:lang w:val="ro-MD"/>
        </w:rPr>
      </w:pPr>
    </w:p>
    <w:p w14:paraId="67CACC8C" w14:textId="0B04E75A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1. În tot cuprinsul legii, cuvintele „dările de seamă”, la orice formă gramaticală, se substituie cu </w:t>
      </w:r>
      <w:r w:rsidR="00AC20DC">
        <w:rPr>
          <w:sz w:val="28"/>
          <w:lang w:val="ro-RO"/>
        </w:rPr>
        <w:t>cuvântul</w:t>
      </w:r>
      <w:r>
        <w:rPr>
          <w:sz w:val="28"/>
          <w:lang w:val="ro-RO"/>
        </w:rPr>
        <w:t xml:space="preserve"> „rapoartele”, la forma gramaticală corespunzătoare. </w:t>
      </w:r>
    </w:p>
    <w:p w14:paraId="6A160D78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51EE866E" w14:textId="3FC378AA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2. Articolul 2</w:t>
      </w:r>
      <w:r w:rsidRPr="00FC2909">
        <w:rPr>
          <w:sz w:val="28"/>
          <w:lang w:val="ro-RO"/>
        </w:rPr>
        <w:t>:</w:t>
      </w:r>
    </w:p>
    <w:p w14:paraId="46A81509" w14:textId="65B341DC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la no</w:t>
      </w:r>
      <w:r w:rsidR="00AC20DC">
        <w:rPr>
          <w:sz w:val="28"/>
          <w:lang w:val="ro-RO"/>
        </w:rPr>
        <w:t>ț</w:t>
      </w:r>
      <w:r>
        <w:rPr>
          <w:sz w:val="28"/>
          <w:lang w:val="ro-RO"/>
        </w:rPr>
        <w:t xml:space="preserve">iunea </w:t>
      </w:r>
      <w:r w:rsidRPr="005E488D">
        <w:rPr>
          <w:i/>
          <w:sz w:val="28"/>
          <w:lang w:val="ro-RO"/>
        </w:rPr>
        <w:t>„împrospătare a bunurilor din rezervele de stat și de mobilizare”</w:t>
      </w:r>
      <w:r w:rsidRPr="00B25A5D">
        <w:rPr>
          <w:sz w:val="28"/>
          <w:lang w:val="ro-RO"/>
        </w:rPr>
        <w:t>,</w:t>
      </w:r>
      <w:r>
        <w:rPr>
          <w:i/>
          <w:sz w:val="28"/>
          <w:lang w:val="ro-RO"/>
        </w:rPr>
        <w:t xml:space="preserve"> </w:t>
      </w:r>
      <w:r>
        <w:rPr>
          <w:sz w:val="28"/>
          <w:lang w:val="ro-RO"/>
        </w:rPr>
        <w:t>textul „ ,</w:t>
      </w:r>
      <w:r w:rsidRPr="0033380C">
        <w:rPr>
          <w:color w:val="FF0000"/>
          <w:sz w:val="28"/>
          <w:lang w:val="ro-RO"/>
        </w:rPr>
        <w:t xml:space="preserve"> </w:t>
      </w:r>
      <w:r>
        <w:rPr>
          <w:sz w:val="28"/>
          <w:lang w:val="ro-RO"/>
        </w:rPr>
        <w:t>realizată prin opera</w:t>
      </w:r>
      <w:r w:rsidR="00AC20DC">
        <w:rPr>
          <w:sz w:val="28"/>
          <w:lang w:val="ro-RO"/>
        </w:rPr>
        <w:t>ț</w:t>
      </w:r>
      <w:r>
        <w:rPr>
          <w:sz w:val="28"/>
          <w:lang w:val="ro-RO"/>
        </w:rPr>
        <w:t>iuni comerciale de vânzare-cumpărare” se exclude;</w:t>
      </w:r>
    </w:p>
    <w:p w14:paraId="393BC366" w14:textId="321CB8A8" w:rsidR="00CD3A38" w:rsidRPr="001329C8" w:rsidRDefault="00CD3A38" w:rsidP="00663979">
      <w:pPr>
        <w:spacing w:line="252" w:lineRule="auto"/>
        <w:ind w:firstLine="900"/>
        <w:rPr>
          <w:sz w:val="28"/>
          <w:szCs w:val="24"/>
          <w:lang w:val="ro-RO"/>
        </w:rPr>
      </w:pPr>
      <w:r w:rsidRPr="001329C8">
        <w:rPr>
          <w:sz w:val="28"/>
          <w:szCs w:val="28"/>
          <w:lang w:val="ro-RO"/>
        </w:rPr>
        <w:t>după no</w:t>
      </w:r>
      <w:r w:rsidR="00AC20DC">
        <w:rPr>
          <w:sz w:val="28"/>
          <w:szCs w:val="28"/>
          <w:lang w:val="ro-RO"/>
        </w:rPr>
        <w:t>ț</w:t>
      </w:r>
      <w:r w:rsidRPr="001329C8">
        <w:rPr>
          <w:sz w:val="28"/>
          <w:szCs w:val="28"/>
          <w:lang w:val="ro-RO"/>
        </w:rPr>
        <w:t>iunea</w:t>
      </w:r>
      <w:r w:rsidRPr="001329C8">
        <w:rPr>
          <w:i/>
          <w:sz w:val="28"/>
          <w:szCs w:val="28"/>
          <w:lang w:val="ro-RO"/>
        </w:rPr>
        <w:t xml:space="preserve"> </w:t>
      </w:r>
      <w:r w:rsidRPr="004F42E8">
        <w:rPr>
          <w:sz w:val="28"/>
          <w:szCs w:val="24"/>
          <w:lang w:val="ro-RO"/>
        </w:rPr>
        <w:t>„</w:t>
      </w:r>
      <w:r w:rsidRPr="004F42E8">
        <w:rPr>
          <w:rStyle w:val="Emphasis"/>
          <w:sz w:val="28"/>
          <w:shd w:val="clear" w:color="auto" w:fill="FFFFFF"/>
          <w:lang w:val="ro-RO"/>
        </w:rPr>
        <w:t>împrospătare cu decalaj în timp a bunurilor din rezervele de stat și de mobilizare</w:t>
      </w:r>
      <w:r w:rsidRPr="004F42E8">
        <w:rPr>
          <w:sz w:val="28"/>
          <w:lang w:val="ro-RO"/>
        </w:rPr>
        <w:t>”</w:t>
      </w:r>
      <w:r w:rsidRPr="004F42E8">
        <w:rPr>
          <w:rStyle w:val="Emphasis"/>
          <w:sz w:val="28"/>
          <w:shd w:val="clear" w:color="auto" w:fill="FFFFFF"/>
          <w:lang w:val="ro-RO"/>
        </w:rPr>
        <w:t>,</w:t>
      </w:r>
      <w:r w:rsidRPr="001329C8">
        <w:rPr>
          <w:sz w:val="28"/>
          <w:szCs w:val="24"/>
          <w:lang w:val="ro-RO"/>
        </w:rPr>
        <w:t xml:space="preserve"> se </w:t>
      </w:r>
      <w:r w:rsidR="00AC20DC">
        <w:rPr>
          <w:sz w:val="28"/>
          <w:szCs w:val="24"/>
          <w:lang w:val="ro-RO"/>
        </w:rPr>
        <w:t>introduce</w:t>
      </w:r>
      <w:r w:rsidRPr="001329C8">
        <w:rPr>
          <w:sz w:val="28"/>
          <w:szCs w:val="24"/>
          <w:lang w:val="ro-RO"/>
        </w:rPr>
        <w:t xml:space="preserve"> o no</w:t>
      </w:r>
      <w:r w:rsidR="00AC20DC">
        <w:rPr>
          <w:sz w:val="28"/>
          <w:szCs w:val="24"/>
          <w:lang w:val="ro-RO"/>
        </w:rPr>
        <w:t>ț</w:t>
      </w:r>
      <w:r w:rsidRPr="001329C8">
        <w:rPr>
          <w:sz w:val="28"/>
          <w:szCs w:val="24"/>
          <w:lang w:val="ro-RO"/>
        </w:rPr>
        <w:t>iune nouă cu următorul cuprins:</w:t>
      </w:r>
    </w:p>
    <w:p w14:paraId="44C404AF" w14:textId="0942AF31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AC20DC">
        <w:rPr>
          <w:sz w:val="28"/>
          <w:szCs w:val="28"/>
          <w:lang w:val="ro-RO"/>
        </w:rPr>
        <w:t>„</w:t>
      </w:r>
      <w:r w:rsidRPr="00AC20DC">
        <w:rPr>
          <w:i/>
          <w:sz w:val="28"/>
          <w:lang w:val="ro-RO"/>
        </w:rPr>
        <w:t>împrospătare prin comercializare</w:t>
      </w:r>
      <w:r w:rsidRPr="001329C8">
        <w:rPr>
          <w:i/>
          <w:sz w:val="28"/>
          <w:lang w:val="ro-RO"/>
        </w:rPr>
        <w:t xml:space="preserve"> – </w:t>
      </w:r>
      <w:r w:rsidRPr="001329C8">
        <w:rPr>
          <w:sz w:val="28"/>
          <w:lang w:val="ro-RO"/>
        </w:rPr>
        <w:t>eliberare</w:t>
      </w:r>
      <w:r w:rsidR="00AC20DC">
        <w:rPr>
          <w:sz w:val="28"/>
          <w:lang w:val="ro-RO"/>
        </w:rPr>
        <w:t xml:space="preserve"> </w:t>
      </w:r>
      <w:r w:rsidRPr="001329C8">
        <w:rPr>
          <w:sz w:val="28"/>
          <w:lang w:val="ro-RO"/>
        </w:rPr>
        <w:t>a bunurilor materiale din rezervele de stat și de mobilizare,</w:t>
      </w:r>
      <w:r w:rsidR="00AC20DC">
        <w:rPr>
          <w:sz w:val="28"/>
          <w:lang w:val="ro-RO"/>
        </w:rPr>
        <w:t xml:space="preserve"> </w:t>
      </w:r>
      <w:r w:rsidRPr="001329C8">
        <w:rPr>
          <w:sz w:val="28"/>
          <w:lang w:val="ro-RO"/>
        </w:rPr>
        <w:t>în vederea comercializării acestora”;</w:t>
      </w:r>
    </w:p>
    <w:p w14:paraId="2EF4853E" w14:textId="5D29F933" w:rsidR="00CD3A38" w:rsidRPr="001329C8" w:rsidRDefault="00CD3A38" w:rsidP="00663979">
      <w:pPr>
        <w:spacing w:line="252" w:lineRule="auto"/>
        <w:ind w:firstLine="900"/>
        <w:rPr>
          <w:i/>
          <w:sz w:val="28"/>
          <w:lang w:val="ro-RO"/>
        </w:rPr>
      </w:pPr>
      <w:r w:rsidRPr="001329C8">
        <w:rPr>
          <w:sz w:val="28"/>
          <w:szCs w:val="28"/>
          <w:lang w:val="ro-RO"/>
        </w:rPr>
        <w:t>după no</w:t>
      </w:r>
      <w:r w:rsidR="00AC20DC">
        <w:rPr>
          <w:sz w:val="28"/>
          <w:szCs w:val="28"/>
          <w:lang w:val="ro-RO"/>
        </w:rPr>
        <w:t>ț</w:t>
      </w:r>
      <w:r w:rsidRPr="001329C8">
        <w:rPr>
          <w:sz w:val="28"/>
          <w:szCs w:val="28"/>
          <w:lang w:val="ro-RO"/>
        </w:rPr>
        <w:t>iunea</w:t>
      </w:r>
      <w:r w:rsidRPr="001329C8">
        <w:rPr>
          <w:i/>
          <w:sz w:val="28"/>
          <w:szCs w:val="28"/>
          <w:lang w:val="ro-RO"/>
        </w:rPr>
        <w:t xml:space="preserve"> </w:t>
      </w:r>
      <w:r w:rsidRPr="004F42E8">
        <w:rPr>
          <w:sz w:val="28"/>
          <w:szCs w:val="24"/>
          <w:lang w:val="ro-RO"/>
        </w:rPr>
        <w:t>„</w:t>
      </w:r>
      <w:r w:rsidRPr="004F42E8">
        <w:rPr>
          <w:rStyle w:val="Emphasis"/>
          <w:sz w:val="28"/>
          <w:shd w:val="clear" w:color="auto" w:fill="FFFFFF"/>
          <w:lang w:val="ro-RO"/>
        </w:rPr>
        <w:t>păstrare a bunurilor din rezervele de stat și de mobilizare</w:t>
      </w:r>
      <w:r w:rsidRPr="004F42E8">
        <w:rPr>
          <w:sz w:val="28"/>
          <w:lang w:val="ro-RO"/>
        </w:rPr>
        <w:t>”</w:t>
      </w:r>
      <w:r w:rsidRPr="004F42E8">
        <w:rPr>
          <w:rStyle w:val="Emphasis"/>
          <w:sz w:val="28"/>
          <w:shd w:val="clear" w:color="auto" w:fill="FFFFFF"/>
          <w:lang w:val="ro-RO"/>
        </w:rPr>
        <w:t>,</w:t>
      </w:r>
      <w:r w:rsidRPr="004F42E8">
        <w:rPr>
          <w:sz w:val="28"/>
          <w:szCs w:val="24"/>
          <w:lang w:val="ro-RO"/>
        </w:rPr>
        <w:t xml:space="preserve"> </w:t>
      </w:r>
      <w:r w:rsidRPr="001329C8">
        <w:rPr>
          <w:sz w:val="28"/>
          <w:szCs w:val="24"/>
          <w:lang w:val="ro-RO"/>
        </w:rPr>
        <w:t xml:space="preserve">se </w:t>
      </w:r>
      <w:r w:rsidR="00AC20DC">
        <w:rPr>
          <w:sz w:val="28"/>
          <w:szCs w:val="24"/>
          <w:lang w:val="ro-RO"/>
        </w:rPr>
        <w:t>introduce</w:t>
      </w:r>
      <w:r w:rsidRPr="001329C8">
        <w:rPr>
          <w:sz w:val="28"/>
          <w:szCs w:val="24"/>
          <w:lang w:val="ro-RO"/>
        </w:rPr>
        <w:t xml:space="preserve"> o no</w:t>
      </w:r>
      <w:r w:rsidR="00AC20DC">
        <w:rPr>
          <w:sz w:val="28"/>
          <w:szCs w:val="24"/>
          <w:lang w:val="ro-RO"/>
        </w:rPr>
        <w:t>ț</w:t>
      </w:r>
      <w:r w:rsidRPr="001329C8">
        <w:rPr>
          <w:sz w:val="28"/>
          <w:szCs w:val="24"/>
          <w:lang w:val="ro-RO"/>
        </w:rPr>
        <w:t>iune nouă cu următorul cuprins:</w:t>
      </w:r>
    </w:p>
    <w:p w14:paraId="75A862ED" w14:textId="77D93C7F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AC20DC">
        <w:rPr>
          <w:sz w:val="28"/>
          <w:lang w:val="ro-RO"/>
        </w:rPr>
        <w:t>„</w:t>
      </w:r>
      <w:r w:rsidRPr="00AC20DC">
        <w:rPr>
          <w:i/>
          <w:sz w:val="28"/>
          <w:lang w:val="ro-RO"/>
        </w:rPr>
        <w:t>pre</w:t>
      </w:r>
      <w:r w:rsidR="00AC20DC" w:rsidRPr="00AC20DC">
        <w:rPr>
          <w:i/>
          <w:sz w:val="28"/>
          <w:lang w:val="ro-RO"/>
        </w:rPr>
        <w:t>ț</w:t>
      </w:r>
      <w:r w:rsidRPr="00AC20DC">
        <w:rPr>
          <w:i/>
          <w:sz w:val="28"/>
          <w:lang w:val="ro-RO"/>
        </w:rPr>
        <w:t xml:space="preserve"> de eviden</w:t>
      </w:r>
      <w:r w:rsidR="00AC20DC" w:rsidRPr="00AC20DC">
        <w:rPr>
          <w:i/>
          <w:sz w:val="28"/>
          <w:lang w:val="ro-RO"/>
        </w:rPr>
        <w:t>ț</w:t>
      </w:r>
      <w:r w:rsidRPr="00AC20DC">
        <w:rPr>
          <w:i/>
          <w:sz w:val="28"/>
          <w:lang w:val="ro-RO"/>
        </w:rPr>
        <w:t>ă</w:t>
      </w:r>
      <w:r w:rsidRPr="001329C8">
        <w:rPr>
          <w:sz w:val="28"/>
          <w:lang w:val="ro-RO"/>
        </w:rPr>
        <w:t xml:space="preserve"> – pre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 xml:space="preserve"> la care a fost achizi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ionat bunul material la momentul stocări</w:t>
      </w:r>
      <w:r w:rsidRPr="001D7009">
        <w:rPr>
          <w:sz w:val="28"/>
          <w:lang w:val="ro-RO"/>
        </w:rPr>
        <w:t>i”;</w:t>
      </w:r>
    </w:p>
    <w:p w14:paraId="57E82245" w14:textId="07E23F3A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la no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 xml:space="preserve">iunea </w:t>
      </w:r>
      <w:r w:rsidRPr="001329C8">
        <w:rPr>
          <w:i/>
          <w:sz w:val="28"/>
          <w:lang w:val="ro-RO"/>
        </w:rPr>
        <w:t>„stoc intangibil”</w:t>
      </w:r>
      <w:r w:rsidRPr="0033380C">
        <w:rPr>
          <w:sz w:val="28"/>
          <w:lang w:val="ro-RO"/>
        </w:rPr>
        <w:t>,</w:t>
      </w:r>
      <w:r w:rsidRPr="001329C8">
        <w:rPr>
          <w:i/>
          <w:sz w:val="28"/>
          <w:lang w:val="ro-RO"/>
        </w:rPr>
        <w:t xml:space="preserve"> </w:t>
      </w:r>
      <w:r w:rsidRPr="001329C8">
        <w:rPr>
          <w:sz w:val="28"/>
          <w:lang w:val="ro-RO"/>
        </w:rPr>
        <w:t>cuvântul „nomenclatoare” se substituie cu cuvintele „Nomenclatorul bunurilor materiale din rezervele de stat”;</w:t>
      </w:r>
      <w:r w:rsidRPr="001329C8">
        <w:rPr>
          <w:sz w:val="28"/>
          <w:u w:val="single"/>
          <w:lang w:val="ro-RO"/>
        </w:rPr>
        <w:t xml:space="preserve"> </w:t>
      </w:r>
    </w:p>
    <w:p w14:paraId="7F779AC9" w14:textId="234BE855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la no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 xml:space="preserve">iunea </w:t>
      </w:r>
      <w:r w:rsidRPr="001329C8">
        <w:rPr>
          <w:i/>
          <w:sz w:val="28"/>
          <w:lang w:val="ro-RO"/>
        </w:rPr>
        <w:t>„termen de păstrare a bunuri</w:t>
      </w:r>
      <w:r w:rsidR="00AC20DC">
        <w:rPr>
          <w:i/>
          <w:sz w:val="28"/>
          <w:lang w:val="ro-RO"/>
        </w:rPr>
        <w:t>l</w:t>
      </w:r>
      <w:r w:rsidRPr="001329C8">
        <w:rPr>
          <w:i/>
          <w:sz w:val="28"/>
          <w:lang w:val="ro-RO"/>
        </w:rPr>
        <w:t>or din rezervele de stat și de mobilizare”</w:t>
      </w:r>
      <w:r w:rsidRPr="0033380C">
        <w:rPr>
          <w:sz w:val="28"/>
          <w:lang w:val="ro-RO"/>
        </w:rPr>
        <w:t>,</w:t>
      </w:r>
      <w:r w:rsidRPr="001329C8">
        <w:rPr>
          <w:i/>
          <w:sz w:val="28"/>
          <w:lang w:val="ro-RO"/>
        </w:rPr>
        <w:t xml:space="preserve"> </w:t>
      </w:r>
      <w:r w:rsidRPr="001329C8">
        <w:rPr>
          <w:sz w:val="28"/>
          <w:lang w:val="ro-RO"/>
        </w:rPr>
        <w:t>cuvintele „își pierde calită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ile sale esen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 xml:space="preserve">iale” se substituie cu cuvintele </w:t>
      </w:r>
      <w:r w:rsidRPr="005E488D">
        <w:rPr>
          <w:sz w:val="28"/>
          <w:lang w:val="ro-RO"/>
        </w:rPr>
        <w:t>„riscă să își piardă unele calită</w:t>
      </w:r>
      <w:r w:rsidR="00AC20DC">
        <w:rPr>
          <w:sz w:val="28"/>
          <w:lang w:val="ro-RO"/>
        </w:rPr>
        <w:t>ț</w:t>
      </w:r>
      <w:r w:rsidRPr="005E488D">
        <w:rPr>
          <w:sz w:val="28"/>
          <w:lang w:val="ro-RO"/>
        </w:rPr>
        <w:t>i”.</w:t>
      </w:r>
    </w:p>
    <w:p w14:paraId="2A7A1C8A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348F3C1D" w14:textId="4AF5589C" w:rsidR="00CD3A38" w:rsidRPr="006118BD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6118BD">
        <w:rPr>
          <w:sz w:val="28"/>
          <w:lang w:val="ro-RO"/>
        </w:rPr>
        <w:t xml:space="preserve">3. </w:t>
      </w:r>
      <w:r w:rsidR="00AC20DC">
        <w:rPr>
          <w:sz w:val="28"/>
          <w:lang w:val="ro-RO"/>
        </w:rPr>
        <w:t>La a</w:t>
      </w:r>
      <w:r w:rsidRPr="006118BD">
        <w:rPr>
          <w:sz w:val="28"/>
          <w:lang w:val="ro-RO"/>
        </w:rPr>
        <w:t>rticolul 4</w:t>
      </w:r>
      <w:r w:rsidR="00AC20DC">
        <w:rPr>
          <w:sz w:val="28"/>
          <w:lang w:val="ro-RO"/>
        </w:rPr>
        <w:t xml:space="preserve">, </w:t>
      </w:r>
      <w:r>
        <w:rPr>
          <w:sz w:val="28"/>
          <w:lang w:val="ro-RO"/>
        </w:rPr>
        <w:t>ali</w:t>
      </w:r>
      <w:r w:rsidRPr="006118BD">
        <w:rPr>
          <w:sz w:val="28"/>
          <w:lang w:val="ro-RO"/>
        </w:rPr>
        <w:t>n</w:t>
      </w:r>
      <w:r>
        <w:rPr>
          <w:sz w:val="28"/>
          <w:lang w:val="ro-RO"/>
        </w:rPr>
        <w:t>e</w:t>
      </w:r>
      <w:r w:rsidRPr="006118BD">
        <w:rPr>
          <w:sz w:val="28"/>
          <w:lang w:val="ro-RO"/>
        </w:rPr>
        <w:t>atul (2) se completează cu litera c</w:t>
      </w:r>
      <w:r w:rsidRPr="006118BD">
        <w:rPr>
          <w:sz w:val="28"/>
          <w:vertAlign w:val="superscript"/>
          <w:lang w:val="ro-RO"/>
        </w:rPr>
        <w:t>1</w:t>
      </w:r>
      <w:r w:rsidRPr="006118BD">
        <w:rPr>
          <w:sz w:val="28"/>
          <w:lang w:val="ro-RO"/>
        </w:rPr>
        <w:t xml:space="preserve">) cu următorul </w:t>
      </w:r>
      <w:r w:rsidR="00AC20DC">
        <w:rPr>
          <w:sz w:val="28"/>
          <w:lang w:val="ro-RO"/>
        </w:rPr>
        <w:t>cuprins</w:t>
      </w:r>
      <w:r w:rsidRPr="006118BD">
        <w:rPr>
          <w:sz w:val="28"/>
          <w:lang w:val="ro-RO"/>
        </w:rPr>
        <w:t>:</w:t>
      </w:r>
    </w:p>
    <w:p w14:paraId="7601F65B" w14:textId="41552FBD" w:rsidR="00CD3A38" w:rsidRPr="006118BD" w:rsidRDefault="00CD3A38" w:rsidP="00663979">
      <w:pPr>
        <w:spacing w:line="252" w:lineRule="auto"/>
        <w:ind w:firstLine="900"/>
        <w:rPr>
          <w:sz w:val="28"/>
          <w:szCs w:val="28"/>
          <w:lang w:val="ro-RO"/>
        </w:rPr>
      </w:pPr>
      <w:r w:rsidRPr="006118BD">
        <w:rPr>
          <w:sz w:val="28"/>
          <w:szCs w:val="28"/>
          <w:lang w:val="ro-RO"/>
        </w:rPr>
        <w:t>„c</w:t>
      </w:r>
      <w:r w:rsidRPr="006118BD">
        <w:rPr>
          <w:sz w:val="28"/>
          <w:szCs w:val="28"/>
          <w:vertAlign w:val="superscript"/>
          <w:lang w:val="ro-RO"/>
        </w:rPr>
        <w:t>1</w:t>
      </w:r>
      <w:r w:rsidRPr="006118BD">
        <w:rPr>
          <w:sz w:val="28"/>
          <w:szCs w:val="28"/>
          <w:lang w:val="ro-RO"/>
        </w:rPr>
        <w:t>) înaintează, prin intermediul autorită</w:t>
      </w:r>
      <w:r w:rsidR="00AC20DC">
        <w:rPr>
          <w:sz w:val="28"/>
          <w:szCs w:val="28"/>
          <w:lang w:val="ro-RO"/>
        </w:rPr>
        <w:t>ț</w:t>
      </w:r>
      <w:r w:rsidRPr="006118BD">
        <w:rPr>
          <w:sz w:val="28"/>
          <w:szCs w:val="28"/>
          <w:lang w:val="ro-RO"/>
        </w:rPr>
        <w:t>ilor administrative</w:t>
      </w:r>
      <w:r>
        <w:rPr>
          <w:sz w:val="28"/>
          <w:szCs w:val="28"/>
          <w:lang w:val="ro-RO"/>
        </w:rPr>
        <w:t xml:space="preserve"> </w:t>
      </w:r>
      <w:r w:rsidRPr="006118BD">
        <w:rPr>
          <w:sz w:val="28"/>
          <w:szCs w:val="28"/>
          <w:lang w:val="ro-RO"/>
        </w:rPr>
        <w:t>din subordine, propuneri la Nomenclatorul bunurilor materiale din rezervele de stat şi la Nomenclatorul bunurilor materiale din rezervele de mobilizare”.</w:t>
      </w:r>
    </w:p>
    <w:p w14:paraId="4454E863" w14:textId="77777777" w:rsidR="00CD3A38" w:rsidRPr="00522A5F" w:rsidRDefault="00CD3A38" w:rsidP="00663979">
      <w:pPr>
        <w:spacing w:line="252" w:lineRule="auto"/>
        <w:ind w:firstLine="900"/>
        <w:rPr>
          <w:sz w:val="28"/>
          <w:szCs w:val="28"/>
          <w:lang w:val="ro-RO"/>
        </w:rPr>
      </w:pPr>
      <w:r w:rsidRPr="00522A5F">
        <w:rPr>
          <w:sz w:val="28"/>
          <w:szCs w:val="28"/>
          <w:lang w:val="ro-RO"/>
        </w:rPr>
        <w:tab/>
      </w:r>
    </w:p>
    <w:p w14:paraId="0863E407" w14:textId="10B00428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lastRenderedPageBreak/>
        <w:t xml:space="preserve">4. </w:t>
      </w:r>
      <w:r w:rsidR="00AC20DC">
        <w:rPr>
          <w:sz w:val="28"/>
          <w:lang w:val="ro-RO"/>
        </w:rPr>
        <w:t>A</w:t>
      </w:r>
      <w:r>
        <w:rPr>
          <w:sz w:val="28"/>
          <w:lang w:val="ro-RO"/>
        </w:rPr>
        <w:t>rticolul</w:t>
      </w:r>
      <w:r w:rsidRPr="001329C8">
        <w:rPr>
          <w:sz w:val="28"/>
          <w:lang w:val="ro-RO"/>
        </w:rPr>
        <w:t xml:space="preserve"> 5 alineatul (2):</w:t>
      </w:r>
    </w:p>
    <w:p w14:paraId="7B2F8DA6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19D14D2C" w14:textId="77C7BCF9" w:rsidR="00CD3A38" w:rsidRPr="009F4E3E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la litera c), cuvintele „planul anual” se substituie cu cuvintele „planurile anuale”;</w:t>
      </w:r>
    </w:p>
    <w:p w14:paraId="0D8A4656" w14:textId="44A9A042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 xml:space="preserve"> se completează cu liter</w:t>
      </w:r>
      <w:r>
        <w:rPr>
          <w:sz w:val="28"/>
          <w:lang w:val="ro-RO"/>
        </w:rPr>
        <w:t>a</w:t>
      </w:r>
      <w:r w:rsidRPr="001329C8">
        <w:rPr>
          <w:sz w:val="28"/>
          <w:lang w:val="ro-RO"/>
        </w:rPr>
        <w:t xml:space="preserve"> c</w:t>
      </w:r>
      <w:r w:rsidRPr="001329C8">
        <w:rPr>
          <w:sz w:val="28"/>
          <w:vertAlign w:val="superscript"/>
          <w:lang w:val="ro-RO"/>
        </w:rPr>
        <w:t>1</w:t>
      </w:r>
      <w:r w:rsidRPr="001329C8">
        <w:rPr>
          <w:sz w:val="28"/>
          <w:lang w:val="ro-RO"/>
        </w:rPr>
        <w:t>) cu următorul cuprins:</w:t>
      </w:r>
    </w:p>
    <w:p w14:paraId="32D9C2CA" w14:textId="3A75CAEF" w:rsidR="00CD3A38" w:rsidRPr="00AC20DC" w:rsidRDefault="00CD3A38" w:rsidP="00663979">
      <w:pPr>
        <w:shd w:val="clear" w:color="auto" w:fill="FFFFFF"/>
        <w:spacing w:line="252" w:lineRule="auto"/>
        <w:ind w:firstLine="900"/>
        <w:rPr>
          <w:color w:val="FF0000"/>
          <w:sz w:val="28"/>
          <w:szCs w:val="24"/>
          <w:lang w:val="ro-RO" w:eastAsia="ru-RU"/>
        </w:rPr>
      </w:pPr>
      <w:r w:rsidRPr="001329C8">
        <w:rPr>
          <w:sz w:val="28"/>
          <w:lang w:val="ro-RO"/>
        </w:rPr>
        <w:t>„c</w:t>
      </w:r>
      <w:r w:rsidRPr="001329C8">
        <w:rPr>
          <w:sz w:val="28"/>
          <w:vertAlign w:val="superscript"/>
          <w:lang w:val="ro-RO"/>
        </w:rPr>
        <w:t>1</w:t>
      </w:r>
      <w:r w:rsidRPr="001329C8">
        <w:rPr>
          <w:sz w:val="28"/>
          <w:lang w:val="ro-RO"/>
        </w:rPr>
        <w:t xml:space="preserve">) </w:t>
      </w:r>
      <w:r w:rsidRPr="001329C8">
        <w:rPr>
          <w:sz w:val="28"/>
          <w:szCs w:val="24"/>
          <w:lang w:val="ro-RO" w:eastAsia="ru-RU"/>
        </w:rPr>
        <w:t>elaborează și aprobă planurile anuale de acumulare a bunurilor materiale în rezervele de stat și de mobilizare</w:t>
      </w:r>
      <w:r>
        <w:rPr>
          <w:sz w:val="28"/>
          <w:szCs w:val="24"/>
          <w:lang w:val="ro-RO" w:eastAsia="ru-RU"/>
        </w:rPr>
        <w:t>”</w:t>
      </w:r>
      <w:r w:rsidR="00AC20DC" w:rsidRPr="001329C8">
        <w:rPr>
          <w:sz w:val="28"/>
          <w:szCs w:val="24"/>
          <w:lang w:val="ro-RO" w:eastAsia="ru-RU"/>
        </w:rPr>
        <w:t>;</w:t>
      </w:r>
    </w:p>
    <w:p w14:paraId="671296F9" w14:textId="77777777" w:rsidR="00CD3A38" w:rsidRDefault="00CD3A38" w:rsidP="00663979">
      <w:pPr>
        <w:shd w:val="clear" w:color="auto" w:fill="FFFFFF"/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se completează cu litera </w:t>
      </w:r>
      <w:r w:rsidRPr="001329C8">
        <w:rPr>
          <w:sz w:val="28"/>
          <w:lang w:val="ro-RO"/>
        </w:rPr>
        <w:t>k</w:t>
      </w:r>
      <w:r w:rsidRPr="001329C8">
        <w:rPr>
          <w:sz w:val="28"/>
          <w:vertAlign w:val="superscript"/>
          <w:lang w:val="ro-RO"/>
        </w:rPr>
        <w:t>1</w:t>
      </w:r>
      <w:r w:rsidRPr="001329C8">
        <w:rPr>
          <w:sz w:val="28"/>
          <w:lang w:val="ro-RO"/>
        </w:rPr>
        <w:t>),</w:t>
      </w:r>
      <w:r>
        <w:rPr>
          <w:sz w:val="28"/>
          <w:lang w:val="ro-RO"/>
        </w:rPr>
        <w:t xml:space="preserve"> cu următorul cuprins:</w:t>
      </w:r>
    </w:p>
    <w:p w14:paraId="4F36B542" w14:textId="1E37E19F" w:rsidR="00CD3A38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8"/>
          <w:lang w:val="ro-RO"/>
        </w:rPr>
      </w:pPr>
      <w:r>
        <w:rPr>
          <w:sz w:val="28"/>
          <w:lang w:val="ro-RO"/>
        </w:rPr>
        <w:t>„</w:t>
      </w:r>
      <w:r w:rsidRPr="001329C8">
        <w:rPr>
          <w:sz w:val="28"/>
          <w:szCs w:val="24"/>
          <w:lang w:val="ro-RO" w:eastAsia="ru-RU"/>
        </w:rPr>
        <w:t>k</w:t>
      </w:r>
      <w:r w:rsidRPr="001329C8">
        <w:rPr>
          <w:sz w:val="28"/>
          <w:szCs w:val="24"/>
          <w:vertAlign w:val="superscript"/>
          <w:lang w:val="ro-RO" w:eastAsia="ru-RU"/>
        </w:rPr>
        <w:t>1</w:t>
      </w:r>
      <w:r w:rsidRPr="001329C8">
        <w:rPr>
          <w:sz w:val="28"/>
          <w:szCs w:val="24"/>
          <w:lang w:val="ro-RO" w:eastAsia="ru-RU"/>
        </w:rPr>
        <w:t xml:space="preserve">) </w:t>
      </w:r>
      <w:r w:rsidRPr="001329C8">
        <w:rPr>
          <w:sz w:val="28"/>
          <w:szCs w:val="28"/>
          <w:lang w:val="ro-RO"/>
        </w:rPr>
        <w:t xml:space="preserve">efectuează anual rodajul resurselor </w:t>
      </w:r>
      <w:proofErr w:type="spellStart"/>
      <w:r w:rsidRPr="001329C8">
        <w:rPr>
          <w:sz w:val="28"/>
          <w:szCs w:val="28"/>
          <w:lang w:val="ro-RO"/>
        </w:rPr>
        <w:t>tehnico</w:t>
      </w:r>
      <w:proofErr w:type="spellEnd"/>
      <w:r w:rsidR="00AC20DC">
        <w:rPr>
          <w:sz w:val="28"/>
          <w:szCs w:val="28"/>
          <w:lang w:val="ro-RO"/>
        </w:rPr>
        <w:t>-</w:t>
      </w:r>
      <w:r w:rsidRPr="001329C8">
        <w:rPr>
          <w:sz w:val="28"/>
          <w:szCs w:val="28"/>
          <w:lang w:val="ro-RO"/>
        </w:rPr>
        <w:t>materiale din rezervele de stat și de mobilizare, în vederea asigurării men</w:t>
      </w:r>
      <w:r w:rsidR="00AC20DC">
        <w:rPr>
          <w:sz w:val="28"/>
          <w:szCs w:val="28"/>
          <w:lang w:val="ro-RO"/>
        </w:rPr>
        <w:t>ț</w:t>
      </w:r>
      <w:r w:rsidRPr="001329C8">
        <w:rPr>
          <w:sz w:val="28"/>
          <w:szCs w:val="28"/>
          <w:lang w:val="ro-RO"/>
        </w:rPr>
        <w:t>inerii func</w:t>
      </w:r>
      <w:r w:rsidR="00AC20DC">
        <w:rPr>
          <w:sz w:val="28"/>
          <w:szCs w:val="28"/>
          <w:lang w:val="ro-RO"/>
        </w:rPr>
        <w:t>ț</w:t>
      </w:r>
      <w:r w:rsidRPr="001329C8">
        <w:rPr>
          <w:sz w:val="28"/>
          <w:szCs w:val="28"/>
          <w:lang w:val="ro-RO"/>
        </w:rPr>
        <w:t>ionalită</w:t>
      </w:r>
      <w:r w:rsidR="00AC20DC">
        <w:rPr>
          <w:sz w:val="28"/>
          <w:szCs w:val="28"/>
          <w:lang w:val="ro-RO"/>
        </w:rPr>
        <w:t>ț</w:t>
      </w:r>
      <w:r w:rsidRPr="001329C8">
        <w:rPr>
          <w:sz w:val="28"/>
          <w:szCs w:val="28"/>
          <w:lang w:val="ro-RO"/>
        </w:rPr>
        <w:t xml:space="preserve">ii acestora pe durata păstrării îndelungate, cu întocmirea actelor </w:t>
      </w:r>
      <w:r>
        <w:rPr>
          <w:sz w:val="28"/>
          <w:szCs w:val="28"/>
          <w:lang w:val="ro-RO"/>
        </w:rPr>
        <w:t>confirmative în acest sens”.</w:t>
      </w:r>
    </w:p>
    <w:p w14:paraId="00D486E9" w14:textId="77777777" w:rsidR="00CD3A38" w:rsidRPr="001329C8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</w:p>
    <w:p w14:paraId="16F0182B" w14:textId="37EFB6D0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5</w:t>
      </w:r>
      <w:r w:rsidRPr="001329C8">
        <w:rPr>
          <w:sz w:val="28"/>
          <w:lang w:val="ro-RO"/>
        </w:rPr>
        <w:t xml:space="preserve">. </w:t>
      </w:r>
      <w:r>
        <w:rPr>
          <w:sz w:val="28"/>
          <w:lang w:val="ro-RO"/>
        </w:rPr>
        <w:t>Articolul</w:t>
      </w:r>
      <w:r w:rsidRPr="001329C8">
        <w:rPr>
          <w:sz w:val="28"/>
          <w:lang w:val="ro-RO"/>
        </w:rPr>
        <w:t xml:space="preserve"> 6</w:t>
      </w:r>
      <w:r>
        <w:rPr>
          <w:sz w:val="28"/>
          <w:lang w:val="ro-RO"/>
        </w:rPr>
        <w:t>:</w:t>
      </w:r>
    </w:p>
    <w:p w14:paraId="750E5621" w14:textId="043536AC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la </w:t>
      </w:r>
      <w:r w:rsidRPr="001329C8">
        <w:rPr>
          <w:sz w:val="28"/>
          <w:lang w:val="ro-RO"/>
        </w:rPr>
        <w:t>alineatul (2</w:t>
      </w:r>
      <w:r w:rsidRPr="001D7009">
        <w:rPr>
          <w:sz w:val="28"/>
          <w:lang w:val="ro-RO"/>
        </w:rPr>
        <w:t>),</w:t>
      </w:r>
      <w:r>
        <w:rPr>
          <w:sz w:val="28"/>
          <w:lang w:val="ro-RO"/>
        </w:rPr>
        <w:t xml:space="preserve"> </w:t>
      </w:r>
      <w:r w:rsidR="00AC20DC">
        <w:rPr>
          <w:sz w:val="28"/>
          <w:lang w:val="ro-RO"/>
        </w:rPr>
        <w:t>cuvintele</w:t>
      </w:r>
      <w:r w:rsidRPr="001329C8">
        <w:rPr>
          <w:sz w:val="28"/>
          <w:lang w:val="ro-RO"/>
        </w:rPr>
        <w:t xml:space="preserve"> „Ministerul Economiei” se substituie cu </w:t>
      </w:r>
      <w:r w:rsidR="00AC20DC">
        <w:rPr>
          <w:sz w:val="28"/>
          <w:lang w:val="ro-RO"/>
        </w:rPr>
        <w:t xml:space="preserve">cuvintele </w:t>
      </w:r>
      <w:r w:rsidRPr="001329C8">
        <w:rPr>
          <w:sz w:val="28"/>
          <w:lang w:val="ro-RO"/>
        </w:rPr>
        <w:t xml:space="preserve"> „Ministerul Dezvoltării Economice și Digitalizării”</w:t>
      </w:r>
      <w:r>
        <w:rPr>
          <w:sz w:val="28"/>
          <w:lang w:val="ro-RO"/>
        </w:rPr>
        <w:t>;</w:t>
      </w:r>
    </w:p>
    <w:p w14:paraId="4227DAD7" w14:textId="09574BD4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7D41F8">
        <w:rPr>
          <w:sz w:val="28"/>
          <w:lang w:val="ro-RO"/>
        </w:rPr>
        <w:t xml:space="preserve">după </w:t>
      </w:r>
      <w:r w:rsidR="00AC20DC">
        <w:rPr>
          <w:sz w:val="28"/>
          <w:lang w:val="ro-RO"/>
        </w:rPr>
        <w:t>cuvintele</w:t>
      </w:r>
      <w:r w:rsidRPr="007D41F8">
        <w:rPr>
          <w:sz w:val="28"/>
          <w:lang w:val="ro-RO"/>
        </w:rPr>
        <w:t xml:space="preserve"> „Ministerul Agriculturii și Industriei Alimentare” se </w:t>
      </w:r>
      <w:r w:rsidR="00AC20DC">
        <w:rPr>
          <w:sz w:val="28"/>
          <w:lang w:val="ro-RO"/>
        </w:rPr>
        <w:t>introduce</w:t>
      </w:r>
      <w:r>
        <w:rPr>
          <w:sz w:val="28"/>
          <w:lang w:val="ro-RO"/>
        </w:rPr>
        <w:t xml:space="preserve"> textul „ ,</w:t>
      </w:r>
      <w:r w:rsidRPr="00AE5D08">
        <w:rPr>
          <w:color w:val="FF0000"/>
          <w:sz w:val="28"/>
          <w:lang w:val="ro-RO"/>
        </w:rPr>
        <w:t xml:space="preserve"> </w:t>
      </w:r>
      <w:r>
        <w:rPr>
          <w:sz w:val="28"/>
          <w:lang w:val="ro-RO"/>
        </w:rPr>
        <w:t>Ministerul Energiei”;</w:t>
      </w:r>
    </w:p>
    <w:p w14:paraId="0E034D50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alineatul (3) va avea următorul cuprins:</w:t>
      </w:r>
    </w:p>
    <w:p w14:paraId="2FB9BC6C" w14:textId="34735542" w:rsidR="00CD3A38" w:rsidRPr="008C76FA" w:rsidRDefault="00CD3A38" w:rsidP="00663979">
      <w:pPr>
        <w:spacing w:line="252" w:lineRule="auto"/>
        <w:ind w:firstLine="900"/>
        <w:rPr>
          <w:sz w:val="32"/>
          <w:lang w:val="ro-RO"/>
        </w:rPr>
      </w:pPr>
      <w:r>
        <w:rPr>
          <w:sz w:val="28"/>
          <w:lang w:val="ro-RO"/>
        </w:rPr>
        <w:t xml:space="preserve">„(3) </w:t>
      </w:r>
      <w:r w:rsidRPr="008C76FA">
        <w:rPr>
          <w:sz w:val="28"/>
          <w:lang w:val="ro-RO"/>
        </w:rPr>
        <w:t>Ministerul Sănătă</w:t>
      </w:r>
      <w:r w:rsidR="00AC20DC">
        <w:rPr>
          <w:sz w:val="28"/>
          <w:lang w:val="ro-RO"/>
        </w:rPr>
        <w:t>ț</w:t>
      </w:r>
      <w:r w:rsidRPr="008C76FA">
        <w:rPr>
          <w:sz w:val="28"/>
          <w:lang w:val="ro-RO"/>
        </w:rPr>
        <w:t>ii elaborează și înaintează propuneri cu privire la eliberarea bunurilor materiale cu profil medical din rezervele de mobilizare către institu</w:t>
      </w:r>
      <w:r w:rsidR="00AC20DC">
        <w:rPr>
          <w:sz w:val="28"/>
          <w:lang w:val="ro-RO"/>
        </w:rPr>
        <w:t>ț</w:t>
      </w:r>
      <w:r w:rsidRPr="008C76FA">
        <w:rPr>
          <w:sz w:val="28"/>
          <w:lang w:val="ro-RO"/>
        </w:rPr>
        <w:t xml:space="preserve">iile medico-sanitare publice cu titlu de împrumut sau în vederea împrospătării cu decalaj în timp sau </w:t>
      </w:r>
      <w:r w:rsidR="005C25AF">
        <w:rPr>
          <w:sz w:val="28"/>
          <w:lang w:val="ro-RO"/>
        </w:rPr>
        <w:t xml:space="preserve">a </w:t>
      </w:r>
      <w:r w:rsidRPr="008C76FA">
        <w:rPr>
          <w:sz w:val="28"/>
          <w:lang w:val="ro-RO"/>
        </w:rPr>
        <w:t>împrospătării prin comercializare</w:t>
      </w:r>
      <w:r w:rsidR="0095678C">
        <w:rPr>
          <w:sz w:val="28"/>
          <w:lang w:val="ro-RO"/>
        </w:rPr>
        <w:t>.</w:t>
      </w:r>
      <w:r>
        <w:rPr>
          <w:sz w:val="28"/>
          <w:lang w:val="ro-RO"/>
        </w:rPr>
        <w:t>”</w:t>
      </w:r>
    </w:p>
    <w:p w14:paraId="037E4438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36B23F5A" w14:textId="479A8441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6</w:t>
      </w:r>
      <w:r w:rsidRPr="001329C8">
        <w:rPr>
          <w:sz w:val="28"/>
          <w:lang w:val="ro-RO"/>
        </w:rPr>
        <w:t xml:space="preserve">. </w:t>
      </w:r>
      <w:r w:rsidR="005C25AF">
        <w:rPr>
          <w:sz w:val="28"/>
          <w:lang w:val="ro-RO"/>
        </w:rPr>
        <w:t>La a</w:t>
      </w:r>
      <w:r w:rsidRPr="001329C8">
        <w:rPr>
          <w:sz w:val="28"/>
          <w:lang w:val="ro-RO"/>
        </w:rPr>
        <w:t>rticolul 7</w:t>
      </w:r>
      <w:r w:rsidR="0095678C">
        <w:rPr>
          <w:sz w:val="28"/>
          <w:lang w:val="ro-RO"/>
        </w:rPr>
        <w:t>,</w:t>
      </w:r>
      <w:r w:rsidR="005C25AF">
        <w:rPr>
          <w:sz w:val="28"/>
          <w:lang w:val="ro-RO"/>
        </w:rPr>
        <w:t xml:space="preserve"> </w:t>
      </w:r>
      <w:r w:rsidRPr="007D41F8">
        <w:rPr>
          <w:sz w:val="28"/>
          <w:lang w:val="ro-RO"/>
        </w:rPr>
        <w:t xml:space="preserve">alineatele (1) și (2) </w:t>
      </w:r>
      <w:r w:rsidRPr="001329C8">
        <w:rPr>
          <w:sz w:val="28"/>
          <w:lang w:val="ro-RO"/>
        </w:rPr>
        <w:t>vor avea următorul cuprins:</w:t>
      </w:r>
    </w:p>
    <w:p w14:paraId="6F351E2F" w14:textId="0DD08772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„(1) Institu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iile publice și agen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 economici care prestează servicii de păstrare asigură, în baza prevederilor contractuale, împrospătarea bunurilor materiale conform planurilor anuale de împrospătare, precum și integritatea cantitativă și calitativă a bunurilor materiale păstrate.</w:t>
      </w:r>
    </w:p>
    <w:p w14:paraId="63D3DDA5" w14:textId="5395AF49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(2) Institu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iile publice și agen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 economici antrena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 xml:space="preserve">i în administrarea rezervelor de stat și de mobilizare 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in eviden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a și prezintă autorită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 responsabile raportul privind disponibilul și circula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 xml:space="preserve">ia bunurilor materiale din rezervele de stat și de mobilizare. </w:t>
      </w:r>
    </w:p>
    <w:p w14:paraId="51EAE46C" w14:textId="13E8E9B2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Raportul privind disponibilul și circula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ia bunurilor materiale din rezervele de stat se prezintă lunar, iar raportul privind disponibilul și circula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ia bunurilor materiale din rezervele de mobilizare – trimestrial.”</w:t>
      </w:r>
    </w:p>
    <w:p w14:paraId="3B49E923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1D81BEC1" w14:textId="39442125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7</w:t>
      </w:r>
      <w:r w:rsidRPr="001329C8">
        <w:rPr>
          <w:sz w:val="28"/>
          <w:lang w:val="ro-RO"/>
        </w:rPr>
        <w:t>. La articol</w:t>
      </w:r>
      <w:r w:rsidR="0095678C">
        <w:rPr>
          <w:sz w:val="28"/>
          <w:lang w:val="ro-RO"/>
        </w:rPr>
        <w:t>ele</w:t>
      </w:r>
      <w:r w:rsidRPr="001329C8">
        <w:rPr>
          <w:sz w:val="28"/>
          <w:lang w:val="ro-RO"/>
        </w:rPr>
        <w:t xml:space="preserve"> </w:t>
      </w:r>
      <w:r w:rsidR="0095678C">
        <w:rPr>
          <w:sz w:val="28"/>
          <w:lang w:val="ro-RO"/>
        </w:rPr>
        <w:t xml:space="preserve">9 și </w:t>
      </w:r>
      <w:r w:rsidRPr="001329C8">
        <w:rPr>
          <w:sz w:val="28"/>
          <w:lang w:val="ro-RO"/>
        </w:rPr>
        <w:t>15</w:t>
      </w:r>
      <w:r w:rsidR="0095678C" w:rsidRPr="0095678C">
        <w:rPr>
          <w:sz w:val="28"/>
          <w:lang w:val="ro-RO"/>
        </w:rPr>
        <w:t>,</w:t>
      </w:r>
      <w:r>
        <w:rPr>
          <w:sz w:val="28"/>
          <w:lang w:val="ro-RO"/>
        </w:rPr>
        <w:t xml:space="preserve"> </w:t>
      </w:r>
      <w:r w:rsidRPr="001329C8">
        <w:rPr>
          <w:sz w:val="28"/>
          <w:lang w:val="ro-RO"/>
        </w:rPr>
        <w:t>textul „</w:t>
      </w:r>
      <w:r w:rsidRPr="007C0279">
        <w:rPr>
          <w:sz w:val="28"/>
          <w:lang w:val="fr-FR"/>
        </w:rPr>
        <w:t xml:space="preserve"> </w:t>
      </w:r>
      <w:r>
        <w:rPr>
          <w:sz w:val="28"/>
          <w:lang w:val="ro-RO"/>
        </w:rPr>
        <w:t>,</w:t>
      </w:r>
      <w:r w:rsidRPr="001329C8">
        <w:rPr>
          <w:sz w:val="28"/>
          <w:lang w:val="ro-RO"/>
        </w:rPr>
        <w:t>precum și cerin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elor suplimentare, stipulate în instruc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iunile elaborate de către Ministerul Afacerilor Interne în comun cu institu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 xml:space="preserve">iile publice și aprobate de către Guvern” se exclude. </w:t>
      </w:r>
    </w:p>
    <w:p w14:paraId="154E5244" w14:textId="77777777" w:rsidR="0095678C" w:rsidRDefault="0095678C" w:rsidP="00663979">
      <w:pPr>
        <w:spacing w:line="252" w:lineRule="auto"/>
        <w:ind w:firstLine="900"/>
        <w:rPr>
          <w:sz w:val="28"/>
          <w:lang w:val="ro-RO"/>
        </w:rPr>
      </w:pPr>
    </w:p>
    <w:p w14:paraId="60FCD59D" w14:textId="366C951B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8</w:t>
      </w:r>
      <w:r w:rsidRPr="001329C8">
        <w:rPr>
          <w:sz w:val="28"/>
          <w:lang w:val="ro-RO"/>
        </w:rPr>
        <w:t xml:space="preserve">. </w:t>
      </w:r>
      <w:r>
        <w:rPr>
          <w:sz w:val="28"/>
          <w:lang w:val="ro-RO"/>
        </w:rPr>
        <w:t>Articolul</w:t>
      </w:r>
      <w:r w:rsidRPr="001329C8">
        <w:rPr>
          <w:sz w:val="28"/>
          <w:lang w:val="ro-RO"/>
        </w:rPr>
        <w:t xml:space="preserve"> 10:</w:t>
      </w:r>
    </w:p>
    <w:p w14:paraId="1D51A789" w14:textId="05B868E1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lastRenderedPageBreak/>
        <w:t xml:space="preserve">la alineatul (2), </w:t>
      </w:r>
      <w:r w:rsidRPr="001329C8">
        <w:rPr>
          <w:sz w:val="28"/>
          <w:lang w:val="ro-RO"/>
        </w:rPr>
        <w:t>textul „conform alin. (1), precum și” se exclude;</w:t>
      </w:r>
    </w:p>
    <w:p w14:paraId="6094E7F8" w14:textId="0E9C2A73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se completează cu litera e) cu următorul cuprins:</w:t>
      </w:r>
    </w:p>
    <w:p w14:paraId="4B93ED95" w14:textId="3451A74C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„e) în vederea împrospătării prin comercializare.”;</w:t>
      </w:r>
    </w:p>
    <w:p w14:paraId="050E5AD4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12BF277F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alineatul (3) va avea următorul cuprins:</w:t>
      </w:r>
    </w:p>
    <w:p w14:paraId="1F4D642E" w14:textId="44E2AB54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„(3) Eliberarea bunurilor materiale din rezervele de stat în condi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iile alin.</w:t>
      </w:r>
      <w:r w:rsidR="0095678C">
        <w:rPr>
          <w:sz w:val="28"/>
          <w:lang w:val="ro-RO"/>
        </w:rPr>
        <w:t> </w:t>
      </w:r>
      <w:r w:rsidRPr="001329C8">
        <w:rPr>
          <w:sz w:val="28"/>
          <w:lang w:val="ro-RO"/>
        </w:rPr>
        <w:t>(1) se realizează cu titlu de deblocare”;</w:t>
      </w:r>
    </w:p>
    <w:p w14:paraId="7708F7F3" w14:textId="1352557F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se completează cu alineatele (4)</w:t>
      </w:r>
      <w:r w:rsidR="0095678C">
        <w:rPr>
          <w:sz w:val="28"/>
          <w:lang w:val="ro-RO"/>
        </w:rPr>
        <w:t>,</w:t>
      </w:r>
      <w:r w:rsidRPr="001329C8">
        <w:rPr>
          <w:sz w:val="28"/>
          <w:lang w:val="ro-RO"/>
        </w:rPr>
        <w:t xml:space="preserve"> </w:t>
      </w:r>
      <w:r w:rsidR="0095678C">
        <w:rPr>
          <w:sz w:val="28"/>
          <w:lang w:val="ro-RO"/>
        </w:rPr>
        <w:t xml:space="preserve">(5) și </w:t>
      </w:r>
      <w:r w:rsidRPr="001329C8">
        <w:rPr>
          <w:sz w:val="28"/>
          <w:lang w:val="ro-RO"/>
        </w:rPr>
        <w:t xml:space="preserve">(6), cu următorul cuprins: </w:t>
      </w:r>
    </w:p>
    <w:p w14:paraId="2E1D0ACE" w14:textId="0D94B4F6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 xml:space="preserve">„(4) Eliberarea bunurilor materiale din rezervele de stat, în vederea împrospătării simultane și </w:t>
      </w:r>
      <w:r w:rsidR="0095678C">
        <w:rPr>
          <w:sz w:val="28"/>
          <w:lang w:val="ro-RO"/>
        </w:rPr>
        <w:t xml:space="preserve">a </w:t>
      </w:r>
      <w:r w:rsidRPr="001329C8">
        <w:rPr>
          <w:sz w:val="28"/>
          <w:lang w:val="ro-RO"/>
        </w:rPr>
        <w:t xml:space="preserve">împrospătării prin comercializare, se realizează prin actul administrativ emis de către autoritatea responsabilă. </w:t>
      </w:r>
    </w:p>
    <w:p w14:paraId="2B345F79" w14:textId="0BF03D09" w:rsidR="00CD3A38" w:rsidRPr="00A87AF1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A87AF1">
        <w:rPr>
          <w:sz w:val="28"/>
          <w:lang w:val="ro-RO"/>
        </w:rPr>
        <w:t xml:space="preserve">(5) </w:t>
      </w:r>
      <w:r w:rsidRPr="00DF2BAE">
        <w:rPr>
          <w:sz w:val="28"/>
          <w:lang w:val="ro-RO"/>
        </w:rPr>
        <w:t>Eliberarea bunurilor materiale din rezervele de stat, cu excep</w:t>
      </w:r>
      <w:r w:rsidR="00AC20DC">
        <w:rPr>
          <w:sz w:val="28"/>
          <w:lang w:val="ro-RO"/>
        </w:rPr>
        <w:t>ț</w:t>
      </w:r>
      <w:r w:rsidRPr="00DF2BAE">
        <w:rPr>
          <w:sz w:val="28"/>
          <w:lang w:val="ro-RO"/>
        </w:rPr>
        <w:t>ia stocului intangibil, în vederea împrospătării cu decalaj în timp, precum și cu titlu de împrumut</w:t>
      </w:r>
      <w:r>
        <w:rPr>
          <w:sz w:val="28"/>
          <w:lang w:val="ro-RO"/>
        </w:rPr>
        <w:t xml:space="preserve">, </w:t>
      </w:r>
      <w:r w:rsidRPr="00DF2BAE">
        <w:rPr>
          <w:sz w:val="28"/>
          <w:lang w:val="ro-RO"/>
        </w:rPr>
        <w:t>se realizează prin actul administrativ emis de către autoritatea responsabilă.</w:t>
      </w:r>
    </w:p>
    <w:p w14:paraId="133F683F" w14:textId="438AE04E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(6) </w:t>
      </w:r>
      <w:r w:rsidRPr="00DF2BAE">
        <w:rPr>
          <w:sz w:val="28"/>
          <w:lang w:val="ro-RO"/>
        </w:rPr>
        <w:t>Eliberarea bunurilor materiale din stocurile intangibile ale rezervel</w:t>
      </w:r>
      <w:r>
        <w:rPr>
          <w:sz w:val="28"/>
          <w:lang w:val="ro-RO"/>
        </w:rPr>
        <w:t xml:space="preserve">or </w:t>
      </w:r>
      <w:r w:rsidRPr="00DF2BAE">
        <w:rPr>
          <w:sz w:val="28"/>
          <w:lang w:val="ro-RO"/>
        </w:rPr>
        <w:t>de stat, cu excep</w:t>
      </w:r>
      <w:r w:rsidR="00AC20DC">
        <w:rPr>
          <w:sz w:val="28"/>
          <w:lang w:val="ro-RO"/>
        </w:rPr>
        <w:t>ț</w:t>
      </w:r>
      <w:r w:rsidRPr="00DF2BAE">
        <w:rPr>
          <w:sz w:val="28"/>
          <w:lang w:val="ro-RO"/>
        </w:rPr>
        <w:t>ia împrospătării simultane</w:t>
      </w:r>
      <w:r>
        <w:rPr>
          <w:sz w:val="28"/>
          <w:lang w:val="ro-RO"/>
        </w:rPr>
        <w:t xml:space="preserve"> </w:t>
      </w:r>
      <w:r w:rsidRPr="00A87AF1">
        <w:rPr>
          <w:sz w:val="28"/>
          <w:lang w:val="ro-RO"/>
        </w:rPr>
        <w:t xml:space="preserve">și </w:t>
      </w:r>
      <w:r w:rsidR="0095678C">
        <w:rPr>
          <w:sz w:val="28"/>
          <w:lang w:val="ro-RO"/>
        </w:rPr>
        <w:t xml:space="preserve">a </w:t>
      </w:r>
      <w:r w:rsidRPr="00A87AF1">
        <w:rPr>
          <w:sz w:val="28"/>
          <w:lang w:val="ro-RO"/>
        </w:rPr>
        <w:t>împrospătării prin comercializare</w:t>
      </w:r>
      <w:r w:rsidRPr="00DF2BAE">
        <w:rPr>
          <w:sz w:val="28"/>
          <w:lang w:val="ro-RO"/>
        </w:rPr>
        <w:t>, se realizează prin hotărâre</w:t>
      </w:r>
      <w:r w:rsidR="0095678C">
        <w:rPr>
          <w:sz w:val="28"/>
          <w:lang w:val="ro-RO"/>
        </w:rPr>
        <w:t>a</w:t>
      </w:r>
      <w:r w:rsidRPr="00DF2BAE">
        <w:rPr>
          <w:sz w:val="28"/>
          <w:lang w:val="ro-RO"/>
        </w:rPr>
        <w:t xml:space="preserve"> Guvern</w:t>
      </w:r>
      <w:r w:rsidR="0095678C">
        <w:rPr>
          <w:sz w:val="28"/>
          <w:lang w:val="ro-RO"/>
        </w:rPr>
        <w:t>ului</w:t>
      </w:r>
      <w:r>
        <w:rPr>
          <w:sz w:val="28"/>
          <w:lang w:val="ro-RO"/>
        </w:rPr>
        <w:t>”</w:t>
      </w:r>
      <w:r w:rsidR="003F54CB">
        <w:rPr>
          <w:sz w:val="28"/>
          <w:lang w:val="ro-RO"/>
        </w:rPr>
        <w:t>.</w:t>
      </w:r>
    </w:p>
    <w:p w14:paraId="028EF0B6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02E3C88F" w14:textId="5E2442CB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7D41F8">
        <w:rPr>
          <w:sz w:val="28"/>
          <w:lang w:val="ro-RO"/>
        </w:rPr>
        <w:t>9. Articolul 13</w:t>
      </w:r>
      <w:r>
        <w:rPr>
          <w:sz w:val="28"/>
          <w:lang w:val="ro-RO"/>
        </w:rPr>
        <w:t>:</w:t>
      </w:r>
    </w:p>
    <w:p w14:paraId="2E1FF553" w14:textId="2CC9FC6A" w:rsidR="00CD3A38" w:rsidRDefault="0095678C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la </w:t>
      </w:r>
      <w:r w:rsidR="00CD3A38">
        <w:rPr>
          <w:sz w:val="28"/>
          <w:lang w:val="ro-RO"/>
        </w:rPr>
        <w:t xml:space="preserve">alineatul (1) litera e), după cuvântul „electronice” se </w:t>
      </w:r>
      <w:r>
        <w:rPr>
          <w:sz w:val="28"/>
          <w:lang w:val="ro-RO"/>
        </w:rPr>
        <w:t>introduce</w:t>
      </w:r>
      <w:r w:rsidR="00CD3A38">
        <w:rPr>
          <w:sz w:val="28"/>
          <w:lang w:val="ro-RO"/>
        </w:rPr>
        <w:t xml:space="preserve"> textul             „ , inclusiv”;</w:t>
      </w:r>
    </w:p>
    <w:p w14:paraId="1B134F31" w14:textId="31E2B488" w:rsidR="00CD3A38" w:rsidRPr="00332AEA" w:rsidRDefault="0095678C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la </w:t>
      </w:r>
      <w:r w:rsidR="00CD3A38" w:rsidRPr="00BB50CF">
        <w:rPr>
          <w:sz w:val="28"/>
          <w:lang w:val="ro-RO"/>
        </w:rPr>
        <w:t xml:space="preserve">alineatul </w:t>
      </w:r>
      <w:r w:rsidR="00CD3A38" w:rsidRPr="007C0279">
        <w:rPr>
          <w:sz w:val="28"/>
          <w:lang w:val="ro-RO"/>
        </w:rPr>
        <w:t>(</w:t>
      </w:r>
      <w:r w:rsidR="00CD3A38" w:rsidRPr="00BB50CF">
        <w:rPr>
          <w:sz w:val="28"/>
          <w:lang w:val="ro-RO"/>
        </w:rPr>
        <w:t>2</w:t>
      </w:r>
      <w:r w:rsidR="00CD3A38" w:rsidRPr="007C0279">
        <w:rPr>
          <w:sz w:val="28"/>
          <w:lang w:val="ro-RO"/>
        </w:rPr>
        <w:t>)</w:t>
      </w:r>
      <w:r w:rsidR="00CD3A38">
        <w:rPr>
          <w:sz w:val="28"/>
          <w:lang w:val="ro-RO"/>
        </w:rPr>
        <w:t xml:space="preserve"> litera b)</w:t>
      </w:r>
      <w:r w:rsidR="00CD3A38" w:rsidRPr="00B25A5D">
        <w:rPr>
          <w:sz w:val="28"/>
          <w:lang w:val="ro-RO"/>
        </w:rPr>
        <w:t>,</w:t>
      </w:r>
      <w:r w:rsidR="00CD3A38" w:rsidRPr="007C0279">
        <w:rPr>
          <w:sz w:val="28"/>
          <w:lang w:val="fr-FR"/>
        </w:rPr>
        <w:t xml:space="preserve"> </w:t>
      </w:r>
      <w:r w:rsidR="00CD3A38" w:rsidRPr="00BB50CF">
        <w:rPr>
          <w:sz w:val="28"/>
          <w:lang w:val="ro-RO"/>
        </w:rPr>
        <w:t xml:space="preserve">după cuvântul „transport” se </w:t>
      </w:r>
      <w:r>
        <w:rPr>
          <w:sz w:val="28"/>
          <w:lang w:val="ro-RO"/>
        </w:rPr>
        <w:t>introduce</w:t>
      </w:r>
      <w:r w:rsidR="00CD3A38" w:rsidRPr="00BB50CF">
        <w:rPr>
          <w:sz w:val="28"/>
          <w:lang w:val="ro-RO"/>
        </w:rPr>
        <w:t xml:space="preserve"> textul </w:t>
      </w:r>
      <w:r w:rsidR="00CD3A38">
        <w:rPr>
          <w:sz w:val="28"/>
          <w:lang w:val="ro-RO"/>
        </w:rPr>
        <w:t xml:space="preserve">                </w:t>
      </w:r>
      <w:r w:rsidR="00CD3A38" w:rsidRPr="00BB50CF">
        <w:rPr>
          <w:sz w:val="28"/>
          <w:lang w:val="ro-RO"/>
        </w:rPr>
        <w:t xml:space="preserve">„ , </w:t>
      </w:r>
      <w:r>
        <w:rPr>
          <w:sz w:val="28"/>
          <w:lang w:val="ro-RO"/>
        </w:rPr>
        <w:t xml:space="preserve">a </w:t>
      </w:r>
      <w:r w:rsidR="00CD3A38" w:rsidRPr="00BB50CF">
        <w:rPr>
          <w:sz w:val="28"/>
          <w:lang w:val="ro-RO"/>
        </w:rPr>
        <w:t>căilor de comunica</w:t>
      </w:r>
      <w:r w:rsidR="00AC20DC">
        <w:rPr>
          <w:sz w:val="28"/>
          <w:lang w:val="ro-RO"/>
        </w:rPr>
        <w:t>ț</w:t>
      </w:r>
      <w:r w:rsidR="00CD3A38" w:rsidRPr="00BB50CF">
        <w:rPr>
          <w:sz w:val="28"/>
          <w:lang w:val="ro-RO"/>
        </w:rPr>
        <w:t xml:space="preserve">ii, </w:t>
      </w:r>
      <w:r>
        <w:rPr>
          <w:sz w:val="28"/>
          <w:lang w:val="ro-RO"/>
        </w:rPr>
        <w:t xml:space="preserve">a </w:t>
      </w:r>
      <w:r w:rsidR="00CD3A38" w:rsidRPr="00BB50CF">
        <w:rPr>
          <w:sz w:val="28"/>
          <w:lang w:val="ro-RO"/>
        </w:rPr>
        <w:t xml:space="preserve">căilor de alimentare cu energie”, </w:t>
      </w:r>
      <w:r w:rsidR="00CD3A38" w:rsidRPr="00BB50CF">
        <w:rPr>
          <w:sz w:val="28"/>
          <w:szCs w:val="24"/>
          <w:lang w:val="ro-RO"/>
        </w:rPr>
        <w:t>iar după cuvi</w:t>
      </w:r>
      <w:r w:rsidR="00CD3A38">
        <w:rPr>
          <w:sz w:val="28"/>
          <w:szCs w:val="24"/>
          <w:lang w:val="ro-RO"/>
        </w:rPr>
        <w:t>ntele „necesită</w:t>
      </w:r>
      <w:r w:rsidR="00AC20DC">
        <w:rPr>
          <w:sz w:val="28"/>
          <w:szCs w:val="24"/>
          <w:lang w:val="ro-RO"/>
        </w:rPr>
        <w:t>ț</w:t>
      </w:r>
      <w:r w:rsidR="00CD3A38">
        <w:rPr>
          <w:sz w:val="28"/>
          <w:szCs w:val="24"/>
          <w:lang w:val="ro-RO"/>
        </w:rPr>
        <w:t>ile de apărare” –</w:t>
      </w:r>
      <w:r w:rsidR="001677B5">
        <w:rPr>
          <w:sz w:val="28"/>
          <w:szCs w:val="24"/>
          <w:lang w:val="ro-RO"/>
        </w:rPr>
        <w:t xml:space="preserve"> </w:t>
      </w:r>
      <w:r w:rsidR="00CD3A38" w:rsidRPr="00BB50CF">
        <w:rPr>
          <w:sz w:val="28"/>
          <w:szCs w:val="24"/>
          <w:lang w:val="ro-RO"/>
        </w:rPr>
        <w:t xml:space="preserve">textul „ , combustibil </w:t>
      </w:r>
      <w:proofErr w:type="spellStart"/>
      <w:r w:rsidR="00CD3A38" w:rsidRPr="00BB50CF">
        <w:rPr>
          <w:sz w:val="28"/>
          <w:szCs w:val="24"/>
          <w:lang w:val="ro-RO"/>
        </w:rPr>
        <w:t>avia</w:t>
      </w:r>
      <w:proofErr w:type="spellEnd"/>
      <w:r w:rsidR="00CD3A38" w:rsidRPr="00BB50CF">
        <w:rPr>
          <w:sz w:val="28"/>
          <w:szCs w:val="24"/>
          <w:lang w:val="ro-RO"/>
        </w:rPr>
        <w:t xml:space="preserve">”. </w:t>
      </w:r>
    </w:p>
    <w:p w14:paraId="4ED1BCB4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602FADEA" w14:textId="3A34CA22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10</w:t>
      </w:r>
      <w:r w:rsidRPr="001329C8">
        <w:rPr>
          <w:sz w:val="28"/>
          <w:lang w:val="ro-RO"/>
        </w:rPr>
        <w:t xml:space="preserve">. </w:t>
      </w:r>
      <w:r w:rsidR="0095678C">
        <w:rPr>
          <w:sz w:val="28"/>
          <w:lang w:val="ro-RO"/>
        </w:rPr>
        <w:t>A</w:t>
      </w:r>
      <w:r>
        <w:rPr>
          <w:sz w:val="28"/>
          <w:lang w:val="ro-RO"/>
        </w:rPr>
        <w:t>rticolul</w:t>
      </w:r>
      <w:r w:rsidRPr="001329C8">
        <w:rPr>
          <w:sz w:val="28"/>
          <w:lang w:val="ro-RO"/>
        </w:rPr>
        <w:t xml:space="preserve"> 16:</w:t>
      </w:r>
    </w:p>
    <w:p w14:paraId="664D8CE9" w14:textId="01B2E05F" w:rsidR="00CD3A38" w:rsidRPr="001329C8" w:rsidRDefault="0095678C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la </w:t>
      </w:r>
      <w:r w:rsidR="00CD3A38" w:rsidRPr="001329C8">
        <w:rPr>
          <w:sz w:val="28"/>
          <w:lang w:val="ro-RO"/>
        </w:rPr>
        <w:t>alineatul (1), după textul „excep</w:t>
      </w:r>
      <w:r w:rsidR="00AC20DC">
        <w:rPr>
          <w:sz w:val="28"/>
          <w:lang w:val="ro-RO"/>
        </w:rPr>
        <w:t>ț</w:t>
      </w:r>
      <w:r w:rsidR="00CD3A38" w:rsidRPr="001329C8">
        <w:rPr>
          <w:sz w:val="28"/>
          <w:lang w:val="ro-RO"/>
        </w:rPr>
        <w:t xml:space="preserve">ionale,” se </w:t>
      </w:r>
      <w:r>
        <w:rPr>
          <w:sz w:val="28"/>
          <w:lang w:val="ro-RO"/>
        </w:rPr>
        <w:t>introduce</w:t>
      </w:r>
      <w:r w:rsidR="00CD3A38" w:rsidRPr="001329C8">
        <w:rPr>
          <w:sz w:val="28"/>
          <w:lang w:val="ro-RO"/>
        </w:rPr>
        <w:t xml:space="preserve"> </w:t>
      </w:r>
      <w:r w:rsidR="00CD3A38">
        <w:rPr>
          <w:sz w:val="28"/>
          <w:lang w:val="ro-RO"/>
        </w:rPr>
        <w:t xml:space="preserve">textul </w:t>
      </w:r>
      <w:r w:rsidR="00CD3A38" w:rsidRPr="001329C8">
        <w:rPr>
          <w:sz w:val="28"/>
          <w:lang w:val="ro-RO"/>
        </w:rPr>
        <w:t>„precum și în scopul acordării ajutorului umanitar</w:t>
      </w:r>
      <w:r w:rsidR="00CD3A38">
        <w:rPr>
          <w:sz w:val="28"/>
          <w:lang w:val="ro-RO"/>
        </w:rPr>
        <w:t xml:space="preserve">, </w:t>
      </w:r>
      <w:r w:rsidR="00CD3A38" w:rsidRPr="001329C8">
        <w:rPr>
          <w:sz w:val="28"/>
          <w:lang w:val="ro-RO"/>
        </w:rPr>
        <w:t>”;</w:t>
      </w:r>
    </w:p>
    <w:p w14:paraId="1F1789F0" w14:textId="465642CD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la alineatul (3), </w:t>
      </w:r>
      <w:r w:rsidRPr="001329C8">
        <w:rPr>
          <w:sz w:val="28"/>
          <w:lang w:val="ro-RO"/>
        </w:rPr>
        <w:t>textul „conform alin. (1), precum și” se exclude;</w:t>
      </w:r>
    </w:p>
    <w:p w14:paraId="651382D8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se completează cu litera e), cu următorul cuprins:</w:t>
      </w:r>
    </w:p>
    <w:p w14:paraId="388F7D53" w14:textId="41CBEF0C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„e) în vederea împrospătării prin comercializare”;</w:t>
      </w:r>
    </w:p>
    <w:p w14:paraId="73C79F5B" w14:textId="17016DC4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se completează cu alineatul (3</w:t>
      </w:r>
      <w:r w:rsidRPr="001329C8">
        <w:rPr>
          <w:sz w:val="28"/>
          <w:vertAlign w:val="superscript"/>
          <w:lang w:val="ro-RO"/>
        </w:rPr>
        <w:t>1</w:t>
      </w:r>
      <w:r w:rsidRPr="001329C8">
        <w:rPr>
          <w:sz w:val="28"/>
          <w:lang w:val="ro-RO"/>
        </w:rPr>
        <w:t>) cu următorul cuprins:</w:t>
      </w:r>
    </w:p>
    <w:p w14:paraId="52373CF3" w14:textId="2CDCC82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„(3</w:t>
      </w:r>
      <w:r w:rsidRPr="001329C8">
        <w:rPr>
          <w:sz w:val="28"/>
          <w:vertAlign w:val="superscript"/>
          <w:lang w:val="ro-RO"/>
        </w:rPr>
        <w:t>1</w:t>
      </w:r>
      <w:r w:rsidRPr="001329C8">
        <w:rPr>
          <w:sz w:val="28"/>
          <w:lang w:val="ro-RO"/>
        </w:rPr>
        <w:t>) Eliberarea bunurilor materiale din rezervele de mobilizare în condi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iile alin. (1) se realizează cu titlu de deblocare.”;</w:t>
      </w:r>
    </w:p>
    <w:p w14:paraId="2C2A1570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alineatul (4) va avea următorul cuprins:</w:t>
      </w:r>
    </w:p>
    <w:p w14:paraId="42AAB8AA" w14:textId="47C799BC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„(4) Împrospătarea simultană a bunurilor materiale din rezervele de mobilizare și împrospătar</w:t>
      </w:r>
      <w:r w:rsidR="0095678C">
        <w:rPr>
          <w:sz w:val="28"/>
          <w:lang w:val="ro-RO"/>
        </w:rPr>
        <w:t>e</w:t>
      </w:r>
      <w:r w:rsidR="000F01D8">
        <w:rPr>
          <w:sz w:val="28"/>
          <w:lang w:val="ro-RO"/>
        </w:rPr>
        <w:t>a</w:t>
      </w:r>
      <w:r w:rsidRPr="001329C8">
        <w:rPr>
          <w:sz w:val="28"/>
          <w:lang w:val="ro-RO"/>
        </w:rPr>
        <w:t xml:space="preserve"> prin comercializare se realizează de către autoritatea responsabilă și/sau depozitarii responsabili”;</w:t>
      </w:r>
    </w:p>
    <w:p w14:paraId="2A7B3A96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 xml:space="preserve">se completează cu alineatele (5) și (6), cu următorul cuprins: </w:t>
      </w:r>
    </w:p>
    <w:p w14:paraId="54834463" w14:textId="2E0EE7E0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lastRenderedPageBreak/>
        <w:t>„(5) Eliberarea bunurilor materiale din rezervele de mobilizare în vederea î</w:t>
      </w:r>
      <w:r>
        <w:rPr>
          <w:sz w:val="28"/>
          <w:lang w:val="ro-RO"/>
        </w:rPr>
        <w:t>mprospătării cu decalaj în timp sau</w:t>
      </w:r>
      <w:r w:rsidRPr="001329C8">
        <w:rPr>
          <w:sz w:val="28"/>
          <w:lang w:val="ro-RO"/>
        </w:rPr>
        <w:t xml:space="preserve"> cu titlu de împrumut, în limita a 30% din stocul disponibil</w:t>
      </w:r>
      <w:r w:rsidR="0095678C">
        <w:rPr>
          <w:sz w:val="28"/>
          <w:lang w:val="ro-RO"/>
        </w:rPr>
        <w:t>,</w:t>
      </w:r>
      <w:r w:rsidRPr="001329C8">
        <w:rPr>
          <w:sz w:val="28"/>
          <w:lang w:val="ro-RO"/>
        </w:rPr>
        <w:t xml:space="preserve"> se realizează prin actul administrativ emis de către autoritatea responsabilă.</w:t>
      </w:r>
    </w:p>
    <w:p w14:paraId="4AE37723" w14:textId="479E699D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(6) Eliberarea bunurilor materiale din rezervele de mobilizare în vederea î</w:t>
      </w:r>
      <w:r>
        <w:rPr>
          <w:sz w:val="28"/>
          <w:lang w:val="ro-RO"/>
        </w:rPr>
        <w:t>mprospătării cu decalaj în timp sau</w:t>
      </w:r>
      <w:r w:rsidRPr="001329C8">
        <w:rPr>
          <w:sz w:val="28"/>
          <w:lang w:val="ro-RO"/>
        </w:rPr>
        <w:t xml:space="preserve"> cu titlu de împrumut, peste limita </w:t>
      </w:r>
      <w:r w:rsidRPr="0095678C">
        <w:rPr>
          <w:sz w:val="28"/>
          <w:lang w:val="ro-RO"/>
        </w:rPr>
        <w:t>a</w:t>
      </w:r>
      <w:r>
        <w:rPr>
          <w:sz w:val="28"/>
          <w:lang w:val="ro-RO"/>
        </w:rPr>
        <w:t xml:space="preserve"> </w:t>
      </w:r>
      <w:r w:rsidRPr="001329C8">
        <w:rPr>
          <w:sz w:val="28"/>
          <w:lang w:val="ro-RO"/>
        </w:rPr>
        <w:t>30% din stocul disponibil, se realizează prin hotărâre</w:t>
      </w:r>
      <w:r w:rsidR="0095678C">
        <w:rPr>
          <w:sz w:val="28"/>
          <w:lang w:val="ro-RO"/>
        </w:rPr>
        <w:t>a</w:t>
      </w:r>
      <w:r w:rsidRPr="001329C8">
        <w:rPr>
          <w:sz w:val="28"/>
          <w:lang w:val="ro-RO"/>
        </w:rPr>
        <w:t xml:space="preserve"> Guvern</w:t>
      </w:r>
      <w:r w:rsidR="0095678C">
        <w:rPr>
          <w:sz w:val="28"/>
          <w:lang w:val="ro-RO"/>
        </w:rPr>
        <w:t>ului</w:t>
      </w:r>
      <w:r w:rsidRPr="001329C8">
        <w:rPr>
          <w:sz w:val="28"/>
          <w:lang w:val="ro-RO"/>
        </w:rPr>
        <w:t>”.</w:t>
      </w:r>
    </w:p>
    <w:p w14:paraId="135E4625" w14:textId="77777777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22B5B769" w14:textId="2BA6E7A3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 xml:space="preserve">11. Denumirea </w:t>
      </w:r>
      <w:r w:rsidR="00420516">
        <w:rPr>
          <w:sz w:val="28"/>
          <w:lang w:val="ro-RO"/>
        </w:rPr>
        <w:t>c</w:t>
      </w:r>
      <w:r>
        <w:rPr>
          <w:sz w:val="28"/>
          <w:lang w:val="ro-RO"/>
        </w:rPr>
        <w:t>apitolului V va avea următorul cuprins:</w:t>
      </w:r>
    </w:p>
    <w:p w14:paraId="7A164592" w14:textId="688449A6" w:rsidR="0095678C" w:rsidRPr="0095678C" w:rsidRDefault="00CD3A38" w:rsidP="00663979">
      <w:pPr>
        <w:spacing w:line="252" w:lineRule="auto"/>
        <w:ind w:firstLine="0"/>
        <w:jc w:val="center"/>
        <w:rPr>
          <w:b/>
          <w:bCs/>
          <w:sz w:val="28"/>
          <w:lang w:val="ro-RO"/>
        </w:rPr>
      </w:pPr>
      <w:r w:rsidRPr="00420516">
        <w:rPr>
          <w:sz w:val="28"/>
          <w:lang w:val="ro-RO"/>
        </w:rPr>
        <w:t>„</w:t>
      </w:r>
      <w:r w:rsidRPr="0095678C">
        <w:rPr>
          <w:b/>
          <w:bCs/>
          <w:sz w:val="28"/>
          <w:lang w:val="ro-RO"/>
        </w:rPr>
        <w:t>CAPITOLUL V</w:t>
      </w:r>
    </w:p>
    <w:p w14:paraId="7D849A30" w14:textId="77777777" w:rsidR="001677B5" w:rsidRDefault="00CD3A38" w:rsidP="00663979">
      <w:pPr>
        <w:spacing w:line="252" w:lineRule="auto"/>
        <w:ind w:firstLine="0"/>
        <w:jc w:val="center"/>
        <w:rPr>
          <w:b/>
          <w:bCs/>
          <w:sz w:val="28"/>
          <w:lang w:val="ro-RO"/>
        </w:rPr>
      </w:pPr>
      <w:r w:rsidRPr="0095678C">
        <w:rPr>
          <w:b/>
          <w:bCs/>
          <w:sz w:val="28"/>
          <w:lang w:val="ro-RO"/>
        </w:rPr>
        <w:t>EVIDEN</w:t>
      </w:r>
      <w:r w:rsidR="00AC20DC" w:rsidRPr="0095678C">
        <w:rPr>
          <w:b/>
          <w:bCs/>
          <w:sz w:val="28"/>
          <w:lang w:val="ro-RO"/>
        </w:rPr>
        <w:t>Ț</w:t>
      </w:r>
      <w:r w:rsidRPr="0095678C">
        <w:rPr>
          <w:b/>
          <w:bCs/>
          <w:sz w:val="28"/>
          <w:lang w:val="ro-RO"/>
        </w:rPr>
        <w:t xml:space="preserve">A ȘI RAPORTAREA PRIVIND REZERVELE </w:t>
      </w:r>
    </w:p>
    <w:p w14:paraId="3049F2F0" w14:textId="53D8E8A7" w:rsidR="00CD3A38" w:rsidRDefault="00CD3A38" w:rsidP="00663979">
      <w:pPr>
        <w:spacing w:line="252" w:lineRule="auto"/>
        <w:ind w:firstLine="0"/>
        <w:jc w:val="center"/>
        <w:rPr>
          <w:sz w:val="28"/>
          <w:lang w:val="ro-RO"/>
        </w:rPr>
      </w:pPr>
      <w:r w:rsidRPr="0095678C">
        <w:rPr>
          <w:b/>
          <w:bCs/>
          <w:sz w:val="28"/>
          <w:lang w:val="ro-RO"/>
        </w:rPr>
        <w:t>DE STAT ȘI DE MOBILIZARE</w:t>
      </w:r>
      <w:r w:rsidRPr="00420516">
        <w:rPr>
          <w:sz w:val="28"/>
          <w:lang w:val="ro-RO"/>
        </w:rPr>
        <w:t>”</w:t>
      </w:r>
      <w:r w:rsidR="00420516" w:rsidRPr="00420516">
        <w:rPr>
          <w:sz w:val="28"/>
          <w:lang w:val="ro-RO"/>
        </w:rPr>
        <w:t>.</w:t>
      </w:r>
    </w:p>
    <w:p w14:paraId="1FF9B915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4A3E1094" w14:textId="7B5049AB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1</w:t>
      </w:r>
      <w:r>
        <w:rPr>
          <w:sz w:val="28"/>
          <w:lang w:val="ro-RO"/>
        </w:rPr>
        <w:t>2</w:t>
      </w:r>
      <w:r w:rsidRPr="001329C8">
        <w:rPr>
          <w:sz w:val="28"/>
          <w:lang w:val="ro-RO"/>
        </w:rPr>
        <w:t>.</w:t>
      </w:r>
      <w:r>
        <w:rPr>
          <w:sz w:val="28"/>
          <w:lang w:val="ro-RO"/>
        </w:rPr>
        <w:t xml:space="preserve"> La a</w:t>
      </w:r>
      <w:r w:rsidRPr="001329C8">
        <w:rPr>
          <w:sz w:val="28"/>
          <w:lang w:val="ro-RO"/>
        </w:rPr>
        <w:t>rticolul 19</w:t>
      </w:r>
      <w:r>
        <w:rPr>
          <w:sz w:val="28"/>
          <w:lang w:val="ro-RO"/>
        </w:rPr>
        <w:t xml:space="preserve"> </w:t>
      </w:r>
      <w:r w:rsidRPr="001329C8">
        <w:rPr>
          <w:sz w:val="28"/>
          <w:lang w:val="ro-RO"/>
        </w:rPr>
        <w:t xml:space="preserve">alineatul (1), după cuvântul „mobilizare” se </w:t>
      </w:r>
      <w:r w:rsidR="0095678C">
        <w:rPr>
          <w:sz w:val="28"/>
          <w:lang w:val="ro-RO"/>
        </w:rPr>
        <w:t>introduc</w:t>
      </w:r>
      <w:r w:rsidRPr="001329C8">
        <w:rPr>
          <w:sz w:val="28"/>
          <w:lang w:val="ro-RO"/>
        </w:rPr>
        <w:t xml:space="preserve"> cuvintele „și a ajutoarelor umanitare sosite </w:t>
      </w:r>
      <w:r>
        <w:rPr>
          <w:sz w:val="28"/>
          <w:lang w:val="ro-RO"/>
        </w:rPr>
        <w:t>în</w:t>
      </w:r>
      <w:r w:rsidRPr="001329C8">
        <w:rPr>
          <w:sz w:val="28"/>
          <w:lang w:val="ro-RO"/>
        </w:rPr>
        <w:t xml:space="preserve"> adresa statului sau fără a avea </w:t>
      </w:r>
      <w:r>
        <w:rPr>
          <w:sz w:val="28"/>
          <w:lang w:val="ro-RO"/>
        </w:rPr>
        <w:t xml:space="preserve">indicat </w:t>
      </w:r>
      <w:r w:rsidRPr="001329C8">
        <w:rPr>
          <w:sz w:val="28"/>
          <w:lang w:val="ro-RO"/>
        </w:rPr>
        <w:t>recep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ionarul concret”.</w:t>
      </w:r>
    </w:p>
    <w:p w14:paraId="4A0ECF36" w14:textId="77777777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</w:p>
    <w:p w14:paraId="35303577" w14:textId="6F41DD8E" w:rsidR="00CD3A38" w:rsidRPr="001329C8" w:rsidRDefault="00CD3A38" w:rsidP="00663979">
      <w:pPr>
        <w:pStyle w:val="NormalWeb"/>
        <w:shd w:val="clear" w:color="auto" w:fill="FFFFFF"/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13</w:t>
      </w:r>
      <w:r w:rsidRPr="001329C8">
        <w:rPr>
          <w:sz w:val="28"/>
          <w:lang w:val="ro-RO"/>
        </w:rPr>
        <w:t>.</w:t>
      </w:r>
      <w:r>
        <w:rPr>
          <w:sz w:val="28"/>
          <w:lang w:val="ro-RO"/>
        </w:rPr>
        <w:t xml:space="preserve"> La a</w:t>
      </w:r>
      <w:r w:rsidRPr="001329C8">
        <w:rPr>
          <w:sz w:val="28"/>
          <w:lang w:val="ro-RO"/>
        </w:rPr>
        <w:t>rticolul 20</w:t>
      </w:r>
      <w:r>
        <w:rPr>
          <w:sz w:val="28"/>
          <w:lang w:val="ro-RO"/>
        </w:rPr>
        <w:t xml:space="preserve"> </w:t>
      </w:r>
      <w:r w:rsidRPr="001329C8">
        <w:rPr>
          <w:sz w:val="28"/>
          <w:lang w:val="ro-RO"/>
        </w:rPr>
        <w:t>alineatul (2), cuvintele „şi de mobilizare se prezintă lunar autorită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ii responsabile” se substituie cu textul „se prezintă lunar, iar cele privind disponibilul și circula</w:t>
      </w:r>
      <w:r w:rsidR="00AC20DC">
        <w:rPr>
          <w:sz w:val="28"/>
          <w:lang w:val="ro-RO"/>
        </w:rPr>
        <w:t>ț</w:t>
      </w:r>
      <w:r w:rsidRPr="001329C8">
        <w:rPr>
          <w:sz w:val="28"/>
          <w:lang w:val="ro-RO"/>
        </w:rPr>
        <w:t>ia bunurilor materiale din rezervele de mobilizare</w:t>
      </w:r>
      <w:r w:rsidR="001677B5">
        <w:rPr>
          <w:sz w:val="28"/>
          <w:lang w:val="ro-RO"/>
        </w:rPr>
        <w:t> </w:t>
      </w:r>
      <w:r w:rsidRPr="001329C8">
        <w:rPr>
          <w:sz w:val="28"/>
          <w:lang w:val="ro-RO"/>
        </w:rPr>
        <w:t>–</w:t>
      </w:r>
      <w:r w:rsidR="001677B5">
        <w:rPr>
          <w:sz w:val="28"/>
          <w:lang w:val="ro-RO"/>
        </w:rPr>
        <w:t> </w:t>
      </w:r>
      <w:r w:rsidRPr="001329C8">
        <w:rPr>
          <w:sz w:val="28"/>
          <w:lang w:val="ro-RO"/>
        </w:rPr>
        <w:t>trimestrial.”.</w:t>
      </w:r>
    </w:p>
    <w:p w14:paraId="157FF0D2" w14:textId="77777777" w:rsidR="00CD3A38" w:rsidRPr="001329C8" w:rsidRDefault="00CD3A38" w:rsidP="00663979">
      <w:pPr>
        <w:pStyle w:val="NormalWeb"/>
        <w:shd w:val="clear" w:color="auto" w:fill="FFFFFF"/>
        <w:spacing w:line="252" w:lineRule="auto"/>
        <w:ind w:firstLine="900"/>
        <w:rPr>
          <w:sz w:val="28"/>
          <w:lang w:val="ro-RO"/>
        </w:rPr>
      </w:pPr>
    </w:p>
    <w:p w14:paraId="71B377E9" w14:textId="52272672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14</w:t>
      </w:r>
      <w:r w:rsidRPr="001329C8">
        <w:rPr>
          <w:sz w:val="28"/>
          <w:lang w:val="ro-RO"/>
        </w:rPr>
        <w:t xml:space="preserve">. </w:t>
      </w:r>
      <w:r>
        <w:rPr>
          <w:sz w:val="28"/>
          <w:lang w:val="ro-RO"/>
        </w:rPr>
        <w:t>Articolul</w:t>
      </w:r>
      <w:r w:rsidRPr="001329C8">
        <w:rPr>
          <w:sz w:val="28"/>
          <w:lang w:val="ro-RO"/>
        </w:rPr>
        <w:t xml:space="preserve"> 21:</w:t>
      </w:r>
    </w:p>
    <w:p w14:paraId="24E6F53C" w14:textId="42FAD109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la litera a), cuvintele „împrospătării simultane</w:t>
      </w:r>
      <w:r>
        <w:rPr>
          <w:sz w:val="28"/>
          <w:lang w:val="ro-RO"/>
        </w:rPr>
        <w:t xml:space="preserve"> și</w:t>
      </w:r>
      <w:r w:rsidRPr="001329C8">
        <w:rPr>
          <w:sz w:val="28"/>
          <w:lang w:val="ro-RO"/>
        </w:rPr>
        <w:t>” se exclud;</w:t>
      </w:r>
    </w:p>
    <w:p w14:paraId="4B5ACA79" w14:textId="2B321625" w:rsidR="00CD3A38" w:rsidRPr="001329C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1329C8">
        <w:rPr>
          <w:sz w:val="28"/>
          <w:lang w:val="ro-RO"/>
        </w:rPr>
        <w:t>se completează cu litera c) cu următorul cuprins:</w:t>
      </w:r>
    </w:p>
    <w:p w14:paraId="75166F54" w14:textId="7E5DB489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BE5EB1">
        <w:rPr>
          <w:sz w:val="28"/>
          <w:lang w:val="ro-RO"/>
        </w:rPr>
        <w:t>„c) la solicitarea institu</w:t>
      </w:r>
      <w:r w:rsidR="00AC20DC">
        <w:rPr>
          <w:sz w:val="28"/>
          <w:lang w:val="ro-RO"/>
        </w:rPr>
        <w:t>ț</w:t>
      </w:r>
      <w:r w:rsidRPr="00BE5EB1">
        <w:rPr>
          <w:sz w:val="28"/>
          <w:lang w:val="ro-RO"/>
        </w:rPr>
        <w:t xml:space="preserve">iilor medico-sanitare publice să elibereze bunuri materiale cu profil medical din rezervele de </w:t>
      </w:r>
      <w:r>
        <w:rPr>
          <w:sz w:val="28"/>
          <w:lang w:val="ro-RO"/>
        </w:rPr>
        <w:t>mobilizare cu titlu de împrumut</w:t>
      </w:r>
      <w:r w:rsidRPr="007C0279">
        <w:rPr>
          <w:sz w:val="28"/>
          <w:lang w:val="ro-RO"/>
        </w:rPr>
        <w:t xml:space="preserve">, </w:t>
      </w:r>
      <w:r w:rsidRPr="00BE5EB1">
        <w:rPr>
          <w:sz w:val="28"/>
          <w:lang w:val="ro-RO"/>
        </w:rPr>
        <w:t>în vederea împrospătării cu decalaj în timp sau</w:t>
      </w:r>
      <w:r w:rsidR="001677B5">
        <w:rPr>
          <w:sz w:val="28"/>
          <w:lang w:val="ro-RO"/>
        </w:rPr>
        <w:t xml:space="preserve"> a</w:t>
      </w:r>
      <w:r w:rsidRPr="00BE5EB1">
        <w:rPr>
          <w:sz w:val="28"/>
          <w:lang w:val="ro-RO"/>
        </w:rPr>
        <w:t xml:space="preserve"> împrospătării prin comercializare, în conformitate cu prevederile art. 6 alin. (3) din prezenta lege.”</w:t>
      </w:r>
      <w:r w:rsidR="001677B5">
        <w:rPr>
          <w:sz w:val="28"/>
          <w:lang w:val="ro-RO"/>
        </w:rPr>
        <w:t>;</w:t>
      </w:r>
    </w:p>
    <w:p w14:paraId="4BF436EA" w14:textId="77777777" w:rsidR="003F54CB" w:rsidRPr="00BE5EB1" w:rsidRDefault="003F54CB" w:rsidP="00663979">
      <w:pPr>
        <w:spacing w:line="252" w:lineRule="auto"/>
        <w:ind w:firstLine="900"/>
        <w:rPr>
          <w:sz w:val="28"/>
          <w:lang w:val="ro-RO"/>
        </w:rPr>
      </w:pPr>
    </w:p>
    <w:p w14:paraId="0B349877" w14:textId="691A6715" w:rsidR="00CD3A38" w:rsidRPr="007D41F8" w:rsidRDefault="003F54CB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15. S</w:t>
      </w:r>
      <w:r w:rsidR="00CD3A38" w:rsidRPr="007D41F8">
        <w:rPr>
          <w:sz w:val="28"/>
          <w:lang w:val="ro-RO"/>
        </w:rPr>
        <w:t>e completează cu articolul 21</w:t>
      </w:r>
      <w:r w:rsidR="00CD3A38" w:rsidRPr="007D41F8">
        <w:rPr>
          <w:sz w:val="28"/>
          <w:vertAlign w:val="superscript"/>
          <w:lang w:val="ro-RO"/>
        </w:rPr>
        <w:t>1</w:t>
      </w:r>
      <w:r w:rsidR="00CD3A38" w:rsidRPr="007D41F8">
        <w:rPr>
          <w:sz w:val="28"/>
          <w:lang w:val="ro-RO"/>
        </w:rPr>
        <w:t xml:space="preserve"> cu următorul cuprins:</w:t>
      </w:r>
    </w:p>
    <w:p w14:paraId="7BC9C01A" w14:textId="77777777" w:rsidR="00CD3A38" w:rsidRPr="007D41F8" w:rsidRDefault="00CD3A38" w:rsidP="00663979">
      <w:pPr>
        <w:spacing w:line="252" w:lineRule="auto"/>
        <w:ind w:firstLine="900"/>
        <w:rPr>
          <w:sz w:val="28"/>
          <w:szCs w:val="24"/>
          <w:lang w:val="ro-RO"/>
        </w:rPr>
      </w:pPr>
      <w:r w:rsidRPr="002F1BE4">
        <w:rPr>
          <w:b/>
          <w:sz w:val="28"/>
          <w:szCs w:val="24"/>
          <w:lang w:val="ro-RO"/>
        </w:rPr>
        <w:t>„</w:t>
      </w:r>
      <w:r w:rsidRPr="007D41F8">
        <w:rPr>
          <w:b/>
          <w:sz w:val="28"/>
          <w:szCs w:val="24"/>
          <w:lang w:val="ro-RO"/>
        </w:rPr>
        <w:t>Articolul 21</w:t>
      </w:r>
      <w:r w:rsidRPr="007D41F8">
        <w:rPr>
          <w:b/>
          <w:sz w:val="28"/>
          <w:szCs w:val="24"/>
          <w:vertAlign w:val="superscript"/>
          <w:lang w:val="ro-RO"/>
        </w:rPr>
        <w:t>1</w:t>
      </w:r>
      <w:r w:rsidRPr="007D41F8">
        <w:rPr>
          <w:sz w:val="28"/>
          <w:szCs w:val="24"/>
          <w:lang w:val="ro-RO"/>
        </w:rPr>
        <w:t>. Dreptul de a acumula stocuri ale unor bunuri materiale neprevăzute în nomenclatoare</w:t>
      </w:r>
    </w:p>
    <w:p w14:paraId="05DBB277" w14:textId="23DD4A3E" w:rsidR="00CD3A38" w:rsidRDefault="00CD3A38" w:rsidP="00663979">
      <w:pPr>
        <w:spacing w:line="252" w:lineRule="auto"/>
        <w:ind w:firstLine="900"/>
        <w:rPr>
          <w:sz w:val="28"/>
          <w:szCs w:val="24"/>
          <w:lang w:val="ro-RO"/>
        </w:rPr>
      </w:pPr>
      <w:r w:rsidRPr="007D41F8">
        <w:rPr>
          <w:sz w:val="28"/>
          <w:szCs w:val="24"/>
          <w:lang w:val="ro-RO"/>
        </w:rPr>
        <w:t xml:space="preserve"> În baza deciziei Prim-ministrului, în limita mijloacelor financiare bugetare alocate, autoritatea responsabilă are dreptul să acumuleze stocuri de bunuri materiale neprevăzute în Nomenclatorul bunurilor materiale din rezervele de stat și/sau în Nomenclatorul bunurilor materiale din rezervele de mobilizare</w:t>
      </w:r>
      <w:r w:rsidR="001677B5">
        <w:rPr>
          <w:sz w:val="28"/>
          <w:szCs w:val="24"/>
          <w:lang w:val="ro-RO"/>
        </w:rPr>
        <w:t>,</w:t>
      </w:r>
      <w:r w:rsidRPr="007D41F8">
        <w:rPr>
          <w:sz w:val="28"/>
          <w:szCs w:val="24"/>
          <w:lang w:val="ro-RO"/>
        </w:rPr>
        <w:t xml:space="preserve"> cu ulterioara lor includere în nomenclatoare.</w:t>
      </w:r>
    </w:p>
    <w:p w14:paraId="585A2D03" w14:textId="228A5BD8" w:rsidR="00CD3A38" w:rsidRPr="00BB50CF" w:rsidRDefault="00CD3A38" w:rsidP="00663979">
      <w:pPr>
        <w:spacing w:line="252" w:lineRule="auto"/>
        <w:ind w:firstLine="900"/>
        <w:rPr>
          <w:sz w:val="28"/>
          <w:szCs w:val="28"/>
          <w:lang w:val="ro-RO"/>
        </w:rPr>
      </w:pPr>
      <w:r w:rsidRPr="00BB50CF">
        <w:rPr>
          <w:sz w:val="28"/>
          <w:szCs w:val="28"/>
          <w:lang w:val="ro-RO"/>
        </w:rPr>
        <w:t>Păstrarea și depozitarea bunurilor materiale care nu fac obiectul prezentei legi în locurile destinate păstrării bunurilor materiale din rezervele de stat și de mobilizare este interzisă.”</w:t>
      </w:r>
    </w:p>
    <w:p w14:paraId="167DA542" w14:textId="77777777" w:rsidR="00CD3A38" w:rsidRPr="007D41F8" w:rsidRDefault="00CD3A38" w:rsidP="00663979">
      <w:pPr>
        <w:spacing w:line="252" w:lineRule="auto"/>
        <w:ind w:firstLine="900"/>
        <w:rPr>
          <w:sz w:val="28"/>
          <w:szCs w:val="24"/>
          <w:lang w:val="ro-RO"/>
        </w:rPr>
      </w:pPr>
    </w:p>
    <w:p w14:paraId="5414D1B9" w14:textId="318925F3" w:rsidR="00CD3A38" w:rsidRDefault="00CD3A38" w:rsidP="00663979">
      <w:pPr>
        <w:spacing w:line="252" w:lineRule="auto"/>
        <w:ind w:firstLine="900"/>
        <w:rPr>
          <w:sz w:val="28"/>
          <w:lang w:val="ro-RO"/>
        </w:rPr>
      </w:pPr>
      <w:r>
        <w:rPr>
          <w:sz w:val="28"/>
          <w:lang w:val="ro-RO"/>
        </w:rPr>
        <w:t>1</w:t>
      </w:r>
      <w:r w:rsidR="003F54CB">
        <w:rPr>
          <w:sz w:val="28"/>
          <w:lang w:val="ro-RO"/>
        </w:rPr>
        <w:t>6</w:t>
      </w:r>
      <w:r>
        <w:rPr>
          <w:sz w:val="28"/>
          <w:lang w:val="ro-RO"/>
        </w:rPr>
        <w:t xml:space="preserve">. </w:t>
      </w:r>
      <w:r w:rsidR="0095678C">
        <w:rPr>
          <w:sz w:val="28"/>
          <w:lang w:val="ro-RO"/>
        </w:rPr>
        <w:t>La a</w:t>
      </w:r>
      <w:r w:rsidRPr="001329C8">
        <w:rPr>
          <w:sz w:val="28"/>
          <w:lang w:val="ro-RO"/>
        </w:rPr>
        <w:t>rticolul 22</w:t>
      </w:r>
      <w:r>
        <w:rPr>
          <w:sz w:val="28"/>
          <w:lang w:val="ro-RO"/>
        </w:rPr>
        <w:t>:</w:t>
      </w:r>
    </w:p>
    <w:p w14:paraId="53C3F5AE" w14:textId="57B529BE" w:rsidR="00CD3A38" w:rsidRDefault="00CD3A38" w:rsidP="00663979">
      <w:pPr>
        <w:spacing w:line="252" w:lineRule="auto"/>
        <w:ind w:firstLine="900"/>
        <w:rPr>
          <w:bCs/>
          <w:sz w:val="28"/>
          <w:szCs w:val="28"/>
          <w:lang w:val="ro-RO" w:eastAsia="ru-RU"/>
        </w:rPr>
      </w:pPr>
      <w:r w:rsidRPr="007A0F72">
        <w:rPr>
          <w:sz w:val="28"/>
          <w:lang w:val="ro-RO"/>
        </w:rPr>
        <w:t>alineatul (2) se completează cu textul: „</w:t>
      </w:r>
      <w:r w:rsidRPr="007A0F72">
        <w:rPr>
          <w:bCs/>
          <w:sz w:val="28"/>
          <w:szCs w:val="28"/>
          <w:lang w:val="ro-RO" w:eastAsia="ru-RU"/>
        </w:rPr>
        <w:t>La decizia Comisiei mixte, autoritatea responsabilă aplică pre</w:t>
      </w:r>
      <w:r w:rsidR="00AC20DC">
        <w:rPr>
          <w:bCs/>
          <w:sz w:val="28"/>
          <w:szCs w:val="28"/>
          <w:lang w:val="ro-RO" w:eastAsia="ru-RU"/>
        </w:rPr>
        <w:t>ț</w:t>
      </w:r>
      <w:r w:rsidRPr="007A0F72">
        <w:rPr>
          <w:bCs/>
          <w:sz w:val="28"/>
          <w:szCs w:val="28"/>
          <w:lang w:val="ro-RO" w:eastAsia="ru-RU"/>
        </w:rPr>
        <w:t xml:space="preserve">uri reduse </w:t>
      </w:r>
      <w:r w:rsidR="0095678C">
        <w:rPr>
          <w:bCs/>
          <w:sz w:val="28"/>
          <w:szCs w:val="28"/>
          <w:lang w:val="ro-RO" w:eastAsia="ru-RU"/>
        </w:rPr>
        <w:t>bunurilor</w:t>
      </w:r>
      <w:r w:rsidRPr="007A0F72">
        <w:rPr>
          <w:bCs/>
          <w:sz w:val="28"/>
          <w:szCs w:val="28"/>
          <w:lang w:val="ro-RO" w:eastAsia="ru-RU"/>
        </w:rPr>
        <w:t xml:space="preserve"> materiale din rezervele de stat și de mobilizare în raport cu cele libere de pia</w:t>
      </w:r>
      <w:r w:rsidR="00AC20DC">
        <w:rPr>
          <w:bCs/>
          <w:sz w:val="28"/>
          <w:szCs w:val="28"/>
          <w:lang w:val="ro-RO" w:eastAsia="ru-RU"/>
        </w:rPr>
        <w:t>ț</w:t>
      </w:r>
      <w:r w:rsidRPr="007A0F72">
        <w:rPr>
          <w:bCs/>
          <w:sz w:val="28"/>
          <w:szCs w:val="28"/>
          <w:lang w:val="ro-RO" w:eastAsia="ru-RU"/>
        </w:rPr>
        <w:t>ă, dar nu mai mici decât pre</w:t>
      </w:r>
      <w:r w:rsidR="00AC20DC">
        <w:rPr>
          <w:bCs/>
          <w:sz w:val="28"/>
          <w:szCs w:val="28"/>
          <w:lang w:val="ro-RO" w:eastAsia="ru-RU"/>
        </w:rPr>
        <w:t>ț</w:t>
      </w:r>
      <w:r w:rsidRPr="007A0F72">
        <w:rPr>
          <w:bCs/>
          <w:sz w:val="28"/>
          <w:szCs w:val="28"/>
          <w:lang w:val="ro-RO" w:eastAsia="ru-RU"/>
        </w:rPr>
        <w:t>ul de eviden</w:t>
      </w:r>
      <w:r w:rsidR="00AC20DC">
        <w:rPr>
          <w:bCs/>
          <w:sz w:val="28"/>
          <w:szCs w:val="28"/>
          <w:lang w:val="ro-RO" w:eastAsia="ru-RU"/>
        </w:rPr>
        <w:t>ț</w:t>
      </w:r>
      <w:r w:rsidRPr="007A0F72">
        <w:rPr>
          <w:bCs/>
          <w:sz w:val="28"/>
          <w:szCs w:val="28"/>
          <w:lang w:val="ro-RO" w:eastAsia="ru-RU"/>
        </w:rPr>
        <w:t>ă.”</w:t>
      </w:r>
    </w:p>
    <w:p w14:paraId="1FB5002F" w14:textId="77777777" w:rsidR="00CD3A38" w:rsidRPr="007A0F72" w:rsidRDefault="00CD3A38" w:rsidP="00663979">
      <w:pPr>
        <w:spacing w:line="252" w:lineRule="auto"/>
        <w:ind w:firstLine="900"/>
        <w:rPr>
          <w:sz w:val="28"/>
          <w:lang w:val="ro-RO"/>
        </w:rPr>
      </w:pPr>
      <w:r w:rsidRPr="007A0F72">
        <w:rPr>
          <w:bCs/>
          <w:sz w:val="28"/>
          <w:szCs w:val="28"/>
          <w:lang w:val="ro-RO" w:eastAsia="ru-RU"/>
        </w:rPr>
        <w:t xml:space="preserve">alineatul (3) va avea următorul cuprins: </w:t>
      </w:r>
    </w:p>
    <w:p w14:paraId="7DD4DB18" w14:textId="30F23A59" w:rsidR="00CD3A38" w:rsidRDefault="00CD3A38" w:rsidP="00663979">
      <w:pPr>
        <w:spacing w:line="252" w:lineRule="auto"/>
        <w:ind w:firstLine="900"/>
        <w:rPr>
          <w:bCs/>
          <w:sz w:val="28"/>
          <w:szCs w:val="24"/>
          <w:lang w:val="ro-RO" w:eastAsia="ru-RU"/>
        </w:rPr>
      </w:pPr>
      <w:r>
        <w:rPr>
          <w:bCs/>
          <w:sz w:val="28"/>
          <w:szCs w:val="24"/>
          <w:lang w:val="ro-RO" w:eastAsia="ru-RU"/>
        </w:rPr>
        <w:t>„</w:t>
      </w:r>
      <w:r w:rsidRPr="0003703E">
        <w:rPr>
          <w:bCs/>
          <w:sz w:val="28"/>
          <w:szCs w:val="24"/>
          <w:lang w:val="ro-RO" w:eastAsia="ru-RU"/>
        </w:rPr>
        <w:t xml:space="preserve">(3) La decizia Guvernului, autoritatea responsabilă </w:t>
      </w:r>
      <w:r w:rsidRPr="00EC336A">
        <w:rPr>
          <w:bCs/>
          <w:sz w:val="28"/>
          <w:szCs w:val="24"/>
          <w:lang w:val="ro-RO" w:eastAsia="ru-RU"/>
        </w:rPr>
        <w:t xml:space="preserve">aplică </w:t>
      </w:r>
      <w:r w:rsidRPr="0003703E">
        <w:rPr>
          <w:bCs/>
          <w:sz w:val="28"/>
          <w:szCs w:val="24"/>
          <w:lang w:val="ro-RO" w:eastAsia="ru-RU"/>
        </w:rPr>
        <w:t>bunurilor materiale eliberate din rezervele de stat şi de mobilizare pre</w:t>
      </w:r>
      <w:r w:rsidR="00AC20DC">
        <w:rPr>
          <w:bCs/>
          <w:sz w:val="28"/>
          <w:szCs w:val="24"/>
          <w:lang w:val="ro-RO" w:eastAsia="ru-RU"/>
        </w:rPr>
        <w:t>ț</w:t>
      </w:r>
      <w:r w:rsidRPr="0003703E">
        <w:rPr>
          <w:bCs/>
          <w:sz w:val="28"/>
          <w:szCs w:val="24"/>
          <w:lang w:val="ro-RO" w:eastAsia="ru-RU"/>
        </w:rPr>
        <w:t>uri reduse în raport cu pre</w:t>
      </w:r>
      <w:r w:rsidR="00AC20DC">
        <w:rPr>
          <w:bCs/>
          <w:sz w:val="28"/>
          <w:szCs w:val="24"/>
          <w:lang w:val="ro-RO" w:eastAsia="ru-RU"/>
        </w:rPr>
        <w:t>ț</w:t>
      </w:r>
      <w:r w:rsidRPr="0003703E">
        <w:rPr>
          <w:bCs/>
          <w:sz w:val="28"/>
          <w:szCs w:val="24"/>
          <w:lang w:val="ro-RO" w:eastAsia="ru-RU"/>
        </w:rPr>
        <w:t>urile de eviden</w:t>
      </w:r>
      <w:r w:rsidR="00AC20DC">
        <w:rPr>
          <w:bCs/>
          <w:sz w:val="28"/>
          <w:szCs w:val="24"/>
          <w:lang w:val="ro-RO" w:eastAsia="ru-RU"/>
        </w:rPr>
        <w:t>ț</w:t>
      </w:r>
      <w:r w:rsidRPr="0003703E">
        <w:rPr>
          <w:bCs/>
          <w:sz w:val="28"/>
          <w:szCs w:val="24"/>
          <w:lang w:val="ro-RO" w:eastAsia="ru-RU"/>
        </w:rPr>
        <w:t>ă.</w:t>
      </w:r>
      <w:r>
        <w:rPr>
          <w:bCs/>
          <w:sz w:val="28"/>
          <w:szCs w:val="24"/>
          <w:lang w:val="ro-RO" w:eastAsia="ru-RU"/>
        </w:rPr>
        <w:t>”</w:t>
      </w:r>
    </w:p>
    <w:p w14:paraId="69E6279E" w14:textId="77777777" w:rsidR="00CD3A38" w:rsidRPr="007C0279" w:rsidRDefault="00CD3A38" w:rsidP="00663979">
      <w:pPr>
        <w:shd w:val="clear" w:color="auto" w:fill="FFFFFF"/>
        <w:spacing w:line="252" w:lineRule="auto"/>
        <w:ind w:firstLine="900"/>
        <w:rPr>
          <w:rFonts w:ascii="PT Serif" w:hAnsi="PT Serif"/>
          <w:sz w:val="24"/>
          <w:szCs w:val="24"/>
          <w:lang w:val="fr-FR" w:eastAsia="ru-RU"/>
        </w:rPr>
      </w:pPr>
    </w:p>
    <w:p w14:paraId="1300597B" w14:textId="08D236D2" w:rsidR="00CD3A38" w:rsidRPr="003C5086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 w:rsidRPr="003C5086">
        <w:rPr>
          <w:sz w:val="28"/>
          <w:szCs w:val="24"/>
          <w:lang w:val="ro-RO" w:eastAsia="ru-RU"/>
        </w:rPr>
        <w:t>1</w:t>
      </w:r>
      <w:r w:rsidR="003F54CB">
        <w:rPr>
          <w:sz w:val="28"/>
          <w:szCs w:val="24"/>
          <w:lang w:val="ro-RO" w:eastAsia="ru-RU"/>
        </w:rPr>
        <w:t>7</w:t>
      </w:r>
      <w:r w:rsidRPr="003C5086">
        <w:rPr>
          <w:sz w:val="28"/>
          <w:szCs w:val="24"/>
          <w:lang w:val="ro-RO" w:eastAsia="ru-RU"/>
        </w:rPr>
        <w:t>.</w:t>
      </w:r>
      <w:r w:rsidR="0095678C">
        <w:rPr>
          <w:sz w:val="28"/>
          <w:szCs w:val="24"/>
          <w:lang w:val="ro-RO" w:eastAsia="ru-RU"/>
        </w:rPr>
        <w:t xml:space="preserve"> La a</w:t>
      </w:r>
      <w:r w:rsidRPr="003C5086">
        <w:rPr>
          <w:sz w:val="28"/>
          <w:szCs w:val="24"/>
          <w:lang w:val="ro-RO" w:eastAsia="ru-RU"/>
        </w:rPr>
        <w:t>rticolul 28:</w:t>
      </w:r>
    </w:p>
    <w:p w14:paraId="0F758C4B" w14:textId="77777777" w:rsidR="00CD3A38" w:rsidRPr="00E871F9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 w:rsidRPr="00E871F9">
        <w:rPr>
          <w:sz w:val="28"/>
          <w:szCs w:val="24"/>
          <w:lang w:val="ro-RO" w:eastAsia="ru-RU"/>
        </w:rPr>
        <w:t>alineatul (1) va avea următorul cuprins:</w:t>
      </w:r>
    </w:p>
    <w:p w14:paraId="6030063B" w14:textId="52292510" w:rsidR="00CD3A38" w:rsidRPr="00E871F9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 w:rsidRPr="00E871F9">
        <w:rPr>
          <w:sz w:val="28"/>
          <w:szCs w:val="24"/>
          <w:lang w:val="ro-RO" w:eastAsia="ru-RU"/>
        </w:rPr>
        <w:t>„(1) Conducătorii institu</w:t>
      </w:r>
      <w:r w:rsidR="00AC20DC">
        <w:rPr>
          <w:sz w:val="28"/>
          <w:szCs w:val="24"/>
          <w:lang w:val="ro-RO" w:eastAsia="ru-RU"/>
        </w:rPr>
        <w:t>ț</w:t>
      </w:r>
      <w:r w:rsidRPr="00E871F9">
        <w:rPr>
          <w:sz w:val="28"/>
          <w:szCs w:val="24"/>
          <w:lang w:val="ro-RO" w:eastAsia="ru-RU"/>
        </w:rPr>
        <w:t>iilor publice și ai agen</w:t>
      </w:r>
      <w:r w:rsidR="00AC20DC">
        <w:rPr>
          <w:sz w:val="28"/>
          <w:szCs w:val="24"/>
          <w:lang w:val="ro-RO" w:eastAsia="ru-RU"/>
        </w:rPr>
        <w:t>ț</w:t>
      </w:r>
      <w:r w:rsidRPr="00E871F9">
        <w:rPr>
          <w:sz w:val="28"/>
          <w:szCs w:val="24"/>
          <w:lang w:val="ro-RO" w:eastAsia="ru-RU"/>
        </w:rPr>
        <w:t>ilor economici</w:t>
      </w:r>
      <w:r w:rsidR="0095678C">
        <w:rPr>
          <w:sz w:val="28"/>
          <w:szCs w:val="24"/>
          <w:lang w:val="ro-RO" w:eastAsia="ru-RU"/>
        </w:rPr>
        <w:t>,</w:t>
      </w:r>
      <w:r w:rsidRPr="00E871F9">
        <w:rPr>
          <w:sz w:val="28"/>
          <w:szCs w:val="24"/>
          <w:lang w:val="ro-RO" w:eastAsia="ru-RU"/>
        </w:rPr>
        <w:t xml:space="preserve"> care realizează ac</w:t>
      </w:r>
      <w:r w:rsidR="00AC20DC">
        <w:rPr>
          <w:sz w:val="28"/>
          <w:szCs w:val="24"/>
          <w:lang w:val="ro-RO" w:eastAsia="ru-RU"/>
        </w:rPr>
        <w:t>ț</w:t>
      </w:r>
      <w:r w:rsidRPr="00E871F9">
        <w:rPr>
          <w:sz w:val="28"/>
          <w:szCs w:val="24"/>
          <w:lang w:val="ro-RO" w:eastAsia="ru-RU"/>
        </w:rPr>
        <w:t xml:space="preserve">iuni ce </w:t>
      </w:r>
      <w:r w:rsidR="00AC20DC">
        <w:rPr>
          <w:sz w:val="28"/>
          <w:szCs w:val="24"/>
          <w:lang w:val="ro-RO" w:eastAsia="ru-RU"/>
        </w:rPr>
        <w:t>ț</w:t>
      </w:r>
      <w:r w:rsidRPr="00E871F9">
        <w:rPr>
          <w:sz w:val="28"/>
          <w:szCs w:val="24"/>
          <w:lang w:val="ro-RO" w:eastAsia="ru-RU"/>
        </w:rPr>
        <w:t>in de păstrarea și deservirea bunurilor materiale din rezervele de stat și de mobilizare</w:t>
      </w:r>
      <w:r w:rsidR="0095678C">
        <w:rPr>
          <w:sz w:val="28"/>
          <w:szCs w:val="24"/>
          <w:lang w:val="ro-RO" w:eastAsia="ru-RU"/>
        </w:rPr>
        <w:t>,</w:t>
      </w:r>
      <w:r w:rsidRPr="00E871F9">
        <w:rPr>
          <w:sz w:val="28"/>
          <w:szCs w:val="24"/>
          <w:lang w:val="ro-RO" w:eastAsia="ru-RU"/>
        </w:rPr>
        <w:t xml:space="preserve"> sunt responsabili de integritatea cantitativă și calitativă a acestora și asigură împrospătarea bunurilor materiale în condi</w:t>
      </w:r>
      <w:r w:rsidR="00AC20DC">
        <w:rPr>
          <w:sz w:val="28"/>
          <w:szCs w:val="24"/>
          <w:lang w:val="ro-RO" w:eastAsia="ru-RU"/>
        </w:rPr>
        <w:t>ț</w:t>
      </w:r>
      <w:r w:rsidRPr="00E871F9">
        <w:rPr>
          <w:sz w:val="28"/>
          <w:szCs w:val="24"/>
          <w:lang w:val="ro-RO" w:eastAsia="ru-RU"/>
        </w:rPr>
        <w:t>iile prevăzute de contract.”</w:t>
      </w:r>
      <w:r w:rsidR="003F54CB">
        <w:rPr>
          <w:sz w:val="28"/>
          <w:szCs w:val="24"/>
          <w:lang w:val="ro-RO" w:eastAsia="ru-RU"/>
        </w:rPr>
        <w:t>;</w:t>
      </w:r>
      <w:r w:rsidRPr="00E871F9">
        <w:rPr>
          <w:sz w:val="28"/>
          <w:szCs w:val="24"/>
          <w:lang w:val="ro-RO" w:eastAsia="ru-RU"/>
        </w:rPr>
        <w:t xml:space="preserve"> </w:t>
      </w:r>
    </w:p>
    <w:p w14:paraId="2D6BF095" w14:textId="40CD30C4" w:rsidR="00CD3A38" w:rsidRPr="003C5086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 w:rsidRPr="00E871F9">
        <w:rPr>
          <w:sz w:val="28"/>
          <w:szCs w:val="24"/>
          <w:lang w:val="ro-RO" w:eastAsia="ru-RU"/>
        </w:rPr>
        <w:t xml:space="preserve">se completează cu alineatele </w:t>
      </w:r>
      <w:r w:rsidRPr="003C5086">
        <w:rPr>
          <w:sz w:val="28"/>
          <w:szCs w:val="24"/>
          <w:lang w:val="ro-RO" w:eastAsia="ru-RU"/>
        </w:rPr>
        <w:t>(1</w:t>
      </w:r>
      <w:r w:rsidRPr="003C5086">
        <w:rPr>
          <w:sz w:val="28"/>
          <w:szCs w:val="24"/>
          <w:vertAlign w:val="superscript"/>
          <w:lang w:val="ro-RO" w:eastAsia="ru-RU"/>
        </w:rPr>
        <w:t>1</w:t>
      </w:r>
      <w:r w:rsidRPr="003C5086">
        <w:rPr>
          <w:sz w:val="28"/>
          <w:szCs w:val="24"/>
          <w:lang w:val="ro-RO" w:eastAsia="ru-RU"/>
        </w:rPr>
        <w:t>) și (1</w:t>
      </w:r>
      <w:r w:rsidRPr="003C5086">
        <w:rPr>
          <w:sz w:val="28"/>
          <w:szCs w:val="24"/>
          <w:vertAlign w:val="superscript"/>
          <w:lang w:val="ro-RO" w:eastAsia="ru-RU"/>
        </w:rPr>
        <w:t>2</w:t>
      </w:r>
      <w:r w:rsidRPr="003C5086">
        <w:rPr>
          <w:sz w:val="28"/>
          <w:szCs w:val="24"/>
          <w:lang w:val="ro-RO" w:eastAsia="ru-RU"/>
        </w:rPr>
        <w:t xml:space="preserve">) cu următorul cuprins: </w:t>
      </w:r>
    </w:p>
    <w:p w14:paraId="20F9543B" w14:textId="693E0C80" w:rsidR="00CD3A38" w:rsidRPr="003C5086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 w:rsidRPr="003C5086">
        <w:rPr>
          <w:sz w:val="28"/>
          <w:szCs w:val="24"/>
          <w:lang w:val="ro-RO" w:eastAsia="ru-RU"/>
        </w:rPr>
        <w:t>„(1</w:t>
      </w:r>
      <w:r w:rsidRPr="003C5086">
        <w:rPr>
          <w:sz w:val="28"/>
          <w:szCs w:val="24"/>
          <w:vertAlign w:val="superscript"/>
          <w:lang w:val="ro-RO" w:eastAsia="ru-RU"/>
        </w:rPr>
        <w:t>1</w:t>
      </w:r>
      <w:r w:rsidRPr="003C5086">
        <w:rPr>
          <w:sz w:val="28"/>
          <w:szCs w:val="24"/>
          <w:lang w:val="ro-RO" w:eastAsia="ru-RU"/>
        </w:rPr>
        <w:t>) Conducătorii institu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iilor publice asigură acumularea și completarea stocurilor de bunuri materiale din rezervele de</w:t>
      </w:r>
      <w:r>
        <w:rPr>
          <w:sz w:val="28"/>
          <w:szCs w:val="24"/>
          <w:lang w:val="ro-RO" w:eastAsia="ru-RU"/>
        </w:rPr>
        <w:t xml:space="preserve"> stat și de </w:t>
      </w:r>
      <w:r w:rsidRPr="003C5086">
        <w:rPr>
          <w:sz w:val="28"/>
          <w:szCs w:val="24"/>
          <w:lang w:val="ro-RO" w:eastAsia="ru-RU"/>
        </w:rPr>
        <w:t>mobilizare conform sarcinilor anuale de acumulare</w:t>
      </w:r>
      <w:r w:rsidR="0095678C">
        <w:rPr>
          <w:sz w:val="28"/>
          <w:szCs w:val="24"/>
          <w:lang w:val="ro-RO" w:eastAsia="ru-RU"/>
        </w:rPr>
        <w:t>,</w:t>
      </w:r>
      <w:r w:rsidRPr="003C5086">
        <w:rPr>
          <w:sz w:val="28"/>
          <w:szCs w:val="24"/>
          <w:lang w:val="ro-RO" w:eastAsia="ru-RU"/>
        </w:rPr>
        <w:t xml:space="preserve"> elaborate de către aceștia, coordonate cu autoritatea responsabilă, în baza nomenclatorului aprobat. </w:t>
      </w:r>
    </w:p>
    <w:p w14:paraId="4845A6CE" w14:textId="49AEF246" w:rsidR="00CD3A38" w:rsidRPr="0095678C" w:rsidRDefault="00CD3A38" w:rsidP="00663979">
      <w:pPr>
        <w:shd w:val="clear" w:color="auto" w:fill="FFFFFF"/>
        <w:spacing w:line="252" w:lineRule="auto"/>
        <w:ind w:firstLine="900"/>
        <w:rPr>
          <w:rFonts w:eastAsia="Calibri"/>
          <w:sz w:val="28"/>
          <w:lang w:val="ro-RO"/>
        </w:rPr>
      </w:pPr>
      <w:r w:rsidRPr="003C5086">
        <w:rPr>
          <w:sz w:val="28"/>
          <w:szCs w:val="24"/>
          <w:lang w:val="ro-RO" w:eastAsia="ru-RU"/>
        </w:rPr>
        <w:t>(1</w:t>
      </w:r>
      <w:r w:rsidRPr="003C5086">
        <w:rPr>
          <w:sz w:val="28"/>
          <w:szCs w:val="24"/>
          <w:vertAlign w:val="superscript"/>
          <w:lang w:val="ro-RO" w:eastAsia="ru-RU"/>
        </w:rPr>
        <w:t>2</w:t>
      </w:r>
      <w:r w:rsidRPr="003C5086">
        <w:rPr>
          <w:sz w:val="28"/>
          <w:szCs w:val="24"/>
          <w:lang w:val="ro-RO" w:eastAsia="ru-RU"/>
        </w:rPr>
        <w:t>) Conducătorii institu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iilor publice și ai agen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ilor economici</w:t>
      </w:r>
      <w:r w:rsidR="0095678C">
        <w:rPr>
          <w:sz w:val="28"/>
          <w:szCs w:val="24"/>
          <w:lang w:val="ro-RO" w:eastAsia="ru-RU"/>
        </w:rPr>
        <w:t>,</w:t>
      </w:r>
      <w:r w:rsidRPr="003C5086">
        <w:rPr>
          <w:sz w:val="28"/>
          <w:szCs w:val="24"/>
          <w:lang w:val="ro-RO" w:eastAsia="ru-RU"/>
        </w:rPr>
        <w:t xml:space="preserve"> care realizează ac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 xml:space="preserve">iuni ce 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in de păstrarea și deservirea bunurilor materiale din rezervele de stat și de mobilizare</w:t>
      </w:r>
      <w:r w:rsidR="0095678C">
        <w:rPr>
          <w:sz w:val="28"/>
          <w:szCs w:val="24"/>
          <w:lang w:val="ro-RO" w:eastAsia="ru-RU"/>
        </w:rPr>
        <w:t>,</w:t>
      </w:r>
      <w:r w:rsidRPr="003C5086">
        <w:rPr>
          <w:sz w:val="28"/>
          <w:szCs w:val="24"/>
          <w:lang w:val="ro-RO" w:eastAsia="ru-RU"/>
        </w:rPr>
        <w:t xml:space="preserve"> sunt obliga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 să anun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e autoritatea responsabilă</w:t>
      </w:r>
      <w:r w:rsidRPr="003C5086">
        <w:rPr>
          <w:rFonts w:eastAsia="Calibri"/>
          <w:sz w:val="28"/>
          <w:lang w:val="ro-RO"/>
        </w:rPr>
        <w:t xml:space="preserve"> despre aplicarea sechestrelor privind locurile de păstrare a bunurilor materiale din rezervele de stat și de mobilizare pe care le gestionează.”;</w:t>
      </w:r>
    </w:p>
    <w:p w14:paraId="331D1716" w14:textId="11C88D7D" w:rsidR="00CD3A38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 w:rsidRPr="003C5086">
        <w:rPr>
          <w:sz w:val="28"/>
          <w:szCs w:val="24"/>
          <w:lang w:val="ro-RO" w:eastAsia="ru-RU"/>
        </w:rPr>
        <w:t xml:space="preserve">alineatul (2), după </w:t>
      </w:r>
      <w:r w:rsidRPr="00D37695">
        <w:rPr>
          <w:sz w:val="28"/>
          <w:szCs w:val="24"/>
          <w:lang w:val="ro-RO" w:eastAsia="ru-RU"/>
        </w:rPr>
        <w:t>textul</w:t>
      </w:r>
      <w:r w:rsidRPr="003C5086">
        <w:rPr>
          <w:sz w:val="28"/>
          <w:szCs w:val="24"/>
          <w:lang w:val="ro-RO" w:eastAsia="ru-RU"/>
        </w:rPr>
        <w:t xml:space="preserve"> „</w:t>
      </w:r>
      <w:r>
        <w:rPr>
          <w:sz w:val="28"/>
          <w:szCs w:val="24"/>
          <w:lang w:val="ro-RO" w:eastAsia="ru-RU"/>
        </w:rPr>
        <w:t>necalitative,</w:t>
      </w:r>
      <w:r w:rsidRPr="003C5086">
        <w:rPr>
          <w:sz w:val="28"/>
          <w:szCs w:val="24"/>
          <w:lang w:val="ro-RO" w:eastAsia="ru-RU"/>
        </w:rPr>
        <w:t xml:space="preserve">” se </w:t>
      </w:r>
      <w:r w:rsidR="0095678C">
        <w:rPr>
          <w:sz w:val="28"/>
          <w:szCs w:val="24"/>
          <w:lang w:val="ro-RO" w:eastAsia="ru-RU"/>
        </w:rPr>
        <w:t>introduce</w:t>
      </w:r>
      <w:r w:rsidRPr="003C5086">
        <w:rPr>
          <w:sz w:val="28"/>
          <w:szCs w:val="24"/>
          <w:lang w:val="ro-RO" w:eastAsia="ru-RU"/>
        </w:rPr>
        <w:t xml:space="preserve"> textul </w:t>
      </w:r>
      <w:r>
        <w:rPr>
          <w:sz w:val="28"/>
          <w:szCs w:val="24"/>
          <w:lang w:val="ro-RO" w:eastAsia="ru-RU"/>
        </w:rPr>
        <w:t xml:space="preserve">                    </w:t>
      </w:r>
      <w:r w:rsidRPr="003C5086">
        <w:rPr>
          <w:sz w:val="28"/>
          <w:szCs w:val="24"/>
          <w:lang w:val="ro-RO" w:eastAsia="ru-RU"/>
        </w:rPr>
        <w:t>„</w:t>
      </w:r>
      <w:r>
        <w:rPr>
          <w:sz w:val="28"/>
          <w:szCs w:val="24"/>
          <w:lang w:val="ro-RO" w:eastAsia="ru-RU"/>
        </w:rPr>
        <w:t>încălcarea</w:t>
      </w:r>
      <w:r w:rsidRPr="003C5086">
        <w:rPr>
          <w:sz w:val="28"/>
          <w:szCs w:val="24"/>
          <w:lang w:val="ro-RO" w:eastAsia="ru-RU"/>
        </w:rPr>
        <w:t xml:space="preserve"> termenelor de prezentare a rapoartelor privind disponibilul și circula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ia bunurilor materiale din rezervele de stat și de mobilizare sau includerea datelor false în acestea,”.</w:t>
      </w:r>
    </w:p>
    <w:p w14:paraId="5A40F857" w14:textId="77777777" w:rsidR="0095678C" w:rsidRPr="003C5086" w:rsidRDefault="0095678C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</w:p>
    <w:p w14:paraId="71D52162" w14:textId="2B2B1A01" w:rsidR="00CD3A38" w:rsidRPr="003C5086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 w:rsidRPr="007C0279">
        <w:rPr>
          <w:sz w:val="28"/>
          <w:szCs w:val="24"/>
          <w:lang w:val="ro-RO" w:eastAsia="ru-RU"/>
        </w:rPr>
        <w:t>1</w:t>
      </w:r>
      <w:r w:rsidR="003F54CB">
        <w:rPr>
          <w:sz w:val="28"/>
          <w:szCs w:val="24"/>
          <w:lang w:val="ro-RO" w:eastAsia="ru-RU"/>
        </w:rPr>
        <w:t>8</w:t>
      </w:r>
      <w:r w:rsidRPr="007C0279">
        <w:rPr>
          <w:sz w:val="28"/>
          <w:szCs w:val="24"/>
          <w:lang w:val="ro-RO" w:eastAsia="ru-RU"/>
        </w:rPr>
        <w:t xml:space="preserve">. </w:t>
      </w:r>
      <w:r w:rsidRPr="003C5086">
        <w:rPr>
          <w:sz w:val="28"/>
          <w:szCs w:val="24"/>
          <w:lang w:val="ro-RO" w:eastAsia="ru-RU"/>
        </w:rPr>
        <w:t>Articolul 29</w:t>
      </w:r>
      <w:r w:rsidR="003F54CB">
        <w:rPr>
          <w:sz w:val="28"/>
          <w:szCs w:val="24"/>
          <w:lang w:val="ro-RO" w:eastAsia="ru-RU"/>
        </w:rPr>
        <w:t xml:space="preserve"> </w:t>
      </w:r>
      <w:r w:rsidRPr="003C5086">
        <w:rPr>
          <w:sz w:val="28"/>
          <w:szCs w:val="24"/>
          <w:lang w:val="ro-RO" w:eastAsia="ru-RU"/>
        </w:rPr>
        <w:t>se completează cu alineatele (3</w:t>
      </w:r>
      <w:r w:rsidRPr="003C5086">
        <w:rPr>
          <w:sz w:val="28"/>
          <w:szCs w:val="24"/>
          <w:vertAlign w:val="superscript"/>
          <w:lang w:val="ro-RO" w:eastAsia="ru-RU"/>
        </w:rPr>
        <w:t>1</w:t>
      </w:r>
      <w:r w:rsidRPr="003C5086">
        <w:rPr>
          <w:sz w:val="28"/>
          <w:szCs w:val="24"/>
          <w:lang w:val="ro-RO" w:eastAsia="ru-RU"/>
        </w:rPr>
        <w:t>)</w:t>
      </w:r>
      <w:r w:rsidR="0095678C">
        <w:rPr>
          <w:sz w:val="28"/>
          <w:szCs w:val="24"/>
          <w:lang w:val="ro-RO" w:eastAsia="ru-RU"/>
        </w:rPr>
        <w:t xml:space="preserve">, </w:t>
      </w:r>
      <w:r w:rsidR="0095678C" w:rsidRPr="003C5086">
        <w:rPr>
          <w:sz w:val="28"/>
          <w:szCs w:val="24"/>
          <w:lang w:val="ro-RO" w:eastAsia="ru-RU"/>
        </w:rPr>
        <w:t>(3</w:t>
      </w:r>
      <w:r w:rsidR="0095678C">
        <w:rPr>
          <w:sz w:val="28"/>
          <w:szCs w:val="24"/>
          <w:vertAlign w:val="superscript"/>
          <w:lang w:val="ro-RO" w:eastAsia="ru-RU"/>
        </w:rPr>
        <w:t>2</w:t>
      </w:r>
      <w:r w:rsidR="0095678C" w:rsidRPr="003C5086">
        <w:rPr>
          <w:sz w:val="28"/>
          <w:szCs w:val="24"/>
          <w:lang w:val="ro-RO" w:eastAsia="ru-RU"/>
        </w:rPr>
        <w:t>)</w:t>
      </w:r>
      <w:r w:rsidRPr="003C5086">
        <w:rPr>
          <w:sz w:val="28"/>
          <w:szCs w:val="24"/>
          <w:lang w:val="ro-RO" w:eastAsia="ru-RU"/>
        </w:rPr>
        <w:t xml:space="preserve"> </w:t>
      </w:r>
      <w:r w:rsidR="0095678C">
        <w:rPr>
          <w:sz w:val="28"/>
          <w:szCs w:val="24"/>
          <w:lang w:val="ro-RO" w:eastAsia="ru-RU"/>
        </w:rPr>
        <w:t xml:space="preserve">și </w:t>
      </w:r>
      <w:r w:rsidRPr="003C5086">
        <w:rPr>
          <w:sz w:val="28"/>
          <w:szCs w:val="24"/>
          <w:lang w:val="ro-RO" w:eastAsia="ru-RU"/>
        </w:rPr>
        <w:t>(3</w:t>
      </w:r>
      <w:r w:rsidRPr="003C5086">
        <w:rPr>
          <w:sz w:val="28"/>
          <w:szCs w:val="24"/>
          <w:vertAlign w:val="superscript"/>
          <w:lang w:val="ro-RO" w:eastAsia="ru-RU"/>
        </w:rPr>
        <w:t>3</w:t>
      </w:r>
      <w:r w:rsidRPr="003C5086">
        <w:rPr>
          <w:sz w:val="28"/>
          <w:szCs w:val="24"/>
          <w:lang w:val="ro-RO" w:eastAsia="ru-RU"/>
        </w:rPr>
        <w:t>) cu următorul cuprins:</w:t>
      </w:r>
    </w:p>
    <w:p w14:paraId="186E9AC0" w14:textId="55516858" w:rsidR="00CD3A38" w:rsidRPr="003C5086" w:rsidRDefault="00CD3A38" w:rsidP="00663979">
      <w:pPr>
        <w:shd w:val="clear" w:color="auto" w:fill="FFFFFF"/>
        <w:spacing w:line="252" w:lineRule="auto"/>
        <w:ind w:firstLine="900"/>
        <w:rPr>
          <w:sz w:val="28"/>
          <w:szCs w:val="24"/>
          <w:lang w:val="ro-RO" w:eastAsia="ru-RU"/>
        </w:rPr>
      </w:pPr>
      <w:r>
        <w:rPr>
          <w:sz w:val="28"/>
          <w:szCs w:val="24"/>
          <w:lang w:val="ro-RO" w:eastAsia="ru-RU"/>
        </w:rPr>
        <w:t>„</w:t>
      </w:r>
      <w:r w:rsidRPr="003C5086">
        <w:rPr>
          <w:sz w:val="28"/>
          <w:szCs w:val="24"/>
          <w:lang w:val="ro-RO" w:eastAsia="ru-RU"/>
        </w:rPr>
        <w:t>(3</w:t>
      </w:r>
      <w:r w:rsidRPr="003C5086">
        <w:rPr>
          <w:sz w:val="28"/>
          <w:szCs w:val="24"/>
          <w:vertAlign w:val="superscript"/>
          <w:lang w:val="ro-RO" w:eastAsia="ru-RU"/>
        </w:rPr>
        <w:t>1</w:t>
      </w:r>
      <w:r w:rsidRPr="003C5086">
        <w:rPr>
          <w:sz w:val="28"/>
          <w:szCs w:val="24"/>
          <w:lang w:val="ro-RO" w:eastAsia="ru-RU"/>
        </w:rPr>
        <w:t xml:space="preserve">) În cazul nerestituirii sau </w:t>
      </w:r>
      <w:r w:rsidR="0095678C">
        <w:rPr>
          <w:sz w:val="28"/>
          <w:szCs w:val="24"/>
          <w:lang w:val="ro-RO" w:eastAsia="ru-RU"/>
        </w:rPr>
        <w:t xml:space="preserve">al </w:t>
      </w:r>
      <w:r w:rsidRPr="003C5086">
        <w:rPr>
          <w:sz w:val="28"/>
          <w:szCs w:val="24"/>
          <w:lang w:val="ro-RO" w:eastAsia="ru-RU"/>
        </w:rPr>
        <w:t>restituirii cu întârziere, de către beneficiari, a bunurilor materiale eliberate din rezervele de stat și de mobilizare cu titlu de împrospătare cu decalaj în timp sau cu titlu de împrumut, autoritatea responsabilă re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ine garan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ia bancară sau financiară corespunzăto</w:t>
      </w:r>
      <w:r w:rsidR="0095678C">
        <w:rPr>
          <w:sz w:val="28"/>
          <w:szCs w:val="24"/>
          <w:lang w:val="ro-RO" w:eastAsia="ru-RU"/>
        </w:rPr>
        <w:t>a</w:t>
      </w:r>
      <w:r w:rsidRPr="003C5086">
        <w:rPr>
          <w:sz w:val="28"/>
          <w:szCs w:val="24"/>
          <w:lang w:val="ro-RO" w:eastAsia="ru-RU"/>
        </w:rPr>
        <w:t>r</w:t>
      </w:r>
      <w:r w:rsidR="0095678C">
        <w:rPr>
          <w:sz w:val="28"/>
          <w:szCs w:val="24"/>
          <w:lang w:val="ro-RO" w:eastAsia="ru-RU"/>
        </w:rPr>
        <w:t>e</w:t>
      </w:r>
      <w:r w:rsidRPr="003C5086">
        <w:rPr>
          <w:sz w:val="28"/>
          <w:szCs w:val="24"/>
          <w:lang w:val="ro-RO" w:eastAsia="ru-RU"/>
        </w:rPr>
        <w:t xml:space="preserve"> volumului bunurilor nerestituite la scaden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ă, precum și diferen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 xml:space="preserve">a formată </w:t>
      </w:r>
      <w:r w:rsidR="0095678C">
        <w:rPr>
          <w:sz w:val="28"/>
          <w:szCs w:val="24"/>
          <w:lang w:val="ro-RO" w:eastAsia="ru-RU"/>
        </w:rPr>
        <w:t xml:space="preserve">ca </w:t>
      </w:r>
      <w:r w:rsidRPr="003C5086">
        <w:rPr>
          <w:sz w:val="28"/>
          <w:szCs w:val="24"/>
          <w:lang w:val="ro-RO" w:eastAsia="ru-RU"/>
        </w:rPr>
        <w:t xml:space="preserve">urmare </w:t>
      </w:r>
      <w:r w:rsidR="0095678C">
        <w:rPr>
          <w:sz w:val="28"/>
          <w:szCs w:val="24"/>
          <w:lang w:val="ro-RO" w:eastAsia="ru-RU"/>
        </w:rPr>
        <w:t xml:space="preserve">a </w:t>
      </w:r>
      <w:r w:rsidRPr="003C5086">
        <w:rPr>
          <w:sz w:val="28"/>
          <w:szCs w:val="24"/>
          <w:lang w:val="ro-RO" w:eastAsia="ru-RU"/>
        </w:rPr>
        <w:t>oscila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iilor pe pia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ă a pre</w:t>
      </w:r>
      <w:r w:rsidR="00AC20DC">
        <w:rPr>
          <w:sz w:val="28"/>
          <w:szCs w:val="24"/>
          <w:lang w:val="ro-RO" w:eastAsia="ru-RU"/>
        </w:rPr>
        <w:t>ț</w:t>
      </w:r>
      <w:r w:rsidRPr="003C5086">
        <w:rPr>
          <w:sz w:val="28"/>
          <w:szCs w:val="24"/>
          <w:lang w:val="ro-RO" w:eastAsia="ru-RU"/>
        </w:rPr>
        <w:t>ului bunurilor eliberate, stabilit</w:t>
      </w:r>
      <w:r w:rsidR="00EE47A0">
        <w:rPr>
          <w:sz w:val="28"/>
          <w:szCs w:val="24"/>
          <w:lang w:val="ro-RO" w:eastAsia="ru-RU"/>
        </w:rPr>
        <w:t>ă</w:t>
      </w:r>
      <w:r w:rsidRPr="003C5086">
        <w:rPr>
          <w:sz w:val="28"/>
          <w:szCs w:val="24"/>
          <w:lang w:val="ro-RO" w:eastAsia="ru-RU"/>
        </w:rPr>
        <w:t xml:space="preserve"> de către Comisia mixtă. </w:t>
      </w:r>
    </w:p>
    <w:p w14:paraId="66336BD3" w14:textId="6186CAFE" w:rsidR="00CD3A38" w:rsidRPr="00AE6520" w:rsidRDefault="00CD3A38" w:rsidP="00663979">
      <w:pPr>
        <w:spacing w:line="252" w:lineRule="auto"/>
        <w:ind w:firstLine="900"/>
        <w:rPr>
          <w:rFonts w:eastAsia="Calibri"/>
          <w:sz w:val="28"/>
          <w:lang w:val="ro-RO"/>
        </w:rPr>
      </w:pPr>
      <w:r w:rsidRPr="007D41F8">
        <w:rPr>
          <w:rFonts w:eastAsia="Calibri"/>
          <w:sz w:val="28"/>
          <w:lang w:val="ro-RO"/>
        </w:rPr>
        <w:lastRenderedPageBreak/>
        <w:t>(3</w:t>
      </w:r>
      <w:r w:rsidRPr="007D41F8">
        <w:rPr>
          <w:rFonts w:eastAsia="Calibri"/>
          <w:sz w:val="28"/>
          <w:vertAlign w:val="superscript"/>
          <w:lang w:val="ro-RO"/>
        </w:rPr>
        <w:t>2</w:t>
      </w:r>
      <w:r w:rsidRPr="007D41F8">
        <w:rPr>
          <w:rFonts w:eastAsia="Calibri"/>
          <w:sz w:val="28"/>
          <w:lang w:val="ro-RO"/>
        </w:rPr>
        <w:t xml:space="preserve">) Autoritatea responsabilă, </w:t>
      </w:r>
      <w:r>
        <w:rPr>
          <w:rFonts w:eastAsia="Calibri"/>
          <w:sz w:val="28"/>
          <w:lang w:val="ro-RO"/>
        </w:rPr>
        <w:t>după expirarea termenului de garan</w:t>
      </w:r>
      <w:r w:rsidR="00AC20DC">
        <w:rPr>
          <w:rFonts w:eastAsia="Calibri"/>
          <w:sz w:val="28"/>
          <w:lang w:val="ro-RO"/>
        </w:rPr>
        <w:t>ț</w:t>
      </w:r>
      <w:r>
        <w:rPr>
          <w:rFonts w:eastAsia="Calibri"/>
          <w:sz w:val="28"/>
          <w:lang w:val="ro-RO"/>
        </w:rPr>
        <w:t>ie</w:t>
      </w:r>
      <w:r w:rsidR="00EE47A0">
        <w:rPr>
          <w:rFonts w:eastAsia="Calibri"/>
          <w:sz w:val="28"/>
          <w:lang w:val="ro-RO"/>
        </w:rPr>
        <w:t>,</w:t>
      </w:r>
      <w:r>
        <w:rPr>
          <w:rFonts w:eastAsia="Calibri"/>
          <w:sz w:val="28"/>
          <w:lang w:val="ro-RO"/>
        </w:rPr>
        <w:t xml:space="preserve"> </w:t>
      </w:r>
      <w:r w:rsidRPr="007D41F8">
        <w:rPr>
          <w:rFonts w:eastAsia="Calibri"/>
          <w:sz w:val="28"/>
          <w:lang w:val="ro-RO"/>
        </w:rPr>
        <w:t>poate pretinde de la furnizor remedierea, înlocuirea gratuită sau restituirea contravalorii bunurilor</w:t>
      </w:r>
      <w:r w:rsidR="00EE47A0">
        <w:rPr>
          <w:rFonts w:eastAsia="Calibri"/>
          <w:sz w:val="28"/>
          <w:lang w:val="ro-RO"/>
        </w:rPr>
        <w:t>,</w:t>
      </w:r>
      <w:r w:rsidRPr="007D41F8">
        <w:rPr>
          <w:rFonts w:eastAsia="Calibri"/>
          <w:sz w:val="28"/>
          <w:lang w:val="ro-RO"/>
        </w:rPr>
        <w:t xml:space="preserve"> prin rezolu</w:t>
      </w:r>
      <w:r w:rsidR="00AC20DC">
        <w:rPr>
          <w:rFonts w:eastAsia="Calibri"/>
          <w:sz w:val="28"/>
          <w:lang w:val="ro-RO"/>
        </w:rPr>
        <w:t>ț</w:t>
      </w:r>
      <w:r w:rsidRPr="007D41F8">
        <w:rPr>
          <w:rFonts w:eastAsia="Calibri"/>
          <w:sz w:val="28"/>
          <w:lang w:val="ro-RO"/>
        </w:rPr>
        <w:t>iunea contractului pentru aceste bunuri, care nu pot fi folosite potrivit scopului pentru care au fost achizi</w:t>
      </w:r>
      <w:r w:rsidR="00AC20DC">
        <w:rPr>
          <w:rFonts w:eastAsia="Calibri"/>
          <w:sz w:val="28"/>
          <w:lang w:val="ro-RO"/>
        </w:rPr>
        <w:t>ț</w:t>
      </w:r>
      <w:r w:rsidRPr="007D41F8">
        <w:rPr>
          <w:rFonts w:eastAsia="Calibri"/>
          <w:sz w:val="28"/>
          <w:lang w:val="ro-RO"/>
        </w:rPr>
        <w:t xml:space="preserve">ionate, </w:t>
      </w:r>
      <w:r w:rsidR="00EE47A0">
        <w:rPr>
          <w:rFonts w:eastAsia="Calibri"/>
          <w:sz w:val="28"/>
          <w:lang w:val="ro-RO"/>
        </w:rPr>
        <w:t xml:space="preserve">ca </w:t>
      </w:r>
      <w:r w:rsidRPr="007D41F8">
        <w:rPr>
          <w:rFonts w:eastAsia="Calibri"/>
          <w:sz w:val="28"/>
          <w:lang w:val="ro-RO"/>
        </w:rPr>
        <w:t xml:space="preserve">urmare </w:t>
      </w:r>
      <w:r w:rsidR="00EE47A0">
        <w:rPr>
          <w:rFonts w:eastAsia="Calibri"/>
          <w:sz w:val="28"/>
          <w:lang w:val="ro-RO"/>
        </w:rPr>
        <w:t xml:space="preserve">a </w:t>
      </w:r>
      <w:r w:rsidRPr="007D41F8">
        <w:rPr>
          <w:rFonts w:eastAsia="Calibri"/>
          <w:sz w:val="28"/>
          <w:lang w:val="ro-RO"/>
        </w:rPr>
        <w:t>unor vicii ascunse apărute după punerea în exploatare a acestora</w:t>
      </w:r>
      <w:r w:rsidRPr="00AE6520">
        <w:rPr>
          <w:rFonts w:eastAsia="Calibri"/>
          <w:sz w:val="28"/>
          <w:lang w:val="ro-RO"/>
        </w:rPr>
        <w:t>.</w:t>
      </w:r>
    </w:p>
    <w:p w14:paraId="5DBC60B5" w14:textId="36A2AD65" w:rsidR="00CD3A38" w:rsidRPr="003C5086" w:rsidRDefault="00CD3A38" w:rsidP="00663979">
      <w:pPr>
        <w:spacing w:line="252" w:lineRule="auto"/>
        <w:ind w:firstLine="900"/>
        <w:rPr>
          <w:rFonts w:eastAsia="Calibri"/>
          <w:sz w:val="28"/>
          <w:lang w:val="ro-RO"/>
        </w:rPr>
      </w:pPr>
      <w:r w:rsidRPr="003C5086">
        <w:rPr>
          <w:rFonts w:eastAsia="Calibri"/>
          <w:sz w:val="28"/>
          <w:lang w:val="ro-RO"/>
        </w:rPr>
        <w:t>(3</w:t>
      </w:r>
      <w:r w:rsidRPr="003C5086">
        <w:rPr>
          <w:rFonts w:eastAsia="Calibri"/>
          <w:sz w:val="28"/>
          <w:vertAlign w:val="superscript"/>
          <w:lang w:val="ro-RO"/>
        </w:rPr>
        <w:t>3</w:t>
      </w:r>
      <w:r w:rsidRPr="003C5086">
        <w:rPr>
          <w:rFonts w:eastAsia="Calibri"/>
          <w:sz w:val="28"/>
          <w:lang w:val="ro-RO"/>
        </w:rPr>
        <w:t>) Aplicarea și executarea sanc</w:t>
      </w:r>
      <w:r w:rsidR="00AC20DC">
        <w:rPr>
          <w:rFonts w:eastAsia="Calibri"/>
          <w:sz w:val="28"/>
          <w:lang w:val="ro-RO"/>
        </w:rPr>
        <w:t>ț</w:t>
      </w:r>
      <w:r w:rsidRPr="003C5086">
        <w:rPr>
          <w:rFonts w:eastAsia="Calibri"/>
          <w:sz w:val="28"/>
          <w:lang w:val="ro-RO"/>
        </w:rPr>
        <w:t>iunilor stabilite nu scutește furnizorul, beneficiarul sau depozitarul responsabil de obliga</w:t>
      </w:r>
      <w:r w:rsidR="00AC20DC">
        <w:rPr>
          <w:rFonts w:eastAsia="Calibri"/>
          <w:sz w:val="28"/>
          <w:lang w:val="ro-RO"/>
        </w:rPr>
        <w:t>ț</w:t>
      </w:r>
      <w:r w:rsidRPr="003C5086">
        <w:rPr>
          <w:rFonts w:eastAsia="Calibri"/>
          <w:sz w:val="28"/>
          <w:lang w:val="ro-RO"/>
        </w:rPr>
        <w:t>ia de a înlătura încălcările care au servit temei pentru aplicarea respectivelor sanc</w:t>
      </w:r>
      <w:r w:rsidR="00AC20DC">
        <w:rPr>
          <w:rFonts w:eastAsia="Calibri"/>
          <w:sz w:val="28"/>
          <w:lang w:val="ro-RO"/>
        </w:rPr>
        <w:t>ț</w:t>
      </w:r>
      <w:r w:rsidRPr="003C5086">
        <w:rPr>
          <w:rFonts w:eastAsia="Calibri"/>
          <w:sz w:val="28"/>
          <w:lang w:val="ro-RO"/>
        </w:rPr>
        <w:t>iuni, ace</w:t>
      </w:r>
      <w:r w:rsidR="003F54CB">
        <w:rPr>
          <w:rFonts w:eastAsia="Calibri"/>
          <w:sz w:val="28"/>
          <w:lang w:val="ro-RO"/>
        </w:rPr>
        <w:t>sta</w:t>
      </w:r>
      <w:r w:rsidRPr="003C5086">
        <w:rPr>
          <w:rFonts w:eastAsia="Calibri"/>
          <w:sz w:val="28"/>
          <w:lang w:val="ro-RO"/>
        </w:rPr>
        <w:t xml:space="preserve"> fiind obliga</w:t>
      </w:r>
      <w:r w:rsidR="005415DE">
        <w:rPr>
          <w:rFonts w:eastAsia="Calibri"/>
          <w:sz w:val="28"/>
          <w:lang w:val="ro-RO"/>
        </w:rPr>
        <w:t>t</w:t>
      </w:r>
      <w:r w:rsidRPr="003C5086">
        <w:rPr>
          <w:rFonts w:eastAsia="Calibri"/>
          <w:sz w:val="28"/>
          <w:lang w:val="ro-RO"/>
        </w:rPr>
        <w:t xml:space="preserve"> de a se conforma cerin</w:t>
      </w:r>
      <w:r w:rsidR="00AC20DC">
        <w:rPr>
          <w:rFonts w:eastAsia="Calibri"/>
          <w:sz w:val="28"/>
          <w:lang w:val="ro-RO"/>
        </w:rPr>
        <w:t>ț</w:t>
      </w:r>
      <w:r w:rsidRPr="003C5086">
        <w:rPr>
          <w:rFonts w:eastAsia="Calibri"/>
          <w:sz w:val="28"/>
          <w:lang w:val="ro-RO"/>
        </w:rPr>
        <w:t>elor autorită</w:t>
      </w:r>
      <w:r w:rsidR="00AC20DC">
        <w:rPr>
          <w:rFonts w:eastAsia="Calibri"/>
          <w:sz w:val="28"/>
          <w:lang w:val="ro-RO"/>
        </w:rPr>
        <w:t>ț</w:t>
      </w:r>
      <w:r w:rsidRPr="003C5086">
        <w:rPr>
          <w:rFonts w:eastAsia="Calibri"/>
          <w:sz w:val="28"/>
          <w:lang w:val="ro-RO"/>
        </w:rPr>
        <w:t>ii responsabile</w:t>
      </w:r>
      <w:r w:rsidRPr="00E871F9">
        <w:rPr>
          <w:rFonts w:eastAsia="Calibri"/>
          <w:sz w:val="28"/>
          <w:lang w:val="ro-RO"/>
        </w:rPr>
        <w:t>.”.</w:t>
      </w:r>
    </w:p>
    <w:p w14:paraId="3424255B" w14:textId="77777777" w:rsidR="00CD3A38" w:rsidRDefault="00CD3A38" w:rsidP="0095678C">
      <w:pPr>
        <w:ind w:firstLine="0"/>
        <w:rPr>
          <w:rFonts w:eastAsia="Calibri"/>
          <w:sz w:val="28"/>
          <w:lang w:val="ro-RO"/>
        </w:rPr>
      </w:pPr>
    </w:p>
    <w:p w14:paraId="577F002B" w14:textId="77777777" w:rsidR="0095678C" w:rsidRPr="003C5086" w:rsidRDefault="0095678C" w:rsidP="0095678C">
      <w:pPr>
        <w:ind w:firstLine="0"/>
        <w:rPr>
          <w:b/>
          <w:sz w:val="28"/>
          <w:lang w:val="ro-RO"/>
        </w:rPr>
      </w:pPr>
    </w:p>
    <w:p w14:paraId="530C7FD8" w14:textId="6B5B67B5" w:rsidR="00730FEE" w:rsidRPr="00FA194B" w:rsidRDefault="00EE47A0" w:rsidP="00CD3A3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C5086">
        <w:rPr>
          <w:b/>
          <w:sz w:val="28"/>
          <w:lang w:val="ro-RO"/>
        </w:rPr>
        <w:t xml:space="preserve">Președintele Parlamentului </w:t>
      </w:r>
      <w:r w:rsidR="00CD3A38" w:rsidRPr="003C5086">
        <w:rPr>
          <w:b/>
          <w:sz w:val="28"/>
          <w:lang w:val="ro-RO"/>
        </w:rPr>
        <w:tab/>
      </w:r>
      <w:r w:rsidR="00CD3A38" w:rsidRPr="003C5086">
        <w:rPr>
          <w:b/>
          <w:sz w:val="28"/>
          <w:lang w:val="ro-RO"/>
        </w:rPr>
        <w:tab/>
      </w:r>
      <w:r w:rsidR="00CD3A38" w:rsidRPr="003C5086">
        <w:rPr>
          <w:b/>
          <w:sz w:val="28"/>
          <w:lang w:val="ro-RO"/>
        </w:rPr>
        <w:tab/>
      </w: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D2A0FF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4564E">
      <w:rPr>
        <w:noProof/>
        <w:sz w:val="16"/>
        <w:szCs w:val="16"/>
      </w:rPr>
      <w:t>Z:\1.DRAN\200\Hotărâri\17355\17355_redactat_ro.docx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D170F0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4564E">
      <w:rPr>
        <w:noProof/>
        <w:sz w:val="16"/>
        <w:szCs w:val="16"/>
      </w:rPr>
      <w:t>Z:\1.DRAN\200\Hotărâri\17355\17355_redactat_ro.docx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12A903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4564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1D8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677B5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B0656"/>
    <w:rsid w:val="003321A4"/>
    <w:rsid w:val="0034194B"/>
    <w:rsid w:val="0034564E"/>
    <w:rsid w:val="003543E9"/>
    <w:rsid w:val="003724B5"/>
    <w:rsid w:val="003852B4"/>
    <w:rsid w:val="003A4AE6"/>
    <w:rsid w:val="003B04ED"/>
    <w:rsid w:val="003B596B"/>
    <w:rsid w:val="003D6BC3"/>
    <w:rsid w:val="003F54CB"/>
    <w:rsid w:val="00420516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15DE"/>
    <w:rsid w:val="00542F92"/>
    <w:rsid w:val="005541A1"/>
    <w:rsid w:val="005802DD"/>
    <w:rsid w:val="005850E0"/>
    <w:rsid w:val="00586D2A"/>
    <w:rsid w:val="005C25AF"/>
    <w:rsid w:val="005E1FF5"/>
    <w:rsid w:val="005E4F0D"/>
    <w:rsid w:val="005F1999"/>
    <w:rsid w:val="005F2B04"/>
    <w:rsid w:val="00601679"/>
    <w:rsid w:val="00602E93"/>
    <w:rsid w:val="0063090F"/>
    <w:rsid w:val="00633BD9"/>
    <w:rsid w:val="0066397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0E6B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2394"/>
    <w:rsid w:val="009374A9"/>
    <w:rsid w:val="00941781"/>
    <w:rsid w:val="009423B6"/>
    <w:rsid w:val="00950CEF"/>
    <w:rsid w:val="0095316D"/>
    <w:rsid w:val="0095678C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C20DC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D3A38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01ED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EE47A0"/>
    <w:rsid w:val="00EE5EC4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0E08686E-67AA-410E-905E-7EA7C6DD9CFC}"/>
</file>

<file path=customXml/itemProps3.xml><?xml version="1.0" encoding="utf-8"?>
<ds:datastoreItem xmlns:ds="http://schemas.openxmlformats.org/officeDocument/2006/customXml" ds:itemID="{F194881C-DA5F-4B79-9305-C5E23BF39D6D}"/>
</file>

<file path=customXml/itemProps4.xml><?xml version="1.0" encoding="utf-8"?>
<ds:datastoreItem xmlns:ds="http://schemas.openxmlformats.org/officeDocument/2006/customXml" ds:itemID="{C939D715-6940-40E5-88D5-20E9467897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1706</Words>
  <Characters>10887</Characters>
  <Application>Microsoft Office Word</Application>
  <DocSecurity>0</DocSecurity>
  <Lines>90</Lines>
  <Paragraphs>25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200.2024.ro</dc:title>
  <dc:creator>lll</dc:creator>
  <cp:lastModifiedBy>Eugenia Cartin</cp:lastModifiedBy>
  <cp:revision>13</cp:revision>
  <cp:lastPrinted>2024-06-26T10:57:00Z</cp:lastPrinted>
  <dcterms:created xsi:type="dcterms:W3CDTF">2024-06-20T07:33:00Z</dcterms:created>
  <dcterms:modified xsi:type="dcterms:W3CDTF">2024-06-26T10:57:00Z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