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667B" w:rsidRPr="00D26BE0" w:rsidRDefault="0084667B" w:rsidP="00E90097">
      <w:pPr>
        <w:tabs>
          <w:tab w:val="left" w:pos="1134"/>
        </w:tabs>
        <w:rPr>
          <w:bCs/>
          <w:i/>
          <w:color w:val="FF0000"/>
          <w:sz w:val="28"/>
          <w:szCs w:val="28"/>
          <w:lang w:val="ro-RO"/>
        </w:rPr>
      </w:pPr>
    </w:p>
    <w:p w:rsidR="00E90097" w:rsidRPr="00D26BE0" w:rsidRDefault="00E90097" w:rsidP="006B39CF">
      <w:pPr>
        <w:tabs>
          <w:tab w:val="left" w:pos="1134"/>
        </w:tabs>
        <w:ind w:firstLine="0"/>
        <w:jc w:val="center"/>
        <w:rPr>
          <w:b/>
          <w:bCs/>
          <w:sz w:val="28"/>
          <w:szCs w:val="28"/>
          <w:lang w:val="ro-RO" w:eastAsia="ru-RU"/>
        </w:rPr>
      </w:pPr>
      <w:r w:rsidRPr="00D26BE0">
        <w:rPr>
          <w:b/>
          <w:bCs/>
          <w:sz w:val="28"/>
          <w:szCs w:val="28"/>
          <w:lang w:val="ro-RO" w:eastAsia="ru-RU"/>
        </w:rPr>
        <w:t>P</w:t>
      </w:r>
      <w:r w:rsidR="001E7CB4" w:rsidRPr="00D26BE0">
        <w:rPr>
          <w:b/>
          <w:bCs/>
          <w:sz w:val="28"/>
          <w:szCs w:val="28"/>
          <w:lang w:val="ro-RO" w:eastAsia="ru-RU"/>
        </w:rPr>
        <w:t>entru</w:t>
      </w:r>
      <w:r w:rsidRPr="00D26BE0">
        <w:rPr>
          <w:b/>
          <w:bCs/>
          <w:sz w:val="28"/>
          <w:szCs w:val="28"/>
          <w:lang w:val="ro-RO" w:eastAsia="ru-RU"/>
        </w:rPr>
        <w:t xml:space="preserve"> aprobarea proiectului de lege</w:t>
      </w:r>
    </w:p>
    <w:p w:rsidR="00E90097" w:rsidRPr="00D26BE0" w:rsidRDefault="00E90097" w:rsidP="006B39CF">
      <w:pPr>
        <w:tabs>
          <w:tab w:val="left" w:pos="1134"/>
        </w:tabs>
        <w:ind w:firstLine="0"/>
        <w:jc w:val="center"/>
        <w:rPr>
          <w:b/>
          <w:bCs/>
          <w:sz w:val="28"/>
          <w:szCs w:val="28"/>
          <w:lang w:val="ro-RO" w:eastAsia="ru-RU"/>
        </w:rPr>
      </w:pPr>
      <w:r w:rsidRPr="00D26BE0">
        <w:rPr>
          <w:b/>
          <w:bCs/>
          <w:sz w:val="28"/>
          <w:szCs w:val="28"/>
          <w:lang w:val="ro-MD" w:eastAsia="ru-RU"/>
        </w:rPr>
        <w:t>cu privire la prevenirea şi combaterea terorismului</w:t>
      </w:r>
    </w:p>
    <w:p w:rsidR="00E90097" w:rsidRPr="00D26BE0" w:rsidRDefault="00E90097" w:rsidP="006B39CF">
      <w:pPr>
        <w:tabs>
          <w:tab w:val="left" w:pos="1134"/>
        </w:tabs>
        <w:ind w:firstLine="0"/>
        <w:jc w:val="center"/>
        <w:rPr>
          <w:b/>
          <w:bCs/>
          <w:sz w:val="28"/>
          <w:szCs w:val="28"/>
          <w:lang w:val="ro-RO" w:eastAsia="ru-RU"/>
        </w:rPr>
      </w:pPr>
      <w:r w:rsidRPr="00D26BE0">
        <w:rPr>
          <w:b/>
          <w:bCs/>
          <w:sz w:val="28"/>
          <w:szCs w:val="28"/>
          <w:lang w:val="ro-RO" w:eastAsia="ru-RU"/>
        </w:rPr>
        <w:t>--------------------------------------------------------------</w:t>
      </w:r>
      <w:r w:rsidR="00E47CF0" w:rsidRPr="00D26BE0">
        <w:rPr>
          <w:b/>
          <w:bCs/>
          <w:sz w:val="28"/>
          <w:szCs w:val="28"/>
          <w:lang w:val="ro-RO" w:eastAsia="ru-RU"/>
        </w:rPr>
        <w:t>-------</w:t>
      </w:r>
    </w:p>
    <w:p w:rsidR="00E90097" w:rsidRPr="00D26BE0" w:rsidRDefault="00E90097" w:rsidP="00E90097">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eastAsia="ru-RU" w:bidi="hi-IN"/>
        </w:rPr>
      </w:pPr>
    </w:p>
    <w:p w:rsidR="00E90097" w:rsidRPr="00D26BE0" w:rsidRDefault="00E90097" w:rsidP="00E90097">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eastAsia="ru-RU" w:bidi="hi-IN"/>
        </w:rPr>
      </w:pPr>
    </w:p>
    <w:p w:rsidR="00E90097" w:rsidRPr="00D26BE0" w:rsidRDefault="00E90097" w:rsidP="00E90097">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eastAsia="ru-RU" w:bidi="hi-IN"/>
        </w:rPr>
      </w:pPr>
      <w:r w:rsidRPr="00D26BE0">
        <w:rPr>
          <w:sz w:val="28"/>
          <w:szCs w:val="28"/>
          <w:lang w:val="ro-RO" w:eastAsia="ru-RU" w:bidi="hi-IN"/>
        </w:rPr>
        <w:t>Guvernul HOTĂRĂŞTE:</w:t>
      </w: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bCs/>
          <w:sz w:val="28"/>
          <w:szCs w:val="28"/>
          <w:lang w:val="ro-RO" w:eastAsia="ru-RU"/>
        </w:rPr>
      </w:pPr>
      <w:r w:rsidRPr="00D26BE0">
        <w:rPr>
          <w:bCs/>
          <w:sz w:val="28"/>
          <w:szCs w:val="28"/>
          <w:lang w:val="ro-RO" w:eastAsia="ru-RU"/>
        </w:rPr>
        <w:t xml:space="preserve">Se aprobă şi se prezintă Parlamentului spre examinare proiectul de lege </w:t>
      </w:r>
      <w:r w:rsidRPr="00D26BE0">
        <w:rPr>
          <w:bCs/>
          <w:sz w:val="28"/>
          <w:szCs w:val="28"/>
          <w:lang w:val="ro-MD" w:eastAsia="ru-RU"/>
        </w:rPr>
        <w:t>cu privire la prevenirea şi combaterea terorismului</w:t>
      </w:r>
      <w:r w:rsidRPr="00D26BE0">
        <w:rPr>
          <w:bCs/>
          <w:sz w:val="28"/>
          <w:szCs w:val="28"/>
          <w:lang w:val="ro-RO" w:eastAsia="ru-RU"/>
        </w:rPr>
        <w:t>.</w:t>
      </w:r>
    </w:p>
    <w:p w:rsidR="00E90097" w:rsidRPr="00D26BE0" w:rsidRDefault="00E90097" w:rsidP="00E90097">
      <w:pPr>
        <w:tabs>
          <w:tab w:val="left" w:pos="1134"/>
        </w:tabs>
        <w:rPr>
          <w:sz w:val="28"/>
          <w:szCs w:val="28"/>
          <w:lang w:val="ro-RO" w:eastAsia="ru-RU"/>
        </w:rPr>
      </w:pPr>
    </w:p>
    <w:p w:rsidR="00427274" w:rsidRPr="00D26BE0" w:rsidRDefault="00427274" w:rsidP="00E90097">
      <w:pPr>
        <w:tabs>
          <w:tab w:val="left" w:pos="1134"/>
        </w:tabs>
        <w:rPr>
          <w:bCs/>
          <w:i/>
          <w:color w:val="FF0000"/>
          <w:sz w:val="28"/>
          <w:szCs w:val="28"/>
          <w:lang w:val="ro-RO"/>
        </w:rPr>
      </w:pPr>
    </w:p>
    <w:p w:rsidR="00427274" w:rsidRPr="00D26BE0" w:rsidRDefault="00427274" w:rsidP="00E90097">
      <w:pPr>
        <w:tabs>
          <w:tab w:val="left" w:pos="1134"/>
        </w:tabs>
        <w:rPr>
          <w:bCs/>
          <w:i/>
          <w:color w:val="FF0000"/>
          <w:sz w:val="28"/>
          <w:szCs w:val="28"/>
          <w:lang w:val="ro-RO"/>
        </w:rPr>
      </w:pPr>
    </w:p>
    <w:p w:rsidR="00CF2559" w:rsidRPr="00D26BE0" w:rsidRDefault="00CF2559" w:rsidP="00E90097">
      <w:pPr>
        <w:tabs>
          <w:tab w:val="left" w:pos="1134"/>
        </w:tabs>
        <w:rPr>
          <w:b/>
          <w:sz w:val="28"/>
          <w:szCs w:val="28"/>
          <w:lang w:val="ro-RO" w:eastAsia="ru-RU"/>
        </w:rPr>
      </w:pPr>
      <w:r w:rsidRPr="00D26BE0">
        <w:rPr>
          <w:b/>
          <w:sz w:val="28"/>
          <w:szCs w:val="28"/>
          <w:lang w:val="ro-RO" w:eastAsia="ru-RU"/>
        </w:rPr>
        <w:t xml:space="preserve">Prim-ministru </w:t>
      </w:r>
      <w:r w:rsidRPr="00D26BE0">
        <w:rPr>
          <w:b/>
          <w:sz w:val="28"/>
          <w:szCs w:val="28"/>
          <w:lang w:val="ro-RO" w:eastAsia="ru-RU"/>
        </w:rPr>
        <w:tab/>
      </w:r>
      <w:r w:rsidRPr="00D26BE0">
        <w:rPr>
          <w:b/>
          <w:sz w:val="28"/>
          <w:szCs w:val="28"/>
          <w:lang w:val="ro-RO" w:eastAsia="ru-RU"/>
        </w:rPr>
        <w:tab/>
      </w:r>
      <w:r w:rsidRPr="00D26BE0">
        <w:rPr>
          <w:b/>
          <w:sz w:val="28"/>
          <w:szCs w:val="28"/>
          <w:lang w:val="ro-RO" w:eastAsia="ru-RU"/>
        </w:rPr>
        <w:tab/>
      </w:r>
      <w:r w:rsidRPr="00D26BE0">
        <w:rPr>
          <w:b/>
          <w:sz w:val="28"/>
          <w:szCs w:val="28"/>
          <w:lang w:val="ro-RO" w:eastAsia="ru-RU"/>
        </w:rPr>
        <w:tab/>
      </w:r>
      <w:r w:rsidRPr="00D26BE0">
        <w:rPr>
          <w:b/>
          <w:sz w:val="28"/>
          <w:szCs w:val="28"/>
          <w:lang w:val="ro-RO" w:eastAsia="ru-RU"/>
        </w:rPr>
        <w:tab/>
      </w:r>
      <w:r w:rsidRPr="00D26BE0">
        <w:rPr>
          <w:b/>
          <w:sz w:val="28"/>
          <w:szCs w:val="28"/>
          <w:lang w:val="ro-RO" w:eastAsia="ru-RU"/>
        </w:rPr>
        <w:tab/>
        <w:t>PAVEL FILIP</w:t>
      </w:r>
    </w:p>
    <w:p w:rsidR="00CF2559" w:rsidRPr="00D26BE0" w:rsidRDefault="00CF2559" w:rsidP="00E90097">
      <w:pPr>
        <w:tabs>
          <w:tab w:val="left" w:pos="1134"/>
        </w:tabs>
        <w:rPr>
          <w:b/>
          <w:sz w:val="28"/>
          <w:szCs w:val="28"/>
          <w:lang w:val="ro-RO" w:eastAsia="ru-RU"/>
        </w:rPr>
      </w:pPr>
    </w:p>
    <w:p w:rsidR="00E90097" w:rsidRPr="00D26BE0" w:rsidRDefault="00E90097" w:rsidP="00E90097">
      <w:pPr>
        <w:tabs>
          <w:tab w:val="left" w:pos="1134"/>
        </w:tabs>
        <w:rPr>
          <w:b/>
          <w:sz w:val="28"/>
          <w:szCs w:val="28"/>
          <w:lang w:val="ro-RO" w:eastAsia="ru-RU"/>
        </w:rPr>
      </w:pPr>
    </w:p>
    <w:p w:rsidR="00077246" w:rsidRPr="00D26BE0" w:rsidRDefault="00427274" w:rsidP="00E90097">
      <w:pPr>
        <w:tabs>
          <w:tab w:val="left" w:pos="1134"/>
        </w:tabs>
        <w:rPr>
          <w:sz w:val="28"/>
          <w:szCs w:val="28"/>
          <w:lang w:val="ro-RO" w:eastAsia="ru-RU"/>
        </w:rPr>
      </w:pPr>
      <w:r w:rsidRPr="00D26BE0">
        <w:rPr>
          <w:sz w:val="28"/>
          <w:szCs w:val="28"/>
          <w:lang w:val="ro-RO" w:eastAsia="ru-RU"/>
        </w:rPr>
        <w:t>Contrasemnează:</w:t>
      </w:r>
    </w:p>
    <w:p w:rsidR="00CF2559" w:rsidRDefault="00CF2559" w:rsidP="00E90097">
      <w:pPr>
        <w:tabs>
          <w:tab w:val="left" w:pos="1134"/>
        </w:tabs>
        <w:rPr>
          <w:sz w:val="28"/>
          <w:szCs w:val="28"/>
          <w:lang w:val="ro-RO" w:eastAsia="ru-RU"/>
        </w:rPr>
      </w:pPr>
    </w:p>
    <w:p w:rsidR="00A1018C" w:rsidRPr="00A5634E" w:rsidRDefault="00A1018C" w:rsidP="00A1018C">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Viceprim-ministru,</w:t>
      </w:r>
    </w:p>
    <w:p w:rsidR="00A1018C" w:rsidRPr="00A5634E" w:rsidRDefault="00A1018C" w:rsidP="00A1018C">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 xml:space="preserve">ministrul afacerilor externe </w:t>
      </w:r>
    </w:p>
    <w:p w:rsidR="00A1018C" w:rsidRDefault="00A1018C" w:rsidP="00A1018C">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şi integrării europene</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t>Andrei GALBUR</w:t>
      </w:r>
    </w:p>
    <w:p w:rsidR="00A1018C" w:rsidRPr="00D26BE0" w:rsidRDefault="00A1018C"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r w:rsidRPr="00D26BE0">
        <w:rPr>
          <w:color w:val="000000"/>
          <w:sz w:val="28"/>
          <w:szCs w:val="28"/>
          <w:lang w:val="ro-RO" w:eastAsia="ru-RU"/>
        </w:rPr>
        <w:t xml:space="preserve">Ministrul justiţiei </w:t>
      </w:r>
      <w:r w:rsidRPr="00D26BE0">
        <w:rPr>
          <w:color w:val="000000"/>
          <w:sz w:val="28"/>
          <w:szCs w:val="28"/>
          <w:lang w:val="ro-RO" w:eastAsia="ru-RU"/>
        </w:rPr>
        <w:tab/>
      </w:r>
      <w:r w:rsidRPr="00D26BE0">
        <w:rPr>
          <w:color w:val="000000"/>
          <w:sz w:val="28"/>
          <w:szCs w:val="28"/>
          <w:lang w:val="ro-RO" w:eastAsia="ru-RU"/>
        </w:rPr>
        <w:tab/>
      </w:r>
      <w:r w:rsidRPr="00D26BE0">
        <w:rPr>
          <w:color w:val="000000"/>
          <w:sz w:val="28"/>
          <w:szCs w:val="28"/>
          <w:lang w:val="ro-RO" w:eastAsia="ru-RU"/>
        </w:rPr>
        <w:tab/>
      </w:r>
      <w:r w:rsidRPr="00D26BE0">
        <w:rPr>
          <w:color w:val="000000"/>
          <w:sz w:val="28"/>
          <w:szCs w:val="28"/>
          <w:lang w:val="ro-RO" w:eastAsia="ru-RU"/>
        </w:rPr>
        <w:tab/>
      </w:r>
      <w:r w:rsidRPr="00D26BE0">
        <w:rPr>
          <w:color w:val="000000"/>
          <w:sz w:val="28"/>
          <w:szCs w:val="28"/>
          <w:lang w:val="ro-RO" w:eastAsia="ru-RU"/>
        </w:rPr>
        <w:tab/>
      </w:r>
      <w:r w:rsidRPr="00D26BE0">
        <w:rPr>
          <w:color w:val="000000"/>
          <w:sz w:val="28"/>
          <w:szCs w:val="28"/>
          <w:lang w:val="ro-RO" w:eastAsia="ru-RU"/>
        </w:rPr>
        <w:tab/>
      </w:r>
      <w:r w:rsidRPr="00D26BE0">
        <w:rPr>
          <w:sz w:val="28"/>
          <w:szCs w:val="28"/>
          <w:lang w:val="ro-RO" w:eastAsia="ru-RU"/>
        </w:rPr>
        <w:t>Vladimir Cebotari</w:t>
      </w: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color w:val="000000"/>
          <w:sz w:val="28"/>
          <w:szCs w:val="28"/>
          <w:lang w:val="ro-RO" w:eastAsia="ru-RU"/>
        </w:rPr>
      </w:pPr>
      <w:r w:rsidRPr="00D26BE0">
        <w:rPr>
          <w:color w:val="000000"/>
          <w:sz w:val="28"/>
          <w:szCs w:val="28"/>
          <w:lang w:val="ro-RO" w:eastAsia="ru-RU"/>
        </w:rPr>
        <w:t xml:space="preserve">Ministrul afacerilor interne </w:t>
      </w:r>
      <w:r w:rsidRPr="00D26BE0">
        <w:rPr>
          <w:color w:val="000000"/>
          <w:sz w:val="28"/>
          <w:szCs w:val="28"/>
          <w:lang w:val="ro-RO" w:eastAsia="ru-RU"/>
        </w:rPr>
        <w:tab/>
      </w:r>
      <w:r w:rsidRPr="00D26BE0">
        <w:rPr>
          <w:color w:val="000000"/>
          <w:sz w:val="28"/>
          <w:szCs w:val="28"/>
          <w:lang w:val="ro-RO" w:eastAsia="ru-RU"/>
        </w:rPr>
        <w:tab/>
      </w:r>
      <w:r w:rsidRPr="00D26BE0">
        <w:rPr>
          <w:color w:val="000000"/>
          <w:sz w:val="28"/>
          <w:szCs w:val="28"/>
          <w:lang w:val="ro-RO" w:eastAsia="ru-RU"/>
        </w:rPr>
        <w:tab/>
      </w:r>
      <w:r w:rsidRPr="00D26BE0">
        <w:rPr>
          <w:color w:val="000000"/>
          <w:sz w:val="28"/>
          <w:szCs w:val="28"/>
          <w:lang w:val="ro-RO" w:eastAsia="ru-RU"/>
        </w:rPr>
        <w:tab/>
        <w:t>Alexandru Jizdan</w:t>
      </w:r>
    </w:p>
    <w:p w:rsidR="00CF2559" w:rsidRPr="00D26BE0" w:rsidRDefault="00CF2559" w:rsidP="00E90097">
      <w:pPr>
        <w:tabs>
          <w:tab w:val="left" w:pos="1134"/>
        </w:tabs>
        <w:rPr>
          <w:sz w:val="28"/>
          <w:szCs w:val="28"/>
          <w:lang w:val="ro-RO" w:eastAsia="ru-RU"/>
        </w:rPr>
      </w:pPr>
    </w:p>
    <w:p w:rsidR="00F04AEA" w:rsidRDefault="00F04AEA" w:rsidP="00F04AEA">
      <w:pPr>
        <w:pStyle w:val="news"/>
        <w:ind w:firstLine="709"/>
        <w:rPr>
          <w:rFonts w:ascii="Times New Roman" w:hAnsi="Times New Roman" w:cs="Times New Roman"/>
          <w:color w:val="000000"/>
          <w:sz w:val="28"/>
          <w:szCs w:val="28"/>
          <w:lang w:val="ro-RO"/>
        </w:rPr>
      </w:pPr>
      <w:r w:rsidRPr="00D47658">
        <w:rPr>
          <w:rFonts w:ascii="Times New Roman" w:hAnsi="Times New Roman" w:cs="Times New Roman"/>
          <w:color w:val="000000"/>
          <w:sz w:val="28"/>
          <w:szCs w:val="28"/>
          <w:lang w:val="ro-RO"/>
        </w:rPr>
        <w:t xml:space="preserve">Ministrul finanţelor </w:t>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t>Octavian Armaşu</w:t>
      </w:r>
    </w:p>
    <w:p w:rsidR="00CF2559" w:rsidRPr="00D26BE0" w:rsidRDefault="00CF2559" w:rsidP="00E90097">
      <w:pPr>
        <w:tabs>
          <w:tab w:val="left" w:pos="1134"/>
        </w:tabs>
        <w:rPr>
          <w:sz w:val="28"/>
          <w:szCs w:val="28"/>
          <w:lang w:val="ro-RO" w:eastAsia="ru-RU"/>
        </w:rPr>
      </w:pPr>
    </w:p>
    <w:p w:rsidR="00CF2559" w:rsidRPr="00D26BE0" w:rsidRDefault="00CF2559" w:rsidP="00E90097">
      <w:pPr>
        <w:tabs>
          <w:tab w:val="left" w:pos="1134"/>
        </w:tabs>
        <w:rPr>
          <w:sz w:val="28"/>
          <w:szCs w:val="28"/>
          <w:lang w:val="ro-RO" w:eastAsia="ru-RU"/>
        </w:rPr>
      </w:pPr>
    </w:p>
    <w:p w:rsidR="00CF2559" w:rsidRPr="00D26BE0" w:rsidRDefault="00CF2559" w:rsidP="00E90097">
      <w:pPr>
        <w:tabs>
          <w:tab w:val="left" w:pos="1134"/>
        </w:tabs>
        <w:rPr>
          <w:sz w:val="28"/>
          <w:szCs w:val="28"/>
          <w:lang w:val="ro-RO" w:eastAsia="ru-RU"/>
        </w:rPr>
      </w:pPr>
    </w:p>
    <w:p w:rsidR="00085DA8" w:rsidRPr="00D26BE0" w:rsidRDefault="00085DA8" w:rsidP="00E90097">
      <w:pPr>
        <w:tabs>
          <w:tab w:val="left" w:pos="1134"/>
        </w:tabs>
        <w:rPr>
          <w:sz w:val="28"/>
          <w:szCs w:val="28"/>
          <w:lang w:val="ro-RO" w:eastAsia="ru-RU"/>
        </w:rPr>
      </w:pPr>
    </w:p>
    <w:p w:rsidR="00085DA8" w:rsidRPr="00D26BE0" w:rsidRDefault="00085DA8" w:rsidP="00E90097">
      <w:pPr>
        <w:tabs>
          <w:tab w:val="left" w:pos="1134"/>
        </w:tabs>
        <w:rPr>
          <w:sz w:val="28"/>
          <w:szCs w:val="28"/>
          <w:lang w:val="ro-RO" w:eastAsia="ru-RU"/>
        </w:rPr>
      </w:pPr>
    </w:p>
    <w:p w:rsidR="00085DA8" w:rsidRPr="00D26BE0" w:rsidRDefault="00085DA8" w:rsidP="00E90097">
      <w:pPr>
        <w:tabs>
          <w:tab w:val="left" w:pos="1134"/>
        </w:tabs>
        <w:rPr>
          <w:sz w:val="28"/>
          <w:szCs w:val="28"/>
          <w:lang w:val="ro-RO" w:eastAsia="ru-RU"/>
        </w:rPr>
      </w:pPr>
    </w:p>
    <w:p w:rsidR="00085DA8" w:rsidRPr="00D26BE0" w:rsidRDefault="00085DA8" w:rsidP="00E90097">
      <w:pPr>
        <w:tabs>
          <w:tab w:val="left" w:pos="1134"/>
        </w:tabs>
        <w:rPr>
          <w:sz w:val="28"/>
          <w:szCs w:val="28"/>
          <w:lang w:val="ro-RO" w:eastAsia="ru-RU"/>
        </w:rPr>
      </w:pPr>
    </w:p>
    <w:p w:rsidR="00085DA8" w:rsidRPr="00D26BE0" w:rsidRDefault="00085DA8" w:rsidP="00E90097">
      <w:pPr>
        <w:tabs>
          <w:tab w:val="left" w:pos="1134"/>
        </w:tabs>
        <w:rPr>
          <w:sz w:val="28"/>
          <w:szCs w:val="28"/>
          <w:lang w:val="ro-RO" w:eastAsia="ru-RU"/>
        </w:rPr>
      </w:pPr>
    </w:p>
    <w:p w:rsidR="00085DA8" w:rsidRPr="00D26BE0" w:rsidRDefault="00085DA8" w:rsidP="00E90097">
      <w:pPr>
        <w:tabs>
          <w:tab w:val="left" w:pos="1134"/>
        </w:tabs>
        <w:rPr>
          <w:sz w:val="28"/>
          <w:szCs w:val="28"/>
          <w:lang w:val="ro-RO" w:eastAsia="ru-RU"/>
        </w:rPr>
      </w:pPr>
    </w:p>
    <w:p w:rsidR="00085DA8" w:rsidRPr="00D26BE0" w:rsidRDefault="00085DA8" w:rsidP="00E90097">
      <w:pPr>
        <w:tabs>
          <w:tab w:val="left" w:pos="1134"/>
        </w:tabs>
        <w:rPr>
          <w:sz w:val="28"/>
          <w:szCs w:val="28"/>
          <w:lang w:val="ro-RO" w:eastAsia="ru-RU"/>
        </w:rPr>
      </w:pPr>
    </w:p>
    <w:p w:rsidR="00085DA8" w:rsidRPr="00D26BE0" w:rsidRDefault="00085DA8" w:rsidP="00E90097">
      <w:pPr>
        <w:tabs>
          <w:tab w:val="left" w:pos="1134"/>
        </w:tabs>
        <w:rPr>
          <w:sz w:val="28"/>
          <w:szCs w:val="28"/>
          <w:lang w:val="ro-RO" w:eastAsia="ru-RU"/>
        </w:rPr>
      </w:pPr>
    </w:p>
    <w:p w:rsidR="00CF2559" w:rsidRPr="00D26BE0" w:rsidRDefault="00CF2559" w:rsidP="00E90097">
      <w:pPr>
        <w:tabs>
          <w:tab w:val="left" w:pos="1134"/>
        </w:tabs>
        <w:rPr>
          <w:sz w:val="28"/>
          <w:szCs w:val="28"/>
          <w:lang w:val="ro-RO" w:eastAsia="ru-RU"/>
        </w:rPr>
      </w:pPr>
    </w:p>
    <w:p w:rsidR="00085DA8" w:rsidRPr="00D26BE0" w:rsidRDefault="00085DA8" w:rsidP="00E90097">
      <w:pPr>
        <w:tabs>
          <w:tab w:val="left" w:pos="1134"/>
          <w:tab w:val="left" w:pos="3568"/>
        </w:tabs>
        <w:rPr>
          <w:sz w:val="28"/>
          <w:szCs w:val="28"/>
          <w:lang w:val="ro-RO" w:eastAsia="ru-RU"/>
        </w:rPr>
      </w:pPr>
    </w:p>
    <w:p w:rsidR="00CF2559" w:rsidRPr="00D26BE0" w:rsidRDefault="00C74719" w:rsidP="00E90097">
      <w:pPr>
        <w:tabs>
          <w:tab w:val="left" w:pos="1134"/>
          <w:tab w:val="left" w:pos="3568"/>
        </w:tabs>
        <w:rPr>
          <w:sz w:val="28"/>
          <w:szCs w:val="28"/>
          <w:lang w:val="ro-RO" w:eastAsia="ru-RU"/>
        </w:rPr>
      </w:pPr>
      <w:r w:rsidRPr="00D26BE0">
        <w:rPr>
          <w:sz w:val="28"/>
          <w:szCs w:val="28"/>
          <w:lang w:val="ro-RO" w:eastAsia="ru-RU"/>
        </w:rPr>
        <w:tab/>
      </w:r>
    </w:p>
    <w:p w:rsidR="003852B4" w:rsidRPr="00D26BE0" w:rsidRDefault="003852B4" w:rsidP="00E90097">
      <w:pPr>
        <w:tabs>
          <w:tab w:val="left" w:pos="1134"/>
        </w:tabs>
        <w:rPr>
          <w:sz w:val="28"/>
          <w:szCs w:val="28"/>
          <w:lang w:val="ro-RO" w:eastAsia="ru-RU"/>
        </w:rPr>
      </w:pPr>
    </w:p>
    <w:p w:rsidR="0084667B" w:rsidRPr="00D26BE0" w:rsidRDefault="0084667B" w:rsidP="00E90097">
      <w:pPr>
        <w:tabs>
          <w:tab w:val="left" w:pos="1134"/>
        </w:tabs>
        <w:rPr>
          <w:sz w:val="28"/>
          <w:szCs w:val="28"/>
          <w:lang w:val="ro-RO" w:eastAsia="ru-RU"/>
        </w:rPr>
      </w:pPr>
    </w:p>
    <w:p w:rsidR="00CF2559" w:rsidRPr="00D26BE0" w:rsidRDefault="00CF2559" w:rsidP="00E90097">
      <w:pPr>
        <w:tabs>
          <w:tab w:val="left" w:pos="1134"/>
        </w:tabs>
        <w:rPr>
          <w:sz w:val="28"/>
          <w:szCs w:val="28"/>
          <w:lang w:val="ro-RO" w:eastAsia="ru-RU"/>
        </w:rPr>
      </w:pPr>
      <w:r w:rsidRPr="00D26BE0">
        <w:rPr>
          <w:sz w:val="28"/>
          <w:szCs w:val="28"/>
          <w:lang w:val="ro-RO" w:eastAsia="ru-RU"/>
        </w:rPr>
        <w:t>Vizează:</w:t>
      </w:r>
    </w:p>
    <w:p w:rsidR="00CF2559" w:rsidRPr="00D26BE0" w:rsidRDefault="00CF2559" w:rsidP="00E90097">
      <w:pPr>
        <w:tabs>
          <w:tab w:val="left" w:pos="1134"/>
        </w:tabs>
        <w:rPr>
          <w:sz w:val="28"/>
          <w:szCs w:val="28"/>
          <w:lang w:val="ro-RO" w:eastAsia="ru-RU"/>
        </w:rPr>
      </w:pPr>
    </w:p>
    <w:p w:rsidR="00CF2559" w:rsidRPr="00D26BE0" w:rsidRDefault="00CF2559" w:rsidP="00E90097">
      <w:pPr>
        <w:tabs>
          <w:tab w:val="left" w:pos="1134"/>
        </w:tabs>
        <w:rPr>
          <w:sz w:val="28"/>
          <w:szCs w:val="28"/>
          <w:lang w:val="ro-RO" w:eastAsia="ru-RU"/>
        </w:rPr>
      </w:pPr>
    </w:p>
    <w:p w:rsidR="00CF2559" w:rsidRPr="00D26BE0" w:rsidRDefault="00CF2559" w:rsidP="00E90097">
      <w:pPr>
        <w:tabs>
          <w:tab w:val="left" w:pos="1134"/>
        </w:tabs>
        <w:rPr>
          <w:sz w:val="28"/>
          <w:szCs w:val="28"/>
          <w:lang w:val="ro-RO" w:eastAsia="ru-RU"/>
        </w:rPr>
      </w:pPr>
      <w:r w:rsidRPr="00D26BE0">
        <w:rPr>
          <w:sz w:val="28"/>
          <w:szCs w:val="28"/>
          <w:lang w:val="ro-RO" w:eastAsia="ru-RU"/>
        </w:rPr>
        <w:t>Secretar general al Guvernului</w:t>
      </w:r>
      <w:r w:rsidRPr="00D26BE0">
        <w:rPr>
          <w:sz w:val="28"/>
          <w:szCs w:val="28"/>
          <w:lang w:val="ro-RO" w:eastAsia="ru-RU"/>
        </w:rPr>
        <w:tab/>
      </w:r>
      <w:r w:rsidRPr="00D26BE0">
        <w:rPr>
          <w:sz w:val="28"/>
          <w:szCs w:val="28"/>
          <w:lang w:val="ro-RO" w:eastAsia="ru-RU"/>
        </w:rPr>
        <w:tab/>
      </w:r>
      <w:r w:rsidRPr="00D26BE0">
        <w:rPr>
          <w:sz w:val="28"/>
          <w:szCs w:val="28"/>
          <w:lang w:val="ro-RO" w:eastAsia="ru-RU"/>
        </w:rPr>
        <w:tab/>
      </w:r>
      <w:r w:rsidRPr="00D26BE0">
        <w:rPr>
          <w:sz w:val="28"/>
          <w:szCs w:val="28"/>
          <w:lang w:val="ro-RO" w:eastAsia="ru-RU"/>
        </w:rPr>
        <w:tab/>
        <w:t xml:space="preserve">Tudor COPACI </w:t>
      </w:r>
    </w:p>
    <w:p w:rsidR="00CF2559" w:rsidRPr="00D26BE0" w:rsidRDefault="00CF2559" w:rsidP="00E90097">
      <w:pPr>
        <w:tabs>
          <w:tab w:val="left" w:pos="1134"/>
        </w:tabs>
        <w:rPr>
          <w:sz w:val="28"/>
          <w:szCs w:val="28"/>
          <w:lang w:val="ro-RO" w:eastAsia="ru-RU"/>
        </w:rPr>
      </w:pPr>
    </w:p>
    <w:p w:rsidR="00CF2559" w:rsidRPr="00D26BE0" w:rsidRDefault="00CF2559" w:rsidP="00E90097">
      <w:pPr>
        <w:tabs>
          <w:tab w:val="left" w:pos="1134"/>
        </w:tabs>
        <w:rPr>
          <w:sz w:val="28"/>
          <w:szCs w:val="28"/>
          <w:lang w:val="ro-RO" w:eastAsia="ru-RU"/>
        </w:rPr>
      </w:pPr>
    </w:p>
    <w:p w:rsidR="00CF2559" w:rsidRPr="00D26BE0" w:rsidRDefault="00CF2559" w:rsidP="00E90097">
      <w:pPr>
        <w:tabs>
          <w:tab w:val="left" w:pos="1134"/>
        </w:tabs>
        <w:rPr>
          <w:sz w:val="28"/>
          <w:szCs w:val="28"/>
          <w:lang w:val="ro-RO" w:eastAsia="ru-RU"/>
        </w:rPr>
      </w:pPr>
    </w:p>
    <w:p w:rsidR="00CF2559" w:rsidRPr="00D26BE0" w:rsidRDefault="00CF2559" w:rsidP="00E90097">
      <w:pPr>
        <w:tabs>
          <w:tab w:val="left" w:pos="1134"/>
        </w:tabs>
        <w:rPr>
          <w:sz w:val="28"/>
          <w:szCs w:val="28"/>
          <w:lang w:val="ro-RO" w:eastAsia="ru-RU"/>
        </w:rPr>
      </w:pPr>
    </w:p>
    <w:p w:rsidR="00CF2559" w:rsidRPr="00D26BE0" w:rsidRDefault="00CF2559" w:rsidP="00E90097">
      <w:pPr>
        <w:tabs>
          <w:tab w:val="left" w:pos="1134"/>
        </w:tabs>
        <w:rPr>
          <w:sz w:val="28"/>
          <w:szCs w:val="28"/>
          <w:lang w:val="ro-RO" w:eastAsia="ru-RU"/>
        </w:rPr>
      </w:pPr>
      <w:r w:rsidRPr="00D26BE0">
        <w:rPr>
          <w:sz w:val="28"/>
          <w:szCs w:val="28"/>
          <w:lang w:val="ro-RO" w:eastAsia="ru-RU"/>
        </w:rPr>
        <w:t>Aprobată în şedinţa Guvernului</w:t>
      </w:r>
    </w:p>
    <w:p w:rsidR="009E20E6" w:rsidRPr="00D26BE0" w:rsidRDefault="00CF2559" w:rsidP="00E90097">
      <w:pPr>
        <w:tabs>
          <w:tab w:val="left" w:pos="1134"/>
        </w:tabs>
        <w:rPr>
          <w:sz w:val="28"/>
          <w:szCs w:val="28"/>
          <w:lang w:val="ro-RO" w:eastAsia="ru-RU"/>
        </w:rPr>
      </w:pPr>
      <w:r w:rsidRPr="00D26BE0">
        <w:rPr>
          <w:sz w:val="28"/>
          <w:szCs w:val="28"/>
          <w:lang w:val="ro-RO" w:eastAsia="ru-RU"/>
        </w:rPr>
        <w:t>din</w:t>
      </w:r>
      <w:r w:rsidRPr="00D26BE0">
        <w:rPr>
          <w:sz w:val="28"/>
          <w:szCs w:val="28"/>
          <w:lang w:val="ro-RO" w:eastAsia="ru-RU"/>
        </w:rPr>
        <w:tab/>
        <w:t xml:space="preserve">                     </w:t>
      </w:r>
    </w:p>
    <w:p w:rsidR="009E20E6" w:rsidRPr="00D26BE0" w:rsidRDefault="009E20E6" w:rsidP="00E90097">
      <w:pPr>
        <w:tabs>
          <w:tab w:val="left" w:pos="1134"/>
        </w:tabs>
        <w:rPr>
          <w:sz w:val="28"/>
          <w:szCs w:val="28"/>
          <w:lang w:val="ro-RO" w:eastAsia="ru-RU"/>
        </w:rPr>
      </w:pPr>
    </w:p>
    <w:p w:rsidR="009E20E6" w:rsidRPr="00D26BE0" w:rsidRDefault="009E20E6" w:rsidP="00E90097">
      <w:pPr>
        <w:tabs>
          <w:tab w:val="left" w:pos="1134"/>
        </w:tabs>
        <w:rPr>
          <w:sz w:val="28"/>
          <w:szCs w:val="28"/>
          <w:lang w:val="ro-RO" w:eastAsia="ru-RU"/>
        </w:rPr>
      </w:pPr>
    </w:p>
    <w:p w:rsidR="0084667B" w:rsidRPr="00D26BE0" w:rsidRDefault="0084667B" w:rsidP="00E90097">
      <w:pPr>
        <w:tabs>
          <w:tab w:val="left" w:pos="1134"/>
        </w:tabs>
        <w:rPr>
          <w:sz w:val="28"/>
          <w:szCs w:val="28"/>
          <w:lang w:val="ro-RO" w:eastAsia="ru-RU"/>
        </w:rPr>
      </w:pPr>
    </w:p>
    <w:p w:rsidR="0084667B" w:rsidRPr="00D26BE0" w:rsidRDefault="0084667B" w:rsidP="00E90097">
      <w:pPr>
        <w:tabs>
          <w:tab w:val="left" w:pos="1134"/>
        </w:tabs>
        <w:rPr>
          <w:sz w:val="28"/>
          <w:szCs w:val="28"/>
          <w:lang w:val="ro-RO" w:eastAsia="ru-RU"/>
        </w:rPr>
      </w:pPr>
    </w:p>
    <w:p w:rsidR="0084667B" w:rsidRPr="00D26BE0" w:rsidRDefault="0084667B"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E90097" w:rsidP="00E90097">
      <w:pPr>
        <w:tabs>
          <w:tab w:val="left" w:pos="1134"/>
        </w:tabs>
        <w:rPr>
          <w:sz w:val="28"/>
          <w:szCs w:val="28"/>
          <w:lang w:val="ro-RO" w:eastAsia="ru-RU"/>
        </w:rPr>
      </w:pPr>
    </w:p>
    <w:p w:rsidR="00E90097" w:rsidRPr="00D26BE0" w:rsidRDefault="001E7CB4" w:rsidP="001E7CB4">
      <w:pPr>
        <w:tabs>
          <w:tab w:val="left" w:pos="1134"/>
        </w:tabs>
        <w:jc w:val="right"/>
        <w:rPr>
          <w:sz w:val="28"/>
          <w:szCs w:val="28"/>
          <w:lang w:val="ro-RO" w:eastAsia="ru-RU"/>
        </w:rPr>
      </w:pPr>
      <w:r w:rsidRPr="00D26BE0">
        <w:rPr>
          <w:sz w:val="28"/>
          <w:szCs w:val="28"/>
          <w:lang w:val="ro-RO" w:eastAsia="ru-RU"/>
        </w:rPr>
        <w:t>Proiect</w:t>
      </w:r>
    </w:p>
    <w:p w:rsidR="00E90097" w:rsidRPr="00D26BE0" w:rsidRDefault="00E90097" w:rsidP="00E90097">
      <w:pPr>
        <w:tabs>
          <w:tab w:val="left" w:pos="1134"/>
        </w:tabs>
        <w:rPr>
          <w:sz w:val="28"/>
          <w:szCs w:val="28"/>
          <w:lang w:val="ro-RO" w:eastAsia="ru-RU"/>
        </w:rPr>
      </w:pPr>
    </w:p>
    <w:p w:rsidR="00E90097" w:rsidRPr="00D26BE0" w:rsidRDefault="001E7CB4" w:rsidP="001E7CB4">
      <w:pPr>
        <w:tabs>
          <w:tab w:val="left" w:pos="1134"/>
        </w:tabs>
        <w:ind w:firstLine="0"/>
        <w:jc w:val="center"/>
        <w:rPr>
          <w:b/>
          <w:sz w:val="28"/>
          <w:szCs w:val="28"/>
          <w:lang w:val="ro-RO" w:eastAsia="ru-RU"/>
        </w:rPr>
      </w:pPr>
      <w:r w:rsidRPr="00D26BE0">
        <w:rPr>
          <w:b/>
          <w:sz w:val="28"/>
          <w:szCs w:val="28"/>
          <w:lang w:val="ro-RO" w:eastAsia="ru-RU"/>
        </w:rPr>
        <w:t>PARLAMENTULUI REPUBLICII MOLDOVA</w:t>
      </w:r>
    </w:p>
    <w:p w:rsidR="00E90097" w:rsidRPr="00D26BE0" w:rsidRDefault="00E90097" w:rsidP="001E7CB4">
      <w:pPr>
        <w:tabs>
          <w:tab w:val="left" w:pos="1134"/>
        </w:tabs>
        <w:ind w:firstLine="0"/>
        <w:jc w:val="center"/>
        <w:rPr>
          <w:b/>
          <w:sz w:val="28"/>
          <w:szCs w:val="28"/>
          <w:lang w:val="ro-RO" w:eastAsia="ru-RU"/>
        </w:rPr>
      </w:pPr>
    </w:p>
    <w:p w:rsidR="00E90097" w:rsidRPr="00D26BE0" w:rsidRDefault="00E90097" w:rsidP="001E7CB4">
      <w:pPr>
        <w:tabs>
          <w:tab w:val="left" w:pos="1134"/>
        </w:tabs>
        <w:ind w:firstLine="0"/>
        <w:jc w:val="center"/>
        <w:rPr>
          <w:rFonts w:eastAsia="Calibri"/>
          <w:b/>
          <w:bCs/>
          <w:sz w:val="28"/>
          <w:szCs w:val="28"/>
          <w:lang w:val="ro-MD" w:eastAsia="ru-RU"/>
        </w:rPr>
      </w:pPr>
      <w:r w:rsidRPr="00D26BE0">
        <w:rPr>
          <w:rFonts w:eastAsia="Calibri"/>
          <w:b/>
          <w:bCs/>
          <w:sz w:val="28"/>
          <w:szCs w:val="28"/>
          <w:lang w:val="ro-MD" w:eastAsia="ru-RU"/>
        </w:rPr>
        <w:t>L E G E</w:t>
      </w:r>
    </w:p>
    <w:p w:rsidR="001E7CB4" w:rsidRPr="00D26BE0" w:rsidRDefault="001E7CB4" w:rsidP="001E7CB4">
      <w:pPr>
        <w:tabs>
          <w:tab w:val="left" w:pos="1134"/>
        </w:tabs>
        <w:ind w:firstLine="0"/>
        <w:jc w:val="center"/>
        <w:rPr>
          <w:rFonts w:eastAsia="Calibri"/>
          <w:b/>
          <w:bCs/>
          <w:sz w:val="28"/>
          <w:szCs w:val="28"/>
          <w:lang w:val="ro-MD" w:eastAsia="ru-RU"/>
        </w:rPr>
      </w:pPr>
    </w:p>
    <w:p w:rsidR="00E90097" w:rsidRPr="00D26BE0" w:rsidRDefault="00E90097" w:rsidP="001E7CB4">
      <w:pPr>
        <w:tabs>
          <w:tab w:val="left" w:pos="1134"/>
        </w:tabs>
        <w:ind w:firstLine="0"/>
        <w:jc w:val="center"/>
        <w:rPr>
          <w:rFonts w:eastAsia="Calibri"/>
          <w:b/>
          <w:bCs/>
          <w:sz w:val="28"/>
          <w:szCs w:val="28"/>
          <w:lang w:val="ro-MD" w:eastAsia="ru-RU"/>
        </w:rPr>
      </w:pPr>
      <w:r w:rsidRPr="00D26BE0">
        <w:rPr>
          <w:rFonts w:eastAsia="Calibri"/>
          <w:b/>
          <w:bCs/>
          <w:sz w:val="28"/>
          <w:szCs w:val="28"/>
          <w:lang w:val="ro-MD" w:eastAsia="ru-RU"/>
        </w:rPr>
        <w:lastRenderedPageBreak/>
        <w:t>cu privire la prevenirea şi combaterea terorismului</w:t>
      </w:r>
    </w:p>
    <w:p w:rsidR="00E90097" w:rsidRPr="00D26BE0" w:rsidRDefault="00E90097" w:rsidP="001E7CB4">
      <w:pPr>
        <w:tabs>
          <w:tab w:val="left" w:pos="1134"/>
        </w:tabs>
        <w:ind w:firstLine="0"/>
        <w:jc w:val="center"/>
        <w:rPr>
          <w:rFonts w:eastAsia="Calibri"/>
          <w:b/>
          <w:bCs/>
          <w:sz w:val="28"/>
          <w:szCs w:val="28"/>
          <w:lang w:val="ro-MD" w:eastAsia="ru-RU"/>
        </w:rPr>
      </w:pPr>
    </w:p>
    <w:p w:rsidR="00E90097" w:rsidRPr="00D26BE0" w:rsidRDefault="00E90097" w:rsidP="00E90097">
      <w:pPr>
        <w:tabs>
          <w:tab w:val="left" w:pos="1134"/>
        </w:tabs>
        <w:rPr>
          <w:rFonts w:eastAsia="Calibri"/>
          <w:b/>
          <w:bCs/>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Parlamentul adoptă prezenta lege organică.</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1E7CB4">
      <w:pPr>
        <w:tabs>
          <w:tab w:val="left" w:pos="1134"/>
        </w:tabs>
        <w:ind w:firstLine="0"/>
        <w:jc w:val="center"/>
        <w:rPr>
          <w:rFonts w:eastAsia="Calibri"/>
          <w:b/>
          <w:bCs/>
          <w:sz w:val="28"/>
          <w:szCs w:val="28"/>
          <w:lang w:val="ro-MD" w:eastAsia="ru-RU"/>
        </w:rPr>
      </w:pPr>
      <w:r w:rsidRPr="00D26BE0">
        <w:rPr>
          <w:rFonts w:eastAsia="Calibri"/>
          <w:b/>
          <w:bCs/>
          <w:sz w:val="28"/>
          <w:szCs w:val="28"/>
          <w:lang w:val="ro-MD" w:eastAsia="ru-RU"/>
        </w:rPr>
        <w:t>Capitolul I</w:t>
      </w:r>
    </w:p>
    <w:p w:rsidR="00E90097" w:rsidRPr="00D26BE0" w:rsidRDefault="00E90097" w:rsidP="001E7CB4">
      <w:pPr>
        <w:tabs>
          <w:tab w:val="left" w:pos="1134"/>
        </w:tabs>
        <w:ind w:firstLine="0"/>
        <w:jc w:val="center"/>
        <w:rPr>
          <w:rFonts w:eastAsia="Calibri"/>
          <w:b/>
          <w:bCs/>
          <w:sz w:val="28"/>
          <w:szCs w:val="28"/>
          <w:lang w:val="ro-MD" w:eastAsia="ru-RU"/>
        </w:rPr>
      </w:pPr>
      <w:r w:rsidRPr="00D26BE0">
        <w:rPr>
          <w:rFonts w:eastAsia="Calibri"/>
          <w:b/>
          <w:bCs/>
          <w:sz w:val="28"/>
          <w:szCs w:val="28"/>
          <w:lang w:val="ro-MD" w:eastAsia="ru-RU"/>
        </w:rPr>
        <w:t>DISPOZIŢII GENERALE</w:t>
      </w:r>
    </w:p>
    <w:p w:rsidR="00E90097" w:rsidRPr="00D26BE0" w:rsidRDefault="00E90097" w:rsidP="00E90097">
      <w:pPr>
        <w:tabs>
          <w:tab w:val="left" w:pos="1134"/>
        </w:tabs>
        <w:rPr>
          <w:rFonts w:eastAsia="Calibri"/>
          <w:b/>
          <w:bCs/>
          <w:sz w:val="28"/>
          <w:szCs w:val="28"/>
          <w:lang w:val="ro-MD" w:eastAsia="ru-RU"/>
        </w:rPr>
      </w:pPr>
    </w:p>
    <w:p w:rsidR="00E90097" w:rsidRPr="00D26BE0" w:rsidRDefault="00E90097" w:rsidP="00E90097">
      <w:pPr>
        <w:tabs>
          <w:tab w:val="left" w:pos="1134"/>
        </w:tabs>
        <w:rPr>
          <w:rFonts w:eastAsia="Calibri"/>
          <w:b/>
          <w:bCs/>
          <w:sz w:val="28"/>
          <w:szCs w:val="28"/>
          <w:lang w:val="ro-MD"/>
        </w:rPr>
      </w:pPr>
      <w:r w:rsidRPr="00D26BE0">
        <w:rPr>
          <w:rFonts w:eastAsia="Calibri"/>
          <w:b/>
          <w:bCs/>
          <w:sz w:val="28"/>
          <w:szCs w:val="28"/>
          <w:lang w:val="ro-MD"/>
        </w:rPr>
        <w:t>Articolul 1</w:t>
      </w:r>
      <w:r w:rsidRPr="008011FA">
        <w:rPr>
          <w:rFonts w:eastAsia="Calibri"/>
          <w:bCs/>
          <w:sz w:val="28"/>
          <w:szCs w:val="28"/>
          <w:lang w:val="ro-MD"/>
        </w:rPr>
        <w:t>. Obiectul şi sfera de reglementare</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Prezenta lege determină cadrul juridic şi organizatoric al activităţii de prevenire şi combatere a terorismului în Republica Moldova, modul de coordonare a activităţii subdiviziunilor specializate în prevenirea şi combaterea terorismului, a acţiunilor întreprinse de autorităţile publice centrale şi locale, de asociaţiile şi organizaţiile obşteşti, de persoanele cu funcţii de răspundere</w:t>
      </w:r>
      <w:r w:rsidR="006B39CF" w:rsidRPr="00D26BE0">
        <w:rPr>
          <w:rFonts w:eastAsia="Calibri"/>
          <w:sz w:val="28"/>
          <w:szCs w:val="28"/>
          <w:lang w:val="ro-MD" w:eastAsia="ru-RU"/>
        </w:rPr>
        <w:t>,</w:t>
      </w:r>
      <w:r w:rsidRPr="00D26BE0">
        <w:rPr>
          <w:rFonts w:eastAsia="Calibri"/>
          <w:sz w:val="28"/>
          <w:szCs w:val="28"/>
          <w:lang w:val="ro-MD" w:eastAsia="ru-RU"/>
        </w:rPr>
        <w:t xml:space="preserve"> de alte persoane, precum şi drepturile, obligaţiile şi garanţiile persoanelor în legătură cu desfăşurarea activităţii de prevenire şi combatere a terorismului.</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 xml:space="preserve">Articolul 2. </w:t>
      </w:r>
      <w:r w:rsidRPr="00D26BE0">
        <w:rPr>
          <w:rFonts w:eastAsia="Calibri"/>
          <w:bCs/>
          <w:sz w:val="28"/>
          <w:szCs w:val="28"/>
          <w:lang w:val="ro-MD" w:eastAsia="ru-RU"/>
        </w:rPr>
        <w:t>Cadrul juridic al activităţii de prevenire şi combatere a terorismului</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Cadrul juridic al activităţii de prevenire şi combatere a terorismului îl constituie Constituţia Republicii Moldova, Convenţia europeană pentru reprimarea terorismului, principiile şi normele unanim recunoscute ale dreptului internaţional, tratatele internaţionale la care Republica Moldova este parte, prezenta lege şi alte acte normative care reglementează raporturile în acest domeniu.</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b/>
          <w:bCs/>
          <w:sz w:val="28"/>
          <w:szCs w:val="28"/>
          <w:lang w:val="ro-MD" w:eastAsia="ru-RU"/>
        </w:rPr>
      </w:pPr>
      <w:r w:rsidRPr="00D26BE0">
        <w:rPr>
          <w:rFonts w:eastAsia="Calibri"/>
          <w:b/>
          <w:bCs/>
          <w:sz w:val="28"/>
          <w:szCs w:val="28"/>
          <w:lang w:val="ro-MD" w:eastAsia="ru-RU"/>
        </w:rPr>
        <w:lastRenderedPageBreak/>
        <w:t xml:space="preserve">Articolul 3. </w:t>
      </w:r>
      <w:r w:rsidRPr="00D26BE0">
        <w:rPr>
          <w:rFonts w:eastAsia="Calibri"/>
          <w:bCs/>
          <w:sz w:val="28"/>
          <w:szCs w:val="28"/>
          <w:lang w:val="ro-MD" w:eastAsia="ru-RU"/>
        </w:rPr>
        <w:t>Noţiunile principale</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 xml:space="preserve">În sensul prezentei legi, se utilizează următoarele noţiuni principale: </w:t>
      </w:r>
    </w:p>
    <w:p w:rsidR="00E90097" w:rsidRPr="00D26BE0" w:rsidRDefault="00E90097" w:rsidP="00E90097">
      <w:pPr>
        <w:tabs>
          <w:tab w:val="left" w:pos="1134"/>
        </w:tabs>
        <w:rPr>
          <w:rFonts w:eastAsia="Calibri"/>
          <w:sz w:val="28"/>
          <w:szCs w:val="28"/>
          <w:lang w:val="ro-MD" w:eastAsia="ru-RU"/>
        </w:rPr>
      </w:pPr>
      <w:r w:rsidRPr="00D26BE0">
        <w:rPr>
          <w:rFonts w:eastAsia="Calibri"/>
          <w:b/>
          <w:bCs/>
          <w:i/>
          <w:iCs/>
          <w:sz w:val="28"/>
          <w:szCs w:val="28"/>
          <w:lang w:val="ro-MD" w:eastAsia="ru-RU"/>
        </w:rPr>
        <w:t>terorism</w:t>
      </w:r>
      <w:r w:rsidRPr="00D26BE0">
        <w:rPr>
          <w:rFonts w:eastAsia="Calibri"/>
          <w:b/>
          <w:bCs/>
          <w:sz w:val="28"/>
          <w:szCs w:val="28"/>
          <w:lang w:val="ro-MD" w:eastAsia="ru-RU"/>
        </w:rPr>
        <w:t xml:space="preserve"> </w:t>
      </w:r>
      <w:r w:rsidRPr="00D26BE0">
        <w:rPr>
          <w:rFonts w:eastAsia="Calibri"/>
          <w:sz w:val="28"/>
          <w:szCs w:val="28"/>
          <w:lang w:val="ro-MD" w:eastAsia="ru-RU"/>
        </w:rPr>
        <w:t xml:space="preserve">– fenomen cu </w:t>
      </w:r>
      <w:r w:rsidR="006B39CF" w:rsidRPr="00D26BE0">
        <w:rPr>
          <w:rFonts w:eastAsia="Calibri"/>
          <w:sz w:val="28"/>
          <w:szCs w:val="28"/>
          <w:lang w:val="ro-MD" w:eastAsia="ru-RU"/>
        </w:rPr>
        <w:t xml:space="preserve">un grad </w:t>
      </w:r>
      <w:r w:rsidRPr="00D26BE0">
        <w:rPr>
          <w:rFonts w:eastAsia="Calibri"/>
          <w:sz w:val="28"/>
          <w:szCs w:val="28"/>
          <w:lang w:val="ro-MD" w:eastAsia="ru-RU"/>
        </w:rPr>
        <w:t>înalt de pericol social, caracterizat printr-o ide</w:t>
      </w:r>
      <w:r w:rsidR="006B39CF" w:rsidRPr="00D26BE0">
        <w:rPr>
          <w:rFonts w:eastAsia="Calibri"/>
          <w:sz w:val="28"/>
          <w:szCs w:val="28"/>
          <w:lang w:val="ro-MD" w:eastAsia="ru-RU"/>
        </w:rPr>
        <w:t xml:space="preserve">ologie radicală </w:t>
      </w:r>
      <w:r w:rsidR="00D26BE0" w:rsidRPr="00D26BE0">
        <w:rPr>
          <w:rFonts w:eastAsia="Calibri"/>
          <w:sz w:val="28"/>
          <w:szCs w:val="28"/>
          <w:lang w:val="ro-MD" w:eastAsia="ru-RU"/>
        </w:rPr>
        <w:t>ş</w:t>
      </w:r>
      <w:r w:rsidR="006B39CF" w:rsidRPr="00D26BE0">
        <w:rPr>
          <w:rFonts w:eastAsia="Calibri"/>
          <w:sz w:val="28"/>
          <w:szCs w:val="28"/>
          <w:lang w:val="ro-MD" w:eastAsia="ru-RU"/>
        </w:rPr>
        <w:t>i practică de</w:t>
      </w:r>
      <w:r w:rsidRPr="00D26BE0">
        <w:rPr>
          <w:rFonts w:eastAsia="Calibri"/>
          <w:sz w:val="28"/>
          <w:szCs w:val="28"/>
          <w:lang w:val="ro-MD" w:eastAsia="ru-RU"/>
        </w:rPr>
        <w:t xml:space="preserve"> influenţa</w:t>
      </w:r>
      <w:r w:rsidR="006B39CF" w:rsidRPr="00D26BE0">
        <w:rPr>
          <w:rFonts w:eastAsia="Calibri"/>
          <w:sz w:val="28"/>
          <w:szCs w:val="28"/>
          <w:lang w:val="ro-MD" w:eastAsia="ru-RU"/>
        </w:rPr>
        <w:t>re</w:t>
      </w:r>
      <w:r w:rsidRPr="00D26BE0">
        <w:rPr>
          <w:rFonts w:eastAsia="Calibri"/>
          <w:sz w:val="28"/>
          <w:szCs w:val="28"/>
          <w:lang w:val="ro-MD" w:eastAsia="ru-RU"/>
        </w:rPr>
        <w:t xml:space="preserve"> prin violenţă luarea unor decizii de către autorităţile </w:t>
      </w:r>
      <w:r w:rsidR="00D26BE0" w:rsidRPr="00D26BE0">
        <w:rPr>
          <w:rFonts w:eastAsia="Calibri"/>
          <w:sz w:val="28"/>
          <w:szCs w:val="28"/>
          <w:lang w:val="ro-MD" w:eastAsia="ru-RU"/>
        </w:rPr>
        <w:t>ş</w:t>
      </w:r>
      <w:r w:rsidRPr="00D26BE0">
        <w:rPr>
          <w:rFonts w:eastAsia="Calibri"/>
          <w:sz w:val="28"/>
          <w:szCs w:val="28"/>
          <w:lang w:val="ro-MD" w:eastAsia="ru-RU"/>
        </w:rPr>
        <w:t>i institu</w:t>
      </w:r>
      <w:r w:rsidR="00D26BE0" w:rsidRPr="00D26BE0">
        <w:rPr>
          <w:rFonts w:eastAsia="Calibri"/>
          <w:sz w:val="28"/>
          <w:szCs w:val="28"/>
          <w:lang w:val="ro-MD" w:eastAsia="ru-RU"/>
        </w:rPr>
        <w:t>ţ</w:t>
      </w:r>
      <w:r w:rsidRPr="00D26BE0">
        <w:rPr>
          <w:rFonts w:eastAsia="Calibri"/>
          <w:sz w:val="28"/>
          <w:szCs w:val="28"/>
          <w:lang w:val="ro-MD" w:eastAsia="ru-RU"/>
        </w:rPr>
        <w:t>iile publice sau organizaţiile internaţionale, însoţite de intimidarea populaţiei şi/sau de alte acţiuni violente ilegale;</w:t>
      </w:r>
    </w:p>
    <w:p w:rsidR="00E90097" w:rsidRPr="00D26BE0" w:rsidRDefault="00E90097" w:rsidP="00E90097">
      <w:pPr>
        <w:tabs>
          <w:tab w:val="left" w:pos="1134"/>
        </w:tabs>
        <w:rPr>
          <w:rFonts w:eastAsia="Calibri"/>
          <w:sz w:val="28"/>
          <w:szCs w:val="28"/>
          <w:lang w:val="ro-MD" w:eastAsia="ru-RU"/>
        </w:rPr>
      </w:pPr>
      <w:r w:rsidRPr="00D26BE0">
        <w:rPr>
          <w:rFonts w:eastAsia="Calibri"/>
          <w:b/>
          <w:bCs/>
          <w:i/>
          <w:iCs/>
          <w:sz w:val="28"/>
          <w:szCs w:val="28"/>
          <w:lang w:val="ro-MD" w:eastAsia="ru-RU"/>
        </w:rPr>
        <w:t>act terorist</w:t>
      </w:r>
      <w:r w:rsidRPr="00D26BE0">
        <w:rPr>
          <w:rFonts w:eastAsia="Calibri"/>
          <w:i/>
          <w:iCs/>
          <w:sz w:val="28"/>
          <w:szCs w:val="28"/>
          <w:lang w:val="ro-MD" w:eastAsia="ru-RU"/>
        </w:rPr>
        <w:t xml:space="preserve"> </w:t>
      </w:r>
      <w:r w:rsidR="006B39CF" w:rsidRPr="00D26BE0">
        <w:rPr>
          <w:rFonts w:eastAsia="Calibri"/>
          <w:sz w:val="28"/>
          <w:szCs w:val="28"/>
          <w:lang w:val="ro-MD" w:eastAsia="ru-RU"/>
        </w:rPr>
        <w:t>– infrac</w:t>
      </w:r>
      <w:r w:rsidR="00D26BE0" w:rsidRPr="00D26BE0">
        <w:rPr>
          <w:rFonts w:eastAsia="Calibri"/>
          <w:sz w:val="28"/>
          <w:szCs w:val="28"/>
          <w:lang w:val="ro-MD" w:eastAsia="ru-RU"/>
        </w:rPr>
        <w:t>ţ</w:t>
      </w:r>
      <w:r w:rsidR="006B39CF" w:rsidRPr="00D26BE0">
        <w:rPr>
          <w:rFonts w:eastAsia="Calibri"/>
          <w:sz w:val="28"/>
          <w:szCs w:val="28"/>
          <w:lang w:val="ro-MD" w:eastAsia="ru-RU"/>
        </w:rPr>
        <w:t>iune prevăzută la art.</w:t>
      </w:r>
      <w:r w:rsidRPr="00D26BE0">
        <w:rPr>
          <w:rFonts w:eastAsia="Calibri"/>
          <w:sz w:val="28"/>
          <w:szCs w:val="28"/>
          <w:lang w:val="ro-MD" w:eastAsia="ru-RU"/>
        </w:rPr>
        <w:t xml:space="preserve"> 278 din Codul penal al Republicii Moldova;</w:t>
      </w:r>
    </w:p>
    <w:p w:rsidR="00E90097" w:rsidRPr="00D26BE0" w:rsidRDefault="00E90097" w:rsidP="00E90097">
      <w:pPr>
        <w:tabs>
          <w:tab w:val="left" w:pos="1134"/>
        </w:tabs>
        <w:rPr>
          <w:rFonts w:eastAsia="Calibri"/>
          <w:sz w:val="28"/>
          <w:szCs w:val="28"/>
          <w:lang w:val="ro-MD" w:eastAsia="ru-RU"/>
        </w:rPr>
      </w:pPr>
      <w:r w:rsidRPr="00D26BE0">
        <w:rPr>
          <w:rFonts w:eastAsia="Calibri"/>
          <w:b/>
          <w:bCs/>
          <w:i/>
          <w:iCs/>
          <w:sz w:val="28"/>
          <w:szCs w:val="28"/>
          <w:lang w:val="ro-MD" w:eastAsia="ru-RU"/>
        </w:rPr>
        <w:t>activitate teroristă</w:t>
      </w:r>
      <w:r w:rsidRPr="00D26BE0">
        <w:rPr>
          <w:rFonts w:eastAsia="Calibri"/>
          <w:sz w:val="28"/>
          <w:szCs w:val="28"/>
          <w:lang w:val="ro-MD" w:eastAsia="ru-RU"/>
        </w:rPr>
        <w:t xml:space="preserve"> – acţiuni care includ:</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 planificarea, pregătirea, tentativa de săvîrşi</w:t>
      </w:r>
      <w:r w:rsidR="006B39CF" w:rsidRPr="00D26BE0">
        <w:rPr>
          <w:rFonts w:eastAsia="Calibri"/>
          <w:sz w:val="28"/>
          <w:szCs w:val="28"/>
          <w:lang w:val="ro-MD" w:eastAsia="ru-RU"/>
        </w:rPr>
        <w:t>re</w:t>
      </w:r>
      <w:r w:rsidRPr="00D26BE0">
        <w:rPr>
          <w:rFonts w:eastAsia="Calibri"/>
          <w:sz w:val="28"/>
          <w:szCs w:val="28"/>
          <w:lang w:val="ro-MD" w:eastAsia="ru-RU"/>
        </w:rPr>
        <w:t xml:space="preserve"> şi săvîrşirea unui act terorist sau a unei alte fapte care constituie infrac</w:t>
      </w:r>
      <w:r w:rsidR="00D26BE0" w:rsidRPr="00D26BE0">
        <w:rPr>
          <w:rFonts w:eastAsia="Calibri"/>
          <w:sz w:val="28"/>
          <w:szCs w:val="28"/>
          <w:lang w:val="ro-MD" w:eastAsia="ru-RU"/>
        </w:rPr>
        <w:t>ţ</w:t>
      </w:r>
      <w:r w:rsidRPr="00D26BE0">
        <w:rPr>
          <w:rFonts w:eastAsia="Calibri"/>
          <w:sz w:val="28"/>
          <w:szCs w:val="28"/>
          <w:lang w:val="ro-MD" w:eastAsia="ru-RU"/>
        </w:rPr>
        <w:t>iune cu caracter terorist;</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 constituirea unei formaţiuni armate ilegale, a u</w:t>
      </w:r>
      <w:r w:rsidR="006B39CF" w:rsidRPr="00D26BE0">
        <w:rPr>
          <w:rFonts w:eastAsia="Calibri"/>
          <w:sz w:val="28"/>
          <w:szCs w:val="28"/>
          <w:lang w:val="ro-MD" w:eastAsia="ru-RU"/>
        </w:rPr>
        <w:t>nei organizaţii criminale, a unui grup</w:t>
      </w:r>
      <w:r w:rsidRPr="00D26BE0">
        <w:rPr>
          <w:rFonts w:eastAsia="Calibri"/>
          <w:sz w:val="28"/>
          <w:szCs w:val="28"/>
          <w:lang w:val="ro-MD" w:eastAsia="ru-RU"/>
        </w:rPr>
        <w:t xml:space="preserve"> organizate în scopul săvîrşirii unei sau mai multor infracţiuni cu caracter terorist;</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 recrutarea, favorizarea, înarmarea, instruirea şi folosirea teroriştilor;</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 xml:space="preserve">- </w:t>
      </w:r>
      <w:r w:rsidR="006B39CF" w:rsidRPr="00D26BE0">
        <w:rPr>
          <w:rFonts w:eastAsia="Calibri"/>
          <w:sz w:val="28"/>
          <w:szCs w:val="28"/>
          <w:lang w:val="ro-MD" w:eastAsia="ru-RU"/>
        </w:rPr>
        <w:t xml:space="preserve">ralierea </w:t>
      </w:r>
      <w:r w:rsidRPr="00D26BE0">
        <w:rPr>
          <w:rFonts w:eastAsia="Calibri"/>
          <w:sz w:val="28"/>
          <w:szCs w:val="28"/>
          <w:lang w:val="ro-MD" w:eastAsia="ru-RU"/>
        </w:rPr>
        <w:t>sau participarea la activitatea organiza</w:t>
      </w:r>
      <w:r w:rsidR="00D26BE0" w:rsidRPr="00D26BE0">
        <w:rPr>
          <w:rFonts w:eastAsia="Calibri"/>
          <w:sz w:val="28"/>
          <w:szCs w:val="28"/>
          <w:lang w:val="ro-MD" w:eastAsia="ru-RU"/>
        </w:rPr>
        <w:t>ţ</w:t>
      </w:r>
      <w:r w:rsidRPr="00D26BE0">
        <w:rPr>
          <w:rFonts w:eastAsia="Calibri"/>
          <w:sz w:val="28"/>
          <w:szCs w:val="28"/>
          <w:lang w:val="ro-MD" w:eastAsia="ru-RU"/>
        </w:rPr>
        <w:t>iilor teroriste;</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 finanţarea pregătirii sau comiterii unui act terorist ori a unei alte infracţiuni cu caracter terorist, finanţarea u</w:t>
      </w:r>
      <w:r w:rsidR="006B39CF" w:rsidRPr="00D26BE0">
        <w:rPr>
          <w:rFonts w:eastAsia="Calibri"/>
          <w:sz w:val="28"/>
          <w:szCs w:val="28"/>
          <w:lang w:val="ro-MD" w:eastAsia="ru-RU"/>
        </w:rPr>
        <w:t>nei organizaţii teroriste, a unui grup</w:t>
      </w:r>
      <w:r w:rsidRPr="00D26BE0">
        <w:rPr>
          <w:rFonts w:eastAsia="Calibri"/>
          <w:sz w:val="28"/>
          <w:szCs w:val="28"/>
          <w:lang w:val="ro-MD" w:eastAsia="ru-RU"/>
        </w:rPr>
        <w:t xml:space="preserve"> terorist sau a unui terorist, precum şi acordarea de sprijin acestora pe alte căi;</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 acordarea suportului informaţional sau de alt ordin în procesul planificării, pregătirii sau comiterii actului terorist sau a unei alte fapte care constituie infrac</w:t>
      </w:r>
      <w:r w:rsidR="00D26BE0" w:rsidRPr="00D26BE0">
        <w:rPr>
          <w:rFonts w:eastAsia="Calibri"/>
          <w:sz w:val="28"/>
          <w:szCs w:val="28"/>
          <w:lang w:val="ro-MD" w:eastAsia="ru-RU"/>
        </w:rPr>
        <w:t>ţ</w:t>
      </w:r>
      <w:r w:rsidRPr="00D26BE0">
        <w:rPr>
          <w:rFonts w:eastAsia="Calibri"/>
          <w:sz w:val="28"/>
          <w:szCs w:val="28"/>
          <w:lang w:val="ro-MD" w:eastAsia="ru-RU"/>
        </w:rPr>
        <w:t>iune cu caracter terorist;</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lastRenderedPageBreak/>
        <w:t>- instigarea în scop terorist, justificarea publică a terorismului, propaganda ideilor terorismului, răspîndirea materialelor sau informaţiei care cheamă la desfăşurarea activităţii teroriste sau îndreptăţesc desfăşurarea unei astfel de activităţi;</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 oricare din acţiunile menţionate mai sus efectuate prin utilizarea sistemelor informaţionale şi a reţelelor de comunicaţii electronice;</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 oricare alte fapte care constituie infrac</w:t>
      </w:r>
      <w:r w:rsidR="00D26BE0" w:rsidRPr="00D26BE0">
        <w:rPr>
          <w:rFonts w:eastAsia="Calibri"/>
          <w:sz w:val="28"/>
          <w:szCs w:val="28"/>
          <w:lang w:val="ro-MD" w:eastAsia="ru-RU"/>
        </w:rPr>
        <w:t>ţ</w:t>
      </w:r>
      <w:r w:rsidRPr="00D26BE0">
        <w:rPr>
          <w:rFonts w:eastAsia="Calibri"/>
          <w:sz w:val="28"/>
          <w:szCs w:val="28"/>
          <w:lang w:val="ro-MD" w:eastAsia="ru-RU"/>
        </w:rPr>
        <w:t>iuni cu caracter terorist;</w:t>
      </w:r>
    </w:p>
    <w:p w:rsidR="00E90097" w:rsidRPr="00D26BE0" w:rsidRDefault="00E90097" w:rsidP="00E90097">
      <w:pPr>
        <w:tabs>
          <w:tab w:val="left" w:pos="1134"/>
        </w:tabs>
        <w:rPr>
          <w:rFonts w:eastAsia="Calibri"/>
          <w:sz w:val="28"/>
          <w:szCs w:val="28"/>
          <w:lang w:val="ro-MD" w:eastAsia="ru-RU"/>
        </w:rPr>
      </w:pPr>
      <w:r w:rsidRPr="00D26BE0">
        <w:rPr>
          <w:rFonts w:eastAsia="Calibri"/>
          <w:b/>
          <w:bCs/>
          <w:i/>
          <w:iCs/>
          <w:sz w:val="28"/>
          <w:szCs w:val="28"/>
          <w:lang w:val="ro-MD" w:eastAsia="ru-RU"/>
        </w:rPr>
        <w:t>activitate teroristă internaţională</w:t>
      </w:r>
      <w:r w:rsidRPr="00D26BE0">
        <w:rPr>
          <w:rFonts w:eastAsia="Calibri"/>
          <w:sz w:val="28"/>
          <w:szCs w:val="28"/>
          <w:lang w:val="ro-MD" w:eastAsia="ru-RU"/>
        </w:rPr>
        <w:t xml:space="preserve"> – acţiuni teroriste înfăptuite:</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 de un terorist, de un grup terorist sau de o organizaţie teroristă pe</w:t>
      </w:r>
      <w:r w:rsidR="006B39CF" w:rsidRPr="00D26BE0">
        <w:rPr>
          <w:rFonts w:eastAsia="Calibri"/>
          <w:sz w:val="28"/>
          <w:szCs w:val="28"/>
          <w:lang w:val="ro-MD" w:eastAsia="ru-RU"/>
        </w:rPr>
        <w:t xml:space="preserve"> teritoriul a două sau a mai multor</w:t>
      </w:r>
      <w:r w:rsidRPr="00D26BE0">
        <w:rPr>
          <w:rFonts w:eastAsia="Calibri"/>
          <w:sz w:val="28"/>
          <w:szCs w:val="28"/>
          <w:lang w:val="ro-MD" w:eastAsia="ru-RU"/>
        </w:rPr>
        <w:t xml:space="preserve"> state, aducînd prejudicii intereselor acestor state şi/sau organizaţiilor internaţionale;</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 de cetăţenii unui stat împotriva cetăţenilor altui stat sau pe teritoriul altui stat;</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 în cazul în care atît teroristul, cît şi victima terorismului sînt cetăţeni ai aceluiaşi stat sau ai unor state diferite, dar infracţiunea a fost săvîrşită în afara teritoriilor acestor state;</w:t>
      </w:r>
    </w:p>
    <w:p w:rsidR="00E90097" w:rsidRPr="00D26BE0" w:rsidRDefault="00E90097" w:rsidP="00E90097">
      <w:pPr>
        <w:tabs>
          <w:tab w:val="left" w:pos="1134"/>
        </w:tabs>
        <w:rPr>
          <w:rFonts w:eastAsia="Calibri"/>
          <w:sz w:val="28"/>
          <w:szCs w:val="28"/>
          <w:lang w:val="ro-MD" w:eastAsia="ru-RU"/>
        </w:rPr>
      </w:pPr>
      <w:r w:rsidRPr="00D26BE0">
        <w:rPr>
          <w:rFonts w:eastAsia="Calibri"/>
          <w:b/>
          <w:bCs/>
          <w:i/>
          <w:iCs/>
          <w:sz w:val="28"/>
          <w:szCs w:val="28"/>
          <w:lang w:val="ro-MD" w:eastAsia="ru-RU"/>
        </w:rPr>
        <w:t>criză</w:t>
      </w:r>
      <w:r w:rsidRPr="00D26BE0">
        <w:rPr>
          <w:rFonts w:eastAsia="Calibri"/>
          <w:sz w:val="28"/>
          <w:szCs w:val="28"/>
          <w:lang w:val="ro-MD" w:eastAsia="ru-RU"/>
        </w:rPr>
        <w:t xml:space="preserve"> </w:t>
      </w:r>
      <w:r w:rsidRPr="00D26BE0">
        <w:rPr>
          <w:rFonts w:eastAsia="Calibri"/>
          <w:b/>
          <w:bCs/>
          <w:i/>
          <w:iCs/>
          <w:sz w:val="28"/>
          <w:szCs w:val="28"/>
          <w:lang w:val="ro-MD" w:eastAsia="ru-RU"/>
        </w:rPr>
        <w:t xml:space="preserve">teroristă – </w:t>
      </w:r>
      <w:r w:rsidRPr="00D26BE0">
        <w:rPr>
          <w:rFonts w:eastAsia="Calibri"/>
          <w:sz w:val="28"/>
          <w:szCs w:val="28"/>
          <w:lang w:val="ro-MD" w:eastAsia="ru-RU"/>
        </w:rPr>
        <w:t>sit</w:t>
      </w:r>
      <w:r w:rsidR="006B39CF" w:rsidRPr="00D26BE0">
        <w:rPr>
          <w:rFonts w:eastAsia="Calibri"/>
          <w:sz w:val="28"/>
          <w:szCs w:val="28"/>
          <w:lang w:val="ro-MD" w:eastAsia="ru-RU"/>
        </w:rPr>
        <w:t>ua</w:t>
      </w:r>
      <w:r w:rsidR="00D26BE0" w:rsidRPr="00D26BE0">
        <w:rPr>
          <w:rFonts w:eastAsia="Calibri"/>
          <w:sz w:val="28"/>
          <w:szCs w:val="28"/>
          <w:lang w:val="ro-MD" w:eastAsia="ru-RU"/>
        </w:rPr>
        <w:t>ţ</w:t>
      </w:r>
      <w:r w:rsidR="006B39CF" w:rsidRPr="00D26BE0">
        <w:rPr>
          <w:rFonts w:eastAsia="Calibri"/>
          <w:sz w:val="28"/>
          <w:szCs w:val="28"/>
          <w:lang w:val="ro-MD" w:eastAsia="ru-RU"/>
        </w:rPr>
        <w:t>ie</w:t>
      </w:r>
      <w:r w:rsidRPr="00D26BE0">
        <w:rPr>
          <w:rFonts w:eastAsia="Calibri"/>
          <w:sz w:val="28"/>
          <w:szCs w:val="28"/>
          <w:lang w:val="ro-MD" w:eastAsia="ru-RU"/>
        </w:rPr>
        <w:t xml:space="preserve"> creată în timpul sau ca urmare a unui act terorist sau a unei alte fapte care constituie infrac</w:t>
      </w:r>
      <w:r w:rsidR="00D26BE0" w:rsidRPr="00D26BE0">
        <w:rPr>
          <w:rFonts w:eastAsia="Calibri"/>
          <w:sz w:val="28"/>
          <w:szCs w:val="28"/>
          <w:lang w:val="ro-MD" w:eastAsia="ru-RU"/>
        </w:rPr>
        <w:t>ţ</w:t>
      </w:r>
      <w:r w:rsidRPr="00D26BE0">
        <w:rPr>
          <w:rFonts w:eastAsia="Calibri"/>
          <w:sz w:val="28"/>
          <w:szCs w:val="28"/>
          <w:lang w:val="ro-MD" w:eastAsia="ru-RU"/>
        </w:rPr>
        <w:t>iune cu caracter terorist, prin care se creează pericol iminent pentru viaţa şi securitatea cetăţenilor, intereselor societăţii sau ale statului;</w:t>
      </w:r>
    </w:p>
    <w:p w:rsidR="00E90097" w:rsidRPr="00D26BE0" w:rsidRDefault="006B39CF" w:rsidP="00E90097">
      <w:pPr>
        <w:tabs>
          <w:tab w:val="left" w:pos="1134"/>
        </w:tabs>
        <w:rPr>
          <w:rFonts w:eastAsia="Calibri"/>
          <w:sz w:val="28"/>
          <w:szCs w:val="28"/>
          <w:lang w:val="ro-MD" w:eastAsia="ru-RU"/>
        </w:rPr>
      </w:pPr>
      <w:r w:rsidRPr="00D26BE0">
        <w:rPr>
          <w:rFonts w:eastAsia="Calibri"/>
          <w:b/>
          <w:bCs/>
          <w:i/>
          <w:iCs/>
          <w:sz w:val="28"/>
          <w:szCs w:val="28"/>
          <w:lang w:val="ro-MD" w:eastAsia="ru-RU"/>
        </w:rPr>
        <w:t>infracţiune</w:t>
      </w:r>
      <w:r w:rsidR="00E90097" w:rsidRPr="00D26BE0">
        <w:rPr>
          <w:rFonts w:eastAsia="Calibri"/>
          <w:b/>
          <w:bCs/>
          <w:i/>
          <w:iCs/>
          <w:sz w:val="28"/>
          <w:szCs w:val="28"/>
          <w:lang w:val="ro-MD" w:eastAsia="ru-RU"/>
        </w:rPr>
        <w:t xml:space="preserve"> cu caracter terorist</w:t>
      </w:r>
      <w:r w:rsidR="00E90097" w:rsidRPr="00D26BE0">
        <w:rPr>
          <w:rFonts w:eastAsia="Calibri"/>
          <w:i/>
          <w:iCs/>
          <w:sz w:val="28"/>
          <w:szCs w:val="28"/>
          <w:lang w:val="ro-MD" w:eastAsia="ru-RU"/>
        </w:rPr>
        <w:t xml:space="preserve"> </w:t>
      </w:r>
      <w:r w:rsidR="00661072" w:rsidRPr="00D26BE0">
        <w:rPr>
          <w:rFonts w:eastAsia="Calibri"/>
          <w:sz w:val="28"/>
          <w:szCs w:val="28"/>
          <w:lang w:val="ro-MD" w:eastAsia="ru-RU"/>
        </w:rPr>
        <w:t>– infracţiuni</w:t>
      </w:r>
      <w:r w:rsidR="00E90097" w:rsidRPr="00D26BE0">
        <w:rPr>
          <w:rFonts w:eastAsia="Calibri"/>
          <w:sz w:val="28"/>
          <w:szCs w:val="28"/>
          <w:lang w:val="ro-MD" w:eastAsia="ru-RU"/>
        </w:rPr>
        <w:t xml:space="preserve"> prevăzute la art.134</w:t>
      </w:r>
      <w:r w:rsidR="00E90097" w:rsidRPr="00D26BE0">
        <w:rPr>
          <w:rFonts w:eastAsia="Calibri"/>
          <w:sz w:val="28"/>
          <w:szCs w:val="28"/>
          <w:vertAlign w:val="superscript"/>
          <w:lang w:val="ro-MD" w:eastAsia="ru-RU"/>
        </w:rPr>
        <w:t>11</w:t>
      </w:r>
      <w:r w:rsidR="00E90097" w:rsidRPr="00D26BE0">
        <w:rPr>
          <w:rFonts w:eastAsia="Calibri"/>
          <w:sz w:val="28"/>
          <w:szCs w:val="28"/>
          <w:lang w:val="ro-MD" w:eastAsia="ru-RU"/>
        </w:rPr>
        <w:t xml:space="preserve"> din Codul penal al Republicii Moldova;</w:t>
      </w:r>
    </w:p>
    <w:p w:rsidR="00E90097" w:rsidRPr="00D26BE0" w:rsidRDefault="00E90097" w:rsidP="00E90097">
      <w:pPr>
        <w:tabs>
          <w:tab w:val="left" w:pos="1134"/>
        </w:tabs>
        <w:rPr>
          <w:rFonts w:eastAsia="Calibri"/>
          <w:sz w:val="28"/>
          <w:szCs w:val="28"/>
          <w:lang w:val="ro-MD" w:eastAsia="ru-RU"/>
        </w:rPr>
      </w:pPr>
      <w:r w:rsidRPr="00D26BE0">
        <w:rPr>
          <w:rFonts w:eastAsia="Calibri"/>
          <w:b/>
          <w:bCs/>
          <w:i/>
          <w:iCs/>
          <w:sz w:val="28"/>
          <w:szCs w:val="28"/>
          <w:lang w:val="ro-MD" w:eastAsia="ru-RU"/>
        </w:rPr>
        <w:t>terorist</w:t>
      </w:r>
      <w:r w:rsidRPr="00D26BE0">
        <w:rPr>
          <w:rFonts w:eastAsia="Calibri"/>
          <w:b/>
          <w:bCs/>
          <w:sz w:val="28"/>
          <w:szCs w:val="28"/>
          <w:lang w:val="ro-MD" w:eastAsia="ru-RU"/>
        </w:rPr>
        <w:t xml:space="preserve"> </w:t>
      </w:r>
      <w:r w:rsidRPr="00D26BE0">
        <w:rPr>
          <w:rFonts w:eastAsia="Calibri"/>
          <w:sz w:val="28"/>
          <w:szCs w:val="28"/>
          <w:lang w:val="ro-MD" w:eastAsia="ru-RU"/>
        </w:rPr>
        <w:t>– persoană implicată, sub orice formă, într-o activitate teroristă;</w:t>
      </w:r>
    </w:p>
    <w:p w:rsidR="00E90097" w:rsidRPr="00D26BE0" w:rsidRDefault="00E90097" w:rsidP="00E90097">
      <w:pPr>
        <w:tabs>
          <w:tab w:val="left" w:pos="1134"/>
        </w:tabs>
        <w:rPr>
          <w:rFonts w:eastAsia="Calibri"/>
          <w:sz w:val="28"/>
          <w:szCs w:val="28"/>
          <w:lang w:val="ro-MD" w:eastAsia="ru-RU"/>
        </w:rPr>
      </w:pPr>
      <w:r w:rsidRPr="00D26BE0">
        <w:rPr>
          <w:rFonts w:eastAsia="Calibri"/>
          <w:b/>
          <w:bCs/>
          <w:i/>
          <w:iCs/>
          <w:sz w:val="28"/>
          <w:szCs w:val="28"/>
          <w:lang w:val="ro-MD" w:eastAsia="ru-RU"/>
        </w:rPr>
        <w:t>grup terorist</w:t>
      </w:r>
      <w:r w:rsidRPr="00D26BE0">
        <w:rPr>
          <w:rFonts w:eastAsia="Calibri"/>
          <w:sz w:val="28"/>
          <w:szCs w:val="28"/>
          <w:lang w:val="ro-MD" w:eastAsia="ru-RU"/>
        </w:rPr>
        <w:t xml:space="preserve"> – două sau mai multe persoane care s-au asociat cu scopul de a desfăşura activitate teroristă;</w:t>
      </w:r>
    </w:p>
    <w:p w:rsidR="00E90097" w:rsidRPr="00D26BE0" w:rsidRDefault="00E90097" w:rsidP="00E90097">
      <w:pPr>
        <w:tabs>
          <w:tab w:val="left" w:pos="1134"/>
        </w:tabs>
        <w:rPr>
          <w:rFonts w:eastAsia="Calibri"/>
          <w:sz w:val="28"/>
          <w:szCs w:val="28"/>
          <w:lang w:val="ro-MD" w:eastAsia="ru-RU"/>
        </w:rPr>
      </w:pPr>
      <w:r w:rsidRPr="00D26BE0">
        <w:rPr>
          <w:rFonts w:eastAsia="Calibri"/>
          <w:b/>
          <w:bCs/>
          <w:i/>
          <w:iCs/>
          <w:sz w:val="28"/>
          <w:szCs w:val="28"/>
          <w:lang w:val="ro-MD" w:eastAsia="ru-RU"/>
        </w:rPr>
        <w:lastRenderedPageBreak/>
        <w:t>organizaţie teroristă</w:t>
      </w:r>
      <w:r w:rsidRPr="00D26BE0">
        <w:rPr>
          <w:rFonts w:eastAsia="Calibri"/>
          <w:b/>
          <w:bCs/>
          <w:sz w:val="28"/>
          <w:szCs w:val="28"/>
          <w:lang w:val="ro-MD" w:eastAsia="ru-RU"/>
        </w:rPr>
        <w:t xml:space="preserve"> </w:t>
      </w:r>
      <w:r w:rsidRPr="00D26BE0">
        <w:rPr>
          <w:rFonts w:eastAsia="Calibri"/>
          <w:sz w:val="28"/>
          <w:szCs w:val="28"/>
          <w:lang w:val="ro-MD" w:eastAsia="ru-RU"/>
        </w:rPr>
        <w:t>– organizaţie creată în scopul desfăşurării activităţii teroriste sau organizaţie care admite recurgerea la terorism în activitatea sa. Organizaţia se consideră teroristă dacă măcar una din subdiviziunile sale structurale desfăşoară activitate teroristă;</w:t>
      </w:r>
    </w:p>
    <w:p w:rsidR="00E90097" w:rsidRPr="00D26BE0" w:rsidRDefault="00E90097" w:rsidP="00E90097">
      <w:pPr>
        <w:tabs>
          <w:tab w:val="left" w:pos="1134"/>
        </w:tabs>
        <w:rPr>
          <w:rFonts w:eastAsia="Calibri"/>
          <w:sz w:val="28"/>
          <w:szCs w:val="28"/>
          <w:lang w:val="ro-MD" w:eastAsia="ru-RU"/>
        </w:rPr>
      </w:pPr>
      <w:r w:rsidRPr="00D26BE0">
        <w:rPr>
          <w:rFonts w:eastAsia="Calibri"/>
          <w:b/>
          <w:bCs/>
          <w:i/>
          <w:iCs/>
          <w:sz w:val="28"/>
          <w:szCs w:val="28"/>
          <w:lang w:val="ro-MD" w:eastAsia="ru-RU"/>
        </w:rPr>
        <w:t xml:space="preserve">prevenirea terorismului </w:t>
      </w:r>
      <w:r w:rsidR="00661072" w:rsidRPr="00D26BE0">
        <w:rPr>
          <w:rFonts w:eastAsia="Calibri"/>
          <w:sz w:val="28"/>
          <w:szCs w:val="28"/>
          <w:lang w:val="ro-MD" w:eastAsia="ru-RU"/>
        </w:rPr>
        <w:t>– ansamblu</w:t>
      </w:r>
      <w:r w:rsidRPr="00D26BE0">
        <w:rPr>
          <w:rFonts w:eastAsia="Calibri"/>
          <w:sz w:val="28"/>
          <w:szCs w:val="28"/>
          <w:lang w:val="ro-MD" w:eastAsia="ru-RU"/>
        </w:rPr>
        <w:t xml:space="preserve"> de măsuri specifice cu caracter permanent, întreprinse </w:t>
      </w:r>
      <w:r w:rsidRPr="00D26BE0">
        <w:rPr>
          <w:rFonts w:eastAsia="Calibri"/>
          <w:sz w:val="28"/>
          <w:szCs w:val="28"/>
          <w:lang w:val="ro-MD"/>
        </w:rPr>
        <w:t>cu anticipaţie</w:t>
      </w:r>
      <w:r w:rsidRPr="00D26BE0">
        <w:rPr>
          <w:rFonts w:eastAsia="Calibri"/>
          <w:sz w:val="28"/>
          <w:szCs w:val="28"/>
          <w:lang w:val="ro-MD" w:eastAsia="ru-RU"/>
        </w:rPr>
        <w:t xml:space="preserve"> de către autorităţile abilitate cu astfel de atribuţii prin lege, bazate pe acţiuni informative, educative, organizatorice, de pază, protecţie, informare şi relaţii publice, optimizare a cadrului legislativ, cooperare naţională şi internaţională în scopul identificării şi înlăturării factorilor de risc </w:t>
      </w:r>
      <w:r w:rsidR="00D26BE0" w:rsidRPr="00D26BE0">
        <w:rPr>
          <w:rFonts w:eastAsia="Calibri"/>
          <w:sz w:val="28"/>
          <w:szCs w:val="28"/>
          <w:lang w:val="ro-MD" w:eastAsia="ru-RU"/>
        </w:rPr>
        <w:t>ş</w:t>
      </w:r>
      <w:r w:rsidRPr="00D26BE0">
        <w:rPr>
          <w:rFonts w:eastAsia="Calibri"/>
          <w:sz w:val="28"/>
          <w:szCs w:val="28"/>
          <w:lang w:val="ro-MD" w:eastAsia="ru-RU"/>
        </w:rPr>
        <w:t>i amenin</w:t>
      </w:r>
      <w:r w:rsidR="00D26BE0" w:rsidRPr="00D26BE0">
        <w:rPr>
          <w:rFonts w:eastAsia="Calibri"/>
          <w:sz w:val="28"/>
          <w:szCs w:val="28"/>
          <w:lang w:val="ro-MD" w:eastAsia="ru-RU"/>
        </w:rPr>
        <w:t>ţ</w:t>
      </w:r>
      <w:r w:rsidRPr="00D26BE0">
        <w:rPr>
          <w:rFonts w:eastAsia="Calibri"/>
          <w:sz w:val="28"/>
          <w:szCs w:val="28"/>
          <w:lang w:val="ro-MD" w:eastAsia="ru-RU"/>
        </w:rPr>
        <w:t>ărilor cu tentă teroristă;</w:t>
      </w:r>
    </w:p>
    <w:p w:rsidR="00E90097" w:rsidRPr="00D26BE0" w:rsidRDefault="00E90097" w:rsidP="00E90097">
      <w:pPr>
        <w:tabs>
          <w:tab w:val="left" w:pos="1134"/>
        </w:tabs>
        <w:rPr>
          <w:rFonts w:eastAsia="Calibri"/>
          <w:sz w:val="28"/>
          <w:szCs w:val="28"/>
          <w:u w:val="single"/>
          <w:lang w:val="ro-MD"/>
        </w:rPr>
      </w:pPr>
      <w:r w:rsidRPr="00D26BE0">
        <w:rPr>
          <w:rFonts w:eastAsia="Calibri"/>
          <w:b/>
          <w:bCs/>
          <w:i/>
          <w:iCs/>
          <w:sz w:val="28"/>
          <w:szCs w:val="28"/>
          <w:lang w:val="ro-MD" w:eastAsia="ru-RU"/>
        </w:rPr>
        <w:t xml:space="preserve">infrastructură critică – </w:t>
      </w:r>
      <w:r w:rsidRPr="00D26BE0">
        <w:rPr>
          <w:rFonts w:eastAsia="Calibri"/>
          <w:sz w:val="28"/>
          <w:szCs w:val="28"/>
          <w:lang w:val="ro-MD"/>
        </w:rPr>
        <w:t>element, sistem sau o componentă a acestuia, aflat pe teritoriul Republicii Moldova, care este esenţial pentru menţinerea funcţiilor vitale ale societăţii, a sănătăţii, siguranţei, sec</w:t>
      </w:r>
      <w:r w:rsidR="00661072" w:rsidRPr="00D26BE0">
        <w:rPr>
          <w:rFonts w:eastAsia="Calibri"/>
          <w:sz w:val="28"/>
          <w:szCs w:val="28"/>
          <w:lang w:val="ro-MD"/>
        </w:rPr>
        <w:t xml:space="preserve">urităţii, bunăstării sociale </w:t>
      </w:r>
      <w:r w:rsidR="00D26BE0" w:rsidRPr="00D26BE0">
        <w:rPr>
          <w:rFonts w:eastAsia="Calibri"/>
          <w:sz w:val="28"/>
          <w:szCs w:val="28"/>
          <w:lang w:val="ro-MD"/>
        </w:rPr>
        <w:t>ş</w:t>
      </w:r>
      <w:r w:rsidR="00661072" w:rsidRPr="00D26BE0">
        <w:rPr>
          <w:rFonts w:eastAsia="Calibri"/>
          <w:sz w:val="28"/>
          <w:szCs w:val="28"/>
          <w:lang w:val="ro-MD"/>
        </w:rPr>
        <w:t>i</w:t>
      </w:r>
      <w:r w:rsidRPr="00D26BE0">
        <w:rPr>
          <w:rFonts w:eastAsia="Calibri"/>
          <w:sz w:val="28"/>
          <w:szCs w:val="28"/>
          <w:lang w:val="ro-MD"/>
        </w:rPr>
        <w:t xml:space="preserve"> economice a persoanelor şi a cărui perturbare sau distrugere ar avea un impact semnificativ la nivel naţiona</w:t>
      </w:r>
      <w:r w:rsidR="00661072" w:rsidRPr="00D26BE0">
        <w:rPr>
          <w:rFonts w:eastAsia="Calibri"/>
          <w:sz w:val="28"/>
          <w:szCs w:val="28"/>
          <w:lang w:val="ro-MD"/>
        </w:rPr>
        <w:t>l ca urmare a incapacităţii de</w:t>
      </w:r>
      <w:r w:rsidRPr="00D26BE0">
        <w:rPr>
          <w:rFonts w:eastAsia="Calibri"/>
          <w:sz w:val="28"/>
          <w:szCs w:val="28"/>
          <w:lang w:val="ro-MD"/>
        </w:rPr>
        <w:t xml:space="preserve"> menţine</w:t>
      </w:r>
      <w:r w:rsidR="00661072" w:rsidRPr="00D26BE0">
        <w:rPr>
          <w:rFonts w:eastAsia="Calibri"/>
          <w:sz w:val="28"/>
          <w:szCs w:val="28"/>
          <w:lang w:val="ro-MD"/>
        </w:rPr>
        <w:t>re a respectivelor</w:t>
      </w:r>
      <w:r w:rsidRPr="00D26BE0">
        <w:rPr>
          <w:rFonts w:eastAsia="Calibri"/>
          <w:sz w:val="28"/>
          <w:szCs w:val="28"/>
          <w:lang w:val="ro-MD"/>
        </w:rPr>
        <w:t xml:space="preserve"> funcţii;</w:t>
      </w:r>
    </w:p>
    <w:p w:rsidR="00E90097" w:rsidRPr="00D26BE0" w:rsidRDefault="00E90097" w:rsidP="00E90097">
      <w:pPr>
        <w:tabs>
          <w:tab w:val="left" w:pos="1134"/>
          <w:tab w:val="left" w:pos="4253"/>
        </w:tabs>
        <w:autoSpaceDE w:val="0"/>
        <w:autoSpaceDN w:val="0"/>
        <w:adjustRightInd w:val="0"/>
        <w:rPr>
          <w:rFonts w:eastAsia="Calibri"/>
          <w:color w:val="FF0000"/>
          <w:sz w:val="28"/>
          <w:szCs w:val="28"/>
          <w:lang w:val="ro-MD"/>
        </w:rPr>
      </w:pPr>
      <w:r w:rsidRPr="00D26BE0">
        <w:rPr>
          <w:rFonts w:eastAsia="Calibri"/>
          <w:b/>
          <w:bCs/>
          <w:i/>
          <w:iCs/>
          <w:sz w:val="28"/>
          <w:szCs w:val="28"/>
          <w:lang w:val="ro-MD"/>
        </w:rPr>
        <w:t>protecţia antiteroristă a infrastructurii critice</w:t>
      </w:r>
      <w:r w:rsidRPr="00D26BE0">
        <w:rPr>
          <w:rFonts w:eastAsia="Calibri"/>
          <w:sz w:val="28"/>
          <w:szCs w:val="28"/>
          <w:lang w:val="ro-MD"/>
        </w:rPr>
        <w:t xml:space="preserve"> – ansamblu de măsuri de ordin juridic, organizatoric, economico-financiar, ingineresc, de regim, operativ, informativ, contrainformativ etc., întreprinse de autorităţile administraţiei publice, de alte organizaţii şi întreprinderi din cadrul infrastructurii critice</w:t>
      </w:r>
      <w:r w:rsidR="00661072" w:rsidRPr="00D26BE0">
        <w:rPr>
          <w:rFonts w:eastAsia="Calibri"/>
          <w:sz w:val="28"/>
          <w:szCs w:val="28"/>
          <w:lang w:val="ro-MD"/>
        </w:rPr>
        <w:t>,</w:t>
      </w:r>
      <w:r w:rsidRPr="00D26BE0">
        <w:rPr>
          <w:rFonts w:eastAsia="Calibri"/>
          <w:sz w:val="28"/>
          <w:szCs w:val="28"/>
          <w:lang w:val="ro-MD"/>
        </w:rPr>
        <w:t xml:space="preserve"> precum şi de către alte subdiviziuni, persoane special împuternicite de către acestea</w:t>
      </w:r>
      <w:r w:rsidR="00661072" w:rsidRPr="00D26BE0">
        <w:rPr>
          <w:rFonts w:eastAsia="Calibri"/>
          <w:sz w:val="28"/>
          <w:szCs w:val="28"/>
          <w:lang w:val="ro-MD"/>
        </w:rPr>
        <w:t>,</w:t>
      </w:r>
      <w:r w:rsidRPr="00D26BE0">
        <w:rPr>
          <w:rFonts w:eastAsia="Calibri"/>
          <w:sz w:val="28"/>
          <w:szCs w:val="28"/>
          <w:lang w:val="ro-MD"/>
        </w:rPr>
        <w:t xml:space="preserve"> care a</w:t>
      </w:r>
      <w:r w:rsidR="008011FA">
        <w:rPr>
          <w:rFonts w:eastAsia="Calibri"/>
          <w:sz w:val="28"/>
          <w:szCs w:val="28"/>
          <w:lang w:val="ro-MD"/>
        </w:rPr>
        <w:t>u</w:t>
      </w:r>
      <w:r w:rsidRPr="00D26BE0">
        <w:rPr>
          <w:rFonts w:eastAsia="Calibri"/>
          <w:sz w:val="28"/>
          <w:szCs w:val="28"/>
          <w:lang w:val="ro-MD"/>
        </w:rPr>
        <w:t xml:space="preserve"> drept scop asigurarea funcţionalităţii, continuităţii şi integrităţii infrastructurii critice pentru a descuraja, diminua şi neutraliza o ameninţare, un risc sau un punct vulnerabil;</w:t>
      </w:r>
    </w:p>
    <w:p w:rsidR="00E90097" w:rsidRPr="00D26BE0" w:rsidRDefault="00E90097" w:rsidP="00E90097">
      <w:pPr>
        <w:tabs>
          <w:tab w:val="left" w:pos="1134"/>
          <w:tab w:val="left" w:pos="4253"/>
        </w:tabs>
        <w:autoSpaceDE w:val="0"/>
        <w:autoSpaceDN w:val="0"/>
        <w:adjustRightInd w:val="0"/>
        <w:rPr>
          <w:rFonts w:eastAsia="Calibri"/>
          <w:b/>
          <w:bCs/>
          <w:sz w:val="28"/>
          <w:szCs w:val="28"/>
          <w:lang w:val="ro-RO"/>
        </w:rPr>
      </w:pPr>
      <w:r w:rsidRPr="00D26BE0">
        <w:rPr>
          <w:rFonts w:eastAsia="Calibri"/>
          <w:b/>
          <w:bCs/>
          <w:i/>
          <w:iCs/>
          <w:sz w:val="28"/>
          <w:szCs w:val="28"/>
          <w:lang w:val="ro-MD"/>
        </w:rPr>
        <w:lastRenderedPageBreak/>
        <w:t>paşaport antiterorist</w:t>
      </w:r>
      <w:r w:rsidRPr="00D26BE0">
        <w:rPr>
          <w:rFonts w:eastAsia="Calibri"/>
          <w:b/>
          <w:bCs/>
          <w:sz w:val="28"/>
          <w:szCs w:val="28"/>
          <w:lang w:val="ro-MD"/>
        </w:rPr>
        <w:t xml:space="preserve"> </w:t>
      </w:r>
      <w:r w:rsidRPr="00D26BE0">
        <w:rPr>
          <w:rFonts w:eastAsia="Calibri"/>
          <w:i/>
          <w:iCs/>
          <w:sz w:val="28"/>
          <w:szCs w:val="28"/>
          <w:lang w:val="ro-MD" w:eastAsia="ru-RU"/>
        </w:rPr>
        <w:t>–</w:t>
      </w:r>
      <w:r w:rsidRPr="00D26BE0">
        <w:rPr>
          <w:rFonts w:eastAsia="Calibri"/>
          <w:sz w:val="28"/>
          <w:szCs w:val="28"/>
          <w:lang w:val="ro-RO"/>
        </w:rPr>
        <w:t xml:space="preserve"> document complex</w:t>
      </w:r>
      <w:r w:rsidRPr="00D26BE0">
        <w:rPr>
          <w:rFonts w:eastAsia="Calibri"/>
          <w:color w:val="000000"/>
          <w:spacing w:val="4"/>
          <w:sz w:val="28"/>
          <w:szCs w:val="28"/>
          <w:lang w:val="ro-RO"/>
        </w:rPr>
        <w:t xml:space="preserve"> care </w:t>
      </w:r>
      <w:r w:rsidRPr="00D26BE0">
        <w:rPr>
          <w:rFonts w:eastAsia="Calibri"/>
          <w:sz w:val="28"/>
          <w:szCs w:val="28"/>
          <w:lang w:val="ro-RO"/>
        </w:rPr>
        <w:t xml:space="preserve">cuprinde informaţii despre starea şi nivelul de protecţie, eventualele pericole şi ameninţări cu tentă teroristă în adresa obiectivelor din infrastructura critică </w:t>
      </w:r>
      <w:r w:rsidRPr="00D26BE0">
        <w:rPr>
          <w:rFonts w:eastAsia="Calibri"/>
          <w:color w:val="000000"/>
          <w:spacing w:val="4"/>
          <w:sz w:val="28"/>
          <w:szCs w:val="28"/>
          <w:lang w:val="ro-RO"/>
        </w:rPr>
        <w:t>în caz de eventuale acte teroriste sau alt</w:t>
      </w:r>
      <w:r w:rsidR="008011FA">
        <w:rPr>
          <w:rFonts w:eastAsia="Calibri"/>
          <w:color w:val="000000"/>
          <w:spacing w:val="4"/>
          <w:sz w:val="28"/>
          <w:szCs w:val="28"/>
          <w:lang w:val="ro-RO"/>
        </w:rPr>
        <w:t>e</w:t>
      </w:r>
      <w:r w:rsidRPr="00D26BE0">
        <w:rPr>
          <w:rFonts w:eastAsia="Calibri"/>
          <w:color w:val="000000"/>
          <w:spacing w:val="4"/>
          <w:sz w:val="28"/>
          <w:szCs w:val="28"/>
          <w:lang w:val="ro-RO"/>
        </w:rPr>
        <w:t xml:space="preserve"> infracţiuni cu caracter terorist pe teritoriul Republicii Moldova. </w:t>
      </w:r>
      <w:r w:rsidR="00661072" w:rsidRPr="00D26BE0">
        <w:rPr>
          <w:rFonts w:eastAsia="Calibri"/>
          <w:spacing w:val="4"/>
          <w:sz w:val="28"/>
          <w:szCs w:val="28"/>
          <w:lang w:val="ro-RO"/>
        </w:rPr>
        <w:t>Modelul p</w:t>
      </w:r>
      <w:r w:rsidRPr="00D26BE0">
        <w:rPr>
          <w:rFonts w:eastAsia="Calibri"/>
          <w:spacing w:val="4"/>
          <w:sz w:val="28"/>
          <w:szCs w:val="28"/>
          <w:lang w:val="ro-RO"/>
        </w:rPr>
        <w:t>a</w:t>
      </w:r>
      <w:r w:rsidR="00D26BE0" w:rsidRPr="00D26BE0">
        <w:rPr>
          <w:rFonts w:eastAsia="Calibri"/>
          <w:spacing w:val="4"/>
          <w:sz w:val="28"/>
          <w:szCs w:val="28"/>
          <w:lang w:val="ro-RO"/>
        </w:rPr>
        <w:t>ş</w:t>
      </w:r>
      <w:r w:rsidRPr="00D26BE0">
        <w:rPr>
          <w:rFonts w:eastAsia="Calibri"/>
          <w:spacing w:val="4"/>
          <w:sz w:val="28"/>
          <w:szCs w:val="28"/>
          <w:lang w:val="ro-RO"/>
        </w:rPr>
        <w:t>aportului antiterorist se aprobă prin ordin al directorului Serviciului de Informa</w:t>
      </w:r>
      <w:r w:rsidR="00D26BE0" w:rsidRPr="00D26BE0">
        <w:rPr>
          <w:rFonts w:eastAsia="Calibri"/>
          <w:spacing w:val="4"/>
          <w:sz w:val="28"/>
          <w:szCs w:val="28"/>
          <w:lang w:val="ro-RO"/>
        </w:rPr>
        <w:t>ţ</w:t>
      </w:r>
      <w:r w:rsidRPr="00D26BE0">
        <w:rPr>
          <w:rFonts w:eastAsia="Calibri"/>
          <w:spacing w:val="4"/>
          <w:sz w:val="28"/>
          <w:szCs w:val="28"/>
          <w:lang w:val="ro-RO"/>
        </w:rPr>
        <w:t xml:space="preserve">ii </w:t>
      </w:r>
      <w:r w:rsidR="00D26BE0" w:rsidRPr="00D26BE0">
        <w:rPr>
          <w:rFonts w:eastAsia="Calibri"/>
          <w:spacing w:val="4"/>
          <w:sz w:val="28"/>
          <w:szCs w:val="28"/>
          <w:lang w:val="ro-RO"/>
        </w:rPr>
        <w:t>ş</w:t>
      </w:r>
      <w:r w:rsidRPr="00D26BE0">
        <w:rPr>
          <w:rFonts w:eastAsia="Calibri"/>
          <w:spacing w:val="4"/>
          <w:sz w:val="28"/>
          <w:szCs w:val="28"/>
          <w:lang w:val="ro-RO"/>
        </w:rPr>
        <w:t>i Securitate al Republicii Moldova;</w:t>
      </w:r>
    </w:p>
    <w:p w:rsidR="00E90097" w:rsidRPr="00D26BE0" w:rsidRDefault="00E90097" w:rsidP="00E90097">
      <w:pPr>
        <w:tabs>
          <w:tab w:val="left" w:pos="1134"/>
        </w:tabs>
        <w:rPr>
          <w:rFonts w:eastAsia="Calibri"/>
          <w:sz w:val="28"/>
          <w:szCs w:val="28"/>
          <w:lang w:val="ro-MD" w:eastAsia="ru-RU"/>
        </w:rPr>
      </w:pPr>
      <w:r w:rsidRPr="00D26BE0">
        <w:rPr>
          <w:rFonts w:eastAsia="Calibri"/>
          <w:b/>
          <w:bCs/>
          <w:i/>
          <w:iCs/>
          <w:sz w:val="28"/>
          <w:szCs w:val="28"/>
          <w:lang w:val="ro-MD" w:eastAsia="ru-RU"/>
        </w:rPr>
        <w:t>combaterea terorismului</w:t>
      </w:r>
      <w:r w:rsidRPr="00D26BE0">
        <w:rPr>
          <w:rFonts w:eastAsia="Calibri"/>
          <w:i/>
          <w:iCs/>
          <w:sz w:val="28"/>
          <w:szCs w:val="28"/>
          <w:lang w:val="ro-MD" w:eastAsia="ru-RU"/>
        </w:rPr>
        <w:t xml:space="preserve"> – </w:t>
      </w:r>
      <w:r w:rsidRPr="00D26BE0">
        <w:rPr>
          <w:rFonts w:eastAsia="Calibri"/>
          <w:sz w:val="28"/>
          <w:szCs w:val="28"/>
          <w:lang w:val="ro-MD" w:eastAsia="ru-RU"/>
        </w:rPr>
        <w:t>măsuri şi acţiuni ofensive întreprinse de autorităţile competente în scopul depistării şi curmării activităţii teroriste şi atenu</w:t>
      </w:r>
      <w:r w:rsidR="008011FA">
        <w:rPr>
          <w:rFonts w:eastAsia="Calibri"/>
          <w:sz w:val="28"/>
          <w:szCs w:val="28"/>
          <w:lang w:val="ro-MD" w:eastAsia="ru-RU"/>
        </w:rPr>
        <w:t>ării</w:t>
      </w:r>
      <w:r w:rsidRPr="00D26BE0">
        <w:rPr>
          <w:rFonts w:eastAsia="Calibri"/>
          <w:sz w:val="28"/>
          <w:szCs w:val="28"/>
          <w:lang w:val="ro-MD" w:eastAsia="ru-RU"/>
        </w:rPr>
        <w:t xml:space="preserve"> urmărilor acesteia;</w:t>
      </w:r>
    </w:p>
    <w:p w:rsidR="00E90097" w:rsidRPr="00D26BE0" w:rsidRDefault="00E90097" w:rsidP="00E90097">
      <w:pPr>
        <w:tabs>
          <w:tab w:val="left" w:pos="1134"/>
        </w:tabs>
        <w:rPr>
          <w:rFonts w:eastAsia="Calibri"/>
          <w:color w:val="000000"/>
          <w:sz w:val="28"/>
          <w:szCs w:val="28"/>
          <w:lang w:val="ro-MD"/>
        </w:rPr>
      </w:pPr>
      <w:r w:rsidRPr="00D26BE0">
        <w:rPr>
          <w:rFonts w:eastAsia="Calibri"/>
          <w:b/>
          <w:bCs/>
          <w:i/>
          <w:iCs/>
          <w:sz w:val="28"/>
          <w:szCs w:val="28"/>
          <w:lang w:val="ro-MD" w:eastAsia="ru-RU"/>
        </w:rPr>
        <w:t>luare de ostatici</w:t>
      </w:r>
      <w:r w:rsidRPr="00D26BE0">
        <w:rPr>
          <w:rFonts w:eastAsia="Calibri"/>
          <w:sz w:val="28"/>
          <w:szCs w:val="28"/>
          <w:lang w:val="ro-MD" w:eastAsia="ru-RU"/>
        </w:rPr>
        <w:t xml:space="preserve"> </w:t>
      </w:r>
      <w:r w:rsidR="008011FA">
        <w:rPr>
          <w:rFonts w:eastAsia="Calibri"/>
          <w:sz w:val="28"/>
          <w:szCs w:val="28"/>
          <w:lang w:val="ro-MD" w:eastAsia="ru-RU"/>
        </w:rPr>
        <w:t>–</w:t>
      </w:r>
      <w:r w:rsidRPr="00D26BE0">
        <w:rPr>
          <w:rFonts w:eastAsia="Calibri"/>
          <w:sz w:val="28"/>
          <w:szCs w:val="28"/>
          <w:lang w:val="ro-MD" w:eastAsia="ru-RU"/>
        </w:rPr>
        <w:t xml:space="preserve"> </w:t>
      </w:r>
      <w:r w:rsidR="00A05CAD" w:rsidRPr="00D26BE0">
        <w:rPr>
          <w:rFonts w:eastAsia="Calibri"/>
          <w:color w:val="000000"/>
          <w:sz w:val="28"/>
          <w:szCs w:val="28"/>
          <w:lang w:val="ro-MD"/>
        </w:rPr>
        <w:t>luare</w:t>
      </w:r>
      <w:r w:rsidR="008011FA">
        <w:rPr>
          <w:rFonts w:eastAsia="Calibri"/>
          <w:color w:val="000000"/>
          <w:sz w:val="28"/>
          <w:szCs w:val="28"/>
          <w:lang w:val="ro-MD"/>
        </w:rPr>
        <w:t>a</w:t>
      </w:r>
      <w:r w:rsidRPr="00D26BE0">
        <w:rPr>
          <w:rFonts w:eastAsia="Calibri"/>
          <w:color w:val="000000"/>
          <w:sz w:val="28"/>
          <w:szCs w:val="28"/>
          <w:lang w:val="ro-MD"/>
        </w:rPr>
        <w:t xml:space="preserve"> sau reţinerea</w:t>
      </w:r>
      <w:r w:rsidR="00A05CAD" w:rsidRPr="00D26BE0">
        <w:rPr>
          <w:rFonts w:eastAsia="Calibri"/>
          <w:color w:val="000000"/>
          <w:sz w:val="28"/>
          <w:szCs w:val="28"/>
          <w:lang w:val="ro-MD"/>
        </w:rPr>
        <w:t xml:space="preserve"> unei persoane</w:t>
      </w:r>
      <w:r w:rsidRPr="00D26BE0">
        <w:rPr>
          <w:rFonts w:eastAsia="Calibri"/>
          <w:color w:val="000000"/>
          <w:sz w:val="28"/>
          <w:szCs w:val="28"/>
          <w:lang w:val="ro-MD"/>
        </w:rPr>
        <w:t xml:space="preserve"> în calitate de ostatic şi ameninţarea cu omor, cu vătămarea integrităţii corporale sau a sănătăţii ori cu reţinerea în continuare a persoanei în această calitate cu scopul de a sili statul, organizaţia internaţională, persoana juridică sau fizică ori un grup de persoane să săvîrşească sau să se abţină de la săvîrşirea vreunei acţiuni în calitate de condiţie pentru eliberarea ostaticului;</w:t>
      </w:r>
    </w:p>
    <w:p w:rsidR="00E90097" w:rsidRPr="00D26BE0" w:rsidRDefault="00E90097" w:rsidP="00E90097">
      <w:pPr>
        <w:tabs>
          <w:tab w:val="left" w:pos="1134"/>
        </w:tabs>
        <w:rPr>
          <w:rFonts w:eastAsia="Calibri"/>
          <w:sz w:val="28"/>
          <w:szCs w:val="28"/>
          <w:lang w:val="ro-RO" w:eastAsia="ru-RU"/>
        </w:rPr>
      </w:pPr>
      <w:r w:rsidRPr="00D26BE0">
        <w:rPr>
          <w:rFonts w:eastAsia="Calibri"/>
          <w:b/>
          <w:bCs/>
          <w:i/>
          <w:iCs/>
          <w:color w:val="000000"/>
          <w:sz w:val="28"/>
          <w:szCs w:val="28"/>
          <w:lang w:val="ro-MD"/>
        </w:rPr>
        <w:t>test</w:t>
      </w:r>
      <w:r w:rsidRPr="00D26BE0">
        <w:rPr>
          <w:rFonts w:eastAsia="Calibri"/>
          <w:b/>
          <w:bCs/>
          <w:i/>
          <w:iCs/>
          <w:color w:val="000000"/>
          <w:sz w:val="28"/>
          <w:szCs w:val="28"/>
          <w:lang w:val="ro-RO"/>
        </w:rPr>
        <w:t xml:space="preserve"> antiterorist</w:t>
      </w:r>
      <w:r w:rsidRPr="00D26BE0">
        <w:rPr>
          <w:rFonts w:eastAsia="Calibri"/>
          <w:color w:val="000000"/>
          <w:sz w:val="28"/>
          <w:szCs w:val="28"/>
          <w:lang w:val="ro-RO"/>
        </w:rPr>
        <w:t xml:space="preserve"> – complex de măsuri </w:t>
      </w:r>
      <w:r w:rsidR="00D26BE0">
        <w:rPr>
          <w:rFonts w:eastAsia="Calibri"/>
          <w:color w:val="000000"/>
          <w:sz w:val="28"/>
          <w:szCs w:val="28"/>
          <w:lang w:val="ro-RO"/>
        </w:rPr>
        <w:t xml:space="preserve">cu caracter public şi/sau secret </w:t>
      </w:r>
      <w:r w:rsidRPr="00D26BE0">
        <w:rPr>
          <w:rFonts w:eastAsia="Calibri"/>
          <w:color w:val="000000"/>
          <w:sz w:val="28"/>
          <w:szCs w:val="28"/>
          <w:lang w:val="ro-RO"/>
        </w:rPr>
        <w:t xml:space="preserve">realizate de </w:t>
      </w:r>
      <w:r w:rsidR="00D26BE0">
        <w:rPr>
          <w:rFonts w:eastAsia="Calibri"/>
          <w:color w:val="000000"/>
          <w:sz w:val="28"/>
          <w:szCs w:val="28"/>
          <w:lang w:val="ro-RO"/>
        </w:rPr>
        <w:t>Servicii de Informaţii şi Securitate al Republicii Moldova în scopul</w:t>
      </w:r>
      <w:r w:rsidRPr="00D26BE0">
        <w:rPr>
          <w:rFonts w:eastAsia="Calibri"/>
          <w:color w:val="000000"/>
          <w:sz w:val="28"/>
          <w:szCs w:val="28"/>
          <w:lang w:val="ro-RO"/>
        </w:rPr>
        <w:t xml:space="preserve"> verific</w:t>
      </w:r>
      <w:r w:rsidR="00D26BE0">
        <w:rPr>
          <w:rFonts w:eastAsia="Calibri"/>
          <w:color w:val="000000"/>
          <w:sz w:val="28"/>
          <w:szCs w:val="28"/>
          <w:lang w:val="ro-RO"/>
        </w:rPr>
        <w:t>ă</w:t>
      </w:r>
      <w:r w:rsidRPr="00D26BE0">
        <w:rPr>
          <w:rFonts w:eastAsia="Calibri"/>
          <w:color w:val="000000"/>
          <w:sz w:val="28"/>
          <w:szCs w:val="28"/>
          <w:lang w:val="ro-RO"/>
        </w:rPr>
        <w:t>r</w:t>
      </w:r>
      <w:r w:rsidR="00D26BE0">
        <w:rPr>
          <w:rFonts w:eastAsia="Calibri"/>
          <w:color w:val="000000"/>
          <w:sz w:val="28"/>
          <w:szCs w:val="28"/>
          <w:lang w:val="ro-RO"/>
        </w:rPr>
        <w:t>ii</w:t>
      </w:r>
      <w:r w:rsidRPr="00D26BE0">
        <w:rPr>
          <w:rFonts w:eastAsia="Calibri"/>
          <w:color w:val="000000"/>
          <w:sz w:val="28"/>
          <w:szCs w:val="28"/>
          <w:lang w:val="ro-RO"/>
        </w:rPr>
        <w:t xml:space="preserve"> şi evalu</w:t>
      </w:r>
      <w:r w:rsidR="00D26BE0">
        <w:rPr>
          <w:rFonts w:eastAsia="Calibri"/>
          <w:color w:val="000000"/>
          <w:sz w:val="28"/>
          <w:szCs w:val="28"/>
          <w:lang w:val="ro-RO"/>
        </w:rPr>
        <w:t>ă</w:t>
      </w:r>
      <w:r w:rsidRPr="00D26BE0">
        <w:rPr>
          <w:rFonts w:eastAsia="Calibri"/>
          <w:color w:val="000000"/>
          <w:sz w:val="28"/>
          <w:szCs w:val="28"/>
          <w:lang w:val="ro-RO"/>
        </w:rPr>
        <w:t>r</w:t>
      </w:r>
      <w:r w:rsidR="00D26BE0">
        <w:rPr>
          <w:rFonts w:eastAsia="Calibri"/>
          <w:color w:val="000000"/>
          <w:sz w:val="28"/>
          <w:szCs w:val="28"/>
          <w:lang w:val="ro-RO"/>
        </w:rPr>
        <w:t>ii eficienţei</w:t>
      </w:r>
      <w:r w:rsidRPr="00D26BE0">
        <w:rPr>
          <w:rFonts w:eastAsia="Calibri"/>
          <w:color w:val="000000"/>
          <w:sz w:val="28"/>
          <w:szCs w:val="28"/>
          <w:lang w:val="ro-RO"/>
        </w:rPr>
        <w:t xml:space="preserve"> sistemului şi mecanismului de protecţie antiteroristă;</w:t>
      </w:r>
    </w:p>
    <w:p w:rsidR="00E90097" w:rsidRPr="00D26BE0" w:rsidRDefault="00E90097" w:rsidP="00E90097">
      <w:pPr>
        <w:tabs>
          <w:tab w:val="left" w:pos="1134"/>
        </w:tabs>
        <w:rPr>
          <w:rFonts w:eastAsia="Calibri"/>
          <w:b/>
          <w:bCs/>
          <w:i/>
          <w:iCs/>
          <w:sz w:val="28"/>
          <w:szCs w:val="28"/>
          <w:lang w:val="ro-MD"/>
        </w:rPr>
      </w:pPr>
      <w:r w:rsidRPr="00D26BE0">
        <w:rPr>
          <w:rFonts w:eastAsia="Calibri"/>
          <w:b/>
          <w:bCs/>
          <w:i/>
          <w:iCs/>
          <w:sz w:val="28"/>
          <w:szCs w:val="28"/>
          <w:lang w:val="ro-MD"/>
        </w:rPr>
        <w:t>exerciţiu antiterorist</w:t>
      </w:r>
      <w:r w:rsidRPr="00D26BE0">
        <w:rPr>
          <w:rFonts w:eastAsia="Calibri"/>
          <w:sz w:val="28"/>
          <w:szCs w:val="28"/>
          <w:lang w:val="ro-MD"/>
        </w:rPr>
        <w:t xml:space="preserve"> – complex de măsuri specifice</w:t>
      </w:r>
      <w:r w:rsidR="00A05CAD" w:rsidRPr="00D26BE0">
        <w:rPr>
          <w:rFonts w:eastAsia="Calibri"/>
          <w:sz w:val="28"/>
          <w:szCs w:val="28"/>
          <w:lang w:val="ro-MD"/>
        </w:rPr>
        <w:t>,</w:t>
      </w:r>
      <w:r w:rsidRPr="00D26BE0">
        <w:rPr>
          <w:rFonts w:eastAsia="Calibri"/>
          <w:sz w:val="28"/>
          <w:szCs w:val="28"/>
          <w:lang w:val="ro-MD"/>
        </w:rPr>
        <w:t xml:space="preserve"> teoretice şi practice, </w:t>
      </w:r>
      <w:r w:rsidR="00D26BE0">
        <w:rPr>
          <w:rFonts w:eastAsia="Calibri"/>
          <w:sz w:val="28"/>
          <w:szCs w:val="28"/>
          <w:lang w:val="ro-MD" w:eastAsia="ru-RU"/>
        </w:rPr>
        <w:t>desfăşurate</w:t>
      </w:r>
      <w:r w:rsidR="00A05CAD" w:rsidRPr="00D26BE0">
        <w:rPr>
          <w:rFonts w:eastAsia="Calibri"/>
          <w:sz w:val="28"/>
          <w:szCs w:val="28"/>
          <w:lang w:val="ro-MD" w:eastAsia="ru-RU"/>
        </w:rPr>
        <w:t xml:space="preserve"> de către </w:t>
      </w:r>
      <w:r w:rsidR="00D26BE0">
        <w:rPr>
          <w:rFonts w:eastAsia="Calibri"/>
          <w:sz w:val="28"/>
          <w:szCs w:val="28"/>
          <w:lang w:val="ro-MD" w:eastAsia="ru-RU"/>
        </w:rPr>
        <w:t>autorităţile cu competenţe în domeniul prevenirii şi combaterii terorismului</w:t>
      </w:r>
      <w:r w:rsidRPr="00D26BE0">
        <w:rPr>
          <w:rFonts w:eastAsia="Calibri"/>
          <w:sz w:val="28"/>
          <w:szCs w:val="28"/>
          <w:lang w:val="ro-MD" w:eastAsia="ru-RU"/>
        </w:rPr>
        <w:t xml:space="preserve"> </w:t>
      </w:r>
      <w:r w:rsidR="00D26BE0">
        <w:rPr>
          <w:rFonts w:eastAsia="Calibri"/>
          <w:sz w:val="28"/>
          <w:szCs w:val="28"/>
          <w:lang w:val="ro-MD" w:eastAsia="ru-RU"/>
        </w:rPr>
        <w:t>în</w:t>
      </w:r>
      <w:r w:rsidRPr="00D26BE0">
        <w:rPr>
          <w:rFonts w:eastAsia="Calibri"/>
          <w:sz w:val="28"/>
          <w:szCs w:val="28"/>
          <w:lang w:val="ro-MD" w:eastAsia="ru-RU"/>
        </w:rPr>
        <w:t xml:space="preserve"> scopul </w:t>
      </w:r>
      <w:r w:rsidR="00D26BE0">
        <w:rPr>
          <w:rFonts w:eastAsia="Calibri"/>
          <w:sz w:val="28"/>
          <w:szCs w:val="28"/>
          <w:lang w:val="ro-MD" w:eastAsia="ru-RU"/>
        </w:rPr>
        <w:t xml:space="preserve">instruirii forţelor operaţionale, determinării eficienţei măsurilor de prevenire şi combatere a activităţii teroriste, nivelului de pregătire a Comandamentului </w:t>
      </w:r>
      <w:r w:rsidR="008011FA">
        <w:rPr>
          <w:rFonts w:eastAsia="Calibri"/>
          <w:sz w:val="28"/>
          <w:szCs w:val="28"/>
          <w:lang w:val="ro-MD" w:eastAsia="ru-RU"/>
        </w:rPr>
        <w:t xml:space="preserve">Operaţional Antiterorist </w:t>
      </w:r>
      <w:r w:rsidR="00D26BE0">
        <w:rPr>
          <w:rFonts w:eastAsia="Calibri"/>
          <w:sz w:val="28"/>
          <w:szCs w:val="28"/>
          <w:lang w:val="ro-MD" w:eastAsia="ru-RU"/>
        </w:rPr>
        <w:t>în rezolvarea practică a unor situaţii de criză teroristă simulate</w:t>
      </w:r>
      <w:r w:rsidRPr="00D26BE0">
        <w:rPr>
          <w:rFonts w:eastAsia="Calibri"/>
          <w:sz w:val="28"/>
          <w:szCs w:val="28"/>
          <w:lang w:val="ro-MD" w:eastAsia="ru-RU"/>
        </w:rPr>
        <w:t>;</w:t>
      </w:r>
      <w:r w:rsidRPr="00D26BE0">
        <w:rPr>
          <w:rFonts w:eastAsia="Calibri"/>
          <w:b/>
          <w:bCs/>
          <w:i/>
          <w:iCs/>
          <w:sz w:val="28"/>
          <w:szCs w:val="28"/>
          <w:lang w:val="ro-MD"/>
        </w:rPr>
        <w:t xml:space="preserve"> </w:t>
      </w:r>
    </w:p>
    <w:p w:rsidR="00E90097" w:rsidRPr="00D26BE0" w:rsidRDefault="00E90097" w:rsidP="00E90097">
      <w:pPr>
        <w:tabs>
          <w:tab w:val="left" w:pos="1134"/>
        </w:tabs>
        <w:rPr>
          <w:rFonts w:eastAsia="Calibri"/>
          <w:sz w:val="28"/>
          <w:szCs w:val="28"/>
          <w:lang w:val="ro-MD" w:eastAsia="ru-RU"/>
        </w:rPr>
      </w:pPr>
      <w:r w:rsidRPr="00D26BE0">
        <w:rPr>
          <w:rFonts w:eastAsia="Calibri"/>
          <w:b/>
          <w:bCs/>
          <w:i/>
          <w:iCs/>
          <w:sz w:val="28"/>
          <w:szCs w:val="28"/>
          <w:lang w:val="ro-MD"/>
        </w:rPr>
        <w:lastRenderedPageBreak/>
        <w:t>operaţie antiteroristă</w:t>
      </w:r>
      <w:r w:rsidR="00A05CAD" w:rsidRPr="00D26BE0">
        <w:rPr>
          <w:rFonts w:eastAsia="Calibri"/>
          <w:sz w:val="28"/>
          <w:szCs w:val="28"/>
          <w:lang w:val="ro-MD"/>
        </w:rPr>
        <w:t xml:space="preserve"> – ansamblu</w:t>
      </w:r>
      <w:r w:rsidRPr="00D26BE0">
        <w:rPr>
          <w:rFonts w:eastAsia="Calibri"/>
          <w:sz w:val="28"/>
          <w:szCs w:val="28"/>
          <w:lang w:val="ro-MD"/>
        </w:rPr>
        <w:t xml:space="preserve"> de măsuri planificate şi coordonate, întreprinse de către </w:t>
      </w:r>
      <w:r w:rsidR="00D26BE0">
        <w:rPr>
          <w:rFonts w:eastAsia="Calibri"/>
          <w:sz w:val="28"/>
          <w:szCs w:val="28"/>
          <w:lang w:val="ro-MD" w:eastAsia="ru-RU"/>
        </w:rPr>
        <w:t>autorităţile cu competenţe în domeniul prevenirii şi combaterii terorismului</w:t>
      </w:r>
      <w:r w:rsidRPr="00D26BE0">
        <w:rPr>
          <w:rFonts w:eastAsia="Calibri"/>
          <w:sz w:val="28"/>
          <w:szCs w:val="28"/>
          <w:lang w:val="ro-MD"/>
        </w:rPr>
        <w:t xml:space="preserve">, </w:t>
      </w:r>
      <w:r w:rsidR="00B35A9D">
        <w:rPr>
          <w:rFonts w:eastAsia="Calibri"/>
          <w:sz w:val="28"/>
          <w:szCs w:val="28"/>
          <w:lang w:val="ro-MD"/>
        </w:rPr>
        <w:t xml:space="preserve">în scopul curmării activităţii teroriste, </w:t>
      </w:r>
      <w:r w:rsidRPr="00D26BE0">
        <w:rPr>
          <w:rFonts w:eastAsia="Calibri"/>
          <w:sz w:val="28"/>
          <w:szCs w:val="28"/>
          <w:lang w:val="ro-MD"/>
        </w:rPr>
        <w:t>eliber</w:t>
      </w:r>
      <w:r w:rsidR="00B35A9D">
        <w:rPr>
          <w:rFonts w:eastAsia="Calibri"/>
          <w:sz w:val="28"/>
          <w:szCs w:val="28"/>
          <w:lang w:val="ro-MD"/>
        </w:rPr>
        <w:t>ă</w:t>
      </w:r>
      <w:r w:rsidRPr="00D26BE0">
        <w:rPr>
          <w:rFonts w:eastAsia="Calibri"/>
          <w:sz w:val="28"/>
          <w:szCs w:val="28"/>
          <w:lang w:val="ro-MD"/>
        </w:rPr>
        <w:t>r</w:t>
      </w:r>
      <w:r w:rsidR="00B35A9D">
        <w:rPr>
          <w:rFonts w:eastAsia="Calibri"/>
          <w:sz w:val="28"/>
          <w:szCs w:val="28"/>
          <w:lang w:val="ro-MD"/>
        </w:rPr>
        <w:t>ii</w:t>
      </w:r>
      <w:r w:rsidRPr="00D26BE0">
        <w:rPr>
          <w:rFonts w:eastAsia="Calibri"/>
          <w:sz w:val="28"/>
          <w:szCs w:val="28"/>
          <w:lang w:val="ro-MD"/>
        </w:rPr>
        <w:t xml:space="preserve"> ostaticilor şi dirij</w:t>
      </w:r>
      <w:r w:rsidR="00B35A9D">
        <w:rPr>
          <w:rFonts w:eastAsia="Calibri"/>
          <w:sz w:val="28"/>
          <w:szCs w:val="28"/>
          <w:lang w:val="ro-MD"/>
        </w:rPr>
        <w:t>ă</w:t>
      </w:r>
      <w:r w:rsidRPr="00D26BE0">
        <w:rPr>
          <w:rFonts w:eastAsia="Calibri"/>
          <w:sz w:val="28"/>
          <w:szCs w:val="28"/>
          <w:lang w:val="ro-MD"/>
        </w:rPr>
        <w:t>r</w:t>
      </w:r>
      <w:r w:rsidR="00B35A9D">
        <w:rPr>
          <w:rFonts w:eastAsia="Calibri"/>
          <w:sz w:val="28"/>
          <w:szCs w:val="28"/>
          <w:lang w:val="ro-MD"/>
        </w:rPr>
        <w:t>ii</w:t>
      </w:r>
      <w:r w:rsidRPr="00D26BE0">
        <w:rPr>
          <w:rFonts w:eastAsia="Calibri"/>
          <w:sz w:val="28"/>
          <w:szCs w:val="28"/>
          <w:lang w:val="ro-MD"/>
        </w:rPr>
        <w:t xml:space="preserve"> acţiunil</w:t>
      </w:r>
      <w:r w:rsidR="00A05CAD" w:rsidRPr="00D26BE0">
        <w:rPr>
          <w:rFonts w:eastAsia="Calibri"/>
          <w:sz w:val="28"/>
          <w:szCs w:val="28"/>
          <w:lang w:val="ro-MD"/>
        </w:rPr>
        <w:t xml:space="preserve">or urgente de răspuns la </w:t>
      </w:r>
      <w:r w:rsidR="00B35A9D">
        <w:rPr>
          <w:rFonts w:eastAsia="Calibri"/>
          <w:sz w:val="28"/>
          <w:szCs w:val="28"/>
          <w:lang w:val="ro-MD"/>
        </w:rPr>
        <w:t>survenirea</w:t>
      </w:r>
      <w:r w:rsidRPr="00D26BE0">
        <w:rPr>
          <w:rFonts w:eastAsia="Calibri"/>
          <w:sz w:val="28"/>
          <w:szCs w:val="28"/>
          <w:lang w:val="ro-MD"/>
        </w:rPr>
        <w:t xml:space="preserve"> crizei teroriste;</w:t>
      </w:r>
    </w:p>
    <w:p w:rsidR="00E90097" w:rsidRPr="00D26BE0" w:rsidRDefault="00E90097" w:rsidP="00E90097">
      <w:pPr>
        <w:tabs>
          <w:tab w:val="left" w:pos="1134"/>
        </w:tabs>
        <w:rPr>
          <w:rFonts w:eastAsia="Calibri"/>
          <w:sz w:val="28"/>
          <w:szCs w:val="28"/>
          <w:lang w:val="ro-MD" w:eastAsia="ru-RU"/>
        </w:rPr>
      </w:pPr>
      <w:r w:rsidRPr="00D26BE0">
        <w:rPr>
          <w:rFonts w:eastAsia="Calibri"/>
          <w:b/>
          <w:bCs/>
          <w:i/>
          <w:iCs/>
          <w:sz w:val="28"/>
          <w:szCs w:val="28"/>
          <w:lang w:val="ro-MD" w:eastAsia="ru-RU"/>
        </w:rPr>
        <w:t>zonă de desfăşurare a operaţiei antiteroriste</w:t>
      </w:r>
      <w:r w:rsidRPr="00D26BE0">
        <w:rPr>
          <w:rFonts w:eastAsia="Calibri"/>
          <w:sz w:val="28"/>
          <w:szCs w:val="28"/>
          <w:lang w:val="ro-MD" w:eastAsia="ru-RU"/>
        </w:rPr>
        <w:t xml:space="preserve"> – </w:t>
      </w:r>
      <w:r w:rsidRPr="00D26BE0">
        <w:rPr>
          <w:rFonts w:eastAsia="Calibri"/>
          <w:sz w:val="28"/>
          <w:szCs w:val="28"/>
          <w:lang w:val="ro-RO" w:eastAsia="ru-RU"/>
        </w:rPr>
        <w:t>construc</w:t>
      </w:r>
      <w:r w:rsidR="00D26BE0" w:rsidRPr="00D26BE0">
        <w:rPr>
          <w:rFonts w:eastAsia="Calibri"/>
          <w:sz w:val="28"/>
          <w:szCs w:val="28"/>
          <w:lang w:val="ro-RO" w:eastAsia="ru-RU"/>
        </w:rPr>
        <w:t>ţ</w:t>
      </w:r>
      <w:r w:rsidRPr="00D26BE0">
        <w:rPr>
          <w:rFonts w:eastAsia="Calibri"/>
          <w:sz w:val="28"/>
          <w:szCs w:val="28"/>
          <w:lang w:val="ro-RO" w:eastAsia="ru-RU"/>
        </w:rPr>
        <w:t xml:space="preserve">ie, mijloc de transport, </w:t>
      </w:r>
      <w:r w:rsidRPr="00D26BE0">
        <w:rPr>
          <w:rFonts w:eastAsia="Calibri"/>
          <w:sz w:val="28"/>
          <w:szCs w:val="28"/>
          <w:lang w:val="ro-MD" w:eastAsia="ru-RU"/>
        </w:rPr>
        <w:t>teritoriu/spaţiu geografic,</w:t>
      </w:r>
      <w:r w:rsidRPr="00D26BE0">
        <w:rPr>
          <w:rFonts w:eastAsia="Calibri"/>
          <w:sz w:val="28"/>
          <w:szCs w:val="28"/>
          <w:lang w:val="ro-RO" w:eastAsia="ru-RU"/>
        </w:rPr>
        <w:t xml:space="preserve"> </w:t>
      </w:r>
      <w:r w:rsidRPr="00D26BE0">
        <w:rPr>
          <w:rFonts w:eastAsia="Calibri"/>
          <w:sz w:val="28"/>
          <w:szCs w:val="28"/>
          <w:lang w:val="ro-MD" w:eastAsia="ru-RU"/>
        </w:rPr>
        <w:t>în limitele căruia se desfă</w:t>
      </w:r>
      <w:r w:rsidR="00D26BE0" w:rsidRPr="00D26BE0">
        <w:rPr>
          <w:rFonts w:eastAsia="Calibri"/>
          <w:sz w:val="28"/>
          <w:szCs w:val="28"/>
          <w:lang w:val="ro-MD" w:eastAsia="ru-RU"/>
        </w:rPr>
        <w:t>ş</w:t>
      </w:r>
      <w:r w:rsidRPr="00D26BE0">
        <w:rPr>
          <w:rFonts w:eastAsia="Calibri"/>
          <w:sz w:val="28"/>
          <w:szCs w:val="28"/>
          <w:lang w:val="ro-MD" w:eastAsia="ru-RU"/>
        </w:rPr>
        <w:t>oară opera</w:t>
      </w:r>
      <w:r w:rsidR="00D26BE0" w:rsidRPr="00D26BE0">
        <w:rPr>
          <w:rFonts w:eastAsia="Calibri"/>
          <w:sz w:val="28"/>
          <w:szCs w:val="28"/>
          <w:lang w:val="ro-MD" w:eastAsia="ru-RU"/>
        </w:rPr>
        <w:t>ţ</w:t>
      </w:r>
      <w:r w:rsidRPr="00D26BE0">
        <w:rPr>
          <w:rFonts w:eastAsia="Calibri"/>
          <w:sz w:val="28"/>
          <w:szCs w:val="28"/>
          <w:lang w:val="ro-MD" w:eastAsia="ru-RU"/>
        </w:rPr>
        <w:t xml:space="preserve">ia antiteroristă </w:t>
      </w:r>
      <w:r w:rsidR="00D26BE0" w:rsidRPr="00D26BE0">
        <w:rPr>
          <w:rFonts w:eastAsia="Calibri"/>
          <w:sz w:val="28"/>
          <w:szCs w:val="28"/>
          <w:lang w:val="ro-MD" w:eastAsia="ru-RU"/>
        </w:rPr>
        <w:t>ş</w:t>
      </w:r>
      <w:r w:rsidRPr="00D26BE0">
        <w:rPr>
          <w:rFonts w:eastAsia="Calibri"/>
          <w:sz w:val="28"/>
          <w:szCs w:val="28"/>
          <w:lang w:val="ro-MD" w:eastAsia="ru-RU"/>
        </w:rPr>
        <w:t>i se introduce un regim juridic special;</w:t>
      </w:r>
    </w:p>
    <w:p w:rsidR="00E90097" w:rsidRPr="00D26BE0" w:rsidRDefault="00145171" w:rsidP="00E90097">
      <w:pPr>
        <w:tabs>
          <w:tab w:val="left" w:pos="1134"/>
        </w:tabs>
        <w:rPr>
          <w:rFonts w:eastAsia="Calibri"/>
          <w:sz w:val="28"/>
          <w:szCs w:val="28"/>
          <w:lang w:val="ro-RO" w:eastAsia="ru-RU"/>
        </w:rPr>
      </w:pPr>
      <w:r w:rsidRPr="00D26BE0">
        <w:rPr>
          <w:rFonts w:eastAsia="Calibri"/>
          <w:b/>
          <w:bCs/>
          <w:i/>
          <w:iCs/>
          <w:sz w:val="28"/>
          <w:szCs w:val="28"/>
          <w:lang w:val="ro-MD" w:eastAsia="ru-RU"/>
        </w:rPr>
        <w:t>intervenţie</w:t>
      </w:r>
      <w:r w:rsidR="00E90097" w:rsidRPr="00D26BE0">
        <w:rPr>
          <w:rFonts w:eastAsia="Calibri"/>
          <w:b/>
          <w:bCs/>
          <w:i/>
          <w:iCs/>
          <w:sz w:val="28"/>
          <w:szCs w:val="28"/>
          <w:lang w:val="ro-MD" w:eastAsia="ru-RU"/>
        </w:rPr>
        <w:t xml:space="preserve"> contrateroristă</w:t>
      </w:r>
      <w:r w:rsidR="00E90097" w:rsidRPr="00D26BE0">
        <w:rPr>
          <w:rFonts w:eastAsia="Calibri"/>
          <w:sz w:val="28"/>
          <w:szCs w:val="28"/>
          <w:lang w:val="ro-MD" w:eastAsia="ru-RU"/>
        </w:rPr>
        <w:t xml:space="preserve"> – complex de măsuri ofensive </w:t>
      </w:r>
      <w:r w:rsidR="00D26BE0">
        <w:rPr>
          <w:rFonts w:eastAsia="Calibri"/>
          <w:sz w:val="28"/>
          <w:szCs w:val="28"/>
          <w:lang w:val="ro-MD" w:eastAsia="ru-RU"/>
        </w:rPr>
        <w:t xml:space="preserve">realizate în cadrul </w:t>
      </w:r>
      <w:r w:rsidR="008011FA">
        <w:rPr>
          <w:rFonts w:eastAsia="Calibri"/>
          <w:sz w:val="28"/>
          <w:szCs w:val="28"/>
          <w:lang w:val="ro-MD" w:eastAsia="ru-RU"/>
        </w:rPr>
        <w:t xml:space="preserve">unei </w:t>
      </w:r>
      <w:r w:rsidR="00D26BE0">
        <w:rPr>
          <w:rFonts w:eastAsia="Calibri"/>
          <w:sz w:val="28"/>
          <w:szCs w:val="28"/>
          <w:lang w:val="ro-MD" w:eastAsia="ru-RU"/>
        </w:rPr>
        <w:t>operaţii antiteroriste</w:t>
      </w:r>
      <w:r w:rsidR="00E90097" w:rsidRPr="00D26BE0">
        <w:rPr>
          <w:rFonts w:eastAsia="Calibri"/>
          <w:sz w:val="28"/>
          <w:szCs w:val="28"/>
          <w:lang w:val="ro-MD" w:eastAsia="ru-RU"/>
        </w:rPr>
        <w:t xml:space="preserve"> în scopul capturării sau anihilării teroriştilor şi/sau eliberării ostaticilor, în cazul în care metodele defensive de înlăturare a pericolului terorist nu au atins rezultatul scontat</w:t>
      </w:r>
      <w:r w:rsidR="00E90097" w:rsidRPr="00D26BE0">
        <w:rPr>
          <w:rFonts w:eastAsia="Calibri"/>
          <w:sz w:val="28"/>
          <w:szCs w:val="28"/>
          <w:lang w:val="ro-RO" w:eastAsia="ru-RU"/>
        </w:rPr>
        <w:t>;</w:t>
      </w:r>
    </w:p>
    <w:p w:rsidR="00E90097" w:rsidRPr="00D26BE0" w:rsidRDefault="00E90097" w:rsidP="00E90097">
      <w:pPr>
        <w:tabs>
          <w:tab w:val="left" w:pos="1134"/>
        </w:tabs>
        <w:rPr>
          <w:rFonts w:eastAsia="Calibri"/>
          <w:sz w:val="28"/>
          <w:szCs w:val="28"/>
          <w:lang w:val="ro-RO" w:eastAsia="ru-RU"/>
        </w:rPr>
      </w:pPr>
      <w:r w:rsidRPr="00D26BE0">
        <w:rPr>
          <w:b/>
          <w:bCs/>
          <w:i/>
          <w:iCs/>
          <w:sz w:val="28"/>
          <w:szCs w:val="28"/>
          <w:lang w:val="ro-RO" w:eastAsia="ru-RU"/>
        </w:rPr>
        <w:t>zonă de risc</w:t>
      </w:r>
      <w:r w:rsidRPr="00D26BE0">
        <w:rPr>
          <w:b/>
          <w:bCs/>
          <w:sz w:val="28"/>
          <w:szCs w:val="28"/>
          <w:lang w:val="ro-RO" w:eastAsia="ru-RU"/>
        </w:rPr>
        <w:t xml:space="preserve"> </w:t>
      </w:r>
      <w:r w:rsidR="00A05CAD" w:rsidRPr="00D26BE0">
        <w:rPr>
          <w:b/>
          <w:bCs/>
          <w:sz w:val="28"/>
          <w:szCs w:val="28"/>
          <w:lang w:val="ro-RO" w:eastAsia="ru-RU"/>
        </w:rPr>
        <w:t>–</w:t>
      </w:r>
      <w:r w:rsidRPr="00D26BE0">
        <w:rPr>
          <w:sz w:val="28"/>
          <w:szCs w:val="28"/>
          <w:lang w:val="ro-RO" w:eastAsia="ru-RU"/>
        </w:rPr>
        <w:t xml:space="preserve"> regiune geografică, vulnerabilă sub aspectul securităţii, urmare a conflictelor armate derulate sau a activităţii teroriste desfăşurate în acea zonă de către organizaţii sau entităţi teroriste/paramilitare recunoscute internaţional/regional.</w:t>
      </w:r>
      <w:r w:rsidR="008011FA">
        <w:rPr>
          <w:sz w:val="28"/>
          <w:szCs w:val="28"/>
          <w:lang w:val="ro-RO" w:eastAsia="ru-RU"/>
        </w:rPr>
        <w:t xml:space="preserve"> </w:t>
      </w:r>
      <w:r w:rsidRPr="00D26BE0">
        <w:rPr>
          <w:rFonts w:eastAsia="Calibri"/>
          <w:sz w:val="28"/>
          <w:szCs w:val="28"/>
          <w:lang w:val="ro-RO"/>
        </w:rPr>
        <w:t>Statele/regiunile care se includ în zonele de ri</w:t>
      </w:r>
      <w:r w:rsidR="00A05CAD" w:rsidRPr="00D26BE0">
        <w:rPr>
          <w:rFonts w:eastAsia="Calibri"/>
          <w:sz w:val="28"/>
          <w:szCs w:val="28"/>
          <w:lang w:val="ro-RO"/>
        </w:rPr>
        <w:t>sc urmează a fi desemnate prin h</w:t>
      </w:r>
      <w:r w:rsidRPr="00D26BE0">
        <w:rPr>
          <w:rFonts w:eastAsia="Calibri"/>
          <w:sz w:val="28"/>
          <w:szCs w:val="28"/>
          <w:lang w:val="ro-RO"/>
        </w:rPr>
        <w:t>otărîre a Parlamentului.</w:t>
      </w:r>
    </w:p>
    <w:p w:rsidR="00E90097" w:rsidRPr="00D26BE0" w:rsidRDefault="00E90097" w:rsidP="00E90097">
      <w:pPr>
        <w:tabs>
          <w:tab w:val="left" w:pos="1134"/>
        </w:tabs>
        <w:rPr>
          <w:rFonts w:eastAsia="Calibri"/>
          <w:sz w:val="28"/>
          <w:szCs w:val="28"/>
          <w:lang w:val="ro-MD"/>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Articolul 4.</w:t>
      </w:r>
      <w:r w:rsidRPr="00D26BE0">
        <w:rPr>
          <w:rFonts w:eastAsia="Calibri"/>
          <w:sz w:val="28"/>
          <w:szCs w:val="28"/>
          <w:lang w:val="ro-MD" w:eastAsia="ru-RU"/>
        </w:rPr>
        <w:t xml:space="preserve"> Principiile fundamentale ale prevenirii şi combaterii terorismului</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Prevenirea şi combaterea terorismului în Republica Moldova se întemeiază pe următoarele principii:</w:t>
      </w:r>
    </w:p>
    <w:p w:rsidR="00E90097" w:rsidRPr="00D26BE0" w:rsidRDefault="00E90097" w:rsidP="00E90097">
      <w:pPr>
        <w:numPr>
          <w:ilvl w:val="0"/>
          <w:numId w:val="5"/>
        </w:numPr>
        <w:tabs>
          <w:tab w:val="left" w:pos="1134"/>
        </w:tabs>
        <w:ind w:left="0" w:firstLine="720"/>
        <w:rPr>
          <w:rFonts w:eastAsia="Calibri"/>
          <w:sz w:val="28"/>
          <w:szCs w:val="28"/>
          <w:lang w:val="ro-MD" w:eastAsia="ru-RU"/>
        </w:rPr>
      </w:pPr>
      <w:r w:rsidRPr="00D26BE0">
        <w:rPr>
          <w:rFonts w:eastAsia="Calibri"/>
          <w:sz w:val="28"/>
          <w:szCs w:val="28"/>
          <w:lang w:val="ro-MD" w:eastAsia="ru-RU"/>
        </w:rPr>
        <w:t>legalitatea;</w:t>
      </w:r>
    </w:p>
    <w:p w:rsidR="00E90097" w:rsidRPr="00D26BE0" w:rsidRDefault="00E90097" w:rsidP="00E90097">
      <w:pPr>
        <w:numPr>
          <w:ilvl w:val="0"/>
          <w:numId w:val="5"/>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respectarea drepturilor </w:t>
      </w:r>
      <w:r w:rsidR="00D26BE0" w:rsidRPr="00D26BE0">
        <w:rPr>
          <w:rFonts w:eastAsia="Calibri"/>
          <w:sz w:val="28"/>
          <w:szCs w:val="28"/>
          <w:lang w:val="ro-MD" w:eastAsia="ru-RU"/>
        </w:rPr>
        <w:t>ş</w:t>
      </w:r>
      <w:r w:rsidRPr="00D26BE0">
        <w:rPr>
          <w:rFonts w:eastAsia="Calibri"/>
          <w:sz w:val="28"/>
          <w:szCs w:val="28"/>
          <w:lang w:val="ro-MD" w:eastAsia="ru-RU"/>
        </w:rPr>
        <w:t>i libertă</w:t>
      </w:r>
      <w:r w:rsidR="00D26BE0" w:rsidRPr="00D26BE0">
        <w:rPr>
          <w:rFonts w:eastAsia="Calibri"/>
          <w:sz w:val="28"/>
          <w:szCs w:val="28"/>
          <w:lang w:val="ro-MD" w:eastAsia="ru-RU"/>
        </w:rPr>
        <w:t>ţ</w:t>
      </w:r>
      <w:r w:rsidRPr="00D26BE0">
        <w:rPr>
          <w:rFonts w:eastAsia="Calibri"/>
          <w:sz w:val="28"/>
          <w:szCs w:val="28"/>
          <w:lang w:val="ro-MD" w:eastAsia="ru-RU"/>
        </w:rPr>
        <w:t>ilor fundamentale;</w:t>
      </w:r>
    </w:p>
    <w:p w:rsidR="00E90097" w:rsidRPr="00D26BE0" w:rsidRDefault="00E90097" w:rsidP="00E90097">
      <w:pPr>
        <w:numPr>
          <w:ilvl w:val="0"/>
          <w:numId w:val="5"/>
        </w:numPr>
        <w:tabs>
          <w:tab w:val="left" w:pos="1134"/>
        </w:tabs>
        <w:ind w:left="0" w:firstLine="720"/>
        <w:rPr>
          <w:rFonts w:eastAsia="Calibri"/>
          <w:sz w:val="28"/>
          <w:szCs w:val="28"/>
          <w:lang w:val="ro-MD" w:eastAsia="ru-RU"/>
        </w:rPr>
      </w:pPr>
      <w:r w:rsidRPr="00D26BE0">
        <w:rPr>
          <w:rFonts w:eastAsia="Calibri"/>
          <w:sz w:val="28"/>
          <w:szCs w:val="28"/>
          <w:lang w:val="ro-MD" w:eastAsia="ru-RU"/>
        </w:rPr>
        <w:t>prioritatea măsurilor de prevenire a terorismului;</w:t>
      </w:r>
    </w:p>
    <w:p w:rsidR="00E90097" w:rsidRPr="00D26BE0" w:rsidRDefault="00E90097" w:rsidP="00E90097">
      <w:pPr>
        <w:numPr>
          <w:ilvl w:val="0"/>
          <w:numId w:val="5"/>
        </w:numPr>
        <w:tabs>
          <w:tab w:val="left" w:pos="1134"/>
        </w:tabs>
        <w:ind w:left="0" w:firstLine="720"/>
        <w:rPr>
          <w:rFonts w:eastAsia="Calibri"/>
          <w:sz w:val="28"/>
          <w:szCs w:val="28"/>
          <w:lang w:val="ro-MD" w:eastAsia="ru-RU"/>
        </w:rPr>
      </w:pPr>
      <w:r w:rsidRPr="00D26BE0">
        <w:rPr>
          <w:rFonts w:eastAsia="Calibri"/>
          <w:sz w:val="28"/>
          <w:szCs w:val="28"/>
          <w:lang w:val="ro-MD" w:eastAsia="ru-RU"/>
        </w:rPr>
        <w:lastRenderedPageBreak/>
        <w:t>inevitabilitatea pedepsei pentru desfăşurarea activităţii teroriste;</w:t>
      </w:r>
    </w:p>
    <w:p w:rsidR="00E90097" w:rsidRPr="00D26BE0" w:rsidRDefault="00E90097" w:rsidP="00E90097">
      <w:pPr>
        <w:numPr>
          <w:ilvl w:val="0"/>
          <w:numId w:val="5"/>
        </w:numPr>
        <w:tabs>
          <w:tab w:val="left" w:pos="1134"/>
        </w:tabs>
        <w:ind w:left="0" w:firstLine="720"/>
        <w:rPr>
          <w:rFonts w:eastAsia="Calibri"/>
          <w:sz w:val="28"/>
          <w:szCs w:val="28"/>
          <w:lang w:val="ro-MD" w:eastAsia="ru-RU"/>
        </w:rPr>
      </w:pPr>
      <w:r w:rsidRPr="00D26BE0">
        <w:rPr>
          <w:rFonts w:eastAsia="Calibri"/>
          <w:sz w:val="28"/>
          <w:szCs w:val="28"/>
          <w:lang w:val="ro-MD" w:eastAsia="ru-RU"/>
        </w:rPr>
        <w:t>îmbinarea metodelor publice şi secrete de prevenire şi combatere a terorismului;</w:t>
      </w:r>
    </w:p>
    <w:p w:rsidR="00E90097" w:rsidRPr="00D26BE0" w:rsidRDefault="00E90097" w:rsidP="00E90097">
      <w:pPr>
        <w:numPr>
          <w:ilvl w:val="0"/>
          <w:numId w:val="5"/>
        </w:numPr>
        <w:tabs>
          <w:tab w:val="left" w:pos="1134"/>
        </w:tabs>
        <w:ind w:left="0" w:firstLine="720"/>
        <w:rPr>
          <w:rFonts w:eastAsia="Calibri"/>
          <w:sz w:val="28"/>
          <w:szCs w:val="28"/>
          <w:lang w:val="ro-MD" w:eastAsia="ru-RU"/>
        </w:rPr>
      </w:pPr>
      <w:r w:rsidRPr="00D26BE0">
        <w:rPr>
          <w:rFonts w:eastAsia="Calibri"/>
          <w:sz w:val="28"/>
          <w:szCs w:val="28"/>
          <w:lang w:val="ro-MD" w:eastAsia="ru-RU"/>
        </w:rPr>
        <w:t>folosirea în complex a măsurilor de profilaxie, juridice, politice şi social-economice;</w:t>
      </w:r>
    </w:p>
    <w:p w:rsidR="00E90097" w:rsidRPr="00D26BE0" w:rsidRDefault="00E90097" w:rsidP="00E90097">
      <w:pPr>
        <w:numPr>
          <w:ilvl w:val="0"/>
          <w:numId w:val="5"/>
        </w:numPr>
        <w:tabs>
          <w:tab w:val="left" w:pos="1134"/>
        </w:tabs>
        <w:ind w:left="0" w:firstLine="720"/>
        <w:rPr>
          <w:rFonts w:eastAsia="Calibri"/>
          <w:sz w:val="28"/>
          <w:szCs w:val="28"/>
          <w:lang w:val="ro-MD" w:eastAsia="ru-RU"/>
        </w:rPr>
      </w:pPr>
      <w:r w:rsidRPr="00D26BE0">
        <w:rPr>
          <w:rFonts w:eastAsia="Calibri"/>
          <w:sz w:val="28"/>
          <w:szCs w:val="28"/>
          <w:lang w:val="ro-MD" w:eastAsia="ru-RU"/>
        </w:rPr>
        <w:t>prioritatea protejării drepturilor persoanelor puse în pericol de activitatea teroristă, minimizarea pierderilor de vieţi omeneşti;</w:t>
      </w:r>
    </w:p>
    <w:p w:rsidR="00E90097" w:rsidRPr="00D26BE0" w:rsidRDefault="00E90097" w:rsidP="00E90097">
      <w:pPr>
        <w:numPr>
          <w:ilvl w:val="0"/>
          <w:numId w:val="5"/>
        </w:numPr>
        <w:tabs>
          <w:tab w:val="left" w:pos="1134"/>
        </w:tabs>
        <w:ind w:left="0" w:firstLine="720"/>
        <w:rPr>
          <w:rFonts w:eastAsia="Calibri"/>
          <w:sz w:val="28"/>
          <w:szCs w:val="28"/>
          <w:lang w:val="ro-MD" w:eastAsia="ru-RU"/>
        </w:rPr>
      </w:pPr>
      <w:r w:rsidRPr="00D26BE0">
        <w:rPr>
          <w:rFonts w:eastAsia="Calibri"/>
          <w:sz w:val="28"/>
          <w:szCs w:val="28"/>
          <w:lang w:val="ro-MD" w:eastAsia="ru-RU"/>
        </w:rPr>
        <w:t>cedări minime în faţa teroristului;</w:t>
      </w:r>
    </w:p>
    <w:p w:rsidR="00E90097" w:rsidRPr="00D26BE0" w:rsidRDefault="00E90097" w:rsidP="00E90097">
      <w:pPr>
        <w:numPr>
          <w:ilvl w:val="0"/>
          <w:numId w:val="5"/>
        </w:numPr>
        <w:tabs>
          <w:tab w:val="left" w:pos="1134"/>
        </w:tabs>
        <w:ind w:left="0" w:firstLine="720"/>
        <w:rPr>
          <w:rFonts w:eastAsia="Calibri"/>
          <w:sz w:val="28"/>
          <w:szCs w:val="28"/>
          <w:lang w:val="ro-MD" w:eastAsia="ru-RU"/>
        </w:rPr>
      </w:pPr>
      <w:r w:rsidRPr="00D26BE0">
        <w:rPr>
          <w:rFonts w:eastAsia="Calibri"/>
          <w:sz w:val="28"/>
          <w:szCs w:val="28"/>
          <w:lang w:val="ro-MD" w:eastAsia="ru-RU"/>
        </w:rPr>
        <w:t>dirijarea unipersonală a forţelor şi mijloacelor antrenate în desfăşurarea operaţiilor antiteroriste;</w:t>
      </w:r>
    </w:p>
    <w:p w:rsidR="00E90097" w:rsidRPr="00D26BE0" w:rsidRDefault="00E90097" w:rsidP="00E90097">
      <w:pPr>
        <w:numPr>
          <w:ilvl w:val="0"/>
          <w:numId w:val="5"/>
        </w:numPr>
        <w:tabs>
          <w:tab w:val="left" w:pos="1134"/>
        </w:tabs>
        <w:ind w:left="0" w:firstLine="720"/>
        <w:rPr>
          <w:rFonts w:eastAsia="Calibri"/>
          <w:sz w:val="28"/>
          <w:szCs w:val="28"/>
          <w:lang w:val="ro-MD" w:eastAsia="ru-RU"/>
        </w:rPr>
      </w:pPr>
      <w:r w:rsidRPr="00D26BE0">
        <w:rPr>
          <w:rFonts w:eastAsia="Calibri"/>
          <w:sz w:val="28"/>
          <w:szCs w:val="28"/>
          <w:lang w:val="ro-MD" w:eastAsia="ru-RU"/>
        </w:rPr>
        <w:t>publicitatea minimă a procedeelor tehnice, a tacticii de desfăşurare a operaţiilor antiteroriste şi a componenţei participanţilor la aceste operaţii;</w:t>
      </w:r>
    </w:p>
    <w:p w:rsidR="00E90097" w:rsidRPr="00D26BE0" w:rsidRDefault="00E90097" w:rsidP="00E90097">
      <w:pPr>
        <w:numPr>
          <w:ilvl w:val="0"/>
          <w:numId w:val="5"/>
        </w:numPr>
        <w:tabs>
          <w:tab w:val="left" w:pos="1134"/>
        </w:tabs>
        <w:ind w:left="0" w:firstLine="720"/>
        <w:rPr>
          <w:rFonts w:eastAsia="Calibri"/>
          <w:sz w:val="28"/>
          <w:szCs w:val="28"/>
          <w:lang w:val="ro-MD" w:eastAsia="ru-RU"/>
        </w:rPr>
      </w:pPr>
      <w:r w:rsidRPr="00D26BE0">
        <w:rPr>
          <w:rFonts w:eastAsia="Calibri"/>
          <w:sz w:val="28"/>
          <w:szCs w:val="28"/>
          <w:lang w:val="ro-MD" w:eastAsia="ru-RU"/>
        </w:rPr>
        <w:t>proporţionalitatea măsurilor de contr</w:t>
      </w:r>
      <w:r w:rsidR="00A05CAD" w:rsidRPr="00D26BE0">
        <w:rPr>
          <w:rFonts w:eastAsia="Calibri"/>
          <w:sz w:val="28"/>
          <w:szCs w:val="28"/>
          <w:lang w:val="ro-MD" w:eastAsia="ru-RU"/>
        </w:rPr>
        <w:t>acarare a terorismului cu grad</w:t>
      </w:r>
      <w:r w:rsidRPr="00D26BE0">
        <w:rPr>
          <w:rFonts w:eastAsia="Calibri"/>
          <w:sz w:val="28"/>
          <w:szCs w:val="28"/>
          <w:lang w:val="ro-MD" w:eastAsia="ru-RU"/>
        </w:rPr>
        <w:t xml:space="preserve"> de pericol terorist.</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 xml:space="preserve">Articolul 5. </w:t>
      </w:r>
      <w:r w:rsidRPr="00D26BE0">
        <w:rPr>
          <w:rFonts w:eastAsia="Calibri"/>
          <w:sz w:val="28"/>
          <w:szCs w:val="28"/>
          <w:lang w:val="ro-MD" w:eastAsia="ru-RU"/>
        </w:rPr>
        <w:t>Scopurile activităţii de prevenire şi combatere a terorismului</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Activitatea de prevenire şi combatere a terorismului are următoarele scopuri:</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a) protecţia persoanei, societăţii şi a statului împotriva terorismului;</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b) prevenirea, depistarea, curmarea activităţii teroriste şi atenuarea urmărilor acesteia;</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c) depistarea şi eliminarea cauzelor şi condiţiilor de desfăşurare a activităţii teroriste.</w:t>
      </w:r>
    </w:p>
    <w:p w:rsidR="00E90097" w:rsidRPr="00D26BE0" w:rsidRDefault="00E90097" w:rsidP="001E7CB4">
      <w:pPr>
        <w:tabs>
          <w:tab w:val="left" w:pos="1134"/>
        </w:tabs>
        <w:ind w:firstLine="0"/>
        <w:jc w:val="center"/>
        <w:rPr>
          <w:rFonts w:eastAsia="Calibri"/>
          <w:b/>
          <w:bCs/>
          <w:sz w:val="28"/>
          <w:szCs w:val="28"/>
          <w:lang w:val="ro-MD" w:eastAsia="ru-RU"/>
        </w:rPr>
      </w:pPr>
      <w:r w:rsidRPr="00D26BE0">
        <w:rPr>
          <w:rFonts w:eastAsia="Calibri"/>
          <w:b/>
          <w:bCs/>
          <w:sz w:val="28"/>
          <w:szCs w:val="28"/>
          <w:lang w:val="ro-MD" w:eastAsia="ru-RU"/>
        </w:rPr>
        <w:t>Capitolul II</w:t>
      </w:r>
    </w:p>
    <w:p w:rsidR="00E90097" w:rsidRPr="00D26BE0" w:rsidRDefault="00E90097" w:rsidP="001E7CB4">
      <w:pPr>
        <w:tabs>
          <w:tab w:val="left" w:pos="1134"/>
        </w:tabs>
        <w:ind w:firstLine="0"/>
        <w:jc w:val="center"/>
        <w:rPr>
          <w:rFonts w:eastAsia="Calibri"/>
          <w:b/>
          <w:bCs/>
          <w:sz w:val="28"/>
          <w:szCs w:val="28"/>
          <w:lang w:val="ro-MD" w:eastAsia="ru-RU"/>
        </w:rPr>
      </w:pPr>
      <w:r w:rsidRPr="00D26BE0">
        <w:rPr>
          <w:rFonts w:eastAsia="Calibri"/>
          <w:b/>
          <w:bCs/>
          <w:sz w:val="28"/>
          <w:szCs w:val="28"/>
          <w:lang w:val="ro-MD" w:eastAsia="ru-RU"/>
        </w:rPr>
        <w:lastRenderedPageBreak/>
        <w:t>CADRUL INSTITUŢIONAL</w:t>
      </w:r>
    </w:p>
    <w:p w:rsidR="00E90097" w:rsidRPr="00D26BE0" w:rsidRDefault="00E90097" w:rsidP="00E90097">
      <w:pPr>
        <w:tabs>
          <w:tab w:val="left" w:pos="1134"/>
        </w:tabs>
        <w:rPr>
          <w:rFonts w:eastAsia="Calibri"/>
          <w:sz w:val="28"/>
          <w:szCs w:val="28"/>
          <w:lang w:val="ro-MD"/>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 xml:space="preserve">Articolul 6. </w:t>
      </w:r>
      <w:r w:rsidRPr="00D26BE0">
        <w:rPr>
          <w:rFonts w:eastAsia="Calibri"/>
          <w:sz w:val="28"/>
          <w:szCs w:val="28"/>
          <w:lang w:val="ro-MD" w:eastAsia="ru-RU"/>
        </w:rPr>
        <w:t>Autorităţile cu competen</w:t>
      </w:r>
      <w:r w:rsidR="00D26BE0" w:rsidRPr="00D26BE0">
        <w:rPr>
          <w:rFonts w:eastAsia="Calibri"/>
          <w:sz w:val="28"/>
          <w:szCs w:val="28"/>
          <w:lang w:val="ro-MD" w:eastAsia="ru-RU"/>
        </w:rPr>
        <w:t>ţ</w:t>
      </w:r>
      <w:r w:rsidRPr="00D26BE0">
        <w:rPr>
          <w:rFonts w:eastAsia="Calibri"/>
          <w:sz w:val="28"/>
          <w:szCs w:val="28"/>
          <w:lang w:val="ro-MD" w:eastAsia="ru-RU"/>
        </w:rPr>
        <w:t>e în domeniul prevenirii şi combaterii terorismului</w:t>
      </w:r>
    </w:p>
    <w:p w:rsidR="00E90097" w:rsidRPr="00D26BE0" w:rsidRDefault="00E90097" w:rsidP="00E90097">
      <w:pPr>
        <w:numPr>
          <w:ilvl w:val="0"/>
          <w:numId w:val="23"/>
        </w:numPr>
        <w:tabs>
          <w:tab w:val="left" w:pos="1134"/>
        </w:tabs>
        <w:ind w:left="0" w:firstLine="720"/>
        <w:rPr>
          <w:rFonts w:eastAsia="Calibri"/>
          <w:sz w:val="28"/>
          <w:szCs w:val="28"/>
          <w:lang w:val="ro-MD" w:eastAsia="ru-RU"/>
        </w:rPr>
      </w:pPr>
      <w:r w:rsidRPr="00D26BE0">
        <w:rPr>
          <w:rFonts w:eastAsia="Calibri"/>
          <w:sz w:val="28"/>
          <w:szCs w:val="28"/>
          <w:lang w:val="ro-MD" w:eastAsia="ru-RU"/>
        </w:rPr>
        <w:t>Preşedintele Republicii Moldova coordonează întreaga activitate de prevenire şi combatere a terorismului.</w:t>
      </w:r>
    </w:p>
    <w:p w:rsidR="00E90097" w:rsidRPr="00D26BE0" w:rsidRDefault="00E90097" w:rsidP="00E90097">
      <w:pPr>
        <w:numPr>
          <w:ilvl w:val="0"/>
          <w:numId w:val="23"/>
        </w:numPr>
        <w:tabs>
          <w:tab w:val="left" w:pos="1134"/>
        </w:tabs>
        <w:ind w:left="0" w:firstLine="720"/>
        <w:rPr>
          <w:rFonts w:eastAsia="Calibri"/>
          <w:sz w:val="28"/>
          <w:szCs w:val="28"/>
          <w:lang w:val="ro-MD" w:eastAsia="ru-RU"/>
        </w:rPr>
      </w:pPr>
      <w:r w:rsidRPr="00D26BE0">
        <w:rPr>
          <w:rFonts w:eastAsia="Calibri"/>
          <w:sz w:val="28"/>
          <w:szCs w:val="28"/>
          <w:lang w:val="ro-MD" w:eastAsia="ru-RU"/>
        </w:rPr>
        <w:t>Guvernul este principala autoritate responsabilă de organizarea activităţii de prevenire şi combatere a terorismului</w:t>
      </w:r>
      <w:r w:rsidR="00A05CAD" w:rsidRPr="00D26BE0">
        <w:rPr>
          <w:rFonts w:eastAsia="Calibri"/>
          <w:sz w:val="28"/>
          <w:szCs w:val="28"/>
          <w:lang w:val="ro-MD" w:eastAsia="ru-RU"/>
        </w:rPr>
        <w:t>,</w:t>
      </w:r>
      <w:r w:rsidRPr="00D26BE0">
        <w:rPr>
          <w:rFonts w:eastAsia="Calibri"/>
          <w:sz w:val="28"/>
          <w:szCs w:val="28"/>
          <w:lang w:val="ro-MD" w:eastAsia="ru-RU"/>
        </w:rPr>
        <w:t xml:space="preserve"> precum şi de asigurarea acesteia cu forţele, mijloacele şi resursele necesare.</w:t>
      </w:r>
    </w:p>
    <w:p w:rsidR="00E90097" w:rsidRPr="00D26BE0" w:rsidRDefault="00E90097" w:rsidP="00E90097">
      <w:pPr>
        <w:numPr>
          <w:ilvl w:val="0"/>
          <w:numId w:val="23"/>
        </w:numPr>
        <w:tabs>
          <w:tab w:val="left" w:pos="1134"/>
        </w:tabs>
        <w:ind w:left="0" w:firstLine="720"/>
        <w:rPr>
          <w:rFonts w:eastAsia="Calibri"/>
          <w:sz w:val="28"/>
          <w:szCs w:val="28"/>
          <w:lang w:val="ro-MD" w:eastAsia="ru-RU"/>
        </w:rPr>
      </w:pPr>
      <w:r w:rsidRPr="00D26BE0">
        <w:rPr>
          <w:rFonts w:eastAsia="Calibri"/>
          <w:sz w:val="28"/>
          <w:szCs w:val="28"/>
          <w:lang w:val="ro-MD" w:eastAsia="ru-RU"/>
        </w:rPr>
        <w:t>Serviciul de Informaţii şi Securitate al Republicii Moldova desfăşoară nemijlocit activitatea de prevenire şi combatere a terorismului. În cadrul</w:t>
      </w:r>
      <w:r w:rsidR="008011FA">
        <w:rPr>
          <w:rFonts w:eastAsia="Calibri"/>
          <w:sz w:val="28"/>
          <w:szCs w:val="28"/>
          <w:lang w:val="ro-MD" w:eastAsia="ru-RU"/>
        </w:rPr>
        <w:t xml:space="preserve"> </w:t>
      </w:r>
      <w:r w:rsidR="00A05CAD" w:rsidRPr="00D26BE0">
        <w:rPr>
          <w:rFonts w:eastAsia="Calibri"/>
          <w:sz w:val="28"/>
          <w:szCs w:val="28"/>
          <w:lang w:val="ro-MD" w:eastAsia="ru-RU"/>
        </w:rPr>
        <w:t>acestuia</w:t>
      </w:r>
      <w:r w:rsidRPr="00D26BE0">
        <w:rPr>
          <w:rFonts w:eastAsia="Calibri"/>
          <w:sz w:val="28"/>
          <w:szCs w:val="28"/>
          <w:lang w:val="ro-MD" w:eastAsia="ru-RU"/>
        </w:rPr>
        <w:t>, ca autoritate naţională în domeniu, funcţionează Centrul Antiterorist.</w:t>
      </w:r>
    </w:p>
    <w:p w:rsidR="00E90097" w:rsidRPr="00D26BE0" w:rsidRDefault="00E90097" w:rsidP="00E90097">
      <w:pPr>
        <w:numPr>
          <w:ilvl w:val="0"/>
          <w:numId w:val="23"/>
        </w:numPr>
        <w:tabs>
          <w:tab w:val="left" w:pos="1134"/>
        </w:tabs>
        <w:ind w:left="0" w:firstLine="720"/>
        <w:rPr>
          <w:rFonts w:eastAsia="Calibri"/>
          <w:sz w:val="28"/>
          <w:szCs w:val="28"/>
          <w:lang w:val="ro-MD" w:eastAsia="ru-RU"/>
        </w:rPr>
      </w:pPr>
      <w:r w:rsidRPr="00D26BE0">
        <w:rPr>
          <w:rFonts w:eastAsia="Calibri"/>
          <w:sz w:val="28"/>
          <w:szCs w:val="28"/>
          <w:lang w:val="ro-MD" w:eastAsia="ru-RU"/>
        </w:rPr>
        <w:t>Autorităţile competente în domeniul prevenirii şi combaterii terorismului, în limitele împuternicirilor lor, sînt:</w:t>
      </w:r>
    </w:p>
    <w:p w:rsidR="00E90097" w:rsidRPr="00D26BE0" w:rsidRDefault="00E90097" w:rsidP="00E90097">
      <w:pPr>
        <w:numPr>
          <w:ilvl w:val="0"/>
          <w:numId w:val="22"/>
        </w:numPr>
        <w:tabs>
          <w:tab w:val="left" w:pos="1134"/>
        </w:tabs>
        <w:ind w:left="0" w:firstLine="720"/>
        <w:rPr>
          <w:rFonts w:eastAsia="Calibri"/>
          <w:sz w:val="28"/>
          <w:szCs w:val="28"/>
          <w:lang w:val="ro-MD" w:eastAsia="ru-RU"/>
        </w:rPr>
      </w:pPr>
      <w:r w:rsidRPr="00D26BE0">
        <w:rPr>
          <w:rFonts w:eastAsia="Calibri"/>
          <w:sz w:val="28"/>
          <w:szCs w:val="28"/>
          <w:lang w:val="ro-MD" w:eastAsia="ru-RU"/>
        </w:rPr>
        <w:t>Procuratura Generală;</w:t>
      </w:r>
    </w:p>
    <w:p w:rsidR="00E90097" w:rsidRPr="00D26BE0" w:rsidRDefault="00E90097" w:rsidP="00E90097">
      <w:pPr>
        <w:numPr>
          <w:ilvl w:val="0"/>
          <w:numId w:val="22"/>
        </w:numPr>
        <w:tabs>
          <w:tab w:val="left" w:pos="1134"/>
        </w:tabs>
        <w:ind w:left="0" w:firstLine="720"/>
        <w:rPr>
          <w:rFonts w:eastAsia="Calibri"/>
          <w:sz w:val="28"/>
          <w:szCs w:val="28"/>
          <w:lang w:val="ro-MD" w:eastAsia="ru-RU"/>
        </w:rPr>
      </w:pPr>
      <w:r w:rsidRPr="00D26BE0">
        <w:rPr>
          <w:rFonts w:eastAsia="Calibri"/>
          <w:sz w:val="28"/>
          <w:szCs w:val="28"/>
          <w:lang w:val="ro-MD" w:eastAsia="ru-RU"/>
        </w:rPr>
        <w:t>Ministerul Afacerilor Interne;</w:t>
      </w:r>
    </w:p>
    <w:p w:rsidR="00E90097" w:rsidRPr="00D26BE0" w:rsidRDefault="00E90097" w:rsidP="00E90097">
      <w:pPr>
        <w:numPr>
          <w:ilvl w:val="0"/>
          <w:numId w:val="22"/>
        </w:numPr>
        <w:tabs>
          <w:tab w:val="left" w:pos="1134"/>
        </w:tabs>
        <w:ind w:left="0" w:firstLine="720"/>
        <w:rPr>
          <w:rFonts w:eastAsia="Calibri"/>
          <w:sz w:val="28"/>
          <w:szCs w:val="28"/>
          <w:lang w:val="ro-MD" w:eastAsia="ru-RU"/>
        </w:rPr>
      </w:pPr>
      <w:r w:rsidRPr="00D26BE0">
        <w:rPr>
          <w:rFonts w:eastAsia="Calibri"/>
          <w:sz w:val="28"/>
          <w:szCs w:val="28"/>
          <w:lang w:val="ro-MD" w:eastAsia="ru-RU"/>
        </w:rPr>
        <w:t>Ministerul Apărării;</w:t>
      </w:r>
    </w:p>
    <w:p w:rsidR="00E90097" w:rsidRPr="00D26BE0" w:rsidRDefault="00E90097" w:rsidP="00E90097">
      <w:pPr>
        <w:numPr>
          <w:ilvl w:val="0"/>
          <w:numId w:val="22"/>
        </w:numPr>
        <w:tabs>
          <w:tab w:val="left" w:pos="1134"/>
        </w:tabs>
        <w:ind w:left="0" w:firstLine="720"/>
        <w:rPr>
          <w:rFonts w:eastAsia="Calibri"/>
          <w:sz w:val="28"/>
          <w:szCs w:val="28"/>
          <w:lang w:val="ro-MD" w:eastAsia="ru-RU"/>
        </w:rPr>
      </w:pPr>
      <w:r w:rsidRPr="00D26BE0">
        <w:rPr>
          <w:rFonts w:eastAsia="Calibri"/>
          <w:sz w:val="28"/>
          <w:szCs w:val="28"/>
          <w:lang w:val="ro-MD" w:eastAsia="ru-RU"/>
        </w:rPr>
        <w:t>Ministerul Tehnologiei Informaţiei şi Comunicaţiilor;</w:t>
      </w:r>
    </w:p>
    <w:p w:rsidR="00E90097" w:rsidRPr="00D26BE0" w:rsidRDefault="00E90097" w:rsidP="00E90097">
      <w:pPr>
        <w:numPr>
          <w:ilvl w:val="0"/>
          <w:numId w:val="22"/>
        </w:numPr>
        <w:tabs>
          <w:tab w:val="left" w:pos="1134"/>
        </w:tabs>
        <w:ind w:left="0" w:firstLine="720"/>
        <w:rPr>
          <w:rFonts w:eastAsia="Calibri"/>
          <w:sz w:val="28"/>
          <w:szCs w:val="28"/>
          <w:lang w:val="ro-MD" w:eastAsia="ru-RU"/>
        </w:rPr>
      </w:pPr>
      <w:r w:rsidRPr="00D26BE0">
        <w:rPr>
          <w:rFonts w:eastAsia="Calibri"/>
          <w:sz w:val="28"/>
          <w:szCs w:val="28"/>
          <w:lang w:val="ro-MD" w:eastAsia="ru-RU"/>
        </w:rPr>
        <w:t>Ministerul Transporturilor şi Infrastructurii Drumurilor;</w:t>
      </w:r>
    </w:p>
    <w:p w:rsidR="00E90097" w:rsidRPr="00D26BE0" w:rsidRDefault="00E90097" w:rsidP="00E90097">
      <w:pPr>
        <w:numPr>
          <w:ilvl w:val="0"/>
          <w:numId w:val="22"/>
        </w:numPr>
        <w:tabs>
          <w:tab w:val="left" w:pos="1134"/>
        </w:tabs>
        <w:ind w:left="0" w:firstLine="720"/>
        <w:rPr>
          <w:rFonts w:eastAsia="Calibri"/>
          <w:sz w:val="28"/>
          <w:szCs w:val="28"/>
          <w:lang w:val="ro-MD" w:eastAsia="ru-RU"/>
        </w:rPr>
      </w:pPr>
      <w:r w:rsidRPr="00D26BE0">
        <w:rPr>
          <w:rFonts w:eastAsia="Calibri"/>
          <w:sz w:val="28"/>
          <w:szCs w:val="28"/>
          <w:lang w:val="ro-MD" w:eastAsia="ru-RU"/>
        </w:rPr>
        <w:t>Ministerul Afacerilor Externe şi Integrării Europene;</w:t>
      </w:r>
    </w:p>
    <w:p w:rsidR="00E90097" w:rsidRPr="00D26BE0" w:rsidRDefault="00E90097" w:rsidP="00E90097">
      <w:pPr>
        <w:numPr>
          <w:ilvl w:val="0"/>
          <w:numId w:val="22"/>
        </w:numPr>
        <w:tabs>
          <w:tab w:val="left" w:pos="1134"/>
        </w:tabs>
        <w:ind w:left="0" w:firstLine="720"/>
        <w:rPr>
          <w:rFonts w:eastAsia="Calibri"/>
          <w:sz w:val="28"/>
          <w:szCs w:val="28"/>
          <w:lang w:val="ro-MD" w:eastAsia="ru-RU"/>
        </w:rPr>
      </w:pPr>
      <w:r w:rsidRPr="00D26BE0">
        <w:rPr>
          <w:rFonts w:eastAsia="Calibri"/>
          <w:sz w:val="28"/>
          <w:szCs w:val="28"/>
          <w:lang w:val="ro-MD" w:eastAsia="ru-RU"/>
        </w:rPr>
        <w:t>Ministerul</w:t>
      </w:r>
      <w:r w:rsidRPr="00D26BE0">
        <w:rPr>
          <w:rFonts w:eastAsia="Calibri"/>
          <w:sz w:val="28"/>
          <w:szCs w:val="28"/>
          <w:lang w:val="ro-RO" w:eastAsia="ru-RU"/>
        </w:rPr>
        <w:t xml:space="preserve"> Sănătăţii</w:t>
      </w:r>
    </w:p>
    <w:p w:rsidR="00E90097" w:rsidRPr="00D26BE0" w:rsidRDefault="00E90097" w:rsidP="00E90097">
      <w:pPr>
        <w:numPr>
          <w:ilvl w:val="0"/>
          <w:numId w:val="22"/>
        </w:numPr>
        <w:tabs>
          <w:tab w:val="left" w:pos="1134"/>
        </w:tabs>
        <w:ind w:left="0" w:firstLine="720"/>
        <w:rPr>
          <w:rFonts w:eastAsia="Calibri"/>
          <w:sz w:val="28"/>
          <w:szCs w:val="28"/>
          <w:lang w:val="ro-MD" w:eastAsia="ru-RU"/>
        </w:rPr>
      </w:pPr>
      <w:r w:rsidRPr="00D26BE0">
        <w:rPr>
          <w:rFonts w:eastAsia="Calibri"/>
          <w:sz w:val="28"/>
          <w:szCs w:val="28"/>
          <w:lang w:val="ro-MD" w:eastAsia="ru-RU"/>
        </w:rPr>
        <w:t>Serviciul de Protecţie şi Pază de Stat;</w:t>
      </w:r>
    </w:p>
    <w:p w:rsidR="00E90097" w:rsidRPr="00D26BE0" w:rsidRDefault="00E90097" w:rsidP="00E90097">
      <w:pPr>
        <w:numPr>
          <w:ilvl w:val="0"/>
          <w:numId w:val="22"/>
        </w:numPr>
        <w:tabs>
          <w:tab w:val="left" w:pos="1134"/>
        </w:tabs>
        <w:ind w:left="0" w:firstLine="720"/>
        <w:rPr>
          <w:rFonts w:eastAsia="Calibri"/>
          <w:sz w:val="28"/>
          <w:szCs w:val="28"/>
          <w:lang w:val="ro-MD" w:eastAsia="ru-RU"/>
        </w:rPr>
      </w:pPr>
      <w:r w:rsidRPr="00D26BE0">
        <w:rPr>
          <w:rFonts w:eastAsia="Calibri"/>
          <w:sz w:val="28"/>
          <w:szCs w:val="28"/>
          <w:lang w:val="ro-MD" w:eastAsia="ru-RU"/>
        </w:rPr>
        <w:t>Serviciul Vamal;</w:t>
      </w:r>
    </w:p>
    <w:p w:rsidR="00E90097" w:rsidRPr="00D26BE0" w:rsidRDefault="00E90097" w:rsidP="00E90097">
      <w:pPr>
        <w:numPr>
          <w:ilvl w:val="0"/>
          <w:numId w:val="22"/>
        </w:numPr>
        <w:tabs>
          <w:tab w:val="left" w:pos="1134"/>
        </w:tabs>
        <w:ind w:left="0" w:firstLine="720"/>
        <w:rPr>
          <w:rFonts w:eastAsia="Calibri"/>
          <w:sz w:val="28"/>
          <w:szCs w:val="28"/>
          <w:lang w:val="ro-MD" w:eastAsia="ru-RU"/>
        </w:rPr>
      </w:pPr>
      <w:r w:rsidRPr="00D26BE0">
        <w:rPr>
          <w:rFonts w:eastAsia="Calibri"/>
          <w:sz w:val="28"/>
          <w:szCs w:val="28"/>
          <w:lang w:val="ro-MD" w:eastAsia="ru-RU"/>
        </w:rPr>
        <w:t>Agenţia Naţională de Reglementare a Activităţilor Nucleare şi Radiologice;</w:t>
      </w:r>
    </w:p>
    <w:p w:rsidR="00E90097" w:rsidRPr="00D26BE0" w:rsidRDefault="00E90097" w:rsidP="00E90097">
      <w:pPr>
        <w:numPr>
          <w:ilvl w:val="0"/>
          <w:numId w:val="22"/>
        </w:numPr>
        <w:tabs>
          <w:tab w:val="left" w:pos="1134"/>
        </w:tabs>
        <w:ind w:left="0" w:firstLine="720"/>
        <w:rPr>
          <w:rFonts w:eastAsia="Calibri"/>
          <w:sz w:val="28"/>
          <w:szCs w:val="28"/>
          <w:lang w:val="ro-MD" w:eastAsia="ru-RU"/>
        </w:rPr>
      </w:pPr>
      <w:r w:rsidRPr="00D26BE0">
        <w:rPr>
          <w:rFonts w:eastAsia="Calibri"/>
          <w:sz w:val="28"/>
          <w:szCs w:val="28"/>
          <w:lang w:val="ro-MD" w:eastAsia="ru-RU"/>
        </w:rPr>
        <w:t>Departamentul Instituţiilor Penitenciare al Ministerului Justiţiei;</w:t>
      </w:r>
    </w:p>
    <w:p w:rsidR="00E90097" w:rsidRPr="00D26BE0" w:rsidRDefault="00E90097" w:rsidP="00E90097">
      <w:pPr>
        <w:numPr>
          <w:ilvl w:val="0"/>
          <w:numId w:val="22"/>
        </w:numPr>
        <w:tabs>
          <w:tab w:val="left" w:pos="1134"/>
        </w:tabs>
        <w:ind w:left="0" w:firstLine="720"/>
        <w:rPr>
          <w:rFonts w:eastAsia="Calibri"/>
          <w:sz w:val="28"/>
          <w:szCs w:val="28"/>
          <w:lang w:val="ro-MD" w:eastAsia="ru-RU"/>
        </w:rPr>
      </w:pPr>
      <w:r w:rsidRPr="00D26BE0">
        <w:rPr>
          <w:rFonts w:eastAsia="Calibri"/>
          <w:sz w:val="28"/>
          <w:szCs w:val="28"/>
          <w:lang w:val="ro-MD" w:eastAsia="ru-RU"/>
        </w:rPr>
        <w:lastRenderedPageBreak/>
        <w:t>Serviciul Prevenirea şi Combaterea Spălării Banilor al Centrului Naţional Anticorupţie.</w:t>
      </w:r>
    </w:p>
    <w:p w:rsidR="00E90097" w:rsidRPr="00D26BE0" w:rsidRDefault="00E90097" w:rsidP="00E90097">
      <w:pPr>
        <w:numPr>
          <w:ilvl w:val="0"/>
          <w:numId w:val="23"/>
        </w:numPr>
        <w:tabs>
          <w:tab w:val="left" w:pos="1134"/>
        </w:tabs>
        <w:ind w:left="0" w:firstLine="720"/>
        <w:rPr>
          <w:rFonts w:eastAsia="Calibri"/>
          <w:sz w:val="28"/>
          <w:szCs w:val="28"/>
          <w:lang w:val="ro-MD" w:eastAsia="ru-RU"/>
        </w:rPr>
      </w:pPr>
      <w:r w:rsidRPr="00D26BE0">
        <w:rPr>
          <w:rFonts w:eastAsia="Calibri"/>
          <w:sz w:val="28"/>
          <w:szCs w:val="28"/>
          <w:lang w:val="ro-MD" w:eastAsia="ru-RU"/>
        </w:rPr>
        <w:t>Autorităţile administraţiei publice locale participă la prevenirea şi combaterea terorismului în limitele împuternicirilor lor, stabilite prin acte legislative şi alte acte normative.</w:t>
      </w:r>
    </w:p>
    <w:p w:rsidR="00E90097" w:rsidRPr="00D26BE0" w:rsidRDefault="00E90097" w:rsidP="00E90097">
      <w:pPr>
        <w:numPr>
          <w:ilvl w:val="0"/>
          <w:numId w:val="23"/>
        </w:numPr>
        <w:tabs>
          <w:tab w:val="left" w:pos="1134"/>
        </w:tabs>
        <w:ind w:left="0" w:firstLine="720"/>
        <w:rPr>
          <w:rFonts w:eastAsia="Calibri"/>
          <w:sz w:val="28"/>
          <w:szCs w:val="28"/>
          <w:lang w:val="ro-MD" w:eastAsia="ru-RU"/>
        </w:rPr>
      </w:pPr>
      <w:r w:rsidRPr="00D26BE0">
        <w:rPr>
          <w:rFonts w:eastAsia="Calibri"/>
          <w:sz w:val="28"/>
          <w:szCs w:val="28"/>
          <w:lang w:val="ro-MD" w:eastAsia="ru-RU"/>
        </w:rPr>
        <w:t>În activitatea de prevenire şi combatere a terorismului pot fi atrase şi alte autorităţi ale administraţiei publice, în limitele împuternicirilor lor.</w:t>
      </w:r>
    </w:p>
    <w:p w:rsidR="00E90097" w:rsidRPr="00D26BE0" w:rsidRDefault="00E90097" w:rsidP="00E90097">
      <w:pPr>
        <w:numPr>
          <w:ilvl w:val="0"/>
          <w:numId w:val="23"/>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În caz de lichidare, reorganizare sau redenumire a autorităţilor menţionate în prezenta lege, atribuţiile acestor autorităţi în domeniul prevenirii şi combaterii terorismului vor fi îndeplinite </w:t>
      </w:r>
      <w:r w:rsidR="00A05CAD" w:rsidRPr="00D26BE0">
        <w:rPr>
          <w:rFonts w:eastAsia="Calibri"/>
          <w:sz w:val="28"/>
          <w:szCs w:val="28"/>
          <w:lang w:val="ro-MD" w:eastAsia="ru-RU"/>
        </w:rPr>
        <w:t>de către succesorii de drept ai</w:t>
      </w:r>
      <w:r w:rsidRPr="00D26BE0">
        <w:rPr>
          <w:rFonts w:eastAsia="Calibri"/>
          <w:sz w:val="28"/>
          <w:szCs w:val="28"/>
          <w:lang w:val="ro-MD" w:eastAsia="ru-RU"/>
        </w:rPr>
        <w:t xml:space="preserve"> acestora.</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 xml:space="preserve">Articolul 7. </w:t>
      </w:r>
      <w:r w:rsidRPr="00D26BE0">
        <w:rPr>
          <w:rFonts w:eastAsia="Calibri"/>
          <w:sz w:val="28"/>
          <w:szCs w:val="28"/>
          <w:lang w:val="ro-MD" w:eastAsia="ru-RU"/>
        </w:rPr>
        <w:t>Împuternicirile autorităţilor cu competen</w:t>
      </w:r>
      <w:r w:rsidR="00D26BE0" w:rsidRPr="00D26BE0">
        <w:rPr>
          <w:rFonts w:eastAsia="Calibri"/>
          <w:sz w:val="28"/>
          <w:szCs w:val="28"/>
          <w:lang w:val="ro-MD" w:eastAsia="ru-RU"/>
        </w:rPr>
        <w:t>ţ</w:t>
      </w:r>
      <w:r w:rsidRPr="00D26BE0">
        <w:rPr>
          <w:rFonts w:eastAsia="Calibri"/>
          <w:sz w:val="28"/>
          <w:szCs w:val="28"/>
          <w:lang w:val="ro-MD" w:eastAsia="ru-RU"/>
        </w:rPr>
        <w:t>e în domeniul prevenirii şi combaterii terorismului</w:t>
      </w:r>
    </w:p>
    <w:p w:rsidR="00E90097" w:rsidRPr="00D26BE0" w:rsidRDefault="00E90097" w:rsidP="00E90097">
      <w:pPr>
        <w:numPr>
          <w:ilvl w:val="1"/>
          <w:numId w:val="22"/>
        </w:numPr>
        <w:tabs>
          <w:tab w:val="left" w:pos="1134"/>
        </w:tabs>
        <w:ind w:left="0" w:firstLine="720"/>
        <w:rPr>
          <w:rFonts w:eastAsia="Calibri"/>
          <w:sz w:val="28"/>
          <w:szCs w:val="28"/>
          <w:lang w:val="ro-MD" w:eastAsia="ru-RU"/>
        </w:rPr>
      </w:pPr>
      <w:r w:rsidRPr="00D26BE0">
        <w:rPr>
          <w:rFonts w:eastAsia="Calibri"/>
          <w:sz w:val="28"/>
          <w:szCs w:val="28"/>
          <w:lang w:val="ro-MD" w:eastAsia="ru-RU"/>
        </w:rPr>
        <w:t>Serviciul de Informaţii şi Securitate al Republicii Moldova previne şi combate terorismul prin:</w:t>
      </w:r>
    </w:p>
    <w:p w:rsidR="00E90097" w:rsidRPr="00D26BE0" w:rsidRDefault="00E90097" w:rsidP="00E90097">
      <w:pPr>
        <w:numPr>
          <w:ilvl w:val="0"/>
          <w:numId w:val="30"/>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elaborarea </w:t>
      </w:r>
      <w:r w:rsidR="00D26BE0" w:rsidRPr="00D26BE0">
        <w:rPr>
          <w:rFonts w:eastAsia="Calibri"/>
          <w:sz w:val="28"/>
          <w:szCs w:val="28"/>
          <w:lang w:val="ro-MD" w:eastAsia="ru-RU"/>
        </w:rPr>
        <w:t>ş</w:t>
      </w:r>
      <w:r w:rsidRPr="00D26BE0">
        <w:rPr>
          <w:rFonts w:eastAsia="Calibri"/>
          <w:sz w:val="28"/>
          <w:szCs w:val="28"/>
          <w:lang w:val="ro-MD" w:eastAsia="ru-RU"/>
        </w:rPr>
        <w:t xml:space="preserve">i implementarea actelor legislative </w:t>
      </w:r>
      <w:r w:rsidR="00D26BE0" w:rsidRPr="00D26BE0">
        <w:rPr>
          <w:rFonts w:eastAsia="Calibri"/>
          <w:sz w:val="28"/>
          <w:szCs w:val="28"/>
          <w:lang w:val="ro-MD" w:eastAsia="ru-RU"/>
        </w:rPr>
        <w:t>ş</w:t>
      </w:r>
      <w:r w:rsidRPr="00D26BE0">
        <w:rPr>
          <w:rFonts w:eastAsia="Calibri"/>
          <w:sz w:val="28"/>
          <w:szCs w:val="28"/>
          <w:lang w:val="ro-MD" w:eastAsia="ru-RU"/>
        </w:rPr>
        <w:t>i normative, documentelor de politici în vederea prevenirii şi combaterii terorismului, în conformitate cu normele şi angajamentele internaţionale;</w:t>
      </w:r>
    </w:p>
    <w:p w:rsidR="00E90097" w:rsidRPr="00D26BE0" w:rsidRDefault="00E90097" w:rsidP="00E90097">
      <w:pPr>
        <w:numPr>
          <w:ilvl w:val="0"/>
          <w:numId w:val="30"/>
        </w:numPr>
        <w:tabs>
          <w:tab w:val="left" w:pos="1134"/>
        </w:tabs>
        <w:ind w:left="0" w:firstLine="720"/>
        <w:rPr>
          <w:rFonts w:eastAsia="Calibri"/>
          <w:sz w:val="28"/>
          <w:szCs w:val="28"/>
          <w:lang w:val="ro-MD" w:eastAsia="ru-RU"/>
        </w:rPr>
      </w:pPr>
      <w:r w:rsidRPr="00D26BE0">
        <w:rPr>
          <w:rFonts w:eastAsia="Calibri"/>
          <w:sz w:val="28"/>
          <w:szCs w:val="28"/>
          <w:lang w:val="ro-MD" w:eastAsia="ru-RU"/>
        </w:rPr>
        <w:t>consolidarea cooperării şi coordonării activităţii de prevenire şi combatere a terorismului</w:t>
      </w:r>
      <w:r w:rsidR="00A05CAD" w:rsidRPr="00D26BE0">
        <w:rPr>
          <w:rFonts w:eastAsia="Calibri"/>
          <w:sz w:val="28"/>
          <w:szCs w:val="28"/>
          <w:lang w:val="ro-MD" w:eastAsia="ru-RU"/>
        </w:rPr>
        <w:t>,</w:t>
      </w:r>
      <w:r w:rsidRPr="00D26BE0">
        <w:rPr>
          <w:rFonts w:eastAsia="Calibri"/>
          <w:sz w:val="28"/>
          <w:szCs w:val="28"/>
          <w:lang w:val="ro-MD" w:eastAsia="ru-RU"/>
        </w:rPr>
        <w:t xml:space="preserve"> desfăşurate de către autorităţile administrative centrale competente</w:t>
      </w:r>
      <w:r w:rsidR="00A05CAD" w:rsidRPr="00D26BE0">
        <w:rPr>
          <w:rFonts w:eastAsia="Calibri"/>
          <w:sz w:val="28"/>
          <w:szCs w:val="28"/>
          <w:lang w:val="ro-MD" w:eastAsia="ru-RU"/>
        </w:rPr>
        <w:t>,</w:t>
      </w:r>
      <w:r w:rsidRPr="00D26BE0">
        <w:rPr>
          <w:rFonts w:eastAsia="Calibri"/>
          <w:sz w:val="28"/>
          <w:szCs w:val="28"/>
          <w:lang w:val="ro-MD" w:eastAsia="ru-RU"/>
        </w:rPr>
        <w:t xml:space="preserve"> şi dezvoltarea relaţiilor de cooperare cu instituţiile similare ale altor state;</w:t>
      </w:r>
    </w:p>
    <w:p w:rsidR="00E90097" w:rsidRPr="00D26BE0" w:rsidRDefault="00E90097" w:rsidP="00E90097">
      <w:pPr>
        <w:numPr>
          <w:ilvl w:val="0"/>
          <w:numId w:val="30"/>
        </w:numPr>
        <w:tabs>
          <w:tab w:val="left" w:pos="1134"/>
        </w:tabs>
        <w:ind w:left="0" w:firstLine="720"/>
        <w:rPr>
          <w:rFonts w:eastAsia="Calibri"/>
          <w:sz w:val="28"/>
          <w:szCs w:val="28"/>
          <w:lang w:val="ro-MD" w:eastAsia="ru-RU"/>
        </w:rPr>
      </w:pPr>
      <w:r w:rsidRPr="00D26BE0">
        <w:rPr>
          <w:rFonts w:eastAsia="Calibri"/>
          <w:sz w:val="28"/>
          <w:szCs w:val="28"/>
          <w:lang w:val="ro-MD" w:eastAsia="ru-RU"/>
        </w:rPr>
        <w:t>acţiuni de depistare şi curmare a activităţilor teroriste, inclusiv a celor internaţionale, desfăşurînd operaţii antiteroriste;</w:t>
      </w:r>
    </w:p>
    <w:p w:rsidR="00E90097" w:rsidRPr="00D26BE0" w:rsidRDefault="00A05CAD" w:rsidP="00E90097">
      <w:pPr>
        <w:numPr>
          <w:ilvl w:val="0"/>
          <w:numId w:val="30"/>
        </w:numPr>
        <w:tabs>
          <w:tab w:val="left" w:pos="1134"/>
        </w:tabs>
        <w:ind w:left="0" w:firstLine="720"/>
        <w:rPr>
          <w:rFonts w:eastAsia="Calibri"/>
          <w:sz w:val="28"/>
          <w:szCs w:val="28"/>
          <w:lang w:val="ro-MD" w:eastAsia="ru-RU"/>
        </w:rPr>
      </w:pPr>
      <w:r w:rsidRPr="00D26BE0">
        <w:rPr>
          <w:rFonts w:eastAsia="Calibri"/>
          <w:sz w:val="28"/>
          <w:szCs w:val="28"/>
          <w:lang w:val="ro-MD" w:eastAsia="ru-RU"/>
        </w:rPr>
        <w:lastRenderedPageBreak/>
        <w:t>asigurarea securităţii, în</w:t>
      </w:r>
      <w:r w:rsidR="00E90097" w:rsidRPr="00D26BE0">
        <w:rPr>
          <w:rFonts w:eastAsia="Calibri"/>
          <w:sz w:val="28"/>
          <w:szCs w:val="28"/>
          <w:lang w:val="ro-MD" w:eastAsia="ru-RU"/>
        </w:rPr>
        <w:t xml:space="preserve"> comun cu alte autorităţi, a instituţiilor Republicii Moldova amplasate pe teritoriul altor state, a cetăţenilor ei angajaţi în aceste instituţii şi a membrilor familiilor lor;</w:t>
      </w:r>
    </w:p>
    <w:p w:rsidR="00E90097" w:rsidRPr="00D26BE0" w:rsidRDefault="00E90097" w:rsidP="00E90097">
      <w:pPr>
        <w:numPr>
          <w:ilvl w:val="0"/>
          <w:numId w:val="30"/>
        </w:numPr>
        <w:tabs>
          <w:tab w:val="left" w:pos="1134"/>
        </w:tabs>
        <w:ind w:left="0" w:firstLine="720"/>
        <w:rPr>
          <w:rFonts w:eastAsia="Calibri"/>
          <w:sz w:val="28"/>
          <w:szCs w:val="28"/>
          <w:lang w:val="ro-MD" w:eastAsia="ru-RU"/>
        </w:rPr>
      </w:pPr>
      <w:r w:rsidRPr="00D26BE0">
        <w:rPr>
          <w:rFonts w:eastAsia="Calibri"/>
          <w:sz w:val="28"/>
          <w:szCs w:val="28"/>
          <w:lang w:val="ro-MD" w:eastAsia="ru-RU"/>
        </w:rPr>
        <w:t>executarea, prin unitatea cu destina</w:t>
      </w:r>
      <w:r w:rsidR="00D26BE0" w:rsidRPr="00D26BE0">
        <w:rPr>
          <w:rFonts w:eastAsia="Calibri"/>
          <w:sz w:val="28"/>
          <w:szCs w:val="28"/>
          <w:lang w:val="ro-MD" w:eastAsia="ru-RU"/>
        </w:rPr>
        <w:t>ţ</w:t>
      </w:r>
      <w:r w:rsidRPr="00D26BE0">
        <w:rPr>
          <w:rFonts w:eastAsia="Calibri"/>
          <w:sz w:val="28"/>
          <w:szCs w:val="28"/>
          <w:lang w:val="ro-MD" w:eastAsia="ru-RU"/>
        </w:rPr>
        <w:t>ie specială</w:t>
      </w:r>
      <w:r w:rsidR="008011FA">
        <w:rPr>
          <w:rFonts w:eastAsia="Calibri"/>
          <w:sz w:val="28"/>
          <w:szCs w:val="28"/>
          <w:lang w:val="ro-MD" w:eastAsia="ru-RU"/>
        </w:rPr>
        <w:t>,</w:t>
      </w:r>
      <w:r w:rsidRPr="00D26BE0">
        <w:rPr>
          <w:rFonts w:eastAsia="Calibri"/>
          <w:sz w:val="28"/>
          <w:szCs w:val="28"/>
          <w:lang w:val="ro-MD" w:eastAsia="ru-RU"/>
        </w:rPr>
        <w:t xml:space="preserve"> a intervenţiei contrateroriste, independent sau în coop</w:t>
      </w:r>
      <w:r w:rsidR="00A05CAD" w:rsidRPr="00D26BE0">
        <w:rPr>
          <w:rFonts w:eastAsia="Calibri"/>
          <w:sz w:val="28"/>
          <w:szCs w:val="28"/>
          <w:lang w:val="ro-MD" w:eastAsia="ru-RU"/>
        </w:rPr>
        <w:t>erare cu alte forţe, pe întreg</w:t>
      </w:r>
      <w:r w:rsidRPr="00D26BE0">
        <w:rPr>
          <w:rFonts w:eastAsia="Calibri"/>
          <w:sz w:val="28"/>
          <w:szCs w:val="28"/>
          <w:lang w:val="ro-MD" w:eastAsia="ru-RU"/>
        </w:rPr>
        <w:t xml:space="preserve"> teritoriu</w:t>
      </w:r>
      <w:r w:rsidR="00A05CAD" w:rsidRPr="00D26BE0">
        <w:rPr>
          <w:rFonts w:eastAsia="Calibri"/>
          <w:sz w:val="28"/>
          <w:szCs w:val="28"/>
          <w:lang w:val="ro-MD" w:eastAsia="ru-RU"/>
        </w:rPr>
        <w:t xml:space="preserve">l </w:t>
      </w:r>
      <w:r w:rsidRPr="00D26BE0">
        <w:rPr>
          <w:rFonts w:eastAsia="Calibri"/>
          <w:sz w:val="28"/>
          <w:szCs w:val="28"/>
          <w:lang w:val="ro-MD" w:eastAsia="ru-RU"/>
        </w:rPr>
        <w:t xml:space="preserve"> ţării sau pe o parte a acestuia, asupra obiectivelor atacate sau ocupate de terorişti, în scopul capturării ori anihilării acestora, eliberării ostaticilor şi restabilirii ordinii legale;</w:t>
      </w:r>
    </w:p>
    <w:p w:rsidR="00E90097" w:rsidRPr="00D26BE0" w:rsidRDefault="00E90097" w:rsidP="00E90097">
      <w:pPr>
        <w:numPr>
          <w:ilvl w:val="0"/>
          <w:numId w:val="30"/>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colectarea, analiza </w:t>
      </w:r>
      <w:r w:rsidR="00D26BE0" w:rsidRPr="00D26BE0">
        <w:rPr>
          <w:rFonts w:eastAsia="Calibri"/>
          <w:sz w:val="28"/>
          <w:szCs w:val="28"/>
          <w:lang w:val="ro-MD" w:eastAsia="ru-RU"/>
        </w:rPr>
        <w:t>ş</w:t>
      </w:r>
      <w:r w:rsidRPr="00D26BE0">
        <w:rPr>
          <w:rFonts w:eastAsia="Calibri"/>
          <w:sz w:val="28"/>
          <w:szCs w:val="28"/>
          <w:lang w:val="ro-MD" w:eastAsia="ru-RU"/>
        </w:rPr>
        <w:t xml:space="preserve">i </w:t>
      </w:r>
      <w:r w:rsidR="008011FA">
        <w:rPr>
          <w:rFonts w:eastAsia="Calibri"/>
          <w:sz w:val="28"/>
          <w:szCs w:val="28"/>
          <w:lang w:val="ro-MD" w:eastAsia="ru-RU"/>
        </w:rPr>
        <w:t>valorificarea</w:t>
      </w:r>
      <w:r w:rsidRPr="00D26BE0">
        <w:rPr>
          <w:rFonts w:eastAsia="Calibri"/>
          <w:sz w:val="28"/>
          <w:szCs w:val="28"/>
          <w:lang w:val="ro-MD" w:eastAsia="ru-RU"/>
        </w:rPr>
        <w:t xml:space="preserve"> informa</w:t>
      </w:r>
      <w:r w:rsidR="00D26BE0" w:rsidRPr="00D26BE0">
        <w:rPr>
          <w:rFonts w:eastAsia="Calibri"/>
          <w:sz w:val="28"/>
          <w:szCs w:val="28"/>
          <w:lang w:val="ro-MD" w:eastAsia="ru-RU"/>
        </w:rPr>
        <w:t>ţ</w:t>
      </w:r>
      <w:r w:rsidRPr="00D26BE0">
        <w:rPr>
          <w:rFonts w:eastAsia="Calibri"/>
          <w:sz w:val="28"/>
          <w:szCs w:val="28"/>
          <w:lang w:val="ro-MD" w:eastAsia="ru-RU"/>
        </w:rPr>
        <w:t>iilor despre poten</w:t>
      </w:r>
      <w:r w:rsidR="00D26BE0" w:rsidRPr="00D26BE0">
        <w:rPr>
          <w:rFonts w:eastAsia="Calibri"/>
          <w:sz w:val="28"/>
          <w:szCs w:val="28"/>
          <w:lang w:val="ro-MD" w:eastAsia="ru-RU"/>
        </w:rPr>
        <w:t>ţ</w:t>
      </w:r>
      <w:r w:rsidRPr="00D26BE0">
        <w:rPr>
          <w:rFonts w:eastAsia="Calibri"/>
          <w:sz w:val="28"/>
          <w:szCs w:val="28"/>
          <w:lang w:val="ro-MD" w:eastAsia="ru-RU"/>
        </w:rPr>
        <w:t xml:space="preserve">iale riscuri </w:t>
      </w:r>
      <w:r w:rsidR="00D26BE0" w:rsidRPr="00D26BE0">
        <w:rPr>
          <w:rFonts w:eastAsia="Calibri"/>
          <w:sz w:val="28"/>
          <w:szCs w:val="28"/>
          <w:lang w:val="ro-MD" w:eastAsia="ru-RU"/>
        </w:rPr>
        <w:t>ş</w:t>
      </w:r>
      <w:r w:rsidRPr="00D26BE0">
        <w:rPr>
          <w:rFonts w:eastAsia="Calibri"/>
          <w:sz w:val="28"/>
          <w:szCs w:val="28"/>
          <w:lang w:val="ro-MD" w:eastAsia="ru-RU"/>
        </w:rPr>
        <w:t>i amenin</w:t>
      </w:r>
      <w:r w:rsidR="00D26BE0" w:rsidRPr="00D26BE0">
        <w:rPr>
          <w:rFonts w:eastAsia="Calibri"/>
          <w:sz w:val="28"/>
          <w:szCs w:val="28"/>
          <w:lang w:val="ro-MD" w:eastAsia="ru-RU"/>
        </w:rPr>
        <w:t>ţ</w:t>
      </w:r>
      <w:r w:rsidRPr="00D26BE0">
        <w:rPr>
          <w:rFonts w:eastAsia="Calibri"/>
          <w:sz w:val="28"/>
          <w:szCs w:val="28"/>
          <w:lang w:val="ro-MD" w:eastAsia="ru-RU"/>
        </w:rPr>
        <w:t>ări la adresa securită</w:t>
      </w:r>
      <w:r w:rsidR="00D26BE0" w:rsidRPr="00D26BE0">
        <w:rPr>
          <w:rFonts w:eastAsia="Calibri"/>
          <w:sz w:val="28"/>
          <w:szCs w:val="28"/>
          <w:lang w:val="ro-MD" w:eastAsia="ru-RU"/>
        </w:rPr>
        <w:t>ţ</w:t>
      </w:r>
      <w:r w:rsidRPr="00D26BE0">
        <w:rPr>
          <w:rFonts w:eastAsia="Calibri"/>
          <w:sz w:val="28"/>
          <w:szCs w:val="28"/>
          <w:lang w:val="ro-MD" w:eastAsia="ru-RU"/>
        </w:rPr>
        <w:t>ii antiteroriste</w:t>
      </w:r>
      <w:r w:rsidR="00A05CAD" w:rsidRPr="00D26BE0">
        <w:rPr>
          <w:rFonts w:eastAsia="Calibri"/>
          <w:sz w:val="28"/>
          <w:szCs w:val="28"/>
          <w:lang w:val="ro-MD" w:eastAsia="ru-RU"/>
        </w:rPr>
        <w:t>,</w:t>
      </w:r>
      <w:r w:rsidRPr="00D26BE0">
        <w:rPr>
          <w:rFonts w:eastAsia="Calibri"/>
          <w:sz w:val="28"/>
          <w:szCs w:val="28"/>
          <w:lang w:val="ro-MD" w:eastAsia="ru-RU"/>
        </w:rPr>
        <w:t xml:space="preserve"> dobîndite în rezultatul desfă</w:t>
      </w:r>
      <w:r w:rsidR="00D26BE0" w:rsidRPr="00D26BE0">
        <w:rPr>
          <w:rFonts w:eastAsia="Calibri"/>
          <w:sz w:val="28"/>
          <w:szCs w:val="28"/>
          <w:lang w:val="ro-MD" w:eastAsia="ru-RU"/>
        </w:rPr>
        <w:t>ş</w:t>
      </w:r>
      <w:r w:rsidRPr="00D26BE0">
        <w:rPr>
          <w:rFonts w:eastAsia="Calibri"/>
          <w:sz w:val="28"/>
          <w:szCs w:val="28"/>
          <w:lang w:val="ro-MD" w:eastAsia="ru-RU"/>
        </w:rPr>
        <w:t>urării activită</w:t>
      </w:r>
      <w:r w:rsidR="00D26BE0" w:rsidRPr="00D26BE0">
        <w:rPr>
          <w:rFonts w:eastAsia="Calibri"/>
          <w:sz w:val="28"/>
          <w:szCs w:val="28"/>
          <w:lang w:val="ro-MD" w:eastAsia="ru-RU"/>
        </w:rPr>
        <w:t>ţ</w:t>
      </w:r>
      <w:r w:rsidRPr="00D26BE0">
        <w:rPr>
          <w:rFonts w:eastAsia="Calibri"/>
          <w:sz w:val="28"/>
          <w:szCs w:val="28"/>
          <w:lang w:val="ro-MD" w:eastAsia="ru-RU"/>
        </w:rPr>
        <w:t xml:space="preserve">ii informative </w:t>
      </w:r>
      <w:r w:rsidR="00D26BE0" w:rsidRPr="00D26BE0">
        <w:rPr>
          <w:rFonts w:eastAsia="Calibri"/>
          <w:sz w:val="28"/>
          <w:szCs w:val="28"/>
          <w:lang w:val="ro-MD" w:eastAsia="ru-RU"/>
        </w:rPr>
        <w:t>ş</w:t>
      </w:r>
      <w:r w:rsidRPr="00D26BE0">
        <w:rPr>
          <w:rFonts w:eastAsia="Calibri"/>
          <w:sz w:val="28"/>
          <w:szCs w:val="28"/>
          <w:lang w:val="ro-MD" w:eastAsia="ru-RU"/>
        </w:rPr>
        <w:t>i contrainformative;</w:t>
      </w:r>
    </w:p>
    <w:p w:rsidR="00E90097" w:rsidRPr="00D26BE0" w:rsidRDefault="00E90097" w:rsidP="00E90097">
      <w:pPr>
        <w:numPr>
          <w:ilvl w:val="0"/>
          <w:numId w:val="30"/>
        </w:numPr>
        <w:tabs>
          <w:tab w:val="left" w:pos="1134"/>
        </w:tabs>
        <w:ind w:left="0" w:firstLine="720"/>
        <w:rPr>
          <w:rFonts w:eastAsia="Calibri"/>
          <w:sz w:val="28"/>
          <w:szCs w:val="28"/>
          <w:lang w:val="ro-MD" w:eastAsia="ru-RU"/>
        </w:rPr>
      </w:pPr>
      <w:r w:rsidRPr="00D26BE0">
        <w:rPr>
          <w:rFonts w:eastAsia="Calibri"/>
          <w:sz w:val="28"/>
          <w:szCs w:val="28"/>
          <w:lang w:val="ro-MD" w:eastAsia="ru-RU"/>
        </w:rPr>
        <w:t>culegerea datelor referitoare la organizaţiile teroriste internaţionale;</w:t>
      </w:r>
    </w:p>
    <w:p w:rsidR="00E90097" w:rsidRPr="00D26BE0" w:rsidRDefault="00E90097" w:rsidP="00E90097">
      <w:pPr>
        <w:numPr>
          <w:ilvl w:val="0"/>
          <w:numId w:val="30"/>
        </w:numPr>
        <w:tabs>
          <w:tab w:val="left" w:pos="1134"/>
        </w:tabs>
        <w:ind w:left="0" w:firstLine="720"/>
        <w:rPr>
          <w:rFonts w:eastAsia="Calibri"/>
          <w:sz w:val="28"/>
          <w:szCs w:val="28"/>
          <w:lang w:val="ro-MD" w:eastAsia="ru-RU"/>
        </w:rPr>
      </w:pPr>
      <w:r w:rsidRPr="00D26BE0">
        <w:rPr>
          <w:rFonts w:eastAsia="Calibri"/>
          <w:sz w:val="28"/>
          <w:szCs w:val="28"/>
          <w:lang w:val="ro-MD" w:eastAsia="ru-RU"/>
        </w:rPr>
        <w:t>întreprinde</w:t>
      </w:r>
      <w:r w:rsidR="00A05CAD" w:rsidRPr="00D26BE0">
        <w:rPr>
          <w:rFonts w:eastAsia="Calibri"/>
          <w:sz w:val="28"/>
          <w:szCs w:val="28"/>
          <w:lang w:val="ro-MD" w:eastAsia="ru-RU"/>
        </w:rPr>
        <w:t>rea altor</w:t>
      </w:r>
      <w:r w:rsidRPr="00D26BE0">
        <w:rPr>
          <w:rFonts w:eastAsia="Calibri"/>
          <w:sz w:val="28"/>
          <w:szCs w:val="28"/>
          <w:lang w:val="ro-MD" w:eastAsia="ru-RU"/>
        </w:rPr>
        <w:t xml:space="preserve"> măsuri specifice de prevenire şi combatere a terorismului atribuite prin lege în competenţa sa.</w:t>
      </w:r>
    </w:p>
    <w:p w:rsidR="00E90097" w:rsidRPr="00D26BE0" w:rsidRDefault="00E90097" w:rsidP="00E90097">
      <w:pPr>
        <w:numPr>
          <w:ilvl w:val="1"/>
          <w:numId w:val="22"/>
        </w:numPr>
        <w:tabs>
          <w:tab w:val="left" w:pos="1134"/>
        </w:tabs>
        <w:ind w:left="0" w:firstLine="720"/>
        <w:rPr>
          <w:rFonts w:eastAsia="Calibri"/>
          <w:sz w:val="28"/>
          <w:szCs w:val="28"/>
          <w:lang w:val="ro-MD" w:eastAsia="ru-RU"/>
        </w:rPr>
      </w:pPr>
      <w:r w:rsidRPr="00D26BE0">
        <w:rPr>
          <w:rFonts w:eastAsia="Calibri"/>
          <w:sz w:val="28"/>
          <w:szCs w:val="28"/>
          <w:lang w:val="ro-MD" w:eastAsia="ru-RU"/>
        </w:rPr>
        <w:t>Procuratura Generală desfăşoară activitatea de prevenire şi combatere a terorismului prin conducerea şi exercitarea urmăririi penale.</w:t>
      </w:r>
    </w:p>
    <w:p w:rsidR="00E90097" w:rsidRPr="00D26BE0" w:rsidRDefault="00E90097" w:rsidP="00E90097">
      <w:pPr>
        <w:numPr>
          <w:ilvl w:val="1"/>
          <w:numId w:val="22"/>
        </w:numPr>
        <w:tabs>
          <w:tab w:val="left" w:pos="1134"/>
        </w:tabs>
        <w:ind w:left="0" w:firstLine="720"/>
        <w:rPr>
          <w:rFonts w:eastAsia="Calibri"/>
          <w:sz w:val="28"/>
          <w:szCs w:val="28"/>
          <w:lang w:val="ro-MD" w:eastAsia="ru-RU"/>
        </w:rPr>
      </w:pPr>
      <w:r w:rsidRPr="00D26BE0">
        <w:rPr>
          <w:rFonts w:eastAsia="Calibri"/>
          <w:sz w:val="28"/>
          <w:szCs w:val="28"/>
          <w:lang w:val="ro-MD" w:eastAsia="ru-RU"/>
        </w:rPr>
        <w:t>Ministerul Afacerilor Interne previne şi combate terorismul prin:</w:t>
      </w:r>
    </w:p>
    <w:p w:rsidR="00E90097" w:rsidRPr="00D26BE0" w:rsidRDefault="00E90097" w:rsidP="00E90097">
      <w:pPr>
        <w:numPr>
          <w:ilvl w:val="0"/>
          <w:numId w:val="31"/>
        </w:numPr>
        <w:tabs>
          <w:tab w:val="left" w:pos="1134"/>
        </w:tabs>
        <w:ind w:left="0" w:firstLine="720"/>
        <w:rPr>
          <w:rFonts w:eastAsia="Calibri"/>
          <w:sz w:val="28"/>
          <w:szCs w:val="28"/>
          <w:lang w:val="ro-MD" w:eastAsia="ru-RU"/>
        </w:rPr>
      </w:pPr>
      <w:r w:rsidRPr="00D26BE0">
        <w:rPr>
          <w:rFonts w:eastAsia="Calibri"/>
          <w:sz w:val="28"/>
          <w:szCs w:val="28"/>
          <w:lang w:val="ro-MD" w:eastAsia="ru-RU"/>
        </w:rPr>
        <w:t>curmarea tentativelor teroriştilor de a trece frontiera de stat a Republicii Moldova;</w:t>
      </w:r>
    </w:p>
    <w:p w:rsidR="00E90097" w:rsidRPr="00D26BE0" w:rsidRDefault="00E90097" w:rsidP="00E90097">
      <w:pPr>
        <w:numPr>
          <w:ilvl w:val="0"/>
          <w:numId w:val="31"/>
        </w:numPr>
        <w:tabs>
          <w:tab w:val="left" w:pos="1134"/>
        </w:tabs>
        <w:ind w:left="0" w:firstLine="720"/>
        <w:rPr>
          <w:rFonts w:eastAsia="Calibri"/>
          <w:sz w:val="28"/>
          <w:szCs w:val="28"/>
          <w:lang w:val="ro-MD" w:eastAsia="ru-RU"/>
        </w:rPr>
      </w:pPr>
      <w:r w:rsidRPr="00D26BE0">
        <w:rPr>
          <w:rFonts w:eastAsia="Calibri"/>
          <w:sz w:val="28"/>
          <w:szCs w:val="28"/>
          <w:lang w:val="ro-MD" w:eastAsia="ru-RU"/>
        </w:rPr>
        <w:t>asigurarea menţinerii regimului frontierei de stat, regimului zonei de frontieră, precum şi a regimului şi ordinii publice în punctele de trecere a frontierei de stat;</w:t>
      </w:r>
    </w:p>
    <w:p w:rsidR="00E90097" w:rsidRPr="00D26BE0" w:rsidRDefault="00E90097" w:rsidP="00E90097">
      <w:pPr>
        <w:numPr>
          <w:ilvl w:val="0"/>
          <w:numId w:val="31"/>
        </w:numPr>
        <w:tabs>
          <w:tab w:val="left" w:pos="1134"/>
        </w:tabs>
        <w:ind w:left="0" w:firstLine="720"/>
        <w:rPr>
          <w:rFonts w:eastAsia="Calibri"/>
          <w:sz w:val="28"/>
          <w:szCs w:val="28"/>
          <w:lang w:val="ro-MD" w:eastAsia="ru-RU"/>
        </w:rPr>
      </w:pPr>
      <w:r w:rsidRPr="00D26BE0">
        <w:rPr>
          <w:rFonts w:eastAsia="Calibri"/>
          <w:sz w:val="28"/>
          <w:szCs w:val="28"/>
          <w:lang w:val="ro-MD" w:eastAsia="ru-RU"/>
        </w:rPr>
        <w:lastRenderedPageBreak/>
        <w:t xml:space="preserve">desfăşurarea acţiunilor de protecţie civilă, organizarea lucrărilor de salvare, </w:t>
      </w:r>
      <w:r w:rsidR="008011FA">
        <w:rPr>
          <w:rFonts w:eastAsia="Calibri"/>
          <w:sz w:val="28"/>
          <w:szCs w:val="28"/>
          <w:lang w:val="ro-MD" w:eastAsia="ru-RU"/>
        </w:rPr>
        <w:t xml:space="preserve">întreprinderea </w:t>
      </w:r>
      <w:r w:rsidRPr="00D26BE0">
        <w:rPr>
          <w:rFonts w:eastAsia="Calibri"/>
          <w:sz w:val="28"/>
          <w:szCs w:val="28"/>
          <w:lang w:val="ro-MD" w:eastAsia="ru-RU"/>
        </w:rPr>
        <w:t>altor măsuri urgente de lichidare a urmărilor activită</w:t>
      </w:r>
      <w:r w:rsidR="00D26BE0" w:rsidRPr="00D26BE0">
        <w:rPr>
          <w:rFonts w:eastAsia="Calibri"/>
          <w:sz w:val="28"/>
          <w:szCs w:val="28"/>
          <w:lang w:val="ro-MD" w:eastAsia="ru-RU"/>
        </w:rPr>
        <w:t>ţ</w:t>
      </w:r>
      <w:r w:rsidRPr="00D26BE0">
        <w:rPr>
          <w:rFonts w:eastAsia="Calibri"/>
          <w:sz w:val="28"/>
          <w:szCs w:val="28"/>
          <w:lang w:val="ro-MD" w:eastAsia="ru-RU"/>
        </w:rPr>
        <w:t>ii teroriste;</w:t>
      </w:r>
    </w:p>
    <w:p w:rsidR="00E90097" w:rsidRPr="00D26BE0" w:rsidRDefault="00E90097" w:rsidP="00E90097">
      <w:pPr>
        <w:numPr>
          <w:ilvl w:val="0"/>
          <w:numId w:val="31"/>
        </w:numPr>
        <w:tabs>
          <w:tab w:val="left" w:pos="1134"/>
        </w:tabs>
        <w:ind w:left="0" w:firstLine="720"/>
        <w:rPr>
          <w:rFonts w:eastAsia="Calibri"/>
          <w:sz w:val="28"/>
          <w:szCs w:val="28"/>
          <w:lang w:val="ro-MD" w:eastAsia="ru-RU"/>
        </w:rPr>
      </w:pPr>
      <w:r w:rsidRPr="00D26BE0">
        <w:rPr>
          <w:rFonts w:eastAsia="Calibri"/>
          <w:sz w:val="28"/>
          <w:szCs w:val="28"/>
          <w:lang w:val="ro-MD" w:eastAsia="ru-RU"/>
        </w:rPr>
        <w:t>exercitarea urmăririi penale în privinţa infracţiunilor cu caracter terorist atribuite prin lege în competenţa sa;</w:t>
      </w:r>
    </w:p>
    <w:p w:rsidR="00E90097" w:rsidRPr="00D26BE0" w:rsidRDefault="00E90097" w:rsidP="00E90097">
      <w:pPr>
        <w:numPr>
          <w:ilvl w:val="0"/>
          <w:numId w:val="31"/>
        </w:numPr>
        <w:tabs>
          <w:tab w:val="left" w:pos="1134"/>
        </w:tabs>
        <w:ind w:left="0" w:firstLine="720"/>
        <w:rPr>
          <w:rFonts w:eastAsia="Calibri"/>
          <w:sz w:val="28"/>
          <w:szCs w:val="28"/>
          <w:lang w:val="ro-MD" w:eastAsia="ru-RU"/>
        </w:rPr>
      </w:pPr>
      <w:r w:rsidRPr="00D26BE0">
        <w:rPr>
          <w:rFonts w:eastAsia="Calibri"/>
          <w:sz w:val="28"/>
          <w:szCs w:val="28"/>
          <w:lang w:val="ro-MD" w:eastAsia="ru-RU"/>
        </w:rPr>
        <w:t>organizarea şi desfăşurarea activităţii informaţional-analitice asupra infracţiunilor cu caracter terorist atribuite în competenţa sa;</w:t>
      </w:r>
    </w:p>
    <w:p w:rsidR="00E90097" w:rsidRPr="00D26BE0" w:rsidRDefault="00E90097" w:rsidP="00E90097">
      <w:pPr>
        <w:numPr>
          <w:ilvl w:val="0"/>
          <w:numId w:val="31"/>
        </w:numPr>
        <w:tabs>
          <w:tab w:val="left" w:pos="1134"/>
        </w:tabs>
        <w:ind w:left="0" w:firstLine="720"/>
        <w:rPr>
          <w:rFonts w:eastAsia="Calibri"/>
          <w:sz w:val="28"/>
          <w:szCs w:val="28"/>
          <w:lang w:val="ro-MD" w:eastAsia="ru-RU"/>
        </w:rPr>
      </w:pPr>
      <w:r w:rsidRPr="00D26BE0">
        <w:rPr>
          <w:rFonts w:eastAsia="Calibri"/>
          <w:sz w:val="28"/>
          <w:szCs w:val="28"/>
          <w:lang w:val="ro-MD" w:eastAsia="ru-RU"/>
        </w:rPr>
        <w:t>participarea la asigurarea regimului juridic în zona de desfăşurare a operaţiei antiteroriste</w:t>
      </w:r>
      <w:r w:rsidR="00A05CAD" w:rsidRPr="00D26BE0">
        <w:rPr>
          <w:rFonts w:eastAsia="Calibri"/>
          <w:sz w:val="28"/>
          <w:szCs w:val="28"/>
          <w:lang w:val="ro-MD" w:eastAsia="ru-RU"/>
        </w:rPr>
        <w:t>,</w:t>
      </w:r>
      <w:r w:rsidRPr="00D26BE0">
        <w:rPr>
          <w:rFonts w:eastAsia="Calibri"/>
          <w:sz w:val="28"/>
          <w:szCs w:val="28"/>
          <w:lang w:val="ro-MD" w:eastAsia="ru-RU"/>
        </w:rPr>
        <w:t xml:space="preserve"> cu implicarea militarilor din cadrul Departamentului trupelor de carabinieri;</w:t>
      </w:r>
    </w:p>
    <w:p w:rsidR="00E90097" w:rsidRPr="00D26BE0" w:rsidRDefault="00E90097" w:rsidP="00E90097">
      <w:pPr>
        <w:numPr>
          <w:ilvl w:val="0"/>
          <w:numId w:val="31"/>
        </w:numPr>
        <w:tabs>
          <w:tab w:val="left" w:pos="1134"/>
        </w:tabs>
        <w:ind w:left="0" w:firstLine="720"/>
        <w:rPr>
          <w:rFonts w:eastAsia="Calibri"/>
          <w:sz w:val="28"/>
          <w:szCs w:val="28"/>
          <w:lang w:val="ro-MD" w:eastAsia="ru-RU"/>
        </w:rPr>
      </w:pPr>
      <w:r w:rsidRPr="00D26BE0">
        <w:rPr>
          <w:rFonts w:eastAsia="Calibri"/>
          <w:sz w:val="28"/>
          <w:szCs w:val="28"/>
          <w:lang w:val="ro-MD" w:eastAsia="ru-RU"/>
        </w:rPr>
        <w:t>participarea unită</w:t>
      </w:r>
      <w:r w:rsidR="00D26BE0" w:rsidRPr="00D26BE0">
        <w:rPr>
          <w:rFonts w:eastAsia="Calibri"/>
          <w:sz w:val="28"/>
          <w:szCs w:val="28"/>
          <w:lang w:val="ro-MD" w:eastAsia="ru-RU"/>
        </w:rPr>
        <w:t>ţ</w:t>
      </w:r>
      <w:r w:rsidRPr="00D26BE0">
        <w:rPr>
          <w:rFonts w:eastAsia="Calibri"/>
          <w:sz w:val="28"/>
          <w:szCs w:val="28"/>
          <w:lang w:val="ro-MD" w:eastAsia="ru-RU"/>
        </w:rPr>
        <w:t>ii cu destina</w:t>
      </w:r>
      <w:r w:rsidR="00D26BE0" w:rsidRPr="00D26BE0">
        <w:rPr>
          <w:rFonts w:eastAsia="Calibri"/>
          <w:sz w:val="28"/>
          <w:szCs w:val="28"/>
          <w:lang w:val="ro-MD" w:eastAsia="ru-RU"/>
        </w:rPr>
        <w:t>ţ</w:t>
      </w:r>
      <w:r w:rsidRPr="00D26BE0">
        <w:rPr>
          <w:rFonts w:eastAsia="Calibri"/>
          <w:sz w:val="28"/>
          <w:szCs w:val="28"/>
          <w:lang w:val="ro-MD" w:eastAsia="ru-RU"/>
        </w:rPr>
        <w:t>ie specială la desfă</w:t>
      </w:r>
      <w:r w:rsidR="00D26BE0" w:rsidRPr="00D26BE0">
        <w:rPr>
          <w:rFonts w:eastAsia="Calibri"/>
          <w:sz w:val="28"/>
          <w:szCs w:val="28"/>
          <w:lang w:val="ro-MD" w:eastAsia="ru-RU"/>
        </w:rPr>
        <w:t>ş</w:t>
      </w:r>
      <w:r w:rsidRPr="00D26BE0">
        <w:rPr>
          <w:rFonts w:eastAsia="Calibri"/>
          <w:sz w:val="28"/>
          <w:szCs w:val="28"/>
          <w:lang w:val="ro-MD" w:eastAsia="ru-RU"/>
        </w:rPr>
        <w:t>urarea interven</w:t>
      </w:r>
      <w:r w:rsidR="00D26BE0" w:rsidRPr="00D26BE0">
        <w:rPr>
          <w:rFonts w:eastAsia="Calibri"/>
          <w:sz w:val="28"/>
          <w:szCs w:val="28"/>
          <w:lang w:val="ro-MD" w:eastAsia="ru-RU"/>
        </w:rPr>
        <w:t>ţ</w:t>
      </w:r>
      <w:r w:rsidRPr="00D26BE0">
        <w:rPr>
          <w:rFonts w:eastAsia="Calibri"/>
          <w:sz w:val="28"/>
          <w:szCs w:val="28"/>
          <w:lang w:val="ro-MD" w:eastAsia="ru-RU"/>
        </w:rPr>
        <w:t xml:space="preserve">iei contrateroriste, la solicitarea </w:t>
      </w:r>
      <w:r w:rsidRPr="00D26BE0">
        <w:rPr>
          <w:rFonts w:eastAsia="Calibri"/>
          <w:sz w:val="28"/>
          <w:szCs w:val="28"/>
          <w:lang w:val="ro-MD"/>
        </w:rPr>
        <w:t>Comandamentului Operaţional Antiterorist</w:t>
      </w:r>
      <w:r w:rsidRPr="00D26BE0">
        <w:rPr>
          <w:rFonts w:eastAsia="Calibri"/>
          <w:sz w:val="28"/>
          <w:szCs w:val="28"/>
          <w:lang w:val="ro-MD" w:eastAsia="ru-RU"/>
        </w:rPr>
        <w:t>;</w:t>
      </w:r>
    </w:p>
    <w:p w:rsidR="00E90097" w:rsidRPr="00D26BE0" w:rsidRDefault="00E90097" w:rsidP="00E90097">
      <w:pPr>
        <w:numPr>
          <w:ilvl w:val="0"/>
          <w:numId w:val="31"/>
        </w:numPr>
        <w:tabs>
          <w:tab w:val="left" w:pos="1134"/>
        </w:tabs>
        <w:ind w:left="0" w:firstLine="720"/>
        <w:rPr>
          <w:rFonts w:eastAsia="Calibri"/>
          <w:sz w:val="28"/>
          <w:szCs w:val="28"/>
          <w:lang w:val="ro-MD" w:eastAsia="ru-RU"/>
        </w:rPr>
      </w:pPr>
      <w:r w:rsidRPr="00D26BE0">
        <w:rPr>
          <w:rFonts w:eastAsia="Calibri"/>
          <w:sz w:val="28"/>
          <w:szCs w:val="28"/>
          <w:lang w:val="ro-MD" w:eastAsia="ru-RU"/>
        </w:rPr>
        <w:t>asigurarea asisten</w:t>
      </w:r>
      <w:r w:rsidR="00D26BE0" w:rsidRPr="00D26BE0">
        <w:rPr>
          <w:rFonts w:eastAsia="Calibri"/>
          <w:sz w:val="28"/>
          <w:szCs w:val="28"/>
          <w:lang w:val="ro-MD" w:eastAsia="ru-RU"/>
        </w:rPr>
        <w:t>ţ</w:t>
      </w:r>
      <w:r w:rsidRPr="00D26BE0">
        <w:rPr>
          <w:rFonts w:eastAsia="Calibri"/>
          <w:sz w:val="28"/>
          <w:szCs w:val="28"/>
          <w:lang w:val="ro-MD" w:eastAsia="ru-RU"/>
        </w:rPr>
        <w:t xml:space="preserve">ei logistice </w:t>
      </w:r>
      <w:r w:rsidR="00D26BE0" w:rsidRPr="00D26BE0">
        <w:rPr>
          <w:rFonts w:eastAsia="Calibri"/>
          <w:sz w:val="28"/>
          <w:szCs w:val="28"/>
          <w:lang w:val="ro-MD" w:eastAsia="ru-RU"/>
        </w:rPr>
        <w:t>ş</w:t>
      </w:r>
      <w:r w:rsidRPr="00D26BE0">
        <w:rPr>
          <w:rFonts w:eastAsia="Calibri"/>
          <w:sz w:val="28"/>
          <w:szCs w:val="28"/>
          <w:lang w:val="ro-MD" w:eastAsia="ru-RU"/>
        </w:rPr>
        <w:t>i opera</w:t>
      </w:r>
      <w:r w:rsidR="00D26BE0" w:rsidRPr="00D26BE0">
        <w:rPr>
          <w:rFonts w:eastAsia="Calibri"/>
          <w:sz w:val="28"/>
          <w:szCs w:val="28"/>
          <w:lang w:val="ro-MD" w:eastAsia="ru-RU"/>
        </w:rPr>
        <w:t>ţ</w:t>
      </w:r>
      <w:r w:rsidRPr="00D26BE0">
        <w:rPr>
          <w:rFonts w:eastAsia="Calibri"/>
          <w:sz w:val="28"/>
          <w:szCs w:val="28"/>
          <w:lang w:val="ro-MD" w:eastAsia="ru-RU"/>
        </w:rPr>
        <w:t xml:space="preserve">ionale necesare </w:t>
      </w:r>
      <w:r w:rsidR="00D26BE0" w:rsidRPr="00D26BE0">
        <w:rPr>
          <w:rFonts w:eastAsia="Calibri"/>
          <w:sz w:val="28"/>
          <w:szCs w:val="28"/>
          <w:lang w:val="ro-MD" w:eastAsia="ru-RU"/>
        </w:rPr>
        <w:t>ş</w:t>
      </w:r>
      <w:r w:rsidRPr="00D26BE0">
        <w:rPr>
          <w:rFonts w:eastAsia="Calibri"/>
          <w:sz w:val="28"/>
          <w:szCs w:val="28"/>
          <w:lang w:val="ro-MD" w:eastAsia="ru-RU"/>
        </w:rPr>
        <w:t>i punerea la dispozi</w:t>
      </w:r>
      <w:r w:rsidR="00D26BE0" w:rsidRPr="00D26BE0">
        <w:rPr>
          <w:rFonts w:eastAsia="Calibri"/>
          <w:sz w:val="28"/>
          <w:szCs w:val="28"/>
          <w:lang w:val="ro-MD" w:eastAsia="ru-RU"/>
        </w:rPr>
        <w:t>ţ</w:t>
      </w:r>
      <w:r w:rsidRPr="00D26BE0">
        <w:rPr>
          <w:rFonts w:eastAsia="Calibri"/>
          <w:sz w:val="28"/>
          <w:szCs w:val="28"/>
          <w:lang w:val="ro-MD" w:eastAsia="ru-RU"/>
        </w:rPr>
        <w:t xml:space="preserve">ie a mijloacelor </w:t>
      </w:r>
      <w:r w:rsidR="00D26BE0" w:rsidRPr="00D26BE0">
        <w:rPr>
          <w:rFonts w:eastAsia="Calibri"/>
          <w:sz w:val="28"/>
          <w:szCs w:val="28"/>
          <w:lang w:val="ro-MD" w:eastAsia="ru-RU"/>
        </w:rPr>
        <w:t>ş</w:t>
      </w:r>
      <w:r w:rsidRPr="00D26BE0">
        <w:rPr>
          <w:rFonts w:eastAsia="Calibri"/>
          <w:sz w:val="28"/>
          <w:szCs w:val="28"/>
          <w:lang w:val="ro-MD" w:eastAsia="ru-RU"/>
        </w:rPr>
        <w:t xml:space="preserve">i tehnicii speciale, la solicitarea </w:t>
      </w:r>
      <w:r w:rsidRPr="00D26BE0">
        <w:rPr>
          <w:rFonts w:eastAsia="Calibri"/>
          <w:sz w:val="28"/>
          <w:szCs w:val="28"/>
          <w:lang w:val="ro-MD"/>
        </w:rPr>
        <w:t>Comandamentului Operaţional Antiterorist</w:t>
      </w:r>
      <w:r w:rsidRPr="00D26BE0">
        <w:rPr>
          <w:rFonts w:eastAsia="Calibri"/>
          <w:sz w:val="28"/>
          <w:szCs w:val="28"/>
          <w:lang w:val="ro-MD" w:eastAsia="ru-RU"/>
        </w:rPr>
        <w:t>.</w:t>
      </w:r>
    </w:p>
    <w:p w:rsidR="00E90097" w:rsidRPr="00D26BE0" w:rsidRDefault="00E90097" w:rsidP="00E90097">
      <w:pPr>
        <w:numPr>
          <w:ilvl w:val="1"/>
          <w:numId w:val="22"/>
        </w:numPr>
        <w:tabs>
          <w:tab w:val="left" w:pos="1134"/>
        </w:tabs>
        <w:ind w:left="0" w:firstLine="720"/>
        <w:rPr>
          <w:rFonts w:eastAsia="Calibri"/>
          <w:sz w:val="28"/>
          <w:szCs w:val="28"/>
          <w:lang w:val="ro-MD" w:eastAsia="ru-RU"/>
        </w:rPr>
      </w:pPr>
      <w:r w:rsidRPr="00D26BE0">
        <w:rPr>
          <w:rFonts w:eastAsia="Calibri"/>
          <w:sz w:val="28"/>
          <w:szCs w:val="28"/>
          <w:lang w:val="ro-MD" w:eastAsia="ru-RU"/>
        </w:rPr>
        <w:t>Ministerul Apărării previne şi combate terorismul prin:</w:t>
      </w:r>
    </w:p>
    <w:p w:rsidR="00E90097" w:rsidRPr="00D26BE0" w:rsidRDefault="00E90097" w:rsidP="00A05CAD">
      <w:pPr>
        <w:numPr>
          <w:ilvl w:val="0"/>
          <w:numId w:val="32"/>
        </w:numPr>
        <w:tabs>
          <w:tab w:val="left" w:pos="993"/>
        </w:tabs>
        <w:ind w:left="0" w:firstLine="720"/>
        <w:rPr>
          <w:rFonts w:eastAsia="Calibri"/>
          <w:sz w:val="28"/>
          <w:szCs w:val="28"/>
          <w:lang w:val="ro-MD" w:eastAsia="ru-RU"/>
        </w:rPr>
      </w:pPr>
      <w:r w:rsidRPr="00D26BE0">
        <w:rPr>
          <w:rFonts w:eastAsia="Calibri"/>
          <w:sz w:val="28"/>
          <w:szCs w:val="28"/>
          <w:lang w:val="ro-RO"/>
        </w:rPr>
        <w:t xml:space="preserve">organizarea </w:t>
      </w:r>
      <w:r w:rsidR="00D26BE0" w:rsidRPr="00D26BE0">
        <w:rPr>
          <w:rFonts w:eastAsia="Calibri"/>
          <w:sz w:val="28"/>
          <w:szCs w:val="28"/>
          <w:lang w:val="ro-RO"/>
        </w:rPr>
        <w:t>ş</w:t>
      </w:r>
      <w:r w:rsidRPr="00D26BE0">
        <w:rPr>
          <w:rFonts w:eastAsia="Calibri"/>
          <w:sz w:val="28"/>
          <w:szCs w:val="28"/>
          <w:lang w:val="ro-RO"/>
        </w:rPr>
        <w:t>i asigurarea securită</w:t>
      </w:r>
      <w:r w:rsidR="00D26BE0" w:rsidRPr="00D26BE0">
        <w:rPr>
          <w:rFonts w:eastAsia="Calibri"/>
          <w:sz w:val="28"/>
          <w:szCs w:val="28"/>
          <w:lang w:val="ro-RO"/>
        </w:rPr>
        <w:t>ţ</w:t>
      </w:r>
      <w:r w:rsidRPr="00D26BE0">
        <w:rPr>
          <w:rFonts w:eastAsia="Calibri"/>
          <w:sz w:val="28"/>
          <w:szCs w:val="28"/>
          <w:lang w:val="ro-RO"/>
        </w:rPr>
        <w:t>ii, în condi</w:t>
      </w:r>
      <w:r w:rsidR="00D26BE0" w:rsidRPr="00D26BE0">
        <w:rPr>
          <w:rFonts w:eastAsia="Calibri"/>
          <w:sz w:val="28"/>
          <w:szCs w:val="28"/>
          <w:lang w:val="ro-RO"/>
        </w:rPr>
        <w:t>ţ</w:t>
      </w:r>
      <w:r w:rsidRPr="00D26BE0">
        <w:rPr>
          <w:rFonts w:eastAsia="Calibri"/>
          <w:sz w:val="28"/>
          <w:szCs w:val="28"/>
          <w:lang w:val="ro-RO"/>
        </w:rPr>
        <w:t>iile legisla</w:t>
      </w:r>
      <w:r w:rsidR="00D26BE0" w:rsidRPr="00D26BE0">
        <w:rPr>
          <w:rFonts w:eastAsia="Calibri"/>
          <w:sz w:val="28"/>
          <w:szCs w:val="28"/>
          <w:lang w:val="ro-RO"/>
        </w:rPr>
        <w:t>ţ</w:t>
      </w:r>
      <w:r w:rsidRPr="00D26BE0">
        <w:rPr>
          <w:rFonts w:eastAsia="Calibri"/>
          <w:sz w:val="28"/>
          <w:szCs w:val="28"/>
          <w:lang w:val="ro-RO"/>
        </w:rPr>
        <w:t xml:space="preserve">iei în vigoare, a personalului </w:t>
      </w:r>
      <w:r w:rsidR="00D26BE0" w:rsidRPr="00D26BE0">
        <w:rPr>
          <w:rFonts w:eastAsia="Calibri"/>
          <w:sz w:val="28"/>
          <w:szCs w:val="28"/>
          <w:lang w:val="ro-RO"/>
        </w:rPr>
        <w:t>ş</w:t>
      </w:r>
      <w:r w:rsidRPr="00D26BE0">
        <w:rPr>
          <w:rFonts w:eastAsia="Calibri"/>
          <w:sz w:val="28"/>
          <w:szCs w:val="28"/>
          <w:lang w:val="ro-RO"/>
        </w:rPr>
        <w:t>i a pazei armamentului, muni</w:t>
      </w:r>
      <w:r w:rsidR="00D26BE0" w:rsidRPr="00D26BE0">
        <w:rPr>
          <w:rFonts w:eastAsia="Calibri"/>
          <w:sz w:val="28"/>
          <w:szCs w:val="28"/>
          <w:lang w:val="ro-RO"/>
        </w:rPr>
        <w:t>ţ</w:t>
      </w:r>
      <w:r w:rsidRPr="00D26BE0">
        <w:rPr>
          <w:rFonts w:eastAsia="Calibri"/>
          <w:sz w:val="28"/>
          <w:szCs w:val="28"/>
          <w:lang w:val="ro-RO"/>
        </w:rPr>
        <w:t>iilor, substan</w:t>
      </w:r>
      <w:r w:rsidR="00D26BE0" w:rsidRPr="00D26BE0">
        <w:rPr>
          <w:rFonts w:eastAsia="Calibri"/>
          <w:sz w:val="28"/>
          <w:szCs w:val="28"/>
          <w:lang w:val="ro-RO"/>
        </w:rPr>
        <w:t>ţ</w:t>
      </w:r>
      <w:r w:rsidRPr="00D26BE0">
        <w:rPr>
          <w:rFonts w:eastAsia="Calibri"/>
          <w:sz w:val="28"/>
          <w:szCs w:val="28"/>
          <w:lang w:val="ro-RO"/>
        </w:rPr>
        <w:t>elor explozive, obiectivelor care asigură capacitatea de apărare din administrarea sa</w:t>
      </w:r>
      <w:r w:rsidRPr="00D26BE0">
        <w:rPr>
          <w:rFonts w:eastAsia="Calibri"/>
          <w:sz w:val="28"/>
          <w:szCs w:val="28"/>
          <w:lang w:val="ro-MD" w:eastAsia="ru-RU"/>
        </w:rPr>
        <w:t>;</w:t>
      </w:r>
    </w:p>
    <w:p w:rsidR="00E90097" w:rsidRPr="00D26BE0" w:rsidRDefault="00E90097" w:rsidP="00A05CAD">
      <w:pPr>
        <w:numPr>
          <w:ilvl w:val="0"/>
          <w:numId w:val="32"/>
        </w:numPr>
        <w:tabs>
          <w:tab w:val="left" w:pos="993"/>
        </w:tabs>
        <w:ind w:left="0" w:firstLine="720"/>
        <w:rPr>
          <w:rFonts w:eastAsia="Calibri"/>
          <w:sz w:val="28"/>
          <w:szCs w:val="28"/>
          <w:lang w:val="ro-MD" w:eastAsia="ru-RU"/>
        </w:rPr>
      </w:pPr>
      <w:r w:rsidRPr="00D26BE0">
        <w:rPr>
          <w:rFonts w:eastAsia="Calibri"/>
          <w:sz w:val="28"/>
          <w:szCs w:val="28"/>
          <w:lang w:val="ro-RO"/>
        </w:rPr>
        <w:t xml:space="preserve">organizarea </w:t>
      </w:r>
      <w:r w:rsidR="00D26BE0" w:rsidRPr="00D26BE0">
        <w:rPr>
          <w:rFonts w:eastAsia="Calibri"/>
          <w:sz w:val="28"/>
          <w:szCs w:val="28"/>
          <w:lang w:val="ro-RO"/>
        </w:rPr>
        <w:t>ş</w:t>
      </w:r>
      <w:r w:rsidRPr="00D26BE0">
        <w:rPr>
          <w:rFonts w:eastAsia="Calibri"/>
          <w:sz w:val="28"/>
          <w:szCs w:val="28"/>
          <w:lang w:val="ro-RO"/>
        </w:rPr>
        <w:t xml:space="preserve">i executarea măsurilor, regulilor </w:t>
      </w:r>
      <w:r w:rsidR="00D26BE0" w:rsidRPr="00D26BE0">
        <w:rPr>
          <w:rFonts w:eastAsia="Calibri"/>
          <w:sz w:val="28"/>
          <w:szCs w:val="28"/>
          <w:lang w:val="ro-RO"/>
        </w:rPr>
        <w:t>ş</w:t>
      </w:r>
      <w:r w:rsidRPr="00D26BE0">
        <w:rPr>
          <w:rFonts w:eastAsia="Calibri"/>
          <w:sz w:val="28"/>
          <w:szCs w:val="28"/>
          <w:lang w:val="ro-RO"/>
        </w:rPr>
        <w:t xml:space="preserve">i procedurilor prevăzute de lege ce </w:t>
      </w:r>
      <w:r w:rsidR="00D26BE0" w:rsidRPr="00D26BE0">
        <w:rPr>
          <w:rFonts w:eastAsia="Calibri"/>
          <w:sz w:val="28"/>
          <w:szCs w:val="28"/>
          <w:lang w:val="ro-RO"/>
        </w:rPr>
        <w:t>ţ</w:t>
      </w:r>
      <w:r w:rsidRPr="00D26BE0">
        <w:rPr>
          <w:rFonts w:eastAsia="Calibri"/>
          <w:sz w:val="28"/>
          <w:szCs w:val="28"/>
          <w:lang w:val="ro-RO"/>
        </w:rPr>
        <w:t>in de prevenire</w:t>
      </w:r>
      <w:r w:rsidR="00A05CAD" w:rsidRPr="00D26BE0">
        <w:rPr>
          <w:rFonts w:eastAsia="Calibri"/>
          <w:sz w:val="28"/>
          <w:szCs w:val="28"/>
          <w:lang w:val="ro-RO"/>
        </w:rPr>
        <w:t xml:space="preserve">a </w:t>
      </w:r>
      <w:r w:rsidR="00D26BE0" w:rsidRPr="00D26BE0">
        <w:rPr>
          <w:rFonts w:eastAsia="Calibri"/>
          <w:sz w:val="28"/>
          <w:szCs w:val="28"/>
          <w:lang w:val="ro-RO"/>
        </w:rPr>
        <w:t>ş</w:t>
      </w:r>
      <w:r w:rsidR="00A05CAD" w:rsidRPr="00D26BE0">
        <w:rPr>
          <w:rFonts w:eastAsia="Calibri"/>
          <w:sz w:val="28"/>
          <w:szCs w:val="28"/>
          <w:lang w:val="ro-RO"/>
        </w:rPr>
        <w:t>i curmare</w:t>
      </w:r>
      <w:r w:rsidRPr="00D26BE0">
        <w:rPr>
          <w:rFonts w:eastAsia="Calibri"/>
          <w:sz w:val="28"/>
          <w:szCs w:val="28"/>
          <w:lang w:val="ro-RO"/>
        </w:rPr>
        <w:t>a actelor de interven</w:t>
      </w:r>
      <w:r w:rsidR="00D26BE0" w:rsidRPr="00D26BE0">
        <w:rPr>
          <w:rFonts w:eastAsia="Calibri"/>
          <w:sz w:val="28"/>
          <w:szCs w:val="28"/>
          <w:lang w:val="ro-RO"/>
        </w:rPr>
        <w:t>ţ</w:t>
      </w:r>
      <w:r w:rsidRPr="00D26BE0">
        <w:rPr>
          <w:rFonts w:eastAsia="Calibri"/>
          <w:sz w:val="28"/>
          <w:szCs w:val="28"/>
          <w:lang w:val="ro-RO"/>
        </w:rPr>
        <w:t>ie ilicită în activitatea avia</w:t>
      </w:r>
      <w:r w:rsidR="00D26BE0" w:rsidRPr="00D26BE0">
        <w:rPr>
          <w:rFonts w:eastAsia="Calibri"/>
          <w:sz w:val="28"/>
          <w:szCs w:val="28"/>
          <w:lang w:val="ro-RO"/>
        </w:rPr>
        <w:t>ţ</w:t>
      </w:r>
      <w:r w:rsidRPr="00D26BE0">
        <w:rPr>
          <w:rFonts w:eastAsia="Calibri"/>
          <w:sz w:val="28"/>
          <w:szCs w:val="28"/>
          <w:lang w:val="ro-RO"/>
        </w:rPr>
        <w:t>iei civile</w:t>
      </w:r>
      <w:r w:rsidRPr="00D26BE0">
        <w:rPr>
          <w:rFonts w:eastAsia="Calibri"/>
          <w:sz w:val="28"/>
          <w:szCs w:val="28"/>
          <w:lang w:val="ro-MD" w:eastAsia="ru-RU"/>
        </w:rPr>
        <w:t>;</w:t>
      </w:r>
    </w:p>
    <w:p w:rsidR="00E90097" w:rsidRPr="00D26BE0" w:rsidRDefault="00E90097" w:rsidP="00A05CAD">
      <w:pPr>
        <w:numPr>
          <w:ilvl w:val="0"/>
          <w:numId w:val="32"/>
        </w:numPr>
        <w:tabs>
          <w:tab w:val="left" w:pos="993"/>
        </w:tabs>
        <w:ind w:left="0" w:firstLine="720"/>
        <w:rPr>
          <w:rFonts w:eastAsia="Calibri"/>
          <w:sz w:val="28"/>
          <w:szCs w:val="28"/>
          <w:lang w:val="ro-MD" w:eastAsia="ru-RU"/>
        </w:rPr>
      </w:pPr>
      <w:r w:rsidRPr="00D26BE0">
        <w:rPr>
          <w:rFonts w:eastAsia="Calibri"/>
          <w:sz w:val="28"/>
          <w:szCs w:val="28"/>
          <w:lang w:val="ro-RO"/>
        </w:rPr>
        <w:t>participarea, în condi</w:t>
      </w:r>
      <w:r w:rsidR="00D26BE0" w:rsidRPr="00D26BE0">
        <w:rPr>
          <w:rFonts w:eastAsia="Calibri"/>
          <w:sz w:val="28"/>
          <w:szCs w:val="28"/>
          <w:lang w:val="ro-RO"/>
        </w:rPr>
        <w:t>ţ</w:t>
      </w:r>
      <w:r w:rsidRPr="00D26BE0">
        <w:rPr>
          <w:rFonts w:eastAsia="Calibri"/>
          <w:sz w:val="28"/>
          <w:szCs w:val="28"/>
          <w:lang w:val="ro-RO"/>
        </w:rPr>
        <w:t>iile legii, la paza, protec</w:t>
      </w:r>
      <w:r w:rsidR="00D26BE0" w:rsidRPr="00D26BE0">
        <w:rPr>
          <w:rFonts w:eastAsia="Calibri"/>
          <w:sz w:val="28"/>
          <w:szCs w:val="28"/>
          <w:lang w:val="ro-RO"/>
        </w:rPr>
        <w:t>ţ</w:t>
      </w:r>
      <w:r w:rsidRPr="00D26BE0">
        <w:rPr>
          <w:rFonts w:eastAsia="Calibri"/>
          <w:sz w:val="28"/>
          <w:szCs w:val="28"/>
          <w:lang w:val="ro-RO"/>
        </w:rPr>
        <w:t>ia for</w:t>
      </w:r>
      <w:r w:rsidR="00D26BE0" w:rsidRPr="00D26BE0">
        <w:rPr>
          <w:rFonts w:eastAsia="Calibri"/>
          <w:sz w:val="28"/>
          <w:szCs w:val="28"/>
          <w:lang w:val="ro-RO"/>
        </w:rPr>
        <w:t>ţ</w:t>
      </w:r>
      <w:r w:rsidRPr="00D26BE0">
        <w:rPr>
          <w:rFonts w:eastAsia="Calibri"/>
          <w:sz w:val="28"/>
          <w:szCs w:val="28"/>
          <w:lang w:val="ro-RO"/>
        </w:rPr>
        <w:t>ei militare străine aflate provizoriu pe teritoriul Republicii Moldova în legătură cu participarea la activită</w:t>
      </w:r>
      <w:r w:rsidR="00D26BE0" w:rsidRPr="00D26BE0">
        <w:rPr>
          <w:rFonts w:eastAsia="Calibri"/>
          <w:sz w:val="28"/>
          <w:szCs w:val="28"/>
          <w:lang w:val="ro-RO"/>
        </w:rPr>
        <w:t>ţ</w:t>
      </w:r>
      <w:r w:rsidRPr="00D26BE0">
        <w:rPr>
          <w:rFonts w:eastAsia="Calibri"/>
          <w:sz w:val="28"/>
          <w:szCs w:val="28"/>
          <w:lang w:val="ro-RO"/>
        </w:rPr>
        <w:t>i comune</w:t>
      </w:r>
      <w:r w:rsidRPr="00D26BE0">
        <w:rPr>
          <w:rFonts w:eastAsia="Calibri"/>
          <w:sz w:val="28"/>
          <w:szCs w:val="28"/>
          <w:lang w:val="ro-MD" w:eastAsia="ru-RU"/>
        </w:rPr>
        <w:t>;</w:t>
      </w:r>
    </w:p>
    <w:p w:rsidR="00E90097" w:rsidRPr="00D26BE0" w:rsidRDefault="00E90097" w:rsidP="00A05CAD">
      <w:pPr>
        <w:numPr>
          <w:ilvl w:val="0"/>
          <w:numId w:val="32"/>
        </w:numPr>
        <w:tabs>
          <w:tab w:val="left" w:pos="993"/>
        </w:tabs>
        <w:ind w:left="0" w:firstLine="720"/>
        <w:rPr>
          <w:rFonts w:eastAsia="Calibri"/>
          <w:sz w:val="28"/>
          <w:szCs w:val="28"/>
          <w:lang w:val="ro-MD" w:eastAsia="ru-RU"/>
        </w:rPr>
      </w:pPr>
      <w:r w:rsidRPr="00D26BE0">
        <w:rPr>
          <w:rFonts w:eastAsia="Calibri"/>
          <w:sz w:val="28"/>
          <w:szCs w:val="28"/>
          <w:lang w:val="ro-RO"/>
        </w:rPr>
        <w:lastRenderedPageBreak/>
        <w:t>asigurarea, în condi</w:t>
      </w:r>
      <w:r w:rsidR="00D26BE0" w:rsidRPr="00D26BE0">
        <w:rPr>
          <w:rFonts w:eastAsia="Calibri"/>
          <w:sz w:val="28"/>
          <w:szCs w:val="28"/>
          <w:lang w:val="ro-RO"/>
        </w:rPr>
        <w:t>ţ</w:t>
      </w:r>
      <w:r w:rsidRPr="00D26BE0">
        <w:rPr>
          <w:rFonts w:eastAsia="Calibri"/>
          <w:sz w:val="28"/>
          <w:szCs w:val="28"/>
          <w:lang w:val="ro-RO"/>
        </w:rPr>
        <w:t>iile legisla</w:t>
      </w:r>
      <w:r w:rsidR="00D26BE0" w:rsidRPr="00D26BE0">
        <w:rPr>
          <w:rFonts w:eastAsia="Calibri"/>
          <w:sz w:val="28"/>
          <w:szCs w:val="28"/>
          <w:lang w:val="ro-RO"/>
        </w:rPr>
        <w:t>ţ</w:t>
      </w:r>
      <w:r w:rsidRPr="00D26BE0">
        <w:rPr>
          <w:rFonts w:eastAsia="Calibri"/>
          <w:sz w:val="28"/>
          <w:szCs w:val="28"/>
          <w:lang w:val="ro-RO"/>
        </w:rPr>
        <w:t>iei în vigoare, a asisten</w:t>
      </w:r>
      <w:r w:rsidR="00D26BE0" w:rsidRPr="00D26BE0">
        <w:rPr>
          <w:rFonts w:eastAsia="Calibri"/>
          <w:sz w:val="28"/>
          <w:szCs w:val="28"/>
          <w:lang w:val="ro-RO"/>
        </w:rPr>
        <w:t>ţ</w:t>
      </w:r>
      <w:r w:rsidRPr="00D26BE0">
        <w:rPr>
          <w:rFonts w:eastAsia="Calibri"/>
          <w:sz w:val="28"/>
          <w:szCs w:val="28"/>
          <w:lang w:val="ro-RO"/>
        </w:rPr>
        <w:t xml:space="preserve">ei logistice </w:t>
      </w:r>
      <w:r w:rsidR="00D26BE0" w:rsidRPr="00D26BE0">
        <w:rPr>
          <w:rFonts w:eastAsia="Calibri"/>
          <w:sz w:val="28"/>
          <w:szCs w:val="28"/>
          <w:lang w:val="ro-RO"/>
        </w:rPr>
        <w:t>ş</w:t>
      </w:r>
      <w:r w:rsidRPr="00D26BE0">
        <w:rPr>
          <w:rFonts w:eastAsia="Calibri"/>
          <w:sz w:val="28"/>
          <w:szCs w:val="28"/>
          <w:lang w:val="ro-RO"/>
        </w:rPr>
        <w:t>i opera</w:t>
      </w:r>
      <w:r w:rsidR="00D26BE0" w:rsidRPr="00D26BE0">
        <w:rPr>
          <w:rFonts w:eastAsia="Calibri"/>
          <w:sz w:val="28"/>
          <w:szCs w:val="28"/>
          <w:lang w:val="ro-RO"/>
        </w:rPr>
        <w:t>ţ</w:t>
      </w:r>
      <w:r w:rsidRPr="00D26BE0">
        <w:rPr>
          <w:rFonts w:eastAsia="Calibri"/>
          <w:sz w:val="28"/>
          <w:szCs w:val="28"/>
          <w:lang w:val="ro-RO"/>
        </w:rPr>
        <w:t xml:space="preserve">ionale necesare </w:t>
      </w:r>
      <w:r w:rsidR="00D26BE0" w:rsidRPr="00D26BE0">
        <w:rPr>
          <w:rFonts w:eastAsia="Calibri"/>
          <w:sz w:val="28"/>
          <w:szCs w:val="28"/>
          <w:lang w:val="ro-RO"/>
        </w:rPr>
        <w:t>ş</w:t>
      </w:r>
      <w:r w:rsidRPr="00D26BE0">
        <w:rPr>
          <w:rFonts w:eastAsia="Calibri"/>
          <w:sz w:val="28"/>
          <w:szCs w:val="28"/>
          <w:lang w:val="ro-RO"/>
        </w:rPr>
        <w:t>i punerea la dispozi</w:t>
      </w:r>
      <w:r w:rsidR="00D26BE0" w:rsidRPr="00D26BE0">
        <w:rPr>
          <w:rFonts w:eastAsia="Calibri"/>
          <w:sz w:val="28"/>
          <w:szCs w:val="28"/>
          <w:lang w:val="ro-RO"/>
        </w:rPr>
        <w:t>ţ</w:t>
      </w:r>
      <w:r w:rsidRPr="00D26BE0">
        <w:rPr>
          <w:rFonts w:eastAsia="Calibri"/>
          <w:sz w:val="28"/>
          <w:szCs w:val="28"/>
          <w:lang w:val="ro-RO"/>
        </w:rPr>
        <w:t xml:space="preserve">ie a tehnicii de luptă, armamentului </w:t>
      </w:r>
      <w:r w:rsidR="00D26BE0" w:rsidRPr="00D26BE0">
        <w:rPr>
          <w:rFonts w:eastAsia="Calibri"/>
          <w:sz w:val="28"/>
          <w:szCs w:val="28"/>
          <w:lang w:val="ro-RO"/>
        </w:rPr>
        <w:t>ş</w:t>
      </w:r>
      <w:r w:rsidRPr="00D26BE0">
        <w:rPr>
          <w:rFonts w:eastAsia="Calibri"/>
          <w:sz w:val="28"/>
          <w:szCs w:val="28"/>
          <w:lang w:val="ro-RO"/>
        </w:rPr>
        <w:t>i muni</w:t>
      </w:r>
      <w:r w:rsidR="00D26BE0" w:rsidRPr="00D26BE0">
        <w:rPr>
          <w:rFonts w:eastAsia="Calibri"/>
          <w:sz w:val="28"/>
          <w:szCs w:val="28"/>
          <w:lang w:val="ro-RO"/>
        </w:rPr>
        <w:t>ţ</w:t>
      </w:r>
      <w:r w:rsidRPr="00D26BE0">
        <w:rPr>
          <w:rFonts w:eastAsia="Calibri"/>
          <w:sz w:val="28"/>
          <w:szCs w:val="28"/>
          <w:lang w:val="ro-RO"/>
        </w:rPr>
        <w:t>iilor în cadrul desfă</w:t>
      </w:r>
      <w:r w:rsidR="00D26BE0" w:rsidRPr="00D26BE0">
        <w:rPr>
          <w:rFonts w:eastAsia="Calibri"/>
          <w:sz w:val="28"/>
          <w:szCs w:val="28"/>
          <w:lang w:val="ro-RO"/>
        </w:rPr>
        <w:t>ş</w:t>
      </w:r>
      <w:r w:rsidRPr="00D26BE0">
        <w:rPr>
          <w:rFonts w:eastAsia="Calibri"/>
          <w:sz w:val="28"/>
          <w:szCs w:val="28"/>
          <w:lang w:val="ro-RO"/>
        </w:rPr>
        <w:t>urării opera</w:t>
      </w:r>
      <w:r w:rsidR="00D26BE0" w:rsidRPr="00D26BE0">
        <w:rPr>
          <w:rFonts w:eastAsia="Calibri"/>
          <w:sz w:val="28"/>
          <w:szCs w:val="28"/>
          <w:lang w:val="ro-RO"/>
        </w:rPr>
        <w:t>ţ</w:t>
      </w:r>
      <w:r w:rsidRPr="00D26BE0">
        <w:rPr>
          <w:rFonts w:eastAsia="Calibri"/>
          <w:sz w:val="28"/>
          <w:szCs w:val="28"/>
          <w:lang w:val="ro-RO"/>
        </w:rPr>
        <w:t>iei antiteroriste</w:t>
      </w:r>
      <w:r w:rsidRPr="00D26BE0">
        <w:rPr>
          <w:rFonts w:eastAsia="Calibri"/>
          <w:sz w:val="28"/>
          <w:szCs w:val="28"/>
          <w:lang w:val="ro-MD" w:eastAsia="ru-RU"/>
        </w:rPr>
        <w:t>.</w:t>
      </w:r>
    </w:p>
    <w:p w:rsidR="00E90097" w:rsidRPr="00D26BE0" w:rsidRDefault="00E90097" w:rsidP="00E90097">
      <w:pPr>
        <w:numPr>
          <w:ilvl w:val="1"/>
          <w:numId w:val="22"/>
        </w:numPr>
        <w:tabs>
          <w:tab w:val="left" w:pos="1134"/>
        </w:tabs>
        <w:ind w:left="0" w:firstLine="720"/>
        <w:rPr>
          <w:rFonts w:eastAsia="Calibri"/>
          <w:sz w:val="28"/>
          <w:szCs w:val="28"/>
          <w:lang w:val="ro-MD" w:eastAsia="ru-RU"/>
        </w:rPr>
      </w:pPr>
      <w:r w:rsidRPr="00D26BE0">
        <w:rPr>
          <w:rFonts w:eastAsia="Calibri"/>
          <w:sz w:val="28"/>
          <w:szCs w:val="28"/>
          <w:lang w:val="ro-MD" w:eastAsia="ru-RU"/>
        </w:rPr>
        <w:t>Ministerul Tehnologiei Informaţiei şi Comunicaţiilor</w:t>
      </w:r>
      <w:r w:rsidR="00A05CAD" w:rsidRPr="00D26BE0">
        <w:rPr>
          <w:rFonts w:eastAsia="Calibri"/>
          <w:sz w:val="28"/>
          <w:szCs w:val="28"/>
          <w:lang w:val="ro-MD" w:eastAsia="ru-RU"/>
        </w:rPr>
        <w:t>, în</w:t>
      </w:r>
      <w:r w:rsidRPr="00D26BE0">
        <w:rPr>
          <w:rFonts w:eastAsia="Calibri"/>
          <w:sz w:val="28"/>
          <w:szCs w:val="28"/>
          <w:lang w:val="ro-MD" w:eastAsia="ru-RU"/>
        </w:rPr>
        <w:t xml:space="preserve"> comun cu alte autorită</w:t>
      </w:r>
      <w:r w:rsidR="00D26BE0" w:rsidRPr="00D26BE0">
        <w:rPr>
          <w:rFonts w:eastAsia="Calibri"/>
          <w:sz w:val="28"/>
          <w:szCs w:val="28"/>
          <w:lang w:val="ro-MD" w:eastAsia="ru-RU"/>
        </w:rPr>
        <w:t>ţ</w:t>
      </w:r>
      <w:r w:rsidRPr="00D26BE0">
        <w:rPr>
          <w:rFonts w:eastAsia="Calibri"/>
          <w:sz w:val="28"/>
          <w:szCs w:val="28"/>
          <w:lang w:val="ro-MD" w:eastAsia="ru-RU"/>
        </w:rPr>
        <w:t xml:space="preserve">i publice </w:t>
      </w:r>
      <w:r w:rsidR="00D26BE0" w:rsidRPr="00D26BE0">
        <w:rPr>
          <w:rFonts w:eastAsia="Calibri"/>
          <w:sz w:val="28"/>
          <w:szCs w:val="28"/>
          <w:lang w:val="ro-MD" w:eastAsia="ru-RU"/>
        </w:rPr>
        <w:t>ş</w:t>
      </w:r>
      <w:r w:rsidRPr="00D26BE0">
        <w:rPr>
          <w:rFonts w:eastAsia="Calibri"/>
          <w:sz w:val="28"/>
          <w:szCs w:val="28"/>
          <w:lang w:val="ro-MD" w:eastAsia="ru-RU"/>
        </w:rPr>
        <w:t xml:space="preserve">i cu furnizori de reţele sau servicii de comunicaţii electronice, asigură asistenţa informaţională a autorităţilor care desfăşoară activitatea de prevenire </w:t>
      </w:r>
      <w:r w:rsidR="00D26BE0" w:rsidRPr="00D26BE0">
        <w:rPr>
          <w:rFonts w:eastAsia="Calibri"/>
          <w:sz w:val="28"/>
          <w:szCs w:val="28"/>
          <w:lang w:val="ro-MD" w:eastAsia="ru-RU"/>
        </w:rPr>
        <w:t>ş</w:t>
      </w:r>
      <w:r w:rsidRPr="00D26BE0">
        <w:rPr>
          <w:rFonts w:eastAsia="Calibri"/>
          <w:sz w:val="28"/>
          <w:szCs w:val="28"/>
          <w:lang w:val="ro-MD" w:eastAsia="ru-RU"/>
        </w:rPr>
        <w:t>i combatere a terorismului, punînd la dispoziţia acestora, în mod gratuit, resurse informaţionale şi reţele de comunicaţii electronice, acordînd asistenţă tehnică specializată, necesară la crearea băncilor de date şi sistemelor informaţionale.</w:t>
      </w:r>
    </w:p>
    <w:p w:rsidR="00E90097" w:rsidRPr="00D26BE0" w:rsidRDefault="00E90097" w:rsidP="00E90097">
      <w:pPr>
        <w:numPr>
          <w:ilvl w:val="1"/>
          <w:numId w:val="22"/>
        </w:numPr>
        <w:tabs>
          <w:tab w:val="left" w:pos="1134"/>
        </w:tabs>
        <w:ind w:left="0" w:firstLine="720"/>
        <w:rPr>
          <w:sz w:val="28"/>
          <w:szCs w:val="28"/>
          <w:lang w:val="ro-MD" w:eastAsia="ru-RU"/>
        </w:rPr>
      </w:pPr>
      <w:r w:rsidRPr="00D26BE0">
        <w:rPr>
          <w:sz w:val="28"/>
          <w:szCs w:val="28"/>
          <w:lang w:val="ro-MD" w:eastAsia="ru-RU"/>
        </w:rPr>
        <w:t>Ministerul Transporturilor şi Infrastructurii Drumurilor participă la prevenirea şi combaterea terorismul prin:</w:t>
      </w:r>
    </w:p>
    <w:p w:rsidR="00E90097" w:rsidRPr="00D26BE0" w:rsidRDefault="00E90097" w:rsidP="00E90097">
      <w:pPr>
        <w:numPr>
          <w:ilvl w:val="0"/>
          <w:numId w:val="33"/>
        </w:numPr>
        <w:tabs>
          <w:tab w:val="left" w:pos="426"/>
          <w:tab w:val="left" w:pos="1134"/>
        </w:tabs>
        <w:ind w:left="0" w:firstLine="720"/>
        <w:rPr>
          <w:sz w:val="28"/>
          <w:szCs w:val="28"/>
          <w:lang w:val="ro-MD" w:eastAsia="ru-RU"/>
        </w:rPr>
      </w:pPr>
      <w:r w:rsidRPr="00D26BE0">
        <w:rPr>
          <w:sz w:val="28"/>
          <w:szCs w:val="28"/>
          <w:lang w:val="ro-MD" w:eastAsia="ru-RU"/>
        </w:rPr>
        <w:t>desfăşurarea în coordonare cu alte autorită</w:t>
      </w:r>
      <w:r w:rsidR="00D26BE0" w:rsidRPr="00D26BE0">
        <w:rPr>
          <w:sz w:val="28"/>
          <w:szCs w:val="28"/>
          <w:lang w:val="ro-MD" w:eastAsia="ru-RU"/>
        </w:rPr>
        <w:t>ţ</w:t>
      </w:r>
      <w:r w:rsidRPr="00D26BE0">
        <w:rPr>
          <w:sz w:val="28"/>
          <w:szCs w:val="28"/>
          <w:lang w:val="ro-MD" w:eastAsia="ru-RU"/>
        </w:rPr>
        <w:t>i cu competen</w:t>
      </w:r>
      <w:r w:rsidR="00D26BE0" w:rsidRPr="00D26BE0">
        <w:rPr>
          <w:sz w:val="28"/>
          <w:szCs w:val="28"/>
          <w:lang w:val="ro-MD" w:eastAsia="ru-RU"/>
        </w:rPr>
        <w:t>ţ</w:t>
      </w:r>
      <w:r w:rsidRPr="00D26BE0">
        <w:rPr>
          <w:sz w:val="28"/>
          <w:szCs w:val="28"/>
          <w:lang w:val="ro-MD" w:eastAsia="ru-RU"/>
        </w:rPr>
        <w:t>e în domeniu a ansamblului de măsuri organizatorice, tehnice şi de instruire la nivelul obiectivelor de importanţă strategică a reţelei de transporturi, care fac parte din infrastructura critică, în scopul asigurării protecţiei antiteroriste a acestora;</w:t>
      </w:r>
    </w:p>
    <w:p w:rsidR="00E90097" w:rsidRPr="00D26BE0" w:rsidRDefault="00E90097" w:rsidP="00E90097">
      <w:pPr>
        <w:numPr>
          <w:ilvl w:val="0"/>
          <w:numId w:val="33"/>
        </w:numPr>
        <w:tabs>
          <w:tab w:val="left" w:pos="426"/>
          <w:tab w:val="left" w:pos="1134"/>
        </w:tabs>
        <w:ind w:left="0" w:firstLine="720"/>
        <w:rPr>
          <w:sz w:val="28"/>
          <w:szCs w:val="28"/>
          <w:lang w:val="ro-MD" w:eastAsia="ru-RU"/>
        </w:rPr>
      </w:pPr>
      <w:r w:rsidRPr="00D26BE0">
        <w:rPr>
          <w:sz w:val="28"/>
          <w:szCs w:val="28"/>
          <w:lang w:val="ro-MD" w:eastAsia="ru-RU"/>
        </w:rPr>
        <w:t xml:space="preserve">acordarea suportului în vederea amplasării </w:t>
      </w:r>
      <w:r w:rsidR="00D26BE0" w:rsidRPr="00D26BE0">
        <w:rPr>
          <w:sz w:val="28"/>
          <w:szCs w:val="28"/>
          <w:lang w:val="ro-MD" w:eastAsia="ru-RU"/>
        </w:rPr>
        <w:t>ş</w:t>
      </w:r>
      <w:r w:rsidRPr="00D26BE0">
        <w:rPr>
          <w:sz w:val="28"/>
          <w:szCs w:val="28"/>
          <w:lang w:val="ro-MD" w:eastAsia="ru-RU"/>
        </w:rPr>
        <w:t>i funcţionării Comandamentului Operaţional Antiterorist în timpul desfăşurării operaţiilor antiteroriste în reţeaua de transporturi.</w:t>
      </w:r>
    </w:p>
    <w:p w:rsidR="00E90097" w:rsidRPr="00D26BE0" w:rsidRDefault="00E90097" w:rsidP="00E90097">
      <w:pPr>
        <w:numPr>
          <w:ilvl w:val="1"/>
          <w:numId w:val="22"/>
        </w:numPr>
        <w:tabs>
          <w:tab w:val="left" w:pos="1134"/>
        </w:tabs>
        <w:ind w:left="0" w:firstLine="720"/>
        <w:rPr>
          <w:sz w:val="28"/>
          <w:szCs w:val="28"/>
          <w:lang w:val="ro-MD" w:eastAsia="ru-RU"/>
        </w:rPr>
      </w:pPr>
      <w:r w:rsidRPr="00D26BE0">
        <w:rPr>
          <w:sz w:val="28"/>
          <w:szCs w:val="28"/>
          <w:lang w:val="ro-MD" w:eastAsia="ru-RU"/>
        </w:rPr>
        <w:t>Ministerul Afacerilor Externe şi Integrării Europene:</w:t>
      </w:r>
    </w:p>
    <w:p w:rsidR="00E90097" w:rsidRPr="00D26BE0" w:rsidRDefault="00E90097" w:rsidP="00E90097">
      <w:pPr>
        <w:numPr>
          <w:ilvl w:val="0"/>
          <w:numId w:val="34"/>
        </w:numPr>
        <w:tabs>
          <w:tab w:val="left" w:pos="1134"/>
        </w:tabs>
        <w:ind w:left="0" w:firstLine="720"/>
        <w:rPr>
          <w:sz w:val="28"/>
          <w:szCs w:val="28"/>
          <w:lang w:val="ro-MD" w:eastAsia="ru-RU"/>
        </w:rPr>
      </w:pPr>
      <w:r w:rsidRPr="00D26BE0">
        <w:rPr>
          <w:sz w:val="28"/>
          <w:szCs w:val="28"/>
          <w:lang w:val="ro-MD" w:eastAsia="ru-RU"/>
        </w:rPr>
        <w:t>participă, în comun cu alte autorităţi centrale de specialitate, la realizarea prevederilor prezentei legi pe segmentul cooperării interna</w:t>
      </w:r>
      <w:r w:rsidR="00D26BE0" w:rsidRPr="00D26BE0">
        <w:rPr>
          <w:sz w:val="28"/>
          <w:szCs w:val="28"/>
          <w:lang w:val="ro-MD" w:eastAsia="ru-RU"/>
        </w:rPr>
        <w:t>ţ</w:t>
      </w:r>
      <w:r w:rsidRPr="00D26BE0">
        <w:rPr>
          <w:sz w:val="28"/>
          <w:szCs w:val="28"/>
          <w:lang w:val="ro-MD" w:eastAsia="ru-RU"/>
        </w:rPr>
        <w:t>ionale;</w:t>
      </w:r>
    </w:p>
    <w:p w:rsidR="00E90097" w:rsidRPr="00D26BE0" w:rsidRDefault="002970F9" w:rsidP="00E90097">
      <w:pPr>
        <w:numPr>
          <w:ilvl w:val="0"/>
          <w:numId w:val="34"/>
        </w:numPr>
        <w:tabs>
          <w:tab w:val="left" w:pos="1134"/>
        </w:tabs>
        <w:ind w:left="0" w:firstLine="720"/>
        <w:rPr>
          <w:sz w:val="28"/>
          <w:szCs w:val="28"/>
          <w:lang w:val="ro-MD" w:eastAsia="ru-RU"/>
        </w:rPr>
      </w:pPr>
      <w:r w:rsidRPr="00D26BE0">
        <w:rPr>
          <w:sz w:val="28"/>
          <w:szCs w:val="28"/>
          <w:lang w:val="ro-MD" w:eastAsia="ru-RU"/>
        </w:rPr>
        <w:lastRenderedPageBreak/>
        <w:t xml:space="preserve">participă, în comun cu alte autorităţi centrale de specialitate, la </w:t>
      </w:r>
      <w:r w:rsidR="00E90097" w:rsidRPr="00D26BE0">
        <w:rPr>
          <w:sz w:val="28"/>
          <w:szCs w:val="28"/>
          <w:lang w:val="ro-MD" w:eastAsia="ru-RU"/>
        </w:rPr>
        <w:t>soluţionarea problemelor de ordin interstatal privind reglementarea situaţiilor excepţionale legate de activitatea teroristă;</w:t>
      </w:r>
    </w:p>
    <w:p w:rsidR="00E90097" w:rsidRPr="00D26BE0" w:rsidRDefault="00E90097" w:rsidP="00E90097">
      <w:pPr>
        <w:numPr>
          <w:ilvl w:val="0"/>
          <w:numId w:val="34"/>
        </w:numPr>
        <w:tabs>
          <w:tab w:val="left" w:pos="709"/>
          <w:tab w:val="left" w:pos="1134"/>
        </w:tabs>
        <w:ind w:left="0" w:firstLine="720"/>
        <w:rPr>
          <w:sz w:val="28"/>
          <w:szCs w:val="28"/>
          <w:lang w:val="ro-MD" w:eastAsia="ru-RU"/>
        </w:rPr>
      </w:pPr>
      <w:r w:rsidRPr="00D26BE0">
        <w:rPr>
          <w:sz w:val="28"/>
          <w:szCs w:val="28"/>
          <w:lang w:val="ro-MD" w:eastAsia="ru-RU"/>
        </w:rPr>
        <w:t>conlucrează cu Serviciul de Informaţii şi Securitate al Republicii Moldova întru asigurarea protecţiei antiteroriste a misiunilor diplomatice ale Republicii Moldova peste hotare.</w:t>
      </w:r>
    </w:p>
    <w:p w:rsidR="00E90097" w:rsidRPr="00D26BE0" w:rsidRDefault="00E90097" w:rsidP="00E90097">
      <w:pPr>
        <w:numPr>
          <w:ilvl w:val="1"/>
          <w:numId w:val="22"/>
        </w:numPr>
        <w:tabs>
          <w:tab w:val="left" w:pos="1134"/>
        </w:tabs>
        <w:ind w:left="0" w:firstLine="720"/>
        <w:rPr>
          <w:sz w:val="28"/>
          <w:szCs w:val="28"/>
          <w:lang w:val="ro-MD" w:eastAsia="ru-RU"/>
        </w:rPr>
      </w:pPr>
      <w:r w:rsidRPr="00D26BE0">
        <w:rPr>
          <w:sz w:val="28"/>
          <w:szCs w:val="28"/>
          <w:lang w:val="ro-MD" w:eastAsia="ru-RU"/>
        </w:rPr>
        <w:t>Ministerul Sănătăţii în domeniul prevenirii şi combaterii terorismului asigură:</w:t>
      </w:r>
    </w:p>
    <w:p w:rsidR="00E90097" w:rsidRPr="00D26BE0" w:rsidRDefault="00E90097" w:rsidP="00E90097">
      <w:pPr>
        <w:numPr>
          <w:ilvl w:val="1"/>
          <w:numId w:val="41"/>
        </w:numPr>
        <w:tabs>
          <w:tab w:val="left" w:pos="1134"/>
        </w:tabs>
        <w:ind w:left="0" w:firstLine="720"/>
        <w:rPr>
          <w:rFonts w:eastAsia="Calibri"/>
          <w:color w:val="000000"/>
          <w:sz w:val="28"/>
          <w:szCs w:val="28"/>
          <w:lang w:val="ro-MD"/>
        </w:rPr>
      </w:pPr>
      <w:r w:rsidRPr="00D26BE0">
        <w:rPr>
          <w:rFonts w:eastAsia="Calibri"/>
          <w:color w:val="000000"/>
          <w:sz w:val="28"/>
          <w:szCs w:val="28"/>
          <w:lang w:val="ro-MD"/>
        </w:rPr>
        <w:t>securizarea activităţilor de gestionare a agenţilor microbieni în condiţii de biosiguranţă şi biosecuritate;</w:t>
      </w:r>
    </w:p>
    <w:p w:rsidR="00E90097" w:rsidRPr="00D26BE0" w:rsidRDefault="00E90097" w:rsidP="00E90097">
      <w:pPr>
        <w:numPr>
          <w:ilvl w:val="1"/>
          <w:numId w:val="41"/>
        </w:numPr>
        <w:tabs>
          <w:tab w:val="left" w:pos="1134"/>
        </w:tabs>
        <w:ind w:left="0" w:firstLine="720"/>
        <w:rPr>
          <w:rFonts w:eastAsia="Calibri"/>
          <w:color w:val="000000"/>
          <w:sz w:val="28"/>
          <w:szCs w:val="28"/>
          <w:lang w:val="ro-RO"/>
        </w:rPr>
      </w:pPr>
      <w:r w:rsidRPr="00D26BE0">
        <w:rPr>
          <w:rFonts w:eastAsia="Calibri"/>
          <w:color w:val="000000"/>
          <w:sz w:val="28"/>
          <w:szCs w:val="28"/>
          <w:lang w:val="ro-RO"/>
        </w:rPr>
        <w:t>organizarea măsurilor de răspuns în cazul săvîr</w:t>
      </w:r>
      <w:r w:rsidR="00D26BE0" w:rsidRPr="00D26BE0">
        <w:rPr>
          <w:rFonts w:eastAsia="Calibri"/>
          <w:color w:val="000000"/>
          <w:sz w:val="28"/>
          <w:szCs w:val="28"/>
          <w:lang w:val="ro-RO"/>
        </w:rPr>
        <w:t>ş</w:t>
      </w:r>
      <w:r w:rsidRPr="00D26BE0">
        <w:rPr>
          <w:rFonts w:eastAsia="Calibri"/>
          <w:color w:val="000000"/>
          <w:sz w:val="28"/>
          <w:szCs w:val="28"/>
          <w:lang w:val="ro-RO"/>
        </w:rPr>
        <w:t xml:space="preserve">irii </w:t>
      </w:r>
      <w:r w:rsidRPr="00D26BE0">
        <w:rPr>
          <w:rFonts w:eastAsia="Calibri"/>
          <w:sz w:val="28"/>
          <w:szCs w:val="28"/>
          <w:lang w:val="ro-MD" w:eastAsia="ru-RU"/>
        </w:rPr>
        <w:t>infrac</w:t>
      </w:r>
      <w:r w:rsidR="00D26BE0" w:rsidRPr="00D26BE0">
        <w:rPr>
          <w:rFonts w:eastAsia="Calibri"/>
          <w:sz w:val="28"/>
          <w:szCs w:val="28"/>
          <w:lang w:val="ro-MD" w:eastAsia="ru-RU"/>
        </w:rPr>
        <w:t>ţ</w:t>
      </w:r>
      <w:r w:rsidRPr="00D26BE0">
        <w:rPr>
          <w:rFonts w:eastAsia="Calibri"/>
          <w:sz w:val="28"/>
          <w:szCs w:val="28"/>
          <w:lang w:val="ro-MD" w:eastAsia="ru-RU"/>
        </w:rPr>
        <w:t>iunilor cu caracter terorist</w:t>
      </w:r>
      <w:r w:rsidRPr="00D26BE0">
        <w:rPr>
          <w:rFonts w:eastAsia="Calibri"/>
          <w:color w:val="000000"/>
          <w:sz w:val="28"/>
          <w:szCs w:val="28"/>
          <w:lang w:val="ro-RO"/>
        </w:rPr>
        <w:t xml:space="preserve"> cu utilizarea agenţilor chimici, biologici şi radiologici prin evaluarea pericolelor şi riscurilor pentru sănătatea publică, desfăşurarea intervenţiei echipei mobile, suportul de laborator pentru depistarea infectării/contaminării persoanelor şi obiectelor mediului ambiant, realizarea măsurilor de sănătate publică în scopul prevenirii şi limitării răspîndirii pericolelor pentru sănătatea populaţiei.</w:t>
      </w:r>
    </w:p>
    <w:p w:rsidR="00E90097" w:rsidRPr="00D26BE0" w:rsidRDefault="00E90097" w:rsidP="00E90097">
      <w:pPr>
        <w:numPr>
          <w:ilvl w:val="1"/>
          <w:numId w:val="22"/>
        </w:numPr>
        <w:tabs>
          <w:tab w:val="left" w:pos="1134"/>
        </w:tabs>
        <w:ind w:left="0" w:firstLine="720"/>
        <w:rPr>
          <w:sz w:val="28"/>
          <w:szCs w:val="28"/>
          <w:lang w:val="ro-MD" w:eastAsia="ru-RU"/>
        </w:rPr>
      </w:pPr>
      <w:r w:rsidRPr="00D26BE0">
        <w:rPr>
          <w:sz w:val="28"/>
          <w:szCs w:val="28"/>
          <w:lang w:val="ro-MD" w:eastAsia="ru-RU"/>
        </w:rPr>
        <w:t>Serviciul de Protecţie şi Pază de Stat asigură securitatea persoanelor</w:t>
      </w:r>
      <w:r w:rsidR="00F14AD1" w:rsidRPr="00D26BE0">
        <w:rPr>
          <w:sz w:val="28"/>
          <w:szCs w:val="28"/>
          <w:lang w:val="ro-MD" w:eastAsia="ru-RU"/>
        </w:rPr>
        <w:t xml:space="preserve"> care beneficiază </w:t>
      </w:r>
      <w:r w:rsidRPr="00D26BE0">
        <w:rPr>
          <w:color w:val="FF0000"/>
          <w:sz w:val="28"/>
          <w:szCs w:val="28"/>
          <w:lang w:val="ro-MD" w:eastAsia="ru-RU"/>
        </w:rPr>
        <w:t xml:space="preserve"> </w:t>
      </w:r>
      <w:r w:rsidRPr="00D26BE0">
        <w:rPr>
          <w:sz w:val="28"/>
          <w:szCs w:val="28"/>
          <w:lang w:val="ro-MD" w:eastAsia="ru-RU"/>
        </w:rPr>
        <w:t>de protec</w:t>
      </w:r>
      <w:r w:rsidR="00D26BE0" w:rsidRPr="00D26BE0">
        <w:rPr>
          <w:sz w:val="28"/>
          <w:szCs w:val="28"/>
          <w:lang w:val="ro-MD" w:eastAsia="ru-RU"/>
        </w:rPr>
        <w:t>ţ</w:t>
      </w:r>
      <w:r w:rsidRPr="00D26BE0">
        <w:rPr>
          <w:sz w:val="28"/>
          <w:szCs w:val="28"/>
          <w:lang w:val="ro-MD" w:eastAsia="ru-RU"/>
        </w:rPr>
        <w:t>ie de stat şi a obiectelor aflate în paza sa, acumulează, analizează şi utilizează informaţii referitoare la activitatea teroristă în scopul prevenirii, depistării şi curmării tentativelor teroriste. Serviciul colaborează şi îşi coordonează acţiunile cu toate autorităţile care desfăşoară activitatea de prevenire şi combatere a terorismului, inclusiv cu serviciile similare din alte state.</w:t>
      </w:r>
    </w:p>
    <w:p w:rsidR="00E90097" w:rsidRPr="00D26BE0" w:rsidRDefault="00E90097" w:rsidP="00E90097">
      <w:pPr>
        <w:numPr>
          <w:ilvl w:val="1"/>
          <w:numId w:val="22"/>
        </w:numPr>
        <w:tabs>
          <w:tab w:val="left" w:pos="1134"/>
        </w:tabs>
        <w:ind w:left="0" w:firstLine="720"/>
        <w:rPr>
          <w:rFonts w:eastAsia="Calibri"/>
          <w:sz w:val="28"/>
          <w:szCs w:val="28"/>
          <w:lang w:val="ro-MD" w:eastAsia="ru-RU"/>
        </w:rPr>
      </w:pPr>
      <w:r w:rsidRPr="00D26BE0">
        <w:rPr>
          <w:rFonts w:eastAsia="Calibri"/>
          <w:sz w:val="28"/>
          <w:szCs w:val="28"/>
          <w:lang w:val="ro-MD" w:eastAsia="ru-RU"/>
        </w:rPr>
        <w:lastRenderedPageBreak/>
        <w:t>Serviciul Vamal desfă</w:t>
      </w:r>
      <w:r w:rsidR="00D26BE0" w:rsidRPr="00D26BE0">
        <w:rPr>
          <w:rFonts w:eastAsia="Calibri"/>
          <w:sz w:val="28"/>
          <w:szCs w:val="28"/>
          <w:lang w:val="ro-MD" w:eastAsia="ru-RU"/>
        </w:rPr>
        <w:t>ş</w:t>
      </w:r>
      <w:r w:rsidRPr="00D26BE0">
        <w:rPr>
          <w:rFonts w:eastAsia="Calibri"/>
          <w:sz w:val="28"/>
          <w:szCs w:val="28"/>
          <w:lang w:val="ro-MD" w:eastAsia="ru-RU"/>
        </w:rPr>
        <w:t>oară acţiuni de prevenire, depistare şi curmare a tentativelor de trecere peste frontiera de stat a Republicii Moldova a armelor, a substanţelor explozive, toxice, radioactive şi a altor obiecte care pot fi folosite pentru săvîrşirea infracţiunilor cu caracter terorist.</w:t>
      </w:r>
    </w:p>
    <w:p w:rsidR="00E90097" w:rsidRPr="00D26BE0" w:rsidRDefault="00E90097" w:rsidP="00E90097">
      <w:pPr>
        <w:numPr>
          <w:ilvl w:val="1"/>
          <w:numId w:val="22"/>
        </w:numPr>
        <w:tabs>
          <w:tab w:val="left" w:pos="1134"/>
        </w:tabs>
        <w:ind w:left="0" w:firstLine="720"/>
        <w:rPr>
          <w:rFonts w:eastAsia="Calibri"/>
          <w:sz w:val="28"/>
          <w:szCs w:val="28"/>
          <w:lang w:val="ro-MD" w:eastAsia="ru-RU"/>
        </w:rPr>
      </w:pPr>
      <w:r w:rsidRPr="00D26BE0">
        <w:rPr>
          <w:rFonts w:eastAsia="Calibri"/>
          <w:sz w:val="28"/>
          <w:szCs w:val="28"/>
          <w:lang w:val="ro-MD"/>
        </w:rPr>
        <w:t xml:space="preserve">Agenţia Naţională de Reglementare a Activităţilor Nucleare şi Radiologice este parte intrinsecă a sistemului naţional de reacţie în caz de urgenţă nucleară sau radiologică. </w:t>
      </w:r>
      <w:r w:rsidRPr="00D26BE0">
        <w:rPr>
          <w:rFonts w:eastAsia="Calibri"/>
          <w:sz w:val="28"/>
          <w:szCs w:val="28"/>
          <w:lang w:val="ro-MD" w:eastAsia="ru-RU"/>
        </w:rPr>
        <w:t>Autoritatea men</w:t>
      </w:r>
      <w:r w:rsidR="00D26BE0" w:rsidRPr="00D26BE0">
        <w:rPr>
          <w:rFonts w:eastAsia="Calibri"/>
          <w:sz w:val="28"/>
          <w:szCs w:val="28"/>
          <w:lang w:val="ro-MD" w:eastAsia="ru-RU"/>
        </w:rPr>
        <w:t>ţ</w:t>
      </w:r>
      <w:r w:rsidRPr="00D26BE0">
        <w:rPr>
          <w:rFonts w:eastAsia="Calibri"/>
          <w:sz w:val="28"/>
          <w:szCs w:val="28"/>
          <w:lang w:val="ro-MD" w:eastAsia="ru-RU"/>
        </w:rPr>
        <w:t>ionată</w:t>
      </w:r>
      <w:r w:rsidR="007E6443" w:rsidRPr="00D26BE0">
        <w:rPr>
          <w:rFonts w:eastAsia="Calibri"/>
          <w:sz w:val="28"/>
          <w:szCs w:val="28"/>
          <w:lang w:val="ro-MD" w:eastAsia="ru-RU"/>
        </w:rPr>
        <w:t xml:space="preserve"> oferă</w:t>
      </w:r>
      <w:r w:rsidRPr="00D26BE0">
        <w:rPr>
          <w:rFonts w:eastAsia="Calibri"/>
          <w:sz w:val="28"/>
          <w:szCs w:val="28"/>
          <w:lang w:val="ro-MD" w:eastAsia="ru-RU"/>
        </w:rPr>
        <w:t>, la solicitare, consulta</w:t>
      </w:r>
      <w:r w:rsidR="00D26BE0" w:rsidRPr="00D26BE0">
        <w:rPr>
          <w:rFonts w:eastAsia="Calibri"/>
          <w:sz w:val="28"/>
          <w:szCs w:val="28"/>
          <w:lang w:val="ro-MD" w:eastAsia="ru-RU"/>
        </w:rPr>
        <w:t>ţ</w:t>
      </w:r>
      <w:r w:rsidRPr="00D26BE0">
        <w:rPr>
          <w:rFonts w:eastAsia="Calibri"/>
          <w:sz w:val="28"/>
          <w:szCs w:val="28"/>
          <w:lang w:val="ro-MD" w:eastAsia="ru-RU"/>
        </w:rPr>
        <w:t xml:space="preserve">ii </w:t>
      </w:r>
      <w:r w:rsidR="00D26BE0" w:rsidRPr="00D26BE0">
        <w:rPr>
          <w:rFonts w:eastAsia="Calibri"/>
          <w:sz w:val="28"/>
          <w:szCs w:val="28"/>
          <w:lang w:val="ro-MD" w:eastAsia="ru-RU"/>
        </w:rPr>
        <w:t>ş</w:t>
      </w:r>
      <w:r w:rsidRPr="00D26BE0">
        <w:rPr>
          <w:rFonts w:eastAsia="Calibri"/>
          <w:sz w:val="28"/>
          <w:szCs w:val="28"/>
          <w:lang w:val="ro-MD" w:eastAsia="ru-RU"/>
        </w:rPr>
        <w:t>i recomandări referito</w:t>
      </w:r>
      <w:r w:rsidR="007E6443" w:rsidRPr="00D26BE0">
        <w:rPr>
          <w:rFonts w:eastAsia="Calibri"/>
          <w:sz w:val="28"/>
          <w:szCs w:val="28"/>
          <w:lang w:val="ro-MD" w:eastAsia="ru-RU"/>
        </w:rPr>
        <w:t>a</w:t>
      </w:r>
      <w:r w:rsidRPr="00D26BE0">
        <w:rPr>
          <w:rFonts w:eastAsia="Calibri"/>
          <w:sz w:val="28"/>
          <w:szCs w:val="28"/>
          <w:lang w:val="ro-MD" w:eastAsia="ru-RU"/>
        </w:rPr>
        <w:t>r</w:t>
      </w:r>
      <w:r w:rsidR="007E6443" w:rsidRPr="00D26BE0">
        <w:rPr>
          <w:rFonts w:eastAsia="Calibri"/>
          <w:sz w:val="28"/>
          <w:szCs w:val="28"/>
          <w:lang w:val="ro-MD" w:eastAsia="ru-RU"/>
        </w:rPr>
        <w:t>e</w:t>
      </w:r>
      <w:r w:rsidRPr="00D26BE0">
        <w:rPr>
          <w:rFonts w:eastAsia="Calibri"/>
          <w:sz w:val="28"/>
          <w:szCs w:val="28"/>
          <w:lang w:val="ro-MD" w:eastAsia="ru-RU"/>
        </w:rPr>
        <w:t xml:space="preserve"> la asigurarea securită</w:t>
      </w:r>
      <w:r w:rsidR="00D26BE0" w:rsidRPr="00D26BE0">
        <w:rPr>
          <w:rFonts w:eastAsia="Calibri"/>
          <w:sz w:val="28"/>
          <w:szCs w:val="28"/>
          <w:lang w:val="ro-MD" w:eastAsia="ru-RU"/>
        </w:rPr>
        <w:t>ţ</w:t>
      </w:r>
      <w:r w:rsidRPr="00D26BE0">
        <w:rPr>
          <w:rFonts w:eastAsia="Calibri"/>
          <w:sz w:val="28"/>
          <w:szCs w:val="28"/>
          <w:lang w:val="ro-MD" w:eastAsia="ru-RU"/>
        </w:rPr>
        <w:t>ii radiologice sau nucleare, inclusiv fizice, efectuează activită</w:t>
      </w:r>
      <w:r w:rsidR="00D26BE0" w:rsidRPr="00D26BE0">
        <w:rPr>
          <w:rFonts w:eastAsia="Calibri"/>
          <w:sz w:val="28"/>
          <w:szCs w:val="28"/>
          <w:lang w:val="ro-MD" w:eastAsia="ru-RU"/>
        </w:rPr>
        <w:t>ţ</w:t>
      </w:r>
      <w:r w:rsidRPr="00D26BE0">
        <w:rPr>
          <w:rFonts w:eastAsia="Calibri"/>
          <w:sz w:val="28"/>
          <w:szCs w:val="28"/>
          <w:lang w:val="ro-MD" w:eastAsia="ru-RU"/>
        </w:rPr>
        <w:t xml:space="preserve">i de reglementare prin autorizare, control </w:t>
      </w:r>
      <w:r w:rsidR="00D26BE0" w:rsidRPr="00D26BE0">
        <w:rPr>
          <w:rFonts w:eastAsia="Calibri"/>
          <w:sz w:val="28"/>
          <w:szCs w:val="28"/>
          <w:lang w:val="ro-MD" w:eastAsia="ru-RU"/>
        </w:rPr>
        <w:t>ş</w:t>
      </w:r>
      <w:r w:rsidRPr="00D26BE0">
        <w:rPr>
          <w:rFonts w:eastAsia="Calibri"/>
          <w:sz w:val="28"/>
          <w:szCs w:val="28"/>
          <w:lang w:val="ro-MD" w:eastAsia="ru-RU"/>
        </w:rPr>
        <w:t xml:space="preserve">i supraveghere de stat a obiectivelor nucleare </w:t>
      </w:r>
      <w:r w:rsidR="00D26BE0" w:rsidRPr="00D26BE0">
        <w:rPr>
          <w:rFonts w:eastAsia="Calibri"/>
          <w:sz w:val="28"/>
          <w:szCs w:val="28"/>
          <w:lang w:val="ro-MD" w:eastAsia="ru-RU"/>
        </w:rPr>
        <w:t>ş</w:t>
      </w:r>
      <w:r w:rsidRPr="00D26BE0">
        <w:rPr>
          <w:rFonts w:eastAsia="Calibri"/>
          <w:sz w:val="28"/>
          <w:szCs w:val="28"/>
          <w:lang w:val="ro-MD" w:eastAsia="ru-RU"/>
        </w:rPr>
        <w:t>i radiologice conform legii.</w:t>
      </w:r>
    </w:p>
    <w:p w:rsidR="00E90097" w:rsidRPr="00D26BE0" w:rsidRDefault="00E90097" w:rsidP="00E90097">
      <w:pPr>
        <w:numPr>
          <w:ilvl w:val="1"/>
          <w:numId w:val="22"/>
        </w:numPr>
        <w:tabs>
          <w:tab w:val="left" w:pos="709"/>
          <w:tab w:val="left" w:pos="1134"/>
        </w:tabs>
        <w:ind w:left="0" w:firstLine="720"/>
        <w:rPr>
          <w:rFonts w:eastAsia="Calibri"/>
          <w:sz w:val="28"/>
          <w:szCs w:val="28"/>
          <w:lang w:val="ro-MD" w:eastAsia="ru-RU"/>
        </w:rPr>
      </w:pPr>
      <w:r w:rsidRPr="00D26BE0">
        <w:rPr>
          <w:rFonts w:eastAsia="Calibri"/>
          <w:sz w:val="28"/>
          <w:szCs w:val="28"/>
          <w:lang w:val="ro-MD" w:eastAsia="ru-RU"/>
        </w:rPr>
        <w:t xml:space="preserve">Departamentul Instituţiilor Penitenciare al Ministerului Justiţiei </w:t>
      </w:r>
      <w:r w:rsidR="007E6443" w:rsidRPr="00D26BE0">
        <w:rPr>
          <w:rFonts w:eastAsia="Calibri"/>
          <w:sz w:val="28"/>
          <w:szCs w:val="28"/>
          <w:lang w:val="ro-MD" w:eastAsia="ru-RU"/>
        </w:rPr>
        <w:t>acordă</w:t>
      </w:r>
      <w:r w:rsidRPr="00D26BE0">
        <w:rPr>
          <w:rFonts w:eastAsia="Calibri"/>
          <w:sz w:val="28"/>
          <w:szCs w:val="28"/>
          <w:lang w:val="ro-MD" w:eastAsia="ru-RU"/>
        </w:rPr>
        <w:t xml:space="preserve"> suportul necesar la curmarea activită</w:t>
      </w:r>
      <w:r w:rsidR="00D26BE0" w:rsidRPr="00D26BE0">
        <w:rPr>
          <w:rFonts w:eastAsia="Calibri"/>
          <w:sz w:val="28"/>
          <w:szCs w:val="28"/>
          <w:lang w:val="ro-MD" w:eastAsia="ru-RU"/>
        </w:rPr>
        <w:t>ţ</w:t>
      </w:r>
      <w:r w:rsidRPr="00D26BE0">
        <w:rPr>
          <w:rFonts w:eastAsia="Calibri"/>
          <w:sz w:val="28"/>
          <w:szCs w:val="28"/>
          <w:lang w:val="ro-MD" w:eastAsia="ru-RU"/>
        </w:rPr>
        <w:t>ii teroriste, la necesitate, punînd la dispoziţia autorităţilor competente subdiviziunea cu destinaţie specială din subordine.</w:t>
      </w:r>
    </w:p>
    <w:p w:rsidR="00E90097" w:rsidRPr="00D26BE0" w:rsidRDefault="00E90097" w:rsidP="00E90097">
      <w:pPr>
        <w:numPr>
          <w:ilvl w:val="1"/>
          <w:numId w:val="22"/>
        </w:numPr>
        <w:tabs>
          <w:tab w:val="left" w:pos="1134"/>
        </w:tabs>
        <w:ind w:left="0" w:firstLine="720"/>
        <w:rPr>
          <w:rFonts w:eastAsia="Calibri"/>
          <w:sz w:val="28"/>
          <w:szCs w:val="28"/>
          <w:lang w:val="ro-MD" w:eastAsia="ru-RU"/>
        </w:rPr>
      </w:pPr>
      <w:r w:rsidRPr="00D26BE0">
        <w:rPr>
          <w:rFonts w:eastAsia="Calibri"/>
          <w:sz w:val="28"/>
          <w:szCs w:val="28"/>
          <w:lang w:val="ro-MD" w:eastAsia="ru-RU"/>
        </w:rPr>
        <w:t>Serviciul Prevenirea şi Combaterea Spălării Banilor al Centrului Naţional Anticorupţie asigură prevenirea şi combaterea finanţării terorismului în limitele competenţelor stabilite de legislaţie, în special prin:</w:t>
      </w:r>
    </w:p>
    <w:p w:rsidR="00E90097" w:rsidRPr="00D26BE0" w:rsidRDefault="00E90097" w:rsidP="00E90097">
      <w:pPr>
        <w:numPr>
          <w:ilvl w:val="1"/>
          <w:numId w:val="32"/>
        </w:numPr>
        <w:tabs>
          <w:tab w:val="left" w:pos="1134"/>
        </w:tabs>
        <w:ind w:left="0" w:firstLine="720"/>
        <w:rPr>
          <w:rFonts w:eastAsia="Calibri"/>
          <w:sz w:val="28"/>
          <w:szCs w:val="28"/>
          <w:lang w:val="ro-MD" w:eastAsia="ru-RU"/>
        </w:rPr>
      </w:pPr>
      <w:r w:rsidRPr="00D26BE0">
        <w:rPr>
          <w:rFonts w:eastAsia="Calibri"/>
          <w:sz w:val="28"/>
          <w:szCs w:val="28"/>
          <w:lang w:val="ro-MD" w:eastAsia="ru-RU"/>
        </w:rPr>
        <w:t>asigurarea realizării, în modul stabilit de legislaţie, a activităţii speciale de investigaţii şi/sau a acţiunilor de urmărire penală vizînd faptele de finanţare a terorismului şi infrac</w:t>
      </w:r>
      <w:r w:rsidR="00D26BE0" w:rsidRPr="00D26BE0">
        <w:rPr>
          <w:rFonts w:eastAsia="Calibri"/>
          <w:sz w:val="28"/>
          <w:szCs w:val="28"/>
          <w:lang w:val="ro-RO" w:eastAsia="ru-RU"/>
        </w:rPr>
        <w:t>ţ</w:t>
      </w:r>
      <w:r w:rsidR="003B5D84" w:rsidRPr="00D26BE0">
        <w:rPr>
          <w:rFonts w:eastAsia="Calibri"/>
          <w:sz w:val="28"/>
          <w:szCs w:val="28"/>
          <w:lang w:val="ro-RO" w:eastAsia="ru-RU"/>
        </w:rPr>
        <w:t>iunilor cu caracter</w:t>
      </w:r>
      <w:r w:rsidRPr="00D26BE0">
        <w:rPr>
          <w:rFonts w:eastAsia="Calibri"/>
          <w:sz w:val="28"/>
          <w:szCs w:val="28"/>
          <w:lang w:val="ro-RO" w:eastAsia="ru-RU"/>
        </w:rPr>
        <w:t xml:space="preserve"> </w:t>
      </w:r>
      <w:r w:rsidR="007E6443" w:rsidRPr="00D26BE0">
        <w:rPr>
          <w:rFonts w:eastAsia="Calibri"/>
          <w:sz w:val="28"/>
          <w:szCs w:val="28"/>
          <w:lang w:val="ro-RO" w:eastAsia="ru-RU"/>
        </w:rPr>
        <w:t>terorist</w:t>
      </w:r>
      <w:r w:rsidRPr="00D26BE0">
        <w:rPr>
          <w:rFonts w:eastAsia="Calibri"/>
          <w:sz w:val="28"/>
          <w:szCs w:val="28"/>
          <w:lang w:val="ro-RO" w:eastAsia="ru-RU"/>
        </w:rPr>
        <w:t>;</w:t>
      </w:r>
    </w:p>
    <w:p w:rsidR="00E90097" w:rsidRPr="00D26BE0" w:rsidRDefault="007E6443" w:rsidP="00E90097">
      <w:pPr>
        <w:numPr>
          <w:ilvl w:val="1"/>
          <w:numId w:val="32"/>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prezentarea, </w:t>
      </w:r>
      <w:r w:rsidR="00E90097" w:rsidRPr="00D26BE0">
        <w:rPr>
          <w:rFonts w:eastAsia="Calibri"/>
          <w:sz w:val="28"/>
          <w:szCs w:val="28"/>
          <w:lang w:val="ro-MD" w:eastAsia="ru-RU"/>
        </w:rPr>
        <w:t xml:space="preserve">la solicitare şi din oficiu, Serviciului de Informaţii şi Securitate al Republicii Moldova </w:t>
      </w:r>
      <w:r w:rsidRPr="00D26BE0">
        <w:rPr>
          <w:rFonts w:eastAsia="Calibri"/>
          <w:sz w:val="28"/>
          <w:szCs w:val="28"/>
          <w:lang w:val="ro-MD" w:eastAsia="ru-RU"/>
        </w:rPr>
        <w:t xml:space="preserve">a </w:t>
      </w:r>
      <w:r w:rsidR="00E90097" w:rsidRPr="00D26BE0">
        <w:rPr>
          <w:rFonts w:eastAsia="Calibri"/>
          <w:sz w:val="28"/>
          <w:szCs w:val="28"/>
          <w:lang w:val="ro-MD" w:eastAsia="ru-RU"/>
        </w:rPr>
        <w:t>informaţii</w:t>
      </w:r>
      <w:r w:rsidRPr="00D26BE0">
        <w:rPr>
          <w:rFonts w:eastAsia="Calibri"/>
          <w:sz w:val="28"/>
          <w:szCs w:val="28"/>
          <w:lang w:val="ro-MD" w:eastAsia="ru-RU"/>
        </w:rPr>
        <w:t>lor</w:t>
      </w:r>
      <w:r w:rsidR="00E90097" w:rsidRPr="00D26BE0">
        <w:rPr>
          <w:rFonts w:eastAsia="Calibri"/>
          <w:sz w:val="28"/>
          <w:szCs w:val="28"/>
          <w:lang w:val="ro-MD" w:eastAsia="ru-RU"/>
        </w:rPr>
        <w:t xml:space="preserve"> (documente, materiale, alte date) despre persoanele şi entităţile bănuite </w:t>
      </w:r>
      <w:r w:rsidR="00E90097" w:rsidRPr="00D26BE0">
        <w:rPr>
          <w:rFonts w:eastAsia="Calibri"/>
          <w:sz w:val="28"/>
          <w:szCs w:val="28"/>
          <w:lang w:val="ro-MD" w:eastAsia="ru-RU"/>
        </w:rPr>
        <w:lastRenderedPageBreak/>
        <w:t>de sau implicate în propagarea, justificarea, finanţarea ori susţinerea terorismului sau comiterea infracţiunilor cu caracter terorist, sau implicate în finanţarea sau acordarea de sprijin pe alte căi, despre planificarea, pregătirea sau comiterea operaţiunilor şi activităţilor de finanţare a terorismului, de spălare a banilor care prezintă pericol pentru securitatea statului şi altor infracţiuni conexe, ale căror investigare este atribuită în competenţa Serviciului, precum şi despre noile forme şi metode de spălare a banilor, finanţare a terorismului sau acordare de sprijin acestuia pe alte căi;</w:t>
      </w:r>
    </w:p>
    <w:p w:rsidR="00E90097" w:rsidRPr="00D26BE0" w:rsidRDefault="00E90097" w:rsidP="00E90097">
      <w:pPr>
        <w:numPr>
          <w:ilvl w:val="1"/>
          <w:numId w:val="32"/>
        </w:numPr>
        <w:tabs>
          <w:tab w:val="left" w:pos="1134"/>
        </w:tabs>
        <w:ind w:left="0" w:firstLine="720"/>
        <w:rPr>
          <w:rFonts w:eastAsia="Calibri"/>
          <w:sz w:val="28"/>
          <w:szCs w:val="28"/>
          <w:lang w:val="ro-MD" w:eastAsia="ru-RU"/>
        </w:rPr>
      </w:pPr>
      <w:r w:rsidRPr="00D26BE0">
        <w:rPr>
          <w:rFonts w:eastAsia="Calibri"/>
          <w:sz w:val="28"/>
          <w:szCs w:val="28"/>
          <w:lang w:val="ro-MD" w:eastAsia="ru-RU"/>
        </w:rPr>
        <w:t>acordarea, în condiţiile legii, a accesului angajaţilor special desemnaţi ai Serviciului de Informaţii şi Securitate al Republicii Moldova la sistemul informaţional creat şi gestionat în condiţiile Legii</w:t>
      </w:r>
      <w:r w:rsidR="007E6443" w:rsidRPr="00D26BE0">
        <w:rPr>
          <w:rFonts w:eastAsia="Calibri"/>
          <w:sz w:val="28"/>
          <w:szCs w:val="28"/>
          <w:lang w:val="ro-MD" w:eastAsia="ru-RU"/>
        </w:rPr>
        <w:t xml:space="preserve"> nr. 190-XVI din 26 iulie 2007</w:t>
      </w:r>
      <w:r w:rsidRPr="00D26BE0">
        <w:rPr>
          <w:rFonts w:eastAsia="Calibri"/>
          <w:sz w:val="28"/>
          <w:szCs w:val="28"/>
          <w:lang w:val="ro-MD" w:eastAsia="ru-RU"/>
        </w:rPr>
        <w:t xml:space="preserve"> cu privire la prevenirea şi combaterea spălării banilor şi finanţării terorismului;</w:t>
      </w:r>
    </w:p>
    <w:p w:rsidR="00E90097" w:rsidRPr="00D26BE0" w:rsidRDefault="00E90097" w:rsidP="00E90097">
      <w:pPr>
        <w:numPr>
          <w:ilvl w:val="1"/>
          <w:numId w:val="32"/>
        </w:numPr>
        <w:tabs>
          <w:tab w:val="left" w:pos="1134"/>
        </w:tabs>
        <w:ind w:left="0" w:firstLine="720"/>
        <w:rPr>
          <w:rFonts w:eastAsia="Calibri"/>
          <w:sz w:val="28"/>
          <w:szCs w:val="28"/>
          <w:lang w:val="ro-MD" w:eastAsia="ru-RU"/>
        </w:rPr>
      </w:pPr>
      <w:r w:rsidRPr="00D26BE0">
        <w:rPr>
          <w:rFonts w:eastAsia="Calibri"/>
          <w:sz w:val="28"/>
          <w:szCs w:val="28"/>
          <w:lang w:val="ro-MD" w:eastAsia="ru-RU"/>
        </w:rPr>
        <w:t>desemnarea, la solicitarea Serviciului de Informaţii şi Securitate al Republicii Moldova, a specialiştilor pentru participare la măsuri speciale de investigaţii comune sau operaţii antiteroriste, în limita competenţei, prin furnizarea informaţiilor financiare legate de spălare de bani şi finanţare a terorismului, precum şi asigurare a sistării, în condiţiile legii, a activităţilor şi tranzacţiilor suspecte;</w:t>
      </w:r>
    </w:p>
    <w:p w:rsidR="00E90097" w:rsidRPr="00D26BE0" w:rsidRDefault="00E90097" w:rsidP="00E90097">
      <w:pPr>
        <w:numPr>
          <w:ilvl w:val="1"/>
          <w:numId w:val="32"/>
        </w:numPr>
        <w:tabs>
          <w:tab w:val="left" w:pos="1134"/>
        </w:tabs>
        <w:ind w:left="0" w:firstLine="720"/>
        <w:rPr>
          <w:rFonts w:eastAsia="Calibri"/>
          <w:sz w:val="28"/>
          <w:szCs w:val="28"/>
          <w:lang w:val="ro-MD" w:eastAsia="ru-RU"/>
        </w:rPr>
      </w:pPr>
      <w:r w:rsidRPr="00D26BE0">
        <w:rPr>
          <w:rFonts w:eastAsia="Calibri"/>
          <w:sz w:val="28"/>
          <w:szCs w:val="28"/>
          <w:lang w:val="ro-MD" w:eastAsia="ru-RU"/>
        </w:rPr>
        <w:t>comunicarea Serviciului de Informaţii şi Securitate al Republicii Moldova a oricăror alte date şi informaţii, rezultate din activitatea de verificare, ce ţin de prevenirea şi combaterea terorismului.</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b/>
          <w:bCs/>
          <w:sz w:val="28"/>
          <w:szCs w:val="28"/>
          <w:lang w:val="ro-MD" w:eastAsia="ru-RU"/>
        </w:rPr>
      </w:pPr>
      <w:r w:rsidRPr="00D26BE0">
        <w:rPr>
          <w:rFonts w:eastAsia="Calibri"/>
          <w:b/>
          <w:bCs/>
          <w:sz w:val="28"/>
          <w:szCs w:val="28"/>
          <w:lang w:val="ro-MD" w:eastAsia="ru-RU"/>
        </w:rPr>
        <w:t xml:space="preserve">Articolul 8. </w:t>
      </w:r>
      <w:r w:rsidRPr="00D26BE0">
        <w:rPr>
          <w:rFonts w:eastAsia="Calibri"/>
          <w:sz w:val="28"/>
          <w:szCs w:val="28"/>
          <w:lang w:val="ro-MD" w:eastAsia="ru-RU"/>
        </w:rPr>
        <w:t>Centrul Antiterorist al Serviciului de Informaţii şi Securitate al Republicii Moldova</w:t>
      </w:r>
    </w:p>
    <w:p w:rsidR="00E90097" w:rsidRPr="00D26BE0" w:rsidRDefault="00E90097" w:rsidP="00E90097">
      <w:pPr>
        <w:numPr>
          <w:ilvl w:val="0"/>
          <w:numId w:val="25"/>
        </w:numPr>
        <w:tabs>
          <w:tab w:val="left" w:pos="1134"/>
        </w:tabs>
        <w:ind w:left="0" w:firstLine="720"/>
        <w:rPr>
          <w:rFonts w:eastAsia="Calibri"/>
          <w:sz w:val="28"/>
          <w:szCs w:val="28"/>
          <w:lang w:val="ro-MD" w:eastAsia="ru-RU"/>
        </w:rPr>
      </w:pPr>
      <w:r w:rsidRPr="00D26BE0">
        <w:rPr>
          <w:rFonts w:eastAsia="Calibri"/>
          <w:sz w:val="28"/>
          <w:szCs w:val="28"/>
          <w:lang w:val="ro-MD" w:eastAsia="ru-RU"/>
        </w:rPr>
        <w:lastRenderedPageBreak/>
        <w:t xml:space="preserve">Centrul Antiterorist al Serviciului de Informaţii şi Securitate al Republicii </w:t>
      </w:r>
      <w:r w:rsidR="003B3B6F" w:rsidRPr="00D26BE0">
        <w:rPr>
          <w:rFonts w:eastAsia="Calibri"/>
          <w:sz w:val="28"/>
          <w:szCs w:val="28"/>
          <w:lang w:val="ro-MD" w:eastAsia="ru-RU"/>
        </w:rPr>
        <w:t xml:space="preserve">Moldova (în continuare – </w:t>
      </w:r>
      <w:r w:rsidR="003B3B6F" w:rsidRPr="00D26BE0">
        <w:rPr>
          <w:rFonts w:eastAsia="Calibri"/>
          <w:i/>
          <w:sz w:val="28"/>
          <w:szCs w:val="28"/>
          <w:lang w:val="ro-MD" w:eastAsia="ru-RU"/>
        </w:rPr>
        <w:t>Centru</w:t>
      </w:r>
      <w:r w:rsidRPr="00D26BE0">
        <w:rPr>
          <w:rFonts w:eastAsia="Calibri"/>
          <w:i/>
          <w:sz w:val="28"/>
          <w:szCs w:val="28"/>
          <w:lang w:val="ro-MD" w:eastAsia="ru-RU"/>
        </w:rPr>
        <w:t xml:space="preserve"> Antiterorist</w:t>
      </w:r>
      <w:r w:rsidRPr="00D26BE0">
        <w:rPr>
          <w:rFonts w:eastAsia="Calibri"/>
          <w:sz w:val="28"/>
          <w:szCs w:val="28"/>
          <w:lang w:val="ro-MD" w:eastAsia="ru-RU"/>
        </w:rPr>
        <w:t>) are statut de subunitate specializată în componenţa Serviciului de Informaţii şi Securitate al Republicii Moldova şi este abilitat cu prevenirea şi combaterea terorismului. Regulamentul Centrului Antiterorist se aprobă de către directorul Serviciului de Informaţii şi Securitate al Republicii Moldova.</w:t>
      </w:r>
    </w:p>
    <w:p w:rsidR="00E90097" w:rsidRPr="00D26BE0" w:rsidRDefault="00E90097" w:rsidP="00E90097">
      <w:pPr>
        <w:numPr>
          <w:ilvl w:val="0"/>
          <w:numId w:val="25"/>
        </w:numPr>
        <w:tabs>
          <w:tab w:val="left" w:pos="1134"/>
        </w:tabs>
        <w:ind w:left="0" w:firstLine="720"/>
        <w:rPr>
          <w:rFonts w:eastAsia="Calibri"/>
          <w:sz w:val="28"/>
          <w:szCs w:val="28"/>
          <w:lang w:val="ro-MD" w:eastAsia="ru-RU"/>
        </w:rPr>
      </w:pPr>
      <w:r w:rsidRPr="00D26BE0">
        <w:rPr>
          <w:rFonts w:eastAsia="Calibri"/>
          <w:sz w:val="28"/>
          <w:szCs w:val="28"/>
          <w:lang w:val="ro-MD" w:eastAsia="ru-RU"/>
        </w:rPr>
        <w:t>Centrului Antiterorist îi revin următoarele funcţii de bază:</w:t>
      </w:r>
    </w:p>
    <w:p w:rsidR="00E90097" w:rsidRPr="00D26BE0" w:rsidRDefault="00E90097" w:rsidP="00E90097">
      <w:pPr>
        <w:numPr>
          <w:ilvl w:val="0"/>
          <w:numId w:val="24"/>
        </w:numPr>
        <w:tabs>
          <w:tab w:val="left" w:pos="1134"/>
        </w:tabs>
        <w:ind w:left="0" w:firstLine="720"/>
        <w:rPr>
          <w:sz w:val="28"/>
          <w:szCs w:val="28"/>
          <w:lang w:val="ro-MD" w:eastAsia="ru-RU"/>
        </w:rPr>
      </w:pPr>
      <w:r w:rsidRPr="00D26BE0">
        <w:rPr>
          <w:sz w:val="28"/>
          <w:szCs w:val="28"/>
          <w:lang w:val="ro-MD" w:eastAsia="ru-RU"/>
        </w:rPr>
        <w:t>coordonarea măsurilor de prevenire şi combatere a terorismului desfăşurate de către autorităţile cu competenţe în domeniu;</w:t>
      </w:r>
    </w:p>
    <w:p w:rsidR="00E90097" w:rsidRPr="00D26BE0" w:rsidRDefault="00E90097" w:rsidP="00E90097">
      <w:pPr>
        <w:numPr>
          <w:ilvl w:val="0"/>
          <w:numId w:val="24"/>
        </w:numPr>
        <w:tabs>
          <w:tab w:val="left" w:pos="1134"/>
        </w:tabs>
        <w:ind w:left="0" w:firstLine="720"/>
        <w:rPr>
          <w:sz w:val="28"/>
          <w:szCs w:val="28"/>
          <w:lang w:val="ro-MD" w:eastAsia="ru-RU"/>
        </w:rPr>
      </w:pPr>
      <w:r w:rsidRPr="00D26BE0">
        <w:rPr>
          <w:sz w:val="28"/>
          <w:szCs w:val="28"/>
          <w:lang w:val="ro-MD" w:eastAsia="ru-RU"/>
        </w:rPr>
        <w:t>analiza realizării măsurilor antiteroriste de către autorităţile publice care desfăşoară activităţi de prevenire şi combatere a terorismului, evaluarea forţelor antrenate în realizarea politicii antiteroriste naţionale şi înaintarea propunerilor privind ajustarea lor la condiţiile reale;</w:t>
      </w:r>
    </w:p>
    <w:p w:rsidR="00E90097" w:rsidRPr="00D26BE0" w:rsidRDefault="00E90097" w:rsidP="00E90097">
      <w:pPr>
        <w:numPr>
          <w:ilvl w:val="0"/>
          <w:numId w:val="24"/>
        </w:numPr>
        <w:tabs>
          <w:tab w:val="left" w:pos="1134"/>
        </w:tabs>
        <w:ind w:left="0" w:firstLine="720"/>
        <w:rPr>
          <w:sz w:val="28"/>
          <w:szCs w:val="28"/>
          <w:lang w:val="ro-MD" w:eastAsia="ru-RU"/>
        </w:rPr>
      </w:pPr>
      <w:r w:rsidRPr="00D26BE0">
        <w:rPr>
          <w:sz w:val="28"/>
          <w:szCs w:val="28"/>
          <w:lang w:val="ro-MD" w:eastAsia="ru-RU"/>
        </w:rPr>
        <w:t>combaterea terorismului prin acţiuni de prevenire, depistare şi curmare a activităţilor teroriste, inclusiv a celor internaţionale;</w:t>
      </w:r>
    </w:p>
    <w:p w:rsidR="00E90097" w:rsidRPr="00D26BE0" w:rsidRDefault="00E90097" w:rsidP="00E90097">
      <w:pPr>
        <w:numPr>
          <w:ilvl w:val="0"/>
          <w:numId w:val="24"/>
        </w:numPr>
        <w:tabs>
          <w:tab w:val="left" w:pos="1134"/>
        </w:tabs>
        <w:ind w:left="0" w:firstLine="720"/>
        <w:rPr>
          <w:sz w:val="28"/>
          <w:szCs w:val="28"/>
          <w:lang w:val="ro-MD" w:eastAsia="ru-RU"/>
        </w:rPr>
      </w:pPr>
      <w:r w:rsidRPr="00D26BE0">
        <w:rPr>
          <w:sz w:val="28"/>
          <w:szCs w:val="28"/>
          <w:lang w:val="ro-MD" w:eastAsia="ru-RU"/>
        </w:rPr>
        <w:t>culegerea, analiza şi valorificarea informaţiilor despre potenţiale</w:t>
      </w:r>
      <w:r w:rsidR="003B3B6F" w:rsidRPr="00D26BE0">
        <w:rPr>
          <w:sz w:val="28"/>
          <w:szCs w:val="28"/>
          <w:lang w:val="ro-MD" w:eastAsia="ru-RU"/>
        </w:rPr>
        <w:t>le</w:t>
      </w:r>
      <w:r w:rsidRPr="00D26BE0">
        <w:rPr>
          <w:sz w:val="28"/>
          <w:szCs w:val="28"/>
          <w:lang w:val="ro-MD" w:eastAsia="ru-RU"/>
        </w:rPr>
        <w:t xml:space="preserve"> riscuri şi ameninţări de natură extremist-teroristă</w:t>
      </w:r>
      <w:r w:rsidR="003B3B6F" w:rsidRPr="00D26BE0">
        <w:rPr>
          <w:sz w:val="28"/>
          <w:szCs w:val="28"/>
          <w:lang w:val="ro-MD" w:eastAsia="ru-RU"/>
        </w:rPr>
        <w:t>,</w:t>
      </w:r>
      <w:r w:rsidRPr="00D26BE0">
        <w:rPr>
          <w:sz w:val="28"/>
          <w:szCs w:val="28"/>
          <w:lang w:val="ro-MD" w:eastAsia="ru-RU"/>
        </w:rPr>
        <w:t xml:space="preserve"> obţinute în urma activităţilor desfăşurate;</w:t>
      </w:r>
    </w:p>
    <w:p w:rsidR="00E90097" w:rsidRPr="00D26BE0" w:rsidRDefault="00E90097" w:rsidP="00E90097">
      <w:pPr>
        <w:numPr>
          <w:ilvl w:val="0"/>
          <w:numId w:val="24"/>
        </w:numPr>
        <w:tabs>
          <w:tab w:val="left" w:pos="1134"/>
        </w:tabs>
        <w:ind w:left="0" w:firstLine="720"/>
        <w:rPr>
          <w:sz w:val="28"/>
          <w:szCs w:val="28"/>
          <w:lang w:val="ro-MD" w:eastAsia="ru-RU"/>
        </w:rPr>
      </w:pPr>
      <w:r w:rsidRPr="00D26BE0">
        <w:rPr>
          <w:sz w:val="28"/>
          <w:szCs w:val="28"/>
          <w:lang w:val="ro-MD" w:eastAsia="ru-RU"/>
        </w:rPr>
        <w:t>aprecierea factorilor de risc şi ameninţărilor teroriste la securitatea naţională a Republicii Moldova, acumularea şi analiza informaţiilor despre starea, dinamica şi tendinţele extinderii fenomenului terorismului;</w:t>
      </w:r>
    </w:p>
    <w:p w:rsidR="00E90097" w:rsidRPr="00D26BE0" w:rsidRDefault="00E90097" w:rsidP="00E90097">
      <w:pPr>
        <w:numPr>
          <w:ilvl w:val="0"/>
          <w:numId w:val="24"/>
        </w:numPr>
        <w:tabs>
          <w:tab w:val="left" w:pos="1134"/>
        </w:tabs>
        <w:ind w:left="0" w:firstLine="720"/>
        <w:rPr>
          <w:sz w:val="28"/>
          <w:szCs w:val="28"/>
          <w:lang w:val="ro-MD" w:eastAsia="ru-RU"/>
        </w:rPr>
      </w:pPr>
      <w:r w:rsidRPr="00D26BE0">
        <w:rPr>
          <w:sz w:val="28"/>
          <w:szCs w:val="28"/>
          <w:lang w:val="ro-MD" w:eastAsia="ru-RU"/>
        </w:rPr>
        <w:t>analiza informaţiilor din diferite surse cu privire la procesele şi evenimentele ce se referă la terorism şi informarea autorităţilor cu competenţe în domeniu privind situaţia operativă în domeniul prevenirii şi combaterii terorismului;</w:t>
      </w:r>
    </w:p>
    <w:p w:rsidR="00E90097" w:rsidRPr="00D26BE0" w:rsidRDefault="00E90097" w:rsidP="00E90097">
      <w:pPr>
        <w:numPr>
          <w:ilvl w:val="0"/>
          <w:numId w:val="24"/>
        </w:numPr>
        <w:tabs>
          <w:tab w:val="left" w:pos="1134"/>
        </w:tabs>
        <w:ind w:left="0" w:firstLine="720"/>
        <w:rPr>
          <w:sz w:val="28"/>
          <w:szCs w:val="28"/>
          <w:lang w:val="ro-MD" w:eastAsia="ru-RU"/>
        </w:rPr>
      </w:pPr>
      <w:r w:rsidRPr="00D26BE0">
        <w:rPr>
          <w:sz w:val="28"/>
          <w:szCs w:val="28"/>
          <w:lang w:val="ro-MD" w:eastAsia="ru-RU"/>
        </w:rPr>
        <w:lastRenderedPageBreak/>
        <w:t>efectuarea prognozei de evoluţie a situaţiei operative în domeniul prevenirii şi combaterii terorismului la nivel naţional, regional şi internaţional;</w:t>
      </w:r>
    </w:p>
    <w:p w:rsidR="00E90097" w:rsidRPr="00D26BE0" w:rsidRDefault="00E90097" w:rsidP="00E90097">
      <w:pPr>
        <w:numPr>
          <w:ilvl w:val="0"/>
          <w:numId w:val="24"/>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verificarea stării şi aprecierea nivelului de protecţie antiteroristă la obiectivele infrastructurii critice şi înaintarea recomandărilor privind sporirea nivelului </w:t>
      </w:r>
      <w:r w:rsidR="008011FA">
        <w:rPr>
          <w:rFonts w:eastAsia="Calibri"/>
          <w:sz w:val="28"/>
          <w:szCs w:val="28"/>
          <w:lang w:val="ro-MD" w:eastAsia="ru-RU"/>
        </w:rPr>
        <w:t xml:space="preserve">de </w:t>
      </w:r>
      <w:r w:rsidRPr="00D26BE0">
        <w:rPr>
          <w:rFonts w:eastAsia="Calibri"/>
          <w:sz w:val="28"/>
          <w:szCs w:val="28"/>
          <w:lang w:val="ro-MD" w:eastAsia="ru-RU"/>
        </w:rPr>
        <w:t>securit</w:t>
      </w:r>
      <w:r w:rsidR="008011FA">
        <w:rPr>
          <w:rFonts w:eastAsia="Calibri"/>
          <w:sz w:val="28"/>
          <w:szCs w:val="28"/>
          <w:lang w:val="ro-MD" w:eastAsia="ru-RU"/>
        </w:rPr>
        <w:t>ate a</w:t>
      </w:r>
      <w:r w:rsidRPr="00D26BE0">
        <w:rPr>
          <w:rFonts w:eastAsia="Calibri"/>
          <w:sz w:val="28"/>
          <w:szCs w:val="28"/>
          <w:lang w:val="ro-MD" w:eastAsia="ru-RU"/>
        </w:rPr>
        <w:t xml:space="preserve"> acestora;</w:t>
      </w:r>
    </w:p>
    <w:p w:rsidR="00E90097" w:rsidRPr="00D26BE0" w:rsidRDefault="00E90097" w:rsidP="00E90097">
      <w:pPr>
        <w:numPr>
          <w:ilvl w:val="0"/>
          <w:numId w:val="24"/>
        </w:numPr>
        <w:tabs>
          <w:tab w:val="left" w:pos="1134"/>
        </w:tabs>
        <w:ind w:left="0" w:firstLine="720"/>
        <w:rPr>
          <w:rFonts w:eastAsia="Calibri"/>
          <w:sz w:val="28"/>
          <w:szCs w:val="28"/>
          <w:lang w:val="ro-MD" w:eastAsia="ru-RU"/>
        </w:rPr>
      </w:pPr>
      <w:r w:rsidRPr="00D26BE0">
        <w:rPr>
          <w:rFonts w:eastAsia="Calibri"/>
          <w:sz w:val="28"/>
          <w:szCs w:val="28"/>
          <w:lang w:val="ro-MD" w:eastAsia="ru-RU"/>
        </w:rPr>
        <w:t>crearea şi gestionarea băn</w:t>
      </w:r>
      <w:r w:rsidR="003B3B6F" w:rsidRPr="00D26BE0">
        <w:rPr>
          <w:rFonts w:eastAsia="Calibri"/>
          <w:sz w:val="28"/>
          <w:szCs w:val="28"/>
          <w:lang w:val="ro-MD" w:eastAsia="ru-RU"/>
        </w:rPr>
        <w:t>cii specializate de date despre</w:t>
      </w:r>
      <w:r w:rsidRPr="00D26BE0">
        <w:rPr>
          <w:rFonts w:eastAsia="Calibri"/>
          <w:sz w:val="28"/>
          <w:szCs w:val="28"/>
          <w:lang w:val="ro-MD" w:eastAsia="ru-RU"/>
        </w:rPr>
        <w:t xml:space="preserve"> starea, dinamica şi tendinţele extinderii terorismului internaţional, despre terorişti, organizaţii teroriste, inclusiv internaţionale, liderii lor, persoanele implicate în activitatea acestor organizaţii, persoanele fizice şi juridice care acordă sprijin teroriştilor, inclusiv financiar;</w:t>
      </w:r>
    </w:p>
    <w:p w:rsidR="00E90097" w:rsidRPr="00D26BE0" w:rsidRDefault="00E90097" w:rsidP="00E90097">
      <w:pPr>
        <w:numPr>
          <w:ilvl w:val="0"/>
          <w:numId w:val="24"/>
        </w:numPr>
        <w:tabs>
          <w:tab w:val="left" w:pos="1134"/>
        </w:tabs>
        <w:ind w:left="0" w:firstLine="720"/>
        <w:rPr>
          <w:rFonts w:eastAsia="Calibri"/>
          <w:sz w:val="28"/>
          <w:szCs w:val="28"/>
          <w:lang w:val="ro-MD" w:eastAsia="ru-RU"/>
        </w:rPr>
      </w:pPr>
      <w:r w:rsidRPr="00D26BE0">
        <w:rPr>
          <w:rFonts w:eastAsia="Calibri"/>
          <w:sz w:val="28"/>
          <w:szCs w:val="28"/>
          <w:lang w:val="ro-MD" w:eastAsia="ru-RU"/>
        </w:rPr>
        <w:t>generalizarea practicilor naţionale şi internaţionale de prevenire şi combatere a terorismului, înaintarea propunerilor de implementare a acestora în activitatea autorităţilor cu competenţe în domeniu;</w:t>
      </w:r>
    </w:p>
    <w:p w:rsidR="00E90097" w:rsidRPr="00D26BE0" w:rsidRDefault="00E90097" w:rsidP="00E90097">
      <w:pPr>
        <w:numPr>
          <w:ilvl w:val="0"/>
          <w:numId w:val="24"/>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asigurarea schimbului de informaţii cu autorităţile care desfăşoară activităţi de prevenire şi combatere a terorismului, cu structurile antiteroriste similare ale altor state, precum şi </w:t>
      </w:r>
      <w:r w:rsidR="008011FA">
        <w:rPr>
          <w:rFonts w:eastAsia="Calibri"/>
          <w:sz w:val="28"/>
          <w:szCs w:val="28"/>
          <w:lang w:val="ro-MD" w:eastAsia="ru-RU"/>
        </w:rPr>
        <w:t xml:space="preserve">cu </w:t>
      </w:r>
      <w:r w:rsidRPr="00D26BE0">
        <w:rPr>
          <w:rFonts w:eastAsia="Calibri"/>
          <w:sz w:val="28"/>
          <w:szCs w:val="28"/>
          <w:lang w:val="ro-MD" w:eastAsia="ru-RU"/>
        </w:rPr>
        <w:t>cele internaţionale, realizarea altor forme de cooperare;</w:t>
      </w:r>
    </w:p>
    <w:p w:rsidR="00E90097" w:rsidRPr="00D26BE0" w:rsidRDefault="00E90097" w:rsidP="00E90097">
      <w:pPr>
        <w:numPr>
          <w:ilvl w:val="0"/>
          <w:numId w:val="24"/>
        </w:numPr>
        <w:tabs>
          <w:tab w:val="left" w:pos="1134"/>
        </w:tabs>
        <w:ind w:left="0" w:firstLine="720"/>
        <w:rPr>
          <w:rFonts w:eastAsia="Calibri"/>
          <w:sz w:val="28"/>
          <w:szCs w:val="28"/>
          <w:lang w:val="ro-MD" w:eastAsia="ru-RU"/>
        </w:rPr>
      </w:pPr>
      <w:r w:rsidRPr="00D26BE0">
        <w:rPr>
          <w:rFonts w:eastAsia="Calibri"/>
          <w:sz w:val="28"/>
          <w:szCs w:val="28"/>
          <w:lang w:val="ro-MD" w:eastAsia="ru-RU"/>
        </w:rPr>
        <w:t>conlucrarea cu persoanele responsabile pentru realizarea măsurilor de politică antiteroristă naţională din cadrul autorităţilor cu competenţe în domeniu, în scopul coordonării eficiente a acestor măsuri;</w:t>
      </w:r>
    </w:p>
    <w:p w:rsidR="00E90097" w:rsidRPr="00D26BE0" w:rsidRDefault="00E90097" w:rsidP="00E90097">
      <w:pPr>
        <w:numPr>
          <w:ilvl w:val="0"/>
          <w:numId w:val="24"/>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acordarea de asistenţă autorităţilor cu competenţe în domeniu la realizarea măsurilor de prevenire a terorismului, conlucrarea cu mijloacele de informare în masă şi societatea civilă în scopul </w:t>
      </w:r>
      <w:r w:rsidRPr="00D26BE0">
        <w:rPr>
          <w:rFonts w:eastAsia="Calibri"/>
          <w:sz w:val="28"/>
          <w:szCs w:val="28"/>
          <w:lang w:val="ro-MD" w:eastAsia="ru-RU"/>
        </w:rPr>
        <w:lastRenderedPageBreak/>
        <w:t>promovării măsurilor antiteroriste, cultivării atitudinii de respingere a ideologiilor teroriste şi extremiste;</w:t>
      </w:r>
    </w:p>
    <w:p w:rsidR="00E90097" w:rsidRPr="00D26BE0" w:rsidRDefault="00E90097" w:rsidP="00E90097">
      <w:pPr>
        <w:numPr>
          <w:ilvl w:val="0"/>
          <w:numId w:val="24"/>
        </w:numPr>
        <w:tabs>
          <w:tab w:val="left" w:pos="1134"/>
        </w:tabs>
        <w:ind w:left="0" w:firstLine="720"/>
        <w:rPr>
          <w:rFonts w:eastAsia="Calibri"/>
          <w:sz w:val="28"/>
          <w:szCs w:val="28"/>
          <w:lang w:val="ro-MD" w:eastAsia="ru-RU"/>
        </w:rPr>
      </w:pPr>
      <w:r w:rsidRPr="00D26BE0">
        <w:rPr>
          <w:rFonts w:eastAsia="Calibri"/>
          <w:sz w:val="28"/>
          <w:szCs w:val="28"/>
          <w:lang w:val="ro-MD" w:eastAsia="ru-RU"/>
        </w:rPr>
        <w:t>acordarea de asistenţă la pregătirea şi desfăşurarea aplicaţiilor speciale de comandă şi operativ-tactice organizate la nivel local, naţional şi regional;</w:t>
      </w:r>
    </w:p>
    <w:p w:rsidR="00E90097" w:rsidRPr="00D26BE0" w:rsidRDefault="00E90097" w:rsidP="00E90097">
      <w:pPr>
        <w:numPr>
          <w:ilvl w:val="0"/>
          <w:numId w:val="24"/>
        </w:numPr>
        <w:tabs>
          <w:tab w:val="left" w:pos="1134"/>
        </w:tabs>
        <w:ind w:left="0" w:firstLine="720"/>
        <w:rPr>
          <w:rFonts w:eastAsia="Calibri"/>
          <w:sz w:val="28"/>
          <w:szCs w:val="28"/>
          <w:lang w:val="ro-MD" w:eastAsia="ru-RU"/>
        </w:rPr>
      </w:pPr>
      <w:r w:rsidRPr="00D26BE0">
        <w:rPr>
          <w:rFonts w:eastAsia="Calibri"/>
          <w:sz w:val="28"/>
          <w:szCs w:val="28"/>
          <w:lang w:val="ro-MD" w:eastAsia="ru-RU"/>
        </w:rPr>
        <w:t>participarea la pregătirea şi desfăşurarea conferinţelor practico-ştiinţifice şi a seminarelor, precum şi sc</w:t>
      </w:r>
      <w:r w:rsidR="003B3B6F" w:rsidRPr="00D26BE0">
        <w:rPr>
          <w:rFonts w:eastAsia="Calibri"/>
          <w:sz w:val="28"/>
          <w:szCs w:val="28"/>
          <w:lang w:val="ro-MD" w:eastAsia="ru-RU"/>
        </w:rPr>
        <w:t>himbul de experienţă pe tematică</w:t>
      </w:r>
      <w:r w:rsidRPr="00D26BE0">
        <w:rPr>
          <w:rFonts w:eastAsia="Calibri"/>
          <w:sz w:val="28"/>
          <w:szCs w:val="28"/>
          <w:lang w:val="ro-MD" w:eastAsia="ru-RU"/>
        </w:rPr>
        <w:t xml:space="preserve"> antiteroristă;</w:t>
      </w:r>
    </w:p>
    <w:p w:rsidR="00E90097" w:rsidRPr="00D26BE0" w:rsidRDefault="00E90097" w:rsidP="00E90097">
      <w:pPr>
        <w:numPr>
          <w:ilvl w:val="0"/>
          <w:numId w:val="24"/>
        </w:numPr>
        <w:tabs>
          <w:tab w:val="left" w:pos="1134"/>
        </w:tabs>
        <w:ind w:left="0" w:firstLine="720"/>
        <w:rPr>
          <w:rFonts w:eastAsia="Calibri"/>
          <w:sz w:val="28"/>
          <w:szCs w:val="28"/>
          <w:lang w:val="ro-MD" w:eastAsia="ru-RU"/>
        </w:rPr>
      </w:pPr>
      <w:r w:rsidRPr="00D26BE0">
        <w:rPr>
          <w:rFonts w:eastAsia="Calibri"/>
          <w:sz w:val="28"/>
          <w:szCs w:val="28"/>
          <w:lang w:val="ro-MD" w:eastAsia="ru-RU"/>
        </w:rPr>
        <w:t>asigurarea suportului operaţional la convocarea Comandamentului Operaţional Antiterorist şi în timpul desfă</w:t>
      </w:r>
      <w:r w:rsidR="003B3B6F" w:rsidRPr="00D26BE0">
        <w:rPr>
          <w:rFonts w:eastAsia="Calibri"/>
          <w:sz w:val="28"/>
          <w:szCs w:val="28"/>
          <w:lang w:val="ro-MD" w:eastAsia="ru-RU"/>
        </w:rPr>
        <w:t>şurării operaţiei antiteroriste.</w:t>
      </w:r>
    </w:p>
    <w:p w:rsidR="00E90097" w:rsidRPr="00D26BE0" w:rsidRDefault="00E90097" w:rsidP="00E90097">
      <w:pPr>
        <w:numPr>
          <w:ilvl w:val="0"/>
          <w:numId w:val="25"/>
        </w:numPr>
        <w:tabs>
          <w:tab w:val="left" w:pos="1134"/>
        </w:tabs>
        <w:ind w:left="0" w:firstLine="720"/>
        <w:rPr>
          <w:rFonts w:eastAsia="Calibri"/>
          <w:sz w:val="28"/>
          <w:szCs w:val="28"/>
          <w:lang w:val="ro-MD" w:eastAsia="ru-RU"/>
        </w:rPr>
      </w:pPr>
      <w:r w:rsidRPr="00D26BE0">
        <w:rPr>
          <w:rFonts w:eastAsia="Calibri"/>
          <w:sz w:val="28"/>
          <w:szCs w:val="28"/>
          <w:lang w:val="ro-MD" w:eastAsia="ru-RU"/>
        </w:rPr>
        <w:t>Centrul Antiterorist are următoarele împuterniciri:</w:t>
      </w:r>
    </w:p>
    <w:p w:rsidR="00E90097" w:rsidRPr="00D26BE0" w:rsidRDefault="00E90097" w:rsidP="00E90097">
      <w:pPr>
        <w:numPr>
          <w:ilvl w:val="0"/>
          <w:numId w:val="39"/>
        </w:numPr>
        <w:tabs>
          <w:tab w:val="left" w:pos="1134"/>
        </w:tabs>
        <w:ind w:left="0" w:firstLine="720"/>
        <w:rPr>
          <w:rFonts w:eastAsia="Calibri"/>
          <w:sz w:val="28"/>
          <w:szCs w:val="28"/>
          <w:lang w:val="ro-MD" w:eastAsia="ru-RU"/>
        </w:rPr>
      </w:pPr>
      <w:r w:rsidRPr="00D26BE0">
        <w:rPr>
          <w:rFonts w:eastAsia="Calibri"/>
          <w:sz w:val="28"/>
          <w:szCs w:val="28"/>
          <w:lang w:val="ro-MD" w:eastAsia="ru-RU"/>
        </w:rPr>
        <w:t>să emită, în limitele competenţei, prescripţii obligatorii şi recomandări pentru autorităţile publice, persoanele fizice şi juridice privind realizarea măsurilor în scopul prevenirii şi combaterii terorismului, să înainteze propuneri privind înlăturarea cauzelor şi condiţiilor ce împiedică realizarea politicii antiteroriste naţionale;</w:t>
      </w:r>
    </w:p>
    <w:p w:rsidR="00E90097" w:rsidRPr="00D26BE0" w:rsidRDefault="00E90097" w:rsidP="00E90097">
      <w:pPr>
        <w:numPr>
          <w:ilvl w:val="0"/>
          <w:numId w:val="39"/>
        </w:numPr>
        <w:tabs>
          <w:tab w:val="left" w:pos="1134"/>
        </w:tabs>
        <w:ind w:left="0" w:firstLine="720"/>
        <w:rPr>
          <w:rFonts w:eastAsia="Calibri"/>
          <w:sz w:val="28"/>
          <w:szCs w:val="28"/>
          <w:lang w:val="ro-MD" w:eastAsia="ru-RU"/>
        </w:rPr>
      </w:pPr>
      <w:r w:rsidRPr="00D26BE0">
        <w:rPr>
          <w:rFonts w:eastAsia="Calibri"/>
          <w:sz w:val="28"/>
          <w:szCs w:val="28"/>
          <w:lang w:val="ro-MD" w:eastAsia="ru-RU"/>
        </w:rPr>
        <w:t>s</w:t>
      </w:r>
      <w:r w:rsidRPr="00D26BE0">
        <w:rPr>
          <w:rFonts w:eastAsia="Calibri"/>
          <w:sz w:val="28"/>
          <w:szCs w:val="28"/>
          <w:lang w:val="ro-RO" w:eastAsia="ru-RU"/>
        </w:rPr>
        <w:t>ă testeze în mod confidenţial obiecte, utilaje, persoane, proceduri, localuri etc</w:t>
      </w:r>
      <w:r w:rsidR="003B3B6F" w:rsidRPr="00D26BE0">
        <w:rPr>
          <w:rFonts w:eastAsia="Calibri"/>
          <w:sz w:val="28"/>
          <w:szCs w:val="28"/>
          <w:lang w:val="ro-RO" w:eastAsia="ru-RU"/>
        </w:rPr>
        <w:t>., în condi</w:t>
      </w:r>
      <w:r w:rsidR="00D26BE0" w:rsidRPr="00D26BE0">
        <w:rPr>
          <w:rFonts w:eastAsia="Calibri"/>
          <w:sz w:val="28"/>
          <w:szCs w:val="28"/>
          <w:lang w:val="ro-RO" w:eastAsia="ru-RU"/>
        </w:rPr>
        <w:t>ţ</w:t>
      </w:r>
      <w:r w:rsidR="003B3B6F" w:rsidRPr="00D26BE0">
        <w:rPr>
          <w:rFonts w:eastAsia="Calibri"/>
          <w:sz w:val="28"/>
          <w:szCs w:val="28"/>
          <w:lang w:val="ro-RO" w:eastAsia="ru-RU"/>
        </w:rPr>
        <w:t>iile art. 18 din prezenta l</w:t>
      </w:r>
      <w:r w:rsidRPr="00D26BE0">
        <w:rPr>
          <w:rFonts w:eastAsia="Calibri"/>
          <w:sz w:val="28"/>
          <w:szCs w:val="28"/>
          <w:lang w:val="ro-RO" w:eastAsia="ru-RU"/>
        </w:rPr>
        <w:t>ege;</w:t>
      </w:r>
    </w:p>
    <w:p w:rsidR="00E90097" w:rsidRPr="00D26BE0" w:rsidRDefault="00E90097" w:rsidP="00E90097">
      <w:pPr>
        <w:numPr>
          <w:ilvl w:val="0"/>
          <w:numId w:val="39"/>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să colecteze </w:t>
      </w:r>
      <w:r w:rsidR="00D26BE0" w:rsidRPr="00D26BE0">
        <w:rPr>
          <w:rFonts w:eastAsia="Calibri"/>
          <w:sz w:val="28"/>
          <w:szCs w:val="28"/>
          <w:lang w:val="ro-MD" w:eastAsia="ru-RU"/>
        </w:rPr>
        <w:t>ş</w:t>
      </w:r>
      <w:r w:rsidRPr="00D26BE0">
        <w:rPr>
          <w:rFonts w:eastAsia="Calibri"/>
          <w:sz w:val="28"/>
          <w:szCs w:val="28"/>
          <w:lang w:val="ro-MD" w:eastAsia="ru-RU"/>
        </w:rPr>
        <w:t xml:space="preserve">i să prelucreze date care ar </w:t>
      </w:r>
      <w:r w:rsidR="003B3B6F" w:rsidRPr="00D26BE0">
        <w:rPr>
          <w:rFonts w:eastAsia="Calibri"/>
          <w:sz w:val="28"/>
          <w:szCs w:val="28"/>
          <w:lang w:val="ro-MD" w:eastAsia="ru-RU"/>
        </w:rPr>
        <w:t>putea să afecteze</w:t>
      </w:r>
      <w:r w:rsidRPr="00D26BE0">
        <w:rPr>
          <w:rFonts w:eastAsia="Calibri"/>
          <w:sz w:val="28"/>
          <w:szCs w:val="28"/>
          <w:lang w:val="ro-MD" w:eastAsia="ru-RU"/>
        </w:rPr>
        <w:t xml:space="preserve"> securitatea antiteroristă.</w:t>
      </w:r>
    </w:p>
    <w:p w:rsidR="00E90097" w:rsidRPr="00D26BE0" w:rsidRDefault="00E90097" w:rsidP="00E90097">
      <w:pPr>
        <w:numPr>
          <w:ilvl w:val="0"/>
          <w:numId w:val="25"/>
        </w:numPr>
        <w:tabs>
          <w:tab w:val="left" w:pos="1134"/>
        </w:tabs>
        <w:ind w:left="0" w:firstLine="720"/>
        <w:rPr>
          <w:rFonts w:eastAsia="Calibri"/>
          <w:sz w:val="28"/>
          <w:szCs w:val="28"/>
          <w:lang w:val="ro-MD" w:eastAsia="ru-RU"/>
        </w:rPr>
      </w:pPr>
      <w:r w:rsidRPr="00D26BE0">
        <w:rPr>
          <w:rFonts w:eastAsia="Calibri"/>
          <w:sz w:val="28"/>
          <w:szCs w:val="28"/>
          <w:lang w:val="ro-MD" w:eastAsia="ru-RU"/>
        </w:rPr>
        <w:t>În timpul desfăşurării operaţiei antiteroriste, angajaţii Centrului Antiterorist sînt antrenaţi în compartimente opera</w:t>
      </w:r>
      <w:r w:rsidR="00D26BE0" w:rsidRPr="00D26BE0">
        <w:rPr>
          <w:rFonts w:eastAsia="Calibri"/>
          <w:sz w:val="28"/>
          <w:szCs w:val="28"/>
          <w:lang w:val="ro-MD" w:eastAsia="ru-RU"/>
        </w:rPr>
        <w:t>ţ</w:t>
      </w:r>
      <w:r w:rsidRPr="00D26BE0">
        <w:rPr>
          <w:rFonts w:eastAsia="Calibri"/>
          <w:sz w:val="28"/>
          <w:szCs w:val="28"/>
          <w:lang w:val="ro-MD" w:eastAsia="ru-RU"/>
        </w:rPr>
        <w:t>ionale pe domenii de specialitate din cadrul Comandamentului Operaţional Antiterorist.</w:t>
      </w:r>
    </w:p>
    <w:p w:rsidR="00E90097" w:rsidRPr="00D26BE0" w:rsidRDefault="00E90097" w:rsidP="00E90097">
      <w:pPr>
        <w:tabs>
          <w:tab w:val="left" w:pos="1134"/>
        </w:tabs>
        <w:rPr>
          <w:rFonts w:eastAsia="Calibri"/>
          <w:sz w:val="28"/>
          <w:szCs w:val="28"/>
          <w:lang w:val="ro-MD"/>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 xml:space="preserve">Articolul 9. </w:t>
      </w:r>
      <w:r w:rsidRPr="00D26BE0">
        <w:rPr>
          <w:rFonts w:eastAsia="Calibri"/>
          <w:sz w:val="28"/>
          <w:szCs w:val="28"/>
          <w:lang w:val="ro-MD" w:eastAsia="ru-RU"/>
        </w:rPr>
        <w:t>Atribuţiile principale ale autorităţilor cu competen</w:t>
      </w:r>
      <w:r w:rsidR="00D26BE0" w:rsidRPr="00D26BE0">
        <w:rPr>
          <w:rFonts w:eastAsia="Calibri"/>
          <w:sz w:val="28"/>
          <w:szCs w:val="28"/>
          <w:lang w:val="ro-MD" w:eastAsia="ru-RU"/>
        </w:rPr>
        <w:t>ţ</w:t>
      </w:r>
      <w:r w:rsidRPr="00D26BE0">
        <w:rPr>
          <w:rFonts w:eastAsia="Calibri"/>
          <w:sz w:val="28"/>
          <w:szCs w:val="28"/>
          <w:lang w:val="ro-MD" w:eastAsia="ru-RU"/>
        </w:rPr>
        <w:t>e în domeniul prevenirii şi combaterii terorismului</w:t>
      </w:r>
    </w:p>
    <w:p w:rsidR="00E90097" w:rsidRPr="00D26BE0" w:rsidRDefault="00E90097" w:rsidP="00E90097">
      <w:pPr>
        <w:numPr>
          <w:ilvl w:val="1"/>
          <w:numId w:val="24"/>
        </w:numPr>
        <w:tabs>
          <w:tab w:val="left" w:pos="1134"/>
        </w:tabs>
        <w:ind w:left="0" w:firstLine="720"/>
        <w:rPr>
          <w:rFonts w:eastAsia="Calibri"/>
          <w:sz w:val="28"/>
          <w:szCs w:val="28"/>
          <w:lang w:val="ro-MD"/>
        </w:rPr>
      </w:pPr>
      <w:r w:rsidRPr="00D26BE0">
        <w:rPr>
          <w:rFonts w:eastAsia="Calibri"/>
          <w:sz w:val="28"/>
          <w:szCs w:val="28"/>
          <w:lang w:val="ro-MD"/>
        </w:rPr>
        <w:lastRenderedPageBreak/>
        <w:t>Autorităţile administraţiei publice centrale şi locale, prevăzute la art. 6, participă, în modul stabilit</w:t>
      </w:r>
      <w:r w:rsidR="003B3B6F" w:rsidRPr="00D26BE0">
        <w:rPr>
          <w:rFonts w:eastAsia="Calibri"/>
          <w:sz w:val="28"/>
          <w:szCs w:val="28"/>
          <w:lang w:val="ro-MD"/>
        </w:rPr>
        <w:t>,</w:t>
      </w:r>
      <w:r w:rsidRPr="00D26BE0">
        <w:rPr>
          <w:rFonts w:eastAsia="Calibri"/>
          <w:sz w:val="28"/>
          <w:szCs w:val="28"/>
          <w:lang w:val="ro-MD"/>
        </w:rPr>
        <w:t xml:space="preserve"> la prevenirea terorismului prin:</w:t>
      </w:r>
    </w:p>
    <w:p w:rsidR="00E90097" w:rsidRPr="00D26BE0" w:rsidRDefault="003B3B6F" w:rsidP="00E90097">
      <w:pPr>
        <w:numPr>
          <w:ilvl w:val="0"/>
          <w:numId w:val="35"/>
        </w:numPr>
        <w:tabs>
          <w:tab w:val="left" w:pos="1134"/>
        </w:tabs>
        <w:ind w:left="0" w:firstLine="720"/>
        <w:rPr>
          <w:rFonts w:eastAsia="Calibri"/>
          <w:sz w:val="28"/>
          <w:szCs w:val="28"/>
          <w:lang w:val="ro-MD"/>
        </w:rPr>
      </w:pPr>
      <w:r w:rsidRPr="00D26BE0">
        <w:rPr>
          <w:rFonts w:eastAsia="Calibri"/>
          <w:sz w:val="28"/>
          <w:szCs w:val="28"/>
          <w:lang w:val="ro-MD"/>
        </w:rPr>
        <w:t>activităţi informativ-educa</w:t>
      </w:r>
      <w:r w:rsidR="00362B37">
        <w:rPr>
          <w:rFonts w:eastAsia="Calibri"/>
          <w:sz w:val="28"/>
          <w:szCs w:val="28"/>
          <w:lang w:val="ro-MD"/>
        </w:rPr>
        <w:t>tive</w:t>
      </w:r>
      <w:r w:rsidRPr="00D26BE0">
        <w:rPr>
          <w:rFonts w:eastAsia="Calibri"/>
          <w:sz w:val="28"/>
          <w:szCs w:val="28"/>
          <w:lang w:val="ro-MD"/>
        </w:rPr>
        <w:t xml:space="preserve"> în vederea cultivării populaţi</w:t>
      </w:r>
      <w:r w:rsidR="00362B37">
        <w:rPr>
          <w:rFonts w:eastAsia="Calibri"/>
          <w:sz w:val="28"/>
          <w:szCs w:val="28"/>
          <w:lang w:val="ro-MD"/>
        </w:rPr>
        <w:t>e</w:t>
      </w:r>
      <w:r w:rsidRPr="00D26BE0">
        <w:rPr>
          <w:rFonts w:eastAsia="Calibri"/>
          <w:sz w:val="28"/>
          <w:szCs w:val="28"/>
          <w:lang w:val="ro-MD"/>
        </w:rPr>
        <w:t>i</w:t>
      </w:r>
      <w:r w:rsidR="00E90097" w:rsidRPr="00D26BE0">
        <w:rPr>
          <w:rFonts w:eastAsia="Calibri"/>
          <w:sz w:val="28"/>
          <w:szCs w:val="28"/>
          <w:lang w:val="ro-MD"/>
        </w:rPr>
        <w:t xml:space="preserve"> sentimentului de respingere a ideilor extremist-teroriste;</w:t>
      </w:r>
    </w:p>
    <w:p w:rsidR="00E90097" w:rsidRPr="00D26BE0" w:rsidRDefault="00E90097" w:rsidP="00E90097">
      <w:pPr>
        <w:numPr>
          <w:ilvl w:val="0"/>
          <w:numId w:val="35"/>
        </w:numPr>
        <w:tabs>
          <w:tab w:val="left" w:pos="1134"/>
        </w:tabs>
        <w:ind w:left="0" w:firstLine="720"/>
        <w:rPr>
          <w:rFonts w:eastAsia="Calibri"/>
          <w:sz w:val="28"/>
          <w:szCs w:val="28"/>
          <w:lang w:val="ro-MD"/>
        </w:rPr>
      </w:pPr>
      <w:r w:rsidRPr="00D26BE0">
        <w:rPr>
          <w:rFonts w:eastAsia="Calibri"/>
          <w:sz w:val="28"/>
          <w:szCs w:val="28"/>
          <w:lang w:val="ro-MD"/>
        </w:rPr>
        <w:t>neadmiterea intrării pe teritoriul Republicii Moldova a cetăţenilor străini sau apatrizilor, care au fost implicaţi în activităţi teroriste;</w:t>
      </w:r>
    </w:p>
    <w:p w:rsidR="00E90097" w:rsidRPr="00D26BE0" w:rsidRDefault="00E90097" w:rsidP="00E90097">
      <w:pPr>
        <w:numPr>
          <w:ilvl w:val="0"/>
          <w:numId w:val="35"/>
        </w:numPr>
        <w:tabs>
          <w:tab w:val="left" w:pos="1134"/>
        </w:tabs>
        <w:ind w:left="0" w:firstLine="720"/>
        <w:rPr>
          <w:rFonts w:eastAsia="Calibri"/>
          <w:sz w:val="28"/>
          <w:szCs w:val="28"/>
          <w:lang w:val="ro-MD"/>
        </w:rPr>
      </w:pPr>
      <w:r w:rsidRPr="00D26BE0">
        <w:rPr>
          <w:rFonts w:eastAsia="Calibri"/>
          <w:sz w:val="28"/>
          <w:szCs w:val="28"/>
          <w:lang w:val="ro-MD"/>
        </w:rPr>
        <w:t>identificarea acţiunilor şi surselor de finanţare a terorismului;</w:t>
      </w:r>
    </w:p>
    <w:p w:rsidR="00E90097" w:rsidRPr="00D26BE0" w:rsidRDefault="00E90097" w:rsidP="00E90097">
      <w:pPr>
        <w:numPr>
          <w:ilvl w:val="0"/>
          <w:numId w:val="35"/>
        </w:numPr>
        <w:tabs>
          <w:tab w:val="left" w:pos="1134"/>
        </w:tabs>
        <w:ind w:left="0" w:firstLine="720"/>
        <w:rPr>
          <w:rFonts w:eastAsia="Calibri"/>
          <w:sz w:val="28"/>
          <w:szCs w:val="28"/>
          <w:lang w:val="ro-MD"/>
        </w:rPr>
      </w:pPr>
      <w:r w:rsidRPr="00D26BE0">
        <w:rPr>
          <w:rFonts w:eastAsia="Calibri"/>
          <w:sz w:val="28"/>
          <w:szCs w:val="28"/>
          <w:lang w:val="ro-MD"/>
        </w:rPr>
        <w:t>asigurarea protecţiei antiteroriste infrastructurii critice;</w:t>
      </w:r>
    </w:p>
    <w:p w:rsidR="00E90097" w:rsidRPr="00D26BE0" w:rsidRDefault="00E90097" w:rsidP="00E90097">
      <w:pPr>
        <w:numPr>
          <w:ilvl w:val="0"/>
          <w:numId w:val="35"/>
        </w:numPr>
        <w:tabs>
          <w:tab w:val="left" w:pos="1134"/>
        </w:tabs>
        <w:ind w:left="0" w:firstLine="720"/>
        <w:rPr>
          <w:rFonts w:eastAsia="Calibri"/>
          <w:sz w:val="28"/>
          <w:szCs w:val="28"/>
          <w:lang w:val="ro-MD"/>
        </w:rPr>
      </w:pPr>
      <w:r w:rsidRPr="00D26BE0">
        <w:rPr>
          <w:rFonts w:eastAsia="Calibri"/>
          <w:sz w:val="28"/>
          <w:szCs w:val="28"/>
          <w:lang w:val="ro-MD"/>
        </w:rPr>
        <w:t>sistarea activităţii persoanelor juridice care împiedică buna desfă</w:t>
      </w:r>
      <w:r w:rsidR="00D26BE0" w:rsidRPr="00D26BE0">
        <w:rPr>
          <w:rFonts w:eastAsia="Calibri"/>
          <w:sz w:val="28"/>
          <w:szCs w:val="28"/>
          <w:lang w:val="ro-MD"/>
        </w:rPr>
        <w:t>ş</w:t>
      </w:r>
      <w:r w:rsidRPr="00D26BE0">
        <w:rPr>
          <w:rFonts w:eastAsia="Calibri"/>
          <w:sz w:val="28"/>
          <w:szCs w:val="28"/>
          <w:lang w:val="ro-MD"/>
        </w:rPr>
        <w:t xml:space="preserve">urare a măsurilor de prevenire </w:t>
      </w:r>
      <w:r w:rsidR="00D26BE0" w:rsidRPr="00D26BE0">
        <w:rPr>
          <w:rFonts w:eastAsia="Calibri"/>
          <w:sz w:val="28"/>
          <w:szCs w:val="28"/>
          <w:lang w:val="ro-MD"/>
        </w:rPr>
        <w:t>ş</w:t>
      </w:r>
      <w:r w:rsidRPr="00D26BE0">
        <w:rPr>
          <w:rFonts w:eastAsia="Calibri"/>
          <w:sz w:val="28"/>
          <w:szCs w:val="28"/>
          <w:lang w:val="ro-MD"/>
        </w:rPr>
        <w:t>i combatere a terorismului;</w:t>
      </w:r>
    </w:p>
    <w:p w:rsidR="00E90097" w:rsidRPr="00D26BE0" w:rsidRDefault="00E90097" w:rsidP="00E90097">
      <w:pPr>
        <w:numPr>
          <w:ilvl w:val="0"/>
          <w:numId w:val="35"/>
        </w:numPr>
        <w:tabs>
          <w:tab w:val="left" w:pos="1134"/>
        </w:tabs>
        <w:ind w:left="0" w:firstLine="720"/>
        <w:rPr>
          <w:rFonts w:eastAsia="Calibri"/>
          <w:sz w:val="28"/>
          <w:szCs w:val="28"/>
          <w:lang w:val="ro-MD"/>
        </w:rPr>
      </w:pPr>
      <w:r w:rsidRPr="00D26BE0">
        <w:rPr>
          <w:rFonts w:eastAsia="Calibri"/>
          <w:sz w:val="28"/>
          <w:szCs w:val="28"/>
          <w:lang w:val="ro-MD" w:eastAsia="ru-RU"/>
        </w:rPr>
        <w:t>instruirea persoanelor nemijlocit responsabile de domeniul respectiv</w:t>
      </w:r>
      <w:r w:rsidRPr="00D26BE0">
        <w:rPr>
          <w:rFonts w:eastAsia="Calibri"/>
          <w:sz w:val="28"/>
          <w:szCs w:val="28"/>
          <w:lang w:val="ro-MD"/>
        </w:rPr>
        <w:t>;</w:t>
      </w:r>
    </w:p>
    <w:p w:rsidR="00E90097" w:rsidRPr="00D26BE0" w:rsidRDefault="00E90097" w:rsidP="00E90097">
      <w:pPr>
        <w:numPr>
          <w:ilvl w:val="0"/>
          <w:numId w:val="35"/>
        </w:numPr>
        <w:tabs>
          <w:tab w:val="left" w:pos="1134"/>
        </w:tabs>
        <w:ind w:left="0" w:firstLine="720"/>
        <w:rPr>
          <w:rFonts w:eastAsia="Calibri"/>
          <w:sz w:val="28"/>
          <w:szCs w:val="28"/>
          <w:lang w:val="ro-MD" w:eastAsia="ru-RU"/>
        </w:rPr>
      </w:pPr>
      <w:r w:rsidRPr="00D26BE0">
        <w:rPr>
          <w:rFonts w:eastAsia="Calibri"/>
          <w:sz w:val="28"/>
          <w:szCs w:val="28"/>
          <w:lang w:val="ro-MD"/>
        </w:rPr>
        <w:t>exercitarea altor atribuţii, în funcţie de cerinţele activităţii de prevenire a terorismului</w:t>
      </w:r>
      <w:r w:rsidRPr="00D26BE0">
        <w:rPr>
          <w:rFonts w:eastAsia="Calibri"/>
          <w:sz w:val="28"/>
          <w:szCs w:val="28"/>
          <w:lang w:val="ro-MD" w:eastAsia="ru-RU"/>
        </w:rPr>
        <w:t>.</w:t>
      </w:r>
    </w:p>
    <w:p w:rsidR="00E90097" w:rsidRPr="00D26BE0" w:rsidRDefault="00E90097" w:rsidP="00E90097">
      <w:pPr>
        <w:numPr>
          <w:ilvl w:val="1"/>
          <w:numId w:val="24"/>
        </w:numPr>
        <w:tabs>
          <w:tab w:val="left" w:pos="1134"/>
        </w:tabs>
        <w:ind w:left="0" w:firstLine="720"/>
        <w:rPr>
          <w:rFonts w:eastAsia="Calibri"/>
          <w:sz w:val="28"/>
          <w:szCs w:val="28"/>
          <w:lang w:val="ro-MD"/>
        </w:rPr>
      </w:pPr>
      <w:r w:rsidRPr="00D26BE0">
        <w:rPr>
          <w:rFonts w:eastAsia="Calibri"/>
          <w:sz w:val="28"/>
          <w:szCs w:val="28"/>
          <w:lang w:val="ro-MD"/>
        </w:rPr>
        <w:t>Autorităţile administraţiei publice centrale şi locale, prevăzute la art. 6, participă, în modul stabilit</w:t>
      </w:r>
      <w:r w:rsidR="003B3B6F" w:rsidRPr="00D26BE0">
        <w:rPr>
          <w:rFonts w:eastAsia="Calibri"/>
          <w:sz w:val="28"/>
          <w:szCs w:val="28"/>
          <w:lang w:val="ro-MD"/>
        </w:rPr>
        <w:t>,</w:t>
      </w:r>
      <w:r w:rsidRPr="00D26BE0">
        <w:rPr>
          <w:rFonts w:eastAsia="Calibri"/>
          <w:sz w:val="28"/>
          <w:szCs w:val="28"/>
          <w:lang w:val="ro-MD"/>
        </w:rPr>
        <w:t xml:space="preserve"> la combaterea terorismului prin:</w:t>
      </w:r>
    </w:p>
    <w:p w:rsidR="00E90097" w:rsidRPr="00D26BE0" w:rsidRDefault="00E90097" w:rsidP="00E90097">
      <w:pPr>
        <w:numPr>
          <w:ilvl w:val="0"/>
          <w:numId w:val="36"/>
        </w:numPr>
        <w:tabs>
          <w:tab w:val="left" w:pos="1134"/>
        </w:tabs>
        <w:ind w:left="0" w:firstLine="720"/>
        <w:rPr>
          <w:rFonts w:eastAsia="Calibri"/>
          <w:sz w:val="28"/>
          <w:szCs w:val="28"/>
          <w:lang w:val="ro-MD"/>
        </w:rPr>
      </w:pPr>
      <w:r w:rsidRPr="00D26BE0">
        <w:rPr>
          <w:rFonts w:eastAsia="Calibri"/>
          <w:sz w:val="28"/>
          <w:szCs w:val="28"/>
          <w:lang w:val="ro-MD" w:eastAsia="ru-RU"/>
        </w:rPr>
        <w:t>crearea mecanismelor de interacţiune reciprocă în domeniul de contracarare a infracţiunilor cu caracter terorist şi menţinerea stării de pregătire a unor asemenea mecanisme;</w:t>
      </w:r>
    </w:p>
    <w:p w:rsidR="00E90097" w:rsidRPr="00D26BE0" w:rsidRDefault="00E90097" w:rsidP="00E90097">
      <w:pPr>
        <w:numPr>
          <w:ilvl w:val="0"/>
          <w:numId w:val="36"/>
        </w:numPr>
        <w:tabs>
          <w:tab w:val="left" w:pos="1134"/>
        </w:tabs>
        <w:ind w:left="0" w:firstLine="720"/>
        <w:rPr>
          <w:rFonts w:eastAsia="Calibri"/>
          <w:sz w:val="28"/>
          <w:szCs w:val="28"/>
          <w:lang w:val="ro-MD"/>
        </w:rPr>
      </w:pPr>
      <w:r w:rsidRPr="00D26BE0">
        <w:rPr>
          <w:rFonts w:eastAsia="Calibri"/>
          <w:sz w:val="28"/>
          <w:szCs w:val="28"/>
          <w:lang w:val="ro-MD" w:eastAsia="ru-RU"/>
        </w:rPr>
        <w:t>punerea la dispoziţie a informaţiei, a mijloacelor materiale, tehnice şi financiare, a mijloacelor de transport şi a mijloacelor de comunicaţii electronice, a sistemelor informaţionale, a utilajului medical şi a medicamentelor;</w:t>
      </w:r>
    </w:p>
    <w:p w:rsidR="00E90097" w:rsidRPr="00D26BE0" w:rsidRDefault="00E90097" w:rsidP="00E90097">
      <w:pPr>
        <w:numPr>
          <w:ilvl w:val="0"/>
          <w:numId w:val="36"/>
        </w:numPr>
        <w:tabs>
          <w:tab w:val="left" w:pos="1134"/>
        </w:tabs>
        <w:ind w:left="0" w:firstLine="720"/>
        <w:rPr>
          <w:rFonts w:eastAsia="Calibri"/>
          <w:sz w:val="28"/>
          <w:szCs w:val="28"/>
          <w:lang w:val="ro-MD"/>
        </w:rPr>
      </w:pPr>
      <w:r w:rsidRPr="00D26BE0">
        <w:rPr>
          <w:rFonts w:eastAsia="Calibri"/>
          <w:sz w:val="28"/>
          <w:szCs w:val="28"/>
          <w:lang w:val="ro-MD" w:eastAsia="ru-RU"/>
        </w:rPr>
        <w:lastRenderedPageBreak/>
        <w:t>elaborarea şi implementarea planurilor de</w:t>
      </w:r>
      <w:r w:rsidRPr="00D26BE0">
        <w:rPr>
          <w:rFonts w:eastAsia="Calibri"/>
          <w:sz w:val="28"/>
          <w:szCs w:val="28"/>
          <w:lang w:val="ro-MD"/>
        </w:rPr>
        <w:t xml:space="preserve"> acţiuni în caz de situaţii de criză teroristă;</w:t>
      </w:r>
    </w:p>
    <w:p w:rsidR="00E90097" w:rsidRPr="00D26BE0" w:rsidRDefault="00E90097" w:rsidP="00E90097">
      <w:pPr>
        <w:numPr>
          <w:ilvl w:val="0"/>
          <w:numId w:val="36"/>
        </w:numPr>
        <w:tabs>
          <w:tab w:val="left" w:pos="1134"/>
        </w:tabs>
        <w:ind w:left="0" w:firstLine="720"/>
        <w:rPr>
          <w:rFonts w:eastAsia="Calibri"/>
          <w:sz w:val="28"/>
          <w:szCs w:val="28"/>
          <w:lang w:val="ro-MD"/>
        </w:rPr>
      </w:pPr>
      <w:r w:rsidRPr="00D26BE0">
        <w:rPr>
          <w:rFonts w:eastAsia="Calibri"/>
          <w:sz w:val="28"/>
          <w:szCs w:val="28"/>
          <w:lang w:val="ro-MD" w:eastAsia="ru-RU"/>
        </w:rPr>
        <w:t>exercitarea altor atribuţii, în funcţie de cerinţele activităţii de prevenire şi combatere a terorismului.</w:t>
      </w:r>
    </w:p>
    <w:p w:rsidR="00E90097" w:rsidRPr="00D26BE0" w:rsidRDefault="00E90097" w:rsidP="00E90097">
      <w:pPr>
        <w:tabs>
          <w:tab w:val="left" w:pos="1134"/>
        </w:tabs>
        <w:rPr>
          <w:rFonts w:eastAsia="Calibri"/>
          <w:sz w:val="28"/>
          <w:szCs w:val="28"/>
          <w:lang w:val="ro-MD"/>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 xml:space="preserve">Articolul 10. </w:t>
      </w:r>
      <w:r w:rsidRPr="00D26BE0">
        <w:rPr>
          <w:rFonts w:eastAsia="Calibri"/>
          <w:sz w:val="28"/>
          <w:szCs w:val="28"/>
          <w:lang w:val="ro-MD" w:eastAsia="ru-RU"/>
        </w:rPr>
        <w:t>Obligaţiile autorităţilor cu competen</w:t>
      </w:r>
      <w:r w:rsidR="00D26BE0" w:rsidRPr="00D26BE0">
        <w:rPr>
          <w:rFonts w:eastAsia="Calibri"/>
          <w:sz w:val="28"/>
          <w:szCs w:val="28"/>
          <w:lang w:val="ro-MD" w:eastAsia="ru-RU"/>
        </w:rPr>
        <w:t>ţ</w:t>
      </w:r>
      <w:r w:rsidRPr="00D26BE0">
        <w:rPr>
          <w:rFonts w:eastAsia="Calibri"/>
          <w:sz w:val="28"/>
          <w:szCs w:val="28"/>
          <w:lang w:val="ro-MD" w:eastAsia="ru-RU"/>
        </w:rPr>
        <w:t>e în domeniul prevenirii şi combaterii terorismului</w:t>
      </w:r>
    </w:p>
    <w:p w:rsidR="00E90097" w:rsidRPr="00D26BE0" w:rsidRDefault="00E90097" w:rsidP="00E90097">
      <w:pPr>
        <w:numPr>
          <w:ilvl w:val="1"/>
          <w:numId w:val="1"/>
        </w:numPr>
        <w:tabs>
          <w:tab w:val="left" w:pos="1134"/>
        </w:tabs>
        <w:ind w:left="0" w:firstLine="720"/>
        <w:rPr>
          <w:rFonts w:eastAsia="Calibri"/>
          <w:sz w:val="28"/>
          <w:szCs w:val="28"/>
          <w:lang w:val="ro-MD"/>
        </w:rPr>
      </w:pPr>
      <w:r w:rsidRPr="00D26BE0">
        <w:rPr>
          <w:rFonts w:eastAsia="Calibri"/>
          <w:sz w:val="28"/>
          <w:szCs w:val="28"/>
          <w:lang w:val="ro-MD"/>
        </w:rPr>
        <w:t xml:space="preserve">Autorităţile cu </w:t>
      </w:r>
      <w:r w:rsidRPr="00D26BE0">
        <w:rPr>
          <w:rFonts w:eastAsia="Calibri"/>
          <w:sz w:val="28"/>
          <w:szCs w:val="28"/>
          <w:lang w:val="ro-MD" w:eastAsia="ru-RU"/>
        </w:rPr>
        <w:t>competen</w:t>
      </w:r>
      <w:r w:rsidR="00D26BE0" w:rsidRPr="00D26BE0">
        <w:rPr>
          <w:rFonts w:eastAsia="Calibri"/>
          <w:sz w:val="28"/>
          <w:szCs w:val="28"/>
          <w:lang w:val="ro-MD" w:eastAsia="ru-RU"/>
        </w:rPr>
        <w:t>ţ</w:t>
      </w:r>
      <w:r w:rsidRPr="00D26BE0">
        <w:rPr>
          <w:rFonts w:eastAsia="Calibri"/>
          <w:sz w:val="28"/>
          <w:szCs w:val="28"/>
          <w:lang w:val="ro-MD" w:eastAsia="ru-RU"/>
        </w:rPr>
        <w:t>e în domeniul prevenirii şi combaterii terorismului</w:t>
      </w:r>
      <w:r w:rsidRPr="00D26BE0">
        <w:rPr>
          <w:rFonts w:eastAsia="Calibri"/>
          <w:sz w:val="28"/>
          <w:szCs w:val="28"/>
          <w:lang w:val="ro-MD"/>
        </w:rPr>
        <w:t xml:space="preserve"> au următoarele obligaţii:</w:t>
      </w:r>
    </w:p>
    <w:p w:rsidR="00E90097" w:rsidRPr="00D26BE0" w:rsidRDefault="00E90097" w:rsidP="00E90097">
      <w:pPr>
        <w:numPr>
          <w:ilvl w:val="0"/>
          <w:numId w:val="26"/>
        </w:numPr>
        <w:tabs>
          <w:tab w:val="left" w:pos="1134"/>
        </w:tabs>
        <w:ind w:left="0" w:firstLine="720"/>
        <w:rPr>
          <w:rFonts w:eastAsia="Calibri"/>
          <w:sz w:val="28"/>
          <w:szCs w:val="28"/>
          <w:lang w:val="ro-MD"/>
        </w:rPr>
      </w:pPr>
      <w:r w:rsidRPr="00D26BE0">
        <w:rPr>
          <w:rFonts w:eastAsia="Calibri"/>
          <w:sz w:val="28"/>
          <w:szCs w:val="28"/>
          <w:lang w:val="ro-MD"/>
        </w:rPr>
        <w:t>să coordoneze cu Serviciul de Informaţii şi Securitate al Republicii Moldova toate activităţile de prevenire şi combatere a terorismului, cu excepţia conducerii şi exercitării urmăririi penale;</w:t>
      </w:r>
    </w:p>
    <w:p w:rsidR="00E90097" w:rsidRPr="00D26BE0" w:rsidRDefault="00E90097" w:rsidP="00E90097">
      <w:pPr>
        <w:numPr>
          <w:ilvl w:val="0"/>
          <w:numId w:val="26"/>
        </w:numPr>
        <w:tabs>
          <w:tab w:val="left" w:pos="1134"/>
        </w:tabs>
        <w:ind w:left="0" w:firstLine="720"/>
        <w:rPr>
          <w:rFonts w:eastAsia="Calibri"/>
          <w:sz w:val="28"/>
          <w:szCs w:val="28"/>
          <w:lang w:val="ro-MD"/>
        </w:rPr>
      </w:pPr>
      <w:r w:rsidRPr="00D26BE0">
        <w:rPr>
          <w:rFonts w:eastAsia="Calibri"/>
          <w:sz w:val="28"/>
          <w:szCs w:val="28"/>
          <w:lang w:val="ro-MD"/>
        </w:rPr>
        <w:t xml:space="preserve">să desemneze </w:t>
      </w:r>
      <w:r w:rsidRPr="00D26BE0">
        <w:rPr>
          <w:rFonts w:eastAsia="Calibri"/>
          <w:sz w:val="28"/>
          <w:szCs w:val="28"/>
          <w:lang w:val="ro-MD" w:eastAsia="ru-RU"/>
        </w:rPr>
        <w:t>persoane responsabile de protecţia antiteroristă a obiectivelor infrastructurii critice;</w:t>
      </w:r>
    </w:p>
    <w:p w:rsidR="00E90097" w:rsidRPr="00D26BE0" w:rsidRDefault="00E90097" w:rsidP="00E90097">
      <w:pPr>
        <w:numPr>
          <w:ilvl w:val="0"/>
          <w:numId w:val="26"/>
        </w:numPr>
        <w:tabs>
          <w:tab w:val="left" w:pos="1134"/>
        </w:tabs>
        <w:ind w:left="0" w:firstLine="720"/>
        <w:rPr>
          <w:rFonts w:eastAsia="Calibri"/>
          <w:sz w:val="28"/>
          <w:szCs w:val="28"/>
          <w:lang w:val="ro-MD"/>
        </w:rPr>
      </w:pPr>
      <w:r w:rsidRPr="00D26BE0">
        <w:rPr>
          <w:rFonts w:eastAsia="Calibri"/>
          <w:sz w:val="28"/>
          <w:szCs w:val="28"/>
          <w:lang w:val="ro-MD" w:eastAsia="ru-RU"/>
        </w:rPr>
        <w:t xml:space="preserve">să informeze operativ organele </w:t>
      </w:r>
      <w:r w:rsidRPr="00D26BE0">
        <w:rPr>
          <w:rFonts w:eastAsia="Calibri"/>
          <w:sz w:val="28"/>
          <w:szCs w:val="28"/>
          <w:lang w:val="ro-RO" w:eastAsia="ru-RU"/>
        </w:rPr>
        <w:t>administra</w:t>
      </w:r>
      <w:r w:rsidR="00D26BE0" w:rsidRPr="00D26BE0">
        <w:rPr>
          <w:rFonts w:eastAsia="Calibri"/>
          <w:sz w:val="28"/>
          <w:szCs w:val="28"/>
          <w:lang w:val="ro-RO" w:eastAsia="ru-RU"/>
        </w:rPr>
        <w:t>ţ</w:t>
      </w:r>
      <w:r w:rsidRPr="00D26BE0">
        <w:rPr>
          <w:rFonts w:eastAsia="Calibri"/>
          <w:sz w:val="28"/>
          <w:szCs w:val="28"/>
          <w:lang w:val="ro-RO" w:eastAsia="ru-RU"/>
        </w:rPr>
        <w:t>iei publice centrale</w:t>
      </w:r>
      <w:r w:rsidRPr="00D26BE0">
        <w:rPr>
          <w:rFonts w:eastAsia="Calibri"/>
          <w:sz w:val="28"/>
          <w:szCs w:val="28"/>
          <w:lang w:val="ro-MD" w:eastAsia="ru-RU"/>
        </w:rPr>
        <w:t xml:space="preserve"> referitor la depistarea încălcărilor care pot provoca expunerea nejustificată la radia</w:t>
      </w:r>
      <w:r w:rsidR="00D26BE0" w:rsidRPr="00D26BE0">
        <w:rPr>
          <w:rFonts w:eastAsia="Calibri"/>
          <w:sz w:val="28"/>
          <w:szCs w:val="28"/>
          <w:lang w:val="ro-MD" w:eastAsia="ru-RU"/>
        </w:rPr>
        <w:t>ţ</w:t>
      </w:r>
      <w:r w:rsidRPr="00D26BE0">
        <w:rPr>
          <w:rFonts w:eastAsia="Calibri"/>
          <w:sz w:val="28"/>
          <w:szCs w:val="28"/>
          <w:lang w:val="ro-MD" w:eastAsia="ru-RU"/>
        </w:rPr>
        <w:t>ie a persoanelor;</w:t>
      </w:r>
    </w:p>
    <w:p w:rsidR="00E90097" w:rsidRPr="00D26BE0" w:rsidRDefault="00E90097" w:rsidP="00E90097">
      <w:pPr>
        <w:numPr>
          <w:ilvl w:val="0"/>
          <w:numId w:val="26"/>
        </w:numPr>
        <w:tabs>
          <w:tab w:val="left" w:pos="1134"/>
        </w:tabs>
        <w:ind w:left="0" w:firstLine="720"/>
        <w:rPr>
          <w:rFonts w:eastAsia="Calibri"/>
          <w:sz w:val="28"/>
          <w:szCs w:val="28"/>
          <w:lang w:val="ro-MD"/>
        </w:rPr>
      </w:pPr>
      <w:r w:rsidRPr="00D26BE0">
        <w:rPr>
          <w:rFonts w:eastAsia="Calibri"/>
          <w:sz w:val="28"/>
          <w:szCs w:val="28"/>
          <w:lang w:val="ro-MD"/>
        </w:rPr>
        <w:t>să comunice neîntîrziat Serviciului de Informaţii şi Securitate al Republicii Moldova informaţiile referitoare la tentativele de intrare, tranzitare sau ieşire din ţară a persoanelor implicate în activităţi teroriste. Lista persoanelor şi entităţilor implicate în activităţi teroriste se elaborează, se actualizează şi se publică în Monitorul Oficial al Republicii Moldova de către Serviciul de Informaţii şi Securitate;</w:t>
      </w:r>
    </w:p>
    <w:p w:rsidR="00E90097" w:rsidRPr="00D26BE0" w:rsidRDefault="00E90097" w:rsidP="00E90097">
      <w:pPr>
        <w:numPr>
          <w:ilvl w:val="0"/>
          <w:numId w:val="26"/>
        </w:numPr>
        <w:tabs>
          <w:tab w:val="left" w:pos="1134"/>
        </w:tabs>
        <w:ind w:left="0" w:firstLine="720"/>
        <w:rPr>
          <w:rFonts w:eastAsia="Calibri"/>
          <w:sz w:val="28"/>
          <w:szCs w:val="28"/>
          <w:lang w:val="ro-MD"/>
        </w:rPr>
      </w:pPr>
      <w:r w:rsidRPr="00D26BE0">
        <w:rPr>
          <w:rFonts w:eastAsia="Calibri"/>
          <w:sz w:val="28"/>
          <w:szCs w:val="28"/>
          <w:lang w:val="ro-MD"/>
        </w:rPr>
        <w:t xml:space="preserve">să pună la dispoziţia Comandamentului </w:t>
      </w:r>
      <w:r w:rsidR="003B3B6F" w:rsidRPr="00D26BE0">
        <w:rPr>
          <w:rFonts w:eastAsia="Calibri"/>
          <w:sz w:val="28"/>
          <w:szCs w:val="28"/>
          <w:lang w:val="ro-MD"/>
        </w:rPr>
        <w:t>Operaţional Antiterorist forţe şi mijloace</w:t>
      </w:r>
      <w:r w:rsidRPr="00D26BE0">
        <w:rPr>
          <w:rFonts w:eastAsia="Calibri"/>
          <w:sz w:val="28"/>
          <w:szCs w:val="28"/>
          <w:lang w:val="ro-MD"/>
        </w:rPr>
        <w:t xml:space="preserve"> disponibil</w:t>
      </w:r>
      <w:r w:rsidR="003B3B6F" w:rsidRPr="00D26BE0">
        <w:rPr>
          <w:rFonts w:eastAsia="Calibri"/>
          <w:sz w:val="28"/>
          <w:szCs w:val="28"/>
          <w:lang w:val="ro-MD"/>
        </w:rPr>
        <w:t>e, inclusiv tehnice, necesare desfăşurării</w:t>
      </w:r>
      <w:r w:rsidRPr="00D26BE0">
        <w:rPr>
          <w:rFonts w:eastAsia="Calibri"/>
          <w:sz w:val="28"/>
          <w:szCs w:val="28"/>
          <w:lang w:val="ro-MD"/>
        </w:rPr>
        <w:t xml:space="preserve"> operaţiei antiteroriste;</w:t>
      </w:r>
    </w:p>
    <w:p w:rsidR="00E90097" w:rsidRPr="00D26BE0" w:rsidRDefault="00E90097" w:rsidP="00E90097">
      <w:pPr>
        <w:numPr>
          <w:ilvl w:val="0"/>
          <w:numId w:val="26"/>
        </w:numPr>
        <w:tabs>
          <w:tab w:val="left" w:pos="1134"/>
        </w:tabs>
        <w:ind w:left="0" w:firstLine="720"/>
        <w:rPr>
          <w:rFonts w:eastAsia="Calibri"/>
          <w:sz w:val="28"/>
          <w:szCs w:val="28"/>
          <w:lang w:val="ro-MD"/>
        </w:rPr>
      </w:pPr>
      <w:r w:rsidRPr="00D26BE0">
        <w:rPr>
          <w:rFonts w:eastAsia="Calibri"/>
          <w:sz w:val="28"/>
          <w:szCs w:val="28"/>
          <w:lang w:val="ro-MD"/>
        </w:rPr>
        <w:lastRenderedPageBreak/>
        <w:t xml:space="preserve">să comunice neîntîrziat Centrului Antiterorist orice informaţii ce ţin de activităţi în care </w:t>
      </w:r>
      <w:r w:rsidR="003B3B6F" w:rsidRPr="00D26BE0">
        <w:rPr>
          <w:rFonts w:eastAsia="Calibri"/>
          <w:sz w:val="28"/>
          <w:szCs w:val="28"/>
          <w:lang w:val="ro-MD"/>
        </w:rPr>
        <w:t>sînt</w:t>
      </w:r>
      <w:r w:rsidRPr="00D26BE0">
        <w:rPr>
          <w:rFonts w:eastAsia="Calibri"/>
          <w:sz w:val="28"/>
          <w:szCs w:val="28"/>
          <w:lang w:val="ro-MD"/>
        </w:rPr>
        <w:t xml:space="preserve"> vizate persoane sau entităţi implicate în activităţi teroriste;</w:t>
      </w:r>
    </w:p>
    <w:p w:rsidR="00E90097" w:rsidRPr="00D26BE0" w:rsidRDefault="00E90097" w:rsidP="00E90097">
      <w:pPr>
        <w:numPr>
          <w:ilvl w:val="0"/>
          <w:numId w:val="26"/>
        </w:numPr>
        <w:tabs>
          <w:tab w:val="left" w:pos="1134"/>
        </w:tabs>
        <w:ind w:left="0" w:firstLine="720"/>
        <w:rPr>
          <w:rFonts w:eastAsia="Calibri"/>
          <w:sz w:val="28"/>
          <w:szCs w:val="28"/>
          <w:lang w:val="ro-MD"/>
        </w:rPr>
      </w:pPr>
      <w:r w:rsidRPr="00D26BE0">
        <w:rPr>
          <w:rFonts w:eastAsia="Calibri"/>
          <w:sz w:val="28"/>
          <w:szCs w:val="28"/>
          <w:lang w:val="ro-MD"/>
        </w:rPr>
        <w:t>să asigure accesul ofiţerilor din cadrul Serviciului de Informaţii şi Securitate al Republicii Moldova (Centrul Antiterorist) în sediile şi obiectivele speciale din componenţa acestora, incluse în Nomenclatorul naţional al infrastructurii critice, pentru verificarea informaţiilor şi/sau desfăşurarea activităţilor specifice de prevenire şi combatere a terorismului;</w:t>
      </w:r>
    </w:p>
    <w:p w:rsidR="00E90097" w:rsidRPr="00D26BE0" w:rsidRDefault="00E90097" w:rsidP="00E90097">
      <w:pPr>
        <w:numPr>
          <w:ilvl w:val="0"/>
          <w:numId w:val="26"/>
        </w:numPr>
        <w:tabs>
          <w:tab w:val="left" w:pos="1134"/>
        </w:tabs>
        <w:ind w:left="0" w:firstLine="720"/>
        <w:rPr>
          <w:rFonts w:eastAsia="Calibri"/>
          <w:sz w:val="28"/>
          <w:szCs w:val="28"/>
          <w:lang w:val="ro-MD"/>
        </w:rPr>
      </w:pPr>
      <w:r w:rsidRPr="00D26BE0">
        <w:rPr>
          <w:rFonts w:eastAsia="Calibri"/>
          <w:sz w:val="28"/>
          <w:szCs w:val="28"/>
          <w:lang w:val="ro-MD" w:eastAsia="ru-RU"/>
        </w:rPr>
        <w:t>să sesizeze imediat (în vederea întreprinderii prompte a măsurilor de prevenire a acţiunilor de terorism) Serviciul de Informaţii şi Securitate cu privire la persoanele fizice şi juridice suspecte şi/sau afiliate organizaţiilor teroriste de săvîrşirea, finanţarea sau favorizarea în orice mod a activită</w:t>
      </w:r>
      <w:r w:rsidR="00D26BE0" w:rsidRPr="00D26BE0">
        <w:rPr>
          <w:rFonts w:eastAsia="Calibri"/>
          <w:sz w:val="28"/>
          <w:szCs w:val="28"/>
          <w:lang w:val="ro-MD" w:eastAsia="ru-RU"/>
        </w:rPr>
        <w:t>ţ</w:t>
      </w:r>
      <w:r w:rsidRPr="00D26BE0">
        <w:rPr>
          <w:rFonts w:eastAsia="Calibri"/>
          <w:sz w:val="28"/>
          <w:szCs w:val="28"/>
          <w:lang w:val="ro-MD" w:eastAsia="ru-RU"/>
        </w:rPr>
        <w:t>ii teroriste;</w:t>
      </w:r>
    </w:p>
    <w:p w:rsidR="00E90097" w:rsidRPr="00D26BE0" w:rsidRDefault="00E90097" w:rsidP="00E90097">
      <w:pPr>
        <w:numPr>
          <w:ilvl w:val="0"/>
          <w:numId w:val="26"/>
        </w:numPr>
        <w:tabs>
          <w:tab w:val="left" w:pos="1134"/>
        </w:tabs>
        <w:ind w:left="0" w:firstLine="720"/>
        <w:rPr>
          <w:rFonts w:eastAsia="Calibri"/>
          <w:sz w:val="28"/>
          <w:szCs w:val="28"/>
          <w:lang w:val="ro-MD"/>
        </w:rPr>
      </w:pPr>
      <w:r w:rsidRPr="00D26BE0">
        <w:rPr>
          <w:rFonts w:eastAsia="Calibri"/>
          <w:sz w:val="28"/>
          <w:szCs w:val="28"/>
          <w:lang w:val="ro-MD" w:eastAsia="ru-RU"/>
        </w:rPr>
        <w:t>să prezinte Centrului Antiterorist la solicitare, rapoarte privind măsurile întreprinse pe segmentul juridic, de instruire, practic, special de investigaţii, didactico-ştiinţific etc.</w:t>
      </w:r>
    </w:p>
    <w:p w:rsidR="00E90097" w:rsidRPr="00D26BE0" w:rsidRDefault="00E90097" w:rsidP="00E90097">
      <w:pPr>
        <w:numPr>
          <w:ilvl w:val="1"/>
          <w:numId w:val="1"/>
        </w:numPr>
        <w:tabs>
          <w:tab w:val="left" w:pos="1134"/>
        </w:tabs>
        <w:ind w:left="0" w:firstLine="720"/>
        <w:rPr>
          <w:sz w:val="28"/>
          <w:szCs w:val="28"/>
          <w:lang w:val="ro-MD" w:eastAsia="ru-RU"/>
        </w:rPr>
      </w:pPr>
      <w:r w:rsidRPr="00D26BE0">
        <w:rPr>
          <w:sz w:val="28"/>
          <w:szCs w:val="28"/>
          <w:lang w:val="ro-MD" w:eastAsia="ru-RU"/>
        </w:rPr>
        <w:t>Drept temei pentru includerea unei persoane sau a unei organizaţii în lista menţionată la alin.(1) lit. d) servesc:</w:t>
      </w:r>
    </w:p>
    <w:p w:rsidR="00E90097" w:rsidRPr="00D26BE0" w:rsidRDefault="00E90097" w:rsidP="00E90097">
      <w:pPr>
        <w:numPr>
          <w:ilvl w:val="0"/>
          <w:numId w:val="40"/>
        </w:numPr>
        <w:tabs>
          <w:tab w:val="left" w:pos="1134"/>
        </w:tabs>
        <w:ind w:left="0" w:firstLine="720"/>
        <w:rPr>
          <w:rFonts w:eastAsia="Calibri"/>
          <w:sz w:val="28"/>
          <w:szCs w:val="28"/>
          <w:lang w:val="ro-MD" w:eastAsia="ru-RU"/>
        </w:rPr>
      </w:pPr>
      <w:r w:rsidRPr="00D26BE0">
        <w:rPr>
          <w:rFonts w:eastAsia="Calibri"/>
          <w:sz w:val="28"/>
          <w:szCs w:val="28"/>
          <w:lang w:val="ro-MD" w:eastAsia="ru-RU"/>
        </w:rPr>
        <w:t>listele elaborate de organizaţiile internaţionale la care Republica Moldova este parte şi de organele Uniunii Europene privind persoanele şi entităţile implicate în activităţi teroriste;</w:t>
      </w:r>
    </w:p>
    <w:p w:rsidR="00E90097" w:rsidRPr="00D26BE0" w:rsidRDefault="00E90097" w:rsidP="00E90097">
      <w:pPr>
        <w:numPr>
          <w:ilvl w:val="0"/>
          <w:numId w:val="40"/>
        </w:numPr>
        <w:tabs>
          <w:tab w:val="left" w:pos="1134"/>
        </w:tabs>
        <w:ind w:left="0" w:firstLine="720"/>
        <w:rPr>
          <w:rFonts w:eastAsia="Calibri"/>
          <w:sz w:val="28"/>
          <w:szCs w:val="28"/>
          <w:lang w:val="ro-MD" w:eastAsia="ru-RU"/>
        </w:rPr>
      </w:pPr>
      <w:r w:rsidRPr="00D26BE0">
        <w:rPr>
          <w:rFonts w:eastAsia="Calibri"/>
          <w:sz w:val="28"/>
          <w:szCs w:val="28"/>
          <w:lang w:val="ro-MD" w:eastAsia="ru-RU"/>
        </w:rPr>
        <w:t>hotărîrea definitivă a instanţei de judecată din Republica Moldova privind declararea organizaţiei din Republica Moldova sau din alt stat ca fiind teroristă;</w:t>
      </w:r>
    </w:p>
    <w:p w:rsidR="00E90097" w:rsidRPr="00D26BE0" w:rsidRDefault="00E90097" w:rsidP="00E90097">
      <w:pPr>
        <w:numPr>
          <w:ilvl w:val="0"/>
          <w:numId w:val="40"/>
        </w:numPr>
        <w:tabs>
          <w:tab w:val="left" w:pos="1134"/>
        </w:tabs>
        <w:ind w:left="0" w:firstLine="720"/>
        <w:rPr>
          <w:rFonts w:eastAsia="Calibri"/>
          <w:sz w:val="28"/>
          <w:szCs w:val="28"/>
          <w:lang w:val="ro-MD" w:eastAsia="ru-RU"/>
        </w:rPr>
      </w:pPr>
      <w:r w:rsidRPr="00D26BE0">
        <w:rPr>
          <w:rFonts w:eastAsia="Calibri"/>
          <w:sz w:val="28"/>
          <w:szCs w:val="28"/>
          <w:lang w:val="ro-MD" w:eastAsia="ru-RU"/>
        </w:rPr>
        <w:t>hotărîrea judecătorească definitivă privind încetarea sau suspendarea activităţii organizaţiei implicate în activităţi teroriste;</w:t>
      </w:r>
    </w:p>
    <w:p w:rsidR="00E90097" w:rsidRPr="00D26BE0" w:rsidRDefault="00E90097" w:rsidP="00E90097">
      <w:pPr>
        <w:numPr>
          <w:ilvl w:val="0"/>
          <w:numId w:val="40"/>
        </w:numPr>
        <w:tabs>
          <w:tab w:val="left" w:pos="1134"/>
        </w:tabs>
        <w:ind w:left="0" w:firstLine="720"/>
        <w:rPr>
          <w:rFonts w:eastAsia="Calibri"/>
          <w:sz w:val="28"/>
          <w:szCs w:val="28"/>
          <w:lang w:val="ro-MD" w:eastAsia="ru-RU"/>
        </w:rPr>
      </w:pPr>
      <w:r w:rsidRPr="00D26BE0">
        <w:rPr>
          <w:rFonts w:eastAsia="Calibri"/>
          <w:sz w:val="28"/>
          <w:szCs w:val="28"/>
          <w:lang w:val="ro-MD" w:eastAsia="ru-RU"/>
        </w:rPr>
        <w:lastRenderedPageBreak/>
        <w:t>hotărîrea judecătorească definitivă privind condamnarea persoanei pentru comiterea unei infracţiuni cu caracter terorist;</w:t>
      </w:r>
    </w:p>
    <w:p w:rsidR="00E90097" w:rsidRPr="00D26BE0" w:rsidRDefault="00E90097" w:rsidP="00E90097">
      <w:pPr>
        <w:numPr>
          <w:ilvl w:val="0"/>
          <w:numId w:val="40"/>
        </w:numPr>
        <w:tabs>
          <w:tab w:val="left" w:pos="1134"/>
        </w:tabs>
        <w:ind w:left="0" w:firstLine="720"/>
        <w:rPr>
          <w:rFonts w:eastAsia="Calibri"/>
          <w:sz w:val="28"/>
          <w:szCs w:val="28"/>
          <w:lang w:val="ro-MD" w:eastAsia="ru-RU"/>
        </w:rPr>
      </w:pPr>
      <w:r w:rsidRPr="00D26BE0">
        <w:rPr>
          <w:rFonts w:eastAsia="Calibri"/>
          <w:sz w:val="28"/>
          <w:szCs w:val="28"/>
          <w:lang w:val="ro-MD" w:eastAsia="ru-RU"/>
        </w:rPr>
        <w:t>hotărîrea judecătorească definitivă pronunţată de o instanţă de judecată străină, recunoscută, în modul stabilit, de instanţele judecătoreşti naţionale, în privinţa persoanelor şi entităţilor implicate în activităţi teroriste.</w:t>
      </w:r>
    </w:p>
    <w:p w:rsidR="00E90097" w:rsidRPr="00D26BE0" w:rsidRDefault="00E90097" w:rsidP="00E90097">
      <w:pPr>
        <w:numPr>
          <w:ilvl w:val="1"/>
          <w:numId w:val="1"/>
        </w:numPr>
        <w:tabs>
          <w:tab w:val="left" w:pos="1134"/>
        </w:tabs>
        <w:ind w:left="0" w:firstLine="720"/>
        <w:rPr>
          <w:sz w:val="28"/>
          <w:szCs w:val="28"/>
          <w:lang w:val="ro-MD" w:eastAsia="ru-RU"/>
        </w:rPr>
      </w:pPr>
      <w:r w:rsidRPr="00D26BE0">
        <w:rPr>
          <w:sz w:val="28"/>
          <w:szCs w:val="28"/>
          <w:lang w:val="ro-MD" w:eastAsia="ru-RU"/>
        </w:rPr>
        <w:t xml:space="preserve">La depistarea persoanelor </w:t>
      </w:r>
      <w:r w:rsidR="00D26BE0" w:rsidRPr="00D26BE0">
        <w:rPr>
          <w:sz w:val="28"/>
          <w:szCs w:val="28"/>
          <w:lang w:val="ro-MD" w:eastAsia="ru-RU"/>
        </w:rPr>
        <w:t>ş</w:t>
      </w:r>
      <w:r w:rsidRPr="00D26BE0">
        <w:rPr>
          <w:sz w:val="28"/>
          <w:szCs w:val="28"/>
          <w:lang w:val="ro-MD" w:eastAsia="ru-RU"/>
        </w:rPr>
        <w:t>i entită</w:t>
      </w:r>
      <w:r w:rsidR="00D26BE0" w:rsidRPr="00D26BE0">
        <w:rPr>
          <w:sz w:val="28"/>
          <w:szCs w:val="28"/>
          <w:lang w:val="ro-MD" w:eastAsia="ru-RU"/>
        </w:rPr>
        <w:t>ţ</w:t>
      </w:r>
      <w:r w:rsidRPr="00D26BE0">
        <w:rPr>
          <w:sz w:val="28"/>
          <w:szCs w:val="28"/>
          <w:lang w:val="ro-MD" w:eastAsia="ru-RU"/>
        </w:rPr>
        <w:t xml:space="preserve">ilor incluse </w:t>
      </w:r>
      <w:r w:rsidR="003B3B6F" w:rsidRPr="00D26BE0">
        <w:rPr>
          <w:sz w:val="28"/>
          <w:szCs w:val="28"/>
          <w:lang w:val="ro-MD" w:eastAsia="ru-RU"/>
        </w:rPr>
        <w:t>în lista menţionată la alin.(1)</w:t>
      </w:r>
      <w:r w:rsidRPr="00D26BE0">
        <w:rPr>
          <w:sz w:val="28"/>
          <w:szCs w:val="28"/>
          <w:lang w:val="ro-MD" w:eastAsia="ru-RU"/>
        </w:rPr>
        <w:t xml:space="preserve"> lit. d), autorită</w:t>
      </w:r>
      <w:r w:rsidR="00D26BE0" w:rsidRPr="00D26BE0">
        <w:rPr>
          <w:sz w:val="28"/>
          <w:szCs w:val="28"/>
          <w:lang w:val="ro-MD" w:eastAsia="ru-RU"/>
        </w:rPr>
        <w:t>ţ</w:t>
      </w:r>
      <w:r w:rsidRPr="00D26BE0">
        <w:rPr>
          <w:sz w:val="28"/>
          <w:szCs w:val="28"/>
          <w:lang w:val="ro-MD" w:eastAsia="ru-RU"/>
        </w:rPr>
        <w:t>ile competente ale Republicii Moldova vor ac</w:t>
      </w:r>
      <w:r w:rsidR="00D26BE0" w:rsidRPr="00D26BE0">
        <w:rPr>
          <w:sz w:val="28"/>
          <w:szCs w:val="28"/>
          <w:lang w:val="ro-MD" w:eastAsia="ru-RU"/>
        </w:rPr>
        <w:t>ţ</w:t>
      </w:r>
      <w:r w:rsidRPr="00D26BE0">
        <w:rPr>
          <w:sz w:val="28"/>
          <w:szCs w:val="28"/>
          <w:lang w:val="ro-MD" w:eastAsia="ru-RU"/>
        </w:rPr>
        <w:t>iona în conformitate cu acordurile de asisten</w:t>
      </w:r>
      <w:r w:rsidR="00D26BE0" w:rsidRPr="00D26BE0">
        <w:rPr>
          <w:sz w:val="28"/>
          <w:szCs w:val="28"/>
          <w:lang w:val="ro-MD" w:eastAsia="ru-RU"/>
        </w:rPr>
        <w:t>ţ</w:t>
      </w:r>
      <w:r w:rsidRPr="00D26BE0">
        <w:rPr>
          <w:sz w:val="28"/>
          <w:szCs w:val="28"/>
          <w:lang w:val="ro-MD" w:eastAsia="ru-RU"/>
        </w:rPr>
        <w:t>ă juridică interna</w:t>
      </w:r>
      <w:r w:rsidR="00D26BE0" w:rsidRPr="00D26BE0">
        <w:rPr>
          <w:sz w:val="28"/>
          <w:szCs w:val="28"/>
          <w:lang w:val="ro-MD" w:eastAsia="ru-RU"/>
        </w:rPr>
        <w:t>ţ</w:t>
      </w:r>
      <w:r w:rsidRPr="00D26BE0">
        <w:rPr>
          <w:sz w:val="28"/>
          <w:szCs w:val="28"/>
          <w:lang w:val="ro-MD" w:eastAsia="ru-RU"/>
        </w:rPr>
        <w:t>ională în materie penală încheiate sau vor aplica prevederile legisla</w:t>
      </w:r>
      <w:r w:rsidR="00D26BE0" w:rsidRPr="00D26BE0">
        <w:rPr>
          <w:sz w:val="28"/>
          <w:szCs w:val="28"/>
          <w:lang w:val="ro-MD" w:eastAsia="ru-RU"/>
        </w:rPr>
        <w:t>ţ</w:t>
      </w:r>
      <w:r w:rsidRPr="00D26BE0">
        <w:rPr>
          <w:sz w:val="28"/>
          <w:szCs w:val="28"/>
          <w:lang w:val="ro-MD" w:eastAsia="ru-RU"/>
        </w:rPr>
        <w:t>iei ce reglementează regimul juridic al străinilor.</w:t>
      </w:r>
    </w:p>
    <w:p w:rsidR="00E90097" w:rsidRPr="00D26BE0" w:rsidRDefault="00E90097" w:rsidP="00E90097">
      <w:pPr>
        <w:numPr>
          <w:ilvl w:val="1"/>
          <w:numId w:val="1"/>
        </w:numPr>
        <w:tabs>
          <w:tab w:val="left" w:pos="1134"/>
        </w:tabs>
        <w:ind w:left="0" w:firstLine="720"/>
        <w:rPr>
          <w:sz w:val="28"/>
          <w:szCs w:val="28"/>
          <w:lang w:val="ro-MD" w:eastAsia="ru-RU"/>
        </w:rPr>
      </w:pPr>
      <w:r w:rsidRPr="00D26BE0">
        <w:rPr>
          <w:sz w:val="28"/>
          <w:szCs w:val="28"/>
          <w:lang w:val="ro-RO" w:eastAsia="ru-RU"/>
        </w:rPr>
        <w:t xml:space="preserve">În cazul în care </w:t>
      </w:r>
      <w:r w:rsidRPr="00D26BE0">
        <w:rPr>
          <w:sz w:val="28"/>
          <w:szCs w:val="28"/>
          <w:lang w:val="ro-MD" w:eastAsia="ru-RU"/>
        </w:rPr>
        <w:t>cetă</w:t>
      </w:r>
      <w:r w:rsidR="00D26BE0" w:rsidRPr="00D26BE0">
        <w:rPr>
          <w:sz w:val="28"/>
          <w:szCs w:val="28"/>
          <w:lang w:val="ro-MD" w:eastAsia="ru-RU"/>
        </w:rPr>
        <w:t>ţ</w:t>
      </w:r>
      <w:r w:rsidRPr="00D26BE0">
        <w:rPr>
          <w:sz w:val="28"/>
          <w:szCs w:val="28"/>
          <w:lang w:val="ro-MD" w:eastAsia="ru-RU"/>
        </w:rPr>
        <w:t>eanul Republicii Moldova,</w:t>
      </w:r>
      <w:r w:rsidRPr="00D26BE0">
        <w:rPr>
          <w:sz w:val="28"/>
          <w:szCs w:val="28"/>
          <w:lang w:val="ro-RO" w:eastAsia="ru-RU"/>
        </w:rPr>
        <w:t xml:space="preserve"> inclus în lista </w:t>
      </w:r>
      <w:r w:rsidR="003B3B6F" w:rsidRPr="00D26BE0">
        <w:rPr>
          <w:sz w:val="28"/>
          <w:szCs w:val="28"/>
          <w:lang w:val="ro-MD" w:eastAsia="ru-RU"/>
        </w:rPr>
        <w:t>menţionată la alin. (1)</w:t>
      </w:r>
      <w:r w:rsidRPr="00D26BE0">
        <w:rPr>
          <w:sz w:val="28"/>
          <w:szCs w:val="28"/>
          <w:lang w:val="ro-MD" w:eastAsia="ru-RU"/>
        </w:rPr>
        <w:t xml:space="preserve"> lit. d), este depistat de către autorită</w:t>
      </w:r>
      <w:r w:rsidR="00D26BE0" w:rsidRPr="00D26BE0">
        <w:rPr>
          <w:sz w:val="28"/>
          <w:szCs w:val="28"/>
          <w:lang w:val="ro-MD" w:eastAsia="ru-RU"/>
        </w:rPr>
        <w:t>ţ</w:t>
      </w:r>
      <w:r w:rsidRPr="00D26BE0">
        <w:rPr>
          <w:sz w:val="28"/>
          <w:szCs w:val="28"/>
          <w:lang w:val="ro-MD" w:eastAsia="ru-RU"/>
        </w:rPr>
        <w:t>ile Republicii Moldova, acestea vor sesiza neîntîrziat Serviciul de Informa</w:t>
      </w:r>
      <w:r w:rsidR="00D26BE0" w:rsidRPr="00D26BE0">
        <w:rPr>
          <w:sz w:val="28"/>
          <w:szCs w:val="28"/>
          <w:lang w:val="ro-MD" w:eastAsia="ru-RU"/>
        </w:rPr>
        <w:t>ţ</w:t>
      </w:r>
      <w:r w:rsidRPr="00D26BE0">
        <w:rPr>
          <w:sz w:val="28"/>
          <w:szCs w:val="28"/>
          <w:lang w:val="ro-MD" w:eastAsia="ru-RU"/>
        </w:rPr>
        <w:t xml:space="preserve">ii </w:t>
      </w:r>
      <w:r w:rsidR="00D26BE0" w:rsidRPr="00D26BE0">
        <w:rPr>
          <w:sz w:val="28"/>
          <w:szCs w:val="28"/>
          <w:lang w:val="ro-MD" w:eastAsia="ru-RU"/>
        </w:rPr>
        <w:t>ş</w:t>
      </w:r>
      <w:r w:rsidRPr="00D26BE0">
        <w:rPr>
          <w:sz w:val="28"/>
          <w:szCs w:val="28"/>
          <w:lang w:val="ro-MD" w:eastAsia="ru-RU"/>
        </w:rPr>
        <w:t xml:space="preserve">i Securitate </w:t>
      </w:r>
      <w:r w:rsidR="00D26BE0" w:rsidRPr="00D26BE0">
        <w:rPr>
          <w:sz w:val="28"/>
          <w:szCs w:val="28"/>
          <w:lang w:val="ro-MD" w:eastAsia="ru-RU"/>
        </w:rPr>
        <w:t>ş</w:t>
      </w:r>
      <w:r w:rsidRPr="00D26BE0">
        <w:rPr>
          <w:sz w:val="28"/>
          <w:szCs w:val="28"/>
          <w:lang w:val="ro-MD" w:eastAsia="ru-RU"/>
        </w:rPr>
        <w:t>i Inspectoratul General al Poli</w:t>
      </w:r>
      <w:r w:rsidR="00D26BE0" w:rsidRPr="00D26BE0">
        <w:rPr>
          <w:sz w:val="28"/>
          <w:szCs w:val="28"/>
          <w:lang w:val="ro-MD" w:eastAsia="ru-RU"/>
        </w:rPr>
        <w:t>ţ</w:t>
      </w:r>
      <w:r w:rsidRPr="00D26BE0">
        <w:rPr>
          <w:sz w:val="28"/>
          <w:szCs w:val="28"/>
          <w:lang w:val="ro-MD" w:eastAsia="ru-RU"/>
        </w:rPr>
        <w:t>iei al Ministerului Afacerilor Interne.</w:t>
      </w:r>
    </w:p>
    <w:p w:rsidR="00E90097" w:rsidRPr="00D26BE0" w:rsidRDefault="00E90097" w:rsidP="00E90097">
      <w:pPr>
        <w:tabs>
          <w:tab w:val="left" w:pos="1134"/>
        </w:tabs>
        <w:rPr>
          <w:sz w:val="28"/>
          <w:szCs w:val="28"/>
          <w:lang w:val="ro-MD" w:eastAsia="ru-RU"/>
        </w:rPr>
      </w:pPr>
    </w:p>
    <w:p w:rsidR="00E90097" w:rsidRPr="00D26BE0" w:rsidRDefault="00E90097" w:rsidP="00E90097">
      <w:pPr>
        <w:tabs>
          <w:tab w:val="left" w:pos="1134"/>
        </w:tabs>
        <w:rPr>
          <w:sz w:val="28"/>
          <w:szCs w:val="28"/>
          <w:lang w:val="ro-MD" w:eastAsia="ru-RU"/>
        </w:rPr>
      </w:pPr>
      <w:r w:rsidRPr="00D26BE0">
        <w:rPr>
          <w:b/>
          <w:bCs/>
          <w:sz w:val="28"/>
          <w:szCs w:val="28"/>
          <w:lang w:val="ro-MD" w:eastAsia="ru-RU"/>
        </w:rPr>
        <w:t>Articolul 11.</w:t>
      </w:r>
      <w:r w:rsidRPr="00D26BE0">
        <w:rPr>
          <w:sz w:val="28"/>
          <w:szCs w:val="28"/>
          <w:lang w:val="ro-MD" w:eastAsia="ru-RU"/>
        </w:rPr>
        <w:t xml:space="preserve"> Alte instituţii şi entităţi care acordă suport la prevenirea şi combaterea terorismului</w:t>
      </w:r>
    </w:p>
    <w:p w:rsidR="00E90097" w:rsidRPr="00D26BE0" w:rsidRDefault="003B3B6F" w:rsidP="00E90097">
      <w:pPr>
        <w:numPr>
          <w:ilvl w:val="1"/>
          <w:numId w:val="40"/>
        </w:numPr>
        <w:tabs>
          <w:tab w:val="left" w:pos="1134"/>
        </w:tabs>
        <w:ind w:left="0" w:firstLine="720"/>
        <w:rPr>
          <w:sz w:val="28"/>
          <w:szCs w:val="28"/>
          <w:lang w:val="ro-MD" w:eastAsia="ru-RU"/>
        </w:rPr>
      </w:pPr>
      <w:r w:rsidRPr="00D26BE0">
        <w:rPr>
          <w:sz w:val="28"/>
          <w:szCs w:val="28"/>
          <w:lang w:val="ro-MD" w:eastAsia="ru-RU"/>
        </w:rPr>
        <w:t>Ministerul Justiţiei notifică</w:t>
      </w:r>
      <w:r w:rsidR="00E90097" w:rsidRPr="00D26BE0">
        <w:rPr>
          <w:sz w:val="28"/>
          <w:szCs w:val="28"/>
          <w:lang w:val="ro-MD" w:eastAsia="ru-RU"/>
        </w:rPr>
        <w:t xml:space="preserve"> Serviciul</w:t>
      </w:r>
      <w:r w:rsidRPr="00D26BE0">
        <w:rPr>
          <w:sz w:val="28"/>
          <w:szCs w:val="28"/>
          <w:lang w:val="ro-MD" w:eastAsia="ru-RU"/>
        </w:rPr>
        <w:t>ui</w:t>
      </w:r>
      <w:r w:rsidR="00E90097" w:rsidRPr="00D26BE0">
        <w:rPr>
          <w:sz w:val="28"/>
          <w:szCs w:val="28"/>
          <w:lang w:val="ro-MD" w:eastAsia="ru-RU"/>
        </w:rPr>
        <w:t xml:space="preserve"> de Informaţii şi Securitate al Republicii Moldova în termen de 5 zile calendaristice </w:t>
      </w:r>
      <w:r w:rsidR="00E90097" w:rsidRPr="00D26BE0">
        <w:rPr>
          <w:sz w:val="28"/>
          <w:szCs w:val="28"/>
          <w:lang w:val="fr-FR" w:eastAsia="ru-RU"/>
        </w:rPr>
        <w:t>de la data depunerii cererii</w:t>
      </w:r>
      <w:r w:rsidRPr="00D26BE0">
        <w:rPr>
          <w:sz w:val="28"/>
          <w:szCs w:val="28"/>
          <w:lang w:val="ro-MD" w:eastAsia="ru-RU"/>
        </w:rPr>
        <w:t xml:space="preserve"> şi prezintă</w:t>
      </w:r>
      <w:r w:rsidR="00E90097" w:rsidRPr="00D26BE0">
        <w:rPr>
          <w:sz w:val="28"/>
          <w:szCs w:val="28"/>
          <w:lang w:val="ro-MD" w:eastAsia="ru-RU"/>
        </w:rPr>
        <w:t xml:space="preserve"> informaţiile disponibile privind iniţierea procedurii de înregistrare a organizaţiilor necomerciale, de către cetăţeni ai</w:t>
      </w:r>
      <w:r w:rsidRPr="00D26BE0">
        <w:rPr>
          <w:sz w:val="28"/>
          <w:szCs w:val="28"/>
          <w:lang w:val="ro-MD" w:eastAsia="ru-RU"/>
        </w:rPr>
        <w:t xml:space="preserve"> ţărilor din zonele de risc, precum</w:t>
      </w:r>
      <w:r w:rsidR="00E90097" w:rsidRPr="00D26BE0">
        <w:rPr>
          <w:sz w:val="28"/>
          <w:szCs w:val="28"/>
          <w:lang w:val="ro-MD" w:eastAsia="ru-RU"/>
        </w:rPr>
        <w:t xml:space="preserve"> </w:t>
      </w:r>
      <w:r w:rsidRPr="00D26BE0">
        <w:rPr>
          <w:sz w:val="28"/>
          <w:szCs w:val="28"/>
          <w:lang w:val="ro-MD" w:eastAsia="ru-RU"/>
        </w:rPr>
        <w:t xml:space="preserve"> </w:t>
      </w:r>
      <w:r w:rsidR="00D26BE0" w:rsidRPr="00D26BE0">
        <w:rPr>
          <w:sz w:val="28"/>
          <w:szCs w:val="28"/>
          <w:lang w:val="ro-MD" w:eastAsia="ru-RU"/>
        </w:rPr>
        <w:t>ş</w:t>
      </w:r>
      <w:r w:rsidRPr="00D26BE0">
        <w:rPr>
          <w:sz w:val="28"/>
          <w:szCs w:val="28"/>
          <w:lang w:val="ro-MD" w:eastAsia="ru-RU"/>
        </w:rPr>
        <w:t xml:space="preserve">i </w:t>
      </w:r>
      <w:r w:rsidR="00E90097" w:rsidRPr="00D26BE0">
        <w:rPr>
          <w:sz w:val="28"/>
          <w:szCs w:val="28"/>
          <w:lang w:val="ro-MD" w:eastAsia="ru-RU"/>
        </w:rPr>
        <w:t>operarea modificărilor în actele de constituire ale acestora.</w:t>
      </w:r>
    </w:p>
    <w:p w:rsidR="00E90097" w:rsidRPr="00D26BE0" w:rsidRDefault="00E90097" w:rsidP="00E90097">
      <w:pPr>
        <w:numPr>
          <w:ilvl w:val="1"/>
          <w:numId w:val="40"/>
        </w:numPr>
        <w:tabs>
          <w:tab w:val="left" w:pos="1134"/>
        </w:tabs>
        <w:ind w:left="0" w:firstLine="720"/>
        <w:rPr>
          <w:sz w:val="28"/>
          <w:szCs w:val="28"/>
          <w:lang w:val="ro-MD" w:eastAsia="ru-RU"/>
        </w:rPr>
      </w:pPr>
      <w:r w:rsidRPr="00D26BE0">
        <w:rPr>
          <w:sz w:val="28"/>
          <w:szCs w:val="28"/>
          <w:lang w:val="ro-MD" w:eastAsia="ru-RU"/>
        </w:rPr>
        <w:t>Î</w:t>
      </w:r>
      <w:r w:rsidR="00362B37">
        <w:rPr>
          <w:sz w:val="28"/>
          <w:szCs w:val="28"/>
          <w:lang w:val="ro-MD" w:eastAsia="ru-RU"/>
        </w:rPr>
        <w:t xml:space="preserve">ntreprinderea de </w:t>
      </w:r>
      <w:r w:rsidRPr="00D26BE0">
        <w:rPr>
          <w:sz w:val="28"/>
          <w:szCs w:val="28"/>
          <w:lang w:val="ro-MD" w:eastAsia="ru-RU"/>
        </w:rPr>
        <w:t>S</w:t>
      </w:r>
      <w:r w:rsidR="00362B37">
        <w:rPr>
          <w:sz w:val="28"/>
          <w:szCs w:val="28"/>
          <w:lang w:val="ro-MD" w:eastAsia="ru-RU"/>
        </w:rPr>
        <w:t>tat</w:t>
      </w:r>
      <w:r w:rsidRPr="00D26BE0">
        <w:rPr>
          <w:sz w:val="28"/>
          <w:szCs w:val="28"/>
          <w:lang w:val="ro-MD" w:eastAsia="ru-RU"/>
        </w:rPr>
        <w:t xml:space="preserve"> </w:t>
      </w:r>
      <w:r w:rsidR="009779E6">
        <w:rPr>
          <w:sz w:val="28"/>
          <w:szCs w:val="28"/>
          <w:lang w:val="ro-MD" w:eastAsia="ru-RU"/>
        </w:rPr>
        <w:t>„</w:t>
      </w:r>
      <w:r w:rsidR="00362B37">
        <w:rPr>
          <w:sz w:val="28"/>
          <w:szCs w:val="28"/>
          <w:lang w:val="ro-RO" w:eastAsia="ru-RU"/>
        </w:rPr>
        <w:t>Camera Înregistrării de Stat</w:t>
      </w:r>
      <w:r w:rsidR="009779E6">
        <w:rPr>
          <w:sz w:val="28"/>
          <w:szCs w:val="28"/>
          <w:lang w:val="ro-RO" w:eastAsia="ru-RU"/>
        </w:rPr>
        <w:t>”</w:t>
      </w:r>
      <w:r w:rsidR="00362B37">
        <w:rPr>
          <w:sz w:val="28"/>
          <w:szCs w:val="28"/>
          <w:lang w:val="ro-RO" w:eastAsia="ru-RU"/>
        </w:rPr>
        <w:t xml:space="preserve"> </w:t>
      </w:r>
      <w:r w:rsidR="003B3B6F" w:rsidRPr="00D26BE0">
        <w:rPr>
          <w:sz w:val="28"/>
          <w:szCs w:val="28"/>
          <w:lang w:val="ro-MD" w:eastAsia="ru-RU"/>
        </w:rPr>
        <w:t xml:space="preserve"> notifică</w:t>
      </w:r>
      <w:r w:rsidRPr="00D26BE0">
        <w:rPr>
          <w:sz w:val="28"/>
          <w:szCs w:val="28"/>
          <w:lang w:val="ro-MD" w:eastAsia="ru-RU"/>
        </w:rPr>
        <w:t xml:space="preserve"> Serviciul</w:t>
      </w:r>
      <w:r w:rsidR="003B3B6F" w:rsidRPr="00D26BE0">
        <w:rPr>
          <w:sz w:val="28"/>
          <w:szCs w:val="28"/>
          <w:lang w:val="ro-MD" w:eastAsia="ru-RU"/>
        </w:rPr>
        <w:t>ui</w:t>
      </w:r>
      <w:r w:rsidRPr="00D26BE0">
        <w:rPr>
          <w:sz w:val="28"/>
          <w:szCs w:val="28"/>
          <w:lang w:val="ro-MD" w:eastAsia="ru-RU"/>
        </w:rPr>
        <w:t xml:space="preserve"> de Informaţii şi Securitate al Republicii Moldova </w:t>
      </w:r>
      <w:r w:rsidRPr="00D26BE0">
        <w:rPr>
          <w:sz w:val="28"/>
          <w:szCs w:val="28"/>
          <w:lang w:val="ro-MD" w:eastAsia="ru-RU"/>
        </w:rPr>
        <w:lastRenderedPageBreak/>
        <w:t>în termen de 5 zile calendaristice</w:t>
      </w:r>
      <w:r w:rsidRPr="00D26BE0">
        <w:rPr>
          <w:sz w:val="28"/>
          <w:szCs w:val="28"/>
          <w:lang w:val="fr-FR" w:eastAsia="ru-RU"/>
        </w:rPr>
        <w:t xml:space="preserve"> de la data depunerii cererii</w:t>
      </w:r>
      <w:r w:rsidR="00B664C3" w:rsidRPr="00D26BE0">
        <w:rPr>
          <w:sz w:val="28"/>
          <w:szCs w:val="28"/>
          <w:lang w:val="ro-MD" w:eastAsia="ru-RU"/>
        </w:rPr>
        <w:t xml:space="preserve"> şi prezintă</w:t>
      </w:r>
      <w:r w:rsidRPr="00D26BE0">
        <w:rPr>
          <w:sz w:val="28"/>
          <w:szCs w:val="28"/>
          <w:lang w:val="ro-MD" w:eastAsia="ru-RU"/>
        </w:rPr>
        <w:t xml:space="preserve"> informaţiile disponibile privind iniţierea procedurii de înregistrare a societăţilor comerciale, de către cetăţeni ai ţărilor din zonele de risc, </w:t>
      </w:r>
      <w:r w:rsidR="00B664C3" w:rsidRPr="00D26BE0">
        <w:rPr>
          <w:sz w:val="28"/>
          <w:szCs w:val="28"/>
          <w:lang w:val="ro-MD" w:eastAsia="ru-RU"/>
        </w:rPr>
        <w:t xml:space="preserve">precum </w:t>
      </w:r>
      <w:r w:rsidRPr="00D26BE0">
        <w:rPr>
          <w:sz w:val="28"/>
          <w:szCs w:val="28"/>
          <w:lang w:val="ro-MD" w:eastAsia="ru-RU"/>
        </w:rPr>
        <w:t>şi operarea modificărilor în actele de constituire ale acestora.</w:t>
      </w:r>
    </w:p>
    <w:p w:rsidR="00E90097" w:rsidRPr="00D26BE0" w:rsidRDefault="00E90097" w:rsidP="00E90097">
      <w:pPr>
        <w:tabs>
          <w:tab w:val="left" w:pos="1134"/>
        </w:tabs>
        <w:rPr>
          <w:rFonts w:eastAsia="Calibri"/>
          <w:sz w:val="28"/>
          <w:szCs w:val="28"/>
          <w:lang w:val="ro-RO"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Articolul 12.</w:t>
      </w:r>
      <w:r w:rsidRPr="00D26BE0">
        <w:rPr>
          <w:rFonts w:eastAsia="Calibri"/>
          <w:sz w:val="28"/>
          <w:szCs w:val="28"/>
          <w:lang w:val="ro-MD" w:eastAsia="ru-RU"/>
        </w:rPr>
        <w:t xml:space="preserve"> Cooperarea autorităţilor naţionale care desfăşoară activitate de prevenire şi combatere a terorismului</w:t>
      </w:r>
    </w:p>
    <w:p w:rsidR="00E90097" w:rsidRPr="00D26BE0" w:rsidRDefault="00E90097" w:rsidP="00E90097">
      <w:pPr>
        <w:numPr>
          <w:ilvl w:val="0"/>
          <w:numId w:val="27"/>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Autorităţile </w:t>
      </w:r>
      <w:r w:rsidR="00D26BE0" w:rsidRPr="00D26BE0">
        <w:rPr>
          <w:rFonts w:eastAsia="Calibri"/>
          <w:sz w:val="28"/>
          <w:szCs w:val="28"/>
          <w:lang w:val="ro-MD" w:eastAsia="ru-RU"/>
        </w:rPr>
        <w:t>ş</w:t>
      </w:r>
      <w:r w:rsidRPr="00D26BE0">
        <w:rPr>
          <w:rFonts w:eastAsia="Calibri"/>
          <w:sz w:val="28"/>
          <w:szCs w:val="28"/>
          <w:lang w:val="ro-MD" w:eastAsia="ru-RU"/>
        </w:rPr>
        <w:t>i institu</w:t>
      </w:r>
      <w:r w:rsidR="00D26BE0" w:rsidRPr="00D26BE0">
        <w:rPr>
          <w:rFonts w:eastAsia="Calibri"/>
          <w:sz w:val="28"/>
          <w:szCs w:val="28"/>
          <w:lang w:val="ro-MD" w:eastAsia="ru-RU"/>
        </w:rPr>
        <w:t>ţ</w:t>
      </w:r>
      <w:r w:rsidRPr="00D26BE0">
        <w:rPr>
          <w:rFonts w:eastAsia="Calibri"/>
          <w:sz w:val="28"/>
          <w:szCs w:val="28"/>
          <w:lang w:val="ro-MD" w:eastAsia="ru-RU"/>
        </w:rPr>
        <w:t>iile cooperează în domeniul prevenirii şi combaterii terorismului la nivel naţional prin intermediul Centrului Antiterorist.</w:t>
      </w:r>
    </w:p>
    <w:p w:rsidR="00E90097" w:rsidRPr="00D26BE0" w:rsidRDefault="00E90097" w:rsidP="00E90097">
      <w:pPr>
        <w:numPr>
          <w:ilvl w:val="0"/>
          <w:numId w:val="27"/>
        </w:numPr>
        <w:tabs>
          <w:tab w:val="left" w:pos="1134"/>
        </w:tabs>
        <w:ind w:left="0" w:firstLine="720"/>
        <w:rPr>
          <w:rFonts w:eastAsia="Calibri"/>
          <w:sz w:val="28"/>
          <w:szCs w:val="28"/>
          <w:lang w:val="ro-MD" w:eastAsia="ru-RU"/>
        </w:rPr>
      </w:pPr>
      <w:r w:rsidRPr="00D26BE0">
        <w:rPr>
          <w:rFonts w:eastAsia="Calibri"/>
          <w:sz w:val="28"/>
          <w:szCs w:val="28"/>
          <w:lang w:val="ro-MD" w:eastAsia="ru-RU"/>
        </w:rPr>
        <w:t>Autorităţile naţionale care desfăşoară activitate de prevenire şi combatere a terorismului pot coopera atît cu autorităţile şi serviciile străine din domeniu, cît şi cu organizaţiile internaţionale, în conformit</w:t>
      </w:r>
      <w:r w:rsidR="00F7652C" w:rsidRPr="00D26BE0">
        <w:rPr>
          <w:rFonts w:eastAsia="Calibri"/>
          <w:sz w:val="28"/>
          <w:szCs w:val="28"/>
          <w:lang w:val="ro-MD" w:eastAsia="ru-RU"/>
        </w:rPr>
        <w:t>ate cu legislaţia naţională şi cu</w:t>
      </w:r>
      <w:r w:rsidRPr="00D26BE0">
        <w:rPr>
          <w:rFonts w:eastAsia="Calibri"/>
          <w:sz w:val="28"/>
          <w:szCs w:val="28"/>
          <w:lang w:val="ro-MD" w:eastAsia="ru-RU"/>
        </w:rPr>
        <w:t xml:space="preserve"> </w:t>
      </w:r>
      <w:r w:rsidR="00F7652C" w:rsidRPr="00D26BE0">
        <w:rPr>
          <w:rFonts w:eastAsia="Calibri"/>
          <w:sz w:val="28"/>
          <w:szCs w:val="28"/>
          <w:lang w:val="ro-RO"/>
        </w:rPr>
        <w:t>tratatele</w:t>
      </w:r>
      <w:r w:rsidRPr="00D26BE0">
        <w:rPr>
          <w:rFonts w:eastAsia="Calibri"/>
          <w:sz w:val="28"/>
          <w:szCs w:val="28"/>
          <w:lang w:val="ro-RO"/>
        </w:rPr>
        <w:t xml:space="preserve"> internaţionale la care Republica Moldova este parte</w:t>
      </w:r>
      <w:r w:rsidRPr="00D26BE0">
        <w:rPr>
          <w:rFonts w:eastAsia="Calibri"/>
          <w:sz w:val="28"/>
          <w:szCs w:val="28"/>
          <w:lang w:val="ro-MD" w:eastAsia="ru-RU"/>
        </w:rPr>
        <w:t>.</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 xml:space="preserve">Articolul 13. </w:t>
      </w:r>
      <w:r w:rsidRPr="00D26BE0">
        <w:rPr>
          <w:rFonts w:eastAsia="Calibri"/>
          <w:sz w:val="28"/>
          <w:szCs w:val="28"/>
          <w:lang w:val="ro-MD" w:eastAsia="ru-RU"/>
        </w:rPr>
        <w:t>Acordarea de ajutor autorităţilor cu competen</w:t>
      </w:r>
      <w:r w:rsidR="00D26BE0" w:rsidRPr="00D26BE0">
        <w:rPr>
          <w:rFonts w:eastAsia="Calibri"/>
          <w:sz w:val="28"/>
          <w:szCs w:val="28"/>
          <w:lang w:val="ro-MD" w:eastAsia="ru-RU"/>
        </w:rPr>
        <w:t>ţ</w:t>
      </w:r>
      <w:r w:rsidRPr="00D26BE0">
        <w:rPr>
          <w:rFonts w:eastAsia="Calibri"/>
          <w:sz w:val="28"/>
          <w:szCs w:val="28"/>
          <w:lang w:val="ro-MD" w:eastAsia="ru-RU"/>
        </w:rPr>
        <w:t>e în domeniul prevenirii şi combaterii terorismului</w:t>
      </w:r>
    </w:p>
    <w:p w:rsidR="00E90097" w:rsidRPr="00D26BE0" w:rsidRDefault="00E90097" w:rsidP="00E90097">
      <w:pPr>
        <w:numPr>
          <w:ilvl w:val="1"/>
          <w:numId w:val="26"/>
        </w:numPr>
        <w:tabs>
          <w:tab w:val="left" w:pos="1134"/>
        </w:tabs>
        <w:ind w:left="0" w:firstLine="720"/>
        <w:rPr>
          <w:rFonts w:eastAsia="Calibri"/>
          <w:sz w:val="28"/>
          <w:szCs w:val="28"/>
          <w:lang w:val="ro-MD" w:eastAsia="ru-RU"/>
        </w:rPr>
      </w:pPr>
      <w:r w:rsidRPr="00D26BE0">
        <w:rPr>
          <w:rFonts w:eastAsia="Calibri"/>
          <w:sz w:val="28"/>
          <w:szCs w:val="28"/>
          <w:lang w:val="ro-MD" w:eastAsia="ru-RU"/>
        </w:rPr>
        <w:t>Autorităţile administraţiei publice centrale şi locale, persoanele juridice, indiferent de tipul de proprietate şi forma juridică de organizare, precum şi persoanele cu funcţii de răspundere sînt obligate să acorde ajutor autorităţ</w:t>
      </w:r>
      <w:r w:rsidR="00362B37">
        <w:rPr>
          <w:rFonts w:eastAsia="Calibri"/>
          <w:sz w:val="28"/>
          <w:szCs w:val="28"/>
          <w:lang w:val="ro-MD" w:eastAsia="ru-RU"/>
        </w:rPr>
        <w:t>ilor care desfăşoară activitate</w:t>
      </w:r>
      <w:r w:rsidRPr="00D26BE0">
        <w:rPr>
          <w:rFonts w:eastAsia="Calibri"/>
          <w:sz w:val="28"/>
          <w:szCs w:val="28"/>
          <w:lang w:val="ro-MD" w:eastAsia="ru-RU"/>
        </w:rPr>
        <w:t xml:space="preserve"> de prevenire şi combatere a terorismului.</w:t>
      </w:r>
    </w:p>
    <w:p w:rsidR="00E90097" w:rsidRPr="00D26BE0" w:rsidRDefault="00E90097" w:rsidP="00E90097">
      <w:pPr>
        <w:numPr>
          <w:ilvl w:val="1"/>
          <w:numId w:val="26"/>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De datoria fiecărui cetăţean al Republicii Moldova este comunicarea organelor de drept </w:t>
      </w:r>
      <w:r w:rsidR="00F7652C" w:rsidRPr="00D26BE0">
        <w:rPr>
          <w:rFonts w:eastAsia="Calibri"/>
          <w:sz w:val="28"/>
          <w:szCs w:val="28"/>
          <w:lang w:val="ro-MD" w:eastAsia="ru-RU"/>
        </w:rPr>
        <w:t>a informaţiei deţinute referitoare</w:t>
      </w:r>
      <w:r w:rsidRPr="00D26BE0">
        <w:rPr>
          <w:rFonts w:eastAsia="Calibri"/>
          <w:sz w:val="28"/>
          <w:szCs w:val="28"/>
          <w:lang w:val="ro-MD" w:eastAsia="ru-RU"/>
        </w:rPr>
        <w:t xml:space="preserve"> la </w:t>
      </w:r>
      <w:r w:rsidRPr="00D26BE0">
        <w:rPr>
          <w:rFonts w:eastAsia="Calibri"/>
          <w:sz w:val="28"/>
          <w:szCs w:val="28"/>
          <w:lang w:val="ro-MD" w:eastAsia="ru-RU"/>
        </w:rPr>
        <w:lastRenderedPageBreak/>
        <w:t xml:space="preserve">activitatea teroristă şi a </w:t>
      </w:r>
      <w:r w:rsidR="00362B37">
        <w:rPr>
          <w:rFonts w:eastAsia="Calibri"/>
          <w:sz w:val="28"/>
          <w:szCs w:val="28"/>
          <w:lang w:val="ro-MD" w:eastAsia="ru-RU"/>
        </w:rPr>
        <w:t>circumstanţelor</w:t>
      </w:r>
      <w:r w:rsidRPr="00D26BE0">
        <w:rPr>
          <w:rFonts w:eastAsia="Calibri"/>
          <w:sz w:val="28"/>
          <w:szCs w:val="28"/>
          <w:lang w:val="ro-MD" w:eastAsia="ru-RU"/>
        </w:rPr>
        <w:t xml:space="preserve"> ce ţin de aceasta, informaţie ce poate contribui la prevenirea, depistarea şi curmarea activităţii teroriste, precum şi la atenuarea urmărilor acesteia.</w:t>
      </w:r>
    </w:p>
    <w:p w:rsidR="00E90097" w:rsidRPr="00D26BE0" w:rsidRDefault="00F7652C" w:rsidP="00E90097">
      <w:pPr>
        <w:numPr>
          <w:ilvl w:val="1"/>
          <w:numId w:val="26"/>
        </w:numPr>
        <w:tabs>
          <w:tab w:val="left" w:pos="1134"/>
        </w:tabs>
        <w:ind w:left="0" w:firstLine="720"/>
        <w:rPr>
          <w:rFonts w:eastAsia="Calibri"/>
          <w:sz w:val="28"/>
          <w:szCs w:val="28"/>
          <w:lang w:val="ro-MD" w:eastAsia="ru-RU"/>
        </w:rPr>
      </w:pPr>
      <w:r w:rsidRPr="00D26BE0">
        <w:rPr>
          <w:rFonts w:eastAsia="Calibri"/>
          <w:sz w:val="28"/>
          <w:szCs w:val="28"/>
          <w:lang w:val="ro-MD" w:eastAsia="ru-RU"/>
        </w:rPr>
        <w:t>Persoanele care acordă ajutor autorităţilor c</w:t>
      </w:r>
      <w:r w:rsidR="00E90097" w:rsidRPr="00D26BE0">
        <w:rPr>
          <w:rFonts w:eastAsia="Calibri"/>
          <w:sz w:val="28"/>
          <w:szCs w:val="28"/>
          <w:lang w:val="ro-MD" w:eastAsia="ru-RU"/>
        </w:rPr>
        <w:t xml:space="preserve">e desfăşoară activitatea de prevenire şi combatere a terorismului au dreptul </w:t>
      </w:r>
      <w:r w:rsidRPr="00D26BE0">
        <w:rPr>
          <w:rFonts w:eastAsia="Calibri"/>
          <w:sz w:val="28"/>
          <w:szCs w:val="28"/>
          <w:lang w:val="ro-MD" w:eastAsia="ru-RU"/>
        </w:rPr>
        <w:t xml:space="preserve">la </w:t>
      </w:r>
      <w:r w:rsidR="00E90097" w:rsidRPr="00D26BE0">
        <w:rPr>
          <w:rFonts w:eastAsia="Calibri"/>
          <w:sz w:val="28"/>
          <w:szCs w:val="28"/>
          <w:lang w:val="ro-MD" w:eastAsia="ru-RU"/>
        </w:rPr>
        <w:t>o îndemniza</w:t>
      </w:r>
      <w:r w:rsidR="00D26BE0" w:rsidRPr="00D26BE0">
        <w:rPr>
          <w:rFonts w:eastAsia="Calibri"/>
          <w:sz w:val="28"/>
          <w:szCs w:val="28"/>
          <w:lang w:val="ro-MD" w:eastAsia="ru-RU"/>
        </w:rPr>
        <w:t>ţ</w:t>
      </w:r>
      <w:r w:rsidR="00E90097" w:rsidRPr="00D26BE0">
        <w:rPr>
          <w:rFonts w:eastAsia="Calibri"/>
          <w:sz w:val="28"/>
          <w:szCs w:val="28"/>
          <w:lang w:val="ro-MD" w:eastAsia="ru-RU"/>
        </w:rPr>
        <w:t xml:space="preserve">ie. Modul şi </w:t>
      </w:r>
      <w:r w:rsidR="00362B37">
        <w:rPr>
          <w:rFonts w:eastAsia="Calibri"/>
          <w:sz w:val="28"/>
          <w:szCs w:val="28"/>
          <w:lang w:val="ro-MD" w:eastAsia="ru-RU"/>
        </w:rPr>
        <w:t>cuantumul</w:t>
      </w:r>
      <w:r w:rsidR="00E90097" w:rsidRPr="00D26BE0">
        <w:rPr>
          <w:rFonts w:eastAsia="Calibri"/>
          <w:sz w:val="28"/>
          <w:szCs w:val="28"/>
          <w:lang w:val="ro-MD" w:eastAsia="ru-RU"/>
        </w:rPr>
        <w:t xml:space="preserve"> indemnizaţiei se stabilesc prin hotarîre de Guvern. Pentru ocrotirea vieţii, sănătăţii, onoarei, demnităţii şi bunurilor persoanelor implicat</w:t>
      </w:r>
      <w:r w:rsidRPr="00D26BE0">
        <w:rPr>
          <w:rFonts w:eastAsia="Calibri"/>
          <w:sz w:val="28"/>
          <w:szCs w:val="28"/>
          <w:lang w:val="ro-MD" w:eastAsia="ru-RU"/>
        </w:rPr>
        <w:t>e, identitatea acestora nu se divulg</w:t>
      </w:r>
      <w:r w:rsidR="00E90097" w:rsidRPr="00D26BE0">
        <w:rPr>
          <w:rFonts w:eastAsia="Calibri"/>
          <w:sz w:val="28"/>
          <w:szCs w:val="28"/>
          <w:lang w:val="ro-MD" w:eastAsia="ru-RU"/>
        </w:rPr>
        <w:t>ă.</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Articolul 14</w:t>
      </w:r>
      <w:r w:rsidRPr="00D26BE0">
        <w:rPr>
          <w:rFonts w:eastAsia="Calibri"/>
          <w:sz w:val="28"/>
          <w:szCs w:val="28"/>
          <w:lang w:val="ro-MD" w:eastAsia="ru-RU"/>
        </w:rPr>
        <w:t>. Pregătirea profesională şi perfecţionarea angajaţilor organelor abilitate cu dirijarea, coordonarea şi realizarea măsurilor de prevenire şi combatere a terorismului</w:t>
      </w:r>
    </w:p>
    <w:p w:rsidR="00E90097" w:rsidRPr="00D26BE0" w:rsidRDefault="00E90097" w:rsidP="00E90097">
      <w:pPr>
        <w:numPr>
          <w:ilvl w:val="0"/>
          <w:numId w:val="28"/>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Autorităţile administrative centrale competente </w:t>
      </w:r>
      <w:r w:rsidR="00F7652C" w:rsidRPr="00D26BE0">
        <w:rPr>
          <w:rFonts w:eastAsia="Calibri"/>
          <w:sz w:val="28"/>
          <w:szCs w:val="28"/>
          <w:lang w:val="ro-MD" w:eastAsia="ru-RU"/>
        </w:rPr>
        <w:t xml:space="preserve">trebuie </w:t>
      </w:r>
      <w:r w:rsidR="00362B37">
        <w:rPr>
          <w:rFonts w:eastAsia="Calibri"/>
          <w:sz w:val="28"/>
          <w:szCs w:val="28"/>
          <w:lang w:val="ro-MD" w:eastAsia="ru-RU"/>
        </w:rPr>
        <w:t xml:space="preserve">să se </w:t>
      </w:r>
      <w:r w:rsidR="00F7652C" w:rsidRPr="00D26BE0">
        <w:rPr>
          <w:rFonts w:eastAsia="Calibri"/>
          <w:sz w:val="28"/>
          <w:szCs w:val="28"/>
          <w:lang w:val="ro-MD" w:eastAsia="ru-RU"/>
        </w:rPr>
        <w:t>asigure</w:t>
      </w:r>
      <w:r w:rsidRPr="00D26BE0">
        <w:rPr>
          <w:rFonts w:eastAsia="Calibri"/>
          <w:sz w:val="28"/>
          <w:szCs w:val="28"/>
          <w:lang w:val="ro-MD" w:eastAsia="ru-RU"/>
        </w:rPr>
        <w:t xml:space="preserve"> că unităţile lor cu destina</w:t>
      </w:r>
      <w:r w:rsidR="00D26BE0" w:rsidRPr="00D26BE0">
        <w:rPr>
          <w:rFonts w:eastAsia="Calibri"/>
          <w:sz w:val="28"/>
          <w:szCs w:val="28"/>
          <w:lang w:val="ro-MD" w:eastAsia="ru-RU"/>
        </w:rPr>
        <w:t>ţ</w:t>
      </w:r>
      <w:r w:rsidRPr="00D26BE0">
        <w:rPr>
          <w:rFonts w:eastAsia="Calibri"/>
          <w:sz w:val="28"/>
          <w:szCs w:val="28"/>
          <w:lang w:val="ro-MD" w:eastAsia="ru-RU"/>
        </w:rPr>
        <w:t>ie specială organizează reuniuni, instruiri şi exerciţii antiteroriste ori de cîte ori este nevoie pentru a face schimb de experienţă, competenţe şi informări generale, tehnice şi practice din domeniul soluţionării situaţiilor de criză teroristă.</w:t>
      </w:r>
    </w:p>
    <w:p w:rsidR="00E90097" w:rsidRPr="00D26BE0" w:rsidRDefault="00E90097" w:rsidP="00E90097">
      <w:pPr>
        <w:numPr>
          <w:ilvl w:val="0"/>
          <w:numId w:val="28"/>
        </w:numPr>
        <w:tabs>
          <w:tab w:val="left" w:pos="1134"/>
        </w:tabs>
        <w:ind w:left="0" w:firstLine="720"/>
        <w:rPr>
          <w:rFonts w:eastAsia="Calibri"/>
          <w:sz w:val="28"/>
          <w:szCs w:val="28"/>
          <w:lang w:val="ro-MD" w:eastAsia="ru-RU"/>
        </w:rPr>
      </w:pPr>
      <w:r w:rsidRPr="00D26BE0">
        <w:rPr>
          <w:rFonts w:eastAsia="Calibri"/>
          <w:sz w:val="28"/>
          <w:szCs w:val="28"/>
          <w:lang w:val="ro-MD" w:eastAsia="ru-RU"/>
        </w:rPr>
        <w:t>Pregătirea profesională şi perfecţionarea angajaţilor organelor abilitate cu dirijarea, coordonarea şi realizarea măsurilor de prevenire şi combatere a terorismului se desfăşoară în cadrul instituţiilor de învăţămînt şi centrelor de instruire naţionale</w:t>
      </w:r>
      <w:r w:rsidR="00F7652C" w:rsidRPr="00D26BE0">
        <w:rPr>
          <w:rFonts w:eastAsia="Calibri"/>
          <w:sz w:val="28"/>
          <w:szCs w:val="28"/>
          <w:lang w:val="ro-MD" w:eastAsia="ru-RU"/>
        </w:rPr>
        <w:t>, precum</w:t>
      </w:r>
      <w:r w:rsidRPr="00D26BE0">
        <w:rPr>
          <w:rFonts w:eastAsia="Calibri"/>
          <w:sz w:val="28"/>
          <w:szCs w:val="28"/>
          <w:lang w:val="ro-MD" w:eastAsia="ru-RU"/>
        </w:rPr>
        <w:t xml:space="preserve"> şi în cadrul celor internaţionale, î</w:t>
      </w:r>
      <w:r w:rsidR="00F7652C" w:rsidRPr="00D26BE0">
        <w:rPr>
          <w:rFonts w:eastAsia="Calibri"/>
          <w:sz w:val="28"/>
          <w:szCs w:val="28"/>
          <w:lang w:val="ro-MD" w:eastAsia="ru-RU"/>
        </w:rPr>
        <w:t>n conformitate cu acordurile bilaterale</w:t>
      </w:r>
      <w:r w:rsidRPr="00D26BE0">
        <w:rPr>
          <w:rFonts w:eastAsia="Calibri"/>
          <w:sz w:val="28"/>
          <w:szCs w:val="28"/>
          <w:lang w:val="ro-MD" w:eastAsia="ru-RU"/>
        </w:rPr>
        <w:t xml:space="preserve"> şi multilaterale.</w:t>
      </w:r>
    </w:p>
    <w:p w:rsidR="00E90097" w:rsidRPr="00D26BE0" w:rsidRDefault="00E90097" w:rsidP="00E90097">
      <w:pPr>
        <w:numPr>
          <w:ilvl w:val="0"/>
          <w:numId w:val="28"/>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Finanţarea activităţilor de pregătire profesională şi perfecţionare a angajaţilor organelor abilitate cu dirijarea, coordonarea şi realizarea măsurilor de prevenire şi combatere a terorismului </w:t>
      </w:r>
      <w:r w:rsidR="00F7652C" w:rsidRPr="00D26BE0">
        <w:rPr>
          <w:rFonts w:eastAsia="Calibri"/>
          <w:sz w:val="28"/>
          <w:szCs w:val="28"/>
          <w:lang w:val="ro-MD" w:eastAsia="ru-RU"/>
        </w:rPr>
        <w:lastRenderedPageBreak/>
        <w:t xml:space="preserve">se face </w:t>
      </w:r>
      <w:r w:rsidRPr="00D26BE0">
        <w:rPr>
          <w:rFonts w:eastAsia="Calibri"/>
          <w:sz w:val="28"/>
          <w:szCs w:val="28"/>
          <w:lang w:val="ro-MD" w:eastAsia="ru-RU"/>
        </w:rPr>
        <w:t xml:space="preserve">din </w:t>
      </w:r>
      <w:r w:rsidR="00F7652C" w:rsidRPr="00D26BE0">
        <w:rPr>
          <w:rFonts w:eastAsia="Calibri"/>
          <w:sz w:val="28"/>
          <w:szCs w:val="28"/>
          <w:lang w:val="ro-MD" w:eastAsia="ru-RU"/>
        </w:rPr>
        <w:t>bugetul</w:t>
      </w:r>
      <w:r w:rsidRPr="00D26BE0">
        <w:rPr>
          <w:rFonts w:eastAsia="Calibri"/>
          <w:sz w:val="28"/>
          <w:szCs w:val="28"/>
          <w:lang w:val="ro-MD" w:eastAsia="ru-RU"/>
        </w:rPr>
        <w:t xml:space="preserve"> de stat. Instruirea poate avea loc şi din contul altor </w:t>
      </w:r>
      <w:r w:rsidR="00F7652C" w:rsidRPr="00D26BE0">
        <w:rPr>
          <w:rFonts w:eastAsia="Calibri"/>
          <w:sz w:val="28"/>
          <w:szCs w:val="28"/>
          <w:lang w:val="ro-MD" w:eastAsia="ru-RU"/>
        </w:rPr>
        <w:t>surse, neinterzise de leg</w:t>
      </w:r>
      <w:r w:rsidR="00362B37">
        <w:rPr>
          <w:rFonts w:eastAsia="Calibri"/>
          <w:sz w:val="28"/>
          <w:szCs w:val="28"/>
          <w:lang w:val="ro-MD" w:eastAsia="ru-RU"/>
        </w:rPr>
        <w:t>e</w:t>
      </w:r>
      <w:r w:rsidRPr="00D26BE0">
        <w:rPr>
          <w:rFonts w:eastAsia="Calibri"/>
          <w:sz w:val="28"/>
          <w:szCs w:val="28"/>
          <w:lang w:val="ro-MD" w:eastAsia="ru-RU"/>
        </w:rPr>
        <w:t>.</w:t>
      </w:r>
    </w:p>
    <w:p w:rsidR="00E90097" w:rsidRPr="00D26BE0" w:rsidRDefault="00E90097" w:rsidP="00E90097">
      <w:pPr>
        <w:tabs>
          <w:tab w:val="left" w:pos="1134"/>
        </w:tabs>
        <w:rPr>
          <w:rFonts w:eastAsia="Calibri"/>
          <w:b/>
          <w:bCs/>
          <w:sz w:val="28"/>
          <w:szCs w:val="28"/>
          <w:lang w:val="ro-MD" w:eastAsia="ru-RU"/>
        </w:rPr>
      </w:pPr>
    </w:p>
    <w:p w:rsidR="00E90097" w:rsidRPr="00D26BE0" w:rsidRDefault="00E90097" w:rsidP="001E7CB4">
      <w:pPr>
        <w:tabs>
          <w:tab w:val="left" w:pos="1134"/>
        </w:tabs>
        <w:ind w:firstLine="0"/>
        <w:jc w:val="center"/>
        <w:rPr>
          <w:rFonts w:eastAsia="Calibri"/>
          <w:b/>
          <w:bCs/>
          <w:sz w:val="28"/>
          <w:szCs w:val="28"/>
          <w:lang w:val="ro-MD" w:eastAsia="ru-RU"/>
        </w:rPr>
      </w:pPr>
      <w:r w:rsidRPr="00D26BE0">
        <w:rPr>
          <w:rFonts w:eastAsia="Calibri"/>
          <w:b/>
          <w:bCs/>
          <w:sz w:val="28"/>
          <w:szCs w:val="28"/>
          <w:lang w:val="ro-MD" w:eastAsia="ru-RU"/>
        </w:rPr>
        <w:t>Capitolul III</w:t>
      </w:r>
    </w:p>
    <w:p w:rsidR="00E90097" w:rsidRPr="00D26BE0" w:rsidRDefault="00E90097" w:rsidP="001E7CB4">
      <w:pPr>
        <w:tabs>
          <w:tab w:val="left" w:pos="1134"/>
        </w:tabs>
        <w:ind w:firstLine="0"/>
        <w:jc w:val="center"/>
        <w:rPr>
          <w:rFonts w:eastAsia="Calibri"/>
          <w:sz w:val="28"/>
          <w:szCs w:val="28"/>
          <w:lang w:val="ro-MD" w:eastAsia="ru-RU"/>
        </w:rPr>
      </w:pPr>
      <w:r w:rsidRPr="00D26BE0">
        <w:rPr>
          <w:rFonts w:eastAsia="Calibri"/>
          <w:b/>
          <w:bCs/>
          <w:sz w:val="28"/>
          <w:szCs w:val="28"/>
          <w:lang w:val="ro-MD" w:eastAsia="ru-RU"/>
        </w:rPr>
        <w:t>PREVENIREA TERORISMULUI</w:t>
      </w:r>
    </w:p>
    <w:p w:rsidR="001E7CB4" w:rsidRPr="00D26BE0" w:rsidRDefault="001E7CB4" w:rsidP="00E90097">
      <w:pPr>
        <w:tabs>
          <w:tab w:val="left" w:pos="1134"/>
        </w:tabs>
        <w:rPr>
          <w:rFonts w:eastAsia="Calibri"/>
          <w:b/>
          <w:bCs/>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Articolul 15.</w:t>
      </w:r>
      <w:r w:rsidRPr="00D26BE0">
        <w:rPr>
          <w:rFonts w:eastAsia="Calibri"/>
          <w:sz w:val="28"/>
          <w:szCs w:val="28"/>
          <w:lang w:val="ro-MD" w:eastAsia="ru-RU"/>
        </w:rPr>
        <w:t xml:space="preserve"> Prevenirea activităţii teroriste</w:t>
      </w:r>
    </w:p>
    <w:p w:rsidR="00E90097" w:rsidRPr="00D26BE0" w:rsidRDefault="00E90097" w:rsidP="00E90097">
      <w:pPr>
        <w:numPr>
          <w:ilvl w:val="0"/>
          <w:numId w:val="45"/>
        </w:numPr>
        <w:tabs>
          <w:tab w:val="left" w:pos="1134"/>
        </w:tabs>
        <w:ind w:left="0" w:firstLine="720"/>
        <w:rPr>
          <w:rFonts w:eastAsia="Calibri"/>
          <w:sz w:val="28"/>
          <w:szCs w:val="28"/>
          <w:lang w:val="ro-MD" w:eastAsia="ru-RU"/>
        </w:rPr>
      </w:pPr>
      <w:r w:rsidRPr="00D26BE0">
        <w:rPr>
          <w:rFonts w:eastAsia="Calibri"/>
          <w:sz w:val="28"/>
          <w:szCs w:val="28"/>
          <w:lang w:val="ro-MD" w:eastAsia="ru-RU"/>
        </w:rPr>
        <w:t>Prevenirea activităţii teroriste constă dintr-un complex de măsuri de ordin informativ, contrainformativ, social-economic, legislativ, de pază şi protecţie, educativ şi a altor măsuri, realizate de către autorităţile care desfăşoară activitate de prevenire şi combatere a terorismului.</w:t>
      </w:r>
    </w:p>
    <w:p w:rsidR="00E90097" w:rsidRPr="00D26BE0" w:rsidRDefault="00E90097" w:rsidP="00E90097">
      <w:pPr>
        <w:numPr>
          <w:ilvl w:val="0"/>
          <w:numId w:val="45"/>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În activitatea de prevenire a terorismului, </w:t>
      </w:r>
      <w:r w:rsidRPr="00D26BE0">
        <w:rPr>
          <w:rFonts w:eastAsia="Calibri"/>
          <w:sz w:val="28"/>
          <w:szCs w:val="28"/>
          <w:lang w:val="ro-RO" w:eastAsia="ru-RU"/>
        </w:rPr>
        <w:t>autorită</w:t>
      </w:r>
      <w:r w:rsidR="00D26BE0" w:rsidRPr="00D26BE0">
        <w:rPr>
          <w:rFonts w:eastAsia="Calibri"/>
          <w:sz w:val="28"/>
          <w:szCs w:val="28"/>
          <w:lang w:val="ro-RO" w:eastAsia="ru-RU"/>
        </w:rPr>
        <w:t>ţ</w:t>
      </w:r>
      <w:r w:rsidRPr="00D26BE0">
        <w:rPr>
          <w:rFonts w:eastAsia="Calibri"/>
          <w:sz w:val="28"/>
          <w:szCs w:val="28"/>
          <w:lang w:val="ro-RO" w:eastAsia="ru-RU"/>
        </w:rPr>
        <w:t>ile cu competen</w:t>
      </w:r>
      <w:r w:rsidR="00D26BE0" w:rsidRPr="00D26BE0">
        <w:rPr>
          <w:rFonts w:eastAsia="Calibri"/>
          <w:sz w:val="28"/>
          <w:szCs w:val="28"/>
          <w:lang w:val="ro-RO" w:eastAsia="ru-RU"/>
        </w:rPr>
        <w:t>ţ</w:t>
      </w:r>
      <w:r w:rsidRPr="00D26BE0">
        <w:rPr>
          <w:rFonts w:eastAsia="Calibri"/>
          <w:sz w:val="28"/>
          <w:szCs w:val="28"/>
          <w:lang w:val="ro-RO" w:eastAsia="ru-RU"/>
        </w:rPr>
        <w:t>e în domeniu pot antrena pentru cooperare organiza</w:t>
      </w:r>
      <w:r w:rsidR="00D26BE0" w:rsidRPr="00D26BE0">
        <w:rPr>
          <w:rFonts w:eastAsia="Calibri"/>
          <w:sz w:val="28"/>
          <w:szCs w:val="28"/>
          <w:lang w:val="ro-RO" w:eastAsia="ru-RU"/>
        </w:rPr>
        <w:t>ţ</w:t>
      </w:r>
      <w:r w:rsidRPr="00D26BE0">
        <w:rPr>
          <w:rFonts w:eastAsia="Calibri"/>
          <w:sz w:val="28"/>
          <w:szCs w:val="28"/>
          <w:lang w:val="ro-RO" w:eastAsia="ru-RU"/>
        </w:rPr>
        <w:t>ii necomerciale, institu</w:t>
      </w:r>
      <w:r w:rsidR="00D26BE0" w:rsidRPr="00D26BE0">
        <w:rPr>
          <w:rFonts w:eastAsia="Calibri"/>
          <w:sz w:val="28"/>
          <w:szCs w:val="28"/>
          <w:lang w:val="ro-RO" w:eastAsia="ru-RU"/>
        </w:rPr>
        <w:t>ţ</w:t>
      </w:r>
      <w:r w:rsidRPr="00D26BE0">
        <w:rPr>
          <w:rFonts w:eastAsia="Calibri"/>
          <w:sz w:val="28"/>
          <w:szCs w:val="28"/>
          <w:lang w:val="ro-RO" w:eastAsia="ru-RU"/>
        </w:rPr>
        <w:t xml:space="preserve">ii private </w:t>
      </w:r>
      <w:r w:rsidR="00D26BE0" w:rsidRPr="00D26BE0">
        <w:rPr>
          <w:rFonts w:eastAsia="Calibri"/>
          <w:sz w:val="28"/>
          <w:szCs w:val="28"/>
          <w:lang w:val="ro-RO" w:eastAsia="ru-RU"/>
        </w:rPr>
        <w:t>ş</w:t>
      </w:r>
      <w:r w:rsidRPr="00D26BE0">
        <w:rPr>
          <w:rFonts w:eastAsia="Calibri"/>
          <w:sz w:val="28"/>
          <w:szCs w:val="28"/>
          <w:lang w:val="ro-RO" w:eastAsia="ru-RU"/>
        </w:rPr>
        <w:t>i exper</w:t>
      </w:r>
      <w:r w:rsidR="00D26BE0" w:rsidRPr="00D26BE0">
        <w:rPr>
          <w:rFonts w:eastAsia="Calibri"/>
          <w:sz w:val="28"/>
          <w:szCs w:val="28"/>
          <w:lang w:val="ro-RO" w:eastAsia="ru-RU"/>
        </w:rPr>
        <w:t>ţ</w:t>
      </w:r>
      <w:r w:rsidRPr="00D26BE0">
        <w:rPr>
          <w:rFonts w:eastAsia="Calibri"/>
          <w:sz w:val="28"/>
          <w:szCs w:val="28"/>
          <w:lang w:val="ro-RO" w:eastAsia="ru-RU"/>
        </w:rPr>
        <w:t>i independen</w:t>
      </w:r>
      <w:r w:rsidR="00D26BE0" w:rsidRPr="00D26BE0">
        <w:rPr>
          <w:rFonts w:eastAsia="Calibri"/>
          <w:sz w:val="28"/>
          <w:szCs w:val="28"/>
          <w:lang w:val="ro-RO" w:eastAsia="ru-RU"/>
        </w:rPr>
        <w:t>ţ</w:t>
      </w:r>
      <w:r w:rsidRPr="00D26BE0">
        <w:rPr>
          <w:rFonts w:eastAsia="Calibri"/>
          <w:sz w:val="28"/>
          <w:szCs w:val="28"/>
          <w:lang w:val="ro-RO" w:eastAsia="ru-RU"/>
        </w:rPr>
        <w:t>i care desfă</w:t>
      </w:r>
      <w:r w:rsidR="00D26BE0" w:rsidRPr="00D26BE0">
        <w:rPr>
          <w:rFonts w:eastAsia="Calibri"/>
          <w:sz w:val="28"/>
          <w:szCs w:val="28"/>
          <w:lang w:val="ro-RO" w:eastAsia="ru-RU"/>
        </w:rPr>
        <w:t>ş</w:t>
      </w:r>
      <w:r w:rsidRPr="00D26BE0">
        <w:rPr>
          <w:rFonts w:eastAsia="Calibri"/>
          <w:sz w:val="28"/>
          <w:szCs w:val="28"/>
          <w:lang w:val="ro-RO" w:eastAsia="ru-RU"/>
        </w:rPr>
        <w:t>oară activită</w:t>
      </w:r>
      <w:r w:rsidR="00D26BE0" w:rsidRPr="00D26BE0">
        <w:rPr>
          <w:rFonts w:eastAsia="Calibri"/>
          <w:sz w:val="28"/>
          <w:szCs w:val="28"/>
          <w:lang w:val="ro-RO" w:eastAsia="ru-RU"/>
        </w:rPr>
        <w:t>ţ</w:t>
      </w:r>
      <w:r w:rsidRPr="00D26BE0">
        <w:rPr>
          <w:rFonts w:eastAsia="Calibri"/>
          <w:sz w:val="28"/>
          <w:szCs w:val="28"/>
          <w:lang w:val="ro-RO" w:eastAsia="ru-RU"/>
        </w:rPr>
        <w:t xml:space="preserve">i în domeniul cercetării </w:t>
      </w:r>
      <w:r w:rsidR="00D26BE0" w:rsidRPr="00D26BE0">
        <w:rPr>
          <w:rFonts w:eastAsia="Calibri"/>
          <w:sz w:val="28"/>
          <w:szCs w:val="28"/>
          <w:lang w:val="ro-RO" w:eastAsia="ru-RU"/>
        </w:rPr>
        <w:t>ş</w:t>
      </w:r>
      <w:r w:rsidRPr="00D26BE0">
        <w:rPr>
          <w:rFonts w:eastAsia="Calibri"/>
          <w:sz w:val="28"/>
          <w:szCs w:val="28"/>
          <w:lang w:val="ro-RO" w:eastAsia="ru-RU"/>
        </w:rPr>
        <w:t>i analizei de securitate.</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 xml:space="preserve">Articolul 16. </w:t>
      </w:r>
      <w:r w:rsidRPr="00D26BE0">
        <w:rPr>
          <w:rFonts w:eastAsia="Calibri"/>
          <w:sz w:val="28"/>
          <w:szCs w:val="28"/>
          <w:lang w:val="ro-MD" w:eastAsia="ru-RU"/>
        </w:rPr>
        <w:t>Identificarea activităţii teroriste</w:t>
      </w:r>
    </w:p>
    <w:p w:rsidR="00E90097" w:rsidRPr="00D26BE0" w:rsidRDefault="00E90097" w:rsidP="00E90097">
      <w:pPr>
        <w:numPr>
          <w:ilvl w:val="0"/>
          <w:numId w:val="47"/>
        </w:numPr>
        <w:tabs>
          <w:tab w:val="left" w:pos="1134"/>
        </w:tabs>
        <w:ind w:left="0" w:firstLine="720"/>
        <w:rPr>
          <w:rFonts w:eastAsia="Calibri"/>
          <w:sz w:val="28"/>
          <w:szCs w:val="28"/>
          <w:lang w:val="ro-MD" w:eastAsia="ru-RU"/>
        </w:rPr>
      </w:pPr>
      <w:r w:rsidRPr="00D26BE0">
        <w:rPr>
          <w:rFonts w:eastAsia="Calibri"/>
          <w:sz w:val="28"/>
          <w:szCs w:val="28"/>
          <w:lang w:val="ro-MD" w:eastAsia="ru-RU"/>
        </w:rPr>
        <w:t>Întru identificarea activităţii teroriste, autorităţile specificate la art. 6 din prezenta lege, utilizează toate forţele, mijloacele şi metodele de care dispun.</w:t>
      </w:r>
    </w:p>
    <w:p w:rsidR="00E90097" w:rsidRPr="00D26BE0" w:rsidRDefault="00E90097" w:rsidP="00E90097">
      <w:pPr>
        <w:numPr>
          <w:ilvl w:val="0"/>
          <w:numId w:val="47"/>
        </w:numPr>
        <w:tabs>
          <w:tab w:val="left" w:pos="1134"/>
        </w:tabs>
        <w:ind w:left="0" w:firstLine="720"/>
        <w:rPr>
          <w:rFonts w:eastAsia="Calibri"/>
          <w:sz w:val="28"/>
          <w:szCs w:val="28"/>
          <w:lang w:val="ro-MD" w:eastAsia="ru-RU"/>
        </w:rPr>
      </w:pPr>
      <w:r w:rsidRPr="00D26BE0">
        <w:rPr>
          <w:rFonts w:eastAsia="Calibri"/>
          <w:sz w:val="28"/>
          <w:szCs w:val="28"/>
          <w:lang w:val="ro-MD"/>
        </w:rPr>
        <w:t xml:space="preserve">Persoanele fizice şi juridice, indiferent de tipul de proprietate </w:t>
      </w:r>
      <w:r w:rsidR="00D26BE0" w:rsidRPr="00D26BE0">
        <w:rPr>
          <w:rFonts w:eastAsia="Calibri"/>
          <w:sz w:val="28"/>
          <w:szCs w:val="28"/>
          <w:lang w:val="ro-MD"/>
        </w:rPr>
        <w:t>ş</w:t>
      </w:r>
      <w:r w:rsidRPr="00D26BE0">
        <w:rPr>
          <w:rFonts w:eastAsia="Calibri"/>
          <w:sz w:val="28"/>
          <w:szCs w:val="28"/>
          <w:lang w:val="ro-MD"/>
        </w:rPr>
        <w:t>i forma juridică de organizare, sînt obligate</w:t>
      </w:r>
      <w:r w:rsidR="00B35A9D">
        <w:rPr>
          <w:rFonts w:eastAsia="Calibri"/>
          <w:sz w:val="28"/>
          <w:szCs w:val="28"/>
          <w:lang w:val="ro-MD"/>
        </w:rPr>
        <w:t xml:space="preserve">, în </w:t>
      </w:r>
      <w:r w:rsidR="00D62014">
        <w:rPr>
          <w:rFonts w:eastAsia="Calibri"/>
          <w:sz w:val="28"/>
          <w:szCs w:val="28"/>
          <w:lang w:val="ro-MD"/>
        </w:rPr>
        <w:t>condiţiile prevăzute de legislaţia în vigoare</w:t>
      </w:r>
      <w:r w:rsidR="00B35A9D">
        <w:rPr>
          <w:rFonts w:eastAsia="Calibri"/>
          <w:sz w:val="28"/>
          <w:szCs w:val="28"/>
          <w:lang w:val="ro-MD"/>
        </w:rPr>
        <w:t>,</w:t>
      </w:r>
      <w:r w:rsidRPr="00D26BE0">
        <w:rPr>
          <w:rFonts w:eastAsia="Calibri"/>
          <w:sz w:val="28"/>
          <w:szCs w:val="28"/>
          <w:lang w:val="ro-MD"/>
        </w:rPr>
        <w:t xml:space="preserve"> să acorde asistenţă autorităţilor cu competen</w:t>
      </w:r>
      <w:r w:rsidR="00D26BE0" w:rsidRPr="00D26BE0">
        <w:rPr>
          <w:rFonts w:eastAsia="Calibri"/>
          <w:sz w:val="28"/>
          <w:szCs w:val="28"/>
          <w:lang w:val="ro-MD"/>
        </w:rPr>
        <w:t>ţ</w:t>
      </w:r>
      <w:r w:rsidRPr="00D26BE0">
        <w:rPr>
          <w:rFonts w:eastAsia="Calibri"/>
          <w:sz w:val="28"/>
          <w:szCs w:val="28"/>
          <w:lang w:val="ro-MD"/>
        </w:rPr>
        <w:t xml:space="preserve">e în domeniu, </w:t>
      </w:r>
      <w:r w:rsidR="00B35A9D">
        <w:rPr>
          <w:rFonts w:eastAsia="Calibri"/>
          <w:sz w:val="28"/>
          <w:szCs w:val="28"/>
          <w:lang w:val="ro-MD"/>
        </w:rPr>
        <w:t xml:space="preserve">inclusiv, </w:t>
      </w:r>
      <w:r w:rsidRPr="00D26BE0">
        <w:rPr>
          <w:rFonts w:eastAsia="Calibri"/>
          <w:sz w:val="28"/>
          <w:szCs w:val="28"/>
          <w:lang w:val="ro-MD"/>
        </w:rPr>
        <w:t>să pună imediat la dispoziţia acestora bunuri mobile şi imobile, alte obiecte şi documente</w:t>
      </w:r>
      <w:r w:rsidR="00B35A9D">
        <w:rPr>
          <w:rFonts w:eastAsia="Calibri"/>
          <w:sz w:val="28"/>
          <w:szCs w:val="28"/>
          <w:lang w:val="ro-MD"/>
        </w:rPr>
        <w:t>, precum şi informaţii</w:t>
      </w:r>
      <w:r w:rsidR="009779E6">
        <w:rPr>
          <w:rFonts w:eastAsia="Calibri"/>
          <w:sz w:val="28"/>
          <w:szCs w:val="28"/>
          <w:lang w:val="ro-MD"/>
        </w:rPr>
        <w:t>,</w:t>
      </w:r>
      <w:r w:rsidR="00B35A9D">
        <w:rPr>
          <w:rFonts w:eastAsia="Calibri"/>
          <w:sz w:val="28"/>
          <w:szCs w:val="28"/>
          <w:lang w:val="ro-MD"/>
        </w:rPr>
        <w:t xml:space="preserve"> pe care le posedă sau de care dispun despre fapte, </w:t>
      </w:r>
      <w:r w:rsidR="00B35A9D">
        <w:rPr>
          <w:rFonts w:eastAsia="Calibri"/>
          <w:sz w:val="28"/>
          <w:szCs w:val="28"/>
          <w:lang w:val="ro-MD"/>
        </w:rPr>
        <w:lastRenderedPageBreak/>
        <w:t>evenimente, circumstanţe sau persoane care prezintă interes,</w:t>
      </w:r>
      <w:r w:rsidRPr="00D26BE0">
        <w:rPr>
          <w:rFonts w:eastAsia="Calibri"/>
          <w:sz w:val="28"/>
          <w:szCs w:val="28"/>
          <w:lang w:val="ro-MD"/>
        </w:rPr>
        <w:t xml:space="preserve"> necesare pentru realizarea măsurilor speciale de investigaţii.</w:t>
      </w:r>
    </w:p>
    <w:p w:rsidR="00E90097" w:rsidRPr="00D26BE0" w:rsidRDefault="00E90097" w:rsidP="00E90097">
      <w:pPr>
        <w:numPr>
          <w:ilvl w:val="0"/>
          <w:numId w:val="47"/>
        </w:numPr>
        <w:tabs>
          <w:tab w:val="left" w:pos="1134"/>
        </w:tabs>
        <w:ind w:left="0" w:firstLine="720"/>
        <w:rPr>
          <w:rFonts w:eastAsia="Calibri"/>
          <w:sz w:val="28"/>
          <w:szCs w:val="28"/>
          <w:lang w:val="ro-MD" w:eastAsia="ru-RU"/>
        </w:rPr>
      </w:pPr>
      <w:r w:rsidRPr="00D26BE0">
        <w:rPr>
          <w:rFonts w:eastAsia="Calibri"/>
          <w:sz w:val="28"/>
          <w:szCs w:val="28"/>
          <w:lang w:val="ro-MD"/>
        </w:rPr>
        <w:t>Neacordarea de asistenţă autorităţilor competente atrage răspunderea disciplinară, civilă, contraven</w:t>
      </w:r>
      <w:r w:rsidR="00D26BE0" w:rsidRPr="00D26BE0">
        <w:rPr>
          <w:rFonts w:eastAsia="Calibri"/>
          <w:sz w:val="28"/>
          <w:szCs w:val="28"/>
          <w:lang w:val="ro-MD"/>
        </w:rPr>
        <w:t>ţ</w:t>
      </w:r>
      <w:r w:rsidRPr="00D26BE0">
        <w:rPr>
          <w:rFonts w:eastAsia="Calibri"/>
          <w:sz w:val="28"/>
          <w:szCs w:val="28"/>
          <w:lang w:val="ro-MD"/>
        </w:rPr>
        <w:t xml:space="preserve">ională </w:t>
      </w:r>
      <w:r w:rsidR="00D26BE0" w:rsidRPr="00D26BE0">
        <w:rPr>
          <w:rFonts w:eastAsia="Calibri"/>
          <w:sz w:val="28"/>
          <w:szCs w:val="28"/>
          <w:lang w:val="ro-MD"/>
        </w:rPr>
        <w:t>ş</w:t>
      </w:r>
      <w:r w:rsidRPr="00D26BE0">
        <w:rPr>
          <w:rFonts w:eastAsia="Calibri"/>
          <w:sz w:val="28"/>
          <w:szCs w:val="28"/>
          <w:lang w:val="ro-MD"/>
        </w:rPr>
        <w:t>i/sau penală.</w:t>
      </w:r>
    </w:p>
    <w:p w:rsidR="001E7CB4" w:rsidRPr="00D26BE0" w:rsidRDefault="001E7CB4" w:rsidP="00E90097">
      <w:pPr>
        <w:tabs>
          <w:tab w:val="left" w:pos="1134"/>
        </w:tabs>
        <w:rPr>
          <w:sz w:val="28"/>
          <w:szCs w:val="28"/>
          <w:lang w:val="ro-MD" w:eastAsia="ru-RU"/>
        </w:rPr>
      </w:pPr>
    </w:p>
    <w:p w:rsidR="00E90097" w:rsidRPr="00D26BE0" w:rsidRDefault="00E90097" w:rsidP="00E90097">
      <w:pPr>
        <w:tabs>
          <w:tab w:val="left" w:pos="1134"/>
        </w:tabs>
        <w:rPr>
          <w:b/>
          <w:bCs/>
          <w:sz w:val="28"/>
          <w:szCs w:val="28"/>
          <w:lang w:val="ro-MD" w:eastAsia="ru-RU"/>
        </w:rPr>
      </w:pPr>
      <w:r w:rsidRPr="00D26BE0">
        <w:rPr>
          <w:b/>
          <w:bCs/>
          <w:sz w:val="28"/>
          <w:szCs w:val="28"/>
          <w:lang w:val="ro-MD" w:eastAsia="ru-RU"/>
        </w:rPr>
        <w:t xml:space="preserve">Articolul 17. </w:t>
      </w:r>
      <w:r w:rsidRPr="00D26BE0">
        <w:rPr>
          <w:sz w:val="28"/>
          <w:szCs w:val="28"/>
          <w:lang w:val="ro-MD" w:eastAsia="ru-RU"/>
        </w:rPr>
        <w:t>Exerciţiul antiterorist</w:t>
      </w:r>
    </w:p>
    <w:p w:rsidR="00E90097" w:rsidRPr="00D26BE0" w:rsidRDefault="00E90097" w:rsidP="00E90097">
      <w:pPr>
        <w:numPr>
          <w:ilvl w:val="0"/>
          <w:numId w:val="29"/>
        </w:numPr>
        <w:tabs>
          <w:tab w:val="left" w:pos="1134"/>
        </w:tabs>
        <w:ind w:left="0" w:firstLine="720"/>
        <w:rPr>
          <w:rFonts w:eastAsia="Calibri"/>
          <w:sz w:val="28"/>
          <w:szCs w:val="28"/>
          <w:lang w:val="ro-MD"/>
        </w:rPr>
      </w:pPr>
      <w:r w:rsidRPr="00D26BE0">
        <w:rPr>
          <w:rFonts w:eastAsia="Calibri"/>
          <w:sz w:val="28"/>
          <w:szCs w:val="28"/>
          <w:lang w:val="ro-MD"/>
        </w:rPr>
        <w:t>Exerciţiile antiteroriste se organizează şi desfăşoară de către Centrul Antiterorist.</w:t>
      </w:r>
    </w:p>
    <w:p w:rsidR="00E90097" w:rsidRPr="00D26BE0" w:rsidRDefault="00E90097" w:rsidP="00E90097">
      <w:pPr>
        <w:numPr>
          <w:ilvl w:val="0"/>
          <w:numId w:val="29"/>
        </w:numPr>
        <w:tabs>
          <w:tab w:val="left" w:pos="1134"/>
        </w:tabs>
        <w:ind w:left="0" w:firstLine="720"/>
        <w:rPr>
          <w:rFonts w:eastAsia="Calibri"/>
          <w:sz w:val="28"/>
          <w:szCs w:val="28"/>
          <w:lang w:val="ro-MD"/>
        </w:rPr>
      </w:pPr>
      <w:r w:rsidRPr="00D26BE0">
        <w:rPr>
          <w:rFonts w:eastAsia="Calibri"/>
          <w:sz w:val="28"/>
          <w:szCs w:val="28"/>
          <w:lang w:val="ro-MD"/>
        </w:rPr>
        <w:t>Scopul exerciţiilor antiteroriste este evalua</w:t>
      </w:r>
      <w:r w:rsidR="00362B37">
        <w:rPr>
          <w:rFonts w:eastAsia="Calibri"/>
          <w:sz w:val="28"/>
          <w:szCs w:val="28"/>
          <w:lang w:val="ro-MD"/>
        </w:rPr>
        <w:t>rea</w:t>
      </w:r>
      <w:r w:rsidRPr="00D26BE0">
        <w:rPr>
          <w:rFonts w:eastAsia="Calibri"/>
          <w:sz w:val="28"/>
          <w:szCs w:val="28"/>
          <w:lang w:val="ro-MD"/>
        </w:rPr>
        <w:t xml:space="preserve"> nivelul</w:t>
      </w:r>
      <w:r w:rsidR="00362B37">
        <w:rPr>
          <w:rFonts w:eastAsia="Calibri"/>
          <w:sz w:val="28"/>
          <w:szCs w:val="28"/>
          <w:lang w:val="ro-MD"/>
        </w:rPr>
        <w:t>ui</w:t>
      </w:r>
      <w:r w:rsidRPr="00D26BE0">
        <w:rPr>
          <w:rFonts w:eastAsia="Calibri"/>
          <w:sz w:val="28"/>
          <w:szCs w:val="28"/>
          <w:lang w:val="ro-MD"/>
        </w:rPr>
        <w:t xml:space="preserve"> de interacţiune şi pregătire</w:t>
      </w:r>
      <w:r w:rsidRPr="00D26BE0">
        <w:rPr>
          <w:rFonts w:eastAsia="Calibri"/>
          <w:sz w:val="28"/>
          <w:szCs w:val="28"/>
          <w:lang w:val="ro-MD" w:eastAsia="ru-RU"/>
        </w:rPr>
        <w:t xml:space="preserve">a autorităţilor administraţiei publice centrale şi locale, persoanelor juridice, indiferent de tipul de proprietate şi forma juridică de organizare, precum şi </w:t>
      </w:r>
      <w:r w:rsidR="00362B37">
        <w:rPr>
          <w:rFonts w:eastAsia="Calibri"/>
          <w:sz w:val="28"/>
          <w:szCs w:val="28"/>
          <w:lang w:val="ro-MD" w:eastAsia="ru-RU"/>
        </w:rPr>
        <w:t xml:space="preserve">a </w:t>
      </w:r>
      <w:r w:rsidRPr="00D26BE0">
        <w:rPr>
          <w:rFonts w:eastAsia="Calibri"/>
          <w:sz w:val="28"/>
          <w:szCs w:val="28"/>
          <w:lang w:val="ro-MD" w:eastAsia="ru-RU"/>
        </w:rPr>
        <w:t>persoanelor cu funcţii de răspundere pentru situaţii de criză teroristă.</w:t>
      </w:r>
    </w:p>
    <w:p w:rsidR="00E90097" w:rsidRPr="00D26BE0" w:rsidRDefault="00E90097" w:rsidP="00E90097">
      <w:pPr>
        <w:numPr>
          <w:ilvl w:val="0"/>
          <w:numId w:val="29"/>
        </w:numPr>
        <w:tabs>
          <w:tab w:val="left" w:pos="1134"/>
        </w:tabs>
        <w:ind w:left="0" w:firstLine="720"/>
        <w:rPr>
          <w:rFonts w:eastAsia="Calibri"/>
          <w:sz w:val="28"/>
          <w:szCs w:val="28"/>
          <w:lang w:val="ro-MD"/>
        </w:rPr>
      </w:pPr>
      <w:r w:rsidRPr="00D26BE0">
        <w:rPr>
          <w:rFonts w:eastAsia="Calibri"/>
          <w:sz w:val="28"/>
          <w:szCs w:val="28"/>
          <w:lang w:val="ro-MD" w:eastAsia="ru-RU"/>
        </w:rPr>
        <w:t>Pentru desfăşurarea exerciţiilor antiteroriste, Centrul Antiterorist este în drept să antreneze, în mod gratuit, forţele şi mijloacele autorităţilor cu competen</w:t>
      </w:r>
      <w:r w:rsidR="00D26BE0" w:rsidRPr="00D26BE0">
        <w:rPr>
          <w:rFonts w:eastAsia="Calibri"/>
          <w:sz w:val="28"/>
          <w:szCs w:val="28"/>
          <w:lang w:val="ro-MD" w:eastAsia="ru-RU"/>
        </w:rPr>
        <w:t>ţ</w:t>
      </w:r>
      <w:r w:rsidRPr="00D26BE0">
        <w:rPr>
          <w:rFonts w:eastAsia="Calibri"/>
          <w:sz w:val="28"/>
          <w:szCs w:val="28"/>
          <w:lang w:val="ro-MD" w:eastAsia="ru-RU"/>
        </w:rPr>
        <w:t>e în domeniu, precum şi</w:t>
      </w:r>
      <w:r w:rsidR="00F7652C" w:rsidRPr="00D26BE0">
        <w:rPr>
          <w:rFonts w:eastAsia="Calibri"/>
          <w:sz w:val="28"/>
          <w:szCs w:val="28"/>
          <w:lang w:val="ro-MD" w:eastAsia="ru-RU"/>
        </w:rPr>
        <w:t xml:space="preserve"> a</w:t>
      </w:r>
      <w:r w:rsidR="00362B37">
        <w:rPr>
          <w:rFonts w:eastAsia="Calibri"/>
          <w:sz w:val="28"/>
          <w:szCs w:val="28"/>
          <w:lang w:val="ro-MD" w:eastAsia="ru-RU"/>
        </w:rPr>
        <w:t>le</w:t>
      </w:r>
      <w:r w:rsidRPr="00D26BE0">
        <w:rPr>
          <w:rFonts w:eastAsia="Calibri"/>
          <w:sz w:val="28"/>
          <w:szCs w:val="28"/>
          <w:lang w:val="ro-MD" w:eastAsia="ru-RU"/>
        </w:rPr>
        <w:t xml:space="preserve"> altor autorităţi publice, </w:t>
      </w:r>
      <w:r w:rsidR="00F7652C" w:rsidRPr="00D26BE0">
        <w:rPr>
          <w:rFonts w:eastAsia="Calibri"/>
          <w:sz w:val="28"/>
          <w:szCs w:val="28"/>
          <w:lang w:val="ro-MD" w:eastAsia="ru-RU"/>
        </w:rPr>
        <w:t>a</w:t>
      </w:r>
      <w:r w:rsidR="00362B37">
        <w:rPr>
          <w:rFonts w:eastAsia="Calibri"/>
          <w:sz w:val="28"/>
          <w:szCs w:val="28"/>
          <w:lang w:val="ro-MD" w:eastAsia="ru-RU"/>
        </w:rPr>
        <w:t>le</w:t>
      </w:r>
      <w:r w:rsidR="00F7652C" w:rsidRPr="00D26BE0">
        <w:rPr>
          <w:rFonts w:eastAsia="Calibri"/>
          <w:sz w:val="28"/>
          <w:szCs w:val="28"/>
          <w:lang w:val="ro-MD" w:eastAsia="ru-RU"/>
        </w:rPr>
        <w:t xml:space="preserve"> </w:t>
      </w:r>
      <w:r w:rsidRPr="00D26BE0">
        <w:rPr>
          <w:rFonts w:eastAsia="Calibri"/>
          <w:sz w:val="28"/>
          <w:szCs w:val="28"/>
          <w:lang w:val="ro-MD" w:eastAsia="ru-RU"/>
        </w:rPr>
        <w:t>întreprinderi</w:t>
      </w:r>
      <w:r w:rsidR="00F7652C" w:rsidRPr="00D26BE0">
        <w:rPr>
          <w:rFonts w:eastAsia="Calibri"/>
          <w:sz w:val="28"/>
          <w:szCs w:val="28"/>
          <w:lang w:val="ro-MD" w:eastAsia="ru-RU"/>
        </w:rPr>
        <w:t>lor</w:t>
      </w:r>
      <w:r w:rsidRPr="00D26BE0">
        <w:rPr>
          <w:rFonts w:eastAsia="Calibri"/>
          <w:sz w:val="28"/>
          <w:szCs w:val="28"/>
          <w:lang w:val="ro-MD" w:eastAsia="ru-RU"/>
        </w:rPr>
        <w:t>, instituţii</w:t>
      </w:r>
      <w:r w:rsidR="0020218A" w:rsidRPr="00D26BE0">
        <w:rPr>
          <w:rFonts w:eastAsia="Calibri"/>
          <w:sz w:val="28"/>
          <w:szCs w:val="28"/>
          <w:lang w:val="ro-MD" w:eastAsia="ru-RU"/>
        </w:rPr>
        <w:t>lor</w:t>
      </w:r>
      <w:r w:rsidRPr="00D26BE0">
        <w:rPr>
          <w:rFonts w:eastAsia="Calibri"/>
          <w:sz w:val="28"/>
          <w:szCs w:val="28"/>
          <w:lang w:val="ro-MD" w:eastAsia="ru-RU"/>
        </w:rPr>
        <w:t xml:space="preserve"> şi organizaţii</w:t>
      </w:r>
      <w:r w:rsidR="0020218A" w:rsidRPr="00D26BE0">
        <w:rPr>
          <w:rFonts w:eastAsia="Calibri"/>
          <w:sz w:val="28"/>
          <w:szCs w:val="28"/>
          <w:lang w:val="ro-MD" w:eastAsia="ru-RU"/>
        </w:rPr>
        <w:t>lor</w:t>
      </w:r>
      <w:r w:rsidRPr="00D26BE0">
        <w:rPr>
          <w:rFonts w:eastAsia="Calibri"/>
          <w:sz w:val="28"/>
          <w:szCs w:val="28"/>
          <w:lang w:val="ro-MD" w:eastAsia="ru-RU"/>
        </w:rPr>
        <w:t xml:space="preserve">, precum </w:t>
      </w:r>
      <w:r w:rsidR="00D26BE0" w:rsidRPr="00D26BE0">
        <w:rPr>
          <w:rFonts w:eastAsia="Calibri"/>
          <w:sz w:val="28"/>
          <w:szCs w:val="28"/>
          <w:lang w:val="ro-MD" w:eastAsia="ru-RU"/>
        </w:rPr>
        <w:t>ş</w:t>
      </w:r>
      <w:r w:rsidRPr="00D26BE0">
        <w:rPr>
          <w:rFonts w:eastAsia="Calibri"/>
          <w:sz w:val="28"/>
          <w:szCs w:val="28"/>
          <w:lang w:val="ro-MD" w:eastAsia="ru-RU"/>
        </w:rPr>
        <w:t xml:space="preserve">i </w:t>
      </w:r>
      <w:r w:rsidR="0020218A" w:rsidRPr="00D26BE0">
        <w:rPr>
          <w:rFonts w:eastAsia="Calibri"/>
          <w:sz w:val="28"/>
          <w:szCs w:val="28"/>
          <w:lang w:val="ro-MD" w:eastAsia="ru-RU"/>
        </w:rPr>
        <w:t>a</w:t>
      </w:r>
      <w:r w:rsidR="00362B37">
        <w:rPr>
          <w:rFonts w:eastAsia="Calibri"/>
          <w:sz w:val="28"/>
          <w:szCs w:val="28"/>
          <w:lang w:val="ro-MD" w:eastAsia="ru-RU"/>
        </w:rPr>
        <w:t>le</w:t>
      </w:r>
      <w:r w:rsidR="0020218A" w:rsidRPr="00D26BE0">
        <w:rPr>
          <w:rFonts w:eastAsia="Calibri"/>
          <w:sz w:val="28"/>
          <w:szCs w:val="28"/>
          <w:lang w:val="ro-MD" w:eastAsia="ru-RU"/>
        </w:rPr>
        <w:t xml:space="preserve"> </w:t>
      </w:r>
      <w:r w:rsidRPr="00D26BE0">
        <w:rPr>
          <w:rFonts w:eastAsia="Calibri"/>
          <w:sz w:val="28"/>
          <w:szCs w:val="28"/>
          <w:lang w:val="ro-MD" w:eastAsia="ru-RU"/>
        </w:rPr>
        <w:t>altor persoane juridice</w:t>
      </w:r>
      <w:r w:rsidR="0020218A" w:rsidRPr="00D26BE0">
        <w:rPr>
          <w:rFonts w:eastAsia="Calibri"/>
          <w:sz w:val="28"/>
          <w:szCs w:val="28"/>
          <w:lang w:val="ro-MD" w:eastAsia="ru-RU"/>
        </w:rPr>
        <w:t>,</w:t>
      </w:r>
      <w:r w:rsidRPr="00D26BE0">
        <w:rPr>
          <w:rFonts w:eastAsia="Calibri"/>
          <w:sz w:val="28"/>
          <w:szCs w:val="28"/>
          <w:lang w:val="ro-MD" w:eastAsia="ru-RU"/>
        </w:rPr>
        <w:t xml:space="preserve"> indiferent de tipul de proprietate </w:t>
      </w:r>
      <w:r w:rsidR="00D26BE0" w:rsidRPr="00D26BE0">
        <w:rPr>
          <w:rFonts w:eastAsia="Calibri"/>
          <w:sz w:val="28"/>
          <w:szCs w:val="28"/>
          <w:lang w:val="ro-MD" w:eastAsia="ru-RU"/>
        </w:rPr>
        <w:t>ş</w:t>
      </w:r>
      <w:r w:rsidRPr="00D26BE0">
        <w:rPr>
          <w:rFonts w:eastAsia="Calibri"/>
          <w:sz w:val="28"/>
          <w:szCs w:val="28"/>
          <w:lang w:val="ro-MD" w:eastAsia="ru-RU"/>
        </w:rPr>
        <w:t>i forma de organizare. Aceste autorităţi pun la dispoziţie forţe umane, edificii, armament, mijloace speciale, mijloace de transport, sisteme informaţionale, reţele de servicii şi mijloace de comunicaţii electronice, alte resurse tehnico-materiale necesare pentru desfăşurarea exerciţiilor antiteroriste.</w:t>
      </w:r>
    </w:p>
    <w:p w:rsidR="00E90097" w:rsidRPr="00D26BE0" w:rsidRDefault="00E90097" w:rsidP="00E90097">
      <w:pPr>
        <w:numPr>
          <w:ilvl w:val="0"/>
          <w:numId w:val="29"/>
        </w:numPr>
        <w:tabs>
          <w:tab w:val="left" w:pos="1134"/>
        </w:tabs>
        <w:ind w:left="0" w:firstLine="720"/>
        <w:rPr>
          <w:rFonts w:eastAsia="Calibri"/>
          <w:sz w:val="28"/>
          <w:szCs w:val="28"/>
          <w:lang w:val="ro-MD"/>
        </w:rPr>
      </w:pPr>
      <w:r w:rsidRPr="00D26BE0">
        <w:rPr>
          <w:rFonts w:eastAsia="Calibri"/>
          <w:sz w:val="28"/>
          <w:szCs w:val="28"/>
          <w:lang w:val="ro-MD" w:eastAsia="ru-RU"/>
        </w:rPr>
        <w:t>În cazul în care o autoritate publică, alta decît cea men</w:t>
      </w:r>
      <w:r w:rsidR="00D26BE0" w:rsidRPr="00D26BE0">
        <w:rPr>
          <w:rFonts w:eastAsia="Calibri"/>
          <w:sz w:val="28"/>
          <w:szCs w:val="28"/>
          <w:lang w:val="ro-MD" w:eastAsia="ru-RU"/>
        </w:rPr>
        <w:t>ţ</w:t>
      </w:r>
      <w:r w:rsidRPr="00D26BE0">
        <w:rPr>
          <w:rFonts w:eastAsia="Calibri"/>
          <w:sz w:val="28"/>
          <w:szCs w:val="28"/>
          <w:lang w:val="ro-MD" w:eastAsia="ru-RU"/>
        </w:rPr>
        <w:t>ionată la alin. (1) al prezentului articol planifică desfă</w:t>
      </w:r>
      <w:r w:rsidR="00D26BE0" w:rsidRPr="00D26BE0">
        <w:rPr>
          <w:rFonts w:eastAsia="Calibri"/>
          <w:sz w:val="28"/>
          <w:szCs w:val="28"/>
          <w:lang w:val="ro-MD" w:eastAsia="ru-RU"/>
        </w:rPr>
        <w:t>ş</w:t>
      </w:r>
      <w:r w:rsidRPr="00D26BE0">
        <w:rPr>
          <w:rFonts w:eastAsia="Calibri"/>
          <w:sz w:val="28"/>
          <w:szCs w:val="28"/>
          <w:lang w:val="ro-MD" w:eastAsia="ru-RU"/>
        </w:rPr>
        <w:t>urarea unui exerci</w:t>
      </w:r>
      <w:r w:rsidR="00D26BE0" w:rsidRPr="00D26BE0">
        <w:rPr>
          <w:rFonts w:eastAsia="Calibri"/>
          <w:sz w:val="28"/>
          <w:szCs w:val="28"/>
          <w:lang w:val="ro-MD" w:eastAsia="ru-RU"/>
        </w:rPr>
        <w:t>ţ</w:t>
      </w:r>
      <w:r w:rsidRPr="00D26BE0">
        <w:rPr>
          <w:rFonts w:eastAsia="Calibri"/>
          <w:sz w:val="28"/>
          <w:szCs w:val="28"/>
          <w:lang w:val="ro-MD" w:eastAsia="ru-RU"/>
        </w:rPr>
        <w:t>iu antiterorist, în scopul verificării capacită</w:t>
      </w:r>
      <w:r w:rsidR="00D26BE0" w:rsidRPr="00D26BE0">
        <w:rPr>
          <w:rFonts w:eastAsia="Calibri"/>
          <w:sz w:val="28"/>
          <w:szCs w:val="28"/>
          <w:lang w:val="ro-MD" w:eastAsia="ru-RU"/>
        </w:rPr>
        <w:t>ţ</w:t>
      </w:r>
      <w:r w:rsidRPr="00D26BE0">
        <w:rPr>
          <w:rFonts w:eastAsia="Calibri"/>
          <w:sz w:val="28"/>
          <w:szCs w:val="28"/>
          <w:lang w:val="ro-MD" w:eastAsia="ru-RU"/>
        </w:rPr>
        <w:t>ilor de reac</w:t>
      </w:r>
      <w:r w:rsidR="00D26BE0" w:rsidRPr="00D26BE0">
        <w:rPr>
          <w:rFonts w:eastAsia="Calibri"/>
          <w:sz w:val="28"/>
          <w:szCs w:val="28"/>
          <w:lang w:val="ro-MD" w:eastAsia="ru-RU"/>
        </w:rPr>
        <w:t>ţ</w:t>
      </w:r>
      <w:r w:rsidRPr="00D26BE0">
        <w:rPr>
          <w:rFonts w:eastAsia="Calibri"/>
          <w:sz w:val="28"/>
          <w:szCs w:val="28"/>
          <w:lang w:val="ro-MD" w:eastAsia="ru-RU"/>
        </w:rPr>
        <w:t xml:space="preserve">ionare </w:t>
      </w:r>
      <w:r w:rsidR="00D26BE0" w:rsidRPr="00D26BE0">
        <w:rPr>
          <w:rFonts w:eastAsia="Calibri"/>
          <w:sz w:val="28"/>
          <w:szCs w:val="28"/>
          <w:lang w:val="ro-MD" w:eastAsia="ru-RU"/>
        </w:rPr>
        <w:t>ş</w:t>
      </w:r>
      <w:r w:rsidRPr="00D26BE0">
        <w:rPr>
          <w:rFonts w:eastAsia="Calibri"/>
          <w:sz w:val="28"/>
          <w:szCs w:val="28"/>
          <w:lang w:val="ro-MD" w:eastAsia="ru-RU"/>
        </w:rPr>
        <w:t>i interven</w:t>
      </w:r>
      <w:r w:rsidR="00D26BE0" w:rsidRPr="00D26BE0">
        <w:rPr>
          <w:rFonts w:eastAsia="Calibri"/>
          <w:sz w:val="28"/>
          <w:szCs w:val="28"/>
          <w:lang w:val="ro-MD" w:eastAsia="ru-RU"/>
        </w:rPr>
        <w:t>ţ</w:t>
      </w:r>
      <w:r w:rsidRPr="00D26BE0">
        <w:rPr>
          <w:rFonts w:eastAsia="Calibri"/>
          <w:sz w:val="28"/>
          <w:szCs w:val="28"/>
          <w:lang w:val="ro-MD" w:eastAsia="ru-RU"/>
        </w:rPr>
        <w:t xml:space="preserve">ie în caz de criză teroristă, organizarea </w:t>
      </w:r>
      <w:r w:rsidR="00D26BE0" w:rsidRPr="00D26BE0">
        <w:rPr>
          <w:rFonts w:eastAsia="Calibri"/>
          <w:sz w:val="28"/>
          <w:szCs w:val="28"/>
          <w:lang w:val="ro-MD" w:eastAsia="ru-RU"/>
        </w:rPr>
        <w:t>ş</w:t>
      </w:r>
      <w:r w:rsidRPr="00D26BE0">
        <w:rPr>
          <w:rFonts w:eastAsia="Calibri"/>
          <w:sz w:val="28"/>
          <w:szCs w:val="28"/>
          <w:lang w:val="ro-MD" w:eastAsia="ru-RU"/>
        </w:rPr>
        <w:t xml:space="preserve">i realizarea </w:t>
      </w:r>
      <w:r w:rsidRPr="00D26BE0">
        <w:rPr>
          <w:rFonts w:eastAsia="Calibri"/>
          <w:sz w:val="28"/>
          <w:szCs w:val="28"/>
          <w:lang w:val="ro-MD" w:eastAsia="ru-RU"/>
        </w:rPr>
        <w:lastRenderedPageBreak/>
        <w:t xml:space="preserve">acestuia se </w:t>
      </w:r>
      <w:r w:rsidR="0020218A" w:rsidRPr="00D26BE0">
        <w:rPr>
          <w:rFonts w:eastAsia="Calibri"/>
          <w:sz w:val="28"/>
          <w:szCs w:val="28"/>
          <w:lang w:val="ro-MD" w:eastAsia="ru-RU"/>
        </w:rPr>
        <w:t>efectuează</w:t>
      </w:r>
      <w:r w:rsidRPr="00D26BE0">
        <w:rPr>
          <w:rFonts w:eastAsia="Calibri"/>
          <w:sz w:val="28"/>
          <w:szCs w:val="28"/>
          <w:lang w:val="ro-MD" w:eastAsia="ru-RU"/>
        </w:rPr>
        <w:t xml:space="preserve"> în coordonare prealabilă cu Centrul Antiterorist al Serviciului de</w:t>
      </w:r>
      <w:r w:rsidRPr="00D26BE0">
        <w:rPr>
          <w:rFonts w:eastAsia="Calibri"/>
          <w:sz w:val="28"/>
          <w:szCs w:val="28"/>
          <w:lang w:val="ro-MD"/>
        </w:rPr>
        <w:t xml:space="preserve"> Informaţii şi Securitate</w:t>
      </w:r>
      <w:r w:rsidRPr="00D26BE0">
        <w:rPr>
          <w:rFonts w:eastAsia="Calibri"/>
          <w:sz w:val="28"/>
          <w:szCs w:val="28"/>
          <w:lang w:val="ro-MD" w:eastAsia="ru-RU"/>
        </w:rPr>
        <w:t>.</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Articolul 18.</w:t>
      </w:r>
      <w:r w:rsidRPr="00D26BE0">
        <w:rPr>
          <w:rFonts w:eastAsia="Calibri"/>
          <w:sz w:val="28"/>
          <w:szCs w:val="28"/>
          <w:lang w:val="ro-MD" w:eastAsia="ru-RU"/>
        </w:rPr>
        <w:t xml:space="preserve"> Testele antiteroriste</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(1)</w:t>
      </w:r>
      <w:r w:rsidRPr="00D26BE0">
        <w:rPr>
          <w:rFonts w:eastAsia="Calibri"/>
          <w:sz w:val="28"/>
          <w:szCs w:val="28"/>
          <w:lang w:val="ro-MD" w:eastAsia="ru-RU"/>
        </w:rPr>
        <w:tab/>
        <w:t xml:space="preserve">În scopul evaluării </w:t>
      </w:r>
      <w:r w:rsidRPr="00D26BE0">
        <w:rPr>
          <w:rFonts w:eastAsia="Calibri"/>
          <w:sz w:val="28"/>
          <w:szCs w:val="28"/>
          <w:lang w:val="ro-RO" w:eastAsia="ru-RU"/>
        </w:rPr>
        <w:t xml:space="preserve">eficacităţii măsurilor de asigurare a securităţii antiteroriste şi </w:t>
      </w:r>
      <w:r w:rsidR="0020218A" w:rsidRPr="00D26BE0">
        <w:rPr>
          <w:rFonts w:eastAsia="Calibri"/>
          <w:sz w:val="28"/>
          <w:szCs w:val="28"/>
          <w:lang w:val="ro-RO" w:eastAsia="ru-RU"/>
        </w:rPr>
        <w:t xml:space="preserve">a </w:t>
      </w:r>
      <w:r w:rsidRPr="00D26BE0">
        <w:rPr>
          <w:rFonts w:eastAsia="Calibri"/>
          <w:sz w:val="28"/>
          <w:szCs w:val="28"/>
          <w:lang w:val="ro-MD" w:eastAsia="ru-RU"/>
        </w:rPr>
        <w:t>depistării eventualelor neconformităţi şi deficienţe ale sistemului de asigurare a securităţii antiteroriste, Centrul Antiterorist efectuează teste antiteroriste.</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(2)</w:t>
      </w:r>
      <w:r w:rsidRPr="00D26BE0">
        <w:rPr>
          <w:rFonts w:eastAsia="Calibri"/>
          <w:sz w:val="28"/>
          <w:szCs w:val="28"/>
          <w:lang w:val="ro-MD" w:eastAsia="ru-RU"/>
        </w:rPr>
        <w:tab/>
        <w:t>Pot fi supuse testelor antiteroriste obiecte, utilaje, persoane, proceduri, lo</w:t>
      </w:r>
      <w:r w:rsidR="0020218A" w:rsidRPr="00D26BE0">
        <w:rPr>
          <w:rFonts w:eastAsia="Calibri"/>
          <w:sz w:val="28"/>
          <w:szCs w:val="28"/>
          <w:lang w:val="ro-MD" w:eastAsia="ru-RU"/>
        </w:rPr>
        <w:t>caluri (încăperi), etc., care prezintă</w:t>
      </w:r>
      <w:r w:rsidRPr="00D26BE0">
        <w:rPr>
          <w:rFonts w:eastAsia="Calibri"/>
          <w:sz w:val="28"/>
          <w:szCs w:val="28"/>
          <w:lang w:val="ro-MD" w:eastAsia="ru-RU"/>
        </w:rPr>
        <w:t xml:space="preserve"> interes în cadrul unor eventuale acţiuni cu caracter terorist.</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(3)</w:t>
      </w:r>
      <w:r w:rsidRPr="00D26BE0">
        <w:rPr>
          <w:rFonts w:eastAsia="Calibri"/>
          <w:sz w:val="28"/>
          <w:szCs w:val="28"/>
          <w:lang w:val="ro-MD" w:eastAsia="ru-RU"/>
        </w:rPr>
        <w:tab/>
        <w:t>În urma efectuăr</w:t>
      </w:r>
      <w:r w:rsidR="0020218A" w:rsidRPr="00D26BE0">
        <w:rPr>
          <w:rFonts w:eastAsia="Calibri"/>
          <w:sz w:val="28"/>
          <w:szCs w:val="28"/>
          <w:lang w:val="ro-MD" w:eastAsia="ru-RU"/>
        </w:rPr>
        <w:t>ii testelor antiteroriste se acordă</w:t>
      </w:r>
      <w:r w:rsidRPr="00D26BE0">
        <w:rPr>
          <w:rFonts w:eastAsia="Calibri"/>
          <w:sz w:val="28"/>
          <w:szCs w:val="28"/>
          <w:lang w:val="ro-MD" w:eastAsia="ru-RU"/>
        </w:rPr>
        <w:t xml:space="preserve"> calificative care </w:t>
      </w:r>
      <w:r w:rsidR="00362B37">
        <w:rPr>
          <w:rFonts w:eastAsia="Calibri"/>
          <w:sz w:val="28"/>
          <w:szCs w:val="28"/>
          <w:lang w:val="ro-MD" w:eastAsia="ru-RU"/>
        </w:rPr>
        <w:t>re</w:t>
      </w:r>
      <w:r w:rsidR="0020218A" w:rsidRPr="00D26BE0">
        <w:rPr>
          <w:rFonts w:eastAsia="Calibri"/>
          <w:sz w:val="28"/>
          <w:szCs w:val="28"/>
          <w:lang w:val="ro-MD" w:eastAsia="ru-RU"/>
        </w:rPr>
        <w:t>prezintă</w:t>
      </w:r>
      <w:r w:rsidRPr="00D26BE0">
        <w:rPr>
          <w:rFonts w:eastAsia="Calibri"/>
          <w:sz w:val="28"/>
          <w:szCs w:val="28"/>
          <w:lang w:val="ro-MD" w:eastAsia="ru-RU"/>
        </w:rPr>
        <w:t xml:space="preserve"> gradul de efica</w:t>
      </w:r>
      <w:r w:rsidR="0020218A" w:rsidRPr="00D26BE0">
        <w:rPr>
          <w:rFonts w:eastAsia="Calibri"/>
          <w:sz w:val="28"/>
          <w:szCs w:val="28"/>
          <w:lang w:val="ro-MD" w:eastAsia="ru-RU"/>
        </w:rPr>
        <w:t>citate şi pregătire al</w:t>
      </w:r>
      <w:r w:rsidRPr="00D26BE0">
        <w:rPr>
          <w:rFonts w:eastAsia="Calibri"/>
          <w:sz w:val="28"/>
          <w:szCs w:val="28"/>
          <w:lang w:val="ro-MD" w:eastAsia="ru-RU"/>
        </w:rPr>
        <w:t xml:space="preserve"> măsurilor de securitate antiteroristă.</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(4)</w:t>
      </w:r>
      <w:r w:rsidRPr="00D26BE0">
        <w:rPr>
          <w:rFonts w:eastAsia="Calibri"/>
          <w:sz w:val="28"/>
          <w:szCs w:val="28"/>
          <w:lang w:val="ro-MD" w:eastAsia="ru-RU"/>
        </w:rPr>
        <w:tab/>
        <w:t>Condi</w:t>
      </w:r>
      <w:r w:rsidR="00D26BE0" w:rsidRPr="00D26BE0">
        <w:rPr>
          <w:rFonts w:eastAsia="Calibri"/>
          <w:sz w:val="28"/>
          <w:szCs w:val="28"/>
          <w:lang w:val="ro-MD" w:eastAsia="ru-RU"/>
        </w:rPr>
        <w:t>ţ</w:t>
      </w:r>
      <w:r w:rsidRPr="00D26BE0">
        <w:rPr>
          <w:rFonts w:eastAsia="Calibri"/>
          <w:sz w:val="28"/>
          <w:szCs w:val="28"/>
          <w:lang w:val="ro-MD" w:eastAsia="ru-RU"/>
        </w:rPr>
        <w:t xml:space="preserve">iile </w:t>
      </w:r>
      <w:r w:rsidR="00D26BE0" w:rsidRPr="00D26BE0">
        <w:rPr>
          <w:rFonts w:eastAsia="Calibri"/>
          <w:sz w:val="28"/>
          <w:szCs w:val="28"/>
          <w:lang w:val="ro-MD" w:eastAsia="ru-RU"/>
        </w:rPr>
        <w:t>ş</w:t>
      </w:r>
      <w:r w:rsidRPr="00D26BE0">
        <w:rPr>
          <w:rFonts w:eastAsia="Calibri"/>
          <w:sz w:val="28"/>
          <w:szCs w:val="28"/>
          <w:lang w:val="ro-MD" w:eastAsia="ru-RU"/>
        </w:rPr>
        <w:t>i procedura de desfă</w:t>
      </w:r>
      <w:r w:rsidR="00D26BE0" w:rsidRPr="00D26BE0">
        <w:rPr>
          <w:rFonts w:eastAsia="Calibri"/>
          <w:sz w:val="28"/>
          <w:szCs w:val="28"/>
          <w:lang w:val="ro-MD" w:eastAsia="ru-RU"/>
        </w:rPr>
        <w:t>ş</w:t>
      </w:r>
      <w:r w:rsidRPr="00D26BE0">
        <w:rPr>
          <w:rFonts w:eastAsia="Calibri"/>
          <w:sz w:val="28"/>
          <w:szCs w:val="28"/>
          <w:lang w:val="ro-MD" w:eastAsia="ru-RU"/>
        </w:rPr>
        <w:t>urare a testelor antiteroriste urmează a fi r</w:t>
      </w:r>
      <w:r w:rsidR="0020218A" w:rsidRPr="00D26BE0">
        <w:rPr>
          <w:rFonts w:eastAsia="Calibri"/>
          <w:sz w:val="28"/>
          <w:szCs w:val="28"/>
          <w:lang w:val="ro-MD" w:eastAsia="ru-RU"/>
        </w:rPr>
        <w:t xml:space="preserve">eglementate prin </w:t>
      </w:r>
      <w:r w:rsidR="00015941">
        <w:rPr>
          <w:rFonts w:eastAsia="Calibri"/>
          <w:sz w:val="28"/>
          <w:szCs w:val="28"/>
          <w:lang w:val="ro-MD" w:eastAsia="ru-RU"/>
        </w:rPr>
        <w:t>hotărîre de</w:t>
      </w:r>
      <w:r w:rsidR="0020218A" w:rsidRPr="00D26BE0">
        <w:rPr>
          <w:rFonts w:eastAsia="Calibri"/>
          <w:sz w:val="28"/>
          <w:szCs w:val="28"/>
          <w:lang w:val="ro-MD" w:eastAsia="ru-RU"/>
        </w:rPr>
        <w:t xml:space="preserve"> Guvern</w:t>
      </w:r>
      <w:r w:rsidRPr="00D26BE0">
        <w:rPr>
          <w:rFonts w:eastAsia="Calibri"/>
          <w:sz w:val="28"/>
          <w:szCs w:val="28"/>
          <w:lang w:val="ro-MD" w:eastAsia="ru-RU"/>
        </w:rPr>
        <w:t>.</w:t>
      </w:r>
    </w:p>
    <w:p w:rsidR="00E90097" w:rsidRPr="00D26BE0" w:rsidRDefault="00E90097" w:rsidP="00E90097">
      <w:pPr>
        <w:tabs>
          <w:tab w:val="left" w:pos="1134"/>
        </w:tabs>
        <w:rPr>
          <w:rFonts w:eastAsia="Calibri"/>
          <w:sz w:val="28"/>
          <w:szCs w:val="28"/>
          <w:lang w:val="ro-MD"/>
        </w:rPr>
      </w:pPr>
    </w:p>
    <w:p w:rsidR="00E90097" w:rsidRPr="00D26BE0" w:rsidRDefault="00E90097" w:rsidP="00E90097">
      <w:pPr>
        <w:tabs>
          <w:tab w:val="left" w:pos="1134"/>
        </w:tabs>
        <w:rPr>
          <w:sz w:val="28"/>
          <w:szCs w:val="28"/>
          <w:lang w:val="ro-MD" w:eastAsia="ru-RU"/>
        </w:rPr>
      </w:pPr>
      <w:r w:rsidRPr="00D26BE0">
        <w:rPr>
          <w:b/>
          <w:bCs/>
          <w:sz w:val="28"/>
          <w:szCs w:val="28"/>
          <w:lang w:val="ro-MD" w:eastAsia="ru-RU"/>
        </w:rPr>
        <w:t xml:space="preserve">Articolul 19. </w:t>
      </w:r>
      <w:r w:rsidRPr="00D26BE0">
        <w:rPr>
          <w:sz w:val="28"/>
          <w:szCs w:val="28"/>
          <w:lang w:val="ro-MD" w:eastAsia="ru-RU"/>
        </w:rPr>
        <w:t>Protecţia antiteroristă a infrastructurii critice</w:t>
      </w:r>
    </w:p>
    <w:p w:rsidR="00E90097" w:rsidRPr="00D26BE0" w:rsidRDefault="00E90097" w:rsidP="00E90097">
      <w:pPr>
        <w:numPr>
          <w:ilvl w:val="0"/>
          <w:numId w:val="6"/>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Serviciul de </w:t>
      </w:r>
      <w:r w:rsidRPr="00D26BE0">
        <w:rPr>
          <w:rFonts w:eastAsia="Calibri"/>
          <w:sz w:val="28"/>
          <w:szCs w:val="28"/>
          <w:lang w:val="ro-MD"/>
        </w:rPr>
        <w:t xml:space="preserve">Informaţii şi Securitate al Republicii Moldova elaborează şi propune spre </w:t>
      </w:r>
      <w:r w:rsidR="00015941">
        <w:rPr>
          <w:rFonts w:eastAsia="Calibri"/>
          <w:sz w:val="28"/>
          <w:szCs w:val="28"/>
          <w:lang w:val="ro-MD"/>
        </w:rPr>
        <w:t>aprobare</w:t>
      </w:r>
      <w:r w:rsidRPr="00D26BE0">
        <w:rPr>
          <w:rFonts w:eastAsia="Calibri"/>
          <w:sz w:val="28"/>
          <w:szCs w:val="28"/>
          <w:lang w:val="ro-MD"/>
        </w:rPr>
        <w:t xml:space="preserve"> Guvernului programe naţionale de protecţie a infrastructurii critice.</w:t>
      </w:r>
    </w:p>
    <w:p w:rsidR="00E90097" w:rsidRPr="00D26BE0" w:rsidRDefault="00E90097" w:rsidP="00E90097">
      <w:pPr>
        <w:numPr>
          <w:ilvl w:val="0"/>
          <w:numId w:val="6"/>
        </w:numPr>
        <w:tabs>
          <w:tab w:val="left" w:pos="1134"/>
        </w:tabs>
        <w:ind w:left="0" w:firstLine="720"/>
        <w:rPr>
          <w:rFonts w:eastAsia="Calibri"/>
          <w:sz w:val="28"/>
          <w:szCs w:val="28"/>
          <w:lang w:val="ro-MD" w:eastAsia="ru-RU"/>
        </w:rPr>
      </w:pPr>
      <w:r w:rsidRPr="00D26BE0">
        <w:rPr>
          <w:rFonts w:eastAsia="Calibri"/>
          <w:sz w:val="28"/>
          <w:szCs w:val="28"/>
          <w:lang w:val="ro-MD"/>
        </w:rPr>
        <w:t xml:space="preserve">Serviciul </w:t>
      </w:r>
      <w:r w:rsidRPr="00D26BE0">
        <w:rPr>
          <w:rFonts w:eastAsia="Calibri"/>
          <w:sz w:val="28"/>
          <w:szCs w:val="28"/>
          <w:lang w:val="ro-MD" w:eastAsia="ru-RU"/>
        </w:rPr>
        <w:t xml:space="preserve">de </w:t>
      </w:r>
      <w:r w:rsidRPr="00D26BE0">
        <w:rPr>
          <w:rFonts w:eastAsia="Calibri"/>
          <w:sz w:val="28"/>
          <w:szCs w:val="28"/>
          <w:lang w:val="ro-MD"/>
        </w:rPr>
        <w:t>Informaţii şi Securitate al Republicii Moldova, în baza propunerilor autorită</w:t>
      </w:r>
      <w:r w:rsidR="00D26BE0" w:rsidRPr="00D26BE0">
        <w:rPr>
          <w:rFonts w:eastAsia="Calibri"/>
          <w:sz w:val="28"/>
          <w:szCs w:val="28"/>
          <w:lang w:val="ro-MD"/>
        </w:rPr>
        <w:t>ţ</w:t>
      </w:r>
      <w:r w:rsidRPr="00D26BE0">
        <w:rPr>
          <w:rFonts w:eastAsia="Calibri"/>
          <w:sz w:val="28"/>
          <w:szCs w:val="28"/>
          <w:lang w:val="ro-MD"/>
        </w:rPr>
        <w:t xml:space="preserve">ilor publice, </w:t>
      </w:r>
      <w:r w:rsidR="0020218A" w:rsidRPr="00D26BE0">
        <w:rPr>
          <w:rFonts w:eastAsia="Calibri"/>
          <w:sz w:val="28"/>
          <w:szCs w:val="28"/>
          <w:lang w:val="ro-MD"/>
        </w:rPr>
        <w:t xml:space="preserve">elaborează </w:t>
      </w:r>
      <w:r w:rsidR="00D26BE0" w:rsidRPr="00D26BE0">
        <w:rPr>
          <w:rFonts w:eastAsia="Calibri"/>
          <w:sz w:val="28"/>
          <w:szCs w:val="28"/>
          <w:lang w:val="ro-MD"/>
        </w:rPr>
        <w:t>ş</w:t>
      </w:r>
      <w:r w:rsidR="0020218A" w:rsidRPr="00D26BE0">
        <w:rPr>
          <w:rFonts w:eastAsia="Calibri"/>
          <w:sz w:val="28"/>
          <w:szCs w:val="28"/>
          <w:lang w:val="ro-MD"/>
        </w:rPr>
        <w:t>i aprobă</w:t>
      </w:r>
      <w:r w:rsidRPr="00D26BE0">
        <w:rPr>
          <w:rFonts w:eastAsia="Calibri"/>
          <w:sz w:val="28"/>
          <w:szCs w:val="28"/>
          <w:lang w:val="ro-MD"/>
        </w:rPr>
        <w:t xml:space="preserve"> </w:t>
      </w:r>
      <w:r w:rsidRPr="00D26BE0">
        <w:rPr>
          <w:rFonts w:eastAsia="Calibri"/>
          <w:sz w:val="28"/>
          <w:szCs w:val="28"/>
          <w:lang w:val="ro-MD" w:eastAsia="ru-RU"/>
        </w:rPr>
        <w:t>Nomenclatorul na</w:t>
      </w:r>
      <w:r w:rsidR="00D26BE0" w:rsidRPr="00D26BE0">
        <w:rPr>
          <w:rFonts w:eastAsia="Calibri"/>
          <w:sz w:val="28"/>
          <w:szCs w:val="28"/>
          <w:lang w:val="ro-MD" w:eastAsia="ru-RU"/>
        </w:rPr>
        <w:t>ţ</w:t>
      </w:r>
      <w:r w:rsidRPr="00D26BE0">
        <w:rPr>
          <w:rFonts w:eastAsia="Calibri"/>
          <w:sz w:val="28"/>
          <w:szCs w:val="28"/>
          <w:lang w:val="ro-MD" w:eastAsia="ru-RU"/>
        </w:rPr>
        <w:t>ional al infrastructurii critice.</w:t>
      </w:r>
    </w:p>
    <w:p w:rsidR="00E90097" w:rsidRPr="00D26BE0" w:rsidRDefault="00E90097" w:rsidP="00E90097">
      <w:pPr>
        <w:numPr>
          <w:ilvl w:val="0"/>
          <w:numId w:val="6"/>
        </w:numPr>
        <w:tabs>
          <w:tab w:val="left" w:pos="1134"/>
        </w:tabs>
        <w:ind w:left="0" w:firstLine="720"/>
        <w:rPr>
          <w:rFonts w:eastAsia="Calibri"/>
          <w:sz w:val="28"/>
          <w:szCs w:val="28"/>
          <w:lang w:val="ro-MD" w:eastAsia="ru-RU"/>
        </w:rPr>
      </w:pPr>
      <w:r w:rsidRPr="00D26BE0">
        <w:rPr>
          <w:rFonts w:eastAsia="Calibri"/>
          <w:sz w:val="28"/>
          <w:szCs w:val="28"/>
          <w:lang w:val="ro-MD" w:eastAsia="ru-RU"/>
        </w:rPr>
        <w:t>Obiectivele incluse în Nomenclatorul na</w:t>
      </w:r>
      <w:r w:rsidR="00D26BE0" w:rsidRPr="00D26BE0">
        <w:rPr>
          <w:rFonts w:eastAsia="Calibri"/>
          <w:sz w:val="28"/>
          <w:szCs w:val="28"/>
          <w:lang w:val="ro-MD" w:eastAsia="ru-RU"/>
        </w:rPr>
        <w:t>ţ</w:t>
      </w:r>
      <w:r w:rsidRPr="00D26BE0">
        <w:rPr>
          <w:rFonts w:eastAsia="Calibri"/>
          <w:sz w:val="28"/>
          <w:szCs w:val="28"/>
          <w:lang w:val="ro-MD" w:eastAsia="ru-RU"/>
        </w:rPr>
        <w:t>ional al infrastructurii critic</w:t>
      </w:r>
      <w:r w:rsidR="0020218A" w:rsidRPr="00D26BE0">
        <w:rPr>
          <w:rFonts w:eastAsia="Calibri"/>
          <w:sz w:val="28"/>
          <w:szCs w:val="28"/>
          <w:lang w:val="ro-MD" w:eastAsia="ru-RU"/>
        </w:rPr>
        <w:t xml:space="preserve">e </w:t>
      </w:r>
      <w:r w:rsidR="00362B37">
        <w:rPr>
          <w:rFonts w:eastAsia="Calibri"/>
          <w:sz w:val="28"/>
          <w:szCs w:val="28"/>
          <w:lang w:val="ro-MD" w:eastAsia="ru-RU"/>
        </w:rPr>
        <w:t>deţin în mod</w:t>
      </w:r>
      <w:r w:rsidR="0020218A" w:rsidRPr="00D26BE0">
        <w:rPr>
          <w:rFonts w:eastAsia="Calibri"/>
          <w:sz w:val="28"/>
          <w:szCs w:val="28"/>
          <w:lang w:val="ro-MD" w:eastAsia="ru-RU"/>
        </w:rPr>
        <w:t xml:space="preserve"> obligatoriu p</w:t>
      </w:r>
      <w:r w:rsidRPr="00D26BE0">
        <w:rPr>
          <w:rFonts w:eastAsia="Calibri"/>
          <w:sz w:val="28"/>
          <w:szCs w:val="28"/>
          <w:lang w:val="ro-MD" w:eastAsia="ru-RU"/>
        </w:rPr>
        <w:t>a</w:t>
      </w:r>
      <w:r w:rsidR="00D26BE0" w:rsidRPr="00D26BE0">
        <w:rPr>
          <w:rFonts w:eastAsia="Calibri"/>
          <w:sz w:val="28"/>
          <w:szCs w:val="28"/>
          <w:lang w:val="ro-MD" w:eastAsia="ru-RU"/>
        </w:rPr>
        <w:t>ş</w:t>
      </w:r>
      <w:r w:rsidRPr="00D26BE0">
        <w:rPr>
          <w:rFonts w:eastAsia="Calibri"/>
          <w:sz w:val="28"/>
          <w:szCs w:val="28"/>
          <w:lang w:val="ro-MD" w:eastAsia="ru-RU"/>
        </w:rPr>
        <w:t>aport antiterorist.</w:t>
      </w:r>
    </w:p>
    <w:p w:rsidR="00E90097" w:rsidRPr="00D26BE0" w:rsidRDefault="00E90097" w:rsidP="00E90097">
      <w:pPr>
        <w:numPr>
          <w:ilvl w:val="0"/>
          <w:numId w:val="6"/>
        </w:numPr>
        <w:tabs>
          <w:tab w:val="left" w:pos="1134"/>
        </w:tabs>
        <w:ind w:left="0" w:firstLine="720"/>
        <w:rPr>
          <w:rFonts w:eastAsia="Calibri"/>
          <w:sz w:val="28"/>
          <w:szCs w:val="28"/>
          <w:lang w:val="ro-MD" w:eastAsia="ru-RU"/>
        </w:rPr>
      </w:pPr>
      <w:r w:rsidRPr="00D26BE0">
        <w:rPr>
          <w:rFonts w:eastAsia="Calibri"/>
          <w:sz w:val="28"/>
          <w:szCs w:val="28"/>
          <w:lang w:val="ro-MD"/>
        </w:rPr>
        <w:lastRenderedPageBreak/>
        <w:t>Centrul Antiterorist desfăşoară măsuri de inf</w:t>
      </w:r>
      <w:r w:rsidR="0020218A" w:rsidRPr="00D26BE0">
        <w:rPr>
          <w:rFonts w:eastAsia="Calibri"/>
          <w:sz w:val="28"/>
          <w:szCs w:val="28"/>
          <w:lang w:val="ro-MD"/>
        </w:rPr>
        <w:t xml:space="preserve">ormare </w:t>
      </w:r>
      <w:r w:rsidR="00D26BE0" w:rsidRPr="00D26BE0">
        <w:rPr>
          <w:rFonts w:eastAsia="Calibri"/>
          <w:sz w:val="28"/>
          <w:szCs w:val="28"/>
          <w:lang w:val="ro-MD"/>
        </w:rPr>
        <w:t>ş</w:t>
      </w:r>
      <w:r w:rsidR="0020218A" w:rsidRPr="00D26BE0">
        <w:rPr>
          <w:rFonts w:eastAsia="Calibri"/>
          <w:sz w:val="28"/>
          <w:szCs w:val="28"/>
          <w:lang w:val="ro-MD"/>
        </w:rPr>
        <w:t>i</w:t>
      </w:r>
      <w:r w:rsidRPr="00D26BE0">
        <w:rPr>
          <w:rFonts w:eastAsia="Calibri"/>
          <w:sz w:val="28"/>
          <w:szCs w:val="28"/>
          <w:lang w:val="ro-MD"/>
        </w:rPr>
        <w:t xml:space="preserve"> instruire periodică a personalului responsabil de protecţia antiteroristă a infrastructurii critice.</w:t>
      </w:r>
    </w:p>
    <w:p w:rsidR="00E90097" w:rsidRPr="00D26BE0" w:rsidRDefault="00E90097" w:rsidP="00E90097">
      <w:pPr>
        <w:numPr>
          <w:ilvl w:val="0"/>
          <w:numId w:val="6"/>
        </w:numPr>
        <w:tabs>
          <w:tab w:val="left" w:pos="1134"/>
        </w:tabs>
        <w:ind w:left="0" w:firstLine="720"/>
        <w:rPr>
          <w:rFonts w:eastAsia="Calibri"/>
          <w:sz w:val="28"/>
          <w:szCs w:val="28"/>
          <w:lang w:val="ro-MD" w:eastAsia="ru-RU"/>
        </w:rPr>
      </w:pPr>
      <w:r w:rsidRPr="00D26BE0">
        <w:rPr>
          <w:rFonts w:eastAsia="Calibri"/>
          <w:sz w:val="28"/>
          <w:szCs w:val="28"/>
          <w:lang w:val="ro-MD"/>
        </w:rPr>
        <w:t xml:space="preserve">Centrul Antiterorist este responsabil de </w:t>
      </w:r>
      <w:r w:rsidRPr="00D26BE0">
        <w:rPr>
          <w:rFonts w:eastAsia="Calibri"/>
          <w:sz w:val="28"/>
          <w:szCs w:val="28"/>
          <w:lang w:val="ro-RO"/>
        </w:rPr>
        <w:t>monitorizarea procesului</w:t>
      </w:r>
      <w:r w:rsidRPr="00D26BE0">
        <w:rPr>
          <w:rFonts w:eastAsia="Calibri"/>
          <w:sz w:val="28"/>
          <w:szCs w:val="28"/>
          <w:lang w:val="ro-MD"/>
        </w:rPr>
        <w:t xml:space="preserve"> de dotare cu paşaport antiterorist, precum </w:t>
      </w:r>
      <w:r w:rsidR="00D26BE0" w:rsidRPr="00D26BE0">
        <w:rPr>
          <w:rFonts w:eastAsia="Calibri"/>
          <w:sz w:val="28"/>
          <w:szCs w:val="28"/>
          <w:lang w:val="ro-MD"/>
        </w:rPr>
        <w:t>ş</w:t>
      </w:r>
      <w:r w:rsidRPr="00D26BE0">
        <w:rPr>
          <w:rFonts w:eastAsia="Calibri"/>
          <w:sz w:val="28"/>
          <w:szCs w:val="28"/>
          <w:lang w:val="ro-MD"/>
        </w:rPr>
        <w:t>i de implementarea altor măsuri de asigurare a protec</w:t>
      </w:r>
      <w:r w:rsidR="00D26BE0" w:rsidRPr="00D26BE0">
        <w:rPr>
          <w:rFonts w:eastAsia="Calibri"/>
          <w:sz w:val="28"/>
          <w:szCs w:val="28"/>
          <w:lang w:val="ro-MD"/>
        </w:rPr>
        <w:t>ţ</w:t>
      </w:r>
      <w:r w:rsidRPr="00D26BE0">
        <w:rPr>
          <w:rFonts w:eastAsia="Calibri"/>
          <w:sz w:val="28"/>
          <w:szCs w:val="28"/>
          <w:lang w:val="ro-MD"/>
        </w:rPr>
        <w:t>iei antiteroriste a obiectivelor infrastructurii critice.</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sz w:val="28"/>
          <w:szCs w:val="28"/>
          <w:lang w:val="ro-RO" w:eastAsia="ru-RU"/>
        </w:rPr>
      </w:pPr>
      <w:r w:rsidRPr="00D26BE0">
        <w:rPr>
          <w:b/>
          <w:bCs/>
          <w:sz w:val="28"/>
          <w:szCs w:val="28"/>
          <w:lang w:val="ro-MD" w:eastAsia="ru-RU"/>
        </w:rPr>
        <w:t xml:space="preserve">Articolul 20. </w:t>
      </w:r>
      <w:r w:rsidRPr="00D26BE0">
        <w:rPr>
          <w:sz w:val="28"/>
          <w:szCs w:val="28"/>
          <w:lang w:val="ro-MD" w:eastAsia="ru-RU"/>
        </w:rPr>
        <w:t xml:space="preserve">Controlul privind </w:t>
      </w:r>
      <w:r w:rsidRPr="00D26BE0">
        <w:rPr>
          <w:sz w:val="28"/>
          <w:szCs w:val="28"/>
          <w:lang w:val="ro-RO" w:eastAsia="ru-RU"/>
        </w:rPr>
        <w:t>asigurarea protecţiei antiteroriste a infrastructurii critice</w:t>
      </w:r>
    </w:p>
    <w:p w:rsidR="00E90097" w:rsidRPr="00D26BE0" w:rsidRDefault="00E90097" w:rsidP="00E90097">
      <w:pPr>
        <w:numPr>
          <w:ilvl w:val="0"/>
          <w:numId w:val="3"/>
        </w:numPr>
        <w:tabs>
          <w:tab w:val="left" w:pos="1134"/>
        </w:tabs>
        <w:ind w:left="0" w:firstLine="720"/>
        <w:rPr>
          <w:rFonts w:eastAsia="Arial Unicode MS"/>
          <w:sz w:val="28"/>
          <w:szCs w:val="28"/>
          <w:lang w:val="ro-RO" w:eastAsia="ru-RU"/>
        </w:rPr>
      </w:pPr>
      <w:r w:rsidRPr="00D26BE0">
        <w:rPr>
          <w:rFonts w:eastAsia="Arial Unicode MS"/>
          <w:sz w:val="28"/>
          <w:szCs w:val="28"/>
          <w:lang w:val="ro-RO" w:eastAsia="ru-RU"/>
        </w:rPr>
        <w:t>Controlul privind asigurarea protecţiei antiteroriste a infrastructurii critice are drept scop:</w:t>
      </w:r>
    </w:p>
    <w:p w:rsidR="00E90097" w:rsidRPr="00D26BE0" w:rsidRDefault="00E90097" w:rsidP="00E90097">
      <w:pPr>
        <w:numPr>
          <w:ilvl w:val="0"/>
          <w:numId w:val="43"/>
        </w:numPr>
        <w:tabs>
          <w:tab w:val="left" w:pos="1134"/>
        </w:tabs>
        <w:ind w:left="0" w:firstLine="720"/>
        <w:rPr>
          <w:rFonts w:eastAsia="Arial Unicode MS"/>
          <w:sz w:val="28"/>
          <w:szCs w:val="28"/>
          <w:lang w:val="ro-RO" w:eastAsia="ru-RU"/>
        </w:rPr>
      </w:pPr>
      <w:r w:rsidRPr="00D26BE0">
        <w:rPr>
          <w:rFonts w:eastAsia="Arial Unicode MS"/>
          <w:sz w:val="28"/>
          <w:szCs w:val="28"/>
          <w:lang w:val="ro-RO" w:eastAsia="ru-RU"/>
        </w:rPr>
        <w:t>verificarea nivelului de pregătire a personalului în domeniul asigurării protec</w:t>
      </w:r>
      <w:r w:rsidR="00D26BE0" w:rsidRPr="00D26BE0">
        <w:rPr>
          <w:rFonts w:eastAsia="Arial Unicode MS"/>
          <w:sz w:val="28"/>
          <w:szCs w:val="28"/>
          <w:lang w:val="ro-RO" w:eastAsia="ru-RU"/>
        </w:rPr>
        <w:t>ţ</w:t>
      </w:r>
      <w:r w:rsidRPr="00D26BE0">
        <w:rPr>
          <w:rFonts w:eastAsia="Arial Unicode MS"/>
          <w:sz w:val="28"/>
          <w:szCs w:val="28"/>
          <w:lang w:val="ro-RO" w:eastAsia="ru-RU"/>
        </w:rPr>
        <w:t>iei antiteroriste;</w:t>
      </w:r>
    </w:p>
    <w:p w:rsidR="00E90097" w:rsidRPr="00D26BE0" w:rsidRDefault="00E90097" w:rsidP="00E90097">
      <w:pPr>
        <w:numPr>
          <w:ilvl w:val="0"/>
          <w:numId w:val="43"/>
        </w:numPr>
        <w:tabs>
          <w:tab w:val="left" w:pos="1134"/>
        </w:tabs>
        <w:ind w:left="0" w:firstLine="720"/>
        <w:rPr>
          <w:rFonts w:eastAsia="Arial Unicode MS"/>
          <w:sz w:val="28"/>
          <w:szCs w:val="28"/>
          <w:lang w:val="ro-RO" w:eastAsia="ru-RU"/>
        </w:rPr>
      </w:pPr>
      <w:r w:rsidRPr="00D26BE0">
        <w:rPr>
          <w:rFonts w:eastAsia="Arial Unicode MS"/>
          <w:sz w:val="28"/>
          <w:szCs w:val="28"/>
          <w:lang w:val="ro-RO" w:eastAsia="ru-RU"/>
        </w:rPr>
        <w:t>determinarea capacită</w:t>
      </w:r>
      <w:r w:rsidR="00D26BE0" w:rsidRPr="00D26BE0">
        <w:rPr>
          <w:rFonts w:eastAsia="Arial Unicode MS"/>
          <w:sz w:val="28"/>
          <w:szCs w:val="28"/>
          <w:lang w:val="ro-RO" w:eastAsia="ru-RU"/>
        </w:rPr>
        <w:t>ţ</w:t>
      </w:r>
      <w:r w:rsidRPr="00D26BE0">
        <w:rPr>
          <w:rFonts w:eastAsia="Arial Unicode MS"/>
          <w:sz w:val="28"/>
          <w:szCs w:val="28"/>
          <w:lang w:val="ro-RO" w:eastAsia="ru-RU"/>
        </w:rPr>
        <w:t xml:space="preserve">ii de pază </w:t>
      </w:r>
      <w:r w:rsidR="00D26BE0" w:rsidRPr="00D26BE0">
        <w:rPr>
          <w:rFonts w:eastAsia="Arial Unicode MS"/>
          <w:sz w:val="28"/>
          <w:szCs w:val="28"/>
          <w:lang w:val="ro-RO" w:eastAsia="ru-RU"/>
        </w:rPr>
        <w:t>ş</w:t>
      </w:r>
      <w:r w:rsidRPr="00D26BE0">
        <w:rPr>
          <w:rFonts w:eastAsia="Arial Unicode MS"/>
          <w:sz w:val="28"/>
          <w:szCs w:val="28"/>
          <w:lang w:val="ro-RO" w:eastAsia="ru-RU"/>
        </w:rPr>
        <w:t>i protec</w:t>
      </w:r>
      <w:r w:rsidR="00D26BE0" w:rsidRPr="00D26BE0">
        <w:rPr>
          <w:rFonts w:eastAsia="Arial Unicode MS"/>
          <w:sz w:val="28"/>
          <w:szCs w:val="28"/>
          <w:lang w:val="ro-RO" w:eastAsia="ru-RU"/>
        </w:rPr>
        <w:t>ţ</w:t>
      </w:r>
      <w:r w:rsidRPr="00D26BE0">
        <w:rPr>
          <w:rFonts w:eastAsia="Arial Unicode MS"/>
          <w:sz w:val="28"/>
          <w:szCs w:val="28"/>
          <w:lang w:val="ro-RO" w:eastAsia="ru-RU"/>
        </w:rPr>
        <w:t>ie a obiectivelor infrastructurii critice;</w:t>
      </w:r>
    </w:p>
    <w:p w:rsidR="00E90097" w:rsidRPr="00D26BE0" w:rsidRDefault="00E90097" w:rsidP="00E90097">
      <w:pPr>
        <w:numPr>
          <w:ilvl w:val="0"/>
          <w:numId w:val="43"/>
        </w:numPr>
        <w:tabs>
          <w:tab w:val="left" w:pos="1134"/>
        </w:tabs>
        <w:ind w:left="0" w:firstLine="720"/>
        <w:rPr>
          <w:rFonts w:eastAsia="Arial Unicode MS"/>
          <w:sz w:val="28"/>
          <w:szCs w:val="28"/>
          <w:lang w:val="ro-RO" w:eastAsia="ru-RU"/>
        </w:rPr>
      </w:pPr>
      <w:r w:rsidRPr="00D26BE0">
        <w:rPr>
          <w:rFonts w:eastAsia="Arial Unicode MS"/>
          <w:sz w:val="28"/>
          <w:szCs w:val="28"/>
          <w:lang w:val="ro-RO" w:eastAsia="ru-RU"/>
        </w:rPr>
        <w:t xml:space="preserve">identificarea factorilor de risc </w:t>
      </w:r>
      <w:r w:rsidR="00D26BE0" w:rsidRPr="00D26BE0">
        <w:rPr>
          <w:rFonts w:eastAsia="Arial Unicode MS"/>
          <w:sz w:val="28"/>
          <w:szCs w:val="28"/>
          <w:lang w:val="ro-RO" w:eastAsia="ru-RU"/>
        </w:rPr>
        <w:t>ş</w:t>
      </w:r>
      <w:r w:rsidRPr="00D26BE0">
        <w:rPr>
          <w:rFonts w:eastAsia="Arial Unicode MS"/>
          <w:sz w:val="28"/>
          <w:szCs w:val="28"/>
          <w:lang w:val="ro-RO" w:eastAsia="ru-RU"/>
        </w:rPr>
        <w:t>i a vulnerabilită</w:t>
      </w:r>
      <w:r w:rsidR="00D26BE0" w:rsidRPr="00D26BE0">
        <w:rPr>
          <w:rFonts w:eastAsia="Arial Unicode MS"/>
          <w:sz w:val="28"/>
          <w:szCs w:val="28"/>
          <w:lang w:val="ro-RO" w:eastAsia="ru-RU"/>
        </w:rPr>
        <w:t>ţ</w:t>
      </w:r>
      <w:r w:rsidRPr="00D26BE0">
        <w:rPr>
          <w:rFonts w:eastAsia="Arial Unicode MS"/>
          <w:sz w:val="28"/>
          <w:szCs w:val="28"/>
          <w:lang w:val="ro-RO" w:eastAsia="ru-RU"/>
        </w:rPr>
        <w:t>ilor în adresa infrastructurii critice.</w:t>
      </w:r>
    </w:p>
    <w:p w:rsidR="00E90097" w:rsidRPr="00D26BE0" w:rsidRDefault="00E90097" w:rsidP="00E90097">
      <w:pPr>
        <w:numPr>
          <w:ilvl w:val="0"/>
          <w:numId w:val="3"/>
        </w:numPr>
        <w:tabs>
          <w:tab w:val="left" w:pos="1134"/>
        </w:tabs>
        <w:ind w:left="0" w:firstLine="720"/>
        <w:rPr>
          <w:rFonts w:eastAsia="Arial Unicode MS"/>
          <w:sz w:val="28"/>
          <w:szCs w:val="28"/>
          <w:lang w:val="ro-MD" w:eastAsia="ru-RU"/>
        </w:rPr>
      </w:pPr>
      <w:r w:rsidRPr="00D26BE0">
        <w:rPr>
          <w:rFonts w:eastAsia="Arial Unicode MS"/>
          <w:sz w:val="28"/>
          <w:szCs w:val="28"/>
          <w:lang w:val="ro-MD" w:eastAsia="ru-RU"/>
        </w:rPr>
        <w:t>Controlul asupra respectării prevederilor actelor normative, privind protecţia antiteroristă a infrastructurii critice, se exercită planificat, inopinat şi repetat de către reprezentanţii Centrului Antiterorist, separat sau în comun cu reprezentanţii altor autorităţi în limitele legale.</w:t>
      </w:r>
    </w:p>
    <w:p w:rsidR="00E90097" w:rsidRPr="00D26BE0" w:rsidRDefault="00E90097" w:rsidP="00E90097">
      <w:pPr>
        <w:numPr>
          <w:ilvl w:val="0"/>
          <w:numId w:val="3"/>
        </w:numPr>
        <w:tabs>
          <w:tab w:val="left" w:pos="1134"/>
        </w:tabs>
        <w:ind w:left="0" w:firstLine="720"/>
        <w:rPr>
          <w:rFonts w:eastAsia="Arial Unicode MS"/>
          <w:sz w:val="28"/>
          <w:szCs w:val="28"/>
          <w:lang w:val="ro-MD" w:eastAsia="ru-RU"/>
        </w:rPr>
      </w:pPr>
      <w:r w:rsidRPr="00D26BE0">
        <w:rPr>
          <w:rFonts w:eastAsia="Arial Unicode MS"/>
          <w:sz w:val="28"/>
          <w:szCs w:val="28"/>
          <w:lang w:val="ro-MD" w:eastAsia="ru-RU"/>
        </w:rPr>
        <w:t>Controlul se efectuează conform prevederilor legislaţiei în vigoare şi planurilor anuale aprobate de directorul Serviciului de Informaţii şi Securitate al Republicii Moldova.</w:t>
      </w:r>
    </w:p>
    <w:p w:rsidR="00E90097" w:rsidRPr="00D26BE0" w:rsidRDefault="00E90097" w:rsidP="00E90097">
      <w:pPr>
        <w:numPr>
          <w:ilvl w:val="0"/>
          <w:numId w:val="3"/>
        </w:numPr>
        <w:tabs>
          <w:tab w:val="left" w:pos="1134"/>
        </w:tabs>
        <w:ind w:left="0" w:firstLine="720"/>
        <w:rPr>
          <w:rFonts w:eastAsia="Arial Unicode MS"/>
          <w:b/>
          <w:bCs/>
          <w:sz w:val="28"/>
          <w:szCs w:val="28"/>
          <w:lang w:val="ro-MD" w:eastAsia="ru-RU"/>
        </w:rPr>
      </w:pPr>
      <w:r w:rsidRPr="00D26BE0">
        <w:rPr>
          <w:rFonts w:eastAsia="Arial Unicode MS"/>
          <w:sz w:val="28"/>
          <w:szCs w:val="28"/>
          <w:lang w:val="ro-MD" w:eastAsia="ru-RU"/>
        </w:rPr>
        <w:lastRenderedPageBreak/>
        <w:t>Priorităţile şi frecvenţa controlului obiectivelor din cad</w:t>
      </w:r>
      <w:r w:rsidR="0020218A" w:rsidRPr="00D26BE0">
        <w:rPr>
          <w:rFonts w:eastAsia="Arial Unicode MS"/>
          <w:sz w:val="28"/>
          <w:szCs w:val="28"/>
          <w:lang w:val="ro-MD" w:eastAsia="ru-RU"/>
        </w:rPr>
        <w:t>rul infrastructurii critice se stabilesc</w:t>
      </w:r>
      <w:r w:rsidRPr="00D26BE0">
        <w:rPr>
          <w:rFonts w:eastAsia="Arial Unicode MS"/>
          <w:sz w:val="28"/>
          <w:szCs w:val="28"/>
          <w:lang w:val="ro-MD" w:eastAsia="ru-RU"/>
        </w:rPr>
        <w:t xml:space="preserve"> de Serviciul de Informaţii şi Securitate al Republicii Moldova.</w:t>
      </w:r>
    </w:p>
    <w:p w:rsidR="00E90097" w:rsidRPr="00D26BE0" w:rsidRDefault="00E90097" w:rsidP="00E90097">
      <w:pPr>
        <w:numPr>
          <w:ilvl w:val="0"/>
          <w:numId w:val="3"/>
        </w:numPr>
        <w:tabs>
          <w:tab w:val="left" w:pos="1134"/>
        </w:tabs>
        <w:ind w:left="0" w:firstLine="720"/>
        <w:rPr>
          <w:rFonts w:eastAsia="Arial Unicode MS"/>
          <w:sz w:val="28"/>
          <w:szCs w:val="28"/>
          <w:lang w:val="ro-MD" w:eastAsia="ru-RU"/>
        </w:rPr>
      </w:pPr>
      <w:r w:rsidRPr="00D26BE0">
        <w:rPr>
          <w:rFonts w:eastAsia="Arial Unicode MS"/>
          <w:sz w:val="28"/>
          <w:szCs w:val="28"/>
          <w:lang w:val="ro-MD" w:eastAsia="ru-RU"/>
        </w:rPr>
        <w:t>Rezultatele</w:t>
      </w:r>
      <w:r w:rsidR="0020218A" w:rsidRPr="00D26BE0">
        <w:rPr>
          <w:rFonts w:eastAsia="Arial Unicode MS"/>
          <w:sz w:val="28"/>
          <w:szCs w:val="28"/>
          <w:lang w:val="ro-MD" w:eastAsia="ru-RU"/>
        </w:rPr>
        <w:t xml:space="preserve"> controlului se consemnează în p</w:t>
      </w:r>
      <w:r w:rsidRPr="00D26BE0">
        <w:rPr>
          <w:rFonts w:eastAsia="Arial Unicode MS"/>
          <w:sz w:val="28"/>
          <w:szCs w:val="28"/>
          <w:lang w:val="ro-MD" w:eastAsia="ru-RU"/>
        </w:rPr>
        <w:t>aşaportul antiterorist</w:t>
      </w:r>
      <w:r w:rsidR="0020218A" w:rsidRPr="00D26BE0">
        <w:rPr>
          <w:rFonts w:eastAsia="Arial Unicode MS"/>
          <w:sz w:val="28"/>
          <w:szCs w:val="28"/>
          <w:lang w:val="ro-MD" w:eastAsia="ru-RU"/>
        </w:rPr>
        <w:t>,</w:t>
      </w:r>
      <w:r w:rsidRPr="00D26BE0">
        <w:rPr>
          <w:rFonts w:eastAsia="Arial Unicode MS"/>
          <w:sz w:val="28"/>
          <w:szCs w:val="28"/>
          <w:lang w:val="ro-MD" w:eastAsia="ru-RU"/>
        </w:rPr>
        <w:t xml:space="preserve"> cu informarea gestionarului obiectivului.</w:t>
      </w:r>
    </w:p>
    <w:p w:rsidR="00E90097" w:rsidRPr="00D26BE0" w:rsidRDefault="00E90097" w:rsidP="00E90097">
      <w:pPr>
        <w:tabs>
          <w:tab w:val="left" w:pos="1134"/>
        </w:tabs>
        <w:rPr>
          <w:rFonts w:eastAsia="Arial Unicode MS"/>
          <w:sz w:val="28"/>
          <w:szCs w:val="28"/>
          <w:lang w:val="ro-MD" w:eastAsia="ru-RU"/>
        </w:rPr>
      </w:pPr>
    </w:p>
    <w:p w:rsidR="00E90097" w:rsidRPr="00D26BE0" w:rsidRDefault="00E90097" w:rsidP="00E90097">
      <w:pPr>
        <w:tabs>
          <w:tab w:val="left" w:pos="1134"/>
        </w:tabs>
        <w:rPr>
          <w:rFonts w:eastAsia="Arial Unicode MS"/>
          <w:sz w:val="28"/>
          <w:szCs w:val="28"/>
          <w:lang w:val="ro-MD" w:eastAsia="ru-RU"/>
        </w:rPr>
      </w:pPr>
      <w:r w:rsidRPr="00D26BE0">
        <w:rPr>
          <w:rFonts w:eastAsia="Arial Unicode MS"/>
          <w:b/>
          <w:bCs/>
          <w:sz w:val="28"/>
          <w:szCs w:val="28"/>
          <w:lang w:val="ro-MD" w:eastAsia="ru-RU"/>
        </w:rPr>
        <w:t>Articolul 21.</w:t>
      </w:r>
      <w:r w:rsidRPr="00D26BE0">
        <w:rPr>
          <w:rFonts w:eastAsia="Arial Unicode MS"/>
          <w:sz w:val="28"/>
          <w:szCs w:val="28"/>
          <w:lang w:val="ro-MD" w:eastAsia="ru-RU"/>
        </w:rPr>
        <w:t xml:space="preserve"> Verificarea pasagerilor companiilor aeriene</w:t>
      </w:r>
    </w:p>
    <w:p w:rsidR="00E90097" w:rsidRPr="00D26BE0" w:rsidRDefault="00E90097" w:rsidP="00E90097">
      <w:pPr>
        <w:numPr>
          <w:ilvl w:val="0"/>
          <w:numId w:val="48"/>
        </w:numPr>
        <w:tabs>
          <w:tab w:val="left" w:pos="1134"/>
        </w:tabs>
        <w:ind w:left="0" w:firstLine="720"/>
        <w:rPr>
          <w:rFonts w:eastAsia="Arial Unicode MS"/>
          <w:sz w:val="28"/>
          <w:szCs w:val="28"/>
          <w:lang w:val="ro-MD" w:eastAsia="ru-RU"/>
        </w:rPr>
      </w:pPr>
      <w:r w:rsidRPr="00D26BE0">
        <w:rPr>
          <w:rFonts w:eastAsia="Arial Unicode MS"/>
          <w:sz w:val="28"/>
          <w:szCs w:val="28"/>
          <w:lang w:val="ro-MD" w:eastAsia="ru-RU"/>
        </w:rPr>
        <w:t xml:space="preserve">În vederea realizării măsurilor de asigurare a securităţii antiteroriste, companiile aeriene (transportatorii), care efectuează curse în/din Republica Moldova </w:t>
      </w:r>
      <w:r w:rsidR="003B3B6F" w:rsidRPr="00D26BE0">
        <w:rPr>
          <w:rFonts w:eastAsia="Arial Unicode MS"/>
          <w:sz w:val="28"/>
          <w:szCs w:val="28"/>
          <w:lang w:val="ro-MD" w:eastAsia="ru-RU"/>
        </w:rPr>
        <w:t>sînt</w:t>
      </w:r>
      <w:r w:rsidRPr="00D26BE0">
        <w:rPr>
          <w:rFonts w:eastAsia="Arial Unicode MS"/>
          <w:sz w:val="28"/>
          <w:szCs w:val="28"/>
          <w:lang w:val="ro-MD" w:eastAsia="ru-RU"/>
        </w:rPr>
        <w:t xml:space="preserve"> obligate să transmită Serviciului de Informaţii şi Securitate al Republicii Moldova, după îmbarcarea la bordul aeronavei, însă nu mai tîrziu de momentul decolării, lista pasagerilor pentru ca aceştia să poată fi verificaţi pînă la momentul trecerii controlului de frontieră în statul de destina</w:t>
      </w:r>
      <w:r w:rsidR="00D26BE0" w:rsidRPr="00D26BE0">
        <w:rPr>
          <w:rFonts w:eastAsia="Arial Unicode MS"/>
          <w:sz w:val="28"/>
          <w:szCs w:val="28"/>
          <w:lang w:val="ro-MD" w:eastAsia="ru-RU"/>
        </w:rPr>
        <w:t>ţ</w:t>
      </w:r>
      <w:r w:rsidRPr="00D26BE0">
        <w:rPr>
          <w:rFonts w:eastAsia="Arial Unicode MS"/>
          <w:sz w:val="28"/>
          <w:szCs w:val="28"/>
          <w:lang w:val="ro-MD" w:eastAsia="ru-RU"/>
        </w:rPr>
        <w:t xml:space="preserve">ie. Verificarea </w:t>
      </w:r>
      <w:r w:rsidR="0020218A" w:rsidRPr="00D26BE0">
        <w:rPr>
          <w:rFonts w:eastAsia="Arial Unicode MS"/>
          <w:sz w:val="28"/>
          <w:szCs w:val="28"/>
          <w:lang w:val="ro-MD" w:eastAsia="ru-RU"/>
        </w:rPr>
        <w:t xml:space="preserve">are </w:t>
      </w:r>
      <w:r w:rsidRPr="00D26BE0">
        <w:rPr>
          <w:rFonts w:eastAsia="Arial Unicode MS"/>
          <w:sz w:val="28"/>
          <w:szCs w:val="28"/>
          <w:lang w:val="ro-MD" w:eastAsia="ru-RU"/>
        </w:rPr>
        <w:t>ca scop depistarea eventualelor persoane incluse în list</w:t>
      </w:r>
      <w:r w:rsidR="0020218A" w:rsidRPr="00D26BE0">
        <w:rPr>
          <w:rFonts w:eastAsia="Arial Unicode MS"/>
          <w:sz w:val="28"/>
          <w:szCs w:val="28"/>
          <w:lang w:val="ro-MD" w:eastAsia="ru-RU"/>
        </w:rPr>
        <w:t>a prevăzută la art. 10 alin. (1) lit.</w:t>
      </w:r>
      <w:r w:rsidRPr="00D26BE0">
        <w:rPr>
          <w:rFonts w:eastAsia="Arial Unicode MS"/>
          <w:sz w:val="28"/>
          <w:szCs w:val="28"/>
          <w:lang w:val="ro-MD" w:eastAsia="ru-RU"/>
        </w:rPr>
        <w:t xml:space="preserve"> d) al prezentei legi.</w:t>
      </w:r>
    </w:p>
    <w:p w:rsidR="00E90097" w:rsidRPr="00D26BE0" w:rsidRDefault="00E90097" w:rsidP="00E90097">
      <w:pPr>
        <w:numPr>
          <w:ilvl w:val="0"/>
          <w:numId w:val="48"/>
        </w:numPr>
        <w:tabs>
          <w:tab w:val="left" w:pos="1134"/>
        </w:tabs>
        <w:ind w:left="0" w:firstLine="720"/>
        <w:rPr>
          <w:rFonts w:eastAsia="Arial Unicode MS"/>
          <w:sz w:val="28"/>
          <w:szCs w:val="28"/>
          <w:lang w:val="ro-MD" w:eastAsia="ru-RU"/>
        </w:rPr>
      </w:pPr>
      <w:r w:rsidRPr="00D26BE0">
        <w:rPr>
          <w:rFonts w:eastAsia="Arial Unicode MS"/>
          <w:sz w:val="28"/>
          <w:szCs w:val="28"/>
          <w:lang w:val="ro-MD" w:eastAsia="ru-RU"/>
        </w:rPr>
        <w:t xml:space="preserve">Prelucrarea, stocarea </w:t>
      </w:r>
      <w:r w:rsidR="00D26BE0" w:rsidRPr="00D26BE0">
        <w:rPr>
          <w:rFonts w:eastAsia="Arial Unicode MS"/>
          <w:sz w:val="28"/>
          <w:szCs w:val="28"/>
          <w:lang w:val="ro-MD" w:eastAsia="ru-RU"/>
        </w:rPr>
        <w:t>ş</w:t>
      </w:r>
      <w:r w:rsidRPr="00D26BE0">
        <w:rPr>
          <w:rFonts w:eastAsia="Arial Unicode MS"/>
          <w:sz w:val="28"/>
          <w:szCs w:val="28"/>
          <w:lang w:val="ro-MD" w:eastAsia="ru-RU"/>
        </w:rPr>
        <w:t>i utilizarea da</w:t>
      </w:r>
      <w:r w:rsidR="0020218A" w:rsidRPr="00D26BE0">
        <w:rPr>
          <w:rFonts w:eastAsia="Arial Unicode MS"/>
          <w:sz w:val="28"/>
          <w:szCs w:val="28"/>
          <w:lang w:val="ro-MD" w:eastAsia="ru-RU"/>
        </w:rPr>
        <w:t>telor cu caracter personal se  efectuează</w:t>
      </w:r>
      <w:r w:rsidRPr="00D26BE0">
        <w:rPr>
          <w:rFonts w:eastAsia="Arial Unicode MS"/>
          <w:sz w:val="28"/>
          <w:szCs w:val="28"/>
          <w:lang w:val="ro-MD" w:eastAsia="ru-RU"/>
        </w:rPr>
        <w:t xml:space="preserve"> în conformitate cu legisla</w:t>
      </w:r>
      <w:r w:rsidR="00D26BE0" w:rsidRPr="00D26BE0">
        <w:rPr>
          <w:rFonts w:eastAsia="Arial Unicode MS"/>
          <w:sz w:val="28"/>
          <w:szCs w:val="28"/>
          <w:lang w:val="ro-MD" w:eastAsia="ru-RU"/>
        </w:rPr>
        <w:t>ţ</w:t>
      </w:r>
      <w:r w:rsidRPr="00D26BE0">
        <w:rPr>
          <w:rFonts w:eastAsia="Arial Unicode MS"/>
          <w:sz w:val="28"/>
          <w:szCs w:val="28"/>
          <w:lang w:val="ro-MD" w:eastAsia="ru-RU"/>
        </w:rPr>
        <w:t>ia care reglementează protec</w:t>
      </w:r>
      <w:r w:rsidR="00D26BE0" w:rsidRPr="00D26BE0">
        <w:rPr>
          <w:rFonts w:eastAsia="Arial Unicode MS"/>
          <w:sz w:val="28"/>
          <w:szCs w:val="28"/>
          <w:lang w:val="ro-MD" w:eastAsia="ru-RU"/>
        </w:rPr>
        <w:t>ţ</w:t>
      </w:r>
      <w:r w:rsidRPr="00D26BE0">
        <w:rPr>
          <w:rFonts w:eastAsia="Arial Unicode MS"/>
          <w:sz w:val="28"/>
          <w:szCs w:val="28"/>
          <w:lang w:val="ro-MD" w:eastAsia="ru-RU"/>
        </w:rPr>
        <w:t>ia datelor cu caracter personal.</w:t>
      </w:r>
    </w:p>
    <w:p w:rsidR="00E90097" w:rsidRPr="00D26BE0" w:rsidRDefault="00E90097" w:rsidP="00E90097">
      <w:pPr>
        <w:numPr>
          <w:ilvl w:val="0"/>
          <w:numId w:val="48"/>
        </w:numPr>
        <w:tabs>
          <w:tab w:val="left" w:pos="1134"/>
        </w:tabs>
        <w:ind w:left="0" w:firstLine="720"/>
        <w:rPr>
          <w:rFonts w:eastAsia="Arial Unicode MS"/>
          <w:sz w:val="28"/>
          <w:szCs w:val="28"/>
          <w:lang w:val="ro-MD" w:eastAsia="ru-RU"/>
        </w:rPr>
      </w:pPr>
      <w:r w:rsidRPr="00D26BE0">
        <w:rPr>
          <w:rFonts w:eastAsia="Arial Unicode MS"/>
          <w:sz w:val="28"/>
          <w:szCs w:val="28"/>
          <w:lang w:val="ro-MD" w:eastAsia="ru-RU"/>
        </w:rPr>
        <w:t>Serviciul de Informaţii şi Sec</w:t>
      </w:r>
      <w:r w:rsidR="0020218A" w:rsidRPr="00D26BE0">
        <w:rPr>
          <w:rFonts w:eastAsia="Arial Unicode MS"/>
          <w:sz w:val="28"/>
          <w:szCs w:val="28"/>
          <w:lang w:val="ro-MD" w:eastAsia="ru-RU"/>
        </w:rPr>
        <w:t>uritate al Republicii Moldova stabile</w:t>
      </w:r>
      <w:r w:rsidR="00D26BE0" w:rsidRPr="00D26BE0">
        <w:rPr>
          <w:rFonts w:eastAsia="Arial Unicode MS"/>
          <w:sz w:val="28"/>
          <w:szCs w:val="28"/>
          <w:lang w:val="ro-MD" w:eastAsia="ru-RU"/>
        </w:rPr>
        <w:t>ş</w:t>
      </w:r>
      <w:r w:rsidR="0020218A" w:rsidRPr="00D26BE0">
        <w:rPr>
          <w:rFonts w:eastAsia="Arial Unicode MS"/>
          <w:sz w:val="28"/>
          <w:szCs w:val="28"/>
          <w:lang w:val="ro-MD" w:eastAsia="ru-RU"/>
        </w:rPr>
        <w:t>te</w:t>
      </w:r>
      <w:r w:rsidR="00362B37">
        <w:rPr>
          <w:rFonts w:eastAsia="Arial Unicode MS"/>
          <w:sz w:val="28"/>
          <w:szCs w:val="28"/>
          <w:lang w:val="ro-MD" w:eastAsia="ru-RU"/>
        </w:rPr>
        <w:t>,</w:t>
      </w:r>
      <w:r w:rsidR="0020218A" w:rsidRPr="00D26BE0">
        <w:rPr>
          <w:rFonts w:eastAsia="Arial Unicode MS"/>
          <w:sz w:val="28"/>
          <w:szCs w:val="28"/>
          <w:lang w:val="ro-MD" w:eastAsia="ru-RU"/>
        </w:rPr>
        <w:t xml:space="preserve"> de comun acord cu c</w:t>
      </w:r>
      <w:r w:rsidRPr="00D26BE0">
        <w:rPr>
          <w:rFonts w:eastAsia="Arial Unicode MS"/>
          <w:sz w:val="28"/>
          <w:szCs w:val="28"/>
          <w:lang w:val="ro-MD" w:eastAsia="ru-RU"/>
        </w:rPr>
        <w:t>ompaniile aeriene, modalitatea/procedura de transmitere a informaţiei menţionate la alin. (1).</w:t>
      </w:r>
    </w:p>
    <w:p w:rsidR="003B5D84" w:rsidRPr="00D26BE0" w:rsidRDefault="003B5D84" w:rsidP="003B5D84">
      <w:pPr>
        <w:tabs>
          <w:tab w:val="left" w:pos="1134"/>
        </w:tabs>
        <w:ind w:left="720" w:firstLine="0"/>
        <w:rPr>
          <w:rFonts w:eastAsia="Arial Unicode MS"/>
          <w:sz w:val="28"/>
          <w:szCs w:val="28"/>
          <w:lang w:val="ro-MD" w:eastAsia="ru-RU"/>
        </w:rPr>
      </w:pPr>
    </w:p>
    <w:p w:rsidR="00E90097" w:rsidRPr="00D26BE0" w:rsidRDefault="00E90097" w:rsidP="001E7CB4">
      <w:pPr>
        <w:tabs>
          <w:tab w:val="left" w:pos="1134"/>
        </w:tabs>
        <w:ind w:firstLine="0"/>
        <w:jc w:val="center"/>
        <w:rPr>
          <w:rFonts w:eastAsia="Calibri"/>
          <w:b/>
          <w:bCs/>
          <w:sz w:val="28"/>
          <w:szCs w:val="28"/>
          <w:lang w:val="ro-MD" w:eastAsia="ru-RU"/>
        </w:rPr>
      </w:pPr>
      <w:r w:rsidRPr="00D26BE0">
        <w:rPr>
          <w:rFonts w:eastAsia="Calibri"/>
          <w:b/>
          <w:bCs/>
          <w:sz w:val="28"/>
          <w:szCs w:val="28"/>
          <w:lang w:val="ro-MD" w:eastAsia="ru-RU"/>
        </w:rPr>
        <w:t>Capitolul IV</w:t>
      </w:r>
    </w:p>
    <w:p w:rsidR="00E90097" w:rsidRPr="00D26BE0" w:rsidRDefault="00E90097" w:rsidP="001E7CB4">
      <w:pPr>
        <w:tabs>
          <w:tab w:val="left" w:pos="1134"/>
        </w:tabs>
        <w:ind w:firstLine="0"/>
        <w:jc w:val="center"/>
        <w:rPr>
          <w:rFonts w:eastAsia="Calibri"/>
          <w:b/>
          <w:bCs/>
          <w:sz w:val="28"/>
          <w:szCs w:val="28"/>
          <w:lang w:val="ro-MD" w:eastAsia="ru-RU"/>
        </w:rPr>
      </w:pPr>
      <w:r w:rsidRPr="00D26BE0">
        <w:rPr>
          <w:rFonts w:eastAsia="Calibri"/>
          <w:b/>
          <w:bCs/>
          <w:sz w:val="28"/>
          <w:szCs w:val="28"/>
          <w:lang w:val="ro-MD" w:eastAsia="ru-RU"/>
        </w:rPr>
        <w:t>COMBATEREA TERORISMULUI</w:t>
      </w:r>
    </w:p>
    <w:p w:rsidR="00E90097" w:rsidRPr="00D26BE0" w:rsidRDefault="00E90097" w:rsidP="00E90097">
      <w:pPr>
        <w:tabs>
          <w:tab w:val="left" w:pos="1134"/>
        </w:tabs>
        <w:rPr>
          <w:rFonts w:eastAsia="Calibri"/>
          <w:b/>
          <w:bCs/>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 xml:space="preserve">Articolul 22. </w:t>
      </w:r>
      <w:r w:rsidRPr="00D26BE0">
        <w:rPr>
          <w:rFonts w:eastAsia="Calibri"/>
          <w:sz w:val="28"/>
          <w:szCs w:val="28"/>
          <w:lang w:val="ro-MD" w:eastAsia="ru-RU"/>
        </w:rPr>
        <w:t>Depistarea activită</w:t>
      </w:r>
      <w:r w:rsidR="00D26BE0" w:rsidRPr="00D26BE0">
        <w:rPr>
          <w:rFonts w:eastAsia="Calibri"/>
          <w:sz w:val="28"/>
          <w:szCs w:val="28"/>
          <w:lang w:val="ro-MD" w:eastAsia="ru-RU"/>
        </w:rPr>
        <w:t>ţ</w:t>
      </w:r>
      <w:r w:rsidRPr="00D26BE0">
        <w:rPr>
          <w:rFonts w:eastAsia="Calibri"/>
          <w:sz w:val="28"/>
          <w:szCs w:val="28"/>
          <w:lang w:val="ro-MD" w:eastAsia="ru-RU"/>
        </w:rPr>
        <w:t>ii teroriste</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lastRenderedPageBreak/>
        <w:t>Depistarea activită</w:t>
      </w:r>
      <w:r w:rsidR="00D26BE0" w:rsidRPr="00D26BE0">
        <w:rPr>
          <w:rFonts w:eastAsia="Calibri"/>
          <w:sz w:val="28"/>
          <w:szCs w:val="28"/>
          <w:lang w:val="ro-MD" w:eastAsia="ru-RU"/>
        </w:rPr>
        <w:t>ţ</w:t>
      </w:r>
      <w:r w:rsidRPr="00D26BE0">
        <w:rPr>
          <w:rFonts w:eastAsia="Calibri"/>
          <w:sz w:val="28"/>
          <w:szCs w:val="28"/>
          <w:lang w:val="ro-MD" w:eastAsia="ru-RU"/>
        </w:rPr>
        <w:t>ii teroriste se asigură prin ac</w:t>
      </w:r>
      <w:r w:rsidR="00D26BE0" w:rsidRPr="00D26BE0">
        <w:rPr>
          <w:rFonts w:eastAsia="Calibri"/>
          <w:sz w:val="28"/>
          <w:szCs w:val="28"/>
          <w:lang w:val="ro-MD" w:eastAsia="ru-RU"/>
        </w:rPr>
        <w:t>ţ</w:t>
      </w:r>
      <w:r w:rsidRPr="00D26BE0">
        <w:rPr>
          <w:rFonts w:eastAsia="Calibri"/>
          <w:sz w:val="28"/>
          <w:szCs w:val="28"/>
          <w:lang w:val="ro-MD" w:eastAsia="ru-RU"/>
        </w:rPr>
        <w:t xml:space="preserve">iuni informative </w:t>
      </w:r>
      <w:r w:rsidR="00D26BE0" w:rsidRPr="00D26BE0">
        <w:rPr>
          <w:rFonts w:eastAsia="Calibri"/>
          <w:sz w:val="28"/>
          <w:szCs w:val="28"/>
          <w:lang w:val="ro-MD" w:eastAsia="ru-RU"/>
        </w:rPr>
        <w:t>ş</w:t>
      </w:r>
      <w:r w:rsidRPr="00D26BE0">
        <w:rPr>
          <w:rFonts w:eastAsia="Calibri"/>
          <w:sz w:val="28"/>
          <w:szCs w:val="28"/>
          <w:lang w:val="ro-MD" w:eastAsia="ru-RU"/>
        </w:rPr>
        <w:t xml:space="preserve">i contrainformative, prin colectarea, analiza </w:t>
      </w:r>
      <w:r w:rsidR="00D26BE0" w:rsidRPr="00D26BE0">
        <w:rPr>
          <w:rFonts w:eastAsia="Calibri"/>
          <w:sz w:val="28"/>
          <w:szCs w:val="28"/>
          <w:lang w:val="ro-MD" w:eastAsia="ru-RU"/>
        </w:rPr>
        <w:t>ş</w:t>
      </w:r>
      <w:r w:rsidRPr="00D26BE0">
        <w:rPr>
          <w:rFonts w:eastAsia="Calibri"/>
          <w:sz w:val="28"/>
          <w:szCs w:val="28"/>
          <w:lang w:val="ro-MD" w:eastAsia="ru-RU"/>
        </w:rPr>
        <w:t>i prelucrarea datelor despre factori care ar periclita securitatea antiteroristă.</w:t>
      </w:r>
    </w:p>
    <w:p w:rsidR="00E90097" w:rsidRPr="00D26BE0" w:rsidRDefault="00E90097" w:rsidP="00E90097">
      <w:pPr>
        <w:tabs>
          <w:tab w:val="left" w:pos="1134"/>
        </w:tabs>
        <w:rPr>
          <w:rFonts w:eastAsia="Calibri"/>
          <w:b/>
          <w:bCs/>
          <w:sz w:val="28"/>
          <w:szCs w:val="28"/>
          <w:lang w:val="ro-MD" w:eastAsia="ru-RU"/>
        </w:rPr>
      </w:pPr>
    </w:p>
    <w:p w:rsidR="00E90097" w:rsidRPr="00D26BE0" w:rsidRDefault="00E90097" w:rsidP="00E90097">
      <w:pPr>
        <w:tabs>
          <w:tab w:val="left" w:pos="1134"/>
        </w:tabs>
        <w:rPr>
          <w:rFonts w:eastAsia="Calibri"/>
          <w:b/>
          <w:bCs/>
          <w:sz w:val="28"/>
          <w:szCs w:val="28"/>
          <w:lang w:val="ro-MD" w:eastAsia="ru-RU"/>
        </w:rPr>
      </w:pPr>
      <w:r w:rsidRPr="00D26BE0">
        <w:rPr>
          <w:rFonts w:eastAsia="Calibri"/>
          <w:b/>
          <w:bCs/>
          <w:sz w:val="28"/>
          <w:szCs w:val="28"/>
          <w:lang w:val="ro-MD" w:eastAsia="ru-RU"/>
        </w:rPr>
        <w:t>Articolul 23.</w:t>
      </w:r>
      <w:r w:rsidRPr="00D26BE0">
        <w:rPr>
          <w:rFonts w:eastAsia="Calibri"/>
          <w:sz w:val="28"/>
          <w:szCs w:val="28"/>
          <w:lang w:val="ro-MD" w:eastAsia="ru-RU"/>
        </w:rPr>
        <w:t xml:space="preserve"> Consiliul teritorial antiterorist</w:t>
      </w:r>
    </w:p>
    <w:p w:rsidR="00E90097" w:rsidRPr="00D26BE0" w:rsidRDefault="00E90097" w:rsidP="00E90097">
      <w:pPr>
        <w:numPr>
          <w:ilvl w:val="0"/>
          <w:numId w:val="9"/>
        </w:numPr>
        <w:tabs>
          <w:tab w:val="left" w:pos="1134"/>
        </w:tabs>
        <w:ind w:left="0" w:firstLine="720"/>
        <w:rPr>
          <w:sz w:val="28"/>
          <w:szCs w:val="28"/>
          <w:lang w:val="ro-MD" w:eastAsia="ru-RU"/>
        </w:rPr>
      </w:pPr>
      <w:r w:rsidRPr="00D26BE0">
        <w:rPr>
          <w:sz w:val="28"/>
          <w:szCs w:val="28"/>
          <w:lang w:val="ro-MD" w:eastAsia="ru-RU"/>
        </w:rPr>
        <w:t>În caz de criză teroristă pe teritoriul unei unită</w:t>
      </w:r>
      <w:r w:rsidR="00D26BE0" w:rsidRPr="00D26BE0">
        <w:rPr>
          <w:sz w:val="28"/>
          <w:szCs w:val="28"/>
          <w:lang w:val="ro-MD" w:eastAsia="ru-RU"/>
        </w:rPr>
        <w:t>ţ</w:t>
      </w:r>
      <w:r w:rsidRPr="00D26BE0">
        <w:rPr>
          <w:sz w:val="28"/>
          <w:szCs w:val="28"/>
          <w:lang w:val="ro-MD" w:eastAsia="ru-RU"/>
        </w:rPr>
        <w:t>i administrativ-teritoriale (cu excepţia municipiului Chişinău), pînă la ini</w:t>
      </w:r>
      <w:r w:rsidR="00D26BE0" w:rsidRPr="00D26BE0">
        <w:rPr>
          <w:sz w:val="28"/>
          <w:szCs w:val="28"/>
          <w:lang w:val="ro-MD" w:eastAsia="ru-RU"/>
        </w:rPr>
        <w:t>ţ</w:t>
      </w:r>
      <w:r w:rsidRPr="00D26BE0">
        <w:rPr>
          <w:sz w:val="28"/>
          <w:szCs w:val="28"/>
          <w:lang w:val="ro-MD" w:eastAsia="ru-RU"/>
        </w:rPr>
        <w:t>ierea opera</w:t>
      </w:r>
      <w:r w:rsidR="00D26BE0" w:rsidRPr="00D26BE0">
        <w:rPr>
          <w:sz w:val="28"/>
          <w:szCs w:val="28"/>
          <w:lang w:val="ro-MD" w:eastAsia="ru-RU"/>
        </w:rPr>
        <w:t>ţ</w:t>
      </w:r>
      <w:r w:rsidRPr="00D26BE0">
        <w:rPr>
          <w:sz w:val="28"/>
          <w:szCs w:val="28"/>
          <w:lang w:val="ro-MD" w:eastAsia="ru-RU"/>
        </w:rPr>
        <w:t>iei antiteroriste, în scopul recep</w:t>
      </w:r>
      <w:r w:rsidR="00D26BE0" w:rsidRPr="00D26BE0">
        <w:rPr>
          <w:sz w:val="28"/>
          <w:szCs w:val="28"/>
          <w:lang w:val="ro-MD" w:eastAsia="ru-RU"/>
        </w:rPr>
        <w:t>ţ</w:t>
      </w:r>
      <w:r w:rsidRPr="00D26BE0">
        <w:rPr>
          <w:sz w:val="28"/>
          <w:szCs w:val="28"/>
          <w:lang w:val="ro-MD" w:eastAsia="ru-RU"/>
        </w:rPr>
        <w:t>ionării imediate, gestionării situa</w:t>
      </w:r>
      <w:r w:rsidR="00D26BE0" w:rsidRPr="00D26BE0">
        <w:rPr>
          <w:sz w:val="28"/>
          <w:szCs w:val="28"/>
          <w:lang w:val="ro-MD" w:eastAsia="ru-RU"/>
        </w:rPr>
        <w:t>ţ</w:t>
      </w:r>
      <w:r w:rsidRPr="00D26BE0">
        <w:rPr>
          <w:sz w:val="28"/>
          <w:szCs w:val="28"/>
          <w:lang w:val="ro-MD" w:eastAsia="ru-RU"/>
        </w:rPr>
        <w:t>iei create, lichidării consecin</w:t>
      </w:r>
      <w:r w:rsidR="00D26BE0" w:rsidRPr="00D26BE0">
        <w:rPr>
          <w:sz w:val="28"/>
          <w:szCs w:val="28"/>
          <w:lang w:val="ro-MD" w:eastAsia="ru-RU"/>
        </w:rPr>
        <w:t>ţ</w:t>
      </w:r>
      <w:r w:rsidRPr="00D26BE0">
        <w:rPr>
          <w:sz w:val="28"/>
          <w:szCs w:val="28"/>
          <w:lang w:val="ro-MD" w:eastAsia="ru-RU"/>
        </w:rPr>
        <w:t xml:space="preserve">elor </w:t>
      </w:r>
      <w:r w:rsidR="00D26BE0" w:rsidRPr="00D26BE0">
        <w:rPr>
          <w:sz w:val="28"/>
          <w:szCs w:val="28"/>
          <w:lang w:val="ro-MD" w:eastAsia="ru-RU"/>
        </w:rPr>
        <w:t>ş</w:t>
      </w:r>
      <w:r w:rsidRPr="00D26BE0">
        <w:rPr>
          <w:sz w:val="28"/>
          <w:szCs w:val="28"/>
          <w:lang w:val="ro-MD" w:eastAsia="ru-RU"/>
        </w:rPr>
        <w:t>i asigurării protec</w:t>
      </w:r>
      <w:r w:rsidR="00D26BE0" w:rsidRPr="00D26BE0">
        <w:rPr>
          <w:sz w:val="28"/>
          <w:szCs w:val="28"/>
          <w:lang w:val="ro-MD" w:eastAsia="ru-RU"/>
        </w:rPr>
        <w:t>ţ</w:t>
      </w:r>
      <w:r w:rsidRPr="00D26BE0">
        <w:rPr>
          <w:sz w:val="28"/>
          <w:szCs w:val="28"/>
          <w:lang w:val="ro-MD" w:eastAsia="ru-RU"/>
        </w:rPr>
        <w:t>iei popula</w:t>
      </w:r>
      <w:r w:rsidR="00D26BE0" w:rsidRPr="00D26BE0">
        <w:rPr>
          <w:sz w:val="28"/>
          <w:szCs w:val="28"/>
          <w:lang w:val="ro-MD" w:eastAsia="ru-RU"/>
        </w:rPr>
        <w:t>ţ</w:t>
      </w:r>
      <w:r w:rsidRPr="00D26BE0">
        <w:rPr>
          <w:sz w:val="28"/>
          <w:szCs w:val="28"/>
          <w:lang w:val="ro-MD" w:eastAsia="ru-RU"/>
        </w:rPr>
        <w:t xml:space="preserve">iei </w:t>
      </w:r>
      <w:r w:rsidR="00D26BE0" w:rsidRPr="00D26BE0">
        <w:rPr>
          <w:sz w:val="28"/>
          <w:szCs w:val="28"/>
          <w:lang w:val="ro-MD" w:eastAsia="ru-RU"/>
        </w:rPr>
        <w:t>ş</w:t>
      </w:r>
      <w:r w:rsidRPr="00D26BE0">
        <w:rPr>
          <w:sz w:val="28"/>
          <w:szCs w:val="28"/>
          <w:lang w:val="ro-MD" w:eastAsia="ru-RU"/>
        </w:rPr>
        <w:t xml:space="preserve">i a teritoriului se instituie </w:t>
      </w:r>
      <w:r w:rsidR="0020218A" w:rsidRPr="00D26BE0">
        <w:rPr>
          <w:sz w:val="28"/>
          <w:szCs w:val="28"/>
          <w:lang w:val="ro-MD" w:eastAsia="ru-RU"/>
        </w:rPr>
        <w:t>un consiliu</w:t>
      </w:r>
      <w:r w:rsidRPr="00D26BE0">
        <w:rPr>
          <w:sz w:val="28"/>
          <w:szCs w:val="28"/>
          <w:lang w:val="ro-MD" w:eastAsia="ru-RU"/>
        </w:rPr>
        <w:t xml:space="preserve"> teritorial antiterorist.</w:t>
      </w:r>
    </w:p>
    <w:p w:rsidR="00E90097" w:rsidRPr="00D26BE0" w:rsidRDefault="0020218A" w:rsidP="00E90097">
      <w:pPr>
        <w:numPr>
          <w:ilvl w:val="0"/>
          <w:numId w:val="9"/>
        </w:numPr>
        <w:tabs>
          <w:tab w:val="left" w:pos="1134"/>
        </w:tabs>
        <w:ind w:left="0" w:firstLine="720"/>
        <w:rPr>
          <w:sz w:val="28"/>
          <w:szCs w:val="28"/>
          <w:lang w:val="ro-MD" w:eastAsia="ru-RU"/>
        </w:rPr>
      </w:pPr>
      <w:r w:rsidRPr="00D26BE0">
        <w:rPr>
          <w:sz w:val="28"/>
          <w:szCs w:val="28"/>
          <w:lang w:val="ro-MD" w:eastAsia="ru-RU"/>
        </w:rPr>
        <w:t>Consiliul asigură</w:t>
      </w:r>
      <w:r w:rsidR="00E90097" w:rsidRPr="00D26BE0">
        <w:rPr>
          <w:sz w:val="28"/>
          <w:szCs w:val="28"/>
          <w:lang w:val="ro-MD" w:eastAsia="ru-RU"/>
        </w:rPr>
        <w:t xml:space="preserve"> Comandamentul Operaţional Antiterorist cu sediu, în care ultimul îşi </w:t>
      </w:r>
      <w:r w:rsidRPr="00D26BE0">
        <w:rPr>
          <w:sz w:val="28"/>
          <w:szCs w:val="28"/>
          <w:lang w:val="ro-MD" w:eastAsia="ru-RU"/>
        </w:rPr>
        <w:t>desfăşoară</w:t>
      </w:r>
      <w:r w:rsidR="00E90097" w:rsidRPr="00D26BE0">
        <w:rPr>
          <w:sz w:val="28"/>
          <w:szCs w:val="28"/>
          <w:lang w:val="ro-MD" w:eastAsia="ru-RU"/>
        </w:rPr>
        <w:t xml:space="preserve"> activitatea în timpului operaţiei antiteroriste. În m</w:t>
      </w:r>
      <w:r w:rsidRPr="00D26BE0">
        <w:rPr>
          <w:sz w:val="28"/>
          <w:szCs w:val="28"/>
          <w:lang w:val="ro-MD" w:eastAsia="ru-RU"/>
        </w:rPr>
        <w:t>unicipiul Chişinău, sediul se identifică</w:t>
      </w:r>
      <w:r w:rsidR="00E90097" w:rsidRPr="00D26BE0">
        <w:rPr>
          <w:sz w:val="28"/>
          <w:szCs w:val="28"/>
          <w:lang w:val="ro-MD" w:eastAsia="ru-RU"/>
        </w:rPr>
        <w:t xml:space="preserve"> de către Serviciul de Informaţii şi Securitate al Republicii Moldova de comun </w:t>
      </w:r>
      <w:r w:rsidRPr="00D26BE0">
        <w:rPr>
          <w:sz w:val="28"/>
          <w:szCs w:val="28"/>
          <w:lang w:val="ro-MD" w:eastAsia="ru-RU"/>
        </w:rPr>
        <w:t>acord</w:t>
      </w:r>
      <w:r w:rsidR="00F13D2B" w:rsidRPr="00D26BE0">
        <w:rPr>
          <w:sz w:val="28"/>
          <w:szCs w:val="28"/>
          <w:lang w:val="ro-MD" w:eastAsia="ru-RU"/>
        </w:rPr>
        <w:t xml:space="preserve"> </w:t>
      </w:r>
      <w:r w:rsidR="00E90097" w:rsidRPr="00D26BE0">
        <w:rPr>
          <w:sz w:val="28"/>
          <w:szCs w:val="28"/>
          <w:lang w:val="ro-MD" w:eastAsia="ru-RU"/>
        </w:rPr>
        <w:t>cu autorităţile administraţiei publice.</w:t>
      </w:r>
    </w:p>
    <w:p w:rsidR="00E90097" w:rsidRPr="00D26BE0" w:rsidRDefault="00E90097" w:rsidP="00E90097">
      <w:pPr>
        <w:numPr>
          <w:ilvl w:val="0"/>
          <w:numId w:val="9"/>
        </w:numPr>
        <w:tabs>
          <w:tab w:val="left" w:pos="1134"/>
        </w:tabs>
        <w:ind w:left="0" w:firstLine="720"/>
        <w:rPr>
          <w:sz w:val="28"/>
          <w:szCs w:val="28"/>
          <w:lang w:val="ro-MD" w:eastAsia="ru-RU"/>
        </w:rPr>
      </w:pPr>
      <w:r w:rsidRPr="00D26BE0">
        <w:rPr>
          <w:sz w:val="28"/>
          <w:szCs w:val="28"/>
          <w:lang w:val="ro-MD" w:eastAsia="ru-RU"/>
        </w:rPr>
        <w:t>Din componenţa consiliului teritorial antiterorist fac parte:</w:t>
      </w:r>
    </w:p>
    <w:p w:rsidR="00E90097" w:rsidRPr="00D26BE0" w:rsidRDefault="00E90097" w:rsidP="00E90097">
      <w:pPr>
        <w:numPr>
          <w:ilvl w:val="0"/>
          <w:numId w:val="4"/>
        </w:numPr>
        <w:tabs>
          <w:tab w:val="left" w:pos="1134"/>
        </w:tabs>
        <w:ind w:left="0" w:firstLine="720"/>
        <w:rPr>
          <w:rFonts w:eastAsia="Calibri"/>
          <w:sz w:val="28"/>
          <w:szCs w:val="28"/>
          <w:lang w:val="ro-MD" w:eastAsia="ru-RU"/>
        </w:rPr>
      </w:pPr>
      <w:r w:rsidRPr="00D26BE0">
        <w:rPr>
          <w:rFonts w:eastAsia="Calibri"/>
          <w:sz w:val="28"/>
          <w:szCs w:val="28"/>
          <w:lang w:val="ro-MD" w:eastAsia="ru-RU"/>
        </w:rPr>
        <w:t>şeful organului teritorial al Serviciului de Informaţii şi Securitate al Republicii Mold</w:t>
      </w:r>
      <w:r w:rsidR="0020218A" w:rsidRPr="00D26BE0">
        <w:rPr>
          <w:rFonts w:eastAsia="Calibri"/>
          <w:sz w:val="28"/>
          <w:szCs w:val="28"/>
          <w:lang w:val="ro-MD" w:eastAsia="ru-RU"/>
        </w:rPr>
        <w:t>ova în unitatea administrativ-</w:t>
      </w:r>
      <w:r w:rsidRPr="00D26BE0">
        <w:rPr>
          <w:rFonts w:eastAsia="Calibri"/>
          <w:sz w:val="28"/>
          <w:szCs w:val="28"/>
          <w:lang w:val="ro-MD" w:eastAsia="ru-RU"/>
        </w:rPr>
        <w:t>teritorială de nivelul al doilea – în calitate de preşedinte al consiliului teritorial antiterorist respectiv;</w:t>
      </w:r>
    </w:p>
    <w:p w:rsidR="00E90097" w:rsidRPr="00D26BE0" w:rsidRDefault="00E90097" w:rsidP="00E90097">
      <w:pPr>
        <w:numPr>
          <w:ilvl w:val="0"/>
          <w:numId w:val="4"/>
        </w:numPr>
        <w:tabs>
          <w:tab w:val="left" w:pos="1134"/>
        </w:tabs>
        <w:ind w:left="0" w:firstLine="720"/>
        <w:rPr>
          <w:rFonts w:eastAsia="Calibri"/>
          <w:sz w:val="28"/>
          <w:szCs w:val="28"/>
          <w:lang w:val="ro-MD" w:eastAsia="ru-RU"/>
        </w:rPr>
      </w:pPr>
      <w:r w:rsidRPr="00D26BE0">
        <w:rPr>
          <w:rFonts w:eastAsia="Calibri"/>
          <w:sz w:val="28"/>
          <w:szCs w:val="28"/>
          <w:lang w:val="ro-MD" w:eastAsia="ru-RU"/>
        </w:rPr>
        <w:t>preşedintele raionului, primarul general al municipiului Bălţi, guvernatorul unităţii teritoriale cu statut juridic special – în calitate de vicepreşedinte al consiliului teritorial antiterorist respectiv;</w:t>
      </w:r>
    </w:p>
    <w:p w:rsidR="00E90097" w:rsidRPr="00D26BE0" w:rsidRDefault="00E90097" w:rsidP="00E90097">
      <w:pPr>
        <w:numPr>
          <w:ilvl w:val="0"/>
          <w:numId w:val="4"/>
        </w:numPr>
        <w:tabs>
          <w:tab w:val="left" w:pos="1134"/>
        </w:tabs>
        <w:ind w:left="0" w:firstLine="720"/>
        <w:rPr>
          <w:rFonts w:eastAsia="Calibri"/>
          <w:sz w:val="28"/>
          <w:szCs w:val="28"/>
          <w:lang w:val="ro-MD" w:eastAsia="ru-RU"/>
        </w:rPr>
      </w:pPr>
      <w:r w:rsidRPr="00D26BE0">
        <w:rPr>
          <w:rFonts w:eastAsia="Calibri"/>
          <w:sz w:val="28"/>
          <w:szCs w:val="28"/>
          <w:lang w:val="ro-MD" w:eastAsia="ru-RU"/>
        </w:rPr>
        <w:t>vicepreşedintele raionului, viceprimarul municipiului Bălţi, preşedintele autorităţii reprezentative a unităţii teritoriale autonome cu statut juridic special;</w:t>
      </w:r>
    </w:p>
    <w:p w:rsidR="00E90097" w:rsidRPr="00D26BE0" w:rsidRDefault="00E90097" w:rsidP="00E90097">
      <w:pPr>
        <w:numPr>
          <w:ilvl w:val="0"/>
          <w:numId w:val="4"/>
        </w:numPr>
        <w:tabs>
          <w:tab w:val="left" w:pos="1134"/>
        </w:tabs>
        <w:ind w:left="0" w:firstLine="720"/>
        <w:rPr>
          <w:rFonts w:eastAsia="Calibri"/>
          <w:sz w:val="28"/>
          <w:szCs w:val="28"/>
          <w:lang w:val="ro-MD" w:eastAsia="ru-RU"/>
        </w:rPr>
      </w:pPr>
      <w:r w:rsidRPr="00D26BE0">
        <w:rPr>
          <w:rFonts w:eastAsia="Calibri"/>
          <w:sz w:val="28"/>
          <w:szCs w:val="28"/>
          <w:lang w:val="ro-MD" w:eastAsia="ru-RU"/>
        </w:rPr>
        <w:lastRenderedPageBreak/>
        <w:t>conducătorul subdiviziunii teritoriale a Inspectoratului General al Poliţiei;</w:t>
      </w:r>
    </w:p>
    <w:p w:rsidR="00E90097" w:rsidRPr="00D26BE0" w:rsidRDefault="00E90097" w:rsidP="00E90097">
      <w:pPr>
        <w:numPr>
          <w:ilvl w:val="0"/>
          <w:numId w:val="4"/>
        </w:numPr>
        <w:tabs>
          <w:tab w:val="left" w:pos="1134"/>
        </w:tabs>
        <w:ind w:left="0" w:firstLine="720"/>
        <w:rPr>
          <w:rFonts w:eastAsia="Calibri"/>
          <w:sz w:val="28"/>
          <w:szCs w:val="28"/>
          <w:lang w:val="ro-MD" w:eastAsia="ru-RU"/>
        </w:rPr>
      </w:pPr>
      <w:r w:rsidRPr="00D26BE0">
        <w:rPr>
          <w:rFonts w:eastAsia="Calibri"/>
          <w:sz w:val="28"/>
          <w:szCs w:val="28"/>
          <w:lang w:val="ro-MD" w:eastAsia="ru-RU"/>
        </w:rPr>
        <w:t>conducătorul subdiviziunii teritoriale a Serviciului Protecţiei Civile şi Situaţiilor Excepţionale;</w:t>
      </w:r>
    </w:p>
    <w:p w:rsidR="00E90097" w:rsidRPr="00D26BE0" w:rsidRDefault="0020218A" w:rsidP="00E90097">
      <w:pPr>
        <w:numPr>
          <w:ilvl w:val="0"/>
          <w:numId w:val="4"/>
        </w:numPr>
        <w:tabs>
          <w:tab w:val="left" w:pos="1134"/>
        </w:tabs>
        <w:ind w:left="0" w:firstLine="720"/>
        <w:rPr>
          <w:rFonts w:eastAsia="Calibri"/>
          <w:sz w:val="28"/>
          <w:szCs w:val="28"/>
          <w:lang w:val="ro-MD" w:eastAsia="ru-RU"/>
        </w:rPr>
      </w:pPr>
      <w:r w:rsidRPr="00D26BE0">
        <w:rPr>
          <w:rFonts w:eastAsia="Calibri"/>
          <w:sz w:val="28"/>
          <w:szCs w:val="28"/>
          <w:lang w:val="ro-MD" w:eastAsia="ru-RU"/>
        </w:rPr>
        <w:t>alte persoane</w:t>
      </w:r>
      <w:r w:rsidR="00E90097" w:rsidRPr="00D26BE0">
        <w:rPr>
          <w:rFonts w:eastAsia="Calibri"/>
          <w:sz w:val="28"/>
          <w:szCs w:val="28"/>
          <w:lang w:val="ro-MD" w:eastAsia="ru-RU"/>
        </w:rPr>
        <w:t xml:space="preserve"> la decizia preşedintelui consiliului teritorial antiterorist.</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 xml:space="preserve">Articolul 24. </w:t>
      </w:r>
      <w:r w:rsidRPr="00D26BE0">
        <w:rPr>
          <w:rFonts w:eastAsia="Calibri"/>
          <w:sz w:val="28"/>
          <w:szCs w:val="28"/>
          <w:lang w:val="ro-MD" w:eastAsia="ru-RU"/>
        </w:rPr>
        <w:t>Condiţiile desfăşurării operaţiei antiteroriste</w:t>
      </w:r>
    </w:p>
    <w:p w:rsidR="00E90097" w:rsidRPr="00D26BE0" w:rsidRDefault="00E90097" w:rsidP="00E90097">
      <w:pPr>
        <w:numPr>
          <w:ilvl w:val="0"/>
          <w:numId w:val="44"/>
        </w:numPr>
        <w:tabs>
          <w:tab w:val="left" w:pos="1134"/>
        </w:tabs>
        <w:ind w:left="0" w:firstLine="720"/>
        <w:rPr>
          <w:rFonts w:eastAsia="Calibri"/>
          <w:sz w:val="28"/>
          <w:szCs w:val="28"/>
          <w:lang w:val="ro-MD" w:eastAsia="ru-RU"/>
        </w:rPr>
      </w:pPr>
      <w:r w:rsidRPr="00D26BE0">
        <w:rPr>
          <w:rFonts w:eastAsia="Calibri"/>
          <w:sz w:val="28"/>
          <w:szCs w:val="28"/>
          <w:lang w:val="ro-MD" w:eastAsia="ru-RU"/>
        </w:rPr>
        <w:t>Operaţia antiteroristă se desfăşoară în scopul înlăturării crizei teroriste, în cazul în care curmarea acesteia nu este posibilă cu alte forţe sau măsuri.</w:t>
      </w:r>
    </w:p>
    <w:p w:rsidR="00E90097" w:rsidRPr="00D26BE0" w:rsidRDefault="00E90097" w:rsidP="00E90097">
      <w:pPr>
        <w:numPr>
          <w:ilvl w:val="0"/>
          <w:numId w:val="44"/>
        </w:numPr>
        <w:tabs>
          <w:tab w:val="left" w:pos="1134"/>
        </w:tabs>
        <w:ind w:left="0" w:firstLine="720"/>
        <w:rPr>
          <w:rFonts w:eastAsia="Calibri"/>
          <w:sz w:val="28"/>
          <w:szCs w:val="28"/>
          <w:lang w:val="ro-MD" w:eastAsia="ru-RU"/>
        </w:rPr>
      </w:pPr>
      <w:r w:rsidRPr="00D26BE0">
        <w:rPr>
          <w:rFonts w:eastAsia="Calibri"/>
          <w:sz w:val="28"/>
          <w:szCs w:val="28"/>
          <w:lang w:val="ro-RO" w:eastAsia="ru-RU"/>
        </w:rPr>
        <w:t>Opera</w:t>
      </w:r>
      <w:r w:rsidR="00D26BE0" w:rsidRPr="00D26BE0">
        <w:rPr>
          <w:rFonts w:eastAsia="Calibri"/>
          <w:sz w:val="28"/>
          <w:szCs w:val="28"/>
          <w:lang w:val="ro-RO" w:eastAsia="ru-RU"/>
        </w:rPr>
        <w:t>ţ</w:t>
      </w:r>
      <w:r w:rsidRPr="00D26BE0">
        <w:rPr>
          <w:rFonts w:eastAsia="Calibri"/>
          <w:sz w:val="28"/>
          <w:szCs w:val="28"/>
          <w:lang w:val="ro-RO" w:eastAsia="ru-RU"/>
        </w:rPr>
        <w:t>ia antiteroristă se consideră declan</w:t>
      </w:r>
      <w:r w:rsidR="00D26BE0" w:rsidRPr="00D26BE0">
        <w:rPr>
          <w:rFonts w:eastAsia="Calibri"/>
          <w:sz w:val="28"/>
          <w:szCs w:val="28"/>
          <w:lang w:val="ro-RO" w:eastAsia="ru-RU"/>
        </w:rPr>
        <w:t>ş</w:t>
      </w:r>
      <w:r w:rsidRPr="00D26BE0">
        <w:rPr>
          <w:rFonts w:eastAsia="Calibri"/>
          <w:sz w:val="28"/>
          <w:szCs w:val="28"/>
          <w:lang w:val="ro-RO" w:eastAsia="ru-RU"/>
        </w:rPr>
        <w:t>ată din momentul luării deciziei de creare a Comandamentului Opera</w:t>
      </w:r>
      <w:r w:rsidR="00D26BE0" w:rsidRPr="00D26BE0">
        <w:rPr>
          <w:rFonts w:eastAsia="Calibri"/>
          <w:sz w:val="28"/>
          <w:szCs w:val="28"/>
          <w:lang w:val="ro-RO" w:eastAsia="ru-RU"/>
        </w:rPr>
        <w:t>ţ</w:t>
      </w:r>
      <w:r w:rsidRPr="00D26BE0">
        <w:rPr>
          <w:rFonts w:eastAsia="Calibri"/>
          <w:sz w:val="28"/>
          <w:szCs w:val="28"/>
          <w:lang w:val="ro-RO" w:eastAsia="ru-RU"/>
        </w:rPr>
        <w:t>ional Antiterorist.</w:t>
      </w:r>
    </w:p>
    <w:p w:rsidR="00E90097" w:rsidRPr="00D26BE0" w:rsidRDefault="00E90097" w:rsidP="00E90097">
      <w:pPr>
        <w:numPr>
          <w:ilvl w:val="0"/>
          <w:numId w:val="44"/>
        </w:numPr>
        <w:tabs>
          <w:tab w:val="left" w:pos="1134"/>
        </w:tabs>
        <w:ind w:left="0" w:firstLine="720"/>
        <w:rPr>
          <w:rFonts w:eastAsia="Calibri"/>
          <w:sz w:val="28"/>
          <w:szCs w:val="28"/>
          <w:lang w:val="ro-MD" w:eastAsia="ru-RU"/>
        </w:rPr>
      </w:pPr>
      <w:r w:rsidRPr="00D26BE0">
        <w:rPr>
          <w:rFonts w:eastAsia="Calibri"/>
          <w:sz w:val="28"/>
          <w:szCs w:val="28"/>
          <w:lang w:val="ro-MD" w:eastAsia="ru-RU"/>
        </w:rPr>
        <w:t>Actul normativ care reglementează desfăşurarea operaţiei antiteroriste se aprobă de Guvern.</w:t>
      </w:r>
    </w:p>
    <w:p w:rsidR="001E7CB4" w:rsidRDefault="001E7CB4" w:rsidP="00E90097">
      <w:pPr>
        <w:tabs>
          <w:tab w:val="left" w:pos="1134"/>
        </w:tabs>
        <w:rPr>
          <w:rFonts w:eastAsia="Calibri"/>
          <w:sz w:val="28"/>
          <w:szCs w:val="28"/>
          <w:lang w:val="ro-MD" w:eastAsia="ru-RU"/>
        </w:rPr>
      </w:pPr>
    </w:p>
    <w:p w:rsidR="00362B37" w:rsidRPr="00D26BE0" w:rsidRDefault="00362B3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 xml:space="preserve">Articolul 25. </w:t>
      </w:r>
      <w:r w:rsidRPr="00D26BE0">
        <w:rPr>
          <w:rFonts w:eastAsia="Calibri"/>
          <w:sz w:val="28"/>
          <w:szCs w:val="28"/>
          <w:lang w:val="ro-MD" w:eastAsia="ru-RU"/>
        </w:rPr>
        <w:t>Comandamentul Operaţional Antiterorist</w:t>
      </w:r>
    </w:p>
    <w:p w:rsidR="00E90097" w:rsidRPr="00D26BE0" w:rsidRDefault="00E90097" w:rsidP="00E90097">
      <w:pPr>
        <w:numPr>
          <w:ilvl w:val="0"/>
          <w:numId w:val="7"/>
        </w:numPr>
        <w:tabs>
          <w:tab w:val="left" w:pos="1134"/>
        </w:tabs>
        <w:ind w:left="0" w:firstLine="720"/>
        <w:rPr>
          <w:rFonts w:eastAsia="Calibri"/>
          <w:sz w:val="28"/>
          <w:szCs w:val="28"/>
          <w:lang w:val="ro-MD" w:eastAsia="ru-RU"/>
        </w:rPr>
      </w:pPr>
      <w:r w:rsidRPr="00D26BE0">
        <w:rPr>
          <w:rFonts w:eastAsia="Calibri"/>
          <w:sz w:val="28"/>
          <w:szCs w:val="28"/>
          <w:lang w:val="ro-MD" w:eastAsia="ru-RU"/>
        </w:rPr>
        <w:t>Pentru dirijarea şi desfăşurarea operaţiei antiteroriste se creează Comandamentul Operaţional Antiterorist. Comandamentu</w:t>
      </w:r>
      <w:r w:rsidR="0020218A" w:rsidRPr="00D26BE0">
        <w:rPr>
          <w:rFonts w:eastAsia="Calibri"/>
          <w:sz w:val="28"/>
          <w:szCs w:val="28"/>
          <w:lang w:val="ro-MD" w:eastAsia="ru-RU"/>
        </w:rPr>
        <w:t>l Operaţional Antiterorist este</w:t>
      </w:r>
      <w:r w:rsidRPr="00D26BE0">
        <w:rPr>
          <w:rFonts w:eastAsia="Calibri"/>
          <w:sz w:val="28"/>
          <w:szCs w:val="28"/>
          <w:lang w:val="ro-MD" w:eastAsia="ru-RU"/>
        </w:rPr>
        <w:t xml:space="preserve"> condus de </w:t>
      </w:r>
      <w:r w:rsidR="0020218A" w:rsidRPr="00D26BE0">
        <w:rPr>
          <w:rFonts w:eastAsia="Calibri"/>
          <w:sz w:val="28"/>
          <w:szCs w:val="28"/>
          <w:lang w:val="ro-MD" w:eastAsia="ru-RU"/>
        </w:rPr>
        <w:t>un reprezentant al</w:t>
      </w:r>
      <w:r w:rsidRPr="00D26BE0">
        <w:rPr>
          <w:rFonts w:eastAsia="Calibri"/>
          <w:sz w:val="28"/>
          <w:szCs w:val="28"/>
          <w:lang w:val="ro-MD" w:eastAsia="ru-RU"/>
        </w:rPr>
        <w:t xml:space="preserve"> Serviciului de Informaţii şi Securitate al Republicii Moldova, iar în componenţa acestuia </w:t>
      </w:r>
      <w:r w:rsidR="00931D8C" w:rsidRPr="00D26BE0">
        <w:rPr>
          <w:rFonts w:eastAsia="Calibri"/>
          <w:sz w:val="28"/>
          <w:szCs w:val="28"/>
          <w:lang w:val="ro-MD" w:eastAsia="ru-RU"/>
        </w:rPr>
        <w:t xml:space="preserve">sînt </w:t>
      </w:r>
      <w:r w:rsidRPr="00D26BE0">
        <w:rPr>
          <w:rFonts w:eastAsia="Calibri"/>
          <w:sz w:val="28"/>
          <w:szCs w:val="28"/>
          <w:lang w:val="ro-MD" w:eastAsia="ru-RU"/>
        </w:rPr>
        <w:t>incluse persoane din cadrul autor</w:t>
      </w:r>
      <w:r w:rsidR="00931D8C" w:rsidRPr="00D26BE0">
        <w:rPr>
          <w:rFonts w:eastAsia="Calibri"/>
          <w:sz w:val="28"/>
          <w:szCs w:val="28"/>
          <w:lang w:val="ro-MD" w:eastAsia="ru-RU"/>
        </w:rPr>
        <w:t>ită</w:t>
      </w:r>
      <w:r w:rsidR="00D26BE0" w:rsidRPr="00D26BE0">
        <w:rPr>
          <w:rFonts w:eastAsia="Calibri"/>
          <w:sz w:val="28"/>
          <w:szCs w:val="28"/>
          <w:lang w:val="ro-MD" w:eastAsia="ru-RU"/>
        </w:rPr>
        <w:t>ţ</w:t>
      </w:r>
      <w:r w:rsidR="00931D8C" w:rsidRPr="00D26BE0">
        <w:rPr>
          <w:rFonts w:eastAsia="Calibri"/>
          <w:sz w:val="28"/>
          <w:szCs w:val="28"/>
          <w:lang w:val="ro-MD" w:eastAsia="ru-RU"/>
        </w:rPr>
        <w:t>ilor men</w:t>
      </w:r>
      <w:r w:rsidR="00D26BE0" w:rsidRPr="00D26BE0">
        <w:rPr>
          <w:rFonts w:eastAsia="Calibri"/>
          <w:sz w:val="28"/>
          <w:szCs w:val="28"/>
          <w:lang w:val="ro-MD" w:eastAsia="ru-RU"/>
        </w:rPr>
        <w:t>ţ</w:t>
      </w:r>
      <w:r w:rsidR="00931D8C" w:rsidRPr="00D26BE0">
        <w:rPr>
          <w:rFonts w:eastAsia="Calibri"/>
          <w:sz w:val="28"/>
          <w:szCs w:val="28"/>
          <w:lang w:val="ro-MD" w:eastAsia="ru-RU"/>
        </w:rPr>
        <w:t>ionate la art.</w:t>
      </w:r>
      <w:r w:rsidRPr="00D26BE0">
        <w:rPr>
          <w:rFonts w:eastAsia="Calibri"/>
          <w:sz w:val="28"/>
          <w:szCs w:val="28"/>
          <w:lang w:val="ro-MD" w:eastAsia="ru-RU"/>
        </w:rPr>
        <w:t xml:space="preserve"> 6 al prezentei legi, în func</w:t>
      </w:r>
      <w:r w:rsidR="00D26BE0" w:rsidRPr="00D26BE0">
        <w:rPr>
          <w:rFonts w:eastAsia="Calibri"/>
          <w:sz w:val="28"/>
          <w:szCs w:val="28"/>
          <w:lang w:val="ro-MD" w:eastAsia="ru-RU"/>
        </w:rPr>
        <w:t>ţ</w:t>
      </w:r>
      <w:r w:rsidRPr="00D26BE0">
        <w:rPr>
          <w:rFonts w:eastAsia="Calibri"/>
          <w:sz w:val="28"/>
          <w:szCs w:val="28"/>
          <w:lang w:val="ro-MD" w:eastAsia="ru-RU"/>
        </w:rPr>
        <w:t>ie de gravitatea cri</w:t>
      </w:r>
      <w:r w:rsidRPr="00D26BE0">
        <w:rPr>
          <w:rFonts w:eastAsia="Calibri"/>
          <w:sz w:val="28"/>
          <w:szCs w:val="28"/>
          <w:lang w:val="ro-RO" w:eastAsia="ru-RU"/>
        </w:rPr>
        <w:t>zei teroriste</w:t>
      </w:r>
      <w:r w:rsidRPr="00D26BE0">
        <w:rPr>
          <w:rFonts w:eastAsia="Calibri"/>
          <w:sz w:val="28"/>
          <w:szCs w:val="28"/>
          <w:lang w:val="ro-MD" w:eastAsia="ru-RU"/>
        </w:rPr>
        <w:t>.</w:t>
      </w:r>
    </w:p>
    <w:p w:rsidR="00E90097" w:rsidRPr="00D26BE0" w:rsidRDefault="00E90097" w:rsidP="00E90097">
      <w:pPr>
        <w:numPr>
          <w:ilvl w:val="0"/>
          <w:numId w:val="7"/>
        </w:numPr>
        <w:tabs>
          <w:tab w:val="left" w:pos="1134"/>
        </w:tabs>
        <w:ind w:left="0" w:firstLine="720"/>
        <w:rPr>
          <w:rFonts w:eastAsia="Calibri"/>
          <w:sz w:val="28"/>
          <w:szCs w:val="28"/>
          <w:lang w:val="ro-MD" w:eastAsia="ru-RU"/>
        </w:rPr>
      </w:pPr>
      <w:r w:rsidRPr="00D26BE0">
        <w:rPr>
          <w:rFonts w:eastAsia="Calibri"/>
          <w:sz w:val="28"/>
          <w:szCs w:val="28"/>
          <w:lang w:val="ro-MD" w:eastAsia="ru-RU"/>
        </w:rPr>
        <w:lastRenderedPageBreak/>
        <w:t>Decizia de creare a Comandamentului Operaţional Antiterorist este luată de către Preşedintele Republicii Moldova, la recomandarea Consiliului Suprem de Securitate şi conţine date referitoare la con</w:t>
      </w:r>
      <w:r w:rsidR="00931D8C" w:rsidRPr="00D26BE0">
        <w:rPr>
          <w:rFonts w:eastAsia="Calibri"/>
          <w:sz w:val="28"/>
          <w:szCs w:val="28"/>
          <w:lang w:val="ro-MD" w:eastAsia="ru-RU"/>
        </w:rPr>
        <w:t xml:space="preserve">ducătorul </w:t>
      </w:r>
      <w:r w:rsidR="00D26BE0" w:rsidRPr="00D26BE0">
        <w:rPr>
          <w:rFonts w:eastAsia="Calibri"/>
          <w:sz w:val="28"/>
          <w:szCs w:val="28"/>
          <w:lang w:val="ro-MD" w:eastAsia="ru-RU"/>
        </w:rPr>
        <w:t>ş</w:t>
      </w:r>
      <w:r w:rsidR="00931D8C" w:rsidRPr="00D26BE0">
        <w:rPr>
          <w:rFonts w:eastAsia="Calibri"/>
          <w:sz w:val="28"/>
          <w:szCs w:val="28"/>
          <w:lang w:val="ro-MD" w:eastAsia="ru-RU"/>
        </w:rPr>
        <w:t>i componenţa  comandamentului</w:t>
      </w:r>
      <w:r w:rsidRPr="00D26BE0">
        <w:rPr>
          <w:rFonts w:eastAsia="Calibri"/>
          <w:sz w:val="28"/>
          <w:szCs w:val="28"/>
          <w:lang w:val="ro-MD" w:eastAsia="ru-RU"/>
        </w:rPr>
        <w:t xml:space="preserve">, precum </w:t>
      </w:r>
      <w:r w:rsidR="00D26BE0" w:rsidRPr="00D26BE0">
        <w:rPr>
          <w:rFonts w:eastAsia="Calibri"/>
          <w:sz w:val="28"/>
          <w:szCs w:val="28"/>
          <w:lang w:val="ro-MD" w:eastAsia="ru-RU"/>
        </w:rPr>
        <w:t>ş</w:t>
      </w:r>
      <w:r w:rsidRPr="00D26BE0">
        <w:rPr>
          <w:rFonts w:eastAsia="Calibri"/>
          <w:sz w:val="28"/>
          <w:szCs w:val="28"/>
          <w:lang w:val="ro-MD" w:eastAsia="ru-RU"/>
        </w:rPr>
        <w:t>i posibilitatea antrenării Armatei Na</w:t>
      </w:r>
      <w:r w:rsidR="00D26BE0" w:rsidRPr="00D26BE0">
        <w:rPr>
          <w:rFonts w:eastAsia="Calibri"/>
          <w:sz w:val="28"/>
          <w:szCs w:val="28"/>
          <w:lang w:val="ro-MD" w:eastAsia="ru-RU"/>
        </w:rPr>
        <w:t>ţ</w:t>
      </w:r>
      <w:r w:rsidRPr="00D26BE0">
        <w:rPr>
          <w:rFonts w:eastAsia="Calibri"/>
          <w:sz w:val="28"/>
          <w:szCs w:val="28"/>
          <w:lang w:val="ro-MD" w:eastAsia="ru-RU"/>
        </w:rPr>
        <w:t>ionale la desfă</w:t>
      </w:r>
      <w:r w:rsidR="00D26BE0" w:rsidRPr="00D26BE0">
        <w:rPr>
          <w:rFonts w:eastAsia="Calibri"/>
          <w:sz w:val="28"/>
          <w:szCs w:val="28"/>
          <w:lang w:val="ro-MD" w:eastAsia="ru-RU"/>
        </w:rPr>
        <w:t>ş</w:t>
      </w:r>
      <w:r w:rsidRPr="00D26BE0">
        <w:rPr>
          <w:rFonts w:eastAsia="Calibri"/>
          <w:sz w:val="28"/>
          <w:szCs w:val="28"/>
          <w:lang w:val="ro-MD" w:eastAsia="ru-RU"/>
        </w:rPr>
        <w:t>urarea opera</w:t>
      </w:r>
      <w:r w:rsidR="00D26BE0" w:rsidRPr="00D26BE0">
        <w:rPr>
          <w:rFonts w:eastAsia="Calibri"/>
          <w:sz w:val="28"/>
          <w:szCs w:val="28"/>
          <w:lang w:val="ro-MD" w:eastAsia="ru-RU"/>
        </w:rPr>
        <w:t>ţ</w:t>
      </w:r>
      <w:r w:rsidRPr="00D26BE0">
        <w:rPr>
          <w:rFonts w:eastAsia="Calibri"/>
          <w:sz w:val="28"/>
          <w:szCs w:val="28"/>
          <w:lang w:val="ro-MD" w:eastAsia="ru-RU"/>
        </w:rPr>
        <w:t>iei antiteroriste în limitele atribu</w:t>
      </w:r>
      <w:r w:rsidR="00D26BE0" w:rsidRPr="00D26BE0">
        <w:rPr>
          <w:rFonts w:eastAsia="Calibri"/>
          <w:sz w:val="28"/>
          <w:szCs w:val="28"/>
          <w:lang w:val="ro-MD" w:eastAsia="ru-RU"/>
        </w:rPr>
        <w:t>ţ</w:t>
      </w:r>
      <w:r w:rsidRPr="00D26BE0">
        <w:rPr>
          <w:rFonts w:eastAsia="Calibri"/>
          <w:sz w:val="28"/>
          <w:szCs w:val="28"/>
          <w:lang w:val="ro-MD" w:eastAsia="ru-RU"/>
        </w:rPr>
        <w:t>iilor prevăzute de lege.</w:t>
      </w:r>
    </w:p>
    <w:p w:rsidR="00E90097" w:rsidRPr="00D26BE0" w:rsidRDefault="00E90097" w:rsidP="00E90097">
      <w:pPr>
        <w:numPr>
          <w:ilvl w:val="0"/>
          <w:numId w:val="7"/>
        </w:numPr>
        <w:tabs>
          <w:tab w:val="left" w:pos="1134"/>
        </w:tabs>
        <w:ind w:left="0" w:firstLine="720"/>
        <w:rPr>
          <w:rFonts w:eastAsia="Calibri"/>
          <w:sz w:val="28"/>
          <w:szCs w:val="28"/>
          <w:lang w:val="ro-MD" w:eastAsia="ru-RU"/>
        </w:rPr>
      </w:pPr>
      <w:r w:rsidRPr="00D26BE0">
        <w:rPr>
          <w:rFonts w:eastAsia="Calibri"/>
          <w:sz w:val="28"/>
          <w:szCs w:val="28"/>
          <w:lang w:val="ro-MD" w:eastAsia="ru-RU"/>
        </w:rPr>
        <w:t>Comandamentul Operaţional Antiterorist exercită următoarele atribuţii:</w:t>
      </w:r>
    </w:p>
    <w:p w:rsidR="00E90097" w:rsidRPr="00D26BE0" w:rsidRDefault="00E90097" w:rsidP="00E90097">
      <w:pPr>
        <w:numPr>
          <w:ilvl w:val="1"/>
          <w:numId w:val="37"/>
        </w:numPr>
        <w:tabs>
          <w:tab w:val="left" w:pos="1134"/>
        </w:tabs>
        <w:ind w:left="0" w:firstLine="720"/>
        <w:rPr>
          <w:rFonts w:eastAsia="Calibri"/>
          <w:sz w:val="28"/>
          <w:szCs w:val="28"/>
          <w:lang w:val="ro-MD"/>
        </w:rPr>
      </w:pPr>
      <w:r w:rsidRPr="00D26BE0">
        <w:rPr>
          <w:rFonts w:eastAsia="Calibri"/>
          <w:sz w:val="28"/>
          <w:szCs w:val="28"/>
          <w:lang w:val="ro-MD"/>
        </w:rPr>
        <w:t>acumulează, generalizează şi evaluează informaţii</w:t>
      </w:r>
      <w:r w:rsidR="00362B37">
        <w:rPr>
          <w:rFonts w:eastAsia="Calibri"/>
          <w:sz w:val="28"/>
          <w:szCs w:val="28"/>
          <w:lang w:val="ro-MD"/>
        </w:rPr>
        <w:t>le</w:t>
      </w:r>
      <w:r w:rsidRPr="00D26BE0">
        <w:rPr>
          <w:rFonts w:eastAsia="Calibri"/>
          <w:sz w:val="28"/>
          <w:szCs w:val="28"/>
          <w:lang w:val="ro-MD"/>
        </w:rPr>
        <w:t xml:space="preserve"> privind situaţia creată, determină riscurile, caracterul şi amploarea crizei teroriste;</w:t>
      </w:r>
    </w:p>
    <w:p w:rsidR="00E90097" w:rsidRPr="00D26BE0" w:rsidRDefault="00E90097" w:rsidP="00E90097">
      <w:pPr>
        <w:numPr>
          <w:ilvl w:val="1"/>
          <w:numId w:val="37"/>
        </w:numPr>
        <w:tabs>
          <w:tab w:val="left" w:pos="1134"/>
        </w:tabs>
        <w:ind w:left="0" w:firstLine="720"/>
        <w:rPr>
          <w:rFonts w:eastAsia="Calibri"/>
          <w:sz w:val="28"/>
          <w:szCs w:val="28"/>
          <w:lang w:val="ro-MD"/>
        </w:rPr>
      </w:pPr>
      <w:r w:rsidRPr="00D26BE0">
        <w:rPr>
          <w:rFonts w:eastAsia="Calibri"/>
          <w:sz w:val="28"/>
          <w:szCs w:val="28"/>
          <w:lang w:val="ro-MD"/>
        </w:rPr>
        <w:t>pregăteşte calculul de for</w:t>
      </w:r>
      <w:r w:rsidR="00D26BE0" w:rsidRPr="00D26BE0">
        <w:rPr>
          <w:rFonts w:eastAsia="Calibri"/>
          <w:sz w:val="28"/>
          <w:szCs w:val="28"/>
          <w:lang w:val="ro-MD"/>
        </w:rPr>
        <w:t>ţ</w:t>
      </w:r>
      <w:r w:rsidRPr="00D26BE0">
        <w:rPr>
          <w:rFonts w:eastAsia="Calibri"/>
          <w:sz w:val="28"/>
          <w:szCs w:val="28"/>
          <w:lang w:val="ro-MD"/>
        </w:rPr>
        <w:t>e şi mijloace necesare;</w:t>
      </w:r>
    </w:p>
    <w:p w:rsidR="00E90097" w:rsidRPr="00D26BE0" w:rsidRDefault="00E90097" w:rsidP="00E90097">
      <w:pPr>
        <w:numPr>
          <w:ilvl w:val="1"/>
          <w:numId w:val="37"/>
        </w:numPr>
        <w:tabs>
          <w:tab w:val="left" w:pos="1134"/>
        </w:tabs>
        <w:ind w:left="0" w:firstLine="720"/>
        <w:rPr>
          <w:rFonts w:eastAsia="Calibri"/>
          <w:sz w:val="28"/>
          <w:szCs w:val="28"/>
          <w:lang w:val="ro-MD"/>
        </w:rPr>
      </w:pPr>
      <w:r w:rsidRPr="00D26BE0">
        <w:rPr>
          <w:rFonts w:eastAsia="Calibri"/>
          <w:sz w:val="28"/>
          <w:szCs w:val="28"/>
          <w:lang w:val="ro-MD"/>
        </w:rPr>
        <w:t>elaborează şi aprobă planul de desfă</w:t>
      </w:r>
      <w:r w:rsidR="00D26BE0" w:rsidRPr="00D26BE0">
        <w:rPr>
          <w:rFonts w:eastAsia="Calibri"/>
          <w:sz w:val="28"/>
          <w:szCs w:val="28"/>
          <w:lang w:val="ro-MD"/>
        </w:rPr>
        <w:t>ş</w:t>
      </w:r>
      <w:r w:rsidRPr="00D26BE0">
        <w:rPr>
          <w:rFonts w:eastAsia="Calibri"/>
          <w:sz w:val="28"/>
          <w:szCs w:val="28"/>
          <w:lang w:val="ro-MD"/>
        </w:rPr>
        <w:t>urare a opera</w:t>
      </w:r>
      <w:r w:rsidR="00D26BE0" w:rsidRPr="00D26BE0">
        <w:rPr>
          <w:rFonts w:eastAsia="Calibri"/>
          <w:sz w:val="28"/>
          <w:szCs w:val="28"/>
          <w:lang w:val="ro-MD"/>
        </w:rPr>
        <w:t>ţ</w:t>
      </w:r>
      <w:r w:rsidRPr="00D26BE0">
        <w:rPr>
          <w:rFonts w:eastAsia="Calibri"/>
          <w:sz w:val="28"/>
          <w:szCs w:val="28"/>
          <w:lang w:val="ro-MD"/>
        </w:rPr>
        <w:t>iei antiteroriste;</w:t>
      </w:r>
    </w:p>
    <w:p w:rsidR="00E90097" w:rsidRPr="00D26BE0" w:rsidRDefault="00E90097" w:rsidP="00E90097">
      <w:pPr>
        <w:numPr>
          <w:ilvl w:val="1"/>
          <w:numId w:val="37"/>
        </w:numPr>
        <w:tabs>
          <w:tab w:val="left" w:pos="1134"/>
        </w:tabs>
        <w:ind w:left="0" w:firstLine="720"/>
        <w:rPr>
          <w:rFonts w:eastAsia="Calibri"/>
          <w:sz w:val="28"/>
          <w:szCs w:val="28"/>
          <w:lang w:val="ro-MD"/>
        </w:rPr>
      </w:pPr>
      <w:r w:rsidRPr="00D26BE0">
        <w:rPr>
          <w:rFonts w:eastAsia="Calibri"/>
          <w:sz w:val="28"/>
          <w:szCs w:val="28"/>
          <w:lang w:val="ro-MD"/>
        </w:rPr>
        <w:t>pregăteşte indicaţii de luptă (ordinele de luptă), alte documente care stabilesc ordinea pregătirii şi desfăşurării operaţiei antiteroriste</w:t>
      </w:r>
      <w:r w:rsidR="00931D8C" w:rsidRPr="00D26BE0">
        <w:rPr>
          <w:rFonts w:eastAsia="Calibri"/>
          <w:sz w:val="28"/>
          <w:szCs w:val="28"/>
          <w:lang w:val="ro-MD"/>
        </w:rPr>
        <w:t>, precum</w:t>
      </w:r>
      <w:r w:rsidRPr="00D26BE0">
        <w:rPr>
          <w:rFonts w:eastAsia="Calibri"/>
          <w:sz w:val="28"/>
          <w:szCs w:val="28"/>
          <w:lang w:val="ro-MD"/>
        </w:rPr>
        <w:t xml:space="preserve"> şi regimul juridic al acesteia;</w:t>
      </w:r>
    </w:p>
    <w:p w:rsidR="00E90097" w:rsidRPr="00D26BE0" w:rsidRDefault="00931D8C" w:rsidP="00E90097">
      <w:pPr>
        <w:numPr>
          <w:ilvl w:val="1"/>
          <w:numId w:val="37"/>
        </w:numPr>
        <w:tabs>
          <w:tab w:val="left" w:pos="1134"/>
        </w:tabs>
        <w:ind w:left="0" w:firstLine="720"/>
        <w:rPr>
          <w:rFonts w:eastAsia="Calibri"/>
          <w:sz w:val="28"/>
          <w:szCs w:val="28"/>
          <w:lang w:val="ro-MD"/>
        </w:rPr>
      </w:pPr>
      <w:r w:rsidRPr="00D26BE0">
        <w:rPr>
          <w:rFonts w:eastAsia="Calibri"/>
          <w:sz w:val="28"/>
          <w:szCs w:val="28"/>
          <w:lang w:val="ro-MD"/>
        </w:rPr>
        <w:t>organizează interacţiunea di</w:t>
      </w:r>
      <w:r w:rsidR="00E90097" w:rsidRPr="00D26BE0">
        <w:rPr>
          <w:rFonts w:eastAsia="Calibri"/>
          <w:sz w:val="28"/>
          <w:szCs w:val="28"/>
          <w:lang w:val="ro-MD"/>
        </w:rPr>
        <w:t>ntre forţele şi mijloacele implicate în operaţia antiteroristă;</w:t>
      </w:r>
    </w:p>
    <w:p w:rsidR="00E90097" w:rsidRPr="00D26BE0" w:rsidRDefault="00E90097" w:rsidP="00E90097">
      <w:pPr>
        <w:numPr>
          <w:ilvl w:val="1"/>
          <w:numId w:val="37"/>
        </w:numPr>
        <w:tabs>
          <w:tab w:val="left" w:pos="1134"/>
        </w:tabs>
        <w:ind w:left="0" w:firstLine="720"/>
        <w:rPr>
          <w:rFonts w:eastAsia="Calibri"/>
          <w:sz w:val="28"/>
          <w:szCs w:val="28"/>
          <w:lang w:val="ro-MD"/>
        </w:rPr>
      </w:pPr>
      <w:r w:rsidRPr="00D26BE0">
        <w:rPr>
          <w:rFonts w:eastAsia="Calibri"/>
          <w:sz w:val="28"/>
          <w:szCs w:val="28"/>
          <w:lang w:val="ro-MD"/>
        </w:rPr>
        <w:t xml:space="preserve">întreprinde alte măsuri îndreptate spre înlăturarea pericolului terorist </w:t>
      </w:r>
      <w:r w:rsidR="00D26BE0" w:rsidRPr="00D26BE0">
        <w:rPr>
          <w:rFonts w:eastAsia="Calibri"/>
          <w:sz w:val="28"/>
          <w:szCs w:val="28"/>
          <w:lang w:val="ro-MD"/>
        </w:rPr>
        <w:t>ş</w:t>
      </w:r>
      <w:r w:rsidRPr="00D26BE0">
        <w:rPr>
          <w:rFonts w:eastAsia="Calibri"/>
          <w:sz w:val="28"/>
          <w:szCs w:val="28"/>
          <w:lang w:val="ro-MD"/>
        </w:rPr>
        <w:t>i ameliorarea consecinţelor crizei teroriste.</w:t>
      </w:r>
    </w:p>
    <w:p w:rsidR="00E90097" w:rsidRPr="00D26BE0" w:rsidRDefault="00E90097" w:rsidP="00E90097">
      <w:pPr>
        <w:numPr>
          <w:ilvl w:val="0"/>
          <w:numId w:val="7"/>
        </w:numPr>
        <w:tabs>
          <w:tab w:val="left" w:pos="1134"/>
        </w:tabs>
        <w:ind w:left="0" w:firstLine="720"/>
        <w:rPr>
          <w:rFonts w:eastAsia="Calibri"/>
          <w:sz w:val="28"/>
          <w:szCs w:val="28"/>
          <w:lang w:val="ro-MD" w:eastAsia="ru-RU"/>
        </w:rPr>
      </w:pPr>
      <w:r w:rsidRPr="00D26BE0">
        <w:rPr>
          <w:rFonts w:eastAsia="Calibri"/>
          <w:sz w:val="28"/>
          <w:szCs w:val="28"/>
          <w:lang w:val="ro-MD" w:eastAsia="ru-RU"/>
        </w:rPr>
        <w:t>Angajaţii, inclusiv, specialiştii şi militarii antrenaţi în operaţia antiteroristă, din momentul începerii acesteia, sînt subordonaţi conducătorului Comandamentului Operaţional Antiterorist.</w:t>
      </w:r>
    </w:p>
    <w:p w:rsidR="00E90097" w:rsidRPr="00D26BE0" w:rsidRDefault="00E90097" w:rsidP="00E90097">
      <w:pPr>
        <w:numPr>
          <w:ilvl w:val="0"/>
          <w:numId w:val="7"/>
        </w:numPr>
        <w:tabs>
          <w:tab w:val="left" w:pos="1134"/>
        </w:tabs>
        <w:ind w:left="0" w:firstLine="720"/>
        <w:rPr>
          <w:rFonts w:eastAsia="Calibri"/>
          <w:sz w:val="28"/>
          <w:szCs w:val="28"/>
          <w:lang w:val="ro-MD" w:eastAsia="ru-RU"/>
        </w:rPr>
      </w:pPr>
      <w:r w:rsidRPr="00D26BE0">
        <w:rPr>
          <w:rFonts w:eastAsia="Calibri"/>
          <w:sz w:val="28"/>
          <w:szCs w:val="28"/>
          <w:lang w:val="ro-MD" w:eastAsia="ru-RU"/>
        </w:rPr>
        <w:t>Conducătorul Comandamentului Operaţional Antiterorist stabileşte perimetrul zonei de desfăşurare a operaţiei antiteroriste şi decide asupra utilizării forţelor şi mijloacelor antrenate în acest scop.</w:t>
      </w:r>
    </w:p>
    <w:p w:rsidR="00E90097" w:rsidRPr="00D26BE0" w:rsidRDefault="00E90097" w:rsidP="00E90097">
      <w:pPr>
        <w:numPr>
          <w:ilvl w:val="0"/>
          <w:numId w:val="7"/>
        </w:numPr>
        <w:tabs>
          <w:tab w:val="left" w:pos="1134"/>
        </w:tabs>
        <w:ind w:left="0" w:firstLine="720"/>
        <w:rPr>
          <w:rFonts w:eastAsia="Calibri"/>
          <w:sz w:val="28"/>
          <w:szCs w:val="28"/>
          <w:lang w:val="ro-MD" w:eastAsia="ru-RU"/>
        </w:rPr>
      </w:pPr>
      <w:r w:rsidRPr="00D26BE0">
        <w:rPr>
          <w:rFonts w:eastAsia="Calibri"/>
          <w:sz w:val="28"/>
          <w:szCs w:val="28"/>
          <w:lang w:val="ro-MD" w:eastAsia="ru-RU"/>
        </w:rPr>
        <w:lastRenderedPageBreak/>
        <w:t>Nu se admite intervenţia oricărei alte persoane în dirijarea operaţiei antiteroriste, indiferent de funcţia pe care o deţine.</w:t>
      </w:r>
    </w:p>
    <w:p w:rsidR="00E90097" w:rsidRPr="00D26BE0" w:rsidRDefault="00E90097" w:rsidP="00E90097">
      <w:pPr>
        <w:numPr>
          <w:ilvl w:val="0"/>
          <w:numId w:val="7"/>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Regulamentul Comandamentului Operaţional Antiterorist </w:t>
      </w:r>
      <w:r w:rsidR="00931D8C" w:rsidRPr="00D26BE0">
        <w:rPr>
          <w:rFonts w:eastAsia="Calibri"/>
          <w:sz w:val="28"/>
          <w:szCs w:val="28"/>
          <w:lang w:val="ro-MD" w:eastAsia="ru-RU"/>
        </w:rPr>
        <w:t>se aprobă</w:t>
      </w:r>
      <w:r w:rsidRPr="00D26BE0">
        <w:rPr>
          <w:rFonts w:eastAsia="Calibri"/>
          <w:sz w:val="28"/>
          <w:szCs w:val="28"/>
          <w:lang w:val="ro-MD" w:eastAsia="ru-RU"/>
        </w:rPr>
        <w:t xml:space="preserve"> prin </w:t>
      </w:r>
      <w:r w:rsidR="000454A7">
        <w:rPr>
          <w:rFonts w:eastAsia="Calibri"/>
          <w:sz w:val="28"/>
          <w:szCs w:val="28"/>
          <w:lang w:val="ro-MD" w:eastAsia="ru-RU"/>
        </w:rPr>
        <w:t>hotărîre de Guvern</w:t>
      </w:r>
      <w:r w:rsidRPr="00D26BE0">
        <w:rPr>
          <w:rFonts w:eastAsia="Calibri"/>
          <w:sz w:val="28"/>
          <w:szCs w:val="28"/>
          <w:lang w:val="ro-MD" w:eastAsia="ru-RU"/>
        </w:rPr>
        <w:t>.</w:t>
      </w:r>
    </w:p>
    <w:p w:rsidR="00E90097" w:rsidRPr="00D26BE0" w:rsidRDefault="00E90097" w:rsidP="00E90097">
      <w:pPr>
        <w:tabs>
          <w:tab w:val="left" w:pos="1134"/>
        </w:tabs>
        <w:rPr>
          <w:rFonts w:eastAsia="Calibri"/>
          <w:b/>
          <w:bCs/>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Articolul 26.</w:t>
      </w:r>
      <w:r w:rsidRPr="00D26BE0">
        <w:rPr>
          <w:rFonts w:eastAsia="Calibri"/>
          <w:sz w:val="28"/>
          <w:szCs w:val="28"/>
          <w:lang w:val="ro-MD" w:eastAsia="ru-RU"/>
        </w:rPr>
        <w:t xml:space="preserve"> Forţele şi mijloacele antrenate în operaţia antiteroristă</w:t>
      </w:r>
    </w:p>
    <w:p w:rsidR="00E90097" w:rsidRPr="00D26BE0" w:rsidRDefault="00E90097" w:rsidP="00E90097">
      <w:pPr>
        <w:numPr>
          <w:ilvl w:val="0"/>
          <w:numId w:val="8"/>
        </w:numPr>
        <w:tabs>
          <w:tab w:val="left" w:pos="1134"/>
        </w:tabs>
        <w:ind w:left="0" w:firstLine="720"/>
        <w:rPr>
          <w:rFonts w:eastAsia="Calibri"/>
          <w:sz w:val="28"/>
          <w:szCs w:val="28"/>
          <w:lang w:val="ro-MD" w:eastAsia="ru-RU"/>
        </w:rPr>
      </w:pPr>
      <w:r w:rsidRPr="00D26BE0">
        <w:rPr>
          <w:rFonts w:eastAsia="Calibri"/>
          <w:sz w:val="28"/>
          <w:szCs w:val="28"/>
          <w:lang w:val="ro-MD" w:eastAsia="ru-RU"/>
        </w:rPr>
        <w:t>Pentru desfăşurarea operaţiei antiteroriste, Comandamentul Operaţional Antiterorist este în drept să antreneze, în modul stabilit de Guvern, forţele şi mijloacele autorităţilor publice. Aceste autorităţi pun la dispoziţie forţe umane, edificii, armament, mijloace speciale, mijloace de comunicaţii electronice, sisteme informaţionale şi mijloace de transport, alte resurse tehnico-materiale necesare pentru desfăşurarea operaţiei antiteroriste.</w:t>
      </w:r>
    </w:p>
    <w:p w:rsidR="00E90097" w:rsidRPr="00D26BE0" w:rsidRDefault="00E90097" w:rsidP="00E90097">
      <w:pPr>
        <w:numPr>
          <w:ilvl w:val="0"/>
          <w:numId w:val="8"/>
        </w:numPr>
        <w:tabs>
          <w:tab w:val="left" w:pos="1134"/>
        </w:tabs>
        <w:ind w:left="0" w:firstLine="720"/>
        <w:rPr>
          <w:rFonts w:eastAsia="Calibri"/>
          <w:sz w:val="28"/>
          <w:szCs w:val="28"/>
          <w:lang w:val="ro-MD" w:eastAsia="ru-RU"/>
        </w:rPr>
      </w:pPr>
      <w:r w:rsidRPr="00D26BE0">
        <w:rPr>
          <w:rFonts w:eastAsia="Calibri"/>
          <w:sz w:val="28"/>
          <w:szCs w:val="28"/>
          <w:lang w:val="ro-MD" w:eastAsia="ru-RU"/>
        </w:rPr>
        <w:t>Posibilităţile tehnice ale autorităţilor administraţiei publice pot fi utilizate la solicitarea directă a conducătorului Comandamentului Operaţional Antiterorist, iar neacordarea suportului solicitat serveşte drept temei pentru tragerea la răspundere a persoanelor care s-au eschivat sau au tergiversat acordarea ajutorului.</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Articolul 27.</w:t>
      </w:r>
      <w:r w:rsidRPr="00D26BE0">
        <w:rPr>
          <w:rFonts w:eastAsia="Calibri"/>
          <w:sz w:val="28"/>
          <w:szCs w:val="28"/>
          <w:lang w:val="ro-MD" w:eastAsia="ru-RU"/>
        </w:rPr>
        <w:t xml:space="preserve"> Regimul juridic în zona de desfăşurare a operaţiei antiteroriste</w:t>
      </w:r>
    </w:p>
    <w:p w:rsidR="00E90097" w:rsidRPr="00D26BE0" w:rsidRDefault="00E90097" w:rsidP="00E90097">
      <w:pPr>
        <w:numPr>
          <w:ilvl w:val="0"/>
          <w:numId w:val="10"/>
        </w:numPr>
        <w:tabs>
          <w:tab w:val="left" w:pos="1134"/>
        </w:tabs>
        <w:ind w:left="0" w:firstLine="720"/>
        <w:rPr>
          <w:rFonts w:eastAsia="Calibri"/>
          <w:sz w:val="28"/>
          <w:szCs w:val="28"/>
          <w:lang w:val="ro-MD" w:eastAsia="ru-RU"/>
        </w:rPr>
      </w:pPr>
      <w:r w:rsidRPr="00D26BE0">
        <w:rPr>
          <w:rFonts w:eastAsia="Calibri"/>
          <w:sz w:val="28"/>
          <w:szCs w:val="28"/>
          <w:lang w:val="ro-MD" w:eastAsia="ru-RU"/>
        </w:rPr>
        <w:t>În scopul contracarării şi descoperirii faptelor ce au determinat criza teroristă, minimalizării urmărilor acesteia, apărării vieţii şi sănătăţii oamenilor, precum şi intereselor statului, prin decizia conducătorului Comandamentului Operaţional Antiterorist în zona desfăşurării operaţiei antiteroriste se introduce un regim juridic special.</w:t>
      </w:r>
    </w:p>
    <w:p w:rsidR="00E90097" w:rsidRPr="00D26BE0" w:rsidRDefault="00E90097" w:rsidP="00E90097">
      <w:pPr>
        <w:numPr>
          <w:ilvl w:val="0"/>
          <w:numId w:val="10"/>
        </w:numPr>
        <w:tabs>
          <w:tab w:val="left" w:pos="1134"/>
        </w:tabs>
        <w:ind w:left="0" w:firstLine="720"/>
        <w:rPr>
          <w:rFonts w:eastAsia="Calibri"/>
          <w:sz w:val="28"/>
          <w:szCs w:val="28"/>
          <w:lang w:val="ro-MD" w:eastAsia="ru-RU"/>
        </w:rPr>
      </w:pPr>
      <w:r w:rsidRPr="00D26BE0">
        <w:rPr>
          <w:rFonts w:eastAsia="Calibri"/>
          <w:sz w:val="28"/>
          <w:szCs w:val="28"/>
          <w:lang w:val="ro-MD" w:eastAsia="ru-RU"/>
        </w:rPr>
        <w:lastRenderedPageBreak/>
        <w:t>Decizia privind introducerea regimului juridic</w:t>
      </w:r>
      <w:r w:rsidR="00931D8C" w:rsidRPr="00D26BE0">
        <w:rPr>
          <w:rFonts w:eastAsia="Calibri"/>
          <w:sz w:val="28"/>
          <w:szCs w:val="28"/>
          <w:lang w:val="ro-MD" w:eastAsia="ru-RU"/>
        </w:rPr>
        <w:t xml:space="preserve"> special</w:t>
      </w:r>
      <w:r w:rsidRPr="00D26BE0">
        <w:rPr>
          <w:rFonts w:eastAsia="Calibri"/>
          <w:sz w:val="28"/>
          <w:szCs w:val="28"/>
          <w:lang w:val="ro-MD" w:eastAsia="ru-RU"/>
        </w:rPr>
        <w:t xml:space="preserve"> al operaţiei antiteroriste în zona desfăşurării acesteia, a listei drepturilor şi restricţiilor introduse în această zonă, precum şi a ridicării regimului </w:t>
      </w:r>
      <w:r w:rsidR="003B3B6F" w:rsidRPr="00D26BE0">
        <w:rPr>
          <w:rFonts w:eastAsia="Calibri"/>
          <w:sz w:val="28"/>
          <w:szCs w:val="28"/>
          <w:lang w:val="ro-MD" w:eastAsia="ru-RU"/>
        </w:rPr>
        <w:t>sînt</w:t>
      </w:r>
      <w:r w:rsidRPr="00D26BE0">
        <w:rPr>
          <w:rFonts w:eastAsia="Calibri"/>
          <w:sz w:val="28"/>
          <w:szCs w:val="28"/>
          <w:lang w:val="ro-MD" w:eastAsia="ru-RU"/>
        </w:rPr>
        <w:t xml:space="preserve"> date publicităţii prin intermediul </w:t>
      </w:r>
      <w:r w:rsidR="00931D8C" w:rsidRPr="00D26BE0">
        <w:rPr>
          <w:rFonts w:eastAsia="Calibri"/>
          <w:sz w:val="28"/>
          <w:szCs w:val="28"/>
          <w:lang w:val="ro-MD" w:eastAsia="ru-RU"/>
        </w:rPr>
        <w:t>mass-mediei</w:t>
      </w:r>
      <w:r w:rsidRPr="00D26BE0">
        <w:rPr>
          <w:rFonts w:eastAsia="Calibri"/>
          <w:sz w:val="28"/>
          <w:szCs w:val="28"/>
          <w:lang w:val="ro-MD" w:eastAsia="ru-RU"/>
        </w:rPr>
        <w:t>.</w:t>
      </w:r>
    </w:p>
    <w:p w:rsidR="00E90097" w:rsidRPr="00D26BE0" w:rsidRDefault="00E90097" w:rsidP="00E90097">
      <w:pPr>
        <w:numPr>
          <w:ilvl w:val="0"/>
          <w:numId w:val="10"/>
        </w:numPr>
        <w:tabs>
          <w:tab w:val="left" w:pos="1134"/>
        </w:tabs>
        <w:ind w:left="0" w:firstLine="720"/>
        <w:rPr>
          <w:rFonts w:eastAsia="Calibri"/>
          <w:sz w:val="28"/>
          <w:szCs w:val="28"/>
          <w:lang w:val="ro-MD" w:eastAsia="ru-RU"/>
        </w:rPr>
      </w:pPr>
      <w:r w:rsidRPr="00D26BE0">
        <w:rPr>
          <w:rFonts w:eastAsia="Calibri"/>
          <w:sz w:val="28"/>
          <w:szCs w:val="28"/>
          <w:lang w:val="ro-MD" w:eastAsia="ru-RU"/>
        </w:rPr>
        <w:t>Întru asigurarea regimului juridic</w:t>
      </w:r>
      <w:r w:rsidR="00931D8C" w:rsidRPr="00D26BE0">
        <w:rPr>
          <w:rFonts w:eastAsia="Calibri"/>
          <w:sz w:val="28"/>
          <w:szCs w:val="28"/>
          <w:lang w:val="ro-MD" w:eastAsia="ru-RU"/>
        </w:rPr>
        <w:t xml:space="preserve"> special</w:t>
      </w:r>
      <w:r w:rsidRPr="00D26BE0">
        <w:rPr>
          <w:rFonts w:eastAsia="Calibri"/>
          <w:sz w:val="28"/>
          <w:szCs w:val="28"/>
          <w:lang w:val="ro-MD" w:eastAsia="ru-RU"/>
        </w:rPr>
        <w:t xml:space="preserve"> în zona de desfă</w:t>
      </w:r>
      <w:r w:rsidR="00D26BE0" w:rsidRPr="00D26BE0">
        <w:rPr>
          <w:rFonts w:eastAsia="Calibri"/>
          <w:sz w:val="28"/>
          <w:szCs w:val="28"/>
          <w:lang w:val="ro-MD" w:eastAsia="ru-RU"/>
        </w:rPr>
        <w:t>ş</w:t>
      </w:r>
      <w:r w:rsidRPr="00D26BE0">
        <w:rPr>
          <w:rFonts w:eastAsia="Calibri"/>
          <w:sz w:val="28"/>
          <w:szCs w:val="28"/>
          <w:lang w:val="ro-MD" w:eastAsia="ru-RU"/>
        </w:rPr>
        <w:t>urare a opera</w:t>
      </w:r>
      <w:r w:rsidR="00D26BE0" w:rsidRPr="00D26BE0">
        <w:rPr>
          <w:rFonts w:eastAsia="Calibri"/>
          <w:sz w:val="28"/>
          <w:szCs w:val="28"/>
          <w:lang w:val="ro-MD" w:eastAsia="ru-RU"/>
        </w:rPr>
        <w:t>ţ</w:t>
      </w:r>
      <w:r w:rsidRPr="00D26BE0">
        <w:rPr>
          <w:rFonts w:eastAsia="Calibri"/>
          <w:sz w:val="28"/>
          <w:szCs w:val="28"/>
          <w:lang w:val="ro-MD" w:eastAsia="ru-RU"/>
        </w:rPr>
        <w:t>iei antiteroriste conducătorul Comandamentului Opera</w:t>
      </w:r>
      <w:r w:rsidR="00D26BE0" w:rsidRPr="00D26BE0">
        <w:rPr>
          <w:rFonts w:eastAsia="Calibri"/>
          <w:sz w:val="28"/>
          <w:szCs w:val="28"/>
          <w:lang w:val="ro-MD" w:eastAsia="ru-RU"/>
        </w:rPr>
        <w:t>ţ</w:t>
      </w:r>
      <w:r w:rsidRPr="00D26BE0">
        <w:rPr>
          <w:rFonts w:eastAsia="Calibri"/>
          <w:sz w:val="28"/>
          <w:szCs w:val="28"/>
          <w:lang w:val="ro-MD" w:eastAsia="ru-RU"/>
        </w:rPr>
        <w:t>ional Antiterorist poate decide după caz:</w:t>
      </w:r>
    </w:p>
    <w:p w:rsidR="00E90097" w:rsidRPr="00D26BE0" w:rsidRDefault="00E90097" w:rsidP="00E90097">
      <w:pPr>
        <w:numPr>
          <w:ilvl w:val="1"/>
          <w:numId w:val="10"/>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să ia măsuri de limitare sau </w:t>
      </w:r>
      <w:r w:rsidR="00362B37">
        <w:rPr>
          <w:rFonts w:eastAsia="Calibri"/>
          <w:sz w:val="28"/>
          <w:szCs w:val="28"/>
          <w:lang w:val="ro-MD" w:eastAsia="ru-RU"/>
        </w:rPr>
        <w:t xml:space="preserve">de </w:t>
      </w:r>
      <w:r w:rsidRPr="00D26BE0">
        <w:rPr>
          <w:rFonts w:eastAsia="Calibri"/>
          <w:sz w:val="28"/>
          <w:szCs w:val="28"/>
          <w:lang w:val="ro-MD" w:eastAsia="ru-RU"/>
        </w:rPr>
        <w:t xml:space="preserve">interzicere temporară a circulaţiei mijloacelor de transport şi a pietonilor (inclusiv a transportului misiunilor diplomatice), </w:t>
      </w:r>
      <w:r w:rsidR="00931D8C" w:rsidRPr="00D26BE0">
        <w:rPr>
          <w:rFonts w:eastAsia="Calibri"/>
          <w:sz w:val="28"/>
          <w:szCs w:val="28"/>
          <w:lang w:val="ro-MD" w:eastAsia="ru-RU"/>
        </w:rPr>
        <w:t xml:space="preserve">de </w:t>
      </w:r>
      <w:r w:rsidRPr="00D26BE0">
        <w:rPr>
          <w:rFonts w:eastAsia="Calibri"/>
          <w:sz w:val="28"/>
          <w:szCs w:val="28"/>
          <w:lang w:val="ro-MD" w:eastAsia="ru-RU"/>
        </w:rPr>
        <w:t>evacuare</w:t>
      </w:r>
      <w:r w:rsidR="00931D8C" w:rsidRPr="00D26BE0">
        <w:rPr>
          <w:rFonts w:eastAsia="Calibri"/>
          <w:sz w:val="28"/>
          <w:szCs w:val="28"/>
          <w:lang w:val="ro-MD" w:eastAsia="ru-RU"/>
        </w:rPr>
        <w:t xml:space="preserve"> </w:t>
      </w:r>
      <w:r w:rsidRPr="00D26BE0">
        <w:rPr>
          <w:rFonts w:eastAsia="Calibri"/>
          <w:sz w:val="28"/>
          <w:szCs w:val="28"/>
          <w:lang w:val="ro-MD" w:eastAsia="ru-RU"/>
        </w:rPr>
        <w:t>a acestora din zonă;</w:t>
      </w:r>
    </w:p>
    <w:p w:rsidR="00E90097" w:rsidRPr="00D26BE0" w:rsidRDefault="00E90097" w:rsidP="00E90097">
      <w:pPr>
        <w:numPr>
          <w:ilvl w:val="1"/>
          <w:numId w:val="10"/>
        </w:numPr>
        <w:tabs>
          <w:tab w:val="left" w:pos="1134"/>
        </w:tabs>
        <w:ind w:left="0" w:firstLine="720"/>
        <w:rPr>
          <w:rFonts w:eastAsia="Calibri"/>
          <w:sz w:val="28"/>
          <w:szCs w:val="28"/>
          <w:lang w:val="ro-MD" w:eastAsia="ru-RU"/>
        </w:rPr>
      </w:pPr>
      <w:r w:rsidRPr="00D26BE0">
        <w:rPr>
          <w:rFonts w:eastAsia="Calibri"/>
          <w:sz w:val="28"/>
          <w:szCs w:val="28"/>
          <w:lang w:val="ro-MD"/>
        </w:rPr>
        <w:t>să suspende activităţile industriei periculoase şi organiza</w:t>
      </w:r>
      <w:r w:rsidR="00D26BE0" w:rsidRPr="00D26BE0">
        <w:rPr>
          <w:rFonts w:eastAsia="Calibri"/>
          <w:sz w:val="28"/>
          <w:szCs w:val="28"/>
          <w:lang w:val="ro-MD"/>
        </w:rPr>
        <w:t>ţ</w:t>
      </w:r>
      <w:r w:rsidRPr="00D26BE0">
        <w:rPr>
          <w:rFonts w:eastAsia="Calibri"/>
          <w:sz w:val="28"/>
          <w:szCs w:val="28"/>
          <w:lang w:val="ro-MD"/>
        </w:rPr>
        <w:t>iilor care utilizează explozivi, substan</w:t>
      </w:r>
      <w:r w:rsidR="00D26BE0" w:rsidRPr="00D26BE0">
        <w:rPr>
          <w:rFonts w:eastAsia="Calibri"/>
          <w:sz w:val="28"/>
          <w:szCs w:val="28"/>
          <w:lang w:val="ro-MD"/>
        </w:rPr>
        <w:t>ţ</w:t>
      </w:r>
      <w:r w:rsidRPr="00D26BE0">
        <w:rPr>
          <w:rFonts w:eastAsia="Calibri"/>
          <w:sz w:val="28"/>
          <w:szCs w:val="28"/>
          <w:lang w:val="ro-MD"/>
        </w:rPr>
        <w:t xml:space="preserve">e radioactive, chimice </w:t>
      </w:r>
      <w:r w:rsidR="00D26BE0" w:rsidRPr="00D26BE0">
        <w:rPr>
          <w:rFonts w:eastAsia="Calibri"/>
          <w:sz w:val="28"/>
          <w:szCs w:val="28"/>
          <w:lang w:val="ro-MD"/>
        </w:rPr>
        <w:t>ş</w:t>
      </w:r>
      <w:r w:rsidRPr="00D26BE0">
        <w:rPr>
          <w:rFonts w:eastAsia="Calibri"/>
          <w:sz w:val="28"/>
          <w:szCs w:val="28"/>
          <w:lang w:val="ro-MD"/>
        </w:rPr>
        <w:t>i biologice;</w:t>
      </w:r>
    </w:p>
    <w:p w:rsidR="00E90097" w:rsidRPr="00D26BE0" w:rsidRDefault="00E90097" w:rsidP="00E90097">
      <w:pPr>
        <w:numPr>
          <w:ilvl w:val="1"/>
          <w:numId w:val="10"/>
        </w:numPr>
        <w:tabs>
          <w:tab w:val="left" w:pos="1134"/>
        </w:tabs>
        <w:ind w:left="0" w:firstLine="720"/>
        <w:rPr>
          <w:rFonts w:eastAsia="Calibri"/>
          <w:sz w:val="28"/>
          <w:szCs w:val="28"/>
          <w:lang w:val="ro-MD" w:eastAsia="ru-RU"/>
        </w:rPr>
      </w:pPr>
      <w:r w:rsidRPr="00D26BE0">
        <w:rPr>
          <w:rFonts w:eastAsia="Calibri"/>
          <w:sz w:val="28"/>
          <w:szCs w:val="28"/>
          <w:lang w:val="ro-MD"/>
        </w:rPr>
        <w:t>să suspende serviciile de comunicaţii electronice</w:t>
      </w:r>
      <w:r w:rsidR="00931D8C" w:rsidRPr="00D26BE0">
        <w:rPr>
          <w:rFonts w:eastAsia="Calibri"/>
          <w:sz w:val="28"/>
          <w:szCs w:val="28"/>
          <w:lang w:val="ro-MD"/>
        </w:rPr>
        <w:t xml:space="preserve"> persoanelor juridice </w:t>
      </w:r>
      <w:r w:rsidR="00D26BE0" w:rsidRPr="00D26BE0">
        <w:rPr>
          <w:rFonts w:eastAsia="Calibri"/>
          <w:sz w:val="28"/>
          <w:szCs w:val="28"/>
          <w:lang w:val="ro-MD"/>
        </w:rPr>
        <w:t>ş</w:t>
      </w:r>
      <w:r w:rsidR="00931D8C" w:rsidRPr="00D26BE0">
        <w:rPr>
          <w:rFonts w:eastAsia="Calibri"/>
          <w:sz w:val="28"/>
          <w:szCs w:val="28"/>
          <w:lang w:val="ro-MD"/>
        </w:rPr>
        <w:t>i fizice</w:t>
      </w:r>
      <w:r w:rsidRPr="00D26BE0">
        <w:rPr>
          <w:rFonts w:eastAsia="Calibri"/>
          <w:sz w:val="28"/>
          <w:szCs w:val="28"/>
          <w:lang w:val="ro-MD"/>
        </w:rPr>
        <w:t xml:space="preserve"> sau să limiteze utilizarea re</w:t>
      </w:r>
      <w:r w:rsidR="00D26BE0" w:rsidRPr="00D26BE0">
        <w:rPr>
          <w:rFonts w:eastAsia="Calibri"/>
          <w:sz w:val="28"/>
          <w:szCs w:val="28"/>
          <w:lang w:val="ro-MD"/>
        </w:rPr>
        <w:t>ţ</w:t>
      </w:r>
      <w:r w:rsidRPr="00D26BE0">
        <w:rPr>
          <w:rFonts w:eastAsia="Calibri"/>
          <w:sz w:val="28"/>
          <w:szCs w:val="28"/>
          <w:lang w:val="ro-MD"/>
        </w:rPr>
        <w:t>elelor de comunica</w:t>
      </w:r>
      <w:r w:rsidR="00D26BE0" w:rsidRPr="00D26BE0">
        <w:rPr>
          <w:rFonts w:eastAsia="Calibri"/>
          <w:sz w:val="28"/>
          <w:szCs w:val="28"/>
          <w:lang w:val="ro-MD"/>
        </w:rPr>
        <w:t>ţ</w:t>
      </w:r>
      <w:r w:rsidRPr="00D26BE0">
        <w:rPr>
          <w:rFonts w:eastAsia="Calibri"/>
          <w:sz w:val="28"/>
          <w:szCs w:val="28"/>
          <w:lang w:val="ro-MD"/>
        </w:rPr>
        <w:t>ii elec</w:t>
      </w:r>
      <w:r w:rsidR="00931D8C" w:rsidRPr="00D26BE0">
        <w:rPr>
          <w:rFonts w:eastAsia="Calibri"/>
          <w:sz w:val="28"/>
          <w:szCs w:val="28"/>
          <w:lang w:val="ro-MD"/>
        </w:rPr>
        <w:t>tronice (GSM, internet</w:t>
      </w:r>
      <w:r w:rsidRPr="00D26BE0">
        <w:rPr>
          <w:rFonts w:eastAsia="Calibri"/>
          <w:sz w:val="28"/>
          <w:szCs w:val="28"/>
          <w:lang w:val="ro-MD"/>
        </w:rPr>
        <w:t xml:space="preserve"> etc.);</w:t>
      </w:r>
    </w:p>
    <w:p w:rsidR="00E90097" w:rsidRPr="00D26BE0" w:rsidRDefault="00E90097" w:rsidP="00E90097">
      <w:pPr>
        <w:numPr>
          <w:ilvl w:val="1"/>
          <w:numId w:val="10"/>
        </w:numPr>
        <w:tabs>
          <w:tab w:val="left" w:pos="1134"/>
        </w:tabs>
        <w:ind w:left="0" w:firstLine="720"/>
        <w:rPr>
          <w:rFonts w:eastAsia="Calibri"/>
          <w:sz w:val="28"/>
          <w:szCs w:val="28"/>
          <w:lang w:val="ro-MD" w:eastAsia="ru-RU"/>
        </w:rPr>
      </w:pPr>
      <w:r w:rsidRPr="00D26BE0">
        <w:rPr>
          <w:rFonts w:eastAsia="Calibri"/>
          <w:sz w:val="28"/>
          <w:szCs w:val="28"/>
          <w:lang w:val="ro-MD"/>
        </w:rPr>
        <w:t>să introducă în zonă, după caz, carantină, să efectueze măsuri sanitar-epidemiologice, veterinare etc.;</w:t>
      </w:r>
    </w:p>
    <w:p w:rsidR="00E90097" w:rsidRPr="00D26BE0" w:rsidRDefault="00E90097" w:rsidP="00E90097">
      <w:pPr>
        <w:numPr>
          <w:ilvl w:val="1"/>
          <w:numId w:val="10"/>
        </w:numPr>
        <w:tabs>
          <w:tab w:val="left" w:pos="1134"/>
        </w:tabs>
        <w:ind w:left="0" w:firstLine="720"/>
        <w:rPr>
          <w:rFonts w:eastAsia="Calibri"/>
          <w:sz w:val="28"/>
          <w:szCs w:val="28"/>
          <w:lang w:val="ro-MD"/>
        </w:rPr>
      </w:pPr>
      <w:r w:rsidRPr="00D26BE0">
        <w:rPr>
          <w:rFonts w:eastAsia="Calibri"/>
          <w:sz w:val="28"/>
          <w:szCs w:val="28"/>
          <w:lang w:val="ro-MD"/>
        </w:rPr>
        <w:t>să interzică sau să limiteze desfă</w:t>
      </w:r>
      <w:r w:rsidR="00D26BE0" w:rsidRPr="00D26BE0">
        <w:rPr>
          <w:rFonts w:eastAsia="Calibri"/>
          <w:sz w:val="28"/>
          <w:szCs w:val="28"/>
          <w:lang w:val="ro-MD"/>
        </w:rPr>
        <w:t>ş</w:t>
      </w:r>
      <w:r w:rsidRPr="00D26BE0">
        <w:rPr>
          <w:rFonts w:eastAsia="Calibri"/>
          <w:sz w:val="28"/>
          <w:szCs w:val="28"/>
          <w:lang w:val="ro-MD"/>
        </w:rPr>
        <w:t>urarea adunărilor, manifesta</w:t>
      </w:r>
      <w:r w:rsidR="00D26BE0" w:rsidRPr="00D26BE0">
        <w:rPr>
          <w:rFonts w:eastAsia="Calibri"/>
          <w:sz w:val="28"/>
          <w:szCs w:val="28"/>
          <w:lang w:val="ro-MD"/>
        </w:rPr>
        <w:t>ţ</w:t>
      </w:r>
      <w:r w:rsidRPr="00D26BE0">
        <w:rPr>
          <w:rFonts w:eastAsia="Calibri"/>
          <w:sz w:val="28"/>
          <w:szCs w:val="28"/>
          <w:lang w:val="ro-MD"/>
        </w:rPr>
        <w:t xml:space="preserve">iilor publice, a grevelor </w:t>
      </w:r>
      <w:r w:rsidR="00D26BE0" w:rsidRPr="00D26BE0">
        <w:rPr>
          <w:rFonts w:eastAsia="Calibri"/>
          <w:sz w:val="28"/>
          <w:szCs w:val="28"/>
          <w:lang w:val="ro-MD"/>
        </w:rPr>
        <w:t>ş</w:t>
      </w:r>
      <w:r w:rsidRPr="00D26BE0">
        <w:rPr>
          <w:rFonts w:eastAsia="Calibri"/>
          <w:sz w:val="28"/>
          <w:szCs w:val="28"/>
          <w:lang w:val="ro-MD"/>
        </w:rPr>
        <w:t>i a altor ac</w:t>
      </w:r>
      <w:r w:rsidR="00D26BE0" w:rsidRPr="00D26BE0">
        <w:rPr>
          <w:rFonts w:eastAsia="Calibri"/>
          <w:sz w:val="28"/>
          <w:szCs w:val="28"/>
          <w:lang w:val="ro-MD"/>
        </w:rPr>
        <w:t>ţ</w:t>
      </w:r>
      <w:r w:rsidRPr="00D26BE0">
        <w:rPr>
          <w:rFonts w:eastAsia="Calibri"/>
          <w:sz w:val="28"/>
          <w:szCs w:val="28"/>
          <w:lang w:val="ro-MD"/>
        </w:rPr>
        <w:t>iuni în masă;</w:t>
      </w:r>
    </w:p>
    <w:p w:rsidR="00E90097" w:rsidRPr="00D26BE0" w:rsidRDefault="00E90097" w:rsidP="00E90097">
      <w:pPr>
        <w:numPr>
          <w:ilvl w:val="1"/>
          <w:numId w:val="10"/>
        </w:numPr>
        <w:tabs>
          <w:tab w:val="left" w:pos="1134"/>
        </w:tabs>
        <w:ind w:left="0" w:firstLine="720"/>
        <w:rPr>
          <w:rFonts w:eastAsia="Calibri"/>
          <w:sz w:val="28"/>
          <w:szCs w:val="28"/>
          <w:lang w:val="ro-MD"/>
        </w:rPr>
      </w:pPr>
      <w:r w:rsidRPr="00D26BE0">
        <w:rPr>
          <w:rFonts w:eastAsia="Calibri"/>
          <w:sz w:val="28"/>
          <w:szCs w:val="28"/>
          <w:lang w:val="ro-MD"/>
        </w:rPr>
        <w:t>să dispună</w:t>
      </w:r>
      <w:r w:rsidR="00931D8C" w:rsidRPr="00D26BE0">
        <w:rPr>
          <w:rFonts w:eastAsia="Calibri"/>
          <w:sz w:val="28"/>
          <w:szCs w:val="28"/>
          <w:lang w:val="ro-MD"/>
        </w:rPr>
        <w:t>,</w:t>
      </w:r>
      <w:r w:rsidRPr="00D26BE0">
        <w:rPr>
          <w:rFonts w:eastAsia="Calibri"/>
          <w:sz w:val="28"/>
          <w:szCs w:val="28"/>
          <w:lang w:val="ro-MD"/>
        </w:rPr>
        <w:t xml:space="preserve"> în caz de necesitate</w:t>
      </w:r>
      <w:r w:rsidR="00931D8C" w:rsidRPr="00D26BE0">
        <w:rPr>
          <w:rFonts w:eastAsia="Calibri"/>
          <w:sz w:val="28"/>
          <w:szCs w:val="28"/>
          <w:lang w:val="ro-MD"/>
        </w:rPr>
        <w:t>,</w:t>
      </w:r>
      <w:r w:rsidRPr="00D26BE0">
        <w:rPr>
          <w:rFonts w:eastAsia="Calibri"/>
          <w:sz w:val="28"/>
          <w:szCs w:val="28"/>
          <w:lang w:val="ro-MD"/>
        </w:rPr>
        <w:t xml:space="preserve"> sistarea temporară a livrării gazelor, energiei electrice, apei potabile;</w:t>
      </w:r>
    </w:p>
    <w:p w:rsidR="00E90097" w:rsidRPr="00D26BE0" w:rsidRDefault="00E90097" w:rsidP="00E90097">
      <w:pPr>
        <w:numPr>
          <w:ilvl w:val="1"/>
          <w:numId w:val="10"/>
        </w:numPr>
        <w:tabs>
          <w:tab w:val="left" w:pos="1134"/>
        </w:tabs>
        <w:ind w:left="0" w:firstLine="720"/>
        <w:rPr>
          <w:rFonts w:eastAsia="Calibri"/>
          <w:sz w:val="28"/>
          <w:szCs w:val="28"/>
          <w:lang w:val="ro-MD"/>
        </w:rPr>
      </w:pPr>
      <w:r w:rsidRPr="00D26BE0">
        <w:rPr>
          <w:rFonts w:eastAsia="Calibri"/>
          <w:sz w:val="28"/>
          <w:szCs w:val="28"/>
          <w:lang w:val="ro-MD"/>
        </w:rPr>
        <w:t>să stabilească un regim special, să limiteze sau să interzică comercializarea substan</w:t>
      </w:r>
      <w:r w:rsidR="00D26BE0" w:rsidRPr="00D26BE0">
        <w:rPr>
          <w:rFonts w:eastAsia="Calibri"/>
          <w:sz w:val="28"/>
          <w:szCs w:val="28"/>
          <w:lang w:val="ro-MD"/>
        </w:rPr>
        <w:t>ţ</w:t>
      </w:r>
      <w:r w:rsidRPr="00D26BE0">
        <w:rPr>
          <w:rFonts w:eastAsia="Calibri"/>
          <w:sz w:val="28"/>
          <w:szCs w:val="28"/>
          <w:lang w:val="ro-MD"/>
        </w:rPr>
        <w:t>elor din compu</w:t>
      </w:r>
      <w:r w:rsidR="00D26BE0" w:rsidRPr="00D26BE0">
        <w:rPr>
          <w:rFonts w:eastAsia="Calibri"/>
          <w:sz w:val="28"/>
          <w:szCs w:val="28"/>
          <w:lang w:val="ro-MD"/>
        </w:rPr>
        <w:t>ş</w:t>
      </w:r>
      <w:r w:rsidRPr="00D26BE0">
        <w:rPr>
          <w:rFonts w:eastAsia="Calibri"/>
          <w:sz w:val="28"/>
          <w:szCs w:val="28"/>
          <w:lang w:val="ro-MD"/>
        </w:rPr>
        <w:t>ii cărora se pot crea amestecuri chimice sau biologice periculoase, materialelor explozibile, toxice, substan</w:t>
      </w:r>
      <w:r w:rsidR="00D26BE0" w:rsidRPr="00D26BE0">
        <w:rPr>
          <w:rFonts w:eastAsia="Calibri"/>
          <w:sz w:val="28"/>
          <w:szCs w:val="28"/>
          <w:lang w:val="ro-MD"/>
        </w:rPr>
        <w:t>ţ</w:t>
      </w:r>
      <w:r w:rsidRPr="00D26BE0">
        <w:rPr>
          <w:rFonts w:eastAsia="Calibri"/>
          <w:sz w:val="28"/>
          <w:szCs w:val="28"/>
          <w:lang w:val="ro-MD"/>
        </w:rPr>
        <w:t>elor otrăvitoare, medicamen</w:t>
      </w:r>
      <w:r w:rsidR="00931D8C" w:rsidRPr="00D26BE0">
        <w:rPr>
          <w:rFonts w:eastAsia="Calibri"/>
          <w:sz w:val="28"/>
          <w:szCs w:val="28"/>
          <w:lang w:val="ro-MD"/>
        </w:rPr>
        <w:t xml:space="preserve">telor sau preparatelor </w:t>
      </w:r>
      <w:r w:rsidR="00931D8C" w:rsidRPr="00D26BE0">
        <w:rPr>
          <w:rFonts w:eastAsia="Calibri"/>
          <w:sz w:val="28"/>
          <w:szCs w:val="28"/>
          <w:lang w:val="ro-MD"/>
        </w:rPr>
        <w:lastRenderedPageBreak/>
        <w:t>medicale</w:t>
      </w:r>
      <w:r w:rsidRPr="00D26BE0">
        <w:rPr>
          <w:rFonts w:eastAsia="Calibri"/>
          <w:sz w:val="28"/>
          <w:szCs w:val="28"/>
          <w:lang w:val="ro-MD"/>
        </w:rPr>
        <w:t xml:space="preserve"> care con</w:t>
      </w:r>
      <w:r w:rsidR="00D26BE0" w:rsidRPr="00D26BE0">
        <w:rPr>
          <w:rFonts w:eastAsia="Calibri"/>
          <w:sz w:val="28"/>
          <w:szCs w:val="28"/>
          <w:lang w:val="ro-MD"/>
        </w:rPr>
        <w:t>ţ</w:t>
      </w:r>
      <w:r w:rsidRPr="00D26BE0">
        <w:rPr>
          <w:rFonts w:eastAsia="Calibri"/>
          <w:sz w:val="28"/>
          <w:szCs w:val="28"/>
          <w:lang w:val="ro-MD"/>
        </w:rPr>
        <w:t>in substan</w:t>
      </w:r>
      <w:r w:rsidR="00D26BE0" w:rsidRPr="00D26BE0">
        <w:rPr>
          <w:rFonts w:eastAsia="Calibri"/>
          <w:sz w:val="28"/>
          <w:szCs w:val="28"/>
          <w:lang w:val="ro-MD"/>
        </w:rPr>
        <w:t>ţ</w:t>
      </w:r>
      <w:r w:rsidRPr="00D26BE0">
        <w:rPr>
          <w:rFonts w:eastAsia="Calibri"/>
          <w:sz w:val="28"/>
          <w:szCs w:val="28"/>
          <w:lang w:val="ro-MD"/>
        </w:rPr>
        <w:t>e narcotice sau psihotrope, substan</w:t>
      </w:r>
      <w:r w:rsidR="00D26BE0" w:rsidRPr="00D26BE0">
        <w:rPr>
          <w:rFonts w:eastAsia="Calibri"/>
          <w:sz w:val="28"/>
          <w:szCs w:val="28"/>
          <w:lang w:val="ro-MD"/>
        </w:rPr>
        <w:t>ţ</w:t>
      </w:r>
      <w:r w:rsidRPr="00D26BE0">
        <w:rPr>
          <w:rFonts w:eastAsia="Calibri"/>
          <w:sz w:val="28"/>
          <w:szCs w:val="28"/>
          <w:lang w:val="ro-MD"/>
        </w:rPr>
        <w:t>elor cu efect somatic puternic, produselor ce con</w:t>
      </w:r>
      <w:r w:rsidR="00D26BE0" w:rsidRPr="00D26BE0">
        <w:rPr>
          <w:rFonts w:eastAsia="Calibri"/>
          <w:sz w:val="28"/>
          <w:szCs w:val="28"/>
          <w:lang w:val="ro-MD"/>
        </w:rPr>
        <w:t>ţ</w:t>
      </w:r>
      <w:r w:rsidRPr="00D26BE0">
        <w:rPr>
          <w:rFonts w:eastAsia="Calibri"/>
          <w:sz w:val="28"/>
          <w:szCs w:val="28"/>
          <w:lang w:val="ro-MD"/>
        </w:rPr>
        <w:t>in în componen</w:t>
      </w:r>
      <w:r w:rsidR="00D26BE0" w:rsidRPr="00D26BE0">
        <w:rPr>
          <w:rFonts w:eastAsia="Calibri"/>
          <w:sz w:val="28"/>
          <w:szCs w:val="28"/>
          <w:lang w:val="ro-MD"/>
        </w:rPr>
        <w:t>ţ</w:t>
      </w:r>
      <w:r w:rsidRPr="00D26BE0">
        <w:rPr>
          <w:rFonts w:eastAsia="Calibri"/>
          <w:sz w:val="28"/>
          <w:szCs w:val="28"/>
          <w:lang w:val="ro-MD"/>
        </w:rPr>
        <w:t>a lor alcool, produselor petroliere, armelor sau muni</w:t>
      </w:r>
      <w:r w:rsidR="00D26BE0" w:rsidRPr="00D26BE0">
        <w:rPr>
          <w:rFonts w:eastAsia="Calibri"/>
          <w:sz w:val="28"/>
          <w:szCs w:val="28"/>
          <w:lang w:val="ro-MD"/>
        </w:rPr>
        <w:t>ţ</w:t>
      </w:r>
      <w:r w:rsidRPr="00D26BE0">
        <w:rPr>
          <w:rFonts w:eastAsia="Calibri"/>
          <w:sz w:val="28"/>
          <w:szCs w:val="28"/>
          <w:lang w:val="ro-MD"/>
        </w:rPr>
        <w:t>iilor;</w:t>
      </w:r>
    </w:p>
    <w:p w:rsidR="00E90097" w:rsidRPr="00D26BE0" w:rsidRDefault="00E90097" w:rsidP="00E90097">
      <w:pPr>
        <w:numPr>
          <w:ilvl w:val="1"/>
          <w:numId w:val="10"/>
        </w:numPr>
        <w:tabs>
          <w:tab w:val="left" w:pos="1134"/>
        </w:tabs>
        <w:ind w:left="0" w:firstLine="720"/>
        <w:rPr>
          <w:rFonts w:eastAsia="Calibri"/>
          <w:sz w:val="28"/>
          <w:szCs w:val="28"/>
          <w:lang w:val="ro-MD"/>
        </w:rPr>
      </w:pPr>
      <w:r w:rsidRPr="00D26BE0">
        <w:rPr>
          <w:rFonts w:eastAsia="Calibri"/>
          <w:sz w:val="28"/>
          <w:szCs w:val="28"/>
          <w:lang w:val="ro-MD"/>
        </w:rPr>
        <w:t>să stabilească un regim special de folosire a spa</w:t>
      </w:r>
      <w:r w:rsidR="00D26BE0" w:rsidRPr="00D26BE0">
        <w:rPr>
          <w:rFonts w:eastAsia="Calibri"/>
          <w:sz w:val="28"/>
          <w:szCs w:val="28"/>
          <w:lang w:val="ro-MD"/>
        </w:rPr>
        <w:t>ţ</w:t>
      </w:r>
      <w:r w:rsidRPr="00D26BE0">
        <w:rPr>
          <w:rFonts w:eastAsia="Calibri"/>
          <w:sz w:val="28"/>
          <w:szCs w:val="28"/>
          <w:lang w:val="ro-MD"/>
        </w:rPr>
        <w:t>iului aerian;</w:t>
      </w:r>
    </w:p>
    <w:p w:rsidR="00E90097" w:rsidRPr="00D26BE0" w:rsidRDefault="00E90097" w:rsidP="00E90097">
      <w:pPr>
        <w:numPr>
          <w:ilvl w:val="1"/>
          <w:numId w:val="10"/>
        </w:numPr>
        <w:tabs>
          <w:tab w:val="left" w:pos="1134"/>
        </w:tabs>
        <w:ind w:left="0" w:firstLine="720"/>
        <w:rPr>
          <w:rFonts w:eastAsia="Calibri"/>
          <w:sz w:val="28"/>
          <w:szCs w:val="28"/>
          <w:lang w:val="ro-MD"/>
        </w:rPr>
      </w:pPr>
      <w:r w:rsidRPr="00D26BE0">
        <w:rPr>
          <w:rFonts w:eastAsia="Calibri"/>
          <w:sz w:val="28"/>
          <w:szCs w:val="28"/>
          <w:lang w:val="ro-MD"/>
        </w:rPr>
        <w:t>să dispună limitarea dreptului de portarmă pentru persoanele fizice;</w:t>
      </w:r>
    </w:p>
    <w:p w:rsidR="00E90097" w:rsidRPr="00D26BE0" w:rsidRDefault="00E90097" w:rsidP="00E90097">
      <w:pPr>
        <w:numPr>
          <w:ilvl w:val="1"/>
          <w:numId w:val="10"/>
        </w:numPr>
        <w:tabs>
          <w:tab w:val="left" w:pos="1134"/>
        </w:tabs>
        <w:ind w:left="0" w:firstLine="720"/>
        <w:rPr>
          <w:rFonts w:eastAsia="Calibri"/>
          <w:sz w:val="28"/>
          <w:szCs w:val="28"/>
          <w:lang w:val="ro-MD"/>
        </w:rPr>
      </w:pPr>
      <w:r w:rsidRPr="00D26BE0">
        <w:rPr>
          <w:rFonts w:eastAsia="Calibri"/>
          <w:sz w:val="28"/>
          <w:szCs w:val="28"/>
          <w:lang w:val="ro-MD"/>
        </w:rPr>
        <w:t>să dispună paza sau suplimentarea pazei la obiectivele de importan</w:t>
      </w:r>
      <w:r w:rsidR="00D26BE0" w:rsidRPr="00D26BE0">
        <w:rPr>
          <w:rFonts w:eastAsia="Calibri"/>
          <w:sz w:val="28"/>
          <w:szCs w:val="28"/>
          <w:lang w:val="ro-MD"/>
        </w:rPr>
        <w:t>ţ</w:t>
      </w:r>
      <w:r w:rsidRPr="00D26BE0">
        <w:rPr>
          <w:rFonts w:eastAsia="Calibri"/>
          <w:sz w:val="28"/>
          <w:szCs w:val="28"/>
          <w:lang w:val="ro-MD"/>
        </w:rPr>
        <w:t>ă vitală, la depozitele de armament sau muni</w:t>
      </w:r>
      <w:r w:rsidR="00D26BE0" w:rsidRPr="00D26BE0">
        <w:rPr>
          <w:rFonts w:eastAsia="Calibri"/>
          <w:sz w:val="28"/>
          <w:szCs w:val="28"/>
          <w:lang w:val="ro-MD"/>
        </w:rPr>
        <w:t>ţ</w:t>
      </w:r>
      <w:r w:rsidRPr="00D26BE0">
        <w:rPr>
          <w:rFonts w:eastAsia="Calibri"/>
          <w:sz w:val="28"/>
          <w:szCs w:val="28"/>
          <w:lang w:val="ro-MD"/>
        </w:rPr>
        <w:t>ii, la sediile autorită</w:t>
      </w:r>
      <w:r w:rsidR="00D26BE0" w:rsidRPr="00D26BE0">
        <w:rPr>
          <w:rFonts w:eastAsia="Calibri"/>
          <w:sz w:val="28"/>
          <w:szCs w:val="28"/>
          <w:lang w:val="ro-MD"/>
        </w:rPr>
        <w:t>ţ</w:t>
      </w:r>
      <w:r w:rsidRPr="00D26BE0">
        <w:rPr>
          <w:rFonts w:eastAsia="Calibri"/>
          <w:sz w:val="28"/>
          <w:szCs w:val="28"/>
          <w:lang w:val="ro-MD"/>
        </w:rPr>
        <w:t xml:space="preserve">ilor publice, a companiilor de televiziune </w:t>
      </w:r>
      <w:r w:rsidR="00D26BE0" w:rsidRPr="00D26BE0">
        <w:rPr>
          <w:rFonts w:eastAsia="Calibri"/>
          <w:sz w:val="28"/>
          <w:szCs w:val="28"/>
          <w:lang w:val="ro-MD"/>
        </w:rPr>
        <w:t>ş</w:t>
      </w:r>
      <w:r w:rsidRPr="00D26BE0">
        <w:rPr>
          <w:rFonts w:eastAsia="Calibri"/>
          <w:sz w:val="28"/>
          <w:szCs w:val="28"/>
          <w:lang w:val="ro-MD"/>
        </w:rPr>
        <w:t>i radio publice;</w:t>
      </w:r>
    </w:p>
    <w:p w:rsidR="00E90097" w:rsidRPr="00D26BE0" w:rsidRDefault="00E90097" w:rsidP="00E90097">
      <w:pPr>
        <w:numPr>
          <w:ilvl w:val="1"/>
          <w:numId w:val="10"/>
        </w:numPr>
        <w:tabs>
          <w:tab w:val="left" w:pos="1134"/>
        </w:tabs>
        <w:ind w:left="0" w:firstLine="720"/>
        <w:rPr>
          <w:rFonts w:eastAsia="Calibri"/>
          <w:sz w:val="28"/>
          <w:szCs w:val="28"/>
          <w:lang w:val="ro-MD" w:eastAsia="ru-RU"/>
        </w:rPr>
      </w:pPr>
      <w:r w:rsidRPr="00D26BE0">
        <w:rPr>
          <w:rFonts w:eastAsia="Calibri"/>
          <w:sz w:val="28"/>
          <w:szCs w:val="28"/>
          <w:lang w:val="ro-MD"/>
        </w:rPr>
        <w:t>să dispună evacuarea valorilor materiale sau culturale în loc</w:t>
      </w:r>
      <w:r w:rsidR="00931D8C" w:rsidRPr="00D26BE0">
        <w:rPr>
          <w:rFonts w:eastAsia="Calibri"/>
          <w:sz w:val="28"/>
          <w:szCs w:val="28"/>
          <w:lang w:val="ro-MD"/>
        </w:rPr>
        <w:t>uri sigure dacă există pericol</w:t>
      </w:r>
      <w:r w:rsidRPr="00D26BE0">
        <w:rPr>
          <w:rFonts w:eastAsia="Calibri"/>
          <w:sz w:val="28"/>
          <w:szCs w:val="28"/>
          <w:lang w:val="ro-MD"/>
        </w:rPr>
        <w:t xml:space="preserve"> real de distrugere</w:t>
      </w:r>
      <w:r w:rsidR="00931D8C" w:rsidRPr="00D26BE0">
        <w:rPr>
          <w:rFonts w:eastAsia="Calibri"/>
          <w:sz w:val="28"/>
          <w:szCs w:val="28"/>
          <w:lang w:val="ro-MD"/>
        </w:rPr>
        <w:t>,</w:t>
      </w:r>
      <w:r w:rsidRPr="00D26BE0">
        <w:rPr>
          <w:rFonts w:eastAsia="Calibri"/>
          <w:sz w:val="28"/>
          <w:szCs w:val="28"/>
          <w:lang w:val="ro-MD"/>
        </w:rPr>
        <w:t xml:space="preserve"> de sustragere sau de deteriorare a acestora.</w:t>
      </w:r>
    </w:p>
    <w:p w:rsidR="00E90097" w:rsidRPr="00D26BE0" w:rsidRDefault="00E90097" w:rsidP="00E90097">
      <w:pPr>
        <w:numPr>
          <w:ilvl w:val="0"/>
          <w:numId w:val="10"/>
        </w:numPr>
        <w:tabs>
          <w:tab w:val="left" w:pos="1134"/>
        </w:tabs>
        <w:ind w:left="0" w:firstLine="720"/>
        <w:rPr>
          <w:rFonts w:eastAsia="Calibri"/>
          <w:sz w:val="28"/>
          <w:szCs w:val="28"/>
          <w:lang w:val="ro-MD" w:eastAsia="ru-RU"/>
        </w:rPr>
      </w:pPr>
      <w:r w:rsidRPr="00D26BE0">
        <w:rPr>
          <w:rFonts w:eastAsia="Calibri"/>
          <w:sz w:val="28"/>
          <w:szCs w:val="28"/>
          <w:lang w:val="ro-MD" w:eastAsia="ru-RU"/>
        </w:rPr>
        <w:t>În zona de desfăşurare a operaţiei antiteroriste, persoanele desemnate de conducătorul Comandamentului Opera</w:t>
      </w:r>
      <w:r w:rsidR="00D26BE0" w:rsidRPr="00D26BE0">
        <w:rPr>
          <w:rFonts w:eastAsia="Calibri"/>
          <w:sz w:val="28"/>
          <w:szCs w:val="28"/>
          <w:lang w:val="ro-MD" w:eastAsia="ru-RU"/>
        </w:rPr>
        <w:t>ţ</w:t>
      </w:r>
      <w:r w:rsidRPr="00D26BE0">
        <w:rPr>
          <w:rFonts w:eastAsia="Calibri"/>
          <w:sz w:val="28"/>
          <w:szCs w:val="28"/>
          <w:lang w:val="ro-MD" w:eastAsia="ru-RU"/>
        </w:rPr>
        <w:t>ional Antiterorist, în conformitate cu legisla</w:t>
      </w:r>
      <w:r w:rsidR="00D26BE0" w:rsidRPr="00D26BE0">
        <w:rPr>
          <w:rFonts w:eastAsia="Calibri"/>
          <w:sz w:val="28"/>
          <w:szCs w:val="28"/>
          <w:lang w:val="ro-MD" w:eastAsia="ru-RU"/>
        </w:rPr>
        <w:t>ţ</w:t>
      </w:r>
      <w:r w:rsidRPr="00D26BE0">
        <w:rPr>
          <w:rFonts w:eastAsia="Calibri"/>
          <w:sz w:val="28"/>
          <w:szCs w:val="28"/>
          <w:lang w:val="ro-MD" w:eastAsia="ru-RU"/>
        </w:rPr>
        <w:t>ia în vigoare, au dreptul:</w:t>
      </w:r>
    </w:p>
    <w:p w:rsidR="00E90097" w:rsidRPr="00D26BE0" w:rsidRDefault="00E90097" w:rsidP="00E90097">
      <w:pPr>
        <w:numPr>
          <w:ilvl w:val="1"/>
          <w:numId w:val="38"/>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să controleze actele de identitate şi alte documente ale persoanelor (inclusiv ale persoanelor cu funcţie de răspundere), iar în </w:t>
      </w:r>
      <w:r w:rsidR="00931D8C" w:rsidRPr="00D26BE0">
        <w:rPr>
          <w:rFonts w:eastAsia="Calibri"/>
          <w:sz w:val="28"/>
          <w:szCs w:val="28"/>
          <w:lang w:val="ro-MD" w:eastAsia="ru-RU"/>
        </w:rPr>
        <w:t>lipsa</w:t>
      </w:r>
      <w:r w:rsidRPr="00D26BE0">
        <w:rPr>
          <w:rFonts w:eastAsia="Calibri"/>
          <w:sz w:val="28"/>
          <w:szCs w:val="28"/>
          <w:lang w:val="ro-MD" w:eastAsia="ru-RU"/>
        </w:rPr>
        <w:t xml:space="preserve"> acestora</w:t>
      </w:r>
      <w:r w:rsidR="00931D8C" w:rsidRPr="00D26BE0">
        <w:rPr>
          <w:rFonts w:eastAsia="Calibri"/>
          <w:sz w:val="28"/>
          <w:szCs w:val="28"/>
          <w:lang w:val="ro-MD" w:eastAsia="ru-RU"/>
        </w:rPr>
        <w:t>,</w:t>
      </w:r>
      <w:r w:rsidRPr="00D26BE0">
        <w:rPr>
          <w:rFonts w:eastAsia="Calibri"/>
          <w:sz w:val="28"/>
          <w:szCs w:val="28"/>
          <w:lang w:val="ro-MD" w:eastAsia="ru-RU"/>
        </w:rPr>
        <w:t xml:space="preserve"> să reţin</w:t>
      </w:r>
      <w:r w:rsidR="00931D8C" w:rsidRPr="00D26BE0">
        <w:rPr>
          <w:rFonts w:eastAsia="Calibri"/>
          <w:sz w:val="28"/>
          <w:szCs w:val="28"/>
          <w:lang w:val="ro-MD" w:eastAsia="ru-RU"/>
        </w:rPr>
        <w:t>ă persoanele respective pentru</w:t>
      </w:r>
      <w:r w:rsidRPr="00D26BE0">
        <w:rPr>
          <w:rFonts w:eastAsia="Calibri"/>
          <w:sz w:val="28"/>
          <w:szCs w:val="28"/>
          <w:lang w:val="ro-MD" w:eastAsia="ru-RU"/>
        </w:rPr>
        <w:t xml:space="preserve"> stabili</w:t>
      </w:r>
      <w:r w:rsidR="00931D8C" w:rsidRPr="00D26BE0">
        <w:rPr>
          <w:rFonts w:eastAsia="Calibri"/>
          <w:sz w:val="28"/>
          <w:szCs w:val="28"/>
          <w:lang w:val="ro-MD" w:eastAsia="ru-RU"/>
        </w:rPr>
        <w:t>rea identită</w:t>
      </w:r>
      <w:r w:rsidR="00D26BE0" w:rsidRPr="00D26BE0">
        <w:rPr>
          <w:rFonts w:eastAsia="Calibri"/>
          <w:sz w:val="28"/>
          <w:szCs w:val="28"/>
          <w:lang w:val="ro-MD" w:eastAsia="ru-RU"/>
        </w:rPr>
        <w:t>ţ</w:t>
      </w:r>
      <w:r w:rsidR="00931D8C" w:rsidRPr="00D26BE0">
        <w:rPr>
          <w:rFonts w:eastAsia="Calibri"/>
          <w:sz w:val="28"/>
          <w:szCs w:val="28"/>
          <w:lang w:val="ro-MD" w:eastAsia="ru-RU"/>
        </w:rPr>
        <w:t>ii</w:t>
      </w:r>
      <w:r w:rsidRPr="00D26BE0">
        <w:rPr>
          <w:rFonts w:eastAsia="Calibri"/>
          <w:sz w:val="28"/>
          <w:szCs w:val="28"/>
          <w:lang w:val="ro-MD" w:eastAsia="ru-RU"/>
        </w:rPr>
        <w:t xml:space="preserve"> şi </w:t>
      </w:r>
      <w:r w:rsidR="00931D8C" w:rsidRPr="00D26BE0">
        <w:rPr>
          <w:rFonts w:eastAsia="Calibri"/>
          <w:sz w:val="28"/>
          <w:szCs w:val="28"/>
          <w:lang w:val="ro-MD" w:eastAsia="ru-RU"/>
        </w:rPr>
        <w:t>a altor</w:t>
      </w:r>
      <w:r w:rsidRPr="00D26BE0">
        <w:rPr>
          <w:rFonts w:eastAsia="Calibri"/>
          <w:sz w:val="28"/>
          <w:szCs w:val="28"/>
          <w:lang w:val="ro-MD" w:eastAsia="ru-RU"/>
        </w:rPr>
        <w:t xml:space="preserve"> circumstanţe;</w:t>
      </w:r>
    </w:p>
    <w:p w:rsidR="00E90097" w:rsidRPr="00D26BE0" w:rsidRDefault="00E90097" w:rsidP="00E90097">
      <w:pPr>
        <w:numPr>
          <w:ilvl w:val="1"/>
          <w:numId w:val="38"/>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să reţină şi să aducă </w:t>
      </w:r>
      <w:r w:rsidR="005E1CC2" w:rsidRPr="00D26BE0">
        <w:rPr>
          <w:rFonts w:eastAsia="Calibri"/>
          <w:sz w:val="28"/>
          <w:szCs w:val="28"/>
          <w:lang w:val="ro-MD" w:eastAsia="ru-RU"/>
        </w:rPr>
        <w:t xml:space="preserve">la </w:t>
      </w:r>
      <w:r w:rsidR="00362B37">
        <w:rPr>
          <w:rFonts w:eastAsia="Calibri"/>
          <w:sz w:val="28"/>
          <w:szCs w:val="28"/>
          <w:lang w:val="ro-MD" w:eastAsia="ru-RU"/>
        </w:rPr>
        <w:t xml:space="preserve">sediul </w:t>
      </w:r>
      <w:r w:rsidR="005E1CC2" w:rsidRPr="00D26BE0">
        <w:rPr>
          <w:rFonts w:eastAsia="Calibri"/>
          <w:sz w:val="28"/>
          <w:szCs w:val="28"/>
          <w:lang w:val="ro-MD" w:eastAsia="ru-RU"/>
        </w:rPr>
        <w:t>organel</w:t>
      </w:r>
      <w:r w:rsidR="00362B37">
        <w:rPr>
          <w:rFonts w:eastAsia="Calibri"/>
          <w:sz w:val="28"/>
          <w:szCs w:val="28"/>
          <w:lang w:val="ro-MD" w:eastAsia="ru-RU"/>
        </w:rPr>
        <w:t>or</w:t>
      </w:r>
      <w:r w:rsidR="005E1CC2" w:rsidRPr="00D26BE0">
        <w:rPr>
          <w:rFonts w:eastAsia="Calibri"/>
          <w:sz w:val="28"/>
          <w:szCs w:val="28"/>
          <w:lang w:val="ro-MD" w:eastAsia="ru-RU"/>
        </w:rPr>
        <w:t xml:space="preserve"> abilitate persoane</w:t>
      </w:r>
      <w:r w:rsidRPr="00D26BE0">
        <w:rPr>
          <w:rFonts w:eastAsia="Calibri"/>
          <w:sz w:val="28"/>
          <w:szCs w:val="28"/>
          <w:lang w:val="ro-MD" w:eastAsia="ru-RU"/>
        </w:rPr>
        <w:t xml:space="preserve"> care au săvîrşit sau săvîrşesc infracţiuni, sau se împotrivesc cerinţelor legitime ale persoanelor care participă la operaţia ant</w:t>
      </w:r>
      <w:r w:rsidR="005E1CC2" w:rsidRPr="00D26BE0">
        <w:rPr>
          <w:rFonts w:eastAsia="Calibri"/>
          <w:sz w:val="28"/>
          <w:szCs w:val="28"/>
          <w:lang w:val="ro-MD" w:eastAsia="ru-RU"/>
        </w:rPr>
        <w:t>iteroristă, precum şi persoane</w:t>
      </w:r>
      <w:r w:rsidRPr="00D26BE0">
        <w:rPr>
          <w:rFonts w:eastAsia="Calibri"/>
          <w:sz w:val="28"/>
          <w:szCs w:val="28"/>
          <w:lang w:val="ro-MD" w:eastAsia="ru-RU"/>
        </w:rPr>
        <w:t xml:space="preserve"> care au săvîrşit sau săvîrşesc acţiuni de pătrundere ori tentative de pătrundere neautorizată în zona de desfăşurare a operaţiei antiteroriste;</w:t>
      </w:r>
    </w:p>
    <w:p w:rsidR="00E90097" w:rsidRPr="00D26BE0" w:rsidRDefault="00E90097" w:rsidP="00E90097">
      <w:pPr>
        <w:numPr>
          <w:ilvl w:val="1"/>
          <w:numId w:val="38"/>
        </w:numPr>
        <w:tabs>
          <w:tab w:val="left" w:pos="1134"/>
        </w:tabs>
        <w:ind w:left="0" w:firstLine="720"/>
        <w:rPr>
          <w:rFonts w:eastAsia="Calibri"/>
          <w:sz w:val="28"/>
          <w:szCs w:val="28"/>
          <w:lang w:val="ro-MD" w:eastAsia="ru-RU"/>
        </w:rPr>
      </w:pPr>
      <w:r w:rsidRPr="00D26BE0">
        <w:rPr>
          <w:rFonts w:eastAsia="Calibri"/>
          <w:sz w:val="28"/>
          <w:szCs w:val="28"/>
          <w:lang w:val="ro-MD" w:eastAsia="ru-RU"/>
        </w:rPr>
        <w:t>să intre (</w:t>
      </w:r>
      <w:r w:rsidR="005E1CC2" w:rsidRPr="00D26BE0">
        <w:rPr>
          <w:rFonts w:eastAsia="Calibri"/>
          <w:sz w:val="28"/>
          <w:szCs w:val="28"/>
          <w:lang w:val="ro-MD" w:eastAsia="ru-RU"/>
        </w:rPr>
        <w:t xml:space="preserve">să </w:t>
      </w:r>
      <w:r w:rsidRPr="00D26BE0">
        <w:rPr>
          <w:rFonts w:eastAsia="Calibri"/>
          <w:sz w:val="28"/>
          <w:szCs w:val="28"/>
          <w:lang w:val="ro-MD" w:eastAsia="ru-RU"/>
        </w:rPr>
        <w:t>pătrundă) nestingherit în locuinţe, în alte încăperi</w:t>
      </w:r>
      <w:r w:rsidR="005E1CC2" w:rsidRPr="00D26BE0">
        <w:rPr>
          <w:rFonts w:eastAsia="Calibri"/>
          <w:sz w:val="28"/>
          <w:szCs w:val="28"/>
          <w:lang w:val="ro-MD" w:eastAsia="ru-RU"/>
        </w:rPr>
        <w:t>,</w:t>
      </w:r>
      <w:r w:rsidRPr="00D26BE0">
        <w:rPr>
          <w:rFonts w:eastAsia="Calibri"/>
          <w:sz w:val="28"/>
          <w:szCs w:val="28"/>
          <w:lang w:val="ro-MD" w:eastAsia="ru-RU"/>
        </w:rPr>
        <w:t xml:space="preserve"> pe terenurile ce aparţin persoanelor fizice, precum şi pe teritoriile </w:t>
      </w:r>
      <w:r w:rsidRPr="00D26BE0">
        <w:rPr>
          <w:rFonts w:eastAsia="Calibri"/>
          <w:sz w:val="28"/>
          <w:szCs w:val="28"/>
          <w:lang w:val="ro-MD" w:eastAsia="ru-RU"/>
        </w:rPr>
        <w:lastRenderedPageBreak/>
        <w:t>şi în încăperile persoanelor juridice, indiferent de tipul de proprietate şi forma juridică de organizare, să utilizeze mijloacele de transport ale persoanelor fizice şi juridice</w:t>
      </w:r>
      <w:r w:rsidR="00362B37">
        <w:rPr>
          <w:rFonts w:eastAsia="Calibri"/>
          <w:sz w:val="28"/>
          <w:szCs w:val="28"/>
          <w:lang w:val="ro-MD" w:eastAsia="ru-RU"/>
        </w:rPr>
        <w:t>,</w:t>
      </w:r>
      <w:r w:rsidRPr="00D26BE0">
        <w:rPr>
          <w:rFonts w:eastAsia="Calibri"/>
          <w:sz w:val="28"/>
          <w:szCs w:val="28"/>
          <w:lang w:val="ro-MD" w:eastAsia="ru-RU"/>
        </w:rPr>
        <w:t xml:space="preserve"> </w:t>
      </w:r>
      <w:r w:rsidR="00362B37" w:rsidRPr="00D26BE0">
        <w:rPr>
          <w:rFonts w:eastAsia="Calibri"/>
          <w:sz w:val="28"/>
          <w:szCs w:val="28"/>
          <w:lang w:val="ro-MD" w:eastAsia="ru-RU"/>
        </w:rPr>
        <w:t>cu excepţia celor ce aparţin misiunilor diplomatice</w:t>
      </w:r>
      <w:r w:rsidR="00362B37">
        <w:rPr>
          <w:rFonts w:eastAsia="Calibri"/>
          <w:sz w:val="28"/>
          <w:szCs w:val="28"/>
          <w:lang w:val="ro-MD" w:eastAsia="ru-RU"/>
        </w:rPr>
        <w:t>,</w:t>
      </w:r>
      <w:r w:rsidR="00362B37" w:rsidRPr="00D26BE0">
        <w:rPr>
          <w:rFonts w:eastAsia="Calibri"/>
          <w:sz w:val="28"/>
          <w:szCs w:val="28"/>
          <w:lang w:val="ro-MD" w:eastAsia="ru-RU"/>
        </w:rPr>
        <w:t xml:space="preserve"> </w:t>
      </w:r>
      <w:r w:rsidRPr="00D26BE0">
        <w:rPr>
          <w:rFonts w:eastAsia="Calibri"/>
          <w:sz w:val="28"/>
          <w:szCs w:val="28"/>
          <w:lang w:val="ro-MD" w:eastAsia="ru-RU"/>
        </w:rPr>
        <w:t>în scopul curmării activită</w:t>
      </w:r>
      <w:r w:rsidR="00D26BE0" w:rsidRPr="00D26BE0">
        <w:rPr>
          <w:rFonts w:eastAsia="Calibri"/>
          <w:sz w:val="28"/>
          <w:szCs w:val="28"/>
          <w:lang w:val="ro-MD" w:eastAsia="ru-RU"/>
        </w:rPr>
        <w:t>ţ</w:t>
      </w:r>
      <w:r w:rsidRPr="00D26BE0">
        <w:rPr>
          <w:rFonts w:eastAsia="Calibri"/>
          <w:sz w:val="28"/>
          <w:szCs w:val="28"/>
          <w:lang w:val="ro-MD" w:eastAsia="ru-RU"/>
        </w:rPr>
        <w:t>ii teroriste, urmăririi persoanelor suspectate de implicare în activită</w:t>
      </w:r>
      <w:r w:rsidR="00D26BE0" w:rsidRPr="00D26BE0">
        <w:rPr>
          <w:rFonts w:eastAsia="Calibri"/>
          <w:sz w:val="28"/>
          <w:szCs w:val="28"/>
          <w:lang w:val="ro-MD" w:eastAsia="ru-RU"/>
        </w:rPr>
        <w:t>ţ</w:t>
      </w:r>
      <w:r w:rsidRPr="00D26BE0">
        <w:rPr>
          <w:rFonts w:eastAsia="Calibri"/>
          <w:sz w:val="28"/>
          <w:szCs w:val="28"/>
          <w:lang w:val="ro-MD" w:eastAsia="ru-RU"/>
        </w:rPr>
        <w:t>i teroriste, dacă tergiversarea poate crea un pericol real pentru viaţa şi sănătatea oamenilor;</w:t>
      </w:r>
    </w:p>
    <w:p w:rsidR="00E90097" w:rsidRPr="00D26BE0" w:rsidRDefault="00E90097" w:rsidP="00E90097">
      <w:pPr>
        <w:numPr>
          <w:ilvl w:val="1"/>
          <w:numId w:val="38"/>
        </w:numPr>
        <w:tabs>
          <w:tab w:val="left" w:pos="1134"/>
        </w:tabs>
        <w:ind w:left="0" w:firstLine="720"/>
        <w:rPr>
          <w:rFonts w:eastAsia="Calibri"/>
          <w:sz w:val="28"/>
          <w:szCs w:val="28"/>
          <w:lang w:val="ro-MD" w:eastAsia="ru-RU"/>
        </w:rPr>
      </w:pPr>
      <w:r w:rsidRPr="00D26BE0">
        <w:rPr>
          <w:rFonts w:eastAsia="Calibri"/>
          <w:sz w:val="28"/>
          <w:szCs w:val="28"/>
          <w:lang w:val="ro-MD" w:eastAsia="ru-RU"/>
        </w:rPr>
        <w:t>să efectueze, inclusiv cu utilizarea mijloacelor tehnice, la intrarea şi ieşirea din zona de desfăşurare a operaţiei antiteroriste, controlul mijloacelor de transport, al persoanelor şi al bunurilor ce le aparţin, indiferent de funcţia ocupată şi bunurile aflate asupra lor;</w:t>
      </w:r>
    </w:p>
    <w:p w:rsidR="00E90097" w:rsidRPr="00D26BE0" w:rsidRDefault="00E90097" w:rsidP="00E90097">
      <w:pPr>
        <w:numPr>
          <w:ilvl w:val="1"/>
          <w:numId w:val="38"/>
        </w:numPr>
        <w:tabs>
          <w:tab w:val="left" w:pos="1134"/>
        </w:tabs>
        <w:ind w:left="0" w:firstLine="720"/>
        <w:rPr>
          <w:rFonts w:eastAsia="Calibri"/>
          <w:sz w:val="28"/>
          <w:szCs w:val="28"/>
          <w:lang w:val="ro-MD" w:eastAsia="ru-RU"/>
        </w:rPr>
      </w:pPr>
      <w:r w:rsidRPr="00D26BE0">
        <w:rPr>
          <w:rFonts w:eastAsia="Calibri"/>
          <w:sz w:val="28"/>
          <w:szCs w:val="28"/>
          <w:lang w:val="ro-MD" w:eastAsia="ru-RU"/>
        </w:rPr>
        <w:t>să utilizeze în interes de serviciu mijloacele de comunicaţii electronice</w:t>
      </w:r>
      <w:r w:rsidR="005E1CC2" w:rsidRPr="00D26BE0">
        <w:rPr>
          <w:rFonts w:eastAsia="Calibri"/>
          <w:sz w:val="28"/>
          <w:szCs w:val="28"/>
          <w:lang w:val="ro-MD" w:eastAsia="ru-RU"/>
        </w:rPr>
        <w:t xml:space="preserve"> care aparţin </w:t>
      </w:r>
      <w:r w:rsidRPr="00D26BE0">
        <w:rPr>
          <w:rFonts w:eastAsia="Calibri"/>
          <w:sz w:val="28"/>
          <w:szCs w:val="28"/>
          <w:lang w:val="ro-MD" w:eastAsia="ru-RU"/>
        </w:rPr>
        <w:t>persoanelor fizice şi juridice, indiferent de tipul de proprietate şi forma juridică de organizare, cu excepţia celor care aparţin misiunilor diplomatice;</w:t>
      </w:r>
    </w:p>
    <w:p w:rsidR="00E90097" w:rsidRPr="00D26BE0" w:rsidRDefault="00E90097" w:rsidP="00E90097">
      <w:pPr>
        <w:numPr>
          <w:ilvl w:val="1"/>
          <w:numId w:val="38"/>
        </w:numPr>
        <w:tabs>
          <w:tab w:val="left" w:pos="1134"/>
        </w:tabs>
        <w:ind w:left="0" w:firstLine="720"/>
        <w:rPr>
          <w:rFonts w:eastAsia="Calibri"/>
          <w:sz w:val="28"/>
          <w:szCs w:val="28"/>
          <w:lang w:val="ro-MD"/>
        </w:rPr>
      </w:pPr>
      <w:r w:rsidRPr="00D26BE0">
        <w:rPr>
          <w:rFonts w:eastAsia="Calibri"/>
          <w:sz w:val="28"/>
          <w:szCs w:val="28"/>
          <w:lang w:val="ro-MD"/>
        </w:rPr>
        <w:t>să evacueze temporar persoanele fizice care au re</w:t>
      </w:r>
      <w:r w:rsidR="00D26BE0" w:rsidRPr="00D26BE0">
        <w:rPr>
          <w:rFonts w:eastAsia="Calibri"/>
          <w:sz w:val="28"/>
          <w:szCs w:val="28"/>
          <w:lang w:val="ro-MD"/>
        </w:rPr>
        <w:t>ş</w:t>
      </w:r>
      <w:r w:rsidRPr="00D26BE0">
        <w:rPr>
          <w:rFonts w:eastAsia="Calibri"/>
          <w:sz w:val="28"/>
          <w:szCs w:val="28"/>
          <w:lang w:val="ro-MD"/>
        </w:rPr>
        <w:t>edin</w:t>
      </w:r>
      <w:r w:rsidR="00D26BE0" w:rsidRPr="00D26BE0">
        <w:rPr>
          <w:rFonts w:eastAsia="Calibri"/>
          <w:sz w:val="28"/>
          <w:szCs w:val="28"/>
          <w:lang w:val="ro-MD"/>
        </w:rPr>
        <w:t>ţ</w:t>
      </w:r>
      <w:r w:rsidRPr="00D26BE0">
        <w:rPr>
          <w:rFonts w:eastAsia="Calibri"/>
          <w:sz w:val="28"/>
          <w:szCs w:val="28"/>
          <w:lang w:val="ro-MD"/>
        </w:rPr>
        <w:t xml:space="preserve">a sau se află </w:t>
      </w:r>
      <w:r w:rsidRPr="00D26BE0">
        <w:rPr>
          <w:rFonts w:eastAsia="Calibri"/>
          <w:sz w:val="28"/>
          <w:szCs w:val="28"/>
          <w:lang w:val="ro-MD" w:eastAsia="ru-RU"/>
        </w:rPr>
        <w:t>în zona de desfăşurare a operaţiei antiteroriste</w:t>
      </w:r>
      <w:r w:rsidRPr="00D26BE0">
        <w:rPr>
          <w:rFonts w:eastAsia="Calibri"/>
          <w:sz w:val="28"/>
          <w:szCs w:val="28"/>
          <w:lang w:val="ro-MD"/>
        </w:rPr>
        <w:t xml:space="preserve"> în zone sigure</w:t>
      </w:r>
      <w:r w:rsidR="00362B37">
        <w:rPr>
          <w:rFonts w:eastAsia="Calibri"/>
          <w:sz w:val="28"/>
          <w:szCs w:val="28"/>
          <w:lang w:val="ro-MD"/>
        </w:rPr>
        <w:t>,</w:t>
      </w:r>
      <w:r w:rsidRPr="00D26BE0">
        <w:rPr>
          <w:rFonts w:eastAsia="Calibri"/>
          <w:sz w:val="28"/>
          <w:szCs w:val="28"/>
          <w:lang w:val="ro-MD"/>
        </w:rPr>
        <w:t xml:space="preserve"> cu asigurarea cazării acestora;</w:t>
      </w:r>
    </w:p>
    <w:p w:rsidR="00E90097" w:rsidRPr="00D26BE0" w:rsidRDefault="00E90097" w:rsidP="00E90097">
      <w:pPr>
        <w:numPr>
          <w:ilvl w:val="1"/>
          <w:numId w:val="38"/>
        </w:numPr>
        <w:tabs>
          <w:tab w:val="left" w:pos="1134"/>
        </w:tabs>
        <w:ind w:left="0" w:firstLine="720"/>
        <w:rPr>
          <w:sz w:val="28"/>
          <w:szCs w:val="28"/>
          <w:lang w:val="ro-MD" w:eastAsia="ru-RU"/>
        </w:rPr>
      </w:pPr>
      <w:r w:rsidRPr="00D26BE0">
        <w:rPr>
          <w:sz w:val="28"/>
          <w:szCs w:val="28"/>
          <w:lang w:val="ro-MD" w:eastAsia="ru-RU"/>
        </w:rPr>
        <w:t>să efectueze monitorizarea convorbirilor telefonice, a altor tipuri de informa</w:t>
      </w:r>
      <w:r w:rsidR="00D26BE0" w:rsidRPr="00D26BE0">
        <w:rPr>
          <w:sz w:val="28"/>
          <w:szCs w:val="28"/>
          <w:lang w:val="ro-MD" w:eastAsia="ru-RU"/>
        </w:rPr>
        <w:t>ţ</w:t>
      </w:r>
      <w:r w:rsidRPr="00D26BE0">
        <w:rPr>
          <w:sz w:val="28"/>
          <w:szCs w:val="28"/>
          <w:lang w:val="ro-MD" w:eastAsia="ru-RU"/>
        </w:rPr>
        <w:t xml:space="preserve">ii transmise prin intermediul sistemelor de comunicaţii electronice, precum </w:t>
      </w:r>
      <w:r w:rsidR="00D26BE0" w:rsidRPr="00D26BE0">
        <w:rPr>
          <w:sz w:val="28"/>
          <w:szCs w:val="28"/>
          <w:lang w:val="ro-MD" w:eastAsia="ru-RU"/>
        </w:rPr>
        <w:t>ş</w:t>
      </w:r>
      <w:r w:rsidRPr="00D26BE0">
        <w:rPr>
          <w:sz w:val="28"/>
          <w:szCs w:val="28"/>
          <w:lang w:val="ro-MD" w:eastAsia="ru-RU"/>
        </w:rPr>
        <w:t>i prin alte căi de comunicare electronice, poştale, în scopul ob</w:t>
      </w:r>
      <w:r w:rsidR="00D26BE0" w:rsidRPr="00D26BE0">
        <w:rPr>
          <w:sz w:val="28"/>
          <w:szCs w:val="28"/>
          <w:lang w:val="ro-MD" w:eastAsia="ru-RU"/>
        </w:rPr>
        <w:t>ţ</w:t>
      </w:r>
      <w:r w:rsidRPr="00D26BE0">
        <w:rPr>
          <w:sz w:val="28"/>
          <w:szCs w:val="28"/>
          <w:lang w:val="ro-MD" w:eastAsia="ru-RU"/>
        </w:rPr>
        <w:t>ine</w:t>
      </w:r>
      <w:r w:rsidR="005E1CC2" w:rsidRPr="00D26BE0">
        <w:rPr>
          <w:sz w:val="28"/>
          <w:szCs w:val="28"/>
          <w:lang w:val="ro-MD" w:eastAsia="ru-RU"/>
        </w:rPr>
        <w:t>rii de</w:t>
      </w:r>
      <w:r w:rsidRPr="00D26BE0">
        <w:rPr>
          <w:sz w:val="28"/>
          <w:szCs w:val="28"/>
          <w:lang w:val="ro-MD" w:eastAsia="ru-RU"/>
        </w:rPr>
        <w:t xml:space="preserve"> informa</w:t>
      </w:r>
      <w:r w:rsidR="00D26BE0" w:rsidRPr="00D26BE0">
        <w:rPr>
          <w:sz w:val="28"/>
          <w:szCs w:val="28"/>
          <w:lang w:val="ro-MD" w:eastAsia="ru-RU"/>
        </w:rPr>
        <w:t>ţ</w:t>
      </w:r>
      <w:r w:rsidRPr="00D26BE0">
        <w:rPr>
          <w:sz w:val="28"/>
          <w:szCs w:val="28"/>
          <w:lang w:val="ro-MD" w:eastAsia="ru-RU"/>
        </w:rPr>
        <w:t>ii cu privire la circumstan</w:t>
      </w:r>
      <w:r w:rsidR="00D26BE0" w:rsidRPr="00D26BE0">
        <w:rPr>
          <w:sz w:val="28"/>
          <w:szCs w:val="28"/>
          <w:lang w:val="ro-MD" w:eastAsia="ru-RU"/>
        </w:rPr>
        <w:t>ţ</w:t>
      </w:r>
      <w:r w:rsidRPr="00D26BE0">
        <w:rPr>
          <w:sz w:val="28"/>
          <w:szCs w:val="28"/>
          <w:lang w:val="ro-MD" w:eastAsia="ru-RU"/>
        </w:rPr>
        <w:t>ele desfă</w:t>
      </w:r>
      <w:r w:rsidR="00D26BE0" w:rsidRPr="00D26BE0">
        <w:rPr>
          <w:sz w:val="28"/>
          <w:szCs w:val="28"/>
          <w:lang w:val="ro-MD" w:eastAsia="ru-RU"/>
        </w:rPr>
        <w:t>ş</w:t>
      </w:r>
      <w:r w:rsidRPr="00D26BE0">
        <w:rPr>
          <w:sz w:val="28"/>
          <w:szCs w:val="28"/>
          <w:lang w:val="ro-MD" w:eastAsia="ru-RU"/>
        </w:rPr>
        <w:t>urării activită</w:t>
      </w:r>
      <w:r w:rsidR="00D26BE0" w:rsidRPr="00D26BE0">
        <w:rPr>
          <w:sz w:val="28"/>
          <w:szCs w:val="28"/>
          <w:lang w:val="ro-MD" w:eastAsia="ru-RU"/>
        </w:rPr>
        <w:t>ţ</w:t>
      </w:r>
      <w:r w:rsidRPr="00D26BE0">
        <w:rPr>
          <w:sz w:val="28"/>
          <w:szCs w:val="28"/>
          <w:lang w:val="ro-MD" w:eastAsia="ru-RU"/>
        </w:rPr>
        <w:t>ii teroriste, persoanele implicate, precum şi preveni</w:t>
      </w:r>
      <w:r w:rsidR="00D54B46" w:rsidRPr="00D26BE0">
        <w:rPr>
          <w:sz w:val="28"/>
          <w:szCs w:val="28"/>
          <w:lang w:val="ro-MD" w:eastAsia="ru-RU"/>
        </w:rPr>
        <w:t>r</w:t>
      </w:r>
      <w:r w:rsidR="00362B37">
        <w:rPr>
          <w:sz w:val="28"/>
          <w:szCs w:val="28"/>
          <w:lang w:val="ro-MD" w:eastAsia="ru-RU"/>
        </w:rPr>
        <w:t>ii</w:t>
      </w:r>
      <w:r w:rsidR="00D54B46" w:rsidRPr="00D26BE0">
        <w:rPr>
          <w:sz w:val="28"/>
          <w:szCs w:val="28"/>
          <w:lang w:val="ro-MD" w:eastAsia="ru-RU"/>
        </w:rPr>
        <w:t xml:space="preserve"> comiterii</w:t>
      </w:r>
      <w:r w:rsidRPr="00D26BE0">
        <w:rPr>
          <w:sz w:val="28"/>
          <w:szCs w:val="28"/>
          <w:lang w:val="ro-MD" w:eastAsia="ru-RU"/>
        </w:rPr>
        <w:t xml:space="preserve"> </w:t>
      </w:r>
      <w:r w:rsidR="00D54B46" w:rsidRPr="00D26BE0">
        <w:rPr>
          <w:sz w:val="28"/>
          <w:szCs w:val="28"/>
          <w:lang w:val="ro-MD" w:eastAsia="ru-RU"/>
        </w:rPr>
        <w:t>altor</w:t>
      </w:r>
      <w:r w:rsidRPr="00D26BE0">
        <w:rPr>
          <w:sz w:val="28"/>
          <w:szCs w:val="28"/>
          <w:lang w:val="ro-MD" w:eastAsia="ru-RU"/>
        </w:rPr>
        <w:t xml:space="preserve"> fapte care constituie infrac</w:t>
      </w:r>
      <w:r w:rsidR="00D26BE0" w:rsidRPr="00D26BE0">
        <w:rPr>
          <w:sz w:val="28"/>
          <w:szCs w:val="28"/>
          <w:lang w:val="ro-MD" w:eastAsia="ru-RU"/>
        </w:rPr>
        <w:t>ţ</w:t>
      </w:r>
      <w:r w:rsidRPr="00D26BE0">
        <w:rPr>
          <w:sz w:val="28"/>
          <w:szCs w:val="28"/>
          <w:lang w:val="ro-MD" w:eastAsia="ru-RU"/>
        </w:rPr>
        <w:t>iuni cu caracter terorist;</w:t>
      </w:r>
    </w:p>
    <w:p w:rsidR="00E90097" w:rsidRPr="00D26BE0" w:rsidRDefault="00E90097" w:rsidP="00E90097">
      <w:pPr>
        <w:numPr>
          <w:ilvl w:val="1"/>
          <w:numId w:val="38"/>
        </w:numPr>
        <w:tabs>
          <w:tab w:val="left" w:pos="1134"/>
        </w:tabs>
        <w:ind w:left="0" w:firstLine="720"/>
        <w:rPr>
          <w:sz w:val="28"/>
          <w:szCs w:val="28"/>
          <w:lang w:val="ro-MD" w:eastAsia="ru-RU"/>
        </w:rPr>
      </w:pPr>
      <w:r w:rsidRPr="00D26BE0">
        <w:rPr>
          <w:sz w:val="28"/>
          <w:szCs w:val="28"/>
          <w:lang w:val="ro-MD" w:eastAsia="ru-RU"/>
        </w:rPr>
        <w:t>să aplice în condi</w:t>
      </w:r>
      <w:r w:rsidR="00D26BE0" w:rsidRPr="00D26BE0">
        <w:rPr>
          <w:sz w:val="28"/>
          <w:szCs w:val="28"/>
          <w:lang w:val="ro-MD" w:eastAsia="ru-RU"/>
        </w:rPr>
        <w:t>ţ</w:t>
      </w:r>
      <w:r w:rsidRPr="00D26BE0">
        <w:rPr>
          <w:sz w:val="28"/>
          <w:szCs w:val="28"/>
          <w:lang w:val="ro-MD" w:eastAsia="ru-RU"/>
        </w:rPr>
        <w:t>iile legii</w:t>
      </w:r>
      <w:r w:rsidRPr="00D26BE0">
        <w:rPr>
          <w:color w:val="FF0000"/>
          <w:sz w:val="28"/>
          <w:szCs w:val="28"/>
          <w:lang w:val="ro-MD" w:eastAsia="ru-RU"/>
        </w:rPr>
        <w:t xml:space="preserve"> </w:t>
      </w:r>
      <w:r w:rsidRPr="00D26BE0">
        <w:rPr>
          <w:sz w:val="28"/>
          <w:szCs w:val="28"/>
          <w:lang w:val="ro-MD" w:eastAsia="ru-RU"/>
        </w:rPr>
        <w:t>arme şi mijloace speciale împotriva teroriştilor.</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 xml:space="preserve">Articolul 28. </w:t>
      </w:r>
      <w:r w:rsidRPr="00D26BE0">
        <w:rPr>
          <w:rFonts w:eastAsia="Calibri"/>
          <w:sz w:val="28"/>
          <w:szCs w:val="28"/>
          <w:lang w:val="ro-MD" w:eastAsia="ru-RU"/>
        </w:rPr>
        <w:t>Negocierea cu teroriştii</w:t>
      </w:r>
    </w:p>
    <w:p w:rsidR="00E90097" w:rsidRPr="00D26BE0" w:rsidRDefault="00E90097" w:rsidP="00E90097">
      <w:pPr>
        <w:numPr>
          <w:ilvl w:val="0"/>
          <w:numId w:val="12"/>
        </w:numPr>
        <w:tabs>
          <w:tab w:val="left" w:pos="1134"/>
        </w:tabs>
        <w:ind w:left="0" w:firstLine="720"/>
        <w:rPr>
          <w:rFonts w:eastAsia="Calibri"/>
          <w:sz w:val="28"/>
          <w:szCs w:val="28"/>
          <w:lang w:val="ro-MD" w:eastAsia="ru-RU"/>
        </w:rPr>
      </w:pPr>
      <w:r w:rsidRPr="00D26BE0">
        <w:rPr>
          <w:rFonts w:eastAsia="Calibri"/>
          <w:sz w:val="28"/>
          <w:szCs w:val="28"/>
          <w:lang w:val="ro-MD" w:eastAsia="ru-RU"/>
        </w:rPr>
        <w:t>În timpul desfăşurării operaţiei antiteroriste, pentru salva</w:t>
      </w:r>
      <w:r w:rsidR="00362B37">
        <w:rPr>
          <w:rFonts w:eastAsia="Calibri"/>
          <w:sz w:val="28"/>
          <w:szCs w:val="28"/>
          <w:lang w:val="ro-MD" w:eastAsia="ru-RU"/>
        </w:rPr>
        <w:t>rea</w:t>
      </w:r>
      <w:r w:rsidRPr="00D26BE0">
        <w:rPr>
          <w:rFonts w:eastAsia="Calibri"/>
          <w:sz w:val="28"/>
          <w:szCs w:val="28"/>
          <w:lang w:val="ro-MD" w:eastAsia="ru-RU"/>
        </w:rPr>
        <w:t xml:space="preserve"> vi</w:t>
      </w:r>
      <w:r w:rsidR="00362B37">
        <w:rPr>
          <w:rFonts w:eastAsia="Calibri"/>
          <w:sz w:val="28"/>
          <w:szCs w:val="28"/>
          <w:lang w:val="ro-MD" w:eastAsia="ru-RU"/>
        </w:rPr>
        <w:t>eţii</w:t>
      </w:r>
      <w:r w:rsidRPr="00D26BE0">
        <w:rPr>
          <w:rFonts w:eastAsia="Calibri"/>
          <w:sz w:val="28"/>
          <w:szCs w:val="28"/>
          <w:lang w:val="ro-MD" w:eastAsia="ru-RU"/>
        </w:rPr>
        <w:t xml:space="preserve"> şi sănăt</w:t>
      </w:r>
      <w:r w:rsidR="00362B37">
        <w:rPr>
          <w:rFonts w:eastAsia="Calibri"/>
          <w:sz w:val="28"/>
          <w:szCs w:val="28"/>
          <w:lang w:val="ro-MD" w:eastAsia="ru-RU"/>
        </w:rPr>
        <w:t>ăţii</w:t>
      </w:r>
      <w:r w:rsidRPr="00D26BE0">
        <w:rPr>
          <w:rFonts w:eastAsia="Calibri"/>
          <w:sz w:val="28"/>
          <w:szCs w:val="28"/>
          <w:lang w:val="ro-MD" w:eastAsia="ru-RU"/>
        </w:rPr>
        <w:t xml:space="preserve"> oamenilor, valoril</w:t>
      </w:r>
      <w:r w:rsidR="00362B37">
        <w:rPr>
          <w:rFonts w:eastAsia="Calibri"/>
          <w:sz w:val="28"/>
          <w:szCs w:val="28"/>
          <w:lang w:val="ro-MD" w:eastAsia="ru-RU"/>
        </w:rPr>
        <w:t>or</w:t>
      </w:r>
      <w:r w:rsidRPr="00D26BE0">
        <w:rPr>
          <w:rFonts w:eastAsia="Calibri"/>
          <w:sz w:val="28"/>
          <w:szCs w:val="28"/>
          <w:lang w:val="ro-MD" w:eastAsia="ru-RU"/>
        </w:rPr>
        <w:t xml:space="preserve"> materiale, pe</w:t>
      </w:r>
      <w:r w:rsidR="00D54B46" w:rsidRPr="00D26BE0">
        <w:rPr>
          <w:rFonts w:eastAsia="Calibri"/>
          <w:sz w:val="28"/>
          <w:szCs w:val="28"/>
          <w:lang w:val="ro-MD" w:eastAsia="ru-RU"/>
        </w:rPr>
        <w:t>ntru evalua</w:t>
      </w:r>
      <w:r w:rsidR="00362B37">
        <w:rPr>
          <w:rFonts w:eastAsia="Calibri"/>
          <w:sz w:val="28"/>
          <w:szCs w:val="28"/>
          <w:lang w:val="ro-MD" w:eastAsia="ru-RU"/>
        </w:rPr>
        <w:t>rea</w:t>
      </w:r>
      <w:r w:rsidR="00D54B46" w:rsidRPr="00D26BE0">
        <w:rPr>
          <w:rFonts w:eastAsia="Calibri"/>
          <w:sz w:val="28"/>
          <w:szCs w:val="28"/>
          <w:lang w:val="ro-MD" w:eastAsia="ru-RU"/>
        </w:rPr>
        <w:t xml:space="preserve"> posibilit</w:t>
      </w:r>
      <w:r w:rsidR="00362B37">
        <w:rPr>
          <w:rFonts w:eastAsia="Calibri"/>
          <w:sz w:val="28"/>
          <w:szCs w:val="28"/>
          <w:lang w:val="ro-MD" w:eastAsia="ru-RU"/>
        </w:rPr>
        <w:t>ăţilor</w:t>
      </w:r>
      <w:r w:rsidR="00D54B46" w:rsidRPr="00D26BE0">
        <w:rPr>
          <w:rFonts w:eastAsia="Calibri"/>
          <w:sz w:val="28"/>
          <w:szCs w:val="28"/>
          <w:lang w:val="ro-MD" w:eastAsia="ru-RU"/>
        </w:rPr>
        <w:t xml:space="preserve"> de </w:t>
      </w:r>
      <w:r w:rsidRPr="00D26BE0">
        <w:rPr>
          <w:rFonts w:eastAsia="Calibri"/>
          <w:sz w:val="28"/>
          <w:szCs w:val="28"/>
          <w:lang w:val="ro-MD" w:eastAsia="ru-RU"/>
        </w:rPr>
        <w:t xml:space="preserve"> curma</w:t>
      </w:r>
      <w:r w:rsidR="00D54B46" w:rsidRPr="00D26BE0">
        <w:rPr>
          <w:rFonts w:eastAsia="Calibri"/>
          <w:sz w:val="28"/>
          <w:szCs w:val="28"/>
          <w:lang w:val="ro-MD" w:eastAsia="ru-RU"/>
        </w:rPr>
        <w:t>re a activită</w:t>
      </w:r>
      <w:r w:rsidR="00D26BE0" w:rsidRPr="00D26BE0">
        <w:rPr>
          <w:rFonts w:eastAsia="Calibri"/>
          <w:sz w:val="28"/>
          <w:szCs w:val="28"/>
          <w:lang w:val="ro-MD" w:eastAsia="ru-RU"/>
        </w:rPr>
        <w:t>ţ</w:t>
      </w:r>
      <w:r w:rsidR="00D54B46" w:rsidRPr="00D26BE0">
        <w:rPr>
          <w:rFonts w:eastAsia="Calibri"/>
          <w:sz w:val="28"/>
          <w:szCs w:val="28"/>
          <w:lang w:val="ro-MD" w:eastAsia="ru-RU"/>
        </w:rPr>
        <w:t>ii teroriste</w:t>
      </w:r>
      <w:r w:rsidRPr="00D26BE0">
        <w:rPr>
          <w:rFonts w:eastAsia="Calibri"/>
          <w:sz w:val="28"/>
          <w:szCs w:val="28"/>
          <w:lang w:val="ro-MD" w:eastAsia="ru-RU"/>
        </w:rPr>
        <w:t xml:space="preserve"> fără a recurge la forţă, se admite negocierea cu teroriştii.</w:t>
      </w:r>
    </w:p>
    <w:p w:rsidR="00E90097" w:rsidRPr="00D26BE0" w:rsidRDefault="00E90097" w:rsidP="00E90097">
      <w:pPr>
        <w:numPr>
          <w:ilvl w:val="0"/>
          <w:numId w:val="12"/>
        </w:numPr>
        <w:tabs>
          <w:tab w:val="left" w:pos="1134"/>
        </w:tabs>
        <w:ind w:left="0" w:firstLine="720"/>
        <w:rPr>
          <w:rFonts w:eastAsia="Calibri"/>
          <w:sz w:val="28"/>
          <w:szCs w:val="28"/>
          <w:lang w:val="ro-MD" w:eastAsia="ru-RU"/>
        </w:rPr>
      </w:pPr>
      <w:r w:rsidRPr="00D26BE0">
        <w:rPr>
          <w:rFonts w:eastAsia="Calibri"/>
          <w:sz w:val="28"/>
          <w:szCs w:val="28"/>
          <w:lang w:val="ro-MD" w:eastAsia="ru-RU"/>
        </w:rPr>
        <w:t>La negociere se admit numai persoane special împuternicite în acest scop de către conducătorul Comandamentului Operaţional Antiterorist.</w:t>
      </w:r>
    </w:p>
    <w:p w:rsidR="00E90097" w:rsidRPr="00D26BE0" w:rsidRDefault="00E90097" w:rsidP="00E90097">
      <w:pPr>
        <w:numPr>
          <w:ilvl w:val="0"/>
          <w:numId w:val="12"/>
        </w:numPr>
        <w:tabs>
          <w:tab w:val="left" w:pos="1134"/>
        </w:tabs>
        <w:ind w:left="0" w:firstLine="720"/>
        <w:rPr>
          <w:rFonts w:eastAsia="Calibri"/>
          <w:sz w:val="28"/>
          <w:szCs w:val="28"/>
          <w:lang w:val="ro-MD" w:eastAsia="ru-RU"/>
        </w:rPr>
      </w:pPr>
      <w:r w:rsidRPr="00D26BE0">
        <w:rPr>
          <w:rFonts w:eastAsia="Calibri"/>
          <w:sz w:val="28"/>
          <w:szCs w:val="28"/>
          <w:lang w:val="ro-MD" w:eastAsia="ru-RU"/>
        </w:rPr>
        <w:t>Nu constitui</w:t>
      </w:r>
      <w:r w:rsidR="00362B37">
        <w:rPr>
          <w:rFonts w:eastAsia="Calibri"/>
          <w:sz w:val="28"/>
          <w:szCs w:val="28"/>
          <w:lang w:val="ro-MD" w:eastAsia="ru-RU"/>
        </w:rPr>
        <w:t>e</w:t>
      </w:r>
      <w:r w:rsidRPr="00D26BE0">
        <w:rPr>
          <w:rFonts w:eastAsia="Calibri"/>
          <w:sz w:val="28"/>
          <w:szCs w:val="28"/>
          <w:lang w:val="ro-MD" w:eastAsia="ru-RU"/>
        </w:rPr>
        <w:t xml:space="preserve"> obiect al negocierii extrădarea unor persoane, transmiterea armelor, altor obiecte şi mijloace a căror utilizare ar pune în pericol viaţa şi sănătatea oamenilor, precum şi satisfacerea unor revendicări politice înaintate de terorişti.</w:t>
      </w:r>
    </w:p>
    <w:p w:rsidR="00E90097" w:rsidRPr="00D26BE0" w:rsidRDefault="00E90097" w:rsidP="00E90097">
      <w:pPr>
        <w:numPr>
          <w:ilvl w:val="0"/>
          <w:numId w:val="12"/>
        </w:numPr>
        <w:tabs>
          <w:tab w:val="left" w:pos="1134"/>
        </w:tabs>
        <w:ind w:left="0" w:firstLine="720"/>
        <w:rPr>
          <w:rFonts w:eastAsia="Calibri"/>
          <w:sz w:val="28"/>
          <w:szCs w:val="28"/>
          <w:lang w:val="ro-MD" w:eastAsia="ru-RU"/>
        </w:rPr>
      </w:pPr>
      <w:r w:rsidRPr="00D26BE0">
        <w:rPr>
          <w:rFonts w:eastAsia="Calibri"/>
          <w:sz w:val="28"/>
          <w:szCs w:val="28"/>
          <w:lang w:val="ro-MD" w:eastAsia="ru-RU"/>
        </w:rPr>
        <w:t>Negocierea cu teroriştii nu poate servi drept temei sau condiţie pentru absolvirea acestora de răspundere pentru faptele săvîrşite.</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RO" w:eastAsia="ru-RU"/>
        </w:rPr>
      </w:pPr>
      <w:r w:rsidRPr="00D26BE0">
        <w:rPr>
          <w:rFonts w:eastAsia="Calibri"/>
          <w:b/>
          <w:bCs/>
          <w:sz w:val="28"/>
          <w:szCs w:val="28"/>
          <w:lang w:val="ro-MD" w:eastAsia="ru-RU"/>
        </w:rPr>
        <w:t xml:space="preserve">Articolul 29. </w:t>
      </w:r>
      <w:r w:rsidRPr="00D26BE0">
        <w:rPr>
          <w:rFonts w:eastAsia="Calibri"/>
          <w:sz w:val="28"/>
          <w:szCs w:val="28"/>
          <w:lang w:val="ro-RO" w:eastAsia="ru-RU"/>
        </w:rPr>
        <w:t>Interven</w:t>
      </w:r>
      <w:r w:rsidR="00D26BE0" w:rsidRPr="00D26BE0">
        <w:rPr>
          <w:rFonts w:eastAsia="Calibri"/>
          <w:sz w:val="28"/>
          <w:szCs w:val="28"/>
          <w:lang w:val="ro-RO" w:eastAsia="ru-RU"/>
        </w:rPr>
        <w:t>ţ</w:t>
      </w:r>
      <w:r w:rsidRPr="00D26BE0">
        <w:rPr>
          <w:rFonts w:eastAsia="Calibri"/>
          <w:sz w:val="28"/>
          <w:szCs w:val="28"/>
          <w:lang w:val="ro-RO" w:eastAsia="ru-RU"/>
        </w:rPr>
        <w:t>ia contrateroristă</w:t>
      </w:r>
    </w:p>
    <w:p w:rsidR="00E90097" w:rsidRPr="00D26BE0" w:rsidRDefault="00E90097" w:rsidP="00E90097">
      <w:pPr>
        <w:numPr>
          <w:ilvl w:val="2"/>
          <w:numId w:val="38"/>
        </w:numPr>
        <w:tabs>
          <w:tab w:val="left" w:pos="1134"/>
        </w:tabs>
        <w:ind w:left="0" w:firstLine="720"/>
        <w:rPr>
          <w:rFonts w:eastAsia="Calibri"/>
          <w:sz w:val="28"/>
          <w:szCs w:val="28"/>
          <w:lang w:val="ro-MD" w:eastAsia="ru-RU"/>
        </w:rPr>
      </w:pPr>
      <w:r w:rsidRPr="00D26BE0">
        <w:rPr>
          <w:rFonts w:eastAsia="Calibri"/>
          <w:sz w:val="28"/>
          <w:szCs w:val="28"/>
          <w:lang w:val="ro-MD" w:eastAsia="ru-RU"/>
        </w:rPr>
        <w:t>În cazul în care metodele defensive de înlăturare a pericolului generat de criza teroristă nu au atins rezultatul scontat, în cadrul opera</w:t>
      </w:r>
      <w:r w:rsidR="00D26BE0" w:rsidRPr="00D26BE0">
        <w:rPr>
          <w:rFonts w:eastAsia="Calibri"/>
          <w:sz w:val="28"/>
          <w:szCs w:val="28"/>
          <w:lang w:val="ro-MD" w:eastAsia="ru-RU"/>
        </w:rPr>
        <w:t>ţ</w:t>
      </w:r>
      <w:r w:rsidRPr="00D26BE0">
        <w:rPr>
          <w:rFonts w:eastAsia="Calibri"/>
          <w:sz w:val="28"/>
          <w:szCs w:val="28"/>
          <w:lang w:val="ro-MD" w:eastAsia="ru-RU"/>
        </w:rPr>
        <w:t>iei antiteroriste urmează a fi realizată interven</w:t>
      </w:r>
      <w:r w:rsidR="00D26BE0" w:rsidRPr="00D26BE0">
        <w:rPr>
          <w:rFonts w:eastAsia="Calibri"/>
          <w:sz w:val="28"/>
          <w:szCs w:val="28"/>
          <w:lang w:val="ro-MD" w:eastAsia="ru-RU"/>
        </w:rPr>
        <w:t>ţ</w:t>
      </w:r>
      <w:r w:rsidRPr="00D26BE0">
        <w:rPr>
          <w:rFonts w:eastAsia="Calibri"/>
          <w:sz w:val="28"/>
          <w:szCs w:val="28"/>
          <w:lang w:val="ro-MD" w:eastAsia="ru-RU"/>
        </w:rPr>
        <w:t>ia contrateroristă.</w:t>
      </w:r>
    </w:p>
    <w:p w:rsidR="00E90097" w:rsidRPr="00D26BE0" w:rsidRDefault="00E90097" w:rsidP="00E90097">
      <w:pPr>
        <w:numPr>
          <w:ilvl w:val="2"/>
          <w:numId w:val="38"/>
        </w:numPr>
        <w:tabs>
          <w:tab w:val="left" w:pos="1134"/>
        </w:tabs>
        <w:ind w:left="0" w:firstLine="720"/>
        <w:rPr>
          <w:rFonts w:eastAsia="Calibri"/>
          <w:sz w:val="28"/>
          <w:szCs w:val="28"/>
          <w:lang w:val="ro-MD" w:eastAsia="ru-RU"/>
        </w:rPr>
      </w:pPr>
      <w:r w:rsidRPr="00D26BE0">
        <w:rPr>
          <w:rFonts w:eastAsia="Calibri"/>
          <w:sz w:val="28"/>
          <w:szCs w:val="28"/>
          <w:lang w:val="ro-MD" w:eastAsia="ru-RU"/>
        </w:rPr>
        <w:t>Intervenţia contrateroristă se execută de către Serviciul de Informaţii şi Securitate al Republicii Moldova, prin unitatea cu destina</w:t>
      </w:r>
      <w:r w:rsidR="00D26BE0" w:rsidRPr="00D26BE0">
        <w:rPr>
          <w:rFonts w:eastAsia="Calibri"/>
          <w:sz w:val="28"/>
          <w:szCs w:val="28"/>
          <w:lang w:val="ro-MD" w:eastAsia="ru-RU"/>
        </w:rPr>
        <w:t>ţ</w:t>
      </w:r>
      <w:r w:rsidRPr="00D26BE0">
        <w:rPr>
          <w:rFonts w:eastAsia="Calibri"/>
          <w:sz w:val="28"/>
          <w:szCs w:val="28"/>
          <w:lang w:val="ro-MD" w:eastAsia="ru-RU"/>
        </w:rPr>
        <w:t>ie specială, independent sau în cooperare cu alte forţe, pe întreg teritoriul ţării sau pe o parte a acestuia, asupra obiectivelor atacate sau ocupate de terorişti, în scopul capturării sau anihilării acestora, eliberării ostaticilor şi restabilirii ordinii legale.</w:t>
      </w:r>
    </w:p>
    <w:p w:rsidR="00E90097" w:rsidRPr="00D26BE0" w:rsidRDefault="00E90097" w:rsidP="00E90097">
      <w:pPr>
        <w:numPr>
          <w:ilvl w:val="2"/>
          <w:numId w:val="38"/>
        </w:numPr>
        <w:tabs>
          <w:tab w:val="left" w:pos="1134"/>
        </w:tabs>
        <w:ind w:left="0" w:firstLine="720"/>
        <w:rPr>
          <w:rFonts w:eastAsia="Calibri"/>
          <w:sz w:val="28"/>
          <w:szCs w:val="28"/>
          <w:lang w:val="ro-MD" w:eastAsia="ru-RU"/>
        </w:rPr>
      </w:pPr>
      <w:r w:rsidRPr="00D26BE0">
        <w:rPr>
          <w:rFonts w:eastAsia="Calibri"/>
          <w:sz w:val="28"/>
          <w:szCs w:val="28"/>
          <w:lang w:val="ro-MD" w:eastAsia="ru-RU"/>
        </w:rPr>
        <w:lastRenderedPageBreak/>
        <w:t>Interven</w:t>
      </w:r>
      <w:r w:rsidR="00D26BE0" w:rsidRPr="00D26BE0">
        <w:rPr>
          <w:rFonts w:eastAsia="Calibri"/>
          <w:sz w:val="28"/>
          <w:szCs w:val="28"/>
          <w:lang w:val="ro-MD" w:eastAsia="ru-RU"/>
        </w:rPr>
        <w:t>ţ</w:t>
      </w:r>
      <w:r w:rsidRPr="00D26BE0">
        <w:rPr>
          <w:rFonts w:eastAsia="Calibri"/>
          <w:sz w:val="28"/>
          <w:szCs w:val="28"/>
          <w:lang w:val="ro-MD" w:eastAsia="ru-RU"/>
        </w:rPr>
        <w:t>ia contrateroristă poate fi ini</w:t>
      </w:r>
      <w:r w:rsidR="00D26BE0" w:rsidRPr="00D26BE0">
        <w:rPr>
          <w:rFonts w:eastAsia="Calibri"/>
          <w:sz w:val="28"/>
          <w:szCs w:val="28"/>
          <w:lang w:val="ro-MD" w:eastAsia="ru-RU"/>
        </w:rPr>
        <w:t>ţ</w:t>
      </w:r>
      <w:r w:rsidRPr="00D26BE0">
        <w:rPr>
          <w:rFonts w:eastAsia="Calibri"/>
          <w:sz w:val="28"/>
          <w:szCs w:val="28"/>
          <w:lang w:val="ro-MD" w:eastAsia="ru-RU"/>
        </w:rPr>
        <w:t>iată, la decizia conducătorului Comandamentului Opera</w:t>
      </w:r>
      <w:r w:rsidR="00D26BE0" w:rsidRPr="00D26BE0">
        <w:rPr>
          <w:rFonts w:eastAsia="Calibri"/>
          <w:sz w:val="28"/>
          <w:szCs w:val="28"/>
          <w:lang w:val="ro-MD" w:eastAsia="ru-RU"/>
        </w:rPr>
        <w:t>ţ</w:t>
      </w:r>
      <w:r w:rsidRPr="00D26BE0">
        <w:rPr>
          <w:rFonts w:eastAsia="Calibri"/>
          <w:sz w:val="28"/>
          <w:szCs w:val="28"/>
          <w:lang w:val="ro-MD" w:eastAsia="ru-RU"/>
        </w:rPr>
        <w:t>ional Antiterorist, la orice etapă a opera</w:t>
      </w:r>
      <w:r w:rsidR="00D26BE0" w:rsidRPr="00D26BE0">
        <w:rPr>
          <w:rFonts w:eastAsia="Calibri"/>
          <w:sz w:val="28"/>
          <w:szCs w:val="28"/>
          <w:lang w:val="ro-MD" w:eastAsia="ru-RU"/>
        </w:rPr>
        <w:t>ţ</w:t>
      </w:r>
      <w:r w:rsidRPr="00D26BE0">
        <w:rPr>
          <w:rFonts w:eastAsia="Calibri"/>
          <w:sz w:val="28"/>
          <w:szCs w:val="28"/>
          <w:lang w:val="ro-MD" w:eastAsia="ru-RU"/>
        </w:rPr>
        <w:t>iei antiteroriste, în func</w:t>
      </w:r>
      <w:r w:rsidR="00D26BE0" w:rsidRPr="00D26BE0">
        <w:rPr>
          <w:rFonts w:eastAsia="Calibri"/>
          <w:sz w:val="28"/>
          <w:szCs w:val="28"/>
          <w:lang w:val="ro-MD" w:eastAsia="ru-RU"/>
        </w:rPr>
        <w:t>ţ</w:t>
      </w:r>
      <w:r w:rsidRPr="00D26BE0">
        <w:rPr>
          <w:rFonts w:eastAsia="Calibri"/>
          <w:sz w:val="28"/>
          <w:szCs w:val="28"/>
          <w:lang w:val="ro-MD" w:eastAsia="ru-RU"/>
        </w:rPr>
        <w:t>ie de circumstan</w:t>
      </w:r>
      <w:r w:rsidR="00D26BE0" w:rsidRPr="00D26BE0">
        <w:rPr>
          <w:rFonts w:eastAsia="Calibri"/>
          <w:sz w:val="28"/>
          <w:szCs w:val="28"/>
          <w:lang w:val="ro-MD" w:eastAsia="ru-RU"/>
        </w:rPr>
        <w:t>ţ</w:t>
      </w:r>
      <w:r w:rsidRPr="00D26BE0">
        <w:rPr>
          <w:rFonts w:eastAsia="Calibri"/>
          <w:sz w:val="28"/>
          <w:szCs w:val="28"/>
          <w:lang w:val="ro-MD" w:eastAsia="ru-RU"/>
        </w:rPr>
        <w:t>ele situa</w:t>
      </w:r>
      <w:r w:rsidR="00D26BE0" w:rsidRPr="00D26BE0">
        <w:rPr>
          <w:rFonts w:eastAsia="Calibri"/>
          <w:sz w:val="28"/>
          <w:szCs w:val="28"/>
          <w:lang w:val="ro-MD" w:eastAsia="ru-RU"/>
        </w:rPr>
        <w:t>ţ</w:t>
      </w:r>
      <w:r w:rsidRPr="00D26BE0">
        <w:rPr>
          <w:rFonts w:eastAsia="Calibri"/>
          <w:sz w:val="28"/>
          <w:szCs w:val="28"/>
          <w:lang w:val="ro-MD" w:eastAsia="ru-RU"/>
        </w:rPr>
        <w:t>iei create.</w:t>
      </w:r>
    </w:p>
    <w:p w:rsidR="00E90097" w:rsidRPr="00D26BE0" w:rsidRDefault="00E90097" w:rsidP="00E90097">
      <w:pPr>
        <w:tabs>
          <w:tab w:val="left" w:pos="1134"/>
        </w:tabs>
        <w:rPr>
          <w:rFonts w:eastAsia="Calibri"/>
          <w:sz w:val="28"/>
          <w:szCs w:val="28"/>
          <w:lang w:val="ro-RO"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 xml:space="preserve">Articolul 30. </w:t>
      </w:r>
      <w:r w:rsidRPr="00D26BE0">
        <w:rPr>
          <w:rFonts w:eastAsia="Calibri"/>
          <w:sz w:val="28"/>
          <w:szCs w:val="28"/>
          <w:lang w:val="ro-MD" w:eastAsia="ru-RU"/>
        </w:rPr>
        <w:t>Încheierea operaţiei antiteroriste</w:t>
      </w:r>
    </w:p>
    <w:p w:rsidR="00E90097" w:rsidRPr="00D26BE0" w:rsidRDefault="00E90097" w:rsidP="00E90097">
      <w:pPr>
        <w:numPr>
          <w:ilvl w:val="0"/>
          <w:numId w:val="13"/>
        </w:numPr>
        <w:tabs>
          <w:tab w:val="left" w:pos="1134"/>
        </w:tabs>
        <w:ind w:left="0" w:firstLine="720"/>
        <w:rPr>
          <w:rFonts w:eastAsia="Calibri"/>
          <w:sz w:val="28"/>
          <w:szCs w:val="28"/>
          <w:lang w:val="ro-MD" w:eastAsia="ru-RU"/>
        </w:rPr>
      </w:pPr>
      <w:r w:rsidRPr="00D26BE0">
        <w:rPr>
          <w:rFonts w:eastAsia="Calibri"/>
          <w:sz w:val="28"/>
          <w:szCs w:val="28"/>
          <w:lang w:val="ro-MD" w:eastAsia="ru-RU"/>
        </w:rPr>
        <w:t>Operaţia antiteroristă se consideră încheiată din momentul înlă</w:t>
      </w:r>
      <w:r w:rsidR="00D54B46" w:rsidRPr="00D26BE0">
        <w:rPr>
          <w:rFonts w:eastAsia="Calibri"/>
          <w:sz w:val="28"/>
          <w:szCs w:val="28"/>
          <w:lang w:val="ro-MD" w:eastAsia="ru-RU"/>
        </w:rPr>
        <w:t>turării sau încetării situa</w:t>
      </w:r>
      <w:r w:rsidR="00D26BE0" w:rsidRPr="00D26BE0">
        <w:rPr>
          <w:rFonts w:eastAsia="Calibri"/>
          <w:sz w:val="28"/>
          <w:szCs w:val="28"/>
          <w:lang w:val="ro-MD" w:eastAsia="ru-RU"/>
        </w:rPr>
        <w:t>ţ</w:t>
      </w:r>
      <w:r w:rsidR="00D54B46" w:rsidRPr="00D26BE0">
        <w:rPr>
          <w:rFonts w:eastAsia="Calibri"/>
          <w:sz w:val="28"/>
          <w:szCs w:val="28"/>
          <w:lang w:val="ro-MD" w:eastAsia="ru-RU"/>
        </w:rPr>
        <w:t>iei de criză teroristă şi lichidării</w:t>
      </w:r>
      <w:r w:rsidRPr="00D26BE0">
        <w:rPr>
          <w:rFonts w:eastAsia="Calibri"/>
          <w:sz w:val="28"/>
          <w:szCs w:val="28"/>
          <w:lang w:val="ro-MD" w:eastAsia="ru-RU"/>
        </w:rPr>
        <w:t xml:space="preserve"> pericolul</w:t>
      </w:r>
      <w:r w:rsidR="00D54B46" w:rsidRPr="00D26BE0">
        <w:rPr>
          <w:rFonts w:eastAsia="Calibri"/>
          <w:sz w:val="28"/>
          <w:szCs w:val="28"/>
          <w:lang w:val="ro-MD" w:eastAsia="ru-RU"/>
        </w:rPr>
        <w:t>ui</w:t>
      </w:r>
      <w:r w:rsidRPr="00D26BE0">
        <w:rPr>
          <w:rFonts w:eastAsia="Calibri"/>
          <w:sz w:val="28"/>
          <w:szCs w:val="28"/>
          <w:lang w:val="ro-MD" w:eastAsia="ru-RU"/>
        </w:rPr>
        <w:t xml:space="preserve"> pentru viaţa şi sănătatea persoanelor aflate în zona de desfăşurare a operaţiei antiteroriste.</w:t>
      </w:r>
    </w:p>
    <w:p w:rsidR="00E90097" w:rsidRPr="00D26BE0" w:rsidRDefault="00E90097" w:rsidP="00E90097">
      <w:pPr>
        <w:numPr>
          <w:ilvl w:val="0"/>
          <w:numId w:val="13"/>
        </w:numPr>
        <w:tabs>
          <w:tab w:val="left" w:pos="1134"/>
        </w:tabs>
        <w:ind w:left="0" w:firstLine="720"/>
        <w:rPr>
          <w:rFonts w:eastAsia="Calibri"/>
          <w:sz w:val="28"/>
          <w:szCs w:val="28"/>
          <w:lang w:val="ro-MD" w:eastAsia="ru-RU"/>
        </w:rPr>
      </w:pPr>
      <w:r w:rsidRPr="00D26BE0">
        <w:rPr>
          <w:rFonts w:eastAsia="Calibri"/>
          <w:sz w:val="28"/>
          <w:szCs w:val="28"/>
          <w:lang w:val="ro-MD" w:eastAsia="ru-RU"/>
        </w:rPr>
        <w:t>Operaţia antiteroristă se declară încheiată de către Pre</w:t>
      </w:r>
      <w:r w:rsidR="00D26BE0" w:rsidRPr="00D26BE0">
        <w:rPr>
          <w:rFonts w:eastAsia="Calibri"/>
          <w:sz w:val="28"/>
          <w:szCs w:val="28"/>
          <w:lang w:val="ro-MD" w:eastAsia="ru-RU"/>
        </w:rPr>
        <w:t>ş</w:t>
      </w:r>
      <w:r w:rsidRPr="00D26BE0">
        <w:rPr>
          <w:rFonts w:eastAsia="Calibri"/>
          <w:sz w:val="28"/>
          <w:szCs w:val="28"/>
          <w:lang w:val="ro-MD" w:eastAsia="ru-RU"/>
        </w:rPr>
        <w:t>edintele Republicii Moldova la propunerea conducătorului Comandamentului Operaţional Antiterorist.</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 xml:space="preserve">Articolul 31. </w:t>
      </w:r>
      <w:r w:rsidRPr="00D26BE0">
        <w:rPr>
          <w:rFonts w:eastAsia="Calibri"/>
          <w:sz w:val="28"/>
          <w:szCs w:val="28"/>
          <w:lang w:val="ro-MD" w:eastAsia="ru-RU"/>
        </w:rPr>
        <w:t>Atenuarea consecin</w:t>
      </w:r>
      <w:r w:rsidR="00D26BE0" w:rsidRPr="00D26BE0">
        <w:rPr>
          <w:rFonts w:eastAsia="Calibri"/>
          <w:sz w:val="28"/>
          <w:szCs w:val="28"/>
          <w:lang w:val="ro-MD" w:eastAsia="ru-RU"/>
        </w:rPr>
        <w:t>ţ</w:t>
      </w:r>
      <w:r w:rsidRPr="00D26BE0">
        <w:rPr>
          <w:rFonts w:eastAsia="Calibri"/>
          <w:sz w:val="28"/>
          <w:szCs w:val="28"/>
          <w:lang w:val="ro-MD" w:eastAsia="ru-RU"/>
        </w:rPr>
        <w:t>elor activită</w:t>
      </w:r>
      <w:r w:rsidR="00D26BE0" w:rsidRPr="00D26BE0">
        <w:rPr>
          <w:rFonts w:eastAsia="Calibri"/>
          <w:sz w:val="28"/>
          <w:szCs w:val="28"/>
          <w:lang w:val="ro-MD" w:eastAsia="ru-RU"/>
        </w:rPr>
        <w:t>ţ</w:t>
      </w:r>
      <w:r w:rsidRPr="00D26BE0">
        <w:rPr>
          <w:rFonts w:eastAsia="Calibri"/>
          <w:sz w:val="28"/>
          <w:szCs w:val="28"/>
          <w:lang w:val="ro-MD" w:eastAsia="ru-RU"/>
        </w:rPr>
        <w:t>ii teroriste</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Atenuarea consecin</w:t>
      </w:r>
      <w:r w:rsidR="00D26BE0" w:rsidRPr="00D26BE0">
        <w:rPr>
          <w:rFonts w:eastAsia="Calibri"/>
          <w:sz w:val="28"/>
          <w:szCs w:val="28"/>
          <w:lang w:val="ro-MD" w:eastAsia="ru-RU"/>
        </w:rPr>
        <w:t>ţ</w:t>
      </w:r>
      <w:r w:rsidRPr="00D26BE0">
        <w:rPr>
          <w:rFonts w:eastAsia="Calibri"/>
          <w:sz w:val="28"/>
          <w:szCs w:val="28"/>
          <w:lang w:val="ro-MD" w:eastAsia="ru-RU"/>
        </w:rPr>
        <w:t>elor activită</w:t>
      </w:r>
      <w:r w:rsidR="00D26BE0" w:rsidRPr="00D26BE0">
        <w:rPr>
          <w:rFonts w:eastAsia="Calibri"/>
          <w:sz w:val="28"/>
          <w:szCs w:val="28"/>
          <w:lang w:val="ro-MD" w:eastAsia="ru-RU"/>
        </w:rPr>
        <w:t>ţ</w:t>
      </w:r>
      <w:r w:rsidRPr="00D26BE0">
        <w:rPr>
          <w:rFonts w:eastAsia="Calibri"/>
          <w:sz w:val="28"/>
          <w:szCs w:val="28"/>
          <w:lang w:val="ro-MD" w:eastAsia="ru-RU"/>
        </w:rPr>
        <w:t>ii teroriste se asigură prin restabilirea ordinii de drept, repararea prejudiciului cauzat de criza teroristă, prin reabilitarea socială a persoanelor care au avut de suferit de pe urma activită</w:t>
      </w:r>
      <w:r w:rsidR="00D26BE0" w:rsidRPr="00D26BE0">
        <w:rPr>
          <w:rFonts w:eastAsia="Calibri"/>
          <w:sz w:val="28"/>
          <w:szCs w:val="28"/>
          <w:lang w:val="ro-MD" w:eastAsia="ru-RU"/>
        </w:rPr>
        <w:t>ţ</w:t>
      </w:r>
      <w:r w:rsidRPr="00D26BE0">
        <w:rPr>
          <w:rFonts w:eastAsia="Calibri"/>
          <w:sz w:val="28"/>
          <w:szCs w:val="28"/>
          <w:lang w:val="ro-MD" w:eastAsia="ru-RU"/>
        </w:rPr>
        <w:t>ii teroriste, inclusiv prin desfă</w:t>
      </w:r>
      <w:r w:rsidR="00D26BE0" w:rsidRPr="00D26BE0">
        <w:rPr>
          <w:rFonts w:eastAsia="Calibri"/>
          <w:sz w:val="28"/>
          <w:szCs w:val="28"/>
          <w:lang w:val="ro-MD" w:eastAsia="ru-RU"/>
        </w:rPr>
        <w:t>ş</w:t>
      </w:r>
      <w:r w:rsidRPr="00D26BE0">
        <w:rPr>
          <w:rFonts w:eastAsia="Calibri"/>
          <w:sz w:val="28"/>
          <w:szCs w:val="28"/>
          <w:lang w:val="ro-MD" w:eastAsia="ru-RU"/>
        </w:rPr>
        <w:t>urarea ac</w:t>
      </w:r>
      <w:r w:rsidR="00D26BE0" w:rsidRPr="00D26BE0">
        <w:rPr>
          <w:rFonts w:eastAsia="Calibri"/>
          <w:sz w:val="28"/>
          <w:szCs w:val="28"/>
          <w:lang w:val="ro-MD" w:eastAsia="ru-RU"/>
        </w:rPr>
        <w:t>ţ</w:t>
      </w:r>
      <w:r w:rsidRPr="00D26BE0">
        <w:rPr>
          <w:rFonts w:eastAsia="Calibri"/>
          <w:sz w:val="28"/>
          <w:szCs w:val="28"/>
          <w:lang w:val="ro-MD" w:eastAsia="ru-RU"/>
        </w:rPr>
        <w:t xml:space="preserve">iunilor de sensibilizare a opiniei publice </w:t>
      </w:r>
      <w:r w:rsidR="00D26BE0" w:rsidRPr="00D26BE0">
        <w:rPr>
          <w:rFonts w:eastAsia="Calibri"/>
          <w:sz w:val="28"/>
          <w:szCs w:val="28"/>
          <w:lang w:val="ro-MD" w:eastAsia="ru-RU"/>
        </w:rPr>
        <w:t>ş</w:t>
      </w:r>
      <w:r w:rsidRPr="00D26BE0">
        <w:rPr>
          <w:rFonts w:eastAsia="Calibri"/>
          <w:sz w:val="28"/>
          <w:szCs w:val="28"/>
          <w:lang w:val="ro-MD" w:eastAsia="ru-RU"/>
        </w:rPr>
        <w:t>i de promovare a culturii de securitate.</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Articolul 32.</w:t>
      </w:r>
      <w:r w:rsidRPr="00D26BE0">
        <w:rPr>
          <w:rFonts w:eastAsia="Calibri"/>
          <w:sz w:val="28"/>
          <w:szCs w:val="28"/>
          <w:lang w:val="ro-MD" w:eastAsia="ru-RU"/>
        </w:rPr>
        <w:t xml:space="preserve"> Înhumarea cadavrelor teroriştilor decedaţi în timpul desfăşurării operaţiei antiteroriste</w:t>
      </w:r>
    </w:p>
    <w:p w:rsidR="00E90097" w:rsidRPr="00D26BE0" w:rsidRDefault="00E90097" w:rsidP="00E90097">
      <w:pPr>
        <w:numPr>
          <w:ilvl w:val="1"/>
          <w:numId w:val="4"/>
        </w:numPr>
        <w:tabs>
          <w:tab w:val="left" w:pos="1134"/>
        </w:tabs>
        <w:ind w:left="0" w:firstLine="720"/>
        <w:rPr>
          <w:rFonts w:eastAsia="Calibri"/>
          <w:sz w:val="28"/>
          <w:szCs w:val="28"/>
          <w:lang w:val="ro-MD" w:eastAsia="ru-RU"/>
        </w:rPr>
      </w:pPr>
      <w:r w:rsidRPr="00D26BE0">
        <w:rPr>
          <w:rFonts w:eastAsia="Calibri"/>
          <w:sz w:val="28"/>
          <w:szCs w:val="28"/>
          <w:lang w:val="ro-MD" w:eastAsia="ru-RU"/>
        </w:rPr>
        <w:t>Înhumarea cadavrelor teroriştilor decedaţi în timpul desfăşurării operaţiei antiteroriste are loc în conformitate cu legislaţia Republicii Moldova. Cadavrele acestora nu se predau rudelor sau oricăror terţe persoane</w:t>
      </w:r>
      <w:r w:rsidR="00D54B46" w:rsidRPr="00D26BE0">
        <w:rPr>
          <w:rFonts w:eastAsia="Calibri"/>
          <w:sz w:val="28"/>
          <w:szCs w:val="28"/>
          <w:lang w:val="ro-MD" w:eastAsia="ru-RU"/>
        </w:rPr>
        <w:t>,</w:t>
      </w:r>
      <w:r w:rsidRPr="00D26BE0">
        <w:rPr>
          <w:rFonts w:eastAsia="Calibri"/>
          <w:sz w:val="28"/>
          <w:szCs w:val="28"/>
          <w:lang w:val="ro-MD" w:eastAsia="ru-RU"/>
        </w:rPr>
        <w:t xml:space="preserve"> iar locul înhumării rămîne nedivulgat.</w:t>
      </w:r>
    </w:p>
    <w:p w:rsidR="00E90097" w:rsidRPr="00D26BE0" w:rsidRDefault="00E90097" w:rsidP="00E90097">
      <w:pPr>
        <w:numPr>
          <w:ilvl w:val="1"/>
          <w:numId w:val="4"/>
        </w:numPr>
        <w:tabs>
          <w:tab w:val="left" w:pos="1134"/>
        </w:tabs>
        <w:ind w:left="0" w:firstLine="720"/>
        <w:rPr>
          <w:rFonts w:eastAsia="Calibri"/>
          <w:sz w:val="28"/>
          <w:szCs w:val="28"/>
          <w:lang w:val="ro-MD" w:eastAsia="ru-RU"/>
        </w:rPr>
      </w:pPr>
      <w:r w:rsidRPr="00D26BE0">
        <w:rPr>
          <w:rFonts w:eastAsia="Calibri"/>
          <w:sz w:val="28"/>
          <w:szCs w:val="28"/>
          <w:lang w:val="ro-MD" w:eastAsia="ru-RU"/>
        </w:rPr>
        <w:lastRenderedPageBreak/>
        <w:t>La solicitarea rudelor apropiate, prin decizia instan</w:t>
      </w:r>
      <w:r w:rsidR="00D26BE0" w:rsidRPr="00D26BE0">
        <w:rPr>
          <w:rFonts w:eastAsia="Calibri"/>
          <w:sz w:val="28"/>
          <w:szCs w:val="28"/>
          <w:lang w:val="ro-MD" w:eastAsia="ru-RU"/>
        </w:rPr>
        <w:t>ţ</w:t>
      </w:r>
      <w:r w:rsidRPr="00D26BE0">
        <w:rPr>
          <w:rFonts w:eastAsia="Calibri"/>
          <w:sz w:val="28"/>
          <w:szCs w:val="28"/>
          <w:lang w:val="ro-MD" w:eastAsia="ru-RU"/>
        </w:rPr>
        <w:t>ei de judecată poate fi dispusă transmiterea cadavrului teroristului pentru a fi înmormîntat/</w:t>
      </w:r>
      <w:r w:rsidR="00362B37">
        <w:rPr>
          <w:rFonts w:eastAsia="Calibri"/>
          <w:sz w:val="28"/>
          <w:szCs w:val="28"/>
          <w:lang w:val="ro-MD" w:eastAsia="ru-RU"/>
        </w:rPr>
        <w:t xml:space="preserve"> </w:t>
      </w:r>
      <w:r w:rsidRPr="00D26BE0">
        <w:rPr>
          <w:rFonts w:eastAsia="Calibri"/>
          <w:sz w:val="28"/>
          <w:szCs w:val="28"/>
          <w:lang w:val="ro-MD" w:eastAsia="ru-RU"/>
        </w:rPr>
        <w:t>reînmormîntat la locul solicitat de acestea.</w:t>
      </w:r>
    </w:p>
    <w:p w:rsidR="00E90097" w:rsidRPr="00D26BE0" w:rsidRDefault="00E90097" w:rsidP="00E90097">
      <w:pPr>
        <w:numPr>
          <w:ilvl w:val="1"/>
          <w:numId w:val="4"/>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În cadrul procesului de judecată </w:t>
      </w:r>
      <w:r w:rsidR="00D54B46" w:rsidRPr="00D26BE0">
        <w:rPr>
          <w:rFonts w:eastAsia="Calibri"/>
          <w:sz w:val="28"/>
          <w:szCs w:val="28"/>
          <w:lang w:val="ro-MD" w:eastAsia="ru-RU"/>
        </w:rPr>
        <w:t xml:space="preserve">este atras, </w:t>
      </w:r>
      <w:r w:rsidRPr="00D26BE0">
        <w:rPr>
          <w:rFonts w:eastAsia="Calibri"/>
          <w:sz w:val="28"/>
          <w:szCs w:val="28"/>
          <w:lang w:val="ro-MD" w:eastAsia="ru-RU"/>
        </w:rPr>
        <w:t>în mod obligatoriu</w:t>
      </w:r>
      <w:r w:rsidR="00D54B46" w:rsidRPr="00D26BE0">
        <w:rPr>
          <w:rFonts w:eastAsia="Calibri"/>
          <w:sz w:val="28"/>
          <w:szCs w:val="28"/>
          <w:lang w:val="ro-MD" w:eastAsia="ru-RU"/>
        </w:rPr>
        <w:t>,</w:t>
      </w:r>
      <w:r w:rsidRPr="00D26BE0">
        <w:rPr>
          <w:rFonts w:eastAsia="Calibri"/>
          <w:sz w:val="28"/>
          <w:szCs w:val="28"/>
          <w:lang w:val="ro-MD" w:eastAsia="ru-RU"/>
        </w:rPr>
        <w:t xml:space="preserve"> Serviciul de Informa</w:t>
      </w:r>
      <w:r w:rsidR="00D26BE0" w:rsidRPr="00D26BE0">
        <w:rPr>
          <w:rFonts w:eastAsia="Calibri"/>
          <w:sz w:val="28"/>
          <w:szCs w:val="28"/>
          <w:lang w:val="ro-MD" w:eastAsia="ru-RU"/>
        </w:rPr>
        <w:t>ţ</w:t>
      </w:r>
      <w:r w:rsidRPr="00D26BE0">
        <w:rPr>
          <w:rFonts w:eastAsia="Calibri"/>
          <w:sz w:val="28"/>
          <w:szCs w:val="28"/>
          <w:lang w:val="ro-MD" w:eastAsia="ru-RU"/>
        </w:rPr>
        <w:t xml:space="preserve">ii </w:t>
      </w:r>
      <w:r w:rsidR="00D26BE0" w:rsidRPr="00D26BE0">
        <w:rPr>
          <w:rFonts w:eastAsia="Calibri"/>
          <w:sz w:val="28"/>
          <w:szCs w:val="28"/>
          <w:lang w:val="ro-MD" w:eastAsia="ru-RU"/>
        </w:rPr>
        <w:t>ş</w:t>
      </w:r>
      <w:r w:rsidRPr="00D26BE0">
        <w:rPr>
          <w:rFonts w:eastAsia="Calibri"/>
          <w:sz w:val="28"/>
          <w:szCs w:val="28"/>
          <w:lang w:val="ro-MD" w:eastAsia="ru-RU"/>
        </w:rPr>
        <w:t>i Securitate care se expune asupra oportunită</w:t>
      </w:r>
      <w:r w:rsidR="00D26BE0" w:rsidRPr="00D26BE0">
        <w:rPr>
          <w:rFonts w:eastAsia="Calibri"/>
          <w:sz w:val="28"/>
          <w:szCs w:val="28"/>
          <w:lang w:val="ro-MD" w:eastAsia="ru-RU"/>
        </w:rPr>
        <w:t>ţ</w:t>
      </w:r>
      <w:r w:rsidRPr="00D26BE0">
        <w:rPr>
          <w:rFonts w:eastAsia="Calibri"/>
          <w:sz w:val="28"/>
          <w:szCs w:val="28"/>
          <w:lang w:val="ro-MD" w:eastAsia="ru-RU"/>
        </w:rPr>
        <w:t>ii admiterii cererii.</w:t>
      </w:r>
    </w:p>
    <w:p w:rsidR="00E90097" w:rsidRPr="00D26BE0" w:rsidRDefault="00E90097" w:rsidP="00E90097">
      <w:pPr>
        <w:numPr>
          <w:ilvl w:val="1"/>
          <w:numId w:val="4"/>
        </w:numPr>
        <w:tabs>
          <w:tab w:val="left" w:pos="1134"/>
        </w:tabs>
        <w:ind w:left="0" w:firstLine="720"/>
        <w:rPr>
          <w:rFonts w:eastAsia="Calibri"/>
          <w:sz w:val="28"/>
          <w:szCs w:val="28"/>
          <w:lang w:val="ro-MD" w:eastAsia="ru-RU"/>
        </w:rPr>
      </w:pPr>
      <w:r w:rsidRPr="00D26BE0">
        <w:rPr>
          <w:rFonts w:eastAsia="Calibri"/>
          <w:sz w:val="28"/>
          <w:szCs w:val="28"/>
          <w:lang w:val="ro-MD" w:eastAsia="ru-RU"/>
        </w:rPr>
        <w:t>La examinarea cererii, instan</w:t>
      </w:r>
      <w:r w:rsidR="00D26BE0" w:rsidRPr="00D26BE0">
        <w:rPr>
          <w:rFonts w:eastAsia="Calibri"/>
          <w:sz w:val="28"/>
          <w:szCs w:val="28"/>
          <w:lang w:val="ro-MD" w:eastAsia="ru-RU"/>
        </w:rPr>
        <w:t>ţ</w:t>
      </w:r>
      <w:r w:rsidRPr="00D26BE0">
        <w:rPr>
          <w:rFonts w:eastAsia="Calibri"/>
          <w:sz w:val="28"/>
          <w:szCs w:val="28"/>
          <w:lang w:val="ro-MD" w:eastAsia="ru-RU"/>
        </w:rPr>
        <w:t xml:space="preserve">a de judecată </w:t>
      </w:r>
      <w:r w:rsidR="00D54B46" w:rsidRPr="00D26BE0">
        <w:rPr>
          <w:rFonts w:eastAsia="Calibri"/>
          <w:sz w:val="28"/>
          <w:szCs w:val="28"/>
          <w:lang w:val="ro-MD" w:eastAsia="ru-RU"/>
        </w:rPr>
        <w:t>examinează</w:t>
      </w:r>
      <w:r w:rsidRPr="00D26BE0">
        <w:rPr>
          <w:rFonts w:eastAsia="Calibri"/>
          <w:sz w:val="28"/>
          <w:szCs w:val="28"/>
          <w:lang w:val="ro-MD" w:eastAsia="ru-RU"/>
        </w:rPr>
        <w:t xml:space="preserve"> eventuale</w:t>
      </w:r>
      <w:r w:rsidR="00D54B46" w:rsidRPr="00D26BE0">
        <w:rPr>
          <w:rFonts w:eastAsia="Calibri"/>
          <w:sz w:val="28"/>
          <w:szCs w:val="28"/>
          <w:lang w:val="ro-MD" w:eastAsia="ru-RU"/>
        </w:rPr>
        <w:t>le</w:t>
      </w:r>
      <w:r w:rsidRPr="00D26BE0">
        <w:rPr>
          <w:rFonts w:eastAsia="Calibri"/>
          <w:sz w:val="28"/>
          <w:szCs w:val="28"/>
          <w:lang w:val="ro-MD" w:eastAsia="ru-RU"/>
        </w:rPr>
        <w:t xml:space="preserve"> pericole pentru ordinea pub</w:t>
      </w:r>
      <w:r w:rsidR="00D54B46" w:rsidRPr="00D26BE0">
        <w:rPr>
          <w:rFonts w:eastAsia="Calibri"/>
          <w:sz w:val="28"/>
          <w:szCs w:val="28"/>
          <w:lang w:val="ro-MD" w:eastAsia="ru-RU"/>
        </w:rPr>
        <w:t>lică, securitatea statului sau complica</w:t>
      </w:r>
      <w:r w:rsidR="00D26BE0" w:rsidRPr="00D26BE0">
        <w:rPr>
          <w:rFonts w:eastAsia="Calibri"/>
          <w:sz w:val="28"/>
          <w:szCs w:val="28"/>
          <w:lang w:val="ro-MD" w:eastAsia="ru-RU"/>
        </w:rPr>
        <w:t>ţ</w:t>
      </w:r>
      <w:r w:rsidR="00D54B46" w:rsidRPr="00D26BE0">
        <w:rPr>
          <w:rFonts w:eastAsia="Calibri"/>
          <w:sz w:val="28"/>
          <w:szCs w:val="28"/>
          <w:lang w:val="ro-MD" w:eastAsia="ru-RU"/>
        </w:rPr>
        <w:t>iile</w:t>
      </w:r>
      <w:r w:rsidRPr="00D26BE0">
        <w:rPr>
          <w:rFonts w:eastAsia="Calibri"/>
          <w:sz w:val="28"/>
          <w:szCs w:val="28"/>
          <w:lang w:val="ro-MD" w:eastAsia="ru-RU"/>
        </w:rPr>
        <w:t xml:space="preserve"> pe plan interna</w:t>
      </w:r>
      <w:r w:rsidR="00D26BE0" w:rsidRPr="00D26BE0">
        <w:rPr>
          <w:rFonts w:eastAsia="Calibri"/>
          <w:sz w:val="28"/>
          <w:szCs w:val="28"/>
          <w:lang w:val="ro-MD" w:eastAsia="ru-RU"/>
        </w:rPr>
        <w:t>ţ</w:t>
      </w:r>
      <w:r w:rsidRPr="00D26BE0">
        <w:rPr>
          <w:rFonts w:eastAsia="Calibri"/>
          <w:sz w:val="28"/>
          <w:szCs w:val="28"/>
          <w:lang w:val="ro-MD" w:eastAsia="ru-RU"/>
        </w:rPr>
        <w:t xml:space="preserve">ional ce pot apărea în cazul admiterii acesteia, precum </w:t>
      </w:r>
      <w:r w:rsidR="00D26BE0" w:rsidRPr="00D26BE0">
        <w:rPr>
          <w:rFonts w:eastAsia="Calibri"/>
          <w:sz w:val="28"/>
          <w:szCs w:val="28"/>
          <w:lang w:val="ro-MD" w:eastAsia="ru-RU"/>
        </w:rPr>
        <w:t>ş</w:t>
      </w:r>
      <w:r w:rsidRPr="00D26BE0">
        <w:rPr>
          <w:rFonts w:eastAsia="Calibri"/>
          <w:sz w:val="28"/>
          <w:szCs w:val="28"/>
          <w:lang w:val="ro-MD" w:eastAsia="ru-RU"/>
        </w:rPr>
        <w:t xml:space="preserve">i </w:t>
      </w:r>
      <w:r w:rsidR="00D54B46" w:rsidRPr="00D26BE0">
        <w:rPr>
          <w:rFonts w:eastAsia="Calibri"/>
          <w:sz w:val="28"/>
          <w:szCs w:val="28"/>
          <w:lang w:val="ro-MD" w:eastAsia="ru-RU"/>
        </w:rPr>
        <w:t xml:space="preserve">faptul </w:t>
      </w:r>
      <w:r w:rsidRPr="00D26BE0">
        <w:rPr>
          <w:rFonts w:eastAsia="Calibri"/>
          <w:sz w:val="28"/>
          <w:szCs w:val="28"/>
          <w:lang w:val="ro-MD" w:eastAsia="ru-RU"/>
        </w:rPr>
        <w:t>dacă admiterea cererii nu cre</w:t>
      </w:r>
      <w:r w:rsidR="00D54B46" w:rsidRPr="00D26BE0">
        <w:rPr>
          <w:rFonts w:eastAsia="Calibri"/>
          <w:sz w:val="28"/>
          <w:szCs w:val="28"/>
          <w:lang w:val="ro-MD" w:eastAsia="ru-RU"/>
        </w:rPr>
        <w:t>ează</w:t>
      </w:r>
      <w:r w:rsidRPr="00D26BE0">
        <w:rPr>
          <w:rFonts w:eastAsia="Calibri"/>
          <w:sz w:val="28"/>
          <w:szCs w:val="28"/>
          <w:lang w:val="ro-MD" w:eastAsia="ru-RU"/>
        </w:rPr>
        <w:t xml:space="preserve"> premise pentru glorificarea, promovarea, justificarea terorismului sau a terori</w:t>
      </w:r>
      <w:r w:rsidR="00D26BE0" w:rsidRPr="00D26BE0">
        <w:rPr>
          <w:rFonts w:eastAsia="Calibri"/>
          <w:sz w:val="28"/>
          <w:szCs w:val="28"/>
          <w:lang w:val="ro-MD" w:eastAsia="ru-RU"/>
        </w:rPr>
        <w:t>ş</w:t>
      </w:r>
      <w:r w:rsidRPr="00D26BE0">
        <w:rPr>
          <w:rFonts w:eastAsia="Calibri"/>
          <w:sz w:val="28"/>
          <w:szCs w:val="28"/>
          <w:lang w:val="ro-MD" w:eastAsia="ru-RU"/>
        </w:rPr>
        <w:t>tilor.</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1E7CB4">
      <w:pPr>
        <w:tabs>
          <w:tab w:val="left" w:pos="1134"/>
        </w:tabs>
        <w:ind w:firstLine="0"/>
        <w:jc w:val="center"/>
        <w:rPr>
          <w:rFonts w:eastAsia="Calibri"/>
          <w:b/>
          <w:bCs/>
          <w:sz w:val="28"/>
          <w:szCs w:val="28"/>
          <w:lang w:val="ro-MD" w:eastAsia="ru-RU"/>
        </w:rPr>
      </w:pPr>
      <w:r w:rsidRPr="00D26BE0">
        <w:rPr>
          <w:rFonts w:eastAsia="Calibri"/>
          <w:b/>
          <w:bCs/>
          <w:sz w:val="28"/>
          <w:szCs w:val="28"/>
          <w:lang w:val="ro-MD" w:eastAsia="ru-RU"/>
        </w:rPr>
        <w:t>Capitolul V</w:t>
      </w:r>
    </w:p>
    <w:p w:rsidR="00E90097" w:rsidRPr="00D26BE0" w:rsidRDefault="00E90097" w:rsidP="001E7CB4">
      <w:pPr>
        <w:tabs>
          <w:tab w:val="left" w:pos="1134"/>
        </w:tabs>
        <w:ind w:firstLine="0"/>
        <w:jc w:val="center"/>
        <w:rPr>
          <w:rFonts w:eastAsia="Calibri"/>
          <w:sz w:val="28"/>
          <w:szCs w:val="28"/>
          <w:lang w:val="ro-MD" w:eastAsia="ru-RU"/>
        </w:rPr>
      </w:pPr>
      <w:r w:rsidRPr="00D26BE0">
        <w:rPr>
          <w:rFonts w:eastAsia="Calibri"/>
          <w:b/>
          <w:bCs/>
          <w:sz w:val="28"/>
          <w:szCs w:val="28"/>
          <w:lang w:val="ro-MD" w:eastAsia="ru-RU"/>
        </w:rPr>
        <w:t>INFORMAREA OPINIEI PUBLICE ASUPRA ACTIVITĂ</w:t>
      </w:r>
      <w:r w:rsidR="00D26BE0" w:rsidRPr="00D26BE0">
        <w:rPr>
          <w:rFonts w:eastAsia="Calibri"/>
          <w:b/>
          <w:bCs/>
          <w:sz w:val="28"/>
          <w:szCs w:val="28"/>
          <w:lang w:val="ro-MD" w:eastAsia="ru-RU"/>
        </w:rPr>
        <w:t>Ţ</w:t>
      </w:r>
      <w:r w:rsidRPr="00D26BE0">
        <w:rPr>
          <w:rFonts w:eastAsia="Calibri"/>
          <w:b/>
          <w:bCs/>
          <w:sz w:val="28"/>
          <w:szCs w:val="28"/>
          <w:lang w:val="ro-MD" w:eastAsia="ru-RU"/>
        </w:rPr>
        <w:t>II TERORISTE</w:t>
      </w:r>
    </w:p>
    <w:p w:rsidR="00E90097" w:rsidRPr="00D26BE0" w:rsidRDefault="00E90097" w:rsidP="001E7CB4">
      <w:pPr>
        <w:tabs>
          <w:tab w:val="left" w:pos="1134"/>
        </w:tabs>
        <w:ind w:firstLine="0"/>
        <w:jc w:val="center"/>
        <w:rPr>
          <w:rFonts w:eastAsia="Calibri"/>
          <w:sz w:val="28"/>
          <w:szCs w:val="28"/>
          <w:lang w:val="ro-MD" w:eastAsia="ru-RU"/>
        </w:rPr>
      </w:pPr>
    </w:p>
    <w:p w:rsidR="00E90097" w:rsidRPr="00D26BE0" w:rsidRDefault="00E90097" w:rsidP="00E90097">
      <w:pPr>
        <w:tabs>
          <w:tab w:val="left" w:pos="1134"/>
        </w:tabs>
        <w:autoSpaceDE w:val="0"/>
        <w:autoSpaceDN w:val="0"/>
        <w:adjustRightInd w:val="0"/>
        <w:rPr>
          <w:rFonts w:eastAsia="Calibri"/>
          <w:b/>
          <w:bCs/>
          <w:i/>
          <w:iCs/>
          <w:sz w:val="28"/>
          <w:szCs w:val="28"/>
          <w:lang w:val="ro-MD"/>
        </w:rPr>
      </w:pPr>
      <w:r w:rsidRPr="00D26BE0">
        <w:rPr>
          <w:rFonts w:eastAsia="Calibri"/>
          <w:b/>
          <w:bCs/>
          <w:sz w:val="28"/>
          <w:szCs w:val="28"/>
          <w:lang w:val="ro-MD" w:eastAsia="ru-RU"/>
        </w:rPr>
        <w:t>Articolul 33.</w:t>
      </w:r>
      <w:r w:rsidRPr="00D26BE0">
        <w:rPr>
          <w:rFonts w:eastAsia="Calibri"/>
          <w:sz w:val="28"/>
          <w:szCs w:val="28"/>
          <w:lang w:val="ro-MD" w:eastAsia="ru-RU"/>
        </w:rPr>
        <w:t xml:space="preserve"> </w:t>
      </w:r>
      <w:r w:rsidRPr="00D26BE0">
        <w:rPr>
          <w:rFonts w:eastAsia="Calibri"/>
          <w:sz w:val="28"/>
          <w:szCs w:val="28"/>
          <w:lang w:val="ro-MD"/>
        </w:rPr>
        <w:t>Participarea mijloacelor de informare în masă la măsurile de prevenire a terorismului</w:t>
      </w:r>
    </w:p>
    <w:p w:rsidR="00E90097" w:rsidRPr="00D26BE0" w:rsidRDefault="00E90097" w:rsidP="00E90097">
      <w:pPr>
        <w:numPr>
          <w:ilvl w:val="0"/>
          <w:numId w:val="15"/>
        </w:numPr>
        <w:tabs>
          <w:tab w:val="left" w:pos="1134"/>
        </w:tabs>
        <w:autoSpaceDE w:val="0"/>
        <w:autoSpaceDN w:val="0"/>
        <w:adjustRightInd w:val="0"/>
        <w:ind w:left="0" w:firstLine="720"/>
        <w:rPr>
          <w:rFonts w:eastAsia="Calibri"/>
          <w:sz w:val="28"/>
          <w:szCs w:val="28"/>
          <w:lang w:val="ro-MD"/>
        </w:rPr>
      </w:pPr>
      <w:r w:rsidRPr="00D26BE0">
        <w:rPr>
          <w:rFonts w:eastAsia="Calibri"/>
          <w:sz w:val="28"/>
          <w:szCs w:val="28"/>
          <w:lang w:val="ro-MD"/>
        </w:rPr>
        <w:t xml:space="preserve">Autorităţile care desfăşoară activitatea de prevenire şi combatere a terorismului </w:t>
      </w:r>
      <w:r w:rsidR="00D54B46" w:rsidRPr="00D26BE0">
        <w:rPr>
          <w:rFonts w:eastAsia="Calibri"/>
          <w:sz w:val="28"/>
          <w:szCs w:val="28"/>
          <w:lang w:val="ro-MD"/>
        </w:rPr>
        <w:t>încurajează</w:t>
      </w:r>
      <w:r w:rsidRPr="00D26BE0">
        <w:rPr>
          <w:rFonts w:eastAsia="Calibri"/>
          <w:sz w:val="28"/>
          <w:szCs w:val="28"/>
          <w:lang w:val="ro-MD"/>
        </w:rPr>
        <w:t xml:space="preserve"> participarea mijloacelor de informare în masă la efectuarea măsurilor de prevenire a activităţilor teroriste şi altor manifestări de extremism.</w:t>
      </w:r>
    </w:p>
    <w:p w:rsidR="00E90097" w:rsidRPr="00D26BE0" w:rsidRDefault="00E90097" w:rsidP="00E90097">
      <w:pPr>
        <w:numPr>
          <w:ilvl w:val="0"/>
          <w:numId w:val="15"/>
        </w:numPr>
        <w:tabs>
          <w:tab w:val="left" w:pos="1134"/>
        </w:tabs>
        <w:autoSpaceDE w:val="0"/>
        <w:autoSpaceDN w:val="0"/>
        <w:adjustRightInd w:val="0"/>
        <w:ind w:left="0" w:firstLine="720"/>
        <w:rPr>
          <w:rFonts w:eastAsia="Calibri"/>
          <w:sz w:val="28"/>
          <w:szCs w:val="28"/>
          <w:lang w:val="ro-MD" w:eastAsia="ru-RU"/>
        </w:rPr>
      </w:pPr>
      <w:r w:rsidRPr="00D26BE0">
        <w:rPr>
          <w:rFonts w:eastAsia="Calibri"/>
          <w:sz w:val="28"/>
          <w:szCs w:val="28"/>
          <w:lang w:val="ro-MD"/>
        </w:rPr>
        <w:t xml:space="preserve">Conducătorii mijloacelor de informare în masă sînt obligaţi </w:t>
      </w:r>
      <w:r w:rsidR="00362B37">
        <w:rPr>
          <w:rFonts w:eastAsia="Calibri"/>
          <w:sz w:val="28"/>
          <w:szCs w:val="28"/>
          <w:lang w:val="ro-MD"/>
        </w:rPr>
        <w:t xml:space="preserve">să ia </w:t>
      </w:r>
      <w:r w:rsidRPr="00D26BE0">
        <w:rPr>
          <w:rFonts w:eastAsia="Calibri"/>
          <w:sz w:val="28"/>
          <w:szCs w:val="28"/>
          <w:lang w:val="ro-MD"/>
        </w:rPr>
        <w:t>măsurile cuvenite ca materialele pregătite în instituţiile conduse de ei să nu servească la justificarea activităţii teroriste sau</w:t>
      </w:r>
      <w:r w:rsidR="00D54B46" w:rsidRPr="00D26BE0">
        <w:rPr>
          <w:rFonts w:eastAsia="Calibri"/>
          <w:sz w:val="28"/>
          <w:szCs w:val="28"/>
          <w:lang w:val="ro-MD"/>
        </w:rPr>
        <w:t xml:space="preserve"> a</w:t>
      </w:r>
      <w:r w:rsidRPr="00D26BE0">
        <w:rPr>
          <w:rFonts w:eastAsia="Calibri"/>
          <w:sz w:val="28"/>
          <w:szCs w:val="28"/>
          <w:lang w:val="ro-MD"/>
        </w:rPr>
        <w:t xml:space="preserve"> </w:t>
      </w:r>
      <w:r w:rsidRPr="00D26BE0">
        <w:rPr>
          <w:rFonts w:eastAsia="Calibri"/>
          <w:sz w:val="28"/>
          <w:szCs w:val="28"/>
          <w:lang w:val="ro-MD"/>
        </w:rPr>
        <w:lastRenderedPageBreak/>
        <w:t>altor manifestări de extremism, să nu cheme, să nu provoace, precum şi să nu admită propagarea unor idei care ar conduce la confruntări de ordin interconfesional, interetnic sau rasial.</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 xml:space="preserve">Articolul 34. </w:t>
      </w:r>
      <w:r w:rsidRPr="00D26BE0">
        <w:rPr>
          <w:rFonts w:eastAsia="Calibri"/>
          <w:sz w:val="28"/>
          <w:szCs w:val="28"/>
          <w:lang w:val="ro-MD" w:eastAsia="ru-RU"/>
        </w:rPr>
        <w:t>Informarea opiniei publice despre situa</w:t>
      </w:r>
      <w:r w:rsidR="00D26BE0" w:rsidRPr="00D26BE0">
        <w:rPr>
          <w:rFonts w:eastAsia="Calibri"/>
          <w:sz w:val="28"/>
          <w:szCs w:val="28"/>
          <w:lang w:val="ro-MD" w:eastAsia="ru-RU"/>
        </w:rPr>
        <w:t>ţ</w:t>
      </w:r>
      <w:r w:rsidRPr="00D26BE0">
        <w:rPr>
          <w:rFonts w:eastAsia="Calibri"/>
          <w:sz w:val="28"/>
          <w:szCs w:val="28"/>
          <w:lang w:val="ro-MD" w:eastAsia="ru-RU"/>
        </w:rPr>
        <w:t>ia de criză teroristă</w:t>
      </w:r>
    </w:p>
    <w:p w:rsidR="00E90097" w:rsidRPr="00D26BE0" w:rsidRDefault="00E90097" w:rsidP="00E90097">
      <w:pPr>
        <w:numPr>
          <w:ilvl w:val="0"/>
          <w:numId w:val="14"/>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Activitatea reprezentanţilor mass-media în zona de desfăşurare a operaţiei antiteroriste este dirijată de </w:t>
      </w:r>
      <w:r w:rsidRPr="00D26BE0">
        <w:rPr>
          <w:rFonts w:eastAsia="Calibri"/>
          <w:sz w:val="28"/>
          <w:szCs w:val="28"/>
          <w:lang w:val="ro-MD"/>
        </w:rPr>
        <w:t>conducătorul</w:t>
      </w:r>
      <w:r w:rsidRPr="00D26BE0">
        <w:rPr>
          <w:rFonts w:eastAsia="Calibri"/>
          <w:sz w:val="28"/>
          <w:szCs w:val="28"/>
          <w:lang w:val="ro-MD" w:eastAsia="ru-RU"/>
        </w:rPr>
        <w:t xml:space="preserve"> Comandamentului Operaţional Antiterorist.</w:t>
      </w:r>
    </w:p>
    <w:p w:rsidR="00E90097" w:rsidRPr="00D26BE0" w:rsidRDefault="00E90097" w:rsidP="00E90097">
      <w:pPr>
        <w:numPr>
          <w:ilvl w:val="0"/>
          <w:numId w:val="14"/>
        </w:numPr>
        <w:tabs>
          <w:tab w:val="left" w:pos="1134"/>
        </w:tabs>
        <w:ind w:left="0" w:firstLine="720"/>
        <w:rPr>
          <w:rFonts w:eastAsia="Calibri"/>
          <w:sz w:val="28"/>
          <w:szCs w:val="28"/>
          <w:lang w:val="ro-MD" w:eastAsia="ru-RU"/>
        </w:rPr>
      </w:pPr>
      <w:r w:rsidRPr="00D26BE0">
        <w:rPr>
          <w:rFonts w:eastAsia="Calibri"/>
          <w:sz w:val="28"/>
          <w:szCs w:val="28"/>
          <w:lang w:val="ro-MD" w:eastAsia="ru-RU"/>
        </w:rPr>
        <w:t>În timpul desfăşurării operaţiei antiteroriste, indiferent de zona de aflare a reprezentanţilor mass-media, informarea opiniei publice asupra situa</w:t>
      </w:r>
      <w:r w:rsidR="00D26BE0" w:rsidRPr="00D26BE0">
        <w:rPr>
          <w:rFonts w:eastAsia="Calibri"/>
          <w:sz w:val="28"/>
          <w:szCs w:val="28"/>
          <w:lang w:val="ro-MD" w:eastAsia="ru-RU"/>
        </w:rPr>
        <w:t>ţ</w:t>
      </w:r>
      <w:r w:rsidRPr="00D26BE0">
        <w:rPr>
          <w:rFonts w:eastAsia="Calibri"/>
          <w:sz w:val="28"/>
          <w:szCs w:val="28"/>
          <w:lang w:val="ro-MD" w:eastAsia="ru-RU"/>
        </w:rPr>
        <w:t>iei de criză teroristă se face în modul şi în măsura stabilită de conducătorul Comandamentului Operaţional Antiterorist sau de reprezentantul acestuia responsabil pentru relaţiile cu publicul.</w:t>
      </w:r>
    </w:p>
    <w:p w:rsidR="00E90097" w:rsidRPr="00D26BE0" w:rsidRDefault="00E90097" w:rsidP="00E90097">
      <w:pPr>
        <w:numPr>
          <w:ilvl w:val="0"/>
          <w:numId w:val="14"/>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În activitatea de informare a opiniei publice se </w:t>
      </w:r>
      <w:r w:rsidR="00D54B46" w:rsidRPr="00D26BE0">
        <w:rPr>
          <w:rFonts w:eastAsia="Calibri"/>
          <w:sz w:val="28"/>
          <w:szCs w:val="28"/>
          <w:lang w:val="ro-MD" w:eastAsia="ru-RU"/>
        </w:rPr>
        <w:t>asigură</w:t>
      </w:r>
      <w:r w:rsidRPr="00D26BE0">
        <w:rPr>
          <w:rFonts w:eastAsia="Calibri"/>
          <w:sz w:val="28"/>
          <w:szCs w:val="28"/>
          <w:lang w:val="ro-MD" w:eastAsia="ru-RU"/>
        </w:rPr>
        <w:t xml:space="preserve"> respectarea prevederilor legislaţiei cu privire la secretul de stat, precum şi protecţia adecvată a surselor secrete de informaţii.</w:t>
      </w: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 xml:space="preserve">Articolul 35. </w:t>
      </w:r>
      <w:r w:rsidRPr="00D26BE0">
        <w:rPr>
          <w:rFonts w:eastAsia="Calibri"/>
          <w:sz w:val="28"/>
          <w:szCs w:val="28"/>
          <w:lang w:val="ro-MD" w:eastAsia="ru-RU"/>
        </w:rPr>
        <w:t>Restricţii impuse reprezentanţilor mass-media</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Reprezentanţilor mass-media le sînt impuse următoarele restricţii:</w:t>
      </w:r>
    </w:p>
    <w:p w:rsidR="00E90097" w:rsidRPr="00D26BE0" w:rsidRDefault="00E90097" w:rsidP="00E90097">
      <w:pPr>
        <w:numPr>
          <w:ilvl w:val="0"/>
          <w:numId w:val="16"/>
        </w:numPr>
        <w:tabs>
          <w:tab w:val="left" w:pos="1134"/>
        </w:tabs>
        <w:ind w:left="0" w:firstLine="720"/>
        <w:rPr>
          <w:rFonts w:eastAsia="Calibri"/>
          <w:sz w:val="28"/>
          <w:szCs w:val="28"/>
          <w:lang w:val="ro-MD" w:eastAsia="ru-RU"/>
        </w:rPr>
      </w:pPr>
      <w:r w:rsidRPr="00D26BE0">
        <w:rPr>
          <w:rFonts w:eastAsia="Calibri"/>
          <w:sz w:val="28"/>
          <w:szCs w:val="28"/>
          <w:lang w:val="ro-MD"/>
        </w:rPr>
        <w:t xml:space="preserve">realizarea din proprie iniţiativă a interviurilor, în special pe parcursul desfăşurării operaţiilor antiteroriste, chestionarea teroriştilor, a persoanelor eliberate </w:t>
      </w:r>
      <w:r w:rsidR="00D54B46" w:rsidRPr="00D26BE0">
        <w:rPr>
          <w:rFonts w:eastAsia="Calibri"/>
          <w:sz w:val="28"/>
          <w:szCs w:val="28"/>
          <w:lang w:val="ro-MD"/>
        </w:rPr>
        <w:t xml:space="preserve">fără </w:t>
      </w:r>
      <w:r w:rsidRPr="00D26BE0">
        <w:rPr>
          <w:rFonts w:eastAsia="Calibri"/>
          <w:sz w:val="28"/>
          <w:szCs w:val="28"/>
          <w:lang w:val="ro-MD"/>
        </w:rPr>
        <w:t>acordul conducătorului Comandamentului Operaţional Antiterorist;</w:t>
      </w:r>
    </w:p>
    <w:p w:rsidR="00E90097" w:rsidRPr="00D26BE0" w:rsidRDefault="00E90097" w:rsidP="00E90097">
      <w:pPr>
        <w:numPr>
          <w:ilvl w:val="0"/>
          <w:numId w:val="16"/>
        </w:numPr>
        <w:tabs>
          <w:tab w:val="left" w:pos="1134"/>
        </w:tabs>
        <w:ind w:left="0" w:firstLine="720"/>
        <w:rPr>
          <w:rFonts w:eastAsia="Calibri"/>
          <w:sz w:val="28"/>
          <w:szCs w:val="28"/>
          <w:lang w:val="ro-MD" w:eastAsia="ru-RU"/>
        </w:rPr>
      </w:pPr>
      <w:r w:rsidRPr="00D26BE0">
        <w:rPr>
          <w:rFonts w:eastAsia="Calibri"/>
          <w:sz w:val="28"/>
          <w:szCs w:val="28"/>
          <w:lang w:val="ro-MD"/>
        </w:rPr>
        <w:t>acordarea de ajutor teroriştilor sau infractorilor în difuzarea declaraţiilor, propagarea unor idei, opinii prin intermediul mijloacelor de informare în masă;</w:t>
      </w:r>
    </w:p>
    <w:p w:rsidR="00E90097" w:rsidRPr="00D26BE0" w:rsidRDefault="00E90097" w:rsidP="00E90097">
      <w:pPr>
        <w:numPr>
          <w:ilvl w:val="0"/>
          <w:numId w:val="16"/>
        </w:numPr>
        <w:tabs>
          <w:tab w:val="left" w:pos="1134"/>
        </w:tabs>
        <w:ind w:left="0" w:firstLine="720"/>
        <w:rPr>
          <w:rFonts w:eastAsia="Calibri"/>
          <w:sz w:val="28"/>
          <w:szCs w:val="28"/>
          <w:lang w:val="ro-MD" w:eastAsia="ru-RU"/>
        </w:rPr>
      </w:pPr>
      <w:r w:rsidRPr="00D26BE0">
        <w:rPr>
          <w:rFonts w:eastAsia="Calibri"/>
          <w:sz w:val="28"/>
          <w:szCs w:val="28"/>
          <w:lang w:val="ro-MD"/>
        </w:rPr>
        <w:lastRenderedPageBreak/>
        <w:t>acordarea sprijinului în calitate de mediator, intermediar, interpus în cazul negocierilor cu teroriştii se permite doar în baza unei decizii motivate a conducătorului Comandamentului Operaţional Antiterorist;</w:t>
      </w:r>
    </w:p>
    <w:p w:rsidR="00E90097" w:rsidRPr="00D26BE0" w:rsidRDefault="00E90097" w:rsidP="00E90097">
      <w:pPr>
        <w:numPr>
          <w:ilvl w:val="0"/>
          <w:numId w:val="16"/>
        </w:numPr>
        <w:tabs>
          <w:tab w:val="left" w:pos="1134"/>
        </w:tabs>
        <w:ind w:left="0" w:firstLine="720"/>
        <w:rPr>
          <w:rFonts w:eastAsia="Calibri"/>
          <w:sz w:val="28"/>
          <w:szCs w:val="28"/>
          <w:lang w:val="ro-MD" w:eastAsia="ru-RU"/>
        </w:rPr>
      </w:pPr>
      <w:r w:rsidRPr="00D26BE0">
        <w:rPr>
          <w:rFonts w:eastAsia="Calibri"/>
          <w:sz w:val="28"/>
          <w:szCs w:val="28"/>
          <w:lang w:val="ro-RO"/>
        </w:rPr>
        <w:t>difuzarea informaţiei privind forţele şi mijloacele implicate în operaţia antiteroristă, a dislocării şi manevrării acestora;</w:t>
      </w:r>
    </w:p>
    <w:p w:rsidR="00E90097" w:rsidRPr="00D26BE0" w:rsidRDefault="00E90097" w:rsidP="00E90097">
      <w:pPr>
        <w:numPr>
          <w:ilvl w:val="0"/>
          <w:numId w:val="16"/>
        </w:numPr>
        <w:tabs>
          <w:tab w:val="left" w:pos="1134"/>
        </w:tabs>
        <w:ind w:left="0" w:firstLine="720"/>
        <w:rPr>
          <w:rFonts w:eastAsia="Calibri"/>
          <w:sz w:val="28"/>
          <w:szCs w:val="28"/>
          <w:lang w:val="ro-MD" w:eastAsia="ru-RU"/>
        </w:rPr>
      </w:pPr>
      <w:r w:rsidRPr="00D26BE0">
        <w:rPr>
          <w:rFonts w:eastAsia="Calibri"/>
          <w:sz w:val="28"/>
          <w:szCs w:val="28"/>
          <w:lang w:val="ro-MD"/>
        </w:rPr>
        <w:t>difuzarea fără acordul Comandamentului Operaţional Antiterorist a datelor ce le-au devenit cunoscute despre desfă</w:t>
      </w:r>
      <w:r w:rsidR="00D26BE0" w:rsidRPr="00D26BE0">
        <w:rPr>
          <w:rFonts w:eastAsia="Calibri"/>
          <w:sz w:val="28"/>
          <w:szCs w:val="28"/>
          <w:lang w:val="ro-MD"/>
        </w:rPr>
        <w:t>ş</w:t>
      </w:r>
      <w:r w:rsidRPr="00D26BE0">
        <w:rPr>
          <w:rFonts w:eastAsia="Calibri"/>
          <w:sz w:val="28"/>
          <w:szCs w:val="28"/>
          <w:lang w:val="ro-MD"/>
        </w:rPr>
        <w:t>urarea opera</w:t>
      </w:r>
      <w:r w:rsidR="00D26BE0" w:rsidRPr="00D26BE0">
        <w:rPr>
          <w:rFonts w:eastAsia="Calibri"/>
          <w:sz w:val="28"/>
          <w:szCs w:val="28"/>
          <w:lang w:val="ro-MD"/>
        </w:rPr>
        <w:t>ţ</w:t>
      </w:r>
      <w:r w:rsidRPr="00D26BE0">
        <w:rPr>
          <w:rFonts w:eastAsia="Calibri"/>
          <w:sz w:val="28"/>
          <w:szCs w:val="28"/>
          <w:lang w:val="ro-MD"/>
        </w:rPr>
        <w:t>iei antiteroriste</w:t>
      </w:r>
      <w:r w:rsidRPr="00D26BE0">
        <w:rPr>
          <w:rFonts w:eastAsia="Calibri"/>
          <w:sz w:val="28"/>
          <w:szCs w:val="28"/>
          <w:lang w:val="ro-RO"/>
        </w:rPr>
        <w:t>;</w:t>
      </w:r>
    </w:p>
    <w:p w:rsidR="00E90097" w:rsidRPr="00D26BE0" w:rsidRDefault="00E90097" w:rsidP="00E90097">
      <w:pPr>
        <w:numPr>
          <w:ilvl w:val="0"/>
          <w:numId w:val="16"/>
        </w:numPr>
        <w:tabs>
          <w:tab w:val="left" w:pos="1134"/>
        </w:tabs>
        <w:ind w:left="0" w:firstLine="720"/>
        <w:rPr>
          <w:rFonts w:eastAsia="Calibri"/>
          <w:sz w:val="28"/>
          <w:szCs w:val="28"/>
          <w:lang w:val="ro-MD" w:eastAsia="ru-RU"/>
        </w:rPr>
      </w:pPr>
      <w:r w:rsidRPr="00D26BE0">
        <w:rPr>
          <w:rFonts w:eastAsia="Calibri"/>
          <w:sz w:val="28"/>
          <w:szCs w:val="28"/>
          <w:lang w:val="ro-MD"/>
        </w:rPr>
        <w:t xml:space="preserve">enunţarea către terorişti, ostatici, angajaţi ai </w:t>
      </w:r>
      <w:r w:rsidRPr="00D26BE0">
        <w:rPr>
          <w:rFonts w:eastAsia="Calibri"/>
          <w:sz w:val="28"/>
          <w:szCs w:val="28"/>
          <w:lang w:val="ro-MD" w:eastAsia="ru-RU"/>
        </w:rPr>
        <w:t>autorităţilor competente în domeniul prevenirii şi combaterii terorismului</w:t>
      </w:r>
      <w:r w:rsidRPr="00D26BE0">
        <w:rPr>
          <w:rFonts w:eastAsia="Calibri"/>
          <w:sz w:val="28"/>
          <w:szCs w:val="28"/>
          <w:lang w:val="ro-MD"/>
        </w:rPr>
        <w:t xml:space="preserve"> a recomandărilor şi sugestiilor, în special în procesul realizării operaţiilor antiteroriste;</w:t>
      </w:r>
    </w:p>
    <w:p w:rsidR="00E90097" w:rsidRPr="00D26BE0" w:rsidRDefault="00E90097" w:rsidP="00E90097">
      <w:pPr>
        <w:numPr>
          <w:ilvl w:val="0"/>
          <w:numId w:val="16"/>
        </w:numPr>
        <w:tabs>
          <w:tab w:val="left" w:pos="1134"/>
        </w:tabs>
        <w:ind w:left="0" w:firstLine="720"/>
        <w:rPr>
          <w:rFonts w:eastAsia="Calibri"/>
          <w:sz w:val="28"/>
          <w:szCs w:val="28"/>
          <w:lang w:val="ro-MD" w:eastAsia="ru-RU"/>
        </w:rPr>
      </w:pPr>
      <w:r w:rsidRPr="00D26BE0">
        <w:rPr>
          <w:rFonts w:eastAsia="Calibri"/>
          <w:sz w:val="28"/>
          <w:szCs w:val="28"/>
          <w:lang w:val="ro-MD"/>
        </w:rPr>
        <w:t>insult</w:t>
      </w:r>
      <w:r w:rsidR="00362B37">
        <w:rPr>
          <w:rFonts w:eastAsia="Calibri"/>
          <w:sz w:val="28"/>
          <w:szCs w:val="28"/>
          <w:lang w:val="ro-MD"/>
        </w:rPr>
        <w:t>area/intimidarea teroriştilor, pe</w:t>
      </w:r>
      <w:r w:rsidRPr="00D26BE0">
        <w:rPr>
          <w:rFonts w:eastAsia="Calibri"/>
          <w:sz w:val="28"/>
          <w:szCs w:val="28"/>
          <w:lang w:val="ro-MD"/>
        </w:rPr>
        <w:t>ntru evitarea cazurilor de tensionare a situaţiei.</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1E7CB4">
      <w:pPr>
        <w:tabs>
          <w:tab w:val="left" w:pos="1134"/>
        </w:tabs>
        <w:ind w:firstLine="0"/>
        <w:jc w:val="center"/>
        <w:rPr>
          <w:rFonts w:eastAsia="Calibri"/>
          <w:sz w:val="28"/>
          <w:szCs w:val="28"/>
          <w:lang w:val="ro-MD" w:eastAsia="ru-RU"/>
        </w:rPr>
      </w:pPr>
      <w:r w:rsidRPr="00D26BE0">
        <w:rPr>
          <w:rFonts w:eastAsia="Calibri"/>
          <w:b/>
          <w:bCs/>
          <w:sz w:val="28"/>
          <w:szCs w:val="28"/>
          <w:lang w:val="ro-MD" w:eastAsia="ru-RU"/>
        </w:rPr>
        <w:t>Capitolul VI</w:t>
      </w:r>
    </w:p>
    <w:p w:rsidR="00E90097" w:rsidRPr="00D26BE0" w:rsidRDefault="00E90097" w:rsidP="001E7CB4">
      <w:pPr>
        <w:tabs>
          <w:tab w:val="left" w:pos="1134"/>
        </w:tabs>
        <w:ind w:firstLine="0"/>
        <w:jc w:val="center"/>
        <w:rPr>
          <w:rFonts w:eastAsia="Calibri"/>
          <w:b/>
          <w:bCs/>
          <w:sz w:val="28"/>
          <w:szCs w:val="28"/>
          <w:lang w:val="ro-MD" w:eastAsia="ru-RU"/>
        </w:rPr>
      </w:pPr>
      <w:r w:rsidRPr="00D26BE0">
        <w:rPr>
          <w:rFonts w:eastAsia="Calibri"/>
          <w:b/>
          <w:bCs/>
          <w:sz w:val="28"/>
          <w:szCs w:val="28"/>
          <w:lang w:val="ro-MD" w:eastAsia="ru-RU"/>
        </w:rPr>
        <w:t>REPARAREA PREJUDICIILOR CAUZATE DE ACTIVITATEA TERORISTĂ.</w:t>
      </w:r>
    </w:p>
    <w:p w:rsidR="00E90097" w:rsidRPr="00D26BE0" w:rsidRDefault="00E90097" w:rsidP="001E7CB4">
      <w:pPr>
        <w:tabs>
          <w:tab w:val="left" w:pos="1134"/>
        </w:tabs>
        <w:ind w:firstLine="0"/>
        <w:jc w:val="center"/>
        <w:rPr>
          <w:rFonts w:eastAsia="Calibri"/>
          <w:sz w:val="28"/>
          <w:szCs w:val="28"/>
          <w:lang w:val="ro-MD" w:eastAsia="ru-RU"/>
        </w:rPr>
      </w:pPr>
      <w:r w:rsidRPr="00D26BE0">
        <w:rPr>
          <w:rFonts w:eastAsia="Calibri"/>
          <w:b/>
          <w:bCs/>
          <w:sz w:val="28"/>
          <w:szCs w:val="28"/>
          <w:lang w:val="ro-MD" w:eastAsia="ru-RU"/>
        </w:rPr>
        <w:t>REABILITAREA SOCIALĂ A PERSOANELOR CARE AU AVUT</w:t>
      </w:r>
    </w:p>
    <w:p w:rsidR="00E90097" w:rsidRPr="00D26BE0" w:rsidRDefault="00E90097" w:rsidP="001E7CB4">
      <w:pPr>
        <w:tabs>
          <w:tab w:val="left" w:pos="1134"/>
        </w:tabs>
        <w:ind w:firstLine="0"/>
        <w:jc w:val="center"/>
        <w:rPr>
          <w:rFonts w:eastAsia="Calibri"/>
          <w:b/>
          <w:bCs/>
          <w:sz w:val="28"/>
          <w:szCs w:val="28"/>
          <w:lang w:val="ro-MD" w:eastAsia="ru-RU"/>
        </w:rPr>
      </w:pPr>
      <w:r w:rsidRPr="00D26BE0">
        <w:rPr>
          <w:rFonts w:eastAsia="Calibri"/>
          <w:b/>
          <w:bCs/>
          <w:sz w:val="28"/>
          <w:szCs w:val="28"/>
          <w:lang w:val="ro-MD" w:eastAsia="ru-RU"/>
        </w:rPr>
        <w:t>DE SUFERIT ÎN URMA ACTIVITĂ</w:t>
      </w:r>
      <w:r w:rsidR="00D26BE0" w:rsidRPr="00D26BE0">
        <w:rPr>
          <w:rFonts w:eastAsia="Calibri"/>
          <w:b/>
          <w:bCs/>
          <w:sz w:val="28"/>
          <w:szCs w:val="28"/>
          <w:lang w:val="ro-MD" w:eastAsia="ru-RU"/>
        </w:rPr>
        <w:t>Ţ</w:t>
      </w:r>
      <w:r w:rsidRPr="00D26BE0">
        <w:rPr>
          <w:rFonts w:eastAsia="Calibri"/>
          <w:b/>
          <w:bCs/>
          <w:sz w:val="28"/>
          <w:szCs w:val="28"/>
          <w:lang w:val="ro-MD" w:eastAsia="ru-RU"/>
        </w:rPr>
        <w:t>II TERORISTE</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b/>
          <w:bCs/>
          <w:sz w:val="28"/>
          <w:szCs w:val="28"/>
          <w:lang w:val="ro-MD" w:eastAsia="ru-RU"/>
        </w:rPr>
      </w:pPr>
      <w:r w:rsidRPr="00D26BE0">
        <w:rPr>
          <w:rFonts w:eastAsia="Calibri"/>
          <w:b/>
          <w:bCs/>
          <w:sz w:val="28"/>
          <w:szCs w:val="28"/>
          <w:lang w:val="ro-MD" w:eastAsia="ru-RU"/>
        </w:rPr>
        <w:t xml:space="preserve">Articolul 36. </w:t>
      </w:r>
      <w:r w:rsidRPr="00D26BE0">
        <w:rPr>
          <w:rFonts w:eastAsia="Calibri"/>
          <w:sz w:val="28"/>
          <w:szCs w:val="28"/>
          <w:lang w:val="ro-MD" w:eastAsia="ru-RU"/>
        </w:rPr>
        <w:t>Repararea prejudiciilor cauzate de activitatea teroristă</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Prejudiciile cauzate în urma activită</w:t>
      </w:r>
      <w:r w:rsidR="00D26BE0" w:rsidRPr="00D26BE0">
        <w:rPr>
          <w:rFonts w:eastAsia="Calibri"/>
          <w:sz w:val="28"/>
          <w:szCs w:val="28"/>
          <w:lang w:val="ro-MD" w:eastAsia="ru-RU"/>
        </w:rPr>
        <w:t>ţ</w:t>
      </w:r>
      <w:r w:rsidRPr="00D26BE0">
        <w:rPr>
          <w:rFonts w:eastAsia="Calibri"/>
          <w:sz w:val="28"/>
          <w:szCs w:val="28"/>
          <w:lang w:val="ro-MD" w:eastAsia="ru-RU"/>
        </w:rPr>
        <w:t xml:space="preserve">ii teroriste urmează a fi compensate </w:t>
      </w:r>
      <w:r w:rsidRPr="00D26BE0">
        <w:rPr>
          <w:rFonts w:eastAsia="Calibri"/>
          <w:sz w:val="28"/>
          <w:szCs w:val="28"/>
          <w:lang w:val="ro-RO"/>
        </w:rPr>
        <w:t>în corespundere cu legisla</w:t>
      </w:r>
      <w:r w:rsidR="00D26BE0" w:rsidRPr="00D26BE0">
        <w:rPr>
          <w:rFonts w:eastAsia="Calibri"/>
          <w:sz w:val="28"/>
          <w:szCs w:val="28"/>
          <w:lang w:val="ro-RO"/>
        </w:rPr>
        <w:t>ţ</w:t>
      </w:r>
      <w:r w:rsidRPr="00D26BE0">
        <w:rPr>
          <w:rFonts w:eastAsia="Calibri"/>
          <w:sz w:val="28"/>
          <w:szCs w:val="28"/>
          <w:lang w:val="ro-RO"/>
        </w:rPr>
        <w:t xml:space="preserve">ia </w:t>
      </w:r>
      <w:r w:rsidR="00B35A9D">
        <w:rPr>
          <w:rFonts w:eastAsia="Calibri"/>
          <w:sz w:val="28"/>
          <w:szCs w:val="28"/>
          <w:lang w:val="ro-RO"/>
        </w:rPr>
        <w:t>în vigoare, de către</w:t>
      </w:r>
      <w:r w:rsidRPr="00D26BE0">
        <w:rPr>
          <w:rFonts w:eastAsia="Calibri"/>
          <w:sz w:val="28"/>
          <w:szCs w:val="28"/>
          <w:lang w:val="ro-MD" w:eastAsia="ru-RU"/>
        </w:rPr>
        <w:t xml:space="preserve"> persoanele vinovate de desfă</w:t>
      </w:r>
      <w:r w:rsidR="00D26BE0" w:rsidRPr="00D26BE0">
        <w:rPr>
          <w:rFonts w:eastAsia="Calibri"/>
          <w:sz w:val="28"/>
          <w:szCs w:val="28"/>
          <w:lang w:val="ro-MD" w:eastAsia="ru-RU"/>
        </w:rPr>
        <w:t>ş</w:t>
      </w:r>
      <w:r w:rsidRPr="00D26BE0">
        <w:rPr>
          <w:rFonts w:eastAsia="Calibri"/>
          <w:sz w:val="28"/>
          <w:szCs w:val="28"/>
          <w:lang w:val="ro-MD" w:eastAsia="ru-RU"/>
        </w:rPr>
        <w:t>urarea activită</w:t>
      </w:r>
      <w:r w:rsidR="00D26BE0" w:rsidRPr="00D26BE0">
        <w:rPr>
          <w:rFonts w:eastAsia="Calibri"/>
          <w:sz w:val="28"/>
          <w:szCs w:val="28"/>
          <w:lang w:val="ro-MD" w:eastAsia="ru-RU"/>
        </w:rPr>
        <w:t>ţ</w:t>
      </w:r>
      <w:r w:rsidRPr="00D26BE0">
        <w:rPr>
          <w:rFonts w:eastAsia="Calibri"/>
          <w:sz w:val="28"/>
          <w:szCs w:val="28"/>
          <w:lang w:val="ro-MD" w:eastAsia="ru-RU"/>
        </w:rPr>
        <w:t>ii teroriste.</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Articolul 37.</w:t>
      </w:r>
      <w:r w:rsidRPr="00D26BE0">
        <w:rPr>
          <w:rFonts w:eastAsia="Calibri"/>
          <w:sz w:val="28"/>
          <w:szCs w:val="28"/>
          <w:lang w:val="ro-MD" w:eastAsia="ru-RU"/>
        </w:rPr>
        <w:t xml:space="preserve"> Reabilitarea socială a persoanelor care au avut de suferit în urma activită</w:t>
      </w:r>
      <w:r w:rsidR="00D26BE0" w:rsidRPr="00D26BE0">
        <w:rPr>
          <w:rFonts w:eastAsia="Calibri"/>
          <w:sz w:val="28"/>
          <w:szCs w:val="28"/>
          <w:lang w:val="ro-MD" w:eastAsia="ru-RU"/>
        </w:rPr>
        <w:t>ţ</w:t>
      </w:r>
      <w:r w:rsidRPr="00D26BE0">
        <w:rPr>
          <w:rFonts w:eastAsia="Calibri"/>
          <w:sz w:val="28"/>
          <w:szCs w:val="28"/>
          <w:lang w:val="ro-MD" w:eastAsia="ru-RU"/>
        </w:rPr>
        <w:t>ii teroriste</w:t>
      </w:r>
    </w:p>
    <w:p w:rsidR="00E90097" w:rsidRPr="00D26BE0" w:rsidRDefault="00E90097" w:rsidP="00E90097">
      <w:pPr>
        <w:numPr>
          <w:ilvl w:val="0"/>
          <w:numId w:val="17"/>
        </w:numPr>
        <w:tabs>
          <w:tab w:val="left" w:pos="1134"/>
        </w:tabs>
        <w:ind w:left="0" w:firstLine="720"/>
        <w:rPr>
          <w:rFonts w:eastAsia="Calibri"/>
          <w:sz w:val="28"/>
          <w:szCs w:val="28"/>
          <w:lang w:val="ro-MD" w:eastAsia="ru-RU"/>
        </w:rPr>
      </w:pPr>
      <w:r w:rsidRPr="00D26BE0">
        <w:rPr>
          <w:rFonts w:eastAsia="Calibri"/>
          <w:sz w:val="28"/>
          <w:szCs w:val="28"/>
          <w:lang w:val="ro-MD" w:eastAsia="ru-RU"/>
        </w:rPr>
        <w:t>Reabilitarea socială a persoanelor care au avut de suferit în urma activită</w:t>
      </w:r>
      <w:r w:rsidR="00D26BE0" w:rsidRPr="00D26BE0">
        <w:rPr>
          <w:rFonts w:eastAsia="Calibri"/>
          <w:sz w:val="28"/>
          <w:szCs w:val="28"/>
          <w:lang w:val="ro-MD" w:eastAsia="ru-RU"/>
        </w:rPr>
        <w:t>ţ</w:t>
      </w:r>
      <w:r w:rsidRPr="00D26BE0">
        <w:rPr>
          <w:rFonts w:eastAsia="Calibri"/>
          <w:sz w:val="28"/>
          <w:szCs w:val="28"/>
          <w:lang w:val="ro-MD" w:eastAsia="ru-RU"/>
        </w:rPr>
        <w:t xml:space="preserve">ii teroriste are drept scop revenirea acestora la viaţa normală şi prevede acordarea asistenţei juridice persoanelor menţionate, reabilitarea lor psihologică, medicală şi profesională (inclusiv restabilirea capacităţii de muncă), plasarea în cîmpul muncii, asigurarea </w:t>
      </w:r>
      <w:r w:rsidR="00D62014">
        <w:rPr>
          <w:rFonts w:eastAsia="Calibri"/>
          <w:sz w:val="28"/>
          <w:szCs w:val="28"/>
          <w:lang w:val="ro-MD" w:eastAsia="ru-RU"/>
        </w:rPr>
        <w:t xml:space="preserve">temporară </w:t>
      </w:r>
      <w:r w:rsidRPr="00D26BE0">
        <w:rPr>
          <w:rFonts w:eastAsia="Calibri"/>
          <w:sz w:val="28"/>
          <w:szCs w:val="28"/>
          <w:lang w:val="ro-MD" w:eastAsia="ru-RU"/>
        </w:rPr>
        <w:t>cu spaţiu locativ</w:t>
      </w:r>
      <w:r w:rsidR="00D54B46" w:rsidRPr="00D26BE0">
        <w:rPr>
          <w:rFonts w:eastAsia="Calibri"/>
          <w:sz w:val="28"/>
          <w:szCs w:val="28"/>
          <w:lang w:val="ro-MD" w:eastAsia="ru-RU"/>
        </w:rPr>
        <w:t>,</w:t>
      </w:r>
      <w:r w:rsidRPr="00D26BE0">
        <w:rPr>
          <w:rFonts w:eastAsia="Calibri"/>
          <w:sz w:val="28"/>
          <w:szCs w:val="28"/>
          <w:lang w:val="ro-MD" w:eastAsia="ru-RU"/>
        </w:rPr>
        <w:t xml:space="preserve"> în cazul prejudicierii sau distrugerii locuin</w:t>
      </w:r>
      <w:r w:rsidR="00D26BE0" w:rsidRPr="00D26BE0">
        <w:rPr>
          <w:rFonts w:eastAsia="Calibri"/>
          <w:sz w:val="28"/>
          <w:szCs w:val="28"/>
          <w:lang w:val="ro-MD" w:eastAsia="ru-RU"/>
        </w:rPr>
        <w:t>ţ</w:t>
      </w:r>
      <w:r w:rsidRPr="00D26BE0">
        <w:rPr>
          <w:rFonts w:eastAsia="Calibri"/>
          <w:sz w:val="28"/>
          <w:szCs w:val="28"/>
          <w:lang w:val="ro-MD" w:eastAsia="ru-RU"/>
        </w:rPr>
        <w:t>ei,</w:t>
      </w:r>
      <w:r w:rsidR="00D62014">
        <w:rPr>
          <w:rFonts w:eastAsia="Calibri"/>
          <w:sz w:val="28"/>
          <w:szCs w:val="28"/>
          <w:lang w:val="ro-MD" w:eastAsia="ru-RU"/>
        </w:rPr>
        <w:t xml:space="preserve"> pînă la restabilirea locuinţei sau pînă la compensarea prejudiciilor în conformitate cu art.36</w:t>
      </w:r>
      <w:r w:rsidRPr="00D26BE0">
        <w:rPr>
          <w:rFonts w:eastAsia="Calibri"/>
          <w:sz w:val="28"/>
          <w:szCs w:val="28"/>
          <w:lang w:val="ro-MD" w:eastAsia="ru-RU"/>
        </w:rPr>
        <w:t>.</w:t>
      </w:r>
    </w:p>
    <w:p w:rsidR="00E90097" w:rsidRPr="00D26BE0" w:rsidRDefault="00E90097" w:rsidP="00E90097">
      <w:pPr>
        <w:numPr>
          <w:ilvl w:val="0"/>
          <w:numId w:val="17"/>
        </w:numPr>
        <w:tabs>
          <w:tab w:val="left" w:pos="1134"/>
        </w:tabs>
        <w:ind w:left="0" w:firstLine="720"/>
        <w:rPr>
          <w:rFonts w:eastAsia="Calibri"/>
          <w:sz w:val="28"/>
          <w:szCs w:val="28"/>
          <w:lang w:val="ro-MD" w:eastAsia="ru-RU"/>
        </w:rPr>
      </w:pPr>
      <w:r w:rsidRPr="00D26BE0">
        <w:rPr>
          <w:rFonts w:eastAsia="Calibri"/>
          <w:sz w:val="28"/>
          <w:szCs w:val="28"/>
          <w:lang w:val="ro-MD" w:eastAsia="ru-RU"/>
        </w:rPr>
        <w:t>Reabilitarea socială a persoanelor care au avut de suferit în urma activită</w:t>
      </w:r>
      <w:r w:rsidR="00D26BE0" w:rsidRPr="00D26BE0">
        <w:rPr>
          <w:rFonts w:eastAsia="Calibri"/>
          <w:sz w:val="28"/>
          <w:szCs w:val="28"/>
          <w:lang w:val="ro-MD" w:eastAsia="ru-RU"/>
        </w:rPr>
        <w:t>ţ</w:t>
      </w:r>
      <w:r w:rsidRPr="00D26BE0">
        <w:rPr>
          <w:rFonts w:eastAsia="Calibri"/>
          <w:sz w:val="28"/>
          <w:szCs w:val="28"/>
          <w:lang w:val="ro-MD" w:eastAsia="ru-RU"/>
        </w:rPr>
        <w:t>ii teroriste, precum şi a persoanelor prevăzute la art.38</w:t>
      </w:r>
      <w:r w:rsidR="00D62014">
        <w:rPr>
          <w:rFonts w:eastAsia="Calibri"/>
          <w:sz w:val="28"/>
          <w:szCs w:val="28"/>
          <w:lang w:val="ro-MD" w:eastAsia="ru-RU"/>
        </w:rPr>
        <w:t>, se face în limita</w:t>
      </w:r>
      <w:r w:rsidRPr="00D26BE0">
        <w:rPr>
          <w:rFonts w:eastAsia="Calibri"/>
          <w:sz w:val="28"/>
          <w:szCs w:val="28"/>
          <w:lang w:val="ro-MD" w:eastAsia="ru-RU"/>
        </w:rPr>
        <w:t xml:space="preserve"> mijloacelor bugetului de stat.</w:t>
      </w:r>
    </w:p>
    <w:p w:rsidR="00E90097" w:rsidRPr="00D26BE0" w:rsidRDefault="00D62014" w:rsidP="00E90097">
      <w:pPr>
        <w:numPr>
          <w:ilvl w:val="0"/>
          <w:numId w:val="17"/>
        </w:numPr>
        <w:tabs>
          <w:tab w:val="left" w:pos="1134"/>
        </w:tabs>
        <w:ind w:left="0" w:firstLine="720"/>
        <w:rPr>
          <w:rFonts w:eastAsia="Calibri"/>
          <w:sz w:val="28"/>
          <w:szCs w:val="28"/>
          <w:lang w:val="ro-MD" w:eastAsia="ru-RU"/>
        </w:rPr>
      </w:pPr>
      <w:r>
        <w:rPr>
          <w:rFonts w:eastAsia="Calibri"/>
          <w:sz w:val="28"/>
          <w:szCs w:val="28"/>
          <w:lang w:val="ro-MD" w:eastAsia="ru-RU"/>
        </w:rPr>
        <w:t xml:space="preserve">Condiţiile </w:t>
      </w:r>
      <w:r w:rsidR="00E90097" w:rsidRPr="00D26BE0">
        <w:rPr>
          <w:rFonts w:eastAsia="Calibri"/>
          <w:sz w:val="28"/>
          <w:szCs w:val="28"/>
          <w:lang w:val="ro-MD" w:eastAsia="ru-RU"/>
        </w:rPr>
        <w:t>de reabilitare a persoanelor care au avut de suferit î</w:t>
      </w:r>
      <w:r w:rsidR="00D54B46" w:rsidRPr="00D26BE0">
        <w:rPr>
          <w:rFonts w:eastAsia="Calibri"/>
          <w:sz w:val="28"/>
          <w:szCs w:val="28"/>
          <w:lang w:val="ro-MD" w:eastAsia="ru-RU"/>
        </w:rPr>
        <w:t>n urma activită</w:t>
      </w:r>
      <w:r w:rsidR="00D26BE0" w:rsidRPr="00D26BE0">
        <w:rPr>
          <w:rFonts w:eastAsia="Calibri"/>
          <w:sz w:val="28"/>
          <w:szCs w:val="28"/>
          <w:lang w:val="ro-MD" w:eastAsia="ru-RU"/>
        </w:rPr>
        <w:t>ţ</w:t>
      </w:r>
      <w:r w:rsidR="00D54B46" w:rsidRPr="00D26BE0">
        <w:rPr>
          <w:rFonts w:eastAsia="Calibri"/>
          <w:sz w:val="28"/>
          <w:szCs w:val="28"/>
          <w:lang w:val="ro-MD" w:eastAsia="ru-RU"/>
        </w:rPr>
        <w:t>ii teroriste se stabile</w:t>
      </w:r>
      <w:r>
        <w:rPr>
          <w:rFonts w:eastAsia="Calibri"/>
          <w:sz w:val="28"/>
          <w:szCs w:val="28"/>
          <w:lang w:val="ro-MD" w:eastAsia="ru-RU"/>
        </w:rPr>
        <w:t>sc</w:t>
      </w:r>
      <w:r w:rsidR="00E90097" w:rsidRPr="00D26BE0">
        <w:rPr>
          <w:rFonts w:eastAsia="Calibri"/>
          <w:sz w:val="28"/>
          <w:szCs w:val="28"/>
          <w:lang w:val="ro-MD" w:eastAsia="ru-RU"/>
        </w:rPr>
        <w:t xml:space="preserve"> de Guvern.</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1E7CB4">
      <w:pPr>
        <w:tabs>
          <w:tab w:val="left" w:pos="1134"/>
        </w:tabs>
        <w:ind w:firstLine="0"/>
        <w:jc w:val="center"/>
        <w:rPr>
          <w:rFonts w:eastAsia="Calibri"/>
          <w:b/>
          <w:bCs/>
          <w:sz w:val="28"/>
          <w:szCs w:val="28"/>
          <w:lang w:val="ro-MD" w:eastAsia="ru-RU"/>
        </w:rPr>
      </w:pPr>
      <w:r w:rsidRPr="00D26BE0">
        <w:rPr>
          <w:rFonts w:eastAsia="Calibri"/>
          <w:b/>
          <w:bCs/>
          <w:sz w:val="28"/>
          <w:szCs w:val="28"/>
          <w:lang w:val="ro-MD" w:eastAsia="ru-RU"/>
        </w:rPr>
        <w:t>Capitolul VII</w:t>
      </w:r>
    </w:p>
    <w:p w:rsidR="00E90097" w:rsidRPr="00D26BE0" w:rsidRDefault="00E90097" w:rsidP="001E7CB4">
      <w:pPr>
        <w:tabs>
          <w:tab w:val="left" w:pos="1134"/>
        </w:tabs>
        <w:ind w:firstLine="0"/>
        <w:jc w:val="center"/>
        <w:rPr>
          <w:rFonts w:eastAsia="Calibri"/>
          <w:sz w:val="28"/>
          <w:szCs w:val="28"/>
          <w:lang w:val="ro-MD" w:eastAsia="ru-RU"/>
        </w:rPr>
      </w:pPr>
      <w:r w:rsidRPr="00D26BE0">
        <w:rPr>
          <w:rFonts w:eastAsia="Calibri"/>
          <w:b/>
          <w:bCs/>
          <w:sz w:val="28"/>
          <w:szCs w:val="28"/>
          <w:lang w:val="ro-MD" w:eastAsia="ru-RU"/>
        </w:rPr>
        <w:t>PROTECŢIA JURIDICĂ ŞI SOCIALĂ A PERSOANELOR CARE PARTICIPĂ LA PREVENIREA ŞI COMBATEREA TERORISMULUI</w:t>
      </w:r>
    </w:p>
    <w:p w:rsidR="00E90097" w:rsidRPr="00D26BE0" w:rsidRDefault="00E90097" w:rsidP="00E90097">
      <w:pPr>
        <w:tabs>
          <w:tab w:val="left" w:pos="1134"/>
        </w:tabs>
        <w:rPr>
          <w:rFonts w:eastAsia="Calibri"/>
          <w:b/>
          <w:bCs/>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Articolul 38.</w:t>
      </w:r>
      <w:r w:rsidRPr="00D26BE0">
        <w:rPr>
          <w:rFonts w:eastAsia="Calibri"/>
          <w:sz w:val="28"/>
          <w:szCs w:val="28"/>
          <w:lang w:val="ro-MD" w:eastAsia="ru-RU"/>
        </w:rPr>
        <w:t xml:space="preserve"> Protecţia juridică şi socială a persoanelor care participă la prevenirea şi combaterea terorismului</w:t>
      </w:r>
    </w:p>
    <w:p w:rsidR="00E90097" w:rsidRPr="00D26BE0" w:rsidRDefault="00E90097" w:rsidP="00E90097">
      <w:pPr>
        <w:numPr>
          <w:ilvl w:val="0"/>
          <w:numId w:val="18"/>
        </w:numPr>
        <w:tabs>
          <w:tab w:val="left" w:pos="1134"/>
        </w:tabs>
        <w:ind w:left="0" w:firstLine="720"/>
        <w:rPr>
          <w:rFonts w:eastAsia="Calibri"/>
          <w:sz w:val="28"/>
          <w:szCs w:val="28"/>
          <w:lang w:val="ro-MD" w:eastAsia="ru-RU"/>
        </w:rPr>
      </w:pPr>
      <w:r w:rsidRPr="00D26BE0">
        <w:rPr>
          <w:rFonts w:eastAsia="Calibri"/>
          <w:sz w:val="28"/>
          <w:szCs w:val="28"/>
          <w:lang w:val="ro-MD" w:eastAsia="ru-RU"/>
        </w:rPr>
        <w:t>Persoanele care participă la prevenirea şi combaterea terorismului sînt protejate de stat. Beneficiază de protecţie juridică şi socială</w:t>
      </w:r>
      <w:r w:rsidR="00362B37">
        <w:rPr>
          <w:rFonts w:eastAsia="Calibri"/>
          <w:sz w:val="28"/>
          <w:szCs w:val="28"/>
          <w:lang w:val="ro-MD" w:eastAsia="ru-RU"/>
        </w:rPr>
        <w:t xml:space="preserve"> următorii</w:t>
      </w:r>
      <w:r w:rsidRPr="00D26BE0">
        <w:rPr>
          <w:rFonts w:eastAsia="Calibri"/>
          <w:sz w:val="28"/>
          <w:szCs w:val="28"/>
          <w:lang w:val="ro-MD" w:eastAsia="ru-RU"/>
        </w:rPr>
        <w:t>:</w:t>
      </w:r>
    </w:p>
    <w:p w:rsidR="00E90097" w:rsidRPr="00D26BE0" w:rsidRDefault="00E90097" w:rsidP="00E90097">
      <w:pPr>
        <w:numPr>
          <w:ilvl w:val="1"/>
          <w:numId w:val="10"/>
        </w:numPr>
        <w:tabs>
          <w:tab w:val="left" w:pos="1134"/>
        </w:tabs>
        <w:ind w:left="0" w:firstLine="720"/>
        <w:rPr>
          <w:rFonts w:eastAsia="Calibri"/>
          <w:sz w:val="28"/>
          <w:szCs w:val="28"/>
          <w:lang w:val="ro-MD" w:eastAsia="ru-RU"/>
        </w:rPr>
      </w:pPr>
      <w:r w:rsidRPr="00D26BE0">
        <w:rPr>
          <w:rFonts w:eastAsia="Calibri"/>
          <w:sz w:val="28"/>
          <w:szCs w:val="28"/>
          <w:lang w:val="ro-MD" w:eastAsia="ru-RU"/>
        </w:rPr>
        <w:lastRenderedPageBreak/>
        <w:t>ofi</w:t>
      </w:r>
      <w:r w:rsidR="00D26BE0" w:rsidRPr="00D26BE0">
        <w:rPr>
          <w:rFonts w:eastAsia="Calibri"/>
          <w:sz w:val="28"/>
          <w:szCs w:val="28"/>
          <w:lang w:val="ro-MD" w:eastAsia="ru-RU"/>
        </w:rPr>
        <w:t>ţ</w:t>
      </w:r>
      <w:r w:rsidRPr="00D26BE0">
        <w:rPr>
          <w:rFonts w:eastAsia="Calibri"/>
          <w:sz w:val="28"/>
          <w:szCs w:val="28"/>
          <w:lang w:val="ro-MD" w:eastAsia="ru-RU"/>
        </w:rPr>
        <w:t>erii de informa</w:t>
      </w:r>
      <w:r w:rsidR="00D26BE0" w:rsidRPr="00D26BE0">
        <w:rPr>
          <w:rFonts w:eastAsia="Calibri"/>
          <w:sz w:val="28"/>
          <w:szCs w:val="28"/>
          <w:lang w:val="ro-MD" w:eastAsia="ru-RU"/>
        </w:rPr>
        <w:t>ţ</w:t>
      </w:r>
      <w:r w:rsidRPr="00D26BE0">
        <w:rPr>
          <w:rFonts w:eastAsia="Calibri"/>
          <w:sz w:val="28"/>
          <w:szCs w:val="28"/>
          <w:lang w:val="ro-MD" w:eastAsia="ru-RU"/>
        </w:rPr>
        <w:t xml:space="preserve">ii </w:t>
      </w:r>
      <w:r w:rsidR="00D26BE0" w:rsidRPr="00D26BE0">
        <w:rPr>
          <w:rFonts w:eastAsia="Calibri"/>
          <w:sz w:val="28"/>
          <w:szCs w:val="28"/>
          <w:lang w:val="ro-MD" w:eastAsia="ru-RU"/>
        </w:rPr>
        <w:t>ş</w:t>
      </w:r>
      <w:r w:rsidRPr="00D26BE0">
        <w:rPr>
          <w:rFonts w:eastAsia="Calibri"/>
          <w:sz w:val="28"/>
          <w:szCs w:val="28"/>
          <w:lang w:val="ro-MD" w:eastAsia="ru-RU"/>
        </w:rPr>
        <w:t xml:space="preserve">i securitate, procurorii, militarii, angajaţii altor autorităţi ale administraţiei publice care participă (au participat) la prevenirea </w:t>
      </w:r>
      <w:r w:rsidR="00D26BE0" w:rsidRPr="00D26BE0">
        <w:rPr>
          <w:rFonts w:eastAsia="Calibri"/>
          <w:sz w:val="28"/>
          <w:szCs w:val="28"/>
          <w:lang w:val="ro-MD" w:eastAsia="ru-RU"/>
        </w:rPr>
        <w:t>ş</w:t>
      </w:r>
      <w:r w:rsidRPr="00D26BE0">
        <w:rPr>
          <w:rFonts w:eastAsia="Calibri"/>
          <w:sz w:val="28"/>
          <w:szCs w:val="28"/>
          <w:lang w:val="ro-MD" w:eastAsia="ru-RU"/>
        </w:rPr>
        <w:t>i combaterea terorismului;</w:t>
      </w:r>
    </w:p>
    <w:p w:rsidR="00E90097" w:rsidRPr="00D26BE0" w:rsidRDefault="00E90097" w:rsidP="00E90097">
      <w:pPr>
        <w:numPr>
          <w:ilvl w:val="1"/>
          <w:numId w:val="10"/>
        </w:numPr>
        <w:tabs>
          <w:tab w:val="left" w:pos="1134"/>
        </w:tabs>
        <w:ind w:left="0" w:firstLine="720"/>
        <w:rPr>
          <w:rFonts w:eastAsia="Calibri"/>
          <w:sz w:val="28"/>
          <w:szCs w:val="28"/>
          <w:lang w:val="ro-MD" w:eastAsia="ru-RU"/>
        </w:rPr>
      </w:pPr>
      <w:r w:rsidRPr="00D26BE0">
        <w:rPr>
          <w:rFonts w:eastAsia="Calibri"/>
          <w:sz w:val="28"/>
          <w:szCs w:val="28"/>
          <w:lang w:val="ro-MD" w:eastAsia="ru-RU"/>
        </w:rPr>
        <w:t>persoanele care acordă ajutor permanent sau temporar autorităţilor care desfăşoară activitatea de combatere a terorismului în prevenirea, depistarea şi curmarea activităţii teroriste, precum şi în atenuarea urmărilor acesteia;</w:t>
      </w:r>
    </w:p>
    <w:p w:rsidR="00E90097" w:rsidRPr="00D26BE0" w:rsidRDefault="00E90097" w:rsidP="00E90097">
      <w:pPr>
        <w:numPr>
          <w:ilvl w:val="1"/>
          <w:numId w:val="10"/>
        </w:numPr>
        <w:tabs>
          <w:tab w:val="left" w:pos="1134"/>
        </w:tabs>
        <w:ind w:left="0" w:firstLine="720"/>
        <w:rPr>
          <w:rFonts w:eastAsia="Calibri"/>
          <w:sz w:val="28"/>
          <w:szCs w:val="28"/>
          <w:lang w:val="ro-MD" w:eastAsia="ru-RU"/>
        </w:rPr>
      </w:pPr>
      <w:r w:rsidRPr="00D26BE0">
        <w:rPr>
          <w:rFonts w:eastAsia="Calibri"/>
          <w:sz w:val="28"/>
          <w:szCs w:val="28"/>
          <w:lang w:val="ro-MD" w:eastAsia="ru-RU"/>
        </w:rPr>
        <w:t>membrii familiilor persoanelor prevăzute la lit. a) şi b) ale prezentului alineat, în legătură cu participarea acestora la combaterea terorismului.</w:t>
      </w:r>
    </w:p>
    <w:p w:rsidR="00E90097" w:rsidRPr="00D26BE0" w:rsidRDefault="00E90097" w:rsidP="00E90097">
      <w:pPr>
        <w:numPr>
          <w:ilvl w:val="0"/>
          <w:numId w:val="18"/>
        </w:numPr>
        <w:tabs>
          <w:tab w:val="left" w:pos="1134"/>
        </w:tabs>
        <w:ind w:left="0" w:firstLine="720"/>
        <w:rPr>
          <w:rFonts w:eastAsia="Calibri"/>
          <w:sz w:val="28"/>
          <w:szCs w:val="28"/>
          <w:lang w:val="ro-MD" w:eastAsia="ru-RU"/>
        </w:rPr>
      </w:pPr>
      <w:r w:rsidRPr="00D26BE0">
        <w:rPr>
          <w:rFonts w:eastAsia="Calibri"/>
          <w:sz w:val="28"/>
          <w:szCs w:val="28"/>
          <w:lang w:val="ro-MD" w:eastAsia="ru-RU"/>
        </w:rPr>
        <w:t>Protecţia juridică şi socială a persoanelor care participă la prevenire</w:t>
      </w:r>
      <w:r w:rsidR="00824850" w:rsidRPr="00D26BE0">
        <w:rPr>
          <w:rFonts w:eastAsia="Calibri"/>
          <w:sz w:val="28"/>
          <w:szCs w:val="28"/>
          <w:lang w:val="ro-MD" w:eastAsia="ru-RU"/>
        </w:rPr>
        <w:t>a şi combaterea terorismului se asigur</w:t>
      </w:r>
      <w:r w:rsidRPr="00D26BE0">
        <w:rPr>
          <w:rFonts w:eastAsia="Calibri"/>
          <w:sz w:val="28"/>
          <w:szCs w:val="28"/>
          <w:lang w:val="ro-MD" w:eastAsia="ru-RU"/>
        </w:rPr>
        <w:t>ă în conformitate cu legislaţia în vigoare.</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Articolul 39.</w:t>
      </w:r>
      <w:r w:rsidRPr="00D26BE0">
        <w:rPr>
          <w:rFonts w:eastAsia="Calibri"/>
          <w:sz w:val="28"/>
          <w:szCs w:val="28"/>
          <w:lang w:val="ro-MD" w:eastAsia="ru-RU"/>
        </w:rPr>
        <w:t xml:space="preserve"> Repararea prejudiciilor cauzate persoanelor care participă la prevenirea şi combaterea terorismului </w:t>
      </w:r>
    </w:p>
    <w:p w:rsidR="00E90097" w:rsidRPr="00D26BE0" w:rsidRDefault="00E90097" w:rsidP="00E90097">
      <w:pPr>
        <w:numPr>
          <w:ilvl w:val="0"/>
          <w:numId w:val="19"/>
        </w:numPr>
        <w:tabs>
          <w:tab w:val="left" w:pos="1134"/>
        </w:tabs>
        <w:ind w:left="0" w:firstLine="720"/>
        <w:rPr>
          <w:rFonts w:eastAsia="Calibri"/>
          <w:sz w:val="28"/>
          <w:szCs w:val="28"/>
          <w:lang w:val="ro-MD" w:eastAsia="ru-RU"/>
        </w:rPr>
      </w:pPr>
      <w:r w:rsidRPr="00D26BE0">
        <w:rPr>
          <w:rFonts w:eastAsia="Calibri"/>
          <w:sz w:val="28"/>
          <w:szCs w:val="28"/>
          <w:lang w:val="ro-MD" w:eastAsia="ru-RU"/>
        </w:rPr>
        <w:t>Prejudiciile cauzate sănătăţii sau bunurilor persoanelor prevăzute la art. 38, în legătură cu participarea acestora la prevenirea şi combaterea terorismului, sînt reparate în conformitate cu legisla</w:t>
      </w:r>
      <w:r w:rsidR="00D26BE0" w:rsidRPr="00D26BE0">
        <w:rPr>
          <w:rFonts w:eastAsia="Calibri"/>
          <w:sz w:val="28"/>
          <w:szCs w:val="28"/>
          <w:lang w:val="ro-MD" w:eastAsia="ru-RU"/>
        </w:rPr>
        <w:t>ţ</w:t>
      </w:r>
      <w:r w:rsidRPr="00D26BE0">
        <w:rPr>
          <w:rFonts w:eastAsia="Calibri"/>
          <w:sz w:val="28"/>
          <w:szCs w:val="28"/>
          <w:lang w:val="ro-MD" w:eastAsia="ru-RU"/>
        </w:rPr>
        <w:t>ia ce reglementează statutul categoriei respective de persoane.</w:t>
      </w:r>
    </w:p>
    <w:p w:rsidR="00E90097" w:rsidRPr="00D26BE0" w:rsidRDefault="00E90097" w:rsidP="00E90097">
      <w:pPr>
        <w:numPr>
          <w:ilvl w:val="0"/>
          <w:numId w:val="19"/>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În cazul în care, în timpul desfăşurării operaţiei antiteroriste, persoana care participă la prevenirea şi combaterea terorismului îşi pierde viaţa, familiei acesteia sau persoanelor întreţinute de ea li se plăteşte un ajutor unic echivalent cu suma mijloacelor băneşti de întreţinere pe 10 ani ale persoanei decedate </w:t>
      </w:r>
      <w:r w:rsidRPr="00D26BE0">
        <w:rPr>
          <w:rFonts w:eastAsia="Calibri"/>
          <w:sz w:val="28"/>
          <w:szCs w:val="28"/>
          <w:lang w:val="ro-RO"/>
        </w:rPr>
        <w:t>în ultima funcţie pe care a deţinut-o</w:t>
      </w:r>
      <w:r w:rsidRPr="00D26BE0">
        <w:rPr>
          <w:rFonts w:eastAsia="Calibri"/>
          <w:sz w:val="28"/>
          <w:szCs w:val="28"/>
          <w:lang w:val="ro-MD" w:eastAsia="ru-RU"/>
        </w:rPr>
        <w:t>. În afară de aceasta, timp de 5 ani din ziua decesului persoanei menţionate, membrilor familiei acesteia sau persoanelor într</w:t>
      </w:r>
      <w:r w:rsidR="00824850" w:rsidRPr="00D26BE0">
        <w:rPr>
          <w:rFonts w:eastAsia="Calibri"/>
          <w:sz w:val="28"/>
          <w:szCs w:val="28"/>
          <w:lang w:val="ro-MD" w:eastAsia="ru-RU"/>
        </w:rPr>
        <w:t>eţinute de aceasta li se plăte</w:t>
      </w:r>
      <w:r w:rsidR="00D26BE0" w:rsidRPr="00D26BE0">
        <w:rPr>
          <w:rFonts w:eastAsia="Calibri"/>
          <w:sz w:val="28"/>
          <w:szCs w:val="28"/>
          <w:lang w:val="ro-MD" w:eastAsia="ru-RU"/>
        </w:rPr>
        <w:t>ş</w:t>
      </w:r>
      <w:r w:rsidR="00824850" w:rsidRPr="00D26BE0">
        <w:rPr>
          <w:rFonts w:eastAsia="Calibri"/>
          <w:sz w:val="28"/>
          <w:szCs w:val="28"/>
          <w:lang w:val="ro-MD" w:eastAsia="ru-RU"/>
        </w:rPr>
        <w:t>te</w:t>
      </w:r>
      <w:r w:rsidRPr="00D26BE0">
        <w:rPr>
          <w:rFonts w:eastAsia="Calibri"/>
          <w:sz w:val="28"/>
          <w:szCs w:val="28"/>
          <w:lang w:val="ro-MD" w:eastAsia="ru-RU"/>
        </w:rPr>
        <w:t xml:space="preserve"> </w:t>
      </w:r>
      <w:r w:rsidRPr="00D26BE0">
        <w:rPr>
          <w:rFonts w:eastAsia="Calibri"/>
          <w:sz w:val="28"/>
          <w:szCs w:val="28"/>
          <w:lang w:val="ro-RO"/>
        </w:rPr>
        <w:t xml:space="preserve">lunar un ajutor </w:t>
      </w:r>
      <w:r w:rsidRPr="00D26BE0">
        <w:rPr>
          <w:rFonts w:eastAsia="Calibri"/>
          <w:sz w:val="28"/>
          <w:szCs w:val="28"/>
          <w:lang w:val="ro-RO"/>
        </w:rPr>
        <w:lastRenderedPageBreak/>
        <w:t>echivalent cu suma salariului lunar al persoanei decedate în ultima funcţie pe care a ocupat-o</w:t>
      </w:r>
      <w:r w:rsidRPr="00D26BE0">
        <w:rPr>
          <w:rFonts w:eastAsia="Calibri"/>
          <w:sz w:val="28"/>
          <w:szCs w:val="28"/>
          <w:lang w:val="ro-MD" w:eastAsia="ru-RU"/>
        </w:rPr>
        <w:t>, cu indexarea salariului. La expirarea a 5 ani, membrilor familiei acesteia sau persoanelor întreţinute de către pe</w:t>
      </w:r>
      <w:r w:rsidR="00824850" w:rsidRPr="00D26BE0">
        <w:rPr>
          <w:rFonts w:eastAsia="Calibri"/>
          <w:sz w:val="28"/>
          <w:szCs w:val="28"/>
          <w:lang w:val="ro-MD" w:eastAsia="ru-RU"/>
        </w:rPr>
        <w:t>rsoana decedată li se acordă</w:t>
      </w:r>
      <w:r w:rsidRPr="00D26BE0">
        <w:rPr>
          <w:rFonts w:eastAsia="Calibri"/>
          <w:sz w:val="28"/>
          <w:szCs w:val="28"/>
          <w:lang w:val="ro-MD" w:eastAsia="ru-RU"/>
        </w:rPr>
        <w:t xml:space="preserve"> pensie de urmaş în modul stabilit de legislaţia ce reglementează statutul categoriei respective de persoane, </w:t>
      </w:r>
      <w:r w:rsidR="00824850" w:rsidRPr="00D26BE0">
        <w:rPr>
          <w:rFonts w:eastAsia="Calibri"/>
          <w:sz w:val="28"/>
          <w:szCs w:val="28"/>
          <w:lang w:val="ro-MD" w:eastAsia="ru-RU"/>
        </w:rPr>
        <w:t>cu acordarea concomitentă a înlesnirilor</w:t>
      </w:r>
      <w:r w:rsidRPr="00D26BE0">
        <w:rPr>
          <w:rFonts w:eastAsia="Calibri"/>
          <w:sz w:val="28"/>
          <w:szCs w:val="28"/>
          <w:lang w:val="ro-MD" w:eastAsia="ru-RU"/>
        </w:rPr>
        <w:t xml:space="preserve"> de care a beneficiat persoana decedată.</w:t>
      </w:r>
    </w:p>
    <w:p w:rsidR="00E90097" w:rsidRPr="00D26BE0" w:rsidRDefault="00E90097" w:rsidP="00E90097">
      <w:pPr>
        <w:numPr>
          <w:ilvl w:val="0"/>
          <w:numId w:val="19"/>
        </w:numPr>
        <w:tabs>
          <w:tab w:val="left" w:pos="1134"/>
        </w:tabs>
        <w:ind w:left="0" w:firstLine="720"/>
        <w:rPr>
          <w:rFonts w:eastAsia="Calibri"/>
          <w:sz w:val="28"/>
          <w:szCs w:val="28"/>
          <w:lang w:val="ro-MD" w:eastAsia="ru-RU"/>
        </w:rPr>
      </w:pPr>
      <w:r w:rsidRPr="00D26BE0">
        <w:rPr>
          <w:rFonts w:eastAsia="Calibri"/>
          <w:sz w:val="28"/>
          <w:szCs w:val="28"/>
          <w:lang w:val="ro-MD" w:eastAsia="ru-RU"/>
        </w:rPr>
        <w:t>Persoanei care a participat la prevenirea şi combaterea terorismului şi care în timpul desfăşurării operaţiei antiteroriste a fost mutilată, în urma cărui fapt a survenit invaliditatea, i se acordă, în conformitate cu legisla</w:t>
      </w:r>
      <w:r w:rsidR="00D26BE0" w:rsidRPr="00D26BE0">
        <w:rPr>
          <w:rFonts w:eastAsia="Calibri"/>
          <w:sz w:val="28"/>
          <w:szCs w:val="28"/>
          <w:lang w:val="ro-MD" w:eastAsia="ru-RU"/>
        </w:rPr>
        <w:t>ţ</w:t>
      </w:r>
      <w:r w:rsidRPr="00D26BE0">
        <w:rPr>
          <w:rFonts w:eastAsia="Calibri"/>
          <w:sz w:val="28"/>
          <w:szCs w:val="28"/>
          <w:lang w:val="ro-MD" w:eastAsia="ru-RU"/>
        </w:rPr>
        <w:t>ia ce reglementează statutul categoriei respective de persoane, un ajutor unic din contul mijloacelor bugetului de stat, în funcţie de statutul ei juridic, şi i se stabileşte pensia respectivă.</w:t>
      </w:r>
    </w:p>
    <w:p w:rsidR="00E90097" w:rsidRPr="00D26BE0" w:rsidRDefault="00E90097" w:rsidP="00E90097">
      <w:pPr>
        <w:numPr>
          <w:ilvl w:val="0"/>
          <w:numId w:val="19"/>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Persoanei care a participat la prevenirea şi combaterea terorismului şi care în timpul desfăşurării operaţiei antiteroriste a fost rănită, însă această </w:t>
      </w:r>
      <w:r w:rsidR="00824850" w:rsidRPr="00D26BE0">
        <w:rPr>
          <w:rFonts w:eastAsia="Calibri"/>
          <w:sz w:val="28"/>
          <w:szCs w:val="28"/>
          <w:lang w:val="ro-MD" w:eastAsia="ru-RU"/>
        </w:rPr>
        <w:t>rană nu i-a cauzat invaliditate</w:t>
      </w:r>
      <w:r w:rsidRPr="00D26BE0">
        <w:rPr>
          <w:rFonts w:eastAsia="Calibri"/>
          <w:sz w:val="28"/>
          <w:szCs w:val="28"/>
          <w:lang w:val="ro-MD" w:eastAsia="ru-RU"/>
        </w:rPr>
        <w:t>, i se acordă, în modul stabilit de legisla</w:t>
      </w:r>
      <w:r w:rsidR="00D26BE0" w:rsidRPr="00D26BE0">
        <w:rPr>
          <w:rFonts w:eastAsia="Calibri"/>
          <w:sz w:val="28"/>
          <w:szCs w:val="28"/>
          <w:lang w:val="ro-MD" w:eastAsia="ru-RU"/>
        </w:rPr>
        <w:t>ţ</w:t>
      </w:r>
      <w:r w:rsidRPr="00D26BE0">
        <w:rPr>
          <w:rFonts w:eastAsia="Calibri"/>
          <w:sz w:val="28"/>
          <w:szCs w:val="28"/>
          <w:lang w:val="ro-MD" w:eastAsia="ru-RU"/>
        </w:rPr>
        <w:t>ia ce reglementează statutul categoriei respective de persoane, un ajutor unic din contul mijloacelor bugetului de stat.</w:t>
      </w:r>
    </w:p>
    <w:p w:rsidR="00E90097" w:rsidRDefault="00E90097" w:rsidP="00E90097">
      <w:pPr>
        <w:tabs>
          <w:tab w:val="left" w:pos="1134"/>
        </w:tabs>
        <w:rPr>
          <w:rFonts w:eastAsia="Calibri"/>
          <w:sz w:val="28"/>
          <w:szCs w:val="28"/>
          <w:lang w:val="ro-MD" w:eastAsia="ru-RU"/>
        </w:rPr>
      </w:pPr>
    </w:p>
    <w:p w:rsidR="00362B37" w:rsidRDefault="00362B37" w:rsidP="00E90097">
      <w:pPr>
        <w:tabs>
          <w:tab w:val="left" w:pos="1134"/>
        </w:tabs>
        <w:rPr>
          <w:rFonts w:eastAsia="Calibri"/>
          <w:sz w:val="28"/>
          <w:szCs w:val="28"/>
          <w:lang w:val="ro-MD" w:eastAsia="ru-RU"/>
        </w:rPr>
      </w:pPr>
    </w:p>
    <w:p w:rsidR="00362B37" w:rsidRPr="00D26BE0" w:rsidRDefault="00362B3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Articolul 40.</w:t>
      </w:r>
      <w:r w:rsidRPr="00D26BE0">
        <w:rPr>
          <w:rFonts w:eastAsia="Calibri"/>
          <w:sz w:val="28"/>
          <w:szCs w:val="28"/>
          <w:lang w:val="ro-MD" w:eastAsia="ru-RU"/>
        </w:rPr>
        <w:t xml:space="preserve"> Absolvirea de răspundere pentru cauzarea prejudiciilor</w:t>
      </w:r>
    </w:p>
    <w:p w:rsidR="00E90097" w:rsidRPr="00D26BE0" w:rsidRDefault="00E90097" w:rsidP="00E90097">
      <w:pPr>
        <w:numPr>
          <w:ilvl w:val="0"/>
          <w:numId w:val="20"/>
        </w:numPr>
        <w:tabs>
          <w:tab w:val="left" w:pos="1134"/>
        </w:tabs>
        <w:ind w:left="0" w:firstLine="720"/>
        <w:rPr>
          <w:rFonts w:eastAsia="Calibri"/>
          <w:sz w:val="28"/>
          <w:szCs w:val="28"/>
          <w:lang w:val="ro-MD" w:eastAsia="ru-RU"/>
        </w:rPr>
      </w:pPr>
      <w:r w:rsidRPr="00D26BE0">
        <w:rPr>
          <w:rFonts w:eastAsia="Calibri"/>
          <w:sz w:val="28"/>
          <w:szCs w:val="28"/>
          <w:lang w:val="ro-MD" w:eastAsia="ru-RU"/>
        </w:rPr>
        <w:t>În timpul desfăşurării operaţiei antiteroriste se admite, în temeiul şi în limitele stabilite de lege, prejudicierea forţată a sănătăţii (inclusiv uciderea) şi a bunurilor teroriştilor.</w:t>
      </w:r>
    </w:p>
    <w:p w:rsidR="00E90097" w:rsidRPr="00D26BE0" w:rsidRDefault="00E90097" w:rsidP="00E90097">
      <w:pPr>
        <w:numPr>
          <w:ilvl w:val="0"/>
          <w:numId w:val="20"/>
        </w:numPr>
        <w:tabs>
          <w:tab w:val="left" w:pos="1134"/>
        </w:tabs>
        <w:ind w:left="0" w:firstLine="720"/>
        <w:rPr>
          <w:rFonts w:eastAsia="Calibri"/>
          <w:sz w:val="28"/>
          <w:szCs w:val="28"/>
          <w:lang w:val="ro-MD" w:eastAsia="ru-RU"/>
        </w:rPr>
      </w:pPr>
      <w:r w:rsidRPr="00D26BE0">
        <w:rPr>
          <w:rFonts w:eastAsia="Calibri"/>
          <w:sz w:val="28"/>
          <w:szCs w:val="28"/>
          <w:lang w:val="ro-MD" w:eastAsia="ru-RU"/>
        </w:rPr>
        <w:t>Persoanele care participă la combaterea terorismului sînt absolvite de răspundere pentru prejudiciile cauzate în timpul desfă</w:t>
      </w:r>
      <w:r w:rsidR="00D26BE0" w:rsidRPr="00D26BE0">
        <w:rPr>
          <w:rFonts w:eastAsia="Calibri"/>
          <w:sz w:val="28"/>
          <w:szCs w:val="28"/>
          <w:lang w:val="ro-MD" w:eastAsia="ru-RU"/>
        </w:rPr>
        <w:t>ş</w:t>
      </w:r>
      <w:r w:rsidRPr="00D26BE0">
        <w:rPr>
          <w:rFonts w:eastAsia="Calibri"/>
          <w:sz w:val="28"/>
          <w:szCs w:val="28"/>
          <w:lang w:val="ro-MD" w:eastAsia="ru-RU"/>
        </w:rPr>
        <w:t>urării opera</w:t>
      </w:r>
      <w:r w:rsidR="00D26BE0" w:rsidRPr="00D26BE0">
        <w:rPr>
          <w:rFonts w:eastAsia="Calibri"/>
          <w:sz w:val="28"/>
          <w:szCs w:val="28"/>
          <w:lang w:val="ro-MD" w:eastAsia="ru-RU"/>
        </w:rPr>
        <w:t>ţ</w:t>
      </w:r>
      <w:r w:rsidRPr="00D26BE0">
        <w:rPr>
          <w:rFonts w:eastAsia="Calibri"/>
          <w:sz w:val="28"/>
          <w:szCs w:val="28"/>
          <w:lang w:val="ro-MD" w:eastAsia="ru-RU"/>
        </w:rPr>
        <w:t>iei antiteroriste, dacă ac</w:t>
      </w:r>
      <w:r w:rsidR="00D26BE0" w:rsidRPr="00D26BE0">
        <w:rPr>
          <w:rFonts w:eastAsia="Calibri"/>
          <w:sz w:val="28"/>
          <w:szCs w:val="28"/>
          <w:lang w:val="ro-MD" w:eastAsia="ru-RU"/>
        </w:rPr>
        <w:t>ţ</w:t>
      </w:r>
      <w:r w:rsidRPr="00D26BE0">
        <w:rPr>
          <w:rFonts w:eastAsia="Calibri"/>
          <w:sz w:val="28"/>
          <w:szCs w:val="28"/>
          <w:lang w:val="ro-MD" w:eastAsia="ru-RU"/>
        </w:rPr>
        <w:t>iunile acestora au fost efectuate în limitele stabilite de lege.</w:t>
      </w:r>
    </w:p>
    <w:p w:rsidR="00E90097" w:rsidRPr="00D26BE0" w:rsidRDefault="00E90097" w:rsidP="00E90097">
      <w:pPr>
        <w:tabs>
          <w:tab w:val="left" w:pos="1134"/>
        </w:tabs>
        <w:rPr>
          <w:rFonts w:eastAsia="Calibri"/>
          <w:b/>
          <w:bCs/>
          <w:sz w:val="28"/>
          <w:szCs w:val="28"/>
          <w:lang w:val="ro-MD" w:eastAsia="ru-RU"/>
        </w:rPr>
      </w:pPr>
    </w:p>
    <w:p w:rsidR="00E90097" w:rsidRPr="00D26BE0" w:rsidRDefault="00E90097" w:rsidP="00E90097">
      <w:pPr>
        <w:tabs>
          <w:tab w:val="left" w:pos="1134"/>
        </w:tabs>
        <w:rPr>
          <w:rFonts w:eastAsia="Calibri"/>
          <w:b/>
          <w:bCs/>
          <w:sz w:val="28"/>
          <w:szCs w:val="28"/>
          <w:lang w:val="ro-MD" w:eastAsia="ru-RU"/>
        </w:rPr>
      </w:pPr>
      <w:r w:rsidRPr="00D26BE0">
        <w:rPr>
          <w:rFonts w:eastAsia="Calibri"/>
          <w:b/>
          <w:bCs/>
          <w:sz w:val="28"/>
          <w:szCs w:val="28"/>
          <w:lang w:val="ro-MD" w:eastAsia="ru-RU"/>
        </w:rPr>
        <w:t xml:space="preserve">Articolul 41. </w:t>
      </w:r>
      <w:r w:rsidRPr="00D26BE0">
        <w:rPr>
          <w:rFonts w:eastAsia="Calibri"/>
          <w:sz w:val="28"/>
          <w:szCs w:val="28"/>
          <w:lang w:val="ro-MD" w:eastAsia="ru-RU"/>
        </w:rPr>
        <w:t>Facilităţi la calcularea vechimii în muncă</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 xml:space="preserve">Ofiţerilor de informaţii </w:t>
      </w:r>
      <w:r w:rsidR="00D26BE0" w:rsidRPr="00D26BE0">
        <w:rPr>
          <w:rFonts w:eastAsia="Calibri"/>
          <w:sz w:val="28"/>
          <w:szCs w:val="28"/>
          <w:lang w:val="ro-MD" w:eastAsia="ru-RU"/>
        </w:rPr>
        <w:t>ş</w:t>
      </w:r>
      <w:r w:rsidRPr="00D26BE0">
        <w:rPr>
          <w:rFonts w:eastAsia="Calibri"/>
          <w:sz w:val="28"/>
          <w:szCs w:val="28"/>
          <w:lang w:val="ro-MD" w:eastAsia="ru-RU"/>
        </w:rPr>
        <w:t xml:space="preserve">i securitate, procurorilor, militarilor, poliţiştilor, altor angajaţi, care îndeplinesc (au îndeplinit) serviciul în subunităţile specializate pentru combaterea terorismului </w:t>
      </w:r>
      <w:r w:rsidR="00824850" w:rsidRPr="00D26BE0">
        <w:rPr>
          <w:rFonts w:eastAsia="Calibri"/>
          <w:sz w:val="28"/>
          <w:szCs w:val="28"/>
          <w:lang w:val="ro-MD" w:eastAsia="ru-RU"/>
        </w:rPr>
        <w:t xml:space="preserve">li se calculează </w:t>
      </w:r>
      <w:r w:rsidRPr="00D26BE0">
        <w:rPr>
          <w:rFonts w:eastAsia="Calibri"/>
          <w:sz w:val="28"/>
          <w:szCs w:val="28"/>
          <w:lang w:val="ro-MD" w:eastAsia="ru-RU"/>
        </w:rPr>
        <w:t xml:space="preserve">vechimea în muncă pentru stabilirea pensiei </w:t>
      </w:r>
      <w:r w:rsidRPr="00D26BE0">
        <w:rPr>
          <w:rFonts w:eastAsia="Calibri"/>
          <w:sz w:val="28"/>
          <w:szCs w:val="28"/>
          <w:lang w:val="ro-RO"/>
        </w:rPr>
        <w:t xml:space="preserve">în conformitate cu Legea asigurării cu pensii a militarilor şi a persoanelor din corpul de comandă şi </w:t>
      </w:r>
      <w:r w:rsidR="00824850" w:rsidRPr="00D26BE0">
        <w:rPr>
          <w:rFonts w:eastAsia="Calibri"/>
          <w:sz w:val="28"/>
          <w:szCs w:val="28"/>
          <w:lang w:val="ro-RO"/>
        </w:rPr>
        <w:t xml:space="preserve">din </w:t>
      </w:r>
      <w:r w:rsidRPr="00D26BE0">
        <w:rPr>
          <w:rFonts w:eastAsia="Calibri"/>
          <w:sz w:val="28"/>
          <w:szCs w:val="28"/>
          <w:lang w:val="ro-RO"/>
        </w:rPr>
        <w:t>trupele organelor afacerilor</w:t>
      </w:r>
      <w:r w:rsidR="00824850" w:rsidRPr="00D26BE0">
        <w:rPr>
          <w:rFonts w:eastAsia="Calibri"/>
          <w:sz w:val="28"/>
          <w:szCs w:val="28"/>
          <w:lang w:val="ro-RO"/>
        </w:rPr>
        <w:t xml:space="preserve"> interne nr. 1544-XII din 23 iunie</w:t>
      </w:r>
      <w:r w:rsidRPr="00D26BE0">
        <w:rPr>
          <w:rFonts w:eastAsia="Calibri"/>
          <w:sz w:val="28"/>
          <w:szCs w:val="28"/>
          <w:lang w:val="ro-RO"/>
        </w:rPr>
        <w:t>1993</w:t>
      </w:r>
      <w:r w:rsidRPr="00D26BE0">
        <w:rPr>
          <w:rFonts w:eastAsia="Calibri"/>
          <w:sz w:val="28"/>
          <w:szCs w:val="28"/>
          <w:lang w:val="ro-MD" w:eastAsia="ru-RU"/>
        </w:rPr>
        <w:t xml:space="preserve"> astfel: o zi şi jumătate pentru o zi de serviciu; trei zile pentru o zi de serviciu în perioada participării nemijlocite la operaţiile antiteroriste.</w:t>
      </w:r>
    </w:p>
    <w:p w:rsidR="00E90097" w:rsidRPr="00D26BE0" w:rsidRDefault="00E90097" w:rsidP="001E7CB4">
      <w:pPr>
        <w:tabs>
          <w:tab w:val="left" w:pos="1134"/>
        </w:tabs>
        <w:ind w:firstLine="0"/>
        <w:jc w:val="center"/>
        <w:rPr>
          <w:rFonts w:eastAsia="Calibri"/>
          <w:b/>
          <w:bCs/>
          <w:sz w:val="28"/>
          <w:szCs w:val="28"/>
          <w:lang w:val="ro-MD" w:eastAsia="ru-RU"/>
        </w:rPr>
      </w:pPr>
      <w:r w:rsidRPr="00D26BE0">
        <w:rPr>
          <w:rFonts w:eastAsia="Calibri"/>
          <w:b/>
          <w:bCs/>
          <w:sz w:val="28"/>
          <w:szCs w:val="28"/>
          <w:lang w:val="ro-MD" w:eastAsia="ru-RU"/>
        </w:rPr>
        <w:t>Capitolul VIII</w:t>
      </w:r>
    </w:p>
    <w:p w:rsidR="00E90097" w:rsidRPr="00D26BE0" w:rsidRDefault="00E90097" w:rsidP="001E7CB4">
      <w:pPr>
        <w:tabs>
          <w:tab w:val="left" w:pos="1134"/>
        </w:tabs>
        <w:ind w:firstLine="0"/>
        <w:jc w:val="center"/>
        <w:rPr>
          <w:rFonts w:eastAsia="Calibri"/>
          <w:b/>
          <w:bCs/>
          <w:sz w:val="28"/>
          <w:szCs w:val="28"/>
          <w:lang w:val="ro-MD" w:eastAsia="ru-RU"/>
        </w:rPr>
      </w:pPr>
      <w:r w:rsidRPr="00D26BE0">
        <w:rPr>
          <w:rFonts w:eastAsia="Calibri"/>
          <w:b/>
          <w:bCs/>
          <w:sz w:val="28"/>
          <w:szCs w:val="28"/>
          <w:lang w:val="ro-MD" w:eastAsia="ru-RU"/>
        </w:rPr>
        <w:t>RĂSPUNDEREA</w:t>
      </w:r>
    </w:p>
    <w:p w:rsidR="00E90097" w:rsidRPr="00D26BE0" w:rsidRDefault="00E90097" w:rsidP="00E90097">
      <w:pPr>
        <w:tabs>
          <w:tab w:val="left" w:pos="1134"/>
        </w:tabs>
        <w:rPr>
          <w:rFonts w:eastAsia="Calibri"/>
          <w:b/>
          <w:bCs/>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Articolul 42.</w:t>
      </w:r>
      <w:r w:rsidRPr="00D26BE0">
        <w:rPr>
          <w:rFonts w:eastAsia="Calibri"/>
          <w:sz w:val="28"/>
          <w:szCs w:val="28"/>
          <w:lang w:val="ro-MD" w:eastAsia="ru-RU"/>
        </w:rPr>
        <w:t xml:space="preserve"> Răspunderea pentru desfăşurarea activităţii teroriste</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Persoanele vinovate de desfăşurarea activităţii teroriste poartă răspundere în conformitate cu legislaţia în vigoare.</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Articolul 43.</w:t>
      </w:r>
      <w:r w:rsidRPr="00D26BE0">
        <w:rPr>
          <w:rFonts w:eastAsia="Calibri"/>
          <w:sz w:val="28"/>
          <w:szCs w:val="28"/>
          <w:lang w:val="ro-MD" w:eastAsia="ru-RU"/>
        </w:rPr>
        <w:t xml:space="preserve"> Răspunderea persoanei juridice pentru desfăşurarea activităţii teroriste</w:t>
      </w:r>
    </w:p>
    <w:p w:rsidR="00E90097" w:rsidRPr="00D26BE0" w:rsidRDefault="00E90097" w:rsidP="00E90097">
      <w:pPr>
        <w:numPr>
          <w:ilvl w:val="2"/>
          <w:numId w:val="11"/>
        </w:numPr>
        <w:tabs>
          <w:tab w:val="left" w:pos="1134"/>
        </w:tabs>
        <w:ind w:left="0" w:firstLine="720"/>
        <w:rPr>
          <w:rFonts w:eastAsia="Calibri"/>
          <w:sz w:val="28"/>
          <w:szCs w:val="28"/>
          <w:lang w:val="ro-MD" w:eastAsia="ru-RU"/>
        </w:rPr>
      </w:pPr>
      <w:r w:rsidRPr="00D26BE0">
        <w:rPr>
          <w:rFonts w:eastAsia="Calibri"/>
          <w:sz w:val="28"/>
          <w:szCs w:val="28"/>
          <w:lang w:val="ro-MD" w:eastAsia="ru-RU"/>
        </w:rPr>
        <w:t>În Republica Moldova este interzisă crearea şi activitatea persoanelor juridice ale căror scopuri sau acţiuni sînt îndreptate spre propagarea, justificarea, finanţarea ori susţinerea terorismului sau spre comiterea infracţiunilor cu caracter terorist.</w:t>
      </w:r>
    </w:p>
    <w:p w:rsidR="00E90097" w:rsidRPr="00D26BE0" w:rsidRDefault="00E90097" w:rsidP="00E90097">
      <w:pPr>
        <w:numPr>
          <w:ilvl w:val="2"/>
          <w:numId w:val="11"/>
        </w:numPr>
        <w:tabs>
          <w:tab w:val="left" w:pos="1134"/>
        </w:tabs>
        <w:ind w:left="0" w:firstLine="720"/>
        <w:rPr>
          <w:rFonts w:eastAsia="Calibri"/>
          <w:sz w:val="28"/>
          <w:szCs w:val="28"/>
          <w:lang w:val="ro-MD" w:eastAsia="ru-RU"/>
        </w:rPr>
      </w:pPr>
      <w:r w:rsidRPr="00D26BE0">
        <w:rPr>
          <w:rFonts w:eastAsia="Calibri"/>
          <w:sz w:val="28"/>
          <w:szCs w:val="28"/>
          <w:lang w:val="ro-MD" w:eastAsia="ru-RU"/>
        </w:rPr>
        <w:t>Persoana juridică se consideră că desfă</w:t>
      </w:r>
      <w:r w:rsidR="00D26BE0" w:rsidRPr="00D26BE0">
        <w:rPr>
          <w:rFonts w:eastAsia="Calibri"/>
          <w:sz w:val="28"/>
          <w:szCs w:val="28"/>
          <w:lang w:val="ro-MD" w:eastAsia="ru-RU"/>
        </w:rPr>
        <w:t>ş</w:t>
      </w:r>
      <w:r w:rsidRPr="00D26BE0">
        <w:rPr>
          <w:rFonts w:eastAsia="Calibri"/>
          <w:sz w:val="28"/>
          <w:szCs w:val="28"/>
          <w:lang w:val="ro-MD" w:eastAsia="ru-RU"/>
        </w:rPr>
        <w:t>oară activitate teroristă şi este supusă lichidării, iar activitatea ei este interzisă, în temeiul hotărîrii irevocabile a instanţei de judecată, la cererea Serviciului de Informa</w:t>
      </w:r>
      <w:r w:rsidR="00D26BE0" w:rsidRPr="00D26BE0">
        <w:rPr>
          <w:rFonts w:eastAsia="Calibri"/>
          <w:sz w:val="28"/>
          <w:szCs w:val="28"/>
          <w:lang w:val="ro-MD" w:eastAsia="ru-RU"/>
        </w:rPr>
        <w:t>ţ</w:t>
      </w:r>
      <w:r w:rsidRPr="00D26BE0">
        <w:rPr>
          <w:rFonts w:eastAsia="Calibri"/>
          <w:sz w:val="28"/>
          <w:szCs w:val="28"/>
          <w:lang w:val="ro-MD" w:eastAsia="ru-RU"/>
        </w:rPr>
        <w:t xml:space="preserve">ii </w:t>
      </w:r>
      <w:r w:rsidR="00D26BE0" w:rsidRPr="00D26BE0">
        <w:rPr>
          <w:rFonts w:eastAsia="Calibri"/>
          <w:sz w:val="28"/>
          <w:szCs w:val="28"/>
          <w:lang w:val="ro-MD" w:eastAsia="ru-RU"/>
        </w:rPr>
        <w:t>ş</w:t>
      </w:r>
      <w:r w:rsidRPr="00D26BE0">
        <w:rPr>
          <w:rFonts w:eastAsia="Calibri"/>
          <w:sz w:val="28"/>
          <w:szCs w:val="28"/>
          <w:lang w:val="ro-MD" w:eastAsia="ru-RU"/>
        </w:rPr>
        <w:t>i Securitate al Republicii Moldova, Procurorului General sau a procurorilor subordinaţi acestuia, în cazul în care, în numele sau în interesul persoanei juridice, se efectuează organizarea, pregătirea, finanţarea sau comiterea unei infracţiuni cu caracter terorist, precum şi în cazul în care aceste acţiuni au fost admise, autorizate, aprobate sau utilizate de organul sau persoana împuternicită cu funcţii de conducere a persoanei juridice. În cazul constatării activită</w:t>
      </w:r>
      <w:r w:rsidR="00D26BE0" w:rsidRPr="00D26BE0">
        <w:rPr>
          <w:rFonts w:eastAsia="Calibri"/>
          <w:sz w:val="28"/>
          <w:szCs w:val="28"/>
          <w:lang w:val="ro-MD" w:eastAsia="ru-RU"/>
        </w:rPr>
        <w:t>ţ</w:t>
      </w:r>
      <w:r w:rsidRPr="00D26BE0">
        <w:rPr>
          <w:rFonts w:eastAsia="Calibri"/>
          <w:sz w:val="28"/>
          <w:szCs w:val="28"/>
          <w:lang w:val="ro-MD" w:eastAsia="ru-RU"/>
        </w:rPr>
        <w:t>ii desfă</w:t>
      </w:r>
      <w:r w:rsidR="00D26BE0" w:rsidRPr="00D26BE0">
        <w:rPr>
          <w:rFonts w:eastAsia="Calibri"/>
          <w:sz w:val="28"/>
          <w:szCs w:val="28"/>
          <w:lang w:val="ro-MD" w:eastAsia="ru-RU"/>
        </w:rPr>
        <w:t>ş</w:t>
      </w:r>
      <w:r w:rsidRPr="00D26BE0">
        <w:rPr>
          <w:rFonts w:eastAsia="Calibri"/>
          <w:sz w:val="28"/>
          <w:szCs w:val="28"/>
          <w:lang w:val="ro-MD" w:eastAsia="ru-RU"/>
        </w:rPr>
        <w:t>urate de către persoana juridică ca fiind teroristă, bunurile acesteia sînt supuse confiscării speciale, conform Codului penal al Republicii Moldova.</w:t>
      </w:r>
    </w:p>
    <w:p w:rsidR="00E90097" w:rsidRPr="00D26BE0" w:rsidRDefault="00E90097" w:rsidP="00E90097">
      <w:pPr>
        <w:numPr>
          <w:ilvl w:val="2"/>
          <w:numId w:val="11"/>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Prevederile prezentului articol se extind şi asupra persoanelor juridice străine şi organizaţiilor internaţionale, precum şi asupra oficiilor, filialelor şi reprezentanţelor lor în Republica Moldova. </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b/>
          <w:bCs/>
          <w:sz w:val="28"/>
          <w:szCs w:val="28"/>
          <w:lang w:val="ro-MD" w:eastAsia="ru-RU"/>
        </w:rPr>
      </w:pPr>
      <w:r w:rsidRPr="00D26BE0">
        <w:rPr>
          <w:rFonts w:eastAsia="Calibri"/>
          <w:b/>
          <w:bCs/>
          <w:sz w:val="28"/>
          <w:szCs w:val="28"/>
          <w:lang w:val="ro-MD" w:eastAsia="ru-RU"/>
        </w:rPr>
        <w:t xml:space="preserve">Articolul 44. </w:t>
      </w:r>
      <w:r w:rsidRPr="00D26BE0">
        <w:rPr>
          <w:rFonts w:eastAsia="Calibri"/>
          <w:sz w:val="28"/>
          <w:szCs w:val="28"/>
          <w:lang w:val="ro-MD" w:eastAsia="ru-RU"/>
        </w:rPr>
        <w:t>Răspunderea asociaţiei obşteşti sau religioase ori a unei alte organizaţii pentru desfăşurarea activităţii teroriste</w:t>
      </w:r>
    </w:p>
    <w:p w:rsidR="00E90097" w:rsidRPr="00D26BE0" w:rsidRDefault="00E90097" w:rsidP="00E90097">
      <w:pPr>
        <w:numPr>
          <w:ilvl w:val="0"/>
          <w:numId w:val="21"/>
        </w:numPr>
        <w:tabs>
          <w:tab w:val="left" w:pos="1134"/>
        </w:tabs>
        <w:ind w:left="0" w:firstLine="720"/>
        <w:rPr>
          <w:rFonts w:eastAsia="Calibri"/>
          <w:sz w:val="28"/>
          <w:szCs w:val="28"/>
          <w:lang w:val="ro-MD" w:eastAsia="ru-RU"/>
        </w:rPr>
      </w:pPr>
      <w:r w:rsidRPr="00D26BE0">
        <w:rPr>
          <w:rFonts w:eastAsia="Calibri"/>
          <w:sz w:val="28"/>
          <w:szCs w:val="28"/>
          <w:lang w:val="ro-MD" w:eastAsia="ru-RU"/>
        </w:rPr>
        <w:t>În Republica Moldova se interzice înfiinţarea şi activitatea asociaţiilor obşteşti şi religioase, precum şi a altor organizaţii, ale căror scopuri sau acţiuni au ca orientare desfăşurarea activităţii teroriste.</w:t>
      </w:r>
    </w:p>
    <w:p w:rsidR="00E90097" w:rsidRPr="00D26BE0" w:rsidRDefault="00E90097" w:rsidP="00E90097">
      <w:pPr>
        <w:numPr>
          <w:ilvl w:val="0"/>
          <w:numId w:val="21"/>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În cazul în care în activitatea asociaţiei obşteşti sau religioase ori a unei alte organizaţii, inclusiv în activitatea a cel puţin unei subdiviziuni teritoriale sau a unei alte subdiviziuni a acesteia, se depistează fapte ce denotă instigarea în scop terorist, justificarea publică a terorismului, propaganda ideilor terorismului, răspîndirea materialelor sau informaţiei care cheamă la desfăşurarea activităţii teroriste sau îndreptăţesc desfăşurarea ei, la demersul scris al Serviciului de Informaţii şi Securitate al Republicii Moldova, Procurorului General sau a procurorilor subordinaţi acestuia, în funcţie de caracterul faptelor depistate şi a posibilităţii de înlăturare a deficienţelor </w:t>
      </w:r>
      <w:r w:rsidR="00824850" w:rsidRPr="00D26BE0">
        <w:rPr>
          <w:rFonts w:eastAsia="Calibri"/>
          <w:sz w:val="28"/>
          <w:szCs w:val="28"/>
          <w:lang w:val="ro-MD" w:eastAsia="ru-RU"/>
        </w:rPr>
        <w:t>activitatea acesteia</w:t>
      </w:r>
      <w:r w:rsidRPr="00D26BE0">
        <w:rPr>
          <w:rFonts w:eastAsia="Calibri"/>
          <w:sz w:val="28"/>
          <w:szCs w:val="28"/>
          <w:lang w:val="ro-MD" w:eastAsia="ru-RU"/>
        </w:rPr>
        <w:t xml:space="preserve">, </w:t>
      </w:r>
      <w:r w:rsidR="00824850" w:rsidRPr="00D26BE0">
        <w:rPr>
          <w:rFonts w:eastAsia="Calibri"/>
          <w:sz w:val="28"/>
          <w:szCs w:val="28"/>
          <w:lang w:val="ro-MD" w:eastAsia="ru-RU"/>
        </w:rPr>
        <w:t>încetează</w:t>
      </w:r>
      <w:r w:rsidRPr="00D26BE0">
        <w:rPr>
          <w:rFonts w:eastAsia="Calibri"/>
          <w:sz w:val="28"/>
          <w:szCs w:val="28"/>
          <w:lang w:val="ro-MD" w:eastAsia="ru-RU"/>
        </w:rPr>
        <w:t xml:space="preserve"> sau</w:t>
      </w:r>
      <w:r w:rsidR="00824850" w:rsidRPr="00D26BE0">
        <w:rPr>
          <w:rFonts w:eastAsia="Calibri"/>
          <w:sz w:val="28"/>
          <w:szCs w:val="28"/>
          <w:lang w:val="ro-MD" w:eastAsia="ru-RU"/>
        </w:rPr>
        <w:t xml:space="preserve"> se suspend</w:t>
      </w:r>
      <w:r w:rsidRPr="00D26BE0">
        <w:rPr>
          <w:rFonts w:eastAsia="Calibri"/>
          <w:sz w:val="28"/>
          <w:szCs w:val="28"/>
          <w:lang w:val="ro-MD" w:eastAsia="ru-RU"/>
        </w:rPr>
        <w:t>ă printr-o hotarîre judecătorească.</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b/>
          <w:bCs/>
          <w:sz w:val="28"/>
          <w:szCs w:val="28"/>
          <w:lang w:val="ro-MD" w:eastAsia="ru-RU"/>
        </w:rPr>
      </w:pPr>
      <w:r w:rsidRPr="00D26BE0">
        <w:rPr>
          <w:rFonts w:eastAsia="Calibri"/>
          <w:b/>
          <w:bCs/>
          <w:sz w:val="28"/>
          <w:szCs w:val="28"/>
          <w:lang w:val="ro-MD" w:eastAsia="ru-RU"/>
        </w:rPr>
        <w:t>Articolul 45.</w:t>
      </w:r>
      <w:r w:rsidR="00824850" w:rsidRPr="00D26BE0">
        <w:rPr>
          <w:rFonts w:eastAsia="Calibri"/>
          <w:sz w:val="28"/>
          <w:szCs w:val="28"/>
          <w:lang w:val="ro-MD" w:eastAsia="ru-RU"/>
        </w:rPr>
        <w:t xml:space="preserve"> Răspunderea mijloacelor</w:t>
      </w:r>
      <w:r w:rsidRPr="00D26BE0">
        <w:rPr>
          <w:rFonts w:eastAsia="Calibri"/>
          <w:sz w:val="28"/>
          <w:szCs w:val="28"/>
          <w:lang w:val="ro-MD" w:eastAsia="ru-RU"/>
        </w:rPr>
        <w:t xml:space="preserve"> de informare în masă pentru difuzarea materialelor care cheamă la desfăşurarea activităţii teroriste sau îndreptăţesc desfăşurarea unei astfel de activităţi</w:t>
      </w:r>
    </w:p>
    <w:p w:rsidR="00E90097" w:rsidRPr="00D26BE0" w:rsidRDefault="00E90097" w:rsidP="00E90097">
      <w:pPr>
        <w:numPr>
          <w:ilvl w:val="1"/>
          <w:numId w:val="42"/>
        </w:numPr>
        <w:tabs>
          <w:tab w:val="left" w:pos="1134"/>
        </w:tabs>
        <w:ind w:left="0" w:firstLine="720"/>
        <w:rPr>
          <w:rFonts w:eastAsia="Calibri"/>
          <w:sz w:val="28"/>
          <w:szCs w:val="28"/>
          <w:lang w:val="ro-MD" w:eastAsia="ru-RU"/>
        </w:rPr>
      </w:pPr>
      <w:r w:rsidRPr="00D26BE0">
        <w:rPr>
          <w:rFonts w:eastAsia="Calibri"/>
          <w:sz w:val="28"/>
          <w:szCs w:val="28"/>
          <w:lang w:val="ro-MD" w:eastAsia="ru-RU"/>
        </w:rPr>
        <w:t>În Republica Moldova se interzice difuzarea</w:t>
      </w:r>
      <w:r w:rsidR="00824850" w:rsidRPr="00D26BE0">
        <w:rPr>
          <w:rFonts w:eastAsia="Calibri"/>
          <w:sz w:val="28"/>
          <w:szCs w:val="28"/>
          <w:lang w:val="ro-MD" w:eastAsia="ru-RU"/>
        </w:rPr>
        <w:t>,</w:t>
      </w:r>
      <w:r w:rsidRPr="00D26BE0">
        <w:rPr>
          <w:rFonts w:eastAsia="Calibri"/>
          <w:sz w:val="28"/>
          <w:szCs w:val="28"/>
          <w:lang w:val="ro-MD" w:eastAsia="ru-RU"/>
        </w:rPr>
        <w:t xml:space="preserve"> prin mijloace de informare în masă</w:t>
      </w:r>
      <w:r w:rsidR="00824850" w:rsidRPr="00D26BE0">
        <w:rPr>
          <w:rFonts w:eastAsia="Calibri"/>
          <w:sz w:val="28"/>
          <w:szCs w:val="28"/>
          <w:lang w:val="ro-MD" w:eastAsia="ru-RU"/>
        </w:rPr>
        <w:t>,</w:t>
      </w:r>
      <w:r w:rsidRPr="00D26BE0">
        <w:rPr>
          <w:rFonts w:eastAsia="Calibri"/>
          <w:sz w:val="28"/>
          <w:szCs w:val="28"/>
          <w:lang w:val="ro-MD" w:eastAsia="ru-RU"/>
        </w:rPr>
        <w:t xml:space="preserve"> a materialelor care cheamă la desfăşurarea activităţii teroriste sau îndreptăţesc desfăşurarea unei astfel de activităţi.</w:t>
      </w:r>
    </w:p>
    <w:p w:rsidR="00E90097" w:rsidRPr="00D26BE0" w:rsidRDefault="00E90097" w:rsidP="00E90097">
      <w:pPr>
        <w:numPr>
          <w:ilvl w:val="1"/>
          <w:numId w:val="42"/>
        </w:numPr>
        <w:tabs>
          <w:tab w:val="left" w:pos="1134"/>
        </w:tabs>
        <w:ind w:left="0" w:firstLine="720"/>
        <w:rPr>
          <w:rFonts w:eastAsia="Calibri"/>
          <w:sz w:val="28"/>
          <w:szCs w:val="28"/>
          <w:lang w:val="ro-MD" w:eastAsia="ru-RU"/>
        </w:rPr>
      </w:pPr>
      <w:r w:rsidRPr="00D26BE0">
        <w:rPr>
          <w:rFonts w:eastAsia="Calibri"/>
          <w:sz w:val="28"/>
          <w:szCs w:val="28"/>
          <w:lang w:val="ro-MD" w:eastAsia="ru-RU"/>
        </w:rPr>
        <w:t>În cazul în care instituţia mass-media difuzează materiale care cheamă la desfăşurarea activităţii teroriste sau îndreptăţesc desfăşurarea unei astfel de activităţi, la demersul scris al Serviciului de Informaţii şi Securitate al Republicii Moldova, Procurorului General sau a procurorilor subordinaţi acestuia, instan</w:t>
      </w:r>
      <w:r w:rsidR="00D26BE0" w:rsidRPr="00D26BE0">
        <w:rPr>
          <w:rFonts w:eastAsia="Calibri"/>
          <w:sz w:val="28"/>
          <w:szCs w:val="28"/>
          <w:lang w:val="ro-MD" w:eastAsia="ru-RU"/>
        </w:rPr>
        <w:t>ţ</w:t>
      </w:r>
      <w:r w:rsidRPr="00D26BE0">
        <w:rPr>
          <w:rFonts w:eastAsia="Calibri"/>
          <w:sz w:val="28"/>
          <w:szCs w:val="28"/>
          <w:lang w:val="ro-MD" w:eastAsia="ru-RU"/>
        </w:rPr>
        <w:t>a de judecată pronun</w:t>
      </w:r>
      <w:r w:rsidR="00D26BE0" w:rsidRPr="00D26BE0">
        <w:rPr>
          <w:rFonts w:eastAsia="Calibri"/>
          <w:sz w:val="28"/>
          <w:szCs w:val="28"/>
          <w:lang w:val="ro-MD" w:eastAsia="ru-RU"/>
        </w:rPr>
        <w:t>ţ</w:t>
      </w:r>
      <w:r w:rsidRPr="00D26BE0">
        <w:rPr>
          <w:rFonts w:eastAsia="Calibri"/>
          <w:sz w:val="28"/>
          <w:szCs w:val="28"/>
          <w:lang w:val="ro-MD" w:eastAsia="ru-RU"/>
        </w:rPr>
        <w:t>ă o hotărîre de încetare sau suspendare a activităţii acesteia.</w:t>
      </w:r>
    </w:p>
    <w:p w:rsidR="00E90097" w:rsidRPr="00D26BE0" w:rsidRDefault="00E90097" w:rsidP="00E90097">
      <w:pPr>
        <w:numPr>
          <w:ilvl w:val="1"/>
          <w:numId w:val="42"/>
        </w:numPr>
        <w:tabs>
          <w:tab w:val="left" w:pos="1134"/>
        </w:tabs>
        <w:ind w:left="0" w:firstLine="720"/>
        <w:rPr>
          <w:rFonts w:eastAsia="Calibri"/>
          <w:sz w:val="28"/>
          <w:szCs w:val="28"/>
          <w:lang w:val="ro-MD" w:eastAsia="ru-RU"/>
        </w:rPr>
      </w:pPr>
      <w:r w:rsidRPr="00D26BE0">
        <w:rPr>
          <w:rFonts w:eastAsia="Calibri"/>
          <w:sz w:val="28"/>
          <w:szCs w:val="28"/>
          <w:lang w:val="ro-MD" w:eastAsia="ru-RU"/>
        </w:rPr>
        <w:t>În scopul neadmiterii continuării difuzării de materiale care cheamă la desfăşurarea activităţii teroriste sau îndreptăţesc desfăşurarea unei astfel de activităţi, instanţa de judecată poate suspenda comercializarea şi/sau difuzarea numărului respectiv al publicaţiei periodice ori a tirajului înregistrărilor audio sau video ale programului respectiv ori lansarea programului audiovizual respectiv, în modul prevăzut pentru adoptarea de măsuri în vederea asigurării acţiunii.</w:t>
      </w:r>
    </w:p>
    <w:p w:rsidR="00E90097" w:rsidRPr="00D26BE0" w:rsidRDefault="00E90097" w:rsidP="00E90097">
      <w:pPr>
        <w:numPr>
          <w:ilvl w:val="1"/>
          <w:numId w:val="42"/>
        </w:numPr>
        <w:tabs>
          <w:tab w:val="left" w:pos="1134"/>
        </w:tabs>
        <w:ind w:left="0" w:firstLine="720"/>
        <w:rPr>
          <w:rFonts w:eastAsia="Calibri"/>
          <w:sz w:val="28"/>
          <w:szCs w:val="28"/>
          <w:lang w:val="ro-MD" w:eastAsia="ru-RU"/>
        </w:rPr>
      </w:pPr>
      <w:r w:rsidRPr="00D26BE0">
        <w:rPr>
          <w:rFonts w:eastAsia="Calibri"/>
          <w:sz w:val="28"/>
          <w:szCs w:val="28"/>
          <w:lang w:val="ro-MD" w:eastAsia="ru-RU"/>
        </w:rPr>
        <w:t>Hotărîrea instanţei de judecată constituie temei pentru confiscarea părţii necomercializate a tirajului producţiei ce conţine materiale care cheamă la desfăşurarea activităţii teroriste sau justifică desfăşurarea unei astfel de acti</w:t>
      </w:r>
      <w:r w:rsidR="00824850" w:rsidRPr="00D26BE0">
        <w:rPr>
          <w:rFonts w:eastAsia="Calibri"/>
          <w:sz w:val="28"/>
          <w:szCs w:val="28"/>
          <w:lang w:val="ro-MD" w:eastAsia="ru-RU"/>
        </w:rPr>
        <w:t>vităţi din locurile de păstrare</w:t>
      </w:r>
      <w:r w:rsidRPr="00D26BE0">
        <w:rPr>
          <w:rFonts w:eastAsia="Calibri"/>
          <w:sz w:val="28"/>
          <w:szCs w:val="28"/>
          <w:lang w:val="ro-MD" w:eastAsia="ru-RU"/>
        </w:rPr>
        <w:t xml:space="preserve"> </w:t>
      </w:r>
      <w:r w:rsidR="00122A4A">
        <w:rPr>
          <w:rFonts w:eastAsia="Calibri"/>
          <w:sz w:val="28"/>
          <w:szCs w:val="28"/>
          <w:lang w:val="ro-MD" w:eastAsia="ru-RU"/>
        </w:rPr>
        <w:t>ale</w:t>
      </w:r>
      <w:r w:rsidRPr="00D26BE0">
        <w:rPr>
          <w:rFonts w:eastAsia="Calibri"/>
          <w:sz w:val="28"/>
          <w:szCs w:val="28"/>
          <w:lang w:val="ro-MD" w:eastAsia="ru-RU"/>
        </w:rPr>
        <w:t xml:space="preserve"> unităţil</w:t>
      </w:r>
      <w:r w:rsidR="00122A4A">
        <w:rPr>
          <w:rFonts w:eastAsia="Calibri"/>
          <w:sz w:val="28"/>
          <w:szCs w:val="28"/>
          <w:lang w:val="ro-MD" w:eastAsia="ru-RU"/>
        </w:rPr>
        <w:t>or</w:t>
      </w:r>
      <w:r w:rsidRPr="00D26BE0">
        <w:rPr>
          <w:rFonts w:eastAsia="Calibri"/>
          <w:sz w:val="28"/>
          <w:szCs w:val="28"/>
          <w:lang w:val="ro-MD" w:eastAsia="ru-RU"/>
        </w:rPr>
        <w:t xml:space="preserve"> de comerţ cu ridicata şi cu amănuntul.</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 xml:space="preserve">Articolul 46. </w:t>
      </w:r>
      <w:r w:rsidRPr="00D26BE0">
        <w:rPr>
          <w:rFonts w:eastAsia="Calibri"/>
          <w:sz w:val="28"/>
          <w:szCs w:val="28"/>
          <w:lang w:val="ro-MD" w:eastAsia="ru-RU"/>
        </w:rPr>
        <w:t>Inadmisibilitatea utilizării reţelelor de comunicaţii electronice pentru desfăşurarea activităţii teroriste</w:t>
      </w:r>
    </w:p>
    <w:p w:rsidR="00E90097" w:rsidRPr="00D26BE0" w:rsidRDefault="00E90097" w:rsidP="00E90097">
      <w:pPr>
        <w:numPr>
          <w:ilvl w:val="0"/>
          <w:numId w:val="2"/>
        </w:numPr>
        <w:tabs>
          <w:tab w:val="left" w:pos="1134"/>
        </w:tabs>
        <w:ind w:left="0" w:firstLine="720"/>
        <w:rPr>
          <w:rFonts w:eastAsia="Calibri"/>
          <w:sz w:val="28"/>
          <w:szCs w:val="28"/>
          <w:lang w:val="ro-MD" w:eastAsia="ru-RU"/>
        </w:rPr>
      </w:pPr>
      <w:r w:rsidRPr="00D26BE0">
        <w:rPr>
          <w:rFonts w:eastAsia="Calibri"/>
          <w:sz w:val="28"/>
          <w:szCs w:val="28"/>
          <w:lang w:val="ro-MD" w:eastAsia="ru-RU"/>
        </w:rPr>
        <w:t>Utilizarea reţelelor de comunicaţii electronice pentru desfăşurarea activităţii teroriste se interzice.</w:t>
      </w:r>
    </w:p>
    <w:p w:rsidR="00E90097" w:rsidRPr="00D26BE0" w:rsidRDefault="00E90097" w:rsidP="00E90097">
      <w:pPr>
        <w:numPr>
          <w:ilvl w:val="0"/>
          <w:numId w:val="2"/>
        </w:numPr>
        <w:tabs>
          <w:tab w:val="left" w:pos="1134"/>
        </w:tabs>
        <w:ind w:left="0" w:firstLine="720"/>
        <w:rPr>
          <w:rFonts w:eastAsia="Calibri"/>
          <w:sz w:val="28"/>
          <w:szCs w:val="28"/>
          <w:lang w:val="ro-MD" w:eastAsia="ru-RU"/>
        </w:rPr>
      </w:pPr>
      <w:r w:rsidRPr="00D26BE0">
        <w:rPr>
          <w:rFonts w:eastAsia="Calibri"/>
          <w:sz w:val="28"/>
          <w:szCs w:val="28"/>
          <w:lang w:val="ro-MD" w:eastAsia="ru-RU"/>
        </w:rPr>
        <w:t>În cazul în care reţelele de comunicaţii electronice sînt utilizate pentru desfăşurarea activităţii teroriste, se aplică măsuri prevăzute de prezenta lege, ţinîndu-se cont de particularităţile relaţiilor în domeniul comunicaţiilor electronice, reglementate de legislaţie.</w:t>
      </w:r>
    </w:p>
    <w:p w:rsidR="00E90097" w:rsidRPr="00D26BE0" w:rsidRDefault="00E90097" w:rsidP="00E90097">
      <w:pPr>
        <w:numPr>
          <w:ilvl w:val="0"/>
          <w:numId w:val="2"/>
        </w:numPr>
        <w:tabs>
          <w:tab w:val="left" w:pos="1134"/>
        </w:tabs>
        <w:ind w:left="0" w:firstLine="720"/>
        <w:rPr>
          <w:rFonts w:eastAsia="Calibri"/>
          <w:sz w:val="28"/>
          <w:szCs w:val="28"/>
          <w:lang w:val="ro-MD" w:eastAsia="ru-RU"/>
        </w:rPr>
      </w:pPr>
      <w:r w:rsidRPr="00D26BE0">
        <w:rPr>
          <w:rFonts w:eastAsia="Calibri"/>
          <w:sz w:val="28"/>
          <w:szCs w:val="28"/>
          <w:lang w:val="ro-MD" w:eastAsia="ru-RU"/>
        </w:rPr>
        <w:t>În cazul în care într-un sistem informa</w:t>
      </w:r>
      <w:r w:rsidR="00D26BE0" w:rsidRPr="00D26BE0">
        <w:rPr>
          <w:rFonts w:eastAsia="Calibri"/>
          <w:sz w:val="28"/>
          <w:szCs w:val="28"/>
          <w:lang w:val="ro-MD" w:eastAsia="ru-RU"/>
        </w:rPr>
        <w:t>ţ</w:t>
      </w:r>
      <w:r w:rsidRPr="00D26BE0">
        <w:rPr>
          <w:rFonts w:eastAsia="Calibri"/>
          <w:sz w:val="28"/>
          <w:szCs w:val="28"/>
          <w:lang w:val="ro-MD" w:eastAsia="ru-RU"/>
        </w:rPr>
        <w:t>ional (pe o pagină web, portal, forum, în</w:t>
      </w:r>
      <w:r w:rsidR="00824850" w:rsidRPr="00D26BE0">
        <w:rPr>
          <w:rFonts w:eastAsia="Calibri"/>
          <w:sz w:val="28"/>
          <w:szCs w:val="28"/>
          <w:lang w:val="ro-MD" w:eastAsia="ru-RU"/>
        </w:rPr>
        <w:t>tr-o re</w:t>
      </w:r>
      <w:r w:rsidR="00D26BE0" w:rsidRPr="00D26BE0">
        <w:rPr>
          <w:rFonts w:eastAsia="Calibri"/>
          <w:sz w:val="28"/>
          <w:szCs w:val="28"/>
          <w:lang w:val="ro-MD" w:eastAsia="ru-RU"/>
        </w:rPr>
        <w:t>ţ</w:t>
      </w:r>
      <w:r w:rsidR="00824850" w:rsidRPr="00D26BE0">
        <w:rPr>
          <w:rFonts w:eastAsia="Calibri"/>
          <w:sz w:val="28"/>
          <w:szCs w:val="28"/>
          <w:lang w:val="ro-MD" w:eastAsia="ru-RU"/>
        </w:rPr>
        <w:t>ea de socializare, blog</w:t>
      </w:r>
      <w:r w:rsidRPr="00D26BE0">
        <w:rPr>
          <w:rFonts w:eastAsia="Calibri"/>
          <w:sz w:val="28"/>
          <w:szCs w:val="28"/>
          <w:lang w:val="ro-MD" w:eastAsia="ru-RU"/>
        </w:rPr>
        <w:t xml:space="preserve"> etc.) este plasat un material care cheamă la desfă</w:t>
      </w:r>
      <w:r w:rsidR="00D26BE0" w:rsidRPr="00D26BE0">
        <w:rPr>
          <w:rFonts w:eastAsia="Calibri"/>
          <w:sz w:val="28"/>
          <w:szCs w:val="28"/>
          <w:lang w:val="ro-MD" w:eastAsia="ru-RU"/>
        </w:rPr>
        <w:t>ş</w:t>
      </w:r>
      <w:r w:rsidRPr="00D26BE0">
        <w:rPr>
          <w:rFonts w:eastAsia="Calibri"/>
          <w:sz w:val="28"/>
          <w:szCs w:val="28"/>
          <w:lang w:val="ro-MD" w:eastAsia="ru-RU"/>
        </w:rPr>
        <w:t>urarea activită</w:t>
      </w:r>
      <w:r w:rsidR="00D26BE0" w:rsidRPr="00D26BE0">
        <w:rPr>
          <w:rFonts w:eastAsia="Calibri"/>
          <w:sz w:val="28"/>
          <w:szCs w:val="28"/>
          <w:lang w:val="ro-MD" w:eastAsia="ru-RU"/>
        </w:rPr>
        <w:t>ţ</w:t>
      </w:r>
      <w:r w:rsidRPr="00D26BE0">
        <w:rPr>
          <w:rFonts w:eastAsia="Calibri"/>
          <w:sz w:val="28"/>
          <w:szCs w:val="28"/>
          <w:lang w:val="ro-MD" w:eastAsia="ru-RU"/>
        </w:rPr>
        <w:t>ii teroriste sau îndreptă</w:t>
      </w:r>
      <w:r w:rsidR="00D26BE0" w:rsidRPr="00D26BE0">
        <w:rPr>
          <w:rFonts w:eastAsia="Calibri"/>
          <w:sz w:val="28"/>
          <w:szCs w:val="28"/>
          <w:lang w:val="ro-MD" w:eastAsia="ru-RU"/>
        </w:rPr>
        <w:t>ţ</w:t>
      </w:r>
      <w:r w:rsidRPr="00D26BE0">
        <w:rPr>
          <w:rFonts w:eastAsia="Calibri"/>
          <w:sz w:val="28"/>
          <w:szCs w:val="28"/>
          <w:lang w:val="ro-MD" w:eastAsia="ru-RU"/>
        </w:rPr>
        <w:t>e</w:t>
      </w:r>
      <w:r w:rsidR="00D26BE0" w:rsidRPr="00D26BE0">
        <w:rPr>
          <w:rFonts w:eastAsia="Calibri"/>
          <w:sz w:val="28"/>
          <w:szCs w:val="28"/>
          <w:lang w:val="ro-MD" w:eastAsia="ru-RU"/>
        </w:rPr>
        <w:t>ş</w:t>
      </w:r>
      <w:r w:rsidRPr="00D26BE0">
        <w:rPr>
          <w:rFonts w:eastAsia="Calibri"/>
          <w:sz w:val="28"/>
          <w:szCs w:val="28"/>
          <w:lang w:val="ro-MD" w:eastAsia="ru-RU"/>
        </w:rPr>
        <w:t>te desfă</w:t>
      </w:r>
      <w:r w:rsidR="00D26BE0" w:rsidRPr="00D26BE0">
        <w:rPr>
          <w:rFonts w:eastAsia="Calibri"/>
          <w:sz w:val="28"/>
          <w:szCs w:val="28"/>
          <w:lang w:val="ro-MD" w:eastAsia="ru-RU"/>
        </w:rPr>
        <w:t>ş</w:t>
      </w:r>
      <w:r w:rsidRPr="00D26BE0">
        <w:rPr>
          <w:rFonts w:eastAsia="Calibri"/>
          <w:sz w:val="28"/>
          <w:szCs w:val="28"/>
          <w:lang w:val="ro-MD" w:eastAsia="ru-RU"/>
        </w:rPr>
        <w:t>urarea unei astfel de activită</w:t>
      </w:r>
      <w:r w:rsidR="00D26BE0" w:rsidRPr="00D26BE0">
        <w:rPr>
          <w:rFonts w:eastAsia="Calibri"/>
          <w:sz w:val="28"/>
          <w:szCs w:val="28"/>
          <w:lang w:val="ro-MD" w:eastAsia="ru-RU"/>
        </w:rPr>
        <w:t>ţ</w:t>
      </w:r>
      <w:r w:rsidRPr="00D26BE0">
        <w:rPr>
          <w:rFonts w:eastAsia="Calibri"/>
          <w:sz w:val="28"/>
          <w:szCs w:val="28"/>
          <w:lang w:val="ro-MD" w:eastAsia="ru-RU"/>
        </w:rPr>
        <w:t>i, Serviciul de Informa</w:t>
      </w:r>
      <w:r w:rsidR="00D26BE0" w:rsidRPr="00D26BE0">
        <w:rPr>
          <w:rFonts w:eastAsia="Calibri"/>
          <w:sz w:val="28"/>
          <w:szCs w:val="28"/>
          <w:lang w:val="ro-MD" w:eastAsia="ru-RU"/>
        </w:rPr>
        <w:t>ţ</w:t>
      </w:r>
      <w:r w:rsidRPr="00D26BE0">
        <w:rPr>
          <w:rFonts w:eastAsia="Calibri"/>
          <w:sz w:val="28"/>
          <w:szCs w:val="28"/>
          <w:lang w:val="ro-MD" w:eastAsia="ru-RU"/>
        </w:rPr>
        <w:t xml:space="preserve">ii </w:t>
      </w:r>
      <w:r w:rsidR="00D26BE0" w:rsidRPr="00D26BE0">
        <w:rPr>
          <w:rFonts w:eastAsia="Calibri"/>
          <w:sz w:val="28"/>
          <w:szCs w:val="28"/>
          <w:lang w:val="ro-MD" w:eastAsia="ru-RU"/>
        </w:rPr>
        <w:t>ş</w:t>
      </w:r>
      <w:r w:rsidRPr="00D26BE0">
        <w:rPr>
          <w:rFonts w:eastAsia="Calibri"/>
          <w:sz w:val="28"/>
          <w:szCs w:val="28"/>
          <w:lang w:val="ro-MD" w:eastAsia="ru-RU"/>
        </w:rPr>
        <w:t>i Securitate al Republicii Moldova dispune prin ordin, furnizorilor de re</w:t>
      </w:r>
      <w:r w:rsidR="00D26BE0" w:rsidRPr="00D26BE0">
        <w:rPr>
          <w:rFonts w:eastAsia="Calibri"/>
          <w:sz w:val="28"/>
          <w:szCs w:val="28"/>
          <w:lang w:val="ro-MD" w:eastAsia="ru-RU"/>
        </w:rPr>
        <w:t>ţ</w:t>
      </w:r>
      <w:r w:rsidRPr="00D26BE0">
        <w:rPr>
          <w:rFonts w:eastAsia="Calibri"/>
          <w:sz w:val="28"/>
          <w:szCs w:val="28"/>
          <w:lang w:val="ro-MD" w:eastAsia="ru-RU"/>
        </w:rPr>
        <w:t xml:space="preserve">ele </w:t>
      </w:r>
      <w:r w:rsidR="00D26BE0" w:rsidRPr="00D26BE0">
        <w:rPr>
          <w:rFonts w:eastAsia="Calibri"/>
          <w:sz w:val="28"/>
          <w:szCs w:val="28"/>
          <w:lang w:val="ro-MD" w:eastAsia="ru-RU"/>
        </w:rPr>
        <w:t>ş</w:t>
      </w:r>
      <w:r w:rsidRPr="00D26BE0">
        <w:rPr>
          <w:rFonts w:eastAsia="Calibri"/>
          <w:sz w:val="28"/>
          <w:szCs w:val="28"/>
          <w:lang w:val="ro-MD" w:eastAsia="ru-RU"/>
        </w:rPr>
        <w:t>i/sau servicii de comunica</w:t>
      </w:r>
      <w:r w:rsidR="00D26BE0" w:rsidRPr="00D26BE0">
        <w:rPr>
          <w:rFonts w:eastAsia="Calibri"/>
          <w:sz w:val="28"/>
          <w:szCs w:val="28"/>
          <w:lang w:val="ro-MD" w:eastAsia="ru-RU"/>
        </w:rPr>
        <w:t>ţ</w:t>
      </w:r>
      <w:r w:rsidRPr="00D26BE0">
        <w:rPr>
          <w:rFonts w:eastAsia="Calibri"/>
          <w:sz w:val="28"/>
          <w:szCs w:val="28"/>
          <w:lang w:val="ro-MD" w:eastAsia="ru-RU"/>
        </w:rPr>
        <w:t>ii electronice, blocarea provizorie imediată, de pe teritoriul Republicii Moldova, a accesului la acest material.</w:t>
      </w:r>
    </w:p>
    <w:p w:rsidR="00E90097" w:rsidRPr="00D26BE0" w:rsidRDefault="00E90097" w:rsidP="00E90097">
      <w:pPr>
        <w:numPr>
          <w:ilvl w:val="0"/>
          <w:numId w:val="2"/>
        </w:numPr>
        <w:tabs>
          <w:tab w:val="left" w:pos="1134"/>
        </w:tabs>
        <w:ind w:left="0" w:firstLine="720"/>
        <w:rPr>
          <w:rFonts w:eastAsia="Calibri"/>
          <w:sz w:val="28"/>
          <w:szCs w:val="28"/>
          <w:lang w:val="ro-MD" w:eastAsia="ru-RU"/>
        </w:rPr>
      </w:pPr>
      <w:r w:rsidRPr="00D26BE0">
        <w:rPr>
          <w:rFonts w:eastAsia="Calibri"/>
          <w:sz w:val="28"/>
          <w:szCs w:val="28"/>
          <w:lang w:val="ro-MD" w:eastAsia="ru-RU"/>
        </w:rPr>
        <w:t>Blocarea provizorie a accesului la materialul prevăzut la alin. (3) al prezentului articol se dispune pe un termen de pînă la 30 de zile. Serviciul de Informa</w:t>
      </w:r>
      <w:r w:rsidR="00D26BE0" w:rsidRPr="00D26BE0">
        <w:rPr>
          <w:rFonts w:eastAsia="Calibri"/>
          <w:sz w:val="28"/>
          <w:szCs w:val="28"/>
          <w:lang w:val="ro-MD" w:eastAsia="ru-RU"/>
        </w:rPr>
        <w:t>ţ</w:t>
      </w:r>
      <w:r w:rsidRPr="00D26BE0">
        <w:rPr>
          <w:rFonts w:eastAsia="Calibri"/>
          <w:sz w:val="28"/>
          <w:szCs w:val="28"/>
          <w:lang w:val="ro-MD" w:eastAsia="ru-RU"/>
        </w:rPr>
        <w:t xml:space="preserve">ii </w:t>
      </w:r>
      <w:r w:rsidR="00D26BE0" w:rsidRPr="00D26BE0">
        <w:rPr>
          <w:rFonts w:eastAsia="Calibri"/>
          <w:sz w:val="28"/>
          <w:szCs w:val="28"/>
          <w:lang w:val="ro-MD" w:eastAsia="ru-RU"/>
        </w:rPr>
        <w:t>ş</w:t>
      </w:r>
      <w:r w:rsidRPr="00D26BE0">
        <w:rPr>
          <w:rFonts w:eastAsia="Calibri"/>
          <w:sz w:val="28"/>
          <w:szCs w:val="28"/>
          <w:lang w:val="ro-MD" w:eastAsia="ru-RU"/>
        </w:rPr>
        <w:t>i Securitate al Republicii Moldova, în termen de 5 zile lucrătoare după emiterea ordinului privind blocarea provizorie a accesului la materialul care cheamă la desfă</w:t>
      </w:r>
      <w:r w:rsidR="00D26BE0" w:rsidRPr="00D26BE0">
        <w:rPr>
          <w:rFonts w:eastAsia="Calibri"/>
          <w:sz w:val="28"/>
          <w:szCs w:val="28"/>
          <w:lang w:val="ro-MD" w:eastAsia="ru-RU"/>
        </w:rPr>
        <w:t>ş</w:t>
      </w:r>
      <w:r w:rsidRPr="00D26BE0">
        <w:rPr>
          <w:rFonts w:eastAsia="Calibri"/>
          <w:sz w:val="28"/>
          <w:szCs w:val="28"/>
          <w:lang w:val="ro-MD" w:eastAsia="ru-RU"/>
        </w:rPr>
        <w:t>urarea activită</w:t>
      </w:r>
      <w:r w:rsidR="00D26BE0" w:rsidRPr="00D26BE0">
        <w:rPr>
          <w:rFonts w:eastAsia="Calibri"/>
          <w:sz w:val="28"/>
          <w:szCs w:val="28"/>
          <w:lang w:val="ro-MD" w:eastAsia="ru-RU"/>
        </w:rPr>
        <w:t>ţ</w:t>
      </w:r>
      <w:r w:rsidRPr="00D26BE0">
        <w:rPr>
          <w:rFonts w:eastAsia="Calibri"/>
          <w:sz w:val="28"/>
          <w:szCs w:val="28"/>
          <w:lang w:val="ro-MD" w:eastAsia="ru-RU"/>
        </w:rPr>
        <w:t>ii teroriste sau îndreptă</w:t>
      </w:r>
      <w:r w:rsidR="00D26BE0" w:rsidRPr="00D26BE0">
        <w:rPr>
          <w:rFonts w:eastAsia="Calibri"/>
          <w:sz w:val="28"/>
          <w:szCs w:val="28"/>
          <w:lang w:val="ro-MD" w:eastAsia="ru-RU"/>
        </w:rPr>
        <w:t>ţ</w:t>
      </w:r>
      <w:r w:rsidRPr="00D26BE0">
        <w:rPr>
          <w:rFonts w:eastAsia="Calibri"/>
          <w:sz w:val="28"/>
          <w:szCs w:val="28"/>
          <w:lang w:val="ro-MD" w:eastAsia="ru-RU"/>
        </w:rPr>
        <w:t>e</w:t>
      </w:r>
      <w:r w:rsidR="00D26BE0" w:rsidRPr="00D26BE0">
        <w:rPr>
          <w:rFonts w:eastAsia="Calibri"/>
          <w:sz w:val="28"/>
          <w:szCs w:val="28"/>
          <w:lang w:val="ro-MD" w:eastAsia="ru-RU"/>
        </w:rPr>
        <w:t>ş</w:t>
      </w:r>
      <w:r w:rsidRPr="00D26BE0">
        <w:rPr>
          <w:rFonts w:eastAsia="Calibri"/>
          <w:sz w:val="28"/>
          <w:szCs w:val="28"/>
          <w:lang w:val="ro-MD" w:eastAsia="ru-RU"/>
        </w:rPr>
        <w:t>te desfă</w:t>
      </w:r>
      <w:r w:rsidR="00D26BE0" w:rsidRPr="00D26BE0">
        <w:rPr>
          <w:rFonts w:eastAsia="Calibri"/>
          <w:sz w:val="28"/>
          <w:szCs w:val="28"/>
          <w:lang w:val="ro-MD" w:eastAsia="ru-RU"/>
        </w:rPr>
        <w:t>ş</w:t>
      </w:r>
      <w:r w:rsidRPr="00D26BE0">
        <w:rPr>
          <w:rFonts w:eastAsia="Calibri"/>
          <w:sz w:val="28"/>
          <w:szCs w:val="28"/>
          <w:lang w:val="ro-MD" w:eastAsia="ru-RU"/>
        </w:rPr>
        <w:t>urarea unei astfel de activită</w:t>
      </w:r>
      <w:r w:rsidR="00D26BE0" w:rsidRPr="00D26BE0">
        <w:rPr>
          <w:rFonts w:eastAsia="Calibri"/>
          <w:sz w:val="28"/>
          <w:szCs w:val="28"/>
          <w:lang w:val="ro-MD" w:eastAsia="ru-RU"/>
        </w:rPr>
        <w:t>ţ</w:t>
      </w:r>
      <w:r w:rsidRPr="00D26BE0">
        <w:rPr>
          <w:rFonts w:eastAsia="Calibri"/>
          <w:sz w:val="28"/>
          <w:szCs w:val="28"/>
          <w:lang w:val="ro-MD" w:eastAsia="ru-RU"/>
        </w:rPr>
        <w:t>i, este obligat să sesizeze instan</w:t>
      </w:r>
      <w:r w:rsidR="00D26BE0" w:rsidRPr="00D26BE0">
        <w:rPr>
          <w:rFonts w:eastAsia="Calibri"/>
          <w:sz w:val="28"/>
          <w:szCs w:val="28"/>
          <w:lang w:val="ro-MD" w:eastAsia="ru-RU"/>
        </w:rPr>
        <w:t>ţ</w:t>
      </w:r>
      <w:r w:rsidRPr="00D26BE0">
        <w:rPr>
          <w:rFonts w:eastAsia="Calibri"/>
          <w:sz w:val="28"/>
          <w:szCs w:val="28"/>
          <w:lang w:val="ro-MD" w:eastAsia="ru-RU"/>
        </w:rPr>
        <w:t>a de judecată pentru constatarea caracterului terorist al materialului, în vederea întreprinderii, după caz, a altor ac</w:t>
      </w:r>
      <w:r w:rsidR="00D26BE0" w:rsidRPr="00D26BE0">
        <w:rPr>
          <w:rFonts w:eastAsia="Calibri"/>
          <w:sz w:val="28"/>
          <w:szCs w:val="28"/>
          <w:lang w:val="ro-MD" w:eastAsia="ru-RU"/>
        </w:rPr>
        <w:t>ţ</w:t>
      </w:r>
      <w:r w:rsidRPr="00D26BE0">
        <w:rPr>
          <w:rFonts w:eastAsia="Calibri"/>
          <w:sz w:val="28"/>
          <w:szCs w:val="28"/>
          <w:lang w:val="ro-MD" w:eastAsia="ru-RU"/>
        </w:rPr>
        <w:t>iuni stabilite în prezenta lege.</w:t>
      </w:r>
    </w:p>
    <w:p w:rsidR="00E90097" w:rsidRPr="00D26BE0" w:rsidRDefault="00E90097" w:rsidP="00E90097">
      <w:pPr>
        <w:numPr>
          <w:ilvl w:val="0"/>
          <w:numId w:val="2"/>
        </w:numPr>
        <w:tabs>
          <w:tab w:val="left" w:pos="1134"/>
        </w:tabs>
        <w:ind w:left="0" w:firstLine="720"/>
        <w:rPr>
          <w:rFonts w:eastAsia="Calibri"/>
          <w:sz w:val="28"/>
          <w:szCs w:val="28"/>
          <w:lang w:val="ro-MD" w:eastAsia="ru-RU"/>
        </w:rPr>
      </w:pPr>
      <w:r w:rsidRPr="00D26BE0">
        <w:rPr>
          <w:rFonts w:eastAsia="Calibri"/>
          <w:sz w:val="28"/>
          <w:szCs w:val="28"/>
          <w:lang w:val="ro-MD" w:eastAsia="ru-RU"/>
        </w:rPr>
        <w:t>În cazul în care într-un sistem in</w:t>
      </w:r>
      <w:r w:rsidR="00326F88" w:rsidRPr="00D26BE0">
        <w:rPr>
          <w:rFonts w:eastAsia="Calibri"/>
          <w:sz w:val="28"/>
          <w:szCs w:val="28"/>
          <w:lang w:val="ro-MD" w:eastAsia="ru-RU"/>
        </w:rPr>
        <w:t>forma</w:t>
      </w:r>
      <w:r w:rsidR="00D26BE0" w:rsidRPr="00D26BE0">
        <w:rPr>
          <w:rFonts w:eastAsia="Calibri"/>
          <w:sz w:val="28"/>
          <w:szCs w:val="28"/>
          <w:lang w:val="ro-MD" w:eastAsia="ru-RU"/>
        </w:rPr>
        <w:t>ţ</w:t>
      </w:r>
      <w:r w:rsidR="00326F88" w:rsidRPr="00D26BE0">
        <w:rPr>
          <w:rFonts w:eastAsia="Calibri"/>
          <w:sz w:val="28"/>
          <w:szCs w:val="28"/>
          <w:lang w:val="ro-MD" w:eastAsia="ru-RU"/>
        </w:rPr>
        <w:t>ional sînt plasate două sau</w:t>
      </w:r>
      <w:r w:rsidRPr="00D26BE0">
        <w:rPr>
          <w:rFonts w:eastAsia="Calibri"/>
          <w:sz w:val="28"/>
          <w:szCs w:val="28"/>
          <w:lang w:val="ro-MD" w:eastAsia="ru-RU"/>
        </w:rPr>
        <w:t xml:space="preserve"> mai multe materiale care cheamă la desfă</w:t>
      </w:r>
      <w:r w:rsidR="00D26BE0" w:rsidRPr="00D26BE0">
        <w:rPr>
          <w:rFonts w:eastAsia="Calibri"/>
          <w:sz w:val="28"/>
          <w:szCs w:val="28"/>
          <w:lang w:val="ro-MD" w:eastAsia="ru-RU"/>
        </w:rPr>
        <w:t>ş</w:t>
      </w:r>
      <w:r w:rsidRPr="00D26BE0">
        <w:rPr>
          <w:rFonts w:eastAsia="Calibri"/>
          <w:sz w:val="28"/>
          <w:szCs w:val="28"/>
          <w:lang w:val="ro-MD" w:eastAsia="ru-RU"/>
        </w:rPr>
        <w:t>urarea activită</w:t>
      </w:r>
      <w:r w:rsidR="00D26BE0" w:rsidRPr="00D26BE0">
        <w:rPr>
          <w:rFonts w:eastAsia="Calibri"/>
          <w:sz w:val="28"/>
          <w:szCs w:val="28"/>
          <w:lang w:val="ro-MD" w:eastAsia="ru-RU"/>
        </w:rPr>
        <w:t>ţ</w:t>
      </w:r>
      <w:r w:rsidRPr="00D26BE0">
        <w:rPr>
          <w:rFonts w:eastAsia="Calibri"/>
          <w:sz w:val="28"/>
          <w:szCs w:val="28"/>
          <w:lang w:val="ro-MD" w:eastAsia="ru-RU"/>
        </w:rPr>
        <w:t>ii teroriste sau îndreptă</w:t>
      </w:r>
      <w:r w:rsidR="00D26BE0" w:rsidRPr="00D26BE0">
        <w:rPr>
          <w:rFonts w:eastAsia="Calibri"/>
          <w:sz w:val="28"/>
          <w:szCs w:val="28"/>
          <w:lang w:val="ro-MD" w:eastAsia="ru-RU"/>
        </w:rPr>
        <w:t>ţ</w:t>
      </w:r>
      <w:r w:rsidRPr="00D26BE0">
        <w:rPr>
          <w:rFonts w:eastAsia="Calibri"/>
          <w:sz w:val="28"/>
          <w:szCs w:val="28"/>
          <w:lang w:val="ro-MD" w:eastAsia="ru-RU"/>
        </w:rPr>
        <w:t>esc desfă</w:t>
      </w:r>
      <w:r w:rsidR="00D26BE0" w:rsidRPr="00D26BE0">
        <w:rPr>
          <w:rFonts w:eastAsia="Calibri"/>
          <w:sz w:val="28"/>
          <w:szCs w:val="28"/>
          <w:lang w:val="ro-MD" w:eastAsia="ru-RU"/>
        </w:rPr>
        <w:t>ş</w:t>
      </w:r>
      <w:r w:rsidRPr="00D26BE0">
        <w:rPr>
          <w:rFonts w:eastAsia="Calibri"/>
          <w:sz w:val="28"/>
          <w:szCs w:val="28"/>
          <w:lang w:val="ro-MD" w:eastAsia="ru-RU"/>
        </w:rPr>
        <w:t>urarea unei astfel de activită</w:t>
      </w:r>
      <w:r w:rsidR="00D26BE0" w:rsidRPr="00D26BE0">
        <w:rPr>
          <w:rFonts w:eastAsia="Calibri"/>
          <w:sz w:val="28"/>
          <w:szCs w:val="28"/>
          <w:lang w:val="ro-MD" w:eastAsia="ru-RU"/>
        </w:rPr>
        <w:t>ţ</w:t>
      </w:r>
      <w:r w:rsidRPr="00D26BE0">
        <w:rPr>
          <w:rFonts w:eastAsia="Calibri"/>
          <w:sz w:val="28"/>
          <w:szCs w:val="28"/>
          <w:lang w:val="ro-MD" w:eastAsia="ru-RU"/>
        </w:rPr>
        <w:t>i, în temeiul demersului Serviciului de Informa</w:t>
      </w:r>
      <w:r w:rsidR="00D26BE0" w:rsidRPr="00D26BE0">
        <w:rPr>
          <w:rFonts w:eastAsia="Calibri"/>
          <w:sz w:val="28"/>
          <w:szCs w:val="28"/>
          <w:lang w:val="ro-MD" w:eastAsia="ru-RU"/>
        </w:rPr>
        <w:t>ţ</w:t>
      </w:r>
      <w:r w:rsidRPr="00D26BE0">
        <w:rPr>
          <w:rFonts w:eastAsia="Calibri"/>
          <w:sz w:val="28"/>
          <w:szCs w:val="28"/>
          <w:lang w:val="ro-MD" w:eastAsia="ru-RU"/>
        </w:rPr>
        <w:t xml:space="preserve">ii </w:t>
      </w:r>
      <w:r w:rsidR="00D26BE0" w:rsidRPr="00D26BE0">
        <w:rPr>
          <w:rFonts w:eastAsia="Calibri"/>
          <w:sz w:val="28"/>
          <w:szCs w:val="28"/>
          <w:lang w:val="ro-MD" w:eastAsia="ru-RU"/>
        </w:rPr>
        <w:t>ş</w:t>
      </w:r>
      <w:r w:rsidRPr="00D26BE0">
        <w:rPr>
          <w:rFonts w:eastAsia="Calibri"/>
          <w:sz w:val="28"/>
          <w:szCs w:val="28"/>
          <w:lang w:val="ro-MD" w:eastAsia="ru-RU"/>
        </w:rPr>
        <w:t>i Securitate al Republicii Moldova ori a Procurorului General sau procurorilor subordina</w:t>
      </w:r>
      <w:r w:rsidR="00D26BE0" w:rsidRPr="00D26BE0">
        <w:rPr>
          <w:rFonts w:eastAsia="Calibri"/>
          <w:sz w:val="28"/>
          <w:szCs w:val="28"/>
          <w:lang w:val="ro-MD" w:eastAsia="ru-RU"/>
        </w:rPr>
        <w:t>ţ</w:t>
      </w:r>
      <w:r w:rsidRPr="00D26BE0">
        <w:rPr>
          <w:rFonts w:eastAsia="Calibri"/>
          <w:sz w:val="28"/>
          <w:szCs w:val="28"/>
          <w:lang w:val="ro-MD" w:eastAsia="ru-RU"/>
        </w:rPr>
        <w:t>i acestuia, instan</w:t>
      </w:r>
      <w:r w:rsidR="00D26BE0" w:rsidRPr="00D26BE0">
        <w:rPr>
          <w:rFonts w:eastAsia="Calibri"/>
          <w:sz w:val="28"/>
          <w:szCs w:val="28"/>
          <w:lang w:val="ro-MD" w:eastAsia="ru-RU"/>
        </w:rPr>
        <w:t>ţ</w:t>
      </w:r>
      <w:r w:rsidRPr="00D26BE0">
        <w:rPr>
          <w:rFonts w:eastAsia="Calibri"/>
          <w:sz w:val="28"/>
          <w:szCs w:val="28"/>
          <w:lang w:val="ro-MD" w:eastAsia="ru-RU"/>
        </w:rPr>
        <w:t>a de judecată pronun</w:t>
      </w:r>
      <w:r w:rsidR="00D26BE0" w:rsidRPr="00D26BE0">
        <w:rPr>
          <w:rFonts w:eastAsia="Calibri"/>
          <w:sz w:val="28"/>
          <w:szCs w:val="28"/>
          <w:lang w:val="ro-MD" w:eastAsia="ru-RU"/>
        </w:rPr>
        <w:t>ţ</w:t>
      </w:r>
      <w:r w:rsidRPr="00D26BE0">
        <w:rPr>
          <w:rFonts w:eastAsia="Calibri"/>
          <w:sz w:val="28"/>
          <w:szCs w:val="28"/>
          <w:lang w:val="ro-MD" w:eastAsia="ru-RU"/>
        </w:rPr>
        <w:t>ă o hotărîre privind blocarea, definitivă sau pentru o perioadă de pînă la un an, a accesului, de pe teritoriul Republicii Moldova, la sistemul informa</w:t>
      </w:r>
      <w:r w:rsidR="00D26BE0" w:rsidRPr="00D26BE0">
        <w:rPr>
          <w:rFonts w:eastAsia="Calibri"/>
          <w:sz w:val="28"/>
          <w:szCs w:val="28"/>
          <w:lang w:val="ro-MD" w:eastAsia="ru-RU"/>
        </w:rPr>
        <w:t>ţ</w:t>
      </w:r>
      <w:r w:rsidRPr="00D26BE0">
        <w:rPr>
          <w:rFonts w:eastAsia="Calibri"/>
          <w:sz w:val="28"/>
          <w:szCs w:val="28"/>
          <w:lang w:val="ro-MD" w:eastAsia="ru-RU"/>
        </w:rPr>
        <w:t>ional respectiv sau la anumite componente ale acestuia.</w:t>
      </w:r>
    </w:p>
    <w:p w:rsidR="00E90097" w:rsidRPr="00D26BE0" w:rsidRDefault="00E90097" w:rsidP="00E90097">
      <w:pPr>
        <w:tabs>
          <w:tab w:val="left" w:pos="1134"/>
        </w:tabs>
        <w:rPr>
          <w:rFonts w:eastAsia="Calibri"/>
          <w:sz w:val="28"/>
          <w:szCs w:val="28"/>
          <w:lang w:val="ro-MD" w:eastAsia="ru-RU"/>
        </w:rPr>
      </w:pPr>
    </w:p>
    <w:p w:rsidR="00E90097" w:rsidRPr="00D26BE0" w:rsidRDefault="00E90097" w:rsidP="001E7CB4">
      <w:pPr>
        <w:tabs>
          <w:tab w:val="left" w:pos="1134"/>
        </w:tabs>
        <w:ind w:firstLine="0"/>
        <w:jc w:val="center"/>
        <w:rPr>
          <w:rFonts w:eastAsia="Calibri"/>
          <w:b/>
          <w:bCs/>
          <w:sz w:val="28"/>
          <w:szCs w:val="28"/>
          <w:lang w:val="ro-MD" w:eastAsia="ru-RU"/>
        </w:rPr>
      </w:pPr>
      <w:r w:rsidRPr="00D26BE0">
        <w:rPr>
          <w:rFonts w:eastAsia="Calibri"/>
          <w:b/>
          <w:bCs/>
          <w:sz w:val="28"/>
          <w:szCs w:val="28"/>
          <w:lang w:val="ro-MD" w:eastAsia="ru-RU"/>
        </w:rPr>
        <w:t>Capitolul IX</w:t>
      </w:r>
    </w:p>
    <w:p w:rsidR="00E90097" w:rsidRPr="00D26BE0" w:rsidRDefault="00E90097" w:rsidP="001E7CB4">
      <w:pPr>
        <w:tabs>
          <w:tab w:val="left" w:pos="1134"/>
        </w:tabs>
        <w:ind w:firstLine="0"/>
        <w:jc w:val="center"/>
        <w:rPr>
          <w:rFonts w:eastAsia="Calibri"/>
          <w:b/>
          <w:bCs/>
          <w:sz w:val="28"/>
          <w:szCs w:val="28"/>
          <w:lang w:val="ro-MD" w:eastAsia="ru-RU"/>
        </w:rPr>
      </w:pPr>
      <w:r w:rsidRPr="00D26BE0">
        <w:rPr>
          <w:rFonts w:eastAsia="Calibri"/>
          <w:b/>
          <w:bCs/>
          <w:sz w:val="28"/>
          <w:szCs w:val="28"/>
          <w:lang w:val="ro-MD" w:eastAsia="ru-RU"/>
        </w:rPr>
        <w:t>CONTROLUL ASUPRA ACTIVITĂŢII DE PREVENIRE ŞI COMBATERE A TERORISMULUI.</w:t>
      </w:r>
      <w:r w:rsidR="001E7CB4" w:rsidRPr="00D26BE0">
        <w:rPr>
          <w:rFonts w:eastAsia="Calibri"/>
          <w:b/>
          <w:bCs/>
          <w:sz w:val="28"/>
          <w:szCs w:val="28"/>
          <w:lang w:val="ro-MD" w:eastAsia="ru-RU"/>
        </w:rPr>
        <w:t xml:space="preserve"> </w:t>
      </w:r>
      <w:r w:rsidRPr="00D26BE0">
        <w:rPr>
          <w:rFonts w:eastAsia="Calibri"/>
          <w:b/>
          <w:bCs/>
          <w:sz w:val="28"/>
          <w:szCs w:val="28"/>
          <w:lang w:val="ro-MD" w:eastAsia="ru-RU"/>
        </w:rPr>
        <w:t>COOPERAREA ŞI ASISTENŢA INTERNAŢIONALĂ</w:t>
      </w:r>
    </w:p>
    <w:p w:rsidR="00E90097" w:rsidRPr="00D26BE0" w:rsidRDefault="00E90097" w:rsidP="00E90097">
      <w:pPr>
        <w:tabs>
          <w:tab w:val="left" w:pos="1134"/>
        </w:tabs>
        <w:rPr>
          <w:rFonts w:eastAsia="Calibri"/>
          <w:b/>
          <w:bCs/>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Articolul 47.</w:t>
      </w:r>
      <w:r w:rsidRPr="00D26BE0">
        <w:rPr>
          <w:rFonts w:eastAsia="Calibri"/>
          <w:sz w:val="28"/>
          <w:szCs w:val="28"/>
          <w:lang w:val="ro-MD" w:eastAsia="ru-RU"/>
        </w:rPr>
        <w:t xml:space="preserve"> Controlul asupra activităţii de prevenire şi combatere a terorismului</w:t>
      </w:r>
    </w:p>
    <w:p w:rsidR="00E90097" w:rsidRPr="00D26BE0" w:rsidRDefault="00E90097" w:rsidP="00E90097">
      <w:pPr>
        <w:tabs>
          <w:tab w:val="left" w:pos="1134"/>
        </w:tabs>
        <w:rPr>
          <w:rFonts w:eastAsia="Calibri"/>
          <w:sz w:val="28"/>
          <w:szCs w:val="28"/>
          <w:lang w:val="ro-MD" w:eastAsia="ru-RU"/>
        </w:rPr>
      </w:pPr>
      <w:r w:rsidRPr="00D26BE0">
        <w:rPr>
          <w:rFonts w:eastAsia="Calibri"/>
          <w:sz w:val="28"/>
          <w:szCs w:val="28"/>
          <w:lang w:val="ro-MD" w:eastAsia="ru-RU"/>
        </w:rPr>
        <w:t>Controlul asupra activităţii de prevenire şi combatere a terorismului este exercitat de Parlament, Preşedintele Republicii Moldova, Guvern, Procuratura Generală şi instanţele judecătoreşti, în conformitate cu legislaţia în vigoare şi în limita competenţei.</w:t>
      </w:r>
    </w:p>
    <w:p w:rsidR="00E90097" w:rsidRPr="00D26BE0" w:rsidRDefault="00E90097" w:rsidP="00E90097">
      <w:pPr>
        <w:tabs>
          <w:tab w:val="left" w:pos="1134"/>
        </w:tabs>
        <w:rPr>
          <w:rFonts w:eastAsia="Calibri"/>
          <w:b/>
          <w:bCs/>
          <w:sz w:val="28"/>
          <w:szCs w:val="28"/>
          <w:lang w:val="ro-MD" w:eastAsia="ru-RU"/>
        </w:rPr>
      </w:pPr>
    </w:p>
    <w:p w:rsidR="00E90097" w:rsidRPr="00D26BE0" w:rsidRDefault="00E90097" w:rsidP="00E90097">
      <w:pPr>
        <w:tabs>
          <w:tab w:val="left" w:pos="1134"/>
        </w:tabs>
        <w:rPr>
          <w:rFonts w:eastAsia="Calibri"/>
          <w:sz w:val="28"/>
          <w:szCs w:val="28"/>
          <w:lang w:val="ro-MD" w:eastAsia="ru-RU"/>
        </w:rPr>
      </w:pPr>
      <w:r w:rsidRPr="00D26BE0">
        <w:rPr>
          <w:rFonts w:eastAsia="Calibri"/>
          <w:b/>
          <w:bCs/>
          <w:sz w:val="28"/>
          <w:szCs w:val="28"/>
          <w:lang w:val="ro-MD" w:eastAsia="ru-RU"/>
        </w:rPr>
        <w:t xml:space="preserve">Articolul 48. </w:t>
      </w:r>
      <w:r w:rsidRPr="00D26BE0">
        <w:rPr>
          <w:rFonts w:eastAsia="Calibri"/>
          <w:sz w:val="28"/>
          <w:szCs w:val="28"/>
          <w:lang w:val="ro-MD" w:eastAsia="ru-RU"/>
        </w:rPr>
        <w:t>Cooperarea şi asistenţa internaţională</w:t>
      </w:r>
    </w:p>
    <w:p w:rsidR="00E90097" w:rsidRPr="00D26BE0" w:rsidRDefault="00E90097" w:rsidP="00E90097">
      <w:pPr>
        <w:numPr>
          <w:ilvl w:val="2"/>
          <w:numId w:val="42"/>
        </w:numPr>
        <w:tabs>
          <w:tab w:val="left" w:pos="1134"/>
        </w:tabs>
        <w:ind w:left="0" w:firstLine="720"/>
        <w:rPr>
          <w:rFonts w:eastAsia="Calibri"/>
          <w:sz w:val="28"/>
          <w:szCs w:val="28"/>
          <w:lang w:val="ro-MD" w:eastAsia="ru-RU"/>
        </w:rPr>
      </w:pPr>
      <w:r w:rsidRPr="00D26BE0">
        <w:rPr>
          <w:rFonts w:eastAsia="Calibri"/>
          <w:sz w:val="28"/>
          <w:szCs w:val="28"/>
          <w:lang w:val="ro-MD" w:eastAsia="ru-RU"/>
        </w:rPr>
        <w:t>Republica Moldova, în conformitate cu tratatele internaţionale la care este parte, cooperează în domeniul prevenirii şi combaterii terorismului cu organele de drept şi serviciile speciale ale altor state, precum şi cu organizaţiile internaţionale care activează în acest domeniu.</w:t>
      </w:r>
    </w:p>
    <w:p w:rsidR="00E90097" w:rsidRPr="00D26BE0" w:rsidRDefault="00E90097" w:rsidP="00E90097">
      <w:pPr>
        <w:numPr>
          <w:ilvl w:val="2"/>
          <w:numId w:val="42"/>
        </w:numPr>
        <w:tabs>
          <w:tab w:val="left" w:pos="1134"/>
        </w:tabs>
        <w:ind w:left="0" w:firstLine="720"/>
        <w:rPr>
          <w:rFonts w:eastAsia="Calibri"/>
          <w:sz w:val="28"/>
          <w:szCs w:val="28"/>
          <w:lang w:val="ro-MD" w:eastAsia="ru-RU"/>
        </w:rPr>
      </w:pPr>
      <w:r w:rsidRPr="00D26BE0">
        <w:rPr>
          <w:rFonts w:eastAsia="Calibri"/>
          <w:sz w:val="28"/>
          <w:szCs w:val="28"/>
          <w:lang w:val="ro-MD" w:eastAsia="ru-RU"/>
        </w:rPr>
        <w:t>În interesul asigurării securităţii persoanei, societăţii şi statului, Republica Moldova urmăreşte pe teritoriul său persoanele implicate în activităţi teroriste, inclusiv în cazurile în care acestea au fost planificate ori săvîrşite în afara teritoriului său, dar au adus daune ţării, precum şi în alte cazuri prevăzute de tratatele internaţionale la care Republica Moldova este parte.</w:t>
      </w:r>
    </w:p>
    <w:p w:rsidR="00E90097" w:rsidRPr="00D26BE0" w:rsidRDefault="00E90097" w:rsidP="00E90097">
      <w:pPr>
        <w:numPr>
          <w:ilvl w:val="2"/>
          <w:numId w:val="42"/>
        </w:numPr>
        <w:tabs>
          <w:tab w:val="left" w:pos="1134"/>
        </w:tabs>
        <w:ind w:left="0" w:firstLine="720"/>
        <w:rPr>
          <w:rFonts w:eastAsia="Calibri"/>
          <w:sz w:val="28"/>
          <w:szCs w:val="28"/>
          <w:lang w:val="ro-MD" w:eastAsia="ru-RU"/>
        </w:rPr>
      </w:pPr>
      <w:r w:rsidRPr="00D26BE0">
        <w:rPr>
          <w:rFonts w:eastAsia="Calibri"/>
          <w:sz w:val="28"/>
          <w:szCs w:val="28"/>
          <w:lang w:val="ro-MD" w:eastAsia="ru-RU"/>
        </w:rPr>
        <w:t>Protecţia juridică a străinilor care acordă suport la desfăşurarea acţiunilor de eliberare a ostaticilor se realizeaz</w:t>
      </w:r>
      <w:r w:rsidR="003B5D84" w:rsidRPr="00D26BE0">
        <w:rPr>
          <w:rFonts w:eastAsia="Calibri"/>
          <w:sz w:val="28"/>
          <w:szCs w:val="28"/>
          <w:lang w:val="ro-MD" w:eastAsia="ru-RU"/>
        </w:rPr>
        <w:t>ă în conformitate cu drepturile</w:t>
      </w:r>
      <w:r w:rsidRPr="00D26BE0">
        <w:rPr>
          <w:rFonts w:eastAsia="Calibri"/>
          <w:sz w:val="28"/>
          <w:szCs w:val="28"/>
          <w:lang w:val="ro-MD" w:eastAsia="ru-RU"/>
        </w:rPr>
        <w:t xml:space="preserve"> </w:t>
      </w:r>
      <w:r w:rsidR="003B5D84" w:rsidRPr="00D26BE0">
        <w:rPr>
          <w:rFonts w:eastAsia="Calibri"/>
          <w:sz w:val="28"/>
          <w:szCs w:val="28"/>
          <w:lang w:val="ro-MD" w:eastAsia="ru-RU"/>
        </w:rPr>
        <w:t>şi obligaţiile</w:t>
      </w:r>
      <w:r w:rsidRPr="00D26BE0">
        <w:rPr>
          <w:rFonts w:eastAsia="Calibri"/>
          <w:sz w:val="28"/>
          <w:szCs w:val="28"/>
          <w:lang w:val="ro-MD" w:eastAsia="ru-RU"/>
        </w:rPr>
        <w:t xml:space="preserve"> prevăzute de legislaţia Republicii Moldova.</w:t>
      </w:r>
    </w:p>
    <w:p w:rsidR="00E90097" w:rsidRPr="00D26BE0" w:rsidRDefault="00E90097" w:rsidP="00E90097">
      <w:pPr>
        <w:numPr>
          <w:ilvl w:val="2"/>
          <w:numId w:val="42"/>
        </w:numPr>
        <w:tabs>
          <w:tab w:val="left" w:pos="1134"/>
        </w:tabs>
        <w:ind w:left="0" w:firstLine="720"/>
        <w:rPr>
          <w:rFonts w:eastAsia="Calibri"/>
          <w:sz w:val="28"/>
          <w:szCs w:val="28"/>
          <w:lang w:val="ro-MD" w:eastAsia="ru-RU"/>
        </w:rPr>
      </w:pPr>
      <w:r w:rsidRPr="00D26BE0">
        <w:rPr>
          <w:rFonts w:eastAsia="Calibri"/>
          <w:sz w:val="28"/>
          <w:szCs w:val="28"/>
          <w:lang w:val="ro-MD" w:eastAsia="ru-RU"/>
        </w:rPr>
        <w:t>În caz de necesitate, Republica Moldova, în conformitate cu tratatele internaţionale la care este parte, poate solicita, în modul stabilit, asistenţa necesară din partea altor state la desfăşurarea acţiunilor de eliberare a ostaticilor, precum şi poate participa la astfel de acţiuni în afara ţării.</w:t>
      </w:r>
    </w:p>
    <w:p w:rsidR="00E90097" w:rsidRPr="00D26BE0" w:rsidRDefault="00E90097" w:rsidP="00E90097">
      <w:pPr>
        <w:tabs>
          <w:tab w:val="left" w:pos="1134"/>
        </w:tabs>
        <w:rPr>
          <w:rFonts w:eastAsia="Calibri"/>
          <w:b/>
          <w:bCs/>
          <w:sz w:val="28"/>
          <w:szCs w:val="28"/>
          <w:lang w:val="ro-MD" w:eastAsia="ru-RU"/>
        </w:rPr>
      </w:pPr>
    </w:p>
    <w:p w:rsidR="00E90097" w:rsidRPr="00D26BE0" w:rsidRDefault="00E90097" w:rsidP="001E7CB4">
      <w:pPr>
        <w:tabs>
          <w:tab w:val="left" w:pos="1134"/>
        </w:tabs>
        <w:ind w:firstLine="0"/>
        <w:jc w:val="center"/>
        <w:rPr>
          <w:rFonts w:eastAsia="Calibri"/>
          <w:b/>
          <w:bCs/>
          <w:sz w:val="28"/>
          <w:szCs w:val="28"/>
          <w:lang w:val="ro-MD" w:eastAsia="ru-RU"/>
        </w:rPr>
      </w:pPr>
      <w:r w:rsidRPr="00D26BE0">
        <w:rPr>
          <w:rFonts w:eastAsia="Calibri"/>
          <w:b/>
          <w:bCs/>
          <w:sz w:val="28"/>
          <w:szCs w:val="28"/>
          <w:lang w:val="ro-MD" w:eastAsia="ru-RU"/>
        </w:rPr>
        <w:t>Capitolul X</w:t>
      </w:r>
    </w:p>
    <w:p w:rsidR="00E90097" w:rsidRPr="00D26BE0" w:rsidRDefault="00E90097" w:rsidP="001E7CB4">
      <w:pPr>
        <w:tabs>
          <w:tab w:val="left" w:pos="1134"/>
        </w:tabs>
        <w:ind w:firstLine="0"/>
        <w:jc w:val="center"/>
        <w:rPr>
          <w:rFonts w:eastAsia="Calibri"/>
          <w:b/>
          <w:bCs/>
          <w:sz w:val="28"/>
          <w:szCs w:val="28"/>
          <w:lang w:val="ro-MD" w:eastAsia="ru-RU"/>
        </w:rPr>
      </w:pPr>
      <w:r w:rsidRPr="00D26BE0">
        <w:rPr>
          <w:rFonts w:eastAsia="Calibri"/>
          <w:b/>
          <w:bCs/>
          <w:sz w:val="28"/>
          <w:szCs w:val="28"/>
          <w:lang w:val="ro-MD" w:eastAsia="ru-RU"/>
        </w:rPr>
        <w:t>DISPOZIŢII FINALE ŞI TRANZITORII</w:t>
      </w:r>
    </w:p>
    <w:p w:rsidR="00E90097" w:rsidRPr="00D26BE0" w:rsidRDefault="00E90097" w:rsidP="00E90097">
      <w:pPr>
        <w:tabs>
          <w:tab w:val="left" w:pos="1134"/>
        </w:tabs>
        <w:rPr>
          <w:rFonts w:eastAsia="Calibri"/>
          <w:b/>
          <w:bCs/>
          <w:sz w:val="28"/>
          <w:szCs w:val="28"/>
          <w:lang w:val="ro-MD" w:eastAsia="ru-RU"/>
        </w:rPr>
      </w:pPr>
    </w:p>
    <w:p w:rsidR="00E90097" w:rsidRPr="00D26BE0" w:rsidRDefault="00E90097" w:rsidP="00E90097">
      <w:pPr>
        <w:tabs>
          <w:tab w:val="left" w:pos="1134"/>
        </w:tabs>
        <w:rPr>
          <w:rFonts w:eastAsia="Calibri"/>
          <w:b/>
          <w:bCs/>
          <w:sz w:val="28"/>
          <w:szCs w:val="28"/>
          <w:lang w:val="ro-MD" w:eastAsia="ru-RU"/>
        </w:rPr>
      </w:pPr>
      <w:r w:rsidRPr="00D26BE0">
        <w:rPr>
          <w:rFonts w:eastAsia="Calibri"/>
          <w:b/>
          <w:bCs/>
          <w:sz w:val="28"/>
          <w:szCs w:val="28"/>
          <w:lang w:val="ro-MD" w:eastAsia="ru-RU"/>
        </w:rPr>
        <w:t>Articolul 49.</w:t>
      </w:r>
      <w:r w:rsidRPr="00D26BE0">
        <w:rPr>
          <w:rFonts w:eastAsia="Calibri"/>
          <w:sz w:val="28"/>
          <w:szCs w:val="28"/>
          <w:lang w:val="ro-MD" w:eastAsia="ru-RU"/>
        </w:rPr>
        <w:t xml:space="preserve"> Dispozi</w:t>
      </w:r>
      <w:r w:rsidR="00D26BE0" w:rsidRPr="00D26BE0">
        <w:rPr>
          <w:rFonts w:eastAsia="Calibri"/>
          <w:sz w:val="28"/>
          <w:szCs w:val="28"/>
          <w:lang w:val="ro-MD" w:eastAsia="ru-RU"/>
        </w:rPr>
        <w:t>ţ</w:t>
      </w:r>
      <w:r w:rsidRPr="00D26BE0">
        <w:rPr>
          <w:rFonts w:eastAsia="Calibri"/>
          <w:sz w:val="28"/>
          <w:szCs w:val="28"/>
          <w:lang w:val="ro-MD" w:eastAsia="ru-RU"/>
        </w:rPr>
        <w:t xml:space="preserve">ii finale </w:t>
      </w:r>
      <w:r w:rsidR="00D26BE0" w:rsidRPr="00D26BE0">
        <w:rPr>
          <w:rFonts w:eastAsia="Calibri"/>
          <w:sz w:val="28"/>
          <w:szCs w:val="28"/>
          <w:lang w:val="ro-MD" w:eastAsia="ru-RU"/>
        </w:rPr>
        <w:t>ş</w:t>
      </w:r>
      <w:r w:rsidRPr="00D26BE0">
        <w:rPr>
          <w:rFonts w:eastAsia="Calibri"/>
          <w:sz w:val="28"/>
          <w:szCs w:val="28"/>
          <w:lang w:val="ro-MD" w:eastAsia="ru-RU"/>
        </w:rPr>
        <w:t>i tranzitorii</w:t>
      </w:r>
    </w:p>
    <w:p w:rsidR="00E90097" w:rsidRPr="00D26BE0" w:rsidRDefault="00E90097" w:rsidP="00E90097">
      <w:pPr>
        <w:numPr>
          <w:ilvl w:val="0"/>
          <w:numId w:val="46"/>
        </w:numPr>
        <w:tabs>
          <w:tab w:val="left" w:pos="1134"/>
        </w:tabs>
        <w:ind w:left="0" w:firstLine="720"/>
        <w:rPr>
          <w:rFonts w:eastAsia="Calibri"/>
          <w:sz w:val="28"/>
          <w:szCs w:val="28"/>
          <w:lang w:val="ro-MD" w:eastAsia="ru-RU"/>
        </w:rPr>
      </w:pPr>
      <w:r w:rsidRPr="00D26BE0">
        <w:rPr>
          <w:rFonts w:eastAsia="Calibri"/>
          <w:sz w:val="28"/>
          <w:szCs w:val="28"/>
          <w:lang w:val="ro-MD" w:eastAsia="ru-RU"/>
        </w:rPr>
        <w:t xml:space="preserve">La data intrării în vigoare a prezentei legi, se abrogă Legea nr. 539-XV din 12 octombrie 2001 cu privire la combaterea terorismului (Monitorul Oficial al Republicii Moldova, 2001, nr. 147-149, art. 1163), cu modificările </w:t>
      </w:r>
      <w:r w:rsidR="00D26BE0" w:rsidRPr="00D26BE0">
        <w:rPr>
          <w:rFonts w:eastAsia="Calibri"/>
          <w:sz w:val="28"/>
          <w:szCs w:val="28"/>
          <w:lang w:val="ro-MD" w:eastAsia="ru-RU"/>
        </w:rPr>
        <w:t>ş</w:t>
      </w:r>
      <w:r w:rsidRPr="00D26BE0">
        <w:rPr>
          <w:rFonts w:eastAsia="Calibri"/>
          <w:sz w:val="28"/>
          <w:szCs w:val="28"/>
          <w:lang w:val="ro-MD" w:eastAsia="ru-RU"/>
        </w:rPr>
        <w:t>i completările ulterioare.</w:t>
      </w:r>
    </w:p>
    <w:p w:rsidR="00E90097" w:rsidRPr="00D26BE0" w:rsidRDefault="00E90097" w:rsidP="00E90097">
      <w:pPr>
        <w:numPr>
          <w:ilvl w:val="0"/>
          <w:numId w:val="46"/>
        </w:numPr>
        <w:tabs>
          <w:tab w:val="left" w:pos="1134"/>
        </w:tabs>
        <w:ind w:left="0" w:firstLine="720"/>
        <w:rPr>
          <w:rFonts w:eastAsia="Calibri"/>
          <w:sz w:val="28"/>
          <w:szCs w:val="28"/>
          <w:lang w:val="ro-MD" w:eastAsia="ru-RU"/>
        </w:rPr>
      </w:pPr>
      <w:r w:rsidRPr="00D26BE0">
        <w:rPr>
          <w:rFonts w:eastAsia="Calibri"/>
          <w:sz w:val="28"/>
          <w:szCs w:val="28"/>
          <w:lang w:val="ro-MD" w:eastAsia="ru-RU"/>
        </w:rPr>
        <w:t>Guvernul, în termen de 6 luni de la data intrării în vigoare a prezentei legi:</w:t>
      </w:r>
    </w:p>
    <w:p w:rsidR="00E90097" w:rsidRPr="00D26BE0" w:rsidRDefault="00E90097" w:rsidP="003B5D84">
      <w:pPr>
        <w:numPr>
          <w:ilvl w:val="0"/>
          <w:numId w:val="49"/>
        </w:numPr>
        <w:tabs>
          <w:tab w:val="left" w:pos="284"/>
          <w:tab w:val="left" w:pos="851"/>
        </w:tabs>
        <w:ind w:left="0" w:firstLine="709"/>
        <w:rPr>
          <w:rFonts w:eastAsia="Calibri"/>
          <w:sz w:val="28"/>
          <w:szCs w:val="28"/>
          <w:lang w:val="ro-MD" w:eastAsia="ru-RU"/>
        </w:rPr>
      </w:pPr>
      <w:r w:rsidRPr="00D26BE0">
        <w:rPr>
          <w:rFonts w:eastAsia="Calibri"/>
          <w:sz w:val="28"/>
          <w:szCs w:val="28"/>
          <w:lang w:val="ro-MD" w:eastAsia="ru-RU"/>
        </w:rPr>
        <w:t>va prezenta Parlamentului propuneri privind aducerea legislaţiei în vigoare în conformitate cu prezenta lege;</w:t>
      </w:r>
    </w:p>
    <w:p w:rsidR="00E90097" w:rsidRPr="00D26BE0" w:rsidRDefault="00E90097" w:rsidP="003B5D84">
      <w:pPr>
        <w:numPr>
          <w:ilvl w:val="0"/>
          <w:numId w:val="49"/>
        </w:numPr>
        <w:tabs>
          <w:tab w:val="left" w:pos="284"/>
          <w:tab w:val="left" w:pos="851"/>
          <w:tab w:val="left" w:pos="1134"/>
        </w:tabs>
        <w:ind w:left="0" w:firstLine="709"/>
        <w:rPr>
          <w:rFonts w:eastAsia="Calibri"/>
          <w:sz w:val="28"/>
          <w:szCs w:val="28"/>
          <w:lang w:val="ro-MD" w:eastAsia="ru-RU"/>
        </w:rPr>
      </w:pPr>
      <w:r w:rsidRPr="00D26BE0">
        <w:rPr>
          <w:rFonts w:eastAsia="Calibri"/>
          <w:sz w:val="28"/>
          <w:szCs w:val="28"/>
          <w:lang w:val="ro-MD" w:eastAsia="ru-RU"/>
        </w:rPr>
        <w:t>va adopta actele normative necesare pentru realizarea prevederilor prezentei legi;</w:t>
      </w:r>
    </w:p>
    <w:p w:rsidR="00E90097" w:rsidRPr="00D26BE0" w:rsidRDefault="00E90097" w:rsidP="003B5D84">
      <w:pPr>
        <w:numPr>
          <w:ilvl w:val="0"/>
          <w:numId w:val="49"/>
        </w:numPr>
        <w:tabs>
          <w:tab w:val="left" w:pos="284"/>
          <w:tab w:val="left" w:pos="851"/>
          <w:tab w:val="left" w:pos="1134"/>
        </w:tabs>
        <w:ind w:left="0" w:firstLine="709"/>
        <w:rPr>
          <w:rFonts w:eastAsia="Calibri"/>
          <w:sz w:val="28"/>
          <w:szCs w:val="28"/>
          <w:lang w:val="ro-MD" w:eastAsia="ru-RU"/>
        </w:rPr>
      </w:pPr>
      <w:r w:rsidRPr="00D26BE0">
        <w:rPr>
          <w:rFonts w:eastAsia="Calibri"/>
          <w:sz w:val="28"/>
          <w:szCs w:val="28"/>
          <w:lang w:val="ro-MD" w:eastAsia="ru-RU"/>
        </w:rPr>
        <w:t>va asigura revizuirea şi abrogarea de către ministere şi alte autorită</w:t>
      </w:r>
      <w:r w:rsidR="00D26BE0" w:rsidRPr="00D26BE0">
        <w:rPr>
          <w:rFonts w:eastAsia="Calibri"/>
          <w:sz w:val="28"/>
          <w:szCs w:val="28"/>
          <w:lang w:val="ro-MD" w:eastAsia="ru-RU"/>
        </w:rPr>
        <w:t>ţ</w:t>
      </w:r>
      <w:r w:rsidRPr="00D26BE0">
        <w:rPr>
          <w:rFonts w:eastAsia="Calibri"/>
          <w:sz w:val="28"/>
          <w:szCs w:val="28"/>
          <w:lang w:val="ro-MD" w:eastAsia="ru-RU"/>
        </w:rPr>
        <w:t>i administrative centrale a actelor lor normative ce contravin prezentei legi.</w:t>
      </w:r>
    </w:p>
    <w:p w:rsidR="00E90097" w:rsidRPr="00D26BE0" w:rsidRDefault="00E90097" w:rsidP="003B5D84">
      <w:pPr>
        <w:tabs>
          <w:tab w:val="left" w:pos="709"/>
          <w:tab w:val="left" w:pos="1134"/>
        </w:tabs>
        <w:ind w:left="709" w:firstLine="0"/>
        <w:rPr>
          <w:rFonts w:eastAsia="Calibri"/>
          <w:sz w:val="28"/>
          <w:szCs w:val="28"/>
          <w:lang w:val="ro-MD" w:eastAsia="ru-RU"/>
        </w:rPr>
      </w:pPr>
    </w:p>
    <w:p w:rsidR="00E90097" w:rsidRPr="00D26BE0" w:rsidRDefault="00E90097" w:rsidP="00E90097">
      <w:pPr>
        <w:tabs>
          <w:tab w:val="left" w:pos="1134"/>
        </w:tabs>
        <w:rPr>
          <w:rFonts w:eastAsia="Calibri"/>
          <w:sz w:val="28"/>
          <w:szCs w:val="28"/>
          <w:lang w:val="ro-MD" w:eastAsia="ru-RU"/>
        </w:rPr>
      </w:pPr>
    </w:p>
    <w:p w:rsidR="00E90097" w:rsidRDefault="00E90097" w:rsidP="00E90097">
      <w:pPr>
        <w:tabs>
          <w:tab w:val="left" w:pos="1134"/>
        </w:tabs>
        <w:rPr>
          <w:rFonts w:eastAsia="Calibri"/>
          <w:b/>
          <w:sz w:val="28"/>
          <w:szCs w:val="28"/>
          <w:lang w:val="ro-MD" w:eastAsia="ru-RU"/>
        </w:rPr>
      </w:pPr>
      <w:r w:rsidRPr="00D26BE0">
        <w:rPr>
          <w:rFonts w:eastAsia="Calibri"/>
          <w:b/>
          <w:sz w:val="28"/>
          <w:szCs w:val="28"/>
          <w:lang w:val="ro-MD" w:eastAsia="ru-RU"/>
        </w:rPr>
        <w:t>Preşedintele Parlamentului</w:t>
      </w:r>
    </w:p>
    <w:p w:rsidR="00F06B95" w:rsidRDefault="00F06B95" w:rsidP="00F06B95">
      <w:pPr>
        <w:keepNext/>
        <w:tabs>
          <w:tab w:val="left" w:pos="1134"/>
        </w:tabs>
        <w:ind w:right="-159" w:firstLine="0"/>
        <w:outlineLvl w:val="4"/>
        <w:rPr>
          <w:b/>
          <w:sz w:val="28"/>
          <w:szCs w:val="28"/>
          <w:lang w:val="ru-RU" w:eastAsia="ru-RU"/>
        </w:rPr>
      </w:pPr>
    </w:p>
    <w:p w:rsidR="00F06B95" w:rsidRPr="00F06B95" w:rsidRDefault="00F06B95" w:rsidP="00F06B95">
      <w:pPr>
        <w:keepNext/>
        <w:tabs>
          <w:tab w:val="left" w:pos="1134"/>
        </w:tabs>
        <w:ind w:right="-159" w:firstLine="0"/>
        <w:outlineLvl w:val="4"/>
        <w:rPr>
          <w:b/>
          <w:sz w:val="28"/>
          <w:szCs w:val="28"/>
          <w:lang w:val="ru-RU" w:eastAsia="ru-RU"/>
        </w:rPr>
      </w:pPr>
      <w:r w:rsidRPr="00F06B95">
        <w:rPr>
          <w:b/>
          <w:sz w:val="28"/>
          <w:szCs w:val="28"/>
          <w:lang w:val="ru-RU" w:eastAsia="ru-RU"/>
        </w:rPr>
        <w:t xml:space="preserve">О проекте закона о  предупреждении </w:t>
      </w:r>
    </w:p>
    <w:p w:rsidR="00F06B95" w:rsidRPr="00F06B95" w:rsidRDefault="00F06B95" w:rsidP="00F06B95">
      <w:pPr>
        <w:keepNext/>
        <w:tabs>
          <w:tab w:val="left" w:pos="1134"/>
        </w:tabs>
        <w:ind w:right="-159" w:firstLine="0"/>
        <w:outlineLvl w:val="4"/>
        <w:rPr>
          <w:b/>
          <w:sz w:val="28"/>
          <w:szCs w:val="28"/>
          <w:lang w:val="ru-RU" w:eastAsia="ru-RU"/>
        </w:rPr>
      </w:pPr>
      <w:r w:rsidRPr="00F06B95">
        <w:rPr>
          <w:b/>
          <w:sz w:val="28"/>
          <w:szCs w:val="28"/>
          <w:lang w:val="ru-RU" w:eastAsia="ru-RU"/>
        </w:rPr>
        <w:t xml:space="preserve">и борьбе с терроризмом </w:t>
      </w:r>
    </w:p>
    <w:p w:rsidR="00F06B95" w:rsidRPr="00F06B95" w:rsidRDefault="00F06B95" w:rsidP="00F06B95">
      <w:pPr>
        <w:tabs>
          <w:tab w:val="left" w:pos="1134"/>
        </w:tabs>
        <w:spacing w:after="200"/>
        <w:ind w:firstLine="0"/>
        <w:rPr>
          <w:b/>
          <w:bCs/>
          <w:sz w:val="28"/>
          <w:szCs w:val="28"/>
          <w:lang w:val="ru-RU" w:eastAsia="ru-RU"/>
        </w:rPr>
      </w:pPr>
      <w:r w:rsidRPr="00F06B95">
        <w:rPr>
          <w:b/>
          <w:bCs/>
          <w:sz w:val="28"/>
          <w:szCs w:val="28"/>
          <w:lang w:val="ru-RU" w:eastAsia="ru-RU"/>
        </w:rPr>
        <w:t>------------------------------------------------------------------------</w:t>
      </w:r>
    </w:p>
    <w:p w:rsidR="00F06B95" w:rsidRPr="00F06B95" w:rsidRDefault="00F06B95" w:rsidP="00F06B95">
      <w:pPr>
        <w:tabs>
          <w:tab w:val="left" w:pos="1134"/>
        </w:tabs>
        <w:spacing w:after="200"/>
        <w:ind w:firstLine="0"/>
        <w:jc w:val="left"/>
        <w:rPr>
          <w:b/>
          <w:bCs/>
          <w:sz w:val="28"/>
          <w:szCs w:val="28"/>
          <w:lang w:val="ru-RU" w:eastAsia="ru-RU"/>
        </w:rPr>
      </w:pPr>
    </w:p>
    <w:p w:rsidR="00F06B95" w:rsidRPr="00F06B95" w:rsidRDefault="00F06B95" w:rsidP="00F06B95">
      <w:pPr>
        <w:tabs>
          <w:tab w:val="left" w:pos="1134"/>
        </w:tabs>
        <w:spacing w:after="200"/>
        <w:rPr>
          <w:bCs/>
          <w:sz w:val="28"/>
          <w:szCs w:val="28"/>
          <w:lang w:val="ru-RU" w:eastAsia="ru-RU"/>
        </w:rPr>
      </w:pPr>
      <w:r w:rsidRPr="00F06B95">
        <w:rPr>
          <w:bCs/>
          <w:sz w:val="28"/>
          <w:szCs w:val="28"/>
          <w:lang w:val="ru-RU" w:eastAsia="ru-RU"/>
        </w:rPr>
        <w:t xml:space="preserve">Одобрить и представить Парламенту для рассмотрения проект закона о предупреждении и борьбе с терроризмом. </w:t>
      </w:r>
    </w:p>
    <w:p w:rsidR="00F06B95" w:rsidRDefault="00F06B95" w:rsidP="00F06B95">
      <w:pPr>
        <w:tabs>
          <w:tab w:val="left" w:pos="1134"/>
        </w:tabs>
        <w:spacing w:after="200"/>
        <w:ind w:firstLine="0"/>
        <w:jc w:val="left"/>
        <w:rPr>
          <w:b/>
          <w:bCs/>
          <w:sz w:val="28"/>
          <w:szCs w:val="28"/>
          <w:lang w:val="ro-RO" w:eastAsia="ru-RU"/>
        </w:rPr>
      </w:pPr>
    </w:p>
    <w:p w:rsidR="00F06B95" w:rsidRDefault="00F06B95" w:rsidP="00F06B95">
      <w:pPr>
        <w:tabs>
          <w:tab w:val="left" w:pos="1134"/>
        </w:tabs>
        <w:ind w:firstLine="0"/>
        <w:rPr>
          <w:b/>
          <w:sz w:val="28"/>
          <w:szCs w:val="28"/>
          <w:lang w:val="ru-RU" w:eastAsia="ru-RU"/>
        </w:rPr>
      </w:pPr>
    </w:p>
    <w:p w:rsidR="00F06B95" w:rsidRDefault="00F06B95" w:rsidP="00F06B95">
      <w:pPr>
        <w:tabs>
          <w:tab w:val="left" w:pos="1134"/>
        </w:tabs>
        <w:rPr>
          <w:b/>
          <w:sz w:val="28"/>
          <w:szCs w:val="28"/>
          <w:lang w:eastAsia="ru-RU"/>
        </w:rPr>
      </w:pPr>
      <w:r>
        <w:rPr>
          <w:b/>
          <w:sz w:val="28"/>
          <w:szCs w:val="28"/>
          <w:lang w:eastAsia="ru-RU"/>
        </w:rPr>
        <w:t>Премьер-министр</w:t>
      </w:r>
      <w:r>
        <w:rPr>
          <w:b/>
          <w:sz w:val="28"/>
          <w:szCs w:val="28"/>
          <w:lang w:eastAsia="ru-RU"/>
        </w:rPr>
        <w:tab/>
      </w:r>
      <w:r>
        <w:rPr>
          <w:b/>
          <w:sz w:val="28"/>
          <w:szCs w:val="28"/>
          <w:lang w:eastAsia="ru-RU"/>
        </w:rPr>
        <w:tab/>
      </w:r>
      <w:r>
        <w:rPr>
          <w:b/>
          <w:sz w:val="28"/>
          <w:szCs w:val="28"/>
          <w:lang w:eastAsia="ru-RU"/>
        </w:rPr>
        <w:tab/>
        <w:t xml:space="preserve">     ПАВЕЛ ФИЛИП</w:t>
      </w:r>
      <w:r>
        <w:rPr>
          <w:b/>
          <w:sz w:val="28"/>
          <w:szCs w:val="28"/>
          <w:lang w:eastAsia="ru-RU"/>
        </w:rPr>
        <w:tab/>
      </w:r>
      <w:r>
        <w:rPr>
          <w:b/>
          <w:sz w:val="28"/>
          <w:szCs w:val="28"/>
          <w:lang w:eastAsia="ru-RU"/>
        </w:rPr>
        <w:tab/>
      </w:r>
      <w:r>
        <w:rPr>
          <w:b/>
          <w:sz w:val="28"/>
          <w:szCs w:val="28"/>
          <w:lang w:eastAsia="ru-RU"/>
        </w:rPr>
        <w:tab/>
      </w:r>
    </w:p>
    <w:p w:rsidR="00F06B95" w:rsidRDefault="00F06B95" w:rsidP="00F06B95">
      <w:pPr>
        <w:tabs>
          <w:tab w:val="left" w:pos="1134"/>
        </w:tabs>
        <w:ind w:firstLine="0"/>
        <w:rPr>
          <w:sz w:val="28"/>
          <w:szCs w:val="28"/>
          <w:lang w:eastAsia="ru-RU"/>
        </w:rPr>
      </w:pPr>
    </w:p>
    <w:p w:rsidR="00F06B95" w:rsidRDefault="00F06B95" w:rsidP="00F06B95">
      <w:pPr>
        <w:tabs>
          <w:tab w:val="left" w:pos="1134"/>
        </w:tabs>
        <w:ind w:firstLine="0"/>
        <w:rPr>
          <w:sz w:val="28"/>
          <w:szCs w:val="28"/>
          <w:lang w:eastAsia="ru-RU"/>
        </w:rPr>
      </w:pPr>
    </w:p>
    <w:p w:rsidR="00F06B95" w:rsidRDefault="00F06B95" w:rsidP="00F06B95">
      <w:pPr>
        <w:tabs>
          <w:tab w:val="left" w:pos="1134"/>
        </w:tabs>
        <w:ind w:firstLine="0"/>
        <w:jc w:val="left"/>
        <w:rPr>
          <w:sz w:val="28"/>
          <w:szCs w:val="28"/>
          <w:lang w:eastAsia="ru-RU"/>
        </w:rPr>
      </w:pPr>
      <w:r>
        <w:rPr>
          <w:sz w:val="28"/>
          <w:szCs w:val="28"/>
          <w:lang w:eastAsia="ru-RU"/>
        </w:rPr>
        <w:t>Контрасигнуют:</w:t>
      </w:r>
    </w:p>
    <w:p w:rsidR="00F06B95" w:rsidRDefault="00F06B95" w:rsidP="00F06B95">
      <w:pPr>
        <w:tabs>
          <w:tab w:val="left" w:pos="1134"/>
        </w:tabs>
        <w:ind w:firstLine="0"/>
        <w:jc w:val="left"/>
        <w:rPr>
          <w:sz w:val="28"/>
          <w:szCs w:val="28"/>
          <w:lang w:eastAsia="ru-RU"/>
        </w:rPr>
      </w:pPr>
    </w:p>
    <w:p w:rsidR="00F06B95" w:rsidRDefault="00F06B95" w:rsidP="00F06B95">
      <w:pPr>
        <w:tabs>
          <w:tab w:val="left" w:pos="1134"/>
        </w:tabs>
        <w:ind w:firstLine="0"/>
        <w:jc w:val="left"/>
        <w:rPr>
          <w:sz w:val="28"/>
          <w:szCs w:val="28"/>
          <w:lang w:eastAsia="ru-RU"/>
        </w:rPr>
      </w:pPr>
      <w:r>
        <w:rPr>
          <w:sz w:val="28"/>
          <w:szCs w:val="28"/>
          <w:lang w:eastAsia="ru-RU"/>
        </w:rPr>
        <w:t>Зам. Премьер-министра,</w:t>
      </w:r>
    </w:p>
    <w:p w:rsidR="00F06B95" w:rsidRDefault="00F06B95" w:rsidP="00F06B95">
      <w:pPr>
        <w:tabs>
          <w:tab w:val="left" w:pos="1134"/>
        </w:tabs>
        <w:ind w:firstLine="0"/>
        <w:jc w:val="left"/>
        <w:rPr>
          <w:sz w:val="28"/>
          <w:szCs w:val="28"/>
          <w:lang w:eastAsia="ru-RU"/>
        </w:rPr>
      </w:pPr>
      <w:r>
        <w:rPr>
          <w:sz w:val="28"/>
          <w:szCs w:val="28"/>
          <w:lang w:eastAsia="ru-RU"/>
        </w:rPr>
        <w:t>министр иностранных дел и</w:t>
      </w:r>
    </w:p>
    <w:p w:rsidR="00F06B95" w:rsidRDefault="00F06B95" w:rsidP="00F06B95">
      <w:pPr>
        <w:tabs>
          <w:tab w:val="left" w:pos="1134"/>
        </w:tabs>
        <w:ind w:firstLine="0"/>
        <w:jc w:val="left"/>
        <w:rPr>
          <w:sz w:val="28"/>
          <w:szCs w:val="28"/>
          <w:lang w:eastAsia="ru-RU"/>
        </w:rPr>
      </w:pPr>
      <w:r>
        <w:rPr>
          <w:sz w:val="28"/>
          <w:szCs w:val="28"/>
          <w:lang w:eastAsia="ru-RU"/>
        </w:rPr>
        <w:t>европейской интеграции</w:t>
      </w:r>
      <w:r>
        <w:rPr>
          <w:sz w:val="28"/>
          <w:szCs w:val="28"/>
          <w:lang w:eastAsia="ru-RU"/>
        </w:rPr>
        <w:tab/>
      </w:r>
      <w:r>
        <w:rPr>
          <w:sz w:val="28"/>
          <w:szCs w:val="28"/>
          <w:lang w:eastAsia="ru-RU"/>
        </w:rPr>
        <w:tab/>
      </w:r>
      <w:r>
        <w:rPr>
          <w:sz w:val="28"/>
          <w:szCs w:val="28"/>
          <w:lang w:eastAsia="ru-RU"/>
        </w:rPr>
        <w:tab/>
      </w:r>
      <w:r>
        <w:rPr>
          <w:sz w:val="28"/>
          <w:szCs w:val="28"/>
          <w:lang w:eastAsia="ru-RU"/>
        </w:rPr>
        <w:tab/>
        <w:t>Андрей ГАЛБУР</w:t>
      </w:r>
      <w:r>
        <w:rPr>
          <w:sz w:val="28"/>
          <w:szCs w:val="28"/>
          <w:lang w:eastAsia="ru-RU"/>
        </w:rPr>
        <w:tab/>
      </w:r>
      <w:r>
        <w:rPr>
          <w:sz w:val="28"/>
          <w:szCs w:val="28"/>
          <w:lang w:eastAsia="ru-RU"/>
        </w:rPr>
        <w:tab/>
      </w:r>
      <w:r>
        <w:rPr>
          <w:sz w:val="28"/>
          <w:szCs w:val="28"/>
          <w:lang w:eastAsia="ru-RU"/>
        </w:rPr>
        <w:tab/>
      </w:r>
    </w:p>
    <w:p w:rsidR="00F06B95" w:rsidRDefault="00F06B95" w:rsidP="00F06B95">
      <w:pPr>
        <w:tabs>
          <w:tab w:val="left" w:pos="1134"/>
        </w:tabs>
        <w:ind w:firstLine="0"/>
        <w:rPr>
          <w:sz w:val="28"/>
          <w:szCs w:val="28"/>
          <w:lang w:eastAsia="ru-RU"/>
        </w:rPr>
      </w:pPr>
      <w:r>
        <w:rPr>
          <w:sz w:val="28"/>
          <w:szCs w:val="28"/>
          <w:lang w:eastAsia="ru-RU"/>
        </w:rPr>
        <w:t>Министр юстиции</w:t>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t>Владимир Чеботарь</w:t>
      </w:r>
    </w:p>
    <w:p w:rsidR="00F06B95" w:rsidRDefault="00F06B95" w:rsidP="00F06B95">
      <w:pPr>
        <w:tabs>
          <w:tab w:val="left" w:pos="1134"/>
        </w:tabs>
        <w:ind w:firstLine="0"/>
        <w:rPr>
          <w:sz w:val="28"/>
          <w:szCs w:val="28"/>
          <w:lang w:eastAsia="ru-RU"/>
        </w:rPr>
      </w:pPr>
    </w:p>
    <w:p w:rsidR="00F06B95" w:rsidRDefault="00F06B95" w:rsidP="00F06B95">
      <w:pPr>
        <w:tabs>
          <w:tab w:val="left" w:pos="1134"/>
        </w:tabs>
        <w:ind w:firstLine="0"/>
        <w:rPr>
          <w:sz w:val="28"/>
          <w:szCs w:val="28"/>
          <w:lang w:eastAsia="ru-RU"/>
        </w:rPr>
      </w:pPr>
      <w:r>
        <w:rPr>
          <w:sz w:val="28"/>
          <w:szCs w:val="28"/>
          <w:lang w:eastAsia="ru-RU"/>
        </w:rPr>
        <w:t>Министр внутренних дел</w:t>
      </w:r>
      <w:r>
        <w:rPr>
          <w:sz w:val="28"/>
          <w:szCs w:val="28"/>
          <w:lang w:eastAsia="ru-RU"/>
        </w:rPr>
        <w:tab/>
      </w:r>
      <w:r>
        <w:rPr>
          <w:sz w:val="28"/>
          <w:szCs w:val="28"/>
          <w:lang w:eastAsia="ru-RU"/>
        </w:rPr>
        <w:tab/>
      </w:r>
      <w:r>
        <w:rPr>
          <w:sz w:val="28"/>
          <w:szCs w:val="28"/>
          <w:lang w:eastAsia="ru-RU"/>
        </w:rPr>
        <w:tab/>
      </w:r>
      <w:r>
        <w:rPr>
          <w:sz w:val="28"/>
          <w:szCs w:val="28"/>
          <w:lang w:eastAsia="ru-RU"/>
        </w:rPr>
        <w:tab/>
        <w:t>Александру Жиздан</w:t>
      </w:r>
    </w:p>
    <w:p w:rsidR="00F06B95" w:rsidRDefault="00F06B95" w:rsidP="00F06B95">
      <w:pPr>
        <w:tabs>
          <w:tab w:val="left" w:pos="1134"/>
        </w:tabs>
        <w:ind w:firstLine="0"/>
        <w:jc w:val="left"/>
        <w:rPr>
          <w:sz w:val="28"/>
          <w:szCs w:val="28"/>
          <w:lang w:eastAsia="ru-RU"/>
        </w:rPr>
      </w:pPr>
    </w:p>
    <w:p w:rsidR="00F06B95" w:rsidRDefault="00F06B95" w:rsidP="00F06B95">
      <w:pPr>
        <w:tabs>
          <w:tab w:val="left" w:pos="1134"/>
        </w:tabs>
        <w:ind w:firstLine="0"/>
        <w:rPr>
          <w:sz w:val="28"/>
          <w:szCs w:val="28"/>
          <w:lang w:eastAsia="ru-RU"/>
        </w:rPr>
      </w:pPr>
      <w:r>
        <w:rPr>
          <w:sz w:val="28"/>
          <w:szCs w:val="28"/>
          <w:lang w:eastAsia="ru-RU"/>
        </w:rPr>
        <w:t>Министр финансов</w:t>
      </w:r>
      <w:r>
        <w:rPr>
          <w:sz w:val="28"/>
          <w:szCs w:val="28"/>
          <w:lang w:eastAsia="ru-RU"/>
        </w:rPr>
        <w:tab/>
      </w:r>
      <w:r>
        <w:rPr>
          <w:sz w:val="28"/>
          <w:szCs w:val="28"/>
          <w:lang w:eastAsia="ru-RU"/>
        </w:rPr>
        <w:tab/>
      </w:r>
      <w:r>
        <w:rPr>
          <w:sz w:val="28"/>
          <w:szCs w:val="28"/>
          <w:lang w:eastAsia="ru-RU"/>
        </w:rPr>
        <w:tab/>
      </w:r>
      <w:r>
        <w:rPr>
          <w:sz w:val="28"/>
          <w:szCs w:val="28"/>
          <w:lang w:eastAsia="ru-RU"/>
        </w:rPr>
        <w:tab/>
      </w:r>
      <w:r>
        <w:rPr>
          <w:sz w:val="28"/>
          <w:szCs w:val="28"/>
          <w:lang w:eastAsia="ru-RU"/>
        </w:rPr>
        <w:tab/>
        <w:t>Октавиан Армашу</w:t>
      </w: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pStyle w:val="news"/>
        <w:tabs>
          <w:tab w:val="left" w:pos="1134"/>
        </w:tabs>
        <w:jc w:val="both"/>
        <w:rPr>
          <w:rFonts w:ascii="Times New Roman" w:hAnsi="Times New Roman" w:cs="Times New Roman"/>
          <w:color w:val="000000"/>
          <w:sz w:val="28"/>
          <w:szCs w:val="28"/>
          <w:lang w:val="ro-RO"/>
        </w:rPr>
      </w:pPr>
    </w:p>
    <w:p w:rsidR="00F06B95" w:rsidRDefault="00F06B95" w:rsidP="00F06B95">
      <w:pPr>
        <w:pStyle w:val="news"/>
        <w:tabs>
          <w:tab w:val="left" w:pos="1134"/>
        </w:tabs>
        <w:jc w:val="both"/>
        <w:rPr>
          <w:rFonts w:ascii="Times New Roman" w:hAnsi="Times New Roman" w:cs="Times New Roman"/>
          <w:color w:val="000000"/>
          <w:sz w:val="28"/>
          <w:szCs w:val="28"/>
          <w:lang w:val="ro-RO"/>
        </w:rPr>
      </w:pP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pStyle w:val="news"/>
        <w:tabs>
          <w:tab w:val="left" w:pos="1134"/>
        </w:tab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pStyle w:val="news"/>
        <w:tabs>
          <w:tab w:val="left" w:pos="1134"/>
        </w:tab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F06B95" w:rsidRDefault="00F06B95" w:rsidP="00F06B95">
      <w:pPr>
        <w:pStyle w:val="news"/>
        <w:tabs>
          <w:tab w:val="left" w:pos="1134"/>
        </w:tab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Тудор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pStyle w:val="news"/>
        <w:tabs>
          <w:tab w:val="left" w:pos="1134"/>
        </w:tab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F06B95" w:rsidRDefault="00F06B95" w:rsidP="00F06B95">
      <w:pPr>
        <w:pStyle w:val="news"/>
        <w:tabs>
          <w:tab w:val="left" w:pos="1134"/>
        </w:tab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F06B95" w:rsidRDefault="00F06B95" w:rsidP="00F06B95">
      <w:pPr>
        <w:pStyle w:val="news"/>
        <w:tabs>
          <w:tab w:val="left" w:pos="1134"/>
        </w:tabs>
        <w:jc w:val="both"/>
        <w:rPr>
          <w:rFonts w:ascii="Times New Roman" w:hAnsi="Times New Roman" w:cs="Times New Roman"/>
          <w:color w:val="000000"/>
          <w:sz w:val="28"/>
          <w:szCs w:val="28"/>
        </w:rPr>
      </w:pPr>
    </w:p>
    <w:p w:rsidR="00F06B95" w:rsidRDefault="00F06B95" w:rsidP="00F06B95">
      <w:pPr>
        <w:tabs>
          <w:tab w:val="left" w:pos="1134"/>
        </w:tabs>
        <w:rPr>
          <w:sz w:val="28"/>
          <w:szCs w:val="28"/>
        </w:rPr>
      </w:pPr>
      <w:r>
        <w:rPr>
          <w:sz w:val="28"/>
          <w:szCs w:val="28"/>
        </w:rPr>
        <w:t xml:space="preserve"> </w:t>
      </w:r>
    </w:p>
    <w:p w:rsidR="00F06B95" w:rsidRDefault="00F06B95" w:rsidP="00F06B95">
      <w:pPr>
        <w:tabs>
          <w:tab w:val="left" w:pos="1134"/>
        </w:tabs>
        <w:rPr>
          <w:sz w:val="28"/>
          <w:szCs w:val="28"/>
        </w:rPr>
      </w:pPr>
    </w:p>
    <w:p w:rsidR="00F06B95" w:rsidRDefault="00F06B95" w:rsidP="00F06B95">
      <w:pPr>
        <w:tabs>
          <w:tab w:val="left" w:pos="1134"/>
        </w:tabs>
        <w:rPr>
          <w:b/>
          <w:sz w:val="28"/>
          <w:szCs w:val="28"/>
        </w:rPr>
      </w:pPr>
    </w:p>
    <w:p w:rsidR="00F06B95" w:rsidRDefault="00F06B95" w:rsidP="00F06B95">
      <w:pPr>
        <w:tabs>
          <w:tab w:val="left" w:pos="1134"/>
        </w:tabs>
        <w:rPr>
          <w:b/>
          <w:bCs/>
          <w:sz w:val="28"/>
          <w:szCs w:val="28"/>
          <w:lang w:eastAsia="ru-RU"/>
        </w:rPr>
      </w:pP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val="ro-RO" w:eastAsia="ru-RU"/>
        </w:rPr>
      </w:pPr>
    </w:p>
    <w:p w:rsidR="00F06B95" w:rsidRDefault="00F06B95" w:rsidP="00F06B95">
      <w:pPr>
        <w:tabs>
          <w:tab w:val="left" w:pos="1134"/>
        </w:tabs>
        <w:ind w:firstLine="0"/>
        <w:rPr>
          <w:b/>
          <w:bCs/>
          <w:sz w:val="28"/>
          <w:szCs w:val="28"/>
          <w:lang w:val="ru-RU" w:eastAsia="ru-RU"/>
        </w:rPr>
      </w:pP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left="6381" w:firstLine="0"/>
        <w:rPr>
          <w:bCs/>
          <w:sz w:val="28"/>
          <w:szCs w:val="28"/>
          <w:lang w:eastAsia="ru-RU"/>
        </w:rPr>
      </w:pPr>
      <w:r>
        <w:rPr>
          <w:bCs/>
          <w:sz w:val="28"/>
          <w:szCs w:val="28"/>
          <w:lang w:eastAsia="ru-RU"/>
        </w:rPr>
        <w:t>Проект</w:t>
      </w:r>
    </w:p>
    <w:p w:rsidR="00F06B95" w:rsidRDefault="00F06B95" w:rsidP="00F06B95">
      <w:pPr>
        <w:tabs>
          <w:tab w:val="left" w:pos="1134"/>
        </w:tabs>
        <w:ind w:left="6381" w:firstLine="0"/>
        <w:rPr>
          <w:bCs/>
          <w:sz w:val="28"/>
          <w:szCs w:val="28"/>
          <w:lang w:eastAsia="ru-RU"/>
        </w:rPr>
      </w:pPr>
      <w:r>
        <w:rPr>
          <w:bCs/>
          <w:sz w:val="28"/>
          <w:szCs w:val="28"/>
          <w:lang w:eastAsia="ru-RU"/>
        </w:rPr>
        <w:t>Перевод</w:t>
      </w: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eastAsia="ru-RU"/>
        </w:rPr>
      </w:pPr>
      <w:r>
        <w:rPr>
          <w:b/>
          <w:bCs/>
          <w:sz w:val="28"/>
          <w:szCs w:val="28"/>
          <w:lang w:eastAsia="ru-RU"/>
        </w:rPr>
        <w:t>ПАРЛАМЕНТ РЕСПУБЛИКИ МОЛДОВА</w:t>
      </w: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eastAsia="ru-RU"/>
        </w:rPr>
      </w:pPr>
      <w:r>
        <w:rPr>
          <w:b/>
          <w:bCs/>
          <w:sz w:val="28"/>
          <w:szCs w:val="28"/>
          <w:lang w:eastAsia="ru-RU"/>
        </w:rPr>
        <w:t>З А К О Н</w:t>
      </w:r>
    </w:p>
    <w:p w:rsidR="00F06B95" w:rsidRDefault="00F06B95" w:rsidP="00F06B95">
      <w:pPr>
        <w:tabs>
          <w:tab w:val="left" w:pos="1134"/>
        </w:tabs>
        <w:ind w:firstLine="0"/>
        <w:rPr>
          <w:bCs/>
          <w:sz w:val="28"/>
          <w:szCs w:val="28"/>
          <w:lang w:eastAsia="ru-RU"/>
        </w:rPr>
      </w:pPr>
    </w:p>
    <w:p w:rsidR="00F06B95" w:rsidRDefault="00F06B95" w:rsidP="00F06B95">
      <w:pPr>
        <w:tabs>
          <w:tab w:val="left" w:pos="1134"/>
        </w:tabs>
        <w:ind w:firstLine="0"/>
        <w:rPr>
          <w:b/>
          <w:bCs/>
          <w:sz w:val="28"/>
          <w:szCs w:val="28"/>
          <w:lang w:eastAsia="ru-RU"/>
        </w:rPr>
      </w:pPr>
      <w:r>
        <w:rPr>
          <w:b/>
          <w:bCs/>
          <w:sz w:val="28"/>
          <w:szCs w:val="28"/>
          <w:lang w:eastAsia="ru-RU"/>
        </w:rPr>
        <w:t>о предупреждении и борьбе с терроризмом</w:t>
      </w:r>
    </w:p>
    <w:p w:rsidR="00F06B95" w:rsidRDefault="00F06B95" w:rsidP="00F06B95">
      <w:pPr>
        <w:tabs>
          <w:tab w:val="left" w:pos="1134"/>
        </w:tabs>
        <w:ind w:firstLine="0"/>
        <w:rPr>
          <w:bCs/>
          <w:sz w:val="28"/>
          <w:szCs w:val="28"/>
          <w:lang w:eastAsia="ru-RU"/>
        </w:rPr>
      </w:pPr>
    </w:p>
    <w:p w:rsidR="00F06B95" w:rsidRDefault="00F06B95" w:rsidP="00F06B95">
      <w:pPr>
        <w:tabs>
          <w:tab w:val="left" w:pos="1134"/>
        </w:tabs>
        <w:ind w:firstLine="0"/>
        <w:rPr>
          <w:bCs/>
          <w:sz w:val="28"/>
          <w:szCs w:val="28"/>
          <w:lang w:eastAsia="ru-RU"/>
        </w:rPr>
      </w:pPr>
      <w:r>
        <w:rPr>
          <w:bCs/>
          <w:sz w:val="28"/>
          <w:szCs w:val="28"/>
          <w:lang w:eastAsia="ru-RU"/>
        </w:rPr>
        <w:tab/>
        <w:t>Парламент принимает настоящий органический закон.</w:t>
      </w:r>
    </w:p>
    <w:p w:rsidR="00F06B95" w:rsidRDefault="00F06B95" w:rsidP="00F06B95">
      <w:pPr>
        <w:tabs>
          <w:tab w:val="left" w:pos="1134"/>
        </w:tabs>
        <w:ind w:firstLine="0"/>
        <w:rPr>
          <w:bCs/>
          <w:sz w:val="28"/>
          <w:szCs w:val="28"/>
          <w:lang w:eastAsia="ru-RU"/>
        </w:rPr>
      </w:pPr>
    </w:p>
    <w:p w:rsidR="00F06B95" w:rsidRDefault="00F06B95" w:rsidP="00F06B95">
      <w:pPr>
        <w:tabs>
          <w:tab w:val="left" w:pos="1134"/>
        </w:tabs>
        <w:ind w:firstLine="0"/>
        <w:rPr>
          <w:bCs/>
          <w:sz w:val="28"/>
          <w:szCs w:val="28"/>
          <w:lang w:eastAsia="ru-RU"/>
        </w:rPr>
      </w:pPr>
    </w:p>
    <w:p w:rsidR="00F06B95" w:rsidRDefault="00F06B95" w:rsidP="00F06B95">
      <w:pPr>
        <w:tabs>
          <w:tab w:val="left" w:pos="1134"/>
        </w:tabs>
        <w:ind w:firstLine="0"/>
        <w:rPr>
          <w:b/>
          <w:bCs/>
          <w:sz w:val="28"/>
          <w:szCs w:val="28"/>
          <w:lang w:eastAsia="ru-RU"/>
        </w:rPr>
      </w:pPr>
      <w:r>
        <w:rPr>
          <w:b/>
          <w:bCs/>
          <w:sz w:val="28"/>
          <w:szCs w:val="28"/>
          <w:lang w:eastAsia="ru-RU"/>
        </w:rPr>
        <w:t xml:space="preserve">Глава I </w:t>
      </w:r>
    </w:p>
    <w:p w:rsidR="00F06B95" w:rsidRDefault="00F06B95" w:rsidP="00F06B95">
      <w:pPr>
        <w:tabs>
          <w:tab w:val="left" w:pos="1134"/>
        </w:tabs>
        <w:ind w:firstLine="0"/>
        <w:rPr>
          <w:b/>
          <w:bCs/>
          <w:sz w:val="28"/>
          <w:szCs w:val="28"/>
          <w:lang w:eastAsia="ru-RU"/>
        </w:rPr>
      </w:pPr>
      <w:r>
        <w:rPr>
          <w:b/>
          <w:bCs/>
          <w:sz w:val="28"/>
          <w:szCs w:val="28"/>
          <w:lang w:eastAsia="ru-RU"/>
        </w:rPr>
        <w:t>ОБЩИЕ ПОЛОЖЕНИЯ</w:t>
      </w:r>
    </w:p>
    <w:p w:rsidR="00F06B95" w:rsidRDefault="00F06B95" w:rsidP="00F06B95">
      <w:pPr>
        <w:tabs>
          <w:tab w:val="left" w:pos="1134"/>
        </w:tabs>
        <w:rPr>
          <w:b/>
          <w:bCs/>
          <w:sz w:val="28"/>
          <w:szCs w:val="28"/>
          <w:lang w:eastAsia="ru-RU"/>
        </w:rPr>
      </w:pPr>
    </w:p>
    <w:p w:rsidR="00F06B95" w:rsidRDefault="00F06B95" w:rsidP="00F06B95">
      <w:pPr>
        <w:tabs>
          <w:tab w:val="left" w:pos="1134"/>
        </w:tabs>
        <w:rPr>
          <w:b/>
          <w:sz w:val="28"/>
          <w:szCs w:val="28"/>
          <w:lang w:eastAsia="ru-RU"/>
        </w:rPr>
      </w:pPr>
      <w:r>
        <w:rPr>
          <w:b/>
          <w:sz w:val="28"/>
          <w:szCs w:val="28"/>
          <w:lang w:eastAsia="ru-RU"/>
        </w:rPr>
        <w:t xml:space="preserve">Статья 1. </w:t>
      </w:r>
      <w:r>
        <w:rPr>
          <w:sz w:val="28"/>
          <w:szCs w:val="28"/>
          <w:lang w:eastAsia="ru-RU"/>
        </w:rPr>
        <w:t>Предмет и сфера регулирования</w:t>
      </w:r>
    </w:p>
    <w:p w:rsidR="00F06B95" w:rsidRDefault="00F06B95" w:rsidP="00F06B95">
      <w:pPr>
        <w:tabs>
          <w:tab w:val="left" w:pos="1134"/>
        </w:tabs>
        <w:rPr>
          <w:sz w:val="28"/>
          <w:szCs w:val="28"/>
          <w:lang w:eastAsia="ru-RU"/>
        </w:rPr>
      </w:pPr>
      <w:r>
        <w:rPr>
          <w:sz w:val="28"/>
          <w:szCs w:val="28"/>
          <w:lang w:eastAsia="ru-RU"/>
        </w:rPr>
        <w:t>Настоящий закон определяет правовые и организационные основы деятельности по предупреждению и борьбе с терроризмом в Республике Молдова, порядок координации деятельности структур, специализирующихся в области предупреждения и борьбе с терроризмом, и действий, предпринятых центральными и местными органами публичной власти, общественными  объединениями и организациями, должностными и другими лицами, а также права, обязанности и гарантии лиц в связи с осуществлением деятельности по предупреждению и борьбе  с терроризмом.</w:t>
      </w:r>
    </w:p>
    <w:p w:rsidR="00F06B95" w:rsidRDefault="00F06B95" w:rsidP="00F06B95">
      <w:pPr>
        <w:tabs>
          <w:tab w:val="left" w:pos="1134"/>
        </w:tabs>
        <w:rPr>
          <w:sz w:val="28"/>
          <w:szCs w:val="28"/>
          <w:lang w:eastAsia="ru-RU"/>
        </w:rPr>
      </w:pPr>
    </w:p>
    <w:p w:rsidR="00F06B95" w:rsidRDefault="00F06B95" w:rsidP="00F06B95">
      <w:pPr>
        <w:tabs>
          <w:tab w:val="left" w:pos="1134"/>
        </w:tabs>
        <w:rPr>
          <w:sz w:val="28"/>
          <w:szCs w:val="28"/>
          <w:lang w:eastAsia="ru-RU"/>
        </w:rPr>
      </w:pPr>
      <w:r>
        <w:rPr>
          <w:b/>
          <w:sz w:val="28"/>
          <w:szCs w:val="28"/>
          <w:lang w:eastAsia="ru-RU"/>
        </w:rPr>
        <w:t xml:space="preserve">Статья 2. </w:t>
      </w:r>
      <w:r>
        <w:rPr>
          <w:sz w:val="28"/>
          <w:szCs w:val="28"/>
          <w:lang w:eastAsia="ru-RU"/>
        </w:rPr>
        <w:t>Правовые основы деятельности по предупреждению и борьбе с  терроризмом</w:t>
      </w:r>
    </w:p>
    <w:p w:rsidR="00F06B95" w:rsidRDefault="00F06B95" w:rsidP="00F06B95">
      <w:pPr>
        <w:tabs>
          <w:tab w:val="left" w:pos="1134"/>
        </w:tabs>
        <w:rPr>
          <w:sz w:val="28"/>
          <w:szCs w:val="28"/>
          <w:lang w:eastAsia="ro-RO"/>
        </w:rPr>
      </w:pPr>
      <w:r>
        <w:rPr>
          <w:sz w:val="28"/>
          <w:szCs w:val="28"/>
          <w:lang w:eastAsia="ro-RO"/>
        </w:rPr>
        <w:t xml:space="preserve">Правовую основу деятельности по предупреждению и борьбе с терроризмом составляют </w:t>
      </w:r>
      <w:hyperlink r:id="rId8" w:history="1">
        <w:r>
          <w:rPr>
            <w:rStyle w:val="ad"/>
            <w:sz w:val="28"/>
            <w:szCs w:val="28"/>
            <w:lang w:eastAsia="ro-RO"/>
          </w:rPr>
          <w:t>Конституция Республики Молдова</w:t>
        </w:r>
      </w:hyperlink>
      <w:r>
        <w:rPr>
          <w:sz w:val="28"/>
          <w:szCs w:val="28"/>
          <w:lang w:eastAsia="ro-RO"/>
        </w:rPr>
        <w:t xml:space="preserve">, </w:t>
      </w:r>
      <w:hyperlink r:id="rId9" w:history="1">
        <w:r>
          <w:rPr>
            <w:rStyle w:val="ad"/>
            <w:sz w:val="28"/>
            <w:szCs w:val="28"/>
            <w:lang w:eastAsia="ro-RO"/>
          </w:rPr>
          <w:t>Европейская конвенция о борьбе с терроризмом</w:t>
        </w:r>
      </w:hyperlink>
      <w:r>
        <w:rPr>
          <w:sz w:val="28"/>
          <w:szCs w:val="28"/>
          <w:lang w:eastAsia="ro-RO"/>
        </w:rPr>
        <w:t xml:space="preserve">, общепризнанные принципы и нормы международного права, международные договоры, одной из сторон которых является Республика Молдова, настоящий закон и другие нормативные акты, регулирующие отношения в данной области. </w:t>
      </w:r>
    </w:p>
    <w:p w:rsidR="00F06B95" w:rsidRDefault="00F06B95" w:rsidP="00F06B95">
      <w:pPr>
        <w:tabs>
          <w:tab w:val="left" w:pos="1134"/>
        </w:tabs>
        <w:rPr>
          <w:sz w:val="28"/>
          <w:szCs w:val="28"/>
          <w:lang w:eastAsia="ru-RU"/>
        </w:rPr>
      </w:pPr>
    </w:p>
    <w:p w:rsidR="00F06B95" w:rsidRDefault="00F06B95" w:rsidP="00F06B95">
      <w:pPr>
        <w:tabs>
          <w:tab w:val="left" w:pos="1134"/>
        </w:tabs>
        <w:rPr>
          <w:sz w:val="28"/>
          <w:szCs w:val="28"/>
          <w:lang w:eastAsia="ro-RO"/>
        </w:rPr>
      </w:pPr>
      <w:r>
        <w:rPr>
          <w:b/>
          <w:sz w:val="28"/>
          <w:szCs w:val="28"/>
          <w:lang w:eastAsia="ru-RU"/>
        </w:rPr>
        <w:t xml:space="preserve">Статья 3. </w:t>
      </w:r>
      <w:r>
        <w:rPr>
          <w:sz w:val="28"/>
          <w:szCs w:val="28"/>
          <w:lang w:eastAsia="ro-RO"/>
        </w:rPr>
        <w:t>Основные понятия</w:t>
      </w:r>
    </w:p>
    <w:p w:rsidR="00F06B95" w:rsidRDefault="00F06B95" w:rsidP="00F06B95">
      <w:pPr>
        <w:tabs>
          <w:tab w:val="left" w:pos="1134"/>
        </w:tabs>
        <w:rPr>
          <w:sz w:val="28"/>
          <w:szCs w:val="28"/>
          <w:lang w:eastAsia="ru-RU"/>
        </w:rPr>
      </w:pPr>
      <w:r>
        <w:rPr>
          <w:sz w:val="28"/>
          <w:szCs w:val="28"/>
          <w:lang w:eastAsia="ru-RU"/>
        </w:rPr>
        <w:t>В настоящем Законе используются следующие основные понятия:</w:t>
      </w:r>
    </w:p>
    <w:p w:rsidR="00F06B95" w:rsidRDefault="00F06B95" w:rsidP="00F06B95">
      <w:pPr>
        <w:tabs>
          <w:tab w:val="left" w:pos="1134"/>
        </w:tabs>
        <w:rPr>
          <w:sz w:val="28"/>
          <w:szCs w:val="28"/>
          <w:lang w:eastAsia="ru-RU"/>
        </w:rPr>
      </w:pPr>
      <w:r>
        <w:rPr>
          <w:b/>
          <w:i/>
          <w:sz w:val="28"/>
          <w:szCs w:val="28"/>
          <w:lang w:eastAsia="ru-RU"/>
        </w:rPr>
        <w:t xml:space="preserve">терроризм </w:t>
      </w:r>
      <w:r>
        <w:rPr>
          <w:sz w:val="28"/>
          <w:szCs w:val="28"/>
          <w:lang w:eastAsia="ru-RU"/>
        </w:rPr>
        <w:t>– социально опасное явление, для которого характерны радикальная идеология и практика насильственного воздействия на принятие решений органами публичной власти и учреждениями или международными организациями, сопряженные с устрашением населения и/или иными противоправными насильственными действиями;</w:t>
      </w:r>
    </w:p>
    <w:p w:rsidR="00F06B95" w:rsidRDefault="00F06B95" w:rsidP="00F06B95">
      <w:pPr>
        <w:tabs>
          <w:tab w:val="left" w:pos="1134"/>
        </w:tabs>
        <w:rPr>
          <w:sz w:val="28"/>
          <w:szCs w:val="28"/>
          <w:lang w:eastAsia="ru-RU"/>
        </w:rPr>
      </w:pPr>
      <w:r>
        <w:rPr>
          <w:b/>
          <w:i/>
          <w:sz w:val="28"/>
          <w:szCs w:val="28"/>
          <w:lang w:eastAsia="ru-RU"/>
        </w:rPr>
        <w:t>террористический акт</w:t>
      </w:r>
      <w:r>
        <w:rPr>
          <w:sz w:val="28"/>
          <w:szCs w:val="28"/>
          <w:lang w:eastAsia="ru-RU"/>
        </w:rPr>
        <w:t xml:space="preserve"> – преступление, предусмотренное статьей 278 Уголовного кодекса Республики Молдова;</w:t>
      </w:r>
    </w:p>
    <w:p w:rsidR="00F06B95" w:rsidRDefault="00F06B95" w:rsidP="00F06B95">
      <w:pPr>
        <w:tabs>
          <w:tab w:val="left" w:pos="1134"/>
        </w:tabs>
        <w:rPr>
          <w:b/>
          <w:i/>
          <w:sz w:val="28"/>
          <w:szCs w:val="28"/>
          <w:lang w:eastAsia="ru-RU"/>
        </w:rPr>
      </w:pPr>
    </w:p>
    <w:p w:rsidR="00F06B95" w:rsidRDefault="00F06B95" w:rsidP="00F06B95">
      <w:pPr>
        <w:tabs>
          <w:tab w:val="left" w:pos="1134"/>
        </w:tabs>
        <w:rPr>
          <w:sz w:val="28"/>
          <w:szCs w:val="28"/>
          <w:lang w:eastAsia="ru-RU"/>
        </w:rPr>
      </w:pPr>
      <w:r>
        <w:rPr>
          <w:b/>
          <w:i/>
          <w:sz w:val="28"/>
          <w:szCs w:val="28"/>
          <w:lang w:eastAsia="ru-RU"/>
        </w:rPr>
        <w:t>террористическая деятельность</w:t>
      </w:r>
      <w:r>
        <w:rPr>
          <w:sz w:val="28"/>
          <w:szCs w:val="28"/>
          <w:lang w:eastAsia="ru-RU"/>
        </w:rPr>
        <w:t xml:space="preserve"> – действия, включающие: </w:t>
      </w:r>
    </w:p>
    <w:p w:rsidR="00F06B95" w:rsidRDefault="00F06B95" w:rsidP="00F06B95">
      <w:pPr>
        <w:tabs>
          <w:tab w:val="left" w:pos="1134"/>
        </w:tabs>
        <w:rPr>
          <w:sz w:val="28"/>
          <w:szCs w:val="28"/>
          <w:lang w:eastAsia="ru-RU"/>
        </w:rPr>
      </w:pPr>
      <w:r>
        <w:rPr>
          <w:sz w:val="28"/>
          <w:szCs w:val="28"/>
          <w:lang w:eastAsia="ru-RU"/>
        </w:rPr>
        <w:t>- планирование, подготовку, попытку совершения и совершение террористического акта либо иного деяния, составляющего преступление   террористического характера;</w:t>
      </w:r>
    </w:p>
    <w:p w:rsidR="00F06B95" w:rsidRDefault="00F06B95" w:rsidP="00F06B95">
      <w:pPr>
        <w:tabs>
          <w:tab w:val="left" w:pos="1134"/>
        </w:tabs>
        <w:rPr>
          <w:sz w:val="28"/>
          <w:szCs w:val="28"/>
          <w:lang w:eastAsia="ru-RU"/>
        </w:rPr>
      </w:pPr>
      <w:r>
        <w:rPr>
          <w:sz w:val="28"/>
          <w:szCs w:val="28"/>
          <w:lang w:eastAsia="ru-RU"/>
        </w:rPr>
        <w:t>- создание незаконного вооруженного формирования, преступной организации, организованной группы в целях совершения одного или более преступлений террористического характера;</w:t>
      </w:r>
    </w:p>
    <w:p w:rsidR="00F06B95" w:rsidRDefault="00F06B95" w:rsidP="00F06B95">
      <w:pPr>
        <w:tabs>
          <w:tab w:val="left" w:pos="1134"/>
        </w:tabs>
        <w:rPr>
          <w:sz w:val="28"/>
          <w:szCs w:val="28"/>
          <w:lang w:eastAsia="ru-RU"/>
        </w:rPr>
      </w:pPr>
      <w:r>
        <w:rPr>
          <w:sz w:val="28"/>
          <w:szCs w:val="28"/>
          <w:lang w:eastAsia="ru-RU"/>
        </w:rPr>
        <w:t xml:space="preserve">- вербовку, поддержку, вооружение, обучение и использование террористов; </w:t>
      </w:r>
    </w:p>
    <w:p w:rsidR="00F06B95" w:rsidRDefault="00F06B95" w:rsidP="00F06B95">
      <w:pPr>
        <w:tabs>
          <w:tab w:val="left" w:pos="1134"/>
        </w:tabs>
        <w:rPr>
          <w:sz w:val="28"/>
          <w:szCs w:val="28"/>
          <w:lang w:eastAsia="ru-RU"/>
        </w:rPr>
      </w:pPr>
      <w:r>
        <w:rPr>
          <w:sz w:val="28"/>
          <w:szCs w:val="28"/>
          <w:lang w:eastAsia="ru-RU"/>
        </w:rPr>
        <w:t>- присоединение  или участие в деятельности террористических организаций;</w:t>
      </w:r>
    </w:p>
    <w:p w:rsidR="00F06B95" w:rsidRDefault="00F06B95" w:rsidP="00F06B95">
      <w:pPr>
        <w:tabs>
          <w:tab w:val="left" w:pos="1134"/>
        </w:tabs>
        <w:rPr>
          <w:sz w:val="28"/>
          <w:szCs w:val="28"/>
          <w:lang w:eastAsia="ru-RU"/>
        </w:rPr>
      </w:pPr>
      <w:r>
        <w:rPr>
          <w:sz w:val="28"/>
          <w:szCs w:val="28"/>
          <w:lang w:eastAsia="ru-RU"/>
        </w:rPr>
        <w:t>- финансирование подготовки или совершения террористического акта либо иного преступления террористического характера, финансирование террористической организации, группы или террориста, а также оказание им иного содействия;</w:t>
      </w:r>
    </w:p>
    <w:p w:rsidR="00F06B95" w:rsidRDefault="00F06B95" w:rsidP="00F06B95">
      <w:pPr>
        <w:tabs>
          <w:tab w:val="left" w:pos="1134"/>
        </w:tabs>
        <w:rPr>
          <w:sz w:val="28"/>
          <w:szCs w:val="28"/>
          <w:lang w:eastAsia="ru-RU"/>
        </w:rPr>
      </w:pPr>
      <w:r>
        <w:rPr>
          <w:sz w:val="28"/>
          <w:szCs w:val="28"/>
          <w:lang w:eastAsia="ru-RU"/>
        </w:rPr>
        <w:t>- оказание информационной или иной поддержки в процессе планирования, подготовки или совершения террористического акта либо иного преступления террористического характера;</w:t>
      </w:r>
    </w:p>
    <w:p w:rsidR="00F06B95" w:rsidRDefault="00F06B95" w:rsidP="00F06B95">
      <w:pPr>
        <w:tabs>
          <w:tab w:val="left" w:pos="1134"/>
        </w:tabs>
        <w:rPr>
          <w:sz w:val="28"/>
          <w:szCs w:val="28"/>
          <w:lang w:eastAsia="ru-RU"/>
        </w:rPr>
      </w:pPr>
      <w:r>
        <w:rPr>
          <w:sz w:val="28"/>
          <w:szCs w:val="28"/>
          <w:lang w:eastAsia="ru-RU"/>
        </w:rPr>
        <w:t xml:space="preserve">- подстрекательство к террористической деятельности, публичное оправдание терроризма, пропаганда идеологии терроризма, распространение материалов или информации, призывающей к террористической деятельности либо оправдывающей подобные деяния; </w:t>
      </w:r>
    </w:p>
    <w:p w:rsidR="00F06B95" w:rsidRDefault="00F06B95" w:rsidP="00F06B95">
      <w:pPr>
        <w:tabs>
          <w:tab w:val="left" w:pos="1134"/>
        </w:tabs>
        <w:rPr>
          <w:sz w:val="28"/>
          <w:szCs w:val="28"/>
          <w:lang w:eastAsia="ru-RU"/>
        </w:rPr>
      </w:pPr>
      <w:r>
        <w:rPr>
          <w:sz w:val="28"/>
          <w:szCs w:val="28"/>
          <w:lang w:eastAsia="ru-RU"/>
        </w:rPr>
        <w:t>- любое из перечисленных действий, совершенное с использованием информационных систем и электронных коммуникаций</w:t>
      </w:r>
    </w:p>
    <w:p w:rsidR="00F06B95" w:rsidRDefault="00F06B95" w:rsidP="00F06B95">
      <w:pPr>
        <w:tabs>
          <w:tab w:val="left" w:pos="1134"/>
        </w:tabs>
        <w:rPr>
          <w:sz w:val="28"/>
          <w:szCs w:val="28"/>
          <w:lang w:eastAsia="ru-RU"/>
        </w:rPr>
      </w:pPr>
      <w:r>
        <w:rPr>
          <w:sz w:val="28"/>
          <w:szCs w:val="28"/>
          <w:lang w:eastAsia="ru-RU"/>
        </w:rPr>
        <w:t>- любое другое деяние, составляющее преступление террористического характера;</w:t>
      </w:r>
    </w:p>
    <w:p w:rsidR="00F06B95" w:rsidRDefault="00F06B95" w:rsidP="00F06B95">
      <w:pPr>
        <w:tabs>
          <w:tab w:val="left" w:pos="1134"/>
        </w:tabs>
        <w:rPr>
          <w:sz w:val="28"/>
          <w:szCs w:val="28"/>
          <w:lang w:eastAsia="ru-RU"/>
        </w:rPr>
      </w:pPr>
      <w:r>
        <w:rPr>
          <w:b/>
          <w:i/>
          <w:sz w:val="28"/>
          <w:szCs w:val="28"/>
          <w:lang w:eastAsia="ru-RU"/>
        </w:rPr>
        <w:t>международная террористическая деятельность</w:t>
      </w:r>
      <w:r>
        <w:rPr>
          <w:sz w:val="28"/>
          <w:szCs w:val="28"/>
          <w:lang w:eastAsia="ru-RU"/>
        </w:rPr>
        <w:t xml:space="preserve"> – террористическая деятельность, осуществляемая:</w:t>
      </w:r>
    </w:p>
    <w:p w:rsidR="00F06B95" w:rsidRDefault="00F06B95" w:rsidP="00F06B95">
      <w:pPr>
        <w:tabs>
          <w:tab w:val="left" w:pos="1134"/>
        </w:tabs>
        <w:rPr>
          <w:sz w:val="28"/>
          <w:szCs w:val="28"/>
          <w:lang w:eastAsia="ru-RU"/>
        </w:rPr>
      </w:pPr>
      <w:r>
        <w:rPr>
          <w:sz w:val="28"/>
          <w:szCs w:val="28"/>
          <w:lang w:eastAsia="ru-RU"/>
        </w:rPr>
        <w:t xml:space="preserve">- террористом, террористической группой или террористической организацией на территории одного и более государств, наносящая ущерб интересам этих государств и/или международных организаций; </w:t>
      </w:r>
    </w:p>
    <w:p w:rsidR="00F06B95" w:rsidRDefault="00F06B95" w:rsidP="00F06B95">
      <w:pPr>
        <w:tabs>
          <w:tab w:val="left" w:pos="1134"/>
        </w:tabs>
        <w:rPr>
          <w:sz w:val="28"/>
          <w:szCs w:val="28"/>
          <w:lang w:eastAsia="ru-RU"/>
        </w:rPr>
      </w:pPr>
      <w:r>
        <w:rPr>
          <w:sz w:val="28"/>
          <w:szCs w:val="28"/>
          <w:lang w:eastAsia="ru-RU"/>
        </w:rPr>
        <w:t xml:space="preserve">- гражданами одного государства против граждан другого государства или на территории другого государства; </w:t>
      </w:r>
    </w:p>
    <w:p w:rsidR="00F06B95" w:rsidRDefault="00F06B95" w:rsidP="00F06B95">
      <w:pPr>
        <w:tabs>
          <w:tab w:val="left" w:pos="1134"/>
        </w:tabs>
        <w:rPr>
          <w:sz w:val="28"/>
          <w:szCs w:val="28"/>
          <w:lang w:val="ro-RO" w:eastAsia="ru-RU"/>
        </w:rPr>
      </w:pPr>
      <w:r>
        <w:rPr>
          <w:sz w:val="28"/>
          <w:szCs w:val="28"/>
          <w:lang w:eastAsia="ru-RU"/>
        </w:rPr>
        <w:t>- в случае, когда как террорист, так и жертва терроризма являются гражданами одного и того же государства или разных государств, но преступление совершено за пределами территорий этих государств;</w:t>
      </w:r>
    </w:p>
    <w:p w:rsidR="00F06B95" w:rsidRDefault="00F06B95" w:rsidP="00F06B95">
      <w:pPr>
        <w:tabs>
          <w:tab w:val="left" w:pos="1134"/>
        </w:tabs>
        <w:rPr>
          <w:sz w:val="28"/>
          <w:szCs w:val="28"/>
          <w:lang w:val="ru-RU" w:eastAsia="ru-RU"/>
        </w:rPr>
      </w:pPr>
      <w:r>
        <w:rPr>
          <w:b/>
          <w:i/>
          <w:sz w:val="28"/>
          <w:szCs w:val="28"/>
          <w:lang w:eastAsia="ru-RU"/>
        </w:rPr>
        <w:t>кризисная ситуация террористического характера</w:t>
      </w:r>
      <w:r>
        <w:rPr>
          <w:sz w:val="28"/>
          <w:szCs w:val="28"/>
          <w:lang w:eastAsia="ru-RU"/>
        </w:rPr>
        <w:t xml:space="preserve"> – ситуация, сложившаяся во время или в результате совершения террористического акта либо иного деяния, составляющего преступление террористического характера, представляющая непосредственную опасность для жизни и безопасности граждан, интересов общества и государства.</w:t>
      </w:r>
    </w:p>
    <w:p w:rsidR="00F06B95" w:rsidRDefault="00F06B95" w:rsidP="00F06B95">
      <w:pPr>
        <w:tabs>
          <w:tab w:val="left" w:pos="1134"/>
        </w:tabs>
        <w:rPr>
          <w:sz w:val="28"/>
          <w:szCs w:val="28"/>
          <w:lang w:eastAsia="ru-RU"/>
        </w:rPr>
      </w:pPr>
      <w:r>
        <w:rPr>
          <w:b/>
          <w:i/>
          <w:sz w:val="28"/>
          <w:szCs w:val="28"/>
          <w:lang w:eastAsia="ru-RU"/>
        </w:rPr>
        <w:t>преступления террористического характера</w:t>
      </w:r>
      <w:r>
        <w:rPr>
          <w:sz w:val="28"/>
          <w:szCs w:val="28"/>
          <w:lang w:eastAsia="ru-RU"/>
        </w:rPr>
        <w:t xml:space="preserve"> – преступления, предусмотренные статьей 134</w:t>
      </w:r>
      <w:r>
        <w:rPr>
          <w:sz w:val="28"/>
          <w:szCs w:val="28"/>
          <w:vertAlign w:val="superscript"/>
          <w:lang w:eastAsia="ru-RU"/>
        </w:rPr>
        <w:t>11</w:t>
      </w:r>
      <w:r>
        <w:rPr>
          <w:sz w:val="28"/>
          <w:szCs w:val="28"/>
          <w:lang w:eastAsia="ru-RU"/>
        </w:rPr>
        <w:t xml:space="preserve"> Уголовного кодекса Республики Молдова;</w:t>
      </w:r>
    </w:p>
    <w:p w:rsidR="00F06B95" w:rsidRDefault="00F06B95" w:rsidP="00F06B95">
      <w:pPr>
        <w:tabs>
          <w:tab w:val="left" w:pos="1134"/>
        </w:tabs>
        <w:rPr>
          <w:sz w:val="28"/>
          <w:szCs w:val="28"/>
          <w:lang w:eastAsia="ru-RU"/>
        </w:rPr>
      </w:pPr>
      <w:r>
        <w:rPr>
          <w:b/>
          <w:i/>
          <w:sz w:val="28"/>
          <w:szCs w:val="28"/>
          <w:lang w:eastAsia="ru-RU"/>
        </w:rPr>
        <w:t>террорист</w:t>
      </w:r>
      <w:r>
        <w:rPr>
          <w:sz w:val="28"/>
          <w:szCs w:val="28"/>
          <w:lang w:eastAsia="ru-RU"/>
        </w:rPr>
        <w:t xml:space="preserve"> – лицо, участвующее в террористической деятельности в любой форме;</w:t>
      </w:r>
    </w:p>
    <w:p w:rsidR="00F06B95" w:rsidRDefault="00F06B95" w:rsidP="00F06B95">
      <w:pPr>
        <w:tabs>
          <w:tab w:val="left" w:pos="1134"/>
        </w:tabs>
        <w:rPr>
          <w:sz w:val="28"/>
          <w:szCs w:val="28"/>
          <w:lang w:eastAsia="ru-RU"/>
        </w:rPr>
      </w:pPr>
      <w:r>
        <w:rPr>
          <w:b/>
          <w:i/>
          <w:sz w:val="28"/>
          <w:szCs w:val="28"/>
          <w:lang w:eastAsia="ru-RU"/>
        </w:rPr>
        <w:t>террористическая группа</w:t>
      </w:r>
      <w:r>
        <w:rPr>
          <w:sz w:val="28"/>
          <w:szCs w:val="28"/>
          <w:lang w:eastAsia="ru-RU"/>
        </w:rPr>
        <w:t xml:space="preserve"> –группа, состоящая из двух или более лиц, объединившихся в целях осуществления террористической деятельности;</w:t>
      </w:r>
    </w:p>
    <w:p w:rsidR="00F06B95" w:rsidRDefault="00F06B95" w:rsidP="00F06B95">
      <w:pPr>
        <w:tabs>
          <w:tab w:val="left" w:pos="1134"/>
        </w:tabs>
        <w:rPr>
          <w:sz w:val="28"/>
          <w:szCs w:val="28"/>
          <w:lang w:eastAsia="ru-RU"/>
        </w:rPr>
      </w:pPr>
      <w:r>
        <w:rPr>
          <w:b/>
          <w:i/>
          <w:sz w:val="28"/>
          <w:szCs w:val="28"/>
          <w:lang w:eastAsia="ru-RU"/>
        </w:rPr>
        <w:t>террористическая организация</w:t>
      </w:r>
      <w:r>
        <w:rPr>
          <w:sz w:val="28"/>
          <w:szCs w:val="28"/>
          <w:lang w:eastAsia="ru-RU"/>
        </w:rPr>
        <w:t xml:space="preserve"> – организация, созданная в целях осуществления террористической деятельности или признающая возможность использования терроризма в своей деятельности. Организация признается террористической, если хотя бы одно из ее структурных подразделений осуществляет террористическую деятельность;</w:t>
      </w:r>
    </w:p>
    <w:p w:rsidR="00F06B95" w:rsidRDefault="00F06B95" w:rsidP="00F06B95">
      <w:pPr>
        <w:tabs>
          <w:tab w:val="left" w:pos="1134"/>
        </w:tabs>
        <w:rPr>
          <w:sz w:val="28"/>
          <w:szCs w:val="28"/>
          <w:lang w:eastAsia="ru-RU"/>
        </w:rPr>
      </w:pPr>
      <w:r>
        <w:rPr>
          <w:b/>
          <w:i/>
          <w:sz w:val="28"/>
          <w:szCs w:val="28"/>
          <w:lang w:eastAsia="ru-RU"/>
        </w:rPr>
        <w:t>предупреждение терроризма</w:t>
      </w:r>
      <w:r>
        <w:rPr>
          <w:sz w:val="28"/>
          <w:szCs w:val="28"/>
          <w:lang w:eastAsia="ru-RU"/>
        </w:rPr>
        <w:t xml:space="preserve"> – комплекс специальных мер постоянного характера, реализуемых уполномоченными законом органами, включающих действия информационного, воспитательного, организационного характера, по охране, защите, информированию и связям с общественностью, оптимизации нормативно-правовой базы, национального и международного сотрудничества в целях выявления и устранения факторов риска и угроз террористического характера;</w:t>
      </w:r>
    </w:p>
    <w:p w:rsidR="00F06B95" w:rsidRDefault="00F06B95" w:rsidP="00F06B95">
      <w:pPr>
        <w:tabs>
          <w:tab w:val="left" w:pos="1134"/>
        </w:tabs>
        <w:rPr>
          <w:sz w:val="28"/>
          <w:szCs w:val="28"/>
        </w:rPr>
      </w:pPr>
      <w:r>
        <w:rPr>
          <w:b/>
          <w:i/>
          <w:sz w:val="28"/>
          <w:szCs w:val="28"/>
        </w:rPr>
        <w:t>критическая инфраструктура</w:t>
      </w:r>
      <w:r>
        <w:rPr>
          <w:sz w:val="28"/>
          <w:szCs w:val="28"/>
        </w:rPr>
        <w:t xml:space="preserve"> – элемент, система или ее составляющие, расположенные на территории Республики Молдова, играющие важную роль в обеспечении жизн</w:t>
      </w:r>
      <w:r>
        <w:rPr>
          <w:sz w:val="28"/>
          <w:szCs w:val="28"/>
          <w:lang w:val="ro-RO"/>
        </w:rPr>
        <w:t>e</w:t>
      </w:r>
      <w:r>
        <w:rPr>
          <w:sz w:val="28"/>
          <w:szCs w:val="28"/>
        </w:rPr>
        <w:t>деятельности общества, здоровья, безопасности, социального  или экономического благосостояния лиц, нарушение или уничтожение которых приведет к значительным негативным последствиям на национальном уровне, как следствие невозможности выполнения соответствующих функций;</w:t>
      </w:r>
    </w:p>
    <w:p w:rsidR="00F06B95" w:rsidRDefault="00F06B95" w:rsidP="00F06B95">
      <w:pPr>
        <w:tabs>
          <w:tab w:val="left" w:pos="1134"/>
          <w:tab w:val="left" w:pos="4253"/>
        </w:tabs>
        <w:autoSpaceDE w:val="0"/>
        <w:autoSpaceDN w:val="0"/>
        <w:adjustRightInd w:val="0"/>
        <w:rPr>
          <w:sz w:val="28"/>
          <w:szCs w:val="28"/>
        </w:rPr>
      </w:pPr>
      <w:r>
        <w:rPr>
          <w:b/>
          <w:i/>
          <w:sz w:val="28"/>
          <w:szCs w:val="28"/>
        </w:rPr>
        <w:t>антитеррористическая защита критической инфраструктуры</w:t>
      </w:r>
      <w:r>
        <w:rPr>
          <w:sz w:val="28"/>
          <w:szCs w:val="28"/>
        </w:rPr>
        <w:t xml:space="preserve"> –  комплекс правовых, организационных, финансового-экономических, инженерно-технических, режимных, оперативных, разведывательных, контрразведывательных и иных мер, проводимых органами публичного управления, другими организациями и предприятиями, критической инфраструктуры, а также иными подразделениями, специально уполномоченными лицами, в целях обеспечения функциональности и целостности критической инфраструктуры для пересечения,  минимизации  и нейтрализации угроз и рисков или  уязвимых мест;</w:t>
      </w:r>
    </w:p>
    <w:p w:rsidR="00F06B95" w:rsidRDefault="00F06B95" w:rsidP="00F06B95">
      <w:pPr>
        <w:tabs>
          <w:tab w:val="left" w:pos="1134"/>
          <w:tab w:val="left" w:pos="4253"/>
        </w:tabs>
        <w:autoSpaceDE w:val="0"/>
        <w:autoSpaceDN w:val="0"/>
        <w:adjustRightInd w:val="0"/>
        <w:rPr>
          <w:sz w:val="28"/>
          <w:szCs w:val="28"/>
        </w:rPr>
      </w:pPr>
      <w:r>
        <w:rPr>
          <w:b/>
          <w:i/>
          <w:sz w:val="28"/>
          <w:szCs w:val="28"/>
        </w:rPr>
        <w:t>паспорт</w:t>
      </w:r>
      <w:r>
        <w:rPr>
          <w:sz w:val="28"/>
          <w:szCs w:val="28"/>
        </w:rPr>
        <w:t xml:space="preserve"> </w:t>
      </w:r>
      <w:r>
        <w:rPr>
          <w:b/>
          <w:i/>
          <w:sz w:val="28"/>
          <w:szCs w:val="28"/>
        </w:rPr>
        <w:t xml:space="preserve">антитеррористической защищенности объекта </w:t>
      </w:r>
      <w:r>
        <w:rPr>
          <w:sz w:val="28"/>
          <w:szCs w:val="28"/>
        </w:rPr>
        <w:t>– комплексный документ, содержащий сведения о состоянии и уровне защиты, возможных угрозах и рисках террористического характера в отношении объекта критической инфраструктуры в случае возможного совершения террористических актов или иных преступлений террористического характера на территории Республики Молдова. Образец паспорта антитеррористической защищенности объекта утверждается приказом директора Службы информации и безопасности Республики Молдова;</w:t>
      </w:r>
    </w:p>
    <w:p w:rsidR="00F06B95" w:rsidRDefault="00F06B95" w:rsidP="00F06B95">
      <w:pPr>
        <w:tabs>
          <w:tab w:val="left" w:pos="1134"/>
        </w:tabs>
        <w:rPr>
          <w:color w:val="000000"/>
          <w:sz w:val="28"/>
          <w:szCs w:val="28"/>
        </w:rPr>
      </w:pPr>
      <w:r>
        <w:rPr>
          <w:b/>
          <w:i/>
          <w:color w:val="000000"/>
          <w:sz w:val="28"/>
          <w:szCs w:val="28"/>
        </w:rPr>
        <w:t>противодействие терроризму</w:t>
      </w:r>
      <w:r>
        <w:rPr>
          <w:color w:val="000000"/>
          <w:sz w:val="28"/>
          <w:szCs w:val="28"/>
        </w:rPr>
        <w:t xml:space="preserve"> – действия и меры наступательного характера, реализованные уполномоченными органами, в целях выявления и прекращения террористической деятельности, а также минимизации ее последствий;</w:t>
      </w:r>
    </w:p>
    <w:p w:rsidR="00F06B95" w:rsidRDefault="00F06B95" w:rsidP="00F06B95">
      <w:pPr>
        <w:tabs>
          <w:tab w:val="left" w:pos="1134"/>
        </w:tabs>
        <w:rPr>
          <w:color w:val="000000"/>
          <w:sz w:val="28"/>
          <w:szCs w:val="28"/>
        </w:rPr>
      </w:pPr>
      <w:r>
        <w:rPr>
          <w:b/>
          <w:i/>
          <w:color w:val="000000"/>
          <w:sz w:val="28"/>
          <w:szCs w:val="28"/>
        </w:rPr>
        <w:t>захват заложников</w:t>
      </w:r>
      <w:r>
        <w:rPr>
          <w:color w:val="000000"/>
          <w:sz w:val="28"/>
          <w:szCs w:val="28"/>
        </w:rPr>
        <w:t xml:space="preserve"> – захват или насильственное удержание лица в качестве заложника с угрозой расправы, нанесения телесных повреждений и вреда здоровью, дальнейшего удержания в заложниках в целях принуждения государства, международной организации, физических, юридических или группы лиц совершить или воздержаться от совершения какого-либо действия, как условие освобождения указанного лица;</w:t>
      </w:r>
    </w:p>
    <w:p w:rsidR="00F06B95" w:rsidRDefault="00F06B95" w:rsidP="00F06B95">
      <w:pPr>
        <w:tabs>
          <w:tab w:val="left" w:pos="1134"/>
        </w:tabs>
        <w:rPr>
          <w:color w:val="000000"/>
          <w:sz w:val="28"/>
          <w:szCs w:val="28"/>
        </w:rPr>
      </w:pPr>
      <w:r>
        <w:rPr>
          <w:b/>
          <w:i/>
          <w:sz w:val="28"/>
          <w:szCs w:val="28"/>
        </w:rPr>
        <w:t>антитеррористический тест</w:t>
      </w:r>
      <w:r>
        <w:rPr>
          <w:sz w:val="28"/>
          <w:szCs w:val="28"/>
        </w:rPr>
        <w:t xml:space="preserve"> – комплекс мер, </w:t>
      </w:r>
      <w:r>
        <w:rPr>
          <w:color w:val="000000"/>
          <w:sz w:val="28"/>
          <w:szCs w:val="28"/>
        </w:rPr>
        <w:t>реализованных открыто или в конфиденциальном порядке Службой информации и безопасности Республики Молдова, в целях проверки и оценивания надежности систем и механизмов антитеррористической безопасности;</w:t>
      </w:r>
    </w:p>
    <w:p w:rsidR="00F06B95" w:rsidRDefault="00F06B95" w:rsidP="00F06B95">
      <w:pPr>
        <w:tabs>
          <w:tab w:val="left" w:pos="1134"/>
        </w:tabs>
        <w:rPr>
          <w:color w:val="000000"/>
          <w:sz w:val="28"/>
          <w:szCs w:val="28"/>
        </w:rPr>
      </w:pPr>
      <w:r>
        <w:rPr>
          <w:b/>
          <w:i/>
          <w:color w:val="000000"/>
          <w:sz w:val="28"/>
          <w:szCs w:val="28"/>
        </w:rPr>
        <w:t>антитеррористические учения</w:t>
      </w:r>
      <w:r>
        <w:rPr>
          <w:color w:val="000000"/>
          <w:sz w:val="28"/>
          <w:szCs w:val="28"/>
        </w:rPr>
        <w:t xml:space="preserve"> – комплекс специальных мер теоретического и практического характера, реализованных компетентными органами по предупреждению и борьбе с терроризмом, в целях подготовки оперативных сил,  определения эффективности мер по предупреждению и борьбе с террористической деятельностью, а также уровня подготовки </w:t>
      </w:r>
      <w:r>
        <w:rPr>
          <w:sz w:val="28"/>
          <w:szCs w:val="28"/>
          <w:lang w:eastAsia="ru-RU"/>
        </w:rPr>
        <w:t>Антитеррористического оперативного командования в практическом разрешении моделируемых кризисных ситуаций террористического характера</w:t>
      </w:r>
      <w:r>
        <w:rPr>
          <w:color w:val="000000"/>
          <w:sz w:val="28"/>
          <w:szCs w:val="28"/>
        </w:rPr>
        <w:t>;</w:t>
      </w:r>
    </w:p>
    <w:p w:rsidR="00F06B95" w:rsidRDefault="00F06B95" w:rsidP="00F06B95">
      <w:pPr>
        <w:tabs>
          <w:tab w:val="left" w:pos="1134"/>
        </w:tabs>
        <w:rPr>
          <w:color w:val="000000"/>
          <w:sz w:val="28"/>
          <w:szCs w:val="28"/>
        </w:rPr>
      </w:pPr>
      <w:r>
        <w:rPr>
          <w:b/>
          <w:i/>
          <w:color w:val="000000"/>
          <w:sz w:val="28"/>
          <w:szCs w:val="28"/>
        </w:rPr>
        <w:t>антитеррористическая операция</w:t>
      </w:r>
      <w:r>
        <w:rPr>
          <w:color w:val="000000"/>
          <w:sz w:val="28"/>
          <w:szCs w:val="28"/>
        </w:rPr>
        <w:t xml:space="preserve"> – комплекс запланированных и согласованных мер, реализованных компетентными органами по предупреждению и борьбе с терроризмом в целях предотвращения террористического акта, освобождения заложников и координирования экстренных ответных действий в кризисной ситуации террористического характера;</w:t>
      </w:r>
    </w:p>
    <w:p w:rsidR="00F06B95" w:rsidRDefault="00F06B95" w:rsidP="00F06B95">
      <w:pPr>
        <w:tabs>
          <w:tab w:val="left" w:pos="1134"/>
        </w:tabs>
        <w:rPr>
          <w:sz w:val="28"/>
          <w:szCs w:val="28"/>
          <w:lang w:eastAsia="ru-RU"/>
        </w:rPr>
      </w:pPr>
      <w:r>
        <w:rPr>
          <w:b/>
          <w:i/>
          <w:sz w:val="28"/>
          <w:szCs w:val="28"/>
          <w:lang w:eastAsia="ru-RU"/>
        </w:rPr>
        <w:t>зона проведения антитеррористической операции</w:t>
      </w:r>
      <w:r>
        <w:rPr>
          <w:sz w:val="28"/>
          <w:szCs w:val="28"/>
          <w:lang w:eastAsia="ru-RU"/>
        </w:rPr>
        <w:t xml:space="preserve"> – здания, транспортные средства, территория/географическое пространство, в пределах которых проводится антитеррористическая операция и вводится особый правовой режим;</w:t>
      </w:r>
    </w:p>
    <w:p w:rsidR="00F06B95" w:rsidRDefault="00F06B95" w:rsidP="00F06B95">
      <w:pPr>
        <w:tabs>
          <w:tab w:val="left" w:pos="1134"/>
        </w:tabs>
        <w:rPr>
          <w:sz w:val="28"/>
          <w:szCs w:val="28"/>
          <w:lang w:eastAsia="ru-RU"/>
        </w:rPr>
      </w:pPr>
      <w:r>
        <w:rPr>
          <w:b/>
          <w:i/>
          <w:sz w:val="28"/>
          <w:szCs w:val="28"/>
          <w:lang w:eastAsia="ru-RU"/>
        </w:rPr>
        <w:t>контртеррористическая операция</w:t>
      </w:r>
      <w:r>
        <w:rPr>
          <w:sz w:val="28"/>
          <w:szCs w:val="28"/>
          <w:lang w:eastAsia="ru-RU"/>
        </w:rPr>
        <w:t xml:space="preserve"> – комплекс наступательных мер, осуществляемых в рамках антитеррористической операции с целью захвата или обезвреживания террористов и/или освобождения заложников, при условии, что защитные меры по преодолению террористической угрозы не дали ожидаемого результата; </w:t>
      </w:r>
    </w:p>
    <w:p w:rsidR="00F06B95" w:rsidRDefault="00F06B95" w:rsidP="00F06B95">
      <w:pPr>
        <w:tabs>
          <w:tab w:val="left" w:pos="1134"/>
        </w:tabs>
        <w:rPr>
          <w:sz w:val="28"/>
          <w:szCs w:val="28"/>
          <w:lang w:eastAsia="ru-RU"/>
        </w:rPr>
      </w:pPr>
      <w:r>
        <w:rPr>
          <w:b/>
          <w:i/>
          <w:sz w:val="28"/>
          <w:szCs w:val="28"/>
        </w:rPr>
        <w:t>зона риска</w:t>
      </w:r>
      <w:r>
        <w:rPr>
          <w:sz w:val="28"/>
          <w:szCs w:val="28"/>
        </w:rPr>
        <w:t xml:space="preserve"> – географическое пространство, уязвимое в плане безопасности в результате вооруженных конфликтов либо террористической деятельности, осуществляемой на данной территории террористическими организациями или военизированными формированиями, признанными террористическими  на региональном и международном уровнях. Страны/регионы, входящие в зоны риска, определяются постановлением Парламента.</w:t>
      </w:r>
    </w:p>
    <w:p w:rsidR="00F06B95" w:rsidRDefault="00F06B95" w:rsidP="00F06B95">
      <w:pPr>
        <w:tabs>
          <w:tab w:val="left" w:pos="1134"/>
        </w:tabs>
        <w:ind w:firstLine="567"/>
        <w:rPr>
          <w:sz w:val="28"/>
          <w:szCs w:val="28"/>
        </w:rPr>
      </w:pPr>
    </w:p>
    <w:p w:rsidR="00F06B95" w:rsidRDefault="00F06B95" w:rsidP="00F06B95">
      <w:pPr>
        <w:tabs>
          <w:tab w:val="left" w:pos="1134"/>
        </w:tabs>
        <w:rPr>
          <w:sz w:val="28"/>
          <w:szCs w:val="28"/>
          <w:lang w:eastAsia="ru-RU"/>
        </w:rPr>
      </w:pPr>
      <w:r>
        <w:rPr>
          <w:b/>
          <w:sz w:val="28"/>
          <w:szCs w:val="28"/>
          <w:lang w:eastAsia="ru-RU"/>
        </w:rPr>
        <w:t>Статья 4</w:t>
      </w:r>
      <w:r>
        <w:rPr>
          <w:sz w:val="28"/>
          <w:szCs w:val="28"/>
          <w:lang w:eastAsia="ru-RU"/>
        </w:rPr>
        <w:t xml:space="preserve">. Основные принципы по предупреждению и борьбе с терроризмом </w:t>
      </w:r>
    </w:p>
    <w:p w:rsidR="00F06B95" w:rsidRDefault="00F06B95" w:rsidP="00F06B95">
      <w:pPr>
        <w:tabs>
          <w:tab w:val="left" w:pos="1134"/>
        </w:tabs>
        <w:rPr>
          <w:sz w:val="28"/>
          <w:szCs w:val="28"/>
          <w:lang w:eastAsia="ru-RU"/>
        </w:rPr>
      </w:pPr>
      <w:r>
        <w:rPr>
          <w:sz w:val="28"/>
          <w:szCs w:val="28"/>
          <w:lang w:eastAsia="ru-RU"/>
        </w:rPr>
        <w:t xml:space="preserve">Предупреждение и борьба с терроризмом в Республике Молдова основываются на следующих принципах: </w:t>
      </w:r>
    </w:p>
    <w:p w:rsidR="00F06B95" w:rsidRDefault="00F06B95" w:rsidP="00F06B95">
      <w:pPr>
        <w:pStyle w:val="ab"/>
        <w:numPr>
          <w:ilvl w:val="0"/>
          <w:numId w:val="50"/>
        </w:numPr>
        <w:tabs>
          <w:tab w:val="left" w:pos="1134"/>
        </w:tabs>
        <w:ind w:left="0" w:firstLine="709"/>
        <w:rPr>
          <w:sz w:val="28"/>
          <w:szCs w:val="28"/>
          <w:lang w:eastAsia="ru-RU"/>
        </w:rPr>
      </w:pPr>
      <w:r>
        <w:rPr>
          <w:sz w:val="28"/>
          <w:szCs w:val="28"/>
          <w:lang w:eastAsia="ru-RU"/>
        </w:rPr>
        <w:t xml:space="preserve">законность; </w:t>
      </w:r>
    </w:p>
    <w:p w:rsidR="00F06B95" w:rsidRDefault="00F06B95" w:rsidP="00F06B95">
      <w:pPr>
        <w:pStyle w:val="ab"/>
        <w:numPr>
          <w:ilvl w:val="0"/>
          <w:numId w:val="50"/>
        </w:numPr>
        <w:tabs>
          <w:tab w:val="left" w:pos="1134"/>
        </w:tabs>
        <w:ind w:left="0" w:firstLine="709"/>
        <w:rPr>
          <w:sz w:val="28"/>
          <w:szCs w:val="28"/>
          <w:lang w:eastAsia="ru-RU"/>
        </w:rPr>
      </w:pPr>
      <w:r>
        <w:rPr>
          <w:sz w:val="28"/>
          <w:szCs w:val="28"/>
          <w:lang w:eastAsia="ru-RU"/>
        </w:rPr>
        <w:t>соблюдение фундаментальных прав и свобод;</w:t>
      </w:r>
    </w:p>
    <w:p w:rsidR="00F06B95" w:rsidRDefault="00F06B95" w:rsidP="00F06B95">
      <w:pPr>
        <w:pStyle w:val="ab"/>
        <w:numPr>
          <w:ilvl w:val="0"/>
          <w:numId w:val="50"/>
        </w:numPr>
        <w:tabs>
          <w:tab w:val="left" w:pos="1134"/>
        </w:tabs>
        <w:ind w:left="0" w:firstLine="709"/>
        <w:rPr>
          <w:sz w:val="28"/>
          <w:szCs w:val="28"/>
          <w:lang w:eastAsia="ru-RU"/>
        </w:rPr>
      </w:pPr>
      <w:r>
        <w:rPr>
          <w:sz w:val="28"/>
          <w:szCs w:val="28"/>
          <w:lang w:eastAsia="ru-RU"/>
        </w:rPr>
        <w:t xml:space="preserve">приоритет мер по предупреждению терроризма; </w:t>
      </w:r>
    </w:p>
    <w:p w:rsidR="00F06B95" w:rsidRDefault="00F06B95" w:rsidP="00F06B95">
      <w:pPr>
        <w:pStyle w:val="ab"/>
        <w:numPr>
          <w:ilvl w:val="0"/>
          <w:numId w:val="50"/>
        </w:numPr>
        <w:tabs>
          <w:tab w:val="left" w:pos="1134"/>
        </w:tabs>
        <w:ind w:left="0" w:firstLine="709"/>
        <w:rPr>
          <w:sz w:val="28"/>
          <w:szCs w:val="28"/>
          <w:lang w:eastAsia="ru-RU"/>
        </w:rPr>
      </w:pPr>
      <w:r>
        <w:rPr>
          <w:sz w:val="28"/>
          <w:szCs w:val="28"/>
          <w:lang w:eastAsia="ru-RU"/>
        </w:rPr>
        <w:t xml:space="preserve">неотвратимость наказания за осуществление террористической деятельности; </w:t>
      </w:r>
    </w:p>
    <w:p w:rsidR="00F06B95" w:rsidRDefault="00F06B95" w:rsidP="00F06B95">
      <w:pPr>
        <w:pStyle w:val="ab"/>
        <w:numPr>
          <w:ilvl w:val="0"/>
          <w:numId w:val="50"/>
        </w:numPr>
        <w:tabs>
          <w:tab w:val="left" w:pos="1134"/>
        </w:tabs>
        <w:ind w:left="0" w:firstLine="709"/>
        <w:rPr>
          <w:sz w:val="28"/>
          <w:szCs w:val="28"/>
          <w:lang w:eastAsia="ru-RU"/>
        </w:rPr>
      </w:pPr>
      <w:r>
        <w:rPr>
          <w:sz w:val="28"/>
          <w:szCs w:val="28"/>
          <w:lang w:eastAsia="ru-RU"/>
        </w:rPr>
        <w:t xml:space="preserve">сочетание гласных и негласных методов борьбы с терроризмом; </w:t>
      </w:r>
    </w:p>
    <w:p w:rsidR="00F06B95" w:rsidRDefault="00F06B95" w:rsidP="00F06B95">
      <w:pPr>
        <w:pStyle w:val="ab"/>
        <w:numPr>
          <w:ilvl w:val="0"/>
          <w:numId w:val="50"/>
        </w:numPr>
        <w:tabs>
          <w:tab w:val="left" w:pos="1134"/>
        </w:tabs>
        <w:ind w:left="0" w:firstLine="709"/>
        <w:rPr>
          <w:sz w:val="28"/>
          <w:szCs w:val="28"/>
          <w:lang w:eastAsia="ru-RU"/>
        </w:rPr>
      </w:pPr>
      <w:r>
        <w:rPr>
          <w:sz w:val="28"/>
          <w:szCs w:val="28"/>
          <w:lang w:eastAsia="ru-RU"/>
        </w:rPr>
        <w:t xml:space="preserve">комплексное использование профилактических, правовых, политических и социально-экономических мер; </w:t>
      </w:r>
    </w:p>
    <w:p w:rsidR="00F06B95" w:rsidRDefault="00F06B95" w:rsidP="00F06B95">
      <w:pPr>
        <w:pStyle w:val="ab"/>
        <w:numPr>
          <w:ilvl w:val="0"/>
          <w:numId w:val="50"/>
        </w:numPr>
        <w:tabs>
          <w:tab w:val="left" w:pos="1134"/>
        </w:tabs>
        <w:ind w:left="0" w:firstLine="709"/>
        <w:rPr>
          <w:sz w:val="28"/>
          <w:szCs w:val="28"/>
          <w:lang w:eastAsia="ru-RU"/>
        </w:rPr>
      </w:pPr>
      <w:r>
        <w:rPr>
          <w:sz w:val="28"/>
          <w:szCs w:val="28"/>
          <w:lang w:eastAsia="ru-RU"/>
        </w:rPr>
        <w:t xml:space="preserve">приоритет защиты прав лиц, подвергающихся опасности в результате террористической деятельности, минимизация потерь человеческих жизней; </w:t>
      </w:r>
    </w:p>
    <w:p w:rsidR="00F06B95" w:rsidRDefault="00F06B95" w:rsidP="00F06B95">
      <w:pPr>
        <w:pStyle w:val="ab"/>
        <w:numPr>
          <w:ilvl w:val="0"/>
          <w:numId w:val="50"/>
        </w:numPr>
        <w:tabs>
          <w:tab w:val="left" w:pos="1134"/>
        </w:tabs>
        <w:ind w:left="0" w:firstLine="709"/>
        <w:rPr>
          <w:sz w:val="28"/>
          <w:szCs w:val="28"/>
          <w:lang w:eastAsia="ru-RU"/>
        </w:rPr>
      </w:pPr>
      <w:r>
        <w:rPr>
          <w:sz w:val="28"/>
          <w:szCs w:val="28"/>
          <w:lang w:eastAsia="ru-RU"/>
        </w:rPr>
        <w:t xml:space="preserve">минимальные уступки террористам; </w:t>
      </w:r>
    </w:p>
    <w:p w:rsidR="00F06B95" w:rsidRDefault="00F06B95" w:rsidP="00F06B95">
      <w:pPr>
        <w:pStyle w:val="ab"/>
        <w:numPr>
          <w:ilvl w:val="0"/>
          <w:numId w:val="50"/>
        </w:numPr>
        <w:tabs>
          <w:tab w:val="left" w:pos="1134"/>
        </w:tabs>
        <w:ind w:left="0" w:firstLine="709"/>
        <w:rPr>
          <w:sz w:val="28"/>
          <w:szCs w:val="28"/>
          <w:lang w:eastAsia="ru-RU"/>
        </w:rPr>
      </w:pPr>
      <w:r>
        <w:rPr>
          <w:sz w:val="28"/>
          <w:szCs w:val="28"/>
          <w:lang w:eastAsia="ru-RU"/>
        </w:rPr>
        <w:t xml:space="preserve">единоначальное руководство силами и средствами, привлекаемыми к осуществлению антитеррористических операций; </w:t>
      </w:r>
    </w:p>
    <w:p w:rsidR="00F06B95" w:rsidRDefault="00F06B95" w:rsidP="00F06B95">
      <w:pPr>
        <w:pStyle w:val="ab"/>
        <w:numPr>
          <w:ilvl w:val="0"/>
          <w:numId w:val="50"/>
        </w:numPr>
        <w:tabs>
          <w:tab w:val="left" w:pos="1134"/>
        </w:tabs>
        <w:ind w:left="0" w:firstLine="709"/>
        <w:rPr>
          <w:sz w:val="28"/>
          <w:szCs w:val="28"/>
          <w:lang w:eastAsia="ru-RU"/>
        </w:rPr>
      </w:pPr>
      <w:r>
        <w:rPr>
          <w:sz w:val="28"/>
          <w:szCs w:val="28"/>
          <w:lang w:eastAsia="ru-RU"/>
        </w:rPr>
        <w:t>минимальная огласка технических приемов, тактики проведения, а также состава участников антитеррористических операций.</w:t>
      </w:r>
    </w:p>
    <w:p w:rsidR="00F06B95" w:rsidRDefault="00F06B95" w:rsidP="00F06B95">
      <w:pPr>
        <w:pStyle w:val="ab"/>
        <w:numPr>
          <w:ilvl w:val="0"/>
          <w:numId w:val="50"/>
        </w:numPr>
        <w:tabs>
          <w:tab w:val="left" w:pos="1134"/>
        </w:tabs>
        <w:ind w:left="0" w:firstLine="709"/>
        <w:rPr>
          <w:sz w:val="28"/>
          <w:szCs w:val="28"/>
          <w:lang w:eastAsia="ru-RU"/>
        </w:rPr>
      </w:pPr>
      <w:r>
        <w:rPr>
          <w:sz w:val="28"/>
          <w:szCs w:val="28"/>
          <w:lang w:eastAsia="ru-RU"/>
        </w:rPr>
        <w:t>соразмерность мер противодействия терроризму степени террористической опасности;</w:t>
      </w:r>
    </w:p>
    <w:p w:rsidR="00F06B95" w:rsidRDefault="00F06B95" w:rsidP="00F06B95">
      <w:pPr>
        <w:tabs>
          <w:tab w:val="left" w:pos="1134"/>
        </w:tabs>
        <w:rPr>
          <w:b/>
          <w:sz w:val="28"/>
          <w:szCs w:val="28"/>
          <w:lang w:eastAsia="ru-RU"/>
        </w:rPr>
      </w:pPr>
    </w:p>
    <w:p w:rsidR="00F06B95" w:rsidRDefault="00F06B95" w:rsidP="00F06B95">
      <w:pPr>
        <w:tabs>
          <w:tab w:val="left" w:pos="1134"/>
        </w:tabs>
        <w:rPr>
          <w:sz w:val="28"/>
          <w:szCs w:val="28"/>
          <w:lang w:eastAsia="ru-RU"/>
        </w:rPr>
      </w:pPr>
      <w:r>
        <w:rPr>
          <w:b/>
          <w:sz w:val="28"/>
          <w:szCs w:val="28"/>
          <w:lang w:eastAsia="ru-RU"/>
        </w:rPr>
        <w:t>Статья 5.</w:t>
      </w:r>
      <w:r>
        <w:rPr>
          <w:sz w:val="28"/>
          <w:szCs w:val="28"/>
          <w:lang w:eastAsia="ru-RU"/>
        </w:rPr>
        <w:t xml:space="preserve"> Цели  деятельности по предупреждению и борьбе с терроризмом </w:t>
      </w:r>
    </w:p>
    <w:p w:rsidR="00F06B95" w:rsidRDefault="00F06B95" w:rsidP="00F06B95">
      <w:pPr>
        <w:tabs>
          <w:tab w:val="left" w:pos="1134"/>
        </w:tabs>
        <w:rPr>
          <w:sz w:val="28"/>
          <w:szCs w:val="28"/>
          <w:lang w:eastAsia="ru-RU"/>
        </w:rPr>
      </w:pPr>
      <w:r>
        <w:rPr>
          <w:sz w:val="28"/>
          <w:szCs w:val="28"/>
          <w:lang w:eastAsia="ru-RU"/>
        </w:rPr>
        <w:t xml:space="preserve">Деятельность по предупреждению и борьбе с терроризмом осуществляется в целях: </w:t>
      </w:r>
    </w:p>
    <w:p w:rsidR="00F06B95" w:rsidRDefault="00F06B95" w:rsidP="00F06B95">
      <w:pPr>
        <w:tabs>
          <w:tab w:val="left" w:pos="1134"/>
        </w:tabs>
        <w:rPr>
          <w:sz w:val="28"/>
          <w:szCs w:val="28"/>
          <w:lang w:eastAsia="ru-RU"/>
        </w:rPr>
      </w:pPr>
      <w:r>
        <w:rPr>
          <w:sz w:val="28"/>
          <w:szCs w:val="28"/>
          <w:lang w:eastAsia="ru-RU"/>
        </w:rPr>
        <w:t xml:space="preserve">а) защиты личности, общества и государства от терроризма; </w:t>
      </w:r>
    </w:p>
    <w:p w:rsidR="00F06B95" w:rsidRDefault="00F06B95" w:rsidP="00F06B95">
      <w:pPr>
        <w:tabs>
          <w:tab w:val="left" w:pos="1134"/>
        </w:tabs>
        <w:rPr>
          <w:sz w:val="28"/>
          <w:szCs w:val="28"/>
          <w:lang w:eastAsia="ru-RU"/>
        </w:rPr>
      </w:pPr>
      <w:r>
        <w:rPr>
          <w:sz w:val="28"/>
          <w:szCs w:val="28"/>
          <w:lang w:eastAsia="ru-RU"/>
        </w:rPr>
        <w:t xml:space="preserve">b) предупреждения, выявления, пресечения террористической деятельности и минимизации ее последствий; </w:t>
      </w:r>
    </w:p>
    <w:p w:rsidR="00F06B95" w:rsidRDefault="00F06B95" w:rsidP="00F06B95">
      <w:pPr>
        <w:tabs>
          <w:tab w:val="left" w:pos="1134"/>
        </w:tabs>
        <w:rPr>
          <w:sz w:val="28"/>
          <w:szCs w:val="28"/>
          <w:lang w:eastAsia="ru-RU"/>
        </w:rPr>
      </w:pPr>
      <w:r>
        <w:rPr>
          <w:sz w:val="28"/>
          <w:szCs w:val="28"/>
          <w:lang w:eastAsia="ru-RU"/>
        </w:rPr>
        <w:t>с) выявления и устранения причин и условий, способствующих осуществлению террористической деятельности.</w:t>
      </w:r>
    </w:p>
    <w:p w:rsidR="00F06B95" w:rsidRDefault="00F06B95" w:rsidP="00F06B95">
      <w:pPr>
        <w:tabs>
          <w:tab w:val="left" w:pos="1134"/>
        </w:tabs>
        <w:ind w:firstLine="0"/>
        <w:rPr>
          <w:b/>
          <w:bCs/>
          <w:sz w:val="28"/>
          <w:szCs w:val="28"/>
          <w:lang w:eastAsia="ru-RU"/>
        </w:rPr>
      </w:pPr>
    </w:p>
    <w:p w:rsidR="00F06B95" w:rsidRDefault="00F06B95" w:rsidP="00F06B95">
      <w:pPr>
        <w:tabs>
          <w:tab w:val="left" w:pos="1134"/>
        </w:tabs>
        <w:ind w:firstLine="0"/>
        <w:rPr>
          <w:b/>
          <w:bCs/>
          <w:sz w:val="28"/>
          <w:szCs w:val="28"/>
          <w:lang w:eastAsia="ru-RU"/>
        </w:rPr>
      </w:pPr>
      <w:r>
        <w:rPr>
          <w:b/>
          <w:bCs/>
          <w:sz w:val="28"/>
          <w:szCs w:val="28"/>
          <w:lang w:eastAsia="ru-RU"/>
        </w:rPr>
        <w:t>Глава II</w:t>
      </w:r>
    </w:p>
    <w:p w:rsidR="00F06B95" w:rsidRDefault="00F06B95" w:rsidP="00F06B95">
      <w:pPr>
        <w:tabs>
          <w:tab w:val="left" w:pos="1134"/>
        </w:tabs>
        <w:ind w:firstLine="0"/>
        <w:rPr>
          <w:b/>
          <w:bCs/>
          <w:sz w:val="28"/>
          <w:szCs w:val="28"/>
          <w:lang w:eastAsia="ru-RU"/>
        </w:rPr>
      </w:pPr>
      <w:r>
        <w:rPr>
          <w:b/>
          <w:bCs/>
          <w:sz w:val="28"/>
          <w:szCs w:val="28"/>
          <w:lang w:eastAsia="ru-RU"/>
        </w:rPr>
        <w:t>ИНСТИТУЦИОНАЛЬНАЯ ОСНОВА</w:t>
      </w:r>
    </w:p>
    <w:p w:rsidR="00F06B95" w:rsidRDefault="00F06B95" w:rsidP="00F06B95">
      <w:pPr>
        <w:tabs>
          <w:tab w:val="left" w:pos="1134"/>
        </w:tabs>
        <w:ind w:left="142" w:firstLine="425"/>
        <w:rPr>
          <w:b/>
          <w:sz w:val="28"/>
          <w:szCs w:val="28"/>
        </w:rPr>
      </w:pPr>
    </w:p>
    <w:p w:rsidR="00F06B95" w:rsidRDefault="00F06B95" w:rsidP="00F06B95">
      <w:pPr>
        <w:tabs>
          <w:tab w:val="left" w:pos="1134"/>
        </w:tabs>
        <w:rPr>
          <w:sz w:val="28"/>
          <w:szCs w:val="28"/>
        </w:rPr>
      </w:pPr>
      <w:r>
        <w:rPr>
          <w:b/>
          <w:sz w:val="28"/>
          <w:szCs w:val="28"/>
        </w:rPr>
        <w:t>Статья 6.</w:t>
      </w:r>
      <w:r>
        <w:rPr>
          <w:sz w:val="28"/>
          <w:szCs w:val="28"/>
        </w:rPr>
        <w:t xml:space="preserve"> Органы с компетенциями в области предупреждения и борьбы с терроризмом </w:t>
      </w:r>
    </w:p>
    <w:p w:rsidR="00F06B95" w:rsidRDefault="00F06B95" w:rsidP="00F06B95">
      <w:pPr>
        <w:tabs>
          <w:tab w:val="left" w:pos="1134"/>
        </w:tabs>
        <w:rPr>
          <w:sz w:val="28"/>
          <w:szCs w:val="28"/>
        </w:rPr>
      </w:pPr>
      <w:r>
        <w:rPr>
          <w:sz w:val="28"/>
          <w:szCs w:val="28"/>
        </w:rPr>
        <w:t xml:space="preserve">(1) Президент Республики Молдова координирует всю деятельность по предупреждению и борьбе с терроризмом. </w:t>
      </w:r>
    </w:p>
    <w:p w:rsidR="00F06B95" w:rsidRDefault="00F06B95" w:rsidP="00F06B95">
      <w:pPr>
        <w:tabs>
          <w:tab w:val="left" w:pos="1134"/>
        </w:tabs>
        <w:rPr>
          <w:sz w:val="28"/>
          <w:szCs w:val="28"/>
        </w:rPr>
      </w:pPr>
      <w:r>
        <w:rPr>
          <w:sz w:val="28"/>
          <w:szCs w:val="28"/>
        </w:rPr>
        <w:t xml:space="preserve">(2) Правительство является главным органом, ответственным за организацию деятельности по предупреждению и борьбе с терроризмом и обеспечение ее необходимыми силами, средствами и ресурсами. </w:t>
      </w:r>
    </w:p>
    <w:p w:rsidR="00F06B95" w:rsidRDefault="00F06B95" w:rsidP="00F06B95">
      <w:pPr>
        <w:tabs>
          <w:tab w:val="left" w:pos="1134"/>
        </w:tabs>
        <w:rPr>
          <w:sz w:val="28"/>
          <w:szCs w:val="28"/>
        </w:rPr>
      </w:pPr>
      <w:r>
        <w:rPr>
          <w:sz w:val="28"/>
          <w:szCs w:val="28"/>
        </w:rPr>
        <w:t>(3) Служба информации и безопасности Республики Молдова непосредственно осуществляет деятельность по предупреждению и борьбе с терроризмом. В составе Службы, в качестве национальной специализированной структуры, действует Антитеррористический Центр</w:t>
      </w:r>
    </w:p>
    <w:p w:rsidR="00F06B95" w:rsidRDefault="00F06B95" w:rsidP="00F06B95">
      <w:pPr>
        <w:tabs>
          <w:tab w:val="left" w:pos="1134"/>
        </w:tabs>
        <w:rPr>
          <w:sz w:val="28"/>
          <w:szCs w:val="28"/>
        </w:rPr>
      </w:pPr>
      <w:r>
        <w:rPr>
          <w:sz w:val="28"/>
          <w:szCs w:val="28"/>
        </w:rPr>
        <w:t xml:space="preserve">(4) Компетентными органами, осуществляющими в пределах своих полномочий деятельность по предупреждению и борьбе с терроризмом, являются: </w:t>
      </w:r>
    </w:p>
    <w:p w:rsidR="00F06B95" w:rsidRDefault="00F06B95" w:rsidP="00F06B95">
      <w:pPr>
        <w:pStyle w:val="ab"/>
        <w:numPr>
          <w:ilvl w:val="0"/>
          <w:numId w:val="51"/>
        </w:numPr>
        <w:tabs>
          <w:tab w:val="left" w:pos="1134"/>
        </w:tabs>
        <w:ind w:left="0" w:firstLine="709"/>
        <w:rPr>
          <w:sz w:val="28"/>
          <w:szCs w:val="28"/>
        </w:rPr>
      </w:pPr>
      <w:r>
        <w:rPr>
          <w:sz w:val="28"/>
          <w:szCs w:val="28"/>
        </w:rPr>
        <w:t xml:space="preserve">Генеральная прокуратура; </w:t>
      </w:r>
    </w:p>
    <w:p w:rsidR="00F06B95" w:rsidRDefault="00F06B95" w:rsidP="00F06B95">
      <w:pPr>
        <w:pStyle w:val="ab"/>
        <w:numPr>
          <w:ilvl w:val="0"/>
          <w:numId w:val="51"/>
        </w:numPr>
        <w:tabs>
          <w:tab w:val="left" w:pos="1134"/>
        </w:tabs>
        <w:ind w:left="0" w:firstLine="709"/>
        <w:rPr>
          <w:sz w:val="28"/>
          <w:szCs w:val="28"/>
        </w:rPr>
      </w:pPr>
      <w:r>
        <w:rPr>
          <w:sz w:val="28"/>
          <w:szCs w:val="28"/>
        </w:rPr>
        <w:t xml:space="preserve">Министерство внутренних дел; </w:t>
      </w:r>
    </w:p>
    <w:p w:rsidR="00F06B95" w:rsidRDefault="00F06B95" w:rsidP="00F06B95">
      <w:pPr>
        <w:pStyle w:val="ab"/>
        <w:numPr>
          <w:ilvl w:val="0"/>
          <w:numId w:val="51"/>
        </w:numPr>
        <w:tabs>
          <w:tab w:val="left" w:pos="1134"/>
        </w:tabs>
        <w:ind w:left="0" w:firstLine="709"/>
        <w:rPr>
          <w:sz w:val="28"/>
          <w:szCs w:val="28"/>
        </w:rPr>
      </w:pPr>
      <w:r>
        <w:rPr>
          <w:sz w:val="28"/>
          <w:szCs w:val="28"/>
        </w:rPr>
        <w:t xml:space="preserve">Министерство обороны; </w:t>
      </w:r>
    </w:p>
    <w:p w:rsidR="00F06B95" w:rsidRDefault="00F06B95" w:rsidP="00F06B95">
      <w:pPr>
        <w:pStyle w:val="ab"/>
        <w:numPr>
          <w:ilvl w:val="0"/>
          <w:numId w:val="51"/>
        </w:numPr>
        <w:tabs>
          <w:tab w:val="left" w:pos="1134"/>
        </w:tabs>
        <w:ind w:left="0" w:firstLine="709"/>
        <w:rPr>
          <w:sz w:val="28"/>
          <w:szCs w:val="28"/>
        </w:rPr>
      </w:pPr>
      <w:r>
        <w:rPr>
          <w:sz w:val="28"/>
          <w:szCs w:val="28"/>
        </w:rPr>
        <w:t>Министерство информационных технологий и связи;</w:t>
      </w:r>
    </w:p>
    <w:p w:rsidR="00F06B95" w:rsidRDefault="00F06B95" w:rsidP="00F06B95">
      <w:pPr>
        <w:pStyle w:val="ab"/>
        <w:numPr>
          <w:ilvl w:val="0"/>
          <w:numId w:val="51"/>
        </w:numPr>
        <w:tabs>
          <w:tab w:val="left" w:pos="1134"/>
        </w:tabs>
        <w:ind w:left="0" w:firstLine="709"/>
        <w:rPr>
          <w:sz w:val="28"/>
          <w:szCs w:val="28"/>
        </w:rPr>
      </w:pPr>
      <w:r>
        <w:rPr>
          <w:sz w:val="28"/>
          <w:szCs w:val="28"/>
        </w:rPr>
        <w:t>Министерство транспорта и дорожной инфраструктуры;</w:t>
      </w:r>
    </w:p>
    <w:p w:rsidR="00F06B95" w:rsidRDefault="00F06B95" w:rsidP="00F06B95">
      <w:pPr>
        <w:pStyle w:val="ab"/>
        <w:numPr>
          <w:ilvl w:val="0"/>
          <w:numId w:val="51"/>
        </w:numPr>
        <w:tabs>
          <w:tab w:val="left" w:pos="1134"/>
        </w:tabs>
        <w:ind w:left="0" w:firstLine="709"/>
        <w:rPr>
          <w:sz w:val="28"/>
          <w:szCs w:val="28"/>
        </w:rPr>
      </w:pPr>
      <w:r>
        <w:rPr>
          <w:sz w:val="28"/>
          <w:szCs w:val="28"/>
        </w:rPr>
        <w:t>Министерство иностранных дел и европейской интеграции;</w:t>
      </w:r>
    </w:p>
    <w:p w:rsidR="00F06B95" w:rsidRDefault="00F06B95" w:rsidP="00F06B95">
      <w:pPr>
        <w:pStyle w:val="ab"/>
        <w:numPr>
          <w:ilvl w:val="0"/>
          <w:numId w:val="51"/>
        </w:numPr>
        <w:tabs>
          <w:tab w:val="left" w:pos="1134"/>
        </w:tabs>
        <w:ind w:left="0" w:firstLine="709"/>
        <w:rPr>
          <w:sz w:val="28"/>
          <w:szCs w:val="28"/>
        </w:rPr>
      </w:pPr>
      <w:r>
        <w:rPr>
          <w:sz w:val="28"/>
          <w:szCs w:val="28"/>
        </w:rPr>
        <w:t>Министерство здравоохранения;</w:t>
      </w:r>
    </w:p>
    <w:p w:rsidR="00F06B95" w:rsidRDefault="00F06B95" w:rsidP="00F06B95">
      <w:pPr>
        <w:pStyle w:val="ab"/>
        <w:numPr>
          <w:ilvl w:val="0"/>
          <w:numId w:val="51"/>
        </w:numPr>
        <w:tabs>
          <w:tab w:val="left" w:pos="1134"/>
        </w:tabs>
        <w:ind w:left="0" w:firstLine="709"/>
        <w:rPr>
          <w:sz w:val="28"/>
          <w:szCs w:val="28"/>
        </w:rPr>
      </w:pPr>
      <w:r>
        <w:rPr>
          <w:sz w:val="28"/>
          <w:szCs w:val="28"/>
        </w:rPr>
        <w:t xml:space="preserve">Служба государственной охраны; </w:t>
      </w:r>
    </w:p>
    <w:p w:rsidR="00F06B95" w:rsidRDefault="00F06B95" w:rsidP="00F06B95">
      <w:pPr>
        <w:pStyle w:val="ab"/>
        <w:numPr>
          <w:ilvl w:val="0"/>
          <w:numId w:val="51"/>
        </w:numPr>
        <w:tabs>
          <w:tab w:val="left" w:pos="1134"/>
        </w:tabs>
        <w:ind w:left="0" w:firstLine="709"/>
        <w:rPr>
          <w:sz w:val="28"/>
          <w:szCs w:val="28"/>
        </w:rPr>
      </w:pPr>
      <w:r>
        <w:rPr>
          <w:sz w:val="28"/>
          <w:szCs w:val="28"/>
        </w:rPr>
        <w:t xml:space="preserve">Таможенная служба; </w:t>
      </w:r>
    </w:p>
    <w:p w:rsidR="00F06B95" w:rsidRDefault="00F06B95" w:rsidP="00F06B95">
      <w:pPr>
        <w:pStyle w:val="ab"/>
        <w:numPr>
          <w:ilvl w:val="0"/>
          <w:numId w:val="51"/>
        </w:numPr>
        <w:tabs>
          <w:tab w:val="left" w:pos="1134"/>
        </w:tabs>
        <w:ind w:left="0" w:firstLine="709"/>
        <w:rPr>
          <w:sz w:val="28"/>
          <w:szCs w:val="28"/>
        </w:rPr>
      </w:pPr>
      <w:r>
        <w:rPr>
          <w:sz w:val="28"/>
          <w:szCs w:val="28"/>
        </w:rPr>
        <w:t>Национальное Агентство по регулированию ядерной и радиологической деятельности;</w:t>
      </w:r>
    </w:p>
    <w:p w:rsidR="00F06B95" w:rsidRDefault="00F06B95" w:rsidP="00F06B95">
      <w:pPr>
        <w:pStyle w:val="ab"/>
        <w:numPr>
          <w:ilvl w:val="0"/>
          <w:numId w:val="51"/>
        </w:numPr>
        <w:tabs>
          <w:tab w:val="left" w:pos="1134"/>
        </w:tabs>
        <w:ind w:left="0" w:firstLine="709"/>
        <w:rPr>
          <w:sz w:val="28"/>
          <w:szCs w:val="28"/>
        </w:rPr>
      </w:pPr>
      <w:r>
        <w:rPr>
          <w:sz w:val="28"/>
          <w:szCs w:val="28"/>
        </w:rPr>
        <w:t>Департамент пенитенциарных учреждений Министерства юстиции;</w:t>
      </w:r>
    </w:p>
    <w:p w:rsidR="00F06B95" w:rsidRDefault="00F06B95" w:rsidP="00F06B95">
      <w:pPr>
        <w:pStyle w:val="ab"/>
        <w:numPr>
          <w:ilvl w:val="0"/>
          <w:numId w:val="51"/>
        </w:numPr>
        <w:tabs>
          <w:tab w:val="left" w:pos="1134"/>
        </w:tabs>
        <w:ind w:left="0" w:firstLine="709"/>
        <w:rPr>
          <w:sz w:val="28"/>
          <w:szCs w:val="28"/>
        </w:rPr>
      </w:pPr>
      <w:r>
        <w:rPr>
          <w:sz w:val="28"/>
          <w:szCs w:val="28"/>
        </w:rPr>
        <w:t>Служба по предупреждению и борьбе с отмыванием денег Национального центра по борьбе с коррупцией.</w:t>
      </w:r>
    </w:p>
    <w:p w:rsidR="00F06B95" w:rsidRDefault="00F06B95" w:rsidP="00F06B95">
      <w:pPr>
        <w:tabs>
          <w:tab w:val="left" w:pos="1134"/>
        </w:tabs>
        <w:rPr>
          <w:sz w:val="28"/>
          <w:szCs w:val="28"/>
        </w:rPr>
      </w:pPr>
      <w:r>
        <w:rPr>
          <w:sz w:val="28"/>
          <w:szCs w:val="28"/>
        </w:rPr>
        <w:t xml:space="preserve">(5) Органы местного публичного управления участвуют в предупреждении и борьбе с терроризмом в пределах своих полномочий, установленных законодательными и иными нормативными актами. </w:t>
      </w:r>
    </w:p>
    <w:p w:rsidR="00F06B95" w:rsidRDefault="00F06B95" w:rsidP="00F06B95">
      <w:pPr>
        <w:tabs>
          <w:tab w:val="left" w:pos="1134"/>
        </w:tabs>
        <w:rPr>
          <w:sz w:val="28"/>
          <w:szCs w:val="28"/>
        </w:rPr>
      </w:pPr>
      <w:r>
        <w:rPr>
          <w:sz w:val="28"/>
          <w:szCs w:val="28"/>
        </w:rPr>
        <w:t>(6) К деятельности по предупреждению и борьбе с терроризмом могут привлекаться и другие органы публичного управления в пределах своих полномочий.</w:t>
      </w:r>
    </w:p>
    <w:p w:rsidR="00F06B95" w:rsidRDefault="00F06B95" w:rsidP="00F06B95">
      <w:pPr>
        <w:tabs>
          <w:tab w:val="left" w:pos="1134"/>
        </w:tabs>
        <w:rPr>
          <w:sz w:val="28"/>
          <w:szCs w:val="28"/>
        </w:rPr>
      </w:pPr>
      <w:r>
        <w:rPr>
          <w:sz w:val="28"/>
          <w:szCs w:val="28"/>
        </w:rPr>
        <w:t>(7) В случае упразднения, реорганизации или переименования указанных в настоящем законе органов, их полномочия в области предупреждения и борьбе с терроризмом будут осуществляться правопреемником.</w:t>
      </w:r>
    </w:p>
    <w:p w:rsidR="00F06B95" w:rsidRDefault="00F06B95" w:rsidP="00F06B95">
      <w:pPr>
        <w:tabs>
          <w:tab w:val="left" w:pos="1134"/>
        </w:tabs>
        <w:rPr>
          <w:sz w:val="28"/>
          <w:szCs w:val="28"/>
          <w:lang w:eastAsia="ru-RU"/>
        </w:rPr>
      </w:pPr>
    </w:p>
    <w:p w:rsidR="00F06B95" w:rsidRDefault="00F06B95" w:rsidP="00F06B95">
      <w:pPr>
        <w:tabs>
          <w:tab w:val="left" w:pos="1134"/>
        </w:tabs>
        <w:rPr>
          <w:sz w:val="28"/>
          <w:szCs w:val="28"/>
          <w:lang w:eastAsia="ru-RU"/>
        </w:rPr>
      </w:pPr>
      <w:r>
        <w:rPr>
          <w:b/>
          <w:sz w:val="28"/>
          <w:szCs w:val="28"/>
          <w:lang w:eastAsia="ru-RU"/>
        </w:rPr>
        <w:t>Статья 7.</w:t>
      </w:r>
      <w:r>
        <w:rPr>
          <w:sz w:val="28"/>
          <w:szCs w:val="28"/>
          <w:lang w:eastAsia="ru-RU"/>
        </w:rPr>
        <w:t xml:space="preserve"> Полномочия органов с компетенциями в области предупреждения и борьбе с терроризмом </w:t>
      </w:r>
    </w:p>
    <w:p w:rsidR="00F06B95" w:rsidRDefault="00F06B95" w:rsidP="00F06B95">
      <w:pPr>
        <w:pStyle w:val="ab"/>
        <w:numPr>
          <w:ilvl w:val="1"/>
          <w:numId w:val="52"/>
        </w:numPr>
        <w:tabs>
          <w:tab w:val="left" w:pos="1134"/>
        </w:tabs>
        <w:ind w:left="0" w:firstLine="709"/>
        <w:rPr>
          <w:sz w:val="28"/>
          <w:szCs w:val="28"/>
          <w:lang w:eastAsia="ru-RU"/>
        </w:rPr>
      </w:pPr>
      <w:r>
        <w:rPr>
          <w:sz w:val="28"/>
          <w:szCs w:val="28"/>
          <w:lang w:eastAsia="ru-RU"/>
        </w:rPr>
        <w:t>Служба информации и безопасности Республики Молдова предупреждает и борется с терроризмом посредством:</w:t>
      </w:r>
    </w:p>
    <w:p w:rsidR="00F06B95" w:rsidRDefault="00F06B95" w:rsidP="00F06B95">
      <w:pPr>
        <w:pStyle w:val="ab"/>
        <w:numPr>
          <w:ilvl w:val="0"/>
          <w:numId w:val="53"/>
        </w:numPr>
        <w:tabs>
          <w:tab w:val="left" w:pos="1134"/>
        </w:tabs>
        <w:ind w:left="0" w:firstLine="709"/>
        <w:rPr>
          <w:sz w:val="28"/>
          <w:szCs w:val="28"/>
          <w:lang w:eastAsia="ru-RU"/>
        </w:rPr>
      </w:pPr>
      <w:r>
        <w:rPr>
          <w:sz w:val="28"/>
          <w:szCs w:val="28"/>
          <w:lang w:eastAsia="ru-RU"/>
        </w:rPr>
        <w:t xml:space="preserve">разработки и имплементации законодательных и нормативных актов, стратегий по предупреждению и борьбе с терроризмом, в соответствии с международными нормами и обязательствами; </w:t>
      </w:r>
    </w:p>
    <w:p w:rsidR="00F06B95" w:rsidRDefault="00F06B95" w:rsidP="00F06B95">
      <w:pPr>
        <w:pStyle w:val="ab"/>
        <w:numPr>
          <w:ilvl w:val="0"/>
          <w:numId w:val="53"/>
        </w:numPr>
        <w:tabs>
          <w:tab w:val="left" w:pos="1134"/>
        </w:tabs>
        <w:ind w:left="0" w:firstLine="709"/>
        <w:rPr>
          <w:sz w:val="28"/>
          <w:szCs w:val="28"/>
          <w:lang w:eastAsia="ru-RU"/>
        </w:rPr>
      </w:pPr>
      <w:r>
        <w:rPr>
          <w:sz w:val="28"/>
          <w:szCs w:val="28"/>
          <w:lang w:eastAsia="ru-RU"/>
        </w:rPr>
        <w:t xml:space="preserve">укрепления сотрудничества и координации действий по предупреждению и борьбе с терроризмом, реализуемых уполномоченными органами центральной публичной власти, развития сотрудничества с аналогичными зарубежными структурами; </w:t>
      </w:r>
    </w:p>
    <w:p w:rsidR="00F06B95" w:rsidRDefault="00F06B95" w:rsidP="00F06B95">
      <w:pPr>
        <w:pStyle w:val="ab"/>
        <w:numPr>
          <w:ilvl w:val="0"/>
          <w:numId w:val="53"/>
        </w:numPr>
        <w:tabs>
          <w:tab w:val="left" w:pos="1134"/>
        </w:tabs>
        <w:ind w:left="0" w:firstLine="709"/>
        <w:rPr>
          <w:sz w:val="28"/>
          <w:szCs w:val="28"/>
          <w:lang w:eastAsia="ru-RU"/>
        </w:rPr>
      </w:pPr>
      <w:r>
        <w:rPr>
          <w:sz w:val="28"/>
          <w:szCs w:val="28"/>
          <w:lang w:eastAsia="ru-RU"/>
        </w:rPr>
        <w:t>реализации действий, направленных на выявление и пресечение террористической деятельности, в том числе международной, проведения  антитеррористических операций;</w:t>
      </w:r>
    </w:p>
    <w:p w:rsidR="00F06B95" w:rsidRDefault="00F06B95" w:rsidP="00F06B95">
      <w:pPr>
        <w:pStyle w:val="ab"/>
        <w:numPr>
          <w:ilvl w:val="0"/>
          <w:numId w:val="53"/>
        </w:numPr>
        <w:tabs>
          <w:tab w:val="left" w:pos="1134"/>
        </w:tabs>
        <w:ind w:left="0" w:firstLine="709"/>
        <w:rPr>
          <w:sz w:val="28"/>
          <w:szCs w:val="28"/>
          <w:lang w:eastAsia="ru-RU"/>
        </w:rPr>
      </w:pPr>
      <w:r>
        <w:rPr>
          <w:sz w:val="28"/>
          <w:szCs w:val="28"/>
          <w:lang w:eastAsia="ru-RU"/>
        </w:rPr>
        <w:t>обеспечения безопасности, в сотрудничестве с другими ведомствами, учреждений Республики Молдова, расположенными на территории других государств, граждан, работающих в этих учреждениях, и членов их семей;</w:t>
      </w:r>
    </w:p>
    <w:p w:rsidR="00F06B95" w:rsidRDefault="00F06B95" w:rsidP="00F06B95">
      <w:pPr>
        <w:pStyle w:val="ab"/>
        <w:numPr>
          <w:ilvl w:val="0"/>
          <w:numId w:val="53"/>
        </w:numPr>
        <w:tabs>
          <w:tab w:val="left" w:pos="1134"/>
        </w:tabs>
        <w:ind w:left="0" w:firstLine="709"/>
        <w:rPr>
          <w:sz w:val="28"/>
          <w:szCs w:val="28"/>
          <w:lang w:eastAsia="ru-RU"/>
        </w:rPr>
      </w:pPr>
      <w:r>
        <w:rPr>
          <w:sz w:val="28"/>
          <w:szCs w:val="28"/>
          <w:lang w:eastAsia="ru-RU"/>
        </w:rPr>
        <w:t>реализации силами ведомственного подразделения специального назначения или в сотрудничестве с другими органами, контртеррористической операции на всей территории государства или на его части, на объектах, атакованных либо захваченных террористами, в целях их обезвреживания, освобождения заложников и восстановления общественного порядка;</w:t>
      </w:r>
    </w:p>
    <w:p w:rsidR="00F06B95" w:rsidRDefault="00F06B95" w:rsidP="00F06B95">
      <w:pPr>
        <w:pStyle w:val="ab"/>
        <w:numPr>
          <w:ilvl w:val="0"/>
          <w:numId w:val="53"/>
        </w:numPr>
        <w:tabs>
          <w:tab w:val="left" w:pos="1134"/>
        </w:tabs>
        <w:ind w:left="0" w:firstLine="709"/>
        <w:rPr>
          <w:sz w:val="28"/>
          <w:szCs w:val="28"/>
          <w:lang w:eastAsia="ru-RU"/>
        </w:rPr>
      </w:pPr>
      <w:r>
        <w:rPr>
          <w:sz w:val="28"/>
          <w:szCs w:val="28"/>
          <w:lang w:eastAsia="ru-RU"/>
        </w:rPr>
        <w:t>сбора, анализа и реализация, информации о потенциальных рисках и угрозах в адрес антитеррористической безопасности, в рамках осуществления разведывательной и контрразведывательной деятельности;</w:t>
      </w:r>
    </w:p>
    <w:p w:rsidR="00F06B95" w:rsidRDefault="00F06B95" w:rsidP="00F06B95">
      <w:pPr>
        <w:pStyle w:val="ab"/>
        <w:numPr>
          <w:ilvl w:val="0"/>
          <w:numId w:val="53"/>
        </w:numPr>
        <w:tabs>
          <w:tab w:val="left" w:pos="1134"/>
        </w:tabs>
        <w:ind w:left="0" w:firstLine="709"/>
        <w:rPr>
          <w:sz w:val="28"/>
          <w:szCs w:val="28"/>
          <w:lang w:eastAsia="ru-RU"/>
        </w:rPr>
      </w:pPr>
      <w:r>
        <w:rPr>
          <w:sz w:val="28"/>
          <w:szCs w:val="28"/>
          <w:lang w:eastAsia="ru-RU"/>
        </w:rPr>
        <w:t>сбора данных о международных террористических организациях;</w:t>
      </w:r>
    </w:p>
    <w:p w:rsidR="00F06B95" w:rsidRDefault="00F06B95" w:rsidP="00F06B95">
      <w:pPr>
        <w:pStyle w:val="ab"/>
        <w:numPr>
          <w:ilvl w:val="0"/>
          <w:numId w:val="53"/>
        </w:numPr>
        <w:tabs>
          <w:tab w:val="left" w:pos="1134"/>
        </w:tabs>
        <w:ind w:left="0" w:firstLine="709"/>
        <w:rPr>
          <w:sz w:val="28"/>
          <w:szCs w:val="28"/>
          <w:lang w:eastAsia="ru-RU"/>
        </w:rPr>
      </w:pPr>
      <w:r>
        <w:rPr>
          <w:sz w:val="28"/>
          <w:szCs w:val="28"/>
          <w:lang w:eastAsia="ru-RU"/>
        </w:rPr>
        <w:t>осуществления иных специальных мер по предупреждению и борьбе с терроризмом,</w:t>
      </w:r>
      <w:r>
        <w:rPr>
          <w:sz w:val="28"/>
          <w:szCs w:val="28"/>
        </w:rPr>
        <w:t xml:space="preserve"> </w:t>
      </w:r>
      <w:r>
        <w:rPr>
          <w:sz w:val="28"/>
          <w:szCs w:val="28"/>
          <w:lang w:eastAsia="ru-RU"/>
        </w:rPr>
        <w:t>отнесенных законом к ее компетенции.</w:t>
      </w:r>
    </w:p>
    <w:p w:rsidR="00F06B95" w:rsidRDefault="00F06B95" w:rsidP="00F06B95">
      <w:pPr>
        <w:pStyle w:val="ab"/>
        <w:numPr>
          <w:ilvl w:val="1"/>
          <w:numId w:val="52"/>
        </w:numPr>
        <w:tabs>
          <w:tab w:val="left" w:pos="1134"/>
        </w:tabs>
        <w:ind w:left="0" w:firstLine="709"/>
        <w:rPr>
          <w:sz w:val="28"/>
          <w:szCs w:val="28"/>
          <w:lang w:eastAsia="ru-RU"/>
        </w:rPr>
      </w:pPr>
      <w:r>
        <w:rPr>
          <w:sz w:val="28"/>
          <w:szCs w:val="28"/>
          <w:lang w:eastAsia="ru-RU"/>
        </w:rPr>
        <w:t>Генеральная прокуратура осуществляет деятельность по предупреждению и борьбе с терроризмом посредством руководства и осуществления уголовного преследования.</w:t>
      </w:r>
    </w:p>
    <w:p w:rsidR="00F06B95" w:rsidRDefault="00F06B95" w:rsidP="00F06B95">
      <w:pPr>
        <w:pStyle w:val="ab"/>
        <w:numPr>
          <w:ilvl w:val="1"/>
          <w:numId w:val="52"/>
        </w:numPr>
        <w:tabs>
          <w:tab w:val="left" w:pos="1134"/>
        </w:tabs>
        <w:ind w:left="0" w:firstLine="709"/>
        <w:rPr>
          <w:sz w:val="28"/>
          <w:szCs w:val="28"/>
          <w:lang w:eastAsia="ru-RU"/>
        </w:rPr>
      </w:pPr>
      <w:r>
        <w:rPr>
          <w:sz w:val="28"/>
          <w:szCs w:val="28"/>
          <w:lang w:eastAsia="ru-RU"/>
        </w:rPr>
        <w:t>Министерство внутренних дел предупреждает и борется с терроризмом посредством:</w:t>
      </w:r>
    </w:p>
    <w:p w:rsidR="00F06B95" w:rsidRDefault="00F06B95" w:rsidP="00F06B95">
      <w:pPr>
        <w:pStyle w:val="ab"/>
        <w:numPr>
          <w:ilvl w:val="0"/>
          <w:numId w:val="54"/>
        </w:numPr>
        <w:tabs>
          <w:tab w:val="left" w:pos="1134"/>
        </w:tabs>
        <w:ind w:left="0" w:firstLine="709"/>
        <w:rPr>
          <w:sz w:val="28"/>
          <w:szCs w:val="28"/>
          <w:lang w:eastAsia="ru-RU"/>
        </w:rPr>
      </w:pPr>
      <w:r>
        <w:rPr>
          <w:sz w:val="28"/>
          <w:szCs w:val="28"/>
          <w:lang w:eastAsia="ru-RU"/>
        </w:rPr>
        <w:t>пресечения попыток террористов пересечь государственную границу Республики Молдова;</w:t>
      </w:r>
    </w:p>
    <w:p w:rsidR="00F06B95" w:rsidRDefault="00F06B95" w:rsidP="00F06B95">
      <w:pPr>
        <w:pStyle w:val="ab"/>
        <w:numPr>
          <w:ilvl w:val="0"/>
          <w:numId w:val="54"/>
        </w:numPr>
        <w:tabs>
          <w:tab w:val="left" w:pos="1134"/>
        </w:tabs>
        <w:ind w:left="0" w:firstLine="709"/>
        <w:rPr>
          <w:sz w:val="28"/>
          <w:szCs w:val="28"/>
          <w:lang w:eastAsia="ru-RU"/>
        </w:rPr>
      </w:pPr>
      <w:r>
        <w:rPr>
          <w:sz w:val="28"/>
          <w:szCs w:val="28"/>
          <w:lang w:eastAsia="ru-RU"/>
        </w:rPr>
        <w:t>обеспечения режимов государственной границы, приграничной зоны, а также режима и общественного порядка на пунктах пропуска;</w:t>
      </w:r>
    </w:p>
    <w:p w:rsidR="00F06B95" w:rsidRDefault="00F06B95" w:rsidP="00F06B95">
      <w:pPr>
        <w:pStyle w:val="ab"/>
        <w:numPr>
          <w:ilvl w:val="0"/>
          <w:numId w:val="54"/>
        </w:numPr>
        <w:tabs>
          <w:tab w:val="left" w:pos="1134"/>
        </w:tabs>
        <w:ind w:left="0" w:firstLine="709"/>
        <w:rPr>
          <w:sz w:val="28"/>
          <w:szCs w:val="28"/>
          <w:lang w:eastAsia="ru-RU"/>
        </w:rPr>
      </w:pPr>
      <w:r>
        <w:rPr>
          <w:sz w:val="28"/>
          <w:szCs w:val="28"/>
          <w:lang w:eastAsia="ru-RU"/>
        </w:rPr>
        <w:t>реализации мер в области гражданской защиты, организации и проведения спасательных и других работ по ликвидации последствий террористической деятельности;</w:t>
      </w:r>
    </w:p>
    <w:p w:rsidR="00F06B95" w:rsidRDefault="00F06B95" w:rsidP="00F06B95">
      <w:pPr>
        <w:pStyle w:val="ab"/>
        <w:numPr>
          <w:ilvl w:val="0"/>
          <w:numId w:val="54"/>
        </w:numPr>
        <w:tabs>
          <w:tab w:val="left" w:pos="1134"/>
        </w:tabs>
        <w:ind w:left="0" w:firstLine="709"/>
        <w:rPr>
          <w:sz w:val="28"/>
          <w:szCs w:val="28"/>
          <w:lang w:eastAsia="ru-RU"/>
        </w:rPr>
      </w:pPr>
      <w:r>
        <w:rPr>
          <w:sz w:val="28"/>
          <w:szCs w:val="28"/>
          <w:lang w:eastAsia="ru-RU"/>
        </w:rPr>
        <w:t>осуществления уголовного преследования в отношении преступлений террористического характера, отнесенных законом к его компетенции;</w:t>
      </w:r>
    </w:p>
    <w:p w:rsidR="00F06B95" w:rsidRDefault="00F06B95" w:rsidP="00F06B95">
      <w:pPr>
        <w:pStyle w:val="ab"/>
        <w:numPr>
          <w:ilvl w:val="0"/>
          <w:numId w:val="54"/>
        </w:numPr>
        <w:tabs>
          <w:tab w:val="left" w:pos="1134"/>
        </w:tabs>
        <w:ind w:left="0" w:firstLine="709"/>
        <w:rPr>
          <w:sz w:val="28"/>
          <w:szCs w:val="28"/>
          <w:lang w:eastAsia="ru-RU"/>
        </w:rPr>
      </w:pPr>
      <w:r>
        <w:rPr>
          <w:sz w:val="28"/>
          <w:szCs w:val="28"/>
          <w:lang w:eastAsia="ru-RU"/>
        </w:rPr>
        <w:t>организации и осуществления информационно-аналитической деятельности в отношении преступлений террористического характера, отнесенных законом к его компетенции;</w:t>
      </w:r>
    </w:p>
    <w:p w:rsidR="00F06B95" w:rsidRDefault="00F06B95" w:rsidP="00F06B95">
      <w:pPr>
        <w:pStyle w:val="ab"/>
        <w:numPr>
          <w:ilvl w:val="0"/>
          <w:numId w:val="54"/>
        </w:numPr>
        <w:tabs>
          <w:tab w:val="left" w:pos="1134"/>
        </w:tabs>
        <w:ind w:left="0" w:firstLine="709"/>
        <w:rPr>
          <w:sz w:val="28"/>
          <w:szCs w:val="28"/>
          <w:lang w:eastAsia="ru-RU"/>
        </w:rPr>
      </w:pPr>
      <w:r>
        <w:rPr>
          <w:bCs/>
          <w:sz w:val="28"/>
          <w:szCs w:val="28"/>
          <w:lang w:eastAsia="ru-RU"/>
        </w:rPr>
        <w:t>участия в обеспечении правового режима в зоне проведения антитеррористической операции, с привлечением военнослужащих Департамента  войск карабинеров (внутренних войск)</w:t>
      </w:r>
      <w:r>
        <w:rPr>
          <w:sz w:val="28"/>
          <w:szCs w:val="28"/>
          <w:lang w:eastAsia="ru-RU"/>
        </w:rPr>
        <w:t>;</w:t>
      </w:r>
    </w:p>
    <w:p w:rsidR="00F06B95" w:rsidRDefault="00F06B95" w:rsidP="00F06B95">
      <w:pPr>
        <w:pStyle w:val="ab"/>
        <w:numPr>
          <w:ilvl w:val="0"/>
          <w:numId w:val="54"/>
        </w:numPr>
        <w:tabs>
          <w:tab w:val="left" w:pos="1134"/>
        </w:tabs>
        <w:ind w:left="0" w:firstLine="709"/>
        <w:rPr>
          <w:sz w:val="28"/>
          <w:szCs w:val="28"/>
          <w:lang w:eastAsia="ru-RU"/>
        </w:rPr>
      </w:pPr>
      <w:r>
        <w:rPr>
          <w:sz w:val="28"/>
          <w:szCs w:val="28"/>
          <w:lang w:eastAsia="ru-RU"/>
        </w:rPr>
        <w:t>участия ведомственного спецподразделения в проведении контртеррористической операции, по требованию Антитеррористического оперативного командования;</w:t>
      </w:r>
    </w:p>
    <w:p w:rsidR="00F06B95" w:rsidRDefault="00F06B95" w:rsidP="00F06B95">
      <w:pPr>
        <w:pStyle w:val="ab"/>
        <w:numPr>
          <w:ilvl w:val="0"/>
          <w:numId w:val="54"/>
        </w:numPr>
        <w:tabs>
          <w:tab w:val="left" w:pos="1134"/>
        </w:tabs>
        <w:ind w:left="0" w:firstLine="709"/>
        <w:rPr>
          <w:sz w:val="28"/>
          <w:szCs w:val="28"/>
          <w:lang w:eastAsia="ru-RU"/>
        </w:rPr>
      </w:pPr>
      <w:r>
        <w:rPr>
          <w:sz w:val="28"/>
          <w:szCs w:val="28"/>
          <w:lang w:eastAsia="ru-RU"/>
        </w:rPr>
        <w:t>обеспечения необходимой материально-технической и операционной помощи и предоставления ресурсов и специальных технических средств по требованию Антитеррористического оперативного командования;</w:t>
      </w:r>
    </w:p>
    <w:p w:rsidR="00F06B95" w:rsidRDefault="00F06B95" w:rsidP="00F06B95">
      <w:pPr>
        <w:pStyle w:val="ab"/>
        <w:numPr>
          <w:ilvl w:val="1"/>
          <w:numId w:val="52"/>
        </w:numPr>
        <w:tabs>
          <w:tab w:val="left" w:pos="1134"/>
        </w:tabs>
        <w:ind w:left="0" w:firstLine="709"/>
        <w:rPr>
          <w:sz w:val="28"/>
          <w:szCs w:val="28"/>
          <w:lang w:eastAsia="ru-RU"/>
        </w:rPr>
      </w:pPr>
      <w:r>
        <w:rPr>
          <w:sz w:val="28"/>
          <w:szCs w:val="28"/>
          <w:lang w:eastAsia="ru-RU"/>
        </w:rPr>
        <w:t>Министерство обороны предупреждает и борется с терроризмом посредством:</w:t>
      </w:r>
    </w:p>
    <w:p w:rsidR="00F06B95" w:rsidRDefault="00F06B95" w:rsidP="00F06B95">
      <w:pPr>
        <w:pStyle w:val="ab"/>
        <w:numPr>
          <w:ilvl w:val="0"/>
          <w:numId w:val="55"/>
        </w:numPr>
        <w:tabs>
          <w:tab w:val="left" w:pos="1134"/>
        </w:tabs>
        <w:ind w:left="0" w:firstLine="709"/>
        <w:rPr>
          <w:sz w:val="28"/>
          <w:szCs w:val="28"/>
          <w:lang w:eastAsia="ru-RU"/>
        </w:rPr>
      </w:pPr>
      <w:r>
        <w:rPr>
          <w:sz w:val="28"/>
          <w:szCs w:val="28"/>
        </w:rPr>
        <w:t xml:space="preserve">организации и обеспечения безопасности, в рамках действующего законодательства, личного состава, охраны </w:t>
      </w:r>
      <w:r>
        <w:rPr>
          <w:sz w:val="28"/>
          <w:szCs w:val="28"/>
          <w:lang w:eastAsia="ru-RU"/>
        </w:rPr>
        <w:t>вооружения, боеприпасов, взрывчатых веществ, а также военных объектов, обеспечивающих обороноспособность его подразделений;</w:t>
      </w:r>
    </w:p>
    <w:p w:rsidR="00F06B95" w:rsidRDefault="00F06B95" w:rsidP="00F06B95">
      <w:pPr>
        <w:pStyle w:val="ab"/>
        <w:numPr>
          <w:ilvl w:val="0"/>
          <w:numId w:val="55"/>
        </w:numPr>
        <w:tabs>
          <w:tab w:val="left" w:pos="1134"/>
        </w:tabs>
        <w:ind w:left="0" w:firstLine="709"/>
        <w:rPr>
          <w:sz w:val="28"/>
          <w:szCs w:val="28"/>
          <w:lang w:eastAsia="ru-RU"/>
        </w:rPr>
      </w:pPr>
      <w:r>
        <w:rPr>
          <w:sz w:val="28"/>
          <w:szCs w:val="28"/>
        </w:rPr>
        <w:t>организации и выполнения мер, правил и процедур, установленных законом, направленных на предупреждение и пресечение актов незаконного вмешательства в деятельность гражданской авиации</w:t>
      </w:r>
      <w:r>
        <w:rPr>
          <w:sz w:val="28"/>
          <w:szCs w:val="28"/>
          <w:lang w:eastAsia="ru-RU"/>
        </w:rPr>
        <w:t>;</w:t>
      </w:r>
    </w:p>
    <w:p w:rsidR="00F06B95" w:rsidRDefault="00F06B95" w:rsidP="00F06B95">
      <w:pPr>
        <w:pStyle w:val="ab"/>
        <w:numPr>
          <w:ilvl w:val="0"/>
          <w:numId w:val="55"/>
        </w:numPr>
        <w:tabs>
          <w:tab w:val="left" w:pos="1134"/>
        </w:tabs>
        <w:ind w:left="0" w:firstLine="709"/>
        <w:rPr>
          <w:sz w:val="28"/>
          <w:szCs w:val="28"/>
          <w:lang w:eastAsia="ru-RU"/>
        </w:rPr>
      </w:pPr>
      <w:r>
        <w:rPr>
          <w:sz w:val="28"/>
          <w:szCs w:val="28"/>
        </w:rPr>
        <w:t xml:space="preserve">участия, в соответствии с действующим законодательством, в охране и защите иностранной военной силы, временно находящейся на территории Республики Молдова для участия в совместных действиях; </w:t>
      </w:r>
    </w:p>
    <w:p w:rsidR="00F06B95" w:rsidRDefault="00F06B95" w:rsidP="00F06B95">
      <w:pPr>
        <w:pStyle w:val="ab"/>
        <w:numPr>
          <w:ilvl w:val="0"/>
          <w:numId w:val="55"/>
        </w:numPr>
        <w:tabs>
          <w:tab w:val="left" w:pos="1134"/>
        </w:tabs>
        <w:ind w:left="0" w:firstLine="709"/>
        <w:rPr>
          <w:sz w:val="28"/>
          <w:szCs w:val="28"/>
          <w:lang w:eastAsia="ru-RU"/>
        </w:rPr>
      </w:pPr>
      <w:r>
        <w:rPr>
          <w:sz w:val="28"/>
          <w:szCs w:val="28"/>
          <w:lang w:eastAsia="ru-RU"/>
        </w:rPr>
        <w:t xml:space="preserve">оказания, </w:t>
      </w:r>
      <w:r>
        <w:rPr>
          <w:sz w:val="28"/>
          <w:szCs w:val="28"/>
        </w:rPr>
        <w:t xml:space="preserve">в соответствии с действующим законодательством, </w:t>
      </w:r>
      <w:r>
        <w:rPr>
          <w:sz w:val="28"/>
          <w:szCs w:val="28"/>
          <w:lang w:eastAsia="ru-RU"/>
        </w:rPr>
        <w:t>необходимой материально-технической и операционной помощи и предоставления боевой техники, вооружения и боеприпасов в рамках проведения антитеррористической операции;</w:t>
      </w:r>
    </w:p>
    <w:p w:rsidR="00F06B95" w:rsidRDefault="00F06B95" w:rsidP="00F06B95">
      <w:pPr>
        <w:pStyle w:val="ab"/>
        <w:numPr>
          <w:ilvl w:val="1"/>
          <w:numId w:val="52"/>
        </w:numPr>
        <w:tabs>
          <w:tab w:val="left" w:pos="1134"/>
          <w:tab w:val="left" w:pos="1276"/>
        </w:tabs>
        <w:ind w:left="0" w:firstLine="709"/>
        <w:rPr>
          <w:sz w:val="28"/>
          <w:szCs w:val="28"/>
          <w:lang w:eastAsia="ru-RU"/>
        </w:rPr>
      </w:pPr>
      <w:r>
        <w:rPr>
          <w:sz w:val="28"/>
          <w:szCs w:val="28"/>
        </w:rPr>
        <w:t>Министерство информационных технологий и связи, совместно с другими органами публичной власти и поставщиками сетей и услуг электронных коммуникаций, обеспечивают информационную поддержку органам, осуществляющим деятельность по предупреждению и борьбе с терроризмом, предоставляя им, на безвозмездной основе, информационные ресурсы и сети электронных коммуникаций, обеспечивая специализированную техническую помощь при создании банков данных и информационных систем;</w:t>
      </w:r>
    </w:p>
    <w:p w:rsidR="00F06B95" w:rsidRDefault="00F06B95" w:rsidP="00F06B95">
      <w:pPr>
        <w:pStyle w:val="ab"/>
        <w:numPr>
          <w:ilvl w:val="1"/>
          <w:numId w:val="52"/>
        </w:numPr>
        <w:tabs>
          <w:tab w:val="left" w:pos="1134"/>
          <w:tab w:val="left" w:pos="1276"/>
        </w:tabs>
        <w:ind w:left="0" w:firstLine="709"/>
        <w:rPr>
          <w:sz w:val="28"/>
          <w:szCs w:val="28"/>
          <w:lang w:eastAsia="ru-RU"/>
        </w:rPr>
      </w:pPr>
      <w:r>
        <w:rPr>
          <w:sz w:val="28"/>
          <w:szCs w:val="28"/>
          <w:lang w:eastAsia="ru-RU"/>
        </w:rPr>
        <w:t>Министерство транспорта и дорожной инфраструктуры участвует в предупреждении и борьбе с терроризмом посредством:</w:t>
      </w:r>
    </w:p>
    <w:p w:rsidR="00F06B95" w:rsidRDefault="00F06B95" w:rsidP="00F06B95">
      <w:pPr>
        <w:pStyle w:val="a5"/>
        <w:numPr>
          <w:ilvl w:val="0"/>
          <w:numId w:val="56"/>
        </w:numPr>
        <w:tabs>
          <w:tab w:val="left" w:pos="426"/>
          <w:tab w:val="left" w:pos="1134"/>
          <w:tab w:val="left" w:pos="1276"/>
        </w:tabs>
        <w:ind w:left="0" w:firstLine="709"/>
        <w:rPr>
          <w:sz w:val="28"/>
          <w:szCs w:val="28"/>
        </w:rPr>
      </w:pPr>
      <w:r>
        <w:rPr>
          <w:sz w:val="28"/>
          <w:szCs w:val="28"/>
        </w:rPr>
        <w:t>проведения, с другими компетентными органами в данной области, комплекса организационных, технических и обучающих мероприятий на стратегически важных объектах транспортной системы, включенных в критическую инфраструктуру, в целях обеспечения их антитеррористической защищенности;</w:t>
      </w:r>
    </w:p>
    <w:p w:rsidR="00F06B95" w:rsidRDefault="00F06B95" w:rsidP="00F06B95">
      <w:pPr>
        <w:pStyle w:val="a5"/>
        <w:numPr>
          <w:ilvl w:val="0"/>
          <w:numId w:val="56"/>
        </w:numPr>
        <w:tabs>
          <w:tab w:val="left" w:pos="426"/>
          <w:tab w:val="left" w:pos="1134"/>
        </w:tabs>
        <w:ind w:left="0" w:firstLine="709"/>
        <w:rPr>
          <w:sz w:val="28"/>
          <w:szCs w:val="28"/>
        </w:rPr>
      </w:pPr>
      <w:r>
        <w:rPr>
          <w:sz w:val="28"/>
          <w:szCs w:val="28"/>
        </w:rPr>
        <w:t>оказания содействия для расположения и функционирования Антитеррористического оперативного командования при проведении антитеррористических операций в транспортной системе.</w:t>
      </w:r>
    </w:p>
    <w:p w:rsidR="00F06B95" w:rsidRDefault="00F06B95" w:rsidP="00F06B95">
      <w:pPr>
        <w:pStyle w:val="a5"/>
        <w:numPr>
          <w:ilvl w:val="1"/>
          <w:numId w:val="52"/>
        </w:numPr>
        <w:tabs>
          <w:tab w:val="left" w:pos="1134"/>
        </w:tabs>
        <w:ind w:left="0" w:firstLine="709"/>
        <w:rPr>
          <w:sz w:val="28"/>
          <w:szCs w:val="28"/>
        </w:rPr>
      </w:pPr>
      <w:r>
        <w:rPr>
          <w:sz w:val="28"/>
          <w:szCs w:val="28"/>
        </w:rPr>
        <w:t>Министерство иностранных дел и европейской интеграции:</w:t>
      </w:r>
    </w:p>
    <w:p w:rsidR="00F06B95" w:rsidRDefault="00F06B95" w:rsidP="00F06B95">
      <w:pPr>
        <w:pStyle w:val="a5"/>
        <w:numPr>
          <w:ilvl w:val="0"/>
          <w:numId w:val="57"/>
        </w:numPr>
        <w:tabs>
          <w:tab w:val="left" w:pos="1134"/>
        </w:tabs>
        <w:ind w:left="0" w:firstLine="709"/>
        <w:rPr>
          <w:sz w:val="28"/>
          <w:szCs w:val="28"/>
        </w:rPr>
      </w:pPr>
      <w:r>
        <w:rPr>
          <w:sz w:val="28"/>
          <w:szCs w:val="28"/>
        </w:rPr>
        <w:t>участвует, совместно с другими центральными отраслевыми органами, в реализации положений настоящего закона в области международного сотрудничества;</w:t>
      </w:r>
    </w:p>
    <w:p w:rsidR="00F06B95" w:rsidRDefault="00F06B95" w:rsidP="00F06B95">
      <w:pPr>
        <w:pStyle w:val="a5"/>
        <w:numPr>
          <w:ilvl w:val="0"/>
          <w:numId w:val="57"/>
        </w:numPr>
        <w:tabs>
          <w:tab w:val="left" w:pos="1134"/>
        </w:tabs>
        <w:ind w:left="0" w:firstLine="709"/>
        <w:rPr>
          <w:sz w:val="28"/>
          <w:szCs w:val="28"/>
        </w:rPr>
      </w:pPr>
      <w:r>
        <w:rPr>
          <w:sz w:val="28"/>
          <w:szCs w:val="28"/>
        </w:rPr>
        <w:t>участвует, совместно с другими центральными отраслевыми органами, в разрешении межгосударственных проблем по регулированию кризисных ситуаций, связанных с террористической деятельностью;</w:t>
      </w:r>
    </w:p>
    <w:p w:rsidR="00F06B95" w:rsidRDefault="00F06B95" w:rsidP="00F06B95">
      <w:pPr>
        <w:pStyle w:val="a5"/>
        <w:numPr>
          <w:ilvl w:val="0"/>
          <w:numId w:val="57"/>
        </w:numPr>
        <w:tabs>
          <w:tab w:val="left" w:pos="709"/>
          <w:tab w:val="left" w:pos="1134"/>
        </w:tabs>
        <w:ind w:left="0" w:firstLine="709"/>
        <w:rPr>
          <w:sz w:val="28"/>
          <w:szCs w:val="28"/>
        </w:rPr>
      </w:pPr>
      <w:r>
        <w:rPr>
          <w:sz w:val="28"/>
          <w:szCs w:val="28"/>
        </w:rPr>
        <w:t>взаимодействует со Службой информации и безопасности Республики Молдова в целях обеспечения антитеррористической защиты дипломатических миссий Республики Молдова за границей.</w:t>
      </w:r>
    </w:p>
    <w:p w:rsidR="00F06B95" w:rsidRDefault="00F06B95" w:rsidP="00F06B95">
      <w:pPr>
        <w:pStyle w:val="a5"/>
        <w:numPr>
          <w:ilvl w:val="1"/>
          <w:numId w:val="52"/>
        </w:numPr>
        <w:tabs>
          <w:tab w:val="left" w:pos="1134"/>
        </w:tabs>
        <w:ind w:left="0" w:firstLine="709"/>
        <w:rPr>
          <w:sz w:val="28"/>
          <w:szCs w:val="28"/>
        </w:rPr>
      </w:pPr>
      <w:r>
        <w:rPr>
          <w:sz w:val="28"/>
          <w:szCs w:val="28"/>
        </w:rPr>
        <w:t>Министерство здравоохранения в области предупреждения и борьбе с терроризмом обеспечивает:</w:t>
      </w:r>
    </w:p>
    <w:p w:rsidR="00F06B95" w:rsidRDefault="00F06B95" w:rsidP="00F06B95">
      <w:pPr>
        <w:pStyle w:val="ab"/>
        <w:numPr>
          <w:ilvl w:val="1"/>
          <w:numId w:val="58"/>
        </w:numPr>
        <w:tabs>
          <w:tab w:val="left" w:pos="1134"/>
        </w:tabs>
        <w:ind w:left="0" w:firstLine="709"/>
        <w:rPr>
          <w:sz w:val="28"/>
          <w:szCs w:val="28"/>
        </w:rPr>
      </w:pPr>
      <w:r>
        <w:rPr>
          <w:sz w:val="28"/>
          <w:szCs w:val="28"/>
        </w:rPr>
        <w:t>безопасность действий, связанных с использованием микробных агентов в условиях, соответствующих требованиям санитарно-гигиенической, противоэпидемической а также биологической безопасности;</w:t>
      </w:r>
    </w:p>
    <w:p w:rsidR="00F06B95" w:rsidRDefault="00F06B95" w:rsidP="00F06B95">
      <w:pPr>
        <w:pStyle w:val="ab"/>
        <w:numPr>
          <w:ilvl w:val="1"/>
          <w:numId w:val="58"/>
        </w:numPr>
        <w:tabs>
          <w:tab w:val="left" w:pos="1134"/>
        </w:tabs>
        <w:ind w:left="0" w:firstLine="709"/>
        <w:rPr>
          <w:color w:val="000000"/>
          <w:sz w:val="28"/>
          <w:szCs w:val="28"/>
        </w:rPr>
      </w:pPr>
      <w:r>
        <w:rPr>
          <w:color w:val="000000"/>
          <w:sz w:val="28"/>
          <w:szCs w:val="28"/>
        </w:rPr>
        <w:t>организацию ответных действий в случае совершения преступлений террористического характера с использованием химических, биологических и радиоактивных материалов, посредством оценивания рисков и угроз  для здоровья населения, привлечения мобильных групп, лабораторных исследований для выявления случаев инфицирования/ заражения лиц и объектов окружающей среды, осуществлении мероприятий по обеспечению общественного здоровья, в целях предупреждения и ограничения распространения угроз для здоровья населения.</w:t>
      </w:r>
    </w:p>
    <w:p w:rsidR="00F06B95" w:rsidRDefault="00F06B95" w:rsidP="00F06B95">
      <w:pPr>
        <w:pStyle w:val="a5"/>
        <w:numPr>
          <w:ilvl w:val="1"/>
          <w:numId w:val="52"/>
        </w:numPr>
        <w:tabs>
          <w:tab w:val="left" w:pos="1134"/>
        </w:tabs>
        <w:ind w:left="0" w:firstLine="709"/>
        <w:rPr>
          <w:sz w:val="28"/>
          <w:szCs w:val="28"/>
        </w:rPr>
      </w:pPr>
      <w:r>
        <w:rPr>
          <w:sz w:val="28"/>
          <w:szCs w:val="28"/>
          <w:lang w:eastAsia="ro-RO"/>
        </w:rPr>
        <w:t xml:space="preserve">Служба государственной охраны обеспечивает безопасность лиц, пользующихся государственной охраной,  и охраняемых объектов, собирает, анализирует и использует информацию о террористической деятельности в целях предупреждения, выявления и пресечения попыток совершения террористических актов. Служба сотрудничает и координирует свои действия со всеми органами, осуществляющими деятельность по </w:t>
      </w:r>
      <w:r>
        <w:rPr>
          <w:sz w:val="28"/>
          <w:szCs w:val="28"/>
        </w:rPr>
        <w:t>предупреждению и борьбе с терроризмом</w:t>
      </w:r>
      <w:r>
        <w:rPr>
          <w:sz w:val="28"/>
          <w:szCs w:val="28"/>
          <w:lang w:eastAsia="ro-RO"/>
        </w:rPr>
        <w:t>, в том числе с соответствующими службами других государств.</w:t>
      </w:r>
    </w:p>
    <w:p w:rsidR="00F06B95" w:rsidRDefault="00F06B95" w:rsidP="00F06B95">
      <w:pPr>
        <w:pStyle w:val="a5"/>
        <w:numPr>
          <w:ilvl w:val="1"/>
          <w:numId w:val="52"/>
        </w:numPr>
        <w:tabs>
          <w:tab w:val="left" w:pos="1134"/>
        </w:tabs>
        <w:ind w:left="0" w:firstLine="709"/>
        <w:rPr>
          <w:sz w:val="28"/>
          <w:szCs w:val="28"/>
        </w:rPr>
      </w:pPr>
      <w:r>
        <w:rPr>
          <w:sz w:val="28"/>
          <w:szCs w:val="28"/>
        </w:rPr>
        <w:t>Таможенная служба осуществляет действия по предупреждению, обнаружению и пресечению попыток перемещения через государственную границу Республики Молдова оружия, взрывчатых, токсических, радиоактивных веществ и других предметов, которые могут быть использованы для совершения преступлений террористического характера.</w:t>
      </w:r>
    </w:p>
    <w:p w:rsidR="00F06B95" w:rsidRDefault="00F06B95" w:rsidP="00F06B95">
      <w:pPr>
        <w:pStyle w:val="a5"/>
        <w:numPr>
          <w:ilvl w:val="1"/>
          <w:numId w:val="52"/>
        </w:numPr>
        <w:tabs>
          <w:tab w:val="left" w:pos="1134"/>
        </w:tabs>
        <w:ind w:left="0" w:firstLine="709"/>
        <w:rPr>
          <w:sz w:val="28"/>
          <w:szCs w:val="28"/>
        </w:rPr>
      </w:pPr>
      <w:r>
        <w:rPr>
          <w:sz w:val="28"/>
          <w:szCs w:val="28"/>
        </w:rPr>
        <w:t>Национальное Агентство по регулированию ядерной и радиологической деятельности является составной частью национальной системы реагирования в случае ядерных или радиационных аварийных ситуаций. Указанный публичный орган предоставляет, по требованию, консультации и рекомендации по обеспечению радиологической, ядерной, в том числе физической безопасности, регулирует, посредством авторизации,  и осуществляет государственный  надзор и контроль ядерных и радиационных объектов, в соответствии с действующим законодательством.</w:t>
      </w:r>
    </w:p>
    <w:p w:rsidR="00F06B95" w:rsidRDefault="00F06B95" w:rsidP="00F06B95">
      <w:pPr>
        <w:pStyle w:val="a5"/>
        <w:numPr>
          <w:ilvl w:val="1"/>
          <w:numId w:val="52"/>
        </w:numPr>
        <w:tabs>
          <w:tab w:val="left" w:pos="1134"/>
        </w:tabs>
        <w:ind w:left="0" w:firstLine="709"/>
        <w:rPr>
          <w:sz w:val="28"/>
          <w:szCs w:val="28"/>
        </w:rPr>
      </w:pPr>
      <w:r>
        <w:rPr>
          <w:sz w:val="28"/>
          <w:szCs w:val="28"/>
        </w:rPr>
        <w:t>Департамент пенитенциарных учреждений Министерства юстиции оказывает содействие в пресечении террористической деятельности посредством предоставления в распоряжение компетентных органов, подведомственного подразделения специального назначения.</w:t>
      </w:r>
    </w:p>
    <w:p w:rsidR="00F06B95" w:rsidRDefault="00F06B95" w:rsidP="00F06B95">
      <w:pPr>
        <w:pStyle w:val="a5"/>
        <w:numPr>
          <w:ilvl w:val="1"/>
          <w:numId w:val="52"/>
        </w:numPr>
        <w:tabs>
          <w:tab w:val="left" w:pos="1134"/>
        </w:tabs>
        <w:ind w:left="0" w:firstLine="709"/>
        <w:rPr>
          <w:sz w:val="28"/>
          <w:szCs w:val="28"/>
        </w:rPr>
      </w:pPr>
      <w:r>
        <w:rPr>
          <w:sz w:val="28"/>
          <w:szCs w:val="28"/>
        </w:rPr>
        <w:t>Служба по предупреждению и борьбе с отмыванием денег Национального центра по борьбе с коррупцией обеспечивает предупреждение и борьбу с финансированием терроризма в пределах компетенций, установленных законодательством, в частности:</w:t>
      </w:r>
    </w:p>
    <w:p w:rsidR="00F06B95" w:rsidRDefault="00F06B95" w:rsidP="00F06B95">
      <w:pPr>
        <w:pStyle w:val="ab"/>
        <w:numPr>
          <w:ilvl w:val="1"/>
          <w:numId w:val="59"/>
        </w:numPr>
        <w:tabs>
          <w:tab w:val="left" w:pos="1134"/>
        </w:tabs>
        <w:ind w:left="0" w:firstLine="709"/>
        <w:rPr>
          <w:sz w:val="28"/>
          <w:szCs w:val="28"/>
          <w:lang w:eastAsia="ru-RU"/>
        </w:rPr>
      </w:pPr>
      <w:r>
        <w:rPr>
          <w:sz w:val="28"/>
          <w:szCs w:val="28"/>
          <w:lang w:eastAsia="ru-RU"/>
        </w:rPr>
        <w:t>осуществления, в соответствии с законодательством, специальной розыскной деятельности и/или уголовного преследования по делам о финансировании терроризма или преступлениям террористического характера;</w:t>
      </w:r>
    </w:p>
    <w:p w:rsidR="00F06B95" w:rsidRDefault="00F06B95" w:rsidP="00F06B95">
      <w:pPr>
        <w:pStyle w:val="ab"/>
        <w:numPr>
          <w:ilvl w:val="1"/>
          <w:numId w:val="59"/>
        </w:numPr>
        <w:tabs>
          <w:tab w:val="left" w:pos="1134"/>
        </w:tabs>
        <w:ind w:left="0" w:firstLine="709"/>
        <w:rPr>
          <w:sz w:val="28"/>
          <w:szCs w:val="28"/>
          <w:lang w:eastAsia="ru-RU"/>
        </w:rPr>
      </w:pPr>
      <w:r>
        <w:rPr>
          <w:sz w:val="28"/>
          <w:szCs w:val="28"/>
          <w:lang w:eastAsia="ru-RU"/>
        </w:rPr>
        <w:t>предоставления Службе информации и безопасности Республики Молдова, по требованию или по долгу службы, информации (документов, материалов, других данных) о единицах, подозреваемых или замешанных в пропаганде, оправдании, финансировании или поддержке терроризма или совершении преступлений террористического характера либо причастных к финансированию или оказанию любого другого содействия; о планировании, подготовке или совершении операций и действий по финансированию терроризма, отмыванию денег, представляющих угрозу государственной безопасности, а также других связанных с ними преступлений, расследование которых находится в компетенции Службы; а также о новых формах и методах отмывания денег, финансирования терроризма или оказания любого другого содействия;</w:t>
      </w:r>
    </w:p>
    <w:p w:rsidR="00F06B95" w:rsidRDefault="00F06B95" w:rsidP="00F06B95">
      <w:pPr>
        <w:pStyle w:val="ab"/>
        <w:numPr>
          <w:ilvl w:val="1"/>
          <w:numId w:val="59"/>
        </w:numPr>
        <w:tabs>
          <w:tab w:val="left" w:pos="1134"/>
        </w:tabs>
        <w:ind w:left="0" w:firstLine="709"/>
        <w:rPr>
          <w:sz w:val="28"/>
          <w:szCs w:val="28"/>
          <w:lang w:eastAsia="ru-RU"/>
        </w:rPr>
      </w:pPr>
      <w:r>
        <w:rPr>
          <w:sz w:val="28"/>
          <w:szCs w:val="28"/>
          <w:lang w:eastAsia="ru-RU"/>
        </w:rPr>
        <w:t>обеспечения доступа, в соответствии с действующим законодательством, специально назначенным сотрудникам Службы информации и безопасности Республики Молдова к информационной системе, созданной и управляемой  в соответствии с положениями Закона № 190-XVI от 26 июля 2007 года о предупреждении и борьбе с отмыванием денег и финансированием терроризма;</w:t>
      </w:r>
    </w:p>
    <w:p w:rsidR="00F06B95" w:rsidRDefault="00F06B95" w:rsidP="00F06B95">
      <w:pPr>
        <w:pStyle w:val="ab"/>
        <w:numPr>
          <w:ilvl w:val="1"/>
          <w:numId w:val="59"/>
        </w:numPr>
        <w:tabs>
          <w:tab w:val="left" w:pos="1134"/>
        </w:tabs>
        <w:ind w:left="0" w:firstLine="709"/>
        <w:rPr>
          <w:sz w:val="28"/>
          <w:szCs w:val="28"/>
          <w:lang w:eastAsia="ru-RU"/>
        </w:rPr>
      </w:pPr>
      <w:r>
        <w:rPr>
          <w:sz w:val="28"/>
          <w:szCs w:val="28"/>
          <w:lang w:eastAsia="ru-RU"/>
        </w:rPr>
        <w:t>назначения, по требованию Службы информации и безопасности Республики Молдова, специалистов для участия в совместной специальной розыскной деятельности или антитеррористических операциях, в пределах полномочий, предоставления финансовой информации об отмывании денег и финансировании терроризма, а также приостановления, в соответствии с действующим законодательством, сомнительных операций и действий;</w:t>
      </w:r>
    </w:p>
    <w:p w:rsidR="00F06B95" w:rsidRDefault="00F06B95" w:rsidP="00F06B95">
      <w:pPr>
        <w:pStyle w:val="ab"/>
        <w:numPr>
          <w:ilvl w:val="1"/>
          <w:numId w:val="59"/>
        </w:numPr>
        <w:tabs>
          <w:tab w:val="left" w:pos="1134"/>
        </w:tabs>
        <w:ind w:left="0" w:firstLine="709"/>
        <w:rPr>
          <w:sz w:val="28"/>
          <w:szCs w:val="28"/>
          <w:lang w:eastAsia="ru-RU"/>
        </w:rPr>
      </w:pPr>
      <w:r>
        <w:rPr>
          <w:sz w:val="28"/>
          <w:szCs w:val="28"/>
          <w:lang w:eastAsia="ru-RU"/>
        </w:rPr>
        <w:t xml:space="preserve">сообщения Службе информации и безопасности Республики Молдова любых других данных и информации, вытекающих из деятельности по проверке, касающихся </w:t>
      </w:r>
      <w:r>
        <w:rPr>
          <w:sz w:val="28"/>
          <w:szCs w:val="28"/>
        </w:rPr>
        <w:t>предупреждения и борьбе с терроризмом</w:t>
      </w:r>
      <w:r>
        <w:rPr>
          <w:sz w:val="28"/>
          <w:szCs w:val="28"/>
          <w:lang w:eastAsia="ru-RU"/>
        </w:rPr>
        <w:t>.</w:t>
      </w:r>
    </w:p>
    <w:p w:rsidR="00F06B95" w:rsidRDefault="00F06B95" w:rsidP="00F06B95">
      <w:pPr>
        <w:tabs>
          <w:tab w:val="left" w:pos="1134"/>
        </w:tabs>
        <w:rPr>
          <w:sz w:val="28"/>
          <w:szCs w:val="28"/>
          <w:lang w:eastAsia="ru-RU"/>
        </w:rPr>
      </w:pPr>
    </w:p>
    <w:p w:rsidR="00F06B95" w:rsidRDefault="00F06B95" w:rsidP="00F06B95">
      <w:pPr>
        <w:tabs>
          <w:tab w:val="left" w:pos="1134"/>
        </w:tabs>
        <w:rPr>
          <w:b/>
          <w:sz w:val="28"/>
          <w:szCs w:val="28"/>
          <w:lang w:eastAsia="ru-RU"/>
        </w:rPr>
      </w:pPr>
      <w:r>
        <w:rPr>
          <w:b/>
          <w:sz w:val="28"/>
          <w:szCs w:val="28"/>
          <w:lang w:eastAsia="ru-RU"/>
        </w:rPr>
        <w:t xml:space="preserve">Статья 8. </w:t>
      </w:r>
      <w:r>
        <w:rPr>
          <w:sz w:val="28"/>
          <w:szCs w:val="28"/>
          <w:lang w:eastAsia="ru-RU"/>
        </w:rPr>
        <w:t>Антитеррористический центр Службы информации и безопасности Республики Молдова:</w:t>
      </w:r>
      <w:r>
        <w:rPr>
          <w:b/>
          <w:sz w:val="28"/>
          <w:szCs w:val="28"/>
          <w:lang w:eastAsia="ru-RU"/>
        </w:rPr>
        <w:t xml:space="preserve"> </w:t>
      </w:r>
    </w:p>
    <w:p w:rsidR="00F06B95" w:rsidRDefault="00F06B95" w:rsidP="00F06B95">
      <w:pPr>
        <w:pStyle w:val="ab"/>
        <w:numPr>
          <w:ilvl w:val="0"/>
          <w:numId w:val="60"/>
        </w:numPr>
        <w:tabs>
          <w:tab w:val="left" w:pos="1134"/>
        </w:tabs>
        <w:ind w:left="0" w:firstLine="709"/>
        <w:rPr>
          <w:sz w:val="28"/>
          <w:szCs w:val="28"/>
          <w:lang w:eastAsia="ru-RU"/>
        </w:rPr>
      </w:pPr>
      <w:r>
        <w:rPr>
          <w:sz w:val="28"/>
          <w:szCs w:val="28"/>
          <w:lang w:eastAsia="ru-RU"/>
        </w:rPr>
        <w:t xml:space="preserve">Антитеррористический центр Службы информации и безопасности (далее – </w:t>
      </w:r>
      <w:r>
        <w:rPr>
          <w:i/>
          <w:sz w:val="28"/>
          <w:szCs w:val="28"/>
          <w:lang w:eastAsia="ru-RU"/>
        </w:rPr>
        <w:t>Антитеррористический центр</w:t>
      </w:r>
      <w:r>
        <w:rPr>
          <w:sz w:val="28"/>
          <w:szCs w:val="28"/>
          <w:lang w:eastAsia="ru-RU"/>
        </w:rPr>
        <w:t xml:space="preserve">) имеет статус специального подразделения в составе Службы информации и безопасности Республики Молдова и осуществляет деятельность по </w:t>
      </w:r>
      <w:r>
        <w:rPr>
          <w:sz w:val="28"/>
          <w:szCs w:val="28"/>
        </w:rPr>
        <w:t>предупреждению и борьбе с терроризмом</w:t>
      </w:r>
      <w:r>
        <w:rPr>
          <w:sz w:val="28"/>
          <w:szCs w:val="28"/>
          <w:lang w:eastAsia="ru-RU"/>
        </w:rPr>
        <w:t>. Регламент Антитеррористического центра утверждается директором Службы информации и безопасности Республики Молдова.</w:t>
      </w:r>
    </w:p>
    <w:p w:rsidR="00F06B95" w:rsidRDefault="00F06B95" w:rsidP="00F06B95">
      <w:pPr>
        <w:pStyle w:val="ab"/>
        <w:numPr>
          <w:ilvl w:val="0"/>
          <w:numId w:val="60"/>
        </w:numPr>
        <w:tabs>
          <w:tab w:val="left" w:pos="1134"/>
        </w:tabs>
        <w:ind w:left="0" w:firstLine="709"/>
        <w:rPr>
          <w:sz w:val="28"/>
          <w:szCs w:val="28"/>
          <w:lang w:eastAsia="ru-RU"/>
        </w:rPr>
      </w:pPr>
      <w:r>
        <w:rPr>
          <w:sz w:val="28"/>
          <w:szCs w:val="28"/>
          <w:lang w:eastAsia="ru-RU"/>
        </w:rPr>
        <w:t>Антитеррористический центр выполняет следующие основные функции:</w:t>
      </w:r>
    </w:p>
    <w:p w:rsidR="00F06B95" w:rsidRDefault="00F06B95" w:rsidP="00F06B95">
      <w:pPr>
        <w:pStyle w:val="a5"/>
        <w:numPr>
          <w:ilvl w:val="0"/>
          <w:numId w:val="61"/>
        </w:numPr>
        <w:tabs>
          <w:tab w:val="left" w:pos="1134"/>
        </w:tabs>
        <w:ind w:left="0" w:firstLine="709"/>
        <w:rPr>
          <w:sz w:val="28"/>
          <w:szCs w:val="28"/>
        </w:rPr>
      </w:pPr>
      <w:r>
        <w:rPr>
          <w:sz w:val="28"/>
          <w:szCs w:val="28"/>
        </w:rPr>
        <w:t>координирование мер по предупреждению и борьбе с терроризмом, осуществляемых уполномоченными органами публичной власти;</w:t>
      </w:r>
    </w:p>
    <w:p w:rsidR="00F06B95" w:rsidRDefault="00F06B95" w:rsidP="00F06B95">
      <w:pPr>
        <w:pStyle w:val="a5"/>
        <w:numPr>
          <w:ilvl w:val="0"/>
          <w:numId w:val="61"/>
        </w:numPr>
        <w:tabs>
          <w:tab w:val="left" w:pos="1134"/>
        </w:tabs>
        <w:ind w:left="0" w:firstLine="709"/>
        <w:rPr>
          <w:sz w:val="28"/>
          <w:szCs w:val="28"/>
        </w:rPr>
      </w:pPr>
      <w:r>
        <w:rPr>
          <w:sz w:val="28"/>
          <w:szCs w:val="28"/>
        </w:rPr>
        <w:t>анализ антитеррористических мероприятий, проводимых органами публичной власти, осуществляющих действия по предупреждению и борьбе с терроризмом, оценке сил, привлеченных к проведению национальной антитеррористической политики и выдвижению предложений по обеспечению их соответствия реальным условиям;</w:t>
      </w:r>
    </w:p>
    <w:p w:rsidR="00F06B95" w:rsidRDefault="00F06B95" w:rsidP="00F06B95">
      <w:pPr>
        <w:pStyle w:val="a5"/>
        <w:numPr>
          <w:ilvl w:val="0"/>
          <w:numId w:val="61"/>
        </w:numPr>
        <w:tabs>
          <w:tab w:val="left" w:pos="1134"/>
        </w:tabs>
        <w:ind w:left="0" w:firstLine="709"/>
        <w:rPr>
          <w:sz w:val="28"/>
          <w:szCs w:val="28"/>
        </w:rPr>
      </w:pPr>
      <w:r>
        <w:rPr>
          <w:sz w:val="28"/>
          <w:szCs w:val="28"/>
        </w:rPr>
        <w:t>борьба с терроризмом посредством осуществления мер по предупреждению, выявлению и пресечению террористической деятельности, в том числе международной;</w:t>
      </w:r>
    </w:p>
    <w:p w:rsidR="00F06B95" w:rsidRDefault="00F06B95" w:rsidP="00F06B95">
      <w:pPr>
        <w:pStyle w:val="a5"/>
        <w:numPr>
          <w:ilvl w:val="0"/>
          <w:numId w:val="61"/>
        </w:numPr>
        <w:tabs>
          <w:tab w:val="left" w:pos="1134"/>
        </w:tabs>
        <w:ind w:left="0" w:firstLine="709"/>
        <w:rPr>
          <w:sz w:val="28"/>
          <w:szCs w:val="28"/>
        </w:rPr>
      </w:pPr>
      <w:r>
        <w:rPr>
          <w:sz w:val="28"/>
          <w:szCs w:val="28"/>
        </w:rPr>
        <w:t>сбор, анализ и использование информации о возможных рисках и угрозах экстремистско-террористического характера, полученной в результате осуществляемой деятельности;</w:t>
      </w:r>
    </w:p>
    <w:p w:rsidR="00F06B95" w:rsidRDefault="00F06B95" w:rsidP="00F06B95">
      <w:pPr>
        <w:pStyle w:val="a5"/>
        <w:numPr>
          <w:ilvl w:val="0"/>
          <w:numId w:val="61"/>
        </w:numPr>
        <w:tabs>
          <w:tab w:val="left" w:pos="1134"/>
        </w:tabs>
        <w:ind w:left="0" w:firstLine="709"/>
        <w:rPr>
          <w:sz w:val="28"/>
          <w:szCs w:val="28"/>
        </w:rPr>
      </w:pPr>
      <w:r>
        <w:rPr>
          <w:sz w:val="28"/>
          <w:szCs w:val="28"/>
        </w:rPr>
        <w:t>оценка факторов риска и террористических угроз в адрес национальной безопасности Республики Молдова, накопление и анализ информации о состоянии, динамике и тенденциях распространения феномена терроризма;</w:t>
      </w:r>
    </w:p>
    <w:p w:rsidR="00F06B95" w:rsidRDefault="00F06B95" w:rsidP="00F06B95">
      <w:pPr>
        <w:pStyle w:val="a5"/>
        <w:numPr>
          <w:ilvl w:val="0"/>
          <w:numId w:val="61"/>
        </w:numPr>
        <w:tabs>
          <w:tab w:val="left" w:pos="1134"/>
        </w:tabs>
        <w:ind w:left="0" w:firstLine="709"/>
        <w:rPr>
          <w:sz w:val="28"/>
          <w:szCs w:val="28"/>
        </w:rPr>
      </w:pPr>
      <w:r>
        <w:rPr>
          <w:sz w:val="28"/>
          <w:szCs w:val="28"/>
        </w:rPr>
        <w:t>анализ информации из различных источников о процессах и событиях, связанных с терроризмом, и информирование уполномоченных органов публичной власти об оперативной обстановке в области предупреждения и борьбе с терроризмом;</w:t>
      </w:r>
    </w:p>
    <w:p w:rsidR="00F06B95" w:rsidRDefault="00F06B95" w:rsidP="00F06B95">
      <w:pPr>
        <w:pStyle w:val="a5"/>
        <w:numPr>
          <w:ilvl w:val="0"/>
          <w:numId w:val="61"/>
        </w:numPr>
        <w:tabs>
          <w:tab w:val="left" w:pos="1134"/>
        </w:tabs>
        <w:ind w:left="0" w:firstLine="709"/>
        <w:rPr>
          <w:sz w:val="28"/>
          <w:szCs w:val="28"/>
        </w:rPr>
      </w:pPr>
      <w:r>
        <w:rPr>
          <w:sz w:val="28"/>
          <w:szCs w:val="28"/>
        </w:rPr>
        <w:t>прогнозирование развития оперативной обстановки в области предупреждения и борьбе с терроризмом на национальном и международном уровнях;</w:t>
      </w:r>
    </w:p>
    <w:p w:rsidR="00F06B95" w:rsidRDefault="00F06B95" w:rsidP="00F06B95">
      <w:pPr>
        <w:pStyle w:val="a5"/>
        <w:numPr>
          <w:ilvl w:val="0"/>
          <w:numId w:val="61"/>
        </w:numPr>
        <w:tabs>
          <w:tab w:val="left" w:pos="1134"/>
        </w:tabs>
        <w:ind w:left="0" w:firstLine="709"/>
        <w:rPr>
          <w:sz w:val="28"/>
          <w:szCs w:val="28"/>
        </w:rPr>
      </w:pPr>
      <w:r>
        <w:rPr>
          <w:sz w:val="28"/>
          <w:szCs w:val="28"/>
        </w:rPr>
        <w:t>проверка состояния и оценка антитеррористической защищенности объектов критической инфраструктуры и разработка предложений по повышению уровня их безопасности;</w:t>
      </w:r>
    </w:p>
    <w:p w:rsidR="00F06B95" w:rsidRDefault="00F06B95" w:rsidP="00F06B95">
      <w:pPr>
        <w:pStyle w:val="a5"/>
        <w:numPr>
          <w:ilvl w:val="0"/>
          <w:numId w:val="61"/>
        </w:numPr>
        <w:tabs>
          <w:tab w:val="left" w:pos="1134"/>
        </w:tabs>
        <w:ind w:left="0" w:firstLine="709"/>
        <w:rPr>
          <w:sz w:val="28"/>
          <w:szCs w:val="28"/>
        </w:rPr>
      </w:pPr>
      <w:r>
        <w:rPr>
          <w:sz w:val="28"/>
          <w:szCs w:val="28"/>
        </w:rPr>
        <w:t>создание и администрирование специализированного банка данных о состоянии, динамике и тенденциях распространения международного терроризма, о террористах, террористических организациях, в том числе международных, их лидерах, лицах, вовлеченных в деятельность данных организаций, физических и юридических лицах, оказывающих помощь террористам, в том числе финансовую;</w:t>
      </w:r>
    </w:p>
    <w:p w:rsidR="00F06B95" w:rsidRDefault="00F06B95" w:rsidP="00F06B95">
      <w:pPr>
        <w:pStyle w:val="a5"/>
        <w:numPr>
          <w:ilvl w:val="0"/>
          <w:numId w:val="61"/>
        </w:numPr>
        <w:tabs>
          <w:tab w:val="left" w:pos="1134"/>
        </w:tabs>
        <w:ind w:left="0" w:firstLine="709"/>
        <w:rPr>
          <w:sz w:val="28"/>
          <w:szCs w:val="28"/>
        </w:rPr>
      </w:pPr>
      <w:r>
        <w:rPr>
          <w:sz w:val="28"/>
          <w:szCs w:val="28"/>
        </w:rPr>
        <w:t>обобщение национальной и международной практики по предупреждению и борьбе с терроризмом, выдвижение предложений по ее применению в деятельности уполномоченных органов публичной власти;</w:t>
      </w:r>
    </w:p>
    <w:p w:rsidR="00F06B95" w:rsidRDefault="00F06B95" w:rsidP="00F06B95">
      <w:pPr>
        <w:pStyle w:val="a5"/>
        <w:numPr>
          <w:ilvl w:val="0"/>
          <w:numId w:val="61"/>
        </w:numPr>
        <w:tabs>
          <w:tab w:val="left" w:pos="1134"/>
        </w:tabs>
        <w:ind w:left="0" w:firstLine="709"/>
        <w:rPr>
          <w:sz w:val="28"/>
          <w:szCs w:val="28"/>
        </w:rPr>
      </w:pPr>
      <w:r>
        <w:rPr>
          <w:sz w:val="28"/>
          <w:szCs w:val="28"/>
        </w:rPr>
        <w:t>обеспечение обмена информацией с органами публичной власти, осуществляющими деятельность по предупреждению и борьбе с терроризмом, аналогичными международными и зарубежными антитеррористическими структурами, осуществление иных форм сотрудничества;</w:t>
      </w:r>
    </w:p>
    <w:p w:rsidR="00F06B95" w:rsidRDefault="00F06B95" w:rsidP="00F06B95">
      <w:pPr>
        <w:pStyle w:val="a5"/>
        <w:numPr>
          <w:ilvl w:val="0"/>
          <w:numId w:val="61"/>
        </w:numPr>
        <w:tabs>
          <w:tab w:val="left" w:pos="1134"/>
        </w:tabs>
        <w:ind w:left="0" w:firstLine="709"/>
        <w:rPr>
          <w:sz w:val="28"/>
          <w:szCs w:val="28"/>
        </w:rPr>
      </w:pPr>
      <w:r>
        <w:rPr>
          <w:sz w:val="28"/>
          <w:szCs w:val="28"/>
        </w:rPr>
        <w:t>взаимодействие с лицами из органов публичной власти, уполномоченных в данной области, ответственными за осуществление мер по проведению национальной антитеррористической политики, в целях эффективного координирования данных мер;</w:t>
      </w:r>
    </w:p>
    <w:p w:rsidR="00F06B95" w:rsidRDefault="00F06B95" w:rsidP="00F06B95">
      <w:pPr>
        <w:pStyle w:val="a5"/>
        <w:numPr>
          <w:ilvl w:val="0"/>
          <w:numId w:val="61"/>
        </w:numPr>
        <w:tabs>
          <w:tab w:val="left" w:pos="1134"/>
        </w:tabs>
        <w:ind w:left="0" w:firstLine="709"/>
        <w:rPr>
          <w:sz w:val="28"/>
          <w:szCs w:val="28"/>
        </w:rPr>
      </w:pPr>
      <w:r>
        <w:rPr>
          <w:sz w:val="28"/>
          <w:szCs w:val="28"/>
        </w:rPr>
        <w:t>оказание помощи органам публичной власти, уполномоченным в области реализации мер по предупреждению терроризма, взаимодействие со средствами массовой информации и гражданским обществом в целях продвижения антитеррористических мер, воспитания неприятия экстремистских и террористических идеологий;</w:t>
      </w:r>
    </w:p>
    <w:p w:rsidR="00F06B95" w:rsidRDefault="00F06B95" w:rsidP="00F06B95">
      <w:pPr>
        <w:pStyle w:val="a5"/>
        <w:numPr>
          <w:ilvl w:val="0"/>
          <w:numId w:val="61"/>
        </w:numPr>
        <w:tabs>
          <w:tab w:val="left" w:pos="1134"/>
        </w:tabs>
        <w:ind w:left="0" w:firstLine="709"/>
        <w:rPr>
          <w:sz w:val="28"/>
          <w:szCs w:val="28"/>
        </w:rPr>
      </w:pPr>
      <w:r>
        <w:rPr>
          <w:sz w:val="28"/>
          <w:szCs w:val="28"/>
        </w:rPr>
        <w:t>оказание содействия в подготовке и проведении оперативно-тактических и командно-штабных учений, организуемых на местном, национальном и международном уровнях;</w:t>
      </w:r>
    </w:p>
    <w:p w:rsidR="00F06B95" w:rsidRDefault="00F06B95" w:rsidP="00F06B95">
      <w:pPr>
        <w:pStyle w:val="a5"/>
        <w:numPr>
          <w:ilvl w:val="0"/>
          <w:numId w:val="61"/>
        </w:numPr>
        <w:tabs>
          <w:tab w:val="left" w:pos="1134"/>
        </w:tabs>
        <w:ind w:left="0" w:firstLine="709"/>
        <w:rPr>
          <w:sz w:val="28"/>
          <w:szCs w:val="28"/>
        </w:rPr>
      </w:pPr>
      <w:r>
        <w:rPr>
          <w:sz w:val="28"/>
          <w:szCs w:val="28"/>
        </w:rPr>
        <w:t>участие в подготовке и проведении научно-практических конференций и семинаров, а также обмен опытом по антитеррористической тематике;</w:t>
      </w:r>
    </w:p>
    <w:p w:rsidR="00F06B95" w:rsidRDefault="00F06B95" w:rsidP="00F06B95">
      <w:pPr>
        <w:pStyle w:val="ab"/>
        <w:numPr>
          <w:ilvl w:val="0"/>
          <w:numId w:val="61"/>
        </w:numPr>
        <w:tabs>
          <w:tab w:val="left" w:pos="1134"/>
        </w:tabs>
        <w:ind w:left="0" w:firstLine="709"/>
        <w:rPr>
          <w:sz w:val="28"/>
          <w:szCs w:val="28"/>
          <w:lang w:eastAsia="ru-RU"/>
        </w:rPr>
      </w:pPr>
      <w:r>
        <w:rPr>
          <w:sz w:val="28"/>
          <w:szCs w:val="28"/>
          <w:lang w:eastAsia="ru-RU"/>
        </w:rPr>
        <w:t>обеспечение операционной поддержки при созыве Антитеррористического оперативного командования, а также во время проведения антитеррористической операции;</w:t>
      </w:r>
    </w:p>
    <w:p w:rsidR="00F06B95" w:rsidRDefault="00F06B95" w:rsidP="00F06B95">
      <w:pPr>
        <w:pStyle w:val="ab"/>
        <w:numPr>
          <w:ilvl w:val="0"/>
          <w:numId w:val="60"/>
        </w:numPr>
        <w:tabs>
          <w:tab w:val="left" w:pos="1134"/>
        </w:tabs>
        <w:ind w:left="0" w:firstLine="709"/>
        <w:rPr>
          <w:sz w:val="28"/>
          <w:szCs w:val="28"/>
          <w:lang w:eastAsia="ru-RU"/>
        </w:rPr>
      </w:pPr>
      <w:r>
        <w:rPr>
          <w:sz w:val="28"/>
          <w:szCs w:val="28"/>
          <w:lang w:eastAsia="ru-RU"/>
        </w:rPr>
        <w:t>Антитеррористический центр имеет следующие полномочия:</w:t>
      </w:r>
    </w:p>
    <w:p w:rsidR="00F06B95" w:rsidRDefault="00F06B95" w:rsidP="00F06B95">
      <w:pPr>
        <w:pStyle w:val="ab"/>
        <w:numPr>
          <w:ilvl w:val="0"/>
          <w:numId w:val="62"/>
        </w:numPr>
        <w:tabs>
          <w:tab w:val="left" w:pos="1134"/>
        </w:tabs>
        <w:ind w:left="0" w:firstLine="709"/>
        <w:rPr>
          <w:sz w:val="28"/>
          <w:szCs w:val="28"/>
          <w:lang w:eastAsia="ru-RU"/>
        </w:rPr>
      </w:pPr>
      <w:r>
        <w:rPr>
          <w:sz w:val="28"/>
          <w:szCs w:val="28"/>
          <w:lang w:eastAsia="ru-RU"/>
        </w:rPr>
        <w:t>вносить, в пределах компетенций, обязательные к исполнению предписания и рекомендации органам публичной власти, физическим и юридическим лицам о реализации мер в целях предупреждения и борьбе с терроризмом, выдвигать предложения по устранению причин и условий, препятствующих реализации национальной антитеррористической политики;</w:t>
      </w:r>
    </w:p>
    <w:p w:rsidR="00F06B95" w:rsidRDefault="00F06B95" w:rsidP="00F06B95">
      <w:pPr>
        <w:pStyle w:val="ab"/>
        <w:numPr>
          <w:ilvl w:val="0"/>
          <w:numId w:val="62"/>
        </w:numPr>
        <w:tabs>
          <w:tab w:val="left" w:pos="1134"/>
        </w:tabs>
        <w:ind w:left="0" w:firstLine="709"/>
        <w:rPr>
          <w:sz w:val="28"/>
          <w:szCs w:val="28"/>
          <w:lang w:eastAsia="ru-RU"/>
        </w:rPr>
      </w:pPr>
      <w:r>
        <w:rPr>
          <w:sz w:val="28"/>
          <w:szCs w:val="28"/>
          <w:lang w:eastAsia="ru-RU"/>
        </w:rPr>
        <w:t>осуществлять в конфиденциальном порядке проверку объектов, оборудования, лиц, процедур, помещений и т.д. в соответствии с положениями статьи 18 настоящего Закона;</w:t>
      </w:r>
    </w:p>
    <w:p w:rsidR="00F06B95" w:rsidRDefault="00F06B95" w:rsidP="00F06B95">
      <w:pPr>
        <w:pStyle w:val="ab"/>
        <w:numPr>
          <w:ilvl w:val="0"/>
          <w:numId w:val="62"/>
        </w:numPr>
        <w:tabs>
          <w:tab w:val="left" w:pos="1134"/>
        </w:tabs>
        <w:ind w:left="0" w:firstLine="709"/>
        <w:rPr>
          <w:sz w:val="28"/>
          <w:szCs w:val="28"/>
          <w:lang w:eastAsia="ru-RU"/>
        </w:rPr>
      </w:pPr>
      <w:r>
        <w:rPr>
          <w:sz w:val="28"/>
          <w:szCs w:val="28"/>
          <w:lang w:eastAsia="ru-RU"/>
        </w:rPr>
        <w:t>осуществлять сбор и обработку данных, которые могут</w:t>
      </w:r>
      <w:r>
        <w:rPr>
          <w:color w:val="FF0000"/>
          <w:sz w:val="28"/>
          <w:szCs w:val="28"/>
          <w:lang w:eastAsia="ru-RU"/>
        </w:rPr>
        <w:t xml:space="preserve"> </w:t>
      </w:r>
      <w:r>
        <w:rPr>
          <w:sz w:val="28"/>
          <w:szCs w:val="28"/>
          <w:lang w:eastAsia="ru-RU"/>
        </w:rPr>
        <w:t>влиять на уровень антитеррористической безопасности.</w:t>
      </w:r>
    </w:p>
    <w:p w:rsidR="00F06B95" w:rsidRDefault="00F06B95" w:rsidP="00F06B95">
      <w:pPr>
        <w:pStyle w:val="ab"/>
        <w:numPr>
          <w:ilvl w:val="0"/>
          <w:numId w:val="60"/>
        </w:numPr>
        <w:tabs>
          <w:tab w:val="left" w:pos="1134"/>
        </w:tabs>
        <w:ind w:left="0" w:firstLine="709"/>
        <w:rPr>
          <w:sz w:val="28"/>
          <w:szCs w:val="28"/>
          <w:lang w:eastAsia="ru-RU"/>
        </w:rPr>
      </w:pPr>
      <w:r>
        <w:rPr>
          <w:sz w:val="28"/>
          <w:szCs w:val="28"/>
          <w:lang w:eastAsia="ru-RU"/>
        </w:rPr>
        <w:t>При проведении антитеррористической операции сотрудники Антитеррористического центра привлекаются к работе Антитеррористического оперативного командования с учетом специализации.</w:t>
      </w:r>
    </w:p>
    <w:p w:rsidR="00F06B95" w:rsidRDefault="00F06B95" w:rsidP="00F06B95">
      <w:pPr>
        <w:tabs>
          <w:tab w:val="left" w:pos="1134"/>
        </w:tabs>
        <w:rPr>
          <w:sz w:val="28"/>
          <w:szCs w:val="28"/>
        </w:rPr>
      </w:pPr>
    </w:p>
    <w:p w:rsidR="00F06B95" w:rsidRDefault="00F06B95" w:rsidP="00F06B95">
      <w:pPr>
        <w:tabs>
          <w:tab w:val="left" w:pos="1134"/>
        </w:tabs>
        <w:rPr>
          <w:sz w:val="28"/>
          <w:szCs w:val="28"/>
          <w:lang w:eastAsia="ru-RU"/>
        </w:rPr>
      </w:pPr>
      <w:r>
        <w:rPr>
          <w:b/>
          <w:bCs/>
          <w:sz w:val="28"/>
          <w:szCs w:val="28"/>
          <w:lang w:eastAsia="ru-RU"/>
        </w:rPr>
        <w:t xml:space="preserve">Статья 9. </w:t>
      </w:r>
      <w:r>
        <w:rPr>
          <w:sz w:val="28"/>
          <w:szCs w:val="28"/>
          <w:lang w:eastAsia="ru-RU"/>
        </w:rPr>
        <w:t xml:space="preserve">Основные функции органов, наделенных компетенциями в области </w:t>
      </w:r>
      <w:r>
        <w:rPr>
          <w:sz w:val="28"/>
          <w:szCs w:val="28"/>
        </w:rPr>
        <w:t xml:space="preserve">предупреждения и борьбе с терроризмом </w:t>
      </w:r>
    </w:p>
    <w:p w:rsidR="00F06B95" w:rsidRDefault="00F06B95" w:rsidP="00F06B95">
      <w:pPr>
        <w:pStyle w:val="ab"/>
        <w:numPr>
          <w:ilvl w:val="1"/>
          <w:numId w:val="61"/>
        </w:numPr>
        <w:tabs>
          <w:tab w:val="left" w:pos="1134"/>
        </w:tabs>
        <w:ind w:left="0" w:firstLine="709"/>
        <w:rPr>
          <w:sz w:val="28"/>
          <w:szCs w:val="28"/>
        </w:rPr>
      </w:pPr>
      <w:r>
        <w:rPr>
          <w:sz w:val="28"/>
          <w:szCs w:val="28"/>
        </w:rPr>
        <w:t>Органы центрального и местного публичного управления, предусмотренные статьей 6, участвуют в установленном порядке в деятельности по предупреждению терроризма посредством:</w:t>
      </w:r>
    </w:p>
    <w:p w:rsidR="00F06B95" w:rsidRDefault="00F06B95" w:rsidP="00F06B95">
      <w:pPr>
        <w:pStyle w:val="ab"/>
        <w:numPr>
          <w:ilvl w:val="0"/>
          <w:numId w:val="63"/>
        </w:numPr>
        <w:tabs>
          <w:tab w:val="left" w:pos="1134"/>
        </w:tabs>
        <w:ind w:left="0" w:firstLine="709"/>
        <w:rPr>
          <w:sz w:val="28"/>
          <w:szCs w:val="28"/>
        </w:rPr>
      </w:pPr>
      <w:r>
        <w:rPr>
          <w:sz w:val="28"/>
          <w:szCs w:val="28"/>
        </w:rPr>
        <w:t>осуществления информационно-воспитательной деятельности в целях неприятия населением экстремистско-террористических идеологий;</w:t>
      </w:r>
    </w:p>
    <w:p w:rsidR="00F06B95" w:rsidRDefault="00F06B95" w:rsidP="00F06B95">
      <w:pPr>
        <w:pStyle w:val="ab"/>
        <w:numPr>
          <w:ilvl w:val="0"/>
          <w:numId w:val="63"/>
        </w:numPr>
        <w:tabs>
          <w:tab w:val="left" w:pos="1134"/>
        </w:tabs>
        <w:ind w:left="0" w:firstLine="709"/>
        <w:rPr>
          <w:sz w:val="28"/>
          <w:szCs w:val="28"/>
        </w:rPr>
      </w:pPr>
      <w:r>
        <w:rPr>
          <w:sz w:val="28"/>
          <w:szCs w:val="28"/>
        </w:rPr>
        <w:t>недопущения проникновения на территорию Республики Молдова иностранных граждан или лиц без гражданства, вовлеченных в террористическую деятельность;</w:t>
      </w:r>
    </w:p>
    <w:p w:rsidR="00F06B95" w:rsidRDefault="00F06B95" w:rsidP="00F06B95">
      <w:pPr>
        <w:pStyle w:val="ab"/>
        <w:numPr>
          <w:ilvl w:val="0"/>
          <w:numId w:val="63"/>
        </w:numPr>
        <w:tabs>
          <w:tab w:val="left" w:pos="1134"/>
        </w:tabs>
        <w:ind w:left="0" w:firstLine="709"/>
        <w:rPr>
          <w:sz w:val="28"/>
          <w:szCs w:val="28"/>
        </w:rPr>
      </w:pPr>
      <w:r>
        <w:rPr>
          <w:sz w:val="28"/>
          <w:szCs w:val="28"/>
        </w:rPr>
        <w:t xml:space="preserve">выявления действий и источников финансирования терроризма; </w:t>
      </w:r>
    </w:p>
    <w:p w:rsidR="00F06B95" w:rsidRDefault="00F06B95" w:rsidP="00F06B95">
      <w:pPr>
        <w:pStyle w:val="ab"/>
        <w:numPr>
          <w:ilvl w:val="0"/>
          <w:numId w:val="63"/>
        </w:numPr>
        <w:tabs>
          <w:tab w:val="left" w:pos="1134"/>
        </w:tabs>
        <w:ind w:left="0" w:firstLine="709"/>
        <w:rPr>
          <w:sz w:val="28"/>
          <w:szCs w:val="28"/>
        </w:rPr>
      </w:pPr>
      <w:r>
        <w:rPr>
          <w:sz w:val="28"/>
          <w:szCs w:val="28"/>
        </w:rPr>
        <w:t>обеспечения антитеррористической защищенности критической инфраструктуры;</w:t>
      </w:r>
    </w:p>
    <w:p w:rsidR="00F06B95" w:rsidRDefault="00F06B95" w:rsidP="00F06B95">
      <w:pPr>
        <w:pStyle w:val="ab"/>
        <w:numPr>
          <w:ilvl w:val="0"/>
          <w:numId w:val="63"/>
        </w:numPr>
        <w:tabs>
          <w:tab w:val="left" w:pos="1134"/>
        </w:tabs>
        <w:ind w:left="0" w:firstLine="709"/>
        <w:rPr>
          <w:sz w:val="28"/>
          <w:szCs w:val="28"/>
        </w:rPr>
      </w:pPr>
      <w:r>
        <w:rPr>
          <w:sz w:val="28"/>
          <w:szCs w:val="28"/>
        </w:rPr>
        <w:t>приостановления деятельности юридических лиц, препятствующих осуществлению мер по предупреждению и борьбе с терроризмом;</w:t>
      </w:r>
    </w:p>
    <w:p w:rsidR="00F06B95" w:rsidRDefault="00F06B95" w:rsidP="00F06B95">
      <w:pPr>
        <w:pStyle w:val="ab"/>
        <w:numPr>
          <w:ilvl w:val="0"/>
          <w:numId w:val="63"/>
        </w:numPr>
        <w:tabs>
          <w:tab w:val="left" w:pos="1134"/>
        </w:tabs>
        <w:ind w:left="0" w:firstLine="709"/>
        <w:rPr>
          <w:sz w:val="28"/>
          <w:szCs w:val="28"/>
        </w:rPr>
      </w:pPr>
      <w:r>
        <w:rPr>
          <w:sz w:val="28"/>
          <w:szCs w:val="28"/>
          <w:lang w:eastAsia="ru-RU"/>
        </w:rPr>
        <w:t>обучения непосредственно ответственных лиц в данной области</w:t>
      </w:r>
      <w:r>
        <w:rPr>
          <w:sz w:val="28"/>
          <w:szCs w:val="28"/>
        </w:rPr>
        <w:t>;</w:t>
      </w:r>
    </w:p>
    <w:p w:rsidR="00F06B95" w:rsidRDefault="00F06B95" w:rsidP="00F06B95">
      <w:pPr>
        <w:pStyle w:val="ab"/>
        <w:numPr>
          <w:ilvl w:val="0"/>
          <w:numId w:val="63"/>
        </w:numPr>
        <w:tabs>
          <w:tab w:val="left" w:pos="1134"/>
        </w:tabs>
        <w:ind w:left="0" w:firstLine="709"/>
        <w:rPr>
          <w:sz w:val="28"/>
          <w:szCs w:val="28"/>
        </w:rPr>
      </w:pPr>
      <w:r>
        <w:rPr>
          <w:sz w:val="28"/>
          <w:szCs w:val="28"/>
        </w:rPr>
        <w:t>осуществления иных функций, исходя из потребностей, возникающих в деятельности по предупреждению терроризма.</w:t>
      </w:r>
    </w:p>
    <w:p w:rsidR="00F06B95" w:rsidRDefault="00F06B95" w:rsidP="00F06B95">
      <w:pPr>
        <w:pStyle w:val="ab"/>
        <w:numPr>
          <w:ilvl w:val="1"/>
          <w:numId w:val="61"/>
        </w:numPr>
        <w:tabs>
          <w:tab w:val="left" w:pos="1134"/>
        </w:tabs>
        <w:ind w:left="0" w:firstLine="709"/>
        <w:rPr>
          <w:sz w:val="28"/>
          <w:szCs w:val="28"/>
        </w:rPr>
      </w:pPr>
      <w:r>
        <w:rPr>
          <w:sz w:val="28"/>
          <w:szCs w:val="28"/>
        </w:rPr>
        <w:t>Органы центрального и местного публичного управления, предусмотренные статьей 6, участвуют в установленном порядке в деятельности по борьбе с терроризмом посредством:</w:t>
      </w:r>
    </w:p>
    <w:p w:rsidR="00F06B95" w:rsidRDefault="00F06B95" w:rsidP="00F06B95">
      <w:pPr>
        <w:pStyle w:val="ab"/>
        <w:numPr>
          <w:ilvl w:val="0"/>
          <w:numId w:val="64"/>
        </w:numPr>
        <w:tabs>
          <w:tab w:val="left" w:pos="1134"/>
        </w:tabs>
        <w:ind w:left="0" w:firstLine="709"/>
        <w:rPr>
          <w:sz w:val="28"/>
          <w:szCs w:val="28"/>
        </w:rPr>
      </w:pPr>
      <w:r>
        <w:rPr>
          <w:sz w:val="28"/>
          <w:szCs w:val="28"/>
          <w:lang w:eastAsia="ru-RU"/>
        </w:rPr>
        <w:t>создания механизмов межведомственного взаимодействия в области противодействия преступлениям террористического характера и поддержания уровня готовности данных механизмов;</w:t>
      </w:r>
    </w:p>
    <w:p w:rsidR="00F06B95" w:rsidRDefault="00F06B95" w:rsidP="00F06B95">
      <w:pPr>
        <w:pStyle w:val="ab"/>
        <w:numPr>
          <w:ilvl w:val="0"/>
          <w:numId w:val="64"/>
        </w:numPr>
        <w:tabs>
          <w:tab w:val="left" w:pos="1134"/>
        </w:tabs>
        <w:ind w:left="0" w:firstLine="709"/>
        <w:rPr>
          <w:sz w:val="28"/>
          <w:szCs w:val="28"/>
        </w:rPr>
      </w:pPr>
      <w:r>
        <w:rPr>
          <w:sz w:val="28"/>
          <w:szCs w:val="28"/>
          <w:lang w:eastAsia="ru-RU"/>
        </w:rPr>
        <w:t>предоставления информации, материально-технических, финансовых, транспортных средств и средств электронной связи,  информационных систем, медицинского оборудования и медикаментов;</w:t>
      </w:r>
    </w:p>
    <w:p w:rsidR="00F06B95" w:rsidRDefault="00F06B95" w:rsidP="00F06B95">
      <w:pPr>
        <w:pStyle w:val="ab"/>
        <w:numPr>
          <w:ilvl w:val="0"/>
          <w:numId w:val="64"/>
        </w:numPr>
        <w:tabs>
          <w:tab w:val="left" w:pos="1134"/>
        </w:tabs>
        <w:ind w:left="0" w:firstLine="709"/>
        <w:rPr>
          <w:sz w:val="28"/>
          <w:szCs w:val="28"/>
        </w:rPr>
      </w:pPr>
      <w:r>
        <w:rPr>
          <w:sz w:val="28"/>
          <w:szCs w:val="28"/>
          <w:lang w:eastAsia="ru-RU"/>
        </w:rPr>
        <w:t>разработки и реализации планов действий в случае кризисных ситуаций террористического характера</w:t>
      </w:r>
      <w:r>
        <w:rPr>
          <w:sz w:val="28"/>
          <w:szCs w:val="28"/>
        </w:rPr>
        <w:t>;</w:t>
      </w:r>
    </w:p>
    <w:p w:rsidR="00F06B95" w:rsidRDefault="00F06B95" w:rsidP="00F06B95">
      <w:pPr>
        <w:pStyle w:val="ab"/>
        <w:numPr>
          <w:ilvl w:val="0"/>
          <w:numId w:val="64"/>
        </w:numPr>
        <w:tabs>
          <w:tab w:val="left" w:pos="1134"/>
        </w:tabs>
        <w:ind w:left="0" w:firstLine="709"/>
        <w:rPr>
          <w:sz w:val="28"/>
          <w:szCs w:val="28"/>
        </w:rPr>
      </w:pPr>
      <w:r>
        <w:rPr>
          <w:sz w:val="28"/>
          <w:szCs w:val="28"/>
        </w:rPr>
        <w:t>осуществления иных функций, исходя из потребностей, возникающих в деятельности по предупреждению терроризма</w:t>
      </w:r>
      <w:r>
        <w:rPr>
          <w:sz w:val="28"/>
          <w:szCs w:val="28"/>
          <w:lang w:eastAsia="ru-RU"/>
        </w:rPr>
        <w:t>.</w:t>
      </w:r>
    </w:p>
    <w:p w:rsidR="00F06B95" w:rsidRDefault="00F06B95" w:rsidP="00F06B95">
      <w:pPr>
        <w:tabs>
          <w:tab w:val="left" w:pos="1134"/>
        </w:tabs>
        <w:rPr>
          <w:sz w:val="28"/>
          <w:szCs w:val="28"/>
        </w:rPr>
      </w:pPr>
    </w:p>
    <w:p w:rsidR="00F06B95" w:rsidRDefault="00F06B95" w:rsidP="00F06B95">
      <w:pPr>
        <w:tabs>
          <w:tab w:val="left" w:pos="1134"/>
        </w:tabs>
        <w:rPr>
          <w:sz w:val="28"/>
          <w:szCs w:val="28"/>
          <w:lang w:eastAsia="ru-RU"/>
        </w:rPr>
      </w:pPr>
      <w:r>
        <w:rPr>
          <w:b/>
          <w:bCs/>
          <w:sz w:val="28"/>
          <w:szCs w:val="28"/>
          <w:lang w:eastAsia="ru-RU"/>
        </w:rPr>
        <w:t xml:space="preserve">Статья 10. </w:t>
      </w:r>
      <w:r>
        <w:rPr>
          <w:bCs/>
          <w:sz w:val="28"/>
          <w:szCs w:val="28"/>
          <w:lang w:eastAsia="ru-RU"/>
        </w:rPr>
        <w:t>Обязанности</w:t>
      </w:r>
      <w:r>
        <w:rPr>
          <w:b/>
          <w:bCs/>
          <w:sz w:val="28"/>
          <w:szCs w:val="28"/>
          <w:lang w:eastAsia="ru-RU"/>
        </w:rPr>
        <w:t xml:space="preserve"> </w:t>
      </w:r>
      <w:r>
        <w:rPr>
          <w:bCs/>
          <w:sz w:val="28"/>
          <w:szCs w:val="28"/>
          <w:lang w:eastAsia="ru-RU"/>
        </w:rPr>
        <w:t xml:space="preserve">компетентных органов в области предупреждения и борьбы с терроризмом </w:t>
      </w:r>
    </w:p>
    <w:p w:rsidR="00F06B95" w:rsidRDefault="00F06B95" w:rsidP="00F06B95">
      <w:pPr>
        <w:pStyle w:val="ab"/>
        <w:numPr>
          <w:ilvl w:val="1"/>
          <w:numId w:val="65"/>
        </w:numPr>
        <w:tabs>
          <w:tab w:val="left" w:pos="1134"/>
        </w:tabs>
        <w:ind w:left="0" w:firstLine="709"/>
        <w:rPr>
          <w:sz w:val="28"/>
          <w:szCs w:val="28"/>
        </w:rPr>
      </w:pPr>
      <w:r>
        <w:rPr>
          <w:bCs/>
          <w:sz w:val="28"/>
          <w:szCs w:val="28"/>
          <w:lang w:eastAsia="ru-RU"/>
        </w:rPr>
        <w:t>Компетентные органы в области предупреждения и борьбы с терроризмом имеют следующие обязательства</w:t>
      </w:r>
      <w:r>
        <w:rPr>
          <w:sz w:val="28"/>
          <w:szCs w:val="28"/>
        </w:rPr>
        <w:t>:</w:t>
      </w:r>
    </w:p>
    <w:p w:rsidR="00F06B95" w:rsidRDefault="00F06B95" w:rsidP="00F06B95">
      <w:pPr>
        <w:pStyle w:val="ab"/>
        <w:numPr>
          <w:ilvl w:val="0"/>
          <w:numId w:val="66"/>
        </w:numPr>
        <w:tabs>
          <w:tab w:val="left" w:pos="1134"/>
        </w:tabs>
        <w:ind w:left="0" w:firstLine="709"/>
        <w:rPr>
          <w:sz w:val="28"/>
          <w:szCs w:val="28"/>
        </w:rPr>
      </w:pPr>
      <w:r>
        <w:rPr>
          <w:sz w:val="28"/>
          <w:szCs w:val="28"/>
        </w:rPr>
        <w:t xml:space="preserve">координировать со Службой информации и безопасности Республики Молдова всю деятельность по предупреждению и борьбе с терроризмом, за исключением </w:t>
      </w:r>
      <w:r>
        <w:rPr>
          <w:sz w:val="28"/>
          <w:szCs w:val="28"/>
          <w:lang w:eastAsia="ru-RU"/>
        </w:rPr>
        <w:t>руководства и  осуществления уголовного преследования;</w:t>
      </w:r>
    </w:p>
    <w:p w:rsidR="00F06B95" w:rsidRDefault="00F06B95" w:rsidP="00F06B95">
      <w:pPr>
        <w:pStyle w:val="ab"/>
        <w:numPr>
          <w:ilvl w:val="0"/>
          <w:numId w:val="66"/>
        </w:numPr>
        <w:tabs>
          <w:tab w:val="left" w:pos="1134"/>
        </w:tabs>
        <w:ind w:left="0" w:firstLine="709"/>
        <w:rPr>
          <w:sz w:val="28"/>
          <w:szCs w:val="28"/>
        </w:rPr>
      </w:pPr>
      <w:r>
        <w:rPr>
          <w:sz w:val="28"/>
          <w:szCs w:val="28"/>
        </w:rPr>
        <w:t xml:space="preserve">назначать лиц, ответственных за антитеррористическую защищенность объектов критической инфраструктуры; </w:t>
      </w:r>
    </w:p>
    <w:p w:rsidR="00F06B95" w:rsidRDefault="00F06B95" w:rsidP="00F06B95">
      <w:pPr>
        <w:pStyle w:val="ab"/>
        <w:numPr>
          <w:ilvl w:val="0"/>
          <w:numId w:val="66"/>
        </w:numPr>
        <w:tabs>
          <w:tab w:val="left" w:pos="1134"/>
        </w:tabs>
        <w:ind w:left="0" w:firstLine="709"/>
        <w:rPr>
          <w:sz w:val="28"/>
          <w:szCs w:val="28"/>
        </w:rPr>
      </w:pPr>
      <w:r>
        <w:rPr>
          <w:sz w:val="28"/>
          <w:szCs w:val="28"/>
          <w:lang w:eastAsia="ru-RU"/>
        </w:rPr>
        <w:t xml:space="preserve">незамедлительно информировать </w:t>
      </w:r>
      <w:r>
        <w:rPr>
          <w:sz w:val="28"/>
          <w:szCs w:val="28"/>
        </w:rPr>
        <w:t>органы центрального публичного управления о выявлении нарушений, которых могут спровоцировать необоснованное радиоактивное облучение лиц;</w:t>
      </w:r>
    </w:p>
    <w:p w:rsidR="00F06B95" w:rsidRDefault="00F06B95" w:rsidP="00F06B95">
      <w:pPr>
        <w:pStyle w:val="ab"/>
        <w:numPr>
          <w:ilvl w:val="0"/>
          <w:numId w:val="66"/>
        </w:numPr>
        <w:tabs>
          <w:tab w:val="left" w:pos="1134"/>
        </w:tabs>
        <w:ind w:left="0" w:firstLine="709"/>
        <w:rPr>
          <w:sz w:val="28"/>
          <w:szCs w:val="28"/>
        </w:rPr>
      </w:pPr>
      <w:r>
        <w:rPr>
          <w:sz w:val="28"/>
          <w:szCs w:val="28"/>
        </w:rPr>
        <w:t xml:space="preserve">немедленно сообщать в адрес Службы информации и безопасности Республики Молдова информацию,  касающуюся попыток въезда на территорию страны, ее транзита или выезда из страны лиц, причастных к террористической деятельности. Список лиц и единиц, вовлеченных в террористическую деятельность, разрабатывается, актуализируется и публикуется в Официальном мониторе Республики Молдова Службой информации и безопасности; </w:t>
      </w:r>
    </w:p>
    <w:p w:rsidR="00F06B95" w:rsidRDefault="00F06B95" w:rsidP="00F06B95">
      <w:pPr>
        <w:pStyle w:val="ab"/>
        <w:numPr>
          <w:ilvl w:val="0"/>
          <w:numId w:val="66"/>
        </w:numPr>
        <w:tabs>
          <w:tab w:val="left" w:pos="1134"/>
        </w:tabs>
        <w:ind w:left="0" w:firstLine="709"/>
        <w:rPr>
          <w:sz w:val="28"/>
          <w:szCs w:val="28"/>
        </w:rPr>
      </w:pPr>
      <w:r>
        <w:rPr>
          <w:sz w:val="28"/>
          <w:szCs w:val="28"/>
        </w:rPr>
        <w:t xml:space="preserve">предоставлять в распоряжение </w:t>
      </w:r>
      <w:r>
        <w:rPr>
          <w:sz w:val="28"/>
          <w:szCs w:val="28"/>
          <w:lang w:eastAsia="ru-RU"/>
        </w:rPr>
        <w:t>Антитеррористического оперативного командования</w:t>
      </w:r>
      <w:r>
        <w:rPr>
          <w:sz w:val="28"/>
          <w:szCs w:val="28"/>
        </w:rPr>
        <w:t xml:space="preserve"> имеющиеся силы и средства, включая технические, необходимые для проведения антитеррористической операции;</w:t>
      </w:r>
    </w:p>
    <w:p w:rsidR="00F06B95" w:rsidRDefault="00F06B95" w:rsidP="00F06B95">
      <w:pPr>
        <w:pStyle w:val="ab"/>
        <w:numPr>
          <w:ilvl w:val="0"/>
          <w:numId w:val="66"/>
        </w:numPr>
        <w:tabs>
          <w:tab w:val="left" w:pos="1134"/>
        </w:tabs>
        <w:ind w:left="0" w:firstLine="709"/>
        <w:rPr>
          <w:sz w:val="28"/>
          <w:szCs w:val="28"/>
        </w:rPr>
      </w:pPr>
      <w:r>
        <w:rPr>
          <w:sz w:val="28"/>
          <w:szCs w:val="28"/>
        </w:rPr>
        <w:t>сообщать в адрес Антитеррористического центра любую информацию, касающуюся  физических и юридических лиц, вовлеченных в террористическую деятельность;</w:t>
      </w:r>
    </w:p>
    <w:p w:rsidR="00F06B95" w:rsidRDefault="00F06B95" w:rsidP="00F06B95">
      <w:pPr>
        <w:pStyle w:val="ab"/>
        <w:numPr>
          <w:ilvl w:val="0"/>
          <w:numId w:val="66"/>
        </w:numPr>
        <w:tabs>
          <w:tab w:val="left" w:pos="1134"/>
        </w:tabs>
        <w:ind w:left="0" w:firstLine="709"/>
        <w:rPr>
          <w:sz w:val="28"/>
          <w:szCs w:val="28"/>
        </w:rPr>
      </w:pPr>
      <w:r>
        <w:rPr>
          <w:sz w:val="28"/>
          <w:szCs w:val="28"/>
        </w:rPr>
        <w:t>обеспечить доступ офицеров Службы информации и безопасности Республики Молдова (Антитеррористического центра) на специальные объекты, входящие в их состав, включенные в Национальный перечень объектов критической инфраструктуры, для проверки информации и/или осуществления специальных действий  по предупреждению и борьбе с терроризмом;</w:t>
      </w:r>
    </w:p>
    <w:p w:rsidR="00F06B95" w:rsidRDefault="00F06B95" w:rsidP="00F06B95">
      <w:pPr>
        <w:pStyle w:val="ab"/>
        <w:numPr>
          <w:ilvl w:val="0"/>
          <w:numId w:val="66"/>
        </w:numPr>
        <w:tabs>
          <w:tab w:val="left" w:pos="1134"/>
        </w:tabs>
        <w:ind w:left="0" w:firstLine="709"/>
        <w:rPr>
          <w:sz w:val="28"/>
          <w:szCs w:val="28"/>
        </w:rPr>
      </w:pPr>
      <w:r>
        <w:rPr>
          <w:sz w:val="28"/>
          <w:szCs w:val="28"/>
          <w:lang w:eastAsia="ru-RU"/>
        </w:rPr>
        <w:t xml:space="preserve">незамедлительно информировать </w:t>
      </w:r>
      <w:r>
        <w:rPr>
          <w:sz w:val="28"/>
          <w:szCs w:val="28"/>
        </w:rPr>
        <w:t>Службу информации и безопасности Республики Молдова</w:t>
      </w:r>
      <w:r>
        <w:rPr>
          <w:sz w:val="28"/>
          <w:szCs w:val="28"/>
          <w:lang w:eastAsia="ru-RU"/>
        </w:rPr>
        <w:t xml:space="preserve"> (для своевременного принятия мер по предупреждению террористической деятельности) о физических и юридических лицах,  связанных с террористическим  организациями и/или подозреваемых в совершении, финансировании или поддержке любым способом террористической деятельности;</w:t>
      </w:r>
    </w:p>
    <w:p w:rsidR="00F06B95" w:rsidRDefault="00F06B95" w:rsidP="00F06B95">
      <w:pPr>
        <w:pStyle w:val="ab"/>
        <w:numPr>
          <w:ilvl w:val="0"/>
          <w:numId w:val="66"/>
        </w:numPr>
        <w:tabs>
          <w:tab w:val="left" w:pos="1134"/>
        </w:tabs>
        <w:ind w:left="0" w:firstLine="709"/>
        <w:rPr>
          <w:sz w:val="28"/>
          <w:szCs w:val="28"/>
        </w:rPr>
      </w:pPr>
      <w:r>
        <w:rPr>
          <w:sz w:val="28"/>
          <w:szCs w:val="28"/>
          <w:lang w:eastAsia="ru-RU"/>
        </w:rPr>
        <w:t>предоставлять по требованию Антитеррористического центра отчеты о мерах, предпринятых в указанной области на правовом, образовательном, практическом, розыскном, научно-исследовательском и других сегментах.</w:t>
      </w:r>
    </w:p>
    <w:p w:rsidR="00F06B95" w:rsidRDefault="00F06B95" w:rsidP="00F06B95">
      <w:pPr>
        <w:pStyle w:val="a5"/>
        <w:numPr>
          <w:ilvl w:val="1"/>
          <w:numId w:val="65"/>
        </w:numPr>
        <w:tabs>
          <w:tab w:val="left" w:pos="1134"/>
        </w:tabs>
        <w:ind w:left="0" w:firstLine="709"/>
        <w:rPr>
          <w:sz w:val="28"/>
          <w:szCs w:val="28"/>
        </w:rPr>
      </w:pPr>
      <w:r>
        <w:rPr>
          <w:sz w:val="28"/>
          <w:szCs w:val="28"/>
        </w:rPr>
        <w:t xml:space="preserve">Основой для включения физического или юридического лица в список, указанный в пункте </w:t>
      </w:r>
      <w:r>
        <w:rPr>
          <w:sz w:val="28"/>
          <w:szCs w:val="28"/>
          <w:lang w:val="en-US"/>
        </w:rPr>
        <w:t>d</w:t>
      </w:r>
      <w:r>
        <w:rPr>
          <w:sz w:val="28"/>
          <w:szCs w:val="28"/>
        </w:rPr>
        <w:t>) части (1),  служат:</w:t>
      </w:r>
    </w:p>
    <w:p w:rsidR="00F06B95" w:rsidRDefault="00F06B95" w:rsidP="00F06B95">
      <w:pPr>
        <w:pStyle w:val="ab"/>
        <w:numPr>
          <w:ilvl w:val="0"/>
          <w:numId w:val="67"/>
        </w:numPr>
        <w:tabs>
          <w:tab w:val="left" w:pos="1134"/>
        </w:tabs>
        <w:ind w:left="0" w:firstLine="709"/>
        <w:rPr>
          <w:sz w:val="28"/>
          <w:szCs w:val="28"/>
          <w:lang w:eastAsia="ru-RU"/>
        </w:rPr>
      </w:pPr>
      <w:r>
        <w:rPr>
          <w:sz w:val="28"/>
          <w:szCs w:val="28"/>
          <w:lang w:eastAsia="ru-RU"/>
        </w:rPr>
        <w:t>списки лиц и единиц, вовлеченных в террористическую деятельность, составленные международными организациями, членом которых является Республика Молдова, и органами Европейского Союза;</w:t>
      </w:r>
    </w:p>
    <w:p w:rsidR="00F06B95" w:rsidRDefault="00F06B95" w:rsidP="00F06B95">
      <w:pPr>
        <w:pStyle w:val="ab"/>
        <w:numPr>
          <w:ilvl w:val="0"/>
          <w:numId w:val="67"/>
        </w:numPr>
        <w:tabs>
          <w:tab w:val="left" w:pos="1134"/>
        </w:tabs>
        <w:ind w:left="0" w:firstLine="709"/>
        <w:rPr>
          <w:sz w:val="28"/>
          <w:szCs w:val="28"/>
          <w:lang w:eastAsia="ru-RU"/>
        </w:rPr>
      </w:pPr>
      <w:r>
        <w:rPr>
          <w:sz w:val="28"/>
          <w:szCs w:val="28"/>
          <w:lang w:eastAsia="ru-RU"/>
        </w:rPr>
        <w:t>окончательное решение судебной инстанции Республики Молдова о признании террористической организации Республики Молдова или другого государства;</w:t>
      </w:r>
    </w:p>
    <w:p w:rsidR="00F06B95" w:rsidRDefault="00F06B95" w:rsidP="00F06B95">
      <w:pPr>
        <w:pStyle w:val="ab"/>
        <w:numPr>
          <w:ilvl w:val="0"/>
          <w:numId w:val="67"/>
        </w:numPr>
        <w:tabs>
          <w:tab w:val="left" w:pos="1134"/>
        </w:tabs>
        <w:ind w:left="0" w:firstLine="709"/>
        <w:rPr>
          <w:sz w:val="28"/>
          <w:szCs w:val="28"/>
          <w:lang w:eastAsia="ru-RU"/>
        </w:rPr>
      </w:pPr>
      <w:r>
        <w:rPr>
          <w:sz w:val="28"/>
          <w:szCs w:val="28"/>
          <w:lang w:eastAsia="ru-RU"/>
        </w:rPr>
        <w:t>окончательное судебное решение о прекращении или приостановлении деятельности организации, вовлеченной в террористическую деятельность;</w:t>
      </w:r>
    </w:p>
    <w:p w:rsidR="00F06B95" w:rsidRDefault="00F06B95" w:rsidP="00F06B95">
      <w:pPr>
        <w:pStyle w:val="ab"/>
        <w:numPr>
          <w:ilvl w:val="0"/>
          <w:numId w:val="67"/>
        </w:numPr>
        <w:tabs>
          <w:tab w:val="left" w:pos="1134"/>
        </w:tabs>
        <w:ind w:left="0" w:firstLine="709"/>
        <w:rPr>
          <w:sz w:val="28"/>
          <w:szCs w:val="28"/>
          <w:lang w:eastAsia="ru-RU"/>
        </w:rPr>
      </w:pPr>
      <w:r>
        <w:rPr>
          <w:sz w:val="28"/>
          <w:szCs w:val="28"/>
          <w:lang w:eastAsia="ru-RU"/>
        </w:rPr>
        <w:t>окончательное судебное решение об осуждении лица за совершение  преступления террористического характера;</w:t>
      </w:r>
    </w:p>
    <w:p w:rsidR="00F06B95" w:rsidRDefault="00F06B95" w:rsidP="00F06B95">
      <w:pPr>
        <w:pStyle w:val="ab"/>
        <w:numPr>
          <w:ilvl w:val="0"/>
          <w:numId w:val="67"/>
        </w:numPr>
        <w:tabs>
          <w:tab w:val="left" w:pos="1134"/>
        </w:tabs>
        <w:ind w:left="0" w:firstLine="709"/>
        <w:rPr>
          <w:sz w:val="28"/>
          <w:szCs w:val="28"/>
          <w:lang w:eastAsia="ru-RU"/>
        </w:rPr>
      </w:pPr>
      <w:r>
        <w:rPr>
          <w:sz w:val="28"/>
          <w:szCs w:val="28"/>
          <w:lang w:eastAsia="ru-RU"/>
        </w:rPr>
        <w:t>окончательное решение по уголовному делу, вынесенное иностранной судебной инстанцией, признанное в установленном порядке национальной судебной инстанцией, в отношении лиц и единиц, вовлеченных в террористическую деятельность.</w:t>
      </w:r>
    </w:p>
    <w:p w:rsidR="00F06B95" w:rsidRDefault="00F06B95" w:rsidP="00F06B95">
      <w:pPr>
        <w:pStyle w:val="a5"/>
        <w:numPr>
          <w:ilvl w:val="1"/>
          <w:numId w:val="65"/>
        </w:numPr>
        <w:tabs>
          <w:tab w:val="left" w:pos="1134"/>
        </w:tabs>
        <w:ind w:left="0" w:firstLine="709"/>
        <w:rPr>
          <w:sz w:val="28"/>
          <w:szCs w:val="28"/>
        </w:rPr>
      </w:pPr>
      <w:r>
        <w:rPr>
          <w:sz w:val="28"/>
          <w:szCs w:val="28"/>
        </w:rPr>
        <w:t>При выявлении лиц и единиц, включенных в список, указанный в пункте d) части (1), компетентные органы Республики Молдова действуют на основе заключенных соглашений о международной правовой помощи по уголовным делам или в соответствии с национальным законодательством, регулирующим правовой режим иностранцев.</w:t>
      </w:r>
    </w:p>
    <w:p w:rsidR="00F06B95" w:rsidRDefault="00F06B95" w:rsidP="00F06B95">
      <w:pPr>
        <w:pStyle w:val="a5"/>
        <w:numPr>
          <w:ilvl w:val="1"/>
          <w:numId w:val="65"/>
        </w:numPr>
        <w:tabs>
          <w:tab w:val="left" w:pos="1134"/>
        </w:tabs>
        <w:ind w:left="0" w:firstLine="709"/>
        <w:rPr>
          <w:sz w:val="28"/>
          <w:szCs w:val="28"/>
        </w:rPr>
      </w:pPr>
      <w:r>
        <w:rPr>
          <w:sz w:val="28"/>
          <w:szCs w:val="28"/>
        </w:rPr>
        <w:t>В случае если  гражданин Республики Молдова, включенный в список, указанный в пункте d) части (1), выявлен властями Республики Молдова, последние незамедлительно проинформируют Службу информации и безопасности и Генеральный инспекторат полиции Министерства внутренних дел.</w:t>
      </w:r>
    </w:p>
    <w:p w:rsidR="00F06B95" w:rsidRDefault="00F06B95" w:rsidP="00F06B95">
      <w:pPr>
        <w:pStyle w:val="a5"/>
        <w:tabs>
          <w:tab w:val="left" w:pos="1134"/>
        </w:tabs>
        <w:ind w:left="709" w:firstLine="0"/>
        <w:rPr>
          <w:b/>
          <w:sz w:val="28"/>
          <w:szCs w:val="28"/>
        </w:rPr>
      </w:pPr>
    </w:p>
    <w:p w:rsidR="00F06B95" w:rsidRDefault="00F06B95" w:rsidP="00F06B95">
      <w:pPr>
        <w:pStyle w:val="a5"/>
        <w:tabs>
          <w:tab w:val="left" w:pos="1134"/>
        </w:tabs>
        <w:ind w:firstLine="709"/>
        <w:rPr>
          <w:sz w:val="28"/>
          <w:szCs w:val="28"/>
        </w:rPr>
      </w:pPr>
      <w:r>
        <w:rPr>
          <w:b/>
          <w:sz w:val="28"/>
          <w:szCs w:val="28"/>
        </w:rPr>
        <w:t>Статья 11.</w:t>
      </w:r>
      <w:r>
        <w:rPr>
          <w:sz w:val="28"/>
          <w:szCs w:val="28"/>
        </w:rPr>
        <w:t xml:space="preserve"> Другие учреждения и субъекты, оказывающие  содействие предупреждению и борьбе с терроризмом</w:t>
      </w:r>
    </w:p>
    <w:p w:rsidR="00F06B95" w:rsidRDefault="00F06B95" w:rsidP="00F06B95">
      <w:pPr>
        <w:pStyle w:val="a5"/>
        <w:numPr>
          <w:ilvl w:val="1"/>
          <w:numId w:val="67"/>
        </w:numPr>
        <w:tabs>
          <w:tab w:val="left" w:pos="1134"/>
        </w:tabs>
        <w:ind w:left="0" w:firstLine="709"/>
        <w:rPr>
          <w:sz w:val="28"/>
          <w:szCs w:val="28"/>
        </w:rPr>
      </w:pPr>
      <w:r>
        <w:rPr>
          <w:sz w:val="28"/>
          <w:szCs w:val="28"/>
        </w:rPr>
        <w:t>Министерство юстиции обязано уведомить Службу информации и безопасности Республики Молдова в течение 5 календарных дней, с момента подачи заявления, и предоставить имеющуюся информацию о начале процедуры регистрации некоммерческих организаций иностранными гражданами из стран зоны риска, а также об изменениях в учредительных документах данных организаций.</w:t>
      </w:r>
    </w:p>
    <w:p w:rsidR="00F06B95" w:rsidRDefault="00F06B95" w:rsidP="00F06B95">
      <w:pPr>
        <w:pStyle w:val="a5"/>
        <w:numPr>
          <w:ilvl w:val="1"/>
          <w:numId w:val="67"/>
        </w:numPr>
        <w:tabs>
          <w:tab w:val="left" w:pos="1134"/>
        </w:tabs>
        <w:ind w:left="0" w:firstLine="709"/>
        <w:rPr>
          <w:sz w:val="28"/>
          <w:szCs w:val="28"/>
        </w:rPr>
      </w:pPr>
      <w:r>
        <w:rPr>
          <w:sz w:val="28"/>
          <w:szCs w:val="28"/>
        </w:rPr>
        <w:t>Государственная регистрационная палата обязана уведомить Службу информации и безопасности Республики Молдова в течение 5 календарных дней, с момента подачи заявления, и предоставить имеющуюся информацию о начале процедуры регистрации коммерческих сообществ иностранными гражданами из стран зоны риска, а также об изменениях в учредительных документах данных организаций.</w:t>
      </w:r>
    </w:p>
    <w:p w:rsidR="00F06B95" w:rsidRDefault="00F06B95" w:rsidP="00F06B95">
      <w:pPr>
        <w:tabs>
          <w:tab w:val="left" w:pos="1134"/>
        </w:tabs>
        <w:rPr>
          <w:b/>
          <w:sz w:val="28"/>
          <w:szCs w:val="28"/>
          <w:lang w:eastAsia="ru-RU"/>
        </w:rPr>
      </w:pPr>
    </w:p>
    <w:p w:rsidR="00F06B95" w:rsidRDefault="00F06B95" w:rsidP="00F06B95">
      <w:pPr>
        <w:tabs>
          <w:tab w:val="left" w:pos="1134"/>
        </w:tabs>
        <w:rPr>
          <w:sz w:val="28"/>
          <w:szCs w:val="28"/>
          <w:lang w:eastAsia="ru-RU"/>
        </w:rPr>
      </w:pPr>
      <w:r>
        <w:rPr>
          <w:b/>
          <w:sz w:val="28"/>
          <w:szCs w:val="28"/>
          <w:lang w:eastAsia="ru-RU"/>
        </w:rPr>
        <w:t>Статья 12.</w:t>
      </w:r>
      <w:r>
        <w:rPr>
          <w:sz w:val="28"/>
          <w:szCs w:val="28"/>
          <w:lang w:eastAsia="ru-RU"/>
        </w:rPr>
        <w:t xml:space="preserve"> Взаимодействие органов, осуществляющих деятельность по </w:t>
      </w:r>
      <w:r>
        <w:rPr>
          <w:sz w:val="28"/>
          <w:szCs w:val="28"/>
        </w:rPr>
        <w:t>предупреждению и борьбе с терроризмом</w:t>
      </w:r>
    </w:p>
    <w:p w:rsidR="00F06B95" w:rsidRDefault="00F06B95" w:rsidP="00F06B95">
      <w:pPr>
        <w:pStyle w:val="ab"/>
        <w:numPr>
          <w:ilvl w:val="0"/>
          <w:numId w:val="68"/>
        </w:numPr>
        <w:tabs>
          <w:tab w:val="left" w:pos="1134"/>
        </w:tabs>
        <w:ind w:left="0" w:firstLine="709"/>
        <w:rPr>
          <w:sz w:val="28"/>
          <w:szCs w:val="28"/>
          <w:lang w:eastAsia="ru-RU"/>
        </w:rPr>
      </w:pPr>
      <w:r>
        <w:rPr>
          <w:sz w:val="28"/>
          <w:szCs w:val="28"/>
          <w:lang w:eastAsia="ru-RU"/>
        </w:rPr>
        <w:t xml:space="preserve">Органы и учреждения сотрудничают в области </w:t>
      </w:r>
      <w:r>
        <w:rPr>
          <w:sz w:val="28"/>
          <w:szCs w:val="28"/>
        </w:rPr>
        <w:t xml:space="preserve">предупреждения и борьбе с терроризмом через </w:t>
      </w:r>
      <w:r>
        <w:rPr>
          <w:sz w:val="28"/>
          <w:szCs w:val="28"/>
          <w:lang w:eastAsia="ru-RU"/>
        </w:rPr>
        <w:t>Антитеррористический центр.</w:t>
      </w:r>
    </w:p>
    <w:p w:rsidR="00F06B95" w:rsidRDefault="00F06B95" w:rsidP="00F06B95">
      <w:pPr>
        <w:pStyle w:val="ab"/>
        <w:numPr>
          <w:ilvl w:val="0"/>
          <w:numId w:val="68"/>
        </w:numPr>
        <w:tabs>
          <w:tab w:val="left" w:pos="1134"/>
        </w:tabs>
        <w:ind w:left="0" w:firstLine="709"/>
        <w:rPr>
          <w:sz w:val="28"/>
          <w:szCs w:val="28"/>
          <w:lang w:eastAsia="ru-RU"/>
        </w:rPr>
      </w:pPr>
      <w:r>
        <w:rPr>
          <w:sz w:val="28"/>
          <w:szCs w:val="28"/>
          <w:lang w:eastAsia="ru-RU"/>
        </w:rPr>
        <w:t xml:space="preserve">Национальные органы, осуществляющие деятельность по </w:t>
      </w:r>
      <w:r>
        <w:rPr>
          <w:sz w:val="28"/>
          <w:szCs w:val="28"/>
        </w:rPr>
        <w:t>предупреждению и борьбе с терроризмом</w:t>
      </w:r>
      <w:r>
        <w:rPr>
          <w:sz w:val="28"/>
          <w:szCs w:val="28"/>
          <w:lang w:eastAsia="ru-RU"/>
        </w:rPr>
        <w:t>, могут сотрудничать как зарубежными специализированными органами и службами, так и с международными организациями, с соблюдением национального законодательства и положений международных договоров, подписанных Республикой Молдова.</w:t>
      </w:r>
    </w:p>
    <w:p w:rsidR="00F06B95" w:rsidRDefault="00F06B95" w:rsidP="00F06B95">
      <w:pPr>
        <w:pStyle w:val="ab"/>
        <w:tabs>
          <w:tab w:val="left" w:pos="1134"/>
        </w:tabs>
        <w:ind w:left="709"/>
        <w:rPr>
          <w:rFonts w:eastAsiaTheme="minorHAnsi"/>
          <w:sz w:val="28"/>
          <w:szCs w:val="28"/>
          <w:lang w:eastAsia="ru-RU"/>
        </w:rPr>
      </w:pPr>
    </w:p>
    <w:p w:rsidR="00F06B95" w:rsidRDefault="00F06B95" w:rsidP="00F06B95">
      <w:pPr>
        <w:pStyle w:val="ab"/>
        <w:tabs>
          <w:tab w:val="left" w:pos="1134"/>
        </w:tabs>
        <w:ind w:left="0" w:firstLine="709"/>
        <w:rPr>
          <w:sz w:val="28"/>
          <w:szCs w:val="28"/>
          <w:lang w:eastAsia="ru-RU"/>
        </w:rPr>
      </w:pPr>
      <w:r>
        <w:rPr>
          <w:b/>
          <w:bCs/>
          <w:sz w:val="28"/>
          <w:szCs w:val="28"/>
          <w:lang w:eastAsia="ru-RU"/>
        </w:rPr>
        <w:t xml:space="preserve">Статья 13. </w:t>
      </w:r>
      <w:r>
        <w:rPr>
          <w:sz w:val="28"/>
          <w:szCs w:val="28"/>
          <w:lang w:eastAsia="ru-RU"/>
        </w:rPr>
        <w:t xml:space="preserve">Содействие органам, наделенным компетенциями в области </w:t>
      </w:r>
      <w:r>
        <w:rPr>
          <w:sz w:val="28"/>
          <w:szCs w:val="28"/>
        </w:rPr>
        <w:t xml:space="preserve">предупреждения и борьбе с терроризмом </w:t>
      </w:r>
    </w:p>
    <w:p w:rsidR="00F06B95" w:rsidRDefault="00F06B95" w:rsidP="00F06B95">
      <w:pPr>
        <w:pStyle w:val="ab"/>
        <w:numPr>
          <w:ilvl w:val="1"/>
          <w:numId w:val="66"/>
        </w:numPr>
        <w:tabs>
          <w:tab w:val="left" w:pos="1134"/>
        </w:tabs>
        <w:ind w:left="0" w:firstLine="709"/>
        <w:rPr>
          <w:sz w:val="28"/>
          <w:szCs w:val="28"/>
          <w:lang w:eastAsia="ru-RU"/>
        </w:rPr>
      </w:pPr>
      <w:r>
        <w:rPr>
          <w:sz w:val="28"/>
          <w:szCs w:val="28"/>
          <w:lang w:eastAsia="ru-RU"/>
        </w:rPr>
        <w:t xml:space="preserve">Органы центрального и местного публичного управления, юридические лица, независимо от вида собственности и организационно-правовой формы, а также должностные лица должны оказывать содействие органам, осуществляющим деятельности по </w:t>
      </w:r>
      <w:r>
        <w:rPr>
          <w:sz w:val="28"/>
          <w:szCs w:val="28"/>
        </w:rPr>
        <w:t>предупреждению и борьбе с терроризмом</w:t>
      </w:r>
      <w:r>
        <w:rPr>
          <w:sz w:val="28"/>
          <w:szCs w:val="28"/>
          <w:lang w:eastAsia="ru-RU"/>
        </w:rPr>
        <w:t>.</w:t>
      </w:r>
    </w:p>
    <w:p w:rsidR="00F06B95" w:rsidRDefault="00F06B95" w:rsidP="00F06B95">
      <w:pPr>
        <w:pStyle w:val="ab"/>
        <w:numPr>
          <w:ilvl w:val="1"/>
          <w:numId w:val="66"/>
        </w:numPr>
        <w:tabs>
          <w:tab w:val="left" w:pos="1134"/>
        </w:tabs>
        <w:ind w:left="0" w:firstLine="709"/>
        <w:rPr>
          <w:sz w:val="28"/>
          <w:szCs w:val="28"/>
          <w:lang w:eastAsia="ru-RU"/>
        </w:rPr>
      </w:pPr>
      <w:r>
        <w:rPr>
          <w:sz w:val="28"/>
          <w:szCs w:val="28"/>
          <w:lang w:eastAsia="ru-RU"/>
        </w:rPr>
        <w:t>Гражданским долгом каждого гражданина Республики Молдова является сообщение правоохранительным органам о ставших известными ему сведениях террористической деятельности и любых других обстоятельствах, информация о которых может способствовать предупреждению, выявлению и пресечению террористической деятельности, а также минимизации ее последствий.</w:t>
      </w:r>
    </w:p>
    <w:p w:rsidR="00F06B95" w:rsidRDefault="00F06B95" w:rsidP="00F06B95">
      <w:pPr>
        <w:pStyle w:val="ab"/>
        <w:numPr>
          <w:ilvl w:val="1"/>
          <w:numId w:val="66"/>
        </w:numPr>
        <w:tabs>
          <w:tab w:val="left" w:pos="1134"/>
        </w:tabs>
        <w:ind w:left="0" w:firstLine="709"/>
        <w:rPr>
          <w:sz w:val="28"/>
          <w:szCs w:val="28"/>
          <w:lang w:eastAsia="ru-RU"/>
        </w:rPr>
      </w:pPr>
      <w:r>
        <w:rPr>
          <w:sz w:val="28"/>
          <w:szCs w:val="28"/>
          <w:lang w:eastAsia="ru-RU"/>
        </w:rPr>
        <w:t xml:space="preserve">Лица, оказывающие содействие органам, осуществляющим деятельность по </w:t>
      </w:r>
      <w:r>
        <w:rPr>
          <w:sz w:val="28"/>
          <w:szCs w:val="28"/>
        </w:rPr>
        <w:t>предупреждению и борьбе с терроризмом</w:t>
      </w:r>
      <w:r>
        <w:rPr>
          <w:sz w:val="28"/>
          <w:szCs w:val="28"/>
          <w:lang w:eastAsia="ru-RU"/>
        </w:rPr>
        <w:t>, имеют право на получение вознаграждения. Порядок получения и размер вознаграждения определяется Правительством. В целях защиты жизни, здоровья, чести, достоинства и имущества указанных лиц, их личность не подлежит огласке.</w:t>
      </w:r>
    </w:p>
    <w:p w:rsidR="00F06B95" w:rsidRDefault="00F06B95" w:rsidP="00F06B95">
      <w:pPr>
        <w:tabs>
          <w:tab w:val="left" w:pos="1134"/>
        </w:tabs>
        <w:rPr>
          <w:sz w:val="28"/>
          <w:szCs w:val="28"/>
          <w:lang w:eastAsia="ru-RU"/>
        </w:rPr>
      </w:pPr>
    </w:p>
    <w:p w:rsidR="00F06B95" w:rsidRDefault="00F06B95" w:rsidP="00F06B95">
      <w:pPr>
        <w:tabs>
          <w:tab w:val="left" w:pos="1134"/>
        </w:tabs>
        <w:ind w:firstLine="567"/>
        <w:rPr>
          <w:sz w:val="28"/>
          <w:szCs w:val="28"/>
          <w:lang w:eastAsia="ru-RU"/>
        </w:rPr>
      </w:pPr>
      <w:r>
        <w:rPr>
          <w:b/>
          <w:sz w:val="28"/>
          <w:szCs w:val="28"/>
          <w:lang w:eastAsia="ru-RU"/>
        </w:rPr>
        <w:t>Статья 14</w:t>
      </w:r>
      <w:r>
        <w:rPr>
          <w:sz w:val="28"/>
          <w:szCs w:val="28"/>
          <w:lang w:eastAsia="ru-RU"/>
        </w:rPr>
        <w:t>. Профессиональное обучение, повышение квалификации и переподготовка сотрудников органов, уполномоченных руководить, координировать и реализовывать меры по предупреждению и борьбе с терроризмом</w:t>
      </w:r>
    </w:p>
    <w:p w:rsidR="00F06B95" w:rsidRDefault="00F06B95" w:rsidP="00F06B95">
      <w:pPr>
        <w:pStyle w:val="ab"/>
        <w:numPr>
          <w:ilvl w:val="0"/>
          <w:numId w:val="69"/>
        </w:numPr>
        <w:tabs>
          <w:tab w:val="left" w:pos="1134"/>
        </w:tabs>
        <w:ind w:left="0" w:firstLine="709"/>
        <w:rPr>
          <w:sz w:val="28"/>
          <w:szCs w:val="28"/>
          <w:lang w:eastAsia="ru-RU"/>
        </w:rPr>
      </w:pPr>
      <w:r>
        <w:rPr>
          <w:sz w:val="28"/>
          <w:szCs w:val="28"/>
          <w:lang w:eastAsia="ru-RU"/>
        </w:rPr>
        <w:t>Компетентные органы центрального управления должны обеспечить, по необходимости, организацию заседаний, обучения, антитеррористических учений для ведомственных подразделений специального назначения в целях обмена опытом, компетенциями и информацией общего, технического и практического характера, в области регулирования кризисных ситуаций террористического характера.</w:t>
      </w:r>
    </w:p>
    <w:p w:rsidR="00F06B95" w:rsidRDefault="00F06B95" w:rsidP="00F06B95">
      <w:pPr>
        <w:pStyle w:val="ab"/>
        <w:numPr>
          <w:ilvl w:val="0"/>
          <w:numId w:val="69"/>
        </w:numPr>
        <w:tabs>
          <w:tab w:val="left" w:pos="1134"/>
        </w:tabs>
        <w:ind w:left="0" w:firstLine="709"/>
        <w:rPr>
          <w:sz w:val="28"/>
          <w:szCs w:val="28"/>
          <w:lang w:eastAsia="ru-RU"/>
        </w:rPr>
      </w:pPr>
      <w:r>
        <w:rPr>
          <w:sz w:val="28"/>
          <w:szCs w:val="28"/>
          <w:lang w:eastAsia="ru-RU"/>
        </w:rPr>
        <w:t>Профессиональное обучение, повышение квалификации и переподготовка сотрудников органов, уполномоченных руководством, координацией и реализацией мер по предупреждению и борьбе с терроризмом осуществляется как в рамках образовательных учреждений и национальных учебных центров, так и международных, в соответствии с двух- и многосторонними соглашениями.</w:t>
      </w:r>
    </w:p>
    <w:p w:rsidR="00F06B95" w:rsidRDefault="00F06B95" w:rsidP="00F06B95">
      <w:pPr>
        <w:pStyle w:val="ab"/>
        <w:numPr>
          <w:ilvl w:val="0"/>
          <w:numId w:val="69"/>
        </w:numPr>
        <w:tabs>
          <w:tab w:val="left" w:pos="1134"/>
        </w:tabs>
        <w:ind w:left="0" w:firstLine="709"/>
        <w:rPr>
          <w:sz w:val="28"/>
          <w:szCs w:val="28"/>
          <w:lang w:eastAsia="ru-RU"/>
        </w:rPr>
      </w:pPr>
      <w:r>
        <w:rPr>
          <w:sz w:val="28"/>
          <w:szCs w:val="28"/>
          <w:lang w:eastAsia="ru-RU"/>
        </w:rPr>
        <w:t>Финансирование профессионального обучения, повышения квалификации и переподготовки сотрудников органов, уполномоченных руководством, координацией и реализацией действий по предупреждению и борьбе с терроризмом осуществляется за счет государственного бюджета. Обучение может проводиться и за счет других средств, не запрещенных законом.</w:t>
      </w:r>
    </w:p>
    <w:p w:rsidR="00F06B95" w:rsidRDefault="00F06B95" w:rsidP="00F06B95">
      <w:pPr>
        <w:tabs>
          <w:tab w:val="left" w:pos="1134"/>
        </w:tabs>
        <w:rPr>
          <w:b/>
          <w:bCs/>
          <w:sz w:val="28"/>
          <w:szCs w:val="28"/>
          <w:lang w:eastAsia="ru-RU"/>
        </w:rPr>
      </w:pPr>
    </w:p>
    <w:p w:rsidR="00F06B95" w:rsidRDefault="00F06B95" w:rsidP="00F06B95">
      <w:pPr>
        <w:tabs>
          <w:tab w:val="left" w:pos="1134"/>
        </w:tabs>
        <w:rPr>
          <w:b/>
          <w:bCs/>
          <w:sz w:val="28"/>
          <w:szCs w:val="28"/>
          <w:lang w:eastAsia="ru-RU"/>
        </w:rPr>
      </w:pPr>
      <w:r>
        <w:rPr>
          <w:b/>
          <w:bCs/>
          <w:sz w:val="28"/>
          <w:szCs w:val="28"/>
          <w:lang w:eastAsia="ru-RU"/>
        </w:rPr>
        <w:t>Глава III</w:t>
      </w:r>
    </w:p>
    <w:p w:rsidR="00F06B95" w:rsidRDefault="00F06B95" w:rsidP="00F06B95">
      <w:pPr>
        <w:tabs>
          <w:tab w:val="left" w:pos="1134"/>
        </w:tabs>
        <w:ind w:firstLine="567"/>
        <w:rPr>
          <w:b/>
          <w:sz w:val="28"/>
          <w:szCs w:val="28"/>
          <w:lang w:eastAsia="ru-RU"/>
        </w:rPr>
      </w:pPr>
      <w:r>
        <w:rPr>
          <w:b/>
          <w:sz w:val="28"/>
          <w:szCs w:val="28"/>
          <w:lang w:eastAsia="ru-RU"/>
        </w:rPr>
        <w:t>ПРЕДУПРЕЖДЕНИЕ ТЕРРОРИЗМА</w:t>
      </w:r>
    </w:p>
    <w:p w:rsidR="00F06B95" w:rsidRDefault="00F06B95" w:rsidP="00F06B95">
      <w:pPr>
        <w:tabs>
          <w:tab w:val="left" w:pos="1134"/>
        </w:tabs>
        <w:ind w:firstLine="567"/>
        <w:rPr>
          <w:sz w:val="28"/>
          <w:szCs w:val="28"/>
          <w:lang w:eastAsia="ru-RU"/>
        </w:rPr>
      </w:pPr>
    </w:p>
    <w:p w:rsidR="00F06B95" w:rsidRDefault="00F06B95" w:rsidP="00F06B95">
      <w:pPr>
        <w:tabs>
          <w:tab w:val="left" w:pos="1134"/>
        </w:tabs>
        <w:rPr>
          <w:sz w:val="28"/>
          <w:szCs w:val="28"/>
          <w:lang w:eastAsia="ru-RU"/>
        </w:rPr>
      </w:pPr>
      <w:r>
        <w:rPr>
          <w:b/>
          <w:sz w:val="28"/>
          <w:szCs w:val="28"/>
          <w:lang w:eastAsia="ru-RU"/>
        </w:rPr>
        <w:t>Статья 15.</w:t>
      </w:r>
      <w:r>
        <w:rPr>
          <w:sz w:val="28"/>
          <w:szCs w:val="28"/>
          <w:lang w:eastAsia="ru-RU"/>
        </w:rPr>
        <w:t xml:space="preserve"> Предупреждение террористической деятельности</w:t>
      </w:r>
    </w:p>
    <w:p w:rsidR="00F06B95" w:rsidRDefault="00F06B95" w:rsidP="00F06B95">
      <w:pPr>
        <w:pStyle w:val="ab"/>
        <w:numPr>
          <w:ilvl w:val="0"/>
          <w:numId w:val="70"/>
        </w:numPr>
        <w:tabs>
          <w:tab w:val="left" w:pos="1134"/>
        </w:tabs>
        <w:ind w:left="0" w:firstLine="709"/>
        <w:rPr>
          <w:sz w:val="28"/>
          <w:szCs w:val="28"/>
          <w:lang w:eastAsia="ru-RU"/>
        </w:rPr>
      </w:pPr>
      <w:r>
        <w:rPr>
          <w:sz w:val="28"/>
          <w:szCs w:val="28"/>
          <w:lang w:eastAsia="ru-RU"/>
        </w:rPr>
        <w:t xml:space="preserve">Предупреждение террористической деятельности представляет собой комплекс разведывательных, контрразведывательных, социально-экономических, правовых, охранных, воспитательных и других мер, реализованных органами, осуществляющими деятельность по </w:t>
      </w:r>
      <w:r>
        <w:rPr>
          <w:sz w:val="28"/>
          <w:szCs w:val="28"/>
        </w:rPr>
        <w:t>предупреждению и борьбе с терроризмом</w:t>
      </w:r>
      <w:r>
        <w:rPr>
          <w:sz w:val="28"/>
          <w:szCs w:val="28"/>
          <w:lang w:eastAsia="ru-RU"/>
        </w:rPr>
        <w:t>.</w:t>
      </w:r>
    </w:p>
    <w:p w:rsidR="00F06B95" w:rsidRDefault="00F06B95" w:rsidP="00F06B95">
      <w:pPr>
        <w:pStyle w:val="ab"/>
        <w:numPr>
          <w:ilvl w:val="0"/>
          <w:numId w:val="70"/>
        </w:numPr>
        <w:tabs>
          <w:tab w:val="left" w:pos="1134"/>
        </w:tabs>
        <w:ind w:left="0" w:firstLine="709"/>
        <w:rPr>
          <w:sz w:val="28"/>
          <w:szCs w:val="28"/>
          <w:lang w:eastAsia="ru-RU"/>
        </w:rPr>
      </w:pPr>
      <w:r>
        <w:rPr>
          <w:sz w:val="28"/>
          <w:szCs w:val="28"/>
          <w:lang w:eastAsia="ru-RU"/>
        </w:rPr>
        <w:t>В своей деятельности по предупреждению терроризма уполномоченные органы могут привлекать к сотрудничеству некоммерческие организации и частные учреждения, независимых экспертов, занимающихся</w:t>
      </w:r>
      <w:r>
        <w:rPr>
          <w:color w:val="FF0000"/>
          <w:sz w:val="28"/>
          <w:szCs w:val="28"/>
          <w:lang w:eastAsia="ru-RU"/>
        </w:rPr>
        <w:t xml:space="preserve"> </w:t>
      </w:r>
      <w:r>
        <w:rPr>
          <w:sz w:val="28"/>
          <w:szCs w:val="28"/>
          <w:lang w:eastAsia="ru-RU"/>
        </w:rPr>
        <w:t>исследованиями и анализом в сфере безопасности.</w:t>
      </w:r>
    </w:p>
    <w:p w:rsidR="00F06B95" w:rsidRDefault="00F06B95" w:rsidP="00F06B95">
      <w:pPr>
        <w:tabs>
          <w:tab w:val="left" w:pos="1134"/>
        </w:tabs>
        <w:rPr>
          <w:sz w:val="28"/>
          <w:szCs w:val="28"/>
          <w:lang w:eastAsia="ru-RU"/>
        </w:rPr>
      </w:pPr>
    </w:p>
    <w:p w:rsidR="00F06B95" w:rsidRDefault="00F06B95" w:rsidP="00F06B95">
      <w:pPr>
        <w:tabs>
          <w:tab w:val="left" w:pos="1134"/>
        </w:tabs>
        <w:rPr>
          <w:sz w:val="28"/>
          <w:szCs w:val="28"/>
          <w:lang w:eastAsia="ru-RU"/>
        </w:rPr>
      </w:pPr>
    </w:p>
    <w:p w:rsidR="00F06B95" w:rsidRDefault="00F06B95" w:rsidP="00F06B95">
      <w:pPr>
        <w:tabs>
          <w:tab w:val="left" w:pos="1134"/>
        </w:tabs>
        <w:rPr>
          <w:sz w:val="28"/>
          <w:szCs w:val="28"/>
          <w:lang w:eastAsia="ru-RU"/>
        </w:rPr>
      </w:pPr>
    </w:p>
    <w:p w:rsidR="00F06B95" w:rsidRDefault="00F06B95" w:rsidP="00F06B95">
      <w:pPr>
        <w:tabs>
          <w:tab w:val="left" w:pos="1134"/>
        </w:tabs>
        <w:rPr>
          <w:sz w:val="28"/>
          <w:szCs w:val="28"/>
          <w:lang w:eastAsia="ru-RU"/>
        </w:rPr>
      </w:pPr>
      <w:r>
        <w:rPr>
          <w:b/>
          <w:sz w:val="28"/>
          <w:szCs w:val="28"/>
          <w:lang w:eastAsia="ru-RU"/>
        </w:rPr>
        <w:t xml:space="preserve">Статья 16. </w:t>
      </w:r>
      <w:r>
        <w:rPr>
          <w:sz w:val="28"/>
          <w:szCs w:val="28"/>
          <w:lang w:eastAsia="ru-RU"/>
        </w:rPr>
        <w:t>Выявление террористической деятельности.</w:t>
      </w:r>
    </w:p>
    <w:p w:rsidR="00F06B95" w:rsidRDefault="00F06B95" w:rsidP="00F06B95">
      <w:pPr>
        <w:pStyle w:val="ab"/>
        <w:numPr>
          <w:ilvl w:val="0"/>
          <w:numId w:val="71"/>
        </w:numPr>
        <w:tabs>
          <w:tab w:val="left" w:pos="1134"/>
        </w:tabs>
        <w:ind w:left="0" w:firstLine="709"/>
        <w:rPr>
          <w:sz w:val="28"/>
          <w:szCs w:val="28"/>
          <w:lang w:eastAsia="ru-RU"/>
        </w:rPr>
      </w:pPr>
      <w:r>
        <w:rPr>
          <w:sz w:val="28"/>
          <w:szCs w:val="28"/>
          <w:lang w:eastAsia="ru-RU"/>
        </w:rPr>
        <w:t>В целях выявления террористической деятельности органы, указанные в статье 6 настоящего Закона, используют все доступные средства, силы и методы.</w:t>
      </w:r>
    </w:p>
    <w:p w:rsidR="00F06B95" w:rsidRDefault="00F06B95" w:rsidP="00F06B95">
      <w:pPr>
        <w:pStyle w:val="ab"/>
        <w:numPr>
          <w:ilvl w:val="0"/>
          <w:numId w:val="71"/>
        </w:numPr>
        <w:tabs>
          <w:tab w:val="left" w:pos="1134"/>
        </w:tabs>
        <w:ind w:left="0" w:firstLine="709"/>
        <w:rPr>
          <w:sz w:val="28"/>
          <w:szCs w:val="28"/>
          <w:lang w:eastAsia="ru-RU"/>
        </w:rPr>
      </w:pPr>
      <w:r>
        <w:rPr>
          <w:sz w:val="28"/>
          <w:szCs w:val="28"/>
        </w:rPr>
        <w:t xml:space="preserve">Физические и юридические лица, </w:t>
      </w:r>
      <w:r>
        <w:rPr>
          <w:sz w:val="28"/>
          <w:szCs w:val="28"/>
          <w:lang w:eastAsia="ru-RU"/>
        </w:rPr>
        <w:t xml:space="preserve">независимо от вида собственности и организационно-правовой формы, должны, в соответствии с действующим законодательством, оказывать содействие компетентным органам, предоставлять незамедлительно в их распоряжение движимое и недвижимое имущество, другие объекты и документы, имеющуюся запрашиваемую информацию о фактах, событиях, обстоятельствах и лицах, представляющих интерес, необходимую для осуществления специальных розыскных мероприятий. </w:t>
      </w:r>
    </w:p>
    <w:p w:rsidR="00F06B95" w:rsidRDefault="00F06B95" w:rsidP="00F06B95">
      <w:pPr>
        <w:pStyle w:val="ab"/>
        <w:numPr>
          <w:ilvl w:val="0"/>
          <w:numId w:val="71"/>
        </w:numPr>
        <w:tabs>
          <w:tab w:val="left" w:pos="1134"/>
        </w:tabs>
        <w:ind w:left="0" w:firstLine="709"/>
        <w:rPr>
          <w:sz w:val="28"/>
          <w:szCs w:val="28"/>
          <w:lang w:eastAsia="ru-RU"/>
        </w:rPr>
      </w:pPr>
      <w:r>
        <w:rPr>
          <w:sz w:val="28"/>
          <w:szCs w:val="28"/>
        </w:rPr>
        <w:t>Неоказание содействия компетентным органам влечет за собой дисциплинарную, гражданскую, административную и/или уголовную ответственность.</w:t>
      </w:r>
    </w:p>
    <w:p w:rsidR="00F06B95" w:rsidRDefault="00F06B95" w:rsidP="00F06B95">
      <w:pPr>
        <w:pStyle w:val="a5"/>
        <w:tabs>
          <w:tab w:val="left" w:pos="1134"/>
        </w:tabs>
        <w:rPr>
          <w:sz w:val="28"/>
          <w:szCs w:val="28"/>
        </w:rPr>
      </w:pPr>
    </w:p>
    <w:p w:rsidR="00F06B95" w:rsidRDefault="00F06B95" w:rsidP="00F06B95">
      <w:pPr>
        <w:pStyle w:val="a5"/>
        <w:tabs>
          <w:tab w:val="left" w:pos="1134"/>
        </w:tabs>
        <w:ind w:firstLine="709"/>
        <w:rPr>
          <w:b/>
          <w:sz w:val="28"/>
          <w:szCs w:val="28"/>
        </w:rPr>
      </w:pPr>
      <w:r>
        <w:rPr>
          <w:b/>
          <w:sz w:val="28"/>
          <w:szCs w:val="28"/>
        </w:rPr>
        <w:t xml:space="preserve">Статья 17. </w:t>
      </w:r>
      <w:r>
        <w:rPr>
          <w:sz w:val="28"/>
          <w:szCs w:val="28"/>
        </w:rPr>
        <w:t>Антитеррористические учения</w:t>
      </w:r>
    </w:p>
    <w:p w:rsidR="00F06B95" w:rsidRDefault="00F06B95" w:rsidP="00F06B95">
      <w:pPr>
        <w:pStyle w:val="ab"/>
        <w:numPr>
          <w:ilvl w:val="0"/>
          <w:numId w:val="72"/>
        </w:numPr>
        <w:tabs>
          <w:tab w:val="left" w:pos="1134"/>
        </w:tabs>
        <w:ind w:left="0" w:firstLine="709"/>
        <w:rPr>
          <w:sz w:val="28"/>
          <w:szCs w:val="28"/>
        </w:rPr>
      </w:pPr>
      <w:r>
        <w:rPr>
          <w:sz w:val="28"/>
          <w:szCs w:val="28"/>
        </w:rPr>
        <w:t>Антитеррористические учения организуются и проводятся Антитеррористическим Центром.</w:t>
      </w:r>
    </w:p>
    <w:p w:rsidR="00F06B95" w:rsidRDefault="00F06B95" w:rsidP="00F06B95">
      <w:pPr>
        <w:pStyle w:val="ab"/>
        <w:numPr>
          <w:ilvl w:val="0"/>
          <w:numId w:val="72"/>
        </w:numPr>
        <w:tabs>
          <w:tab w:val="left" w:pos="1134"/>
        </w:tabs>
        <w:ind w:left="0" w:firstLine="709"/>
        <w:rPr>
          <w:sz w:val="28"/>
          <w:szCs w:val="28"/>
        </w:rPr>
      </w:pPr>
      <w:r>
        <w:rPr>
          <w:sz w:val="28"/>
          <w:szCs w:val="28"/>
        </w:rPr>
        <w:t xml:space="preserve">Цель проведения антитеррористических учений состоит в оценке уровня взаимодействия и подготовки органов центрального и местного публичного управления, юридических лиц, </w:t>
      </w:r>
      <w:r>
        <w:rPr>
          <w:sz w:val="28"/>
          <w:szCs w:val="28"/>
          <w:lang w:eastAsia="ru-RU"/>
        </w:rPr>
        <w:t xml:space="preserve">независимо от вида собственности и организационно-правовой формы, </w:t>
      </w:r>
      <w:r>
        <w:rPr>
          <w:sz w:val="28"/>
          <w:szCs w:val="28"/>
        </w:rPr>
        <w:t xml:space="preserve">а также </w:t>
      </w:r>
      <w:r>
        <w:rPr>
          <w:sz w:val="28"/>
          <w:szCs w:val="28"/>
          <w:lang w:eastAsia="ru-RU"/>
        </w:rPr>
        <w:t>должностных лиц к действиям в кризисных ситуациях террористического характера.</w:t>
      </w:r>
    </w:p>
    <w:p w:rsidR="00F06B95" w:rsidRDefault="00F06B95" w:rsidP="00F06B95">
      <w:pPr>
        <w:pStyle w:val="ab"/>
        <w:numPr>
          <w:ilvl w:val="0"/>
          <w:numId w:val="72"/>
        </w:numPr>
        <w:tabs>
          <w:tab w:val="left" w:pos="1134"/>
        </w:tabs>
        <w:ind w:left="0" w:firstLine="709"/>
        <w:rPr>
          <w:sz w:val="28"/>
          <w:szCs w:val="28"/>
          <w:lang w:eastAsia="ru-RU"/>
        </w:rPr>
      </w:pPr>
      <w:r>
        <w:rPr>
          <w:sz w:val="28"/>
          <w:szCs w:val="28"/>
          <w:lang w:eastAsia="ru-RU"/>
        </w:rPr>
        <w:t xml:space="preserve">Для проведения антитеррористических учений, Антитеррористический центр может привлекать, на безвозмездной основе, силы и средства компетентных и других органов публичного управления, предприятий, учреждений, организаций, а также </w:t>
      </w:r>
      <w:r>
        <w:rPr>
          <w:sz w:val="28"/>
          <w:szCs w:val="28"/>
        </w:rPr>
        <w:t xml:space="preserve">юридических лиц, </w:t>
      </w:r>
      <w:r>
        <w:rPr>
          <w:sz w:val="28"/>
          <w:szCs w:val="28"/>
          <w:lang w:eastAsia="ru-RU"/>
        </w:rPr>
        <w:t>независимо от вида собственности и организационно-правовой формы. Указанные органы предоставляют людские ресурсы, сооружения, специальные средства, вооружение, транспортные средства, информационные системы, сети и средства электронных коммуникаций, а также другие материально-технические ресурсы, необходимые для проведения антитеррористических учений.</w:t>
      </w:r>
    </w:p>
    <w:p w:rsidR="00F06B95" w:rsidRDefault="00F06B95" w:rsidP="00F06B95">
      <w:pPr>
        <w:pStyle w:val="ab"/>
        <w:numPr>
          <w:ilvl w:val="0"/>
          <w:numId w:val="72"/>
        </w:numPr>
        <w:tabs>
          <w:tab w:val="left" w:pos="1134"/>
        </w:tabs>
        <w:ind w:left="0" w:firstLine="709"/>
        <w:rPr>
          <w:sz w:val="28"/>
          <w:szCs w:val="28"/>
        </w:rPr>
      </w:pPr>
      <w:r>
        <w:rPr>
          <w:sz w:val="28"/>
          <w:szCs w:val="28"/>
          <w:lang w:eastAsia="ru-RU"/>
        </w:rPr>
        <w:t xml:space="preserve">В случае, если орган публичной власти, иной, чем указанные в части (1) настоящей статьи, планирует проведение антитеррористических учений в целях проверки способности реагирования и вмешательства в случае кризисных ситуаций </w:t>
      </w:r>
      <w:r>
        <w:rPr>
          <w:color w:val="FF0000"/>
          <w:sz w:val="28"/>
          <w:szCs w:val="28"/>
          <w:lang w:eastAsia="ru-RU"/>
        </w:rPr>
        <w:t xml:space="preserve"> </w:t>
      </w:r>
      <w:r>
        <w:rPr>
          <w:sz w:val="28"/>
          <w:szCs w:val="28"/>
          <w:lang w:eastAsia="ru-RU"/>
        </w:rPr>
        <w:t>террористического характера, их организация и осуществление будет проводиться по предварительному согласованию с Антитеррористическим Центром Службы информации и безопасности.</w:t>
      </w:r>
    </w:p>
    <w:p w:rsidR="00F06B95" w:rsidRDefault="00F06B95" w:rsidP="00F06B95">
      <w:pPr>
        <w:tabs>
          <w:tab w:val="left" w:pos="1134"/>
        </w:tabs>
        <w:rPr>
          <w:sz w:val="28"/>
          <w:szCs w:val="28"/>
        </w:rPr>
      </w:pPr>
    </w:p>
    <w:p w:rsidR="00F06B95" w:rsidRDefault="00F06B95" w:rsidP="00F06B95">
      <w:pPr>
        <w:pStyle w:val="ab"/>
        <w:tabs>
          <w:tab w:val="left" w:pos="1134"/>
        </w:tabs>
        <w:ind w:left="0" w:firstLine="709"/>
        <w:rPr>
          <w:sz w:val="28"/>
          <w:szCs w:val="28"/>
          <w:lang w:eastAsia="ru-RU"/>
        </w:rPr>
      </w:pPr>
      <w:r>
        <w:rPr>
          <w:b/>
          <w:sz w:val="28"/>
          <w:szCs w:val="28"/>
          <w:lang w:eastAsia="ru-RU"/>
        </w:rPr>
        <w:t>Статья 18.</w:t>
      </w:r>
      <w:r>
        <w:rPr>
          <w:sz w:val="28"/>
          <w:szCs w:val="28"/>
          <w:lang w:eastAsia="ru-RU"/>
        </w:rPr>
        <w:t xml:space="preserve"> Антитеррористический тест</w:t>
      </w:r>
    </w:p>
    <w:p w:rsidR="00F06B95" w:rsidRDefault="00F06B95" w:rsidP="00F06B95">
      <w:pPr>
        <w:pStyle w:val="ab"/>
        <w:tabs>
          <w:tab w:val="left" w:pos="1134"/>
        </w:tabs>
        <w:ind w:left="0" w:firstLine="709"/>
        <w:rPr>
          <w:sz w:val="28"/>
          <w:szCs w:val="28"/>
          <w:lang w:eastAsia="ru-RU"/>
        </w:rPr>
      </w:pPr>
      <w:r>
        <w:rPr>
          <w:sz w:val="28"/>
          <w:szCs w:val="28"/>
          <w:lang w:eastAsia="ru-RU"/>
        </w:rPr>
        <w:t>(1)</w:t>
      </w:r>
      <w:r>
        <w:rPr>
          <w:sz w:val="28"/>
          <w:szCs w:val="28"/>
          <w:lang w:eastAsia="ru-RU"/>
        </w:rPr>
        <w:tab/>
        <w:t>В целях проверки и оценки эффективности мер по антитеррористической защищенности и выявления возможных несоответствий и недостатков в системе обеспечения антитеррористической безопасности, Антитеррористический Центр проводит антитеррористические тесты.</w:t>
      </w:r>
    </w:p>
    <w:p w:rsidR="00F06B95" w:rsidRDefault="00F06B95" w:rsidP="00F06B95">
      <w:pPr>
        <w:pStyle w:val="ab"/>
        <w:tabs>
          <w:tab w:val="left" w:pos="1134"/>
        </w:tabs>
        <w:ind w:left="0" w:firstLine="709"/>
        <w:rPr>
          <w:sz w:val="28"/>
          <w:szCs w:val="28"/>
          <w:lang w:eastAsia="ru-RU"/>
        </w:rPr>
      </w:pPr>
      <w:r>
        <w:rPr>
          <w:sz w:val="28"/>
          <w:szCs w:val="28"/>
          <w:lang w:eastAsia="ru-RU"/>
        </w:rPr>
        <w:t>(2)</w:t>
      </w:r>
      <w:r>
        <w:rPr>
          <w:sz w:val="28"/>
          <w:szCs w:val="28"/>
          <w:lang w:eastAsia="ru-RU"/>
        </w:rPr>
        <w:tab/>
        <w:t>Антитеррористическим тестам могут подвергаться объекты, оборудование, лица, процедуры, помещения и т.д., представляющие интерес при осуществлении возможных террористических действий.</w:t>
      </w:r>
    </w:p>
    <w:p w:rsidR="00F06B95" w:rsidRDefault="00F06B95" w:rsidP="00F06B95">
      <w:pPr>
        <w:pStyle w:val="ab"/>
        <w:tabs>
          <w:tab w:val="left" w:pos="1134"/>
        </w:tabs>
        <w:ind w:left="0" w:firstLine="709"/>
        <w:rPr>
          <w:sz w:val="28"/>
          <w:szCs w:val="28"/>
          <w:lang w:eastAsia="ru-RU"/>
        </w:rPr>
      </w:pPr>
      <w:r>
        <w:rPr>
          <w:sz w:val="28"/>
          <w:szCs w:val="28"/>
          <w:lang w:eastAsia="ru-RU"/>
        </w:rPr>
        <w:t>(3)</w:t>
      </w:r>
      <w:r>
        <w:rPr>
          <w:sz w:val="28"/>
          <w:szCs w:val="28"/>
          <w:lang w:eastAsia="ru-RU"/>
        </w:rPr>
        <w:tab/>
        <w:t>По результатам проведения антитеррористических тестов присваиваются квалификационные категории, определяющие уровень эффективности и подготовки мер антитеррористической безопасности.</w:t>
      </w:r>
    </w:p>
    <w:p w:rsidR="00F06B95" w:rsidRDefault="00F06B95" w:rsidP="00F06B95">
      <w:pPr>
        <w:pStyle w:val="ab"/>
        <w:tabs>
          <w:tab w:val="left" w:pos="1134"/>
        </w:tabs>
        <w:ind w:left="0" w:firstLine="709"/>
        <w:rPr>
          <w:sz w:val="28"/>
          <w:szCs w:val="28"/>
          <w:lang w:eastAsia="ru-RU"/>
        </w:rPr>
      </w:pPr>
      <w:r>
        <w:rPr>
          <w:sz w:val="28"/>
          <w:szCs w:val="28"/>
          <w:lang w:eastAsia="ru-RU"/>
        </w:rPr>
        <w:t>(4)</w:t>
      </w:r>
      <w:r>
        <w:rPr>
          <w:sz w:val="28"/>
          <w:szCs w:val="28"/>
          <w:lang w:eastAsia="ru-RU"/>
        </w:rPr>
        <w:tab/>
        <w:t xml:space="preserve">Условия и процедура проведения антитеррористических тестов регулируются постановлением Правительства. </w:t>
      </w:r>
    </w:p>
    <w:p w:rsidR="00F06B95" w:rsidRDefault="00F06B95" w:rsidP="00F06B95">
      <w:pPr>
        <w:pStyle w:val="ab"/>
        <w:tabs>
          <w:tab w:val="left" w:pos="1134"/>
        </w:tabs>
        <w:ind w:left="709"/>
        <w:rPr>
          <w:rFonts w:eastAsiaTheme="minorHAnsi"/>
          <w:sz w:val="28"/>
          <w:szCs w:val="28"/>
        </w:rPr>
      </w:pPr>
    </w:p>
    <w:p w:rsidR="00F06B95" w:rsidRDefault="00F06B95" w:rsidP="00F06B95">
      <w:pPr>
        <w:pStyle w:val="a5"/>
        <w:tabs>
          <w:tab w:val="left" w:pos="1134"/>
        </w:tabs>
        <w:rPr>
          <w:sz w:val="28"/>
          <w:szCs w:val="28"/>
        </w:rPr>
      </w:pPr>
      <w:r>
        <w:rPr>
          <w:b/>
          <w:sz w:val="28"/>
          <w:szCs w:val="28"/>
        </w:rPr>
        <w:t xml:space="preserve">Статья 19. </w:t>
      </w:r>
      <w:r>
        <w:rPr>
          <w:sz w:val="28"/>
          <w:szCs w:val="28"/>
        </w:rPr>
        <w:t>Антитеррористическая защита критической инфраструктуры</w:t>
      </w:r>
    </w:p>
    <w:p w:rsidR="00F06B95" w:rsidRDefault="00F06B95" w:rsidP="00F06B95">
      <w:pPr>
        <w:pStyle w:val="ab"/>
        <w:numPr>
          <w:ilvl w:val="0"/>
          <w:numId w:val="73"/>
        </w:numPr>
        <w:tabs>
          <w:tab w:val="left" w:pos="1134"/>
        </w:tabs>
        <w:ind w:left="0" w:firstLine="709"/>
        <w:rPr>
          <w:sz w:val="28"/>
          <w:szCs w:val="28"/>
          <w:lang w:eastAsia="ru-RU"/>
        </w:rPr>
      </w:pPr>
      <w:r>
        <w:rPr>
          <w:sz w:val="28"/>
          <w:szCs w:val="28"/>
          <w:lang w:eastAsia="ru-RU"/>
        </w:rPr>
        <w:t>Служба информации и безопасности Республики Молдова разрабатывает и предлагает на утверждение Правительству национальные программы по защите критической инфраструктуры.</w:t>
      </w:r>
    </w:p>
    <w:p w:rsidR="00F06B95" w:rsidRDefault="00F06B95" w:rsidP="00F06B95">
      <w:pPr>
        <w:pStyle w:val="ab"/>
        <w:numPr>
          <w:ilvl w:val="0"/>
          <w:numId w:val="73"/>
        </w:numPr>
        <w:tabs>
          <w:tab w:val="left" w:pos="1134"/>
        </w:tabs>
        <w:ind w:left="0" w:firstLine="709"/>
        <w:rPr>
          <w:sz w:val="28"/>
          <w:szCs w:val="28"/>
          <w:lang w:eastAsia="ru-RU"/>
        </w:rPr>
      </w:pPr>
      <w:r>
        <w:rPr>
          <w:sz w:val="28"/>
          <w:szCs w:val="28"/>
          <w:lang w:eastAsia="ru-RU"/>
        </w:rPr>
        <w:t>Служба информации и безопасности Республики Молдова, на основании предложений органов публичного управления, разработает и утвердит Национальный перечень объектов критической инфраструктуры.</w:t>
      </w:r>
    </w:p>
    <w:p w:rsidR="00F06B95" w:rsidRDefault="00F06B95" w:rsidP="00F06B95">
      <w:pPr>
        <w:pStyle w:val="ab"/>
        <w:numPr>
          <w:ilvl w:val="0"/>
          <w:numId w:val="73"/>
        </w:numPr>
        <w:tabs>
          <w:tab w:val="left" w:pos="1134"/>
        </w:tabs>
        <w:ind w:left="0" w:firstLine="709"/>
        <w:rPr>
          <w:sz w:val="28"/>
          <w:szCs w:val="28"/>
          <w:lang w:eastAsia="ru-RU"/>
        </w:rPr>
      </w:pPr>
      <w:r>
        <w:rPr>
          <w:sz w:val="28"/>
          <w:szCs w:val="28"/>
          <w:lang w:eastAsia="ru-RU"/>
        </w:rPr>
        <w:t>Объекты, включенные в Национальный перечень объектов критической инфраструктуры, в обязательном порядке обеспечиваются Паспортом антитеррористической защищенности.</w:t>
      </w:r>
    </w:p>
    <w:p w:rsidR="00F06B95" w:rsidRDefault="00F06B95" w:rsidP="00F06B95">
      <w:pPr>
        <w:pStyle w:val="ab"/>
        <w:numPr>
          <w:ilvl w:val="0"/>
          <w:numId w:val="73"/>
        </w:numPr>
        <w:tabs>
          <w:tab w:val="left" w:pos="1134"/>
        </w:tabs>
        <w:ind w:left="0" w:firstLine="709"/>
        <w:rPr>
          <w:sz w:val="28"/>
          <w:szCs w:val="28"/>
          <w:lang w:eastAsia="ru-RU"/>
        </w:rPr>
      </w:pPr>
      <w:r>
        <w:rPr>
          <w:sz w:val="28"/>
          <w:szCs w:val="28"/>
          <w:lang w:eastAsia="ru-RU"/>
        </w:rPr>
        <w:t>Антитеррористический центр осуществляет меры по периодическому информированию и обучению персонала, ответственного за обеспечение антитеррористической защиты объектов критической инфраструктуры.</w:t>
      </w:r>
    </w:p>
    <w:p w:rsidR="00F06B95" w:rsidRDefault="00F06B95" w:rsidP="00F06B95">
      <w:pPr>
        <w:pStyle w:val="ab"/>
        <w:numPr>
          <w:ilvl w:val="0"/>
          <w:numId w:val="73"/>
        </w:numPr>
        <w:tabs>
          <w:tab w:val="left" w:pos="1134"/>
        </w:tabs>
        <w:ind w:left="0" w:firstLine="709"/>
        <w:rPr>
          <w:sz w:val="28"/>
          <w:szCs w:val="28"/>
          <w:lang w:eastAsia="ru-RU"/>
        </w:rPr>
      </w:pPr>
      <w:r>
        <w:rPr>
          <w:sz w:val="28"/>
          <w:szCs w:val="28"/>
          <w:lang w:eastAsia="ru-RU"/>
        </w:rPr>
        <w:t>Антитеррористический центр является ответственным за мониторинг процесса обеспечения паспортом антитеррористической защищенности, а также реализацию других мер по обеспечению антитеррористической защиты объектов критической инфраструктуры.</w:t>
      </w:r>
    </w:p>
    <w:p w:rsidR="00F06B95" w:rsidRDefault="00F06B95" w:rsidP="00F06B95">
      <w:pPr>
        <w:pStyle w:val="ab"/>
        <w:tabs>
          <w:tab w:val="left" w:pos="1134"/>
        </w:tabs>
        <w:ind w:left="1134"/>
        <w:rPr>
          <w:sz w:val="28"/>
          <w:szCs w:val="28"/>
          <w:lang w:eastAsia="ru-RU"/>
        </w:rPr>
      </w:pPr>
    </w:p>
    <w:p w:rsidR="00F06B95" w:rsidRDefault="00F06B95" w:rsidP="00F06B95">
      <w:pPr>
        <w:pStyle w:val="a5"/>
        <w:tabs>
          <w:tab w:val="left" w:pos="1134"/>
        </w:tabs>
        <w:ind w:firstLine="709"/>
        <w:rPr>
          <w:sz w:val="28"/>
          <w:szCs w:val="28"/>
        </w:rPr>
      </w:pPr>
      <w:r>
        <w:rPr>
          <w:b/>
          <w:sz w:val="28"/>
          <w:szCs w:val="28"/>
        </w:rPr>
        <w:t xml:space="preserve">Статья 20. </w:t>
      </w:r>
      <w:r>
        <w:rPr>
          <w:sz w:val="28"/>
          <w:szCs w:val="28"/>
        </w:rPr>
        <w:t>Контроль обеспечения антитеррористической защиты объектов критической инфраструктуры</w:t>
      </w:r>
    </w:p>
    <w:p w:rsidR="00F06B95" w:rsidRDefault="00F06B95" w:rsidP="00F06B95">
      <w:pPr>
        <w:pStyle w:val="HTML"/>
        <w:numPr>
          <w:ilvl w:val="0"/>
          <w:numId w:val="74"/>
        </w:numPr>
        <w:ind w:left="0" w:firstLine="709"/>
        <w:jc w:val="both"/>
        <w:rPr>
          <w:rFonts w:ascii="Times New Roman" w:hAnsi="Times New Roman" w:cs="Times New Roman"/>
          <w:sz w:val="28"/>
          <w:szCs w:val="28"/>
        </w:rPr>
      </w:pPr>
      <w:r>
        <w:rPr>
          <w:rFonts w:ascii="Times New Roman" w:hAnsi="Times New Roman" w:cs="Times New Roman"/>
          <w:sz w:val="28"/>
          <w:szCs w:val="28"/>
        </w:rPr>
        <w:t>Цели контроля обеспечения антитеррористической защиты объектов критической инфраструктуры:</w:t>
      </w:r>
    </w:p>
    <w:p w:rsidR="00F06B95" w:rsidRDefault="00F06B95" w:rsidP="00F06B95">
      <w:pPr>
        <w:pStyle w:val="HTML"/>
        <w:numPr>
          <w:ilvl w:val="0"/>
          <w:numId w:val="75"/>
        </w:numPr>
        <w:ind w:left="0" w:firstLine="709"/>
        <w:jc w:val="both"/>
        <w:rPr>
          <w:rFonts w:ascii="Times New Roman" w:hAnsi="Times New Roman" w:cs="Times New Roman"/>
          <w:sz w:val="28"/>
          <w:szCs w:val="28"/>
        </w:rPr>
      </w:pPr>
      <w:r>
        <w:rPr>
          <w:rFonts w:ascii="Times New Roman" w:hAnsi="Times New Roman" w:cs="Times New Roman"/>
          <w:sz w:val="28"/>
          <w:szCs w:val="28"/>
        </w:rPr>
        <w:t>проверка уровня подготовки персонала в области обеспечения антитеррористической защиты;</w:t>
      </w:r>
    </w:p>
    <w:p w:rsidR="00F06B95" w:rsidRDefault="00F06B95" w:rsidP="00F06B95">
      <w:pPr>
        <w:pStyle w:val="HTML"/>
        <w:numPr>
          <w:ilvl w:val="0"/>
          <w:numId w:val="75"/>
        </w:numPr>
        <w:ind w:left="0" w:firstLine="709"/>
        <w:jc w:val="both"/>
        <w:rPr>
          <w:rFonts w:ascii="Times New Roman" w:hAnsi="Times New Roman" w:cs="Times New Roman"/>
          <w:sz w:val="28"/>
          <w:szCs w:val="28"/>
        </w:rPr>
      </w:pPr>
      <w:r>
        <w:rPr>
          <w:rFonts w:ascii="Times New Roman" w:hAnsi="Times New Roman" w:cs="Times New Roman"/>
          <w:sz w:val="28"/>
          <w:szCs w:val="28"/>
        </w:rPr>
        <w:t>оценка потенциала по охране и защите объектов критической инфраструктуры;</w:t>
      </w:r>
    </w:p>
    <w:p w:rsidR="00F06B95" w:rsidRDefault="00F06B95" w:rsidP="00F06B95">
      <w:pPr>
        <w:pStyle w:val="HTML"/>
        <w:numPr>
          <w:ilvl w:val="0"/>
          <w:numId w:val="75"/>
        </w:numPr>
        <w:ind w:left="0" w:firstLine="709"/>
        <w:jc w:val="both"/>
        <w:rPr>
          <w:rFonts w:ascii="Times New Roman" w:hAnsi="Times New Roman" w:cs="Times New Roman"/>
          <w:sz w:val="28"/>
          <w:szCs w:val="28"/>
        </w:rPr>
      </w:pPr>
      <w:r>
        <w:rPr>
          <w:rFonts w:ascii="Times New Roman" w:hAnsi="Times New Roman" w:cs="Times New Roman"/>
          <w:sz w:val="28"/>
          <w:szCs w:val="28"/>
        </w:rPr>
        <w:t>выявление факторов риска и уязвимых мест на объектах критической инфраструктуры.</w:t>
      </w:r>
    </w:p>
    <w:p w:rsidR="00F06B95" w:rsidRDefault="00F06B95" w:rsidP="00F06B95">
      <w:pPr>
        <w:pStyle w:val="HTML"/>
        <w:numPr>
          <w:ilvl w:val="0"/>
          <w:numId w:val="74"/>
        </w:numPr>
        <w:ind w:left="0" w:firstLine="709"/>
        <w:jc w:val="both"/>
        <w:rPr>
          <w:rFonts w:ascii="Times New Roman" w:hAnsi="Times New Roman" w:cs="Times New Roman"/>
          <w:sz w:val="28"/>
          <w:szCs w:val="28"/>
        </w:rPr>
      </w:pPr>
      <w:r>
        <w:rPr>
          <w:rFonts w:ascii="Times New Roman" w:hAnsi="Times New Roman" w:cs="Times New Roman"/>
          <w:sz w:val="28"/>
          <w:szCs w:val="28"/>
        </w:rPr>
        <w:t>Контроль соблюдения положений законодательства, регулирующего обеспечение антитеррористической защиты объектов критической инфраструктуры, осуществляется представителями Антитеррористического центра в плановом порядке, внезапно и повторно, отдельно или совместно с представителями других органов власти и в рамках закона.</w:t>
      </w:r>
    </w:p>
    <w:p w:rsidR="00F06B95" w:rsidRDefault="00F06B95" w:rsidP="00F06B95">
      <w:pPr>
        <w:pStyle w:val="HTML"/>
        <w:numPr>
          <w:ilvl w:val="0"/>
          <w:numId w:val="74"/>
        </w:numPr>
        <w:ind w:left="0" w:firstLine="709"/>
        <w:jc w:val="both"/>
        <w:rPr>
          <w:rFonts w:ascii="Times New Roman" w:hAnsi="Times New Roman" w:cs="Times New Roman"/>
          <w:sz w:val="28"/>
          <w:szCs w:val="28"/>
        </w:rPr>
      </w:pPr>
      <w:r>
        <w:rPr>
          <w:rFonts w:ascii="Times New Roman" w:hAnsi="Times New Roman" w:cs="Times New Roman"/>
          <w:sz w:val="28"/>
          <w:szCs w:val="28"/>
        </w:rPr>
        <w:t>Контроль осуществляется согласно положениям действующего законодательства и в соответствии с годовыми планами, утвержденными директором Службы информации и безопасности Республики Молдова.</w:t>
      </w:r>
    </w:p>
    <w:p w:rsidR="00F06B95" w:rsidRDefault="00F06B95" w:rsidP="00F06B95">
      <w:pPr>
        <w:pStyle w:val="HTML"/>
        <w:numPr>
          <w:ilvl w:val="0"/>
          <w:numId w:val="74"/>
        </w:numPr>
        <w:ind w:left="0" w:firstLine="709"/>
        <w:jc w:val="both"/>
        <w:rPr>
          <w:rFonts w:ascii="Times New Roman" w:hAnsi="Times New Roman" w:cs="Times New Roman"/>
          <w:sz w:val="28"/>
          <w:szCs w:val="28"/>
        </w:rPr>
      </w:pPr>
      <w:r>
        <w:rPr>
          <w:rFonts w:ascii="Times New Roman" w:hAnsi="Times New Roman" w:cs="Times New Roman"/>
          <w:sz w:val="28"/>
          <w:szCs w:val="28"/>
        </w:rPr>
        <w:t>Приоритет и частота проверок на объектах критической инфраструктуры определяется Службой информации и безопасности Республики Молдова.</w:t>
      </w:r>
    </w:p>
    <w:p w:rsidR="00F06B95" w:rsidRDefault="00F06B95" w:rsidP="00F06B95">
      <w:pPr>
        <w:pStyle w:val="HTML"/>
        <w:numPr>
          <w:ilvl w:val="0"/>
          <w:numId w:val="74"/>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 Результаты проверки вносятся в паспорт антитеррористической защищенности объекта с последующим информированием администратора объекта.</w:t>
      </w:r>
    </w:p>
    <w:p w:rsidR="00F06B95" w:rsidRDefault="00F06B95" w:rsidP="00F06B95">
      <w:pPr>
        <w:pStyle w:val="HTML"/>
        <w:ind w:left="709"/>
        <w:jc w:val="both"/>
        <w:rPr>
          <w:rFonts w:ascii="Times New Roman" w:hAnsi="Times New Roman" w:cs="Times New Roman"/>
          <w:sz w:val="28"/>
          <w:szCs w:val="28"/>
        </w:rPr>
      </w:pPr>
    </w:p>
    <w:p w:rsidR="00F06B95" w:rsidRDefault="00F06B95" w:rsidP="00F06B95">
      <w:pPr>
        <w:pStyle w:val="HTML"/>
        <w:jc w:val="both"/>
        <w:rPr>
          <w:rFonts w:ascii="Times New Roman" w:hAnsi="Times New Roman" w:cs="Times New Roman"/>
          <w:sz w:val="28"/>
          <w:szCs w:val="28"/>
        </w:rPr>
      </w:pPr>
      <w:r>
        <w:rPr>
          <w:rFonts w:ascii="Times New Roman" w:hAnsi="Times New Roman" w:cs="Times New Roman"/>
          <w:b/>
          <w:sz w:val="28"/>
          <w:szCs w:val="28"/>
        </w:rPr>
        <w:t>Статья 21.</w:t>
      </w:r>
      <w:r>
        <w:rPr>
          <w:rFonts w:ascii="Times New Roman" w:hAnsi="Times New Roman" w:cs="Times New Roman"/>
          <w:sz w:val="28"/>
          <w:szCs w:val="28"/>
        </w:rPr>
        <w:t xml:space="preserve"> Проверка пассажиров авиакомпаний</w:t>
      </w:r>
    </w:p>
    <w:p w:rsidR="00F06B95" w:rsidRDefault="00F06B95" w:rsidP="00F06B95">
      <w:pPr>
        <w:pStyle w:val="HTML"/>
        <w:numPr>
          <w:ilvl w:val="0"/>
          <w:numId w:val="76"/>
        </w:numPr>
        <w:ind w:left="0" w:firstLine="709"/>
        <w:jc w:val="both"/>
        <w:rPr>
          <w:rFonts w:ascii="Times New Roman" w:hAnsi="Times New Roman" w:cs="Times New Roman"/>
          <w:sz w:val="28"/>
          <w:szCs w:val="28"/>
        </w:rPr>
      </w:pPr>
      <w:r>
        <w:rPr>
          <w:rFonts w:ascii="Times New Roman" w:hAnsi="Times New Roman" w:cs="Times New Roman"/>
          <w:sz w:val="28"/>
          <w:szCs w:val="28"/>
        </w:rPr>
        <w:t>В целях осуществления мер по обеспечению антитеррористической безопасности, авиакомпании (перевозчики), осуществляющие перелеты в/из Республики Молдова, обязаны, после завершения посадки на борт, но не позднее момента вылета, передавать Службе информации и безопасности Республики Молдова списки пассажиров для их проверки, до момента прохождения паспортного контроля на пункте пропуска в стране назначения. Цель проверки – выявление среди пассажиров лиц, включенных в список, предусмотренный пунктом d) части (1) статьи 10 настоящего закона.</w:t>
      </w:r>
    </w:p>
    <w:p w:rsidR="00F06B95" w:rsidRDefault="00F06B95" w:rsidP="00F06B95">
      <w:pPr>
        <w:pStyle w:val="HTML"/>
        <w:numPr>
          <w:ilvl w:val="0"/>
          <w:numId w:val="76"/>
        </w:numPr>
        <w:ind w:left="0" w:firstLine="709"/>
        <w:jc w:val="both"/>
        <w:rPr>
          <w:rFonts w:ascii="Times New Roman" w:hAnsi="Times New Roman" w:cs="Times New Roman"/>
          <w:sz w:val="28"/>
          <w:szCs w:val="28"/>
        </w:rPr>
      </w:pPr>
      <w:r>
        <w:rPr>
          <w:rFonts w:ascii="Times New Roman" w:hAnsi="Times New Roman" w:cs="Times New Roman"/>
          <w:sz w:val="28"/>
          <w:szCs w:val="28"/>
        </w:rPr>
        <w:t>Обработка, хранение и использование персональных данных осуществляется в соответствии с законодательством, регулирующим защиту персональных данных.</w:t>
      </w:r>
    </w:p>
    <w:p w:rsidR="00F06B95" w:rsidRDefault="00F06B95" w:rsidP="00F06B95">
      <w:pPr>
        <w:pStyle w:val="HTML"/>
        <w:numPr>
          <w:ilvl w:val="0"/>
          <w:numId w:val="76"/>
        </w:numPr>
        <w:ind w:left="0" w:firstLine="709"/>
        <w:jc w:val="both"/>
        <w:rPr>
          <w:rFonts w:ascii="Times New Roman" w:hAnsi="Times New Roman" w:cs="Times New Roman"/>
          <w:b/>
          <w:sz w:val="28"/>
          <w:szCs w:val="28"/>
        </w:rPr>
      </w:pPr>
      <w:r>
        <w:rPr>
          <w:rFonts w:ascii="Times New Roman" w:hAnsi="Times New Roman" w:cs="Times New Roman"/>
          <w:sz w:val="28"/>
          <w:szCs w:val="28"/>
        </w:rPr>
        <w:t xml:space="preserve">Служба информации и безопасности Республики Молдова установит, совместно с авиакомпаниями, процедуру передачи данных, указанных в части (1). </w:t>
      </w:r>
    </w:p>
    <w:p w:rsidR="00F06B95" w:rsidRDefault="00F06B95" w:rsidP="00F06B95">
      <w:pPr>
        <w:pStyle w:val="HTML"/>
        <w:ind w:left="709"/>
        <w:jc w:val="both"/>
        <w:rPr>
          <w:rFonts w:ascii="Times New Roman" w:hAnsi="Times New Roman" w:cs="Times New Roman"/>
          <w:b/>
          <w:sz w:val="28"/>
          <w:szCs w:val="28"/>
        </w:rPr>
      </w:pPr>
    </w:p>
    <w:p w:rsidR="00F06B95" w:rsidRDefault="00F06B95" w:rsidP="00F06B95">
      <w:pPr>
        <w:tabs>
          <w:tab w:val="left" w:pos="1134"/>
        </w:tabs>
        <w:ind w:firstLine="0"/>
        <w:rPr>
          <w:b/>
          <w:sz w:val="28"/>
          <w:szCs w:val="28"/>
          <w:lang w:eastAsia="ru-RU"/>
        </w:rPr>
      </w:pPr>
      <w:r>
        <w:rPr>
          <w:b/>
          <w:sz w:val="28"/>
          <w:szCs w:val="28"/>
          <w:lang w:eastAsia="ru-RU"/>
        </w:rPr>
        <w:t>Глава IV</w:t>
      </w:r>
    </w:p>
    <w:p w:rsidR="00F06B95" w:rsidRDefault="00F06B95" w:rsidP="00F06B95">
      <w:pPr>
        <w:tabs>
          <w:tab w:val="left" w:pos="1134"/>
        </w:tabs>
        <w:ind w:firstLine="0"/>
        <w:rPr>
          <w:b/>
          <w:sz w:val="28"/>
          <w:szCs w:val="28"/>
          <w:lang w:eastAsia="ru-RU"/>
        </w:rPr>
      </w:pPr>
      <w:r>
        <w:rPr>
          <w:b/>
          <w:sz w:val="28"/>
          <w:szCs w:val="28"/>
          <w:lang w:eastAsia="ru-RU"/>
        </w:rPr>
        <w:t>БОРЬБА С ТЕРРОРИЗМОМ</w:t>
      </w:r>
    </w:p>
    <w:p w:rsidR="00F06B95" w:rsidRDefault="00F06B95" w:rsidP="00F06B95">
      <w:pPr>
        <w:tabs>
          <w:tab w:val="left" w:pos="1134"/>
        </w:tabs>
        <w:rPr>
          <w:b/>
          <w:sz w:val="28"/>
          <w:szCs w:val="28"/>
          <w:lang w:eastAsia="ru-RU"/>
        </w:rPr>
      </w:pPr>
    </w:p>
    <w:p w:rsidR="00F06B95" w:rsidRDefault="00F06B95" w:rsidP="00F06B95">
      <w:pPr>
        <w:tabs>
          <w:tab w:val="left" w:pos="1134"/>
        </w:tabs>
        <w:rPr>
          <w:sz w:val="28"/>
          <w:szCs w:val="28"/>
          <w:lang w:eastAsia="ru-RU"/>
        </w:rPr>
      </w:pPr>
      <w:r>
        <w:rPr>
          <w:b/>
          <w:sz w:val="28"/>
          <w:szCs w:val="28"/>
          <w:lang w:eastAsia="ru-RU"/>
        </w:rPr>
        <w:t xml:space="preserve">Статья 22. </w:t>
      </w:r>
      <w:r>
        <w:rPr>
          <w:sz w:val="28"/>
          <w:szCs w:val="28"/>
          <w:lang w:eastAsia="ru-RU"/>
        </w:rPr>
        <w:t>Выявление террористической деятельности</w:t>
      </w:r>
    </w:p>
    <w:p w:rsidR="00F06B95" w:rsidRDefault="00F06B95" w:rsidP="00F06B95">
      <w:pPr>
        <w:tabs>
          <w:tab w:val="left" w:pos="1134"/>
        </w:tabs>
        <w:rPr>
          <w:sz w:val="28"/>
          <w:szCs w:val="28"/>
          <w:lang w:eastAsia="ru-RU"/>
        </w:rPr>
      </w:pPr>
      <w:r>
        <w:rPr>
          <w:sz w:val="28"/>
          <w:szCs w:val="28"/>
          <w:lang w:eastAsia="ru-RU"/>
        </w:rPr>
        <w:t xml:space="preserve">Выявление террористической деятельности осуществляется в рамках разведывательной и контрразведывательной деятельности,  посредством сбора, анализа и обработки информации о факторах, представляющих угрозу антитеррористической безопасности. </w:t>
      </w:r>
    </w:p>
    <w:p w:rsidR="00F06B95" w:rsidRDefault="00F06B95" w:rsidP="00F06B95">
      <w:pPr>
        <w:tabs>
          <w:tab w:val="left" w:pos="1134"/>
        </w:tabs>
        <w:rPr>
          <w:b/>
          <w:sz w:val="28"/>
          <w:szCs w:val="28"/>
          <w:lang w:eastAsia="ru-RU"/>
        </w:rPr>
      </w:pPr>
    </w:p>
    <w:p w:rsidR="00F06B95" w:rsidRDefault="00F06B95" w:rsidP="00F06B95">
      <w:pPr>
        <w:pStyle w:val="ab"/>
        <w:tabs>
          <w:tab w:val="left" w:pos="1134"/>
        </w:tabs>
        <w:ind w:left="0" w:firstLine="709"/>
        <w:rPr>
          <w:b/>
          <w:sz w:val="28"/>
          <w:szCs w:val="28"/>
          <w:lang w:eastAsia="ru-RU"/>
        </w:rPr>
      </w:pPr>
      <w:r>
        <w:rPr>
          <w:b/>
          <w:sz w:val="28"/>
          <w:szCs w:val="28"/>
          <w:lang w:eastAsia="ru-RU"/>
        </w:rPr>
        <w:t>Статья 23.</w:t>
      </w:r>
      <w:r>
        <w:rPr>
          <w:sz w:val="28"/>
          <w:szCs w:val="28"/>
          <w:lang w:eastAsia="ru-RU"/>
        </w:rPr>
        <w:t xml:space="preserve"> Территориальный антитеррористический совет</w:t>
      </w:r>
    </w:p>
    <w:p w:rsidR="00F06B95" w:rsidRDefault="00F06B95" w:rsidP="00F06B95">
      <w:pPr>
        <w:pStyle w:val="a5"/>
        <w:numPr>
          <w:ilvl w:val="0"/>
          <w:numId w:val="77"/>
        </w:numPr>
        <w:tabs>
          <w:tab w:val="left" w:pos="1134"/>
        </w:tabs>
        <w:ind w:left="0" w:firstLine="709"/>
        <w:rPr>
          <w:sz w:val="28"/>
          <w:szCs w:val="28"/>
        </w:rPr>
      </w:pPr>
      <w:r>
        <w:rPr>
          <w:sz w:val="28"/>
          <w:szCs w:val="28"/>
        </w:rPr>
        <w:t>При возникновении кризисной ситуации террористического характера в пределах административно-территориальной единицы (за исключением мун. Кишинэу), до начала антитеррористической операции, в целях быстрого реагирования, управления ситуацией, ликвидации последствий и обеспечения защиты населения и территории, формируется Территориальный антитеррористический совет.</w:t>
      </w:r>
    </w:p>
    <w:p w:rsidR="00F06B95" w:rsidRDefault="00F06B95" w:rsidP="00F06B95">
      <w:pPr>
        <w:pStyle w:val="a5"/>
        <w:numPr>
          <w:ilvl w:val="0"/>
          <w:numId w:val="77"/>
        </w:numPr>
        <w:tabs>
          <w:tab w:val="left" w:pos="1134"/>
        </w:tabs>
        <w:ind w:left="0" w:firstLine="709"/>
        <w:rPr>
          <w:sz w:val="28"/>
          <w:szCs w:val="28"/>
        </w:rPr>
      </w:pPr>
      <w:r>
        <w:rPr>
          <w:sz w:val="28"/>
          <w:szCs w:val="28"/>
        </w:rPr>
        <w:t>Совет обеспечивает Антитеррористическое оперативное командование помещением на время проведения антитеррористической операции. В муниципии Кишинэу месторасположение командования определяется Службой информации и безопасности Республики Молдова совместно с публичными органами управления.</w:t>
      </w:r>
    </w:p>
    <w:p w:rsidR="00F06B95" w:rsidRDefault="00F06B95" w:rsidP="00F06B95">
      <w:pPr>
        <w:pStyle w:val="a5"/>
        <w:numPr>
          <w:ilvl w:val="0"/>
          <w:numId w:val="77"/>
        </w:numPr>
        <w:tabs>
          <w:tab w:val="left" w:pos="1134"/>
        </w:tabs>
        <w:ind w:left="0" w:firstLine="709"/>
        <w:rPr>
          <w:sz w:val="28"/>
          <w:szCs w:val="28"/>
        </w:rPr>
      </w:pPr>
      <w:r>
        <w:rPr>
          <w:bCs/>
          <w:sz w:val="28"/>
          <w:szCs w:val="28"/>
        </w:rPr>
        <w:t>В состав т</w:t>
      </w:r>
      <w:r>
        <w:rPr>
          <w:sz w:val="28"/>
          <w:szCs w:val="28"/>
        </w:rPr>
        <w:t>ерриториального антитеррористического совета входят</w:t>
      </w:r>
      <w:r>
        <w:rPr>
          <w:bCs/>
          <w:sz w:val="28"/>
          <w:szCs w:val="28"/>
        </w:rPr>
        <w:t>:</w:t>
      </w:r>
    </w:p>
    <w:p w:rsidR="00F06B95" w:rsidRDefault="00F06B95" w:rsidP="00F06B95">
      <w:pPr>
        <w:pStyle w:val="ab"/>
        <w:numPr>
          <w:ilvl w:val="0"/>
          <w:numId w:val="78"/>
        </w:numPr>
        <w:tabs>
          <w:tab w:val="left" w:pos="1134"/>
        </w:tabs>
        <w:ind w:left="0" w:firstLine="709"/>
        <w:rPr>
          <w:bCs/>
          <w:sz w:val="28"/>
          <w:szCs w:val="28"/>
          <w:lang w:eastAsia="ru-RU"/>
        </w:rPr>
      </w:pPr>
      <w:r>
        <w:rPr>
          <w:bCs/>
          <w:sz w:val="28"/>
          <w:szCs w:val="28"/>
          <w:lang w:eastAsia="ru-RU"/>
        </w:rPr>
        <w:t>Начальник территориального управления Службы информации и безопасности Республики Молдова административно-территориальной единицы 2 уровня – в качестве председателя соответствующего территориального антитеррористического совета;</w:t>
      </w:r>
    </w:p>
    <w:p w:rsidR="00F06B95" w:rsidRDefault="00F06B95" w:rsidP="00F06B95">
      <w:pPr>
        <w:pStyle w:val="ab"/>
        <w:numPr>
          <w:ilvl w:val="0"/>
          <w:numId w:val="78"/>
        </w:numPr>
        <w:tabs>
          <w:tab w:val="left" w:pos="1134"/>
        </w:tabs>
        <w:ind w:left="0" w:firstLine="709"/>
        <w:rPr>
          <w:bCs/>
          <w:sz w:val="28"/>
          <w:szCs w:val="28"/>
          <w:lang w:eastAsia="ru-RU"/>
        </w:rPr>
      </w:pPr>
      <w:r>
        <w:rPr>
          <w:bCs/>
          <w:sz w:val="28"/>
          <w:szCs w:val="28"/>
          <w:lang w:eastAsia="ru-RU"/>
        </w:rPr>
        <w:t>Председатель района, генеральный примар муниципия Бэлць, губернатор автономного территориального образования с особым статусом – в качестве заместителя председателя соответствующего территориального антитеррористического совета;</w:t>
      </w:r>
    </w:p>
    <w:p w:rsidR="00F06B95" w:rsidRDefault="00F06B95" w:rsidP="00F06B95">
      <w:pPr>
        <w:pStyle w:val="ab"/>
        <w:numPr>
          <w:ilvl w:val="0"/>
          <w:numId w:val="78"/>
        </w:numPr>
        <w:tabs>
          <w:tab w:val="left" w:pos="1134"/>
        </w:tabs>
        <w:ind w:left="0" w:firstLine="709"/>
        <w:rPr>
          <w:bCs/>
          <w:sz w:val="28"/>
          <w:szCs w:val="28"/>
          <w:lang w:eastAsia="ru-RU"/>
        </w:rPr>
      </w:pPr>
      <w:r>
        <w:rPr>
          <w:bCs/>
          <w:sz w:val="28"/>
          <w:szCs w:val="28"/>
          <w:lang w:eastAsia="ru-RU"/>
        </w:rPr>
        <w:t>Заместитель председателя района, заместитель примара муниципия Бэлць, председатель представительного органа автономного территориального образования с особым статусом;</w:t>
      </w:r>
    </w:p>
    <w:p w:rsidR="00F06B95" w:rsidRDefault="00F06B95" w:rsidP="00F06B95">
      <w:pPr>
        <w:pStyle w:val="ab"/>
        <w:numPr>
          <w:ilvl w:val="0"/>
          <w:numId w:val="78"/>
        </w:numPr>
        <w:tabs>
          <w:tab w:val="left" w:pos="1134"/>
        </w:tabs>
        <w:ind w:left="0" w:firstLine="709"/>
        <w:rPr>
          <w:bCs/>
          <w:sz w:val="28"/>
          <w:szCs w:val="28"/>
          <w:lang w:eastAsia="ru-RU"/>
        </w:rPr>
      </w:pPr>
      <w:r>
        <w:rPr>
          <w:bCs/>
          <w:sz w:val="28"/>
          <w:szCs w:val="28"/>
          <w:lang w:eastAsia="ru-RU"/>
        </w:rPr>
        <w:t>Руководитель территориального подразделения Генерального инспектората полиции Министерства внутренних дел;</w:t>
      </w:r>
    </w:p>
    <w:p w:rsidR="00F06B95" w:rsidRDefault="00F06B95" w:rsidP="00F06B95">
      <w:pPr>
        <w:pStyle w:val="ab"/>
        <w:numPr>
          <w:ilvl w:val="0"/>
          <w:numId w:val="78"/>
        </w:numPr>
        <w:tabs>
          <w:tab w:val="left" w:pos="1134"/>
        </w:tabs>
        <w:ind w:left="0" w:firstLine="709"/>
        <w:rPr>
          <w:bCs/>
          <w:sz w:val="28"/>
          <w:szCs w:val="28"/>
          <w:lang w:eastAsia="ru-RU"/>
        </w:rPr>
      </w:pPr>
      <w:r>
        <w:rPr>
          <w:bCs/>
          <w:sz w:val="28"/>
          <w:szCs w:val="28"/>
          <w:lang w:eastAsia="ru-RU"/>
        </w:rPr>
        <w:t>Руководитель территориального подразделения Службы гражданской защиты и чрезвычайных ситуаций;</w:t>
      </w:r>
    </w:p>
    <w:p w:rsidR="00F06B95" w:rsidRDefault="00F06B95" w:rsidP="00F06B95">
      <w:pPr>
        <w:pStyle w:val="ab"/>
        <w:numPr>
          <w:ilvl w:val="0"/>
          <w:numId w:val="78"/>
        </w:numPr>
        <w:tabs>
          <w:tab w:val="left" w:pos="1134"/>
        </w:tabs>
        <w:ind w:left="0" w:firstLine="709"/>
        <w:rPr>
          <w:sz w:val="28"/>
          <w:szCs w:val="28"/>
          <w:lang w:eastAsia="ru-RU"/>
        </w:rPr>
      </w:pPr>
      <w:r>
        <w:rPr>
          <w:bCs/>
          <w:sz w:val="28"/>
          <w:szCs w:val="28"/>
          <w:lang w:eastAsia="ru-RU"/>
        </w:rPr>
        <w:t>Другие ответственные лица, по решению председателя территориального антитеррористического совета.</w:t>
      </w:r>
    </w:p>
    <w:p w:rsidR="00F06B95" w:rsidRDefault="00F06B95" w:rsidP="00F06B95">
      <w:pPr>
        <w:tabs>
          <w:tab w:val="left" w:pos="1134"/>
        </w:tabs>
        <w:ind w:firstLine="567"/>
        <w:rPr>
          <w:sz w:val="28"/>
          <w:szCs w:val="28"/>
          <w:lang w:eastAsia="ru-RU"/>
        </w:rPr>
      </w:pPr>
    </w:p>
    <w:p w:rsidR="00F06B95" w:rsidRDefault="00F06B95" w:rsidP="00F06B95">
      <w:pPr>
        <w:tabs>
          <w:tab w:val="left" w:pos="1134"/>
        </w:tabs>
        <w:rPr>
          <w:sz w:val="28"/>
          <w:szCs w:val="28"/>
          <w:lang w:eastAsia="ru-RU"/>
        </w:rPr>
      </w:pPr>
      <w:r>
        <w:rPr>
          <w:b/>
          <w:sz w:val="28"/>
          <w:szCs w:val="28"/>
          <w:lang w:eastAsia="ru-RU"/>
        </w:rPr>
        <w:t xml:space="preserve">Статья 24. </w:t>
      </w:r>
      <w:r>
        <w:rPr>
          <w:sz w:val="28"/>
          <w:szCs w:val="28"/>
          <w:lang w:eastAsia="ru-RU"/>
        </w:rPr>
        <w:t>Условия проведения антитеррористической операции</w:t>
      </w:r>
      <w:r>
        <w:rPr>
          <w:b/>
          <w:sz w:val="28"/>
          <w:szCs w:val="28"/>
          <w:lang w:eastAsia="ru-RU"/>
        </w:rPr>
        <w:t xml:space="preserve"> </w:t>
      </w:r>
    </w:p>
    <w:p w:rsidR="00F06B95" w:rsidRDefault="00F06B95" w:rsidP="00F06B95">
      <w:pPr>
        <w:pStyle w:val="ab"/>
        <w:numPr>
          <w:ilvl w:val="0"/>
          <w:numId w:val="79"/>
        </w:numPr>
        <w:tabs>
          <w:tab w:val="left" w:pos="1134"/>
        </w:tabs>
        <w:ind w:left="0" w:firstLine="709"/>
        <w:rPr>
          <w:sz w:val="28"/>
          <w:szCs w:val="28"/>
          <w:lang w:eastAsia="ru-RU"/>
        </w:rPr>
      </w:pPr>
      <w:r>
        <w:rPr>
          <w:sz w:val="28"/>
          <w:szCs w:val="28"/>
          <w:lang w:eastAsia="ru-RU"/>
        </w:rPr>
        <w:t>Антитеррористическая операция проводится с целью разрешения кризисной ситуации террористического характера, при условии невозможности ее устранения другими силами и средствами.</w:t>
      </w:r>
    </w:p>
    <w:p w:rsidR="00F06B95" w:rsidRDefault="00F06B95" w:rsidP="00F06B95">
      <w:pPr>
        <w:pStyle w:val="ab"/>
        <w:numPr>
          <w:ilvl w:val="0"/>
          <w:numId w:val="79"/>
        </w:numPr>
        <w:tabs>
          <w:tab w:val="left" w:pos="1134"/>
        </w:tabs>
        <w:ind w:left="0" w:firstLine="709"/>
        <w:rPr>
          <w:sz w:val="28"/>
          <w:szCs w:val="28"/>
          <w:lang w:eastAsia="ru-RU"/>
        </w:rPr>
      </w:pPr>
      <w:r>
        <w:rPr>
          <w:sz w:val="28"/>
          <w:szCs w:val="28"/>
          <w:lang w:eastAsia="ru-RU"/>
        </w:rPr>
        <w:t>Антитеррористическая операция начинается с момента принятия решения о формировании Антитеррористического оперативного командования.</w:t>
      </w:r>
    </w:p>
    <w:p w:rsidR="00F06B95" w:rsidRDefault="00F06B95" w:rsidP="00F06B95">
      <w:pPr>
        <w:pStyle w:val="ab"/>
        <w:numPr>
          <w:ilvl w:val="0"/>
          <w:numId w:val="79"/>
        </w:numPr>
        <w:tabs>
          <w:tab w:val="left" w:pos="1134"/>
        </w:tabs>
        <w:ind w:left="0" w:firstLine="709"/>
        <w:rPr>
          <w:sz w:val="28"/>
          <w:szCs w:val="28"/>
          <w:lang w:eastAsia="ru-RU"/>
        </w:rPr>
      </w:pPr>
      <w:r>
        <w:rPr>
          <w:sz w:val="28"/>
          <w:szCs w:val="28"/>
          <w:lang w:eastAsia="ru-RU"/>
        </w:rPr>
        <w:t>Нормативный акт, регулирующий проведение антитеррористической операции, принимается Правительством.</w:t>
      </w:r>
    </w:p>
    <w:p w:rsidR="00F06B95" w:rsidRDefault="00F06B95" w:rsidP="00F06B95">
      <w:pPr>
        <w:pStyle w:val="ab"/>
        <w:tabs>
          <w:tab w:val="left" w:pos="1134"/>
        </w:tabs>
        <w:ind w:left="709"/>
        <w:rPr>
          <w:sz w:val="28"/>
          <w:szCs w:val="28"/>
          <w:lang w:eastAsia="ru-RU"/>
        </w:rPr>
      </w:pPr>
    </w:p>
    <w:p w:rsidR="00F06B95" w:rsidRDefault="00F06B95" w:rsidP="00F06B95">
      <w:pPr>
        <w:tabs>
          <w:tab w:val="left" w:pos="1134"/>
        </w:tabs>
        <w:rPr>
          <w:sz w:val="28"/>
          <w:szCs w:val="28"/>
          <w:lang w:eastAsia="ru-RU"/>
        </w:rPr>
      </w:pPr>
      <w:r>
        <w:rPr>
          <w:b/>
          <w:bCs/>
          <w:sz w:val="28"/>
          <w:szCs w:val="28"/>
          <w:lang w:eastAsia="ru-RU"/>
        </w:rPr>
        <w:t xml:space="preserve">Статья 25. </w:t>
      </w:r>
      <w:r>
        <w:rPr>
          <w:sz w:val="28"/>
          <w:szCs w:val="28"/>
          <w:lang w:eastAsia="ru-RU"/>
        </w:rPr>
        <w:t>Антитеррористическое оперативное командование</w:t>
      </w:r>
    </w:p>
    <w:p w:rsidR="00F06B95" w:rsidRDefault="00F06B95" w:rsidP="00F06B95">
      <w:pPr>
        <w:pStyle w:val="ab"/>
        <w:numPr>
          <w:ilvl w:val="0"/>
          <w:numId w:val="80"/>
        </w:numPr>
        <w:tabs>
          <w:tab w:val="left" w:pos="1134"/>
        </w:tabs>
        <w:ind w:left="0" w:firstLine="709"/>
        <w:rPr>
          <w:sz w:val="28"/>
          <w:szCs w:val="28"/>
          <w:lang w:eastAsia="ru-RU"/>
        </w:rPr>
      </w:pPr>
      <w:r>
        <w:rPr>
          <w:sz w:val="28"/>
          <w:szCs w:val="28"/>
          <w:lang w:eastAsia="ru-RU"/>
        </w:rPr>
        <w:t xml:space="preserve">Для руководства и проведения антитеррористической операции формируется Антитеррористическое оперативное командование. Руководителем Антитеррористического оперативного командования является представитель </w:t>
      </w:r>
      <w:r>
        <w:rPr>
          <w:bCs/>
          <w:sz w:val="28"/>
          <w:szCs w:val="28"/>
          <w:lang w:eastAsia="ru-RU"/>
        </w:rPr>
        <w:t>Службы информации и безопасности Республики Молдова, а в его состав входят представители органов, указанных в статье 6 настоящего закона, в зависимости от серьезности кризисной ситуации террористического характера.</w:t>
      </w:r>
    </w:p>
    <w:p w:rsidR="00F06B95" w:rsidRDefault="00F06B95" w:rsidP="00F06B95">
      <w:pPr>
        <w:pStyle w:val="ab"/>
        <w:numPr>
          <w:ilvl w:val="0"/>
          <w:numId w:val="80"/>
        </w:numPr>
        <w:tabs>
          <w:tab w:val="left" w:pos="1134"/>
        </w:tabs>
        <w:ind w:left="0" w:firstLine="709"/>
        <w:rPr>
          <w:sz w:val="28"/>
          <w:szCs w:val="28"/>
          <w:lang w:eastAsia="ru-RU"/>
        </w:rPr>
      </w:pPr>
      <w:r>
        <w:rPr>
          <w:sz w:val="28"/>
          <w:szCs w:val="28"/>
          <w:lang w:eastAsia="ru-RU"/>
        </w:rPr>
        <w:t>Решение о формировании Антитеррористического оперативного командования принимается Президентом Республики Молдова, по рекомендации Высшего совета безопасности и содержит данные о руководителе и составе командования, а также о возможности привлечения Национальной армии для проведения антитеррористической операции в рамках полномочий, определенных законодательством.</w:t>
      </w:r>
    </w:p>
    <w:p w:rsidR="00F06B95" w:rsidRDefault="00F06B95" w:rsidP="00F06B95">
      <w:pPr>
        <w:pStyle w:val="ab"/>
        <w:numPr>
          <w:ilvl w:val="0"/>
          <w:numId w:val="80"/>
        </w:numPr>
        <w:tabs>
          <w:tab w:val="left" w:pos="1134"/>
        </w:tabs>
        <w:ind w:left="0" w:firstLine="709"/>
        <w:rPr>
          <w:sz w:val="28"/>
          <w:szCs w:val="28"/>
          <w:lang w:eastAsia="ru-RU"/>
        </w:rPr>
      </w:pPr>
      <w:r>
        <w:rPr>
          <w:sz w:val="28"/>
          <w:szCs w:val="28"/>
          <w:lang w:eastAsia="ru-RU"/>
        </w:rPr>
        <w:t xml:space="preserve">Антитеррористическое оперативное командование осуществляет следующие полномочия:  </w:t>
      </w:r>
    </w:p>
    <w:p w:rsidR="00F06B95" w:rsidRDefault="00F06B95" w:rsidP="00F06B95">
      <w:pPr>
        <w:pStyle w:val="ab"/>
        <w:numPr>
          <w:ilvl w:val="1"/>
          <w:numId w:val="81"/>
        </w:numPr>
        <w:tabs>
          <w:tab w:val="left" w:pos="1134"/>
        </w:tabs>
        <w:ind w:left="0" w:firstLine="709"/>
        <w:rPr>
          <w:rFonts w:eastAsiaTheme="minorHAnsi"/>
          <w:sz w:val="28"/>
          <w:szCs w:val="28"/>
        </w:rPr>
      </w:pPr>
      <w:r>
        <w:rPr>
          <w:sz w:val="28"/>
          <w:szCs w:val="28"/>
        </w:rPr>
        <w:t>собирает, обобщает и оценивает информацию о сложившейся ситуации, определяет риски, характер и масштаб кризисной ситуации террористического характера;</w:t>
      </w:r>
    </w:p>
    <w:p w:rsidR="00F06B95" w:rsidRDefault="00F06B95" w:rsidP="00F06B95">
      <w:pPr>
        <w:pStyle w:val="ab"/>
        <w:numPr>
          <w:ilvl w:val="1"/>
          <w:numId w:val="81"/>
        </w:numPr>
        <w:tabs>
          <w:tab w:val="left" w:pos="1134"/>
        </w:tabs>
        <w:ind w:left="0" w:firstLine="709"/>
        <w:rPr>
          <w:sz w:val="28"/>
          <w:szCs w:val="28"/>
        </w:rPr>
      </w:pPr>
      <w:r>
        <w:rPr>
          <w:sz w:val="28"/>
          <w:szCs w:val="28"/>
        </w:rPr>
        <w:t>осуществляет расчет необходимых сил и средств;</w:t>
      </w:r>
    </w:p>
    <w:p w:rsidR="00F06B95" w:rsidRDefault="00F06B95" w:rsidP="00F06B95">
      <w:pPr>
        <w:pStyle w:val="ab"/>
        <w:numPr>
          <w:ilvl w:val="1"/>
          <w:numId w:val="81"/>
        </w:numPr>
        <w:tabs>
          <w:tab w:val="left" w:pos="1134"/>
        </w:tabs>
        <w:ind w:left="0" w:firstLine="709"/>
        <w:rPr>
          <w:sz w:val="28"/>
          <w:szCs w:val="28"/>
        </w:rPr>
      </w:pPr>
      <w:r>
        <w:rPr>
          <w:sz w:val="28"/>
          <w:szCs w:val="28"/>
        </w:rPr>
        <w:t xml:space="preserve">разрабатывает и утверждает план проведения </w:t>
      </w:r>
      <w:r>
        <w:rPr>
          <w:sz w:val="28"/>
          <w:szCs w:val="28"/>
          <w:lang w:eastAsia="ru-RU"/>
        </w:rPr>
        <w:t>антитеррористической операции</w:t>
      </w:r>
      <w:r>
        <w:rPr>
          <w:sz w:val="28"/>
          <w:szCs w:val="28"/>
        </w:rPr>
        <w:t>;</w:t>
      </w:r>
    </w:p>
    <w:p w:rsidR="00F06B95" w:rsidRDefault="00F06B95" w:rsidP="00F06B95">
      <w:pPr>
        <w:pStyle w:val="ab"/>
        <w:numPr>
          <w:ilvl w:val="1"/>
          <w:numId w:val="81"/>
        </w:numPr>
        <w:tabs>
          <w:tab w:val="left" w:pos="1134"/>
        </w:tabs>
        <w:ind w:left="0" w:firstLine="709"/>
        <w:rPr>
          <w:sz w:val="28"/>
          <w:szCs w:val="28"/>
        </w:rPr>
      </w:pPr>
      <w:r>
        <w:rPr>
          <w:sz w:val="28"/>
          <w:szCs w:val="28"/>
        </w:rPr>
        <w:t xml:space="preserve">готовит боевые приказы и другие документы, определяющие порядок подготовки и проведения </w:t>
      </w:r>
      <w:r>
        <w:rPr>
          <w:sz w:val="28"/>
          <w:szCs w:val="28"/>
          <w:lang w:eastAsia="ru-RU"/>
        </w:rPr>
        <w:t xml:space="preserve">антитеррористической операции, а также </w:t>
      </w:r>
      <w:r>
        <w:rPr>
          <w:sz w:val="28"/>
          <w:szCs w:val="28"/>
        </w:rPr>
        <w:t xml:space="preserve"> </w:t>
      </w:r>
      <w:r>
        <w:rPr>
          <w:sz w:val="28"/>
          <w:szCs w:val="28"/>
          <w:lang w:eastAsia="ru-RU"/>
        </w:rPr>
        <w:t>правовой режим</w:t>
      </w:r>
      <w:r>
        <w:rPr>
          <w:sz w:val="28"/>
          <w:szCs w:val="28"/>
        </w:rPr>
        <w:t>;</w:t>
      </w:r>
    </w:p>
    <w:p w:rsidR="00F06B95" w:rsidRDefault="00F06B95" w:rsidP="00F06B95">
      <w:pPr>
        <w:pStyle w:val="ab"/>
        <w:numPr>
          <w:ilvl w:val="1"/>
          <w:numId w:val="81"/>
        </w:numPr>
        <w:tabs>
          <w:tab w:val="left" w:pos="1134"/>
        </w:tabs>
        <w:ind w:left="0" w:firstLine="709"/>
        <w:rPr>
          <w:sz w:val="28"/>
          <w:szCs w:val="28"/>
        </w:rPr>
      </w:pPr>
      <w:r>
        <w:rPr>
          <w:sz w:val="28"/>
          <w:szCs w:val="28"/>
        </w:rPr>
        <w:t xml:space="preserve">организует взаимодействие сил и средств, задействованных в проведении </w:t>
      </w:r>
      <w:r>
        <w:rPr>
          <w:sz w:val="28"/>
          <w:szCs w:val="28"/>
          <w:lang w:eastAsia="ru-RU"/>
        </w:rPr>
        <w:t>антитеррористической операции</w:t>
      </w:r>
      <w:r>
        <w:rPr>
          <w:sz w:val="28"/>
          <w:szCs w:val="28"/>
        </w:rPr>
        <w:t>;</w:t>
      </w:r>
    </w:p>
    <w:p w:rsidR="00F06B95" w:rsidRDefault="00F06B95" w:rsidP="00F06B95">
      <w:pPr>
        <w:pStyle w:val="ab"/>
        <w:numPr>
          <w:ilvl w:val="1"/>
          <w:numId w:val="81"/>
        </w:numPr>
        <w:tabs>
          <w:tab w:val="left" w:pos="1134"/>
        </w:tabs>
        <w:ind w:left="0" w:firstLine="709"/>
        <w:rPr>
          <w:sz w:val="28"/>
          <w:szCs w:val="28"/>
        </w:rPr>
      </w:pPr>
      <w:r>
        <w:rPr>
          <w:sz w:val="28"/>
          <w:szCs w:val="28"/>
        </w:rPr>
        <w:t>предпринимает другие меры по устранению террористической угрозы и минимизации последствий кризисной ситуации террористического характера.</w:t>
      </w:r>
    </w:p>
    <w:p w:rsidR="00F06B95" w:rsidRDefault="00F06B95" w:rsidP="00F06B95">
      <w:pPr>
        <w:pStyle w:val="ab"/>
        <w:numPr>
          <w:ilvl w:val="0"/>
          <w:numId w:val="80"/>
        </w:numPr>
        <w:tabs>
          <w:tab w:val="left" w:pos="1134"/>
        </w:tabs>
        <w:ind w:left="0" w:firstLine="709"/>
        <w:rPr>
          <w:sz w:val="28"/>
          <w:szCs w:val="28"/>
          <w:lang w:eastAsia="ru-RU"/>
        </w:rPr>
      </w:pPr>
      <w:r>
        <w:rPr>
          <w:sz w:val="28"/>
          <w:szCs w:val="28"/>
          <w:lang w:eastAsia="ru-RU"/>
        </w:rPr>
        <w:t>Сотрудники, включая специалистов и военнослужащих, привлеченных к проведению антитеррористической операции, с момента начала указанной операции подчиняются руководителю Антитеррористического оперативного командования.</w:t>
      </w:r>
    </w:p>
    <w:p w:rsidR="00F06B95" w:rsidRDefault="00F06B95" w:rsidP="00F06B95">
      <w:pPr>
        <w:pStyle w:val="ab"/>
        <w:numPr>
          <w:ilvl w:val="0"/>
          <w:numId w:val="80"/>
        </w:numPr>
        <w:tabs>
          <w:tab w:val="left" w:pos="1134"/>
        </w:tabs>
        <w:ind w:left="0" w:firstLine="709"/>
        <w:rPr>
          <w:sz w:val="28"/>
          <w:szCs w:val="28"/>
          <w:lang w:eastAsia="ru-RU"/>
        </w:rPr>
      </w:pPr>
      <w:r>
        <w:rPr>
          <w:sz w:val="28"/>
          <w:szCs w:val="28"/>
          <w:lang w:eastAsia="ru-RU"/>
        </w:rPr>
        <w:t xml:space="preserve">Руководитель Антитеррористического оперативного командования определяет границы зоны проведения антитеррористической операции и принимает решение об использовании сил и средств, привлекаемых в этих целях. </w:t>
      </w:r>
    </w:p>
    <w:p w:rsidR="00F06B95" w:rsidRDefault="00F06B95" w:rsidP="00F06B95">
      <w:pPr>
        <w:pStyle w:val="ab"/>
        <w:numPr>
          <w:ilvl w:val="0"/>
          <w:numId w:val="80"/>
        </w:numPr>
        <w:tabs>
          <w:tab w:val="left" w:pos="1134"/>
        </w:tabs>
        <w:ind w:left="0" w:firstLine="709"/>
        <w:rPr>
          <w:sz w:val="28"/>
          <w:szCs w:val="28"/>
          <w:lang w:eastAsia="ru-RU"/>
        </w:rPr>
      </w:pPr>
      <w:r>
        <w:rPr>
          <w:sz w:val="28"/>
          <w:szCs w:val="28"/>
          <w:lang w:eastAsia="ru-RU"/>
        </w:rPr>
        <w:t>Не допускается вмешательство в руководство антитеррористической операцией любого другого лица, независимо от занимаемой должности.</w:t>
      </w:r>
    </w:p>
    <w:p w:rsidR="00F06B95" w:rsidRDefault="00F06B95" w:rsidP="00F06B95">
      <w:pPr>
        <w:pStyle w:val="ab"/>
        <w:numPr>
          <w:ilvl w:val="0"/>
          <w:numId w:val="80"/>
        </w:numPr>
        <w:tabs>
          <w:tab w:val="left" w:pos="1134"/>
        </w:tabs>
        <w:ind w:left="0" w:firstLine="709"/>
        <w:rPr>
          <w:sz w:val="28"/>
          <w:szCs w:val="28"/>
          <w:lang w:eastAsia="ru-RU"/>
        </w:rPr>
      </w:pPr>
      <w:r>
        <w:rPr>
          <w:sz w:val="28"/>
          <w:szCs w:val="28"/>
          <w:lang w:eastAsia="ru-RU"/>
        </w:rPr>
        <w:t xml:space="preserve">Регламент Антитеррористического оперативного командования утверждается постановлением  Правительства. </w:t>
      </w:r>
    </w:p>
    <w:p w:rsidR="00F06B95" w:rsidRDefault="00F06B95" w:rsidP="00F06B95">
      <w:pPr>
        <w:tabs>
          <w:tab w:val="left" w:pos="1134"/>
        </w:tabs>
        <w:ind w:firstLine="567"/>
        <w:rPr>
          <w:b/>
          <w:sz w:val="28"/>
          <w:szCs w:val="28"/>
          <w:lang w:eastAsia="ru-RU"/>
        </w:rPr>
      </w:pPr>
    </w:p>
    <w:p w:rsidR="00F06B95" w:rsidRDefault="00F06B95" w:rsidP="00F06B95">
      <w:pPr>
        <w:tabs>
          <w:tab w:val="left" w:pos="1134"/>
        </w:tabs>
        <w:ind w:firstLine="567"/>
        <w:rPr>
          <w:sz w:val="28"/>
          <w:szCs w:val="28"/>
          <w:lang w:eastAsia="ru-RU"/>
        </w:rPr>
      </w:pPr>
      <w:r>
        <w:rPr>
          <w:b/>
          <w:bCs/>
          <w:sz w:val="28"/>
          <w:szCs w:val="28"/>
          <w:lang w:eastAsia="ru-RU"/>
        </w:rPr>
        <w:t>Статья 26.</w:t>
      </w:r>
      <w:r>
        <w:rPr>
          <w:bCs/>
          <w:sz w:val="28"/>
          <w:szCs w:val="28"/>
          <w:lang w:eastAsia="ru-RU"/>
        </w:rPr>
        <w:t xml:space="preserve"> </w:t>
      </w:r>
      <w:r>
        <w:rPr>
          <w:sz w:val="28"/>
          <w:szCs w:val="28"/>
          <w:lang w:eastAsia="ru-RU"/>
        </w:rPr>
        <w:t>Силы и средства, привлекаемые для проведения антитеррористической операции</w:t>
      </w:r>
    </w:p>
    <w:p w:rsidR="00F06B95" w:rsidRDefault="00F06B95" w:rsidP="00F06B95">
      <w:pPr>
        <w:pStyle w:val="ab"/>
        <w:numPr>
          <w:ilvl w:val="0"/>
          <w:numId w:val="82"/>
        </w:numPr>
        <w:tabs>
          <w:tab w:val="left" w:pos="1134"/>
        </w:tabs>
        <w:ind w:left="0" w:firstLine="709"/>
        <w:rPr>
          <w:sz w:val="28"/>
          <w:szCs w:val="28"/>
          <w:lang w:eastAsia="ru-RU"/>
        </w:rPr>
      </w:pPr>
      <w:r>
        <w:rPr>
          <w:sz w:val="28"/>
          <w:szCs w:val="28"/>
          <w:lang w:eastAsia="ru-RU"/>
        </w:rPr>
        <w:t>Для проведения антитеррористической операции Антитеррористическое оперативное командование имеет право, в порядке, установленном Правительством, привлекать силы и средства органов публичного управления. Указанные органы предоставляют в распоряжение личный состав, сооружения, вооружение, специальные средства, средства электронных коммуникаций, информационные системы и транспортные средства, другие необходимые материально-технические ресурсы.</w:t>
      </w:r>
    </w:p>
    <w:p w:rsidR="00F06B95" w:rsidRDefault="00F06B95" w:rsidP="00F06B95">
      <w:pPr>
        <w:pStyle w:val="ab"/>
        <w:numPr>
          <w:ilvl w:val="0"/>
          <w:numId w:val="82"/>
        </w:numPr>
        <w:tabs>
          <w:tab w:val="left" w:pos="1134"/>
        </w:tabs>
        <w:ind w:left="0" w:firstLine="709"/>
        <w:rPr>
          <w:sz w:val="28"/>
          <w:szCs w:val="28"/>
          <w:lang w:eastAsia="ru-RU"/>
        </w:rPr>
      </w:pPr>
      <w:r>
        <w:rPr>
          <w:sz w:val="28"/>
          <w:szCs w:val="28"/>
          <w:lang w:eastAsia="ru-RU"/>
        </w:rPr>
        <w:t>Технические возможности органов публичного управления могут быть использованы по прямому запросу руководителя Антитеррористического оперативного командования, неоказание содействии  является основанием для привлечения к ответственности лиц, уклонившихся либо затягивающих оказание помощи.</w:t>
      </w:r>
    </w:p>
    <w:p w:rsidR="00F06B95" w:rsidRDefault="00F06B95" w:rsidP="00F06B95">
      <w:pPr>
        <w:tabs>
          <w:tab w:val="left" w:pos="1134"/>
        </w:tabs>
        <w:ind w:firstLine="567"/>
        <w:rPr>
          <w:b/>
          <w:bCs/>
          <w:sz w:val="28"/>
          <w:szCs w:val="28"/>
          <w:lang w:eastAsia="ru-RU"/>
        </w:rPr>
      </w:pPr>
    </w:p>
    <w:p w:rsidR="00F06B95" w:rsidRDefault="00F06B95" w:rsidP="00F06B95">
      <w:pPr>
        <w:tabs>
          <w:tab w:val="left" w:pos="1134"/>
        </w:tabs>
        <w:ind w:firstLine="567"/>
        <w:rPr>
          <w:sz w:val="28"/>
          <w:szCs w:val="28"/>
          <w:lang w:eastAsia="ru-RU"/>
        </w:rPr>
      </w:pPr>
      <w:r>
        <w:rPr>
          <w:b/>
          <w:bCs/>
          <w:sz w:val="28"/>
          <w:szCs w:val="28"/>
          <w:lang w:eastAsia="ru-RU"/>
        </w:rPr>
        <w:t>Статья 27.</w:t>
      </w:r>
      <w:r>
        <w:rPr>
          <w:bCs/>
          <w:sz w:val="28"/>
          <w:szCs w:val="28"/>
          <w:lang w:eastAsia="ru-RU"/>
        </w:rPr>
        <w:t xml:space="preserve"> </w:t>
      </w:r>
      <w:r>
        <w:rPr>
          <w:sz w:val="28"/>
          <w:szCs w:val="28"/>
          <w:lang w:eastAsia="ru-RU"/>
        </w:rPr>
        <w:t>Правовой режим в зоне проведения антитеррористической операции</w:t>
      </w:r>
    </w:p>
    <w:p w:rsidR="00F06B95" w:rsidRDefault="00F06B95" w:rsidP="00F06B95">
      <w:pPr>
        <w:pStyle w:val="ab"/>
        <w:numPr>
          <w:ilvl w:val="0"/>
          <w:numId w:val="83"/>
        </w:numPr>
        <w:tabs>
          <w:tab w:val="left" w:pos="1134"/>
        </w:tabs>
        <w:ind w:left="0" w:firstLine="709"/>
        <w:rPr>
          <w:sz w:val="28"/>
          <w:szCs w:val="28"/>
          <w:lang w:eastAsia="ru-RU"/>
        </w:rPr>
      </w:pPr>
      <w:r>
        <w:rPr>
          <w:sz w:val="28"/>
          <w:szCs w:val="28"/>
          <w:lang w:eastAsia="ru-RU"/>
        </w:rPr>
        <w:t>В целях противодействия и выявления деяний, спровоцировавших кризисную ситуацию террористического характера, минимизации ее последствий, защиты жизни  и здоровья населения, а также интересов государства, решением руководителя Антитеррористического оперативного командования в зоне проведения антитеррористической операции вводиться особый правовой режим.</w:t>
      </w:r>
    </w:p>
    <w:p w:rsidR="00F06B95" w:rsidRDefault="00F06B95" w:rsidP="00F06B95">
      <w:pPr>
        <w:pStyle w:val="ab"/>
        <w:numPr>
          <w:ilvl w:val="0"/>
          <w:numId w:val="83"/>
        </w:numPr>
        <w:tabs>
          <w:tab w:val="left" w:pos="1134"/>
        </w:tabs>
        <w:ind w:left="0" w:firstLine="709"/>
        <w:rPr>
          <w:sz w:val="28"/>
          <w:szCs w:val="28"/>
          <w:lang w:eastAsia="ru-RU"/>
        </w:rPr>
      </w:pPr>
      <w:r>
        <w:rPr>
          <w:sz w:val="28"/>
          <w:szCs w:val="28"/>
          <w:lang w:eastAsia="ru-RU"/>
        </w:rPr>
        <w:t>Решение о введении особого правового режима в зоне проведения антитеррористической операции, перечне прав и ограничений в указанной зоне, а также о снятии режима доводятся до сведения общественности посредством средств массовой информации.</w:t>
      </w:r>
    </w:p>
    <w:p w:rsidR="00F06B95" w:rsidRDefault="00F06B95" w:rsidP="00F06B95">
      <w:pPr>
        <w:pStyle w:val="ab"/>
        <w:numPr>
          <w:ilvl w:val="0"/>
          <w:numId w:val="83"/>
        </w:numPr>
        <w:tabs>
          <w:tab w:val="left" w:pos="1134"/>
        </w:tabs>
        <w:ind w:left="0" w:firstLine="709"/>
        <w:rPr>
          <w:sz w:val="28"/>
          <w:szCs w:val="28"/>
          <w:lang w:eastAsia="ru-RU"/>
        </w:rPr>
      </w:pPr>
      <w:r>
        <w:rPr>
          <w:sz w:val="28"/>
          <w:szCs w:val="28"/>
          <w:lang w:eastAsia="ru-RU"/>
        </w:rPr>
        <w:t>В целях обеспечения особого правового режима в зоне проведения антитеррористической операции руководитель Антитеррористического оперативного командования, при необходимости, имеет право:</w:t>
      </w:r>
    </w:p>
    <w:p w:rsidR="00F06B95" w:rsidRDefault="00F06B95" w:rsidP="00F06B95">
      <w:pPr>
        <w:pStyle w:val="ab"/>
        <w:numPr>
          <w:ilvl w:val="1"/>
          <w:numId w:val="83"/>
        </w:numPr>
        <w:tabs>
          <w:tab w:val="left" w:pos="1134"/>
        </w:tabs>
        <w:ind w:left="0" w:firstLine="709"/>
        <w:rPr>
          <w:sz w:val="28"/>
          <w:szCs w:val="28"/>
          <w:lang w:eastAsia="ru-RU"/>
        </w:rPr>
      </w:pPr>
      <w:r>
        <w:rPr>
          <w:sz w:val="28"/>
          <w:szCs w:val="28"/>
          <w:lang w:eastAsia="ru-RU"/>
        </w:rPr>
        <w:t>принять меры по временному ограничению или запрещению движения транспортных средств и пешеходов (в том числе дипломатического транспорта), их эвакуации из зоны;</w:t>
      </w:r>
    </w:p>
    <w:p w:rsidR="00F06B95" w:rsidRDefault="00F06B95" w:rsidP="00F06B95">
      <w:pPr>
        <w:pStyle w:val="ab"/>
        <w:numPr>
          <w:ilvl w:val="1"/>
          <w:numId w:val="83"/>
        </w:numPr>
        <w:tabs>
          <w:tab w:val="left" w:pos="1134"/>
        </w:tabs>
        <w:ind w:left="0" w:firstLine="709"/>
        <w:rPr>
          <w:sz w:val="28"/>
          <w:szCs w:val="28"/>
          <w:lang w:eastAsia="ru-RU"/>
        </w:rPr>
      </w:pPr>
      <w:r>
        <w:rPr>
          <w:sz w:val="28"/>
          <w:szCs w:val="28"/>
        </w:rPr>
        <w:t>приостановить деятельность опасных производственных объектов и организаций, использующих взрывчатые, радиоактивные, химические и биологические вещества;</w:t>
      </w:r>
    </w:p>
    <w:p w:rsidR="00F06B95" w:rsidRDefault="00F06B95" w:rsidP="00F06B95">
      <w:pPr>
        <w:pStyle w:val="ab"/>
        <w:numPr>
          <w:ilvl w:val="1"/>
          <w:numId w:val="83"/>
        </w:numPr>
        <w:tabs>
          <w:tab w:val="left" w:pos="1134"/>
        </w:tabs>
        <w:ind w:left="0" w:firstLine="709"/>
        <w:rPr>
          <w:sz w:val="28"/>
          <w:szCs w:val="28"/>
          <w:lang w:eastAsia="ru-RU"/>
        </w:rPr>
      </w:pPr>
      <w:r>
        <w:rPr>
          <w:sz w:val="28"/>
          <w:szCs w:val="28"/>
        </w:rPr>
        <w:t>приостановить оказание услуг в области электронных коммуникаций физическим и юридическим лицам или ограничить использование сетей электронных коммуникаций (GSM, интернет и др.);</w:t>
      </w:r>
    </w:p>
    <w:p w:rsidR="00F06B95" w:rsidRDefault="00F06B95" w:rsidP="00F06B95">
      <w:pPr>
        <w:pStyle w:val="ab"/>
        <w:numPr>
          <w:ilvl w:val="1"/>
          <w:numId w:val="83"/>
        </w:numPr>
        <w:tabs>
          <w:tab w:val="left" w:pos="1134"/>
        </w:tabs>
        <w:ind w:left="0" w:firstLine="709"/>
        <w:rPr>
          <w:sz w:val="28"/>
          <w:szCs w:val="28"/>
          <w:lang w:eastAsia="ru-RU"/>
        </w:rPr>
      </w:pPr>
      <w:r>
        <w:rPr>
          <w:sz w:val="28"/>
          <w:szCs w:val="28"/>
        </w:rPr>
        <w:t xml:space="preserve">ввести в зоне, при необходимости, карантинный режим, проводить санитарно-эпидемиологические, ветеринарные и другие мероприятия; </w:t>
      </w:r>
    </w:p>
    <w:p w:rsidR="00F06B95" w:rsidRDefault="00F06B95" w:rsidP="00F06B95">
      <w:pPr>
        <w:pStyle w:val="ab"/>
        <w:numPr>
          <w:ilvl w:val="1"/>
          <w:numId w:val="83"/>
        </w:numPr>
        <w:tabs>
          <w:tab w:val="left" w:pos="1134"/>
        </w:tabs>
        <w:ind w:left="0" w:firstLine="709"/>
        <w:rPr>
          <w:rFonts w:eastAsiaTheme="minorHAnsi"/>
          <w:sz w:val="28"/>
          <w:szCs w:val="28"/>
        </w:rPr>
      </w:pPr>
      <w:r>
        <w:rPr>
          <w:sz w:val="28"/>
          <w:szCs w:val="28"/>
        </w:rPr>
        <w:t>запретить или ограничить проведение собраний, публичных массовых манифестаций, протестов и других массовых мероприятий;</w:t>
      </w:r>
    </w:p>
    <w:p w:rsidR="00F06B95" w:rsidRDefault="00F06B95" w:rsidP="00F06B95">
      <w:pPr>
        <w:pStyle w:val="ab"/>
        <w:numPr>
          <w:ilvl w:val="1"/>
          <w:numId w:val="83"/>
        </w:numPr>
        <w:tabs>
          <w:tab w:val="left" w:pos="1134"/>
        </w:tabs>
        <w:ind w:left="0" w:firstLine="709"/>
        <w:rPr>
          <w:sz w:val="28"/>
          <w:szCs w:val="28"/>
        </w:rPr>
      </w:pPr>
      <w:r>
        <w:rPr>
          <w:sz w:val="28"/>
          <w:szCs w:val="28"/>
        </w:rPr>
        <w:t>распорядиться, при необходимости, о временной приостановке поставок газа, электроэнергии и питьевой воды;</w:t>
      </w:r>
    </w:p>
    <w:p w:rsidR="00F06B95" w:rsidRDefault="00F06B95" w:rsidP="00F06B95">
      <w:pPr>
        <w:pStyle w:val="ab"/>
        <w:numPr>
          <w:ilvl w:val="1"/>
          <w:numId w:val="83"/>
        </w:numPr>
        <w:tabs>
          <w:tab w:val="left" w:pos="1134"/>
        </w:tabs>
        <w:ind w:left="0" w:firstLine="709"/>
        <w:rPr>
          <w:sz w:val="28"/>
          <w:szCs w:val="28"/>
        </w:rPr>
      </w:pPr>
      <w:r>
        <w:rPr>
          <w:sz w:val="28"/>
          <w:szCs w:val="28"/>
        </w:rPr>
        <w:t>установить особый режим, в целях ограничения или запрета продажи средств, составляющие части которых могут быть использованы для создания опасных химических и биологических смесей, взрывчатых, токсических или отравляющих веществ, медикаментов и медицинских препаратов, содержащих наркотические и психотропные вещества, а также средств, вызывающих сильный соматический эффект, товаров, содержащих алкоголь, нефтяных веществ, оружия или взрывчатых веществ;</w:t>
      </w:r>
    </w:p>
    <w:p w:rsidR="00F06B95" w:rsidRDefault="00F06B95" w:rsidP="00F06B95">
      <w:pPr>
        <w:pStyle w:val="ab"/>
        <w:numPr>
          <w:ilvl w:val="1"/>
          <w:numId w:val="83"/>
        </w:numPr>
        <w:tabs>
          <w:tab w:val="left" w:pos="1134"/>
        </w:tabs>
        <w:ind w:left="0" w:firstLine="709"/>
        <w:rPr>
          <w:sz w:val="28"/>
          <w:szCs w:val="28"/>
        </w:rPr>
      </w:pPr>
      <w:r>
        <w:rPr>
          <w:sz w:val="28"/>
          <w:szCs w:val="28"/>
        </w:rPr>
        <w:t>установить особый режим для использования воздушного пространства;</w:t>
      </w:r>
    </w:p>
    <w:p w:rsidR="00F06B95" w:rsidRDefault="00F06B95" w:rsidP="00F06B95">
      <w:pPr>
        <w:pStyle w:val="ab"/>
        <w:numPr>
          <w:ilvl w:val="1"/>
          <w:numId w:val="83"/>
        </w:numPr>
        <w:tabs>
          <w:tab w:val="left" w:pos="1134"/>
        </w:tabs>
        <w:ind w:left="0" w:firstLine="709"/>
        <w:rPr>
          <w:sz w:val="28"/>
          <w:szCs w:val="28"/>
        </w:rPr>
      </w:pPr>
      <w:r>
        <w:rPr>
          <w:sz w:val="28"/>
          <w:szCs w:val="28"/>
        </w:rPr>
        <w:t xml:space="preserve">ограничить право на ношение оружия для физических лиц; </w:t>
      </w:r>
    </w:p>
    <w:p w:rsidR="00F06B95" w:rsidRDefault="00F06B95" w:rsidP="00F06B95">
      <w:pPr>
        <w:pStyle w:val="ab"/>
        <w:numPr>
          <w:ilvl w:val="1"/>
          <w:numId w:val="83"/>
        </w:numPr>
        <w:tabs>
          <w:tab w:val="left" w:pos="1134"/>
        </w:tabs>
        <w:ind w:left="0" w:firstLine="709"/>
        <w:rPr>
          <w:sz w:val="28"/>
          <w:szCs w:val="28"/>
        </w:rPr>
      </w:pPr>
      <w:r>
        <w:rPr>
          <w:sz w:val="28"/>
          <w:szCs w:val="28"/>
        </w:rPr>
        <w:t>установить или усилить охрану на объектах особой важности, складах оружия и взрывчатых веществ, у зданий органов публичной власти, общественных теле- и радиокомпаний;</w:t>
      </w:r>
    </w:p>
    <w:p w:rsidR="00F06B95" w:rsidRDefault="00F06B95" w:rsidP="00F06B95">
      <w:pPr>
        <w:pStyle w:val="ab"/>
        <w:numPr>
          <w:ilvl w:val="1"/>
          <w:numId w:val="83"/>
        </w:numPr>
        <w:tabs>
          <w:tab w:val="left" w:pos="1134"/>
        </w:tabs>
        <w:ind w:left="0" w:firstLine="709"/>
        <w:rPr>
          <w:sz w:val="28"/>
          <w:szCs w:val="28"/>
          <w:lang w:eastAsia="ru-RU"/>
        </w:rPr>
      </w:pPr>
      <w:r>
        <w:rPr>
          <w:sz w:val="28"/>
          <w:szCs w:val="28"/>
        </w:rPr>
        <w:t>принять решение об эвакуации материальных и культурных ценностей в надежные места, в случае существования реальной угрозы их разрушения, кражи или повреждения.</w:t>
      </w:r>
    </w:p>
    <w:p w:rsidR="00F06B95" w:rsidRDefault="00F06B95" w:rsidP="00F06B95">
      <w:pPr>
        <w:pStyle w:val="ab"/>
        <w:numPr>
          <w:ilvl w:val="0"/>
          <w:numId w:val="83"/>
        </w:numPr>
        <w:tabs>
          <w:tab w:val="left" w:pos="1134"/>
        </w:tabs>
        <w:ind w:left="0" w:firstLine="709"/>
        <w:rPr>
          <w:sz w:val="28"/>
          <w:szCs w:val="28"/>
          <w:lang w:eastAsia="ru-RU"/>
        </w:rPr>
      </w:pPr>
      <w:r>
        <w:rPr>
          <w:sz w:val="28"/>
          <w:szCs w:val="28"/>
          <w:lang w:eastAsia="ru-RU"/>
        </w:rPr>
        <w:t>В зоне проведения антитеррористической операции лица, назначенные руководителем Антитеррористического оперативного командования в соответствии с действующим законодательством,  имеют право:</w:t>
      </w:r>
    </w:p>
    <w:p w:rsidR="00F06B95" w:rsidRDefault="00F06B95" w:rsidP="00F06B95">
      <w:pPr>
        <w:pStyle w:val="ab"/>
        <w:numPr>
          <w:ilvl w:val="1"/>
          <w:numId w:val="84"/>
        </w:numPr>
        <w:tabs>
          <w:tab w:val="left" w:pos="1134"/>
        </w:tabs>
        <w:ind w:left="0" w:firstLine="709"/>
        <w:rPr>
          <w:sz w:val="28"/>
          <w:szCs w:val="28"/>
          <w:lang w:eastAsia="ru-RU"/>
        </w:rPr>
      </w:pPr>
      <w:r>
        <w:rPr>
          <w:sz w:val="28"/>
          <w:szCs w:val="28"/>
          <w:lang w:eastAsia="ru-RU"/>
        </w:rPr>
        <w:t>осуществлять проверку документов, удостоверяющих личность, и других документов (в том числе у должностных лиц), а в случае отсутствия таковых, задерживать данных лиц для установления личности и других обстоятельств;</w:t>
      </w:r>
    </w:p>
    <w:p w:rsidR="00F06B95" w:rsidRDefault="00F06B95" w:rsidP="00F06B95">
      <w:pPr>
        <w:pStyle w:val="ab"/>
        <w:numPr>
          <w:ilvl w:val="1"/>
          <w:numId w:val="84"/>
        </w:numPr>
        <w:tabs>
          <w:tab w:val="left" w:pos="1134"/>
        </w:tabs>
        <w:ind w:left="0" w:firstLine="709"/>
        <w:rPr>
          <w:sz w:val="28"/>
          <w:szCs w:val="28"/>
          <w:lang w:eastAsia="ru-RU"/>
        </w:rPr>
      </w:pPr>
      <w:r>
        <w:rPr>
          <w:sz w:val="28"/>
          <w:szCs w:val="28"/>
          <w:lang w:eastAsia="ru-RU"/>
        </w:rPr>
        <w:t>задерживать и доставлять в уполномоченные органы лиц, совершивших или совершающих правонарушения либо неподчиняющихся законным требованиям лиц, участвующих в антитеррористической операции, а также лиц, совершивших или совершающих действия, связанные с несанкционированным проникновением или попыткой проникновения в зону проведения антитеррористической операции;</w:t>
      </w:r>
    </w:p>
    <w:p w:rsidR="00F06B95" w:rsidRDefault="00F06B95" w:rsidP="00F06B95">
      <w:pPr>
        <w:pStyle w:val="ab"/>
        <w:numPr>
          <w:ilvl w:val="1"/>
          <w:numId w:val="84"/>
        </w:numPr>
        <w:tabs>
          <w:tab w:val="left" w:pos="1134"/>
        </w:tabs>
        <w:ind w:left="0" w:firstLine="709"/>
        <w:rPr>
          <w:sz w:val="28"/>
          <w:szCs w:val="28"/>
          <w:lang w:eastAsia="ru-RU"/>
        </w:rPr>
      </w:pPr>
      <w:r>
        <w:rPr>
          <w:sz w:val="28"/>
          <w:szCs w:val="28"/>
          <w:lang w:eastAsia="ru-RU"/>
        </w:rPr>
        <w:t>беспрепятственно входить (проникать) в жилые и иные помещения, на земельные участки, принадлежащие физическим лицам, а также на территории и в помещения юридических лиц, независимо от вида собственности и организационно-правовой формы и использовать транспортные средства физических и юридических лиц, за исключением тех, что принадлежат дипломатическим миссиям, в целях пресечения террористической деятельности, преследования лиц, подозреваемых в причастности к террористической деятельности, если промедление может создать реальную угрозу жизни и здоровью людей;</w:t>
      </w:r>
    </w:p>
    <w:p w:rsidR="00F06B95" w:rsidRDefault="00F06B95" w:rsidP="00F06B95">
      <w:pPr>
        <w:pStyle w:val="ab"/>
        <w:numPr>
          <w:ilvl w:val="1"/>
          <w:numId w:val="84"/>
        </w:numPr>
        <w:tabs>
          <w:tab w:val="left" w:pos="1134"/>
        </w:tabs>
        <w:ind w:left="0" w:firstLine="709"/>
        <w:rPr>
          <w:sz w:val="28"/>
          <w:szCs w:val="28"/>
          <w:lang w:eastAsia="ru-RU"/>
        </w:rPr>
      </w:pPr>
      <w:r>
        <w:rPr>
          <w:sz w:val="28"/>
          <w:szCs w:val="28"/>
          <w:lang w:eastAsia="ru-RU"/>
        </w:rPr>
        <w:t>осуществлять, в том числе с использованием технических средств, при въезде в зону проведения антитеррористической операции и при выезде из нее досмотр транспортных средств, лиц и принадлежащего им имущества, независимо от занимаемой должности;</w:t>
      </w:r>
    </w:p>
    <w:p w:rsidR="00F06B95" w:rsidRDefault="00F06B95" w:rsidP="00F06B95">
      <w:pPr>
        <w:pStyle w:val="ab"/>
        <w:numPr>
          <w:ilvl w:val="1"/>
          <w:numId w:val="84"/>
        </w:numPr>
        <w:tabs>
          <w:tab w:val="left" w:pos="1134"/>
        </w:tabs>
        <w:ind w:left="0" w:firstLine="709"/>
        <w:rPr>
          <w:sz w:val="28"/>
          <w:szCs w:val="28"/>
          <w:lang w:eastAsia="ru-RU"/>
        </w:rPr>
      </w:pPr>
      <w:r>
        <w:rPr>
          <w:sz w:val="28"/>
          <w:szCs w:val="28"/>
          <w:lang w:eastAsia="ru-RU"/>
        </w:rPr>
        <w:t>использовать в служебных целях средства электронных коммуникаций, принадлежащие физическим и юридическим лицам, независимо от вида собственности и организационно-правовой формы, за исключением тех, что принадлежат дипломатическим миссиям;</w:t>
      </w:r>
    </w:p>
    <w:p w:rsidR="00F06B95" w:rsidRDefault="00F06B95" w:rsidP="00F06B95">
      <w:pPr>
        <w:pStyle w:val="ab"/>
        <w:numPr>
          <w:ilvl w:val="1"/>
          <w:numId w:val="84"/>
        </w:numPr>
        <w:tabs>
          <w:tab w:val="left" w:pos="1134"/>
        </w:tabs>
        <w:ind w:left="0" w:firstLine="709"/>
        <w:rPr>
          <w:rFonts w:eastAsiaTheme="minorHAnsi"/>
          <w:sz w:val="28"/>
          <w:szCs w:val="28"/>
        </w:rPr>
      </w:pPr>
      <w:r>
        <w:rPr>
          <w:sz w:val="28"/>
          <w:szCs w:val="28"/>
        </w:rPr>
        <w:t xml:space="preserve">временно эвакуировать в безопасное место, физических лиц, проживающих либо находящихся в зоне </w:t>
      </w:r>
      <w:r>
        <w:rPr>
          <w:sz w:val="28"/>
          <w:szCs w:val="28"/>
          <w:lang w:eastAsia="ru-RU"/>
        </w:rPr>
        <w:t>проведения антитеррористической операции</w:t>
      </w:r>
      <w:r>
        <w:rPr>
          <w:sz w:val="28"/>
          <w:szCs w:val="28"/>
        </w:rPr>
        <w:t xml:space="preserve"> и обеспечить их размещение;</w:t>
      </w:r>
    </w:p>
    <w:p w:rsidR="00F06B95" w:rsidRDefault="00F06B95" w:rsidP="00F06B95">
      <w:pPr>
        <w:pStyle w:val="a5"/>
        <w:numPr>
          <w:ilvl w:val="1"/>
          <w:numId w:val="84"/>
        </w:numPr>
        <w:tabs>
          <w:tab w:val="left" w:pos="1134"/>
        </w:tabs>
        <w:ind w:left="0" w:firstLine="709"/>
        <w:rPr>
          <w:sz w:val="28"/>
          <w:szCs w:val="28"/>
        </w:rPr>
      </w:pPr>
      <w:r>
        <w:rPr>
          <w:sz w:val="28"/>
          <w:szCs w:val="28"/>
        </w:rPr>
        <w:t>осуществлять мониторинг телефонных переговоров, других данных и информации, передаваемых через системы электронных коммуникаций, а также другие каналы электронной и почтовой связи, в целях получения и сбора информации об обстоятельствах осуществления террористической деятельности, причастных к ней лиц и предупреждения других возможных преступлений террористического характера;</w:t>
      </w:r>
    </w:p>
    <w:p w:rsidR="00F06B95" w:rsidRDefault="00F06B95" w:rsidP="00F06B95">
      <w:pPr>
        <w:pStyle w:val="a5"/>
        <w:numPr>
          <w:ilvl w:val="1"/>
          <w:numId w:val="84"/>
        </w:numPr>
        <w:tabs>
          <w:tab w:val="left" w:pos="1134"/>
        </w:tabs>
        <w:ind w:left="0" w:firstLine="709"/>
        <w:rPr>
          <w:sz w:val="28"/>
          <w:szCs w:val="28"/>
        </w:rPr>
      </w:pPr>
      <w:r>
        <w:rPr>
          <w:sz w:val="28"/>
          <w:szCs w:val="28"/>
        </w:rPr>
        <w:t>применять, в соответствии с действующим законодательством, оружие и специальные средства против террористов.</w:t>
      </w:r>
    </w:p>
    <w:p w:rsidR="00F06B95" w:rsidRDefault="00F06B95" w:rsidP="00F06B95">
      <w:pPr>
        <w:tabs>
          <w:tab w:val="left" w:pos="1134"/>
        </w:tabs>
        <w:ind w:firstLine="567"/>
        <w:rPr>
          <w:sz w:val="28"/>
          <w:szCs w:val="28"/>
          <w:lang w:eastAsia="ru-RU"/>
        </w:rPr>
      </w:pPr>
    </w:p>
    <w:p w:rsidR="00F06B95" w:rsidRDefault="00F06B95" w:rsidP="00F06B95">
      <w:pPr>
        <w:tabs>
          <w:tab w:val="left" w:pos="1134"/>
        </w:tabs>
        <w:rPr>
          <w:sz w:val="28"/>
          <w:szCs w:val="28"/>
          <w:lang w:eastAsia="ru-RU"/>
        </w:rPr>
      </w:pPr>
      <w:r>
        <w:rPr>
          <w:b/>
          <w:bCs/>
          <w:sz w:val="28"/>
          <w:szCs w:val="28"/>
          <w:lang w:eastAsia="ru-RU"/>
        </w:rPr>
        <w:t xml:space="preserve">Статья 28. </w:t>
      </w:r>
      <w:r>
        <w:rPr>
          <w:sz w:val="28"/>
          <w:szCs w:val="28"/>
          <w:lang w:eastAsia="ru-RU"/>
        </w:rPr>
        <w:t>Ведение переговоров с террористами</w:t>
      </w:r>
    </w:p>
    <w:p w:rsidR="00F06B95" w:rsidRDefault="00F06B95" w:rsidP="00F06B95">
      <w:pPr>
        <w:pStyle w:val="ab"/>
        <w:numPr>
          <w:ilvl w:val="0"/>
          <w:numId w:val="85"/>
        </w:numPr>
        <w:tabs>
          <w:tab w:val="left" w:pos="1134"/>
        </w:tabs>
        <w:ind w:left="0" w:firstLine="709"/>
        <w:rPr>
          <w:sz w:val="28"/>
          <w:szCs w:val="28"/>
          <w:lang w:eastAsia="ru-RU"/>
        </w:rPr>
      </w:pPr>
      <w:r>
        <w:rPr>
          <w:sz w:val="28"/>
          <w:szCs w:val="28"/>
          <w:lang w:eastAsia="ru-RU"/>
        </w:rPr>
        <w:t>При проведении антитеррористической операции, в целях сохранения жизни и здоровья людей, материальных ценностей, а также изучения возможности пресечения террористического акта без применения силы допускается ведение переговоров с террористами.</w:t>
      </w:r>
    </w:p>
    <w:p w:rsidR="00F06B95" w:rsidRDefault="00F06B95" w:rsidP="00F06B95">
      <w:pPr>
        <w:pStyle w:val="ab"/>
        <w:numPr>
          <w:ilvl w:val="0"/>
          <w:numId w:val="85"/>
        </w:numPr>
        <w:tabs>
          <w:tab w:val="left" w:pos="1134"/>
        </w:tabs>
        <w:ind w:left="0" w:firstLine="709"/>
        <w:rPr>
          <w:sz w:val="28"/>
          <w:szCs w:val="28"/>
          <w:lang w:eastAsia="ru-RU"/>
        </w:rPr>
      </w:pPr>
      <w:r>
        <w:rPr>
          <w:sz w:val="28"/>
          <w:szCs w:val="28"/>
          <w:lang w:eastAsia="ru-RU"/>
        </w:rPr>
        <w:t xml:space="preserve">К ведению переговоров допускаются только лица, специально уполномоченные с этой целью руководителем Антитеррористического оперативного командования. </w:t>
      </w:r>
    </w:p>
    <w:p w:rsidR="00F06B95" w:rsidRDefault="00F06B95" w:rsidP="00F06B95">
      <w:pPr>
        <w:pStyle w:val="ab"/>
        <w:numPr>
          <w:ilvl w:val="0"/>
          <w:numId w:val="85"/>
        </w:numPr>
        <w:tabs>
          <w:tab w:val="left" w:pos="1134"/>
        </w:tabs>
        <w:ind w:left="0" w:firstLine="709"/>
        <w:rPr>
          <w:sz w:val="28"/>
          <w:szCs w:val="28"/>
          <w:lang w:eastAsia="ru-RU"/>
        </w:rPr>
      </w:pPr>
      <w:r>
        <w:rPr>
          <w:sz w:val="28"/>
          <w:szCs w:val="28"/>
          <w:lang w:eastAsia="ru-RU"/>
        </w:rPr>
        <w:t xml:space="preserve">Не могут являться предметом переговоров выдача лиц, передача оружия и иных предметов и средств, применение которых может создать угрозу жизни и здоровью людей, а также удовлетворение политических требований, выдвинутых  террористами. </w:t>
      </w:r>
    </w:p>
    <w:p w:rsidR="00F06B95" w:rsidRDefault="00F06B95" w:rsidP="00F06B95">
      <w:pPr>
        <w:pStyle w:val="ab"/>
        <w:numPr>
          <w:ilvl w:val="0"/>
          <w:numId w:val="85"/>
        </w:numPr>
        <w:tabs>
          <w:tab w:val="left" w:pos="1134"/>
        </w:tabs>
        <w:ind w:left="0" w:firstLine="709"/>
        <w:rPr>
          <w:sz w:val="28"/>
          <w:szCs w:val="28"/>
          <w:lang w:eastAsia="ru-RU"/>
        </w:rPr>
      </w:pPr>
      <w:r>
        <w:rPr>
          <w:sz w:val="28"/>
          <w:szCs w:val="28"/>
          <w:lang w:eastAsia="ru-RU"/>
        </w:rPr>
        <w:t>Ведение переговоров с террористами не может служить основанием или условием их освобождения от ответственности за совершенные деяния.</w:t>
      </w:r>
    </w:p>
    <w:p w:rsidR="00F06B95" w:rsidRDefault="00F06B95" w:rsidP="00F06B95">
      <w:pPr>
        <w:tabs>
          <w:tab w:val="left" w:pos="1134"/>
        </w:tabs>
        <w:rPr>
          <w:sz w:val="28"/>
          <w:szCs w:val="28"/>
          <w:lang w:eastAsia="ru-RU"/>
        </w:rPr>
      </w:pPr>
    </w:p>
    <w:p w:rsidR="00F06B95" w:rsidRDefault="00F06B95" w:rsidP="00F06B95">
      <w:pPr>
        <w:tabs>
          <w:tab w:val="left" w:pos="1134"/>
        </w:tabs>
        <w:ind w:firstLine="567"/>
        <w:rPr>
          <w:bCs/>
          <w:sz w:val="28"/>
          <w:szCs w:val="28"/>
          <w:lang w:eastAsia="ru-RU"/>
        </w:rPr>
      </w:pPr>
      <w:r>
        <w:rPr>
          <w:b/>
          <w:bCs/>
          <w:sz w:val="28"/>
          <w:szCs w:val="28"/>
          <w:lang w:eastAsia="ru-RU"/>
        </w:rPr>
        <w:t xml:space="preserve">Статья 29. </w:t>
      </w:r>
      <w:r>
        <w:rPr>
          <w:bCs/>
          <w:sz w:val="28"/>
          <w:szCs w:val="28"/>
          <w:lang w:eastAsia="ru-RU"/>
        </w:rPr>
        <w:t xml:space="preserve">Контртеррористическая операция </w:t>
      </w:r>
    </w:p>
    <w:p w:rsidR="00F06B95" w:rsidRDefault="00F06B95" w:rsidP="00F06B95">
      <w:pPr>
        <w:pStyle w:val="ab"/>
        <w:numPr>
          <w:ilvl w:val="2"/>
          <w:numId w:val="84"/>
        </w:numPr>
        <w:tabs>
          <w:tab w:val="left" w:pos="1134"/>
        </w:tabs>
        <w:ind w:left="0" w:firstLine="709"/>
        <w:rPr>
          <w:sz w:val="28"/>
          <w:szCs w:val="28"/>
          <w:lang w:eastAsia="ru-RU"/>
        </w:rPr>
      </w:pPr>
      <w:r>
        <w:rPr>
          <w:sz w:val="28"/>
          <w:szCs w:val="28"/>
          <w:lang w:eastAsia="ru-RU"/>
        </w:rPr>
        <w:t>В случае, когда предпринятые защитные меры по устранению угрозы, приведшей к возникновению кризисной ситуации террористического характера, не достигли ожидаемого результата, в рамках антитеррористической операции следует проведение контртеррористической операции.</w:t>
      </w:r>
    </w:p>
    <w:p w:rsidR="00F06B95" w:rsidRDefault="00F06B95" w:rsidP="00F06B95">
      <w:pPr>
        <w:pStyle w:val="ab"/>
        <w:numPr>
          <w:ilvl w:val="2"/>
          <w:numId w:val="84"/>
        </w:numPr>
        <w:tabs>
          <w:tab w:val="left" w:pos="1134"/>
        </w:tabs>
        <w:ind w:left="0" w:firstLine="709"/>
        <w:rPr>
          <w:sz w:val="28"/>
          <w:szCs w:val="28"/>
          <w:lang w:eastAsia="ru-RU"/>
        </w:rPr>
      </w:pPr>
      <w:r>
        <w:rPr>
          <w:bCs/>
          <w:sz w:val="28"/>
          <w:szCs w:val="28"/>
          <w:lang w:eastAsia="ru-RU"/>
        </w:rPr>
        <w:t>Контртеррористическая операция осуществляется подразделением специального назначения Службы информации и безопасности Республики Молдова, независимо или в сотрудничестве с другими силами, на всей территории страны или ее части, атакованных либо захваченных объектах, с целью захвата или обезвреживания террористов, освобождения заложников и</w:t>
      </w:r>
      <w:r>
        <w:rPr>
          <w:sz w:val="28"/>
          <w:szCs w:val="28"/>
          <w:lang w:eastAsia="ru-RU"/>
        </w:rPr>
        <w:t xml:space="preserve"> восстановления правопорядка.</w:t>
      </w:r>
    </w:p>
    <w:p w:rsidR="00F06B95" w:rsidRDefault="00F06B95" w:rsidP="00F06B95">
      <w:pPr>
        <w:pStyle w:val="ab"/>
        <w:numPr>
          <w:ilvl w:val="2"/>
          <w:numId w:val="84"/>
        </w:numPr>
        <w:tabs>
          <w:tab w:val="left" w:pos="1134"/>
        </w:tabs>
        <w:ind w:left="0" w:firstLine="709"/>
        <w:rPr>
          <w:sz w:val="28"/>
          <w:szCs w:val="28"/>
          <w:lang w:eastAsia="ru-RU"/>
        </w:rPr>
      </w:pPr>
      <w:r>
        <w:rPr>
          <w:bCs/>
          <w:sz w:val="28"/>
          <w:szCs w:val="28"/>
          <w:lang w:eastAsia="ru-RU"/>
        </w:rPr>
        <w:t>Решение о проведении контртеррористической операции принимается руководителем Антитеррористического оперативного командования на любом этапе антитеррористической операции, в зависимости от складывающейся обстановки.</w:t>
      </w:r>
    </w:p>
    <w:p w:rsidR="00F06B95" w:rsidRDefault="00F06B95" w:rsidP="00F06B95">
      <w:pPr>
        <w:tabs>
          <w:tab w:val="left" w:pos="1134"/>
        </w:tabs>
        <w:ind w:firstLine="567"/>
        <w:rPr>
          <w:sz w:val="28"/>
          <w:szCs w:val="28"/>
          <w:lang w:eastAsia="ru-RU"/>
        </w:rPr>
      </w:pPr>
    </w:p>
    <w:p w:rsidR="00F06B95" w:rsidRDefault="00F06B95" w:rsidP="00F06B95">
      <w:pPr>
        <w:tabs>
          <w:tab w:val="left" w:pos="1134"/>
        </w:tabs>
        <w:ind w:firstLine="567"/>
        <w:rPr>
          <w:sz w:val="28"/>
          <w:szCs w:val="28"/>
          <w:lang w:eastAsia="ru-RU"/>
        </w:rPr>
      </w:pPr>
      <w:r>
        <w:rPr>
          <w:b/>
          <w:bCs/>
          <w:sz w:val="28"/>
          <w:szCs w:val="28"/>
          <w:lang w:eastAsia="ru-RU"/>
        </w:rPr>
        <w:t xml:space="preserve">Статья 30. </w:t>
      </w:r>
      <w:r>
        <w:rPr>
          <w:sz w:val="28"/>
          <w:szCs w:val="28"/>
          <w:lang w:eastAsia="ru-RU"/>
        </w:rPr>
        <w:t>Завершение антитеррористической операции</w:t>
      </w:r>
    </w:p>
    <w:p w:rsidR="00F06B95" w:rsidRDefault="00F06B95" w:rsidP="00F06B95">
      <w:pPr>
        <w:pStyle w:val="ab"/>
        <w:numPr>
          <w:ilvl w:val="0"/>
          <w:numId w:val="86"/>
        </w:numPr>
        <w:tabs>
          <w:tab w:val="left" w:pos="1134"/>
        </w:tabs>
        <w:ind w:left="0" w:firstLine="709"/>
        <w:rPr>
          <w:sz w:val="28"/>
          <w:szCs w:val="28"/>
          <w:lang w:eastAsia="ru-RU"/>
        </w:rPr>
      </w:pPr>
      <w:r>
        <w:rPr>
          <w:sz w:val="28"/>
          <w:szCs w:val="28"/>
          <w:lang w:eastAsia="ru-RU"/>
        </w:rPr>
        <w:t xml:space="preserve">Антитеррористическая операция считается завершенной с момента устранения либо прекращения кризисной ситуации террористического характера, ликвидации угрозы жизни и здоровью лиц, находящихся зоне проведения антитеррористической операции. </w:t>
      </w:r>
    </w:p>
    <w:p w:rsidR="00F06B95" w:rsidRDefault="00F06B95" w:rsidP="00F06B95">
      <w:pPr>
        <w:pStyle w:val="ab"/>
        <w:numPr>
          <w:ilvl w:val="0"/>
          <w:numId w:val="86"/>
        </w:numPr>
        <w:tabs>
          <w:tab w:val="left" w:pos="1134"/>
        </w:tabs>
        <w:ind w:left="0" w:firstLine="709"/>
        <w:rPr>
          <w:sz w:val="28"/>
          <w:szCs w:val="28"/>
          <w:lang w:eastAsia="ru-RU"/>
        </w:rPr>
      </w:pPr>
      <w:r>
        <w:rPr>
          <w:sz w:val="28"/>
          <w:szCs w:val="28"/>
          <w:lang w:eastAsia="ru-RU"/>
        </w:rPr>
        <w:t xml:space="preserve">Решение о завершении антитеррористической операции принимается Президентом Республики Молдова по предложению руководителя </w:t>
      </w:r>
      <w:r>
        <w:rPr>
          <w:bCs/>
          <w:sz w:val="28"/>
          <w:szCs w:val="28"/>
          <w:lang w:eastAsia="ru-RU"/>
        </w:rPr>
        <w:t>Антитеррористического оперативного командования</w:t>
      </w:r>
      <w:r>
        <w:rPr>
          <w:sz w:val="28"/>
          <w:szCs w:val="28"/>
          <w:lang w:eastAsia="ru-RU"/>
        </w:rPr>
        <w:t>.</w:t>
      </w:r>
    </w:p>
    <w:p w:rsidR="00F06B95" w:rsidRDefault="00F06B95" w:rsidP="00F06B95">
      <w:pPr>
        <w:tabs>
          <w:tab w:val="left" w:pos="1134"/>
        </w:tabs>
        <w:rPr>
          <w:sz w:val="28"/>
          <w:szCs w:val="28"/>
          <w:lang w:eastAsia="ru-RU"/>
        </w:rPr>
      </w:pPr>
    </w:p>
    <w:p w:rsidR="00F06B95" w:rsidRDefault="00F06B95" w:rsidP="00F06B95">
      <w:pPr>
        <w:tabs>
          <w:tab w:val="left" w:pos="1134"/>
        </w:tabs>
        <w:rPr>
          <w:bCs/>
          <w:sz w:val="28"/>
          <w:szCs w:val="28"/>
          <w:lang w:eastAsia="ru-RU"/>
        </w:rPr>
      </w:pPr>
      <w:r>
        <w:rPr>
          <w:b/>
          <w:bCs/>
          <w:sz w:val="28"/>
          <w:szCs w:val="28"/>
          <w:lang w:eastAsia="ru-RU"/>
        </w:rPr>
        <w:t xml:space="preserve">Статья 31. </w:t>
      </w:r>
      <w:r>
        <w:rPr>
          <w:bCs/>
          <w:sz w:val="28"/>
          <w:szCs w:val="28"/>
          <w:lang w:eastAsia="ru-RU"/>
        </w:rPr>
        <w:t>Смягчение последствий террористической деятельности</w:t>
      </w:r>
    </w:p>
    <w:p w:rsidR="00F06B95" w:rsidRDefault="00F06B95" w:rsidP="00F06B95">
      <w:pPr>
        <w:tabs>
          <w:tab w:val="left" w:pos="1134"/>
        </w:tabs>
        <w:rPr>
          <w:bCs/>
          <w:sz w:val="28"/>
          <w:szCs w:val="28"/>
          <w:lang w:eastAsia="ru-RU"/>
        </w:rPr>
      </w:pPr>
      <w:r>
        <w:rPr>
          <w:bCs/>
          <w:sz w:val="28"/>
          <w:szCs w:val="28"/>
          <w:lang w:eastAsia="ru-RU"/>
        </w:rPr>
        <w:t>Смягчение последствий террористической деятельности предполагает восстановление правопорядка, возмещение нанесенного ущерба в результате кризисной ситуации террористического характера посредством социальной реабилитации лиц, пострадавших в результате террористической деятельности, в том числе проведением действий по информированию общественности и продвижению культуры безопасности.</w:t>
      </w:r>
    </w:p>
    <w:p w:rsidR="00F06B95" w:rsidRDefault="00F06B95" w:rsidP="00F06B95">
      <w:pPr>
        <w:tabs>
          <w:tab w:val="left" w:pos="1134"/>
        </w:tabs>
        <w:rPr>
          <w:sz w:val="28"/>
          <w:szCs w:val="28"/>
          <w:lang w:eastAsia="ru-RU"/>
        </w:rPr>
      </w:pPr>
    </w:p>
    <w:p w:rsidR="00F06B95" w:rsidRDefault="00F06B95" w:rsidP="00F06B95">
      <w:pPr>
        <w:tabs>
          <w:tab w:val="left" w:pos="1134"/>
        </w:tabs>
        <w:rPr>
          <w:sz w:val="28"/>
          <w:szCs w:val="28"/>
          <w:lang w:eastAsia="ru-RU"/>
        </w:rPr>
      </w:pPr>
      <w:r>
        <w:rPr>
          <w:b/>
          <w:sz w:val="28"/>
          <w:szCs w:val="28"/>
          <w:lang w:eastAsia="ru-RU"/>
        </w:rPr>
        <w:t>Статья 32.</w:t>
      </w:r>
      <w:r>
        <w:rPr>
          <w:sz w:val="28"/>
          <w:szCs w:val="28"/>
          <w:lang w:eastAsia="ru-RU"/>
        </w:rPr>
        <w:t xml:space="preserve"> Захоронение тел террористов, обезвреженных в результате антитеррористической операции </w:t>
      </w:r>
    </w:p>
    <w:p w:rsidR="00F06B95" w:rsidRDefault="00F06B95" w:rsidP="00F06B95">
      <w:pPr>
        <w:pStyle w:val="ab"/>
        <w:numPr>
          <w:ilvl w:val="1"/>
          <w:numId w:val="78"/>
        </w:numPr>
        <w:tabs>
          <w:tab w:val="left" w:pos="1134"/>
        </w:tabs>
        <w:ind w:left="0" w:firstLine="709"/>
        <w:rPr>
          <w:sz w:val="28"/>
          <w:szCs w:val="28"/>
          <w:lang w:eastAsia="ru-RU"/>
        </w:rPr>
      </w:pPr>
      <w:r>
        <w:rPr>
          <w:sz w:val="28"/>
          <w:szCs w:val="28"/>
          <w:lang w:eastAsia="ru-RU"/>
        </w:rPr>
        <w:t>Захоронение тел террористов, обезвреженных в результате антитеррористической операции осуществляется в соответствии с положениями национального законодательства Республики Молдова. Тела террористов не передаются родственникам или другим лицам, место их погребения не сообщается.</w:t>
      </w:r>
    </w:p>
    <w:p w:rsidR="00F06B95" w:rsidRDefault="00F06B95" w:rsidP="00F06B95">
      <w:pPr>
        <w:pStyle w:val="ab"/>
        <w:numPr>
          <w:ilvl w:val="1"/>
          <w:numId w:val="78"/>
        </w:numPr>
        <w:tabs>
          <w:tab w:val="left" w:pos="1134"/>
        </w:tabs>
        <w:ind w:left="0" w:firstLine="709"/>
        <w:rPr>
          <w:sz w:val="28"/>
          <w:szCs w:val="28"/>
          <w:lang w:eastAsia="ru-RU"/>
        </w:rPr>
      </w:pPr>
      <w:r>
        <w:rPr>
          <w:sz w:val="28"/>
          <w:szCs w:val="28"/>
          <w:lang w:eastAsia="ru-RU"/>
        </w:rPr>
        <w:t>По запросу близких родственников и на основании решения суда, тело террориста может быть передано для погребения/перезахоронения в запрашиваемом месте.</w:t>
      </w:r>
    </w:p>
    <w:p w:rsidR="00F06B95" w:rsidRDefault="00F06B95" w:rsidP="00F06B95">
      <w:pPr>
        <w:pStyle w:val="ab"/>
        <w:numPr>
          <w:ilvl w:val="1"/>
          <w:numId w:val="78"/>
        </w:numPr>
        <w:tabs>
          <w:tab w:val="left" w:pos="1134"/>
        </w:tabs>
        <w:ind w:left="0" w:firstLine="709"/>
        <w:rPr>
          <w:sz w:val="28"/>
          <w:szCs w:val="28"/>
          <w:lang w:eastAsia="ru-RU"/>
        </w:rPr>
      </w:pPr>
      <w:r>
        <w:rPr>
          <w:sz w:val="28"/>
          <w:szCs w:val="28"/>
          <w:lang w:eastAsia="ru-RU"/>
        </w:rPr>
        <w:t xml:space="preserve">Для участия в судебном заседании в обязательном порядке привлекается Служба информации и безопасности с правом высказывания целесообразности удовлетворения искового заявления. </w:t>
      </w:r>
    </w:p>
    <w:p w:rsidR="00F06B95" w:rsidRDefault="00F06B95" w:rsidP="00F06B95">
      <w:pPr>
        <w:pStyle w:val="ab"/>
        <w:numPr>
          <w:ilvl w:val="1"/>
          <w:numId w:val="78"/>
        </w:numPr>
        <w:tabs>
          <w:tab w:val="left" w:pos="1134"/>
        </w:tabs>
        <w:ind w:left="0" w:firstLine="709"/>
        <w:rPr>
          <w:sz w:val="28"/>
          <w:szCs w:val="28"/>
          <w:lang w:eastAsia="ru-RU"/>
        </w:rPr>
      </w:pPr>
      <w:r>
        <w:rPr>
          <w:sz w:val="28"/>
          <w:szCs w:val="28"/>
          <w:lang w:eastAsia="ru-RU"/>
        </w:rPr>
        <w:t>При рассмотрении искового заявления, судебная инстанция изучит возможные угрозы в адрес общественного порядка, государственной безопасности или осложнения международных отношений в случае его принятия, а также рассмотрит вероятность создания предпосылок для прославления террористов, поддержания и  оправдания терроризма.</w:t>
      </w:r>
    </w:p>
    <w:p w:rsidR="00F06B95" w:rsidRDefault="00F06B95" w:rsidP="00F06B95">
      <w:pPr>
        <w:tabs>
          <w:tab w:val="left" w:pos="1134"/>
        </w:tabs>
        <w:ind w:firstLine="567"/>
        <w:rPr>
          <w:sz w:val="28"/>
          <w:szCs w:val="28"/>
          <w:lang w:eastAsia="ru-RU"/>
        </w:rPr>
      </w:pPr>
    </w:p>
    <w:p w:rsidR="00F06B95" w:rsidRDefault="00F06B95" w:rsidP="00F06B95">
      <w:pPr>
        <w:tabs>
          <w:tab w:val="left" w:pos="1134"/>
        </w:tabs>
        <w:rPr>
          <w:b/>
          <w:sz w:val="28"/>
          <w:szCs w:val="28"/>
          <w:lang w:eastAsia="ru-RU"/>
        </w:rPr>
      </w:pPr>
      <w:r>
        <w:rPr>
          <w:b/>
          <w:sz w:val="28"/>
          <w:szCs w:val="28"/>
          <w:lang w:eastAsia="ru-RU"/>
        </w:rPr>
        <w:t>ГЛАВА V</w:t>
      </w:r>
    </w:p>
    <w:p w:rsidR="00F06B95" w:rsidRDefault="00F06B95" w:rsidP="00F06B95">
      <w:pPr>
        <w:tabs>
          <w:tab w:val="left" w:pos="1134"/>
        </w:tabs>
        <w:rPr>
          <w:b/>
          <w:sz w:val="28"/>
          <w:szCs w:val="28"/>
          <w:lang w:eastAsia="ru-RU"/>
        </w:rPr>
      </w:pPr>
      <w:r>
        <w:rPr>
          <w:b/>
          <w:sz w:val="28"/>
          <w:szCs w:val="28"/>
          <w:lang w:eastAsia="ru-RU"/>
        </w:rPr>
        <w:t xml:space="preserve">ИНФОРМИРОВАНИЕ ОБЩЕСТВЕННОГО МНЕНИЯ О </w:t>
      </w:r>
    </w:p>
    <w:p w:rsidR="00F06B95" w:rsidRDefault="00F06B95" w:rsidP="00F06B95">
      <w:pPr>
        <w:tabs>
          <w:tab w:val="left" w:pos="1134"/>
        </w:tabs>
        <w:rPr>
          <w:sz w:val="28"/>
          <w:szCs w:val="28"/>
          <w:lang w:eastAsia="ru-RU"/>
        </w:rPr>
      </w:pPr>
      <w:r>
        <w:rPr>
          <w:b/>
          <w:sz w:val="28"/>
          <w:szCs w:val="28"/>
          <w:lang w:eastAsia="ru-RU"/>
        </w:rPr>
        <w:t xml:space="preserve">ТЕРРОРИСТИЧЕСКОЙ ДЕЯТЕЛЬНОСТИ </w:t>
      </w:r>
    </w:p>
    <w:p w:rsidR="00F06B95" w:rsidRDefault="00F06B95" w:rsidP="00F06B95">
      <w:pPr>
        <w:tabs>
          <w:tab w:val="left" w:pos="1134"/>
        </w:tabs>
        <w:ind w:firstLine="567"/>
        <w:rPr>
          <w:sz w:val="28"/>
          <w:szCs w:val="28"/>
          <w:lang w:eastAsia="ru-RU"/>
        </w:rPr>
      </w:pPr>
    </w:p>
    <w:p w:rsidR="00F06B95" w:rsidRDefault="00F06B95" w:rsidP="00F06B95">
      <w:pPr>
        <w:tabs>
          <w:tab w:val="left" w:pos="1134"/>
        </w:tabs>
        <w:autoSpaceDE w:val="0"/>
        <w:autoSpaceDN w:val="0"/>
        <w:adjustRightInd w:val="0"/>
        <w:ind w:firstLine="567"/>
        <w:rPr>
          <w:b/>
          <w:bCs/>
          <w:i/>
          <w:iCs/>
          <w:sz w:val="28"/>
          <w:szCs w:val="28"/>
        </w:rPr>
      </w:pPr>
      <w:r>
        <w:rPr>
          <w:b/>
          <w:bCs/>
          <w:sz w:val="28"/>
          <w:szCs w:val="28"/>
          <w:lang w:eastAsia="ru-RU"/>
        </w:rPr>
        <w:t>Статья 33.</w:t>
      </w:r>
      <w:r>
        <w:rPr>
          <w:bCs/>
          <w:sz w:val="28"/>
          <w:szCs w:val="28"/>
          <w:lang w:eastAsia="ru-RU"/>
        </w:rPr>
        <w:t xml:space="preserve"> Участие средств массовой информации в мерах по предупреждению терроризма </w:t>
      </w:r>
    </w:p>
    <w:p w:rsidR="00F06B95" w:rsidRDefault="00F06B95" w:rsidP="00F06B95">
      <w:pPr>
        <w:pStyle w:val="ab"/>
        <w:numPr>
          <w:ilvl w:val="0"/>
          <w:numId w:val="87"/>
        </w:numPr>
        <w:tabs>
          <w:tab w:val="left" w:pos="1134"/>
        </w:tabs>
        <w:autoSpaceDE w:val="0"/>
        <w:autoSpaceDN w:val="0"/>
        <w:adjustRightInd w:val="0"/>
        <w:ind w:left="0" w:firstLine="851"/>
        <w:rPr>
          <w:bCs/>
          <w:iCs/>
          <w:sz w:val="28"/>
          <w:szCs w:val="28"/>
        </w:rPr>
      </w:pPr>
      <w:r>
        <w:rPr>
          <w:bCs/>
          <w:iCs/>
          <w:sz w:val="28"/>
          <w:szCs w:val="28"/>
        </w:rPr>
        <w:t xml:space="preserve">Органы, осуществляющие деятельность по предупреждению и борьбе с терроризмом, поощряют участие </w:t>
      </w:r>
      <w:r>
        <w:rPr>
          <w:bCs/>
          <w:sz w:val="28"/>
          <w:szCs w:val="28"/>
          <w:lang w:eastAsia="ru-RU"/>
        </w:rPr>
        <w:t>средств массовой информации в осуществлении мер по предупреждению террористической деятельности и иных проявлений экстремизма.</w:t>
      </w:r>
    </w:p>
    <w:p w:rsidR="00F06B95" w:rsidRDefault="00F06B95" w:rsidP="00F06B95">
      <w:pPr>
        <w:pStyle w:val="ab"/>
        <w:numPr>
          <w:ilvl w:val="0"/>
          <w:numId w:val="87"/>
        </w:numPr>
        <w:tabs>
          <w:tab w:val="left" w:pos="1134"/>
        </w:tabs>
        <w:autoSpaceDE w:val="0"/>
        <w:autoSpaceDN w:val="0"/>
        <w:adjustRightInd w:val="0"/>
        <w:ind w:left="0" w:firstLine="851"/>
        <w:rPr>
          <w:sz w:val="28"/>
          <w:szCs w:val="28"/>
          <w:lang w:eastAsia="ru-RU"/>
        </w:rPr>
      </w:pPr>
      <w:r>
        <w:rPr>
          <w:bCs/>
          <w:iCs/>
          <w:sz w:val="28"/>
          <w:szCs w:val="28"/>
        </w:rPr>
        <w:t xml:space="preserve">Руководители средств массовой информации обязаны предпринимать соответствующие меры, чтобы материалы, подготовленные в соответствующих учреждениях, не служили для оправдания  террористической деятельности </w:t>
      </w:r>
      <w:r>
        <w:rPr>
          <w:bCs/>
          <w:sz w:val="28"/>
          <w:szCs w:val="28"/>
          <w:lang w:eastAsia="ru-RU"/>
        </w:rPr>
        <w:t>и иных проявлений экстремизма, не призывали, не провоцировали или не допускали распространения идей, способных привести к межконфессиональной, межэтнической или расовой розни.</w:t>
      </w:r>
    </w:p>
    <w:p w:rsidR="00F06B95" w:rsidRDefault="00F06B95" w:rsidP="00F06B95">
      <w:pPr>
        <w:tabs>
          <w:tab w:val="left" w:pos="1134"/>
        </w:tabs>
        <w:ind w:firstLine="567"/>
        <w:rPr>
          <w:sz w:val="28"/>
          <w:szCs w:val="28"/>
          <w:lang w:eastAsia="ru-RU"/>
        </w:rPr>
      </w:pPr>
    </w:p>
    <w:p w:rsidR="00F06B95" w:rsidRDefault="00F06B95" w:rsidP="00F06B95">
      <w:pPr>
        <w:tabs>
          <w:tab w:val="left" w:pos="1134"/>
        </w:tabs>
        <w:ind w:firstLine="567"/>
        <w:rPr>
          <w:sz w:val="28"/>
          <w:szCs w:val="28"/>
          <w:lang w:eastAsia="ru-RU"/>
        </w:rPr>
      </w:pPr>
      <w:r>
        <w:rPr>
          <w:b/>
          <w:bCs/>
          <w:sz w:val="28"/>
          <w:szCs w:val="28"/>
          <w:lang w:eastAsia="ru-RU"/>
        </w:rPr>
        <w:t xml:space="preserve">Статья 34. </w:t>
      </w:r>
      <w:r>
        <w:rPr>
          <w:bCs/>
          <w:sz w:val="28"/>
          <w:szCs w:val="28"/>
          <w:lang w:eastAsia="ru-RU"/>
        </w:rPr>
        <w:t>Информирование общественности о кризисных ситуациях террористического характера</w:t>
      </w:r>
    </w:p>
    <w:p w:rsidR="00F06B95" w:rsidRDefault="00F06B95" w:rsidP="00F06B95">
      <w:pPr>
        <w:pStyle w:val="ab"/>
        <w:numPr>
          <w:ilvl w:val="0"/>
          <w:numId w:val="88"/>
        </w:numPr>
        <w:tabs>
          <w:tab w:val="left" w:pos="1134"/>
        </w:tabs>
        <w:ind w:left="0" w:firstLine="709"/>
        <w:rPr>
          <w:sz w:val="28"/>
          <w:szCs w:val="28"/>
          <w:lang w:eastAsia="ru-RU"/>
        </w:rPr>
      </w:pPr>
      <w:r>
        <w:rPr>
          <w:sz w:val="28"/>
          <w:szCs w:val="28"/>
          <w:lang w:eastAsia="ru-RU"/>
        </w:rPr>
        <w:t xml:space="preserve">Деятельность представителей средств массовой информации в зоне проведения антитеррористической операции регулируется руководителем Антитеррористического оперативного командования. </w:t>
      </w:r>
    </w:p>
    <w:p w:rsidR="00F06B95" w:rsidRDefault="00F06B95" w:rsidP="00F06B95">
      <w:pPr>
        <w:pStyle w:val="ab"/>
        <w:numPr>
          <w:ilvl w:val="0"/>
          <w:numId w:val="88"/>
        </w:numPr>
        <w:tabs>
          <w:tab w:val="left" w:pos="1134"/>
        </w:tabs>
        <w:ind w:left="0" w:firstLine="709"/>
        <w:rPr>
          <w:sz w:val="28"/>
          <w:szCs w:val="28"/>
          <w:lang w:eastAsia="ru-RU"/>
        </w:rPr>
      </w:pPr>
      <w:r>
        <w:rPr>
          <w:sz w:val="28"/>
          <w:szCs w:val="28"/>
          <w:lang w:eastAsia="ru-RU"/>
        </w:rPr>
        <w:t xml:space="preserve">При проведении антитеррористической операции, независимо от местонахождения представителей средств массовой информации, информирование общественности о </w:t>
      </w:r>
      <w:r>
        <w:rPr>
          <w:bCs/>
          <w:sz w:val="28"/>
          <w:szCs w:val="28"/>
          <w:lang w:eastAsia="ru-RU"/>
        </w:rPr>
        <w:t xml:space="preserve">кризисной ситуации террористического характера осуществляется в порядке и объеме, установленном </w:t>
      </w:r>
      <w:r>
        <w:rPr>
          <w:sz w:val="28"/>
          <w:szCs w:val="28"/>
          <w:lang w:eastAsia="ru-RU"/>
        </w:rPr>
        <w:t>руководителем Антитеррористического оперативного командования либо его представителем, ответственным за поддержание связи с общественностью.</w:t>
      </w:r>
    </w:p>
    <w:p w:rsidR="00F06B95" w:rsidRDefault="00F06B95" w:rsidP="00F06B95">
      <w:pPr>
        <w:pStyle w:val="ab"/>
        <w:numPr>
          <w:ilvl w:val="0"/>
          <w:numId w:val="88"/>
        </w:numPr>
        <w:tabs>
          <w:tab w:val="left" w:pos="1134"/>
        </w:tabs>
        <w:ind w:left="0" w:firstLine="709"/>
        <w:rPr>
          <w:b/>
          <w:bCs/>
          <w:sz w:val="28"/>
          <w:szCs w:val="28"/>
          <w:lang w:eastAsia="ru-RU"/>
        </w:rPr>
      </w:pPr>
      <w:r>
        <w:rPr>
          <w:sz w:val="28"/>
          <w:szCs w:val="28"/>
          <w:lang w:eastAsia="ru-RU"/>
        </w:rPr>
        <w:t xml:space="preserve">Информирование общественности осуществляется с соблюдением положений законодательства о государственной тайне, а также об адекватной защите секретных источников информации. </w:t>
      </w:r>
    </w:p>
    <w:p w:rsidR="00F06B95" w:rsidRDefault="00F06B95" w:rsidP="00F06B95">
      <w:pPr>
        <w:pStyle w:val="ab"/>
        <w:tabs>
          <w:tab w:val="left" w:pos="1134"/>
        </w:tabs>
        <w:autoSpaceDE w:val="0"/>
        <w:autoSpaceDN w:val="0"/>
        <w:adjustRightInd w:val="0"/>
        <w:ind w:left="567"/>
        <w:rPr>
          <w:b/>
          <w:bCs/>
          <w:sz w:val="28"/>
          <w:szCs w:val="28"/>
          <w:lang w:eastAsia="ru-RU"/>
        </w:rPr>
      </w:pPr>
    </w:p>
    <w:p w:rsidR="00F06B95" w:rsidRDefault="00F06B95" w:rsidP="00F06B95">
      <w:pPr>
        <w:tabs>
          <w:tab w:val="left" w:pos="1134"/>
        </w:tabs>
        <w:ind w:firstLine="567"/>
        <w:rPr>
          <w:bCs/>
          <w:sz w:val="28"/>
          <w:szCs w:val="28"/>
          <w:lang w:eastAsia="ru-RU"/>
        </w:rPr>
      </w:pPr>
      <w:r>
        <w:rPr>
          <w:b/>
          <w:bCs/>
          <w:sz w:val="28"/>
          <w:szCs w:val="28"/>
          <w:lang w:eastAsia="ru-RU"/>
        </w:rPr>
        <w:t xml:space="preserve">Статья 35. </w:t>
      </w:r>
      <w:r>
        <w:rPr>
          <w:bCs/>
          <w:sz w:val="28"/>
          <w:szCs w:val="28"/>
          <w:lang w:eastAsia="ru-RU"/>
        </w:rPr>
        <w:t xml:space="preserve">Ограничения для </w:t>
      </w:r>
      <w:r>
        <w:rPr>
          <w:sz w:val="28"/>
          <w:szCs w:val="28"/>
          <w:lang w:eastAsia="ru-RU"/>
        </w:rPr>
        <w:t>представителей средств массовой информации</w:t>
      </w:r>
    </w:p>
    <w:p w:rsidR="00F06B95" w:rsidRDefault="00F06B95" w:rsidP="00F06B95">
      <w:pPr>
        <w:tabs>
          <w:tab w:val="left" w:pos="1134"/>
        </w:tabs>
        <w:rPr>
          <w:bCs/>
          <w:sz w:val="28"/>
          <w:szCs w:val="28"/>
          <w:lang w:eastAsia="ru-RU"/>
        </w:rPr>
      </w:pPr>
      <w:r>
        <w:rPr>
          <w:sz w:val="28"/>
          <w:szCs w:val="28"/>
          <w:lang w:eastAsia="ru-RU"/>
        </w:rPr>
        <w:t>Представителям средств массовой информации</w:t>
      </w:r>
      <w:r>
        <w:rPr>
          <w:bCs/>
          <w:sz w:val="28"/>
          <w:szCs w:val="28"/>
          <w:lang w:eastAsia="ru-RU"/>
        </w:rPr>
        <w:t xml:space="preserve"> устанавливаются следующие ограничения:</w:t>
      </w:r>
    </w:p>
    <w:p w:rsidR="00F06B95" w:rsidRDefault="00F06B95" w:rsidP="00F06B95">
      <w:pPr>
        <w:pStyle w:val="ab"/>
        <w:numPr>
          <w:ilvl w:val="0"/>
          <w:numId w:val="89"/>
        </w:numPr>
        <w:tabs>
          <w:tab w:val="left" w:pos="1134"/>
        </w:tabs>
        <w:ind w:left="0" w:firstLine="709"/>
        <w:rPr>
          <w:bCs/>
          <w:sz w:val="28"/>
          <w:szCs w:val="28"/>
          <w:lang w:eastAsia="ru-RU"/>
        </w:rPr>
      </w:pPr>
      <w:r>
        <w:rPr>
          <w:sz w:val="28"/>
          <w:szCs w:val="28"/>
        </w:rPr>
        <w:t xml:space="preserve">при проведении антитеррористической операции брать по своей инициативе интервью у террористов и освобожденных лиц без согласия </w:t>
      </w:r>
      <w:r>
        <w:rPr>
          <w:sz w:val="28"/>
          <w:szCs w:val="28"/>
          <w:lang w:eastAsia="ru-RU"/>
        </w:rPr>
        <w:t>руководителя Антитеррористического оперативного командования</w:t>
      </w:r>
      <w:r>
        <w:rPr>
          <w:sz w:val="28"/>
          <w:szCs w:val="28"/>
        </w:rPr>
        <w:t>;</w:t>
      </w:r>
    </w:p>
    <w:p w:rsidR="00F06B95" w:rsidRDefault="00F06B95" w:rsidP="00F06B95">
      <w:pPr>
        <w:pStyle w:val="ab"/>
        <w:numPr>
          <w:ilvl w:val="0"/>
          <w:numId w:val="89"/>
        </w:numPr>
        <w:tabs>
          <w:tab w:val="left" w:pos="1134"/>
        </w:tabs>
        <w:ind w:left="0" w:firstLine="709"/>
        <w:rPr>
          <w:bCs/>
          <w:sz w:val="28"/>
          <w:szCs w:val="28"/>
          <w:lang w:eastAsia="ru-RU"/>
        </w:rPr>
      </w:pPr>
      <w:r>
        <w:rPr>
          <w:sz w:val="28"/>
          <w:szCs w:val="28"/>
        </w:rPr>
        <w:t>оказывать содействие террористам или преступникам в распространении деклараций, пропаганде каких-либо идей, мнений  посредством средств массовой информации;</w:t>
      </w:r>
    </w:p>
    <w:p w:rsidR="00F06B95" w:rsidRDefault="00F06B95" w:rsidP="00F06B95">
      <w:pPr>
        <w:pStyle w:val="ab"/>
        <w:numPr>
          <w:ilvl w:val="0"/>
          <w:numId w:val="89"/>
        </w:numPr>
        <w:tabs>
          <w:tab w:val="left" w:pos="1134"/>
        </w:tabs>
        <w:ind w:left="0" w:firstLine="709"/>
        <w:rPr>
          <w:bCs/>
          <w:sz w:val="28"/>
          <w:szCs w:val="28"/>
          <w:lang w:eastAsia="ru-RU"/>
        </w:rPr>
      </w:pPr>
      <w:r>
        <w:rPr>
          <w:sz w:val="28"/>
          <w:szCs w:val="28"/>
        </w:rPr>
        <w:t xml:space="preserve">оказывать содействие в качестве переговорщика, посредника в ходе переговорного процесса с террористами, возможно только на основе мотивированного решения </w:t>
      </w:r>
      <w:r>
        <w:rPr>
          <w:sz w:val="28"/>
          <w:szCs w:val="28"/>
          <w:lang w:eastAsia="ru-RU"/>
        </w:rPr>
        <w:t>руководителя Антитеррористического оперативного командования</w:t>
      </w:r>
      <w:r>
        <w:rPr>
          <w:sz w:val="28"/>
          <w:szCs w:val="28"/>
        </w:rPr>
        <w:t>;</w:t>
      </w:r>
    </w:p>
    <w:p w:rsidR="00F06B95" w:rsidRDefault="00F06B95" w:rsidP="00F06B95">
      <w:pPr>
        <w:pStyle w:val="ab"/>
        <w:numPr>
          <w:ilvl w:val="0"/>
          <w:numId w:val="89"/>
        </w:numPr>
        <w:tabs>
          <w:tab w:val="left" w:pos="1134"/>
        </w:tabs>
        <w:ind w:left="0" w:firstLine="709"/>
        <w:rPr>
          <w:bCs/>
          <w:sz w:val="28"/>
          <w:szCs w:val="28"/>
          <w:lang w:eastAsia="ru-RU"/>
        </w:rPr>
      </w:pPr>
      <w:r>
        <w:rPr>
          <w:sz w:val="28"/>
          <w:szCs w:val="28"/>
        </w:rPr>
        <w:t>распространять  информацию  о силах и средствах, вовлеченных в проведение антитеррористической операции, их дислокации и маневрах;</w:t>
      </w:r>
    </w:p>
    <w:p w:rsidR="00F06B95" w:rsidRDefault="00F06B95" w:rsidP="00F06B95">
      <w:pPr>
        <w:pStyle w:val="ab"/>
        <w:numPr>
          <w:ilvl w:val="0"/>
          <w:numId w:val="89"/>
        </w:numPr>
        <w:tabs>
          <w:tab w:val="left" w:pos="1134"/>
        </w:tabs>
        <w:ind w:left="0" w:firstLine="709"/>
        <w:rPr>
          <w:bCs/>
          <w:sz w:val="28"/>
          <w:szCs w:val="28"/>
          <w:lang w:eastAsia="ru-RU"/>
        </w:rPr>
      </w:pPr>
      <w:r>
        <w:rPr>
          <w:sz w:val="28"/>
          <w:szCs w:val="28"/>
        </w:rPr>
        <w:t xml:space="preserve">распространять, без разрешения </w:t>
      </w:r>
      <w:r>
        <w:rPr>
          <w:sz w:val="28"/>
          <w:szCs w:val="28"/>
          <w:lang w:eastAsia="ru-RU"/>
        </w:rPr>
        <w:t>Антитеррористического оперативного командования</w:t>
      </w:r>
      <w:r>
        <w:rPr>
          <w:sz w:val="28"/>
          <w:szCs w:val="28"/>
        </w:rPr>
        <w:t>, ставшую им известной информацию о проведении антитеррористической операции;</w:t>
      </w:r>
    </w:p>
    <w:p w:rsidR="00F06B95" w:rsidRDefault="00F06B95" w:rsidP="00F06B95">
      <w:pPr>
        <w:pStyle w:val="ab"/>
        <w:numPr>
          <w:ilvl w:val="0"/>
          <w:numId w:val="89"/>
        </w:numPr>
        <w:tabs>
          <w:tab w:val="left" w:pos="1134"/>
        </w:tabs>
        <w:ind w:left="0" w:firstLine="709"/>
        <w:rPr>
          <w:bCs/>
          <w:sz w:val="28"/>
          <w:szCs w:val="28"/>
          <w:lang w:eastAsia="ru-RU"/>
        </w:rPr>
      </w:pPr>
      <w:r>
        <w:rPr>
          <w:sz w:val="28"/>
          <w:szCs w:val="28"/>
        </w:rPr>
        <w:t>предлагать террористам, заложникам, сотрудникам компетентных органов какие либо рекомендации и предположения, в особенности в отношении процесса проведения антитеррористической операции;</w:t>
      </w:r>
    </w:p>
    <w:p w:rsidR="00F06B95" w:rsidRDefault="00F06B95" w:rsidP="00F06B95">
      <w:pPr>
        <w:pStyle w:val="ab"/>
        <w:numPr>
          <w:ilvl w:val="0"/>
          <w:numId w:val="89"/>
        </w:numPr>
        <w:tabs>
          <w:tab w:val="left" w:pos="1134"/>
        </w:tabs>
        <w:ind w:left="0" w:firstLine="709"/>
        <w:rPr>
          <w:bCs/>
          <w:sz w:val="28"/>
          <w:szCs w:val="28"/>
          <w:lang w:eastAsia="ru-RU"/>
        </w:rPr>
      </w:pPr>
      <w:r>
        <w:rPr>
          <w:sz w:val="28"/>
          <w:szCs w:val="28"/>
        </w:rPr>
        <w:t>оскорблять и запугивать террористов для недопущения осложнения ситуации.</w:t>
      </w:r>
    </w:p>
    <w:p w:rsidR="00F06B95" w:rsidRDefault="00F06B95" w:rsidP="00F06B95">
      <w:pPr>
        <w:tabs>
          <w:tab w:val="left" w:pos="1134"/>
        </w:tabs>
        <w:ind w:left="709"/>
        <w:rPr>
          <w:bCs/>
          <w:sz w:val="28"/>
          <w:szCs w:val="28"/>
          <w:lang w:eastAsia="ru-RU"/>
        </w:rPr>
      </w:pPr>
    </w:p>
    <w:p w:rsidR="00F06B95" w:rsidRDefault="00F06B95" w:rsidP="00F06B95">
      <w:pPr>
        <w:tabs>
          <w:tab w:val="left" w:pos="1134"/>
        </w:tabs>
        <w:ind w:firstLine="0"/>
        <w:rPr>
          <w:sz w:val="28"/>
          <w:szCs w:val="28"/>
          <w:lang w:eastAsia="ru-RU"/>
        </w:rPr>
      </w:pPr>
      <w:r>
        <w:rPr>
          <w:b/>
          <w:bCs/>
          <w:sz w:val="28"/>
          <w:szCs w:val="28"/>
          <w:lang w:eastAsia="ru-RU"/>
        </w:rPr>
        <w:t>Глава VI</w:t>
      </w:r>
    </w:p>
    <w:p w:rsidR="00F06B95" w:rsidRDefault="00F06B95" w:rsidP="00F06B95">
      <w:pPr>
        <w:tabs>
          <w:tab w:val="left" w:pos="1134"/>
        </w:tabs>
        <w:ind w:firstLine="0"/>
        <w:rPr>
          <w:b/>
          <w:bCs/>
          <w:sz w:val="28"/>
          <w:szCs w:val="28"/>
          <w:lang w:eastAsia="ru-RU"/>
        </w:rPr>
      </w:pPr>
      <w:r>
        <w:rPr>
          <w:b/>
          <w:bCs/>
          <w:sz w:val="28"/>
          <w:szCs w:val="28"/>
          <w:lang w:eastAsia="ru-RU"/>
        </w:rPr>
        <w:t xml:space="preserve">ВОЗМЕЩЕНИЕ УЩЕРБА, ПРИЧИНЕННОГО В РЕЗУЛЬТАТЕ </w:t>
      </w:r>
    </w:p>
    <w:p w:rsidR="00F06B95" w:rsidRDefault="00F06B95" w:rsidP="00F06B95">
      <w:pPr>
        <w:tabs>
          <w:tab w:val="left" w:pos="1134"/>
        </w:tabs>
        <w:ind w:firstLine="0"/>
        <w:rPr>
          <w:b/>
          <w:bCs/>
          <w:sz w:val="28"/>
          <w:szCs w:val="28"/>
          <w:lang w:eastAsia="ru-RU"/>
        </w:rPr>
      </w:pPr>
      <w:r>
        <w:rPr>
          <w:b/>
          <w:bCs/>
          <w:sz w:val="28"/>
          <w:szCs w:val="28"/>
          <w:lang w:eastAsia="ru-RU"/>
        </w:rPr>
        <w:t>ТЕРРОРИСТИЧЕСКОЙ ДЕЯТЕЛЬНОСТИ. СОЦИАЛЬНАЯ РЕАБИЛИТАЦИЯ ЛИЦ, ПОСТРАДАВШИХ В РЕЗУЛЬТАТЕ ТЕРРОРИСТИЧЕСКОЙ ДЕЯТЕЛЬНОСТИ</w:t>
      </w:r>
    </w:p>
    <w:p w:rsidR="00F06B95" w:rsidRDefault="00F06B95" w:rsidP="00F06B95">
      <w:pPr>
        <w:tabs>
          <w:tab w:val="left" w:pos="1134"/>
        </w:tabs>
        <w:rPr>
          <w:sz w:val="28"/>
          <w:szCs w:val="28"/>
          <w:lang w:eastAsia="ru-RU"/>
        </w:rPr>
      </w:pPr>
    </w:p>
    <w:p w:rsidR="00F06B95" w:rsidRDefault="00F06B95" w:rsidP="00F06B95">
      <w:pPr>
        <w:tabs>
          <w:tab w:val="left" w:pos="1134"/>
        </w:tabs>
        <w:ind w:firstLine="567"/>
        <w:rPr>
          <w:b/>
          <w:bCs/>
          <w:sz w:val="28"/>
          <w:szCs w:val="28"/>
          <w:lang w:eastAsia="ru-RU"/>
        </w:rPr>
      </w:pPr>
      <w:r>
        <w:rPr>
          <w:b/>
          <w:bCs/>
          <w:sz w:val="28"/>
          <w:szCs w:val="28"/>
          <w:lang w:eastAsia="ru-RU"/>
        </w:rPr>
        <w:t xml:space="preserve">Статья 36. </w:t>
      </w:r>
      <w:r>
        <w:rPr>
          <w:sz w:val="28"/>
          <w:szCs w:val="28"/>
          <w:lang w:eastAsia="ru-RU"/>
        </w:rPr>
        <w:t>Возмещение ущерба, причиненного в результате террористической деятельности</w:t>
      </w:r>
    </w:p>
    <w:p w:rsidR="00F06B95" w:rsidRDefault="00F06B95" w:rsidP="00F06B95">
      <w:pPr>
        <w:pStyle w:val="ab"/>
        <w:tabs>
          <w:tab w:val="left" w:pos="1134"/>
        </w:tabs>
        <w:ind w:left="0" w:firstLine="709"/>
        <w:rPr>
          <w:sz w:val="28"/>
          <w:szCs w:val="28"/>
          <w:lang w:eastAsia="ru-RU"/>
        </w:rPr>
      </w:pPr>
      <w:r>
        <w:rPr>
          <w:sz w:val="28"/>
          <w:szCs w:val="28"/>
          <w:lang w:eastAsia="ru-RU"/>
        </w:rPr>
        <w:t>Возмещение ущерба, причиненного в результате террористической деятельности, осуществляется в соответствии с действующим законодательством, лицами, признанными виновными в террористической деятельности.</w:t>
      </w:r>
    </w:p>
    <w:p w:rsidR="00F06B95" w:rsidRDefault="00F06B95" w:rsidP="00F06B95">
      <w:pPr>
        <w:pStyle w:val="ab"/>
        <w:tabs>
          <w:tab w:val="left" w:pos="1134"/>
        </w:tabs>
        <w:ind w:left="709"/>
        <w:rPr>
          <w:sz w:val="28"/>
          <w:szCs w:val="28"/>
          <w:highlight w:val="yellow"/>
          <w:lang w:eastAsia="ru-RU"/>
        </w:rPr>
      </w:pPr>
    </w:p>
    <w:p w:rsidR="00F06B95" w:rsidRDefault="00F06B95" w:rsidP="00F06B95">
      <w:pPr>
        <w:tabs>
          <w:tab w:val="left" w:pos="1134"/>
        </w:tabs>
        <w:ind w:firstLine="567"/>
        <w:rPr>
          <w:sz w:val="28"/>
          <w:szCs w:val="28"/>
          <w:lang w:eastAsia="ru-RU"/>
        </w:rPr>
      </w:pPr>
      <w:r>
        <w:rPr>
          <w:b/>
          <w:bCs/>
          <w:sz w:val="28"/>
          <w:szCs w:val="28"/>
          <w:lang w:eastAsia="ru-RU"/>
        </w:rPr>
        <w:t>Статья 37.</w:t>
      </w:r>
      <w:r>
        <w:rPr>
          <w:bCs/>
          <w:sz w:val="28"/>
          <w:szCs w:val="28"/>
          <w:lang w:eastAsia="ru-RU"/>
        </w:rPr>
        <w:t xml:space="preserve"> Социальная реабилитация лиц, пострадавших в результате террористической деятельности</w:t>
      </w:r>
    </w:p>
    <w:p w:rsidR="00F06B95" w:rsidRDefault="00F06B95" w:rsidP="00F06B95">
      <w:pPr>
        <w:pStyle w:val="ab"/>
        <w:numPr>
          <w:ilvl w:val="0"/>
          <w:numId w:val="90"/>
        </w:numPr>
        <w:tabs>
          <w:tab w:val="left" w:pos="1134"/>
        </w:tabs>
        <w:ind w:left="0" w:firstLine="709"/>
        <w:rPr>
          <w:sz w:val="28"/>
          <w:szCs w:val="28"/>
          <w:lang w:eastAsia="ru-RU"/>
        </w:rPr>
      </w:pPr>
      <w:r>
        <w:rPr>
          <w:sz w:val="28"/>
          <w:szCs w:val="28"/>
          <w:lang w:eastAsia="ru-RU"/>
        </w:rPr>
        <w:t>Социальная реабилитация лиц, пострадавших в результате террористической деятельности, имеет целью возвращения их к нормальной жизни и включает в себя правовую помощь указанным лицам, их психологическую, медицинскую и профессиональную реабилитацию, (вплоть до восстановления трудоспособности), трудоустройство, временное обеспечение жильем, в случае повреждения или разрушения жилья, до восстановления жилья или до возмещения ущерба в соответствии со статьей 36.</w:t>
      </w:r>
    </w:p>
    <w:p w:rsidR="00F06B95" w:rsidRDefault="00F06B95" w:rsidP="00F06B95">
      <w:pPr>
        <w:pStyle w:val="ab"/>
        <w:numPr>
          <w:ilvl w:val="0"/>
          <w:numId w:val="90"/>
        </w:numPr>
        <w:tabs>
          <w:tab w:val="left" w:pos="1134"/>
        </w:tabs>
        <w:ind w:left="0" w:firstLine="709"/>
        <w:rPr>
          <w:sz w:val="28"/>
          <w:szCs w:val="28"/>
          <w:lang w:eastAsia="ru-RU"/>
        </w:rPr>
      </w:pPr>
      <w:r>
        <w:rPr>
          <w:sz w:val="28"/>
          <w:szCs w:val="28"/>
          <w:lang w:eastAsia="ru-RU"/>
        </w:rPr>
        <w:t>Социальная реабилитация лиц, пострадавших в результате террористической деятельности, а также лиц, указанных в статье 38, осуществляется в пределах средств государственного бюджета.</w:t>
      </w:r>
    </w:p>
    <w:p w:rsidR="00F06B95" w:rsidRDefault="00F06B95" w:rsidP="00F06B95">
      <w:pPr>
        <w:pStyle w:val="ab"/>
        <w:numPr>
          <w:ilvl w:val="0"/>
          <w:numId w:val="90"/>
        </w:numPr>
        <w:tabs>
          <w:tab w:val="left" w:pos="1134"/>
        </w:tabs>
        <w:ind w:left="0" w:firstLine="709"/>
        <w:rPr>
          <w:sz w:val="28"/>
          <w:szCs w:val="28"/>
          <w:lang w:eastAsia="ru-RU"/>
        </w:rPr>
      </w:pPr>
      <w:r>
        <w:rPr>
          <w:sz w:val="28"/>
          <w:szCs w:val="28"/>
          <w:lang w:eastAsia="ru-RU"/>
        </w:rPr>
        <w:t>Условия</w:t>
      </w:r>
      <w:r>
        <w:rPr>
          <w:sz w:val="28"/>
          <w:szCs w:val="28"/>
          <w:lang w:eastAsia="ru-RU"/>
        </w:rPr>
        <w:tab/>
        <w:t xml:space="preserve"> реабилитации лиц, пострадавших в результате террористической деятельности, определяются Правительством. </w:t>
      </w:r>
    </w:p>
    <w:p w:rsidR="00F06B95" w:rsidRDefault="00F06B95" w:rsidP="00F06B95">
      <w:pPr>
        <w:pStyle w:val="ab"/>
        <w:tabs>
          <w:tab w:val="left" w:pos="1134"/>
        </w:tabs>
        <w:ind w:left="1497"/>
        <w:rPr>
          <w:sz w:val="28"/>
          <w:szCs w:val="28"/>
          <w:lang w:eastAsia="ru-RU"/>
        </w:rPr>
      </w:pPr>
    </w:p>
    <w:p w:rsidR="00F06B95" w:rsidRDefault="00F06B95" w:rsidP="00F06B95">
      <w:pPr>
        <w:tabs>
          <w:tab w:val="left" w:pos="1134"/>
        </w:tabs>
        <w:ind w:firstLine="0"/>
        <w:rPr>
          <w:b/>
          <w:sz w:val="28"/>
          <w:szCs w:val="28"/>
          <w:lang w:eastAsia="ru-RU"/>
        </w:rPr>
      </w:pPr>
      <w:r>
        <w:rPr>
          <w:b/>
          <w:sz w:val="28"/>
          <w:szCs w:val="28"/>
          <w:lang w:eastAsia="ru-RU"/>
        </w:rPr>
        <w:t>Глава VII</w:t>
      </w:r>
    </w:p>
    <w:p w:rsidR="00F06B95" w:rsidRDefault="00F06B95" w:rsidP="00F06B95">
      <w:pPr>
        <w:tabs>
          <w:tab w:val="left" w:pos="1134"/>
        </w:tabs>
        <w:ind w:firstLine="0"/>
        <w:rPr>
          <w:b/>
          <w:sz w:val="28"/>
          <w:szCs w:val="28"/>
          <w:lang w:eastAsia="ru-RU"/>
        </w:rPr>
      </w:pPr>
      <w:r>
        <w:rPr>
          <w:b/>
          <w:sz w:val="28"/>
          <w:szCs w:val="28"/>
          <w:lang w:eastAsia="ru-RU"/>
        </w:rPr>
        <w:t xml:space="preserve">ПРАВОВАЯ И СОЦИАЛЬНАЯ ЗАЩИТА ЛИЦ, УЧАСТВУЮЩИХ </w:t>
      </w:r>
    </w:p>
    <w:p w:rsidR="00F06B95" w:rsidRDefault="00F06B95" w:rsidP="00F06B95">
      <w:pPr>
        <w:tabs>
          <w:tab w:val="left" w:pos="1134"/>
        </w:tabs>
        <w:ind w:firstLine="0"/>
        <w:rPr>
          <w:b/>
          <w:sz w:val="28"/>
          <w:szCs w:val="28"/>
          <w:lang w:eastAsia="ru-RU"/>
        </w:rPr>
      </w:pPr>
      <w:r>
        <w:rPr>
          <w:b/>
          <w:sz w:val="28"/>
          <w:szCs w:val="28"/>
          <w:lang w:eastAsia="ru-RU"/>
        </w:rPr>
        <w:t>В ПРЕДУПРЕЖДЕНИИ И БОРЬБЕ С ТЕРРОРИЗМОМ</w:t>
      </w:r>
    </w:p>
    <w:p w:rsidR="00F06B95" w:rsidRDefault="00F06B95" w:rsidP="00F06B95">
      <w:pPr>
        <w:tabs>
          <w:tab w:val="left" w:pos="1134"/>
        </w:tabs>
        <w:ind w:firstLine="567"/>
        <w:rPr>
          <w:b/>
          <w:bCs/>
          <w:sz w:val="28"/>
          <w:szCs w:val="28"/>
          <w:lang w:eastAsia="ru-RU"/>
        </w:rPr>
      </w:pPr>
    </w:p>
    <w:p w:rsidR="00F06B95" w:rsidRDefault="00F06B95" w:rsidP="00F06B95">
      <w:pPr>
        <w:tabs>
          <w:tab w:val="left" w:pos="1134"/>
        </w:tabs>
        <w:ind w:firstLine="567"/>
        <w:rPr>
          <w:sz w:val="28"/>
          <w:szCs w:val="28"/>
          <w:lang w:eastAsia="ru-RU"/>
        </w:rPr>
      </w:pPr>
      <w:r>
        <w:rPr>
          <w:b/>
          <w:bCs/>
          <w:sz w:val="28"/>
          <w:szCs w:val="28"/>
          <w:lang w:eastAsia="ru-RU"/>
        </w:rPr>
        <w:t>Статья</w:t>
      </w:r>
      <w:r>
        <w:rPr>
          <w:b/>
          <w:sz w:val="28"/>
          <w:szCs w:val="28"/>
          <w:lang w:eastAsia="ru-RU"/>
        </w:rPr>
        <w:t xml:space="preserve"> 38</w:t>
      </w:r>
      <w:r>
        <w:rPr>
          <w:sz w:val="28"/>
          <w:szCs w:val="28"/>
          <w:lang w:eastAsia="ru-RU"/>
        </w:rPr>
        <w:t xml:space="preserve">. Правовая и социальная защита лиц, участвующих в </w:t>
      </w:r>
      <w:r>
        <w:rPr>
          <w:sz w:val="28"/>
          <w:szCs w:val="28"/>
        </w:rPr>
        <w:t>предупреждении и борьбе с терроризмом</w:t>
      </w:r>
    </w:p>
    <w:p w:rsidR="00F06B95" w:rsidRDefault="00F06B95" w:rsidP="00F06B95">
      <w:pPr>
        <w:pStyle w:val="ab"/>
        <w:tabs>
          <w:tab w:val="left" w:pos="1134"/>
        </w:tabs>
        <w:ind w:left="0" w:firstLine="709"/>
        <w:rPr>
          <w:sz w:val="28"/>
          <w:szCs w:val="28"/>
          <w:lang w:eastAsia="ru-RU"/>
        </w:rPr>
      </w:pPr>
      <w:r>
        <w:rPr>
          <w:sz w:val="28"/>
          <w:szCs w:val="28"/>
          <w:lang w:eastAsia="ru-RU"/>
        </w:rPr>
        <w:t xml:space="preserve">(1) Лица, участвующие в </w:t>
      </w:r>
      <w:r>
        <w:rPr>
          <w:sz w:val="28"/>
          <w:szCs w:val="28"/>
        </w:rPr>
        <w:t>предупреждении и борьбе с терроризмом</w:t>
      </w:r>
      <w:r>
        <w:rPr>
          <w:sz w:val="28"/>
          <w:szCs w:val="28"/>
          <w:lang w:eastAsia="ru-RU"/>
        </w:rPr>
        <w:t xml:space="preserve">, находятся под защитой государства. Правовой и социальной защитой пользуются: </w:t>
      </w:r>
    </w:p>
    <w:p w:rsidR="00F06B95" w:rsidRDefault="00F06B95" w:rsidP="00F06B95">
      <w:pPr>
        <w:pStyle w:val="ab"/>
        <w:numPr>
          <w:ilvl w:val="0"/>
          <w:numId w:val="91"/>
        </w:numPr>
        <w:tabs>
          <w:tab w:val="left" w:pos="1134"/>
        </w:tabs>
        <w:ind w:left="0" w:firstLine="709"/>
        <w:rPr>
          <w:sz w:val="28"/>
          <w:szCs w:val="28"/>
          <w:lang w:eastAsia="ru-RU"/>
        </w:rPr>
      </w:pPr>
      <w:r>
        <w:rPr>
          <w:sz w:val="28"/>
          <w:szCs w:val="28"/>
          <w:lang w:eastAsia="ru-RU"/>
        </w:rPr>
        <w:t xml:space="preserve">офицеры информации и безопасности, прокуроры, военнослужащие, сотрудники других органов публичного управления, непосредственно участвующие (участвовавшие) в </w:t>
      </w:r>
      <w:r>
        <w:rPr>
          <w:sz w:val="28"/>
          <w:szCs w:val="28"/>
        </w:rPr>
        <w:t>предупреждении и борьбе с терроризмом</w:t>
      </w:r>
      <w:r>
        <w:rPr>
          <w:sz w:val="28"/>
          <w:szCs w:val="28"/>
          <w:lang w:eastAsia="ru-RU"/>
        </w:rPr>
        <w:t>;</w:t>
      </w:r>
    </w:p>
    <w:p w:rsidR="00F06B95" w:rsidRDefault="00F06B95" w:rsidP="00F06B95">
      <w:pPr>
        <w:pStyle w:val="ab"/>
        <w:numPr>
          <w:ilvl w:val="0"/>
          <w:numId w:val="91"/>
        </w:numPr>
        <w:tabs>
          <w:tab w:val="left" w:pos="1134"/>
        </w:tabs>
        <w:ind w:left="0" w:firstLine="709"/>
        <w:rPr>
          <w:sz w:val="28"/>
          <w:szCs w:val="28"/>
          <w:lang w:eastAsia="ru-RU"/>
        </w:rPr>
      </w:pPr>
      <w:r>
        <w:rPr>
          <w:sz w:val="28"/>
          <w:szCs w:val="28"/>
          <w:lang w:eastAsia="ru-RU"/>
        </w:rPr>
        <w:t xml:space="preserve">лица, оказывающие постоянно или временно содействие органам, осуществляющим деятельность в борьбе с терроризмом, в предупреждении, выявлении и пресечении террористической деятельности, а также минимизации ее последствий; </w:t>
      </w:r>
    </w:p>
    <w:p w:rsidR="00F06B95" w:rsidRDefault="00F06B95" w:rsidP="00F06B95">
      <w:pPr>
        <w:pStyle w:val="ab"/>
        <w:numPr>
          <w:ilvl w:val="0"/>
          <w:numId w:val="91"/>
        </w:numPr>
        <w:tabs>
          <w:tab w:val="left" w:pos="1134"/>
        </w:tabs>
        <w:ind w:left="0" w:firstLine="709"/>
        <w:rPr>
          <w:sz w:val="28"/>
          <w:szCs w:val="28"/>
          <w:lang w:eastAsia="ru-RU"/>
        </w:rPr>
      </w:pPr>
      <w:r>
        <w:rPr>
          <w:sz w:val="28"/>
          <w:szCs w:val="28"/>
          <w:lang w:eastAsia="ru-RU"/>
        </w:rPr>
        <w:t xml:space="preserve"> члены семей лиц, указанных в пунктах а) и b) настоящей части, в связи с их участием  в борьбе с терроризмом. </w:t>
      </w:r>
    </w:p>
    <w:p w:rsidR="00F06B95" w:rsidRDefault="00F06B95" w:rsidP="00F06B95">
      <w:pPr>
        <w:pStyle w:val="ab"/>
        <w:tabs>
          <w:tab w:val="left" w:pos="1134"/>
        </w:tabs>
        <w:ind w:left="0" w:firstLine="709"/>
        <w:rPr>
          <w:sz w:val="28"/>
          <w:szCs w:val="28"/>
          <w:lang w:eastAsia="ru-RU"/>
        </w:rPr>
      </w:pPr>
      <w:r>
        <w:rPr>
          <w:sz w:val="28"/>
          <w:szCs w:val="28"/>
          <w:lang w:eastAsia="ru-RU"/>
        </w:rPr>
        <w:t xml:space="preserve">(2) Правовая и социальная защита лиц, участвующих в </w:t>
      </w:r>
      <w:r>
        <w:rPr>
          <w:sz w:val="28"/>
          <w:szCs w:val="28"/>
        </w:rPr>
        <w:t>предупреждении и борьбе с терроризмом</w:t>
      </w:r>
      <w:r>
        <w:rPr>
          <w:sz w:val="28"/>
          <w:szCs w:val="28"/>
          <w:lang w:eastAsia="ru-RU"/>
        </w:rPr>
        <w:t>, обеспечивается в соответствии с действующим законодательством.</w:t>
      </w:r>
    </w:p>
    <w:p w:rsidR="00F06B95" w:rsidRDefault="00F06B95" w:rsidP="00F06B95">
      <w:pPr>
        <w:tabs>
          <w:tab w:val="left" w:pos="1134"/>
        </w:tabs>
        <w:ind w:firstLine="567"/>
        <w:rPr>
          <w:sz w:val="28"/>
          <w:szCs w:val="28"/>
          <w:lang w:eastAsia="ru-RU"/>
        </w:rPr>
      </w:pPr>
    </w:p>
    <w:p w:rsidR="00F06B95" w:rsidRDefault="00F06B95" w:rsidP="00F06B95">
      <w:pPr>
        <w:pStyle w:val="a5"/>
        <w:tabs>
          <w:tab w:val="left" w:pos="1134"/>
        </w:tabs>
        <w:rPr>
          <w:sz w:val="28"/>
          <w:szCs w:val="28"/>
        </w:rPr>
      </w:pPr>
      <w:r>
        <w:rPr>
          <w:b/>
          <w:sz w:val="28"/>
          <w:szCs w:val="28"/>
        </w:rPr>
        <w:t>Статья 39.</w:t>
      </w:r>
      <w:r>
        <w:rPr>
          <w:sz w:val="28"/>
          <w:szCs w:val="28"/>
        </w:rPr>
        <w:t xml:space="preserve"> Возмещение ущерба лицам, участвующим в предупреждении и борьбе с терроризмом</w:t>
      </w:r>
    </w:p>
    <w:p w:rsidR="00F06B95" w:rsidRDefault="00F06B95" w:rsidP="00F06B95">
      <w:pPr>
        <w:pStyle w:val="ab"/>
        <w:numPr>
          <w:ilvl w:val="0"/>
          <w:numId w:val="92"/>
        </w:numPr>
        <w:tabs>
          <w:tab w:val="left" w:pos="1134"/>
        </w:tabs>
        <w:ind w:left="0" w:firstLine="709"/>
        <w:rPr>
          <w:sz w:val="28"/>
          <w:szCs w:val="28"/>
          <w:lang w:eastAsia="ru-RU"/>
        </w:rPr>
      </w:pPr>
      <w:r>
        <w:rPr>
          <w:sz w:val="28"/>
          <w:szCs w:val="28"/>
          <w:lang w:eastAsia="ru-RU"/>
        </w:rPr>
        <w:t xml:space="preserve">Ущерб, причиненный здоровью или имуществу лиц, указанных в статье 38, в связи с их участием в </w:t>
      </w:r>
      <w:r>
        <w:rPr>
          <w:sz w:val="28"/>
          <w:szCs w:val="28"/>
        </w:rPr>
        <w:t>предупреждении и борьбе с терроризмом</w:t>
      </w:r>
      <w:r>
        <w:rPr>
          <w:sz w:val="28"/>
          <w:szCs w:val="28"/>
          <w:lang w:eastAsia="ru-RU"/>
        </w:rPr>
        <w:t>, возмещается в порядке, предусмотренном законодательством, регулирующим статус соответствующей категории лиц.</w:t>
      </w:r>
    </w:p>
    <w:p w:rsidR="00F06B95" w:rsidRDefault="00F06B95" w:rsidP="00F06B95">
      <w:pPr>
        <w:pStyle w:val="ab"/>
        <w:numPr>
          <w:ilvl w:val="0"/>
          <w:numId w:val="92"/>
        </w:numPr>
        <w:tabs>
          <w:tab w:val="left" w:pos="1134"/>
        </w:tabs>
        <w:ind w:left="0" w:firstLine="709"/>
        <w:rPr>
          <w:sz w:val="28"/>
          <w:szCs w:val="28"/>
          <w:lang w:eastAsia="ru-RU"/>
        </w:rPr>
      </w:pPr>
      <w:r>
        <w:rPr>
          <w:sz w:val="28"/>
          <w:szCs w:val="28"/>
          <w:lang w:eastAsia="ru-RU"/>
        </w:rPr>
        <w:t xml:space="preserve">В случае гибели лица, принимавшего участие в </w:t>
      </w:r>
      <w:r>
        <w:rPr>
          <w:sz w:val="28"/>
          <w:szCs w:val="28"/>
        </w:rPr>
        <w:t>предупреждении и борьбе с терроризмом</w:t>
      </w:r>
      <w:r>
        <w:rPr>
          <w:sz w:val="28"/>
          <w:szCs w:val="28"/>
          <w:lang w:eastAsia="ru-RU"/>
        </w:rPr>
        <w:t xml:space="preserve"> при проведении контртеррористической операции, семье погибшего или лицам, находящимся на его иждивении, выплачивается единовременное пособие в размере десятилетнего денежного содержания погибшего, согласно последней занимаемой должности. Кроме того, в течение пяти лет со дня гибели, членам семьи и лицам, находившимся на иждивении погибшего, ежемесячно выплачивается помощь,  эквивалентная сумме месячной заработной платы погибшего, согласно последней занимающей должности, с учетом индексации заработной платы. По истечении пяти лет членам семьи или лицам, находившимся на иждивении погибшего, назначается пенсия по случаю потери кормильца в порядке, установленном законодательством, регулирующим статус соответствующей категории лиц, за ними сохраняются льготы, которыми пользовался погибший. </w:t>
      </w:r>
    </w:p>
    <w:p w:rsidR="00F06B95" w:rsidRDefault="00F06B95" w:rsidP="00F06B95">
      <w:pPr>
        <w:pStyle w:val="ab"/>
        <w:tabs>
          <w:tab w:val="left" w:pos="1134"/>
        </w:tabs>
        <w:ind w:left="709"/>
        <w:rPr>
          <w:sz w:val="28"/>
          <w:szCs w:val="28"/>
          <w:lang w:eastAsia="ru-RU"/>
        </w:rPr>
      </w:pPr>
    </w:p>
    <w:p w:rsidR="00F06B95" w:rsidRDefault="00F06B95" w:rsidP="00F06B95">
      <w:pPr>
        <w:pStyle w:val="ab"/>
        <w:numPr>
          <w:ilvl w:val="0"/>
          <w:numId w:val="92"/>
        </w:numPr>
        <w:tabs>
          <w:tab w:val="left" w:pos="1134"/>
        </w:tabs>
        <w:ind w:left="0" w:firstLine="709"/>
        <w:rPr>
          <w:sz w:val="28"/>
          <w:szCs w:val="28"/>
          <w:lang w:eastAsia="ru-RU"/>
        </w:rPr>
      </w:pPr>
      <w:r>
        <w:rPr>
          <w:sz w:val="28"/>
          <w:szCs w:val="28"/>
          <w:lang w:eastAsia="ru-RU"/>
        </w:rPr>
        <w:t xml:space="preserve">Если лицо, принимавшее участие в </w:t>
      </w:r>
      <w:r>
        <w:rPr>
          <w:sz w:val="28"/>
          <w:szCs w:val="28"/>
        </w:rPr>
        <w:t xml:space="preserve">предупреждении и борьбе с терроризмом, </w:t>
      </w:r>
      <w:r>
        <w:rPr>
          <w:sz w:val="28"/>
          <w:szCs w:val="28"/>
          <w:lang w:eastAsia="ru-RU"/>
        </w:rPr>
        <w:t xml:space="preserve"> при проведении контртеррористической операции получило увечье, повлекшее за собой наступление инвалидности, ему, в соответствии с законодательством, регулирующим статус соответствующей категории лиц, выплачивается единовременное пособие за счет средств государственного бюджета, с учетом правового статуса этого лица, и назначается соответствующая пенсия.</w:t>
      </w:r>
    </w:p>
    <w:p w:rsidR="00F06B95" w:rsidRDefault="00F06B95" w:rsidP="00F06B95">
      <w:pPr>
        <w:pStyle w:val="ab"/>
        <w:numPr>
          <w:ilvl w:val="0"/>
          <w:numId w:val="92"/>
        </w:numPr>
        <w:tabs>
          <w:tab w:val="left" w:pos="1134"/>
        </w:tabs>
        <w:ind w:left="0" w:firstLine="709"/>
        <w:rPr>
          <w:sz w:val="28"/>
          <w:szCs w:val="28"/>
          <w:lang w:eastAsia="ru-RU"/>
        </w:rPr>
      </w:pPr>
      <w:r>
        <w:rPr>
          <w:sz w:val="28"/>
          <w:szCs w:val="28"/>
          <w:lang w:eastAsia="ru-RU"/>
        </w:rPr>
        <w:t xml:space="preserve">Если лицо, принимавшее участие в  </w:t>
      </w:r>
      <w:r>
        <w:rPr>
          <w:sz w:val="28"/>
          <w:szCs w:val="28"/>
        </w:rPr>
        <w:t xml:space="preserve">предупреждении и борьбе с терроризмом, </w:t>
      </w:r>
      <w:r>
        <w:rPr>
          <w:sz w:val="28"/>
          <w:szCs w:val="28"/>
          <w:lang w:eastAsia="ru-RU"/>
        </w:rPr>
        <w:t xml:space="preserve"> при проведении контртеррористической операции получило ранение, не повлекшее за собой наступление инвалидности, ему выплачивается за счет средств государственного бюджета единовременное пособие в порядке, установленном действующим законодательством регулирующим статус данной категории лиц.</w:t>
      </w:r>
    </w:p>
    <w:p w:rsidR="00F06B95" w:rsidRDefault="00F06B95" w:rsidP="00F06B95">
      <w:pPr>
        <w:pStyle w:val="ab"/>
        <w:tabs>
          <w:tab w:val="left" w:pos="1134"/>
        </w:tabs>
        <w:ind w:left="709"/>
        <w:rPr>
          <w:sz w:val="28"/>
          <w:szCs w:val="28"/>
          <w:lang w:eastAsia="ru-RU"/>
        </w:rPr>
      </w:pPr>
    </w:p>
    <w:p w:rsidR="00F06B95" w:rsidRDefault="00F06B95" w:rsidP="00F06B95">
      <w:pPr>
        <w:pStyle w:val="ab"/>
        <w:tabs>
          <w:tab w:val="left" w:pos="1134"/>
        </w:tabs>
        <w:ind w:left="709"/>
        <w:rPr>
          <w:sz w:val="28"/>
          <w:szCs w:val="28"/>
          <w:lang w:eastAsia="ru-RU"/>
        </w:rPr>
      </w:pPr>
    </w:p>
    <w:p w:rsidR="00F06B95" w:rsidRDefault="00F06B95" w:rsidP="00F06B95">
      <w:pPr>
        <w:tabs>
          <w:tab w:val="left" w:pos="1134"/>
        </w:tabs>
        <w:ind w:firstLine="567"/>
        <w:rPr>
          <w:sz w:val="28"/>
          <w:szCs w:val="28"/>
          <w:lang w:eastAsia="ru-RU"/>
        </w:rPr>
      </w:pPr>
      <w:r>
        <w:rPr>
          <w:b/>
          <w:sz w:val="28"/>
          <w:szCs w:val="28"/>
          <w:lang w:eastAsia="ru-RU"/>
        </w:rPr>
        <w:t>Статья 40.</w:t>
      </w:r>
      <w:r>
        <w:rPr>
          <w:sz w:val="28"/>
          <w:szCs w:val="28"/>
          <w:lang w:eastAsia="ru-RU"/>
        </w:rPr>
        <w:t xml:space="preserve"> Освобождение от ответственности за причинение ущерба</w:t>
      </w:r>
    </w:p>
    <w:p w:rsidR="00F06B95" w:rsidRDefault="00F06B95" w:rsidP="00F06B95">
      <w:pPr>
        <w:tabs>
          <w:tab w:val="left" w:pos="1134"/>
        </w:tabs>
        <w:ind w:firstLine="567"/>
        <w:rPr>
          <w:sz w:val="28"/>
          <w:szCs w:val="28"/>
          <w:lang w:eastAsia="ru-RU"/>
        </w:rPr>
      </w:pPr>
      <w:r>
        <w:rPr>
          <w:sz w:val="28"/>
          <w:szCs w:val="28"/>
          <w:lang w:eastAsia="ru-RU"/>
        </w:rPr>
        <w:t>(1) При проведении антитеррористической операции допускается, на основании и в пределах,  установленных законодательством, вынужденное причинение вреда здоровью (в том числе лишение жизни) и ущерба имуществу террористов.</w:t>
      </w:r>
    </w:p>
    <w:p w:rsidR="00F06B95" w:rsidRDefault="00F06B95" w:rsidP="00F06B95">
      <w:pPr>
        <w:tabs>
          <w:tab w:val="left" w:pos="1134"/>
        </w:tabs>
        <w:ind w:firstLine="567"/>
        <w:rPr>
          <w:sz w:val="28"/>
          <w:szCs w:val="28"/>
          <w:lang w:eastAsia="ru-RU"/>
        </w:rPr>
      </w:pPr>
      <w:r>
        <w:rPr>
          <w:sz w:val="28"/>
          <w:szCs w:val="28"/>
          <w:lang w:eastAsia="ru-RU"/>
        </w:rPr>
        <w:t>(2) Лица, участвующие в борьбе с терроризмом, освобождаются от ответственности за ущерб, причиненный во время проведения антитеррористической операции, если их действия были совершенны с соблюдением законодательства.</w:t>
      </w:r>
    </w:p>
    <w:p w:rsidR="00F06B95" w:rsidRDefault="00F06B95" w:rsidP="00F06B95">
      <w:pPr>
        <w:tabs>
          <w:tab w:val="left" w:pos="1134"/>
        </w:tabs>
        <w:rPr>
          <w:b/>
          <w:bCs/>
          <w:sz w:val="28"/>
          <w:szCs w:val="28"/>
          <w:lang w:eastAsia="ru-RU"/>
        </w:rPr>
      </w:pPr>
    </w:p>
    <w:p w:rsidR="00F06B95" w:rsidRDefault="00F06B95" w:rsidP="00F06B95">
      <w:pPr>
        <w:pStyle w:val="a5"/>
        <w:tabs>
          <w:tab w:val="left" w:pos="1134"/>
        </w:tabs>
        <w:rPr>
          <w:sz w:val="28"/>
          <w:szCs w:val="28"/>
        </w:rPr>
      </w:pPr>
      <w:r>
        <w:rPr>
          <w:b/>
          <w:sz w:val="28"/>
          <w:szCs w:val="28"/>
        </w:rPr>
        <w:t xml:space="preserve">Статья 41. </w:t>
      </w:r>
      <w:r>
        <w:rPr>
          <w:sz w:val="28"/>
          <w:szCs w:val="28"/>
        </w:rPr>
        <w:t>Льготы, при исчислении трудового стажа</w:t>
      </w:r>
    </w:p>
    <w:p w:rsidR="00F06B95" w:rsidRDefault="00F06B95" w:rsidP="00F06B95">
      <w:pPr>
        <w:pStyle w:val="cb"/>
        <w:tabs>
          <w:tab w:val="left" w:pos="1134"/>
        </w:tabs>
        <w:ind w:firstLine="567"/>
        <w:jc w:val="both"/>
        <w:rPr>
          <w:b w:val="0"/>
          <w:sz w:val="28"/>
          <w:szCs w:val="28"/>
        </w:rPr>
      </w:pPr>
      <w:r>
        <w:rPr>
          <w:b w:val="0"/>
          <w:sz w:val="28"/>
          <w:szCs w:val="28"/>
        </w:rPr>
        <w:t>Офицерам информации и безопасности, прокурорам, военнослужащим, полицейским, другим сотрудникам, исполняющим (исполнявшим) службу в специализированных подразделениях  по борьбе с терроризмом, рассчитывается трудовой стаж при начислении пенсии, согласно Закону о пенсионном обеспечении военнослужащих и лиц руководящего и рядового состава органов внутренних дел № 1544-XII от 23 июня 1993 года, следующим образом: полтора дня за один день службы, а во время непосредственного участия в антитеррористической операции –три дня за один день службы.</w:t>
      </w:r>
    </w:p>
    <w:p w:rsidR="00F06B95" w:rsidRDefault="00F06B95" w:rsidP="00F06B95">
      <w:pPr>
        <w:tabs>
          <w:tab w:val="left" w:pos="1134"/>
        </w:tabs>
        <w:ind w:firstLine="567"/>
        <w:rPr>
          <w:sz w:val="28"/>
          <w:szCs w:val="28"/>
          <w:lang w:eastAsia="ru-RU"/>
        </w:rPr>
      </w:pPr>
    </w:p>
    <w:p w:rsidR="00F06B95" w:rsidRDefault="00F06B95" w:rsidP="00F06B95">
      <w:pPr>
        <w:tabs>
          <w:tab w:val="left" w:pos="1134"/>
        </w:tabs>
        <w:ind w:firstLine="0"/>
        <w:rPr>
          <w:b/>
          <w:bCs/>
          <w:sz w:val="28"/>
          <w:szCs w:val="28"/>
          <w:lang w:eastAsia="ru-RU"/>
        </w:rPr>
      </w:pPr>
      <w:r>
        <w:rPr>
          <w:b/>
          <w:bCs/>
          <w:sz w:val="28"/>
          <w:szCs w:val="28"/>
          <w:lang w:eastAsia="ru-RU"/>
        </w:rPr>
        <w:t>Глава VIII</w:t>
      </w:r>
    </w:p>
    <w:p w:rsidR="00F06B95" w:rsidRDefault="00F06B95" w:rsidP="00F06B95">
      <w:pPr>
        <w:tabs>
          <w:tab w:val="left" w:pos="1134"/>
        </w:tabs>
        <w:ind w:firstLine="0"/>
        <w:rPr>
          <w:b/>
          <w:bCs/>
          <w:sz w:val="28"/>
          <w:szCs w:val="28"/>
          <w:lang w:eastAsia="ru-RU"/>
        </w:rPr>
      </w:pPr>
      <w:r>
        <w:rPr>
          <w:b/>
          <w:bCs/>
          <w:sz w:val="28"/>
          <w:szCs w:val="28"/>
          <w:lang w:eastAsia="ru-RU"/>
        </w:rPr>
        <w:t>ОТВЕТСТВЕННОСТЬ</w:t>
      </w:r>
    </w:p>
    <w:p w:rsidR="00F06B95" w:rsidRDefault="00F06B95" w:rsidP="00F06B95">
      <w:pPr>
        <w:tabs>
          <w:tab w:val="left" w:pos="1134"/>
        </w:tabs>
        <w:ind w:firstLine="567"/>
        <w:rPr>
          <w:b/>
          <w:bCs/>
          <w:sz w:val="28"/>
          <w:szCs w:val="28"/>
          <w:lang w:eastAsia="ru-RU"/>
        </w:rPr>
      </w:pPr>
    </w:p>
    <w:p w:rsidR="00F06B95" w:rsidRDefault="00F06B95" w:rsidP="00F06B95">
      <w:pPr>
        <w:tabs>
          <w:tab w:val="left" w:pos="1134"/>
        </w:tabs>
        <w:ind w:firstLine="567"/>
        <w:rPr>
          <w:sz w:val="28"/>
          <w:szCs w:val="28"/>
          <w:lang w:eastAsia="ru-RU"/>
        </w:rPr>
      </w:pPr>
      <w:r>
        <w:rPr>
          <w:b/>
          <w:bCs/>
          <w:sz w:val="28"/>
          <w:szCs w:val="28"/>
          <w:lang w:eastAsia="ru-RU"/>
        </w:rPr>
        <w:t>Статья 42.</w:t>
      </w:r>
      <w:r>
        <w:rPr>
          <w:sz w:val="28"/>
          <w:szCs w:val="28"/>
          <w:lang w:eastAsia="ru-RU"/>
        </w:rPr>
        <w:t xml:space="preserve"> Ответственность за осуществление террористической деятельности</w:t>
      </w:r>
    </w:p>
    <w:p w:rsidR="00F06B95" w:rsidRDefault="00F06B95" w:rsidP="00F06B95">
      <w:pPr>
        <w:tabs>
          <w:tab w:val="left" w:pos="1134"/>
        </w:tabs>
        <w:ind w:firstLine="567"/>
        <w:rPr>
          <w:sz w:val="28"/>
          <w:szCs w:val="28"/>
          <w:lang w:eastAsia="ru-RU"/>
        </w:rPr>
      </w:pPr>
      <w:r>
        <w:rPr>
          <w:sz w:val="28"/>
          <w:szCs w:val="28"/>
          <w:lang w:eastAsia="ru-RU"/>
        </w:rPr>
        <w:t xml:space="preserve">Лица, виновные в осуществлении террористической деятельности, несут ответственность в соответствии с действующим законодательством. </w:t>
      </w:r>
    </w:p>
    <w:p w:rsidR="00F06B95" w:rsidRDefault="00F06B95" w:rsidP="00F06B95">
      <w:pPr>
        <w:tabs>
          <w:tab w:val="left" w:pos="1134"/>
        </w:tabs>
        <w:ind w:firstLine="567"/>
        <w:rPr>
          <w:sz w:val="28"/>
          <w:szCs w:val="28"/>
          <w:lang w:eastAsia="ru-RU"/>
        </w:rPr>
      </w:pPr>
    </w:p>
    <w:p w:rsidR="00F06B95" w:rsidRDefault="00F06B95" w:rsidP="00F06B95">
      <w:pPr>
        <w:tabs>
          <w:tab w:val="left" w:pos="1134"/>
        </w:tabs>
        <w:ind w:firstLine="567"/>
        <w:rPr>
          <w:sz w:val="28"/>
          <w:szCs w:val="28"/>
          <w:lang w:eastAsia="ru-RU"/>
        </w:rPr>
      </w:pPr>
      <w:r>
        <w:rPr>
          <w:b/>
          <w:sz w:val="28"/>
          <w:szCs w:val="28"/>
          <w:lang w:eastAsia="ru-RU"/>
        </w:rPr>
        <w:t>Статья 43.</w:t>
      </w:r>
      <w:r>
        <w:rPr>
          <w:sz w:val="28"/>
          <w:szCs w:val="28"/>
          <w:lang w:eastAsia="ru-RU"/>
        </w:rPr>
        <w:t xml:space="preserve"> Ответственность юридического лица за осуществление террористической деятельности</w:t>
      </w:r>
    </w:p>
    <w:p w:rsidR="00F06B95" w:rsidRDefault="00F06B95" w:rsidP="00F06B95">
      <w:pPr>
        <w:pStyle w:val="ab"/>
        <w:numPr>
          <w:ilvl w:val="2"/>
          <w:numId w:val="93"/>
        </w:numPr>
        <w:tabs>
          <w:tab w:val="left" w:pos="1134"/>
        </w:tabs>
        <w:ind w:left="0" w:firstLine="709"/>
        <w:rPr>
          <w:sz w:val="28"/>
          <w:szCs w:val="28"/>
          <w:lang w:eastAsia="ru-RU"/>
        </w:rPr>
      </w:pPr>
      <w:r>
        <w:rPr>
          <w:sz w:val="28"/>
          <w:szCs w:val="28"/>
          <w:lang w:eastAsia="ru-RU"/>
        </w:rPr>
        <w:t>В Республике Молдова запрещается создание и деятельность юридических лиц, цели или действия которых направлены на пропаганду, оправдание, финансирование или поддержку терроризма либо на совершение преступлений террористического характера.</w:t>
      </w:r>
    </w:p>
    <w:p w:rsidR="00F06B95" w:rsidRDefault="00F06B95" w:rsidP="00F06B95">
      <w:pPr>
        <w:pStyle w:val="ab"/>
        <w:numPr>
          <w:ilvl w:val="2"/>
          <w:numId w:val="93"/>
        </w:numPr>
        <w:tabs>
          <w:tab w:val="left" w:pos="1134"/>
        </w:tabs>
        <w:ind w:left="0" w:firstLine="709"/>
        <w:rPr>
          <w:sz w:val="28"/>
          <w:szCs w:val="28"/>
          <w:lang w:eastAsia="ru-RU"/>
        </w:rPr>
      </w:pPr>
      <w:r>
        <w:rPr>
          <w:sz w:val="28"/>
          <w:szCs w:val="28"/>
          <w:lang w:eastAsia="ru-RU"/>
        </w:rPr>
        <w:t>Юридическое лицо признается виновным в осуществлении террористической деятельности и подлежит ликвидации, а его деятельность – запрещению, на основании окончательного решения судебной инстанции,  по требованию Службы информации и безопасности Республики Молдова, Генерального прокурора или подчиненных ему прокуроров в случае, если от имени или в интересах юридического лица осуществляются организация, подготовка, финансирование или совершение преступления террористического характера, а также в случае, если указанные действия были допущены, санкционированы, утверждены либо использованы органом или лицом, наделенным функциями руководства юридическим лицом. В случае признания деятельности юридического лица террористической, его имущество подлежит конфискации в соответствии с Уголовным кодексом Республики Молдова.</w:t>
      </w:r>
    </w:p>
    <w:p w:rsidR="00F06B95" w:rsidRDefault="00F06B95" w:rsidP="00F06B95">
      <w:pPr>
        <w:pStyle w:val="ab"/>
        <w:numPr>
          <w:ilvl w:val="2"/>
          <w:numId w:val="93"/>
        </w:numPr>
        <w:tabs>
          <w:tab w:val="left" w:pos="1134"/>
        </w:tabs>
        <w:ind w:left="0" w:firstLine="709"/>
        <w:rPr>
          <w:sz w:val="28"/>
          <w:szCs w:val="28"/>
          <w:lang w:eastAsia="ru-RU"/>
        </w:rPr>
      </w:pPr>
      <w:r>
        <w:rPr>
          <w:sz w:val="28"/>
          <w:szCs w:val="28"/>
          <w:lang w:eastAsia="ru-RU"/>
        </w:rPr>
        <w:t>Положения настоящей статьи распространяются и на иностранных юридических лиц и международные организации, а также на их отделения, филиалы и представительства в Республике Молдова.</w:t>
      </w:r>
    </w:p>
    <w:p w:rsidR="00F06B95" w:rsidRDefault="00F06B95" w:rsidP="00F06B95">
      <w:pPr>
        <w:tabs>
          <w:tab w:val="left" w:pos="1134"/>
        </w:tabs>
        <w:ind w:firstLine="567"/>
        <w:rPr>
          <w:sz w:val="28"/>
          <w:szCs w:val="28"/>
          <w:lang w:eastAsia="ru-RU"/>
        </w:rPr>
      </w:pPr>
    </w:p>
    <w:p w:rsidR="00F06B95" w:rsidRDefault="00F06B95" w:rsidP="00F06B95">
      <w:pPr>
        <w:tabs>
          <w:tab w:val="left" w:pos="1134"/>
        </w:tabs>
        <w:ind w:firstLine="567"/>
        <w:rPr>
          <w:b/>
          <w:sz w:val="28"/>
          <w:szCs w:val="28"/>
          <w:lang w:eastAsia="ru-RU"/>
        </w:rPr>
      </w:pPr>
      <w:r>
        <w:rPr>
          <w:b/>
          <w:bCs/>
          <w:sz w:val="28"/>
          <w:szCs w:val="28"/>
          <w:lang w:eastAsia="ru-RU"/>
        </w:rPr>
        <w:t>Статья 44.</w:t>
      </w:r>
      <w:r>
        <w:rPr>
          <w:b/>
          <w:sz w:val="28"/>
          <w:szCs w:val="28"/>
          <w:lang w:eastAsia="ru-RU"/>
        </w:rPr>
        <w:t xml:space="preserve"> </w:t>
      </w:r>
      <w:r>
        <w:rPr>
          <w:sz w:val="28"/>
          <w:szCs w:val="28"/>
          <w:lang w:eastAsia="ru-RU"/>
        </w:rPr>
        <w:t>Ответственность общественных или религиозных объединений и других организаций за осуществление террористической деятельности</w:t>
      </w:r>
    </w:p>
    <w:p w:rsidR="00F06B95" w:rsidRDefault="00F06B95" w:rsidP="00F06B95">
      <w:pPr>
        <w:pStyle w:val="ab"/>
        <w:numPr>
          <w:ilvl w:val="0"/>
          <w:numId w:val="94"/>
        </w:numPr>
        <w:tabs>
          <w:tab w:val="left" w:pos="1134"/>
        </w:tabs>
        <w:ind w:left="0" w:firstLine="709"/>
        <w:rPr>
          <w:sz w:val="28"/>
          <w:szCs w:val="28"/>
          <w:lang w:eastAsia="ru-RU"/>
        </w:rPr>
      </w:pPr>
      <w:r>
        <w:rPr>
          <w:sz w:val="28"/>
          <w:szCs w:val="28"/>
          <w:lang w:eastAsia="ru-RU"/>
        </w:rPr>
        <w:t>В Республике Молдова запрещается создание и деятельность общественных или религиозных объединений, а также других организаций, чьи цели или действия ориентированы на осуществление террористической деятельности.</w:t>
      </w:r>
    </w:p>
    <w:p w:rsidR="00F06B95" w:rsidRDefault="00F06B95" w:rsidP="00F06B95">
      <w:pPr>
        <w:pStyle w:val="ab"/>
        <w:numPr>
          <w:ilvl w:val="0"/>
          <w:numId w:val="94"/>
        </w:numPr>
        <w:tabs>
          <w:tab w:val="left" w:pos="1134"/>
        </w:tabs>
        <w:ind w:left="0" w:firstLine="709"/>
        <w:rPr>
          <w:sz w:val="28"/>
          <w:szCs w:val="28"/>
          <w:lang w:eastAsia="ru-RU"/>
        </w:rPr>
      </w:pPr>
      <w:r>
        <w:rPr>
          <w:sz w:val="28"/>
          <w:szCs w:val="28"/>
          <w:lang w:eastAsia="ru-RU"/>
        </w:rPr>
        <w:t>В случае выявления в деятельности общественного или религиозного объединения либо иной организации, в том числе хотя бы одного из их территориальных или других структурных подразделений, фактов, свидетельствующих о наличии признаков подстрекательства к осуществлению террористической деятельности, публичного оправдания терроризма, пропаганды терроризма, распространения материалов или информации, призывающих к осуществлению террористической деятельности, или ее оправдывающих, на основании письменного ходатайства Службы информации и безопасности Республики Молдова, Генерального прокурора или подчиненных ему прокуроров, в зависимости от характера установленных фактов и возможности устранения недостатков в их деятельности, прекращается или приостанавливается по решению судебной инстанции.</w:t>
      </w:r>
    </w:p>
    <w:p w:rsidR="00F06B95" w:rsidRDefault="00F06B95" w:rsidP="00F06B95">
      <w:pPr>
        <w:tabs>
          <w:tab w:val="left" w:pos="1134"/>
        </w:tabs>
        <w:rPr>
          <w:sz w:val="28"/>
          <w:szCs w:val="28"/>
          <w:lang w:eastAsia="ru-RU"/>
        </w:rPr>
      </w:pPr>
    </w:p>
    <w:p w:rsidR="00F06B95" w:rsidRDefault="00F06B95" w:rsidP="00F06B95">
      <w:pPr>
        <w:tabs>
          <w:tab w:val="left" w:pos="1134"/>
        </w:tabs>
        <w:ind w:firstLine="567"/>
        <w:rPr>
          <w:b/>
          <w:bCs/>
          <w:sz w:val="28"/>
          <w:szCs w:val="28"/>
          <w:lang w:eastAsia="ru-RU"/>
        </w:rPr>
      </w:pPr>
      <w:r>
        <w:rPr>
          <w:b/>
          <w:bCs/>
          <w:sz w:val="28"/>
          <w:szCs w:val="28"/>
          <w:lang w:eastAsia="ru-RU"/>
        </w:rPr>
        <w:t>Статья 45.</w:t>
      </w:r>
      <w:r>
        <w:rPr>
          <w:sz w:val="28"/>
          <w:szCs w:val="28"/>
          <w:lang w:eastAsia="ru-RU"/>
        </w:rPr>
        <w:t xml:space="preserve"> Ответственность средств массовой информации за распространение материалов, призывающих к осуществлению террористической деятельности или оправдывающих данные действия</w:t>
      </w:r>
    </w:p>
    <w:p w:rsidR="00F06B95" w:rsidRDefault="00F06B95" w:rsidP="00F06B95">
      <w:pPr>
        <w:pStyle w:val="ab"/>
        <w:numPr>
          <w:ilvl w:val="1"/>
          <w:numId w:val="95"/>
        </w:numPr>
        <w:tabs>
          <w:tab w:val="left" w:pos="1134"/>
        </w:tabs>
        <w:ind w:left="0" w:firstLine="709"/>
        <w:rPr>
          <w:bCs/>
          <w:sz w:val="28"/>
          <w:szCs w:val="28"/>
          <w:lang w:eastAsia="ru-RU"/>
        </w:rPr>
      </w:pPr>
      <w:r>
        <w:rPr>
          <w:bCs/>
          <w:sz w:val="28"/>
          <w:szCs w:val="28"/>
          <w:lang w:eastAsia="ru-RU"/>
        </w:rPr>
        <w:t>В Республике Молдова запрещается распространение средствами массовой информации материалов, призывающих к осуществлению террористической деятельности или оправдывающих данные действия.</w:t>
      </w:r>
    </w:p>
    <w:p w:rsidR="00F06B95" w:rsidRDefault="00F06B95" w:rsidP="00F06B95">
      <w:pPr>
        <w:pStyle w:val="ab"/>
        <w:numPr>
          <w:ilvl w:val="1"/>
          <w:numId w:val="95"/>
        </w:numPr>
        <w:tabs>
          <w:tab w:val="left" w:pos="1134"/>
        </w:tabs>
        <w:ind w:left="0" w:firstLine="709"/>
        <w:rPr>
          <w:sz w:val="28"/>
          <w:szCs w:val="28"/>
          <w:lang w:eastAsia="ru-RU"/>
        </w:rPr>
      </w:pPr>
      <w:r>
        <w:rPr>
          <w:sz w:val="28"/>
          <w:szCs w:val="28"/>
          <w:lang w:eastAsia="ru-RU"/>
        </w:rPr>
        <w:t>В случае распространения учреждением средств массовой информации материалов, призывающих к осуществлению террористической деятельности или оправдывающих данные действия, на основании письменного ходатайства Службы информации и безопасности Республики Молдова, Генерального прокурора или подчиненных ему прокуроров, судебная инстанция выносит решение о прекращении или приостановлении его деятельности.</w:t>
      </w:r>
    </w:p>
    <w:p w:rsidR="00F06B95" w:rsidRDefault="00F06B95" w:rsidP="00F06B95">
      <w:pPr>
        <w:pStyle w:val="ab"/>
        <w:numPr>
          <w:ilvl w:val="1"/>
          <w:numId w:val="95"/>
        </w:numPr>
        <w:tabs>
          <w:tab w:val="left" w:pos="1134"/>
        </w:tabs>
        <w:ind w:left="0" w:firstLine="709"/>
        <w:rPr>
          <w:sz w:val="28"/>
          <w:szCs w:val="28"/>
          <w:lang w:eastAsia="ru-RU"/>
        </w:rPr>
      </w:pPr>
      <w:r>
        <w:rPr>
          <w:sz w:val="28"/>
          <w:szCs w:val="28"/>
          <w:lang w:eastAsia="ru-RU"/>
        </w:rPr>
        <w:t>В целях недопущения продолжения распространения материалов, призывающих к осуществлению террористической деятельности или оправдывающих данные действия, судебная инстанция может приостановить продажу и/или распространение соответствующих номеров периодического издания либо тиража аудио- или видеозаписи соответствующей программы либо выпуска теле-, радио- или видеопередачи в порядке, предусмотренном для принятия мер по обеспечению иска.</w:t>
      </w:r>
    </w:p>
    <w:p w:rsidR="00F06B95" w:rsidRDefault="00F06B95" w:rsidP="00F06B95">
      <w:pPr>
        <w:pStyle w:val="ab"/>
        <w:numPr>
          <w:ilvl w:val="1"/>
          <w:numId w:val="95"/>
        </w:numPr>
        <w:tabs>
          <w:tab w:val="left" w:pos="1134"/>
        </w:tabs>
        <w:ind w:left="0" w:firstLine="709"/>
        <w:rPr>
          <w:sz w:val="28"/>
          <w:szCs w:val="28"/>
          <w:lang w:eastAsia="ru-RU"/>
        </w:rPr>
      </w:pPr>
      <w:r>
        <w:rPr>
          <w:sz w:val="28"/>
          <w:szCs w:val="28"/>
          <w:lang w:eastAsia="ru-RU"/>
        </w:rPr>
        <w:t>Решение судебной инстанции является основанием для конфискации нереализованной части тиража продукции средства массовой информации, содержащего материалы, призывающие к осуществлению террористической деятельности или оправдывающие данные деяния, в местах хранения единицы  оптовой и розничной торговли.</w:t>
      </w:r>
    </w:p>
    <w:p w:rsidR="00F06B95" w:rsidRDefault="00F06B95" w:rsidP="00F06B95">
      <w:pPr>
        <w:tabs>
          <w:tab w:val="left" w:pos="1134"/>
        </w:tabs>
        <w:ind w:firstLine="567"/>
        <w:rPr>
          <w:sz w:val="28"/>
          <w:szCs w:val="28"/>
          <w:lang w:eastAsia="ru-RU"/>
        </w:rPr>
      </w:pPr>
    </w:p>
    <w:p w:rsidR="00F06B95" w:rsidRDefault="00F06B95" w:rsidP="00F06B95">
      <w:pPr>
        <w:tabs>
          <w:tab w:val="left" w:pos="1134"/>
        </w:tabs>
        <w:rPr>
          <w:sz w:val="28"/>
          <w:szCs w:val="28"/>
          <w:lang w:eastAsia="ru-RU"/>
        </w:rPr>
      </w:pPr>
      <w:r>
        <w:rPr>
          <w:b/>
          <w:sz w:val="28"/>
          <w:szCs w:val="28"/>
          <w:lang w:eastAsia="ru-RU"/>
        </w:rPr>
        <w:t xml:space="preserve">Статья 46. </w:t>
      </w:r>
      <w:r>
        <w:rPr>
          <w:sz w:val="28"/>
          <w:szCs w:val="28"/>
          <w:lang w:eastAsia="ru-RU"/>
        </w:rPr>
        <w:t>Недопущение использования сетей электронной связи для осуществления террористической деятельности</w:t>
      </w:r>
    </w:p>
    <w:p w:rsidR="00F06B95" w:rsidRDefault="00F06B95" w:rsidP="00F06B95">
      <w:pPr>
        <w:pStyle w:val="ab"/>
        <w:numPr>
          <w:ilvl w:val="0"/>
          <w:numId w:val="96"/>
        </w:numPr>
        <w:tabs>
          <w:tab w:val="left" w:pos="1134"/>
        </w:tabs>
        <w:ind w:left="0" w:firstLine="709"/>
        <w:rPr>
          <w:sz w:val="28"/>
          <w:szCs w:val="28"/>
          <w:lang w:eastAsia="ru-RU"/>
        </w:rPr>
      </w:pPr>
      <w:r>
        <w:rPr>
          <w:sz w:val="28"/>
          <w:szCs w:val="28"/>
          <w:lang w:eastAsia="ru-RU"/>
        </w:rPr>
        <w:t>Запрещается использование сетей электронной связи для осуществления террористической деятельности.</w:t>
      </w:r>
    </w:p>
    <w:p w:rsidR="00F06B95" w:rsidRDefault="00F06B95" w:rsidP="00F06B95">
      <w:pPr>
        <w:pStyle w:val="ab"/>
        <w:numPr>
          <w:ilvl w:val="0"/>
          <w:numId w:val="96"/>
        </w:numPr>
        <w:tabs>
          <w:tab w:val="left" w:pos="1134"/>
        </w:tabs>
        <w:ind w:left="0" w:firstLine="709"/>
        <w:rPr>
          <w:sz w:val="28"/>
          <w:szCs w:val="28"/>
          <w:lang w:eastAsia="ru-RU"/>
        </w:rPr>
      </w:pPr>
      <w:r>
        <w:rPr>
          <w:sz w:val="28"/>
          <w:szCs w:val="28"/>
          <w:lang w:eastAsia="ru-RU"/>
        </w:rPr>
        <w:t>В случае если сети электронной связи используются для осуществления террористической деятельности, применяются меры, предусмотренные настоящим законом, с учетом особенностей отношений в области электронной связи, регулируемых законодательством.</w:t>
      </w:r>
    </w:p>
    <w:p w:rsidR="00F06B95" w:rsidRDefault="00F06B95" w:rsidP="00F06B95">
      <w:pPr>
        <w:pStyle w:val="ab"/>
        <w:numPr>
          <w:ilvl w:val="0"/>
          <w:numId w:val="96"/>
        </w:numPr>
        <w:tabs>
          <w:tab w:val="left" w:pos="1134"/>
        </w:tabs>
        <w:ind w:left="0" w:firstLine="709"/>
        <w:rPr>
          <w:sz w:val="28"/>
          <w:szCs w:val="28"/>
          <w:lang w:eastAsia="ru-RU"/>
        </w:rPr>
      </w:pPr>
      <w:r>
        <w:rPr>
          <w:sz w:val="28"/>
          <w:szCs w:val="28"/>
          <w:lang w:eastAsia="ru-RU"/>
        </w:rPr>
        <w:t>В случае размещения в одной из информационных систем (на сайте, портале, форуме, в социальной сети, блоге и др.), материалов, призывающих к осуществлению террористической деятельности или оправдывающих данные деяния Служба информации и безопасности Республики Молдова, на основании приказа, предписывает поставщикам сетей и/или услуг электронных коммуникаций, незамедлительное временное блокирование доступа к данным материалам на территории Республики Молдова.</w:t>
      </w:r>
    </w:p>
    <w:p w:rsidR="00F06B95" w:rsidRPr="00F06B95" w:rsidRDefault="00F06B95" w:rsidP="00F06B95">
      <w:pPr>
        <w:pStyle w:val="ab"/>
        <w:numPr>
          <w:ilvl w:val="0"/>
          <w:numId w:val="96"/>
        </w:numPr>
        <w:tabs>
          <w:tab w:val="left" w:pos="1134"/>
        </w:tabs>
        <w:ind w:left="0" w:firstLine="709"/>
        <w:rPr>
          <w:sz w:val="28"/>
          <w:szCs w:val="28"/>
          <w:lang w:val="ru-RU" w:eastAsia="ru-RU"/>
        </w:rPr>
      </w:pPr>
      <w:r w:rsidRPr="00F06B95">
        <w:rPr>
          <w:sz w:val="28"/>
          <w:szCs w:val="28"/>
          <w:lang w:val="ru-RU" w:eastAsia="ru-RU"/>
        </w:rPr>
        <w:t>Временное блокирование доступа к материалам, предусмотренным в части (3) данной статьи, предписывается на срок до 30 дней. Служба информации и безопасности Республики Молдова, в течение 5 рабочих дней после издания приказа о временном блокировании доступа к материалам, призывающим к осуществлению террористической деятельности или оправдывающих данные действия, обязана уведомить судебную инстанцию, для констатации террористического характера материалов и принятия, по необходимости, других мер, предусмотренных настоящим законом.</w:t>
      </w:r>
    </w:p>
    <w:p w:rsidR="00F06B95" w:rsidRPr="00F06B95" w:rsidRDefault="00F06B95" w:rsidP="00F06B95">
      <w:pPr>
        <w:pStyle w:val="ab"/>
        <w:numPr>
          <w:ilvl w:val="0"/>
          <w:numId w:val="96"/>
        </w:numPr>
        <w:tabs>
          <w:tab w:val="left" w:pos="1134"/>
        </w:tabs>
        <w:ind w:left="0" w:firstLine="709"/>
        <w:rPr>
          <w:sz w:val="28"/>
          <w:szCs w:val="28"/>
          <w:lang w:val="ru-RU" w:eastAsia="ru-RU"/>
        </w:rPr>
      </w:pPr>
      <w:r w:rsidRPr="00F06B95">
        <w:rPr>
          <w:sz w:val="28"/>
          <w:szCs w:val="28"/>
          <w:lang w:val="ru-RU" w:eastAsia="ru-RU"/>
        </w:rPr>
        <w:t>В случае размещения в информационной системе двух и более материалов, призывающих к осуществлению террористической деятельности или оправдывающих данные действия, на основании письменного ходатайства Службы информации и безопасности Республики Молдова, Генерального прокурора или подчиненных ему прокуроров, судебная инстанция выносит решение об окончательном блокировании или на срок до оного года доступа к данной информационной системе или некоторым ее сегментам на территории Республики Молдова.</w:t>
      </w:r>
    </w:p>
    <w:p w:rsidR="00F06B95" w:rsidRPr="00F06B95" w:rsidRDefault="00F06B95" w:rsidP="00F06B95">
      <w:pPr>
        <w:pStyle w:val="ab"/>
        <w:tabs>
          <w:tab w:val="left" w:pos="1134"/>
        </w:tabs>
        <w:ind w:left="0" w:firstLine="709"/>
        <w:rPr>
          <w:sz w:val="28"/>
          <w:szCs w:val="28"/>
          <w:lang w:val="ru-RU" w:eastAsia="ru-RU"/>
        </w:rPr>
      </w:pPr>
    </w:p>
    <w:p w:rsidR="00F06B95" w:rsidRPr="00F06B95" w:rsidRDefault="00F06B95" w:rsidP="00F06B95">
      <w:pPr>
        <w:tabs>
          <w:tab w:val="left" w:pos="1134"/>
        </w:tabs>
        <w:rPr>
          <w:b/>
          <w:sz w:val="28"/>
          <w:szCs w:val="28"/>
          <w:lang w:val="ru-RU" w:eastAsia="ru-RU"/>
        </w:rPr>
      </w:pPr>
    </w:p>
    <w:p w:rsidR="00F06B95" w:rsidRPr="00F06B95" w:rsidRDefault="00F06B95" w:rsidP="00F06B95">
      <w:pPr>
        <w:tabs>
          <w:tab w:val="left" w:pos="1134"/>
        </w:tabs>
        <w:rPr>
          <w:b/>
          <w:sz w:val="28"/>
          <w:szCs w:val="28"/>
          <w:lang w:val="ru-RU" w:eastAsia="ru-RU"/>
        </w:rPr>
      </w:pPr>
      <w:r w:rsidRPr="00F06B95">
        <w:rPr>
          <w:b/>
          <w:sz w:val="28"/>
          <w:szCs w:val="28"/>
          <w:lang w:val="ru-RU" w:eastAsia="ru-RU"/>
        </w:rPr>
        <w:t xml:space="preserve">Глава </w:t>
      </w:r>
      <w:r>
        <w:rPr>
          <w:b/>
          <w:sz w:val="28"/>
          <w:szCs w:val="28"/>
          <w:lang w:eastAsia="ru-RU"/>
        </w:rPr>
        <w:t>IX</w:t>
      </w:r>
    </w:p>
    <w:p w:rsidR="00F06B95" w:rsidRPr="00F06B95" w:rsidRDefault="00F06B95" w:rsidP="00F06B95">
      <w:pPr>
        <w:tabs>
          <w:tab w:val="left" w:pos="1134"/>
        </w:tabs>
        <w:rPr>
          <w:b/>
          <w:sz w:val="28"/>
          <w:szCs w:val="28"/>
          <w:lang w:val="ru-RU" w:eastAsia="ru-RU"/>
        </w:rPr>
      </w:pPr>
      <w:r w:rsidRPr="00F06B95">
        <w:rPr>
          <w:b/>
          <w:sz w:val="28"/>
          <w:szCs w:val="28"/>
          <w:lang w:val="ru-RU" w:eastAsia="ru-RU"/>
        </w:rPr>
        <w:t xml:space="preserve">КОНТРОЛЬ ДЕЯТЕЛЬНОСТИ ПО ПРЕДУПРЕЖДЕНИЮ И БОРЬБЕ С ТЕРРОРИЗМОМ. МЕЖДУНАРОДНОЕ СОТРУДНИЧЕСТВО И СОДЕЙСТВИЕ </w:t>
      </w:r>
    </w:p>
    <w:p w:rsidR="00F06B95" w:rsidRPr="00F06B95" w:rsidRDefault="00F06B95" w:rsidP="00F06B95">
      <w:pPr>
        <w:tabs>
          <w:tab w:val="left" w:pos="1134"/>
        </w:tabs>
        <w:rPr>
          <w:b/>
          <w:sz w:val="28"/>
          <w:szCs w:val="28"/>
          <w:lang w:val="ru-RU" w:eastAsia="ru-RU"/>
        </w:rPr>
      </w:pPr>
    </w:p>
    <w:p w:rsidR="00F06B95" w:rsidRPr="00F06B95" w:rsidRDefault="00F06B95" w:rsidP="00F06B95">
      <w:pPr>
        <w:tabs>
          <w:tab w:val="left" w:pos="1134"/>
        </w:tabs>
        <w:rPr>
          <w:sz w:val="28"/>
          <w:szCs w:val="28"/>
          <w:lang w:val="ru-RU" w:eastAsia="ru-RU"/>
        </w:rPr>
      </w:pPr>
      <w:r w:rsidRPr="00F06B95">
        <w:rPr>
          <w:b/>
          <w:bCs/>
          <w:sz w:val="28"/>
          <w:szCs w:val="28"/>
          <w:lang w:val="ru-RU" w:eastAsia="ru-RU"/>
        </w:rPr>
        <w:t>Статья 47.</w:t>
      </w:r>
      <w:r w:rsidRPr="00F06B95">
        <w:rPr>
          <w:sz w:val="28"/>
          <w:szCs w:val="28"/>
          <w:lang w:val="ru-RU" w:eastAsia="ru-RU"/>
        </w:rPr>
        <w:t xml:space="preserve"> Контроль деятельности по предупреждению и борьбе с терроризмом </w:t>
      </w:r>
    </w:p>
    <w:p w:rsidR="00F06B95" w:rsidRPr="00F06B95" w:rsidRDefault="00F06B95" w:rsidP="00F06B95">
      <w:pPr>
        <w:tabs>
          <w:tab w:val="left" w:pos="1134"/>
        </w:tabs>
        <w:rPr>
          <w:bCs/>
          <w:sz w:val="28"/>
          <w:szCs w:val="28"/>
          <w:lang w:val="ru-RU" w:eastAsia="ru-RU"/>
        </w:rPr>
      </w:pPr>
      <w:r w:rsidRPr="00F06B95">
        <w:rPr>
          <w:bCs/>
          <w:sz w:val="28"/>
          <w:szCs w:val="28"/>
          <w:lang w:val="ru-RU" w:eastAsia="ru-RU"/>
        </w:rPr>
        <w:t xml:space="preserve">Контроль </w:t>
      </w:r>
      <w:r w:rsidRPr="00F06B95">
        <w:rPr>
          <w:sz w:val="28"/>
          <w:szCs w:val="28"/>
          <w:lang w:val="ru-RU" w:eastAsia="ru-RU"/>
        </w:rPr>
        <w:t xml:space="preserve">деятельности по предупреждению и борьбе с терроризмом </w:t>
      </w:r>
      <w:r w:rsidRPr="00F06B95">
        <w:rPr>
          <w:bCs/>
          <w:sz w:val="28"/>
          <w:szCs w:val="28"/>
          <w:lang w:val="ru-RU" w:eastAsia="ru-RU"/>
        </w:rPr>
        <w:t>осуществляют Парламент, Президент Республики Молдова, Правительство, Генеральная прокуратура и судебные органы в соответствии с законодательством и в пределах своих полномочий.</w:t>
      </w:r>
    </w:p>
    <w:p w:rsidR="00F06B95" w:rsidRPr="00F06B95" w:rsidRDefault="00F06B95" w:rsidP="00F06B95">
      <w:pPr>
        <w:tabs>
          <w:tab w:val="left" w:pos="1134"/>
        </w:tabs>
        <w:rPr>
          <w:b/>
          <w:bCs/>
          <w:sz w:val="28"/>
          <w:szCs w:val="28"/>
          <w:lang w:val="ru-RU" w:eastAsia="ru-RU"/>
        </w:rPr>
      </w:pPr>
    </w:p>
    <w:p w:rsidR="00F06B95" w:rsidRDefault="00F06B95" w:rsidP="00F06B95">
      <w:pPr>
        <w:tabs>
          <w:tab w:val="left" w:pos="1134"/>
        </w:tabs>
        <w:rPr>
          <w:sz w:val="28"/>
          <w:szCs w:val="28"/>
          <w:lang w:eastAsia="ru-RU"/>
        </w:rPr>
      </w:pPr>
      <w:r>
        <w:rPr>
          <w:b/>
          <w:bCs/>
          <w:sz w:val="28"/>
          <w:szCs w:val="28"/>
          <w:lang w:eastAsia="ru-RU"/>
        </w:rPr>
        <w:t>Статья 48.</w:t>
      </w:r>
      <w:r>
        <w:rPr>
          <w:b/>
          <w:sz w:val="28"/>
          <w:szCs w:val="28"/>
          <w:lang w:eastAsia="ru-RU"/>
        </w:rPr>
        <w:t xml:space="preserve"> </w:t>
      </w:r>
      <w:r>
        <w:rPr>
          <w:bCs/>
          <w:sz w:val="28"/>
          <w:szCs w:val="28"/>
          <w:lang w:eastAsia="ru-RU"/>
        </w:rPr>
        <w:t>Международное сотрудничество и содействие</w:t>
      </w:r>
    </w:p>
    <w:p w:rsidR="00F06B95" w:rsidRPr="00F06B95" w:rsidRDefault="00F06B95" w:rsidP="00F06B95">
      <w:pPr>
        <w:pStyle w:val="ab"/>
        <w:numPr>
          <w:ilvl w:val="2"/>
          <w:numId w:val="95"/>
        </w:numPr>
        <w:tabs>
          <w:tab w:val="left" w:pos="1134"/>
        </w:tabs>
        <w:ind w:left="0" w:firstLine="709"/>
        <w:rPr>
          <w:sz w:val="28"/>
          <w:szCs w:val="28"/>
          <w:lang w:val="ru-RU" w:eastAsia="ru-RU"/>
        </w:rPr>
      </w:pPr>
      <w:r w:rsidRPr="00F06B95">
        <w:rPr>
          <w:sz w:val="28"/>
          <w:szCs w:val="28"/>
          <w:lang w:val="ru-RU" w:eastAsia="ru-RU"/>
        </w:rPr>
        <w:t>В соответствии с заключенными международными договорами, Республика Молдова сотрудничает в области  предупреждения и борьбе с терроризмом с правоохранительными органами и специальными службами других государств, а также с международными организациями, действующими в указанной области.</w:t>
      </w:r>
    </w:p>
    <w:p w:rsidR="00F06B95" w:rsidRPr="00F06B95" w:rsidRDefault="00F06B95" w:rsidP="00F06B95">
      <w:pPr>
        <w:pStyle w:val="ab"/>
        <w:numPr>
          <w:ilvl w:val="2"/>
          <w:numId w:val="95"/>
        </w:numPr>
        <w:tabs>
          <w:tab w:val="left" w:pos="1134"/>
        </w:tabs>
        <w:ind w:left="0" w:firstLine="709"/>
        <w:rPr>
          <w:sz w:val="28"/>
          <w:szCs w:val="28"/>
          <w:lang w:val="ru-RU" w:eastAsia="ru-RU"/>
        </w:rPr>
      </w:pPr>
      <w:r w:rsidRPr="00F06B95">
        <w:rPr>
          <w:sz w:val="28"/>
          <w:szCs w:val="28"/>
          <w:lang w:val="ru-RU" w:eastAsia="ru-RU"/>
        </w:rPr>
        <w:t>Республика Молдова, руководствуясь интересами обеспечения безопасности личности, общества и государства, преследует на своей территории лиц, причастных к террористической деятельности, в том числе в случае, когда террористические акты были заранее спланированы либо совершены вне ее пределов, однако нанесли ущерб стране, а также в других случаях, предусмотренных международными договорами,  стороной  которых Республика Молдова является.</w:t>
      </w:r>
    </w:p>
    <w:p w:rsidR="00F06B95" w:rsidRPr="00F06B95" w:rsidRDefault="00F06B95" w:rsidP="00F06B95">
      <w:pPr>
        <w:pStyle w:val="ab"/>
        <w:numPr>
          <w:ilvl w:val="2"/>
          <w:numId w:val="95"/>
        </w:numPr>
        <w:tabs>
          <w:tab w:val="left" w:pos="1134"/>
        </w:tabs>
        <w:ind w:left="0" w:firstLine="709"/>
        <w:rPr>
          <w:sz w:val="28"/>
          <w:szCs w:val="28"/>
          <w:lang w:val="ru-RU" w:eastAsia="ru-RU"/>
        </w:rPr>
      </w:pPr>
      <w:r w:rsidRPr="00F06B95">
        <w:rPr>
          <w:sz w:val="28"/>
          <w:szCs w:val="28"/>
          <w:lang w:val="ru-RU" w:eastAsia="ru-RU"/>
        </w:rPr>
        <w:t xml:space="preserve">Правовая защита иностранных граждан, оказывающих содействие при освобождении заложников, осуществляется в соответствии с правами и обязанностями, предусмотренными законодательством Республики Молдова. </w:t>
      </w:r>
    </w:p>
    <w:p w:rsidR="00F06B95" w:rsidRPr="00F06B95" w:rsidRDefault="00F06B95" w:rsidP="00F06B95">
      <w:pPr>
        <w:pStyle w:val="ab"/>
        <w:numPr>
          <w:ilvl w:val="2"/>
          <w:numId w:val="95"/>
        </w:numPr>
        <w:tabs>
          <w:tab w:val="left" w:pos="1134"/>
        </w:tabs>
        <w:ind w:left="0" w:firstLine="709"/>
        <w:rPr>
          <w:sz w:val="28"/>
          <w:szCs w:val="28"/>
          <w:lang w:val="ru-RU" w:eastAsia="ru-RU"/>
        </w:rPr>
      </w:pPr>
      <w:r w:rsidRPr="00F06B95">
        <w:rPr>
          <w:sz w:val="28"/>
          <w:szCs w:val="28"/>
          <w:lang w:val="ru-RU" w:eastAsia="ru-RU"/>
        </w:rPr>
        <w:t>При необходимости, в соответствии с международными договорами, одной из сторон которых она является, Республика Молдова может, в установленном порядке, обращаться к другим государствам за помощью в проведении мероприятий по освобождению заложников, а также принимать участие в подобных мероприятиях вне пределов страны.</w:t>
      </w:r>
    </w:p>
    <w:p w:rsidR="00F06B95" w:rsidRPr="00F06B95" w:rsidRDefault="00F06B95" w:rsidP="00F06B95">
      <w:pPr>
        <w:tabs>
          <w:tab w:val="left" w:pos="1134"/>
        </w:tabs>
        <w:rPr>
          <w:b/>
          <w:sz w:val="28"/>
          <w:szCs w:val="28"/>
          <w:lang w:val="ru-RU" w:eastAsia="ru-RU"/>
        </w:rPr>
      </w:pPr>
    </w:p>
    <w:p w:rsidR="00F06B95" w:rsidRPr="00F06B95" w:rsidRDefault="00F06B95" w:rsidP="00F06B95">
      <w:pPr>
        <w:tabs>
          <w:tab w:val="left" w:pos="1134"/>
        </w:tabs>
        <w:ind w:firstLine="0"/>
        <w:rPr>
          <w:b/>
          <w:sz w:val="28"/>
          <w:szCs w:val="28"/>
          <w:lang w:val="ru-RU" w:eastAsia="ru-RU"/>
        </w:rPr>
      </w:pPr>
      <w:r w:rsidRPr="00F06B95">
        <w:rPr>
          <w:b/>
          <w:sz w:val="28"/>
          <w:szCs w:val="28"/>
          <w:lang w:val="ru-RU" w:eastAsia="ru-RU"/>
        </w:rPr>
        <w:t xml:space="preserve">Глава </w:t>
      </w:r>
      <w:r>
        <w:rPr>
          <w:b/>
          <w:sz w:val="28"/>
          <w:szCs w:val="28"/>
          <w:lang w:eastAsia="ru-RU"/>
        </w:rPr>
        <w:t>X</w:t>
      </w:r>
      <w:r w:rsidRPr="00F06B95">
        <w:rPr>
          <w:b/>
          <w:sz w:val="28"/>
          <w:szCs w:val="28"/>
          <w:lang w:val="ru-RU" w:eastAsia="ru-RU"/>
        </w:rPr>
        <w:t xml:space="preserve"> </w:t>
      </w:r>
    </w:p>
    <w:p w:rsidR="00F06B95" w:rsidRPr="00F06B95" w:rsidRDefault="00F06B95" w:rsidP="00F06B95">
      <w:pPr>
        <w:tabs>
          <w:tab w:val="left" w:pos="1134"/>
        </w:tabs>
        <w:ind w:firstLine="0"/>
        <w:rPr>
          <w:b/>
          <w:sz w:val="28"/>
          <w:szCs w:val="28"/>
          <w:lang w:val="ru-RU" w:eastAsia="ru-RU"/>
        </w:rPr>
      </w:pPr>
      <w:r w:rsidRPr="00F06B95">
        <w:rPr>
          <w:b/>
          <w:sz w:val="28"/>
          <w:szCs w:val="28"/>
          <w:lang w:val="ru-RU" w:eastAsia="ru-RU"/>
        </w:rPr>
        <w:t xml:space="preserve">ЗАКЛЮЧИТЕЛЬНЫЕ И ПЕРЕХОДНЫЕ ПОЛОЖЕНИЯ </w:t>
      </w:r>
    </w:p>
    <w:p w:rsidR="00F06B95" w:rsidRPr="00F06B95" w:rsidRDefault="00F06B95" w:rsidP="00F06B95">
      <w:pPr>
        <w:tabs>
          <w:tab w:val="left" w:pos="1134"/>
        </w:tabs>
        <w:rPr>
          <w:b/>
          <w:sz w:val="28"/>
          <w:szCs w:val="28"/>
          <w:lang w:val="ru-RU" w:eastAsia="ru-RU"/>
        </w:rPr>
      </w:pPr>
    </w:p>
    <w:p w:rsidR="00F06B95" w:rsidRDefault="00F06B95" w:rsidP="00F06B95">
      <w:pPr>
        <w:tabs>
          <w:tab w:val="left" w:pos="1134"/>
        </w:tabs>
        <w:rPr>
          <w:b/>
          <w:sz w:val="28"/>
          <w:szCs w:val="28"/>
          <w:lang w:eastAsia="ru-RU"/>
        </w:rPr>
      </w:pPr>
      <w:r>
        <w:rPr>
          <w:b/>
          <w:bCs/>
          <w:sz w:val="28"/>
          <w:szCs w:val="28"/>
          <w:lang w:eastAsia="ru-RU"/>
        </w:rPr>
        <w:t>Статья 49.</w:t>
      </w:r>
      <w:r>
        <w:rPr>
          <w:sz w:val="28"/>
          <w:szCs w:val="28"/>
          <w:lang w:eastAsia="ru-RU"/>
        </w:rPr>
        <w:t xml:space="preserve"> Заключительные и переходные положения</w:t>
      </w:r>
    </w:p>
    <w:p w:rsidR="00F06B95" w:rsidRPr="00F06B95" w:rsidRDefault="00F06B95" w:rsidP="00F06B95">
      <w:pPr>
        <w:pStyle w:val="ab"/>
        <w:numPr>
          <w:ilvl w:val="0"/>
          <w:numId w:val="97"/>
        </w:numPr>
        <w:tabs>
          <w:tab w:val="left" w:pos="1134"/>
        </w:tabs>
        <w:ind w:left="0" w:firstLine="709"/>
        <w:rPr>
          <w:sz w:val="28"/>
          <w:szCs w:val="28"/>
          <w:lang w:val="ru-RU" w:eastAsia="ru-RU"/>
        </w:rPr>
      </w:pPr>
      <w:r w:rsidRPr="00F06B95">
        <w:rPr>
          <w:sz w:val="28"/>
          <w:szCs w:val="28"/>
          <w:lang w:val="ru-RU" w:eastAsia="ru-RU"/>
        </w:rPr>
        <w:t>Со дня вступления в силу настоящего закона, утрачивает силу Закон №539-</w:t>
      </w:r>
      <w:r>
        <w:rPr>
          <w:sz w:val="28"/>
          <w:szCs w:val="28"/>
          <w:lang w:eastAsia="ru-RU"/>
        </w:rPr>
        <w:t>XV</w:t>
      </w:r>
      <w:r w:rsidRPr="00F06B95">
        <w:rPr>
          <w:sz w:val="28"/>
          <w:szCs w:val="28"/>
          <w:lang w:val="ru-RU" w:eastAsia="ru-RU"/>
        </w:rPr>
        <w:t xml:space="preserve"> от 12 октября 2001 года о борьбе с терроризмом (Официальный монитор Республики Молдова, 2001 г., № 147-149, ст. 1163), с последующими изменениями и дополнениями.</w:t>
      </w:r>
    </w:p>
    <w:p w:rsidR="00F06B95" w:rsidRPr="00F06B95" w:rsidRDefault="00F06B95" w:rsidP="00F06B95">
      <w:pPr>
        <w:pStyle w:val="ab"/>
        <w:numPr>
          <w:ilvl w:val="0"/>
          <w:numId w:val="97"/>
        </w:numPr>
        <w:tabs>
          <w:tab w:val="left" w:pos="1134"/>
        </w:tabs>
        <w:ind w:left="0" w:firstLine="709"/>
        <w:rPr>
          <w:sz w:val="28"/>
          <w:szCs w:val="28"/>
          <w:lang w:val="ru-RU" w:eastAsia="ru-RU"/>
        </w:rPr>
      </w:pPr>
      <w:r w:rsidRPr="00F06B95">
        <w:rPr>
          <w:sz w:val="28"/>
          <w:szCs w:val="28"/>
          <w:lang w:val="ru-RU" w:eastAsia="ru-RU"/>
        </w:rPr>
        <w:t>Правительству в 6-месчный срок со дня вступления в силу настоящего закона:</w:t>
      </w:r>
    </w:p>
    <w:p w:rsidR="00F06B95" w:rsidRPr="00F06B95" w:rsidRDefault="00F06B95" w:rsidP="00F06B95">
      <w:pPr>
        <w:pStyle w:val="ab"/>
        <w:numPr>
          <w:ilvl w:val="0"/>
          <w:numId w:val="98"/>
        </w:numPr>
        <w:tabs>
          <w:tab w:val="left" w:pos="1134"/>
        </w:tabs>
        <w:ind w:left="0" w:firstLine="709"/>
        <w:rPr>
          <w:sz w:val="28"/>
          <w:szCs w:val="28"/>
          <w:lang w:val="ru-RU" w:eastAsia="ru-RU"/>
        </w:rPr>
      </w:pPr>
      <w:r w:rsidRPr="00F06B95">
        <w:rPr>
          <w:sz w:val="28"/>
          <w:szCs w:val="28"/>
          <w:lang w:val="ru-RU" w:eastAsia="ru-RU"/>
        </w:rPr>
        <w:t xml:space="preserve">представить Парламенту предложения о приведении действующего законодательства в соответствие с настоящим законом; </w:t>
      </w:r>
    </w:p>
    <w:p w:rsidR="00F06B95" w:rsidRPr="00F06B95" w:rsidRDefault="00F06B95" w:rsidP="00F06B95">
      <w:pPr>
        <w:pStyle w:val="ab"/>
        <w:numPr>
          <w:ilvl w:val="0"/>
          <w:numId w:val="98"/>
        </w:numPr>
        <w:tabs>
          <w:tab w:val="left" w:pos="1134"/>
        </w:tabs>
        <w:ind w:left="0" w:firstLine="709"/>
        <w:rPr>
          <w:sz w:val="28"/>
          <w:szCs w:val="28"/>
          <w:lang w:val="ru-RU" w:eastAsia="ru-RU"/>
        </w:rPr>
      </w:pPr>
      <w:r w:rsidRPr="00F06B95">
        <w:rPr>
          <w:sz w:val="28"/>
          <w:szCs w:val="28"/>
          <w:lang w:val="ru-RU" w:eastAsia="ru-RU"/>
        </w:rPr>
        <w:t xml:space="preserve">принять нормативные акты, необходимые для реализации положений настоящего закона; </w:t>
      </w:r>
    </w:p>
    <w:p w:rsidR="00F06B95" w:rsidRPr="00F06B95" w:rsidRDefault="00F06B95" w:rsidP="00F06B95">
      <w:pPr>
        <w:pStyle w:val="ab"/>
        <w:numPr>
          <w:ilvl w:val="0"/>
          <w:numId w:val="98"/>
        </w:numPr>
        <w:tabs>
          <w:tab w:val="left" w:pos="1134"/>
        </w:tabs>
        <w:ind w:left="0" w:firstLine="709"/>
        <w:rPr>
          <w:sz w:val="28"/>
          <w:szCs w:val="28"/>
          <w:lang w:val="ru-RU" w:eastAsia="ru-RU"/>
        </w:rPr>
      </w:pPr>
      <w:r w:rsidRPr="00F06B95">
        <w:rPr>
          <w:sz w:val="28"/>
          <w:szCs w:val="28"/>
          <w:lang w:val="ru-RU" w:eastAsia="ru-RU"/>
        </w:rPr>
        <w:t xml:space="preserve">обеспечить пересмотр и отмену министерствами и другими органами центральной власти своих нормативных актов, противоречащих настоящему закону. </w:t>
      </w:r>
    </w:p>
    <w:p w:rsidR="00F06B95" w:rsidRPr="00F06B95" w:rsidRDefault="00F06B95" w:rsidP="00F06B95">
      <w:pPr>
        <w:tabs>
          <w:tab w:val="left" w:pos="1134"/>
        </w:tabs>
        <w:rPr>
          <w:sz w:val="28"/>
          <w:szCs w:val="28"/>
          <w:lang w:val="ru-RU" w:eastAsia="ru-RU"/>
        </w:rPr>
      </w:pPr>
    </w:p>
    <w:p w:rsidR="00F06B95" w:rsidRPr="00F06B95" w:rsidRDefault="00F06B95" w:rsidP="00F06B95">
      <w:pPr>
        <w:tabs>
          <w:tab w:val="left" w:pos="1134"/>
        </w:tabs>
        <w:rPr>
          <w:sz w:val="28"/>
          <w:szCs w:val="28"/>
          <w:lang w:val="ru-RU" w:eastAsia="ru-RU"/>
        </w:rPr>
      </w:pPr>
    </w:p>
    <w:p w:rsidR="00F06B95" w:rsidRPr="00F06B95" w:rsidRDefault="00F06B95" w:rsidP="00F06B95">
      <w:pPr>
        <w:tabs>
          <w:tab w:val="left" w:pos="1134"/>
        </w:tabs>
        <w:rPr>
          <w:sz w:val="28"/>
          <w:szCs w:val="28"/>
          <w:lang w:val="ru-RU" w:eastAsia="ru-RU"/>
        </w:rPr>
      </w:pPr>
    </w:p>
    <w:p w:rsidR="00F06B95" w:rsidRDefault="00F06B95" w:rsidP="00F06B95">
      <w:pPr>
        <w:tabs>
          <w:tab w:val="left" w:pos="1134"/>
        </w:tabs>
        <w:ind w:firstLine="567"/>
        <w:rPr>
          <w:b/>
          <w:sz w:val="28"/>
          <w:szCs w:val="28"/>
          <w:lang w:eastAsia="ru-RU"/>
        </w:rPr>
      </w:pPr>
      <w:r>
        <w:rPr>
          <w:b/>
          <w:sz w:val="28"/>
          <w:szCs w:val="28"/>
          <w:lang w:eastAsia="ru-RU"/>
        </w:rPr>
        <w:t>Председатель Парламента</w:t>
      </w:r>
    </w:p>
    <w:p w:rsidR="00F06B95" w:rsidRDefault="00F06B95" w:rsidP="00F06B95">
      <w:pPr>
        <w:tabs>
          <w:tab w:val="left" w:pos="1134"/>
        </w:tabs>
        <w:ind w:firstLine="567"/>
        <w:rPr>
          <w:b/>
          <w:sz w:val="28"/>
          <w:szCs w:val="28"/>
          <w:lang w:eastAsia="ru-RU"/>
        </w:rPr>
      </w:pPr>
    </w:p>
    <w:p w:rsidR="00F06B95" w:rsidRDefault="00F06B95" w:rsidP="00F06B95">
      <w:pPr>
        <w:tabs>
          <w:tab w:val="left" w:pos="1134"/>
        </w:tabs>
        <w:rPr>
          <w:sz w:val="28"/>
          <w:szCs w:val="28"/>
        </w:rPr>
      </w:pPr>
    </w:p>
    <w:p w:rsidR="00F06B95" w:rsidRDefault="00F06B95" w:rsidP="00F06B95">
      <w:pPr>
        <w:tabs>
          <w:tab w:val="left" w:pos="1134"/>
        </w:tabs>
        <w:ind w:firstLine="0"/>
        <w:rPr>
          <w:bCs/>
          <w:sz w:val="28"/>
          <w:szCs w:val="28"/>
          <w:lang w:eastAsia="ru-RU"/>
        </w:rPr>
      </w:pPr>
    </w:p>
    <w:p w:rsidR="00F06B95" w:rsidRDefault="00F06B95" w:rsidP="00F06B95">
      <w:pPr>
        <w:tabs>
          <w:tab w:val="left" w:pos="1134"/>
        </w:tabs>
        <w:ind w:firstLine="0"/>
        <w:rPr>
          <w:bCs/>
          <w:sz w:val="28"/>
          <w:szCs w:val="28"/>
          <w:lang w:eastAsia="ru-RU"/>
        </w:rPr>
      </w:pPr>
    </w:p>
    <w:p w:rsidR="00F06B95" w:rsidRPr="00D26BE0" w:rsidRDefault="00F06B95" w:rsidP="00E90097">
      <w:pPr>
        <w:tabs>
          <w:tab w:val="left" w:pos="1134"/>
        </w:tabs>
        <w:rPr>
          <w:rFonts w:eastAsia="Calibri"/>
          <w:sz w:val="28"/>
          <w:szCs w:val="28"/>
          <w:lang w:val="ru-RU"/>
        </w:rPr>
      </w:pPr>
      <w:bookmarkStart w:id="0" w:name="_GoBack"/>
      <w:bookmarkEnd w:id="0"/>
    </w:p>
    <w:sectPr w:rsidR="00F06B95" w:rsidRPr="00D26BE0" w:rsidSect="00AE7568">
      <w:headerReference w:type="default" r:id="rId10"/>
      <w:footerReference w:type="default" r:id="rId11"/>
      <w:headerReference w:type="first" r:id="rId12"/>
      <w:footerReference w:type="first" r:id="rId13"/>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2B37" w:rsidRDefault="00362B37" w:rsidP="00026B87">
      <w:r>
        <w:separator/>
      </w:r>
    </w:p>
  </w:endnote>
  <w:endnote w:type="continuationSeparator" w:id="0">
    <w:p w:rsidR="00362B37" w:rsidRDefault="00362B3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B37" w:rsidRPr="001E7CB4" w:rsidRDefault="00F06B95" w:rsidP="001E7CB4">
    <w:pPr>
      <w:pStyle w:val="a8"/>
      <w:ind w:firstLine="0"/>
    </w:pPr>
    <w:r>
      <w:fldChar w:fldCharType="begin"/>
    </w:r>
    <w:r>
      <w:instrText xml:space="preserve"> FILENAME  \p  \* MERGEFORMAT </w:instrText>
    </w:r>
    <w:r>
      <w:fldChar w:fldCharType="separate"/>
    </w:r>
    <w:r w:rsidR="00EA0AA9">
      <w:rPr>
        <w:noProof/>
      </w:rPr>
      <w:t>Z:\Tatiana\Doc_2016\Hotariri\Aprob_combatere_terorism.docx</w:t>
    </w:r>
    <w:r>
      <w:rPr>
        <w:noProof/>
      </w:rPr>
      <w:fldChar w:fldCharType="end"/>
    </w:r>
  </w:p>
  <w:p w:rsidR="00362B37" w:rsidRPr="001E7CB4" w:rsidRDefault="00362B37" w:rsidP="001E7CB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B37" w:rsidRPr="008011FA" w:rsidRDefault="00F06B95" w:rsidP="001E7CB4">
    <w:pPr>
      <w:pStyle w:val="a8"/>
      <w:ind w:firstLine="0"/>
      <w:rPr>
        <w:sz w:val="16"/>
        <w:szCs w:val="16"/>
      </w:rPr>
    </w:pPr>
    <w:r>
      <w:fldChar w:fldCharType="begin"/>
    </w:r>
    <w:r>
      <w:instrText xml:space="preserve"> FILENAME  \p  \* MERGEFORMAT </w:instrText>
    </w:r>
    <w:r>
      <w:fldChar w:fldCharType="separate"/>
    </w:r>
    <w:r w:rsidR="00EA0AA9">
      <w:rPr>
        <w:noProof/>
        <w:sz w:val="16"/>
        <w:szCs w:val="16"/>
      </w:rPr>
      <w:t>Z:\Tatiana\Doc_2016\Hotariri\Aprob_combatere_terorism.docx</w:t>
    </w:r>
    <w:r>
      <w:rP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2B37" w:rsidRDefault="00362B37" w:rsidP="00026B87">
      <w:r>
        <w:separator/>
      </w:r>
    </w:p>
  </w:footnote>
  <w:footnote w:type="continuationSeparator" w:id="0">
    <w:p w:rsidR="00362B37" w:rsidRDefault="00362B37"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B37" w:rsidRDefault="001D2FF4">
    <w:pPr>
      <w:pStyle w:val="a6"/>
      <w:jc w:val="center"/>
    </w:pPr>
    <w:r>
      <w:fldChar w:fldCharType="begin"/>
    </w:r>
    <w:r w:rsidR="00362B37">
      <w:instrText>PAGE   \* MERGEFORMAT</w:instrText>
    </w:r>
    <w:r>
      <w:fldChar w:fldCharType="separate"/>
    </w:r>
    <w:r w:rsidR="00F06B95" w:rsidRPr="00F06B95">
      <w:rPr>
        <w:noProof/>
        <w:lang w:val="ro-RO"/>
      </w:rPr>
      <w:t>65</w:t>
    </w:r>
    <w:r>
      <w:rPr>
        <w:noProof/>
        <w:lang w:val="ro-RO"/>
      </w:rPr>
      <w:fldChar w:fldCharType="end"/>
    </w:r>
  </w:p>
  <w:p w:rsidR="00362B37" w:rsidRDefault="00362B3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362B37" w:rsidRPr="00D26BE0" w:rsidTr="00C02DFA">
      <w:trPr>
        <w:jc w:val="center"/>
      </w:trPr>
      <w:tc>
        <w:tcPr>
          <w:tcW w:w="3544" w:type="dxa"/>
          <w:tcBorders>
            <w:top w:val="nil"/>
            <w:bottom w:val="nil"/>
          </w:tcBorders>
        </w:tcPr>
        <w:p w:rsidR="00362B37" w:rsidRPr="00D26BE0" w:rsidRDefault="00362B37" w:rsidP="00C02DFA">
          <w:pPr>
            <w:ind w:firstLine="0"/>
            <w:jc w:val="center"/>
            <w:rPr>
              <w:sz w:val="24"/>
            </w:rPr>
          </w:pPr>
        </w:p>
        <w:p w:rsidR="00362B37" w:rsidRPr="00D26BE0" w:rsidRDefault="00362B37" w:rsidP="00C02DFA">
          <w:pPr>
            <w:jc w:val="center"/>
            <w:rPr>
              <w:sz w:val="24"/>
            </w:rPr>
          </w:pPr>
        </w:p>
        <w:p w:rsidR="00362B37" w:rsidRPr="00D26BE0" w:rsidRDefault="00362B37" w:rsidP="00C02DFA">
          <w:pPr>
            <w:jc w:val="center"/>
            <w:rPr>
              <w:sz w:val="24"/>
            </w:rPr>
          </w:pPr>
        </w:p>
        <w:p w:rsidR="00362B37" w:rsidRPr="00D26BE0" w:rsidRDefault="00362B37" w:rsidP="00C02DFA">
          <w:pPr>
            <w:pStyle w:val="5"/>
            <w:rPr>
              <w:rFonts w:ascii="Times New Roman" w:hAnsi="Times New Roman"/>
              <w:b/>
            </w:rPr>
          </w:pPr>
        </w:p>
        <w:p w:rsidR="00362B37" w:rsidRPr="00D26BE0" w:rsidRDefault="00362B37" w:rsidP="00C02DFA">
          <w:pPr>
            <w:pStyle w:val="8"/>
            <w:rPr>
              <w:rFonts w:ascii="Times New Roman" w:hAnsi="Times New Roman"/>
              <w:sz w:val="20"/>
            </w:rPr>
          </w:pPr>
        </w:p>
        <w:p w:rsidR="00362B37" w:rsidRPr="00D26BE0" w:rsidRDefault="00362B37" w:rsidP="00C02DFA"/>
      </w:tc>
      <w:tc>
        <w:tcPr>
          <w:tcW w:w="1835" w:type="dxa"/>
          <w:tcBorders>
            <w:top w:val="nil"/>
            <w:bottom w:val="nil"/>
          </w:tcBorders>
        </w:tcPr>
        <w:p w:rsidR="00362B37" w:rsidRPr="00D26BE0" w:rsidRDefault="00362B37" w:rsidP="00C02DFA">
          <w:pPr>
            <w:ind w:firstLine="0"/>
            <w:jc w:val="center"/>
            <w:rPr>
              <w:b/>
            </w:rPr>
          </w:pPr>
          <w:r w:rsidRPr="00D26BE0">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4621301" r:id="rId2"/>
            </w:object>
          </w:r>
        </w:p>
      </w:tc>
      <w:tc>
        <w:tcPr>
          <w:tcW w:w="3693" w:type="dxa"/>
          <w:tcBorders>
            <w:top w:val="nil"/>
            <w:bottom w:val="nil"/>
          </w:tcBorders>
        </w:tcPr>
        <w:p w:rsidR="00362B37" w:rsidRPr="00D26BE0" w:rsidRDefault="00362B37" w:rsidP="00C02DFA">
          <w:pPr>
            <w:jc w:val="center"/>
            <w:rPr>
              <w:b/>
              <w:sz w:val="30"/>
            </w:rPr>
          </w:pPr>
        </w:p>
        <w:p w:rsidR="00362B37" w:rsidRPr="00D26BE0" w:rsidRDefault="00362B37" w:rsidP="00C02DFA">
          <w:pPr>
            <w:rPr>
              <w:sz w:val="30"/>
            </w:rPr>
          </w:pPr>
        </w:p>
        <w:p w:rsidR="00362B37" w:rsidRPr="00D26BE0" w:rsidRDefault="00362B37" w:rsidP="00C02DFA">
          <w:pPr>
            <w:rPr>
              <w:sz w:val="30"/>
            </w:rPr>
          </w:pPr>
        </w:p>
        <w:p w:rsidR="00362B37" w:rsidRPr="00D26BE0" w:rsidRDefault="00362B37" w:rsidP="00C02DFA">
          <w:pPr>
            <w:rPr>
              <w:sz w:val="30"/>
            </w:rPr>
          </w:pPr>
        </w:p>
        <w:p w:rsidR="00362B37" w:rsidRPr="00D26BE0" w:rsidRDefault="00362B37" w:rsidP="00C02DFA">
          <w:pPr>
            <w:rPr>
              <w:sz w:val="30"/>
            </w:rPr>
          </w:pPr>
        </w:p>
      </w:tc>
    </w:tr>
    <w:tr w:rsidR="00362B37" w:rsidRPr="00D26BE0" w:rsidTr="00C02DFA">
      <w:trPr>
        <w:cantSplit/>
        <w:jc w:val="center"/>
      </w:trPr>
      <w:tc>
        <w:tcPr>
          <w:tcW w:w="9072" w:type="dxa"/>
          <w:gridSpan w:val="3"/>
          <w:tcBorders>
            <w:top w:val="nil"/>
            <w:bottom w:val="nil"/>
          </w:tcBorders>
        </w:tcPr>
        <w:p w:rsidR="00362B37" w:rsidRPr="00D26BE0" w:rsidRDefault="00362B37" w:rsidP="00C02DFA">
          <w:pPr>
            <w:pStyle w:val="8"/>
            <w:rPr>
              <w:rFonts w:ascii="Times New Roman" w:hAnsi="Times New Roman"/>
              <w:color w:val="000080"/>
              <w:sz w:val="10"/>
            </w:rPr>
          </w:pPr>
        </w:p>
        <w:p w:rsidR="00362B37" w:rsidRPr="00D26BE0" w:rsidRDefault="00362B37" w:rsidP="00C02DFA">
          <w:pPr>
            <w:pStyle w:val="8"/>
            <w:ind w:hanging="28"/>
            <w:rPr>
              <w:rFonts w:ascii="Times New Roman" w:hAnsi="Times New Roman"/>
              <w:spacing w:val="20"/>
              <w:sz w:val="40"/>
              <w:szCs w:val="40"/>
            </w:rPr>
          </w:pPr>
          <w:r w:rsidRPr="00D26BE0">
            <w:rPr>
              <w:rFonts w:ascii="Times New Roman" w:hAnsi="Times New Roman"/>
              <w:spacing w:val="20"/>
              <w:sz w:val="40"/>
              <w:szCs w:val="40"/>
            </w:rPr>
            <w:t>GUVERNUL REPUBLICII MOLDOVA</w:t>
          </w:r>
        </w:p>
        <w:p w:rsidR="00362B37" w:rsidRPr="00D26BE0" w:rsidRDefault="00362B37" w:rsidP="00C02DFA">
          <w:pPr>
            <w:pStyle w:val="8"/>
            <w:ind w:hanging="28"/>
            <w:rPr>
              <w:rFonts w:ascii="Times New Roman" w:hAnsi="Times New Roman"/>
              <w:sz w:val="32"/>
              <w:szCs w:val="32"/>
            </w:rPr>
          </w:pPr>
        </w:p>
        <w:p w:rsidR="00362B37" w:rsidRPr="00D26BE0" w:rsidRDefault="00362B37" w:rsidP="00C02DFA">
          <w:pPr>
            <w:pStyle w:val="8"/>
            <w:ind w:hanging="28"/>
            <w:rPr>
              <w:rFonts w:ascii="Times New Roman" w:hAnsi="Times New Roman"/>
              <w:szCs w:val="24"/>
            </w:rPr>
          </w:pPr>
          <w:r w:rsidRPr="00D26BE0">
            <w:rPr>
              <w:rFonts w:ascii="Times New Roman" w:hAnsi="Times New Roman"/>
              <w:sz w:val="32"/>
              <w:szCs w:val="32"/>
            </w:rPr>
            <w:t xml:space="preserve">H O T </w:t>
          </w:r>
          <w:r w:rsidRPr="00D26BE0">
            <w:rPr>
              <w:rFonts w:ascii="Times New Roman" w:hAnsi="Times New Roman"/>
              <w:sz w:val="32"/>
              <w:szCs w:val="32"/>
              <w:lang w:val="ro-RO"/>
            </w:rPr>
            <w:t>Ă R Î R E</w:t>
          </w:r>
          <w:r w:rsidRPr="00D26BE0">
            <w:rPr>
              <w:rFonts w:ascii="Times New Roman" w:hAnsi="Times New Roman"/>
              <w:sz w:val="28"/>
              <w:szCs w:val="28"/>
              <w:lang w:val="ro-RO"/>
            </w:rPr>
            <w:t xml:space="preserve">  </w:t>
          </w:r>
          <w:r w:rsidRPr="00D26BE0">
            <w:rPr>
              <w:rFonts w:ascii="Times New Roman" w:hAnsi="Times New Roman"/>
              <w:szCs w:val="24"/>
              <w:lang w:val="ro-RO"/>
            </w:rPr>
            <w:t>nr</w:t>
          </w:r>
          <w:r w:rsidRPr="00D26BE0">
            <w:rPr>
              <w:rFonts w:ascii="Times New Roman" w:hAnsi="Times New Roman"/>
              <w:b w:val="0"/>
              <w:szCs w:val="24"/>
              <w:lang w:val="ro-RO"/>
            </w:rPr>
            <w:t>.</w:t>
          </w:r>
          <w:r w:rsidRPr="00D26BE0">
            <w:rPr>
              <w:rFonts w:ascii="Times New Roman" w:hAnsi="Times New Roman"/>
              <w:szCs w:val="24"/>
              <w:lang w:val="ro-RO"/>
            </w:rPr>
            <w:t xml:space="preserve">_______ </w:t>
          </w:r>
          <w:r w:rsidRPr="00D26BE0">
            <w:rPr>
              <w:rFonts w:ascii="Times New Roman" w:hAnsi="Times New Roman"/>
              <w:szCs w:val="24"/>
            </w:rPr>
            <w:t xml:space="preserve"> </w:t>
          </w:r>
        </w:p>
        <w:p w:rsidR="00362B37" w:rsidRPr="00D26BE0" w:rsidRDefault="00362B37" w:rsidP="00C02DFA">
          <w:pPr>
            <w:ind w:hanging="28"/>
          </w:pPr>
        </w:p>
        <w:p w:rsidR="00362B37" w:rsidRPr="00D26BE0" w:rsidRDefault="00362B37" w:rsidP="00C02DFA">
          <w:pPr>
            <w:ind w:hanging="28"/>
            <w:jc w:val="center"/>
          </w:pPr>
          <w:r w:rsidRPr="00D26BE0">
            <w:rPr>
              <w:b/>
              <w:sz w:val="24"/>
              <w:szCs w:val="24"/>
            </w:rPr>
            <w:t>din</w:t>
          </w:r>
          <w:r w:rsidRPr="00D26BE0">
            <w:t xml:space="preserve"> ____________________________________</w:t>
          </w:r>
        </w:p>
        <w:p w:rsidR="00362B37" w:rsidRPr="00D26BE0" w:rsidRDefault="00362B37" w:rsidP="00C02DFA">
          <w:pPr>
            <w:ind w:hanging="28"/>
            <w:jc w:val="center"/>
            <w:rPr>
              <w:b/>
              <w:sz w:val="24"/>
              <w:szCs w:val="24"/>
            </w:rPr>
          </w:pPr>
          <w:r w:rsidRPr="00D26BE0">
            <w:rPr>
              <w:b/>
              <w:sz w:val="24"/>
              <w:szCs w:val="24"/>
            </w:rPr>
            <w:t>Chişinău</w:t>
          </w:r>
        </w:p>
        <w:p w:rsidR="00362B37" w:rsidRPr="00D26BE0" w:rsidRDefault="00362B37" w:rsidP="00C02DFA">
          <w:pPr>
            <w:pStyle w:val="8"/>
            <w:rPr>
              <w:rFonts w:ascii="Times New Roman" w:hAnsi="Times New Roman"/>
              <w:color w:val="000080"/>
              <w:sz w:val="4"/>
            </w:rPr>
          </w:pPr>
        </w:p>
        <w:p w:rsidR="00362B37" w:rsidRPr="00D26BE0" w:rsidRDefault="00362B37" w:rsidP="00C02DFA">
          <w:pPr>
            <w:pStyle w:val="8"/>
            <w:rPr>
              <w:rFonts w:ascii="Times New Roman" w:hAnsi="Times New Roman"/>
              <w:b w:val="0"/>
              <w:color w:val="000080"/>
              <w:sz w:val="16"/>
            </w:rPr>
          </w:pPr>
        </w:p>
      </w:tc>
    </w:tr>
  </w:tbl>
  <w:p w:rsidR="00362B37" w:rsidRPr="00D26BE0" w:rsidRDefault="00362B3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E7F00"/>
    <w:multiLevelType w:val="hybridMultilevel"/>
    <w:tmpl w:val="BFF0ED6A"/>
    <w:lvl w:ilvl="0" w:tplc="42AE8264">
      <w:start w:val="1"/>
      <w:numFmt w:val="decimal"/>
      <w:lvlText w:val="(%1)"/>
      <w:lvlJc w:val="left"/>
      <w:pPr>
        <w:ind w:left="1512" w:hanging="945"/>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044D2B49"/>
    <w:multiLevelType w:val="hybridMultilevel"/>
    <w:tmpl w:val="6400F3D2"/>
    <w:lvl w:ilvl="0" w:tplc="329860FA">
      <w:start w:val="1"/>
      <w:numFmt w:val="decimal"/>
      <w:lvlText w:val="(%1)"/>
      <w:lvlJc w:val="left"/>
      <w:pPr>
        <w:ind w:left="1527" w:hanging="9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 w15:restartNumberingAfterBreak="0">
    <w:nsid w:val="05A95C1A"/>
    <w:multiLevelType w:val="hybridMultilevel"/>
    <w:tmpl w:val="2ADA6F9A"/>
    <w:lvl w:ilvl="0" w:tplc="71B225CE">
      <w:start w:val="1"/>
      <w:numFmt w:val="decimal"/>
      <w:lvlText w:val="(%1)"/>
      <w:lvlJc w:val="left"/>
      <w:pPr>
        <w:ind w:left="720" w:hanging="360"/>
      </w:pPr>
      <w:rPr>
        <w:rFonts w:ascii="Times New Roman" w:eastAsia="Times New Roman" w:hAnsi="Times New Roman"/>
      </w:rPr>
    </w:lvl>
    <w:lvl w:ilvl="1" w:tplc="04190017">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6882E7D"/>
    <w:multiLevelType w:val="hybridMultilevel"/>
    <w:tmpl w:val="BE94BC66"/>
    <w:lvl w:ilvl="0" w:tplc="AC584EA0">
      <w:start w:val="1"/>
      <w:numFmt w:val="decimal"/>
      <w:lvlText w:val="(%1)"/>
      <w:lvlJc w:val="left"/>
      <w:pPr>
        <w:ind w:left="1497" w:hanging="93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15:restartNumberingAfterBreak="0">
    <w:nsid w:val="0A9A60DD"/>
    <w:multiLevelType w:val="hybridMultilevel"/>
    <w:tmpl w:val="640C908C"/>
    <w:lvl w:ilvl="0" w:tplc="04190017">
      <w:start w:val="1"/>
      <w:numFmt w:val="lowerLetter"/>
      <w:lvlText w:val="%1)"/>
      <w:lvlJc w:val="left"/>
      <w:pPr>
        <w:ind w:left="1440" w:hanging="360"/>
      </w:pPr>
    </w:lvl>
    <w:lvl w:ilvl="1" w:tplc="28C095E2">
      <w:start w:val="1"/>
      <w:numFmt w:val="decimal"/>
      <w:lvlText w:val="(%2)"/>
      <w:lvlJc w:val="left"/>
      <w:pPr>
        <w:ind w:left="2760" w:hanging="960"/>
      </w:pPr>
      <w:rPr>
        <w:rFonts w:hint="default"/>
      </w:rPr>
    </w:lvl>
    <w:lvl w:ilvl="2" w:tplc="EA52E8E0">
      <w:start w:val="1"/>
      <w:numFmt w:val="decimal"/>
      <w:lvlText w:val="(%3)"/>
      <w:lvlJc w:val="left"/>
      <w:pPr>
        <w:ind w:left="3060" w:hanging="360"/>
      </w:pPr>
      <w:rPr>
        <w:rFonts w:hint="default"/>
      </w:r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5" w15:restartNumberingAfterBreak="0">
    <w:nsid w:val="0C30507D"/>
    <w:multiLevelType w:val="hybridMultilevel"/>
    <w:tmpl w:val="051C4EE4"/>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15:restartNumberingAfterBreak="0">
    <w:nsid w:val="0C5F3F51"/>
    <w:multiLevelType w:val="hybridMultilevel"/>
    <w:tmpl w:val="B8449166"/>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71565CBE">
      <w:start w:val="1"/>
      <w:numFmt w:val="decimal"/>
      <w:lvlText w:val="(%3)"/>
      <w:lvlJc w:val="left"/>
      <w:pPr>
        <w:ind w:left="3619" w:hanging="930"/>
      </w:pPr>
      <w:rPr>
        <w:rFonts w:hint="default"/>
      </w:r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15:restartNumberingAfterBreak="0">
    <w:nsid w:val="0C93278B"/>
    <w:multiLevelType w:val="hybridMultilevel"/>
    <w:tmpl w:val="F23A5654"/>
    <w:lvl w:ilvl="0" w:tplc="AC584EA0">
      <w:start w:val="1"/>
      <w:numFmt w:val="decimal"/>
      <w:lvlText w:val="(%1)"/>
      <w:lvlJc w:val="left"/>
      <w:pPr>
        <w:ind w:left="1497" w:hanging="93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8" w15:restartNumberingAfterBreak="0">
    <w:nsid w:val="0FE33A53"/>
    <w:multiLevelType w:val="hybridMultilevel"/>
    <w:tmpl w:val="E98A19FE"/>
    <w:lvl w:ilvl="0" w:tplc="E9920504">
      <w:start w:val="1"/>
      <w:numFmt w:val="decimal"/>
      <w:lvlText w:val="(%1)"/>
      <w:lvlJc w:val="left"/>
      <w:pPr>
        <w:ind w:left="1542" w:hanging="975"/>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9" w15:restartNumberingAfterBreak="0">
    <w:nsid w:val="10B75CB3"/>
    <w:multiLevelType w:val="hybridMultilevel"/>
    <w:tmpl w:val="0C708920"/>
    <w:lvl w:ilvl="0" w:tplc="5D341200">
      <w:start w:val="1"/>
      <w:numFmt w:val="decimal"/>
      <w:lvlText w:val="(%1)"/>
      <w:lvlJc w:val="left"/>
      <w:pPr>
        <w:ind w:left="1497" w:hanging="93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15:restartNumberingAfterBreak="0">
    <w:nsid w:val="128A6C33"/>
    <w:multiLevelType w:val="hybridMultilevel"/>
    <w:tmpl w:val="663432BA"/>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15:restartNumberingAfterBreak="0">
    <w:nsid w:val="17F421E7"/>
    <w:multiLevelType w:val="hybridMultilevel"/>
    <w:tmpl w:val="1570D824"/>
    <w:lvl w:ilvl="0" w:tplc="D7568820">
      <w:start w:val="1"/>
      <w:numFmt w:val="lowerLetter"/>
      <w:lvlText w:val="%1)"/>
      <w:lvlJc w:val="left"/>
      <w:pPr>
        <w:ind w:left="1429" w:hanging="360"/>
      </w:pPr>
      <w:rPr>
        <w:rFonts w:hint="default"/>
      </w:rPr>
    </w:lvl>
    <w:lvl w:ilvl="1" w:tplc="80C68BB4">
      <w:start w:val="1"/>
      <w:numFmt w:val="decimal"/>
      <w:lvlText w:val="(%2)"/>
      <w:lvlJc w:val="left"/>
      <w:pPr>
        <w:ind w:left="2884" w:hanging="1095"/>
      </w:pPr>
      <w:rPr>
        <w:rFonts w:eastAsia="Times New Roman" w:hint="default"/>
      </w:r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15:restartNumberingAfterBreak="0">
    <w:nsid w:val="1A962A80"/>
    <w:multiLevelType w:val="hybridMultilevel"/>
    <w:tmpl w:val="9B7673CA"/>
    <w:lvl w:ilvl="0" w:tplc="B7A23BC0">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3" w15:restartNumberingAfterBreak="0">
    <w:nsid w:val="21AF7617"/>
    <w:multiLevelType w:val="hybridMultilevel"/>
    <w:tmpl w:val="38686A88"/>
    <w:lvl w:ilvl="0" w:tplc="97644742">
      <w:start w:val="4"/>
      <w:numFmt w:val="bullet"/>
      <w:lvlText w:val="-"/>
      <w:lvlJc w:val="left"/>
      <w:pPr>
        <w:ind w:left="1080" w:hanging="360"/>
      </w:pPr>
      <w:rPr>
        <w:rFonts w:ascii="Times New Roman" w:eastAsia="Calibr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4" w15:restartNumberingAfterBreak="0">
    <w:nsid w:val="24F573F5"/>
    <w:multiLevelType w:val="hybridMultilevel"/>
    <w:tmpl w:val="0EE6DED2"/>
    <w:lvl w:ilvl="0" w:tplc="DBD2C5FA">
      <w:start w:val="1"/>
      <w:numFmt w:val="decimal"/>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28F46395"/>
    <w:multiLevelType w:val="hybridMultilevel"/>
    <w:tmpl w:val="34A282AC"/>
    <w:lvl w:ilvl="0" w:tplc="71B225CE">
      <w:start w:val="1"/>
      <w:numFmt w:val="decimal"/>
      <w:lvlText w:val="(%1)"/>
      <w:lvlJc w:val="left"/>
      <w:pPr>
        <w:ind w:left="928" w:hanging="360"/>
      </w:pPr>
      <w:rPr>
        <w:rFonts w:ascii="Times New Roman" w:eastAsia="Times New Roman" w:hAnsi="Times New Roman"/>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6" w15:restartNumberingAfterBreak="0">
    <w:nsid w:val="32134A6E"/>
    <w:multiLevelType w:val="hybridMultilevel"/>
    <w:tmpl w:val="4C68BFDE"/>
    <w:lvl w:ilvl="0" w:tplc="D7568820">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344154F4"/>
    <w:multiLevelType w:val="hybridMultilevel"/>
    <w:tmpl w:val="A0A6910E"/>
    <w:lvl w:ilvl="0" w:tplc="FBA0C000">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8" w15:restartNumberingAfterBreak="0">
    <w:nsid w:val="3579244D"/>
    <w:multiLevelType w:val="hybridMultilevel"/>
    <w:tmpl w:val="7A86C97A"/>
    <w:lvl w:ilvl="0" w:tplc="6C300492">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9" w15:restartNumberingAfterBreak="0">
    <w:nsid w:val="38491A48"/>
    <w:multiLevelType w:val="hybridMultilevel"/>
    <w:tmpl w:val="6F5215C2"/>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0" w15:restartNumberingAfterBreak="0">
    <w:nsid w:val="39570C65"/>
    <w:multiLevelType w:val="hybridMultilevel"/>
    <w:tmpl w:val="6AE07C62"/>
    <w:lvl w:ilvl="0" w:tplc="71B225CE">
      <w:start w:val="1"/>
      <w:numFmt w:val="decimal"/>
      <w:lvlText w:val="(%1)"/>
      <w:lvlJc w:val="left"/>
      <w:pPr>
        <w:ind w:left="1287" w:hanging="360"/>
      </w:pPr>
      <w:rPr>
        <w:rFonts w:ascii="Times New Roman" w:eastAsia="Times New Roman" w:hAnsi="Times New Roman"/>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1" w15:restartNumberingAfterBreak="0">
    <w:nsid w:val="3BDA5DD6"/>
    <w:multiLevelType w:val="hybridMultilevel"/>
    <w:tmpl w:val="4AAC2420"/>
    <w:lvl w:ilvl="0" w:tplc="82989102">
      <w:start w:val="1"/>
      <w:numFmt w:val="lowerLetter"/>
      <w:lvlText w:val="%1)"/>
      <w:lvlJc w:val="left"/>
      <w:pPr>
        <w:ind w:left="1647"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2" w15:restartNumberingAfterBreak="0">
    <w:nsid w:val="3CB52F78"/>
    <w:multiLevelType w:val="hybridMultilevel"/>
    <w:tmpl w:val="7E669DE6"/>
    <w:lvl w:ilvl="0" w:tplc="04190017">
      <w:start w:val="1"/>
      <w:numFmt w:val="lowerLetter"/>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15:restartNumberingAfterBreak="0">
    <w:nsid w:val="3F9D2800"/>
    <w:multiLevelType w:val="hybridMultilevel"/>
    <w:tmpl w:val="5ED6B96C"/>
    <w:lvl w:ilvl="0" w:tplc="71B225CE">
      <w:start w:val="1"/>
      <w:numFmt w:val="decimal"/>
      <w:lvlText w:val="(%1)"/>
      <w:lvlJc w:val="left"/>
      <w:pPr>
        <w:ind w:left="720" w:hanging="360"/>
      </w:pPr>
      <w:rPr>
        <w:rFonts w:ascii="Times New Roman" w:eastAsia="Times New Roman" w:hAnsi="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41B21916"/>
    <w:multiLevelType w:val="hybridMultilevel"/>
    <w:tmpl w:val="F23A5654"/>
    <w:lvl w:ilvl="0" w:tplc="AC584EA0">
      <w:start w:val="1"/>
      <w:numFmt w:val="decimal"/>
      <w:lvlText w:val="(%1)"/>
      <w:lvlJc w:val="left"/>
      <w:pPr>
        <w:ind w:left="1497" w:hanging="93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5" w15:restartNumberingAfterBreak="0">
    <w:nsid w:val="41DF5163"/>
    <w:multiLevelType w:val="hybridMultilevel"/>
    <w:tmpl w:val="0F08090A"/>
    <w:lvl w:ilvl="0" w:tplc="04190017">
      <w:start w:val="1"/>
      <w:numFmt w:val="lowerLetter"/>
      <w:lvlText w:val="%1)"/>
      <w:lvlJc w:val="left"/>
      <w:pPr>
        <w:ind w:left="1287" w:hanging="360"/>
      </w:pPr>
    </w:lvl>
    <w:lvl w:ilvl="1" w:tplc="04180019">
      <w:start w:val="1"/>
      <w:numFmt w:val="lowerLetter"/>
      <w:lvlText w:val="%2."/>
      <w:lvlJc w:val="left"/>
      <w:pPr>
        <w:ind w:left="2007" w:hanging="360"/>
      </w:pPr>
    </w:lvl>
    <w:lvl w:ilvl="2" w:tplc="0418001B">
      <w:start w:val="1"/>
      <w:numFmt w:val="lowerRoman"/>
      <w:lvlText w:val="%3."/>
      <w:lvlJc w:val="right"/>
      <w:pPr>
        <w:ind w:left="2727" w:hanging="180"/>
      </w:pPr>
    </w:lvl>
    <w:lvl w:ilvl="3" w:tplc="0418000F">
      <w:start w:val="1"/>
      <w:numFmt w:val="decimal"/>
      <w:lvlText w:val="%4."/>
      <w:lvlJc w:val="left"/>
      <w:pPr>
        <w:ind w:left="3447" w:hanging="360"/>
      </w:pPr>
    </w:lvl>
    <w:lvl w:ilvl="4" w:tplc="04180019">
      <w:start w:val="1"/>
      <w:numFmt w:val="lowerLetter"/>
      <w:lvlText w:val="%5."/>
      <w:lvlJc w:val="left"/>
      <w:pPr>
        <w:ind w:left="4167" w:hanging="360"/>
      </w:pPr>
    </w:lvl>
    <w:lvl w:ilvl="5" w:tplc="0418001B">
      <w:start w:val="1"/>
      <w:numFmt w:val="lowerRoman"/>
      <w:lvlText w:val="%6."/>
      <w:lvlJc w:val="right"/>
      <w:pPr>
        <w:ind w:left="4887" w:hanging="180"/>
      </w:pPr>
    </w:lvl>
    <w:lvl w:ilvl="6" w:tplc="0418000F">
      <w:start w:val="1"/>
      <w:numFmt w:val="decimal"/>
      <w:lvlText w:val="%7."/>
      <w:lvlJc w:val="left"/>
      <w:pPr>
        <w:ind w:left="5607" w:hanging="360"/>
      </w:pPr>
    </w:lvl>
    <w:lvl w:ilvl="7" w:tplc="04180019">
      <w:start w:val="1"/>
      <w:numFmt w:val="lowerLetter"/>
      <w:lvlText w:val="%8."/>
      <w:lvlJc w:val="left"/>
      <w:pPr>
        <w:ind w:left="6327" w:hanging="360"/>
      </w:pPr>
    </w:lvl>
    <w:lvl w:ilvl="8" w:tplc="0418001B">
      <w:start w:val="1"/>
      <w:numFmt w:val="lowerRoman"/>
      <w:lvlText w:val="%9."/>
      <w:lvlJc w:val="right"/>
      <w:pPr>
        <w:ind w:left="7047" w:hanging="180"/>
      </w:pPr>
    </w:lvl>
  </w:abstractNum>
  <w:abstractNum w:abstractNumId="26" w15:restartNumberingAfterBreak="0">
    <w:nsid w:val="4F4D0141"/>
    <w:multiLevelType w:val="hybridMultilevel"/>
    <w:tmpl w:val="B858B11E"/>
    <w:lvl w:ilvl="0" w:tplc="04190017">
      <w:start w:val="1"/>
      <w:numFmt w:val="lowerLetter"/>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15:restartNumberingAfterBreak="0">
    <w:nsid w:val="4FC461D2"/>
    <w:multiLevelType w:val="hybridMultilevel"/>
    <w:tmpl w:val="3A3680DE"/>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15:restartNumberingAfterBreak="0">
    <w:nsid w:val="50017AE9"/>
    <w:multiLevelType w:val="hybridMultilevel"/>
    <w:tmpl w:val="FA461998"/>
    <w:lvl w:ilvl="0" w:tplc="D7568820">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15:restartNumberingAfterBreak="0">
    <w:nsid w:val="515330E8"/>
    <w:multiLevelType w:val="hybridMultilevel"/>
    <w:tmpl w:val="C1B25C8E"/>
    <w:lvl w:ilvl="0" w:tplc="369EAC4E">
      <w:start w:val="1"/>
      <w:numFmt w:val="decimal"/>
      <w:lvlText w:val="(%1)"/>
      <w:lvlJc w:val="left"/>
      <w:pPr>
        <w:ind w:left="1573" w:hanging="1005"/>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0" w15:restartNumberingAfterBreak="0">
    <w:nsid w:val="52EF6EAD"/>
    <w:multiLevelType w:val="hybridMultilevel"/>
    <w:tmpl w:val="4A9CD686"/>
    <w:lvl w:ilvl="0" w:tplc="D7568820">
      <w:start w:val="1"/>
      <w:numFmt w:val="lowerLetter"/>
      <w:lvlText w:val="%1)"/>
      <w:lvlJc w:val="left"/>
      <w:pPr>
        <w:ind w:left="1287" w:hanging="360"/>
      </w:pPr>
      <w:rPr>
        <w:rFonts w:hint="default"/>
      </w:rPr>
    </w:lvl>
    <w:lvl w:ilvl="1" w:tplc="5DEC887A">
      <w:start w:val="1"/>
      <w:numFmt w:val="decimal"/>
      <w:lvlText w:val="(%2)"/>
      <w:lvlJc w:val="left"/>
      <w:pPr>
        <w:ind w:left="2055" w:hanging="975"/>
      </w:pPr>
      <w:rPr>
        <w:rFonts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57662A52"/>
    <w:multiLevelType w:val="hybridMultilevel"/>
    <w:tmpl w:val="81725514"/>
    <w:lvl w:ilvl="0" w:tplc="71B225CE">
      <w:start w:val="1"/>
      <w:numFmt w:val="decimal"/>
      <w:lvlText w:val="(%1)"/>
      <w:lvlJc w:val="left"/>
      <w:pPr>
        <w:ind w:left="1287" w:hanging="360"/>
      </w:pPr>
      <w:rPr>
        <w:rFonts w:ascii="Times New Roman" w:eastAsia="Times New Roman" w:hAnsi="Times New Roman"/>
      </w:rPr>
    </w:lvl>
    <w:lvl w:ilvl="1" w:tplc="6A607C76">
      <w:start w:val="1"/>
      <w:numFmt w:val="lowerLetter"/>
      <w:lvlText w:val="%2)"/>
      <w:lvlJc w:val="left"/>
      <w:pPr>
        <w:ind w:left="2607" w:hanging="960"/>
      </w:pPr>
      <w:rPr>
        <w:rFonts w:hint="default"/>
      </w:r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2" w15:restartNumberingAfterBreak="0">
    <w:nsid w:val="5A8A338A"/>
    <w:multiLevelType w:val="hybridMultilevel"/>
    <w:tmpl w:val="FC944470"/>
    <w:lvl w:ilvl="0" w:tplc="AC584EA0">
      <w:start w:val="1"/>
      <w:numFmt w:val="decimal"/>
      <w:lvlText w:val="(%1)"/>
      <w:lvlJc w:val="left"/>
      <w:pPr>
        <w:ind w:left="1497" w:hanging="93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3" w15:restartNumberingAfterBreak="0">
    <w:nsid w:val="5BFF1B1C"/>
    <w:multiLevelType w:val="hybridMultilevel"/>
    <w:tmpl w:val="63D2FDB2"/>
    <w:lvl w:ilvl="0" w:tplc="6A607C76">
      <w:start w:val="1"/>
      <w:numFmt w:val="lowerLetter"/>
      <w:lvlText w:val="%1)"/>
      <w:lvlJc w:val="left"/>
      <w:pPr>
        <w:ind w:left="2607" w:hanging="9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4" w15:restartNumberingAfterBreak="0">
    <w:nsid w:val="604B5E52"/>
    <w:multiLevelType w:val="hybridMultilevel"/>
    <w:tmpl w:val="7DF0DD8E"/>
    <w:lvl w:ilvl="0" w:tplc="04190017">
      <w:start w:val="1"/>
      <w:numFmt w:val="lowerLetter"/>
      <w:lvlText w:val="%1)"/>
      <w:lvlJc w:val="left"/>
      <w:pPr>
        <w:ind w:left="1287" w:hanging="360"/>
      </w:pPr>
    </w:lvl>
    <w:lvl w:ilvl="1" w:tplc="04180019">
      <w:start w:val="1"/>
      <w:numFmt w:val="lowerLetter"/>
      <w:lvlText w:val="%2."/>
      <w:lvlJc w:val="left"/>
      <w:pPr>
        <w:ind w:left="2007" w:hanging="360"/>
      </w:pPr>
    </w:lvl>
    <w:lvl w:ilvl="2" w:tplc="0418001B">
      <w:start w:val="1"/>
      <w:numFmt w:val="lowerRoman"/>
      <w:lvlText w:val="%3."/>
      <w:lvlJc w:val="right"/>
      <w:pPr>
        <w:ind w:left="2727" w:hanging="180"/>
      </w:pPr>
    </w:lvl>
    <w:lvl w:ilvl="3" w:tplc="0418000F">
      <w:start w:val="1"/>
      <w:numFmt w:val="decimal"/>
      <w:lvlText w:val="%4."/>
      <w:lvlJc w:val="left"/>
      <w:pPr>
        <w:ind w:left="3447" w:hanging="360"/>
      </w:pPr>
    </w:lvl>
    <w:lvl w:ilvl="4" w:tplc="04180019">
      <w:start w:val="1"/>
      <w:numFmt w:val="lowerLetter"/>
      <w:lvlText w:val="%5."/>
      <w:lvlJc w:val="left"/>
      <w:pPr>
        <w:ind w:left="4167" w:hanging="360"/>
      </w:pPr>
    </w:lvl>
    <w:lvl w:ilvl="5" w:tplc="0418001B">
      <w:start w:val="1"/>
      <w:numFmt w:val="lowerRoman"/>
      <w:lvlText w:val="%6."/>
      <w:lvlJc w:val="right"/>
      <w:pPr>
        <w:ind w:left="4887" w:hanging="180"/>
      </w:pPr>
    </w:lvl>
    <w:lvl w:ilvl="6" w:tplc="0418000F">
      <w:start w:val="1"/>
      <w:numFmt w:val="decimal"/>
      <w:lvlText w:val="%7."/>
      <w:lvlJc w:val="left"/>
      <w:pPr>
        <w:ind w:left="5607" w:hanging="360"/>
      </w:pPr>
    </w:lvl>
    <w:lvl w:ilvl="7" w:tplc="04180019">
      <w:start w:val="1"/>
      <w:numFmt w:val="lowerLetter"/>
      <w:lvlText w:val="%8."/>
      <w:lvlJc w:val="left"/>
      <w:pPr>
        <w:ind w:left="6327" w:hanging="360"/>
      </w:pPr>
    </w:lvl>
    <w:lvl w:ilvl="8" w:tplc="0418001B">
      <w:start w:val="1"/>
      <w:numFmt w:val="lowerRoman"/>
      <w:lvlText w:val="%9."/>
      <w:lvlJc w:val="right"/>
      <w:pPr>
        <w:ind w:left="7047" w:hanging="180"/>
      </w:pPr>
    </w:lvl>
  </w:abstractNum>
  <w:abstractNum w:abstractNumId="35" w15:restartNumberingAfterBreak="0">
    <w:nsid w:val="655C4E2C"/>
    <w:multiLevelType w:val="hybridMultilevel"/>
    <w:tmpl w:val="49C454C6"/>
    <w:lvl w:ilvl="0" w:tplc="D7568820">
      <w:start w:val="1"/>
      <w:numFmt w:val="lowerLetter"/>
      <w:lvlText w:val="%1)"/>
      <w:lvlJc w:val="left"/>
      <w:pPr>
        <w:ind w:left="1996" w:hanging="360"/>
      </w:pPr>
      <w:rPr>
        <w:rFonts w:hint="default"/>
      </w:rPr>
    </w:lvl>
    <w:lvl w:ilvl="1" w:tplc="A6BC14C4">
      <w:start w:val="1"/>
      <w:numFmt w:val="decimal"/>
      <w:lvlText w:val="(%2)"/>
      <w:lvlJc w:val="left"/>
      <w:pPr>
        <w:ind w:left="2869" w:hanging="1080"/>
      </w:pPr>
      <w:rPr>
        <w:rFonts w:hint="default"/>
      </w:r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15:restartNumberingAfterBreak="0">
    <w:nsid w:val="658447B3"/>
    <w:multiLevelType w:val="hybridMultilevel"/>
    <w:tmpl w:val="765E528A"/>
    <w:lvl w:ilvl="0" w:tplc="63345980">
      <w:start w:val="1"/>
      <w:numFmt w:val="decimal"/>
      <w:lvlText w:val="(%1)"/>
      <w:lvlJc w:val="left"/>
      <w:pPr>
        <w:ind w:left="1811" w:hanging="960"/>
      </w:pPr>
      <w:rPr>
        <w:rFonts w:hint="default"/>
        <w:b w:val="0"/>
        <w:bCs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7" w15:restartNumberingAfterBreak="0">
    <w:nsid w:val="659A1962"/>
    <w:multiLevelType w:val="hybridMultilevel"/>
    <w:tmpl w:val="EE9C7C1E"/>
    <w:lvl w:ilvl="0" w:tplc="71B225CE">
      <w:start w:val="1"/>
      <w:numFmt w:val="decimal"/>
      <w:lvlText w:val="(%1)"/>
      <w:lvlJc w:val="left"/>
      <w:pPr>
        <w:ind w:left="1070" w:hanging="360"/>
      </w:pPr>
      <w:rPr>
        <w:rFonts w:ascii="Times New Roman" w:eastAsia="Times New Roman" w:hAnsi="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15:restartNumberingAfterBreak="0">
    <w:nsid w:val="660B7832"/>
    <w:multiLevelType w:val="hybridMultilevel"/>
    <w:tmpl w:val="4B322234"/>
    <w:lvl w:ilvl="0" w:tplc="04190017">
      <w:start w:val="1"/>
      <w:numFmt w:val="lowerLetter"/>
      <w:lvlText w:val="%1)"/>
      <w:lvlJc w:val="left"/>
      <w:pPr>
        <w:ind w:left="1811" w:hanging="960"/>
      </w:pPr>
      <w:rPr>
        <w:rFonts w:hint="default"/>
        <w:b w:val="0"/>
        <w:bCs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9" w15:restartNumberingAfterBreak="0">
    <w:nsid w:val="679D3BB3"/>
    <w:multiLevelType w:val="hybridMultilevel"/>
    <w:tmpl w:val="04FEBCB6"/>
    <w:lvl w:ilvl="0" w:tplc="AC584EA0">
      <w:start w:val="1"/>
      <w:numFmt w:val="decimal"/>
      <w:lvlText w:val="(%1)"/>
      <w:lvlJc w:val="left"/>
      <w:pPr>
        <w:ind w:left="1497" w:hanging="93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0" w15:restartNumberingAfterBreak="0">
    <w:nsid w:val="67AA22F5"/>
    <w:multiLevelType w:val="hybridMultilevel"/>
    <w:tmpl w:val="792C2BAA"/>
    <w:lvl w:ilvl="0" w:tplc="04190017">
      <w:start w:val="1"/>
      <w:numFmt w:val="lowerLetter"/>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1" w15:restartNumberingAfterBreak="0">
    <w:nsid w:val="68DE50E1"/>
    <w:multiLevelType w:val="hybridMultilevel"/>
    <w:tmpl w:val="F19A3E0E"/>
    <w:lvl w:ilvl="0" w:tplc="04190017">
      <w:start w:val="1"/>
      <w:numFmt w:val="lowerLetter"/>
      <w:lvlText w:val="%1)"/>
      <w:lvlJc w:val="left"/>
      <w:pPr>
        <w:ind w:left="1440" w:hanging="360"/>
      </w:pPr>
    </w:lvl>
    <w:lvl w:ilvl="1" w:tplc="28C095E2">
      <w:start w:val="1"/>
      <w:numFmt w:val="decimal"/>
      <w:lvlText w:val="(%2)"/>
      <w:lvlJc w:val="left"/>
      <w:pPr>
        <w:ind w:left="2760" w:hanging="960"/>
      </w:pPr>
      <w:rPr>
        <w:rFonts w:hint="default"/>
      </w:r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42" w15:restartNumberingAfterBreak="0">
    <w:nsid w:val="69F51AAE"/>
    <w:multiLevelType w:val="hybridMultilevel"/>
    <w:tmpl w:val="D618152C"/>
    <w:lvl w:ilvl="0" w:tplc="04190017">
      <w:start w:val="1"/>
      <w:numFmt w:val="lowerLetter"/>
      <w:lvlText w:val="%1)"/>
      <w:lvlJc w:val="left"/>
      <w:pPr>
        <w:ind w:left="1429" w:hanging="360"/>
      </w:pPr>
    </w:lvl>
    <w:lvl w:ilvl="1" w:tplc="04190017">
      <w:start w:val="1"/>
      <w:numFmt w:val="lowerLetter"/>
      <w:lvlText w:val="%2)"/>
      <w:lvlJc w:val="left"/>
      <w:pPr>
        <w:ind w:left="2149" w:hanging="360"/>
      </w:pPr>
    </w:lvl>
    <w:lvl w:ilvl="2" w:tplc="79067C1C">
      <w:start w:val="1"/>
      <w:numFmt w:val="decimal"/>
      <w:lvlText w:val="(%3)"/>
      <w:lvlJc w:val="left"/>
      <w:pPr>
        <w:ind w:left="3619" w:hanging="930"/>
      </w:pPr>
      <w:rPr>
        <w:rFonts w:hint="default"/>
      </w:r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15:restartNumberingAfterBreak="0">
    <w:nsid w:val="6A5A5213"/>
    <w:multiLevelType w:val="hybridMultilevel"/>
    <w:tmpl w:val="C240820C"/>
    <w:lvl w:ilvl="0" w:tplc="B8A666FC">
      <w:start w:val="1"/>
      <w:numFmt w:val="decimal"/>
      <w:lvlText w:val="(%1)"/>
      <w:lvlJc w:val="left"/>
      <w:pPr>
        <w:ind w:left="1482" w:hanging="915"/>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4" w15:restartNumberingAfterBreak="0">
    <w:nsid w:val="6E230C89"/>
    <w:multiLevelType w:val="hybridMultilevel"/>
    <w:tmpl w:val="B61001F6"/>
    <w:lvl w:ilvl="0" w:tplc="426A507A">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5" w15:restartNumberingAfterBreak="0">
    <w:nsid w:val="715E717C"/>
    <w:multiLevelType w:val="hybridMultilevel"/>
    <w:tmpl w:val="191462AA"/>
    <w:lvl w:ilvl="0" w:tplc="8A289768">
      <w:start w:val="1"/>
      <w:numFmt w:val="decimal"/>
      <w:lvlText w:val="(%1)"/>
      <w:lvlJc w:val="left"/>
      <w:pPr>
        <w:ind w:left="1069" w:hanging="360"/>
      </w:pPr>
      <w:rPr>
        <w:rFonts w:eastAsia="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6" w15:restartNumberingAfterBreak="0">
    <w:nsid w:val="72D40D2D"/>
    <w:multiLevelType w:val="hybridMultilevel"/>
    <w:tmpl w:val="43C07C9A"/>
    <w:lvl w:ilvl="0" w:tplc="26202238">
      <w:start w:val="1"/>
      <w:numFmt w:val="decimal"/>
      <w:lvlText w:val="(%1)"/>
      <w:lvlJc w:val="left"/>
      <w:pPr>
        <w:ind w:left="1069" w:hanging="360"/>
      </w:pPr>
      <w:rPr>
        <w:rFonts w:eastAsia="Arial Unicode M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7" w15:restartNumberingAfterBreak="0">
    <w:nsid w:val="74413EB9"/>
    <w:multiLevelType w:val="hybridMultilevel"/>
    <w:tmpl w:val="F1C6C96C"/>
    <w:lvl w:ilvl="0" w:tplc="4B7E76BE">
      <w:start w:val="1"/>
      <w:numFmt w:val="decimal"/>
      <w:lvlText w:val="(%1)"/>
      <w:lvlJc w:val="left"/>
      <w:pPr>
        <w:ind w:left="958" w:hanging="39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15:restartNumberingAfterBreak="0">
    <w:nsid w:val="77467B39"/>
    <w:multiLevelType w:val="hybridMultilevel"/>
    <w:tmpl w:val="B5202B76"/>
    <w:lvl w:ilvl="0" w:tplc="9C46928E">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49" w15:restartNumberingAfterBreak="0">
    <w:nsid w:val="7763760B"/>
    <w:multiLevelType w:val="hybridMultilevel"/>
    <w:tmpl w:val="AF3070B8"/>
    <w:lvl w:ilvl="0" w:tplc="A2C268DA">
      <w:start w:val="1"/>
      <w:numFmt w:val="decimal"/>
      <w:lvlText w:val="(%1)"/>
      <w:lvlJc w:val="left"/>
      <w:pPr>
        <w:ind w:left="1069" w:hanging="360"/>
      </w:pPr>
      <w:rPr>
        <w:rFonts w:eastAsia="Times New Roman" w:hint="default"/>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0" w15:restartNumberingAfterBreak="0">
    <w:nsid w:val="779558FA"/>
    <w:multiLevelType w:val="hybridMultilevel"/>
    <w:tmpl w:val="EA568960"/>
    <w:lvl w:ilvl="0" w:tplc="04190019">
      <w:start w:val="1"/>
      <w:numFmt w:val="lowerLetter"/>
      <w:lvlText w:val="%1."/>
      <w:lvlJc w:val="left"/>
      <w:pPr>
        <w:ind w:left="2007" w:hanging="360"/>
      </w:pPr>
    </w:lvl>
    <w:lvl w:ilvl="1" w:tplc="04190017">
      <w:start w:val="1"/>
      <w:numFmt w:val="lowerLetter"/>
      <w:lvlText w:val="%2)"/>
      <w:lvlJc w:val="left"/>
      <w:pPr>
        <w:ind w:left="2727" w:hanging="360"/>
      </w:pPr>
    </w:lvl>
    <w:lvl w:ilvl="2" w:tplc="0419001B">
      <w:start w:val="1"/>
      <w:numFmt w:val="lowerRoman"/>
      <w:lvlText w:val="%3."/>
      <w:lvlJc w:val="right"/>
      <w:pPr>
        <w:ind w:left="3447" w:hanging="180"/>
      </w:pPr>
    </w:lvl>
    <w:lvl w:ilvl="3" w:tplc="0419000F">
      <w:start w:val="1"/>
      <w:numFmt w:val="decimal"/>
      <w:lvlText w:val="%4."/>
      <w:lvlJc w:val="left"/>
      <w:pPr>
        <w:ind w:left="4167" w:hanging="360"/>
      </w:pPr>
    </w:lvl>
    <w:lvl w:ilvl="4" w:tplc="04190019">
      <w:start w:val="1"/>
      <w:numFmt w:val="lowerLetter"/>
      <w:lvlText w:val="%5."/>
      <w:lvlJc w:val="left"/>
      <w:pPr>
        <w:ind w:left="4887" w:hanging="360"/>
      </w:pPr>
    </w:lvl>
    <w:lvl w:ilvl="5" w:tplc="0419001B">
      <w:start w:val="1"/>
      <w:numFmt w:val="lowerRoman"/>
      <w:lvlText w:val="%6."/>
      <w:lvlJc w:val="right"/>
      <w:pPr>
        <w:ind w:left="5607" w:hanging="180"/>
      </w:pPr>
    </w:lvl>
    <w:lvl w:ilvl="6" w:tplc="0419000F">
      <w:start w:val="1"/>
      <w:numFmt w:val="decimal"/>
      <w:lvlText w:val="%7."/>
      <w:lvlJc w:val="left"/>
      <w:pPr>
        <w:ind w:left="6327" w:hanging="360"/>
      </w:pPr>
    </w:lvl>
    <w:lvl w:ilvl="7" w:tplc="04190019">
      <w:start w:val="1"/>
      <w:numFmt w:val="lowerLetter"/>
      <w:lvlText w:val="%8."/>
      <w:lvlJc w:val="left"/>
      <w:pPr>
        <w:ind w:left="7047" w:hanging="360"/>
      </w:pPr>
    </w:lvl>
    <w:lvl w:ilvl="8" w:tplc="0419001B">
      <w:start w:val="1"/>
      <w:numFmt w:val="lowerRoman"/>
      <w:lvlText w:val="%9."/>
      <w:lvlJc w:val="right"/>
      <w:pPr>
        <w:ind w:left="7767" w:hanging="180"/>
      </w:pPr>
    </w:lvl>
  </w:abstractNum>
  <w:abstractNum w:abstractNumId="51" w15:restartNumberingAfterBreak="0">
    <w:nsid w:val="79160BF3"/>
    <w:multiLevelType w:val="hybridMultilevel"/>
    <w:tmpl w:val="36920316"/>
    <w:lvl w:ilvl="0" w:tplc="D7568820">
      <w:start w:val="1"/>
      <w:numFmt w:val="lowerLetter"/>
      <w:lvlText w:val="%1)"/>
      <w:lvlJc w:val="left"/>
      <w:pPr>
        <w:ind w:left="1287" w:hanging="360"/>
      </w:pPr>
      <w:rPr>
        <w:rFonts w:hint="default"/>
      </w:rPr>
    </w:lvl>
    <w:lvl w:ilvl="1" w:tplc="D652C29E">
      <w:start w:val="1"/>
      <w:numFmt w:val="decimal"/>
      <w:lvlText w:val="(%2)"/>
      <w:lvlJc w:val="left"/>
      <w:pPr>
        <w:ind w:left="2145" w:hanging="1065"/>
      </w:pPr>
      <w:rPr>
        <w:rFonts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15:restartNumberingAfterBreak="0">
    <w:nsid w:val="7A7E7539"/>
    <w:multiLevelType w:val="hybridMultilevel"/>
    <w:tmpl w:val="002AC9BC"/>
    <w:lvl w:ilvl="0" w:tplc="A3E28C7C">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3" w15:restartNumberingAfterBreak="0">
    <w:nsid w:val="7ADD318B"/>
    <w:multiLevelType w:val="hybridMultilevel"/>
    <w:tmpl w:val="D98A342A"/>
    <w:lvl w:ilvl="0" w:tplc="04190017">
      <w:start w:val="1"/>
      <w:numFmt w:val="lowerLetter"/>
      <w:lvlText w:val="%1)"/>
      <w:lvlJc w:val="left"/>
      <w:pPr>
        <w:ind w:left="1572" w:hanging="1005"/>
      </w:pPr>
      <w:rPr>
        <w:rFonts w:hint="default"/>
      </w:rPr>
    </w:lvl>
    <w:lvl w:ilvl="1" w:tplc="82989102">
      <w:start w:val="1"/>
      <w:numFmt w:val="lowerLetter"/>
      <w:lvlText w:val="%2)"/>
      <w:lvlJc w:val="left"/>
      <w:pPr>
        <w:ind w:left="1647" w:hanging="360"/>
      </w:pPr>
      <w:rPr>
        <w:rFonts w:hint="default"/>
      </w:r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54" w15:restartNumberingAfterBreak="0">
    <w:nsid w:val="7AEF6BFC"/>
    <w:multiLevelType w:val="hybridMultilevel"/>
    <w:tmpl w:val="72B27760"/>
    <w:lvl w:ilvl="0" w:tplc="D7568820">
      <w:start w:val="1"/>
      <w:numFmt w:val="lowerLetter"/>
      <w:lvlText w:val="%1)"/>
      <w:lvlJc w:val="left"/>
      <w:pPr>
        <w:ind w:left="2705" w:hanging="360"/>
      </w:pPr>
      <w:rPr>
        <w:rFonts w:hint="default"/>
      </w:rPr>
    </w:lvl>
    <w:lvl w:ilvl="1" w:tplc="1D36112C">
      <w:start w:val="1"/>
      <w:numFmt w:val="decimal"/>
      <w:lvlText w:val="(%2)"/>
      <w:lvlJc w:val="left"/>
      <w:pPr>
        <w:ind w:left="2734" w:hanging="945"/>
      </w:pPr>
      <w:rPr>
        <w:rFonts w:hint="default"/>
      </w:r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5" w15:restartNumberingAfterBreak="0">
    <w:nsid w:val="7F6A610B"/>
    <w:multiLevelType w:val="hybridMultilevel"/>
    <w:tmpl w:val="4F8AE45A"/>
    <w:lvl w:ilvl="0" w:tplc="04190017">
      <w:start w:val="1"/>
      <w:numFmt w:val="lowerLetter"/>
      <w:lvlText w:val="%1)"/>
      <w:lvlJc w:val="left"/>
      <w:pPr>
        <w:ind w:left="1572" w:hanging="1005"/>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30"/>
  </w:num>
  <w:num w:numId="2">
    <w:abstractNumId w:val="44"/>
  </w:num>
  <w:num w:numId="3">
    <w:abstractNumId w:val="14"/>
  </w:num>
  <w:num w:numId="4">
    <w:abstractNumId w:val="41"/>
  </w:num>
  <w:num w:numId="5">
    <w:abstractNumId w:val="26"/>
  </w:num>
  <w:num w:numId="6">
    <w:abstractNumId w:val="37"/>
  </w:num>
  <w:num w:numId="7">
    <w:abstractNumId w:val="23"/>
  </w:num>
  <w:num w:numId="8">
    <w:abstractNumId w:val="20"/>
  </w:num>
  <w:num w:numId="9">
    <w:abstractNumId w:val="15"/>
  </w:num>
  <w:num w:numId="10">
    <w:abstractNumId w:val="31"/>
  </w:num>
  <w:num w:numId="11">
    <w:abstractNumId w:val="6"/>
  </w:num>
  <w:num w:numId="12">
    <w:abstractNumId w:val="43"/>
  </w:num>
  <w:num w:numId="13">
    <w:abstractNumId w:val="1"/>
  </w:num>
  <w:num w:numId="14">
    <w:abstractNumId w:val="9"/>
  </w:num>
  <w:num w:numId="15">
    <w:abstractNumId w:val="36"/>
  </w:num>
  <w:num w:numId="16">
    <w:abstractNumId w:val="38"/>
  </w:num>
  <w:num w:numId="17">
    <w:abstractNumId w:val="24"/>
  </w:num>
  <w:num w:numId="18">
    <w:abstractNumId w:val="32"/>
  </w:num>
  <w:num w:numId="19">
    <w:abstractNumId w:val="39"/>
  </w:num>
  <w:num w:numId="20">
    <w:abstractNumId w:val="3"/>
  </w:num>
  <w:num w:numId="21">
    <w:abstractNumId w:val="8"/>
  </w:num>
  <w:num w:numId="22">
    <w:abstractNumId w:val="51"/>
  </w:num>
  <w:num w:numId="23">
    <w:abstractNumId w:val="29"/>
  </w:num>
  <w:num w:numId="24">
    <w:abstractNumId w:val="35"/>
  </w:num>
  <w:num w:numId="25">
    <w:abstractNumId w:val="17"/>
  </w:num>
  <w:num w:numId="26">
    <w:abstractNumId w:val="54"/>
  </w:num>
  <w:num w:numId="27">
    <w:abstractNumId w:val="18"/>
  </w:num>
  <w:num w:numId="28">
    <w:abstractNumId w:val="0"/>
  </w:num>
  <w:num w:numId="29">
    <w:abstractNumId w:val="52"/>
  </w:num>
  <w:num w:numId="30">
    <w:abstractNumId w:val="27"/>
  </w:num>
  <w:num w:numId="31">
    <w:abstractNumId w:val="55"/>
  </w:num>
  <w:num w:numId="32">
    <w:abstractNumId w:val="53"/>
  </w:num>
  <w:num w:numId="33">
    <w:abstractNumId w:val="19"/>
  </w:num>
  <w:num w:numId="34">
    <w:abstractNumId w:val="10"/>
  </w:num>
  <w:num w:numId="35">
    <w:abstractNumId w:val="22"/>
  </w:num>
  <w:num w:numId="36">
    <w:abstractNumId w:val="40"/>
  </w:num>
  <w:num w:numId="37">
    <w:abstractNumId w:val="2"/>
  </w:num>
  <w:num w:numId="38">
    <w:abstractNumId w:val="42"/>
  </w:num>
  <w:num w:numId="39">
    <w:abstractNumId w:val="5"/>
  </w:num>
  <w:num w:numId="40">
    <w:abstractNumId w:val="11"/>
  </w:num>
  <w:num w:numId="41">
    <w:abstractNumId w:val="50"/>
  </w:num>
  <w:num w:numId="42">
    <w:abstractNumId w:val="4"/>
  </w:num>
  <w:num w:numId="43">
    <w:abstractNumId w:val="16"/>
  </w:num>
  <w:num w:numId="44">
    <w:abstractNumId w:val="47"/>
  </w:num>
  <w:num w:numId="45">
    <w:abstractNumId w:val="49"/>
  </w:num>
  <w:num w:numId="46">
    <w:abstractNumId w:val="12"/>
  </w:num>
  <w:num w:numId="47">
    <w:abstractNumId w:val="45"/>
  </w:num>
  <w:num w:numId="48">
    <w:abstractNumId w:val="46"/>
  </w:num>
  <w:num w:numId="49">
    <w:abstractNumId w:val="13"/>
  </w:num>
  <w:num w:numId="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15941"/>
    <w:rsid w:val="00026B87"/>
    <w:rsid w:val="000454A7"/>
    <w:rsid w:val="00075CE0"/>
    <w:rsid w:val="00077246"/>
    <w:rsid w:val="00085DA8"/>
    <w:rsid w:val="001100A2"/>
    <w:rsid w:val="00122A4A"/>
    <w:rsid w:val="00144067"/>
    <w:rsid w:val="00145171"/>
    <w:rsid w:val="001469DB"/>
    <w:rsid w:val="00191F49"/>
    <w:rsid w:val="001B2461"/>
    <w:rsid w:val="001B5608"/>
    <w:rsid w:val="001D2FF4"/>
    <w:rsid w:val="001E6EB8"/>
    <w:rsid w:val="001E7CB4"/>
    <w:rsid w:val="0020218A"/>
    <w:rsid w:val="00251AE0"/>
    <w:rsid w:val="002970F9"/>
    <w:rsid w:val="00326F88"/>
    <w:rsid w:val="0034194B"/>
    <w:rsid w:val="00362B37"/>
    <w:rsid w:val="003852B4"/>
    <w:rsid w:val="003B3B6F"/>
    <w:rsid w:val="003B5D84"/>
    <w:rsid w:val="00427274"/>
    <w:rsid w:val="00480561"/>
    <w:rsid w:val="004A4B59"/>
    <w:rsid w:val="004E1000"/>
    <w:rsid w:val="00500597"/>
    <w:rsid w:val="0050680A"/>
    <w:rsid w:val="00512A5C"/>
    <w:rsid w:val="005541A1"/>
    <w:rsid w:val="005802DD"/>
    <w:rsid w:val="005850E0"/>
    <w:rsid w:val="005E1CC2"/>
    <w:rsid w:val="005F1999"/>
    <w:rsid w:val="005F2B04"/>
    <w:rsid w:val="0063090F"/>
    <w:rsid w:val="00661072"/>
    <w:rsid w:val="006B39CF"/>
    <w:rsid w:val="007305B8"/>
    <w:rsid w:val="00746067"/>
    <w:rsid w:val="007A4567"/>
    <w:rsid w:val="007E6443"/>
    <w:rsid w:val="008011FA"/>
    <w:rsid w:val="00814406"/>
    <w:rsid w:val="00824850"/>
    <w:rsid w:val="00832599"/>
    <w:rsid w:val="0084667B"/>
    <w:rsid w:val="00896A20"/>
    <w:rsid w:val="008C1EB3"/>
    <w:rsid w:val="00931D8C"/>
    <w:rsid w:val="00936467"/>
    <w:rsid w:val="009423B6"/>
    <w:rsid w:val="00950CEF"/>
    <w:rsid w:val="0095316D"/>
    <w:rsid w:val="009779E6"/>
    <w:rsid w:val="009A3326"/>
    <w:rsid w:val="009E20E6"/>
    <w:rsid w:val="00A04621"/>
    <w:rsid w:val="00A05CAD"/>
    <w:rsid w:val="00A1010C"/>
    <w:rsid w:val="00A1018C"/>
    <w:rsid w:val="00A56041"/>
    <w:rsid w:val="00A977C3"/>
    <w:rsid w:val="00AA173D"/>
    <w:rsid w:val="00AE7568"/>
    <w:rsid w:val="00B35A9D"/>
    <w:rsid w:val="00B4370D"/>
    <w:rsid w:val="00B6630E"/>
    <w:rsid w:val="00B664C3"/>
    <w:rsid w:val="00BF32A6"/>
    <w:rsid w:val="00C02DFA"/>
    <w:rsid w:val="00C74719"/>
    <w:rsid w:val="00C97309"/>
    <w:rsid w:val="00CC7AFF"/>
    <w:rsid w:val="00CE0DA1"/>
    <w:rsid w:val="00CF2559"/>
    <w:rsid w:val="00D26BE0"/>
    <w:rsid w:val="00D41305"/>
    <w:rsid w:val="00D54B46"/>
    <w:rsid w:val="00D62014"/>
    <w:rsid w:val="00D64123"/>
    <w:rsid w:val="00D642D3"/>
    <w:rsid w:val="00D91434"/>
    <w:rsid w:val="00DB1216"/>
    <w:rsid w:val="00DF0E57"/>
    <w:rsid w:val="00E47CF0"/>
    <w:rsid w:val="00E90097"/>
    <w:rsid w:val="00EA0AA9"/>
    <w:rsid w:val="00ED2FE3"/>
    <w:rsid w:val="00F019B4"/>
    <w:rsid w:val="00F04AEA"/>
    <w:rsid w:val="00F06B95"/>
    <w:rsid w:val="00F13D2B"/>
    <w:rsid w:val="00F14AD1"/>
    <w:rsid w:val="00F4110C"/>
    <w:rsid w:val="00F67B04"/>
    <w:rsid w:val="00F7652C"/>
    <w:rsid w:val="00F817FC"/>
    <w:rsid w:val="00F864E2"/>
    <w:rsid w:val="00FA7984"/>
    <w:rsid w:val="00FD50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2"/>
    <o:shapelayout v:ext="edit">
      <o:idmap v:ext="edit" data="1"/>
    </o:shapelayout>
  </w:shapeDefaults>
  <w:decimalSymbol w:val=","/>
  <w:listSeparator w:val=";"/>
  <w15:docId w15:val="{43EDC367-EEE7-42CD-A5B3-76603D7C4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9"/>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semiHidden/>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uiPriority w:val="99"/>
    <w:semiHidden/>
    <w:unhideWhenUsed/>
    <w:rsid w:val="00E90097"/>
  </w:style>
  <w:style w:type="character" w:customStyle="1" w:styleId="10">
    <w:name w:val="Заголовок 1 Знак"/>
    <w:link w:val="1"/>
    <w:uiPriority w:val="99"/>
    <w:locked/>
    <w:rsid w:val="00E90097"/>
    <w:rPr>
      <w:rFonts w:ascii="Arial" w:hAnsi="Arial"/>
      <w:b/>
      <w:kern w:val="28"/>
      <w:sz w:val="28"/>
      <w:lang w:val="en-US" w:eastAsia="en-US"/>
    </w:rPr>
  </w:style>
  <w:style w:type="paragraph" w:styleId="HTML">
    <w:name w:val="HTML Preformatted"/>
    <w:basedOn w:val="a"/>
    <w:link w:val="HTML0"/>
    <w:rsid w:val="00E90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Arial Unicode MS" w:eastAsia="Arial Unicode MS" w:hAnsi="Arial Unicode MS" w:cs="Arial Unicode MS"/>
      <w:color w:val="663300"/>
      <w:lang w:val="ru-RU" w:eastAsia="ru-RU"/>
    </w:rPr>
  </w:style>
  <w:style w:type="character" w:customStyle="1" w:styleId="HTML0">
    <w:name w:val="Стандартный HTML Знак"/>
    <w:basedOn w:val="a0"/>
    <w:link w:val="HTML"/>
    <w:rsid w:val="00E90097"/>
    <w:rPr>
      <w:rFonts w:ascii="Arial Unicode MS" w:eastAsia="Arial Unicode MS" w:hAnsi="Arial Unicode MS" w:cs="Arial Unicode MS"/>
      <w:color w:val="663300"/>
    </w:rPr>
  </w:style>
  <w:style w:type="paragraph" w:styleId="ac">
    <w:name w:val="No Spacing"/>
    <w:uiPriority w:val="99"/>
    <w:qFormat/>
    <w:rsid w:val="00E90097"/>
    <w:rPr>
      <w:sz w:val="32"/>
      <w:szCs w:val="32"/>
    </w:rPr>
  </w:style>
  <w:style w:type="paragraph" w:customStyle="1" w:styleId="cp">
    <w:name w:val="cp"/>
    <w:basedOn w:val="a"/>
    <w:uiPriority w:val="99"/>
    <w:rsid w:val="00E90097"/>
    <w:pPr>
      <w:ind w:firstLine="0"/>
      <w:jc w:val="center"/>
    </w:pPr>
    <w:rPr>
      <w:b/>
      <w:bCs/>
      <w:sz w:val="24"/>
      <w:szCs w:val="24"/>
      <w:lang w:val="ru-RU" w:eastAsia="ru-RU"/>
    </w:rPr>
  </w:style>
  <w:style w:type="character" w:styleId="ad">
    <w:name w:val="Hyperlink"/>
    <w:basedOn w:val="a0"/>
    <w:uiPriority w:val="99"/>
    <w:semiHidden/>
    <w:unhideWhenUsed/>
    <w:rsid w:val="00F06B95"/>
    <w:rPr>
      <w:color w:val="0000FF"/>
      <w:u w:val="single"/>
    </w:rPr>
  </w:style>
  <w:style w:type="character" w:customStyle="1" w:styleId="ae">
    <w:name w:val="Обычный (веб) Знак"/>
    <w:link w:val="a5"/>
    <w:uiPriority w:val="99"/>
    <w:locked/>
    <w:rsid w:val="00F06B9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782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lex:LPLP19940729CONST" TargetMode="Externa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lex:TR0519770127CONV"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00859A6-2FF6-46B3-80D1-61CE8543D245}"/>
</file>

<file path=customXml/itemProps2.xml><?xml version="1.0" encoding="utf-8"?>
<ds:datastoreItem xmlns:ds="http://schemas.openxmlformats.org/officeDocument/2006/customXml" ds:itemID="{08C5DC72-6C8A-4EFF-95AD-E3B2782365AF}"/>
</file>

<file path=customXml/itemProps3.xml><?xml version="1.0" encoding="utf-8"?>
<ds:datastoreItem xmlns:ds="http://schemas.openxmlformats.org/officeDocument/2006/customXml" ds:itemID="{03ACCF2D-5057-4517-AAD6-1864E5224B44}"/>
</file>

<file path=customXml/itemProps4.xml><?xml version="1.0" encoding="utf-8"?>
<ds:datastoreItem xmlns:ds="http://schemas.openxmlformats.org/officeDocument/2006/customXml" ds:itemID="{61A6FF87-87CB-462F-84F9-1BE8D2A9947C}"/>
</file>

<file path=docProps/app.xml><?xml version="1.0" encoding="utf-8"?>
<Properties xmlns="http://schemas.openxmlformats.org/officeDocument/2006/extended-properties" xmlns:vt="http://schemas.openxmlformats.org/officeDocument/2006/docPropsVTypes">
  <Template>Normal</Template>
  <TotalTime>1</TotalTime>
  <Pages>65</Pages>
  <Words>22448</Words>
  <Characters>127959</Characters>
  <Application>Microsoft Office Word</Application>
  <DocSecurity>4</DocSecurity>
  <Lines>1066</Lines>
  <Paragraphs>300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150107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360.2016.ro-ru</dc:title>
  <dc:creator>lll</dc:creator>
  <cp:lastModifiedBy>Asd Asdf</cp:lastModifiedBy>
  <cp:revision>2</cp:revision>
  <cp:lastPrinted>2016-07-28T10:18:00Z</cp:lastPrinted>
  <dcterms:created xsi:type="dcterms:W3CDTF">2017-04-25T07:29:00Z</dcterms:created>
  <dcterms:modified xsi:type="dcterms:W3CDTF">2017-04-25T07:29:00Z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