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96C35" w:rsidRDefault="005F2BA8" w:rsidP="00896C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Cs w:val="28"/>
        </w:rPr>
      </w:pPr>
    </w:p>
    <w:p w14:paraId="5017D79A" w14:textId="132E3F86" w:rsidR="00BF1362" w:rsidRPr="00896C35" w:rsidRDefault="00896C35" w:rsidP="00896C3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896C35">
        <w:rPr>
          <w:rFonts w:ascii="Times New Roman" w:hAnsi="Times New Roman" w:cs="Times New Roman"/>
          <w:b/>
          <w:color w:val="000000"/>
          <w:sz w:val="28"/>
        </w:rPr>
        <w:t xml:space="preserve">О проекте закона о внесении изменений в Закон № 234/2022 </w:t>
      </w:r>
      <w:r>
        <w:rPr>
          <w:rFonts w:ascii="Times New Roman" w:hAnsi="Times New Roman" w:cs="Times New Roman"/>
          <w:b/>
          <w:color w:val="000000"/>
          <w:sz w:val="28"/>
        </w:rPr>
        <w:br/>
      </w:r>
      <w:r w:rsidRPr="00896C35">
        <w:rPr>
          <w:rFonts w:ascii="Times New Roman" w:hAnsi="Times New Roman" w:cs="Times New Roman"/>
          <w:b/>
          <w:color w:val="000000"/>
          <w:sz w:val="28"/>
        </w:rPr>
        <w:t xml:space="preserve">об освобождении АО </w:t>
      </w:r>
      <w:r>
        <w:rPr>
          <w:rFonts w:ascii="Times New Roman" w:hAnsi="Times New Roman" w:cs="Times New Roman"/>
          <w:b/>
          <w:color w:val="000000"/>
          <w:sz w:val="28"/>
        </w:rPr>
        <w:t>«</w:t>
      </w:r>
      <w:proofErr w:type="spellStart"/>
      <w:r>
        <w:rPr>
          <w:rFonts w:ascii="Times New Roman" w:hAnsi="Times New Roman" w:cs="Times New Roman"/>
          <w:b/>
          <w:color w:val="000000"/>
          <w:sz w:val="28"/>
        </w:rPr>
        <w:t>Energocom</w:t>
      </w:r>
      <w:proofErr w:type="spellEnd"/>
      <w:r>
        <w:rPr>
          <w:rFonts w:ascii="Times New Roman" w:hAnsi="Times New Roman" w:cs="Times New Roman"/>
          <w:b/>
          <w:color w:val="000000"/>
          <w:sz w:val="28"/>
        </w:rPr>
        <w:t xml:space="preserve">» от обязательства </w:t>
      </w:r>
      <w:r>
        <w:rPr>
          <w:rFonts w:ascii="Times New Roman" w:hAnsi="Times New Roman" w:cs="Times New Roman"/>
          <w:b/>
          <w:color w:val="000000"/>
          <w:sz w:val="28"/>
        </w:rPr>
        <w:br/>
        <w:t xml:space="preserve">по </w:t>
      </w:r>
      <w:r w:rsidRPr="00896C35">
        <w:rPr>
          <w:rFonts w:ascii="Times New Roman" w:hAnsi="Times New Roman" w:cs="Times New Roman"/>
          <w:b/>
          <w:color w:val="000000"/>
          <w:sz w:val="28"/>
        </w:rPr>
        <w:t xml:space="preserve">гарантированию погашения займа и о предоставлении </w:t>
      </w:r>
      <w:r>
        <w:rPr>
          <w:rFonts w:ascii="Times New Roman" w:hAnsi="Times New Roman" w:cs="Times New Roman"/>
          <w:b/>
          <w:color w:val="000000"/>
          <w:sz w:val="28"/>
        </w:rPr>
        <w:br/>
      </w:r>
      <w:r w:rsidRPr="00896C35">
        <w:rPr>
          <w:rFonts w:ascii="Times New Roman" w:hAnsi="Times New Roman" w:cs="Times New Roman"/>
          <w:b/>
          <w:color w:val="000000"/>
          <w:sz w:val="28"/>
        </w:rPr>
        <w:t xml:space="preserve">налоговых и таможенных льгот при импорте и/или поставке </w:t>
      </w:r>
      <w:r>
        <w:rPr>
          <w:rFonts w:ascii="Times New Roman" w:hAnsi="Times New Roman" w:cs="Times New Roman"/>
          <w:b/>
          <w:color w:val="000000"/>
          <w:sz w:val="28"/>
        </w:rPr>
        <w:br/>
      </w:r>
      <w:r w:rsidRPr="00896C35">
        <w:rPr>
          <w:rFonts w:ascii="Times New Roman" w:hAnsi="Times New Roman" w:cs="Times New Roman"/>
          <w:b/>
          <w:color w:val="000000"/>
          <w:sz w:val="28"/>
        </w:rPr>
        <w:t>товаров и/или услуг, предназначенных для внедрения проекта «Безопасность поставок природного газа»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96C35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96C3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8"/>
        </w:rPr>
      </w:pPr>
    </w:p>
    <w:p w14:paraId="4DA3DF7C" w14:textId="1E32F4EE" w:rsidR="00BF1362" w:rsidRPr="00896C35" w:rsidRDefault="00896C3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6C35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</w:t>
      </w:r>
      <w:r w:rsidRPr="00896C35">
        <w:rPr>
          <w:rFonts w:ascii="Times New Roman" w:hAnsi="Times New Roman" w:cs="Times New Roman"/>
          <w:color w:val="000000"/>
          <w:sz w:val="28"/>
        </w:rPr>
        <w:t xml:space="preserve">о внесении изменений в Закон № 234/2022 об освобождении </w:t>
      </w:r>
      <w:r>
        <w:rPr>
          <w:rFonts w:ascii="Times New Roman" w:hAnsi="Times New Roman" w:cs="Times New Roman"/>
          <w:color w:val="000000"/>
          <w:sz w:val="28"/>
        </w:rPr>
        <w:br/>
      </w:r>
      <w:r w:rsidRPr="00896C35">
        <w:rPr>
          <w:rFonts w:ascii="Times New Roman" w:hAnsi="Times New Roman" w:cs="Times New Roman"/>
          <w:color w:val="000000"/>
          <w:sz w:val="28"/>
        </w:rPr>
        <w:t>АО «</w:t>
      </w:r>
      <w:proofErr w:type="spellStart"/>
      <w:r w:rsidRPr="00896C35">
        <w:rPr>
          <w:rFonts w:ascii="Times New Roman" w:hAnsi="Times New Roman" w:cs="Times New Roman"/>
          <w:color w:val="000000"/>
          <w:sz w:val="28"/>
        </w:rPr>
        <w:t>Energocom</w:t>
      </w:r>
      <w:proofErr w:type="spellEnd"/>
      <w:r w:rsidRPr="00896C35">
        <w:rPr>
          <w:rFonts w:ascii="Times New Roman" w:hAnsi="Times New Roman" w:cs="Times New Roman"/>
          <w:color w:val="000000"/>
          <w:sz w:val="28"/>
        </w:rPr>
        <w:t>» от обязательства по гарантированию погашения займа и о предоставлении налоговых и таможенных льгот при импорте и/или поставке товаров и/или услуг, предназначенных для внедрения проекта «Безопасность поставок природного газа»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Pr="00896C3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1914AC4" w14:textId="77777777" w:rsidR="00BF1362" w:rsidRPr="00896C3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96C35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896C3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4977566" w14:textId="77777777" w:rsidR="0064535B" w:rsidRPr="00896C35" w:rsidRDefault="0064535B" w:rsidP="0064535B">
      <w:pPr>
        <w:rPr>
          <w:rFonts w:cstheme="majorBidi"/>
          <w:sz w:val="24"/>
          <w:szCs w:val="28"/>
        </w:rPr>
      </w:pPr>
    </w:p>
    <w:p w14:paraId="4473AE1E" w14:textId="77777777" w:rsidR="00182743" w:rsidRPr="00896C35" w:rsidRDefault="00182743" w:rsidP="0064535B">
      <w:pPr>
        <w:rPr>
          <w:rFonts w:cstheme="majorBidi"/>
          <w:sz w:val="24"/>
          <w:szCs w:val="28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896C35" w:rsidRDefault="001168C9" w:rsidP="0064535B">
      <w:pPr>
        <w:rPr>
          <w:rFonts w:cstheme="majorBidi"/>
          <w:sz w:val="24"/>
          <w:szCs w:val="28"/>
        </w:rPr>
      </w:pPr>
    </w:p>
    <w:p w14:paraId="7BF7F885" w14:textId="77777777" w:rsidR="00182743" w:rsidRPr="00896C35" w:rsidRDefault="00182743" w:rsidP="0064535B">
      <w:pPr>
        <w:rPr>
          <w:rFonts w:cstheme="majorBidi"/>
          <w:sz w:val="24"/>
          <w:szCs w:val="28"/>
        </w:rPr>
      </w:pPr>
    </w:p>
    <w:p w14:paraId="17619B4C" w14:textId="168AA3EB" w:rsid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6B99ACA5" w14:textId="77777777" w:rsidR="00162ABF" w:rsidRDefault="00162ABF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18114F4" w14:textId="77777777" w:rsidR="00162ABF" w:rsidRDefault="00162ABF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86DA127" w14:textId="4739E997" w:rsidR="00162ABF" w:rsidRPr="0064535B" w:rsidRDefault="00162ABF" w:rsidP="00162AB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         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500D9467" w14:textId="77777777" w:rsidR="00162ABF" w:rsidRPr="0064535B" w:rsidRDefault="00162ABF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E9BD67" w14:textId="23EB14BF" w:rsidR="00896C35" w:rsidRDefault="00896C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51316A53" w14:textId="77777777" w:rsidR="00D15832" w:rsidRDefault="00D15832" w:rsidP="00D15832">
      <w:pPr>
        <w:rPr>
          <w:rFonts w:cstheme="majorBidi"/>
          <w:sz w:val="28"/>
          <w:szCs w:val="28"/>
        </w:rPr>
      </w:pPr>
    </w:p>
    <w:p w14:paraId="6FC8D189" w14:textId="77777777" w:rsidR="00D15832" w:rsidRDefault="00D15832" w:rsidP="00D1583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5417A3" w14:paraId="6242AE3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5761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D936" w14:textId="7342945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0D690" w14:textId="6894957D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4C5E" w14:textId="22E0FE30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5417A3" w14:paraId="5548CA78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F7B" w14:textId="664C7AB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78D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34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E2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5417A3" w14:paraId="48B1C06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A8A" w14:textId="4B1B01C8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E04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026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C7A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5417A3" w14:paraId="6B74FB1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6FE8" w14:textId="66204526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979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39E8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FAD" w14:textId="77777777" w:rsidR="005417A3" w:rsidRDefault="005417A3" w:rsidP="005417A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AE114DE" w:rsidR="00896C35" w:rsidRDefault="00896C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3CB87D1" w14:textId="6675CD05" w:rsidR="00896C35" w:rsidRPr="00896C35" w:rsidRDefault="00896C35" w:rsidP="00896C35">
      <w:pPr>
        <w:jc w:val="right"/>
        <w:rPr>
          <w:i/>
          <w:sz w:val="28"/>
          <w:szCs w:val="28"/>
        </w:rPr>
      </w:pPr>
      <w:r w:rsidRPr="00896C35">
        <w:rPr>
          <w:i/>
          <w:sz w:val="28"/>
          <w:szCs w:val="28"/>
        </w:rPr>
        <w:lastRenderedPageBreak/>
        <w:t>Перевод</w:t>
      </w:r>
    </w:p>
    <w:p w14:paraId="2108B789" w14:textId="61674078" w:rsidR="00896C35" w:rsidRPr="00896C35" w:rsidRDefault="00896C35" w:rsidP="00896C35">
      <w:pPr>
        <w:jc w:val="right"/>
        <w:rPr>
          <w:i/>
          <w:sz w:val="28"/>
          <w:szCs w:val="28"/>
        </w:rPr>
      </w:pPr>
      <w:r w:rsidRPr="00896C35">
        <w:rPr>
          <w:i/>
          <w:sz w:val="28"/>
          <w:szCs w:val="28"/>
        </w:rPr>
        <w:t>Проект</w:t>
      </w:r>
    </w:p>
    <w:p w14:paraId="576BE619" w14:textId="77777777" w:rsidR="00896C35" w:rsidRPr="00896C35" w:rsidRDefault="00896C35" w:rsidP="00896C35">
      <w:pPr>
        <w:rPr>
          <w:b/>
          <w:sz w:val="28"/>
          <w:szCs w:val="28"/>
        </w:rPr>
      </w:pPr>
    </w:p>
    <w:p w14:paraId="5121314E" w14:textId="5CC4335A" w:rsidR="00896C35" w:rsidRPr="00896C35" w:rsidRDefault="00896C35" w:rsidP="00896C35">
      <w:pPr>
        <w:ind w:firstLine="0"/>
        <w:jc w:val="center"/>
        <w:rPr>
          <w:b/>
          <w:sz w:val="28"/>
          <w:szCs w:val="28"/>
        </w:rPr>
      </w:pPr>
      <w:r w:rsidRPr="00896C35">
        <w:rPr>
          <w:b/>
          <w:sz w:val="28"/>
          <w:szCs w:val="28"/>
        </w:rPr>
        <w:t>ПАРЛАМЕНТ РЕСПУБЛИКИ МОЛДОВА</w:t>
      </w:r>
    </w:p>
    <w:p w14:paraId="016D64E4" w14:textId="77777777" w:rsidR="00896C35" w:rsidRPr="00896C35" w:rsidRDefault="00896C35" w:rsidP="00896C35">
      <w:pPr>
        <w:ind w:firstLine="0"/>
        <w:jc w:val="center"/>
        <w:rPr>
          <w:b/>
          <w:sz w:val="28"/>
          <w:szCs w:val="28"/>
        </w:rPr>
      </w:pPr>
    </w:p>
    <w:p w14:paraId="755CC1DB" w14:textId="67B79B64" w:rsidR="00896C35" w:rsidRPr="00896C35" w:rsidRDefault="00896C35" w:rsidP="00896C35">
      <w:pPr>
        <w:ind w:firstLine="0"/>
        <w:jc w:val="center"/>
        <w:rPr>
          <w:b/>
          <w:sz w:val="28"/>
          <w:szCs w:val="28"/>
        </w:rPr>
      </w:pPr>
      <w:r w:rsidRPr="00896C35">
        <w:rPr>
          <w:b/>
          <w:sz w:val="28"/>
          <w:szCs w:val="28"/>
        </w:rPr>
        <w:t>ЗАКОН</w:t>
      </w:r>
    </w:p>
    <w:p w14:paraId="63B30836" w14:textId="09D148FD" w:rsidR="00896C35" w:rsidRPr="00896C35" w:rsidRDefault="00896C35" w:rsidP="00896C35">
      <w:pPr>
        <w:tabs>
          <w:tab w:val="left" w:pos="540"/>
        </w:tabs>
        <w:ind w:firstLine="0"/>
        <w:jc w:val="center"/>
        <w:rPr>
          <w:b/>
          <w:color w:val="000000"/>
          <w:sz w:val="28"/>
          <w:szCs w:val="28"/>
          <w:lang w:eastAsia="ru-RU"/>
        </w:rPr>
      </w:pPr>
      <w:r w:rsidRPr="00896C35">
        <w:rPr>
          <w:b/>
          <w:color w:val="000000"/>
          <w:sz w:val="28"/>
          <w:szCs w:val="28"/>
        </w:rPr>
        <w:t xml:space="preserve">о внесении изменений в Закон № 234/2022 об освобождении </w:t>
      </w:r>
      <w:r w:rsidRPr="00896C35">
        <w:rPr>
          <w:b/>
          <w:color w:val="000000"/>
          <w:sz w:val="28"/>
          <w:szCs w:val="28"/>
        </w:rPr>
        <w:br/>
        <w:t>АО «</w:t>
      </w:r>
      <w:proofErr w:type="spellStart"/>
      <w:r w:rsidRPr="00896C35">
        <w:rPr>
          <w:b/>
          <w:color w:val="000000"/>
          <w:sz w:val="28"/>
          <w:szCs w:val="28"/>
        </w:rPr>
        <w:t>Energocom</w:t>
      </w:r>
      <w:proofErr w:type="spellEnd"/>
      <w:r w:rsidRPr="00896C35">
        <w:rPr>
          <w:b/>
          <w:color w:val="000000"/>
          <w:sz w:val="28"/>
          <w:szCs w:val="28"/>
        </w:rPr>
        <w:t xml:space="preserve">» от обязательства по гарантированию погашения займа и о предоставлении налоговых и таможенных льгот </w:t>
      </w:r>
      <w:r w:rsidRPr="00896C35">
        <w:rPr>
          <w:b/>
          <w:color w:val="000000"/>
          <w:sz w:val="28"/>
          <w:szCs w:val="28"/>
        </w:rPr>
        <w:br/>
        <w:t xml:space="preserve">при импорте и/или поставке товаров и/или услуг, </w:t>
      </w:r>
      <w:r w:rsidRPr="00896C35">
        <w:rPr>
          <w:b/>
          <w:color w:val="000000"/>
          <w:sz w:val="28"/>
          <w:szCs w:val="28"/>
        </w:rPr>
        <w:br/>
        <w:t xml:space="preserve">предназначенных для внедрения проекта «Безопасность </w:t>
      </w:r>
      <w:r w:rsidRPr="00896C35">
        <w:rPr>
          <w:b/>
          <w:color w:val="000000"/>
          <w:sz w:val="28"/>
          <w:szCs w:val="28"/>
        </w:rPr>
        <w:br/>
        <w:t>поставок природного газа»</w:t>
      </w:r>
    </w:p>
    <w:p w14:paraId="664EFE8C" w14:textId="77777777" w:rsidR="00896C35" w:rsidRPr="00896C35" w:rsidRDefault="00896C35" w:rsidP="00896C35">
      <w:pPr>
        <w:rPr>
          <w:b/>
          <w:sz w:val="28"/>
          <w:szCs w:val="28"/>
          <w:lang w:eastAsia="en-GB"/>
        </w:rPr>
      </w:pPr>
    </w:p>
    <w:p w14:paraId="7F882629" w14:textId="77777777" w:rsidR="00896C35" w:rsidRDefault="00896C35" w:rsidP="00896C35">
      <w:pPr>
        <w:pStyle w:val="Heading4"/>
        <w:keepNext w:val="0"/>
        <w:keepLines w:val="0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Парламент принимает настоящий органический закон.</w:t>
      </w:r>
    </w:p>
    <w:p w14:paraId="68779ED5" w14:textId="77777777" w:rsidR="00896C35" w:rsidRPr="00896C35" w:rsidRDefault="00896C35" w:rsidP="00896C35"/>
    <w:p w14:paraId="252CE2EA" w14:textId="0D89D7E8" w:rsidR="00896C35" w:rsidRPr="00896C35" w:rsidRDefault="00896C35" w:rsidP="00896C35">
      <w:pPr>
        <w:rPr>
          <w:bCs/>
          <w:sz w:val="28"/>
          <w:szCs w:val="28"/>
          <w:lang w:eastAsia="ru-RU"/>
        </w:rPr>
      </w:pPr>
      <w:r w:rsidRPr="00896C35">
        <w:rPr>
          <w:b/>
          <w:bCs/>
          <w:sz w:val="28"/>
          <w:szCs w:val="28"/>
          <w:lang w:eastAsia="ru-RU"/>
        </w:rPr>
        <w:t>Ст. 1</w:t>
      </w:r>
      <w:r w:rsidRPr="00896C35">
        <w:rPr>
          <w:b/>
          <w:bCs/>
          <w:i/>
          <w:iCs/>
          <w:sz w:val="28"/>
          <w:szCs w:val="28"/>
        </w:rPr>
        <w:t>.</w:t>
      </w:r>
      <w:r w:rsidRPr="00896C35">
        <w:rPr>
          <w:bCs/>
          <w:i/>
          <w:iCs/>
          <w:sz w:val="28"/>
          <w:szCs w:val="28"/>
        </w:rPr>
        <w:t xml:space="preserve"> –</w:t>
      </w:r>
      <w:r>
        <w:rPr>
          <w:bCs/>
          <w:i/>
          <w:iCs/>
          <w:sz w:val="28"/>
          <w:szCs w:val="28"/>
        </w:rPr>
        <w:t xml:space="preserve"> </w:t>
      </w:r>
      <w:r w:rsidRPr="00896C35">
        <w:rPr>
          <w:bCs/>
          <w:iCs/>
          <w:sz w:val="28"/>
          <w:szCs w:val="28"/>
        </w:rPr>
        <w:t>В</w:t>
      </w:r>
      <w:r>
        <w:rPr>
          <w:bCs/>
          <w:i/>
          <w:iCs/>
          <w:sz w:val="28"/>
          <w:szCs w:val="28"/>
        </w:rPr>
        <w:t xml:space="preserve"> </w:t>
      </w:r>
      <w:r w:rsidRPr="00896C35">
        <w:rPr>
          <w:bCs/>
          <w:sz w:val="28"/>
          <w:szCs w:val="28"/>
          <w:lang w:eastAsia="ru-RU"/>
        </w:rPr>
        <w:t xml:space="preserve">Закон № 234/2022 об освобождении ОАО </w:t>
      </w:r>
      <w:r w:rsidRPr="00896C35">
        <w:rPr>
          <w:sz w:val="28"/>
          <w:szCs w:val="28"/>
          <w:lang w:eastAsia="ru-RU"/>
        </w:rPr>
        <w:t>«</w:t>
      </w:r>
      <w:proofErr w:type="spellStart"/>
      <w:r w:rsidRPr="00896C35">
        <w:rPr>
          <w:sz w:val="28"/>
          <w:szCs w:val="28"/>
          <w:lang w:eastAsia="ru-RU"/>
        </w:rPr>
        <w:t>Энергоком</w:t>
      </w:r>
      <w:proofErr w:type="spellEnd"/>
      <w:r w:rsidRPr="00896C35">
        <w:rPr>
          <w:sz w:val="28"/>
          <w:szCs w:val="28"/>
          <w:lang w:eastAsia="ru-RU"/>
        </w:rPr>
        <w:t>»</w:t>
      </w:r>
      <w:r w:rsidRPr="00896C35">
        <w:rPr>
          <w:bCs/>
          <w:sz w:val="28"/>
          <w:szCs w:val="28"/>
          <w:lang w:eastAsia="ru-RU"/>
        </w:rPr>
        <w:t xml:space="preserve"> от обязанности предоставления гарантий по возврату рефинансированного кредита и предоставлении льгот по налогам и таможенным пошлинам на импорт и/или поставки товаров и/или услуг, предназначенных для реализации проекта </w:t>
      </w:r>
      <w:r w:rsidRPr="00896C35">
        <w:rPr>
          <w:sz w:val="28"/>
          <w:szCs w:val="28"/>
          <w:lang w:eastAsia="ru-RU"/>
        </w:rPr>
        <w:t>«Безопасность Поставок Природного Газа</w:t>
      </w:r>
      <w:r w:rsidRPr="00896C35">
        <w:rPr>
          <w:bCs/>
          <w:sz w:val="28"/>
          <w:szCs w:val="28"/>
          <w:lang w:eastAsia="ru-RU"/>
        </w:rPr>
        <w:t>»</w:t>
      </w:r>
      <w:r w:rsidRPr="00896C35">
        <w:rPr>
          <w:bCs/>
          <w:sz w:val="28"/>
          <w:szCs w:val="28"/>
          <w:lang w:val="ro-RO" w:eastAsia="ru-RU"/>
        </w:rPr>
        <w:t xml:space="preserve"> </w:t>
      </w:r>
      <w:r w:rsidRPr="00896C35">
        <w:rPr>
          <w:bCs/>
          <w:sz w:val="28"/>
          <w:szCs w:val="28"/>
          <w:lang w:eastAsia="ru-RU"/>
        </w:rPr>
        <w:t>(Официальный монитор Республики Молдова, 2022</w:t>
      </w:r>
      <w:r>
        <w:rPr>
          <w:bCs/>
          <w:sz w:val="28"/>
          <w:szCs w:val="28"/>
          <w:lang w:eastAsia="ru-RU"/>
        </w:rPr>
        <w:t xml:space="preserve"> г., № 246-250, ст. 494)</w:t>
      </w:r>
      <w:r w:rsidRPr="00896C35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внести следующие изменения</w:t>
      </w:r>
      <w:r w:rsidRPr="00896C35">
        <w:rPr>
          <w:bCs/>
          <w:sz w:val="28"/>
          <w:szCs w:val="28"/>
          <w:lang w:eastAsia="ru-RU"/>
        </w:rPr>
        <w:t>:</w:t>
      </w:r>
    </w:p>
    <w:p w14:paraId="4AE0E78A" w14:textId="77777777" w:rsidR="00896C35" w:rsidRDefault="00896C35" w:rsidP="00896C35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6C35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статье 1:</w:t>
      </w:r>
    </w:p>
    <w:p w14:paraId="0BAFE13F" w14:textId="77777777" w:rsidR="009C1FB9" w:rsidRPr="009C1FB9" w:rsidRDefault="009C1FB9" w:rsidP="009C1FB9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а) текст 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«</w:t>
      </w:r>
      <w:r w:rsidRPr="009C1FB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 размере 300 миллионов евро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исключить;</w:t>
      </w:r>
    </w:p>
    <w:p w14:paraId="06D967FE" w14:textId="6A9F4338" w:rsidR="00896C35" w:rsidRPr="00896C35" w:rsidRDefault="009C1FB9" w:rsidP="009C1FB9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val="en-GB"/>
        </w:rPr>
        <w:t>b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дополнить текстом «, 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Соглашени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ем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№1 о внесении изменений в Соглашение о займе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между Республикой Молдова и Европейским банком реконструкции и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развития для реализации проекта «Безопасность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поставок природного газа»</w:t>
      </w:r>
      <w:r w:rsidR="00896C35"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.</w:t>
      </w:r>
    </w:p>
    <w:p w14:paraId="5D77412E" w14:textId="7EFBC70A" w:rsidR="00896C35" w:rsidRPr="00896C35" w:rsidRDefault="009C1FB9" w:rsidP="009C1FB9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9C1FB9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статье 2:</w:t>
      </w:r>
    </w:p>
    <w:p w14:paraId="640FF3BD" w14:textId="77777777" w:rsidR="00363D38" w:rsidRDefault="009C1FB9" w:rsidP="00363D38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а) текст «в размере 300 миллионов евро»» исключить;</w:t>
      </w:r>
    </w:p>
    <w:p w14:paraId="430C6D9C" w14:textId="514E960F" w:rsidR="00896C35" w:rsidRDefault="009C1FB9" w:rsidP="00363D38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b)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п</w:t>
      </w:r>
      <w:r w:rsidR="00896C35"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осле текста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«</w:t>
      </w:r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подписанного в </w:t>
      </w:r>
      <w:proofErr w:type="spellStart"/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Кишинэу</w:t>
      </w:r>
      <w:proofErr w:type="spellEnd"/>
      <w:r w:rsidRPr="009C1FB9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23 июня 2022 года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,</w:t>
      </w:r>
      <w:r w:rsid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» дополнить текстом «</w:t>
      </w:r>
      <w:r w:rsidR="00162ABF" w:rsidRP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Соглашения №1 о внесении изменений в Соглашение о займе</w:t>
      </w:r>
      <w:r w:rsid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="00162ABF" w:rsidRP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между Республикой Молдова и Европейским банком реконструкции и</w:t>
      </w:r>
      <w:r w:rsid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="00162ABF" w:rsidRP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развития для реализации проекта «Безопасность</w:t>
      </w:r>
      <w:r w:rsid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="00162ABF" w:rsidRP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поставок природного газа»</w:t>
      </w:r>
      <w:r w:rsidR="00896C35"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.</w:t>
      </w:r>
    </w:p>
    <w:p w14:paraId="37936792" w14:textId="77777777" w:rsidR="00162ABF" w:rsidRPr="00162ABF" w:rsidRDefault="00162ABF" w:rsidP="00162ABF"/>
    <w:p w14:paraId="4ED5C2BA" w14:textId="2CF91B51" w:rsidR="00896C35" w:rsidRPr="00896C35" w:rsidRDefault="00896C35" w:rsidP="00896C35">
      <w:pPr>
        <w:pStyle w:val="Heading4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162ABF">
        <w:rPr>
          <w:rFonts w:ascii="Times New Roman" w:eastAsia="Times New Roman" w:hAnsi="Times New Roman" w:cs="Times New Roman"/>
          <w:bCs w:val="0"/>
          <w:i w:val="0"/>
          <w:iCs w:val="0"/>
          <w:color w:val="auto"/>
          <w:sz w:val="28"/>
          <w:szCs w:val="28"/>
        </w:rPr>
        <w:t>Ст. 2.</w:t>
      </w:r>
      <w:r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– Настоящий закон вступает в силу со дня опубликования </w:t>
      </w:r>
      <w:r w:rsidR="00162AB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br/>
      </w:r>
      <w:r w:rsidRPr="00896C35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в Официальном мониторе Республики Молдова.</w:t>
      </w:r>
    </w:p>
    <w:p w14:paraId="37EA682F" w14:textId="77777777" w:rsidR="009B281C" w:rsidRDefault="009B281C" w:rsidP="00896C35">
      <w:pPr>
        <w:rPr>
          <w:b/>
          <w:sz w:val="28"/>
          <w:szCs w:val="28"/>
        </w:rPr>
      </w:pPr>
    </w:p>
    <w:p w14:paraId="13C32F82" w14:textId="77777777" w:rsidR="00162ABF" w:rsidRDefault="00162ABF" w:rsidP="00896C35">
      <w:pPr>
        <w:rPr>
          <w:b/>
          <w:sz w:val="28"/>
          <w:szCs w:val="28"/>
        </w:rPr>
      </w:pPr>
    </w:p>
    <w:p w14:paraId="4202460C" w14:textId="537C8B1C" w:rsidR="00162ABF" w:rsidRPr="00896C35" w:rsidRDefault="00162ABF" w:rsidP="00896C3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sectPr w:rsidR="00162ABF" w:rsidRPr="00896C3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992F2" w14:textId="77777777" w:rsidR="00C51D97" w:rsidRDefault="00C51D97" w:rsidP="003B0C7F">
      <w:r>
        <w:separator/>
      </w:r>
    </w:p>
  </w:endnote>
  <w:endnote w:type="continuationSeparator" w:id="0">
    <w:p w14:paraId="150893C8" w14:textId="77777777" w:rsidR="00C51D97" w:rsidRDefault="00C51D9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31A025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42C1B">
      <w:rPr>
        <w:noProof/>
        <w:lang w:val="en-US"/>
      </w:rPr>
      <w:t>Z:\1.DRAN\</w:t>
    </w:r>
    <w:r w:rsidR="00842C1B" w:rsidRPr="00842C1B">
      <w:rPr>
        <w:noProof/>
        <w:sz w:val="16"/>
        <w:szCs w:val="16"/>
        <w:lang w:val="en-US"/>
      </w:rPr>
      <w:t>400\2024\HOTARARI</w:t>
    </w:r>
    <w:r w:rsidR="00842C1B">
      <w:rPr>
        <w:noProof/>
        <w:lang w:val="en-US"/>
      </w:rPr>
      <w:t>\2764\2764-redactat-ru.docx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30D87D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42C1B">
      <w:rPr>
        <w:noProof/>
        <w:lang w:val="en-US"/>
      </w:rPr>
      <w:t>Z:\1.DRAN\</w:t>
    </w:r>
    <w:r w:rsidR="00842C1B" w:rsidRPr="00842C1B">
      <w:rPr>
        <w:noProof/>
        <w:sz w:val="16"/>
        <w:szCs w:val="16"/>
        <w:lang w:val="en-US"/>
      </w:rPr>
      <w:t>400\2024\HOTARARI</w:t>
    </w:r>
    <w:r w:rsidR="00842C1B">
      <w:rPr>
        <w:noProof/>
        <w:lang w:val="en-US"/>
      </w:rPr>
      <w:t>\2764\2764-redactat-ru.docx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9A4EA" w14:textId="77777777" w:rsidR="00C51D97" w:rsidRDefault="00C51D97" w:rsidP="003B0C7F">
      <w:r>
        <w:separator/>
      </w:r>
    </w:p>
  </w:footnote>
  <w:footnote w:type="continuationSeparator" w:id="0">
    <w:p w14:paraId="071524D7" w14:textId="77777777" w:rsidR="00C51D97" w:rsidRDefault="00C51D9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3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89BAE2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42C1B">
            <w:rPr>
              <w:rFonts w:ascii="Times New Roman" w:hAnsi="Times New Roman"/>
              <w:sz w:val="32"/>
              <w:szCs w:val="32"/>
              <w:lang w:val="ro-MD"/>
            </w:rPr>
            <w:t>85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C3C28F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42C1B">
            <w:rPr>
              <w:rFonts w:ascii="Times New Roman" w:hAnsi="Times New Roman"/>
              <w:b/>
              <w:sz w:val="28"/>
              <w:szCs w:val="28"/>
              <w:u w:val="single"/>
            </w:rPr>
            <w:t>31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842C1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842C1B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991700"/>
    <w:multiLevelType w:val="hybridMultilevel"/>
    <w:tmpl w:val="31AAC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2ABF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3D38"/>
    <w:rsid w:val="00382512"/>
    <w:rsid w:val="00390C5E"/>
    <w:rsid w:val="003923DC"/>
    <w:rsid w:val="00392813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2C1B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35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1FB9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3FA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1D97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3DF40276-1C67-4E50-A3B7-2B0E6E19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C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C3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346885C-8EED-4C50-ACE3-A38D9462C43A}"/>
</file>

<file path=customXml/itemProps2.xml><?xml version="1.0" encoding="utf-8"?>
<ds:datastoreItem xmlns:ds="http://schemas.openxmlformats.org/officeDocument/2006/customXml" ds:itemID="{6869815A-2FCC-4D85-8019-F2F8A86E0AC7}"/>
</file>

<file path=customXml/itemProps3.xml><?xml version="1.0" encoding="utf-8"?>
<ds:datastoreItem xmlns:ds="http://schemas.openxmlformats.org/officeDocument/2006/customXml" ds:itemID="{94014E88-4EB7-4F66-83C3-534A2794EA96}"/>
</file>

<file path=customXml/itemProps4.xml><?xml version="1.0" encoding="utf-8"?>
<ds:datastoreItem xmlns:ds="http://schemas.openxmlformats.org/officeDocument/2006/customXml" ds:itemID="{8B40178F-D98F-446B-BA3D-AB042B2147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408</Words>
  <Characters>2371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18.2024.ru</dc:title>
  <dc:creator>user</dc:creator>
  <cp:lastModifiedBy>Eugenia Cartin</cp:lastModifiedBy>
  <cp:revision>15</cp:revision>
  <cp:lastPrinted>2024-01-31T10:08:00Z</cp:lastPrinted>
  <dcterms:created xsi:type="dcterms:W3CDTF">2023-10-03T11:44:00Z</dcterms:created>
  <dcterms:modified xsi:type="dcterms:W3CDTF">2024-01-31T10:09:00Z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