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15462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55AF318E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D0CFB77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617C6C5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931326E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F688F02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94332E4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8D5BA4" w14:textId="256CF428" w:rsidR="00D16A85" w:rsidRDefault="00D16A85" w:rsidP="00D16A85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>представляется в порядке законодательной инициативы проект Постановления</w:t>
      </w:r>
      <w:bookmarkStart w:id="0" w:name="_Hlk88051356"/>
      <w:r>
        <w:rPr>
          <w:rFonts w:eastAsia="DengXian"/>
          <w:lang w:val="ru-RU"/>
        </w:rPr>
        <w:t xml:space="preserve"> </w:t>
      </w:r>
      <w:bookmarkStart w:id="1" w:name="_Hlk96950882"/>
      <w:r w:rsidR="00CC4CE9" w:rsidRPr="00CC4CE9">
        <w:rPr>
          <w:rFonts w:eastAsia="DengXian"/>
          <w:lang w:val="ru-RU"/>
        </w:rPr>
        <w:t xml:space="preserve">о внесении дополнения в </w:t>
      </w:r>
      <w:r w:rsidR="00CC4CE9" w:rsidRPr="00960F9B">
        <w:rPr>
          <w:rFonts w:eastAsia="DengXian"/>
          <w:lang w:val="ru-RU"/>
        </w:rPr>
        <w:t>подпункт</w:t>
      </w:r>
      <w:r w:rsidR="00CC4CE9" w:rsidRPr="00CC4CE9">
        <w:rPr>
          <w:rFonts w:eastAsia="DengXian"/>
          <w:lang w:val="ru-RU"/>
        </w:rPr>
        <w:t xml:space="preserve"> a) пункта 1 Постановления Парламента о днях памяти, праздничных днях и днях отдыха в Республике Молдова № 433/1990</w:t>
      </w:r>
      <w:r w:rsidR="00CC4CE9">
        <w:rPr>
          <w:rFonts w:eastAsia="DengXian"/>
          <w:lang w:val="ru-RU"/>
        </w:rPr>
        <w:t>.</w:t>
      </w:r>
    </w:p>
    <w:bookmarkEnd w:id="0"/>
    <w:bookmarkEnd w:id="1"/>
    <w:p w14:paraId="780151DB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5AE3000" w14:textId="77777777" w:rsidR="00D16A85" w:rsidRDefault="00D16A85" w:rsidP="00D16A85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66744A23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164D0E43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постановления;</w:t>
      </w:r>
    </w:p>
    <w:p w14:paraId="2F9B2BB9" w14:textId="03E6DFE3" w:rsidR="001D42AC" w:rsidRPr="001D42AC" w:rsidRDefault="00D16A85" w:rsidP="001D42AC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 w:rsidR="001D42AC" w:rsidRPr="001D42AC">
        <w:rPr>
          <w:rFonts w:eastAsia="DengXian"/>
          <w:lang w:val="ru-RU"/>
        </w:rPr>
        <w:t xml:space="preserve"> пояснительная записка.</w:t>
      </w:r>
    </w:p>
    <w:p w14:paraId="2528E93F" w14:textId="4B27C37B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ab/>
      </w:r>
    </w:p>
    <w:p w14:paraId="2D88E59D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7DD75B3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5F940AD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632EF02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2B08087A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3A079C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342DCF7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723BBC8" w14:textId="77777777" w:rsidR="00D16A85" w:rsidRDefault="00D16A85" w:rsidP="00D16A85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48107EC6" w14:textId="4BF683D0" w:rsidR="00D16A85" w:rsidRDefault="00D16A85" w:rsidP="001D42AC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Депутаты Парламента:</w:t>
      </w:r>
    </w:p>
    <w:p w14:paraId="04368716" w14:textId="77777777" w:rsidR="001D42AC" w:rsidRDefault="001D42AC" w:rsidP="00D16A85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63BEED99" w14:textId="52A0F727" w:rsidR="00D16A85" w:rsidRPr="00D6330D" w:rsidRDefault="00D16A85" w:rsidP="00D16A85">
      <w:pPr>
        <w:spacing w:after="0" w:line="240" w:lineRule="auto"/>
        <w:ind w:firstLine="709"/>
        <w:jc w:val="right"/>
        <w:rPr>
          <w:rFonts w:eastAsia="DengXian"/>
        </w:rPr>
      </w:pPr>
      <w:r w:rsidRPr="00D6330D">
        <w:rPr>
          <w:rFonts w:eastAsia="DengXian"/>
          <w:lang w:val="ru-RU"/>
        </w:rPr>
        <w:t xml:space="preserve">В. </w:t>
      </w:r>
      <w:proofErr w:type="spellStart"/>
      <w:r w:rsidRPr="00D6330D">
        <w:rPr>
          <w:rFonts w:eastAsia="DengXian"/>
        </w:rPr>
        <w:t>Шоймару</w:t>
      </w:r>
      <w:proofErr w:type="spellEnd"/>
    </w:p>
    <w:p w14:paraId="25187FBF" w14:textId="5B13BAC3" w:rsidR="00D16A85" w:rsidRPr="00D6330D" w:rsidRDefault="001D42AC" w:rsidP="00D16A85">
      <w:pPr>
        <w:spacing w:after="0" w:line="240" w:lineRule="auto"/>
        <w:ind w:firstLine="709"/>
        <w:jc w:val="right"/>
        <w:rPr>
          <w:rFonts w:eastAsia="DengXian"/>
        </w:rPr>
      </w:pPr>
      <w:r w:rsidRPr="00D6330D">
        <w:rPr>
          <w:rFonts w:eastAsia="DengXian"/>
          <w:lang w:val="ru-RU"/>
        </w:rPr>
        <w:t xml:space="preserve">    </w:t>
      </w:r>
      <w:r w:rsidR="00D16A85" w:rsidRPr="00D6330D">
        <w:rPr>
          <w:rFonts w:eastAsia="DengXian"/>
          <w:lang w:val="ru-RU"/>
        </w:rPr>
        <w:t>С.</w:t>
      </w:r>
      <w:r w:rsidRPr="00D6330D">
        <w:rPr>
          <w:rFonts w:eastAsia="DengXian"/>
          <w:lang w:val="ru-RU"/>
        </w:rPr>
        <w:t xml:space="preserve"> </w:t>
      </w:r>
      <w:proofErr w:type="spellStart"/>
      <w:r w:rsidR="00D16A85" w:rsidRPr="00D6330D">
        <w:rPr>
          <w:rFonts w:eastAsia="DengXian"/>
        </w:rPr>
        <w:t>Лазаренку</w:t>
      </w:r>
      <w:proofErr w:type="spellEnd"/>
      <w:r w:rsidR="00D16A85" w:rsidRPr="00D6330D">
        <w:rPr>
          <w:rFonts w:eastAsia="DengXian"/>
        </w:rPr>
        <w:t xml:space="preserve">  </w:t>
      </w:r>
    </w:p>
    <w:p w14:paraId="12DCCB24" w14:textId="3C6C3E4B" w:rsidR="00D16A85" w:rsidRPr="00D6330D" w:rsidRDefault="001D42AC" w:rsidP="00D16A8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D6330D">
        <w:rPr>
          <w:rFonts w:eastAsia="DengXian"/>
          <w:lang w:val="ru-RU"/>
        </w:rPr>
        <w:t xml:space="preserve">М. </w:t>
      </w:r>
      <w:proofErr w:type="spellStart"/>
      <w:r w:rsidRPr="00D6330D">
        <w:rPr>
          <w:rFonts w:eastAsia="DengXian"/>
          <w:lang w:val="ru-RU"/>
        </w:rPr>
        <w:t>Друцэ</w:t>
      </w:r>
      <w:proofErr w:type="spellEnd"/>
    </w:p>
    <w:p w14:paraId="1F9E967E" w14:textId="5668A2DF" w:rsidR="001D42AC" w:rsidRPr="00D6330D" w:rsidRDefault="001D42AC" w:rsidP="00D16A85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D6330D">
        <w:rPr>
          <w:rFonts w:eastAsia="DengXian"/>
          <w:lang w:val="ru-RU"/>
        </w:rPr>
        <w:t xml:space="preserve">Ю. </w:t>
      </w:r>
      <w:proofErr w:type="spellStart"/>
      <w:r w:rsidRPr="00D6330D">
        <w:rPr>
          <w:rFonts w:eastAsia="DengXian"/>
          <w:lang w:val="ru-RU"/>
        </w:rPr>
        <w:t>Даскэлу</w:t>
      </w:r>
      <w:proofErr w:type="spellEnd"/>
    </w:p>
    <w:p w14:paraId="0ED7A4C8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1D952CB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949E9D3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39C0058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2C625BF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6A2EFC5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3D53B2B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64BE252" w14:textId="77777777" w:rsidR="00D16A85" w:rsidRDefault="00D16A85" w:rsidP="00D16A85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1FF3848" w14:textId="39E88035" w:rsidR="00733786" w:rsidRDefault="00733786" w:rsidP="00733786">
      <w:pPr>
        <w:spacing w:after="0" w:line="240" w:lineRule="auto"/>
        <w:rPr>
          <w:rFonts w:eastAsia="Times New Roman"/>
          <w:lang w:val="ru-MD" w:eastAsia="ru-RU"/>
        </w:rPr>
      </w:pPr>
    </w:p>
    <w:p w14:paraId="278B3BBC" w14:textId="77777777" w:rsidR="009B29B8" w:rsidRDefault="009B29B8" w:rsidP="00733786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71ABA104" w14:textId="77777777" w:rsidR="008045C5" w:rsidRDefault="008045C5" w:rsidP="00D16A85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9CE9337" w14:textId="770528F3" w:rsidR="00D16A85" w:rsidRDefault="00D16A85" w:rsidP="002E456F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/>
          <w:i/>
          <w:iCs/>
          <w:lang w:val="ru-RU"/>
        </w:rPr>
        <w:lastRenderedPageBreak/>
        <w:t xml:space="preserve">Проект </w:t>
      </w:r>
      <w:r>
        <w:rPr>
          <w:rFonts w:eastAsia="Times New Roman" w:hint="eastAsia"/>
          <w:i/>
          <w:iCs/>
          <w:lang w:val="zh-CN" w:eastAsia="zh-CN"/>
        </w:rPr>
        <w:t>(</w:t>
      </w:r>
      <w:r>
        <w:rPr>
          <w:rFonts w:eastAsia="Times New Roman"/>
          <w:i/>
          <w:iCs/>
          <w:lang w:val="ru-RU"/>
        </w:rPr>
        <w:t xml:space="preserve">№ </w:t>
      </w:r>
      <w:r w:rsidR="008045C5">
        <w:rPr>
          <w:rFonts w:eastAsia="Times New Roman"/>
          <w:i/>
          <w:iCs/>
          <w:lang w:val="ru-RU"/>
        </w:rPr>
        <w:t>71</w:t>
      </w:r>
      <w:r>
        <w:rPr>
          <w:rFonts w:eastAsia="Times New Roman"/>
          <w:i/>
          <w:iCs/>
          <w:lang w:val="ru-RU"/>
        </w:rPr>
        <w:t>/2022</w:t>
      </w:r>
      <w:r>
        <w:rPr>
          <w:rFonts w:eastAsia="Times New Roman" w:hint="eastAsia"/>
          <w:i/>
          <w:iCs/>
          <w:lang w:val="zh-CN" w:eastAsia="zh-CN"/>
        </w:rPr>
        <w:t>)</w:t>
      </w:r>
    </w:p>
    <w:p w14:paraId="54F26259" w14:textId="77777777" w:rsidR="00D16A85" w:rsidRDefault="00D16A85" w:rsidP="00D16A85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>
        <w:rPr>
          <w:rFonts w:eastAsia="Times New Roman" w:hint="eastAsia"/>
          <w:i/>
          <w:iCs/>
          <w:lang w:val="ru-RU" w:eastAsia="zh-CN"/>
        </w:rPr>
        <w:t xml:space="preserve"> </w:t>
      </w:r>
      <w:r>
        <w:rPr>
          <w:rFonts w:eastAsia="Times New Roman" w:hint="eastAsia"/>
          <w:i/>
          <w:iCs/>
          <w:lang w:val="zh-CN" w:eastAsia="zh-CN"/>
        </w:rPr>
        <w:t xml:space="preserve"> </w:t>
      </w:r>
      <w:r>
        <w:rPr>
          <w:rFonts w:eastAsia="Times New Roman"/>
          <w:i/>
          <w:iCs/>
          <w:lang w:val="ru-RU"/>
        </w:rPr>
        <w:t>Перевод</w:t>
      </w:r>
    </w:p>
    <w:p w14:paraId="71B3C11A" w14:textId="77777777" w:rsidR="00D16A85" w:rsidRDefault="00D16A85" w:rsidP="006935B7">
      <w:pPr>
        <w:tabs>
          <w:tab w:val="left" w:pos="3969"/>
        </w:tabs>
        <w:jc w:val="right"/>
      </w:pPr>
    </w:p>
    <w:p w14:paraId="1803FB4F" w14:textId="21BB9BB1" w:rsidR="00D16A85" w:rsidRDefault="00D16A85" w:rsidP="006935B7">
      <w:pPr>
        <w:spacing w:after="0" w:line="240" w:lineRule="auto"/>
        <w:jc w:val="center"/>
        <w:rPr>
          <w:b/>
          <w:lang w:val="ru-RU"/>
        </w:rPr>
      </w:pPr>
      <w:r>
        <w:rPr>
          <w:b/>
          <w:lang w:val="ru-RU"/>
        </w:rPr>
        <w:t>ПОСТАНОВЛЕНИЕ</w:t>
      </w:r>
    </w:p>
    <w:p w14:paraId="35508BED" w14:textId="77777777" w:rsidR="00983B0D" w:rsidRDefault="00983B0D" w:rsidP="00D16A85">
      <w:pPr>
        <w:spacing w:after="0" w:line="240" w:lineRule="auto"/>
        <w:ind w:firstLine="709"/>
        <w:jc w:val="center"/>
        <w:rPr>
          <w:b/>
          <w:lang w:val="ru-RU"/>
        </w:rPr>
      </w:pPr>
    </w:p>
    <w:p w14:paraId="16C3FFC7" w14:textId="52C19D96" w:rsidR="006770BE" w:rsidRDefault="00983B0D" w:rsidP="00CC4CE9">
      <w:pPr>
        <w:jc w:val="center"/>
        <w:rPr>
          <w:b/>
          <w:bCs/>
          <w:lang w:val="ru-RU"/>
        </w:rPr>
      </w:pPr>
      <w:bookmarkStart w:id="2" w:name="_Hlk97903611"/>
      <w:r w:rsidRPr="00983B0D">
        <w:rPr>
          <w:b/>
          <w:bCs/>
          <w:lang w:val="ru-RU"/>
        </w:rPr>
        <w:t xml:space="preserve">о внесении дополнения в </w:t>
      </w:r>
      <w:r>
        <w:rPr>
          <w:b/>
          <w:bCs/>
          <w:lang w:val="ru-RU"/>
        </w:rPr>
        <w:t>под</w:t>
      </w:r>
      <w:r w:rsidRPr="00983B0D">
        <w:rPr>
          <w:b/>
          <w:bCs/>
          <w:lang w:val="ru-RU"/>
        </w:rPr>
        <w:t xml:space="preserve">пункт </w:t>
      </w:r>
      <w:r>
        <w:rPr>
          <w:b/>
          <w:bCs/>
          <w:lang w:val="en-US"/>
        </w:rPr>
        <w:t>a</w:t>
      </w:r>
      <w:r w:rsidRPr="00983B0D">
        <w:rPr>
          <w:b/>
          <w:bCs/>
          <w:lang w:val="ru-RU"/>
        </w:rPr>
        <w:t xml:space="preserve">) </w:t>
      </w:r>
      <w:r>
        <w:rPr>
          <w:b/>
          <w:bCs/>
          <w:lang w:val="ru-RU"/>
        </w:rPr>
        <w:t xml:space="preserve">пункта </w:t>
      </w:r>
      <w:r w:rsidRPr="00983B0D">
        <w:rPr>
          <w:b/>
          <w:bCs/>
          <w:lang w:val="ru-RU"/>
        </w:rPr>
        <w:t xml:space="preserve">1 Постановления Парламента о днях памяти, праздничных днях и днях отдыха в Республике Молдова </w:t>
      </w:r>
      <w:r w:rsidRPr="00CC4CE9">
        <w:rPr>
          <w:b/>
          <w:bCs/>
          <w:lang w:val="ru-RU"/>
        </w:rPr>
        <w:t>№ 433</w:t>
      </w:r>
      <w:r w:rsidR="00CC4CE9" w:rsidRPr="00CC4CE9">
        <w:rPr>
          <w:b/>
          <w:bCs/>
          <w:lang w:val="ru-RU"/>
        </w:rPr>
        <w:t>/1990</w:t>
      </w:r>
      <w:bookmarkEnd w:id="2"/>
    </w:p>
    <w:p w14:paraId="68C77096" w14:textId="46371650" w:rsidR="00281AD0" w:rsidRDefault="00281AD0" w:rsidP="00CC4CE9">
      <w:pPr>
        <w:jc w:val="center"/>
        <w:rPr>
          <w:b/>
          <w:bCs/>
          <w:lang w:val="ru-RU"/>
        </w:rPr>
      </w:pPr>
    </w:p>
    <w:p w14:paraId="4A5FE383" w14:textId="73551F46" w:rsidR="00281AD0" w:rsidRDefault="00281AD0" w:rsidP="000A4B5F">
      <w:pPr>
        <w:spacing w:after="0" w:line="240" w:lineRule="auto"/>
        <w:ind w:firstLine="709"/>
        <w:jc w:val="both"/>
        <w:rPr>
          <w:lang w:val="ru-RU"/>
        </w:rPr>
      </w:pPr>
      <w:r w:rsidRPr="00281AD0">
        <w:rPr>
          <w:lang w:val="ru-RU"/>
        </w:rPr>
        <w:t>Парламент принимает настоящее постановление.</w:t>
      </w:r>
    </w:p>
    <w:p w14:paraId="239DC31B" w14:textId="7652B441" w:rsidR="00281AD0" w:rsidRDefault="00281AD0" w:rsidP="000A4B5F">
      <w:pPr>
        <w:spacing w:after="0" w:line="240" w:lineRule="auto"/>
        <w:ind w:firstLine="709"/>
        <w:jc w:val="both"/>
        <w:rPr>
          <w:lang w:val="ru-RU"/>
        </w:rPr>
      </w:pPr>
    </w:p>
    <w:p w14:paraId="49AEDCE0" w14:textId="2CAC8FEE" w:rsidR="00B4632D" w:rsidRDefault="001D5830" w:rsidP="000A4B5F">
      <w:pPr>
        <w:spacing w:after="0" w:line="240" w:lineRule="auto"/>
        <w:ind w:firstLine="709"/>
        <w:jc w:val="both"/>
        <w:rPr>
          <w:lang w:val="ru-RU"/>
        </w:rPr>
      </w:pPr>
      <w:r w:rsidRPr="001D5830">
        <w:rPr>
          <w:b/>
          <w:bCs/>
          <w:lang w:val="ru-RU"/>
        </w:rPr>
        <w:t>Единая статья.</w:t>
      </w:r>
      <w:r w:rsidRPr="001D5830">
        <w:rPr>
          <w:lang w:val="ru-RU"/>
        </w:rPr>
        <w:t xml:space="preserve"> </w:t>
      </w:r>
      <w:r>
        <w:t>–</w:t>
      </w:r>
      <w:r w:rsidR="00B4632D">
        <w:rPr>
          <w:lang w:val="ru-RU"/>
        </w:rPr>
        <w:t xml:space="preserve"> </w:t>
      </w:r>
      <w:r w:rsidR="00B4632D" w:rsidRPr="00B4632D">
        <w:rPr>
          <w:lang w:val="ru-RU"/>
        </w:rPr>
        <w:t>Подпункт а) пункта 1 Постановления Парламента о днях памяти, праздничных днях и днях отдыха в Республике Молдова № 433</w:t>
      </w:r>
      <w:r w:rsidR="00382205">
        <w:rPr>
          <w:lang w:val="ru-RU"/>
        </w:rPr>
        <w:t>/</w:t>
      </w:r>
      <w:r w:rsidR="00B4632D" w:rsidRPr="00B4632D">
        <w:rPr>
          <w:lang w:val="ru-RU"/>
        </w:rPr>
        <w:t>1990, с последующими изменениями, дополнить в хронологическом порядке позицией:</w:t>
      </w:r>
    </w:p>
    <w:p w14:paraId="3BBEBF33" w14:textId="77777777" w:rsidR="000A4B5F" w:rsidRPr="00B4632D" w:rsidRDefault="000A4B5F" w:rsidP="000A4B5F">
      <w:pPr>
        <w:spacing w:after="0" w:line="240" w:lineRule="auto"/>
        <w:ind w:firstLine="709"/>
        <w:jc w:val="both"/>
        <w:rPr>
          <w:lang w:val="ru-RU"/>
        </w:rPr>
      </w:pPr>
    </w:p>
    <w:p w14:paraId="5DDA0C76" w14:textId="46FE567E" w:rsidR="00281AD0" w:rsidRDefault="00B4632D" w:rsidP="000A4B5F">
      <w:pPr>
        <w:spacing w:after="0" w:line="240" w:lineRule="auto"/>
        <w:ind w:firstLine="709"/>
        <w:jc w:val="both"/>
        <w:rPr>
          <w:lang w:val="ru-RU"/>
        </w:rPr>
      </w:pPr>
      <w:r w:rsidRPr="00B4632D">
        <w:rPr>
          <w:lang w:val="ru-RU"/>
        </w:rPr>
        <w:t>«</w:t>
      </w:r>
      <w:r w:rsidR="003B5476">
        <w:t>-</w:t>
      </w:r>
      <w:r w:rsidRPr="00B4632D">
        <w:rPr>
          <w:lang w:val="ru-RU"/>
        </w:rPr>
        <w:t xml:space="preserve"> День памяти </w:t>
      </w:r>
      <w:r w:rsidR="00F64648" w:rsidRPr="00F64648">
        <w:rPr>
          <w:lang w:val="ru-RU"/>
        </w:rPr>
        <w:t xml:space="preserve">жертв </w:t>
      </w:r>
      <w:r w:rsidR="00DA1EA7" w:rsidRPr="00F64648">
        <w:rPr>
          <w:lang w:val="ru-RU"/>
        </w:rPr>
        <w:t>организованн</w:t>
      </w:r>
      <w:r w:rsidR="00DA1EA7">
        <w:rPr>
          <w:lang w:val="ru-RU"/>
        </w:rPr>
        <w:t>ого</w:t>
      </w:r>
      <w:r w:rsidR="00DA1EA7" w:rsidRPr="00F64648">
        <w:rPr>
          <w:lang w:val="ru-RU"/>
        </w:rPr>
        <w:t xml:space="preserve"> </w:t>
      </w:r>
      <w:r w:rsidR="00F64648" w:rsidRPr="00F64648">
        <w:rPr>
          <w:lang w:val="ru-RU"/>
        </w:rPr>
        <w:t>голода</w:t>
      </w:r>
      <w:r w:rsidR="00DA1EA7">
        <w:t xml:space="preserve"> </w:t>
      </w:r>
      <w:r w:rsidR="00F64648" w:rsidRPr="00F64648">
        <w:rPr>
          <w:lang w:val="ru-RU"/>
        </w:rPr>
        <w:t>1946–1947</w:t>
      </w:r>
      <w:r w:rsidR="00F64648">
        <w:t xml:space="preserve"> </w:t>
      </w:r>
      <w:r w:rsidR="00F64648" w:rsidRPr="00F64648">
        <w:rPr>
          <w:lang w:val="ru-RU"/>
        </w:rPr>
        <w:t>год</w:t>
      </w:r>
      <w:r w:rsidR="00DA1EA7">
        <w:rPr>
          <w:lang w:val="ru-RU"/>
        </w:rPr>
        <w:t>ов</w:t>
      </w:r>
      <w:r w:rsidRPr="00B4632D">
        <w:rPr>
          <w:lang w:val="ru-RU"/>
        </w:rPr>
        <w:t xml:space="preserve"> (</w:t>
      </w:r>
      <w:r w:rsidR="00F64648" w:rsidRPr="00F64648">
        <w:rPr>
          <w:lang w:val="ru-RU"/>
        </w:rPr>
        <w:t>третья суббота апреля</w:t>
      </w:r>
      <w:r w:rsidRPr="00B4632D">
        <w:rPr>
          <w:lang w:val="ru-RU"/>
        </w:rPr>
        <w:t>);».</w:t>
      </w:r>
      <w:r>
        <w:rPr>
          <w:lang w:val="ru-RU"/>
        </w:rPr>
        <w:t xml:space="preserve"> </w:t>
      </w:r>
    </w:p>
    <w:p w14:paraId="357B4DB0" w14:textId="5660303A" w:rsidR="000A4B5F" w:rsidRDefault="000A4B5F" w:rsidP="000A4B5F">
      <w:pPr>
        <w:spacing w:after="0" w:line="240" w:lineRule="auto"/>
        <w:ind w:firstLine="709"/>
        <w:jc w:val="both"/>
        <w:rPr>
          <w:lang w:val="ru-RU"/>
        </w:rPr>
      </w:pPr>
    </w:p>
    <w:p w14:paraId="4327125D" w14:textId="4CF845D6" w:rsidR="000A4B5F" w:rsidRDefault="000A4B5F" w:rsidP="000A4B5F">
      <w:pPr>
        <w:spacing w:after="0" w:line="240" w:lineRule="auto"/>
        <w:ind w:firstLine="709"/>
        <w:jc w:val="both"/>
        <w:rPr>
          <w:lang w:val="ru-RU"/>
        </w:rPr>
      </w:pPr>
    </w:p>
    <w:p w14:paraId="6B9C0A97" w14:textId="77777777" w:rsidR="000A4B5F" w:rsidRDefault="000A4B5F" w:rsidP="000A4B5F">
      <w:pPr>
        <w:spacing w:after="0" w:line="240" w:lineRule="auto"/>
        <w:ind w:firstLine="709"/>
        <w:jc w:val="both"/>
        <w:rPr>
          <w:lang w:val="ru-RU"/>
        </w:rPr>
      </w:pPr>
    </w:p>
    <w:p w14:paraId="70E044CB" w14:textId="66BC263E" w:rsidR="00F64648" w:rsidRDefault="00F64648" w:rsidP="00B4632D">
      <w:pPr>
        <w:ind w:firstLine="708"/>
        <w:rPr>
          <w:lang w:val="ru-RU"/>
        </w:rPr>
      </w:pPr>
    </w:p>
    <w:p w14:paraId="6A77366D" w14:textId="77777777" w:rsidR="00F64648" w:rsidRDefault="00F64648" w:rsidP="00F64648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ПРЕДСЕДАТЕЛЬ ПАРЛАМЕНТА</w:t>
      </w:r>
    </w:p>
    <w:p w14:paraId="5B13F429" w14:textId="77777777" w:rsidR="00F64648" w:rsidRDefault="00F64648" w:rsidP="00B4632D">
      <w:pPr>
        <w:ind w:firstLine="708"/>
        <w:rPr>
          <w:lang w:val="ru-RU"/>
        </w:rPr>
      </w:pPr>
    </w:p>
    <w:p w14:paraId="45583784" w14:textId="6456A33C" w:rsidR="00F64648" w:rsidRDefault="00F64648" w:rsidP="00B4632D">
      <w:pPr>
        <w:ind w:firstLine="708"/>
        <w:rPr>
          <w:lang w:val="ru-RU"/>
        </w:rPr>
      </w:pPr>
    </w:p>
    <w:p w14:paraId="6AC11E4B" w14:textId="0DB419DC" w:rsidR="00F64648" w:rsidRDefault="00F64648" w:rsidP="00B4632D">
      <w:pPr>
        <w:ind w:firstLine="708"/>
        <w:rPr>
          <w:lang w:val="ru-RU"/>
        </w:rPr>
      </w:pPr>
    </w:p>
    <w:sectPr w:rsidR="00F64648" w:rsidSect="00BC272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101"/>
    <w:rsid w:val="000A4B5F"/>
    <w:rsid w:val="001D42AC"/>
    <w:rsid w:val="001D5830"/>
    <w:rsid w:val="002022DF"/>
    <w:rsid w:val="00281AD0"/>
    <w:rsid w:val="002E456F"/>
    <w:rsid w:val="00372101"/>
    <w:rsid w:val="00382205"/>
    <w:rsid w:val="003B5476"/>
    <w:rsid w:val="004A4638"/>
    <w:rsid w:val="00594FFE"/>
    <w:rsid w:val="006770BE"/>
    <w:rsid w:val="006935B7"/>
    <w:rsid w:val="00733786"/>
    <w:rsid w:val="008045C5"/>
    <w:rsid w:val="00960F9B"/>
    <w:rsid w:val="00983B0D"/>
    <w:rsid w:val="009B29B8"/>
    <w:rsid w:val="00B4632D"/>
    <w:rsid w:val="00B811A4"/>
    <w:rsid w:val="00BC272E"/>
    <w:rsid w:val="00C5476B"/>
    <w:rsid w:val="00CC4CE9"/>
    <w:rsid w:val="00D16A85"/>
    <w:rsid w:val="00D6330D"/>
    <w:rsid w:val="00DA1EA7"/>
    <w:rsid w:val="00F6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FA5FA"/>
  <w15:chartTrackingRefBased/>
  <w15:docId w15:val="{5327B5AC-EA6F-49F1-8280-B3808F42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A85"/>
    <w:pPr>
      <w:spacing w:line="252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4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308F00-E286-4199-9440-0536C3184C0C}"/>
</file>

<file path=customXml/itemProps2.xml><?xml version="1.0" encoding="utf-8"?>
<ds:datastoreItem xmlns:ds="http://schemas.openxmlformats.org/officeDocument/2006/customXml" ds:itemID="{FABE482D-1B1B-44F6-BF09-4FB79D1A0DE2}"/>
</file>

<file path=customXml/itemProps3.xml><?xml version="1.0" encoding="utf-8"?>
<ds:datastoreItem xmlns:ds="http://schemas.openxmlformats.org/officeDocument/2006/customXml" ds:itemID="{6ACA9281-FEC9-4936-96F2-3DA65531D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71.2022.ru</dc:title>
  <dc:subject/>
  <dc:creator>Victoria Dobîndă</dc:creator>
  <cp:keywords/>
  <dc:description/>
  <cp:lastModifiedBy>Aliona Galaico</cp:lastModifiedBy>
  <cp:revision>2</cp:revision>
  <dcterms:created xsi:type="dcterms:W3CDTF">2022-03-11T14:06:00Z</dcterms:created>
  <dcterms:modified xsi:type="dcterms:W3CDTF">2022-03-11T14:06:00Z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