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BCC" w:rsidRPr="007734EB" w:rsidRDefault="00EA1BCC" w:rsidP="00EA1BCC">
      <w:pPr>
        <w:jc w:val="center"/>
        <w:rPr>
          <w:b/>
          <w:sz w:val="28"/>
          <w:szCs w:val="28"/>
          <w:lang w:val="ro-RO"/>
        </w:rPr>
      </w:pPr>
    </w:p>
    <w:p w:rsidR="00500597" w:rsidRPr="007734EB" w:rsidRDefault="00EA1BCC" w:rsidP="00EA1BCC">
      <w:pPr>
        <w:jc w:val="center"/>
        <w:rPr>
          <w:b/>
          <w:sz w:val="28"/>
          <w:szCs w:val="28"/>
          <w:lang w:val="ro-RO"/>
        </w:rPr>
      </w:pPr>
      <w:r w:rsidRPr="007734EB">
        <w:rPr>
          <w:b/>
          <w:sz w:val="28"/>
          <w:szCs w:val="28"/>
          <w:lang w:val="ro-RO"/>
        </w:rPr>
        <w:t>Pentru aprobarea proiectului de lege privind mormintele</w:t>
      </w:r>
    </w:p>
    <w:p w:rsidR="00EA1BCC" w:rsidRPr="007734EB" w:rsidRDefault="00EA1BCC" w:rsidP="00EA1BCC">
      <w:pPr>
        <w:jc w:val="center"/>
        <w:rPr>
          <w:b/>
          <w:sz w:val="28"/>
          <w:szCs w:val="28"/>
          <w:lang w:val="ro-RO"/>
        </w:rPr>
      </w:pPr>
      <w:r w:rsidRPr="007734EB">
        <w:rPr>
          <w:b/>
          <w:sz w:val="28"/>
          <w:szCs w:val="28"/>
          <w:lang w:val="ro-RO"/>
        </w:rPr>
        <w:t>şi operele comemorative de război</w:t>
      </w:r>
    </w:p>
    <w:p w:rsidR="00EA1BCC" w:rsidRPr="007734EB" w:rsidRDefault="00EA1BCC" w:rsidP="00EA1BCC">
      <w:pPr>
        <w:jc w:val="center"/>
        <w:rPr>
          <w:b/>
          <w:sz w:val="28"/>
          <w:szCs w:val="28"/>
          <w:lang w:val="ro-RO"/>
        </w:rPr>
      </w:pPr>
      <w:r w:rsidRPr="007734EB">
        <w:rPr>
          <w:b/>
          <w:sz w:val="28"/>
          <w:szCs w:val="28"/>
          <w:lang w:val="ro-RO"/>
        </w:rPr>
        <w:t>----------------------------------------------------------------------------</w:t>
      </w:r>
    </w:p>
    <w:p w:rsidR="00EA1BCC" w:rsidRPr="007734EB" w:rsidRDefault="00EA1BCC" w:rsidP="00EA1BCC">
      <w:pPr>
        <w:jc w:val="center"/>
        <w:rPr>
          <w:b/>
          <w:sz w:val="28"/>
          <w:szCs w:val="28"/>
          <w:lang w:val="ro-RO"/>
        </w:rPr>
      </w:pPr>
    </w:p>
    <w:p w:rsidR="00EA1BCC" w:rsidRPr="007734EB" w:rsidRDefault="00EA1BCC" w:rsidP="003852B4">
      <w:pPr>
        <w:rPr>
          <w:color w:val="000080"/>
          <w:sz w:val="28"/>
          <w:szCs w:val="28"/>
          <w:lang w:val="ro-RO"/>
        </w:rPr>
      </w:pPr>
    </w:p>
    <w:p w:rsidR="00EA1BCC" w:rsidRPr="007734EB" w:rsidRDefault="00EA1BCC" w:rsidP="003852B4">
      <w:pPr>
        <w:rPr>
          <w:color w:val="000080"/>
          <w:sz w:val="28"/>
          <w:szCs w:val="28"/>
          <w:lang w:val="ro-RO"/>
        </w:rPr>
      </w:pPr>
    </w:p>
    <w:p w:rsidR="00EA1BCC" w:rsidRPr="007734EB" w:rsidRDefault="00EA1BCC" w:rsidP="003852B4">
      <w:pPr>
        <w:rPr>
          <w:sz w:val="28"/>
          <w:szCs w:val="28"/>
          <w:lang w:val="ro-RO"/>
        </w:rPr>
      </w:pPr>
      <w:r w:rsidRPr="007734EB">
        <w:rPr>
          <w:sz w:val="28"/>
          <w:szCs w:val="28"/>
          <w:lang w:val="ro-RO"/>
        </w:rPr>
        <w:t>Guvernul HOTĂRĂŞTE:</w:t>
      </w:r>
    </w:p>
    <w:p w:rsidR="00EA1BCC" w:rsidRPr="007734EB" w:rsidRDefault="00EA1BCC" w:rsidP="003852B4">
      <w:pPr>
        <w:rPr>
          <w:sz w:val="28"/>
          <w:szCs w:val="28"/>
          <w:lang w:val="ro-RO"/>
        </w:rPr>
      </w:pPr>
    </w:p>
    <w:p w:rsidR="00EA1BCC" w:rsidRPr="007734EB" w:rsidRDefault="00EA1BCC" w:rsidP="00EA1BCC">
      <w:pPr>
        <w:rPr>
          <w:sz w:val="28"/>
          <w:szCs w:val="28"/>
          <w:lang w:val="ro-RO"/>
        </w:rPr>
      </w:pPr>
      <w:r w:rsidRPr="007734EB">
        <w:rPr>
          <w:sz w:val="28"/>
          <w:szCs w:val="28"/>
          <w:lang w:val="ro-RO"/>
        </w:rPr>
        <w:t xml:space="preserve">Se aprobă şi se prezintă Parlamentului </w:t>
      </w:r>
      <w:r w:rsidR="007133CE">
        <w:rPr>
          <w:sz w:val="28"/>
          <w:szCs w:val="28"/>
          <w:lang w:val="ro-RO"/>
        </w:rPr>
        <w:t xml:space="preserve">spre examinare </w:t>
      </w:r>
      <w:r w:rsidRPr="007734EB">
        <w:rPr>
          <w:sz w:val="28"/>
          <w:szCs w:val="28"/>
          <w:lang w:val="ro-RO"/>
        </w:rPr>
        <w:t>proiectul de lege privind mormintele şi operele comemorative de război.</w:t>
      </w:r>
    </w:p>
    <w:p w:rsidR="00EA1BCC" w:rsidRPr="007734EB" w:rsidRDefault="00EA1BCC" w:rsidP="003852B4">
      <w:pPr>
        <w:rPr>
          <w:sz w:val="28"/>
          <w:szCs w:val="28"/>
          <w:lang w:val="ro-RO"/>
        </w:rPr>
      </w:pPr>
    </w:p>
    <w:p w:rsidR="008C1EB3" w:rsidRPr="007734EB" w:rsidRDefault="008C1EB3" w:rsidP="0034194B">
      <w:pPr>
        <w:tabs>
          <w:tab w:val="left" w:pos="993"/>
        </w:tabs>
        <w:ind w:firstLine="709"/>
        <w:rPr>
          <w:color w:val="000080"/>
          <w:sz w:val="28"/>
          <w:szCs w:val="28"/>
          <w:lang w:val="ro-RO"/>
        </w:rPr>
      </w:pPr>
    </w:p>
    <w:p w:rsidR="008C1EB3" w:rsidRPr="007734EB" w:rsidRDefault="008C1EB3" w:rsidP="0034194B">
      <w:pPr>
        <w:tabs>
          <w:tab w:val="left" w:pos="993"/>
        </w:tabs>
        <w:ind w:firstLine="709"/>
        <w:rPr>
          <w:color w:val="000080"/>
          <w:sz w:val="28"/>
          <w:szCs w:val="28"/>
          <w:lang w:val="ro-RO"/>
        </w:rPr>
      </w:pPr>
    </w:p>
    <w:p w:rsidR="00CF2559" w:rsidRPr="007734EB" w:rsidRDefault="00CF2559" w:rsidP="00CF2559">
      <w:pPr>
        <w:ind w:firstLine="709"/>
        <w:rPr>
          <w:b/>
          <w:sz w:val="28"/>
          <w:szCs w:val="28"/>
          <w:lang w:val="ro-RO" w:eastAsia="ru-RU"/>
        </w:rPr>
      </w:pPr>
      <w:r w:rsidRPr="007734EB">
        <w:rPr>
          <w:b/>
          <w:sz w:val="28"/>
          <w:szCs w:val="28"/>
          <w:lang w:val="ro-RO" w:eastAsia="ru-RU"/>
        </w:rPr>
        <w:t xml:space="preserve">Prim-ministru </w:t>
      </w:r>
      <w:r w:rsidRPr="007734EB">
        <w:rPr>
          <w:b/>
          <w:sz w:val="28"/>
          <w:szCs w:val="28"/>
          <w:lang w:val="ro-RO" w:eastAsia="ru-RU"/>
        </w:rPr>
        <w:tab/>
      </w:r>
      <w:r w:rsidRPr="007734EB">
        <w:rPr>
          <w:b/>
          <w:sz w:val="28"/>
          <w:szCs w:val="28"/>
          <w:lang w:val="ro-RO" w:eastAsia="ru-RU"/>
        </w:rPr>
        <w:tab/>
      </w:r>
      <w:r w:rsidRPr="007734EB">
        <w:rPr>
          <w:b/>
          <w:sz w:val="28"/>
          <w:szCs w:val="28"/>
          <w:lang w:val="ro-RO" w:eastAsia="ru-RU"/>
        </w:rPr>
        <w:tab/>
      </w:r>
      <w:r w:rsidRPr="007734EB">
        <w:rPr>
          <w:b/>
          <w:sz w:val="28"/>
          <w:szCs w:val="28"/>
          <w:lang w:val="ro-RO" w:eastAsia="ru-RU"/>
        </w:rPr>
        <w:tab/>
      </w:r>
      <w:r w:rsidRPr="007734EB">
        <w:rPr>
          <w:b/>
          <w:sz w:val="28"/>
          <w:szCs w:val="28"/>
          <w:lang w:val="ro-RO" w:eastAsia="ru-RU"/>
        </w:rPr>
        <w:tab/>
      </w:r>
      <w:r w:rsidRPr="007734EB">
        <w:rPr>
          <w:b/>
          <w:sz w:val="28"/>
          <w:szCs w:val="28"/>
          <w:lang w:val="ro-RO" w:eastAsia="ru-RU"/>
        </w:rPr>
        <w:tab/>
        <w:t>PAVEL FILIP</w:t>
      </w:r>
    </w:p>
    <w:p w:rsidR="00CF2559" w:rsidRPr="007734EB" w:rsidRDefault="00CF2559" w:rsidP="00CF2559">
      <w:pPr>
        <w:ind w:firstLine="709"/>
        <w:rPr>
          <w:b/>
          <w:sz w:val="28"/>
          <w:szCs w:val="28"/>
          <w:lang w:val="ro-RO" w:eastAsia="ru-RU"/>
        </w:rPr>
      </w:pPr>
    </w:p>
    <w:p w:rsidR="00077246" w:rsidRPr="007734EB" w:rsidRDefault="00077246" w:rsidP="00CF2559">
      <w:pPr>
        <w:ind w:firstLine="709"/>
        <w:rPr>
          <w:b/>
          <w:sz w:val="28"/>
          <w:szCs w:val="28"/>
          <w:lang w:val="ro-RO" w:eastAsia="ru-RU"/>
        </w:rPr>
      </w:pPr>
    </w:p>
    <w:p w:rsidR="00CF2559" w:rsidRDefault="00077246" w:rsidP="00CF2559">
      <w:pPr>
        <w:ind w:firstLine="709"/>
        <w:rPr>
          <w:sz w:val="28"/>
          <w:szCs w:val="28"/>
          <w:lang w:val="ro-RO" w:eastAsia="ru-RU"/>
        </w:rPr>
      </w:pPr>
      <w:r w:rsidRPr="007734EB">
        <w:rPr>
          <w:sz w:val="28"/>
          <w:szCs w:val="28"/>
          <w:lang w:val="ro-RO" w:eastAsia="ru-RU"/>
        </w:rPr>
        <w:t>Contrasemnează:</w:t>
      </w:r>
    </w:p>
    <w:p w:rsidR="007133CE" w:rsidRPr="007734EB" w:rsidRDefault="007133CE" w:rsidP="00CF2559">
      <w:pPr>
        <w:ind w:firstLine="709"/>
        <w:rPr>
          <w:sz w:val="28"/>
          <w:szCs w:val="28"/>
          <w:lang w:val="ro-RO" w:eastAsia="ru-RU"/>
        </w:rPr>
      </w:pPr>
    </w:p>
    <w:p w:rsidR="007133CE" w:rsidRPr="00D0481C" w:rsidRDefault="007133CE" w:rsidP="007133CE">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Viceprim-ministru,</w:t>
      </w:r>
    </w:p>
    <w:p w:rsidR="007133CE" w:rsidRPr="00D0481C" w:rsidRDefault="007133CE" w:rsidP="007133CE">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ministrul afacerilor externe </w:t>
      </w:r>
    </w:p>
    <w:p w:rsidR="007133CE" w:rsidRPr="00D0481C" w:rsidRDefault="007133CE" w:rsidP="007133CE">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şi integrării europene</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Andrei GALBUR</w:t>
      </w:r>
    </w:p>
    <w:p w:rsidR="00CF2559" w:rsidRPr="007734EB" w:rsidRDefault="00CF2559" w:rsidP="00CF2559">
      <w:pPr>
        <w:ind w:firstLine="709"/>
        <w:rPr>
          <w:sz w:val="28"/>
          <w:szCs w:val="28"/>
          <w:lang w:val="ro-RO" w:eastAsia="ru-RU"/>
        </w:rPr>
      </w:pPr>
    </w:p>
    <w:p w:rsidR="00EA1BCC" w:rsidRPr="007734EB" w:rsidRDefault="00EA1BCC" w:rsidP="00EA1BCC">
      <w:pPr>
        <w:pStyle w:val="news"/>
        <w:ind w:firstLine="709"/>
        <w:rPr>
          <w:rFonts w:ascii="Times New Roman" w:hAnsi="Times New Roman" w:cs="Times New Roman"/>
          <w:color w:val="000000"/>
          <w:sz w:val="28"/>
          <w:szCs w:val="28"/>
          <w:lang w:val="ro-RO"/>
        </w:rPr>
      </w:pPr>
      <w:r w:rsidRPr="007734EB">
        <w:rPr>
          <w:rFonts w:ascii="Times New Roman" w:hAnsi="Times New Roman" w:cs="Times New Roman"/>
          <w:color w:val="000000"/>
          <w:sz w:val="28"/>
          <w:szCs w:val="28"/>
          <w:lang w:val="ro-RO"/>
        </w:rPr>
        <w:t>Ministrul culturii</w:t>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t xml:space="preserve">Monica </w:t>
      </w:r>
      <w:proofErr w:type="spellStart"/>
      <w:r w:rsidRPr="007734EB">
        <w:rPr>
          <w:rFonts w:ascii="Times New Roman" w:hAnsi="Times New Roman" w:cs="Times New Roman"/>
          <w:color w:val="000000"/>
          <w:sz w:val="28"/>
          <w:szCs w:val="28"/>
          <w:lang w:val="ro-RO"/>
        </w:rPr>
        <w:t>Babuc</w:t>
      </w:r>
      <w:proofErr w:type="spellEnd"/>
    </w:p>
    <w:p w:rsidR="00EA1BCC" w:rsidRPr="007734EB" w:rsidRDefault="00EA1BCC" w:rsidP="00EA1BCC">
      <w:pPr>
        <w:pStyle w:val="news"/>
        <w:ind w:firstLine="709"/>
        <w:rPr>
          <w:rFonts w:ascii="Times New Roman" w:hAnsi="Times New Roman" w:cs="Times New Roman"/>
          <w:color w:val="000000"/>
          <w:sz w:val="28"/>
          <w:szCs w:val="28"/>
          <w:lang w:val="ro-RO"/>
        </w:rPr>
      </w:pPr>
    </w:p>
    <w:p w:rsidR="00EA1BCC" w:rsidRPr="007734EB" w:rsidRDefault="00EA1BCC" w:rsidP="00EA1BCC">
      <w:pPr>
        <w:pStyle w:val="news"/>
        <w:ind w:firstLine="709"/>
        <w:rPr>
          <w:rFonts w:ascii="Times New Roman" w:hAnsi="Times New Roman" w:cs="Times New Roman"/>
          <w:sz w:val="28"/>
          <w:szCs w:val="28"/>
          <w:lang w:val="ro-RO"/>
        </w:rPr>
      </w:pPr>
      <w:r w:rsidRPr="007734EB">
        <w:rPr>
          <w:rFonts w:ascii="Times New Roman" w:hAnsi="Times New Roman" w:cs="Times New Roman"/>
          <w:color w:val="000000"/>
          <w:sz w:val="28"/>
          <w:szCs w:val="28"/>
          <w:lang w:val="ro-RO"/>
        </w:rPr>
        <w:t>Ministrul apărării</w:t>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sz w:val="28"/>
          <w:szCs w:val="28"/>
          <w:lang w:val="ro-RO"/>
        </w:rPr>
        <w:t xml:space="preserve">Anatolie </w:t>
      </w:r>
      <w:proofErr w:type="spellStart"/>
      <w:r w:rsidR="004A30FF" w:rsidRPr="007734EB">
        <w:rPr>
          <w:rFonts w:ascii="Times New Roman" w:hAnsi="Times New Roman" w:cs="Times New Roman"/>
          <w:sz w:val="28"/>
          <w:szCs w:val="28"/>
          <w:lang w:val="ro-RO"/>
        </w:rPr>
        <w:t>Ş</w:t>
      </w:r>
      <w:r w:rsidRPr="007734EB">
        <w:rPr>
          <w:rFonts w:ascii="Times New Roman" w:hAnsi="Times New Roman" w:cs="Times New Roman"/>
          <w:sz w:val="28"/>
          <w:szCs w:val="28"/>
          <w:lang w:val="ro-RO"/>
        </w:rPr>
        <w:t>alaru</w:t>
      </w:r>
      <w:proofErr w:type="spellEnd"/>
    </w:p>
    <w:p w:rsidR="00EA1BCC" w:rsidRPr="007734EB" w:rsidRDefault="00EA1BCC" w:rsidP="00EA1BCC">
      <w:pPr>
        <w:pStyle w:val="news"/>
        <w:ind w:firstLine="709"/>
        <w:rPr>
          <w:rFonts w:ascii="Times New Roman" w:hAnsi="Times New Roman" w:cs="Times New Roman"/>
          <w:color w:val="000000"/>
          <w:sz w:val="28"/>
          <w:szCs w:val="28"/>
          <w:lang w:val="ro-RO"/>
        </w:rPr>
      </w:pPr>
    </w:p>
    <w:p w:rsidR="00EA1BCC" w:rsidRPr="007734EB" w:rsidRDefault="00EA1BCC" w:rsidP="00EA1BCC">
      <w:pPr>
        <w:pStyle w:val="news"/>
        <w:ind w:firstLine="709"/>
        <w:rPr>
          <w:rFonts w:ascii="Times New Roman" w:hAnsi="Times New Roman" w:cs="Times New Roman"/>
          <w:sz w:val="28"/>
          <w:szCs w:val="28"/>
          <w:lang w:val="ro-RO"/>
        </w:rPr>
      </w:pPr>
      <w:r w:rsidRPr="007734EB">
        <w:rPr>
          <w:rFonts w:ascii="Times New Roman" w:hAnsi="Times New Roman" w:cs="Times New Roman"/>
          <w:color w:val="000000"/>
          <w:sz w:val="28"/>
          <w:szCs w:val="28"/>
          <w:lang w:val="ro-RO"/>
        </w:rPr>
        <w:lastRenderedPageBreak/>
        <w:t xml:space="preserve">Ministrul justiţiei </w:t>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color w:val="000000"/>
          <w:sz w:val="28"/>
          <w:szCs w:val="28"/>
          <w:lang w:val="ro-RO"/>
        </w:rPr>
        <w:tab/>
      </w:r>
      <w:r w:rsidRPr="007734EB">
        <w:rPr>
          <w:rFonts w:ascii="Times New Roman" w:hAnsi="Times New Roman" w:cs="Times New Roman"/>
          <w:sz w:val="28"/>
          <w:szCs w:val="28"/>
          <w:lang w:val="ro-RO"/>
        </w:rPr>
        <w:t>Vladimir Cebotari</w:t>
      </w:r>
    </w:p>
    <w:p w:rsidR="00CF2559" w:rsidRPr="007734EB" w:rsidRDefault="00CF2559" w:rsidP="00722D02">
      <w:pPr>
        <w:ind w:firstLine="709"/>
        <w:jc w:val="center"/>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8C1EB3" w:rsidRPr="007734EB" w:rsidRDefault="008C1EB3" w:rsidP="00CF2559">
      <w:pPr>
        <w:ind w:firstLine="709"/>
        <w:rPr>
          <w:sz w:val="28"/>
          <w:szCs w:val="28"/>
          <w:lang w:val="ro-RO" w:eastAsia="ru-RU"/>
        </w:rPr>
      </w:pPr>
    </w:p>
    <w:p w:rsidR="008C1EB3" w:rsidRPr="007734EB" w:rsidRDefault="008C1EB3" w:rsidP="00CF2559">
      <w:pPr>
        <w:ind w:firstLine="709"/>
        <w:rPr>
          <w:sz w:val="28"/>
          <w:szCs w:val="28"/>
          <w:lang w:val="ro-RO" w:eastAsia="ru-RU"/>
        </w:rPr>
      </w:pPr>
    </w:p>
    <w:p w:rsidR="008C1EB3" w:rsidRPr="007734EB" w:rsidRDefault="008C1EB3" w:rsidP="00CF2559">
      <w:pPr>
        <w:ind w:firstLine="709"/>
        <w:rPr>
          <w:sz w:val="28"/>
          <w:szCs w:val="28"/>
          <w:lang w:val="ro-RO" w:eastAsia="ru-RU"/>
        </w:rPr>
      </w:pPr>
    </w:p>
    <w:p w:rsidR="008C1EB3" w:rsidRPr="007734EB" w:rsidRDefault="008C1EB3" w:rsidP="00CF2559">
      <w:pPr>
        <w:ind w:firstLine="709"/>
        <w:rPr>
          <w:sz w:val="28"/>
          <w:szCs w:val="28"/>
          <w:lang w:val="ro-RO" w:eastAsia="ru-RU"/>
        </w:rPr>
      </w:pPr>
    </w:p>
    <w:p w:rsidR="00CF2559" w:rsidRPr="007734EB" w:rsidRDefault="00CF2559" w:rsidP="00CF2559">
      <w:pPr>
        <w:ind w:firstLine="709"/>
        <w:rPr>
          <w:sz w:val="28"/>
          <w:szCs w:val="28"/>
          <w:lang w:val="ro-RO" w:eastAsia="ru-RU"/>
        </w:rPr>
      </w:pPr>
      <w:r w:rsidRPr="007734EB">
        <w:rPr>
          <w:sz w:val="28"/>
          <w:szCs w:val="28"/>
          <w:lang w:val="ro-RO" w:eastAsia="ru-RU"/>
        </w:rPr>
        <w:t>Vizează:</w:t>
      </w: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r w:rsidRPr="007734EB">
        <w:rPr>
          <w:sz w:val="28"/>
          <w:szCs w:val="28"/>
          <w:lang w:val="ro-RO" w:eastAsia="ru-RU"/>
        </w:rPr>
        <w:t>Secretar general al Guvernului</w:t>
      </w:r>
      <w:r w:rsidRPr="007734EB">
        <w:rPr>
          <w:sz w:val="28"/>
          <w:szCs w:val="28"/>
          <w:lang w:val="ro-RO" w:eastAsia="ru-RU"/>
        </w:rPr>
        <w:tab/>
      </w:r>
      <w:r w:rsidRPr="007734EB">
        <w:rPr>
          <w:sz w:val="28"/>
          <w:szCs w:val="28"/>
          <w:lang w:val="ro-RO" w:eastAsia="ru-RU"/>
        </w:rPr>
        <w:tab/>
      </w:r>
      <w:r w:rsidRPr="007734EB">
        <w:rPr>
          <w:sz w:val="28"/>
          <w:szCs w:val="28"/>
          <w:lang w:val="ro-RO" w:eastAsia="ru-RU"/>
        </w:rPr>
        <w:tab/>
      </w:r>
      <w:r w:rsidRPr="007734EB">
        <w:rPr>
          <w:sz w:val="28"/>
          <w:szCs w:val="28"/>
          <w:lang w:val="ro-RO" w:eastAsia="ru-RU"/>
        </w:rPr>
        <w:tab/>
        <w:t xml:space="preserve">Tudor COPACI </w:t>
      </w: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p>
    <w:p w:rsidR="00CF2559" w:rsidRPr="007734EB" w:rsidRDefault="00CF2559" w:rsidP="00CF2559">
      <w:pPr>
        <w:ind w:firstLine="709"/>
        <w:rPr>
          <w:sz w:val="28"/>
          <w:szCs w:val="28"/>
          <w:lang w:val="ro-RO" w:eastAsia="ru-RU"/>
        </w:rPr>
      </w:pPr>
      <w:r w:rsidRPr="007734EB">
        <w:rPr>
          <w:sz w:val="28"/>
          <w:szCs w:val="28"/>
          <w:lang w:val="ro-RO" w:eastAsia="ru-RU"/>
        </w:rPr>
        <w:t>Aprobată în şedinţa Guvernului</w:t>
      </w:r>
    </w:p>
    <w:p w:rsidR="009E20E6" w:rsidRPr="007734EB" w:rsidRDefault="00CF2559" w:rsidP="00CF2559">
      <w:pPr>
        <w:ind w:firstLine="709"/>
        <w:rPr>
          <w:sz w:val="28"/>
          <w:szCs w:val="28"/>
          <w:lang w:val="ro-RO" w:eastAsia="ru-RU"/>
        </w:rPr>
      </w:pPr>
      <w:r w:rsidRPr="007734EB">
        <w:rPr>
          <w:sz w:val="28"/>
          <w:szCs w:val="28"/>
          <w:lang w:val="ro-RO" w:eastAsia="ru-RU"/>
        </w:rPr>
        <w:t>din</w:t>
      </w:r>
      <w:r w:rsidRPr="007734EB">
        <w:rPr>
          <w:sz w:val="28"/>
          <w:szCs w:val="28"/>
          <w:lang w:val="ro-RO" w:eastAsia="ru-RU"/>
        </w:rPr>
        <w:tab/>
        <w:t xml:space="preserve">                     </w:t>
      </w:r>
    </w:p>
    <w:p w:rsidR="009E20E6" w:rsidRPr="007734EB" w:rsidRDefault="009E20E6" w:rsidP="00CF2559">
      <w:pPr>
        <w:ind w:firstLine="709"/>
        <w:rPr>
          <w:sz w:val="28"/>
          <w:szCs w:val="28"/>
          <w:lang w:val="ro-RO" w:eastAsia="ru-RU"/>
        </w:rPr>
      </w:pPr>
    </w:p>
    <w:p w:rsidR="009E20E6" w:rsidRPr="007734EB" w:rsidRDefault="009E20E6" w:rsidP="00CF2559">
      <w:pPr>
        <w:ind w:firstLine="709"/>
        <w:rPr>
          <w:sz w:val="28"/>
          <w:szCs w:val="28"/>
          <w:lang w:val="ro-RO" w:eastAsia="ru-RU"/>
        </w:rPr>
      </w:pPr>
    </w:p>
    <w:p w:rsidR="009E20E6" w:rsidRPr="007734EB" w:rsidRDefault="009E20E6" w:rsidP="00CF2559">
      <w:pPr>
        <w:ind w:firstLine="709"/>
        <w:rPr>
          <w:sz w:val="28"/>
          <w:szCs w:val="28"/>
          <w:lang w:val="ro-RO" w:eastAsia="ru-RU"/>
        </w:rPr>
      </w:pPr>
    </w:p>
    <w:p w:rsidR="00085DA8" w:rsidRPr="007734EB" w:rsidRDefault="00085DA8"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CF2559">
      <w:pPr>
        <w:ind w:firstLine="709"/>
        <w:rPr>
          <w:sz w:val="28"/>
          <w:szCs w:val="28"/>
          <w:lang w:val="ro-RO" w:eastAsia="ru-RU"/>
        </w:rPr>
      </w:pPr>
    </w:p>
    <w:p w:rsidR="00EA1BCC" w:rsidRPr="007734EB" w:rsidRDefault="00EA1BCC" w:rsidP="00EA1BCC">
      <w:pPr>
        <w:ind w:left="-709" w:firstLine="0"/>
        <w:jc w:val="right"/>
        <w:rPr>
          <w:sz w:val="28"/>
          <w:szCs w:val="28"/>
          <w:lang w:val="ro-RO" w:eastAsia="ru-RU"/>
        </w:rPr>
      </w:pPr>
      <w:r w:rsidRPr="007734EB">
        <w:rPr>
          <w:sz w:val="28"/>
          <w:szCs w:val="28"/>
          <w:lang w:val="ro-RO" w:eastAsia="ru-RU"/>
        </w:rPr>
        <w:t>Proiect</w:t>
      </w:r>
    </w:p>
    <w:p w:rsidR="00EA1BCC" w:rsidRPr="007734EB" w:rsidRDefault="00EA1BCC" w:rsidP="00EA1BCC">
      <w:pPr>
        <w:ind w:left="-709" w:firstLine="0"/>
        <w:jc w:val="center"/>
        <w:rPr>
          <w:b/>
          <w:sz w:val="28"/>
          <w:szCs w:val="28"/>
          <w:lang w:val="ro-RO" w:eastAsia="ru-RU"/>
        </w:rPr>
      </w:pPr>
    </w:p>
    <w:p w:rsidR="00EA1BCC" w:rsidRPr="007734EB" w:rsidRDefault="00EA1BCC" w:rsidP="00EA1BCC">
      <w:pPr>
        <w:ind w:firstLine="0"/>
        <w:jc w:val="center"/>
        <w:rPr>
          <w:b/>
          <w:sz w:val="28"/>
          <w:szCs w:val="28"/>
          <w:lang w:val="ro-RO" w:eastAsia="ru-RU"/>
        </w:rPr>
      </w:pPr>
      <w:r w:rsidRPr="007734EB">
        <w:rPr>
          <w:b/>
          <w:sz w:val="28"/>
          <w:szCs w:val="28"/>
          <w:lang w:val="ro-RO" w:eastAsia="ru-RU"/>
        </w:rPr>
        <w:t>PARLAMENTUL REPUBLICII MOLDOVA</w:t>
      </w:r>
    </w:p>
    <w:p w:rsidR="00EA1BCC" w:rsidRPr="007734EB" w:rsidRDefault="00EA1BCC" w:rsidP="00EA1BCC">
      <w:pPr>
        <w:ind w:firstLine="0"/>
        <w:jc w:val="center"/>
        <w:rPr>
          <w:b/>
          <w:sz w:val="28"/>
          <w:szCs w:val="28"/>
          <w:lang w:val="ro-RO" w:eastAsia="ru-RU"/>
        </w:rPr>
      </w:pPr>
    </w:p>
    <w:p w:rsidR="00EA1BCC" w:rsidRPr="007734EB" w:rsidRDefault="00EA1BCC" w:rsidP="00EA1BCC">
      <w:pPr>
        <w:ind w:firstLine="0"/>
        <w:jc w:val="center"/>
        <w:rPr>
          <w:b/>
          <w:sz w:val="28"/>
          <w:szCs w:val="28"/>
          <w:lang w:val="ro-RO" w:eastAsia="ru-RU"/>
        </w:rPr>
      </w:pPr>
      <w:r w:rsidRPr="007734EB">
        <w:rPr>
          <w:b/>
          <w:sz w:val="28"/>
          <w:szCs w:val="28"/>
          <w:lang w:val="ro-RO" w:eastAsia="ru-RU"/>
        </w:rPr>
        <w:lastRenderedPageBreak/>
        <w:t>LEGE</w:t>
      </w:r>
      <w:r w:rsidRPr="007734EB">
        <w:rPr>
          <w:b/>
          <w:sz w:val="28"/>
          <w:szCs w:val="28"/>
          <w:lang w:val="ro-RO" w:eastAsia="ru-RU"/>
        </w:rPr>
        <w:br/>
        <w:t>privind mormintele şi operele comemorative de război</w:t>
      </w:r>
    </w:p>
    <w:p w:rsidR="00EA1BCC" w:rsidRPr="007734EB" w:rsidRDefault="00EA1BCC" w:rsidP="00EA1BCC">
      <w:pPr>
        <w:ind w:left="-709" w:firstLine="0"/>
        <w:jc w:val="left"/>
        <w:rPr>
          <w:sz w:val="28"/>
          <w:szCs w:val="28"/>
          <w:lang w:val="ro-RO" w:eastAsia="ru-RU"/>
        </w:rPr>
      </w:pPr>
    </w:p>
    <w:p w:rsidR="007734EB" w:rsidRPr="007734EB" w:rsidRDefault="007734EB" w:rsidP="007734EB">
      <w:pPr>
        <w:ind w:left="-709"/>
        <w:rPr>
          <w:sz w:val="28"/>
          <w:szCs w:val="28"/>
          <w:lang w:val="ro-RO"/>
        </w:rPr>
      </w:pPr>
    </w:p>
    <w:p w:rsidR="007734EB" w:rsidRPr="007734EB" w:rsidRDefault="007734EB" w:rsidP="007734EB">
      <w:pPr>
        <w:rPr>
          <w:color w:val="000000"/>
          <w:sz w:val="28"/>
          <w:szCs w:val="28"/>
          <w:lang w:val="ro-RO"/>
        </w:rPr>
      </w:pPr>
      <w:r w:rsidRPr="007734EB">
        <w:rPr>
          <w:color w:val="000000"/>
          <w:sz w:val="28"/>
          <w:szCs w:val="28"/>
          <w:lang w:val="ro-RO"/>
        </w:rPr>
        <w:t>În scopul asigurării unui cadru juridic eficient referitor la mormintele şi operele comemorative de război, parte componentă a politicii de păstrare şi perpetuare a memoriei istorice, educării patriotismului cetăţenilor ţării noastre,</w:t>
      </w:r>
    </w:p>
    <w:p w:rsidR="007734EB" w:rsidRPr="007734EB" w:rsidRDefault="007734EB" w:rsidP="007734EB">
      <w:pPr>
        <w:rPr>
          <w:sz w:val="28"/>
          <w:szCs w:val="28"/>
          <w:lang w:val="ro-RO"/>
        </w:rPr>
      </w:pPr>
      <w:r w:rsidRPr="007734EB">
        <w:rPr>
          <w:sz w:val="28"/>
          <w:szCs w:val="28"/>
          <w:lang w:val="ro-RO"/>
        </w:rPr>
        <w:t>Parlamentul adoptă prezenta lege organică.</w:t>
      </w:r>
    </w:p>
    <w:p w:rsidR="007734EB" w:rsidRPr="007734EB" w:rsidRDefault="007734EB" w:rsidP="007734EB">
      <w:pPr>
        <w:rPr>
          <w:sz w:val="28"/>
          <w:szCs w:val="28"/>
          <w:lang w:val="ro-RO"/>
        </w:rPr>
      </w:pPr>
    </w:p>
    <w:p w:rsidR="007734EB" w:rsidRPr="007734EB" w:rsidRDefault="007734EB" w:rsidP="007734EB">
      <w:pPr>
        <w:ind w:firstLine="0"/>
        <w:jc w:val="center"/>
        <w:rPr>
          <w:b/>
          <w:sz w:val="28"/>
          <w:szCs w:val="28"/>
          <w:lang w:val="ro-RO"/>
        </w:rPr>
      </w:pPr>
      <w:r w:rsidRPr="007734EB">
        <w:rPr>
          <w:b/>
          <w:sz w:val="28"/>
          <w:szCs w:val="28"/>
          <w:lang w:val="ro-RO"/>
        </w:rPr>
        <w:t>CAPITOLUL I</w:t>
      </w:r>
    </w:p>
    <w:p w:rsidR="007734EB" w:rsidRPr="007734EB" w:rsidRDefault="007734EB" w:rsidP="007734EB">
      <w:pPr>
        <w:ind w:firstLine="0"/>
        <w:jc w:val="center"/>
        <w:rPr>
          <w:b/>
          <w:sz w:val="28"/>
          <w:szCs w:val="28"/>
          <w:lang w:val="ro-RO"/>
        </w:rPr>
      </w:pPr>
      <w:r w:rsidRPr="007734EB">
        <w:rPr>
          <w:b/>
          <w:sz w:val="28"/>
          <w:szCs w:val="28"/>
          <w:lang w:val="ro-RO"/>
        </w:rPr>
        <w:t>Dispoziţii generale</w:t>
      </w:r>
    </w:p>
    <w:p w:rsidR="007734EB" w:rsidRPr="007734EB" w:rsidRDefault="007734EB" w:rsidP="007734EB">
      <w:pPr>
        <w:rPr>
          <w:sz w:val="28"/>
          <w:szCs w:val="28"/>
          <w:lang w:val="ro-RO"/>
        </w:rPr>
      </w:pPr>
    </w:p>
    <w:p w:rsidR="007734EB" w:rsidRPr="007734EB" w:rsidRDefault="007734EB" w:rsidP="007734EB">
      <w:pPr>
        <w:rPr>
          <w:sz w:val="28"/>
          <w:szCs w:val="28"/>
          <w:lang w:val="ro-RO"/>
        </w:rPr>
      </w:pPr>
      <w:r w:rsidRPr="007734EB">
        <w:rPr>
          <w:b/>
          <w:sz w:val="28"/>
          <w:szCs w:val="28"/>
          <w:lang w:val="ro-RO"/>
        </w:rPr>
        <w:t>Articolul 1.</w:t>
      </w:r>
      <w:r w:rsidRPr="007734EB">
        <w:rPr>
          <w:sz w:val="28"/>
          <w:szCs w:val="28"/>
          <w:lang w:val="ro-RO"/>
        </w:rPr>
        <w:t xml:space="preserve"> Obiectul prezentei legi</w:t>
      </w:r>
    </w:p>
    <w:p w:rsidR="007734EB" w:rsidRPr="007734EB" w:rsidRDefault="007734EB" w:rsidP="007734EB">
      <w:pPr>
        <w:rPr>
          <w:sz w:val="28"/>
          <w:szCs w:val="28"/>
          <w:lang w:val="ro-RO"/>
        </w:rPr>
      </w:pPr>
      <w:r w:rsidRPr="007734EB">
        <w:rPr>
          <w:sz w:val="28"/>
          <w:szCs w:val="28"/>
          <w:lang w:val="ro-RO"/>
        </w:rPr>
        <w:t>Prezenta lege reglementează regimul juridic al mormintelor şi operelor comemorative de război.</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2. </w:t>
      </w:r>
      <w:r w:rsidRPr="007734EB">
        <w:rPr>
          <w:sz w:val="28"/>
          <w:szCs w:val="28"/>
          <w:lang w:val="ro-RO"/>
        </w:rPr>
        <w:t>Noţiuni principale</w:t>
      </w:r>
    </w:p>
    <w:p w:rsidR="007734EB" w:rsidRPr="007734EB" w:rsidRDefault="007734EB" w:rsidP="007734EB">
      <w:pPr>
        <w:rPr>
          <w:sz w:val="28"/>
          <w:szCs w:val="28"/>
        </w:rPr>
      </w:pPr>
      <w:r w:rsidRPr="007734EB">
        <w:rPr>
          <w:sz w:val="28"/>
          <w:szCs w:val="28"/>
          <w:lang w:val="ro-RO"/>
        </w:rPr>
        <w:t>În sensul prezentei legi, următoarele noţiuni principale semnifică:</w:t>
      </w:r>
    </w:p>
    <w:p w:rsidR="007734EB" w:rsidRPr="007734EB" w:rsidRDefault="007734EB" w:rsidP="007734EB">
      <w:pPr>
        <w:rPr>
          <w:sz w:val="28"/>
          <w:szCs w:val="28"/>
          <w:lang w:val="ro-RO"/>
        </w:rPr>
      </w:pPr>
      <w:r w:rsidRPr="007734EB">
        <w:rPr>
          <w:i/>
          <w:sz w:val="28"/>
          <w:szCs w:val="28"/>
          <w:lang w:val="ro-RO"/>
        </w:rPr>
        <w:t>a) morminte de război</w:t>
      </w:r>
      <w:r w:rsidRPr="007734EB">
        <w:rPr>
          <w:sz w:val="28"/>
          <w:szCs w:val="28"/>
          <w:lang w:val="ro-RO"/>
        </w:rPr>
        <w:t xml:space="preserve"> </w:t>
      </w:r>
      <w:r>
        <w:rPr>
          <w:sz w:val="28"/>
          <w:szCs w:val="28"/>
          <w:lang w:val="ro-RO"/>
        </w:rPr>
        <w:t>−</w:t>
      </w:r>
      <w:r w:rsidRPr="007734EB">
        <w:rPr>
          <w:sz w:val="28"/>
          <w:szCs w:val="28"/>
          <w:lang w:val="ro-RO"/>
        </w:rPr>
        <w:t xml:space="preserve"> bunuri imobile: locuri/terenuri de înhumare a persoanelor care au decedat în timpul şi din cauza conflictelor armate ca urmare a îndeplinirii unui serviciu comandat sau voluntar în interesul statului ai căror cetăţeni au fost, precum şi alte locuri/terenuri în care se păstrează </w:t>
      </w:r>
      <w:proofErr w:type="spellStart"/>
      <w:r w:rsidRPr="007734EB">
        <w:rPr>
          <w:sz w:val="28"/>
          <w:szCs w:val="28"/>
          <w:lang w:val="ro-RO"/>
        </w:rPr>
        <w:t>rămăşiţele</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r w:rsidRPr="007734EB">
        <w:rPr>
          <w:sz w:val="28"/>
          <w:szCs w:val="28"/>
          <w:lang w:val="ro-RO"/>
        </w:rPr>
        <w:t xml:space="preserve"> ale acestora;</w:t>
      </w:r>
    </w:p>
    <w:p w:rsidR="007734EB" w:rsidRPr="007734EB" w:rsidRDefault="007734EB" w:rsidP="007734EB">
      <w:pPr>
        <w:rPr>
          <w:sz w:val="28"/>
          <w:szCs w:val="28"/>
          <w:lang w:val="ro-RO"/>
        </w:rPr>
      </w:pPr>
      <w:r w:rsidRPr="007734EB">
        <w:rPr>
          <w:i/>
          <w:sz w:val="28"/>
          <w:szCs w:val="28"/>
          <w:lang w:val="ro-RO"/>
        </w:rPr>
        <w:t>b) opere comemorative de război</w:t>
      </w:r>
      <w:r w:rsidRPr="007734EB">
        <w:rPr>
          <w:sz w:val="28"/>
          <w:szCs w:val="28"/>
          <w:lang w:val="ro-RO"/>
        </w:rPr>
        <w:t xml:space="preserve"> </w:t>
      </w:r>
      <w:r>
        <w:rPr>
          <w:sz w:val="28"/>
          <w:szCs w:val="28"/>
          <w:lang w:val="ro-RO"/>
        </w:rPr>
        <w:t>−</w:t>
      </w:r>
      <w:r w:rsidRPr="007734EB">
        <w:rPr>
          <w:sz w:val="28"/>
          <w:szCs w:val="28"/>
          <w:lang w:val="ro-RO"/>
        </w:rPr>
        <w:t xml:space="preserve"> bunuri imobile: edificii, opere de artă, plăci </w:t>
      </w:r>
      <w:proofErr w:type="spellStart"/>
      <w:r w:rsidRPr="007734EB">
        <w:rPr>
          <w:sz w:val="28"/>
          <w:szCs w:val="28"/>
          <w:lang w:val="ro-RO"/>
        </w:rPr>
        <w:t>şi</w:t>
      </w:r>
      <w:proofErr w:type="spellEnd"/>
      <w:r w:rsidRPr="007734EB">
        <w:rPr>
          <w:sz w:val="28"/>
          <w:szCs w:val="28"/>
          <w:lang w:val="ro-RO"/>
        </w:rPr>
        <w:t xml:space="preserve"> altare comemorative, </w:t>
      </w:r>
      <w:proofErr w:type="spellStart"/>
      <w:r w:rsidRPr="007734EB">
        <w:rPr>
          <w:sz w:val="28"/>
          <w:szCs w:val="28"/>
          <w:lang w:val="ro-RO"/>
        </w:rPr>
        <w:t>cenotafuri</w:t>
      </w:r>
      <w:proofErr w:type="spellEnd"/>
      <w:r w:rsidRPr="007734EB">
        <w:rPr>
          <w:sz w:val="28"/>
          <w:szCs w:val="28"/>
          <w:lang w:val="ro-RO"/>
        </w:rPr>
        <w:t xml:space="preserve"> sau orice alte </w:t>
      </w:r>
      <w:r w:rsidRPr="007734EB">
        <w:rPr>
          <w:sz w:val="28"/>
          <w:szCs w:val="28"/>
          <w:lang w:val="ro-RO"/>
        </w:rPr>
        <w:lastRenderedPageBreak/>
        <w:t>construcţii ori lucrări realizate în memoria celor prevăzuţi la lit. a)</w:t>
      </w:r>
      <w:r>
        <w:rPr>
          <w:sz w:val="28"/>
          <w:szCs w:val="28"/>
          <w:lang w:val="ro-RO"/>
        </w:rPr>
        <w:t xml:space="preserve"> din prezentul articol</w:t>
      </w:r>
      <w:r w:rsidRPr="007734EB">
        <w:rPr>
          <w:sz w:val="28"/>
          <w:szCs w:val="28"/>
          <w:lang w:val="ro-RO"/>
        </w:rPr>
        <w:t xml:space="preserve"> şi art. 3 din prezenta lege;</w:t>
      </w:r>
    </w:p>
    <w:p w:rsidR="007734EB" w:rsidRPr="007734EB" w:rsidRDefault="007734EB" w:rsidP="007734EB">
      <w:pPr>
        <w:rPr>
          <w:sz w:val="28"/>
          <w:szCs w:val="28"/>
          <w:lang w:val="ro-RO"/>
        </w:rPr>
      </w:pPr>
      <w:r w:rsidRPr="007734EB">
        <w:rPr>
          <w:i/>
          <w:sz w:val="28"/>
          <w:szCs w:val="28"/>
          <w:lang w:val="ro-RO"/>
        </w:rPr>
        <w:t>c) protejarea mormintelor şi operelor comemorative de război</w:t>
      </w:r>
      <w:r w:rsidRPr="007734EB">
        <w:rPr>
          <w:sz w:val="28"/>
          <w:szCs w:val="28"/>
          <w:lang w:val="ro-RO"/>
        </w:rPr>
        <w:t xml:space="preserve"> </w:t>
      </w:r>
      <w:r>
        <w:rPr>
          <w:sz w:val="28"/>
          <w:szCs w:val="28"/>
          <w:lang w:val="ro-RO"/>
        </w:rPr>
        <w:t>−</w:t>
      </w:r>
      <w:r w:rsidRPr="007734EB">
        <w:rPr>
          <w:sz w:val="28"/>
          <w:szCs w:val="28"/>
          <w:lang w:val="ro-RO"/>
        </w:rPr>
        <w:t xml:space="preserve"> ansamblu de măsuri cu caracter juridic, administrativ, financiar, ştiinţific şi tehnic menite să asigure cercetarea, identificarea, inventarierea, evidenţa, întreţinerea, paza şi punerea în valoare a acestora, înregistrarea lor şi a zonelor de protecţie în documentaţia cadastrală, prevenirea distrugerii/deteriorării lor.</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3. </w:t>
      </w:r>
      <w:r w:rsidRPr="007734EB">
        <w:rPr>
          <w:sz w:val="28"/>
          <w:szCs w:val="28"/>
          <w:lang w:val="ro-RO"/>
        </w:rPr>
        <w:t>Mormintele de război</w:t>
      </w:r>
    </w:p>
    <w:p w:rsidR="007734EB" w:rsidRPr="007734EB" w:rsidRDefault="007734EB" w:rsidP="007734EB">
      <w:pPr>
        <w:rPr>
          <w:sz w:val="28"/>
          <w:szCs w:val="28"/>
          <w:lang w:val="ro-RO"/>
        </w:rPr>
      </w:pPr>
      <w:r w:rsidRPr="007734EB">
        <w:rPr>
          <w:sz w:val="28"/>
          <w:szCs w:val="28"/>
          <w:lang w:val="ro-RO"/>
        </w:rPr>
        <w:t>(1) Mormintele de război pot fi individuale sau comune, izolate ori grupate în cimitire de onoare, parcele de onoare, osuare sau mausolee.</w:t>
      </w:r>
    </w:p>
    <w:p w:rsidR="007734EB" w:rsidRPr="007734EB" w:rsidRDefault="007734EB" w:rsidP="007734EB">
      <w:pPr>
        <w:rPr>
          <w:sz w:val="28"/>
          <w:szCs w:val="28"/>
          <w:lang w:val="ro-RO"/>
        </w:rPr>
      </w:pPr>
      <w:r w:rsidRPr="007734EB">
        <w:rPr>
          <w:sz w:val="28"/>
          <w:szCs w:val="28"/>
          <w:lang w:val="ro-RO"/>
        </w:rPr>
        <w:t xml:space="preserve">(2) Mormintele de război străine (a militarilor altor state, cetăţeni străini, originari de pe teritoriul altor state </w:t>
      </w:r>
      <w:proofErr w:type="spellStart"/>
      <w:r w:rsidRPr="007734EB">
        <w:rPr>
          <w:sz w:val="28"/>
          <w:szCs w:val="28"/>
          <w:lang w:val="ro-RO"/>
        </w:rPr>
        <w:t>dec</w:t>
      </w:r>
      <w:r>
        <w:rPr>
          <w:sz w:val="28"/>
          <w:szCs w:val="28"/>
          <w:lang w:val="ro-RO"/>
        </w:rPr>
        <w:t>î</w:t>
      </w:r>
      <w:r w:rsidRPr="007734EB">
        <w:rPr>
          <w:sz w:val="28"/>
          <w:szCs w:val="28"/>
          <w:lang w:val="ro-RO"/>
        </w:rPr>
        <w:t>t</w:t>
      </w:r>
      <w:proofErr w:type="spellEnd"/>
      <w:r w:rsidRPr="007734EB">
        <w:rPr>
          <w:sz w:val="28"/>
          <w:szCs w:val="28"/>
          <w:lang w:val="ro-RO"/>
        </w:rPr>
        <w:t xml:space="preserve"> Republica Moldova) situate pe teritoriul Republicii Moldova au acelaşi regim ca şi mormintele de război a cetăţenilor ţării noastre.</w:t>
      </w:r>
    </w:p>
    <w:p w:rsidR="007734EB" w:rsidRPr="007734EB" w:rsidRDefault="007734EB" w:rsidP="007734EB">
      <w:pPr>
        <w:rPr>
          <w:sz w:val="28"/>
          <w:szCs w:val="28"/>
          <w:lang w:val="ro-RO"/>
        </w:rPr>
      </w:pPr>
      <w:r w:rsidRPr="007734EB">
        <w:rPr>
          <w:sz w:val="28"/>
          <w:szCs w:val="28"/>
          <w:lang w:val="ro-RO"/>
        </w:rPr>
        <w:t xml:space="preserve">(3) </w:t>
      </w:r>
      <w:proofErr w:type="spellStart"/>
      <w:r w:rsidRPr="007734EB">
        <w:rPr>
          <w:sz w:val="28"/>
          <w:szCs w:val="28"/>
          <w:lang w:val="ro-RO"/>
        </w:rPr>
        <w:t>S</w:t>
      </w:r>
      <w:r>
        <w:rPr>
          <w:sz w:val="28"/>
          <w:szCs w:val="28"/>
          <w:lang w:val="ro-RO"/>
        </w:rPr>
        <w:t>î</w:t>
      </w:r>
      <w:r w:rsidRPr="007734EB">
        <w:rPr>
          <w:sz w:val="28"/>
          <w:szCs w:val="28"/>
          <w:lang w:val="ro-RO"/>
        </w:rPr>
        <w:t>nt</w:t>
      </w:r>
      <w:proofErr w:type="spellEnd"/>
      <w:r w:rsidRPr="007734EB">
        <w:rPr>
          <w:sz w:val="28"/>
          <w:szCs w:val="28"/>
          <w:lang w:val="ro-RO"/>
        </w:rPr>
        <w:t xml:space="preserve"> asimilate mormintelor prevăzute la alin. (2) şi mormintele prizonierilor şi internaţilor civili de război, cetăţeni străini.</w:t>
      </w:r>
    </w:p>
    <w:p w:rsidR="007734EB" w:rsidRPr="007734EB" w:rsidRDefault="007734EB" w:rsidP="007734EB">
      <w:pPr>
        <w:rPr>
          <w:sz w:val="28"/>
          <w:szCs w:val="28"/>
          <w:lang w:val="ro-RO"/>
        </w:rPr>
      </w:pPr>
      <w:r w:rsidRPr="007734EB">
        <w:rPr>
          <w:sz w:val="28"/>
          <w:szCs w:val="28"/>
          <w:lang w:val="ro-RO"/>
        </w:rPr>
        <w:t xml:space="preserve">(4) </w:t>
      </w:r>
      <w:proofErr w:type="spellStart"/>
      <w:r>
        <w:rPr>
          <w:sz w:val="28"/>
          <w:szCs w:val="28"/>
          <w:lang w:val="ro-RO"/>
        </w:rPr>
        <w:t>Sî</w:t>
      </w:r>
      <w:r w:rsidRPr="007734EB">
        <w:rPr>
          <w:sz w:val="28"/>
          <w:szCs w:val="28"/>
          <w:lang w:val="ro-RO"/>
        </w:rPr>
        <w:t>nt</w:t>
      </w:r>
      <w:proofErr w:type="spellEnd"/>
      <w:r w:rsidRPr="007734EB">
        <w:rPr>
          <w:sz w:val="28"/>
          <w:szCs w:val="28"/>
          <w:lang w:val="ro-RO"/>
        </w:rPr>
        <w:t xml:space="preserve"> asimilate mormintelor de război:</w:t>
      </w:r>
    </w:p>
    <w:p w:rsidR="007734EB" w:rsidRPr="007734EB" w:rsidRDefault="007734EB" w:rsidP="007734EB">
      <w:pPr>
        <w:rPr>
          <w:sz w:val="28"/>
          <w:szCs w:val="28"/>
          <w:lang w:val="ro-RO"/>
        </w:rPr>
      </w:pPr>
      <w:r w:rsidRPr="007734EB">
        <w:rPr>
          <w:sz w:val="28"/>
          <w:szCs w:val="28"/>
          <w:lang w:val="ro-RO"/>
        </w:rPr>
        <w:t>a) mormintele cetăţenilor Republicii Moldova prizonieri, internaţi civili de război sau deportaţi;</w:t>
      </w:r>
    </w:p>
    <w:p w:rsidR="007734EB" w:rsidRPr="007734EB" w:rsidRDefault="007734EB" w:rsidP="007734EB">
      <w:pPr>
        <w:rPr>
          <w:sz w:val="28"/>
          <w:szCs w:val="28"/>
          <w:lang w:val="ro-RO"/>
        </w:rPr>
      </w:pPr>
      <w:r w:rsidRPr="007734EB">
        <w:rPr>
          <w:sz w:val="28"/>
          <w:szCs w:val="28"/>
          <w:lang w:val="ro-RO"/>
        </w:rPr>
        <w:t>b) mormintele membrilor formaţiunilor de Cruce Roşie şi ale corespondenţilor de război, decedaţi în timpul şi din cauza conflictelor armate, îndeplinind o misiune;</w:t>
      </w:r>
    </w:p>
    <w:p w:rsidR="007734EB" w:rsidRPr="007734EB" w:rsidRDefault="007734EB" w:rsidP="007734EB">
      <w:pPr>
        <w:rPr>
          <w:sz w:val="28"/>
          <w:szCs w:val="28"/>
          <w:lang w:val="ro-RO"/>
        </w:rPr>
      </w:pPr>
      <w:r w:rsidRPr="007734EB">
        <w:rPr>
          <w:sz w:val="28"/>
          <w:szCs w:val="28"/>
          <w:lang w:val="ro-RO"/>
        </w:rPr>
        <w:t xml:space="preserve">c) mormintele militarilor sau ale persoanelor civile, cetăţeni ai Republicii Moldova, care au murit în timp de pace îndeplinind un </w:t>
      </w:r>
      <w:r w:rsidRPr="007734EB">
        <w:rPr>
          <w:sz w:val="28"/>
          <w:szCs w:val="28"/>
          <w:lang w:val="ro-RO"/>
        </w:rPr>
        <w:lastRenderedPageBreak/>
        <w:t>serviciu comandat în domeniile apărării naţionale, ordinii publice şi siguranţei naţionale.</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4. </w:t>
      </w:r>
      <w:r w:rsidRPr="007734EB">
        <w:rPr>
          <w:sz w:val="28"/>
          <w:szCs w:val="28"/>
          <w:lang w:val="ro-RO"/>
        </w:rPr>
        <w:t>Proprietatea asupra mormintelor şi operelor comemorative de război</w:t>
      </w:r>
    </w:p>
    <w:p w:rsidR="007734EB" w:rsidRPr="007734EB" w:rsidRDefault="007734EB" w:rsidP="007734EB">
      <w:pPr>
        <w:rPr>
          <w:sz w:val="28"/>
          <w:szCs w:val="28"/>
          <w:lang w:val="ro-RO"/>
        </w:rPr>
      </w:pPr>
      <w:r w:rsidRPr="007734EB">
        <w:rPr>
          <w:sz w:val="28"/>
          <w:szCs w:val="28"/>
          <w:lang w:val="ro-RO"/>
        </w:rPr>
        <w:t>(1) Mormintele şi operele comemorative de război aparţin domeniului public al statului ori a</w:t>
      </w:r>
      <w:r>
        <w:rPr>
          <w:sz w:val="28"/>
          <w:szCs w:val="28"/>
          <w:lang w:val="ro-RO"/>
        </w:rPr>
        <w:t>l</w:t>
      </w:r>
      <w:r w:rsidRPr="007734EB">
        <w:rPr>
          <w:sz w:val="28"/>
          <w:szCs w:val="28"/>
          <w:lang w:val="ro-RO"/>
        </w:rPr>
        <w:t xml:space="preserve"> unităţilor administrativ-teritoriale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r w:rsidRPr="007734EB">
        <w:rPr>
          <w:sz w:val="28"/>
          <w:szCs w:val="28"/>
          <w:lang w:val="ro-RO"/>
        </w:rPr>
        <w:t xml:space="preserve"> </w:t>
      </w:r>
      <w:proofErr w:type="spellStart"/>
      <w:r w:rsidRPr="007734EB">
        <w:rPr>
          <w:sz w:val="28"/>
          <w:szCs w:val="28"/>
          <w:lang w:val="ro-RO"/>
        </w:rPr>
        <w:t>şi</w:t>
      </w:r>
      <w:proofErr w:type="spellEnd"/>
      <w:r w:rsidRPr="007734EB">
        <w:rPr>
          <w:sz w:val="28"/>
          <w:szCs w:val="28"/>
          <w:lang w:val="ro-RO"/>
        </w:rPr>
        <w:t xml:space="preserve"> nivelul </w:t>
      </w:r>
      <w:r>
        <w:rPr>
          <w:sz w:val="28"/>
          <w:szCs w:val="28"/>
          <w:lang w:val="ro-RO"/>
        </w:rPr>
        <w:t xml:space="preserve">al </w:t>
      </w:r>
      <w:r w:rsidRPr="007734EB">
        <w:rPr>
          <w:sz w:val="28"/>
          <w:szCs w:val="28"/>
          <w:lang w:val="ro-RO"/>
        </w:rPr>
        <w:t>doi</w:t>
      </w:r>
      <w:r>
        <w:rPr>
          <w:sz w:val="28"/>
          <w:szCs w:val="28"/>
          <w:lang w:val="ro-RO"/>
        </w:rPr>
        <w:t>lea</w:t>
      </w:r>
      <w:r w:rsidRPr="007734EB">
        <w:rPr>
          <w:sz w:val="28"/>
          <w:szCs w:val="28"/>
          <w:lang w:val="ro-RO"/>
        </w:rPr>
        <w:t>.</w:t>
      </w:r>
    </w:p>
    <w:p w:rsidR="007734EB" w:rsidRPr="007734EB" w:rsidRDefault="007734EB" w:rsidP="007734EB">
      <w:pPr>
        <w:rPr>
          <w:sz w:val="28"/>
          <w:szCs w:val="28"/>
          <w:lang w:val="ro-RO"/>
        </w:rPr>
      </w:pPr>
      <w:r w:rsidRPr="007734EB">
        <w:rPr>
          <w:sz w:val="28"/>
          <w:szCs w:val="28"/>
          <w:lang w:val="ro-RO"/>
        </w:rPr>
        <w:t xml:space="preserve">(2) Mormintele şi operele comemorative de război proprietate publică a statului sau a unităţilor administrativ-teritoriale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r w:rsidRPr="007734EB">
        <w:rPr>
          <w:sz w:val="28"/>
          <w:szCs w:val="28"/>
          <w:lang w:val="ro-RO"/>
        </w:rPr>
        <w:t xml:space="preserve"> </w:t>
      </w:r>
      <w:proofErr w:type="spellStart"/>
      <w:r w:rsidRPr="007734EB">
        <w:rPr>
          <w:sz w:val="28"/>
          <w:szCs w:val="28"/>
          <w:lang w:val="ro-RO"/>
        </w:rPr>
        <w:t>şi</w:t>
      </w:r>
      <w:proofErr w:type="spellEnd"/>
      <w:r w:rsidRPr="007734EB">
        <w:rPr>
          <w:sz w:val="28"/>
          <w:szCs w:val="28"/>
          <w:lang w:val="ro-RO"/>
        </w:rPr>
        <w:t xml:space="preserve"> nivelul </w:t>
      </w:r>
      <w:r>
        <w:rPr>
          <w:sz w:val="28"/>
          <w:szCs w:val="28"/>
          <w:lang w:val="ro-RO"/>
        </w:rPr>
        <w:t xml:space="preserve">al </w:t>
      </w:r>
      <w:r w:rsidRPr="007734EB">
        <w:rPr>
          <w:sz w:val="28"/>
          <w:szCs w:val="28"/>
          <w:lang w:val="ro-RO"/>
        </w:rPr>
        <w:t>doi</w:t>
      </w:r>
      <w:r>
        <w:rPr>
          <w:sz w:val="28"/>
          <w:szCs w:val="28"/>
          <w:lang w:val="ro-RO"/>
        </w:rPr>
        <w:t>lea</w:t>
      </w:r>
      <w:r w:rsidRPr="007734EB">
        <w:rPr>
          <w:sz w:val="28"/>
          <w:szCs w:val="28"/>
          <w:lang w:val="ro-RO"/>
        </w:rPr>
        <w:t xml:space="preserve"> </w:t>
      </w:r>
      <w:proofErr w:type="spellStart"/>
      <w:r>
        <w:rPr>
          <w:sz w:val="28"/>
          <w:szCs w:val="28"/>
          <w:lang w:val="ro-RO"/>
        </w:rPr>
        <w:t>sînt</w:t>
      </w:r>
      <w:proofErr w:type="spellEnd"/>
      <w:r w:rsidRPr="007734EB">
        <w:rPr>
          <w:sz w:val="28"/>
          <w:szCs w:val="28"/>
          <w:lang w:val="ro-RO"/>
        </w:rPr>
        <w:t xml:space="preserve"> inalienabile, imprescriptibile </w:t>
      </w:r>
      <w:proofErr w:type="spellStart"/>
      <w:r w:rsidRPr="007734EB">
        <w:rPr>
          <w:sz w:val="28"/>
          <w:szCs w:val="28"/>
          <w:lang w:val="ro-RO"/>
        </w:rPr>
        <w:t>şi</w:t>
      </w:r>
      <w:proofErr w:type="spellEnd"/>
      <w:r w:rsidRPr="007734EB">
        <w:rPr>
          <w:sz w:val="28"/>
          <w:szCs w:val="28"/>
          <w:lang w:val="ro-RO"/>
        </w:rPr>
        <w:t xml:space="preserve"> insesizabile.</w:t>
      </w:r>
    </w:p>
    <w:p w:rsidR="007734EB" w:rsidRPr="007734EB" w:rsidRDefault="007734EB" w:rsidP="007734EB">
      <w:pPr>
        <w:rPr>
          <w:b/>
          <w:sz w:val="28"/>
          <w:szCs w:val="28"/>
          <w:lang w:val="ro-RO"/>
        </w:rPr>
      </w:pPr>
    </w:p>
    <w:p w:rsidR="007734EB" w:rsidRPr="007734EB" w:rsidRDefault="007734EB" w:rsidP="007734EB">
      <w:pPr>
        <w:ind w:firstLine="0"/>
        <w:jc w:val="center"/>
        <w:rPr>
          <w:b/>
          <w:sz w:val="28"/>
          <w:szCs w:val="28"/>
          <w:lang w:val="ro-RO"/>
        </w:rPr>
      </w:pPr>
      <w:r w:rsidRPr="007734EB">
        <w:rPr>
          <w:b/>
          <w:sz w:val="28"/>
          <w:szCs w:val="28"/>
          <w:lang w:val="ro-RO"/>
        </w:rPr>
        <w:t>CAPITOLUL II</w:t>
      </w:r>
    </w:p>
    <w:p w:rsidR="007734EB" w:rsidRPr="007734EB" w:rsidRDefault="007734EB" w:rsidP="007734EB">
      <w:pPr>
        <w:ind w:firstLine="0"/>
        <w:jc w:val="center"/>
        <w:rPr>
          <w:b/>
          <w:sz w:val="28"/>
          <w:szCs w:val="28"/>
          <w:lang w:val="ro-RO"/>
        </w:rPr>
      </w:pPr>
      <w:r w:rsidRPr="007734EB">
        <w:rPr>
          <w:b/>
          <w:sz w:val="28"/>
          <w:szCs w:val="28"/>
          <w:lang w:val="ro-RO"/>
        </w:rPr>
        <w:t>Agenţia Naţională pentru Cultul Eroilor</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5. </w:t>
      </w:r>
      <w:r w:rsidRPr="007734EB">
        <w:rPr>
          <w:sz w:val="28"/>
          <w:szCs w:val="28"/>
          <w:lang w:val="ro-RO"/>
        </w:rPr>
        <w:t>Agenţia Naţională pentru Cultul Eroilor</w:t>
      </w:r>
    </w:p>
    <w:p w:rsidR="007734EB" w:rsidRPr="007734EB" w:rsidRDefault="007734EB" w:rsidP="007734EB">
      <w:pPr>
        <w:rPr>
          <w:sz w:val="28"/>
          <w:szCs w:val="28"/>
          <w:lang w:val="ro-RO"/>
        </w:rPr>
      </w:pPr>
      <w:r w:rsidRPr="007734EB">
        <w:rPr>
          <w:sz w:val="28"/>
          <w:szCs w:val="28"/>
          <w:lang w:val="ro-RO"/>
        </w:rPr>
        <w:t xml:space="preserve">(1) Agenţia Naţională pentru Cultul Eroilor (în continuare </w:t>
      </w:r>
      <w:r>
        <w:rPr>
          <w:sz w:val="28"/>
          <w:szCs w:val="28"/>
          <w:lang w:val="ro-RO"/>
        </w:rPr>
        <w:t>−</w:t>
      </w:r>
      <w:r w:rsidRPr="007734EB">
        <w:rPr>
          <w:sz w:val="28"/>
          <w:szCs w:val="28"/>
          <w:lang w:val="ro-RO"/>
        </w:rPr>
        <w:t xml:space="preserve"> Agenţia Naţională) este o autoritate administrativă cu personalitate juridică, în subordinea Ministerului Apărării</w:t>
      </w:r>
      <w:r>
        <w:rPr>
          <w:sz w:val="28"/>
          <w:szCs w:val="28"/>
          <w:lang w:val="ro-RO"/>
        </w:rPr>
        <w:t>,</w:t>
      </w:r>
      <w:r w:rsidRPr="007734EB">
        <w:rPr>
          <w:sz w:val="28"/>
          <w:szCs w:val="28"/>
          <w:lang w:val="ro-RO"/>
        </w:rPr>
        <w:t xml:space="preserve"> şi dispune de ştampilă cu imaginea Stemei de Stat a Republicii Moldova.</w:t>
      </w:r>
    </w:p>
    <w:p w:rsidR="007734EB" w:rsidRPr="007734EB" w:rsidRDefault="007734EB" w:rsidP="007734EB">
      <w:pPr>
        <w:rPr>
          <w:sz w:val="28"/>
          <w:szCs w:val="28"/>
          <w:lang w:val="ro-RO"/>
        </w:rPr>
      </w:pPr>
      <w:r w:rsidRPr="007734EB">
        <w:rPr>
          <w:sz w:val="28"/>
          <w:szCs w:val="28"/>
          <w:lang w:val="ro-RO"/>
        </w:rPr>
        <w:t>(2) Regulamentul de organizare şi funcţionare a Agenţie</w:t>
      </w:r>
      <w:r>
        <w:rPr>
          <w:sz w:val="28"/>
          <w:szCs w:val="28"/>
          <w:lang w:val="ro-RO"/>
        </w:rPr>
        <w:t>i</w:t>
      </w:r>
      <w:r w:rsidRPr="007734EB">
        <w:rPr>
          <w:sz w:val="28"/>
          <w:szCs w:val="28"/>
          <w:lang w:val="ro-RO"/>
        </w:rPr>
        <w:t xml:space="preserve"> Naţionale şi efectivul-limită, se aprobă prin </w:t>
      </w:r>
      <w:proofErr w:type="spellStart"/>
      <w:r w:rsidRPr="007734EB">
        <w:rPr>
          <w:sz w:val="28"/>
          <w:szCs w:val="28"/>
          <w:lang w:val="ro-RO"/>
        </w:rPr>
        <w:t>hotăr</w:t>
      </w:r>
      <w:r>
        <w:rPr>
          <w:sz w:val="28"/>
          <w:szCs w:val="28"/>
          <w:lang w:val="ro-RO"/>
        </w:rPr>
        <w:t>î</w:t>
      </w:r>
      <w:r w:rsidRPr="007734EB">
        <w:rPr>
          <w:sz w:val="28"/>
          <w:szCs w:val="28"/>
          <w:lang w:val="ro-RO"/>
        </w:rPr>
        <w:t>re</w:t>
      </w:r>
      <w:proofErr w:type="spellEnd"/>
      <w:r w:rsidRPr="007734EB">
        <w:rPr>
          <w:sz w:val="28"/>
          <w:szCs w:val="28"/>
          <w:lang w:val="ro-RO"/>
        </w:rPr>
        <w:t xml:space="preserve"> de Guvern.</w:t>
      </w:r>
    </w:p>
    <w:p w:rsidR="007734EB" w:rsidRPr="007734EB" w:rsidRDefault="007734EB" w:rsidP="007734EB">
      <w:pPr>
        <w:rPr>
          <w:sz w:val="28"/>
          <w:szCs w:val="28"/>
          <w:lang w:val="ro-RO"/>
        </w:rPr>
      </w:pPr>
      <w:r w:rsidRPr="007734EB">
        <w:rPr>
          <w:sz w:val="28"/>
          <w:szCs w:val="28"/>
          <w:lang w:val="ro-RO"/>
        </w:rPr>
        <w:t xml:space="preserve">(3) Agenţia Naţională este în drept să dispună de simboluri corporative – stemă, drapel, insignă de apartenenţă, embleme vizuale sau auditive cu caracter de identificare a persoanei juridice, aprobate prin </w:t>
      </w:r>
      <w:proofErr w:type="spellStart"/>
      <w:r w:rsidRPr="007734EB">
        <w:rPr>
          <w:sz w:val="28"/>
          <w:szCs w:val="28"/>
          <w:lang w:val="ro-RO"/>
        </w:rPr>
        <w:t>hotărîre</w:t>
      </w:r>
      <w:proofErr w:type="spellEnd"/>
      <w:r w:rsidRPr="007734EB">
        <w:rPr>
          <w:sz w:val="28"/>
          <w:szCs w:val="28"/>
          <w:lang w:val="ro-RO"/>
        </w:rPr>
        <w:t xml:space="preserve"> de Guvern, în baza deciziei Comisiei Naţionale de Heraldică. </w:t>
      </w:r>
    </w:p>
    <w:p w:rsidR="007734EB" w:rsidRPr="007734EB" w:rsidRDefault="007734EB" w:rsidP="007734EB">
      <w:pPr>
        <w:rPr>
          <w:sz w:val="28"/>
          <w:szCs w:val="28"/>
          <w:lang w:val="ro-RO"/>
        </w:rPr>
      </w:pPr>
    </w:p>
    <w:p w:rsidR="007734EB" w:rsidRPr="007734EB" w:rsidRDefault="007734EB" w:rsidP="007734EB">
      <w:pPr>
        <w:pStyle w:val="cp"/>
        <w:ind w:firstLine="720"/>
        <w:jc w:val="both"/>
        <w:rPr>
          <w:sz w:val="28"/>
          <w:szCs w:val="28"/>
          <w:lang w:val="ro-RO"/>
        </w:rPr>
      </w:pPr>
      <w:r w:rsidRPr="007734EB">
        <w:rPr>
          <w:bCs w:val="0"/>
          <w:sz w:val="28"/>
          <w:szCs w:val="28"/>
          <w:lang w:val="ro-RO"/>
        </w:rPr>
        <w:t xml:space="preserve">Articolul 6. </w:t>
      </w:r>
      <w:r w:rsidRPr="007734EB">
        <w:rPr>
          <w:sz w:val="28"/>
          <w:szCs w:val="28"/>
          <w:lang w:val="ro-RO"/>
        </w:rPr>
        <w:t xml:space="preserve">Conducerea </w:t>
      </w:r>
      <w:r w:rsidRPr="007734EB">
        <w:rPr>
          <w:bCs w:val="0"/>
          <w:sz w:val="28"/>
          <w:szCs w:val="28"/>
          <w:lang w:val="ro-RO"/>
        </w:rPr>
        <w:t>Agenţiei Naţionale</w:t>
      </w:r>
      <w:r w:rsidRPr="007734EB">
        <w:rPr>
          <w:sz w:val="28"/>
          <w:szCs w:val="28"/>
          <w:lang w:val="ro-RO"/>
        </w:rPr>
        <w:t xml:space="preserve"> </w:t>
      </w:r>
    </w:p>
    <w:p w:rsidR="007734EB" w:rsidRPr="007734EB" w:rsidRDefault="007734EB" w:rsidP="007734EB">
      <w:pPr>
        <w:rPr>
          <w:sz w:val="28"/>
          <w:szCs w:val="28"/>
          <w:lang w:val="ro-RO"/>
        </w:rPr>
      </w:pPr>
      <w:r w:rsidRPr="007734EB">
        <w:rPr>
          <w:sz w:val="28"/>
          <w:szCs w:val="28"/>
          <w:lang w:val="ro-RO"/>
        </w:rPr>
        <w:t>(1) Agenţia Naţională este condus</w:t>
      </w:r>
      <w:r>
        <w:rPr>
          <w:sz w:val="28"/>
          <w:szCs w:val="28"/>
          <w:lang w:val="ro-RO"/>
        </w:rPr>
        <w:t>ă</w:t>
      </w:r>
      <w:r w:rsidRPr="007734EB">
        <w:rPr>
          <w:sz w:val="28"/>
          <w:szCs w:val="28"/>
          <w:lang w:val="ro-RO"/>
        </w:rPr>
        <w:t xml:space="preserve"> de un director numit prin ordinul </w:t>
      </w:r>
      <w:r>
        <w:rPr>
          <w:sz w:val="28"/>
          <w:szCs w:val="28"/>
          <w:lang w:val="ro-RO"/>
        </w:rPr>
        <w:t>m</w:t>
      </w:r>
      <w:r w:rsidRPr="007734EB">
        <w:rPr>
          <w:sz w:val="28"/>
          <w:szCs w:val="28"/>
          <w:lang w:val="ro-RO"/>
        </w:rPr>
        <w:t xml:space="preserve">inistrului </w:t>
      </w:r>
      <w:r w:rsidR="005B3975">
        <w:rPr>
          <w:sz w:val="28"/>
          <w:szCs w:val="28"/>
          <w:lang w:val="ro-RO"/>
        </w:rPr>
        <w:t>a</w:t>
      </w:r>
      <w:r w:rsidRPr="007734EB">
        <w:rPr>
          <w:sz w:val="28"/>
          <w:szCs w:val="28"/>
          <w:lang w:val="ro-RO"/>
        </w:rPr>
        <w:t>părării, în urma unui concurs public.</w:t>
      </w:r>
    </w:p>
    <w:p w:rsidR="007734EB" w:rsidRPr="007734EB" w:rsidRDefault="007734EB" w:rsidP="007734EB">
      <w:pPr>
        <w:rPr>
          <w:sz w:val="28"/>
          <w:szCs w:val="28"/>
          <w:lang w:val="ro-RO"/>
        </w:rPr>
      </w:pPr>
      <w:r w:rsidRPr="007734EB">
        <w:rPr>
          <w:sz w:val="28"/>
          <w:szCs w:val="28"/>
          <w:lang w:val="ro-RO"/>
        </w:rPr>
        <w:t>(2) Candidat la funcţia de director poate fi persoana care corespunde următoarelor cerinţe generale:</w:t>
      </w:r>
    </w:p>
    <w:p w:rsidR="007734EB" w:rsidRPr="007734EB" w:rsidRDefault="007734EB" w:rsidP="007734EB">
      <w:pPr>
        <w:rPr>
          <w:sz w:val="28"/>
          <w:szCs w:val="28"/>
          <w:lang w:val="ro-RO"/>
        </w:rPr>
      </w:pPr>
      <w:r w:rsidRPr="007734EB">
        <w:rPr>
          <w:sz w:val="28"/>
          <w:szCs w:val="28"/>
          <w:lang w:val="ro-RO"/>
        </w:rPr>
        <w:t>a) este cetăţean al Republicii Moldova şi domiciliat pe teritoriul ei;</w:t>
      </w:r>
    </w:p>
    <w:p w:rsidR="007734EB" w:rsidRPr="007734EB" w:rsidRDefault="007734EB" w:rsidP="007734EB">
      <w:pPr>
        <w:rPr>
          <w:sz w:val="28"/>
          <w:szCs w:val="28"/>
          <w:lang w:val="ro-RO"/>
        </w:rPr>
      </w:pPr>
      <w:r w:rsidRPr="007734EB">
        <w:rPr>
          <w:sz w:val="28"/>
          <w:szCs w:val="28"/>
          <w:lang w:val="ro-RO"/>
        </w:rPr>
        <w:t>b) are capacitate deplină de exerciţiu;</w:t>
      </w:r>
    </w:p>
    <w:p w:rsidR="007734EB" w:rsidRPr="007734EB" w:rsidRDefault="007734EB" w:rsidP="007734EB">
      <w:pPr>
        <w:rPr>
          <w:sz w:val="28"/>
          <w:szCs w:val="28"/>
          <w:lang w:val="ro-RO"/>
        </w:rPr>
      </w:pPr>
      <w:r w:rsidRPr="007734EB">
        <w:rPr>
          <w:sz w:val="28"/>
          <w:szCs w:val="28"/>
          <w:lang w:val="ro-RO"/>
        </w:rPr>
        <w:t>c) are studii superioare;</w:t>
      </w:r>
    </w:p>
    <w:p w:rsidR="007734EB" w:rsidRPr="007734EB" w:rsidRDefault="007734EB" w:rsidP="007734EB">
      <w:pPr>
        <w:rPr>
          <w:sz w:val="28"/>
          <w:szCs w:val="28"/>
          <w:lang w:val="ro-RO"/>
        </w:rPr>
      </w:pPr>
      <w:r w:rsidRPr="007734EB">
        <w:rPr>
          <w:sz w:val="28"/>
          <w:szCs w:val="28"/>
          <w:lang w:val="ro-RO"/>
        </w:rPr>
        <w:t>d) are o activitate notorie în domeniul de specialitate de 5 ani, dintre care 2 ani în funcţie publică de conducere;</w:t>
      </w:r>
    </w:p>
    <w:p w:rsidR="007734EB" w:rsidRPr="007734EB" w:rsidRDefault="007734EB" w:rsidP="007734EB">
      <w:pPr>
        <w:rPr>
          <w:sz w:val="28"/>
          <w:szCs w:val="28"/>
          <w:lang w:val="ro-RO"/>
        </w:rPr>
      </w:pPr>
      <w:r>
        <w:rPr>
          <w:sz w:val="28"/>
          <w:szCs w:val="28"/>
          <w:lang w:val="ro-RO"/>
        </w:rPr>
        <w:t>e</w:t>
      </w:r>
      <w:r w:rsidRPr="007734EB">
        <w:rPr>
          <w:sz w:val="28"/>
          <w:szCs w:val="28"/>
          <w:lang w:val="ro-RO"/>
        </w:rPr>
        <w:t>) cunoaşte limba de stat.</w:t>
      </w:r>
    </w:p>
    <w:p w:rsidR="007734EB" w:rsidRPr="007734EB" w:rsidRDefault="007734EB" w:rsidP="007734EB">
      <w:pPr>
        <w:rPr>
          <w:sz w:val="28"/>
          <w:szCs w:val="28"/>
          <w:lang w:val="ro-RO"/>
        </w:rPr>
      </w:pPr>
      <w:r w:rsidRPr="007734EB">
        <w:rPr>
          <w:sz w:val="28"/>
          <w:szCs w:val="28"/>
          <w:lang w:val="ro-RO"/>
        </w:rPr>
        <w:t xml:space="preserve">(3) Nu poate candida la funcţia de director persoana care are antecedente penale pentru infracţiuni grave, deosebit de grave şi </w:t>
      </w:r>
      <w:proofErr w:type="spellStart"/>
      <w:r w:rsidRPr="007734EB">
        <w:rPr>
          <w:sz w:val="28"/>
          <w:szCs w:val="28"/>
          <w:lang w:val="ro-RO"/>
        </w:rPr>
        <w:t>excepţional</w:t>
      </w:r>
      <w:proofErr w:type="spellEnd"/>
      <w:r w:rsidRPr="007734EB">
        <w:rPr>
          <w:sz w:val="28"/>
          <w:szCs w:val="28"/>
          <w:lang w:val="ro-RO"/>
        </w:rPr>
        <w:t xml:space="preserve"> de grave </w:t>
      </w:r>
      <w:proofErr w:type="spellStart"/>
      <w:r w:rsidRPr="007734EB">
        <w:rPr>
          <w:sz w:val="28"/>
          <w:szCs w:val="28"/>
          <w:lang w:val="ro-RO"/>
        </w:rPr>
        <w:t>săvîrşite</w:t>
      </w:r>
      <w:proofErr w:type="spellEnd"/>
      <w:r w:rsidRPr="007734EB">
        <w:rPr>
          <w:sz w:val="28"/>
          <w:szCs w:val="28"/>
          <w:lang w:val="ro-RO"/>
        </w:rPr>
        <w:t xml:space="preserve"> cu </w:t>
      </w:r>
      <w:proofErr w:type="spellStart"/>
      <w:r w:rsidRPr="007734EB">
        <w:rPr>
          <w:sz w:val="28"/>
          <w:szCs w:val="28"/>
          <w:lang w:val="ro-RO"/>
        </w:rPr>
        <w:t>intenţie</w:t>
      </w:r>
      <w:proofErr w:type="spellEnd"/>
      <w:r w:rsidRPr="007734EB">
        <w:rPr>
          <w:sz w:val="28"/>
          <w:szCs w:val="28"/>
          <w:lang w:val="ro-RO"/>
        </w:rPr>
        <w:t xml:space="preserve">, precum şi persoana care are antecedente penale pentru </w:t>
      </w:r>
      <w:proofErr w:type="spellStart"/>
      <w:r w:rsidRPr="007734EB">
        <w:rPr>
          <w:sz w:val="28"/>
          <w:szCs w:val="28"/>
          <w:lang w:val="ro-RO"/>
        </w:rPr>
        <w:t>săvîrşirea</w:t>
      </w:r>
      <w:proofErr w:type="spellEnd"/>
      <w:r w:rsidRPr="007734EB">
        <w:rPr>
          <w:sz w:val="28"/>
          <w:szCs w:val="28"/>
          <w:lang w:val="ro-RO"/>
        </w:rPr>
        <w:t xml:space="preserve"> </w:t>
      </w:r>
      <w:proofErr w:type="spellStart"/>
      <w:r w:rsidRPr="007734EB">
        <w:rPr>
          <w:sz w:val="28"/>
          <w:szCs w:val="28"/>
          <w:lang w:val="ro-RO"/>
        </w:rPr>
        <w:t>infracţiunilor</w:t>
      </w:r>
      <w:proofErr w:type="spellEnd"/>
      <w:r w:rsidRPr="007734EB">
        <w:rPr>
          <w:sz w:val="28"/>
          <w:szCs w:val="28"/>
          <w:lang w:val="ro-RO"/>
        </w:rPr>
        <w:t xml:space="preserve"> contra bunei desfăşurări a activităţii în sfera publică, chiar dacă au fost stinse antecedentele penale, sau a fost absolvită de răspundere penală printr-un act de amnistie sau de graţiere.</w:t>
      </w:r>
    </w:p>
    <w:p w:rsidR="007734EB" w:rsidRPr="007734EB" w:rsidRDefault="007734EB" w:rsidP="007734EB">
      <w:pPr>
        <w:rPr>
          <w:sz w:val="28"/>
          <w:szCs w:val="28"/>
          <w:lang w:val="ro-RO"/>
        </w:rPr>
      </w:pPr>
      <w:r w:rsidRPr="007734EB">
        <w:rPr>
          <w:sz w:val="28"/>
          <w:szCs w:val="28"/>
          <w:lang w:val="ro-RO"/>
        </w:rPr>
        <w:t xml:space="preserve">(4) Directorul se numeşte pe un termen de 4 ani.  </w:t>
      </w:r>
    </w:p>
    <w:p w:rsidR="007734EB" w:rsidRPr="007734EB" w:rsidRDefault="007734EB" w:rsidP="007734EB">
      <w:pPr>
        <w:rPr>
          <w:sz w:val="28"/>
          <w:szCs w:val="28"/>
          <w:lang w:val="ro-RO"/>
        </w:rPr>
      </w:pPr>
      <w:r w:rsidRPr="007734EB">
        <w:rPr>
          <w:sz w:val="28"/>
          <w:szCs w:val="28"/>
          <w:lang w:val="ro-RO"/>
        </w:rPr>
        <w:t>(5) În exercitarea atribuţiilor sale, directorul emite indicaţii, dispoziţii şi ordine, în condiţiile legii.</w:t>
      </w:r>
    </w:p>
    <w:p w:rsidR="007734EB" w:rsidRPr="007734EB" w:rsidRDefault="007734EB" w:rsidP="007734EB">
      <w:pPr>
        <w:rPr>
          <w:sz w:val="28"/>
          <w:szCs w:val="28"/>
          <w:lang w:val="ro-RO"/>
        </w:rPr>
      </w:pPr>
      <w:r w:rsidRPr="007734EB">
        <w:rPr>
          <w:sz w:val="28"/>
          <w:szCs w:val="28"/>
          <w:lang w:val="ro-RO"/>
        </w:rPr>
        <w:t xml:space="preserve">(6) Directorul reprezintă Agenţia Naţională în relaţia cu terţii.     </w:t>
      </w:r>
    </w:p>
    <w:p w:rsidR="007734EB" w:rsidRPr="007734EB" w:rsidRDefault="007734EB" w:rsidP="007734EB">
      <w:pPr>
        <w:rPr>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7. </w:t>
      </w:r>
      <w:r w:rsidRPr="007734EB">
        <w:rPr>
          <w:sz w:val="28"/>
          <w:szCs w:val="28"/>
          <w:lang w:val="ro-RO"/>
        </w:rPr>
        <w:t>Atribuţiile Agenţie</w:t>
      </w:r>
      <w:r w:rsidRPr="007734EB">
        <w:rPr>
          <w:bCs/>
          <w:sz w:val="28"/>
          <w:szCs w:val="28"/>
          <w:lang w:val="ro-RO"/>
        </w:rPr>
        <w:t>i</w:t>
      </w:r>
      <w:r w:rsidRPr="007734EB">
        <w:rPr>
          <w:sz w:val="28"/>
          <w:szCs w:val="28"/>
          <w:lang w:val="ro-RO"/>
        </w:rPr>
        <w:t xml:space="preserve"> Naţionale</w:t>
      </w:r>
    </w:p>
    <w:p w:rsidR="007734EB" w:rsidRPr="007734EB" w:rsidRDefault="007734EB" w:rsidP="007734EB">
      <w:pPr>
        <w:rPr>
          <w:sz w:val="28"/>
          <w:szCs w:val="28"/>
          <w:lang w:val="ro-RO"/>
        </w:rPr>
      </w:pPr>
      <w:r w:rsidRPr="007734EB">
        <w:rPr>
          <w:sz w:val="28"/>
          <w:szCs w:val="28"/>
          <w:lang w:val="ro-RO"/>
        </w:rPr>
        <w:t>Agenţia Naţională are următoarele atribuţii:</w:t>
      </w:r>
    </w:p>
    <w:p w:rsidR="007734EB" w:rsidRPr="007734EB" w:rsidRDefault="007734EB" w:rsidP="007734EB">
      <w:pPr>
        <w:rPr>
          <w:sz w:val="28"/>
          <w:szCs w:val="28"/>
          <w:lang w:val="ro-RO"/>
        </w:rPr>
      </w:pPr>
      <w:r w:rsidRPr="007734EB">
        <w:rPr>
          <w:sz w:val="28"/>
          <w:szCs w:val="28"/>
          <w:lang w:val="ro-RO"/>
        </w:rPr>
        <w:lastRenderedPageBreak/>
        <w:t>a) propune iniţierea proiectelor de acte legislative şi normative, inclusiv proiecte de documente de politici publice;</w:t>
      </w:r>
    </w:p>
    <w:p w:rsidR="007734EB" w:rsidRPr="007734EB" w:rsidRDefault="007734EB" w:rsidP="007734EB">
      <w:pPr>
        <w:rPr>
          <w:sz w:val="28"/>
          <w:szCs w:val="28"/>
          <w:lang w:val="ro-RO"/>
        </w:rPr>
      </w:pPr>
      <w:r w:rsidRPr="007734EB">
        <w:rPr>
          <w:sz w:val="28"/>
          <w:szCs w:val="28"/>
          <w:lang w:val="ro-RO"/>
        </w:rPr>
        <w:t>b) elaborează şi aprobă, după coordonarea cu Ministerul Apărării, planuri şi programe de stat privind organizarea şi desfăşurarea manifestărilor/acţiunilor de eternizare a memoriei celor căzuţi la datorie;</w:t>
      </w:r>
    </w:p>
    <w:p w:rsidR="007734EB" w:rsidRPr="007734EB" w:rsidRDefault="007734EB" w:rsidP="007734EB">
      <w:pPr>
        <w:rPr>
          <w:sz w:val="28"/>
          <w:szCs w:val="28"/>
          <w:lang w:val="ro-RO"/>
        </w:rPr>
      </w:pPr>
      <w:r w:rsidRPr="007734EB">
        <w:rPr>
          <w:sz w:val="28"/>
          <w:szCs w:val="28"/>
          <w:lang w:val="ro-RO"/>
        </w:rPr>
        <w:t>c) organizează sistemul naţional de evidenţă generală şi cercetare a mormintelor şi operelor comemorative de război aflate pe teritoriul Republicii Moldova;</w:t>
      </w:r>
    </w:p>
    <w:p w:rsidR="007734EB" w:rsidRPr="007734EB" w:rsidRDefault="007734EB" w:rsidP="007734EB">
      <w:pPr>
        <w:rPr>
          <w:sz w:val="28"/>
          <w:szCs w:val="28"/>
          <w:lang w:val="ro-RO"/>
        </w:rPr>
      </w:pPr>
      <w:r w:rsidRPr="007734EB">
        <w:rPr>
          <w:sz w:val="28"/>
          <w:szCs w:val="28"/>
          <w:lang w:val="ro-RO"/>
        </w:rPr>
        <w:t>d) ţine Registrul mormintelor şi operelor comemorative de război. Registrul se formează în baza informaţiei/datelor din registrele ţinute de autorităţile publice locale, Ministerul Apărării</w:t>
      </w:r>
      <w:r>
        <w:rPr>
          <w:sz w:val="28"/>
          <w:szCs w:val="28"/>
          <w:lang w:val="ro-RO"/>
        </w:rPr>
        <w:t xml:space="preserve"> şi</w:t>
      </w:r>
      <w:r w:rsidRPr="007734EB">
        <w:rPr>
          <w:sz w:val="28"/>
          <w:szCs w:val="28"/>
          <w:lang w:val="ro-RO"/>
        </w:rPr>
        <w:t xml:space="preserve"> Ministerul Afacerilor Interne, precum şi informaţiei/datelor furnizate de către Ministerul Afacerilor Externe şi Integrării Europene;</w:t>
      </w:r>
    </w:p>
    <w:p w:rsidR="007734EB" w:rsidRPr="007734EB" w:rsidRDefault="007734EB" w:rsidP="007734EB">
      <w:pPr>
        <w:rPr>
          <w:sz w:val="28"/>
          <w:szCs w:val="28"/>
          <w:lang w:val="ro-RO"/>
        </w:rPr>
      </w:pPr>
      <w:r w:rsidRPr="007734EB">
        <w:rPr>
          <w:sz w:val="28"/>
          <w:szCs w:val="28"/>
          <w:lang w:val="ro-RO"/>
        </w:rPr>
        <w:t>e) valorifică toate datele şi informaţiile existente şi acţionează pentru căutarea, descoperirea, identificarea şi luarea în evidenţă a mormintelor de război;</w:t>
      </w:r>
    </w:p>
    <w:p w:rsidR="007734EB" w:rsidRPr="007734EB" w:rsidRDefault="007734EB" w:rsidP="007734EB">
      <w:pPr>
        <w:tabs>
          <w:tab w:val="left" w:pos="270"/>
        </w:tabs>
        <w:rPr>
          <w:sz w:val="28"/>
          <w:szCs w:val="28"/>
          <w:lang w:val="ro-RO"/>
        </w:rPr>
      </w:pPr>
      <w:r w:rsidRPr="007734EB">
        <w:rPr>
          <w:sz w:val="28"/>
          <w:szCs w:val="28"/>
          <w:lang w:val="ro-RO"/>
        </w:rPr>
        <w:t>f)</w:t>
      </w:r>
      <w:r w:rsidRPr="007734EB">
        <w:rPr>
          <w:sz w:val="28"/>
          <w:szCs w:val="28"/>
        </w:rPr>
        <w:t xml:space="preserve"> </w:t>
      </w:r>
      <w:r w:rsidRPr="007734EB">
        <w:rPr>
          <w:sz w:val="28"/>
          <w:szCs w:val="28"/>
          <w:lang w:val="ro-RO"/>
        </w:rPr>
        <w:t xml:space="preserve">ţine evidenţa organizaţiilor obşteşti specializate în identificarea, cercetarea/excavarea mormintelor de război </w:t>
      </w:r>
      <w:proofErr w:type="spellStart"/>
      <w:r w:rsidRPr="007734EB">
        <w:rPr>
          <w:sz w:val="28"/>
          <w:szCs w:val="28"/>
          <w:lang w:val="ro-RO"/>
        </w:rPr>
        <w:t>ş</w:t>
      </w:r>
      <w:r>
        <w:rPr>
          <w:sz w:val="28"/>
          <w:szCs w:val="28"/>
          <w:lang w:val="ro-RO"/>
        </w:rPr>
        <w:t>i</w:t>
      </w:r>
      <w:proofErr w:type="spellEnd"/>
      <w:r>
        <w:rPr>
          <w:sz w:val="28"/>
          <w:szCs w:val="28"/>
          <w:lang w:val="ro-RO"/>
        </w:rPr>
        <w:t xml:space="preserve"> a fostelor </w:t>
      </w:r>
      <w:proofErr w:type="spellStart"/>
      <w:r>
        <w:rPr>
          <w:sz w:val="28"/>
          <w:szCs w:val="28"/>
          <w:lang w:val="ro-RO"/>
        </w:rPr>
        <w:t>cî</w:t>
      </w:r>
      <w:r w:rsidRPr="007734EB">
        <w:rPr>
          <w:sz w:val="28"/>
          <w:szCs w:val="28"/>
          <w:lang w:val="ro-RO"/>
        </w:rPr>
        <w:t>mpuri</w:t>
      </w:r>
      <w:proofErr w:type="spellEnd"/>
      <w:r w:rsidRPr="007734EB">
        <w:rPr>
          <w:sz w:val="28"/>
          <w:szCs w:val="28"/>
          <w:lang w:val="ro-RO"/>
        </w:rPr>
        <w:t xml:space="preserve"> de luptă, precum ş</w:t>
      </w:r>
      <w:r>
        <w:rPr>
          <w:sz w:val="28"/>
          <w:szCs w:val="28"/>
          <w:lang w:val="ro-RO"/>
        </w:rPr>
        <w:t>i coordonează activitatea lor;</w:t>
      </w:r>
      <w:r w:rsidRPr="007734EB">
        <w:rPr>
          <w:sz w:val="28"/>
          <w:szCs w:val="28"/>
          <w:lang w:val="ro-RO"/>
        </w:rPr>
        <w:t xml:space="preserve"> </w:t>
      </w:r>
    </w:p>
    <w:p w:rsidR="007734EB" w:rsidRPr="007734EB" w:rsidRDefault="007734EB" w:rsidP="007734EB">
      <w:pPr>
        <w:rPr>
          <w:sz w:val="28"/>
          <w:szCs w:val="28"/>
          <w:lang w:val="ro-RO"/>
        </w:rPr>
      </w:pPr>
      <w:r w:rsidRPr="007734EB">
        <w:rPr>
          <w:sz w:val="28"/>
          <w:szCs w:val="28"/>
          <w:lang w:val="ro-RO"/>
        </w:rPr>
        <w:t xml:space="preserve">g) elaborează planuri anuale ale activităţilor de identificare, cercetare şi excavare a mormintelor de război, operelor comemorative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 </w:t>
      </w:r>
    </w:p>
    <w:p w:rsidR="007734EB" w:rsidRPr="007734EB" w:rsidRDefault="007734EB" w:rsidP="007734EB">
      <w:pPr>
        <w:rPr>
          <w:sz w:val="28"/>
          <w:szCs w:val="28"/>
          <w:lang w:val="ro-RO"/>
        </w:rPr>
      </w:pPr>
      <w:r>
        <w:rPr>
          <w:sz w:val="28"/>
          <w:szCs w:val="28"/>
          <w:lang w:val="ro-RO"/>
        </w:rPr>
        <w:t>h</w:t>
      </w:r>
      <w:r w:rsidRPr="007734EB">
        <w:rPr>
          <w:sz w:val="28"/>
          <w:szCs w:val="28"/>
          <w:lang w:val="ro-RO"/>
        </w:rPr>
        <w:t>) propune Ministerului Apărării înfiinţarea sau, după caz, reorganizarea, extinderea, strămutarea mormintelor şi/sau operelor comemorative de război, în baza deciziilor autorităţilor publice locale;</w:t>
      </w:r>
    </w:p>
    <w:p w:rsidR="007734EB" w:rsidRPr="007734EB" w:rsidRDefault="007734EB" w:rsidP="007734EB">
      <w:pPr>
        <w:rPr>
          <w:sz w:val="28"/>
          <w:szCs w:val="28"/>
          <w:lang w:val="ro-RO"/>
        </w:rPr>
      </w:pPr>
      <w:r>
        <w:rPr>
          <w:sz w:val="28"/>
          <w:szCs w:val="28"/>
          <w:lang w:val="ro-RO"/>
        </w:rPr>
        <w:lastRenderedPageBreak/>
        <w:t>i</w:t>
      </w:r>
      <w:r w:rsidRPr="007734EB">
        <w:rPr>
          <w:sz w:val="28"/>
          <w:szCs w:val="28"/>
          <w:lang w:val="ro-RO"/>
        </w:rPr>
        <w:t>) propune încheierea de tratate internaţionale privind regimul mormintelor şi operelor comemorative de război;</w:t>
      </w:r>
    </w:p>
    <w:p w:rsidR="007734EB" w:rsidRPr="007734EB" w:rsidRDefault="007734EB" w:rsidP="007734EB">
      <w:pPr>
        <w:rPr>
          <w:sz w:val="28"/>
          <w:szCs w:val="28"/>
          <w:lang w:val="ro-RO"/>
        </w:rPr>
      </w:pPr>
      <w:r>
        <w:rPr>
          <w:sz w:val="28"/>
          <w:szCs w:val="28"/>
          <w:lang w:val="ro-RO"/>
        </w:rPr>
        <w:t>j</w:t>
      </w:r>
      <w:r w:rsidRPr="007734EB">
        <w:rPr>
          <w:sz w:val="28"/>
          <w:szCs w:val="28"/>
          <w:lang w:val="ro-RO"/>
        </w:rPr>
        <w:t>) iniţiază şi coordonează activităţile de protejare a mormintelor şi operelor comemorative de război;</w:t>
      </w:r>
    </w:p>
    <w:p w:rsidR="007734EB" w:rsidRPr="007734EB" w:rsidRDefault="007734EB" w:rsidP="007734EB">
      <w:pPr>
        <w:rPr>
          <w:sz w:val="28"/>
          <w:szCs w:val="28"/>
          <w:lang w:val="ro-RO"/>
        </w:rPr>
      </w:pPr>
      <w:r>
        <w:rPr>
          <w:sz w:val="28"/>
          <w:szCs w:val="28"/>
          <w:lang w:val="ro-RO"/>
        </w:rPr>
        <w:t>k</w:t>
      </w:r>
      <w:r w:rsidRPr="007734EB">
        <w:rPr>
          <w:sz w:val="28"/>
          <w:szCs w:val="28"/>
          <w:lang w:val="ro-RO"/>
        </w:rPr>
        <w:t>)</w:t>
      </w:r>
      <w:r w:rsidRPr="007734EB">
        <w:rPr>
          <w:sz w:val="28"/>
          <w:szCs w:val="28"/>
        </w:rPr>
        <w:t xml:space="preserve"> </w:t>
      </w:r>
      <w:r w:rsidRPr="007734EB">
        <w:rPr>
          <w:sz w:val="28"/>
          <w:szCs w:val="28"/>
          <w:lang w:val="ro-RO"/>
        </w:rPr>
        <w:t xml:space="preserve">organizează transmiterea către muzeele publice autorizate a armelor, documentelor şi obiectelor personale şi a altor artefacte descoperite în cadrul cercetării şi excavării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w:t>
      </w:r>
    </w:p>
    <w:p w:rsidR="007734EB" w:rsidRPr="007734EB" w:rsidRDefault="007734EB" w:rsidP="007734EB">
      <w:pPr>
        <w:rPr>
          <w:sz w:val="28"/>
          <w:szCs w:val="28"/>
          <w:lang w:val="ro-RO"/>
        </w:rPr>
      </w:pPr>
      <w:r>
        <w:rPr>
          <w:sz w:val="28"/>
          <w:szCs w:val="28"/>
          <w:lang w:val="ro-RO"/>
        </w:rPr>
        <w:t>l</w:t>
      </w:r>
      <w:r w:rsidRPr="007734EB">
        <w:rPr>
          <w:sz w:val="28"/>
          <w:szCs w:val="28"/>
          <w:lang w:val="ro-RO"/>
        </w:rPr>
        <w:t>)  pune la dispoziţia celor interesaţi, la cerere, informaţia de care dispune referitoare la mormintele şi operele comemorative de război, cu respectarea legislaţiei privind protecţia datelor cu caracter personal;</w:t>
      </w:r>
    </w:p>
    <w:p w:rsidR="007734EB" w:rsidRPr="007734EB" w:rsidRDefault="007734EB" w:rsidP="007734EB">
      <w:pPr>
        <w:rPr>
          <w:sz w:val="28"/>
          <w:szCs w:val="28"/>
          <w:lang w:val="ro-RO"/>
        </w:rPr>
      </w:pPr>
      <w:r>
        <w:rPr>
          <w:sz w:val="28"/>
          <w:szCs w:val="28"/>
          <w:lang w:val="ro-RO"/>
        </w:rPr>
        <w:t>m</w:t>
      </w:r>
      <w:r w:rsidRPr="007734EB">
        <w:rPr>
          <w:sz w:val="28"/>
          <w:szCs w:val="28"/>
          <w:lang w:val="ro-RO"/>
        </w:rPr>
        <w:t>) iniţiază concursuri publice pentru proiectarea şi edificarea operelor comemorative de război şi a paracliselor comemorative, precum  şi urmăreşte finalizarea calitativă a acestora;</w:t>
      </w:r>
    </w:p>
    <w:p w:rsidR="007734EB" w:rsidRPr="007734EB" w:rsidRDefault="007734EB" w:rsidP="007734EB">
      <w:pPr>
        <w:rPr>
          <w:sz w:val="28"/>
          <w:szCs w:val="28"/>
          <w:lang w:val="ro-RO"/>
        </w:rPr>
      </w:pPr>
      <w:r>
        <w:rPr>
          <w:sz w:val="28"/>
          <w:szCs w:val="28"/>
          <w:lang w:val="ro-RO"/>
        </w:rPr>
        <w:t>n</w:t>
      </w:r>
      <w:r w:rsidRPr="007734EB">
        <w:rPr>
          <w:sz w:val="28"/>
          <w:szCs w:val="28"/>
          <w:lang w:val="ro-RO"/>
        </w:rPr>
        <w:t>) înaintează spre avizare Ministerului Culturii, conform fazelor de elaborare, proiecte de edificare a operelor comemorative de război şi proiecte care prevăd intervenţii de conservare/restaurare asupra operelor comemorative de război deja existente;</w:t>
      </w:r>
    </w:p>
    <w:p w:rsidR="007734EB" w:rsidRPr="007734EB" w:rsidRDefault="007734EB" w:rsidP="007734EB">
      <w:pPr>
        <w:rPr>
          <w:sz w:val="28"/>
          <w:szCs w:val="28"/>
          <w:lang w:val="ro-RO"/>
        </w:rPr>
      </w:pPr>
      <w:r>
        <w:rPr>
          <w:sz w:val="28"/>
          <w:szCs w:val="28"/>
          <w:lang w:val="ro-RO"/>
        </w:rPr>
        <w:t>o</w:t>
      </w:r>
      <w:r w:rsidRPr="007734EB">
        <w:rPr>
          <w:sz w:val="28"/>
          <w:szCs w:val="28"/>
          <w:lang w:val="ro-RO"/>
        </w:rPr>
        <w:t>) colaborează cu reprezentanţele diplomatice străine pentru organizarea ceremonialelor de comemorare a militarilor acestor state înhumaţi pe teritoriul Republicii Moldova;</w:t>
      </w:r>
    </w:p>
    <w:p w:rsidR="007734EB" w:rsidRPr="007734EB" w:rsidRDefault="007734EB" w:rsidP="007734EB">
      <w:pPr>
        <w:rPr>
          <w:sz w:val="28"/>
          <w:szCs w:val="28"/>
          <w:lang w:val="ro-RO"/>
        </w:rPr>
      </w:pPr>
      <w:r>
        <w:rPr>
          <w:sz w:val="28"/>
          <w:szCs w:val="28"/>
          <w:lang w:val="ro-RO"/>
        </w:rPr>
        <w:t>p</w:t>
      </w:r>
      <w:r w:rsidRPr="007734EB">
        <w:rPr>
          <w:sz w:val="28"/>
          <w:szCs w:val="28"/>
          <w:lang w:val="ro-RO"/>
        </w:rPr>
        <w:t>) elaborează programul manifestărilor prilejuite de ziua în care se comemorează victimele războaielor şi de alte evenimente;</w:t>
      </w:r>
    </w:p>
    <w:p w:rsidR="007734EB" w:rsidRPr="007734EB" w:rsidRDefault="007734EB" w:rsidP="007734EB">
      <w:pPr>
        <w:rPr>
          <w:sz w:val="28"/>
          <w:szCs w:val="28"/>
          <w:lang w:val="ro-RO"/>
        </w:rPr>
      </w:pPr>
      <w:r>
        <w:rPr>
          <w:sz w:val="28"/>
          <w:szCs w:val="28"/>
          <w:lang w:val="ro-RO"/>
        </w:rPr>
        <w:t>q</w:t>
      </w:r>
      <w:r w:rsidRPr="007734EB">
        <w:rPr>
          <w:sz w:val="28"/>
          <w:szCs w:val="28"/>
          <w:lang w:val="ro-RO"/>
        </w:rPr>
        <w:t>) propune proiecte de acte normative privind declararea utilităţii publice şi/sau expropriere, în condiţiile legii, a imobilelor pe care se află amplasate sau se vor construi morminte şi/sau opere comemorative de război;</w:t>
      </w:r>
    </w:p>
    <w:p w:rsidR="007734EB" w:rsidRPr="007734EB" w:rsidRDefault="007734EB" w:rsidP="007734EB">
      <w:pPr>
        <w:rPr>
          <w:sz w:val="28"/>
          <w:szCs w:val="28"/>
          <w:lang w:val="ro-RO"/>
        </w:rPr>
      </w:pPr>
      <w:r>
        <w:rPr>
          <w:sz w:val="28"/>
          <w:szCs w:val="28"/>
          <w:lang w:val="ro-RO"/>
        </w:rPr>
        <w:lastRenderedPageBreak/>
        <w:t>r</w:t>
      </w:r>
      <w:r w:rsidRPr="007734EB">
        <w:rPr>
          <w:sz w:val="28"/>
          <w:szCs w:val="28"/>
          <w:lang w:val="ro-RO"/>
        </w:rPr>
        <w:t xml:space="preserve">) controlează respectarea regimului juridic al mormintelor şi operelor comemorative de război şi sesizează autorităţile abilitate de lege, atunci </w:t>
      </w:r>
      <w:proofErr w:type="spellStart"/>
      <w:r w:rsidRPr="007734EB">
        <w:rPr>
          <w:sz w:val="28"/>
          <w:szCs w:val="28"/>
          <w:lang w:val="ro-RO"/>
        </w:rPr>
        <w:t>c</w:t>
      </w:r>
      <w:r>
        <w:rPr>
          <w:sz w:val="28"/>
          <w:szCs w:val="28"/>
          <w:lang w:val="ro-RO"/>
        </w:rPr>
        <w:t>î</w:t>
      </w:r>
      <w:r w:rsidRPr="007734EB">
        <w:rPr>
          <w:sz w:val="28"/>
          <w:szCs w:val="28"/>
          <w:lang w:val="ro-RO"/>
        </w:rPr>
        <w:t>nd</w:t>
      </w:r>
      <w:proofErr w:type="spellEnd"/>
      <w:r w:rsidRPr="007734EB">
        <w:rPr>
          <w:sz w:val="28"/>
          <w:szCs w:val="28"/>
          <w:lang w:val="ro-RO"/>
        </w:rPr>
        <w:t xml:space="preserve"> regimul acestora este încălcat;</w:t>
      </w:r>
    </w:p>
    <w:p w:rsidR="007734EB" w:rsidRPr="007734EB" w:rsidRDefault="007734EB" w:rsidP="007734EB">
      <w:pPr>
        <w:rPr>
          <w:sz w:val="28"/>
          <w:szCs w:val="28"/>
          <w:lang w:val="ro-RO"/>
        </w:rPr>
      </w:pPr>
      <w:r>
        <w:rPr>
          <w:sz w:val="28"/>
          <w:szCs w:val="28"/>
          <w:lang w:val="ro-RO"/>
        </w:rPr>
        <w:t>s</w:t>
      </w:r>
      <w:r w:rsidRPr="007734EB">
        <w:rPr>
          <w:sz w:val="28"/>
          <w:szCs w:val="28"/>
          <w:lang w:val="ro-RO"/>
        </w:rPr>
        <w:t xml:space="preserve">) aprobă procedura de înhumare/reînhumare a </w:t>
      </w:r>
      <w:proofErr w:type="spellStart"/>
      <w:r w:rsidRPr="007734EB">
        <w:rPr>
          <w:sz w:val="28"/>
          <w:szCs w:val="28"/>
          <w:lang w:val="ro-RO"/>
        </w:rPr>
        <w:t>rămăşiţelor</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r w:rsidRPr="007734EB">
        <w:rPr>
          <w:sz w:val="28"/>
          <w:szCs w:val="28"/>
          <w:lang w:val="ro-RO"/>
        </w:rPr>
        <w:t xml:space="preserve"> a persoanelor decedate prevăzute la art.2 lit. a) şi art. 3 din prezenta lege;</w:t>
      </w:r>
    </w:p>
    <w:p w:rsidR="007734EB" w:rsidRPr="007734EB" w:rsidRDefault="007734EB" w:rsidP="007734EB">
      <w:pPr>
        <w:rPr>
          <w:sz w:val="28"/>
          <w:szCs w:val="28"/>
          <w:lang w:val="ro-RO"/>
        </w:rPr>
      </w:pPr>
      <w:r>
        <w:rPr>
          <w:sz w:val="28"/>
          <w:szCs w:val="28"/>
          <w:lang w:val="ro-RO"/>
        </w:rPr>
        <w:t>t</w:t>
      </w:r>
      <w:r w:rsidRPr="007734EB">
        <w:rPr>
          <w:sz w:val="28"/>
          <w:szCs w:val="28"/>
          <w:lang w:val="ro-RO"/>
        </w:rPr>
        <w:t xml:space="preserve">) aprobă forma şi dimensiunile însemnului de </w:t>
      </w:r>
      <w:proofErr w:type="spellStart"/>
      <w:r w:rsidRPr="007734EB">
        <w:rPr>
          <w:sz w:val="28"/>
          <w:szCs w:val="28"/>
          <w:lang w:val="ro-RO"/>
        </w:rPr>
        <w:t>căpăt</w:t>
      </w:r>
      <w:r>
        <w:rPr>
          <w:sz w:val="28"/>
          <w:szCs w:val="28"/>
          <w:lang w:val="ro-RO"/>
        </w:rPr>
        <w:t>î</w:t>
      </w:r>
      <w:r w:rsidRPr="007734EB">
        <w:rPr>
          <w:sz w:val="28"/>
          <w:szCs w:val="28"/>
          <w:lang w:val="ro-RO"/>
        </w:rPr>
        <w:t>i</w:t>
      </w:r>
      <w:proofErr w:type="spellEnd"/>
      <w:r w:rsidRPr="007734EB">
        <w:rPr>
          <w:sz w:val="28"/>
          <w:szCs w:val="28"/>
          <w:lang w:val="ro-RO"/>
        </w:rPr>
        <w:t xml:space="preserve"> pentru mormintele de război;</w:t>
      </w:r>
    </w:p>
    <w:p w:rsidR="007734EB" w:rsidRPr="007734EB" w:rsidRDefault="007734EB" w:rsidP="007734EB">
      <w:pPr>
        <w:rPr>
          <w:sz w:val="28"/>
          <w:szCs w:val="28"/>
          <w:lang w:val="ro-RO"/>
        </w:rPr>
      </w:pPr>
      <w:r>
        <w:rPr>
          <w:sz w:val="28"/>
          <w:szCs w:val="28"/>
          <w:lang w:val="ro-RO"/>
        </w:rPr>
        <w:t>u</w:t>
      </w:r>
      <w:r w:rsidRPr="007734EB">
        <w:rPr>
          <w:sz w:val="28"/>
          <w:szCs w:val="28"/>
          <w:lang w:val="ro-RO"/>
        </w:rPr>
        <w:t>) elaborează programe şi participă la valorificarea în plan educativ a memoriei celor căzuţi pentru ţară;</w:t>
      </w:r>
    </w:p>
    <w:p w:rsidR="007734EB" w:rsidRPr="007734EB" w:rsidRDefault="007734EB" w:rsidP="007734EB">
      <w:pPr>
        <w:rPr>
          <w:sz w:val="28"/>
          <w:szCs w:val="28"/>
          <w:lang w:val="ro-RO"/>
        </w:rPr>
      </w:pPr>
      <w:r>
        <w:rPr>
          <w:sz w:val="28"/>
          <w:szCs w:val="28"/>
          <w:lang w:val="ro-RO"/>
        </w:rPr>
        <w:t>v</w:t>
      </w:r>
      <w:r w:rsidRPr="007734EB">
        <w:rPr>
          <w:sz w:val="28"/>
          <w:szCs w:val="28"/>
          <w:lang w:val="ro-RO"/>
        </w:rPr>
        <w:t>) organizează, în colaborare cu Ministerul Educaţiei, tabere pentru tineret, în scopul îngrijirii mormintelor şi operelor comemorative de război;</w:t>
      </w:r>
    </w:p>
    <w:p w:rsidR="007734EB" w:rsidRPr="007734EB" w:rsidRDefault="007734EB" w:rsidP="007734EB">
      <w:pPr>
        <w:rPr>
          <w:sz w:val="28"/>
          <w:szCs w:val="28"/>
          <w:lang w:val="ro-RO"/>
        </w:rPr>
      </w:pPr>
      <w:r>
        <w:rPr>
          <w:sz w:val="28"/>
          <w:szCs w:val="28"/>
          <w:lang w:val="ro-RO"/>
        </w:rPr>
        <w:t>w</w:t>
      </w:r>
      <w:r w:rsidRPr="007734EB">
        <w:rPr>
          <w:sz w:val="28"/>
          <w:szCs w:val="28"/>
          <w:lang w:val="ro-RO"/>
        </w:rPr>
        <w:t>) colaborează cu societatea civilă, mediul academic, cu asociaţiile veteranilor de război din Republica Moldova, inclusiv cu organizaţii guvernamentale şi asociaţii profesionale din străinătate;</w:t>
      </w:r>
    </w:p>
    <w:p w:rsidR="007734EB" w:rsidRPr="007734EB" w:rsidRDefault="007734EB" w:rsidP="007734EB">
      <w:pPr>
        <w:rPr>
          <w:sz w:val="28"/>
          <w:szCs w:val="28"/>
          <w:lang w:val="ro-RO"/>
        </w:rPr>
      </w:pPr>
      <w:r>
        <w:rPr>
          <w:sz w:val="28"/>
          <w:szCs w:val="28"/>
          <w:lang w:val="ro-RO"/>
        </w:rPr>
        <w:t>z</w:t>
      </w:r>
      <w:r w:rsidRPr="007734EB">
        <w:rPr>
          <w:sz w:val="28"/>
          <w:szCs w:val="28"/>
          <w:lang w:val="ro-RO"/>
        </w:rPr>
        <w:t>) exercită şi alte atribuţii în conformitate</w:t>
      </w:r>
      <w:r>
        <w:rPr>
          <w:sz w:val="28"/>
          <w:szCs w:val="28"/>
          <w:lang w:val="ro-RO"/>
        </w:rPr>
        <w:t xml:space="preserve"> cu</w:t>
      </w:r>
      <w:r w:rsidRPr="007734EB">
        <w:rPr>
          <w:sz w:val="28"/>
          <w:szCs w:val="28"/>
          <w:lang w:val="ro-RO"/>
        </w:rPr>
        <w:t xml:space="preserve"> legislaţia în vigoare.</w:t>
      </w:r>
    </w:p>
    <w:p w:rsidR="007734EB" w:rsidRPr="007734EB" w:rsidRDefault="007734EB" w:rsidP="007734EB">
      <w:pPr>
        <w:rPr>
          <w:sz w:val="28"/>
          <w:szCs w:val="28"/>
          <w:lang w:val="ro-RO"/>
        </w:rPr>
      </w:pPr>
    </w:p>
    <w:p w:rsidR="007734EB" w:rsidRPr="007734EB" w:rsidRDefault="007734EB" w:rsidP="007734EB">
      <w:pPr>
        <w:ind w:firstLine="0"/>
        <w:jc w:val="center"/>
        <w:rPr>
          <w:b/>
          <w:sz w:val="28"/>
          <w:szCs w:val="28"/>
          <w:lang w:val="ro-RO"/>
        </w:rPr>
      </w:pPr>
      <w:r w:rsidRPr="007734EB">
        <w:rPr>
          <w:b/>
          <w:sz w:val="28"/>
          <w:szCs w:val="28"/>
          <w:lang w:val="ro-RO"/>
        </w:rPr>
        <w:t>CAPITOLUL III</w:t>
      </w:r>
    </w:p>
    <w:p w:rsidR="007734EB" w:rsidRPr="007734EB" w:rsidRDefault="007734EB" w:rsidP="007734EB">
      <w:pPr>
        <w:ind w:firstLine="0"/>
        <w:jc w:val="center"/>
        <w:rPr>
          <w:b/>
          <w:sz w:val="28"/>
          <w:szCs w:val="28"/>
          <w:lang w:val="ro-RO"/>
        </w:rPr>
      </w:pPr>
      <w:r w:rsidRPr="007734EB">
        <w:rPr>
          <w:b/>
          <w:sz w:val="28"/>
          <w:szCs w:val="28"/>
          <w:lang w:val="ro-RO"/>
        </w:rPr>
        <w:t xml:space="preserve">Înfiinţarea şi protejarea mormintelor şi operelor </w:t>
      </w:r>
    </w:p>
    <w:p w:rsidR="007734EB" w:rsidRPr="007734EB" w:rsidRDefault="007734EB" w:rsidP="007734EB">
      <w:pPr>
        <w:ind w:firstLine="0"/>
        <w:jc w:val="center"/>
        <w:rPr>
          <w:b/>
          <w:sz w:val="28"/>
          <w:szCs w:val="28"/>
          <w:lang w:val="ro-RO"/>
        </w:rPr>
      </w:pPr>
      <w:r w:rsidRPr="007734EB">
        <w:rPr>
          <w:b/>
          <w:sz w:val="28"/>
          <w:szCs w:val="28"/>
          <w:lang w:val="ro-RO"/>
        </w:rPr>
        <w:t>comemorative de război</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8. </w:t>
      </w:r>
      <w:r w:rsidRPr="007734EB">
        <w:rPr>
          <w:sz w:val="28"/>
          <w:szCs w:val="28"/>
          <w:lang w:val="ro-RO"/>
        </w:rPr>
        <w:t>Înfiinţarea, reorganizarea, extinderea, strămutarea mormintelor de război</w:t>
      </w:r>
    </w:p>
    <w:p w:rsidR="007734EB" w:rsidRPr="007734EB" w:rsidRDefault="007734EB" w:rsidP="007734EB">
      <w:pPr>
        <w:rPr>
          <w:sz w:val="28"/>
          <w:szCs w:val="28"/>
          <w:lang w:val="ro-RO"/>
        </w:rPr>
      </w:pPr>
      <w:proofErr w:type="spellStart"/>
      <w:r w:rsidRPr="007734EB">
        <w:rPr>
          <w:sz w:val="28"/>
          <w:szCs w:val="28"/>
          <w:lang w:val="ro-RO"/>
        </w:rPr>
        <w:t>Înfiinţarea</w:t>
      </w:r>
      <w:proofErr w:type="spellEnd"/>
      <w:r w:rsidRPr="007734EB">
        <w:rPr>
          <w:sz w:val="28"/>
          <w:szCs w:val="28"/>
          <w:lang w:val="ro-RO"/>
        </w:rPr>
        <w:t xml:space="preserve"> </w:t>
      </w:r>
      <w:proofErr w:type="spellStart"/>
      <w:r w:rsidRPr="007734EB">
        <w:rPr>
          <w:sz w:val="28"/>
          <w:szCs w:val="28"/>
          <w:lang w:val="ro-RO"/>
        </w:rPr>
        <w:t>morintelor</w:t>
      </w:r>
      <w:proofErr w:type="spellEnd"/>
      <w:r w:rsidRPr="007734EB">
        <w:rPr>
          <w:sz w:val="28"/>
          <w:szCs w:val="28"/>
          <w:lang w:val="ro-RO"/>
        </w:rPr>
        <w:t xml:space="preserve"> de război, a cimitirelor sau a parcelelor de onoare cu morminte de război</w:t>
      </w:r>
      <w:r w:rsidRPr="007734EB">
        <w:rPr>
          <w:sz w:val="28"/>
          <w:szCs w:val="28"/>
        </w:rPr>
        <w:t>,</w:t>
      </w:r>
      <w:r w:rsidRPr="007734EB">
        <w:rPr>
          <w:sz w:val="28"/>
          <w:szCs w:val="28"/>
          <w:lang w:val="ro-RO"/>
        </w:rPr>
        <w:t xml:space="preserve"> reorganizarea, extinderea sau strămutarea lor în caz de pericol iminent de distrugere se face în </w:t>
      </w:r>
      <w:r w:rsidRPr="007734EB">
        <w:rPr>
          <w:sz w:val="28"/>
          <w:szCs w:val="28"/>
          <w:lang w:val="ro-RO"/>
        </w:rPr>
        <w:lastRenderedPageBreak/>
        <w:t xml:space="preserve">conformitate cu prevederile tratatelor internaţionale în domeniu la care Republica Moldova este parte, iar în lipsa acestora, prin </w:t>
      </w:r>
      <w:proofErr w:type="spellStart"/>
      <w:r w:rsidRPr="007734EB">
        <w:rPr>
          <w:sz w:val="28"/>
          <w:szCs w:val="28"/>
          <w:lang w:val="ro-RO"/>
        </w:rPr>
        <w:t>hotăr</w:t>
      </w:r>
      <w:r>
        <w:rPr>
          <w:sz w:val="28"/>
          <w:szCs w:val="28"/>
          <w:lang w:val="ro-RO"/>
        </w:rPr>
        <w:t>î</w:t>
      </w:r>
      <w:r w:rsidRPr="007734EB">
        <w:rPr>
          <w:sz w:val="28"/>
          <w:szCs w:val="28"/>
          <w:lang w:val="ro-RO"/>
        </w:rPr>
        <w:t>re</w:t>
      </w:r>
      <w:proofErr w:type="spellEnd"/>
      <w:r w:rsidRPr="007734EB">
        <w:rPr>
          <w:sz w:val="28"/>
          <w:szCs w:val="28"/>
          <w:lang w:val="ro-RO"/>
        </w:rPr>
        <w:t xml:space="preserve"> de Guvern.</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9. </w:t>
      </w:r>
      <w:r w:rsidRPr="007734EB">
        <w:rPr>
          <w:sz w:val="28"/>
          <w:szCs w:val="28"/>
          <w:lang w:val="ro-RO"/>
        </w:rPr>
        <w:t>Înfiinţarea, strămutarea, conservarea/restaurarea operelor comemorative de război</w:t>
      </w:r>
    </w:p>
    <w:p w:rsidR="007734EB" w:rsidRPr="007734EB" w:rsidRDefault="007734EB" w:rsidP="007734EB">
      <w:pPr>
        <w:rPr>
          <w:sz w:val="28"/>
          <w:szCs w:val="28"/>
          <w:lang w:val="ro-RO"/>
        </w:rPr>
      </w:pPr>
      <w:r w:rsidRPr="007734EB">
        <w:rPr>
          <w:sz w:val="28"/>
          <w:szCs w:val="28"/>
          <w:lang w:val="ro-RO"/>
        </w:rPr>
        <w:t xml:space="preserve">(1) Operele comemorative de război se înfiinţează sau se strămută prin </w:t>
      </w:r>
      <w:proofErr w:type="spellStart"/>
      <w:r w:rsidRPr="007734EB">
        <w:rPr>
          <w:sz w:val="28"/>
          <w:szCs w:val="28"/>
          <w:lang w:val="ro-RO"/>
        </w:rPr>
        <w:t>hotăr</w:t>
      </w:r>
      <w:r>
        <w:rPr>
          <w:sz w:val="28"/>
          <w:szCs w:val="28"/>
          <w:lang w:val="ro-RO"/>
        </w:rPr>
        <w:t>î</w:t>
      </w:r>
      <w:r w:rsidRPr="007734EB">
        <w:rPr>
          <w:sz w:val="28"/>
          <w:szCs w:val="28"/>
          <w:lang w:val="ro-RO"/>
        </w:rPr>
        <w:t>re</w:t>
      </w:r>
      <w:proofErr w:type="spellEnd"/>
      <w:r w:rsidRPr="007734EB">
        <w:rPr>
          <w:sz w:val="28"/>
          <w:szCs w:val="28"/>
          <w:lang w:val="ro-RO"/>
        </w:rPr>
        <w:t xml:space="preserve"> de Guvern, în baza deciziei autorităţii publice locale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r w:rsidRPr="007734EB">
        <w:rPr>
          <w:sz w:val="28"/>
          <w:szCs w:val="28"/>
          <w:lang w:val="ro-RO"/>
        </w:rPr>
        <w:t xml:space="preserve"> competente teritorial. Realizarea practică a lucrărilor de edificare a noilor opere comemorative de război are loc în baza avizului Ministerului Culturii referitor la ţinuta lor artistică şi la amenajarea terenului aferent.</w:t>
      </w:r>
    </w:p>
    <w:p w:rsidR="007734EB" w:rsidRPr="007734EB" w:rsidRDefault="007734EB" w:rsidP="007734EB">
      <w:pPr>
        <w:rPr>
          <w:sz w:val="28"/>
          <w:szCs w:val="28"/>
          <w:lang w:val="ro-RO"/>
        </w:rPr>
      </w:pPr>
      <w:r w:rsidRPr="007734EB">
        <w:rPr>
          <w:sz w:val="28"/>
          <w:szCs w:val="28"/>
          <w:lang w:val="ro-RO"/>
        </w:rPr>
        <w:t>(2) Conservarea/restaurarea operelor comemorative de război se face de persoane specializate în acest tip de lucrări, în baza avizului Ministerului Culturii.</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Articolul 10.</w:t>
      </w:r>
      <w:r w:rsidRPr="007734EB">
        <w:rPr>
          <w:sz w:val="28"/>
          <w:szCs w:val="28"/>
          <w:lang w:val="ro-RO"/>
        </w:rPr>
        <w:t xml:space="preserve"> Înhumarea </w:t>
      </w:r>
      <w:proofErr w:type="spellStart"/>
      <w:r w:rsidRPr="007734EB">
        <w:rPr>
          <w:sz w:val="28"/>
          <w:szCs w:val="28"/>
          <w:lang w:val="ro-RO"/>
        </w:rPr>
        <w:t>rămăşiţelor</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p>
    <w:p w:rsidR="007734EB" w:rsidRPr="007734EB" w:rsidRDefault="007734EB" w:rsidP="007734EB">
      <w:pPr>
        <w:rPr>
          <w:sz w:val="28"/>
          <w:szCs w:val="28"/>
          <w:lang w:val="ro-RO"/>
        </w:rPr>
      </w:pPr>
      <w:r w:rsidRPr="007734EB">
        <w:rPr>
          <w:sz w:val="28"/>
          <w:szCs w:val="28"/>
          <w:lang w:val="ro-RO"/>
        </w:rPr>
        <w:t xml:space="preserve">(1) </w:t>
      </w:r>
      <w:proofErr w:type="spellStart"/>
      <w:r w:rsidRPr="007734EB">
        <w:rPr>
          <w:sz w:val="28"/>
          <w:szCs w:val="28"/>
          <w:lang w:val="ro-RO"/>
        </w:rPr>
        <w:t>Rămăşiţele</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r w:rsidRPr="007734EB">
        <w:rPr>
          <w:sz w:val="28"/>
          <w:szCs w:val="28"/>
          <w:lang w:val="ro-RO"/>
        </w:rPr>
        <w:t xml:space="preserve"> ale persoanelor decedate în condiţiile prevăzute la art. 2 lit. a) şi art. 3 din prezenta lege se înhumează în mod individual, cu excepţia cazurilor de forţă majoră care impun un </w:t>
      </w:r>
      <w:proofErr w:type="spellStart"/>
      <w:r w:rsidRPr="007734EB">
        <w:rPr>
          <w:sz w:val="28"/>
          <w:szCs w:val="28"/>
          <w:lang w:val="ro-RO"/>
        </w:rPr>
        <w:t>morm</w:t>
      </w:r>
      <w:r>
        <w:rPr>
          <w:sz w:val="28"/>
          <w:szCs w:val="28"/>
          <w:lang w:val="ro-RO"/>
        </w:rPr>
        <w:t>î</w:t>
      </w:r>
      <w:r w:rsidRPr="007734EB">
        <w:rPr>
          <w:sz w:val="28"/>
          <w:szCs w:val="28"/>
          <w:lang w:val="ro-RO"/>
        </w:rPr>
        <w:t>nt</w:t>
      </w:r>
      <w:proofErr w:type="spellEnd"/>
      <w:r w:rsidRPr="007734EB">
        <w:rPr>
          <w:sz w:val="28"/>
          <w:szCs w:val="28"/>
          <w:lang w:val="ro-RO"/>
        </w:rPr>
        <w:t xml:space="preserve"> comun. La fiecare </w:t>
      </w:r>
      <w:proofErr w:type="spellStart"/>
      <w:r w:rsidRPr="007734EB">
        <w:rPr>
          <w:sz w:val="28"/>
          <w:szCs w:val="28"/>
          <w:lang w:val="ro-RO"/>
        </w:rPr>
        <w:t>morm</w:t>
      </w:r>
      <w:r>
        <w:rPr>
          <w:sz w:val="28"/>
          <w:szCs w:val="28"/>
          <w:lang w:val="ro-RO"/>
        </w:rPr>
        <w:t>î</w:t>
      </w:r>
      <w:r w:rsidRPr="007734EB">
        <w:rPr>
          <w:sz w:val="28"/>
          <w:szCs w:val="28"/>
          <w:lang w:val="ro-RO"/>
        </w:rPr>
        <w:t>nt</w:t>
      </w:r>
      <w:proofErr w:type="spellEnd"/>
      <w:r w:rsidRPr="007734EB">
        <w:rPr>
          <w:sz w:val="28"/>
          <w:szCs w:val="28"/>
          <w:lang w:val="ro-RO"/>
        </w:rPr>
        <w:t xml:space="preserve"> se </w:t>
      </w:r>
      <w:proofErr w:type="spellStart"/>
      <w:r w:rsidRPr="007734EB">
        <w:rPr>
          <w:sz w:val="28"/>
          <w:szCs w:val="28"/>
          <w:lang w:val="ro-RO"/>
        </w:rPr>
        <w:t>aşează</w:t>
      </w:r>
      <w:proofErr w:type="spellEnd"/>
      <w:r w:rsidRPr="007734EB">
        <w:rPr>
          <w:sz w:val="28"/>
          <w:szCs w:val="28"/>
          <w:lang w:val="ro-RO"/>
        </w:rPr>
        <w:t xml:space="preserve"> un însemn de </w:t>
      </w:r>
      <w:proofErr w:type="spellStart"/>
      <w:r w:rsidRPr="007734EB">
        <w:rPr>
          <w:sz w:val="28"/>
          <w:szCs w:val="28"/>
          <w:lang w:val="ro-RO"/>
        </w:rPr>
        <w:t>căpăt</w:t>
      </w:r>
      <w:r>
        <w:rPr>
          <w:sz w:val="28"/>
          <w:szCs w:val="28"/>
          <w:lang w:val="ro-RO"/>
        </w:rPr>
        <w:t>î</w:t>
      </w:r>
      <w:r w:rsidRPr="007734EB">
        <w:rPr>
          <w:sz w:val="28"/>
          <w:szCs w:val="28"/>
          <w:lang w:val="ro-RO"/>
        </w:rPr>
        <w:t>i</w:t>
      </w:r>
      <w:proofErr w:type="spellEnd"/>
      <w:r w:rsidRPr="007734EB">
        <w:rPr>
          <w:sz w:val="28"/>
          <w:szCs w:val="28"/>
          <w:lang w:val="ro-RO"/>
        </w:rPr>
        <w:t xml:space="preserve"> pe care </w:t>
      </w:r>
      <w:proofErr w:type="spellStart"/>
      <w:r>
        <w:rPr>
          <w:sz w:val="28"/>
          <w:szCs w:val="28"/>
          <w:lang w:val="ro-RO"/>
        </w:rPr>
        <w:t>sînt</w:t>
      </w:r>
      <w:proofErr w:type="spellEnd"/>
      <w:r w:rsidRPr="007734EB">
        <w:rPr>
          <w:sz w:val="28"/>
          <w:szCs w:val="28"/>
          <w:lang w:val="ro-RO"/>
        </w:rPr>
        <w:t xml:space="preserve"> înscrise date minime de identificare a persoanei decedate (în caz dacă aceste date au fost stabilite).</w:t>
      </w:r>
    </w:p>
    <w:p w:rsidR="007734EB" w:rsidRPr="007734EB" w:rsidRDefault="007734EB" w:rsidP="007734EB">
      <w:pPr>
        <w:rPr>
          <w:sz w:val="28"/>
          <w:szCs w:val="28"/>
          <w:lang w:val="ro-RO"/>
        </w:rPr>
      </w:pPr>
      <w:r w:rsidRPr="007734EB">
        <w:rPr>
          <w:sz w:val="28"/>
          <w:szCs w:val="28"/>
          <w:lang w:val="ro-RO"/>
        </w:rPr>
        <w:t xml:space="preserve">(2) Înhumarea/reînhumarea </w:t>
      </w:r>
      <w:proofErr w:type="spellStart"/>
      <w:r w:rsidRPr="007734EB">
        <w:rPr>
          <w:sz w:val="28"/>
          <w:szCs w:val="28"/>
          <w:lang w:val="ro-RO"/>
        </w:rPr>
        <w:t>rămăşiţelor</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r w:rsidRPr="007734EB">
        <w:rPr>
          <w:sz w:val="28"/>
          <w:szCs w:val="28"/>
          <w:lang w:val="ro-RO"/>
        </w:rPr>
        <w:t xml:space="preserve"> se va efectua cu asigurarea onorurilor militare cuvenite.</w:t>
      </w:r>
    </w:p>
    <w:p w:rsidR="007734EB" w:rsidRPr="007734EB" w:rsidRDefault="007734EB" w:rsidP="007734EB">
      <w:pPr>
        <w:rPr>
          <w:sz w:val="28"/>
          <w:szCs w:val="28"/>
          <w:lang w:val="ro-RO"/>
        </w:rPr>
      </w:pPr>
      <w:r w:rsidRPr="007734EB">
        <w:rPr>
          <w:sz w:val="28"/>
          <w:szCs w:val="28"/>
          <w:lang w:val="ro-RO"/>
        </w:rPr>
        <w:t xml:space="preserve">(3) Este interzisă înhumarea în cimitirele sau parcelele de onoare de război a altor persoane </w:t>
      </w:r>
      <w:proofErr w:type="spellStart"/>
      <w:r w:rsidRPr="007734EB">
        <w:rPr>
          <w:sz w:val="28"/>
          <w:szCs w:val="28"/>
          <w:lang w:val="ro-RO"/>
        </w:rPr>
        <w:t>dec</w:t>
      </w:r>
      <w:r>
        <w:rPr>
          <w:sz w:val="28"/>
          <w:szCs w:val="28"/>
          <w:lang w:val="ro-RO"/>
        </w:rPr>
        <w:t>î</w:t>
      </w:r>
      <w:r w:rsidRPr="007734EB">
        <w:rPr>
          <w:sz w:val="28"/>
          <w:szCs w:val="28"/>
          <w:lang w:val="ro-RO"/>
        </w:rPr>
        <w:t>t</w:t>
      </w:r>
      <w:proofErr w:type="spellEnd"/>
      <w:r w:rsidRPr="007734EB">
        <w:rPr>
          <w:sz w:val="28"/>
          <w:szCs w:val="28"/>
          <w:lang w:val="ro-RO"/>
        </w:rPr>
        <w:t xml:space="preserve"> celor prevăzute la art. 2 lit. a) şi art. 3 din prezenta lege.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11. </w:t>
      </w:r>
      <w:r w:rsidRPr="007734EB">
        <w:rPr>
          <w:sz w:val="28"/>
          <w:szCs w:val="28"/>
          <w:lang w:val="ro-RO"/>
        </w:rPr>
        <w:t>Activităţi de identificare, cercetare şi excavare a mormintelor de război.</w:t>
      </w:r>
    </w:p>
    <w:p w:rsidR="007734EB" w:rsidRPr="007734EB" w:rsidRDefault="007734EB" w:rsidP="007734EB">
      <w:pPr>
        <w:rPr>
          <w:sz w:val="28"/>
          <w:szCs w:val="28"/>
          <w:lang w:val="ro-RO"/>
        </w:rPr>
      </w:pPr>
      <w:r w:rsidRPr="007734EB">
        <w:rPr>
          <w:sz w:val="28"/>
          <w:szCs w:val="28"/>
          <w:lang w:val="ro-RO"/>
        </w:rPr>
        <w:t xml:space="preserve">(1) Activităţile de identificare, cercetare şi excavare a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 se autorizează şi, după caz, se organizează de către Agenţia Naţională. Aceste activităţi pot fi realizate de organizaţii obşteşti specializate, cu scopuri statutare în domeniu, înregistrate la Agenţia Naţională.</w:t>
      </w:r>
    </w:p>
    <w:p w:rsidR="007734EB" w:rsidRPr="007734EB" w:rsidRDefault="007734EB" w:rsidP="007734EB">
      <w:pPr>
        <w:rPr>
          <w:sz w:val="28"/>
          <w:szCs w:val="28"/>
          <w:lang w:val="ro-RO"/>
        </w:rPr>
      </w:pPr>
      <w:r w:rsidRPr="007734EB">
        <w:rPr>
          <w:sz w:val="28"/>
          <w:szCs w:val="28"/>
          <w:lang w:val="ro-RO"/>
        </w:rPr>
        <w:t>(2) Desfăşurarea de cercetări în locurile fostelor lupte, precum şi deshumarea mormintelor de război în cadrul unor iniţiative particulare, se interzice.</w:t>
      </w:r>
    </w:p>
    <w:p w:rsidR="007734EB" w:rsidRPr="007734EB" w:rsidRDefault="007734EB" w:rsidP="007734EB">
      <w:pPr>
        <w:rPr>
          <w:sz w:val="28"/>
          <w:szCs w:val="28"/>
        </w:rPr>
      </w:pPr>
      <w:r w:rsidRPr="007734EB">
        <w:rPr>
          <w:sz w:val="28"/>
          <w:szCs w:val="28"/>
          <w:lang w:val="ro-RO"/>
        </w:rPr>
        <w:t xml:space="preserve">(3) Cercetările/excavările de identificare/depistare a mormintelor de război, a </w:t>
      </w:r>
      <w:proofErr w:type="spellStart"/>
      <w:r w:rsidRPr="007734EB">
        <w:rPr>
          <w:sz w:val="28"/>
          <w:szCs w:val="28"/>
          <w:lang w:val="ro-RO"/>
        </w:rPr>
        <w:t>rămăşiţelor</w:t>
      </w:r>
      <w:proofErr w:type="spellEnd"/>
      <w:r w:rsidRPr="007734EB">
        <w:rPr>
          <w:sz w:val="28"/>
          <w:szCs w:val="28"/>
          <w:lang w:val="ro-RO"/>
        </w:rPr>
        <w:t xml:space="preserve"> </w:t>
      </w:r>
      <w:proofErr w:type="spellStart"/>
      <w:r w:rsidRPr="007734EB">
        <w:rPr>
          <w:sz w:val="28"/>
          <w:szCs w:val="28"/>
          <w:lang w:val="ro-RO"/>
        </w:rPr>
        <w:t>păm</w:t>
      </w:r>
      <w:r>
        <w:rPr>
          <w:sz w:val="28"/>
          <w:szCs w:val="28"/>
          <w:lang w:val="ro-RO"/>
        </w:rPr>
        <w:t>î</w:t>
      </w:r>
      <w:r w:rsidRPr="007734EB">
        <w:rPr>
          <w:sz w:val="28"/>
          <w:szCs w:val="28"/>
          <w:lang w:val="ro-RO"/>
        </w:rPr>
        <w:t>nteşti</w:t>
      </w:r>
      <w:proofErr w:type="spellEnd"/>
      <w:r w:rsidRPr="007734EB">
        <w:rPr>
          <w:sz w:val="28"/>
          <w:szCs w:val="28"/>
          <w:lang w:val="ro-RO"/>
        </w:rPr>
        <w:t xml:space="preserve"> a celor </w:t>
      </w:r>
      <w:proofErr w:type="spellStart"/>
      <w:r w:rsidRPr="007734EB">
        <w:rPr>
          <w:sz w:val="28"/>
          <w:szCs w:val="28"/>
          <w:lang w:val="ro-RO"/>
        </w:rPr>
        <w:t>căzuţi</w:t>
      </w:r>
      <w:proofErr w:type="spellEnd"/>
      <w:r w:rsidRPr="007734EB">
        <w:rPr>
          <w:sz w:val="28"/>
          <w:szCs w:val="28"/>
          <w:lang w:val="ro-RO"/>
        </w:rPr>
        <w:t xml:space="preserve"> pe </w:t>
      </w:r>
      <w:proofErr w:type="spellStart"/>
      <w:r w:rsidRPr="007734EB">
        <w:rPr>
          <w:sz w:val="28"/>
          <w:szCs w:val="28"/>
          <w:lang w:val="ro-RO"/>
        </w:rPr>
        <w:t>c</w:t>
      </w:r>
      <w:r>
        <w:rPr>
          <w:sz w:val="28"/>
          <w:szCs w:val="28"/>
          <w:lang w:val="ro-RO"/>
        </w:rPr>
        <w:t>î</w:t>
      </w:r>
      <w:r w:rsidRPr="007734EB">
        <w:rPr>
          <w:sz w:val="28"/>
          <w:szCs w:val="28"/>
          <w:lang w:val="ro-RO"/>
        </w:rPr>
        <w:t>mpurile</w:t>
      </w:r>
      <w:proofErr w:type="spellEnd"/>
      <w:r w:rsidRPr="007734EB">
        <w:rPr>
          <w:sz w:val="28"/>
          <w:szCs w:val="28"/>
          <w:lang w:val="ro-RO"/>
        </w:rPr>
        <w:t xml:space="preserve"> de luptă, extragerea din </w:t>
      </w:r>
      <w:proofErr w:type="spellStart"/>
      <w:r w:rsidRPr="007734EB">
        <w:rPr>
          <w:sz w:val="28"/>
          <w:szCs w:val="28"/>
          <w:lang w:val="ro-RO"/>
        </w:rPr>
        <w:t>păm</w:t>
      </w:r>
      <w:r>
        <w:rPr>
          <w:sz w:val="28"/>
          <w:szCs w:val="28"/>
          <w:lang w:val="ro-RO"/>
        </w:rPr>
        <w:t>î</w:t>
      </w:r>
      <w:r w:rsidRPr="007734EB">
        <w:rPr>
          <w:sz w:val="28"/>
          <w:szCs w:val="28"/>
          <w:lang w:val="ro-RO"/>
        </w:rPr>
        <w:t>nt</w:t>
      </w:r>
      <w:proofErr w:type="spellEnd"/>
      <w:r w:rsidRPr="007734EB">
        <w:rPr>
          <w:sz w:val="28"/>
          <w:szCs w:val="28"/>
          <w:lang w:val="ro-RO"/>
        </w:rPr>
        <w:t xml:space="preserve"> a osemintelor </w:t>
      </w:r>
      <w:proofErr w:type="spellStart"/>
      <w:r w:rsidRPr="007734EB">
        <w:rPr>
          <w:sz w:val="28"/>
          <w:szCs w:val="28"/>
          <w:lang w:val="ro-RO"/>
        </w:rPr>
        <w:t>şi</w:t>
      </w:r>
      <w:proofErr w:type="spellEnd"/>
      <w:r w:rsidRPr="007734EB">
        <w:rPr>
          <w:sz w:val="28"/>
          <w:szCs w:val="28"/>
          <w:lang w:val="ro-RO"/>
        </w:rPr>
        <w:t xml:space="preserve"> altor vestigii materiale legate de război </w:t>
      </w:r>
      <w:proofErr w:type="spellStart"/>
      <w:r>
        <w:rPr>
          <w:sz w:val="28"/>
          <w:szCs w:val="28"/>
          <w:lang w:val="ro-RO"/>
        </w:rPr>
        <w:t>sînt</w:t>
      </w:r>
      <w:proofErr w:type="spellEnd"/>
      <w:r w:rsidRPr="007734EB">
        <w:rPr>
          <w:sz w:val="28"/>
          <w:szCs w:val="28"/>
          <w:lang w:val="ro-RO"/>
        </w:rPr>
        <w:t xml:space="preserve"> realizate doar în cadrul unor expediţii conduse de arheologi autorizaţi, în bază de programe aprobate de Agenţia Naţională.</w:t>
      </w:r>
      <w:r w:rsidRPr="007734EB">
        <w:rPr>
          <w:sz w:val="28"/>
          <w:szCs w:val="28"/>
        </w:rPr>
        <w:t xml:space="preserve"> </w:t>
      </w:r>
    </w:p>
    <w:p w:rsidR="007734EB" w:rsidRPr="007734EB" w:rsidRDefault="007734EB" w:rsidP="007734EB">
      <w:pPr>
        <w:rPr>
          <w:sz w:val="28"/>
          <w:szCs w:val="28"/>
          <w:lang w:val="ro-RO"/>
        </w:rPr>
      </w:pPr>
      <w:r w:rsidRPr="007734EB">
        <w:rPr>
          <w:sz w:val="28"/>
          <w:szCs w:val="28"/>
        </w:rPr>
        <w:t xml:space="preserve">(4) </w:t>
      </w:r>
      <w:r w:rsidRPr="007734EB">
        <w:rPr>
          <w:sz w:val="28"/>
          <w:szCs w:val="28"/>
          <w:lang w:val="ro-RO"/>
        </w:rPr>
        <w:t xml:space="preserve">Metodologia de cercetare/excavare a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 se elaborează şi se aprobă de Ministerul Culturii. </w:t>
      </w:r>
    </w:p>
    <w:p w:rsidR="007734EB" w:rsidRPr="007734EB" w:rsidRDefault="007734EB" w:rsidP="007734EB">
      <w:pPr>
        <w:rPr>
          <w:sz w:val="28"/>
          <w:szCs w:val="28"/>
          <w:lang w:val="ro-RO"/>
        </w:rPr>
      </w:pPr>
      <w:r w:rsidRPr="007734EB">
        <w:rPr>
          <w:sz w:val="28"/>
          <w:szCs w:val="28"/>
          <w:lang w:val="ro-RO"/>
        </w:rPr>
        <w:t xml:space="preserve">(5) Înhumarea osemintelor identificate în cadrul cercetărilor de teren are loc în conformitate cu art.10 </w:t>
      </w:r>
      <w:r>
        <w:rPr>
          <w:sz w:val="28"/>
          <w:szCs w:val="28"/>
          <w:lang w:val="ro-RO"/>
        </w:rPr>
        <w:t>din</w:t>
      </w:r>
      <w:r w:rsidRPr="007734EB">
        <w:rPr>
          <w:sz w:val="28"/>
          <w:szCs w:val="28"/>
          <w:lang w:val="ro-RO"/>
        </w:rPr>
        <w:t xml:space="preserve"> prezent</w:t>
      </w:r>
      <w:r>
        <w:rPr>
          <w:sz w:val="28"/>
          <w:szCs w:val="28"/>
          <w:lang w:val="ro-RO"/>
        </w:rPr>
        <w:t>a</w:t>
      </w:r>
      <w:r w:rsidRPr="007734EB">
        <w:rPr>
          <w:sz w:val="28"/>
          <w:szCs w:val="28"/>
          <w:lang w:val="ro-RO"/>
        </w:rPr>
        <w:t xml:space="preserve"> leg</w:t>
      </w:r>
      <w:r>
        <w:rPr>
          <w:sz w:val="28"/>
          <w:szCs w:val="28"/>
          <w:lang w:val="ro-RO"/>
        </w:rPr>
        <w:t>e</w:t>
      </w:r>
      <w:r w:rsidRPr="007734EB">
        <w:rPr>
          <w:sz w:val="28"/>
          <w:szCs w:val="28"/>
          <w:lang w:val="ro-RO"/>
        </w:rPr>
        <w:t>, iar mormintele de război nou identificate, după cercetare, luare la evidenţă şi înregistrare se amenajează de către autorităţile publice locale cu participarea unităţilor militare dislocate în zonă.</w:t>
      </w:r>
    </w:p>
    <w:p w:rsidR="007734EB" w:rsidRPr="007734EB" w:rsidRDefault="007734EB" w:rsidP="007734EB">
      <w:pPr>
        <w:rPr>
          <w:sz w:val="28"/>
          <w:szCs w:val="28"/>
          <w:lang w:val="ro-RO"/>
        </w:rPr>
      </w:pPr>
      <w:r w:rsidRPr="007734EB">
        <w:rPr>
          <w:sz w:val="28"/>
          <w:szCs w:val="28"/>
          <w:lang w:val="ro-RO"/>
        </w:rPr>
        <w:lastRenderedPageBreak/>
        <w:t xml:space="preserve">(6) Armele, documentele, obiectele personale şi alte artefacte identificate în cadrul lucrărilor de cercetare şi excavare a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 </w:t>
      </w:r>
      <w:proofErr w:type="spellStart"/>
      <w:r>
        <w:rPr>
          <w:sz w:val="28"/>
          <w:szCs w:val="28"/>
          <w:lang w:val="ro-RO"/>
        </w:rPr>
        <w:t>sînt</w:t>
      </w:r>
      <w:proofErr w:type="spellEnd"/>
      <w:r w:rsidRPr="007734EB">
        <w:rPr>
          <w:sz w:val="28"/>
          <w:szCs w:val="28"/>
          <w:lang w:val="ro-RO"/>
        </w:rPr>
        <w:t xml:space="preserve"> predate prin acte de predare-primire către muzeele publice autorizate.</w:t>
      </w:r>
    </w:p>
    <w:p w:rsidR="007734EB" w:rsidRPr="007734EB" w:rsidRDefault="007734EB" w:rsidP="007734EB">
      <w:pPr>
        <w:rPr>
          <w:sz w:val="28"/>
          <w:szCs w:val="28"/>
          <w:lang w:val="ro-RO"/>
        </w:rPr>
      </w:pPr>
      <w:r w:rsidRPr="007734EB">
        <w:rPr>
          <w:sz w:val="28"/>
          <w:szCs w:val="28"/>
          <w:lang w:val="ro-RO"/>
        </w:rPr>
        <w:t>(7) În caz de identificare în cadrul cercetărilor de teren a muniţiilor şi/sau a altor obiecte/materiale explozibile, faptul este imediat comunicat autorităţilor abilitate de lege, care vor lua măsurile necesare pentru dezamorsarea sau distrugerea lor. Extragerea în cadrul unor iniţiative particulare a muniţiilor, obiectelor/materialelor explozibile din locul descoperirii lor şi transportarea acestora se interzice.</w:t>
      </w:r>
    </w:p>
    <w:p w:rsidR="007734EB" w:rsidRPr="007734EB" w:rsidRDefault="007734EB" w:rsidP="007734EB">
      <w:pPr>
        <w:rPr>
          <w:sz w:val="28"/>
          <w:szCs w:val="28"/>
          <w:lang w:val="ro-RO"/>
        </w:rPr>
      </w:pPr>
    </w:p>
    <w:p w:rsidR="007734EB" w:rsidRPr="007734EB" w:rsidRDefault="007734EB" w:rsidP="007734EB">
      <w:pPr>
        <w:rPr>
          <w:sz w:val="28"/>
          <w:szCs w:val="28"/>
          <w:lang w:val="ro-RO"/>
        </w:rPr>
      </w:pPr>
      <w:r w:rsidRPr="007734EB">
        <w:rPr>
          <w:b/>
          <w:sz w:val="28"/>
          <w:szCs w:val="28"/>
          <w:lang w:val="ro-RO"/>
        </w:rPr>
        <w:t>Articolul 12.</w:t>
      </w:r>
      <w:r w:rsidRPr="007734EB">
        <w:rPr>
          <w:sz w:val="28"/>
          <w:szCs w:val="28"/>
          <w:lang w:val="ro-RO"/>
        </w:rPr>
        <w:t xml:space="preserve"> Protejarea mormintelor şi operelor comemorative de război.</w:t>
      </w:r>
    </w:p>
    <w:p w:rsidR="007734EB" w:rsidRPr="007734EB" w:rsidRDefault="007734EB" w:rsidP="007734EB">
      <w:pPr>
        <w:rPr>
          <w:sz w:val="28"/>
          <w:szCs w:val="28"/>
          <w:lang w:val="ro-RO"/>
        </w:rPr>
      </w:pPr>
      <w:r w:rsidRPr="007734EB">
        <w:rPr>
          <w:sz w:val="28"/>
          <w:szCs w:val="28"/>
          <w:lang w:val="ro-RO"/>
        </w:rPr>
        <w:t>(1) Activităţile şi măsurile de protejare a mormintelor şi a operelor comemorative de război se realizează în interes public şi constituie cauză de utilitate publică.</w:t>
      </w:r>
    </w:p>
    <w:p w:rsidR="007734EB" w:rsidRPr="007734EB" w:rsidRDefault="007734EB" w:rsidP="007734EB">
      <w:pPr>
        <w:rPr>
          <w:sz w:val="28"/>
          <w:szCs w:val="28"/>
          <w:lang w:val="ro-RO"/>
        </w:rPr>
      </w:pPr>
      <w:r w:rsidRPr="007734EB">
        <w:rPr>
          <w:sz w:val="28"/>
          <w:szCs w:val="28"/>
          <w:lang w:val="ro-RO"/>
        </w:rPr>
        <w:t>(2) Întreţinerea mormintelor şi operelor comemorative de război se realizează de către autorităţile administraţiei publice locale</w:t>
      </w:r>
      <w:r w:rsidR="00F61DAF">
        <w:rPr>
          <w:sz w:val="28"/>
          <w:szCs w:val="28"/>
          <w:lang w:val="ro-RO"/>
        </w:rPr>
        <w:t>,</w:t>
      </w:r>
      <w:r w:rsidRPr="007734EB">
        <w:rPr>
          <w:sz w:val="28"/>
          <w:szCs w:val="28"/>
          <w:lang w:val="ro-RO"/>
        </w:rPr>
        <w:t xml:space="preserve"> potrivit legii, în conformitate cu tratatele internaţionale la care Republica Moldova este parte, inclusiv cu prevederile </w:t>
      </w:r>
      <w:r w:rsidR="00F61DAF">
        <w:rPr>
          <w:sz w:val="28"/>
          <w:szCs w:val="28"/>
          <w:lang w:val="ro-RO"/>
        </w:rPr>
        <w:t>c</w:t>
      </w:r>
      <w:r w:rsidRPr="007734EB">
        <w:rPr>
          <w:sz w:val="28"/>
          <w:szCs w:val="28"/>
          <w:lang w:val="ro-RO"/>
        </w:rPr>
        <w:t>onvenţiilor de la Geneva privind protecţia victimelor de război din 12 august 1949 şi cu normele general recunoscute ale dreptului internaţional.</w:t>
      </w:r>
    </w:p>
    <w:p w:rsidR="007734EB" w:rsidRPr="007734EB" w:rsidRDefault="007734EB" w:rsidP="007734EB">
      <w:pPr>
        <w:rPr>
          <w:sz w:val="28"/>
          <w:szCs w:val="28"/>
          <w:lang w:val="ro-RO"/>
        </w:rPr>
      </w:pPr>
      <w:r w:rsidRPr="007734EB">
        <w:rPr>
          <w:sz w:val="28"/>
          <w:szCs w:val="28"/>
          <w:lang w:val="ro-RO"/>
        </w:rPr>
        <w:t xml:space="preserve">(3) Asupra imobilelor pe care </w:t>
      </w:r>
      <w:proofErr w:type="spellStart"/>
      <w:r>
        <w:rPr>
          <w:sz w:val="28"/>
          <w:szCs w:val="28"/>
          <w:lang w:val="ro-RO"/>
        </w:rPr>
        <w:t>sînt</w:t>
      </w:r>
      <w:proofErr w:type="spellEnd"/>
      <w:r w:rsidRPr="007734EB">
        <w:rPr>
          <w:sz w:val="28"/>
          <w:szCs w:val="28"/>
          <w:lang w:val="ro-RO"/>
        </w:rPr>
        <w:t xml:space="preserve"> amplasate morminte sau opere comemorative de război se aplică servituţi de utilitate publică.</w:t>
      </w:r>
    </w:p>
    <w:p w:rsidR="007734EB" w:rsidRPr="007734EB" w:rsidRDefault="007734EB" w:rsidP="007734EB">
      <w:pPr>
        <w:rPr>
          <w:sz w:val="28"/>
          <w:szCs w:val="28"/>
          <w:lang w:val="ro-RO"/>
        </w:rPr>
      </w:pPr>
      <w:r w:rsidRPr="007734EB">
        <w:rPr>
          <w:sz w:val="28"/>
          <w:szCs w:val="28"/>
          <w:lang w:val="ro-RO"/>
        </w:rPr>
        <w:lastRenderedPageBreak/>
        <w:t xml:space="preserve">(4) În caz de identificare a unor morminte de război necunoscute, proprietarii/gestionarii terenurilor pe care acestea </w:t>
      </w:r>
      <w:proofErr w:type="spellStart"/>
      <w:r>
        <w:rPr>
          <w:sz w:val="28"/>
          <w:szCs w:val="28"/>
          <w:lang w:val="ro-RO"/>
        </w:rPr>
        <w:t>sînt</w:t>
      </w:r>
      <w:proofErr w:type="spellEnd"/>
      <w:r w:rsidRPr="007734EB">
        <w:rPr>
          <w:sz w:val="28"/>
          <w:szCs w:val="28"/>
          <w:lang w:val="ro-RO"/>
        </w:rPr>
        <w:t xml:space="preserve"> amplasate </w:t>
      </w:r>
      <w:proofErr w:type="spellStart"/>
      <w:r>
        <w:rPr>
          <w:sz w:val="28"/>
          <w:szCs w:val="28"/>
          <w:lang w:val="ro-RO"/>
        </w:rPr>
        <w:t>sînt</w:t>
      </w:r>
      <w:proofErr w:type="spellEnd"/>
      <w:r w:rsidRPr="007734EB">
        <w:rPr>
          <w:sz w:val="28"/>
          <w:szCs w:val="28"/>
          <w:lang w:val="ro-RO"/>
        </w:rPr>
        <w:t xml:space="preserve"> </w:t>
      </w:r>
      <w:proofErr w:type="spellStart"/>
      <w:r w:rsidRPr="007734EB">
        <w:rPr>
          <w:sz w:val="28"/>
          <w:szCs w:val="28"/>
          <w:lang w:val="ro-RO"/>
        </w:rPr>
        <w:t>obligaţi</w:t>
      </w:r>
      <w:proofErr w:type="spellEnd"/>
      <w:r w:rsidR="00F61DAF">
        <w:rPr>
          <w:sz w:val="28"/>
          <w:szCs w:val="28"/>
          <w:lang w:val="ro-RO"/>
        </w:rPr>
        <w:t>,</w:t>
      </w:r>
      <w:r w:rsidRPr="007734EB">
        <w:rPr>
          <w:sz w:val="28"/>
          <w:szCs w:val="28"/>
          <w:lang w:val="ro-RO"/>
        </w:rPr>
        <w:t xml:space="preserve"> în decurs de cel mult 48 de ore</w:t>
      </w:r>
      <w:r w:rsidR="00F61DAF">
        <w:rPr>
          <w:sz w:val="28"/>
          <w:szCs w:val="28"/>
          <w:lang w:val="ro-RO"/>
        </w:rPr>
        <w:t>,</w:t>
      </w:r>
      <w:r w:rsidRPr="007734EB">
        <w:rPr>
          <w:sz w:val="28"/>
          <w:szCs w:val="28"/>
          <w:lang w:val="ro-RO"/>
        </w:rPr>
        <w:t xml:space="preserve"> să informeze despre acest fapt autorităţile publice locale.</w:t>
      </w:r>
    </w:p>
    <w:p w:rsidR="007734EB" w:rsidRPr="007734EB" w:rsidRDefault="007734EB" w:rsidP="007734EB">
      <w:pPr>
        <w:rPr>
          <w:sz w:val="28"/>
          <w:szCs w:val="28"/>
          <w:lang w:val="ro-RO"/>
        </w:rPr>
      </w:pPr>
      <w:r w:rsidRPr="007734EB">
        <w:rPr>
          <w:sz w:val="28"/>
          <w:szCs w:val="28"/>
          <w:lang w:val="ro-RO"/>
        </w:rPr>
        <w:t xml:space="preserve">(5) Mormintele de război nou identificate, </w:t>
      </w:r>
      <w:proofErr w:type="spellStart"/>
      <w:r w:rsidRPr="007734EB">
        <w:rPr>
          <w:sz w:val="28"/>
          <w:szCs w:val="28"/>
          <w:lang w:val="ro-RO"/>
        </w:rPr>
        <w:t>p</w:t>
      </w:r>
      <w:r>
        <w:rPr>
          <w:sz w:val="28"/>
          <w:szCs w:val="28"/>
          <w:lang w:val="ro-RO"/>
        </w:rPr>
        <w:t>î</w:t>
      </w:r>
      <w:r w:rsidRPr="007734EB">
        <w:rPr>
          <w:sz w:val="28"/>
          <w:szCs w:val="28"/>
          <w:lang w:val="ro-RO"/>
        </w:rPr>
        <w:t>nă</w:t>
      </w:r>
      <w:proofErr w:type="spellEnd"/>
      <w:r w:rsidRPr="007734EB">
        <w:rPr>
          <w:sz w:val="28"/>
          <w:szCs w:val="28"/>
          <w:lang w:val="ro-RO"/>
        </w:rPr>
        <w:t xml:space="preserve"> la luarea lor la </w:t>
      </w:r>
      <w:proofErr w:type="spellStart"/>
      <w:r w:rsidRPr="007734EB">
        <w:rPr>
          <w:sz w:val="28"/>
          <w:szCs w:val="28"/>
          <w:lang w:val="ro-RO"/>
        </w:rPr>
        <w:t>evidenţa</w:t>
      </w:r>
      <w:proofErr w:type="spellEnd"/>
      <w:r w:rsidRPr="007734EB">
        <w:rPr>
          <w:sz w:val="28"/>
          <w:szCs w:val="28"/>
          <w:lang w:val="ro-RO"/>
        </w:rPr>
        <w:t xml:space="preserve"> de stat, </w:t>
      </w:r>
      <w:proofErr w:type="spellStart"/>
      <w:r>
        <w:rPr>
          <w:sz w:val="28"/>
          <w:szCs w:val="28"/>
          <w:lang w:val="ro-RO"/>
        </w:rPr>
        <w:t>sînt</w:t>
      </w:r>
      <w:proofErr w:type="spellEnd"/>
      <w:r w:rsidRPr="007734EB">
        <w:rPr>
          <w:sz w:val="28"/>
          <w:szCs w:val="28"/>
          <w:lang w:val="ro-RO"/>
        </w:rPr>
        <w:t xml:space="preserve"> protejate în conformitate cu prevederile prezentei legi.</w:t>
      </w:r>
    </w:p>
    <w:p w:rsidR="007734EB" w:rsidRPr="007734EB" w:rsidRDefault="007734EB" w:rsidP="007734EB">
      <w:pPr>
        <w:rPr>
          <w:sz w:val="28"/>
          <w:szCs w:val="28"/>
          <w:lang w:val="ro-RO"/>
        </w:rPr>
      </w:pPr>
      <w:r w:rsidRPr="007734EB">
        <w:rPr>
          <w:sz w:val="28"/>
          <w:szCs w:val="28"/>
          <w:lang w:val="ro-RO"/>
        </w:rPr>
        <w:t>(6) Mormintele şi/sau operele comemorative de război care vor fi deteriorate sau distruse intenţionat ori din neglijenţă vor fi reparate, restabilite/reconstituite din contul persoanelor fizice sau juridice care le-au deteriorat sau distrus.</w:t>
      </w:r>
    </w:p>
    <w:p w:rsidR="007734EB" w:rsidRPr="007734EB" w:rsidRDefault="007734EB" w:rsidP="007734EB">
      <w:pPr>
        <w:rPr>
          <w:sz w:val="28"/>
          <w:szCs w:val="28"/>
          <w:lang w:val="ro-RO"/>
        </w:rPr>
      </w:pPr>
      <w:r w:rsidRPr="007734EB">
        <w:rPr>
          <w:sz w:val="28"/>
          <w:szCs w:val="28"/>
          <w:lang w:val="ro-RO"/>
        </w:rPr>
        <w:t>(7) Se interzice:</w:t>
      </w:r>
    </w:p>
    <w:p w:rsidR="007734EB" w:rsidRPr="007734EB" w:rsidRDefault="007734EB" w:rsidP="007734EB">
      <w:pPr>
        <w:rPr>
          <w:sz w:val="28"/>
          <w:szCs w:val="28"/>
          <w:lang w:val="ro-RO"/>
        </w:rPr>
      </w:pPr>
      <w:r w:rsidRPr="007734EB">
        <w:rPr>
          <w:sz w:val="28"/>
          <w:szCs w:val="28"/>
          <w:lang w:val="ro-RO"/>
        </w:rPr>
        <w:t>a) efectuarea neautorizată de inscripţii, înscrisuri, desene, precum şi orice alte acţiuni care conduc la schimbarea neautorizată a înfăţişării mormintelor şi operelor comemorative de război;</w:t>
      </w:r>
    </w:p>
    <w:p w:rsidR="007734EB" w:rsidRPr="007734EB" w:rsidRDefault="007734EB" w:rsidP="007734EB">
      <w:pPr>
        <w:rPr>
          <w:sz w:val="28"/>
          <w:szCs w:val="28"/>
          <w:lang w:val="ro-RO"/>
        </w:rPr>
      </w:pPr>
      <w:r w:rsidRPr="007734EB">
        <w:rPr>
          <w:sz w:val="28"/>
          <w:szCs w:val="28"/>
          <w:lang w:val="ro-RO"/>
        </w:rPr>
        <w:t>b) efectuarea intervenţiilor asupra terenului aferent mormintelor şi operelor comemorative de război şi în zona lor de protecţie fără aprobările/avizele stabilite;</w:t>
      </w:r>
    </w:p>
    <w:p w:rsidR="007734EB" w:rsidRPr="007734EB" w:rsidRDefault="007734EB" w:rsidP="007734EB">
      <w:pPr>
        <w:rPr>
          <w:sz w:val="28"/>
          <w:szCs w:val="28"/>
          <w:lang w:val="ro-RO"/>
        </w:rPr>
      </w:pPr>
      <w:r w:rsidRPr="007734EB">
        <w:rPr>
          <w:sz w:val="28"/>
          <w:szCs w:val="28"/>
          <w:lang w:val="ro-RO"/>
        </w:rPr>
        <w:t>c) introducerea în cimitirele de război a animalelor, pentru păscut sau adăpost;</w:t>
      </w:r>
    </w:p>
    <w:p w:rsidR="007734EB" w:rsidRPr="007734EB" w:rsidRDefault="007734EB" w:rsidP="007734EB">
      <w:pPr>
        <w:rPr>
          <w:sz w:val="28"/>
          <w:szCs w:val="28"/>
          <w:lang w:val="ro-RO"/>
        </w:rPr>
      </w:pPr>
      <w:r w:rsidRPr="007734EB">
        <w:rPr>
          <w:sz w:val="28"/>
          <w:szCs w:val="28"/>
          <w:lang w:val="ro-RO"/>
        </w:rPr>
        <w:t>d) efectuarea altor activităţi care încalcă regimul juridic al mormintelor şi operelor comemorative de război.</w:t>
      </w:r>
    </w:p>
    <w:p w:rsidR="007734EB" w:rsidRPr="007734EB" w:rsidRDefault="007734EB" w:rsidP="007734EB">
      <w:pPr>
        <w:rPr>
          <w:sz w:val="28"/>
          <w:szCs w:val="28"/>
          <w:lang w:val="ro-RO"/>
        </w:rPr>
      </w:pPr>
    </w:p>
    <w:p w:rsidR="007734EB" w:rsidRPr="007734EB" w:rsidRDefault="007734EB" w:rsidP="007734EB">
      <w:pPr>
        <w:rPr>
          <w:sz w:val="28"/>
          <w:szCs w:val="28"/>
          <w:lang w:val="ro-RO"/>
        </w:rPr>
      </w:pPr>
      <w:r w:rsidRPr="007734EB">
        <w:rPr>
          <w:b/>
          <w:sz w:val="28"/>
          <w:szCs w:val="28"/>
          <w:lang w:val="ro-RO"/>
        </w:rPr>
        <w:t>Articolul 13.</w:t>
      </w:r>
      <w:r w:rsidRPr="007734EB">
        <w:rPr>
          <w:sz w:val="28"/>
          <w:szCs w:val="28"/>
          <w:lang w:val="ro-RO"/>
        </w:rPr>
        <w:t xml:space="preserve"> Zona de protecţie a mormintelor şi operelor comemorative de război</w:t>
      </w:r>
    </w:p>
    <w:p w:rsidR="007734EB" w:rsidRPr="007734EB" w:rsidRDefault="007734EB" w:rsidP="007734EB">
      <w:pPr>
        <w:rPr>
          <w:sz w:val="28"/>
          <w:szCs w:val="28"/>
          <w:lang w:val="ro-RO"/>
        </w:rPr>
      </w:pPr>
      <w:r w:rsidRPr="007734EB">
        <w:rPr>
          <w:sz w:val="28"/>
          <w:szCs w:val="28"/>
          <w:lang w:val="ro-RO"/>
        </w:rPr>
        <w:t>(1) Mormintele de război dispun de zonă de protecţie perimetrală, de jur împrejurul limitei exterioare a terenului atribuit mor</w:t>
      </w:r>
      <w:r w:rsidRPr="007734EB">
        <w:rPr>
          <w:sz w:val="28"/>
          <w:szCs w:val="28"/>
          <w:lang w:val="ro-RO"/>
        </w:rPr>
        <w:lastRenderedPageBreak/>
        <w:t xml:space="preserve">mintelor, pe o rază de la 20 la 50 m. În zona de protecţie a mormintelor de război se instituite reglementări speciale de construire prin documentaţie de urbanism şi de amenajare a teritoriului, aprobată şi avizată conform prevederilor legale în vigoare, </w:t>
      </w:r>
      <w:proofErr w:type="spellStart"/>
      <w:r w:rsidRPr="007734EB">
        <w:rPr>
          <w:sz w:val="28"/>
          <w:szCs w:val="28"/>
          <w:lang w:val="ro-RO"/>
        </w:rPr>
        <w:t>ţin</w:t>
      </w:r>
      <w:r>
        <w:rPr>
          <w:sz w:val="28"/>
          <w:szCs w:val="28"/>
          <w:lang w:val="ro-RO"/>
        </w:rPr>
        <w:t>î</w:t>
      </w:r>
      <w:r w:rsidRPr="007734EB">
        <w:rPr>
          <w:sz w:val="28"/>
          <w:szCs w:val="28"/>
          <w:lang w:val="ro-RO"/>
        </w:rPr>
        <w:t>ndu</w:t>
      </w:r>
      <w:proofErr w:type="spellEnd"/>
      <w:r w:rsidRPr="007734EB">
        <w:rPr>
          <w:sz w:val="28"/>
          <w:szCs w:val="28"/>
          <w:lang w:val="ro-RO"/>
        </w:rPr>
        <w:t>-se cont de necesitatea asigurării accesului liber la mormintele de război.</w:t>
      </w:r>
    </w:p>
    <w:p w:rsidR="007734EB" w:rsidRPr="007734EB" w:rsidRDefault="007734EB" w:rsidP="007734EB">
      <w:pPr>
        <w:rPr>
          <w:sz w:val="28"/>
          <w:szCs w:val="28"/>
          <w:lang w:val="ro-RO"/>
        </w:rPr>
      </w:pPr>
      <w:r w:rsidRPr="007734EB">
        <w:rPr>
          <w:sz w:val="28"/>
          <w:szCs w:val="28"/>
          <w:lang w:val="ro-RO"/>
        </w:rPr>
        <w:t xml:space="preserve">(2) Operele comemorative de război dispun de zonă de protecţie perimetrală, de jur împrejurul limitei exterioare a terenului atribuit operei comemorative, pe o rază de la 50 la 100 m. În cazul operelor comemorative de război </w:t>
      </w:r>
      <w:r w:rsidR="00F61DAF">
        <w:rPr>
          <w:sz w:val="28"/>
          <w:szCs w:val="28"/>
          <w:lang w:val="ro-RO"/>
        </w:rPr>
        <w:t>−</w:t>
      </w:r>
      <w:r w:rsidRPr="007734EB">
        <w:rPr>
          <w:sz w:val="28"/>
          <w:szCs w:val="28"/>
          <w:lang w:val="ro-RO"/>
        </w:rPr>
        <w:t xml:space="preserve"> plăci comemorative, zona de protecţie se stabileşte pe o rază de la 30 la 50 de metri. În zona de protecţie se instituie reglementări speciale de construire prin documentaţie de urbanism şi de amenajare a teritoriului aprobată şi avizată conform prevederilor legale în vigoare, </w:t>
      </w:r>
      <w:proofErr w:type="spellStart"/>
      <w:r w:rsidRPr="007734EB">
        <w:rPr>
          <w:sz w:val="28"/>
          <w:szCs w:val="28"/>
          <w:lang w:val="ro-RO"/>
        </w:rPr>
        <w:t>ţin</w:t>
      </w:r>
      <w:r>
        <w:rPr>
          <w:sz w:val="28"/>
          <w:szCs w:val="28"/>
          <w:lang w:val="ro-RO"/>
        </w:rPr>
        <w:t>î</w:t>
      </w:r>
      <w:r w:rsidRPr="007734EB">
        <w:rPr>
          <w:sz w:val="28"/>
          <w:szCs w:val="28"/>
          <w:lang w:val="ro-RO"/>
        </w:rPr>
        <w:t>ndu</w:t>
      </w:r>
      <w:proofErr w:type="spellEnd"/>
      <w:r w:rsidRPr="007734EB">
        <w:rPr>
          <w:sz w:val="28"/>
          <w:szCs w:val="28"/>
          <w:lang w:val="ro-RO"/>
        </w:rPr>
        <w:t xml:space="preserve">-se cont de necesitatea asigurării accesului liber şi valorificării vizuale a operelor comemorative de război. </w:t>
      </w:r>
    </w:p>
    <w:p w:rsidR="007734EB" w:rsidRPr="007734EB" w:rsidRDefault="007734EB" w:rsidP="007734EB">
      <w:pPr>
        <w:rPr>
          <w:b/>
          <w:sz w:val="28"/>
          <w:szCs w:val="28"/>
          <w:lang w:val="ro-RO"/>
        </w:rPr>
      </w:pPr>
    </w:p>
    <w:p w:rsidR="007734EB" w:rsidRPr="00F61DAF" w:rsidRDefault="007734EB" w:rsidP="007734EB">
      <w:pPr>
        <w:rPr>
          <w:sz w:val="28"/>
          <w:szCs w:val="28"/>
          <w:lang w:val="ro-RO"/>
        </w:rPr>
      </w:pPr>
      <w:r w:rsidRPr="007734EB">
        <w:rPr>
          <w:b/>
          <w:sz w:val="28"/>
          <w:szCs w:val="28"/>
          <w:lang w:val="ro-RO"/>
        </w:rPr>
        <w:t>Articolul 14.</w:t>
      </w:r>
      <w:r w:rsidRPr="007734EB">
        <w:rPr>
          <w:sz w:val="28"/>
          <w:szCs w:val="28"/>
          <w:lang w:val="ro-RO"/>
        </w:rPr>
        <w:t xml:space="preserve"> Finanţarea activităţilor de înfiinţare şi protejare a mormintelor şi a operelor comemorative de război</w:t>
      </w:r>
    </w:p>
    <w:p w:rsidR="007734EB" w:rsidRPr="007734EB" w:rsidRDefault="007734EB" w:rsidP="007734EB">
      <w:pPr>
        <w:rPr>
          <w:sz w:val="28"/>
          <w:szCs w:val="28"/>
          <w:lang w:val="ro-RO"/>
        </w:rPr>
      </w:pPr>
      <w:r w:rsidRPr="007734EB">
        <w:rPr>
          <w:sz w:val="28"/>
          <w:szCs w:val="28"/>
          <w:lang w:val="ro-RO"/>
        </w:rPr>
        <w:t>(1) Finanţarea activităţilor de înfiinţare şi protejare a mormintelor şi a operelor comemorative de război se face astfel:</w:t>
      </w:r>
    </w:p>
    <w:p w:rsidR="007734EB" w:rsidRPr="007734EB" w:rsidRDefault="007734EB" w:rsidP="007734EB">
      <w:pPr>
        <w:rPr>
          <w:sz w:val="28"/>
          <w:szCs w:val="28"/>
          <w:lang w:val="ro-RO"/>
        </w:rPr>
      </w:pPr>
      <w:r w:rsidRPr="007734EB">
        <w:rPr>
          <w:sz w:val="28"/>
          <w:szCs w:val="28"/>
          <w:lang w:val="ro-RO"/>
        </w:rPr>
        <w:t>a) pentru cele amplasate în străinătate, de către Guvern, potrivit tratatelor internaţionale la care Republica Moldova este parte;</w:t>
      </w:r>
    </w:p>
    <w:p w:rsidR="007734EB" w:rsidRPr="007734EB" w:rsidRDefault="007734EB" w:rsidP="007734EB">
      <w:pPr>
        <w:rPr>
          <w:sz w:val="28"/>
          <w:szCs w:val="28"/>
          <w:lang w:val="ro-RO"/>
        </w:rPr>
      </w:pPr>
      <w:r w:rsidRPr="007734EB">
        <w:rPr>
          <w:sz w:val="28"/>
          <w:szCs w:val="28"/>
          <w:lang w:val="ro-RO"/>
        </w:rPr>
        <w:t>b) pentru cele amplasate pe teritoriul naţional şi care aparţin domeniului public al statului, din bugetele instituţiilor publice în a căror administrare se află, iar pentru cele care aparţin domeniului autorităţilor publice locale, din bugetele acestora.</w:t>
      </w:r>
    </w:p>
    <w:p w:rsidR="007734EB" w:rsidRPr="007734EB" w:rsidRDefault="007734EB" w:rsidP="007734EB">
      <w:pPr>
        <w:rPr>
          <w:sz w:val="28"/>
          <w:szCs w:val="28"/>
          <w:lang w:val="ro-RO"/>
        </w:rPr>
      </w:pPr>
      <w:r w:rsidRPr="007734EB">
        <w:rPr>
          <w:sz w:val="28"/>
          <w:szCs w:val="28"/>
          <w:lang w:val="ro-RO"/>
        </w:rPr>
        <w:lastRenderedPageBreak/>
        <w:t>(2) Finanţarea activităţilor enumerate la alin. (1) poate fi realizată şi din donaţii şi sponsorizări ale persoanelor fizice sau juridice de drept privat.</w:t>
      </w:r>
    </w:p>
    <w:p w:rsidR="007734EB" w:rsidRPr="007734EB" w:rsidRDefault="007734EB" w:rsidP="007734EB">
      <w:pPr>
        <w:rPr>
          <w:sz w:val="28"/>
          <w:szCs w:val="28"/>
        </w:rPr>
      </w:pPr>
      <w:r w:rsidRPr="007734EB">
        <w:rPr>
          <w:sz w:val="28"/>
          <w:szCs w:val="28"/>
          <w:lang w:val="ro-RO"/>
        </w:rPr>
        <w:t xml:space="preserve">(3) În funcţie de importanţa/amploarea lucrărilor de înfiinţare sau de protejare a mormintelor şi operelor comemorative de război, aflate pe teritoriul </w:t>
      </w:r>
      <w:proofErr w:type="spellStart"/>
      <w:r w:rsidRPr="007734EB">
        <w:rPr>
          <w:sz w:val="28"/>
          <w:szCs w:val="28"/>
          <w:lang w:val="ro-RO"/>
        </w:rPr>
        <w:t>naţional</w:t>
      </w:r>
      <w:proofErr w:type="spellEnd"/>
      <w:r w:rsidRPr="007734EB">
        <w:rPr>
          <w:sz w:val="28"/>
          <w:szCs w:val="28"/>
          <w:lang w:val="ro-RO"/>
        </w:rPr>
        <w:t xml:space="preserve">, în baza </w:t>
      </w:r>
      <w:proofErr w:type="spellStart"/>
      <w:r w:rsidR="00F61DAF">
        <w:rPr>
          <w:sz w:val="28"/>
          <w:szCs w:val="28"/>
          <w:lang w:val="ro-RO"/>
        </w:rPr>
        <w:t>h</w:t>
      </w:r>
      <w:r w:rsidRPr="007734EB">
        <w:rPr>
          <w:sz w:val="28"/>
          <w:szCs w:val="28"/>
          <w:lang w:val="ro-RO"/>
        </w:rPr>
        <w:t>otăr</w:t>
      </w:r>
      <w:r>
        <w:rPr>
          <w:sz w:val="28"/>
          <w:szCs w:val="28"/>
          <w:lang w:val="ro-RO"/>
        </w:rPr>
        <w:t>î</w:t>
      </w:r>
      <w:r w:rsidRPr="007734EB">
        <w:rPr>
          <w:sz w:val="28"/>
          <w:szCs w:val="28"/>
          <w:lang w:val="ro-RO"/>
        </w:rPr>
        <w:t>r</w:t>
      </w:r>
      <w:r w:rsidR="00F61DAF">
        <w:rPr>
          <w:sz w:val="28"/>
          <w:szCs w:val="28"/>
          <w:lang w:val="ro-RO"/>
        </w:rPr>
        <w:t>ii</w:t>
      </w:r>
      <w:proofErr w:type="spellEnd"/>
      <w:r w:rsidRPr="007734EB">
        <w:rPr>
          <w:sz w:val="28"/>
          <w:szCs w:val="28"/>
          <w:lang w:val="ro-RO"/>
        </w:rPr>
        <w:t xml:space="preserve"> de Guvern, </w:t>
      </w:r>
      <w:proofErr w:type="spellStart"/>
      <w:r w:rsidRPr="007734EB">
        <w:rPr>
          <w:sz w:val="28"/>
          <w:szCs w:val="28"/>
          <w:lang w:val="ro-RO"/>
        </w:rPr>
        <w:t>Agenţia</w:t>
      </w:r>
      <w:proofErr w:type="spellEnd"/>
      <w:r w:rsidRPr="007734EB">
        <w:rPr>
          <w:sz w:val="28"/>
          <w:szCs w:val="28"/>
          <w:lang w:val="ro-RO"/>
        </w:rPr>
        <w:t xml:space="preserve"> Naţională poate susţine finanţarea sau cofinanţarea acestora din bugetul propriu.</w:t>
      </w:r>
    </w:p>
    <w:p w:rsidR="007734EB" w:rsidRPr="007734EB" w:rsidRDefault="007734EB" w:rsidP="007734EB">
      <w:pPr>
        <w:rPr>
          <w:sz w:val="28"/>
          <w:szCs w:val="28"/>
          <w:lang w:val="ro-RO"/>
        </w:rPr>
      </w:pPr>
    </w:p>
    <w:p w:rsidR="007734EB" w:rsidRPr="007734EB" w:rsidRDefault="007734EB" w:rsidP="007734EB">
      <w:pPr>
        <w:rPr>
          <w:sz w:val="28"/>
          <w:szCs w:val="28"/>
          <w:lang w:val="ro-RO"/>
        </w:rPr>
      </w:pPr>
      <w:r w:rsidRPr="007734EB">
        <w:rPr>
          <w:b/>
          <w:sz w:val="28"/>
          <w:szCs w:val="28"/>
          <w:lang w:val="ro-RO"/>
        </w:rPr>
        <w:t>Articolul 15.</w:t>
      </w:r>
      <w:r w:rsidRPr="007734EB">
        <w:rPr>
          <w:sz w:val="28"/>
          <w:szCs w:val="28"/>
          <w:lang w:val="ro-RO"/>
        </w:rPr>
        <w:t xml:space="preserve"> Alte activităţi de comemorare </w:t>
      </w:r>
      <w:r w:rsidR="00F61DAF">
        <w:rPr>
          <w:sz w:val="28"/>
          <w:szCs w:val="28"/>
          <w:lang w:val="ro-RO"/>
        </w:rPr>
        <w:t>a militarilor căzuţi la datorie</w:t>
      </w:r>
    </w:p>
    <w:p w:rsidR="007734EB" w:rsidRPr="007734EB" w:rsidRDefault="007734EB" w:rsidP="007734EB">
      <w:pPr>
        <w:rPr>
          <w:sz w:val="28"/>
          <w:szCs w:val="28"/>
          <w:lang w:val="ro-RO"/>
        </w:rPr>
      </w:pPr>
      <w:r w:rsidRPr="007734EB">
        <w:rPr>
          <w:sz w:val="28"/>
          <w:szCs w:val="28"/>
          <w:lang w:val="ro-RO"/>
        </w:rPr>
        <w:t>(1) Alte activităţi de comemorare a militarilor căzuţi la datorie pot consta în:</w:t>
      </w:r>
    </w:p>
    <w:p w:rsidR="007734EB" w:rsidRPr="007734EB" w:rsidRDefault="007734EB" w:rsidP="007734EB">
      <w:pPr>
        <w:rPr>
          <w:sz w:val="28"/>
          <w:szCs w:val="28"/>
          <w:lang w:val="ro-RO"/>
        </w:rPr>
      </w:pPr>
      <w:r w:rsidRPr="007734EB">
        <w:rPr>
          <w:sz w:val="28"/>
          <w:szCs w:val="28"/>
          <w:lang w:val="ro-RO"/>
        </w:rPr>
        <w:t>a) amenajarea terenurilor legate din punct de vedere istoric de faptele de eroism ale celor decedaţi;</w:t>
      </w:r>
    </w:p>
    <w:p w:rsidR="007734EB" w:rsidRPr="007734EB" w:rsidRDefault="007734EB" w:rsidP="007734EB">
      <w:pPr>
        <w:rPr>
          <w:sz w:val="28"/>
          <w:szCs w:val="28"/>
          <w:lang w:val="ro-RO"/>
        </w:rPr>
      </w:pPr>
      <w:r w:rsidRPr="007734EB">
        <w:rPr>
          <w:sz w:val="28"/>
          <w:szCs w:val="28"/>
          <w:lang w:val="ro-RO"/>
        </w:rPr>
        <w:t xml:space="preserve">b) crearea de muzee comemorative, edificarea pe fostele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 a însemnelor sau operelor comemorative;</w:t>
      </w:r>
    </w:p>
    <w:p w:rsidR="007734EB" w:rsidRPr="007734EB" w:rsidRDefault="007734EB" w:rsidP="007734EB">
      <w:pPr>
        <w:rPr>
          <w:sz w:val="28"/>
          <w:szCs w:val="28"/>
          <w:lang w:val="ro-RO"/>
        </w:rPr>
      </w:pPr>
      <w:r w:rsidRPr="007734EB">
        <w:rPr>
          <w:sz w:val="28"/>
          <w:szCs w:val="28"/>
          <w:lang w:val="ro-RO"/>
        </w:rPr>
        <w:t>c) elaborarea şi editarea „cărţilor memoriei”, cu introducerea în ele a numelor celor decedaţi, a altor informaţii despre aceştia.</w:t>
      </w:r>
    </w:p>
    <w:p w:rsidR="007734EB" w:rsidRPr="007734EB" w:rsidRDefault="007734EB" w:rsidP="007734EB">
      <w:pPr>
        <w:rPr>
          <w:sz w:val="28"/>
          <w:szCs w:val="28"/>
          <w:lang w:val="ro-RO"/>
        </w:rPr>
      </w:pPr>
      <w:r w:rsidRPr="007734EB">
        <w:rPr>
          <w:sz w:val="28"/>
          <w:szCs w:val="28"/>
          <w:lang w:val="ro-RO"/>
        </w:rPr>
        <w:t>(2) La propunerea autorităţilor publice centrale</w:t>
      </w:r>
      <w:r w:rsidR="00F61DAF">
        <w:rPr>
          <w:sz w:val="28"/>
          <w:szCs w:val="28"/>
          <w:lang w:val="ro-RO"/>
        </w:rPr>
        <w:t xml:space="preserve"> şi</w:t>
      </w:r>
      <w:r w:rsidRPr="007734EB">
        <w:rPr>
          <w:sz w:val="28"/>
          <w:szCs w:val="28"/>
          <w:lang w:val="ro-RO"/>
        </w:rPr>
        <w:t xml:space="preserve"> locale şi asociaţiilor profesionale pot fi organizate şi alte tipuri de activităţi de comemorare a militarilor căzuţi la datorie.</w:t>
      </w:r>
    </w:p>
    <w:p w:rsidR="007734EB" w:rsidRPr="007734EB" w:rsidRDefault="007734EB" w:rsidP="007734EB">
      <w:pPr>
        <w:rPr>
          <w:sz w:val="28"/>
          <w:szCs w:val="28"/>
          <w:lang w:val="ro-RO"/>
        </w:rPr>
      </w:pPr>
    </w:p>
    <w:p w:rsidR="007734EB" w:rsidRPr="007734EB" w:rsidRDefault="007734EB" w:rsidP="00F61DAF">
      <w:pPr>
        <w:ind w:firstLine="0"/>
        <w:jc w:val="center"/>
        <w:rPr>
          <w:b/>
          <w:sz w:val="28"/>
          <w:szCs w:val="28"/>
          <w:lang w:val="ro-RO"/>
        </w:rPr>
      </w:pPr>
      <w:r w:rsidRPr="007734EB">
        <w:rPr>
          <w:b/>
          <w:sz w:val="28"/>
          <w:szCs w:val="28"/>
          <w:lang w:val="ro-RO"/>
        </w:rPr>
        <w:t>CAPITOLUL IV</w:t>
      </w:r>
    </w:p>
    <w:p w:rsidR="007734EB" w:rsidRPr="007734EB" w:rsidRDefault="007734EB" w:rsidP="00F61DAF">
      <w:pPr>
        <w:ind w:firstLine="0"/>
        <w:jc w:val="center"/>
        <w:rPr>
          <w:b/>
          <w:sz w:val="28"/>
          <w:szCs w:val="28"/>
          <w:lang w:val="ro-RO"/>
        </w:rPr>
      </w:pPr>
      <w:r w:rsidRPr="007734EB">
        <w:rPr>
          <w:b/>
          <w:sz w:val="28"/>
          <w:szCs w:val="28"/>
          <w:lang w:val="ro-RO"/>
        </w:rPr>
        <w:t>Atribuţiile autorităţilor administraţiei publice centrale şi locale şi obligaţiile proprietarilor de imobile pe care se află amplasate morminte sau opere comemorative de război</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lastRenderedPageBreak/>
        <w:t>Articolul 16.</w:t>
      </w:r>
      <w:r w:rsidR="00F61DAF">
        <w:rPr>
          <w:sz w:val="28"/>
          <w:szCs w:val="28"/>
          <w:lang w:val="ro-RO"/>
        </w:rPr>
        <w:t xml:space="preserve"> Ministerul Apărării</w:t>
      </w:r>
    </w:p>
    <w:p w:rsidR="007734EB" w:rsidRPr="007734EB" w:rsidRDefault="007734EB" w:rsidP="007734EB">
      <w:pPr>
        <w:rPr>
          <w:sz w:val="28"/>
          <w:szCs w:val="28"/>
          <w:lang w:val="ro-RO"/>
        </w:rPr>
      </w:pPr>
      <w:r w:rsidRPr="007734EB">
        <w:rPr>
          <w:sz w:val="28"/>
          <w:szCs w:val="28"/>
          <w:lang w:val="ro-RO"/>
        </w:rPr>
        <w:t>Ministerul Apărării are următoarele atribuţii:</w:t>
      </w:r>
    </w:p>
    <w:p w:rsidR="007734EB" w:rsidRPr="007734EB" w:rsidRDefault="007734EB" w:rsidP="007734EB">
      <w:pPr>
        <w:rPr>
          <w:sz w:val="28"/>
          <w:szCs w:val="28"/>
        </w:rPr>
      </w:pPr>
      <w:r w:rsidRPr="007734EB">
        <w:rPr>
          <w:sz w:val="28"/>
          <w:szCs w:val="28"/>
          <w:lang w:val="ro-RO"/>
        </w:rPr>
        <w:t>a)</w:t>
      </w:r>
      <w:r w:rsidRPr="007734EB">
        <w:rPr>
          <w:sz w:val="28"/>
          <w:szCs w:val="28"/>
        </w:rPr>
        <w:t xml:space="preserve"> </w:t>
      </w:r>
      <w:r w:rsidRPr="007734EB">
        <w:rPr>
          <w:sz w:val="28"/>
          <w:szCs w:val="28"/>
          <w:lang w:val="ro-RO"/>
        </w:rPr>
        <w:t>elaborează şi aprobă, după caz, prezintă Guvernului spre aprobare, proiecte de acte legislative şi normative, inclusiv proiecte de documente de politici publice, în domeniul respectiv;</w:t>
      </w:r>
    </w:p>
    <w:p w:rsidR="007734EB" w:rsidRPr="007734EB" w:rsidRDefault="007734EB" w:rsidP="007734EB">
      <w:pPr>
        <w:rPr>
          <w:sz w:val="28"/>
          <w:szCs w:val="28"/>
          <w:lang w:val="ro-RO"/>
        </w:rPr>
      </w:pPr>
      <w:r w:rsidRPr="007734EB">
        <w:rPr>
          <w:sz w:val="28"/>
          <w:szCs w:val="28"/>
          <w:lang w:val="ro-RO"/>
        </w:rPr>
        <w:t xml:space="preserve"> b) coordonează şi promovează planuri şi programe de stat privind organizarea şi desfăşurarea manifestărilor/acţiunilor de eternizare a memoriei celor căzuţi la datorie;</w:t>
      </w:r>
    </w:p>
    <w:p w:rsidR="007734EB" w:rsidRPr="007734EB" w:rsidRDefault="007734EB" w:rsidP="007734EB">
      <w:pPr>
        <w:rPr>
          <w:sz w:val="28"/>
          <w:szCs w:val="28"/>
          <w:lang w:val="ro-RO"/>
        </w:rPr>
      </w:pPr>
      <w:r w:rsidRPr="007734EB">
        <w:rPr>
          <w:sz w:val="28"/>
          <w:szCs w:val="28"/>
          <w:lang w:val="ro-RO"/>
        </w:rPr>
        <w:t>c) ţine, prin intermediul Agenţiei Naţionale, evidenţa mormintelor şi operelor comemorative de război aflate în administrarea sa, şi îşi prevede fondurile necesare în acest scop;</w:t>
      </w:r>
    </w:p>
    <w:p w:rsidR="007734EB" w:rsidRPr="007734EB" w:rsidRDefault="007734EB" w:rsidP="007734EB">
      <w:pPr>
        <w:rPr>
          <w:sz w:val="28"/>
          <w:szCs w:val="28"/>
          <w:lang w:val="ro-RO"/>
        </w:rPr>
      </w:pPr>
      <w:r w:rsidRPr="007734EB">
        <w:rPr>
          <w:sz w:val="28"/>
          <w:szCs w:val="28"/>
          <w:lang w:val="ro-RO"/>
        </w:rPr>
        <w:t>d) aprobă regulile de organizare şi desfăşurare a ceremonialelor la mormintele şi operele comemorative de război;</w:t>
      </w:r>
    </w:p>
    <w:p w:rsidR="007734EB" w:rsidRPr="007734EB" w:rsidRDefault="007734EB" w:rsidP="007734EB">
      <w:pPr>
        <w:rPr>
          <w:sz w:val="28"/>
          <w:szCs w:val="28"/>
          <w:lang w:val="ro-RO"/>
        </w:rPr>
      </w:pPr>
      <w:r w:rsidRPr="007734EB">
        <w:rPr>
          <w:sz w:val="28"/>
          <w:szCs w:val="28"/>
          <w:lang w:val="ro-RO"/>
        </w:rPr>
        <w:t>e) participă la ceremonialele organizate la mormintele şi operele comemorative de război;</w:t>
      </w:r>
    </w:p>
    <w:p w:rsidR="007734EB" w:rsidRPr="007734EB" w:rsidRDefault="007734EB" w:rsidP="007734EB">
      <w:pPr>
        <w:rPr>
          <w:sz w:val="28"/>
          <w:szCs w:val="28"/>
          <w:lang w:val="ro-RO"/>
        </w:rPr>
      </w:pPr>
      <w:r w:rsidRPr="007734EB">
        <w:rPr>
          <w:sz w:val="28"/>
          <w:szCs w:val="28"/>
          <w:lang w:val="ro-RO"/>
        </w:rPr>
        <w:t>f) iniţiază şi participă la încheierea acordurilor internaţionale privind regimul mormintelor şi operelor comemorative de război;</w:t>
      </w:r>
    </w:p>
    <w:p w:rsidR="007734EB" w:rsidRPr="007734EB" w:rsidRDefault="007734EB" w:rsidP="007734EB">
      <w:pPr>
        <w:rPr>
          <w:sz w:val="28"/>
          <w:szCs w:val="28"/>
          <w:lang w:val="ro-RO"/>
        </w:rPr>
      </w:pPr>
      <w:r w:rsidRPr="007734EB">
        <w:rPr>
          <w:sz w:val="28"/>
          <w:szCs w:val="28"/>
          <w:lang w:val="ro-RO"/>
        </w:rPr>
        <w:t>g) susţine programe şi proiecte de punere în valoare a bunurilor înscrise în Registrul mormintelor şi operelor comemorative de război, cofinanţează programe şi publicaţii pentru stimularea interesului public faţă de acestea;</w:t>
      </w:r>
    </w:p>
    <w:p w:rsidR="007734EB" w:rsidRPr="007734EB" w:rsidRDefault="007734EB" w:rsidP="007734EB">
      <w:pPr>
        <w:rPr>
          <w:sz w:val="28"/>
          <w:szCs w:val="28"/>
          <w:lang w:val="ro-RO"/>
        </w:rPr>
      </w:pPr>
      <w:r w:rsidRPr="007734EB">
        <w:rPr>
          <w:sz w:val="28"/>
          <w:szCs w:val="28"/>
          <w:lang w:val="ro-RO"/>
        </w:rPr>
        <w:t xml:space="preserve">h) contribuie la realizarea activităţilor de identificare, cercetare, excavare </w:t>
      </w:r>
      <w:proofErr w:type="spellStart"/>
      <w:r w:rsidRPr="007734EB">
        <w:rPr>
          <w:sz w:val="28"/>
          <w:szCs w:val="28"/>
          <w:lang w:val="ro-RO"/>
        </w:rPr>
        <w:t>şi</w:t>
      </w:r>
      <w:proofErr w:type="spellEnd"/>
      <w:r w:rsidRPr="007734EB">
        <w:rPr>
          <w:sz w:val="28"/>
          <w:szCs w:val="28"/>
          <w:lang w:val="ro-RO"/>
        </w:rPr>
        <w:t xml:space="preserve"> inventariere a </w:t>
      </w:r>
      <w:proofErr w:type="spellStart"/>
      <w:r w:rsidRPr="007734EB">
        <w:rPr>
          <w:sz w:val="28"/>
          <w:szCs w:val="28"/>
          <w:lang w:val="ro-RO"/>
        </w:rPr>
        <w:t>mormintelort</w:t>
      </w:r>
      <w:proofErr w:type="spellEnd"/>
      <w:r w:rsidRPr="007734EB">
        <w:rPr>
          <w:sz w:val="28"/>
          <w:szCs w:val="28"/>
          <w:lang w:val="ro-RO"/>
        </w:rPr>
        <w:t xml:space="preserve"> de război;</w:t>
      </w:r>
    </w:p>
    <w:p w:rsidR="007734EB" w:rsidRPr="007734EB" w:rsidRDefault="007734EB" w:rsidP="007734EB">
      <w:pPr>
        <w:rPr>
          <w:sz w:val="28"/>
          <w:szCs w:val="28"/>
          <w:lang w:val="ro-RO"/>
        </w:rPr>
      </w:pPr>
      <w:r w:rsidRPr="007734EB">
        <w:rPr>
          <w:sz w:val="28"/>
          <w:szCs w:val="28"/>
          <w:lang w:val="ro-RO"/>
        </w:rPr>
        <w:t>i) participă, împreună cu reprezentanţii statelor străine, la reînhumarea osemintelor militarilor acestor state căzuţi în războaie</w:t>
      </w:r>
      <w:r w:rsidR="00F61DAF">
        <w:rPr>
          <w:sz w:val="28"/>
          <w:szCs w:val="28"/>
          <w:lang w:val="ro-RO"/>
        </w:rPr>
        <w:t>,</w:t>
      </w:r>
      <w:r w:rsidRPr="007734EB">
        <w:rPr>
          <w:sz w:val="28"/>
          <w:szCs w:val="28"/>
          <w:lang w:val="ro-RO"/>
        </w:rPr>
        <w:t xml:space="preserve"> depistate în timpul cercetărilor de teren;</w:t>
      </w:r>
    </w:p>
    <w:p w:rsidR="007734EB" w:rsidRPr="007734EB" w:rsidRDefault="007734EB" w:rsidP="007734EB">
      <w:pPr>
        <w:rPr>
          <w:sz w:val="28"/>
          <w:szCs w:val="28"/>
          <w:lang w:val="ro-RO"/>
        </w:rPr>
      </w:pPr>
      <w:r w:rsidRPr="007734EB">
        <w:rPr>
          <w:sz w:val="28"/>
          <w:szCs w:val="28"/>
          <w:lang w:val="ro-RO"/>
        </w:rPr>
        <w:lastRenderedPageBreak/>
        <w:t xml:space="preserve">j) acordă, prin intermediul subdiviziunilor teritoriale, ajutor practic autorităţilor publice locale şi organizaţiilor obşteşti autorizate în desfăşurarea activităţilor de identificare şi cercetare a mormintelor de război, de înhumare/ reînhumare a osemintelor </w:t>
      </w:r>
      <w:proofErr w:type="spellStart"/>
      <w:r w:rsidRPr="007734EB">
        <w:rPr>
          <w:sz w:val="28"/>
          <w:szCs w:val="28"/>
          <w:lang w:val="ro-RO"/>
        </w:rPr>
        <w:t>şi</w:t>
      </w:r>
      <w:proofErr w:type="spellEnd"/>
      <w:r w:rsidRPr="007734EB">
        <w:rPr>
          <w:sz w:val="28"/>
          <w:szCs w:val="28"/>
          <w:lang w:val="ro-RO"/>
        </w:rPr>
        <w:t xml:space="preserve"> de amenajare a mormintelor de război;</w:t>
      </w:r>
    </w:p>
    <w:p w:rsidR="007734EB" w:rsidRPr="007734EB" w:rsidRDefault="007734EB" w:rsidP="007734EB">
      <w:pPr>
        <w:rPr>
          <w:sz w:val="28"/>
          <w:szCs w:val="28"/>
          <w:lang w:val="ro-RO"/>
        </w:rPr>
      </w:pPr>
      <w:r w:rsidRPr="007734EB">
        <w:rPr>
          <w:sz w:val="28"/>
          <w:szCs w:val="28"/>
          <w:lang w:val="ro-RO"/>
        </w:rPr>
        <w:t>k) participă la dezamorsarea obiectelor şi materialelor explozive identificate în timpul activităţilor de cercetare şi excavare în teren;</w:t>
      </w:r>
    </w:p>
    <w:p w:rsidR="007734EB" w:rsidRPr="007734EB" w:rsidRDefault="007734EB" w:rsidP="007734EB">
      <w:pPr>
        <w:rPr>
          <w:sz w:val="28"/>
          <w:szCs w:val="28"/>
          <w:lang w:val="ro-RO"/>
        </w:rPr>
      </w:pPr>
      <w:r w:rsidRPr="007734EB">
        <w:rPr>
          <w:sz w:val="28"/>
          <w:szCs w:val="28"/>
          <w:lang w:val="ro-RO"/>
        </w:rPr>
        <w:t>l) reprezintă Guvernul la activităţile internaţionale care au ca obiect mormintele şi operele comemorative de război;</w:t>
      </w:r>
    </w:p>
    <w:p w:rsidR="007734EB" w:rsidRPr="007734EB" w:rsidRDefault="007734EB" w:rsidP="007734EB">
      <w:pPr>
        <w:rPr>
          <w:sz w:val="28"/>
          <w:szCs w:val="28"/>
          <w:lang w:val="ro-RO"/>
        </w:rPr>
      </w:pPr>
      <w:r w:rsidRPr="007734EB">
        <w:rPr>
          <w:sz w:val="28"/>
          <w:szCs w:val="28"/>
          <w:lang w:val="ro-RO"/>
        </w:rPr>
        <w:t xml:space="preserve">m) exercită şi alte atribuţii în conformitate </w:t>
      </w:r>
      <w:r w:rsidR="00F61DAF">
        <w:rPr>
          <w:sz w:val="28"/>
          <w:szCs w:val="28"/>
          <w:lang w:val="ro-RO"/>
        </w:rPr>
        <w:t xml:space="preserve">cu </w:t>
      </w:r>
      <w:r w:rsidRPr="007734EB">
        <w:rPr>
          <w:sz w:val="28"/>
          <w:szCs w:val="28"/>
          <w:lang w:val="ro-RO"/>
        </w:rPr>
        <w:t>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17. </w:t>
      </w:r>
      <w:r w:rsidRPr="007734EB">
        <w:rPr>
          <w:sz w:val="28"/>
          <w:szCs w:val="28"/>
          <w:lang w:val="ro-RO"/>
        </w:rPr>
        <w:t>Ministerul Afacerilor Interne</w:t>
      </w:r>
    </w:p>
    <w:p w:rsidR="007734EB" w:rsidRPr="007734EB" w:rsidRDefault="007734EB" w:rsidP="007734EB">
      <w:pPr>
        <w:rPr>
          <w:sz w:val="28"/>
          <w:szCs w:val="28"/>
          <w:lang w:val="ro-RO"/>
        </w:rPr>
      </w:pPr>
      <w:r w:rsidRPr="007734EB">
        <w:rPr>
          <w:sz w:val="28"/>
          <w:szCs w:val="28"/>
          <w:lang w:val="ro-RO"/>
        </w:rPr>
        <w:t>Ministerul Afacerilor Interne are următoarele atribuţii:</w:t>
      </w:r>
    </w:p>
    <w:p w:rsidR="007734EB" w:rsidRPr="007734EB" w:rsidRDefault="007734EB" w:rsidP="007734EB">
      <w:pPr>
        <w:rPr>
          <w:sz w:val="28"/>
          <w:szCs w:val="28"/>
          <w:lang w:val="ro-RO"/>
        </w:rPr>
      </w:pPr>
      <w:r w:rsidRPr="007734EB">
        <w:rPr>
          <w:sz w:val="28"/>
          <w:szCs w:val="28"/>
          <w:lang w:val="ro-RO"/>
        </w:rPr>
        <w:t>a) ţine evidenţa mormintelor şi operelor comemorative aflate în administrarea sa, asigură protejarea lor şi îşi prevede fondurile necesare în acest scop;</w:t>
      </w:r>
    </w:p>
    <w:p w:rsidR="007734EB" w:rsidRPr="007734EB" w:rsidRDefault="007734EB" w:rsidP="007734EB">
      <w:pPr>
        <w:rPr>
          <w:sz w:val="28"/>
          <w:szCs w:val="28"/>
          <w:lang w:val="ro-RO"/>
        </w:rPr>
      </w:pPr>
      <w:r w:rsidRPr="007734EB">
        <w:rPr>
          <w:sz w:val="28"/>
          <w:szCs w:val="28"/>
          <w:lang w:val="ro-RO"/>
        </w:rPr>
        <w:t>b) asigură ordinea publică la locul de desfăşurare a activităţilor comemorative şi la locul de desfăşurare a lucrărilor de cercetare şi excavare a osemintelor celor căzuţi în război;</w:t>
      </w:r>
    </w:p>
    <w:p w:rsidR="007734EB" w:rsidRPr="007734EB" w:rsidRDefault="007734EB" w:rsidP="007734EB">
      <w:pPr>
        <w:rPr>
          <w:sz w:val="28"/>
          <w:szCs w:val="28"/>
          <w:lang w:val="ro-RO"/>
        </w:rPr>
      </w:pPr>
      <w:r w:rsidRPr="007734EB">
        <w:rPr>
          <w:sz w:val="28"/>
          <w:szCs w:val="28"/>
          <w:lang w:val="ro-RO"/>
        </w:rPr>
        <w:t>c) colaborează cu Agenţia Naţională în vederea protejării mormintelor şi operelor comemorative de război din Republica Moldova;</w:t>
      </w:r>
    </w:p>
    <w:p w:rsidR="007734EB" w:rsidRPr="007734EB" w:rsidRDefault="007734EB" w:rsidP="007734EB">
      <w:pPr>
        <w:rPr>
          <w:sz w:val="28"/>
          <w:szCs w:val="28"/>
          <w:lang w:val="ro-RO"/>
        </w:rPr>
      </w:pPr>
      <w:r w:rsidRPr="007734EB">
        <w:rPr>
          <w:sz w:val="28"/>
          <w:szCs w:val="28"/>
          <w:lang w:val="ro-RO"/>
        </w:rPr>
        <w:t>d) exercită şi alte atribuţii în conformitate</w:t>
      </w:r>
      <w:r w:rsidR="00F61DAF">
        <w:rPr>
          <w:sz w:val="28"/>
          <w:szCs w:val="28"/>
          <w:lang w:val="ro-RO"/>
        </w:rPr>
        <w:t xml:space="preserve"> cu</w:t>
      </w:r>
      <w:r w:rsidRPr="007734EB">
        <w:rPr>
          <w:sz w:val="28"/>
          <w:szCs w:val="28"/>
          <w:lang w:val="ro-RO"/>
        </w:rPr>
        <w:t xml:space="preserve"> 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18. </w:t>
      </w:r>
      <w:r w:rsidRPr="007734EB">
        <w:rPr>
          <w:sz w:val="28"/>
          <w:szCs w:val="28"/>
          <w:lang w:val="ro-RO"/>
        </w:rPr>
        <w:t>Ministerul Culturii</w:t>
      </w:r>
    </w:p>
    <w:p w:rsidR="007734EB" w:rsidRPr="007734EB" w:rsidRDefault="007734EB" w:rsidP="007734EB">
      <w:pPr>
        <w:rPr>
          <w:sz w:val="28"/>
          <w:szCs w:val="28"/>
          <w:lang w:val="ro-RO"/>
        </w:rPr>
      </w:pPr>
      <w:r w:rsidRPr="007734EB">
        <w:rPr>
          <w:sz w:val="28"/>
          <w:szCs w:val="28"/>
          <w:lang w:val="ro-RO"/>
        </w:rPr>
        <w:lastRenderedPageBreak/>
        <w:t>Ministerul Culturii are următoarele atribuţii:</w:t>
      </w:r>
    </w:p>
    <w:p w:rsidR="007734EB" w:rsidRPr="007734EB" w:rsidRDefault="007734EB" w:rsidP="007734EB">
      <w:pPr>
        <w:rPr>
          <w:sz w:val="28"/>
          <w:szCs w:val="28"/>
          <w:lang w:val="ro-RO"/>
        </w:rPr>
      </w:pPr>
      <w:r w:rsidRPr="007734EB">
        <w:rPr>
          <w:sz w:val="28"/>
          <w:szCs w:val="28"/>
          <w:lang w:val="ro-RO"/>
        </w:rPr>
        <w:t xml:space="preserve">a) elaborează şi aprobă prin ordin al </w:t>
      </w:r>
      <w:r w:rsidR="00F61DAF" w:rsidRPr="007734EB">
        <w:rPr>
          <w:sz w:val="28"/>
          <w:szCs w:val="28"/>
          <w:lang w:val="ro-RO"/>
        </w:rPr>
        <w:t xml:space="preserve">ministrului culturii </w:t>
      </w:r>
      <w:r w:rsidRPr="007734EB">
        <w:rPr>
          <w:sz w:val="28"/>
          <w:szCs w:val="28"/>
          <w:lang w:val="ro-RO"/>
        </w:rPr>
        <w:t xml:space="preserve">metodologia de cercetare/excavare a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w:t>
      </w:r>
    </w:p>
    <w:p w:rsidR="007734EB" w:rsidRPr="007734EB" w:rsidRDefault="007734EB" w:rsidP="007734EB">
      <w:pPr>
        <w:rPr>
          <w:sz w:val="28"/>
          <w:szCs w:val="28"/>
          <w:lang w:val="ro-RO"/>
        </w:rPr>
      </w:pPr>
      <w:r w:rsidRPr="007734EB">
        <w:rPr>
          <w:sz w:val="28"/>
          <w:szCs w:val="28"/>
          <w:lang w:val="ro-RO"/>
        </w:rPr>
        <w:t xml:space="preserve">b) asigură, prin intermediul arheologilor autorizaţi, calitatea activităţilor de cercetare/excavare a mormintelor de război </w:t>
      </w:r>
      <w:proofErr w:type="spellStart"/>
      <w:r w:rsidRPr="007734EB">
        <w:rPr>
          <w:sz w:val="28"/>
          <w:szCs w:val="28"/>
          <w:lang w:val="ro-RO"/>
        </w:rPr>
        <w:t>şi</w:t>
      </w:r>
      <w:proofErr w:type="spellEnd"/>
      <w:r w:rsidRPr="007734EB">
        <w:rPr>
          <w:sz w:val="28"/>
          <w:szCs w:val="28"/>
          <w:lang w:val="ro-RO"/>
        </w:rPr>
        <w:t xml:space="preserve"> a fostelor </w:t>
      </w:r>
      <w:proofErr w:type="spellStart"/>
      <w:r w:rsidRPr="007734EB">
        <w:rPr>
          <w:sz w:val="28"/>
          <w:szCs w:val="28"/>
          <w:lang w:val="ro-RO"/>
        </w:rPr>
        <w:t>c</w:t>
      </w:r>
      <w:r>
        <w:rPr>
          <w:sz w:val="28"/>
          <w:szCs w:val="28"/>
          <w:lang w:val="ro-RO"/>
        </w:rPr>
        <w:t>î</w:t>
      </w:r>
      <w:r w:rsidRPr="007734EB">
        <w:rPr>
          <w:sz w:val="28"/>
          <w:szCs w:val="28"/>
          <w:lang w:val="ro-RO"/>
        </w:rPr>
        <w:t>mpuri</w:t>
      </w:r>
      <w:proofErr w:type="spellEnd"/>
      <w:r w:rsidRPr="007734EB">
        <w:rPr>
          <w:sz w:val="28"/>
          <w:szCs w:val="28"/>
          <w:lang w:val="ro-RO"/>
        </w:rPr>
        <w:t xml:space="preserve"> de luptă;</w:t>
      </w:r>
    </w:p>
    <w:p w:rsidR="007734EB" w:rsidRPr="007734EB" w:rsidRDefault="007734EB" w:rsidP="007734EB">
      <w:pPr>
        <w:rPr>
          <w:sz w:val="28"/>
          <w:szCs w:val="28"/>
          <w:lang w:val="ro-RO"/>
        </w:rPr>
      </w:pPr>
      <w:r w:rsidRPr="007734EB">
        <w:rPr>
          <w:sz w:val="28"/>
          <w:szCs w:val="28"/>
          <w:lang w:val="ro-RO"/>
        </w:rPr>
        <w:t xml:space="preserve">c) examinează concepţia şi ţinuta artistică a operelor comemorative de război propuse spre edificare şi proiectul amenajării terenului aferent, </w:t>
      </w:r>
      <w:proofErr w:type="spellStart"/>
      <w:r w:rsidRPr="007734EB">
        <w:rPr>
          <w:sz w:val="28"/>
          <w:szCs w:val="28"/>
          <w:lang w:val="ro-RO"/>
        </w:rPr>
        <w:t>aviz</w:t>
      </w:r>
      <w:r>
        <w:rPr>
          <w:sz w:val="28"/>
          <w:szCs w:val="28"/>
          <w:lang w:val="ro-RO"/>
        </w:rPr>
        <w:t>î</w:t>
      </w:r>
      <w:r w:rsidRPr="007734EB">
        <w:rPr>
          <w:sz w:val="28"/>
          <w:szCs w:val="28"/>
          <w:lang w:val="ro-RO"/>
        </w:rPr>
        <w:t>ndu</w:t>
      </w:r>
      <w:proofErr w:type="spellEnd"/>
      <w:r w:rsidRPr="007734EB">
        <w:rPr>
          <w:sz w:val="28"/>
          <w:szCs w:val="28"/>
          <w:lang w:val="ro-RO"/>
        </w:rPr>
        <w:t>-le conform fazelor de elaborare;</w:t>
      </w:r>
    </w:p>
    <w:p w:rsidR="007734EB" w:rsidRPr="007734EB" w:rsidRDefault="007734EB" w:rsidP="007734EB">
      <w:pPr>
        <w:rPr>
          <w:sz w:val="28"/>
          <w:szCs w:val="28"/>
          <w:lang w:val="ro-RO"/>
        </w:rPr>
      </w:pPr>
      <w:r w:rsidRPr="007734EB">
        <w:rPr>
          <w:sz w:val="28"/>
          <w:szCs w:val="28"/>
          <w:lang w:val="ro-RO"/>
        </w:rPr>
        <w:t xml:space="preserve">d) exercită şi alte atribuţii în conformitate </w:t>
      </w:r>
      <w:r w:rsidR="00F61DAF">
        <w:rPr>
          <w:sz w:val="28"/>
          <w:szCs w:val="28"/>
          <w:lang w:val="ro-RO"/>
        </w:rPr>
        <w:t xml:space="preserve">cu </w:t>
      </w:r>
      <w:r w:rsidRPr="007734EB">
        <w:rPr>
          <w:sz w:val="28"/>
          <w:szCs w:val="28"/>
          <w:lang w:val="ro-RO"/>
        </w:rPr>
        <w:t>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19. </w:t>
      </w:r>
      <w:r w:rsidRPr="007734EB">
        <w:rPr>
          <w:sz w:val="28"/>
          <w:szCs w:val="28"/>
          <w:lang w:val="ro-RO"/>
        </w:rPr>
        <w:t>Ministerul Afacerilor Externe şi Integrării Europene</w:t>
      </w:r>
    </w:p>
    <w:p w:rsidR="007734EB" w:rsidRPr="007734EB" w:rsidRDefault="007734EB" w:rsidP="007734EB">
      <w:pPr>
        <w:rPr>
          <w:sz w:val="28"/>
          <w:szCs w:val="28"/>
          <w:lang w:val="ro-RO"/>
        </w:rPr>
      </w:pPr>
      <w:r w:rsidRPr="007734EB">
        <w:rPr>
          <w:sz w:val="28"/>
          <w:szCs w:val="28"/>
          <w:lang w:val="ro-RO"/>
        </w:rPr>
        <w:t>Ministerul Afacerilor Externe şi Integrării Europene are următoarele atribuţii:</w:t>
      </w:r>
    </w:p>
    <w:p w:rsidR="007734EB" w:rsidRPr="007734EB" w:rsidRDefault="007734EB" w:rsidP="007734EB">
      <w:pPr>
        <w:rPr>
          <w:sz w:val="28"/>
          <w:szCs w:val="28"/>
          <w:lang w:val="ro-RO"/>
        </w:rPr>
      </w:pPr>
      <w:r w:rsidRPr="007734EB">
        <w:rPr>
          <w:sz w:val="28"/>
          <w:szCs w:val="28"/>
          <w:lang w:val="ro-RO"/>
        </w:rPr>
        <w:t>a) acordă sprijinul necesar Agenţiei Naţionale, prin misiunile diplomatice şi oficiile consulare ale Republicii Moldova din străinătate, pentru ţinerea evidenţei şi elaborarea inventarului mormintelor şi operelor comemorative de război moldoveneşti de pe teritoriul statelor unde îşi desfăşoară activitatea;</w:t>
      </w:r>
    </w:p>
    <w:p w:rsidR="007734EB" w:rsidRPr="007734EB" w:rsidRDefault="007734EB" w:rsidP="007734EB">
      <w:pPr>
        <w:rPr>
          <w:sz w:val="28"/>
          <w:szCs w:val="28"/>
          <w:lang w:val="ro-RO"/>
        </w:rPr>
      </w:pPr>
      <w:r w:rsidRPr="007734EB">
        <w:rPr>
          <w:sz w:val="28"/>
          <w:szCs w:val="28"/>
          <w:lang w:val="ro-RO"/>
        </w:rPr>
        <w:t>b) organizează, cu asistenţa Agenţiei Naţionale, altor instituţii şi organizaţii interesate, prin misiunile diplomatice sau oficiile consulare, activităţi de comemorare a militarilor ţării noastre căzuţi la datorie pe teritoriul statelor străine;</w:t>
      </w:r>
    </w:p>
    <w:p w:rsidR="007734EB" w:rsidRPr="007734EB" w:rsidRDefault="007734EB" w:rsidP="007734EB">
      <w:pPr>
        <w:rPr>
          <w:sz w:val="28"/>
          <w:szCs w:val="28"/>
          <w:lang w:val="ro-RO"/>
        </w:rPr>
      </w:pPr>
      <w:r w:rsidRPr="007734EB">
        <w:rPr>
          <w:sz w:val="28"/>
          <w:szCs w:val="28"/>
          <w:lang w:val="ro-RO"/>
        </w:rPr>
        <w:t>c) sprijină acţiunile pe plan extern, organizate şi desfăşurate de către Agenţia Naţională;</w:t>
      </w:r>
    </w:p>
    <w:p w:rsidR="007734EB" w:rsidRPr="007734EB" w:rsidRDefault="007734EB" w:rsidP="007734EB">
      <w:pPr>
        <w:rPr>
          <w:sz w:val="28"/>
          <w:szCs w:val="28"/>
          <w:lang w:val="ro-RO"/>
        </w:rPr>
      </w:pPr>
      <w:r w:rsidRPr="007734EB">
        <w:rPr>
          <w:sz w:val="28"/>
          <w:szCs w:val="28"/>
          <w:lang w:val="ro-RO"/>
        </w:rPr>
        <w:lastRenderedPageBreak/>
        <w:t>d) exercită şi alte atribuţii în conformitate</w:t>
      </w:r>
      <w:r w:rsidR="00F61DAF">
        <w:rPr>
          <w:sz w:val="28"/>
          <w:szCs w:val="28"/>
          <w:lang w:val="ro-RO"/>
        </w:rPr>
        <w:t xml:space="preserve"> cu</w:t>
      </w:r>
      <w:r w:rsidRPr="007734EB">
        <w:rPr>
          <w:sz w:val="28"/>
          <w:szCs w:val="28"/>
          <w:lang w:val="ro-RO"/>
        </w:rPr>
        <w:t xml:space="preserve"> 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20. </w:t>
      </w:r>
      <w:r w:rsidRPr="007734EB">
        <w:rPr>
          <w:sz w:val="28"/>
          <w:szCs w:val="28"/>
          <w:lang w:val="ro-RO"/>
        </w:rPr>
        <w:t>Ministerul Educaţiei</w:t>
      </w:r>
    </w:p>
    <w:p w:rsidR="007734EB" w:rsidRPr="007734EB" w:rsidRDefault="007734EB" w:rsidP="007734EB">
      <w:pPr>
        <w:rPr>
          <w:sz w:val="28"/>
          <w:szCs w:val="28"/>
          <w:lang w:val="ro-RO"/>
        </w:rPr>
      </w:pPr>
      <w:r w:rsidRPr="007734EB">
        <w:rPr>
          <w:sz w:val="28"/>
          <w:szCs w:val="28"/>
          <w:lang w:val="ro-RO"/>
        </w:rPr>
        <w:t>Ministerul Educaţiei are următoarele atribuţii:</w:t>
      </w:r>
    </w:p>
    <w:p w:rsidR="007734EB" w:rsidRPr="007734EB" w:rsidRDefault="007734EB" w:rsidP="007734EB">
      <w:pPr>
        <w:rPr>
          <w:sz w:val="28"/>
          <w:szCs w:val="28"/>
          <w:lang w:val="ro-RO"/>
        </w:rPr>
      </w:pPr>
      <w:r w:rsidRPr="007734EB">
        <w:rPr>
          <w:sz w:val="28"/>
          <w:szCs w:val="28"/>
          <w:lang w:val="ro-RO"/>
        </w:rPr>
        <w:t xml:space="preserve">a) iniţiază programe de promovare a memoriei militarilor ţării noastre căzuţi la datorie în </w:t>
      </w:r>
      <w:proofErr w:type="spellStart"/>
      <w:r w:rsidRPr="007734EB">
        <w:rPr>
          <w:sz w:val="28"/>
          <w:szCs w:val="28"/>
          <w:lang w:val="ro-RO"/>
        </w:rPr>
        <w:t>r</w:t>
      </w:r>
      <w:r>
        <w:rPr>
          <w:sz w:val="28"/>
          <w:szCs w:val="28"/>
          <w:lang w:val="ro-RO"/>
        </w:rPr>
        <w:t>î</w:t>
      </w:r>
      <w:r w:rsidRPr="007734EB">
        <w:rPr>
          <w:sz w:val="28"/>
          <w:szCs w:val="28"/>
          <w:lang w:val="ro-RO"/>
        </w:rPr>
        <w:t>ndurile</w:t>
      </w:r>
      <w:proofErr w:type="spellEnd"/>
      <w:r w:rsidRPr="007734EB">
        <w:rPr>
          <w:sz w:val="28"/>
          <w:szCs w:val="28"/>
          <w:lang w:val="ro-RO"/>
        </w:rPr>
        <w:t xml:space="preserve"> tinerei </w:t>
      </w:r>
      <w:proofErr w:type="spellStart"/>
      <w:r w:rsidRPr="007734EB">
        <w:rPr>
          <w:sz w:val="28"/>
          <w:szCs w:val="28"/>
          <w:lang w:val="ro-RO"/>
        </w:rPr>
        <w:t>generaţii</w:t>
      </w:r>
      <w:proofErr w:type="spellEnd"/>
      <w:r w:rsidRPr="007734EB">
        <w:rPr>
          <w:sz w:val="28"/>
          <w:szCs w:val="28"/>
          <w:lang w:val="ro-RO"/>
        </w:rPr>
        <w:t xml:space="preserve">; </w:t>
      </w:r>
    </w:p>
    <w:p w:rsidR="007734EB" w:rsidRPr="007734EB" w:rsidRDefault="007734EB" w:rsidP="007734EB">
      <w:pPr>
        <w:rPr>
          <w:sz w:val="28"/>
          <w:szCs w:val="28"/>
          <w:lang w:val="ro-RO"/>
        </w:rPr>
      </w:pPr>
      <w:r w:rsidRPr="007734EB">
        <w:rPr>
          <w:sz w:val="28"/>
          <w:szCs w:val="28"/>
          <w:lang w:val="ro-RO"/>
        </w:rPr>
        <w:t>b) asigură participarea tinerilor la îngrijirea mormintelor şi operelor comemorative de război în cadrul taberelor organizate de Agenţia Naţională, precum şi la alte activităţi similare;</w:t>
      </w:r>
    </w:p>
    <w:p w:rsidR="007734EB" w:rsidRPr="007734EB" w:rsidRDefault="007734EB" w:rsidP="007734EB">
      <w:pPr>
        <w:rPr>
          <w:sz w:val="28"/>
          <w:szCs w:val="28"/>
          <w:lang w:val="ro-RO"/>
        </w:rPr>
      </w:pPr>
      <w:r w:rsidRPr="007734EB">
        <w:rPr>
          <w:sz w:val="28"/>
          <w:szCs w:val="28"/>
          <w:lang w:val="ro-RO"/>
        </w:rPr>
        <w:t xml:space="preserve">c) exercită şi alte atribuţii în conformitate </w:t>
      </w:r>
      <w:r w:rsidR="00F61DAF">
        <w:rPr>
          <w:sz w:val="28"/>
          <w:szCs w:val="28"/>
          <w:lang w:val="ro-RO"/>
        </w:rPr>
        <w:t xml:space="preserve">cu </w:t>
      </w:r>
      <w:r w:rsidRPr="007734EB">
        <w:rPr>
          <w:sz w:val="28"/>
          <w:szCs w:val="28"/>
          <w:lang w:val="ro-RO"/>
        </w:rPr>
        <w:t>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21. </w:t>
      </w:r>
      <w:r w:rsidRPr="007734EB">
        <w:rPr>
          <w:sz w:val="28"/>
          <w:szCs w:val="28"/>
          <w:lang w:val="ro-RO"/>
        </w:rPr>
        <w:t>Autorităţilor publice locale de nivelul al doilea</w:t>
      </w:r>
    </w:p>
    <w:p w:rsidR="007734EB" w:rsidRPr="007734EB" w:rsidRDefault="007734EB" w:rsidP="007734EB">
      <w:pPr>
        <w:rPr>
          <w:sz w:val="28"/>
          <w:szCs w:val="28"/>
          <w:lang w:val="ro-RO"/>
        </w:rPr>
      </w:pPr>
      <w:r w:rsidRPr="007734EB">
        <w:rPr>
          <w:sz w:val="28"/>
          <w:szCs w:val="28"/>
          <w:lang w:val="ro-RO"/>
        </w:rPr>
        <w:t>Autorităţile publice locale de nivelul al doilea au următoarele atribuţii:</w:t>
      </w:r>
    </w:p>
    <w:p w:rsidR="007734EB" w:rsidRPr="007734EB" w:rsidRDefault="007734EB" w:rsidP="007734EB">
      <w:pPr>
        <w:rPr>
          <w:sz w:val="28"/>
          <w:szCs w:val="28"/>
          <w:lang w:val="ro-RO"/>
        </w:rPr>
      </w:pPr>
      <w:r w:rsidRPr="007734EB">
        <w:rPr>
          <w:sz w:val="28"/>
          <w:szCs w:val="28"/>
          <w:lang w:val="ro-RO"/>
        </w:rPr>
        <w:t xml:space="preserve">a) ţin evidenţa mormintelor şi operelor comemorative de război prin intermediul </w:t>
      </w:r>
      <w:r w:rsidR="005B3975">
        <w:rPr>
          <w:sz w:val="28"/>
          <w:szCs w:val="28"/>
          <w:lang w:val="ro-RO"/>
        </w:rPr>
        <w:t>r</w:t>
      </w:r>
      <w:r w:rsidRPr="007734EB">
        <w:rPr>
          <w:sz w:val="28"/>
          <w:szCs w:val="28"/>
          <w:lang w:val="ro-RO"/>
        </w:rPr>
        <w:t>egistrelor locale ale mormintelor şi operelor comemorative de război situate pe teritoriul unităţii administrativ-teritoriale de nivelul al doilea;</w:t>
      </w:r>
    </w:p>
    <w:p w:rsidR="007734EB" w:rsidRPr="007734EB" w:rsidRDefault="007734EB" w:rsidP="007734EB">
      <w:pPr>
        <w:autoSpaceDE w:val="0"/>
        <w:rPr>
          <w:rFonts w:eastAsia="Verdana"/>
          <w:sz w:val="28"/>
          <w:szCs w:val="28"/>
          <w:lang w:val="ro-RO"/>
        </w:rPr>
      </w:pPr>
      <w:r w:rsidRPr="007734EB">
        <w:rPr>
          <w:rFonts w:eastAsia="Verdana"/>
          <w:sz w:val="28"/>
          <w:szCs w:val="28"/>
          <w:lang w:val="ro-RO"/>
        </w:rPr>
        <w:t xml:space="preserve">b) realizează evidenţa detaliată, prin dosare de inventariere, a </w:t>
      </w:r>
      <w:r w:rsidRPr="007734EB">
        <w:rPr>
          <w:sz w:val="28"/>
          <w:szCs w:val="28"/>
          <w:lang w:val="ro-RO"/>
        </w:rPr>
        <w:t>mormintelor şi operelor comemorative de război</w:t>
      </w:r>
      <w:r w:rsidRPr="007734EB">
        <w:rPr>
          <w:rFonts w:eastAsia="Verdana"/>
          <w:sz w:val="28"/>
          <w:szCs w:val="28"/>
          <w:lang w:val="ro-RO"/>
        </w:rPr>
        <w:t xml:space="preserve"> situate </w:t>
      </w:r>
      <w:r w:rsidR="00F61DAF">
        <w:rPr>
          <w:rFonts w:eastAsia="Verdana"/>
          <w:sz w:val="28"/>
          <w:szCs w:val="28"/>
          <w:lang w:val="ro-RO"/>
        </w:rPr>
        <w:t>în</w:t>
      </w:r>
      <w:r w:rsidRPr="007734EB">
        <w:rPr>
          <w:rFonts w:eastAsia="Verdana"/>
          <w:sz w:val="28"/>
          <w:szCs w:val="28"/>
          <w:lang w:val="ro-RO"/>
        </w:rPr>
        <w:t xml:space="preserve"> </w:t>
      </w:r>
      <w:r w:rsidRPr="007734EB">
        <w:rPr>
          <w:sz w:val="28"/>
          <w:szCs w:val="28"/>
          <w:lang w:val="ro-RO"/>
        </w:rPr>
        <w:t>unităţi</w:t>
      </w:r>
      <w:r w:rsidR="00F61DAF">
        <w:rPr>
          <w:sz w:val="28"/>
          <w:szCs w:val="28"/>
          <w:lang w:val="ro-RO"/>
        </w:rPr>
        <w:t>le</w:t>
      </w:r>
      <w:r w:rsidRPr="007734EB">
        <w:rPr>
          <w:sz w:val="28"/>
          <w:szCs w:val="28"/>
          <w:lang w:val="ro-RO"/>
        </w:rPr>
        <w:t xml:space="preserve"> administrativ-teritoriale de nivelul al doilea</w:t>
      </w:r>
      <w:r w:rsidRPr="007734EB">
        <w:rPr>
          <w:rFonts w:eastAsia="Verdana"/>
          <w:sz w:val="28"/>
          <w:szCs w:val="28"/>
          <w:lang w:val="ro-RO"/>
        </w:rPr>
        <w:t>;</w:t>
      </w:r>
    </w:p>
    <w:p w:rsidR="007734EB" w:rsidRPr="007734EB" w:rsidRDefault="007734EB" w:rsidP="007734EB">
      <w:pPr>
        <w:rPr>
          <w:sz w:val="28"/>
          <w:szCs w:val="28"/>
          <w:lang w:val="ro-RO"/>
        </w:rPr>
      </w:pPr>
      <w:r w:rsidRPr="007734EB">
        <w:rPr>
          <w:sz w:val="28"/>
          <w:szCs w:val="28"/>
          <w:lang w:val="ro-RO"/>
        </w:rPr>
        <w:t>c) prevăd, după caz, în proiectele bugetelor proprii resurse financiare pentru protejarea şi întreţinerea mormintelor şi operelor comemorative de război aflate în proprietatea sau administrarea unităţilor administrativ-teritoriale de nivelul al doilea;</w:t>
      </w:r>
    </w:p>
    <w:p w:rsidR="007734EB" w:rsidRPr="007734EB" w:rsidRDefault="007734EB" w:rsidP="007734EB">
      <w:pPr>
        <w:rPr>
          <w:sz w:val="28"/>
          <w:szCs w:val="28"/>
          <w:lang w:val="ro-RO"/>
        </w:rPr>
      </w:pPr>
      <w:r w:rsidRPr="007734EB">
        <w:rPr>
          <w:sz w:val="28"/>
          <w:szCs w:val="28"/>
          <w:lang w:val="ro-RO"/>
        </w:rPr>
        <w:lastRenderedPageBreak/>
        <w:t xml:space="preserve">d) colaborează cu Agenţia Naţională şi cu autorităţile publice locale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r w:rsidRPr="007734EB">
        <w:rPr>
          <w:sz w:val="28"/>
          <w:szCs w:val="28"/>
          <w:lang w:val="ro-RO"/>
        </w:rPr>
        <w:t xml:space="preserve"> pentru protejarea mormintelor şi operelor comemorative de război;</w:t>
      </w:r>
    </w:p>
    <w:p w:rsidR="007734EB" w:rsidRPr="007734EB" w:rsidRDefault="007734EB" w:rsidP="007734EB">
      <w:pPr>
        <w:rPr>
          <w:sz w:val="28"/>
          <w:szCs w:val="28"/>
          <w:lang w:val="ro-RO"/>
        </w:rPr>
      </w:pPr>
      <w:r w:rsidRPr="007734EB">
        <w:rPr>
          <w:sz w:val="28"/>
          <w:szCs w:val="28"/>
          <w:lang w:val="ro-RO"/>
        </w:rPr>
        <w:t xml:space="preserve">e) sesizează autorităţile competente pentru luarea măsurilor ce se impun atunci </w:t>
      </w:r>
      <w:proofErr w:type="spellStart"/>
      <w:r w:rsidRPr="007734EB">
        <w:rPr>
          <w:sz w:val="28"/>
          <w:szCs w:val="28"/>
          <w:lang w:val="ro-RO"/>
        </w:rPr>
        <w:t>c</w:t>
      </w:r>
      <w:r>
        <w:rPr>
          <w:sz w:val="28"/>
          <w:szCs w:val="28"/>
          <w:lang w:val="ro-RO"/>
        </w:rPr>
        <w:t>î</w:t>
      </w:r>
      <w:r w:rsidRPr="007734EB">
        <w:rPr>
          <w:sz w:val="28"/>
          <w:szCs w:val="28"/>
          <w:lang w:val="ro-RO"/>
        </w:rPr>
        <w:t>nd</w:t>
      </w:r>
      <w:proofErr w:type="spellEnd"/>
      <w:r w:rsidRPr="007734EB">
        <w:rPr>
          <w:sz w:val="28"/>
          <w:szCs w:val="28"/>
          <w:lang w:val="ro-RO"/>
        </w:rPr>
        <w:t xml:space="preserve"> constată încălcări ale regimului juridic al mormintelor şi operelor comemorative de război;</w:t>
      </w:r>
    </w:p>
    <w:p w:rsidR="007734EB" w:rsidRPr="007734EB" w:rsidRDefault="007734EB" w:rsidP="007734EB">
      <w:pPr>
        <w:rPr>
          <w:sz w:val="28"/>
          <w:szCs w:val="28"/>
          <w:lang w:val="ro-RO"/>
        </w:rPr>
      </w:pPr>
      <w:r w:rsidRPr="007734EB">
        <w:rPr>
          <w:sz w:val="28"/>
          <w:szCs w:val="28"/>
          <w:lang w:val="ro-RO"/>
        </w:rPr>
        <w:t xml:space="preserve">f) exercită şi alte atribuţii în conformitate </w:t>
      </w:r>
      <w:r w:rsidR="00F61DAF">
        <w:rPr>
          <w:sz w:val="28"/>
          <w:szCs w:val="28"/>
          <w:lang w:val="ro-RO"/>
        </w:rPr>
        <w:t xml:space="preserve">cu </w:t>
      </w:r>
      <w:r w:rsidRPr="007734EB">
        <w:rPr>
          <w:sz w:val="28"/>
          <w:szCs w:val="28"/>
          <w:lang w:val="ro-RO"/>
        </w:rPr>
        <w:t>legislaţia în vigoare.</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22. </w:t>
      </w:r>
      <w:r w:rsidRPr="007734EB">
        <w:rPr>
          <w:sz w:val="28"/>
          <w:szCs w:val="28"/>
          <w:lang w:val="ro-RO"/>
        </w:rPr>
        <w:t xml:space="preserve">Autorităţilor publice locale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p>
    <w:p w:rsidR="007734EB" w:rsidRPr="007734EB" w:rsidRDefault="007734EB" w:rsidP="007734EB">
      <w:pPr>
        <w:rPr>
          <w:sz w:val="28"/>
          <w:szCs w:val="28"/>
          <w:lang w:val="ro-RO"/>
        </w:rPr>
      </w:pPr>
      <w:r w:rsidRPr="007734EB">
        <w:rPr>
          <w:sz w:val="28"/>
          <w:szCs w:val="28"/>
          <w:lang w:val="ro-RO"/>
        </w:rPr>
        <w:t xml:space="preserve">Autorităţile publice locale de nivelul </w:t>
      </w:r>
      <w:proofErr w:type="spellStart"/>
      <w:r w:rsidRPr="007734EB">
        <w:rPr>
          <w:sz w:val="28"/>
          <w:szCs w:val="28"/>
          <w:lang w:val="ro-RO"/>
        </w:rPr>
        <w:t>înt</w:t>
      </w:r>
      <w:r>
        <w:rPr>
          <w:sz w:val="28"/>
          <w:szCs w:val="28"/>
          <w:lang w:val="ro-RO"/>
        </w:rPr>
        <w:t>î</w:t>
      </w:r>
      <w:r w:rsidRPr="007734EB">
        <w:rPr>
          <w:sz w:val="28"/>
          <w:szCs w:val="28"/>
          <w:lang w:val="ro-RO"/>
        </w:rPr>
        <w:t>i</w:t>
      </w:r>
      <w:proofErr w:type="spellEnd"/>
      <w:r w:rsidRPr="007734EB">
        <w:rPr>
          <w:sz w:val="28"/>
          <w:szCs w:val="28"/>
          <w:lang w:val="ro-RO"/>
        </w:rPr>
        <w:t xml:space="preserve"> au următoarele </w:t>
      </w:r>
      <w:proofErr w:type="spellStart"/>
      <w:r w:rsidRPr="007734EB">
        <w:rPr>
          <w:sz w:val="28"/>
          <w:szCs w:val="28"/>
          <w:lang w:val="ro-RO"/>
        </w:rPr>
        <w:t>atribuţii</w:t>
      </w:r>
      <w:proofErr w:type="spellEnd"/>
      <w:r w:rsidRPr="007734EB">
        <w:rPr>
          <w:sz w:val="28"/>
          <w:szCs w:val="28"/>
          <w:lang w:val="ro-RO"/>
        </w:rPr>
        <w:t>:</w:t>
      </w:r>
    </w:p>
    <w:p w:rsidR="007734EB" w:rsidRPr="007734EB" w:rsidRDefault="007734EB" w:rsidP="007734EB">
      <w:pPr>
        <w:rPr>
          <w:sz w:val="28"/>
          <w:szCs w:val="28"/>
          <w:lang w:val="ro-RO"/>
        </w:rPr>
      </w:pPr>
      <w:r w:rsidRPr="007734EB">
        <w:rPr>
          <w:sz w:val="28"/>
          <w:szCs w:val="28"/>
          <w:lang w:val="ro-RO"/>
        </w:rPr>
        <w:t xml:space="preserve">a) asigură realizarea activităţilor de protejare şi întreţinere a mormintelor şi operelor comemorative de război situate în raza lor teritorială, </w:t>
      </w:r>
      <w:proofErr w:type="spellStart"/>
      <w:r w:rsidRPr="007734EB">
        <w:rPr>
          <w:sz w:val="28"/>
          <w:szCs w:val="28"/>
          <w:lang w:val="ro-RO"/>
        </w:rPr>
        <w:t>prevăz</w:t>
      </w:r>
      <w:r>
        <w:rPr>
          <w:sz w:val="28"/>
          <w:szCs w:val="28"/>
          <w:lang w:val="ro-RO"/>
        </w:rPr>
        <w:t>î</w:t>
      </w:r>
      <w:r w:rsidRPr="007734EB">
        <w:rPr>
          <w:sz w:val="28"/>
          <w:szCs w:val="28"/>
          <w:lang w:val="ro-RO"/>
        </w:rPr>
        <w:t>ndu-şi</w:t>
      </w:r>
      <w:proofErr w:type="spellEnd"/>
      <w:r w:rsidRPr="007734EB">
        <w:rPr>
          <w:sz w:val="28"/>
          <w:szCs w:val="28"/>
          <w:lang w:val="ro-RO"/>
        </w:rPr>
        <w:t>, după caz, în bugete fondurile necesare în acest scop;</w:t>
      </w:r>
    </w:p>
    <w:p w:rsidR="007734EB" w:rsidRPr="007734EB" w:rsidRDefault="007734EB" w:rsidP="007734EB">
      <w:pPr>
        <w:autoSpaceDE w:val="0"/>
        <w:rPr>
          <w:rFonts w:eastAsia="Verdana"/>
          <w:sz w:val="28"/>
          <w:szCs w:val="28"/>
          <w:lang w:val="ro-RO"/>
        </w:rPr>
      </w:pPr>
      <w:r w:rsidRPr="007734EB">
        <w:rPr>
          <w:sz w:val="28"/>
          <w:szCs w:val="28"/>
          <w:lang w:val="ro-RO"/>
        </w:rPr>
        <w:t xml:space="preserve">b) </w:t>
      </w:r>
      <w:r w:rsidRPr="007734EB">
        <w:rPr>
          <w:rFonts w:eastAsia="Verdana"/>
          <w:sz w:val="28"/>
          <w:szCs w:val="28"/>
          <w:lang w:val="ro-RO"/>
        </w:rPr>
        <w:t xml:space="preserve">emit decizii privind înfiinţarea sau, după caz, strămutarea </w:t>
      </w:r>
      <w:r w:rsidRPr="007734EB">
        <w:rPr>
          <w:sz w:val="28"/>
          <w:szCs w:val="28"/>
          <w:lang w:val="ro-RO"/>
        </w:rPr>
        <w:t>operelor comemorative de război</w:t>
      </w:r>
      <w:r w:rsidRPr="007734EB">
        <w:rPr>
          <w:rFonts w:eastAsia="Verdana"/>
          <w:sz w:val="28"/>
          <w:szCs w:val="28"/>
          <w:lang w:val="ro-RO"/>
        </w:rPr>
        <w:t>, în care se indică în mod obligatoriu locul de amplasare/reamplasare a operei comemorative şi sursa de finanţare a acestor lucrări;</w:t>
      </w:r>
    </w:p>
    <w:p w:rsidR="007734EB" w:rsidRPr="007734EB" w:rsidRDefault="007734EB" w:rsidP="007734EB">
      <w:pPr>
        <w:autoSpaceDE w:val="0"/>
        <w:rPr>
          <w:rFonts w:eastAsia="Verdana"/>
          <w:sz w:val="28"/>
          <w:szCs w:val="28"/>
          <w:lang w:val="ro-RO"/>
        </w:rPr>
      </w:pPr>
      <w:r w:rsidRPr="007734EB">
        <w:rPr>
          <w:rFonts w:eastAsia="Verdana"/>
          <w:sz w:val="28"/>
          <w:szCs w:val="28"/>
          <w:lang w:val="ro-RO"/>
        </w:rPr>
        <w:t>c) emit decizii privind înfiinţarea, reorganizarea, extinderea, strămutarea mormintelor de război, în care se indică în mod obligatoriu locul de amplasare/reamplasare a mormintelor de război şi sursa de finanţare a acestor lucrări;</w:t>
      </w:r>
    </w:p>
    <w:p w:rsidR="007734EB" w:rsidRPr="007734EB" w:rsidRDefault="007734EB" w:rsidP="007734EB">
      <w:pPr>
        <w:autoSpaceDE w:val="0"/>
        <w:rPr>
          <w:rFonts w:eastAsia="Verdana"/>
          <w:sz w:val="28"/>
          <w:szCs w:val="28"/>
          <w:lang w:val="ro-RO"/>
        </w:rPr>
      </w:pPr>
      <w:r w:rsidRPr="007734EB">
        <w:rPr>
          <w:rFonts w:eastAsia="Verdana"/>
          <w:sz w:val="28"/>
          <w:szCs w:val="28"/>
          <w:lang w:val="ro-RO"/>
        </w:rPr>
        <w:t xml:space="preserve">d) în termen de 3 luni de la edificarea sau, după caz, reamplasarea </w:t>
      </w:r>
      <w:r w:rsidRPr="007734EB">
        <w:rPr>
          <w:sz w:val="28"/>
          <w:szCs w:val="28"/>
          <w:lang w:val="ro-RO"/>
        </w:rPr>
        <w:t>operei comemorative de război</w:t>
      </w:r>
      <w:r w:rsidRPr="007734EB">
        <w:rPr>
          <w:rFonts w:eastAsia="Verdana"/>
          <w:sz w:val="28"/>
          <w:szCs w:val="28"/>
          <w:lang w:val="ro-RO"/>
        </w:rPr>
        <w:t>, înregistrează opera respectivă şi zona ei de protecţie în documentaţia cadastrală;</w:t>
      </w:r>
    </w:p>
    <w:p w:rsidR="007734EB" w:rsidRPr="007734EB" w:rsidRDefault="007734EB" w:rsidP="007734EB">
      <w:pPr>
        <w:rPr>
          <w:sz w:val="28"/>
          <w:szCs w:val="28"/>
          <w:lang w:val="ro-RO"/>
        </w:rPr>
      </w:pPr>
      <w:r w:rsidRPr="007734EB">
        <w:rPr>
          <w:rFonts w:eastAsia="Verdana"/>
          <w:sz w:val="28"/>
          <w:szCs w:val="28"/>
          <w:lang w:val="ro-RO"/>
        </w:rPr>
        <w:lastRenderedPageBreak/>
        <w:t xml:space="preserve">e) sesizează, în decurs de 48 de ore, organele de drept şi </w:t>
      </w:r>
      <w:proofErr w:type="spellStart"/>
      <w:r w:rsidRPr="007734EB">
        <w:rPr>
          <w:rFonts w:eastAsia="Verdana"/>
          <w:sz w:val="28"/>
          <w:szCs w:val="28"/>
          <w:lang w:val="ro-RO"/>
        </w:rPr>
        <w:t>Agenţia</w:t>
      </w:r>
      <w:proofErr w:type="spellEnd"/>
      <w:r w:rsidRPr="007734EB">
        <w:rPr>
          <w:rFonts w:eastAsia="Verdana"/>
          <w:sz w:val="28"/>
          <w:szCs w:val="28"/>
          <w:lang w:val="ro-RO"/>
        </w:rPr>
        <w:t xml:space="preserve"> </w:t>
      </w:r>
      <w:proofErr w:type="spellStart"/>
      <w:r w:rsidRPr="007734EB">
        <w:rPr>
          <w:rFonts w:eastAsia="Verdana"/>
          <w:sz w:val="28"/>
          <w:szCs w:val="28"/>
          <w:lang w:val="ro-RO"/>
        </w:rPr>
        <w:t>Naţională</w:t>
      </w:r>
      <w:proofErr w:type="spellEnd"/>
      <w:r w:rsidRPr="007734EB">
        <w:rPr>
          <w:rFonts w:eastAsia="Verdana"/>
          <w:sz w:val="28"/>
          <w:szCs w:val="28"/>
          <w:lang w:val="ro-RO"/>
        </w:rPr>
        <w:t xml:space="preserve"> atunci </w:t>
      </w:r>
      <w:proofErr w:type="spellStart"/>
      <w:r w:rsidRPr="007734EB">
        <w:rPr>
          <w:rFonts w:eastAsia="Verdana"/>
          <w:sz w:val="28"/>
          <w:szCs w:val="28"/>
          <w:lang w:val="ro-RO"/>
        </w:rPr>
        <w:t>c</w:t>
      </w:r>
      <w:r>
        <w:rPr>
          <w:rFonts w:eastAsia="Verdana"/>
          <w:sz w:val="28"/>
          <w:szCs w:val="28"/>
          <w:lang w:val="ro-RO"/>
        </w:rPr>
        <w:t>î</w:t>
      </w:r>
      <w:r w:rsidRPr="007734EB">
        <w:rPr>
          <w:rFonts w:eastAsia="Verdana"/>
          <w:sz w:val="28"/>
          <w:szCs w:val="28"/>
          <w:lang w:val="ro-RO"/>
        </w:rPr>
        <w:t>nd</w:t>
      </w:r>
      <w:proofErr w:type="spellEnd"/>
      <w:r w:rsidRPr="007734EB">
        <w:rPr>
          <w:rFonts w:eastAsia="Verdana"/>
          <w:sz w:val="28"/>
          <w:szCs w:val="28"/>
          <w:lang w:val="ro-RO"/>
        </w:rPr>
        <w:t xml:space="preserve"> constată încălcări ale regimului juridic al mormintelor şi </w:t>
      </w:r>
      <w:r w:rsidR="00F61DAF">
        <w:rPr>
          <w:rFonts w:eastAsia="Verdana"/>
          <w:sz w:val="28"/>
          <w:szCs w:val="28"/>
          <w:lang w:val="ro-RO"/>
        </w:rPr>
        <w:t>operelor comemorative de război;</w:t>
      </w:r>
    </w:p>
    <w:p w:rsidR="007734EB" w:rsidRPr="007734EB" w:rsidRDefault="007734EB" w:rsidP="007734EB">
      <w:pPr>
        <w:rPr>
          <w:sz w:val="28"/>
          <w:szCs w:val="28"/>
          <w:lang w:val="ro-RO"/>
        </w:rPr>
      </w:pPr>
      <w:r w:rsidRPr="007734EB">
        <w:rPr>
          <w:sz w:val="28"/>
          <w:szCs w:val="28"/>
          <w:lang w:val="ro-RO"/>
        </w:rPr>
        <w:t xml:space="preserve">f) colaborează cu organizaţiile obşteşti specializate, înregistrate la </w:t>
      </w:r>
      <w:r w:rsidRPr="007734EB">
        <w:rPr>
          <w:rFonts w:eastAsia="Verdana"/>
          <w:sz w:val="28"/>
          <w:szCs w:val="28"/>
          <w:lang w:val="ro-RO"/>
        </w:rPr>
        <w:t>Agenţia Naţională,</w:t>
      </w:r>
      <w:r w:rsidRPr="007734EB">
        <w:rPr>
          <w:sz w:val="28"/>
          <w:szCs w:val="28"/>
          <w:lang w:val="ro-RO"/>
        </w:rPr>
        <w:t xml:space="preserve"> pentru protejarea mormintelor şi a operelor comemorative de război, pentru identificarea în raza lor teritorială a mormintelor de război necunoscute şi cercetarea acestora;</w:t>
      </w:r>
    </w:p>
    <w:p w:rsidR="007734EB" w:rsidRPr="007734EB" w:rsidRDefault="007734EB" w:rsidP="007734EB">
      <w:pPr>
        <w:rPr>
          <w:sz w:val="28"/>
          <w:szCs w:val="28"/>
          <w:lang w:val="ro-RO"/>
        </w:rPr>
      </w:pPr>
      <w:r w:rsidRPr="007734EB">
        <w:rPr>
          <w:sz w:val="28"/>
          <w:szCs w:val="28"/>
          <w:lang w:val="ro-RO"/>
        </w:rPr>
        <w:t xml:space="preserve">g) exercită şi alte atribuţii în conformitate </w:t>
      </w:r>
      <w:r w:rsidR="00F61DAF">
        <w:rPr>
          <w:sz w:val="28"/>
          <w:szCs w:val="28"/>
          <w:lang w:val="ro-RO"/>
        </w:rPr>
        <w:t xml:space="preserve">cu </w:t>
      </w:r>
      <w:r w:rsidRPr="007734EB">
        <w:rPr>
          <w:sz w:val="28"/>
          <w:szCs w:val="28"/>
          <w:lang w:val="ro-RO"/>
        </w:rPr>
        <w:t>legislaţia în vigoare.</w:t>
      </w:r>
    </w:p>
    <w:p w:rsidR="007734EB" w:rsidRPr="007734EB" w:rsidRDefault="007734EB" w:rsidP="007734EB">
      <w:pPr>
        <w:rPr>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23. </w:t>
      </w:r>
      <w:r w:rsidRPr="007734EB">
        <w:rPr>
          <w:sz w:val="28"/>
          <w:szCs w:val="28"/>
          <w:lang w:val="ro-RO"/>
        </w:rPr>
        <w:t>Obligaţiile proprietarilor şi titularilor dreptului de administrare a mormintelor şi operelor comemorative de război</w:t>
      </w:r>
    </w:p>
    <w:p w:rsidR="007734EB" w:rsidRPr="007734EB" w:rsidRDefault="007734EB" w:rsidP="007734EB">
      <w:pPr>
        <w:rPr>
          <w:sz w:val="28"/>
          <w:szCs w:val="28"/>
          <w:lang w:val="ro-RO"/>
        </w:rPr>
      </w:pPr>
      <w:r w:rsidRPr="007734EB">
        <w:rPr>
          <w:sz w:val="28"/>
          <w:szCs w:val="28"/>
          <w:lang w:val="ro-RO"/>
        </w:rPr>
        <w:t xml:space="preserve">În scopul protejării mormintelor şi operelor comemorative de război, proprietarii şi titularii dreptului de administrare sau ai altor drepturi reale asupra acestora </w:t>
      </w:r>
      <w:proofErr w:type="spellStart"/>
      <w:r>
        <w:rPr>
          <w:sz w:val="28"/>
          <w:szCs w:val="28"/>
          <w:lang w:val="ro-RO"/>
        </w:rPr>
        <w:t>sînt</w:t>
      </w:r>
      <w:proofErr w:type="spellEnd"/>
      <w:r w:rsidRPr="007734EB">
        <w:rPr>
          <w:sz w:val="28"/>
          <w:szCs w:val="28"/>
          <w:lang w:val="ro-RO"/>
        </w:rPr>
        <w:t xml:space="preserve"> </w:t>
      </w:r>
      <w:proofErr w:type="spellStart"/>
      <w:r w:rsidRPr="007734EB">
        <w:rPr>
          <w:sz w:val="28"/>
          <w:szCs w:val="28"/>
          <w:lang w:val="ro-RO"/>
        </w:rPr>
        <w:t>obligaţi</w:t>
      </w:r>
      <w:proofErr w:type="spellEnd"/>
      <w:r w:rsidRPr="007734EB">
        <w:rPr>
          <w:sz w:val="28"/>
          <w:szCs w:val="28"/>
          <w:lang w:val="ro-RO"/>
        </w:rPr>
        <w:t>:</w:t>
      </w:r>
    </w:p>
    <w:p w:rsidR="007734EB" w:rsidRPr="007734EB" w:rsidRDefault="007734EB" w:rsidP="007734EB">
      <w:pPr>
        <w:rPr>
          <w:sz w:val="28"/>
          <w:szCs w:val="28"/>
          <w:lang w:val="ro-RO"/>
        </w:rPr>
      </w:pPr>
      <w:r w:rsidRPr="007734EB">
        <w:rPr>
          <w:sz w:val="28"/>
          <w:szCs w:val="28"/>
          <w:lang w:val="ro-RO"/>
        </w:rPr>
        <w:t xml:space="preserve">a) să folosească şi să întreţină, în condiţiile legii, imobilele pe care se află dispuse morminte şi opere comemorative de război, astfel </w:t>
      </w:r>
      <w:proofErr w:type="spellStart"/>
      <w:r w:rsidRPr="007734EB">
        <w:rPr>
          <w:sz w:val="28"/>
          <w:szCs w:val="28"/>
          <w:lang w:val="ro-RO"/>
        </w:rPr>
        <w:t>înc</w:t>
      </w:r>
      <w:r>
        <w:rPr>
          <w:sz w:val="28"/>
          <w:szCs w:val="28"/>
          <w:lang w:val="ro-RO"/>
        </w:rPr>
        <w:t>î</w:t>
      </w:r>
      <w:r w:rsidRPr="007734EB">
        <w:rPr>
          <w:sz w:val="28"/>
          <w:szCs w:val="28"/>
          <w:lang w:val="ro-RO"/>
        </w:rPr>
        <w:t>t</w:t>
      </w:r>
      <w:proofErr w:type="spellEnd"/>
      <w:r w:rsidRPr="007734EB">
        <w:rPr>
          <w:sz w:val="28"/>
          <w:szCs w:val="28"/>
          <w:lang w:val="ro-RO"/>
        </w:rPr>
        <w:t xml:space="preserve"> acestea din urmă să nu fie afectate;</w:t>
      </w:r>
    </w:p>
    <w:p w:rsidR="007734EB" w:rsidRPr="007734EB" w:rsidRDefault="007734EB" w:rsidP="007734EB">
      <w:pPr>
        <w:rPr>
          <w:sz w:val="28"/>
          <w:szCs w:val="28"/>
          <w:lang w:val="ro-RO"/>
        </w:rPr>
      </w:pPr>
      <w:r w:rsidRPr="007734EB">
        <w:rPr>
          <w:sz w:val="28"/>
          <w:szCs w:val="28"/>
          <w:lang w:val="ro-RO"/>
        </w:rPr>
        <w:t xml:space="preserve">b) să înştiinţeze în scris </w:t>
      </w:r>
      <w:r w:rsidRPr="007734EB">
        <w:rPr>
          <w:rFonts w:eastAsia="Verdana"/>
          <w:sz w:val="28"/>
          <w:szCs w:val="28"/>
          <w:lang w:val="ro-RO"/>
        </w:rPr>
        <w:t>Agenţia Naţională</w:t>
      </w:r>
      <w:r w:rsidRPr="007734EB">
        <w:rPr>
          <w:sz w:val="28"/>
          <w:szCs w:val="28"/>
          <w:lang w:val="ro-RO"/>
        </w:rPr>
        <w:t>, precum şi consiliul local al unităţii administrativ-teritoriale de care aparţin despre orice modificare sau degradare fizică a mormintelor şi operelor comemorative de război;</w:t>
      </w:r>
    </w:p>
    <w:p w:rsidR="007734EB" w:rsidRPr="007734EB" w:rsidRDefault="007734EB" w:rsidP="007734EB">
      <w:pPr>
        <w:rPr>
          <w:sz w:val="28"/>
          <w:szCs w:val="28"/>
          <w:lang w:val="ro-RO"/>
        </w:rPr>
      </w:pPr>
      <w:r w:rsidRPr="007734EB">
        <w:rPr>
          <w:sz w:val="28"/>
          <w:szCs w:val="28"/>
          <w:lang w:val="ro-RO"/>
        </w:rPr>
        <w:t>c) să asigure, în condiţiile legii, accesul specialiştilor în vederea constatării stării de conservare şi pentru operaţiuni de expertizare şi de evidenţă;</w:t>
      </w:r>
    </w:p>
    <w:p w:rsidR="007734EB" w:rsidRPr="007734EB" w:rsidRDefault="007734EB" w:rsidP="007734EB">
      <w:pPr>
        <w:rPr>
          <w:sz w:val="28"/>
          <w:szCs w:val="28"/>
          <w:lang w:val="ro-RO"/>
        </w:rPr>
      </w:pPr>
      <w:r w:rsidRPr="007734EB">
        <w:rPr>
          <w:sz w:val="28"/>
          <w:szCs w:val="28"/>
          <w:lang w:val="ro-RO"/>
        </w:rPr>
        <w:t>d) să obţină avizele cerute de lege pentru toate intervenţiile efectuate asupra mormintelor şi operelor comemorative de război şi în zonele lor de protecţie;</w:t>
      </w:r>
    </w:p>
    <w:p w:rsidR="007734EB" w:rsidRPr="007734EB" w:rsidRDefault="007734EB" w:rsidP="007734EB">
      <w:pPr>
        <w:rPr>
          <w:sz w:val="28"/>
          <w:szCs w:val="28"/>
          <w:lang w:val="ro-RO"/>
        </w:rPr>
      </w:pPr>
      <w:r w:rsidRPr="007734EB">
        <w:rPr>
          <w:sz w:val="28"/>
          <w:szCs w:val="28"/>
          <w:lang w:val="ro-RO"/>
        </w:rPr>
        <w:lastRenderedPageBreak/>
        <w:t xml:space="preserve">e) să permită efectuarea intervenţiilor de conservare, consolidare, restaurare, precum şi a altor lucrări, în situaţia în care acestea </w:t>
      </w:r>
      <w:proofErr w:type="spellStart"/>
      <w:r>
        <w:rPr>
          <w:sz w:val="28"/>
          <w:szCs w:val="28"/>
          <w:lang w:val="ro-RO"/>
        </w:rPr>
        <w:t>sînt</w:t>
      </w:r>
      <w:proofErr w:type="spellEnd"/>
      <w:r w:rsidRPr="007734EB">
        <w:rPr>
          <w:sz w:val="28"/>
          <w:szCs w:val="28"/>
          <w:lang w:val="ro-RO"/>
        </w:rPr>
        <w:t xml:space="preserve"> </w:t>
      </w:r>
      <w:proofErr w:type="spellStart"/>
      <w:r w:rsidRPr="007734EB">
        <w:rPr>
          <w:sz w:val="28"/>
          <w:szCs w:val="28"/>
          <w:lang w:val="ro-RO"/>
        </w:rPr>
        <w:t>iniţiate</w:t>
      </w:r>
      <w:proofErr w:type="spellEnd"/>
      <w:r w:rsidRPr="007734EB">
        <w:rPr>
          <w:sz w:val="28"/>
          <w:szCs w:val="28"/>
          <w:lang w:val="ro-RO"/>
        </w:rPr>
        <w:t xml:space="preserve"> </w:t>
      </w:r>
      <w:proofErr w:type="spellStart"/>
      <w:r w:rsidRPr="007734EB">
        <w:rPr>
          <w:sz w:val="28"/>
          <w:szCs w:val="28"/>
          <w:lang w:val="ro-RO"/>
        </w:rPr>
        <w:t>şi</w:t>
      </w:r>
      <w:proofErr w:type="spellEnd"/>
      <w:r w:rsidRPr="007734EB">
        <w:rPr>
          <w:sz w:val="28"/>
          <w:szCs w:val="28"/>
          <w:lang w:val="ro-RO"/>
        </w:rPr>
        <w:t xml:space="preserve"> </w:t>
      </w:r>
      <w:proofErr w:type="spellStart"/>
      <w:r w:rsidRPr="007734EB">
        <w:rPr>
          <w:sz w:val="28"/>
          <w:szCs w:val="28"/>
          <w:lang w:val="ro-RO"/>
        </w:rPr>
        <w:t>finanţate</w:t>
      </w:r>
      <w:proofErr w:type="spellEnd"/>
      <w:r w:rsidRPr="007734EB">
        <w:rPr>
          <w:sz w:val="28"/>
          <w:szCs w:val="28"/>
          <w:lang w:val="ro-RO"/>
        </w:rPr>
        <w:t xml:space="preserve"> de persoane fizice sau juridice abilitate în condiţiile legii;</w:t>
      </w:r>
    </w:p>
    <w:p w:rsidR="007734EB" w:rsidRPr="007734EB" w:rsidRDefault="007734EB" w:rsidP="007734EB">
      <w:pPr>
        <w:rPr>
          <w:sz w:val="28"/>
          <w:szCs w:val="28"/>
          <w:lang w:val="ro-RO"/>
        </w:rPr>
      </w:pPr>
      <w:r w:rsidRPr="007734EB">
        <w:rPr>
          <w:sz w:val="28"/>
          <w:szCs w:val="28"/>
          <w:lang w:val="ro-RO"/>
        </w:rPr>
        <w:t>f) să asigure, în condiţiile legii, condiţii de vizitare, fotografiere şi filmare, de organizare a manifestărilor de comemorare;</w:t>
      </w:r>
    </w:p>
    <w:p w:rsidR="007734EB" w:rsidRPr="007734EB" w:rsidRDefault="007734EB" w:rsidP="007734EB">
      <w:pPr>
        <w:rPr>
          <w:sz w:val="28"/>
          <w:szCs w:val="28"/>
        </w:rPr>
      </w:pPr>
      <w:r w:rsidRPr="007734EB">
        <w:rPr>
          <w:sz w:val="28"/>
          <w:szCs w:val="28"/>
          <w:lang w:val="ro-RO"/>
        </w:rPr>
        <w:t xml:space="preserve">g) să comunice, în termen de 30 de zile, </w:t>
      </w:r>
      <w:r w:rsidRPr="007734EB">
        <w:rPr>
          <w:rFonts w:eastAsia="Verdana"/>
          <w:sz w:val="28"/>
          <w:szCs w:val="28"/>
          <w:lang w:val="ro-RO"/>
        </w:rPr>
        <w:t>Agenţiei Naţional</w:t>
      </w:r>
      <w:r w:rsidR="00F61DAF">
        <w:rPr>
          <w:rFonts w:eastAsia="Verdana"/>
          <w:sz w:val="28"/>
          <w:szCs w:val="28"/>
          <w:lang w:val="ro-RO"/>
        </w:rPr>
        <w:t>e</w:t>
      </w:r>
      <w:r w:rsidRPr="007734EB">
        <w:rPr>
          <w:rFonts w:eastAsia="Verdana"/>
          <w:sz w:val="28"/>
          <w:szCs w:val="28"/>
          <w:lang w:val="ro-RO"/>
        </w:rPr>
        <w:t xml:space="preserve"> </w:t>
      </w:r>
      <w:r w:rsidRPr="007734EB">
        <w:rPr>
          <w:sz w:val="28"/>
          <w:szCs w:val="28"/>
          <w:lang w:val="ro-RO"/>
        </w:rPr>
        <w:t>sau, după caz, primarului localităţii respective orice schimbare a titularului dreptului de proprietate, de administrare ori al altor drepturi reale, după caz, asupra imobilelor pe care se află dispuse morminte şi opere comemorative de război</w:t>
      </w:r>
      <w:r w:rsidRPr="007734EB">
        <w:rPr>
          <w:sz w:val="28"/>
          <w:szCs w:val="28"/>
        </w:rPr>
        <w:t>.</w:t>
      </w:r>
    </w:p>
    <w:p w:rsidR="007734EB" w:rsidRPr="007734EB" w:rsidRDefault="007734EB" w:rsidP="007734EB">
      <w:pPr>
        <w:rPr>
          <w:sz w:val="28"/>
          <w:szCs w:val="28"/>
          <w:lang w:val="ro-RO"/>
        </w:rPr>
      </w:pPr>
    </w:p>
    <w:p w:rsidR="007734EB" w:rsidRPr="007734EB" w:rsidRDefault="007734EB" w:rsidP="00F61DAF">
      <w:pPr>
        <w:ind w:firstLine="0"/>
        <w:jc w:val="center"/>
        <w:rPr>
          <w:b/>
          <w:sz w:val="28"/>
          <w:szCs w:val="28"/>
          <w:lang w:val="ro-RO"/>
        </w:rPr>
      </w:pPr>
      <w:r w:rsidRPr="007734EB">
        <w:rPr>
          <w:b/>
          <w:sz w:val="28"/>
          <w:szCs w:val="28"/>
          <w:lang w:val="ro-RO"/>
        </w:rPr>
        <w:t>CAPITOLUL V</w:t>
      </w:r>
    </w:p>
    <w:p w:rsidR="007734EB" w:rsidRPr="007734EB" w:rsidRDefault="007734EB" w:rsidP="00F61DAF">
      <w:pPr>
        <w:ind w:firstLine="0"/>
        <w:jc w:val="center"/>
        <w:rPr>
          <w:b/>
          <w:sz w:val="28"/>
          <w:szCs w:val="28"/>
          <w:lang w:val="ro-RO"/>
        </w:rPr>
      </w:pPr>
      <w:r w:rsidRPr="007734EB">
        <w:rPr>
          <w:b/>
          <w:sz w:val="28"/>
          <w:szCs w:val="28"/>
          <w:lang w:val="ro-RO"/>
        </w:rPr>
        <w:t>Comemorarea persoanelor căzute la datorie</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24. </w:t>
      </w:r>
      <w:r w:rsidRPr="007734EB">
        <w:rPr>
          <w:sz w:val="28"/>
          <w:szCs w:val="28"/>
          <w:lang w:val="ro-RO"/>
        </w:rPr>
        <w:t>Festivităţile de comemorare a persoanelor căzute la datorie</w:t>
      </w:r>
    </w:p>
    <w:p w:rsidR="007734EB" w:rsidRPr="007734EB" w:rsidRDefault="007734EB" w:rsidP="007734EB">
      <w:pPr>
        <w:rPr>
          <w:sz w:val="28"/>
          <w:szCs w:val="28"/>
          <w:lang w:val="ro-RO"/>
        </w:rPr>
      </w:pPr>
      <w:r w:rsidRPr="007734EB">
        <w:rPr>
          <w:sz w:val="28"/>
          <w:szCs w:val="28"/>
          <w:lang w:val="ro-RO"/>
        </w:rPr>
        <w:t xml:space="preserve">(1) Festivităţile naţionale dedicate comemorării persoanelor căzute la datorie se desfăşoară în baza unui program elaborat de </w:t>
      </w:r>
      <w:r w:rsidRPr="007734EB">
        <w:rPr>
          <w:rFonts w:eastAsia="Verdana"/>
          <w:sz w:val="28"/>
          <w:szCs w:val="28"/>
          <w:lang w:val="ro-RO"/>
        </w:rPr>
        <w:t>Agenţia Naţională</w:t>
      </w:r>
      <w:r w:rsidRPr="007734EB">
        <w:rPr>
          <w:sz w:val="28"/>
          <w:szCs w:val="28"/>
          <w:lang w:val="ro-RO"/>
        </w:rPr>
        <w:t xml:space="preserve">. </w:t>
      </w:r>
    </w:p>
    <w:p w:rsidR="007734EB" w:rsidRPr="007734EB" w:rsidRDefault="007734EB" w:rsidP="007734EB">
      <w:pPr>
        <w:rPr>
          <w:sz w:val="28"/>
          <w:szCs w:val="28"/>
          <w:lang w:val="ro-RO"/>
        </w:rPr>
      </w:pPr>
      <w:r w:rsidRPr="007734EB">
        <w:rPr>
          <w:sz w:val="28"/>
          <w:szCs w:val="28"/>
          <w:lang w:val="ro-RO"/>
        </w:rPr>
        <w:t xml:space="preserve">(2) Autorităţile administraţiei publice locale vor organiza programe proprii de comemorare, în coordonare cu </w:t>
      </w:r>
      <w:r w:rsidRPr="007734EB">
        <w:rPr>
          <w:rFonts w:eastAsia="Verdana"/>
          <w:sz w:val="28"/>
          <w:szCs w:val="28"/>
          <w:lang w:val="ro-RO"/>
        </w:rPr>
        <w:t>Agenţia Naţională</w:t>
      </w:r>
      <w:r w:rsidRPr="007734EB">
        <w:rPr>
          <w:sz w:val="28"/>
          <w:szCs w:val="28"/>
          <w:lang w:val="ro-RO"/>
        </w:rPr>
        <w:t>.</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 xml:space="preserve">Articolul 25. </w:t>
      </w:r>
      <w:r w:rsidRPr="007734EB">
        <w:rPr>
          <w:sz w:val="28"/>
          <w:szCs w:val="28"/>
          <w:lang w:val="ro-RO"/>
        </w:rPr>
        <w:t>Finanţarea activităţilor de comemorare a persoanelor căzuţi la datorie</w:t>
      </w:r>
    </w:p>
    <w:p w:rsidR="007734EB" w:rsidRPr="007734EB" w:rsidRDefault="007734EB" w:rsidP="007734EB">
      <w:pPr>
        <w:rPr>
          <w:sz w:val="28"/>
          <w:szCs w:val="28"/>
          <w:lang w:val="ro-RO"/>
        </w:rPr>
      </w:pPr>
      <w:r w:rsidRPr="007734EB">
        <w:rPr>
          <w:sz w:val="28"/>
          <w:szCs w:val="28"/>
          <w:lang w:val="ro-RO"/>
        </w:rPr>
        <w:t xml:space="preserve">Finanţarea activităţilor de comemorare a persoanelor căzute la datorie se face din bugetul de stat prin </w:t>
      </w:r>
      <w:r w:rsidRPr="007734EB">
        <w:rPr>
          <w:rFonts w:eastAsia="Verdana"/>
          <w:sz w:val="28"/>
          <w:szCs w:val="28"/>
          <w:lang w:val="ro-RO"/>
        </w:rPr>
        <w:t>Agenţia Naţională</w:t>
      </w:r>
      <w:r w:rsidRPr="007734EB">
        <w:rPr>
          <w:sz w:val="28"/>
          <w:szCs w:val="28"/>
          <w:lang w:val="ro-RO"/>
        </w:rPr>
        <w:t xml:space="preserve">, pentru </w:t>
      </w:r>
      <w:r w:rsidRPr="007734EB">
        <w:rPr>
          <w:sz w:val="28"/>
          <w:szCs w:val="28"/>
          <w:lang w:val="ro-RO"/>
        </w:rPr>
        <w:lastRenderedPageBreak/>
        <w:t>activităţile organizate de aceasta; din bugetele unităţilor administrativ-teritoriale, pentru activităţile organizate de acestea; sau din resursele proprii ale altor categorii de organizatori.</w:t>
      </w:r>
    </w:p>
    <w:p w:rsidR="007734EB" w:rsidRPr="007734EB" w:rsidRDefault="007734EB" w:rsidP="00F61DAF">
      <w:pPr>
        <w:ind w:firstLine="0"/>
        <w:jc w:val="center"/>
        <w:rPr>
          <w:b/>
          <w:sz w:val="28"/>
          <w:szCs w:val="28"/>
          <w:lang w:val="ro-RO"/>
        </w:rPr>
      </w:pPr>
      <w:r w:rsidRPr="007734EB">
        <w:rPr>
          <w:b/>
          <w:sz w:val="28"/>
          <w:szCs w:val="28"/>
          <w:lang w:val="ro-RO"/>
        </w:rPr>
        <w:t>CAPITOLUL VI</w:t>
      </w:r>
    </w:p>
    <w:p w:rsidR="007734EB" w:rsidRPr="007734EB" w:rsidRDefault="007734EB" w:rsidP="00F61DAF">
      <w:pPr>
        <w:ind w:firstLine="0"/>
        <w:jc w:val="center"/>
        <w:rPr>
          <w:b/>
          <w:sz w:val="28"/>
          <w:szCs w:val="28"/>
          <w:lang w:val="ro-RO"/>
        </w:rPr>
      </w:pPr>
      <w:r w:rsidRPr="007734EB">
        <w:rPr>
          <w:b/>
          <w:sz w:val="28"/>
          <w:szCs w:val="28"/>
          <w:lang w:val="ro-RO"/>
        </w:rPr>
        <w:t>Răspunderea pentru încălcarea prezentei legi</w:t>
      </w:r>
    </w:p>
    <w:p w:rsidR="007734EB" w:rsidRPr="007734EB" w:rsidRDefault="007734EB" w:rsidP="007734EB">
      <w:pPr>
        <w:rPr>
          <w:b/>
          <w:sz w:val="28"/>
          <w:szCs w:val="28"/>
          <w:lang w:val="ro-RO"/>
        </w:rPr>
      </w:pPr>
    </w:p>
    <w:p w:rsidR="007734EB" w:rsidRPr="007734EB" w:rsidRDefault="007734EB" w:rsidP="007734EB">
      <w:pPr>
        <w:rPr>
          <w:sz w:val="28"/>
          <w:szCs w:val="28"/>
          <w:lang w:val="ro-RO"/>
        </w:rPr>
      </w:pPr>
      <w:r w:rsidRPr="007734EB">
        <w:rPr>
          <w:b/>
          <w:sz w:val="28"/>
          <w:szCs w:val="28"/>
          <w:lang w:val="ro-RO"/>
        </w:rPr>
        <w:t xml:space="preserve">Articolul 26. </w:t>
      </w:r>
      <w:r w:rsidRPr="007734EB">
        <w:rPr>
          <w:sz w:val="28"/>
          <w:szCs w:val="28"/>
          <w:lang w:val="ro-RO"/>
        </w:rPr>
        <w:t>Răspunderea pentru încălcarea prezentei legi</w:t>
      </w:r>
    </w:p>
    <w:p w:rsidR="007734EB" w:rsidRPr="007734EB" w:rsidRDefault="007734EB" w:rsidP="007734EB">
      <w:pPr>
        <w:rPr>
          <w:sz w:val="28"/>
          <w:szCs w:val="28"/>
          <w:lang w:val="ro-RO"/>
        </w:rPr>
      </w:pPr>
      <w:r w:rsidRPr="007734EB">
        <w:rPr>
          <w:sz w:val="28"/>
          <w:szCs w:val="28"/>
          <w:lang w:val="ro-RO"/>
        </w:rPr>
        <w:t xml:space="preserve">Nerespectarea </w:t>
      </w:r>
      <w:r w:rsidRPr="007734EB">
        <w:rPr>
          <w:sz w:val="28"/>
          <w:szCs w:val="28"/>
          <w:lang w:val="ro-MD"/>
        </w:rPr>
        <w:t>sau respectarea necorespunzătoare a prevederilor prezentei legi atrage, după caz, răspunderea disciplinară, contravenţională sau penală.</w:t>
      </w:r>
    </w:p>
    <w:p w:rsidR="007734EB" w:rsidRPr="007734EB" w:rsidRDefault="007734EB" w:rsidP="007734EB">
      <w:pPr>
        <w:rPr>
          <w:sz w:val="28"/>
          <w:szCs w:val="28"/>
          <w:lang w:val="ro-RO"/>
        </w:rPr>
      </w:pPr>
    </w:p>
    <w:p w:rsidR="007734EB" w:rsidRPr="007734EB" w:rsidRDefault="007734EB" w:rsidP="00F61DAF">
      <w:pPr>
        <w:ind w:firstLine="0"/>
        <w:jc w:val="center"/>
        <w:rPr>
          <w:b/>
          <w:sz w:val="28"/>
          <w:szCs w:val="28"/>
          <w:lang w:val="ro-RO"/>
        </w:rPr>
      </w:pPr>
      <w:r w:rsidRPr="007734EB">
        <w:rPr>
          <w:b/>
          <w:sz w:val="28"/>
          <w:szCs w:val="28"/>
          <w:lang w:val="ro-RO"/>
        </w:rPr>
        <w:t>CAPITOLUL VII</w:t>
      </w:r>
    </w:p>
    <w:p w:rsidR="007734EB" w:rsidRDefault="007734EB" w:rsidP="00F61DAF">
      <w:pPr>
        <w:ind w:firstLine="0"/>
        <w:jc w:val="center"/>
        <w:rPr>
          <w:b/>
          <w:sz w:val="28"/>
          <w:szCs w:val="28"/>
          <w:lang w:val="ro-RO"/>
        </w:rPr>
      </w:pPr>
      <w:r w:rsidRPr="007734EB">
        <w:rPr>
          <w:b/>
          <w:sz w:val="28"/>
          <w:szCs w:val="28"/>
          <w:lang w:val="ro-RO"/>
        </w:rPr>
        <w:t>Dispoziţii tranzitorii şi finale</w:t>
      </w:r>
    </w:p>
    <w:p w:rsidR="00F61DAF" w:rsidRPr="007734EB" w:rsidRDefault="00F61DAF" w:rsidP="00F61DAF">
      <w:pPr>
        <w:ind w:firstLine="0"/>
        <w:jc w:val="center"/>
        <w:rPr>
          <w:b/>
          <w:sz w:val="28"/>
          <w:szCs w:val="28"/>
          <w:lang w:val="ro-RO"/>
        </w:rPr>
      </w:pPr>
    </w:p>
    <w:p w:rsidR="007734EB" w:rsidRPr="007734EB" w:rsidRDefault="007734EB" w:rsidP="007734EB">
      <w:pPr>
        <w:rPr>
          <w:b/>
          <w:sz w:val="28"/>
          <w:szCs w:val="28"/>
          <w:lang w:val="ro-RO"/>
        </w:rPr>
      </w:pPr>
      <w:r w:rsidRPr="007734EB">
        <w:rPr>
          <w:b/>
          <w:sz w:val="28"/>
          <w:szCs w:val="28"/>
          <w:lang w:val="ro-RO"/>
        </w:rPr>
        <w:t>Articolul 27.</w:t>
      </w:r>
    </w:p>
    <w:p w:rsidR="007734EB" w:rsidRPr="007734EB" w:rsidRDefault="007734EB" w:rsidP="007734EB">
      <w:pPr>
        <w:rPr>
          <w:sz w:val="28"/>
          <w:szCs w:val="28"/>
          <w:lang w:val="ro-RO"/>
        </w:rPr>
      </w:pPr>
      <w:r w:rsidRPr="007734EB">
        <w:rPr>
          <w:sz w:val="28"/>
          <w:szCs w:val="28"/>
          <w:lang w:val="ro-RO"/>
        </w:rPr>
        <w:t>Guvernul, în termen de 6 luni de la intrarea în vigoare a prezentei legi:</w:t>
      </w:r>
    </w:p>
    <w:p w:rsidR="007734EB" w:rsidRPr="007734EB" w:rsidRDefault="007734EB" w:rsidP="007734EB">
      <w:pPr>
        <w:rPr>
          <w:sz w:val="28"/>
          <w:szCs w:val="28"/>
          <w:lang w:val="ro-RO"/>
        </w:rPr>
      </w:pPr>
      <w:r w:rsidRPr="007734EB">
        <w:rPr>
          <w:sz w:val="28"/>
          <w:szCs w:val="28"/>
          <w:lang w:val="ro-RO"/>
        </w:rPr>
        <w:t>a) va aproba Regulamentul de organizare şi funcţionare a Agenţiei Naţionale;</w:t>
      </w:r>
    </w:p>
    <w:p w:rsidR="007734EB" w:rsidRPr="007734EB" w:rsidRDefault="007734EB" w:rsidP="007734EB">
      <w:pPr>
        <w:widowControl w:val="0"/>
        <w:tabs>
          <w:tab w:val="left" w:pos="0"/>
        </w:tabs>
        <w:suppressAutoHyphens/>
        <w:autoSpaceDE w:val="0"/>
        <w:rPr>
          <w:rFonts w:eastAsia="Verdana"/>
          <w:sz w:val="28"/>
          <w:szCs w:val="28"/>
          <w:lang w:val="ro-RO"/>
        </w:rPr>
      </w:pPr>
      <w:r w:rsidRPr="007734EB">
        <w:rPr>
          <w:sz w:val="28"/>
          <w:szCs w:val="28"/>
          <w:lang w:val="ro-RO"/>
        </w:rPr>
        <w:t xml:space="preserve">b) </w:t>
      </w:r>
      <w:r w:rsidRPr="007734EB">
        <w:rPr>
          <w:rFonts w:eastAsia="Verdana"/>
          <w:sz w:val="28"/>
          <w:szCs w:val="28"/>
          <w:lang w:val="ro-RO"/>
        </w:rPr>
        <w:t>va aduce actele sale normative în concordanţă cu prezenta lege;</w:t>
      </w:r>
    </w:p>
    <w:p w:rsidR="007734EB" w:rsidRPr="007734EB" w:rsidRDefault="007734EB" w:rsidP="007734EB">
      <w:pPr>
        <w:widowControl w:val="0"/>
        <w:tabs>
          <w:tab w:val="left" w:pos="0"/>
        </w:tabs>
        <w:suppressAutoHyphens/>
        <w:autoSpaceDE w:val="0"/>
        <w:rPr>
          <w:rFonts w:eastAsia="Verdana"/>
          <w:sz w:val="28"/>
          <w:szCs w:val="28"/>
          <w:lang w:val="ro-RO"/>
        </w:rPr>
      </w:pPr>
      <w:r w:rsidRPr="007734EB">
        <w:rPr>
          <w:rFonts w:eastAsia="Verdana"/>
          <w:sz w:val="28"/>
          <w:szCs w:val="28"/>
          <w:lang w:val="ro-RO"/>
        </w:rPr>
        <w:t>c) va prezenta Parlamentului propuneri privind aducerea legislaţiei în vigoare în concordanţă cu prezenta lege;</w:t>
      </w:r>
    </w:p>
    <w:p w:rsidR="007734EB" w:rsidRPr="007734EB" w:rsidRDefault="007734EB" w:rsidP="007734EB">
      <w:pPr>
        <w:widowControl w:val="0"/>
        <w:tabs>
          <w:tab w:val="left" w:pos="0"/>
        </w:tabs>
        <w:suppressAutoHyphens/>
        <w:autoSpaceDE w:val="0"/>
        <w:rPr>
          <w:rFonts w:eastAsia="Verdana"/>
          <w:sz w:val="28"/>
          <w:szCs w:val="28"/>
          <w:lang w:val="ro-RO"/>
        </w:rPr>
      </w:pPr>
      <w:r w:rsidRPr="007734EB">
        <w:rPr>
          <w:rFonts w:eastAsia="Verdana"/>
          <w:sz w:val="28"/>
          <w:szCs w:val="28"/>
          <w:lang w:val="ro-RO"/>
        </w:rPr>
        <w:t>d) va asigura executarea prezentei legi.</w:t>
      </w:r>
    </w:p>
    <w:p w:rsidR="007734EB" w:rsidRPr="007734EB" w:rsidRDefault="007734EB" w:rsidP="007734EB">
      <w:pPr>
        <w:widowControl w:val="0"/>
        <w:tabs>
          <w:tab w:val="left" w:pos="0"/>
        </w:tabs>
        <w:suppressAutoHyphens/>
        <w:autoSpaceDE w:val="0"/>
        <w:rPr>
          <w:rFonts w:eastAsia="Verdana"/>
          <w:sz w:val="28"/>
          <w:szCs w:val="28"/>
          <w:lang w:val="ro-RO"/>
        </w:rPr>
      </w:pPr>
    </w:p>
    <w:p w:rsidR="007734EB" w:rsidRPr="007734EB" w:rsidRDefault="007734EB" w:rsidP="007734EB">
      <w:pPr>
        <w:rPr>
          <w:b/>
          <w:sz w:val="28"/>
          <w:szCs w:val="28"/>
          <w:lang w:val="ro-RO"/>
        </w:rPr>
      </w:pPr>
      <w:r w:rsidRPr="007734EB">
        <w:rPr>
          <w:b/>
          <w:sz w:val="28"/>
          <w:szCs w:val="28"/>
          <w:lang w:val="ro-RO"/>
        </w:rPr>
        <w:t>Articolul 28.</w:t>
      </w:r>
    </w:p>
    <w:p w:rsidR="007734EB" w:rsidRPr="007734EB" w:rsidRDefault="007734EB" w:rsidP="007734EB">
      <w:pPr>
        <w:widowControl w:val="0"/>
        <w:tabs>
          <w:tab w:val="left" w:pos="993"/>
        </w:tabs>
        <w:suppressAutoHyphens/>
        <w:autoSpaceDE w:val="0"/>
        <w:rPr>
          <w:rFonts w:eastAsia="Verdana"/>
          <w:sz w:val="28"/>
          <w:szCs w:val="28"/>
          <w:lang w:val="ro-RO"/>
        </w:rPr>
      </w:pPr>
      <w:r w:rsidRPr="007734EB">
        <w:rPr>
          <w:rFonts w:eastAsia="Verdana"/>
          <w:sz w:val="28"/>
          <w:szCs w:val="28"/>
          <w:lang w:val="ro-RO"/>
        </w:rPr>
        <w:t>Agenţia Naţională pentru Cultul Eroilor va fi creat</w:t>
      </w:r>
      <w:r w:rsidR="00F61DAF">
        <w:rPr>
          <w:rFonts w:eastAsia="Verdana"/>
          <w:sz w:val="28"/>
          <w:szCs w:val="28"/>
          <w:lang w:val="ro-RO"/>
        </w:rPr>
        <w:t>ă</w:t>
      </w:r>
      <w:r w:rsidRPr="007734EB">
        <w:rPr>
          <w:rFonts w:eastAsia="Verdana"/>
          <w:sz w:val="28"/>
          <w:szCs w:val="28"/>
          <w:lang w:val="ro-RO"/>
        </w:rPr>
        <w:t xml:space="preserve"> în baza Centrului de Cultură şi Istorie Militară a Ministerului Apărării.</w:t>
      </w:r>
    </w:p>
    <w:p w:rsidR="007734EB" w:rsidRPr="007734EB" w:rsidRDefault="007734EB" w:rsidP="007734EB">
      <w:pPr>
        <w:rPr>
          <w:b/>
          <w:sz w:val="28"/>
          <w:szCs w:val="28"/>
          <w:lang w:val="ro-RO"/>
        </w:rPr>
      </w:pPr>
    </w:p>
    <w:p w:rsidR="007734EB" w:rsidRPr="007734EB" w:rsidRDefault="007734EB" w:rsidP="007734EB">
      <w:pPr>
        <w:rPr>
          <w:b/>
          <w:sz w:val="28"/>
          <w:szCs w:val="28"/>
          <w:lang w:val="ro-RO"/>
        </w:rPr>
      </w:pPr>
      <w:r w:rsidRPr="007734EB">
        <w:rPr>
          <w:b/>
          <w:sz w:val="28"/>
          <w:szCs w:val="28"/>
          <w:lang w:val="ro-RO"/>
        </w:rPr>
        <w:t>Articolul 29.</w:t>
      </w:r>
    </w:p>
    <w:p w:rsidR="007734EB" w:rsidRPr="007734EB" w:rsidRDefault="007734EB" w:rsidP="007734EB">
      <w:pPr>
        <w:keepLines/>
        <w:autoSpaceDE w:val="0"/>
        <w:rPr>
          <w:rFonts w:eastAsia="Verdana"/>
          <w:sz w:val="28"/>
          <w:szCs w:val="28"/>
          <w:lang w:val="ro-RO"/>
        </w:rPr>
      </w:pPr>
      <w:r w:rsidRPr="007734EB">
        <w:rPr>
          <w:rFonts w:eastAsia="Verdana"/>
          <w:sz w:val="28"/>
          <w:szCs w:val="28"/>
          <w:lang w:val="ro-RO"/>
        </w:rPr>
        <w:t xml:space="preserve">Autorităţile administraţiei publice locale de nivelul al doilea: </w:t>
      </w:r>
    </w:p>
    <w:p w:rsidR="007734EB" w:rsidRPr="007734EB" w:rsidRDefault="007734EB" w:rsidP="007734EB">
      <w:pPr>
        <w:keepLines/>
        <w:autoSpaceDE w:val="0"/>
        <w:rPr>
          <w:rFonts w:eastAsia="Verdana"/>
          <w:sz w:val="28"/>
          <w:szCs w:val="28"/>
          <w:lang w:val="ro-RO"/>
        </w:rPr>
      </w:pPr>
      <w:r w:rsidRPr="007734EB">
        <w:rPr>
          <w:rFonts w:eastAsia="Verdana"/>
          <w:sz w:val="28"/>
          <w:szCs w:val="28"/>
          <w:lang w:val="ro-RO"/>
        </w:rPr>
        <w:t>în termen de 12 luni de la data intrării în vigoare a prezentei legi, vor transmite Agenţiei Naţionale date</w:t>
      </w:r>
      <w:r w:rsidR="00F61DAF">
        <w:rPr>
          <w:rFonts w:eastAsia="Verdana"/>
          <w:sz w:val="28"/>
          <w:szCs w:val="28"/>
          <w:lang w:val="ro-RO"/>
        </w:rPr>
        <w:t>le</w:t>
      </w:r>
      <w:r w:rsidRPr="007734EB">
        <w:rPr>
          <w:rFonts w:eastAsia="Verdana"/>
          <w:sz w:val="28"/>
          <w:szCs w:val="28"/>
          <w:lang w:val="ro-RO"/>
        </w:rPr>
        <w:t xml:space="preserve"> privind numărul, amplasamentul şi starea tehnică a mormintelor şi operelor comemorative de război a</w:t>
      </w:r>
      <w:r w:rsidR="00F61DAF">
        <w:rPr>
          <w:rFonts w:eastAsia="Verdana"/>
          <w:sz w:val="28"/>
          <w:szCs w:val="28"/>
          <w:lang w:val="ro-RO"/>
        </w:rPr>
        <w:t>flate pe teritoriul administrat.</w:t>
      </w:r>
    </w:p>
    <w:p w:rsidR="007734EB" w:rsidRPr="007734EB" w:rsidRDefault="007734EB" w:rsidP="007734EB">
      <w:pPr>
        <w:keepLines/>
        <w:autoSpaceDE w:val="0"/>
        <w:rPr>
          <w:rFonts w:eastAsia="Verdana"/>
          <w:sz w:val="28"/>
          <w:szCs w:val="28"/>
          <w:lang w:val="ro-RO"/>
        </w:rPr>
      </w:pPr>
      <w:r w:rsidRPr="007734EB">
        <w:rPr>
          <w:rFonts w:eastAsia="Verdana"/>
          <w:sz w:val="28"/>
          <w:szCs w:val="28"/>
          <w:lang w:val="ro-RO"/>
        </w:rPr>
        <w:t xml:space="preserve">Autorităţile administraţiei publice locale de nivelul </w:t>
      </w:r>
      <w:proofErr w:type="spellStart"/>
      <w:r w:rsidRPr="007734EB">
        <w:rPr>
          <w:rFonts w:eastAsia="Verdana"/>
          <w:sz w:val="28"/>
          <w:szCs w:val="28"/>
          <w:lang w:val="ro-RO"/>
        </w:rPr>
        <w:t>înt</w:t>
      </w:r>
      <w:r>
        <w:rPr>
          <w:rFonts w:eastAsia="Verdana"/>
          <w:sz w:val="28"/>
          <w:szCs w:val="28"/>
          <w:lang w:val="ro-RO"/>
        </w:rPr>
        <w:t>î</w:t>
      </w:r>
      <w:r w:rsidRPr="007734EB">
        <w:rPr>
          <w:rFonts w:eastAsia="Verdana"/>
          <w:sz w:val="28"/>
          <w:szCs w:val="28"/>
          <w:lang w:val="ro-RO"/>
        </w:rPr>
        <w:t>i</w:t>
      </w:r>
      <w:proofErr w:type="spellEnd"/>
      <w:r w:rsidRPr="007734EB">
        <w:rPr>
          <w:rFonts w:eastAsia="Verdana"/>
          <w:sz w:val="28"/>
          <w:szCs w:val="28"/>
          <w:lang w:val="ro-RO"/>
        </w:rPr>
        <w:t>:</w:t>
      </w:r>
    </w:p>
    <w:p w:rsidR="007734EB" w:rsidRPr="007734EB" w:rsidRDefault="007734EB" w:rsidP="007734EB">
      <w:pPr>
        <w:rPr>
          <w:rFonts w:eastAsia="Verdana"/>
          <w:sz w:val="28"/>
          <w:szCs w:val="28"/>
          <w:lang w:val="ro-RO"/>
        </w:rPr>
      </w:pPr>
      <w:r w:rsidRPr="007734EB">
        <w:rPr>
          <w:rFonts w:eastAsia="Verdana"/>
          <w:sz w:val="28"/>
          <w:szCs w:val="28"/>
          <w:lang w:val="ro-RO"/>
        </w:rPr>
        <w:t>în termen de 18 luni de la data intrării în vigoare a prezentei legi, vor perfecta documentaţia necesară înregistrării mormintelor de război şi operelor comemorative de război existente şi a zonelor lor de protecţie în documentaţia cadastrală. Un exemplar al acestei documentaţii se va transmite autorităţilor publice locale de nivelul al doilea.</w:t>
      </w:r>
    </w:p>
    <w:p w:rsidR="007734EB" w:rsidRPr="007734EB" w:rsidRDefault="007734EB" w:rsidP="007734EB">
      <w:pPr>
        <w:rPr>
          <w:rFonts w:eastAsia="Verdana"/>
          <w:sz w:val="28"/>
          <w:szCs w:val="28"/>
          <w:lang w:val="ro-RO"/>
        </w:rPr>
      </w:pPr>
    </w:p>
    <w:p w:rsidR="007734EB" w:rsidRPr="007734EB" w:rsidRDefault="007734EB" w:rsidP="007734EB">
      <w:pPr>
        <w:rPr>
          <w:rFonts w:eastAsia="Verdana"/>
          <w:sz w:val="28"/>
          <w:szCs w:val="28"/>
          <w:lang w:val="ro-RO"/>
        </w:rPr>
      </w:pPr>
    </w:p>
    <w:p w:rsidR="007734EB" w:rsidRPr="007734EB" w:rsidRDefault="007734EB" w:rsidP="007734EB">
      <w:pPr>
        <w:rPr>
          <w:sz w:val="28"/>
          <w:szCs w:val="28"/>
        </w:rPr>
      </w:pPr>
      <w:r w:rsidRPr="007734EB">
        <w:rPr>
          <w:sz w:val="28"/>
          <w:szCs w:val="28"/>
        </w:rPr>
        <w:t xml:space="preserve"> </w:t>
      </w:r>
    </w:p>
    <w:p w:rsidR="007734EB" w:rsidRDefault="007734EB" w:rsidP="007734EB">
      <w:pPr>
        <w:rPr>
          <w:b/>
          <w:sz w:val="28"/>
          <w:szCs w:val="28"/>
          <w:lang w:val="ro-RO"/>
        </w:rPr>
      </w:pPr>
      <w:r w:rsidRPr="007734EB">
        <w:rPr>
          <w:b/>
          <w:sz w:val="28"/>
          <w:szCs w:val="28"/>
          <w:lang w:val="ro-RO"/>
        </w:rPr>
        <w:t xml:space="preserve">Preşedintele Parlamentului                       </w:t>
      </w:r>
    </w:p>
    <w:p w:rsidR="00C01647" w:rsidRDefault="00C01647" w:rsidP="007734EB">
      <w:pPr>
        <w:rPr>
          <w:b/>
          <w:sz w:val="28"/>
          <w:szCs w:val="28"/>
          <w:lang w:val="ro-RO"/>
        </w:rPr>
      </w:pPr>
    </w:p>
    <w:p w:rsidR="00C01647" w:rsidRDefault="00C01647" w:rsidP="007734EB">
      <w:pPr>
        <w:rPr>
          <w:b/>
          <w:sz w:val="28"/>
          <w:szCs w:val="28"/>
          <w:lang w:val="ro-RO"/>
        </w:rPr>
      </w:pPr>
    </w:p>
    <w:p w:rsidR="00C01647" w:rsidRDefault="00C01647" w:rsidP="007734EB">
      <w:pPr>
        <w:rPr>
          <w:b/>
          <w:sz w:val="28"/>
          <w:szCs w:val="28"/>
          <w:lang w:val="ro-RO"/>
        </w:rPr>
      </w:pPr>
    </w:p>
    <w:p w:rsidR="00C01647" w:rsidRDefault="00C01647" w:rsidP="007734EB">
      <w:pPr>
        <w:rPr>
          <w:b/>
          <w:sz w:val="28"/>
          <w:szCs w:val="28"/>
          <w:lang w:val="ro-RO"/>
        </w:rPr>
      </w:pPr>
    </w:p>
    <w:p w:rsidR="00C01647" w:rsidRDefault="00C01647" w:rsidP="007734EB">
      <w:pPr>
        <w:rPr>
          <w:b/>
          <w:sz w:val="28"/>
          <w:szCs w:val="28"/>
          <w:lang w:val="ro-RO"/>
        </w:rPr>
      </w:pPr>
    </w:p>
    <w:p w:rsidR="00C01647" w:rsidRDefault="00C01647" w:rsidP="007734EB">
      <w:pPr>
        <w:rPr>
          <w:b/>
          <w:sz w:val="28"/>
          <w:szCs w:val="28"/>
          <w:lang w:val="ro-RO"/>
        </w:rPr>
      </w:pPr>
    </w:p>
    <w:p w:rsidR="00C01647" w:rsidRDefault="00C01647" w:rsidP="00C01647">
      <w:pPr>
        <w:keepNext/>
        <w:ind w:firstLine="0"/>
        <w:outlineLvl w:val="4"/>
        <w:rPr>
          <w:b/>
          <w:sz w:val="28"/>
          <w:szCs w:val="28"/>
          <w:lang w:val="ru-RU" w:eastAsia="ru-RU"/>
        </w:rPr>
      </w:pPr>
      <w:r w:rsidRPr="00C01647">
        <w:rPr>
          <w:b/>
          <w:sz w:val="28"/>
          <w:szCs w:val="28"/>
          <w:lang w:val="ru-RU" w:eastAsia="ru-RU"/>
        </w:rPr>
        <w:t xml:space="preserve">О проекте закона о воинских захоронениях </w:t>
      </w:r>
    </w:p>
    <w:p w:rsidR="00C01647" w:rsidRPr="00C01647" w:rsidRDefault="00C01647" w:rsidP="00C01647">
      <w:pPr>
        <w:keepNext/>
        <w:ind w:firstLine="0"/>
        <w:outlineLvl w:val="4"/>
        <w:rPr>
          <w:b/>
          <w:sz w:val="28"/>
          <w:szCs w:val="28"/>
          <w:lang w:val="ru-RU" w:eastAsia="ru-RU"/>
        </w:rPr>
      </w:pPr>
      <w:r w:rsidRPr="00C01647">
        <w:rPr>
          <w:b/>
          <w:sz w:val="28"/>
          <w:szCs w:val="28"/>
          <w:lang w:val="ru-RU" w:eastAsia="ru-RU"/>
        </w:rPr>
        <w:t xml:space="preserve">и воинских мемориальных произведениях  </w:t>
      </w:r>
    </w:p>
    <w:p w:rsidR="00C01647" w:rsidRPr="00C01647" w:rsidRDefault="00C01647" w:rsidP="00C01647">
      <w:pPr>
        <w:ind w:firstLine="0"/>
        <w:rPr>
          <w:b/>
          <w:bCs/>
          <w:sz w:val="28"/>
          <w:szCs w:val="28"/>
          <w:lang w:val="ru-RU" w:eastAsia="ru-RU"/>
        </w:rPr>
      </w:pPr>
      <w:r w:rsidRPr="00C01647">
        <w:rPr>
          <w:b/>
          <w:bCs/>
          <w:sz w:val="28"/>
          <w:szCs w:val="28"/>
          <w:lang w:val="ru-RU" w:eastAsia="ru-RU"/>
        </w:rPr>
        <w:t>-----------------------------------------------------------------</w:t>
      </w:r>
    </w:p>
    <w:p w:rsidR="00C01647" w:rsidRDefault="00C01647" w:rsidP="00C01647">
      <w:pPr>
        <w:spacing w:after="200" w:line="276" w:lineRule="auto"/>
        <w:ind w:firstLine="0"/>
        <w:jc w:val="left"/>
        <w:rPr>
          <w:b/>
          <w:bCs/>
          <w:sz w:val="28"/>
          <w:szCs w:val="28"/>
          <w:lang w:val="ro-RO" w:eastAsia="ru-RU"/>
        </w:rPr>
      </w:pPr>
    </w:p>
    <w:p w:rsidR="00C01647" w:rsidRDefault="00C01647" w:rsidP="00C01647">
      <w:pPr>
        <w:spacing w:after="200" w:line="276" w:lineRule="auto"/>
        <w:rPr>
          <w:bCs/>
          <w:sz w:val="28"/>
          <w:szCs w:val="28"/>
          <w:lang w:val="ru-RU" w:eastAsia="ru-RU"/>
        </w:rPr>
      </w:pPr>
      <w:r w:rsidRPr="00C01647">
        <w:rPr>
          <w:bCs/>
          <w:sz w:val="28"/>
          <w:szCs w:val="28"/>
          <w:lang w:val="ru-RU" w:eastAsia="ru-RU"/>
        </w:rPr>
        <w:t>Правительство ПОСТАНОВЛЯЕТ:</w:t>
      </w:r>
    </w:p>
    <w:p w:rsidR="00C01647" w:rsidRPr="00C01647" w:rsidRDefault="00C01647" w:rsidP="00C01647">
      <w:pPr>
        <w:spacing w:after="200" w:line="276" w:lineRule="auto"/>
        <w:rPr>
          <w:bCs/>
          <w:sz w:val="28"/>
          <w:szCs w:val="28"/>
          <w:lang w:val="ru-RU" w:eastAsia="ru-RU"/>
        </w:rPr>
      </w:pPr>
      <w:r w:rsidRPr="00C01647">
        <w:rPr>
          <w:bCs/>
          <w:sz w:val="28"/>
          <w:szCs w:val="28"/>
          <w:lang w:val="ru-RU" w:eastAsia="ru-RU"/>
        </w:rPr>
        <w:t xml:space="preserve">Одобрить и представить Парламенту на рассмотрение проект закона о воинских захоронениях и воинских мемориальных произведениях. </w:t>
      </w:r>
    </w:p>
    <w:p w:rsidR="00C01647" w:rsidRPr="00C01647" w:rsidRDefault="00C01647" w:rsidP="00C01647">
      <w:pPr>
        <w:spacing w:after="200" w:line="276" w:lineRule="auto"/>
        <w:ind w:firstLine="0"/>
        <w:jc w:val="left"/>
        <w:rPr>
          <w:b/>
          <w:bCs/>
          <w:sz w:val="28"/>
          <w:szCs w:val="28"/>
          <w:lang w:val="ru-RU" w:eastAsia="ru-RU"/>
        </w:rPr>
      </w:pPr>
    </w:p>
    <w:p w:rsidR="00C01647" w:rsidRPr="00C01647" w:rsidRDefault="00C01647" w:rsidP="00C01647">
      <w:pPr>
        <w:ind w:firstLine="0"/>
        <w:rPr>
          <w:b/>
          <w:sz w:val="28"/>
          <w:szCs w:val="28"/>
          <w:lang w:val="ru-RU" w:eastAsia="ru-RU"/>
        </w:rPr>
      </w:pPr>
    </w:p>
    <w:p w:rsidR="00C01647" w:rsidRPr="00C01647" w:rsidRDefault="00C01647" w:rsidP="00C01647">
      <w:pPr>
        <w:rPr>
          <w:b/>
          <w:sz w:val="28"/>
          <w:szCs w:val="28"/>
          <w:lang w:val="ru-RU" w:eastAsia="ru-RU"/>
        </w:rPr>
      </w:pPr>
      <w:r w:rsidRPr="00C01647">
        <w:rPr>
          <w:b/>
          <w:sz w:val="28"/>
          <w:szCs w:val="28"/>
          <w:lang w:val="ru-RU" w:eastAsia="ru-RU"/>
        </w:rPr>
        <w:t>Премьер-министр</w:t>
      </w:r>
      <w:r w:rsidRPr="00C01647">
        <w:rPr>
          <w:b/>
          <w:sz w:val="28"/>
          <w:szCs w:val="28"/>
          <w:lang w:val="ru-RU" w:eastAsia="ru-RU"/>
        </w:rPr>
        <w:tab/>
      </w:r>
      <w:r w:rsidRPr="00C01647">
        <w:rPr>
          <w:b/>
          <w:sz w:val="28"/>
          <w:szCs w:val="28"/>
          <w:lang w:val="ru-RU" w:eastAsia="ru-RU"/>
        </w:rPr>
        <w:tab/>
      </w:r>
      <w:r w:rsidRPr="00C01647">
        <w:rPr>
          <w:b/>
          <w:sz w:val="28"/>
          <w:szCs w:val="28"/>
          <w:lang w:val="ru-RU" w:eastAsia="ru-RU"/>
        </w:rPr>
        <w:tab/>
      </w:r>
      <w:r w:rsidRPr="00C01647">
        <w:rPr>
          <w:b/>
          <w:sz w:val="28"/>
          <w:szCs w:val="28"/>
          <w:lang w:val="ru-RU" w:eastAsia="ru-RU"/>
        </w:rPr>
        <w:tab/>
        <w:t>ПАВЕЛ ФИЛИП</w:t>
      </w:r>
      <w:r w:rsidRPr="00C01647">
        <w:rPr>
          <w:b/>
          <w:sz w:val="28"/>
          <w:szCs w:val="28"/>
          <w:lang w:val="ru-RU" w:eastAsia="ru-RU"/>
        </w:rPr>
        <w:tab/>
      </w:r>
      <w:r w:rsidRPr="00C01647">
        <w:rPr>
          <w:b/>
          <w:sz w:val="28"/>
          <w:szCs w:val="28"/>
          <w:lang w:val="ru-RU" w:eastAsia="ru-RU"/>
        </w:rPr>
        <w:tab/>
      </w:r>
      <w:r w:rsidRPr="00C01647">
        <w:rPr>
          <w:b/>
          <w:sz w:val="28"/>
          <w:szCs w:val="28"/>
          <w:lang w:val="ru-RU" w:eastAsia="ru-RU"/>
        </w:rPr>
        <w:tab/>
      </w:r>
    </w:p>
    <w:p w:rsidR="00C01647" w:rsidRPr="00C01647" w:rsidRDefault="00C01647" w:rsidP="00C01647">
      <w:pPr>
        <w:ind w:firstLine="0"/>
        <w:rPr>
          <w:sz w:val="28"/>
          <w:szCs w:val="28"/>
          <w:lang w:val="ru-RU" w:eastAsia="ru-RU"/>
        </w:rPr>
      </w:pPr>
    </w:p>
    <w:p w:rsidR="00C01647" w:rsidRPr="00C01647" w:rsidRDefault="00C01647" w:rsidP="00C01647">
      <w:pPr>
        <w:ind w:firstLine="0"/>
        <w:rPr>
          <w:sz w:val="28"/>
          <w:szCs w:val="28"/>
          <w:lang w:val="ru-RU" w:eastAsia="ru-RU"/>
        </w:rPr>
      </w:pPr>
    </w:p>
    <w:p w:rsidR="00C01647" w:rsidRPr="00C01647" w:rsidRDefault="00C01647" w:rsidP="00C01647">
      <w:pPr>
        <w:ind w:firstLine="0"/>
        <w:jc w:val="left"/>
        <w:rPr>
          <w:sz w:val="28"/>
          <w:szCs w:val="28"/>
          <w:lang w:val="ru-RU" w:eastAsia="ru-RU"/>
        </w:rPr>
      </w:pPr>
      <w:r w:rsidRPr="00C01647">
        <w:rPr>
          <w:sz w:val="28"/>
          <w:szCs w:val="28"/>
          <w:lang w:val="ru-RU" w:eastAsia="ru-RU"/>
        </w:rPr>
        <w:t>Контрасигнуют:</w:t>
      </w:r>
    </w:p>
    <w:p w:rsidR="00C01647" w:rsidRPr="00C01647" w:rsidRDefault="00C01647" w:rsidP="00C01647">
      <w:pPr>
        <w:ind w:firstLine="0"/>
        <w:jc w:val="left"/>
        <w:rPr>
          <w:sz w:val="28"/>
          <w:szCs w:val="28"/>
          <w:lang w:val="ru-RU" w:eastAsia="ru-RU"/>
        </w:rPr>
      </w:pPr>
    </w:p>
    <w:p w:rsidR="00C01647" w:rsidRPr="00C01647" w:rsidRDefault="00C01647" w:rsidP="00C01647">
      <w:pPr>
        <w:ind w:firstLine="0"/>
        <w:jc w:val="left"/>
        <w:rPr>
          <w:sz w:val="28"/>
          <w:szCs w:val="28"/>
          <w:lang w:val="ru-RU" w:eastAsia="ru-RU"/>
        </w:rPr>
      </w:pPr>
      <w:r w:rsidRPr="00C01647">
        <w:rPr>
          <w:sz w:val="28"/>
          <w:szCs w:val="28"/>
          <w:lang w:val="ru-RU" w:eastAsia="ru-RU"/>
        </w:rPr>
        <w:t>Зам. Премьер-министра,</w:t>
      </w:r>
    </w:p>
    <w:p w:rsidR="00C01647" w:rsidRPr="00C01647" w:rsidRDefault="00C01647" w:rsidP="00C01647">
      <w:pPr>
        <w:ind w:firstLine="0"/>
        <w:jc w:val="left"/>
        <w:rPr>
          <w:sz w:val="28"/>
          <w:szCs w:val="28"/>
          <w:lang w:val="ru-RU" w:eastAsia="ru-RU"/>
        </w:rPr>
      </w:pPr>
      <w:r w:rsidRPr="00C01647">
        <w:rPr>
          <w:sz w:val="28"/>
          <w:szCs w:val="28"/>
          <w:lang w:val="ru-RU" w:eastAsia="ru-RU"/>
        </w:rPr>
        <w:t>министр иностранных дел и</w:t>
      </w:r>
    </w:p>
    <w:p w:rsidR="00C01647" w:rsidRPr="00C01647" w:rsidRDefault="00C01647" w:rsidP="00C01647">
      <w:pPr>
        <w:ind w:firstLine="0"/>
        <w:jc w:val="left"/>
        <w:rPr>
          <w:sz w:val="28"/>
          <w:szCs w:val="28"/>
          <w:lang w:val="ru-RU" w:eastAsia="ru-RU"/>
        </w:rPr>
      </w:pPr>
      <w:r w:rsidRPr="00C01647">
        <w:rPr>
          <w:sz w:val="28"/>
          <w:szCs w:val="28"/>
          <w:lang w:val="ru-RU" w:eastAsia="ru-RU"/>
        </w:rPr>
        <w:t>европейской интеграции</w:t>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t>Андрей ГАЛБУР</w:t>
      </w:r>
      <w:r w:rsidRPr="00C01647">
        <w:rPr>
          <w:sz w:val="28"/>
          <w:szCs w:val="28"/>
          <w:lang w:val="ru-RU" w:eastAsia="ru-RU"/>
        </w:rPr>
        <w:tab/>
      </w:r>
      <w:r w:rsidRPr="00C01647">
        <w:rPr>
          <w:sz w:val="28"/>
          <w:szCs w:val="28"/>
          <w:lang w:val="ru-RU" w:eastAsia="ru-RU"/>
        </w:rPr>
        <w:tab/>
      </w:r>
      <w:r w:rsidRPr="00C01647">
        <w:rPr>
          <w:sz w:val="28"/>
          <w:szCs w:val="28"/>
          <w:lang w:val="ru-RU" w:eastAsia="ru-RU"/>
        </w:rPr>
        <w:tab/>
      </w:r>
    </w:p>
    <w:p w:rsidR="00C01647" w:rsidRPr="00C01647" w:rsidRDefault="00C01647" w:rsidP="00C01647">
      <w:pPr>
        <w:ind w:firstLine="0"/>
        <w:rPr>
          <w:sz w:val="28"/>
          <w:szCs w:val="28"/>
          <w:lang w:val="ru-RU" w:eastAsia="ru-RU"/>
        </w:rPr>
      </w:pPr>
      <w:r w:rsidRPr="00C01647">
        <w:rPr>
          <w:sz w:val="28"/>
          <w:szCs w:val="28"/>
          <w:lang w:val="ru-RU" w:eastAsia="ru-RU"/>
        </w:rPr>
        <w:t>Министр культуры</w:t>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t xml:space="preserve">Моника Бабук </w:t>
      </w:r>
    </w:p>
    <w:p w:rsidR="00C01647" w:rsidRPr="00C01647" w:rsidRDefault="00C01647" w:rsidP="00C01647">
      <w:pPr>
        <w:ind w:firstLine="0"/>
        <w:jc w:val="left"/>
        <w:rPr>
          <w:color w:val="000000"/>
          <w:sz w:val="28"/>
          <w:szCs w:val="28"/>
          <w:lang w:val="ru-RU" w:eastAsia="ru-RU"/>
        </w:rPr>
      </w:pPr>
    </w:p>
    <w:p w:rsidR="00C01647" w:rsidRPr="00C01647" w:rsidRDefault="00C01647" w:rsidP="00C01647">
      <w:pPr>
        <w:ind w:firstLine="0"/>
        <w:rPr>
          <w:sz w:val="28"/>
          <w:szCs w:val="28"/>
          <w:lang w:val="ru-RU" w:eastAsia="ru-RU"/>
        </w:rPr>
      </w:pPr>
      <w:r w:rsidRPr="00C01647">
        <w:rPr>
          <w:sz w:val="28"/>
          <w:szCs w:val="28"/>
          <w:lang w:val="ru-RU" w:eastAsia="ru-RU"/>
        </w:rPr>
        <w:t>Министр обороны</w:t>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t>Анатол Шалару</w:t>
      </w:r>
    </w:p>
    <w:p w:rsidR="00C01647" w:rsidRPr="00C01647" w:rsidRDefault="00C01647" w:rsidP="00C01647">
      <w:pPr>
        <w:ind w:firstLine="0"/>
        <w:jc w:val="left"/>
        <w:rPr>
          <w:sz w:val="28"/>
          <w:szCs w:val="28"/>
          <w:lang w:val="ru-RU" w:eastAsia="ru-RU"/>
        </w:rPr>
      </w:pPr>
    </w:p>
    <w:p w:rsidR="00C01647" w:rsidRPr="00C01647" w:rsidRDefault="00C01647" w:rsidP="00C01647">
      <w:pPr>
        <w:ind w:firstLine="0"/>
        <w:rPr>
          <w:sz w:val="28"/>
          <w:szCs w:val="28"/>
          <w:lang w:val="ru-RU" w:eastAsia="ru-RU"/>
        </w:rPr>
      </w:pPr>
      <w:r w:rsidRPr="00C01647">
        <w:rPr>
          <w:sz w:val="28"/>
          <w:szCs w:val="28"/>
          <w:lang w:val="ru-RU" w:eastAsia="ru-RU"/>
        </w:rPr>
        <w:t>Министр юстиции</w:t>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r>
      <w:r w:rsidRPr="00C01647">
        <w:rPr>
          <w:sz w:val="28"/>
          <w:szCs w:val="28"/>
          <w:lang w:val="ru-RU" w:eastAsia="ru-RU"/>
        </w:rPr>
        <w:tab/>
        <w:t>Владимир Чеботарь</w:t>
      </w: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lang w:val="ro-RO"/>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01647" w:rsidRDefault="00C01647" w:rsidP="00C0164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C01647" w:rsidRDefault="00C01647" w:rsidP="00C0164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01647" w:rsidRDefault="00C01647" w:rsidP="00C01647">
      <w:pPr>
        <w:pStyle w:val="news"/>
        <w:jc w:val="both"/>
        <w:rPr>
          <w:rFonts w:ascii="Times New Roman" w:hAnsi="Times New Roman" w:cs="Times New Roman"/>
          <w:color w:val="000000"/>
          <w:sz w:val="28"/>
          <w:szCs w:val="28"/>
        </w:rPr>
      </w:pPr>
    </w:p>
    <w:p w:rsidR="00C01647" w:rsidRDefault="00C01647" w:rsidP="00C01647">
      <w:pPr>
        <w:rPr>
          <w:sz w:val="28"/>
          <w:szCs w:val="28"/>
        </w:rPr>
      </w:pPr>
      <w:r>
        <w:rPr>
          <w:sz w:val="28"/>
          <w:szCs w:val="28"/>
        </w:rPr>
        <w:t xml:space="preserve"> </w:t>
      </w:r>
    </w:p>
    <w:p w:rsidR="00C01647" w:rsidRDefault="00C01647" w:rsidP="00C01647">
      <w:pPr>
        <w:rPr>
          <w:sz w:val="28"/>
          <w:szCs w:val="28"/>
        </w:rPr>
      </w:pPr>
    </w:p>
    <w:p w:rsidR="00C01647" w:rsidRDefault="00C01647" w:rsidP="00C01647">
      <w:pPr>
        <w:tabs>
          <w:tab w:val="left" w:pos="1134"/>
        </w:tabs>
        <w:rPr>
          <w:b/>
          <w:sz w:val="28"/>
          <w:szCs w:val="28"/>
        </w:rPr>
      </w:pPr>
    </w:p>
    <w:p w:rsidR="00C01647" w:rsidRDefault="00C01647" w:rsidP="00C01647">
      <w:pPr>
        <w:tabs>
          <w:tab w:val="left" w:pos="1134"/>
        </w:tabs>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
          <w:bCs/>
          <w:sz w:val="28"/>
          <w:szCs w:val="28"/>
          <w:lang w:eastAsia="ru-RU"/>
        </w:rPr>
      </w:pPr>
    </w:p>
    <w:p w:rsidR="00C01647" w:rsidRDefault="00C01647" w:rsidP="00C01647">
      <w:pPr>
        <w:ind w:firstLine="0"/>
        <w:rPr>
          <w:bCs/>
          <w:sz w:val="28"/>
          <w:szCs w:val="28"/>
          <w:lang w:eastAsia="ru-RU"/>
        </w:rPr>
      </w:pPr>
    </w:p>
    <w:p w:rsidR="00C01647" w:rsidRPr="007734EB" w:rsidRDefault="00C01647" w:rsidP="007734EB">
      <w:pPr>
        <w:rPr>
          <w:b/>
          <w:sz w:val="28"/>
          <w:szCs w:val="28"/>
          <w:lang w:val="ro-RO"/>
        </w:rPr>
      </w:pPr>
      <w:bookmarkStart w:id="0" w:name="_GoBack"/>
      <w:bookmarkEnd w:id="0"/>
    </w:p>
    <w:sectPr w:rsidR="00C01647" w:rsidRPr="007734E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4EB" w:rsidRDefault="007734EB" w:rsidP="00026B87">
      <w:r>
        <w:separator/>
      </w:r>
    </w:p>
  </w:endnote>
  <w:endnote w:type="continuationSeparator" w:id="0">
    <w:p w:rsidR="007734EB" w:rsidRDefault="007734E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4EB" w:rsidRPr="00722D02" w:rsidRDefault="00C01647" w:rsidP="00722D02">
    <w:pPr>
      <w:pStyle w:val="a6"/>
      <w:ind w:firstLine="0"/>
      <w:rPr>
        <w:sz w:val="18"/>
        <w:szCs w:val="18"/>
      </w:rPr>
    </w:pPr>
    <w:r>
      <w:fldChar w:fldCharType="begin"/>
    </w:r>
    <w:r>
      <w:instrText xml:space="preserve"> FILENAME  \p  \* MERGEFORMAT </w:instrText>
    </w:r>
    <w:r>
      <w:fldChar w:fldCharType="separate"/>
    </w:r>
    <w:r w:rsidR="00107FAB" w:rsidRPr="00107FAB">
      <w:rPr>
        <w:noProof/>
        <w:sz w:val="18"/>
        <w:szCs w:val="18"/>
      </w:rPr>
      <w:t>Z:\Tatiana\Doc_2016\Hotariri\Aprob_L_morminte.docx</w:t>
    </w:r>
    <w:r>
      <w:rPr>
        <w:noProof/>
        <w:sz w:val="18"/>
        <w:szCs w:val="18"/>
      </w:rPr>
      <w:fldChar w:fldCharType="end"/>
    </w:r>
  </w:p>
  <w:p w:rsidR="007734EB" w:rsidRPr="00722D02" w:rsidRDefault="007734EB" w:rsidP="00722D0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4EB" w:rsidRPr="00722D02" w:rsidRDefault="00C01647" w:rsidP="00722D02">
    <w:pPr>
      <w:pStyle w:val="a6"/>
      <w:ind w:firstLine="0"/>
      <w:rPr>
        <w:sz w:val="18"/>
        <w:szCs w:val="18"/>
      </w:rPr>
    </w:pPr>
    <w:r>
      <w:fldChar w:fldCharType="begin"/>
    </w:r>
    <w:r>
      <w:instrText xml:space="preserve"> FILENAME  \p  \* MERGEFORMAT </w:instrText>
    </w:r>
    <w:r>
      <w:fldChar w:fldCharType="separate"/>
    </w:r>
    <w:r w:rsidR="00107FAB" w:rsidRPr="00107FAB">
      <w:rPr>
        <w:noProof/>
        <w:sz w:val="18"/>
        <w:szCs w:val="18"/>
      </w:rPr>
      <w:t>Z:\Tatiana\Doc_2016\Hotariri\Aprob_L_morminte.docx</w:t>
    </w:r>
    <w:r>
      <w:rPr>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4EB" w:rsidRDefault="007734EB" w:rsidP="00026B87">
      <w:r>
        <w:separator/>
      </w:r>
    </w:p>
  </w:footnote>
  <w:footnote w:type="continuationSeparator" w:id="0">
    <w:p w:rsidR="007734EB" w:rsidRDefault="007734E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4EB" w:rsidRDefault="00C01647">
    <w:pPr>
      <w:pStyle w:val="a5"/>
      <w:jc w:val="center"/>
    </w:pPr>
    <w:r>
      <w:fldChar w:fldCharType="begin"/>
    </w:r>
    <w:r>
      <w:instrText>PAGE   \* MERGEFORMAT</w:instrText>
    </w:r>
    <w:r>
      <w:fldChar w:fldCharType="separate"/>
    </w:r>
    <w:r w:rsidRPr="00C01647">
      <w:rPr>
        <w:noProof/>
        <w:lang w:val="ro-RO"/>
      </w:rPr>
      <w:t>14</w:t>
    </w:r>
    <w:r>
      <w:rPr>
        <w:noProof/>
        <w:lang w:val="ro-RO"/>
      </w:rPr>
      <w:fldChar w:fldCharType="end"/>
    </w:r>
  </w:p>
  <w:p w:rsidR="007734EB" w:rsidRDefault="007734E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734EB" w:rsidRPr="004A30FF" w:rsidTr="00C02DFA">
      <w:trPr>
        <w:jc w:val="center"/>
      </w:trPr>
      <w:tc>
        <w:tcPr>
          <w:tcW w:w="3544" w:type="dxa"/>
          <w:tcBorders>
            <w:top w:val="nil"/>
            <w:bottom w:val="nil"/>
          </w:tcBorders>
        </w:tcPr>
        <w:p w:rsidR="007734EB" w:rsidRPr="004A30FF" w:rsidRDefault="007734EB" w:rsidP="00C02DFA">
          <w:pPr>
            <w:ind w:firstLine="0"/>
            <w:jc w:val="center"/>
            <w:rPr>
              <w:sz w:val="24"/>
            </w:rPr>
          </w:pPr>
        </w:p>
        <w:p w:rsidR="007734EB" w:rsidRPr="004A30FF" w:rsidRDefault="007734EB" w:rsidP="00C02DFA">
          <w:pPr>
            <w:jc w:val="center"/>
            <w:rPr>
              <w:sz w:val="24"/>
            </w:rPr>
          </w:pPr>
        </w:p>
        <w:p w:rsidR="007734EB" w:rsidRPr="004A30FF" w:rsidRDefault="007734EB" w:rsidP="00C02DFA">
          <w:pPr>
            <w:jc w:val="center"/>
            <w:rPr>
              <w:sz w:val="24"/>
            </w:rPr>
          </w:pPr>
        </w:p>
        <w:p w:rsidR="007734EB" w:rsidRPr="004A30FF" w:rsidRDefault="007734EB" w:rsidP="00C02DFA">
          <w:pPr>
            <w:pStyle w:val="5"/>
            <w:rPr>
              <w:rFonts w:ascii="Times New Roman" w:hAnsi="Times New Roman"/>
              <w:b/>
            </w:rPr>
          </w:pPr>
        </w:p>
        <w:p w:rsidR="007734EB" w:rsidRPr="004A30FF" w:rsidRDefault="007734EB" w:rsidP="00C02DFA">
          <w:pPr>
            <w:pStyle w:val="8"/>
            <w:rPr>
              <w:rFonts w:ascii="Times New Roman" w:hAnsi="Times New Roman"/>
              <w:sz w:val="20"/>
            </w:rPr>
          </w:pPr>
        </w:p>
        <w:p w:rsidR="007734EB" w:rsidRPr="004A30FF" w:rsidRDefault="007734EB" w:rsidP="00C02DFA"/>
      </w:tc>
      <w:tc>
        <w:tcPr>
          <w:tcW w:w="1835" w:type="dxa"/>
          <w:tcBorders>
            <w:top w:val="nil"/>
            <w:bottom w:val="nil"/>
          </w:tcBorders>
        </w:tcPr>
        <w:p w:rsidR="007734EB" w:rsidRPr="004A30FF" w:rsidRDefault="007734EB" w:rsidP="00C02DFA">
          <w:pPr>
            <w:ind w:firstLine="0"/>
            <w:jc w:val="center"/>
            <w:rPr>
              <w:b/>
            </w:rPr>
          </w:pPr>
          <w:r w:rsidRPr="004A30F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19572" r:id="rId2"/>
            </w:object>
          </w:r>
        </w:p>
      </w:tc>
      <w:tc>
        <w:tcPr>
          <w:tcW w:w="3693" w:type="dxa"/>
          <w:tcBorders>
            <w:top w:val="nil"/>
            <w:bottom w:val="nil"/>
          </w:tcBorders>
        </w:tcPr>
        <w:p w:rsidR="007734EB" w:rsidRPr="004A30FF" w:rsidRDefault="007734EB" w:rsidP="00C02DFA">
          <w:pPr>
            <w:jc w:val="center"/>
            <w:rPr>
              <w:b/>
              <w:sz w:val="30"/>
            </w:rPr>
          </w:pPr>
        </w:p>
        <w:p w:rsidR="007734EB" w:rsidRPr="004A30FF" w:rsidRDefault="007734EB" w:rsidP="00C02DFA">
          <w:pPr>
            <w:rPr>
              <w:sz w:val="30"/>
            </w:rPr>
          </w:pPr>
        </w:p>
        <w:p w:rsidR="007734EB" w:rsidRPr="004A30FF" w:rsidRDefault="007734EB" w:rsidP="00C02DFA">
          <w:pPr>
            <w:rPr>
              <w:sz w:val="30"/>
            </w:rPr>
          </w:pPr>
        </w:p>
        <w:p w:rsidR="007734EB" w:rsidRPr="004A30FF" w:rsidRDefault="007734EB" w:rsidP="00C02DFA">
          <w:pPr>
            <w:rPr>
              <w:sz w:val="30"/>
            </w:rPr>
          </w:pPr>
        </w:p>
        <w:p w:rsidR="007734EB" w:rsidRPr="004A30FF" w:rsidRDefault="007734EB" w:rsidP="00C02DFA">
          <w:pPr>
            <w:rPr>
              <w:sz w:val="30"/>
            </w:rPr>
          </w:pPr>
        </w:p>
      </w:tc>
    </w:tr>
    <w:tr w:rsidR="007734EB" w:rsidRPr="004A30FF" w:rsidTr="00C02DFA">
      <w:trPr>
        <w:cantSplit/>
        <w:jc w:val="center"/>
      </w:trPr>
      <w:tc>
        <w:tcPr>
          <w:tcW w:w="9072" w:type="dxa"/>
          <w:gridSpan w:val="3"/>
          <w:tcBorders>
            <w:top w:val="nil"/>
            <w:bottom w:val="nil"/>
          </w:tcBorders>
        </w:tcPr>
        <w:p w:rsidR="007734EB" w:rsidRPr="004A30FF" w:rsidRDefault="007734EB" w:rsidP="00C02DFA">
          <w:pPr>
            <w:pStyle w:val="8"/>
            <w:rPr>
              <w:rFonts w:ascii="Times New Roman" w:hAnsi="Times New Roman"/>
              <w:color w:val="000080"/>
              <w:sz w:val="10"/>
            </w:rPr>
          </w:pPr>
        </w:p>
        <w:p w:rsidR="007734EB" w:rsidRPr="004A30FF" w:rsidRDefault="007734EB" w:rsidP="00C02DFA">
          <w:pPr>
            <w:pStyle w:val="8"/>
            <w:ind w:hanging="28"/>
            <w:rPr>
              <w:rFonts w:ascii="Times New Roman" w:hAnsi="Times New Roman"/>
              <w:spacing w:val="20"/>
              <w:sz w:val="40"/>
              <w:szCs w:val="40"/>
            </w:rPr>
          </w:pPr>
          <w:r w:rsidRPr="004A30FF">
            <w:rPr>
              <w:rFonts w:ascii="Times New Roman" w:hAnsi="Times New Roman"/>
              <w:spacing w:val="20"/>
              <w:sz w:val="40"/>
              <w:szCs w:val="40"/>
            </w:rPr>
            <w:t>GUVERNUL REPUBLICII MOLDOVA</w:t>
          </w:r>
        </w:p>
        <w:p w:rsidR="007734EB" w:rsidRPr="004A30FF" w:rsidRDefault="007734EB" w:rsidP="00C02DFA">
          <w:pPr>
            <w:pStyle w:val="8"/>
            <w:ind w:hanging="28"/>
            <w:rPr>
              <w:rFonts w:ascii="Times New Roman" w:hAnsi="Times New Roman"/>
              <w:sz w:val="32"/>
              <w:szCs w:val="32"/>
            </w:rPr>
          </w:pPr>
        </w:p>
        <w:p w:rsidR="007734EB" w:rsidRPr="004A30FF" w:rsidRDefault="007734EB" w:rsidP="00C02DFA">
          <w:pPr>
            <w:pStyle w:val="8"/>
            <w:ind w:hanging="28"/>
            <w:rPr>
              <w:rFonts w:ascii="Times New Roman" w:hAnsi="Times New Roman"/>
              <w:szCs w:val="24"/>
            </w:rPr>
          </w:pPr>
          <w:r w:rsidRPr="004A30FF">
            <w:rPr>
              <w:rFonts w:ascii="Times New Roman" w:hAnsi="Times New Roman"/>
              <w:sz w:val="32"/>
              <w:szCs w:val="32"/>
            </w:rPr>
            <w:t xml:space="preserve">H O T </w:t>
          </w:r>
          <w:r w:rsidRPr="004A30FF">
            <w:rPr>
              <w:rFonts w:ascii="Times New Roman" w:hAnsi="Times New Roman"/>
              <w:sz w:val="32"/>
              <w:szCs w:val="32"/>
              <w:lang w:val="ro-RO"/>
            </w:rPr>
            <w:t xml:space="preserve">Ă R Î R </w:t>
          </w:r>
          <w:proofErr w:type="gramStart"/>
          <w:r w:rsidRPr="004A30FF">
            <w:rPr>
              <w:rFonts w:ascii="Times New Roman" w:hAnsi="Times New Roman"/>
              <w:sz w:val="32"/>
              <w:szCs w:val="32"/>
              <w:lang w:val="ro-RO"/>
            </w:rPr>
            <w:t>E</w:t>
          </w:r>
          <w:r w:rsidRPr="004A30FF">
            <w:rPr>
              <w:rFonts w:ascii="Times New Roman" w:hAnsi="Times New Roman"/>
              <w:sz w:val="28"/>
              <w:szCs w:val="28"/>
              <w:lang w:val="ro-RO"/>
            </w:rPr>
            <w:t xml:space="preserve">  </w:t>
          </w:r>
          <w:r w:rsidRPr="004A30FF">
            <w:rPr>
              <w:rFonts w:ascii="Times New Roman" w:hAnsi="Times New Roman"/>
              <w:szCs w:val="24"/>
              <w:lang w:val="ro-RO"/>
            </w:rPr>
            <w:t>nr</w:t>
          </w:r>
          <w:proofErr w:type="gramEnd"/>
          <w:r w:rsidRPr="004A30FF">
            <w:rPr>
              <w:rFonts w:ascii="Times New Roman" w:hAnsi="Times New Roman"/>
              <w:b w:val="0"/>
              <w:szCs w:val="24"/>
              <w:lang w:val="ro-RO"/>
            </w:rPr>
            <w:t>.</w:t>
          </w:r>
          <w:r w:rsidRPr="004A30FF">
            <w:rPr>
              <w:rFonts w:ascii="Times New Roman" w:hAnsi="Times New Roman"/>
              <w:szCs w:val="24"/>
              <w:lang w:val="ro-RO"/>
            </w:rPr>
            <w:t xml:space="preserve">_______ </w:t>
          </w:r>
          <w:r w:rsidRPr="004A30FF">
            <w:rPr>
              <w:rFonts w:ascii="Times New Roman" w:hAnsi="Times New Roman"/>
              <w:szCs w:val="24"/>
            </w:rPr>
            <w:t xml:space="preserve"> </w:t>
          </w:r>
        </w:p>
        <w:p w:rsidR="007734EB" w:rsidRPr="004A30FF" w:rsidRDefault="007734EB" w:rsidP="00C02DFA">
          <w:pPr>
            <w:ind w:hanging="28"/>
          </w:pPr>
        </w:p>
        <w:p w:rsidR="007734EB" w:rsidRPr="004A30FF" w:rsidRDefault="007734EB" w:rsidP="00C02DFA">
          <w:pPr>
            <w:ind w:hanging="28"/>
            <w:jc w:val="center"/>
          </w:pPr>
          <w:r w:rsidRPr="004A30FF">
            <w:rPr>
              <w:b/>
              <w:sz w:val="24"/>
              <w:szCs w:val="24"/>
            </w:rPr>
            <w:t>din</w:t>
          </w:r>
          <w:r w:rsidRPr="004A30FF">
            <w:t xml:space="preserve"> ____________________________________</w:t>
          </w:r>
        </w:p>
        <w:p w:rsidR="007734EB" w:rsidRPr="004A30FF" w:rsidRDefault="007734EB" w:rsidP="00C02DFA">
          <w:pPr>
            <w:ind w:hanging="28"/>
            <w:jc w:val="center"/>
            <w:rPr>
              <w:b/>
              <w:sz w:val="24"/>
              <w:szCs w:val="24"/>
            </w:rPr>
          </w:pPr>
          <w:proofErr w:type="spellStart"/>
          <w:r w:rsidRPr="004A30FF">
            <w:rPr>
              <w:b/>
              <w:sz w:val="24"/>
              <w:szCs w:val="24"/>
            </w:rPr>
            <w:t>Chişinău</w:t>
          </w:r>
          <w:proofErr w:type="spellEnd"/>
        </w:p>
        <w:p w:rsidR="007734EB" w:rsidRPr="004A30FF" w:rsidRDefault="007734EB" w:rsidP="00C02DFA">
          <w:pPr>
            <w:pStyle w:val="8"/>
            <w:rPr>
              <w:rFonts w:ascii="Times New Roman" w:hAnsi="Times New Roman"/>
              <w:color w:val="000080"/>
              <w:sz w:val="4"/>
            </w:rPr>
          </w:pPr>
        </w:p>
        <w:p w:rsidR="007734EB" w:rsidRPr="004A30FF" w:rsidRDefault="007734EB" w:rsidP="00C02DFA">
          <w:pPr>
            <w:pStyle w:val="8"/>
            <w:rPr>
              <w:rFonts w:ascii="Times New Roman" w:hAnsi="Times New Roman"/>
              <w:b w:val="0"/>
              <w:color w:val="000080"/>
              <w:sz w:val="16"/>
            </w:rPr>
          </w:pPr>
        </w:p>
      </w:tc>
    </w:tr>
  </w:tbl>
  <w:p w:rsidR="007734EB" w:rsidRPr="004A30FF" w:rsidRDefault="007734E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15:restartNumberingAfterBreak="0">
    <w:nsid w:val="0ED0775E"/>
    <w:multiLevelType w:val="hybridMultilevel"/>
    <w:tmpl w:val="07BC26F2"/>
    <w:lvl w:ilvl="0" w:tplc="E0583C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9"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0"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2"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3"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EC64F7B"/>
    <w:multiLevelType w:val="hybridMultilevel"/>
    <w:tmpl w:val="F7122DB2"/>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10"/>
  </w:num>
  <w:num w:numId="4">
    <w:abstractNumId w:val="5"/>
  </w:num>
  <w:num w:numId="5">
    <w:abstractNumId w:val="9"/>
  </w:num>
  <w:num w:numId="6">
    <w:abstractNumId w:val="1"/>
  </w:num>
  <w:num w:numId="7">
    <w:abstractNumId w:val="7"/>
  </w:num>
  <w:num w:numId="8">
    <w:abstractNumId w:val="19"/>
  </w:num>
  <w:num w:numId="9">
    <w:abstractNumId w:val="8"/>
  </w:num>
  <w:num w:numId="10">
    <w:abstractNumId w:val="13"/>
  </w:num>
  <w:num w:numId="11">
    <w:abstractNumId w:val="17"/>
  </w:num>
  <w:num w:numId="12">
    <w:abstractNumId w:val="4"/>
  </w:num>
  <w:num w:numId="13">
    <w:abstractNumId w:val="0"/>
  </w:num>
  <w:num w:numId="14">
    <w:abstractNumId w:val="11"/>
  </w:num>
  <w:num w:numId="15">
    <w:abstractNumId w:val="12"/>
  </w:num>
  <w:num w:numId="16">
    <w:abstractNumId w:val="16"/>
  </w:num>
  <w:num w:numId="17">
    <w:abstractNumId w:val="14"/>
  </w:num>
  <w:num w:numId="18">
    <w:abstractNumId w:val="18"/>
  </w:num>
  <w:num w:numId="19">
    <w:abstractNumId w:val="2"/>
  </w:num>
  <w:num w:numId="20">
    <w:abstractNumId w:val="2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9075E"/>
    <w:rsid w:val="000C031B"/>
    <w:rsid w:val="00107FAB"/>
    <w:rsid w:val="00144067"/>
    <w:rsid w:val="001469DB"/>
    <w:rsid w:val="00191F49"/>
    <w:rsid w:val="001B2461"/>
    <w:rsid w:val="001E6EB8"/>
    <w:rsid w:val="00234E56"/>
    <w:rsid w:val="002E055B"/>
    <w:rsid w:val="0034194B"/>
    <w:rsid w:val="003852B4"/>
    <w:rsid w:val="00480561"/>
    <w:rsid w:val="004A30FF"/>
    <w:rsid w:val="004A4B59"/>
    <w:rsid w:val="004E1000"/>
    <w:rsid w:val="004F2946"/>
    <w:rsid w:val="00500597"/>
    <w:rsid w:val="0050680A"/>
    <w:rsid w:val="00512A5C"/>
    <w:rsid w:val="005541A1"/>
    <w:rsid w:val="005802DD"/>
    <w:rsid w:val="005850E0"/>
    <w:rsid w:val="005B3975"/>
    <w:rsid w:val="005F1999"/>
    <w:rsid w:val="005F2B04"/>
    <w:rsid w:val="005F3FAF"/>
    <w:rsid w:val="006114D1"/>
    <w:rsid w:val="0063090F"/>
    <w:rsid w:val="0063091C"/>
    <w:rsid w:val="007133CE"/>
    <w:rsid w:val="00720153"/>
    <w:rsid w:val="00722D02"/>
    <w:rsid w:val="007258AF"/>
    <w:rsid w:val="007305B8"/>
    <w:rsid w:val="00746067"/>
    <w:rsid w:val="007734EB"/>
    <w:rsid w:val="007A4567"/>
    <w:rsid w:val="00814406"/>
    <w:rsid w:val="00832599"/>
    <w:rsid w:val="008922BE"/>
    <w:rsid w:val="008C1EB3"/>
    <w:rsid w:val="009024CF"/>
    <w:rsid w:val="009423B6"/>
    <w:rsid w:val="00944D9D"/>
    <w:rsid w:val="00950CEF"/>
    <w:rsid w:val="0095316D"/>
    <w:rsid w:val="009A3326"/>
    <w:rsid w:val="009E20E6"/>
    <w:rsid w:val="00A04621"/>
    <w:rsid w:val="00A1010C"/>
    <w:rsid w:val="00A56041"/>
    <w:rsid w:val="00A977C3"/>
    <w:rsid w:val="00AA173D"/>
    <w:rsid w:val="00AE7568"/>
    <w:rsid w:val="00B4370D"/>
    <w:rsid w:val="00BF32A6"/>
    <w:rsid w:val="00C01647"/>
    <w:rsid w:val="00C02DFA"/>
    <w:rsid w:val="00C64897"/>
    <w:rsid w:val="00C74719"/>
    <w:rsid w:val="00C97309"/>
    <w:rsid w:val="00CC7AFF"/>
    <w:rsid w:val="00CE0DA1"/>
    <w:rsid w:val="00CF2559"/>
    <w:rsid w:val="00D41305"/>
    <w:rsid w:val="00D64123"/>
    <w:rsid w:val="00D642D3"/>
    <w:rsid w:val="00D91434"/>
    <w:rsid w:val="00DB1216"/>
    <w:rsid w:val="00DF0E57"/>
    <w:rsid w:val="00EA1BCC"/>
    <w:rsid w:val="00ED2FE3"/>
    <w:rsid w:val="00F4110C"/>
    <w:rsid w:val="00F61DAF"/>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EC6BC5D8-72FC-418A-95B7-21E4A64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9E20E6"/>
    <w:pPr>
      <w:ind w:left="720"/>
      <w:contextualSpacing/>
    </w:pPr>
  </w:style>
  <w:style w:type="paragraph" w:customStyle="1" w:styleId="cp">
    <w:name w:val="cp"/>
    <w:basedOn w:val="a"/>
    <w:uiPriority w:val="99"/>
    <w:qFormat/>
    <w:rsid w:val="007734EB"/>
    <w:pPr>
      <w:ind w:firstLine="0"/>
      <w:jc w:val="center"/>
    </w:pPr>
    <w:rPr>
      <w:rFonts w:eastAsia="SimSu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7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F54DB3-B7FF-4C7C-9AE7-254A91031A30}"/>
</file>

<file path=customXml/itemProps2.xml><?xml version="1.0" encoding="utf-8"?>
<ds:datastoreItem xmlns:ds="http://schemas.openxmlformats.org/officeDocument/2006/customXml" ds:itemID="{ED4AE469-1BBE-4627-B8E4-5566C2752530}"/>
</file>

<file path=customXml/itemProps3.xml><?xml version="1.0" encoding="utf-8"?>
<ds:datastoreItem xmlns:ds="http://schemas.openxmlformats.org/officeDocument/2006/customXml" ds:itemID="{4ABFC6EA-EF50-49AE-BDEA-D4F70C41B44F}"/>
</file>

<file path=customXml/itemProps4.xml><?xml version="1.0" encoding="utf-8"?>
<ds:datastoreItem xmlns:ds="http://schemas.openxmlformats.org/officeDocument/2006/customXml" ds:itemID="{06141C3D-4417-4752-981A-06B4A9DCBA73}"/>
</file>

<file path=docProps/app.xml><?xml version="1.0" encoding="utf-8"?>
<Properties xmlns="http://schemas.openxmlformats.org/officeDocument/2006/extended-properties" xmlns:vt="http://schemas.openxmlformats.org/officeDocument/2006/docPropsVTypes">
  <Template>Normal</Template>
  <TotalTime>1</TotalTime>
  <Pages>16</Pages>
  <Words>4679</Words>
  <Characters>26673</Characters>
  <Application>Microsoft Office Word</Application>
  <DocSecurity>4</DocSecurity>
  <Lines>222</Lines>
  <Paragraphs>62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359.2016.ro-ru</dc:title>
  <dc:creator>lll</dc:creator>
  <cp:lastModifiedBy>Asd Asdf</cp:lastModifiedBy>
  <cp:revision>2</cp:revision>
  <cp:lastPrinted>2016-07-28T08:41:00Z</cp:lastPrinted>
  <dcterms:created xsi:type="dcterms:W3CDTF">2017-04-25T07:00:00Z</dcterms:created>
  <dcterms:modified xsi:type="dcterms:W3CDTF">2017-04-25T07:00:00Z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