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4ED" w:rsidRPr="00706AEF" w:rsidRDefault="003B04ED" w:rsidP="00CF2C26">
      <w:pPr>
        <w:jc w:val="center"/>
        <w:rPr>
          <w:b/>
          <w:bCs/>
          <w:sz w:val="28"/>
          <w:szCs w:val="28"/>
          <w:lang w:val="ro-RO" w:eastAsia="ro-RO"/>
        </w:rPr>
      </w:pPr>
      <w:bookmarkStart w:id="0" w:name="_GoBack"/>
      <w:bookmarkEnd w:id="0"/>
    </w:p>
    <w:p w:rsidR="00CF2C26" w:rsidRPr="00706AEF" w:rsidRDefault="00CF2C26" w:rsidP="00CF2C26">
      <w:pPr>
        <w:ind w:firstLine="0"/>
        <w:jc w:val="center"/>
        <w:rPr>
          <w:b/>
          <w:bCs/>
          <w:sz w:val="28"/>
          <w:szCs w:val="28"/>
          <w:lang w:val="ro-RO" w:eastAsia="ro-RO"/>
        </w:rPr>
      </w:pPr>
      <w:r w:rsidRPr="00706AEF">
        <w:rPr>
          <w:b/>
          <w:bCs/>
          <w:sz w:val="28"/>
          <w:szCs w:val="28"/>
          <w:lang w:val="ro-RO" w:eastAsia="ro-RO"/>
        </w:rPr>
        <w:t>Cu privire la aprobarea proiectului de lege pentru modificarea şi completarea unor acte legislative</w:t>
      </w:r>
    </w:p>
    <w:p w:rsidR="00CF2C26" w:rsidRPr="00706AEF" w:rsidRDefault="00CF2C26" w:rsidP="00CF2C26">
      <w:pPr>
        <w:ind w:firstLine="0"/>
        <w:jc w:val="center"/>
        <w:rPr>
          <w:b/>
          <w:bCs/>
          <w:sz w:val="28"/>
          <w:szCs w:val="28"/>
          <w:lang w:val="ro-RO" w:eastAsia="ro-RO"/>
        </w:rPr>
      </w:pPr>
      <w:r w:rsidRPr="00706AEF">
        <w:rPr>
          <w:b/>
          <w:bCs/>
          <w:sz w:val="28"/>
          <w:szCs w:val="28"/>
          <w:lang w:val="ro-RO" w:eastAsia="ro-RO"/>
        </w:rPr>
        <w:t>-----------------------------------------------------</w:t>
      </w:r>
    </w:p>
    <w:p w:rsidR="00CF2C26" w:rsidRPr="00706AEF" w:rsidRDefault="00CF2C26" w:rsidP="00CF2C26">
      <w:pPr>
        <w:ind w:firstLine="0"/>
        <w:rPr>
          <w:b/>
          <w:bCs/>
          <w:sz w:val="28"/>
          <w:szCs w:val="28"/>
          <w:lang w:val="ro-RO" w:eastAsia="ro-RO"/>
        </w:rPr>
      </w:pPr>
    </w:p>
    <w:p w:rsidR="00CF2C26" w:rsidRPr="00706AEF" w:rsidRDefault="00CF2C26" w:rsidP="00CF2C26">
      <w:pPr>
        <w:rPr>
          <w:bCs/>
          <w:sz w:val="28"/>
          <w:szCs w:val="28"/>
          <w:lang w:val="ro-RO" w:eastAsia="ro-RO"/>
        </w:rPr>
      </w:pPr>
    </w:p>
    <w:p w:rsidR="00CF2C26" w:rsidRPr="00706AEF" w:rsidRDefault="00CF2C26" w:rsidP="00CF2C26">
      <w:pPr>
        <w:rPr>
          <w:bCs/>
          <w:sz w:val="28"/>
          <w:szCs w:val="28"/>
          <w:lang w:val="ro-RO" w:eastAsia="ro-RO"/>
        </w:rPr>
      </w:pPr>
      <w:r w:rsidRPr="00706AEF">
        <w:rPr>
          <w:bCs/>
          <w:sz w:val="28"/>
          <w:szCs w:val="28"/>
          <w:lang w:val="ro-RO" w:eastAsia="ro-RO"/>
        </w:rPr>
        <w:t>Guvernul HOTĂRĂŞTE:</w:t>
      </w:r>
    </w:p>
    <w:p w:rsidR="00CF2C26" w:rsidRPr="00706AEF" w:rsidRDefault="00CF2C26" w:rsidP="00CF2C26">
      <w:pPr>
        <w:rPr>
          <w:bCs/>
          <w:sz w:val="28"/>
          <w:szCs w:val="28"/>
          <w:lang w:val="ro-RO" w:eastAsia="ro-RO"/>
        </w:rPr>
      </w:pPr>
    </w:p>
    <w:p w:rsidR="00CF2C26" w:rsidRPr="00706AEF" w:rsidRDefault="00CF2C26" w:rsidP="00CF2C26">
      <w:pPr>
        <w:rPr>
          <w:bCs/>
          <w:sz w:val="28"/>
          <w:szCs w:val="28"/>
          <w:lang w:val="ro-RO" w:eastAsia="ro-RO"/>
        </w:rPr>
      </w:pPr>
      <w:r w:rsidRPr="00706AEF">
        <w:rPr>
          <w:bCs/>
          <w:sz w:val="28"/>
          <w:szCs w:val="28"/>
          <w:lang w:val="ro-RO" w:eastAsia="ro-RO"/>
        </w:rPr>
        <w:t>Se aprob</w:t>
      </w:r>
      <w:r w:rsidR="00426145" w:rsidRPr="00706AEF">
        <w:rPr>
          <w:bCs/>
          <w:sz w:val="28"/>
          <w:szCs w:val="28"/>
          <w:lang w:val="ro-RO" w:eastAsia="ro-RO"/>
        </w:rPr>
        <w:t xml:space="preserve">ă şi se prezintă Parlamentului spre examinare proiectul de lege pentru modificarea şi completarea unor acte legislative. </w:t>
      </w:r>
    </w:p>
    <w:p w:rsidR="00426145" w:rsidRPr="00706AEF" w:rsidRDefault="00426145" w:rsidP="00CF2C26">
      <w:pPr>
        <w:rPr>
          <w:bCs/>
          <w:sz w:val="28"/>
          <w:szCs w:val="28"/>
          <w:lang w:val="ro-RO" w:eastAsia="ro-RO"/>
        </w:rPr>
      </w:pPr>
    </w:p>
    <w:p w:rsidR="003B04ED" w:rsidRPr="00706AEF" w:rsidRDefault="003B04ED" w:rsidP="00CF2C26">
      <w:pPr>
        <w:rPr>
          <w:sz w:val="28"/>
          <w:szCs w:val="28"/>
          <w:lang w:val="ro-RO" w:eastAsia="ro-RO"/>
        </w:rPr>
      </w:pPr>
    </w:p>
    <w:p w:rsidR="003B04ED" w:rsidRPr="00706AEF" w:rsidRDefault="003B04ED" w:rsidP="00CF2C26">
      <w:pPr>
        <w:rPr>
          <w:sz w:val="28"/>
          <w:szCs w:val="28"/>
          <w:lang w:val="ro-RO" w:eastAsia="ro-RO"/>
        </w:rPr>
      </w:pPr>
    </w:p>
    <w:p w:rsidR="003B04ED" w:rsidRPr="00706AEF" w:rsidRDefault="003B04ED" w:rsidP="00CF2C26">
      <w:pPr>
        <w:rPr>
          <w:b/>
          <w:sz w:val="28"/>
          <w:szCs w:val="28"/>
          <w:lang w:val="ro-RO" w:eastAsia="ro-RO"/>
        </w:rPr>
      </w:pPr>
      <w:r w:rsidRPr="00706AEF">
        <w:rPr>
          <w:b/>
          <w:sz w:val="28"/>
          <w:szCs w:val="28"/>
          <w:lang w:val="ro-RO" w:eastAsia="ro-RO"/>
        </w:rPr>
        <w:t>Prim-ministru                                                            PAVEL FILIP</w:t>
      </w:r>
    </w:p>
    <w:p w:rsidR="003B04ED" w:rsidRPr="00706AEF" w:rsidRDefault="003B04ED" w:rsidP="00CF2C26">
      <w:pPr>
        <w:rPr>
          <w:b/>
          <w:sz w:val="28"/>
          <w:szCs w:val="28"/>
          <w:lang w:val="ro-RO" w:eastAsia="ro-RO"/>
        </w:rPr>
      </w:pPr>
    </w:p>
    <w:p w:rsidR="00426145" w:rsidRPr="00706AEF" w:rsidRDefault="00426145" w:rsidP="00CF2C26">
      <w:pPr>
        <w:rPr>
          <w:b/>
          <w:sz w:val="28"/>
          <w:szCs w:val="28"/>
          <w:lang w:val="ro-RO" w:eastAsia="ro-RO"/>
        </w:rPr>
      </w:pPr>
    </w:p>
    <w:p w:rsidR="003B04ED" w:rsidRPr="00706AEF" w:rsidRDefault="003B04ED" w:rsidP="00CF2C26">
      <w:pPr>
        <w:rPr>
          <w:sz w:val="28"/>
          <w:szCs w:val="28"/>
          <w:lang w:val="ro-RO" w:eastAsia="ro-RO"/>
        </w:rPr>
      </w:pPr>
      <w:r w:rsidRPr="00706AEF">
        <w:rPr>
          <w:sz w:val="28"/>
          <w:szCs w:val="28"/>
          <w:lang w:val="ro-RO" w:eastAsia="ro-RO"/>
        </w:rPr>
        <w:t>Contrasemnează:</w:t>
      </w:r>
    </w:p>
    <w:p w:rsidR="003B04ED" w:rsidRPr="00706AEF" w:rsidRDefault="003B04ED" w:rsidP="00CF2C26">
      <w:pPr>
        <w:rPr>
          <w:sz w:val="28"/>
          <w:szCs w:val="28"/>
          <w:lang w:val="ro-RO" w:eastAsia="ro-RO"/>
        </w:rPr>
      </w:pPr>
    </w:p>
    <w:p w:rsidR="003B04ED" w:rsidRPr="00706AEF" w:rsidRDefault="003B04ED" w:rsidP="00CF2C26">
      <w:pPr>
        <w:rPr>
          <w:sz w:val="28"/>
          <w:szCs w:val="28"/>
          <w:lang w:val="ro-RO" w:eastAsia="ro-RO"/>
        </w:rPr>
      </w:pPr>
      <w:r w:rsidRPr="00706AEF">
        <w:rPr>
          <w:sz w:val="28"/>
          <w:szCs w:val="28"/>
          <w:lang w:val="ro-RO" w:eastAsia="ro-RO"/>
        </w:rPr>
        <w:t>Ministrul justiției                                                        Vladimir Cebotari</w:t>
      </w:r>
    </w:p>
    <w:p w:rsidR="00EA7735" w:rsidRDefault="00EA7735" w:rsidP="00CF2C26">
      <w:pPr>
        <w:pStyle w:val="Style8"/>
        <w:widowControl/>
        <w:spacing w:line="240" w:lineRule="auto"/>
        <w:ind w:firstLine="720"/>
        <w:jc w:val="center"/>
        <w:rPr>
          <w:rStyle w:val="FontStyle12"/>
          <w:b/>
          <w:sz w:val="28"/>
          <w:szCs w:val="28"/>
          <w:lang w:val="ro-RO" w:eastAsia="ro-RO"/>
        </w:rPr>
      </w:pPr>
    </w:p>
    <w:p w:rsidR="00BE1066" w:rsidRPr="00BD2C8B" w:rsidRDefault="00BE1066" w:rsidP="00CF2C26">
      <w:pPr>
        <w:pStyle w:val="Style8"/>
        <w:widowControl/>
        <w:spacing w:line="240" w:lineRule="auto"/>
        <w:ind w:firstLine="720"/>
        <w:jc w:val="center"/>
        <w:rPr>
          <w:rStyle w:val="FontStyle12"/>
          <w:b/>
          <w:sz w:val="28"/>
          <w:szCs w:val="28"/>
          <w:lang w:val="ro-RO" w:eastAsia="ro-RO"/>
        </w:rPr>
      </w:pPr>
    </w:p>
    <w:p w:rsidR="00482BA3" w:rsidRPr="00BD2C8B" w:rsidRDefault="00BD2C8B" w:rsidP="00CF2C26">
      <w:pPr>
        <w:rPr>
          <w:sz w:val="28"/>
          <w:szCs w:val="28"/>
          <w:lang w:val="ro-RO" w:eastAsia="ru-RU"/>
        </w:rPr>
      </w:pPr>
      <w:r w:rsidRPr="00BD2C8B">
        <w:rPr>
          <w:sz w:val="28"/>
          <w:szCs w:val="28"/>
          <w:lang w:val="ro-RO" w:eastAsia="ru-RU"/>
        </w:rPr>
        <w:t>Vicepri</w:t>
      </w:r>
      <w:r>
        <w:rPr>
          <w:sz w:val="28"/>
          <w:szCs w:val="28"/>
          <w:lang w:val="ro-RO" w:eastAsia="ru-RU"/>
        </w:rPr>
        <w:t>m</w:t>
      </w:r>
      <w:r w:rsidRPr="00BD2C8B">
        <w:rPr>
          <w:sz w:val="28"/>
          <w:szCs w:val="28"/>
          <w:lang w:val="ro-RO" w:eastAsia="ru-RU"/>
        </w:rPr>
        <w:t>-ministrul,</w:t>
      </w:r>
    </w:p>
    <w:p w:rsidR="00BD2C8B" w:rsidRPr="00BD2C8B" w:rsidRDefault="00BD2C8B" w:rsidP="00CF2C26">
      <w:pPr>
        <w:rPr>
          <w:sz w:val="28"/>
          <w:szCs w:val="28"/>
          <w:lang w:val="ro-RO" w:eastAsia="ru-RU"/>
        </w:rPr>
      </w:pPr>
      <w:r w:rsidRPr="00BD2C8B">
        <w:rPr>
          <w:sz w:val="28"/>
          <w:szCs w:val="28"/>
          <w:lang w:val="ro-RO" w:eastAsia="ru-RU"/>
        </w:rPr>
        <w:t>ministrul economiei</w:t>
      </w:r>
      <w:r w:rsidRPr="00BD2C8B">
        <w:rPr>
          <w:sz w:val="28"/>
          <w:szCs w:val="28"/>
          <w:lang w:val="ro-RO" w:eastAsia="ru-RU"/>
        </w:rPr>
        <w:tab/>
      </w:r>
      <w:r w:rsidRPr="00BD2C8B">
        <w:rPr>
          <w:sz w:val="28"/>
          <w:szCs w:val="28"/>
          <w:lang w:val="ro-RO" w:eastAsia="ru-RU"/>
        </w:rPr>
        <w:tab/>
      </w:r>
      <w:r w:rsidRPr="00BD2C8B">
        <w:rPr>
          <w:sz w:val="28"/>
          <w:szCs w:val="28"/>
          <w:lang w:val="ro-RO" w:eastAsia="ru-RU"/>
        </w:rPr>
        <w:tab/>
      </w:r>
      <w:r w:rsidRPr="00BD2C8B">
        <w:rPr>
          <w:sz w:val="28"/>
          <w:szCs w:val="28"/>
          <w:lang w:val="ro-RO" w:eastAsia="ru-RU"/>
        </w:rPr>
        <w:tab/>
      </w:r>
      <w:r w:rsidRPr="00BD2C8B">
        <w:rPr>
          <w:sz w:val="28"/>
          <w:szCs w:val="28"/>
          <w:lang w:val="ro-RO" w:eastAsia="ru-RU"/>
        </w:rPr>
        <w:tab/>
        <w:t xml:space="preserve">Octavian CALMÎC </w:t>
      </w:r>
    </w:p>
    <w:p w:rsidR="00CF2559" w:rsidRPr="00706AEF" w:rsidRDefault="00CF2559"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085DA8" w:rsidRPr="00706AEF" w:rsidRDefault="00085DA8" w:rsidP="00CF2C26">
      <w:pPr>
        <w:rPr>
          <w:sz w:val="28"/>
          <w:szCs w:val="28"/>
          <w:lang w:val="ro-RO" w:eastAsia="ru-RU"/>
        </w:rPr>
      </w:pPr>
    </w:p>
    <w:p w:rsidR="00CF2559" w:rsidRPr="00706AEF" w:rsidRDefault="00CF2559" w:rsidP="00CF2C26">
      <w:pPr>
        <w:rPr>
          <w:sz w:val="28"/>
          <w:szCs w:val="28"/>
          <w:lang w:val="ro-RO" w:eastAsia="ru-RU"/>
        </w:rPr>
      </w:pPr>
    </w:p>
    <w:p w:rsidR="00085DA8" w:rsidRPr="00706AEF" w:rsidRDefault="00085DA8" w:rsidP="00CF2C26">
      <w:pPr>
        <w:tabs>
          <w:tab w:val="left" w:pos="3568"/>
        </w:tabs>
        <w:rPr>
          <w:sz w:val="28"/>
          <w:szCs w:val="28"/>
          <w:lang w:val="ro-RO" w:eastAsia="ru-RU"/>
        </w:rPr>
      </w:pPr>
    </w:p>
    <w:p w:rsidR="00085DA8" w:rsidRPr="00706AEF" w:rsidRDefault="00085DA8" w:rsidP="00CF2C26">
      <w:pPr>
        <w:tabs>
          <w:tab w:val="left" w:pos="3568"/>
        </w:tabs>
        <w:rPr>
          <w:sz w:val="28"/>
          <w:szCs w:val="28"/>
          <w:lang w:val="ro-RO" w:eastAsia="ru-RU"/>
        </w:rPr>
      </w:pPr>
    </w:p>
    <w:p w:rsidR="00CF2559" w:rsidRPr="00706AEF" w:rsidRDefault="00C74719" w:rsidP="00CF2C26">
      <w:pPr>
        <w:tabs>
          <w:tab w:val="left" w:pos="3568"/>
        </w:tabs>
        <w:rPr>
          <w:sz w:val="28"/>
          <w:szCs w:val="28"/>
          <w:lang w:val="ro-RO" w:eastAsia="ru-RU"/>
        </w:rPr>
      </w:pPr>
      <w:r w:rsidRPr="00706AEF">
        <w:rPr>
          <w:sz w:val="28"/>
          <w:szCs w:val="28"/>
          <w:lang w:val="ro-RO" w:eastAsia="ru-RU"/>
        </w:rPr>
        <w:tab/>
      </w:r>
    </w:p>
    <w:p w:rsidR="0084667B" w:rsidRPr="00706AEF" w:rsidRDefault="0084667B" w:rsidP="00CF2C26">
      <w:pPr>
        <w:rPr>
          <w:sz w:val="28"/>
          <w:szCs w:val="28"/>
          <w:lang w:val="ro-RO" w:eastAsia="ru-RU"/>
        </w:rPr>
      </w:pPr>
    </w:p>
    <w:p w:rsidR="0084667B" w:rsidRPr="00706AEF" w:rsidRDefault="0084667B" w:rsidP="00CF2C26">
      <w:pPr>
        <w:rPr>
          <w:sz w:val="28"/>
          <w:szCs w:val="28"/>
          <w:lang w:val="ro-RO" w:eastAsia="ru-RU"/>
        </w:rPr>
      </w:pPr>
    </w:p>
    <w:p w:rsidR="00CB0FCF" w:rsidRPr="00706AEF" w:rsidRDefault="00CB0FCF" w:rsidP="00CF2C26">
      <w:pPr>
        <w:rPr>
          <w:sz w:val="28"/>
          <w:szCs w:val="28"/>
          <w:lang w:val="ro-RO" w:eastAsia="ru-RU"/>
        </w:rPr>
      </w:pPr>
    </w:p>
    <w:p w:rsidR="00CB0FCF" w:rsidRPr="00706AEF" w:rsidRDefault="00CB0FCF" w:rsidP="00CF2C26">
      <w:pPr>
        <w:rPr>
          <w:sz w:val="28"/>
          <w:szCs w:val="28"/>
          <w:lang w:val="ro-RO" w:eastAsia="ru-RU"/>
        </w:rPr>
      </w:pPr>
    </w:p>
    <w:p w:rsidR="00CB0FCF" w:rsidRPr="00706AEF" w:rsidRDefault="00CB0FCF" w:rsidP="00CF2C26">
      <w:pPr>
        <w:rPr>
          <w:sz w:val="28"/>
          <w:szCs w:val="28"/>
          <w:lang w:val="ro-RO" w:eastAsia="ru-RU"/>
        </w:rPr>
      </w:pPr>
    </w:p>
    <w:p w:rsidR="00EA3268" w:rsidRPr="00706AEF" w:rsidRDefault="00EA3268" w:rsidP="00CF2C26">
      <w:pPr>
        <w:rPr>
          <w:sz w:val="28"/>
          <w:szCs w:val="28"/>
          <w:lang w:val="ro-RO" w:eastAsia="ru-RU"/>
        </w:rPr>
      </w:pPr>
    </w:p>
    <w:p w:rsidR="00EA3268" w:rsidRPr="00706AEF" w:rsidRDefault="00EA3268" w:rsidP="00CF2C26">
      <w:pPr>
        <w:rPr>
          <w:sz w:val="28"/>
          <w:szCs w:val="28"/>
          <w:lang w:val="ro-RO" w:eastAsia="ru-RU"/>
        </w:rPr>
      </w:pPr>
    </w:p>
    <w:p w:rsidR="00EA3268" w:rsidRPr="00706AEF" w:rsidRDefault="00EA3268" w:rsidP="00CF2C26">
      <w:pPr>
        <w:rPr>
          <w:sz w:val="28"/>
          <w:szCs w:val="28"/>
          <w:lang w:val="ro-RO" w:eastAsia="ru-RU"/>
        </w:rPr>
      </w:pPr>
    </w:p>
    <w:p w:rsidR="00EA3268" w:rsidRPr="00706AEF" w:rsidRDefault="00EA3268" w:rsidP="00CF2C26">
      <w:pPr>
        <w:rPr>
          <w:sz w:val="28"/>
          <w:szCs w:val="28"/>
          <w:lang w:val="ro-RO" w:eastAsia="ru-RU"/>
        </w:rPr>
      </w:pPr>
    </w:p>
    <w:p w:rsidR="0084667B" w:rsidRPr="00706AEF" w:rsidRDefault="0084667B" w:rsidP="00CF2C26">
      <w:pPr>
        <w:rPr>
          <w:sz w:val="28"/>
          <w:szCs w:val="28"/>
          <w:lang w:val="ro-RO" w:eastAsia="ru-RU"/>
        </w:rPr>
      </w:pPr>
    </w:p>
    <w:p w:rsidR="0084667B" w:rsidRPr="00706AEF" w:rsidRDefault="0084667B" w:rsidP="00CF2C26">
      <w:pPr>
        <w:rPr>
          <w:sz w:val="28"/>
          <w:szCs w:val="28"/>
          <w:lang w:val="ro-RO" w:eastAsia="ru-RU"/>
        </w:rPr>
      </w:pPr>
    </w:p>
    <w:p w:rsidR="00CF2559" w:rsidRPr="00706AEF" w:rsidRDefault="00CF2559" w:rsidP="00CF2C26">
      <w:pPr>
        <w:rPr>
          <w:sz w:val="28"/>
          <w:szCs w:val="28"/>
          <w:lang w:val="ro-RO" w:eastAsia="ru-RU"/>
        </w:rPr>
      </w:pPr>
      <w:r w:rsidRPr="00706AEF">
        <w:rPr>
          <w:sz w:val="28"/>
          <w:szCs w:val="28"/>
          <w:lang w:val="ro-RO" w:eastAsia="ru-RU"/>
        </w:rPr>
        <w:t>Vizează:</w:t>
      </w:r>
    </w:p>
    <w:p w:rsidR="00CF2559" w:rsidRPr="00706AEF" w:rsidRDefault="00CF2559" w:rsidP="00CF2C26">
      <w:pPr>
        <w:rPr>
          <w:sz w:val="28"/>
          <w:szCs w:val="28"/>
          <w:lang w:val="ro-RO" w:eastAsia="ru-RU"/>
        </w:rPr>
      </w:pPr>
    </w:p>
    <w:p w:rsidR="00CF2559" w:rsidRPr="00706AEF" w:rsidRDefault="00CF2559" w:rsidP="00CF2C26">
      <w:pPr>
        <w:rPr>
          <w:sz w:val="28"/>
          <w:szCs w:val="28"/>
          <w:lang w:val="ro-RO" w:eastAsia="ru-RU"/>
        </w:rPr>
      </w:pPr>
    </w:p>
    <w:p w:rsidR="00CF2559" w:rsidRPr="00706AEF" w:rsidRDefault="00CF2559" w:rsidP="00CF2C26">
      <w:pPr>
        <w:rPr>
          <w:sz w:val="28"/>
          <w:szCs w:val="28"/>
          <w:lang w:val="ro-RO" w:eastAsia="ru-RU"/>
        </w:rPr>
      </w:pPr>
      <w:r w:rsidRPr="00706AEF">
        <w:rPr>
          <w:sz w:val="28"/>
          <w:szCs w:val="28"/>
          <w:lang w:val="ro-RO" w:eastAsia="ru-RU"/>
        </w:rPr>
        <w:t>Secretar general al Guvernului</w:t>
      </w:r>
      <w:r w:rsidRPr="00706AEF">
        <w:rPr>
          <w:sz w:val="28"/>
          <w:szCs w:val="28"/>
          <w:lang w:val="ro-RO" w:eastAsia="ru-RU"/>
        </w:rPr>
        <w:tab/>
      </w:r>
      <w:r w:rsidRPr="00706AEF">
        <w:rPr>
          <w:sz w:val="28"/>
          <w:szCs w:val="28"/>
          <w:lang w:val="ro-RO" w:eastAsia="ru-RU"/>
        </w:rPr>
        <w:tab/>
      </w:r>
      <w:r w:rsidRPr="00706AEF">
        <w:rPr>
          <w:sz w:val="28"/>
          <w:szCs w:val="28"/>
          <w:lang w:val="ro-RO" w:eastAsia="ru-RU"/>
        </w:rPr>
        <w:tab/>
      </w:r>
      <w:r w:rsidRPr="00706AEF">
        <w:rPr>
          <w:sz w:val="28"/>
          <w:szCs w:val="28"/>
          <w:lang w:val="ro-RO" w:eastAsia="ru-RU"/>
        </w:rPr>
        <w:tab/>
      </w:r>
      <w:r w:rsidR="00A35DD9" w:rsidRPr="00706AEF">
        <w:rPr>
          <w:sz w:val="28"/>
          <w:szCs w:val="28"/>
          <w:lang w:val="ro-RO" w:eastAsia="ru-RU"/>
        </w:rPr>
        <w:t>Lilia PALII</w:t>
      </w:r>
      <w:r w:rsidRPr="00706AEF">
        <w:rPr>
          <w:sz w:val="28"/>
          <w:szCs w:val="28"/>
          <w:lang w:val="ro-RO" w:eastAsia="ru-RU"/>
        </w:rPr>
        <w:t xml:space="preserve"> </w:t>
      </w:r>
    </w:p>
    <w:p w:rsidR="00CF2559" w:rsidRPr="00706AEF" w:rsidRDefault="00CF2559" w:rsidP="00CF2C26">
      <w:pPr>
        <w:rPr>
          <w:sz w:val="28"/>
          <w:szCs w:val="28"/>
          <w:lang w:val="ro-RO" w:eastAsia="ru-RU"/>
        </w:rPr>
      </w:pPr>
    </w:p>
    <w:p w:rsidR="00CF2559" w:rsidRPr="00706AEF" w:rsidRDefault="00CF2559" w:rsidP="00CF2C26">
      <w:pPr>
        <w:rPr>
          <w:sz w:val="28"/>
          <w:szCs w:val="28"/>
          <w:lang w:val="ro-RO" w:eastAsia="ru-RU"/>
        </w:rPr>
      </w:pPr>
    </w:p>
    <w:p w:rsidR="00CF2559" w:rsidRPr="00706AEF" w:rsidRDefault="00CF2559" w:rsidP="00CF2C26">
      <w:pPr>
        <w:rPr>
          <w:sz w:val="28"/>
          <w:szCs w:val="28"/>
          <w:lang w:val="ro-RO" w:eastAsia="ru-RU"/>
        </w:rPr>
      </w:pPr>
    </w:p>
    <w:p w:rsidR="00CF2559" w:rsidRPr="00706AEF" w:rsidRDefault="00CF2559" w:rsidP="00CF2C26">
      <w:pPr>
        <w:rPr>
          <w:sz w:val="28"/>
          <w:szCs w:val="28"/>
          <w:lang w:val="ro-RO" w:eastAsia="ru-RU"/>
        </w:rPr>
      </w:pPr>
    </w:p>
    <w:p w:rsidR="00CF2559" w:rsidRPr="00706AEF" w:rsidRDefault="00CF2559" w:rsidP="00CF2C26">
      <w:pPr>
        <w:rPr>
          <w:sz w:val="28"/>
          <w:szCs w:val="28"/>
          <w:lang w:val="ro-RO" w:eastAsia="ru-RU"/>
        </w:rPr>
      </w:pPr>
      <w:r w:rsidRPr="00706AEF">
        <w:rPr>
          <w:sz w:val="28"/>
          <w:szCs w:val="28"/>
          <w:lang w:val="ro-RO" w:eastAsia="ru-RU"/>
        </w:rPr>
        <w:t>Aprobată în şedinţa Guvernului</w:t>
      </w:r>
    </w:p>
    <w:p w:rsidR="009E20E6" w:rsidRPr="00706AEF" w:rsidRDefault="00CF2559" w:rsidP="00CF2C26">
      <w:pPr>
        <w:rPr>
          <w:sz w:val="28"/>
          <w:szCs w:val="28"/>
          <w:lang w:val="ro-RO" w:eastAsia="ru-RU"/>
        </w:rPr>
      </w:pPr>
      <w:r w:rsidRPr="00706AEF">
        <w:rPr>
          <w:sz w:val="28"/>
          <w:szCs w:val="28"/>
          <w:lang w:val="ro-RO" w:eastAsia="ru-RU"/>
        </w:rPr>
        <w:t>din</w:t>
      </w:r>
      <w:r w:rsidRPr="00706AEF">
        <w:rPr>
          <w:sz w:val="28"/>
          <w:szCs w:val="28"/>
          <w:lang w:val="ro-RO" w:eastAsia="ru-RU"/>
        </w:rPr>
        <w:tab/>
        <w:t xml:space="preserve">                     </w:t>
      </w:r>
    </w:p>
    <w:p w:rsidR="00426145" w:rsidRPr="00706AEF" w:rsidRDefault="00426145" w:rsidP="00CF2C26">
      <w:pPr>
        <w:rPr>
          <w:sz w:val="28"/>
          <w:szCs w:val="28"/>
          <w:lang w:val="ro-RO" w:eastAsia="ru-RU"/>
        </w:rPr>
      </w:pPr>
    </w:p>
    <w:p w:rsidR="00426145" w:rsidRPr="00706AEF" w:rsidRDefault="00426145" w:rsidP="00CF2C26">
      <w:pPr>
        <w:rPr>
          <w:sz w:val="28"/>
          <w:szCs w:val="28"/>
          <w:lang w:val="ro-RO" w:eastAsia="ru-RU"/>
        </w:rPr>
      </w:pPr>
    </w:p>
    <w:p w:rsidR="00426145" w:rsidRPr="00706AEF" w:rsidRDefault="00426145" w:rsidP="00CF2C26">
      <w:pPr>
        <w:rPr>
          <w:sz w:val="28"/>
          <w:szCs w:val="28"/>
          <w:lang w:val="ro-RO" w:eastAsia="ru-RU"/>
        </w:rPr>
      </w:pPr>
    </w:p>
    <w:p w:rsidR="00426145" w:rsidRPr="00706AEF" w:rsidRDefault="00426145"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CF2C26">
      <w:pPr>
        <w:rPr>
          <w:sz w:val="28"/>
          <w:szCs w:val="28"/>
          <w:lang w:val="ro-RO" w:eastAsia="ru-RU"/>
        </w:rPr>
      </w:pPr>
    </w:p>
    <w:p w:rsidR="00D15678" w:rsidRPr="00706AEF" w:rsidRDefault="00D15678" w:rsidP="00D15678">
      <w:pPr>
        <w:pStyle w:val="Default"/>
        <w:jc w:val="right"/>
        <w:rPr>
          <w:i/>
          <w:color w:val="auto"/>
          <w:sz w:val="28"/>
          <w:lang w:val="ro-RO"/>
        </w:rPr>
      </w:pPr>
      <w:r w:rsidRPr="00706AEF">
        <w:rPr>
          <w:i/>
          <w:color w:val="auto"/>
          <w:sz w:val="28"/>
          <w:lang w:val="ro-RO"/>
        </w:rPr>
        <w:t>Proiect</w:t>
      </w:r>
    </w:p>
    <w:p w:rsidR="00D15678" w:rsidRPr="00706AEF" w:rsidRDefault="00D15678" w:rsidP="00D15678">
      <w:pPr>
        <w:pStyle w:val="Default"/>
        <w:jc w:val="center"/>
        <w:rPr>
          <w:b/>
          <w:color w:val="auto"/>
          <w:sz w:val="28"/>
          <w:lang w:val="ro-RO"/>
        </w:rPr>
      </w:pPr>
      <w:r w:rsidRPr="00706AEF">
        <w:rPr>
          <w:b/>
          <w:color w:val="auto"/>
          <w:sz w:val="28"/>
          <w:lang w:val="ro-RO"/>
        </w:rPr>
        <w:t>PARLAMENTUL REPUBLICII MOLDOVA</w:t>
      </w:r>
    </w:p>
    <w:p w:rsidR="00D15678" w:rsidRPr="00706AEF" w:rsidRDefault="00D15678" w:rsidP="00D15678">
      <w:pPr>
        <w:pStyle w:val="Default"/>
        <w:jc w:val="right"/>
        <w:rPr>
          <w:i/>
          <w:color w:val="auto"/>
          <w:sz w:val="28"/>
          <w:lang w:val="ro-RO"/>
        </w:rPr>
      </w:pPr>
    </w:p>
    <w:p w:rsidR="00D15678" w:rsidRPr="00706AEF" w:rsidRDefault="00D15678" w:rsidP="00D15678">
      <w:pPr>
        <w:jc w:val="center"/>
        <w:rPr>
          <w:b/>
          <w:bCs/>
          <w:sz w:val="28"/>
          <w:szCs w:val="28"/>
          <w:lang w:val="ro-RO"/>
        </w:rPr>
      </w:pPr>
      <w:r w:rsidRPr="00706AEF">
        <w:rPr>
          <w:b/>
          <w:bCs/>
          <w:sz w:val="28"/>
          <w:szCs w:val="28"/>
          <w:lang w:val="ro-RO"/>
        </w:rPr>
        <w:t>L E G E</w:t>
      </w:r>
    </w:p>
    <w:p w:rsidR="00D15678" w:rsidRPr="00706AEF" w:rsidRDefault="00D15678" w:rsidP="00D15678">
      <w:pPr>
        <w:jc w:val="center"/>
        <w:rPr>
          <w:b/>
          <w:bCs/>
          <w:sz w:val="28"/>
          <w:szCs w:val="28"/>
          <w:lang w:val="ro-RO"/>
        </w:rPr>
      </w:pPr>
    </w:p>
    <w:p w:rsidR="00D15678" w:rsidRPr="00706AEF" w:rsidRDefault="00D15678" w:rsidP="00D15678">
      <w:pPr>
        <w:jc w:val="center"/>
        <w:rPr>
          <w:b/>
          <w:bCs/>
          <w:sz w:val="6"/>
          <w:szCs w:val="28"/>
          <w:lang w:val="ro-RO"/>
        </w:rPr>
      </w:pPr>
    </w:p>
    <w:p w:rsidR="00D15678" w:rsidRPr="00706AEF" w:rsidRDefault="00D15678" w:rsidP="00D15678">
      <w:pPr>
        <w:jc w:val="center"/>
        <w:rPr>
          <w:b/>
          <w:bCs/>
          <w:sz w:val="28"/>
          <w:szCs w:val="28"/>
          <w:lang w:val="ro-RO"/>
        </w:rPr>
      </w:pPr>
      <w:r w:rsidRPr="00706AEF">
        <w:rPr>
          <w:b/>
          <w:bCs/>
          <w:sz w:val="28"/>
          <w:szCs w:val="28"/>
          <w:lang w:val="ro-RO"/>
        </w:rPr>
        <w:t>pentru modificarea și completarea unor acte legislative</w:t>
      </w:r>
    </w:p>
    <w:p w:rsidR="00D15678" w:rsidRPr="00706AEF" w:rsidRDefault="00D15678" w:rsidP="00D15678">
      <w:pPr>
        <w:jc w:val="center"/>
        <w:rPr>
          <w:b/>
          <w:bCs/>
          <w:sz w:val="28"/>
          <w:szCs w:val="28"/>
          <w:lang w:val="ro-RO"/>
        </w:rPr>
      </w:pPr>
    </w:p>
    <w:p w:rsidR="00D15678" w:rsidRPr="00706AEF" w:rsidRDefault="00D15678" w:rsidP="00D15678">
      <w:pPr>
        <w:jc w:val="center"/>
        <w:rPr>
          <w:b/>
          <w:bCs/>
          <w:sz w:val="28"/>
          <w:szCs w:val="28"/>
          <w:lang w:val="ro-RO"/>
        </w:rPr>
      </w:pPr>
    </w:p>
    <w:p w:rsidR="00D15678" w:rsidRPr="00706AEF" w:rsidRDefault="00D15678" w:rsidP="00D15678">
      <w:pPr>
        <w:rPr>
          <w:sz w:val="28"/>
          <w:szCs w:val="28"/>
          <w:lang w:val="ro-RO"/>
        </w:rPr>
      </w:pPr>
    </w:p>
    <w:p w:rsidR="00D15678" w:rsidRPr="00706AEF" w:rsidRDefault="00D15678" w:rsidP="00D15678">
      <w:pPr>
        <w:rPr>
          <w:i/>
          <w:sz w:val="28"/>
          <w:szCs w:val="28"/>
          <w:lang w:val="ro-RO"/>
        </w:rPr>
      </w:pPr>
      <w:r w:rsidRPr="00706AEF">
        <w:rPr>
          <w:i/>
          <w:sz w:val="28"/>
          <w:szCs w:val="28"/>
          <w:lang w:val="ro-RO"/>
        </w:rPr>
        <w:t>* Denumirile dintre paranteze ale instituțiilor, utilizate în textul prezentei legi, se aplică pe măsura implementării reformei cadrului instituțional în domeniul controlului de stat.</w:t>
      </w:r>
    </w:p>
    <w:p w:rsidR="00D15678" w:rsidRPr="00706AEF" w:rsidRDefault="00D15678" w:rsidP="00D15678">
      <w:pPr>
        <w:rPr>
          <w:sz w:val="28"/>
          <w:szCs w:val="28"/>
          <w:lang w:val="ro-RO"/>
        </w:rPr>
      </w:pPr>
    </w:p>
    <w:p w:rsidR="00D15678" w:rsidRPr="00706AEF" w:rsidRDefault="00D15678" w:rsidP="00D15678">
      <w:pPr>
        <w:rPr>
          <w:sz w:val="28"/>
          <w:szCs w:val="28"/>
          <w:lang w:val="ro-RO"/>
        </w:rPr>
      </w:pPr>
      <w:r w:rsidRPr="00706AEF">
        <w:rPr>
          <w:sz w:val="28"/>
          <w:szCs w:val="28"/>
          <w:lang w:val="ro-RO"/>
        </w:rPr>
        <w:t>Parlamentul adoptă prezenta lege organică.</w:t>
      </w:r>
    </w:p>
    <w:p w:rsidR="00D15678" w:rsidRPr="00706AEF" w:rsidRDefault="00D15678" w:rsidP="00D15678">
      <w:pPr>
        <w:rPr>
          <w:sz w:val="28"/>
          <w:szCs w:val="28"/>
          <w:lang w:val="ro-RO"/>
        </w:rPr>
      </w:pPr>
    </w:p>
    <w:p w:rsidR="00D15678" w:rsidRPr="00706AEF" w:rsidRDefault="00D15678" w:rsidP="00D15678">
      <w:pPr>
        <w:contextualSpacing/>
        <w:rPr>
          <w:rFonts w:eastAsia="SimSun"/>
          <w:bCs/>
          <w:sz w:val="28"/>
          <w:szCs w:val="28"/>
          <w:lang w:val="ro-RO" w:eastAsia="zh-CN"/>
        </w:rPr>
      </w:pPr>
      <w:r w:rsidRPr="00706AEF">
        <w:rPr>
          <w:b/>
          <w:sz w:val="28"/>
          <w:szCs w:val="28"/>
          <w:lang w:val="ro-RO"/>
        </w:rPr>
        <w:t>Art. I. –</w:t>
      </w:r>
      <w:r w:rsidRPr="00706AEF">
        <w:rPr>
          <w:sz w:val="28"/>
          <w:szCs w:val="28"/>
          <w:lang w:val="ro-RO"/>
        </w:rPr>
        <w:t xml:space="preserve"> </w:t>
      </w:r>
      <w:r w:rsidRPr="00706AEF">
        <w:rPr>
          <w:rFonts w:eastAsia="SimSun"/>
          <w:bCs/>
          <w:sz w:val="28"/>
          <w:szCs w:val="28"/>
          <w:lang w:val="ro-RO" w:eastAsia="zh-CN"/>
        </w:rPr>
        <w:t>Articolul 80 din Codul funciar nr. 828-XII din 25 decembrie 1991 (Monitorul Oficial al Republicii Moldova, 2001 nr. 107, art. 817), cu modificările și completările ulterioare, va avea următorul cuprins:</w:t>
      </w:r>
    </w:p>
    <w:p w:rsidR="00D15678" w:rsidRPr="00706AEF" w:rsidRDefault="00D15678" w:rsidP="00D15678">
      <w:pPr>
        <w:contextualSpacing/>
        <w:rPr>
          <w:sz w:val="28"/>
          <w:szCs w:val="28"/>
          <w:lang w:val="ro-RO"/>
        </w:rPr>
      </w:pPr>
      <w:r w:rsidRPr="00706AEF">
        <w:rPr>
          <w:sz w:val="28"/>
          <w:szCs w:val="28"/>
          <w:lang w:val="ro-RO"/>
        </w:rPr>
        <w:t>„</w:t>
      </w:r>
      <w:r w:rsidRPr="00706AEF">
        <w:rPr>
          <w:b/>
          <w:sz w:val="28"/>
          <w:szCs w:val="28"/>
          <w:lang w:val="ro-RO"/>
        </w:rPr>
        <w:t>Articolul 80.</w:t>
      </w:r>
      <w:r w:rsidRPr="00706AEF">
        <w:rPr>
          <w:sz w:val="28"/>
          <w:szCs w:val="28"/>
          <w:lang w:val="ro-RO"/>
        </w:rPr>
        <w:t xml:space="preserve"> Cerinţele ecologice faţă de proiectarea, amplasarea, construcţia şi darea în exploatare a obiectelor, edificiilor şi amenajărilor care influenţează starea terenurilor</w:t>
      </w:r>
    </w:p>
    <w:p w:rsidR="00D15678" w:rsidRPr="00706AEF" w:rsidRDefault="00D15678" w:rsidP="00D15678">
      <w:pPr>
        <w:tabs>
          <w:tab w:val="left" w:pos="851"/>
        </w:tabs>
        <w:contextualSpacing/>
        <w:rPr>
          <w:sz w:val="28"/>
          <w:szCs w:val="28"/>
          <w:lang w:val="ro-RO"/>
        </w:rPr>
      </w:pPr>
      <w:r w:rsidRPr="00706AEF">
        <w:rPr>
          <w:sz w:val="28"/>
          <w:szCs w:val="28"/>
          <w:lang w:val="ro-RO"/>
        </w:rPr>
        <w:t xml:space="preserve">(1) Planificarea, proiectarea, amplasarea, construcţia şi darea în exploatare a obiectelor, edificiilor şi amenajărilor noi şi celor reconstruite, precum şi implementarea unor tehnologii noi ce influenţează negativ starea terenurilor, au loc numai dacă, în prealabil, activitățile planificate au fost supuse procedurii de evaluare a impactului asupra mediului în conformitate cu Legea nr. 86 din 29 mai 2014 privind evaluarea impactului asupra mediului sau dacă documentația de proiect a fost supusă expertizei ecologice de stat în conformitate cu Legea nr. 851-XIII din 29 mai 1996 privind expertiza ecologică. </w:t>
      </w:r>
    </w:p>
    <w:p w:rsidR="00D15678" w:rsidRPr="00706AEF" w:rsidRDefault="00D15678" w:rsidP="00D15678">
      <w:pPr>
        <w:tabs>
          <w:tab w:val="left" w:pos="851"/>
        </w:tabs>
        <w:contextualSpacing/>
        <w:rPr>
          <w:sz w:val="28"/>
          <w:szCs w:val="28"/>
          <w:lang w:val="ro-RO"/>
        </w:rPr>
      </w:pPr>
      <w:r w:rsidRPr="00706AEF">
        <w:rPr>
          <w:sz w:val="28"/>
          <w:szCs w:val="28"/>
          <w:lang w:val="ro-RO"/>
        </w:rPr>
        <w:t>(2) Amplasarea și construcția obiectelor care influenţează starea terenurilor se fac în baza măsurilor de protecție a mediului și condițiilor stabilite în acordul de mediu emis la documentația de evaluare a impactului asupra mediului sau, după caz, în avizul expertizei ecologice a organului emitent în domeniul mediului, în modul stabilit de legislaţie.</w:t>
      </w:r>
    </w:p>
    <w:p w:rsidR="00D15678" w:rsidRPr="00706AEF" w:rsidRDefault="00D15678" w:rsidP="00D15678">
      <w:pPr>
        <w:pStyle w:val="cb"/>
        <w:ind w:firstLine="720"/>
        <w:contextualSpacing/>
        <w:jc w:val="both"/>
        <w:rPr>
          <w:b w:val="0"/>
          <w:sz w:val="28"/>
          <w:szCs w:val="28"/>
          <w:lang w:val="ro-RO"/>
        </w:rPr>
      </w:pPr>
      <w:r w:rsidRPr="00706AEF">
        <w:rPr>
          <w:b w:val="0"/>
          <w:sz w:val="28"/>
          <w:szCs w:val="28"/>
          <w:lang w:val="ro-RO"/>
        </w:rPr>
        <w:t>(3) Darea în exploatare a obiectelor şi aplicarea tehnologiilor care nu asigură protecţia terenurilor contra degradării sau distrugerii sînt interzise.”</w:t>
      </w:r>
    </w:p>
    <w:p w:rsidR="00D15678" w:rsidRPr="00706AEF" w:rsidRDefault="00D15678" w:rsidP="00D15678">
      <w:pPr>
        <w:pStyle w:val="21"/>
        <w:tabs>
          <w:tab w:val="left" w:pos="3965"/>
        </w:tabs>
        <w:ind w:firstLine="720"/>
        <w:contextualSpacing/>
        <w:jc w:val="both"/>
        <w:rPr>
          <w:b/>
          <w:sz w:val="28"/>
          <w:szCs w:val="28"/>
          <w:lang w:val="ro-RO"/>
        </w:rPr>
      </w:pPr>
    </w:p>
    <w:p w:rsidR="00D15678" w:rsidRPr="00706AEF" w:rsidRDefault="00D15678" w:rsidP="00D15678">
      <w:pPr>
        <w:tabs>
          <w:tab w:val="left" w:pos="7938"/>
        </w:tabs>
        <w:contextualSpacing/>
        <w:rPr>
          <w:sz w:val="28"/>
          <w:szCs w:val="28"/>
          <w:lang w:val="ro-RO" w:eastAsia="ru-RU"/>
        </w:rPr>
      </w:pPr>
      <w:r w:rsidRPr="00706AEF">
        <w:rPr>
          <w:b/>
          <w:sz w:val="28"/>
          <w:szCs w:val="28"/>
          <w:lang w:val="ro-RO" w:eastAsia="ru-RU"/>
        </w:rPr>
        <w:t>Art. II. –</w:t>
      </w:r>
      <w:r w:rsidRPr="00706AEF">
        <w:rPr>
          <w:sz w:val="28"/>
          <w:szCs w:val="28"/>
          <w:lang w:val="ro-RO" w:eastAsia="ru-RU"/>
        </w:rPr>
        <w:t xml:space="preserve"> Legea nr. 1456-XII din 25 mai 1993 cu privire la activitatea farmaceutică (republicată în Monitorul Oficial al Republicii Moldova, 2005, </w:t>
      </w:r>
      <w:r w:rsidRPr="00706AEF">
        <w:rPr>
          <w:sz w:val="28"/>
          <w:szCs w:val="28"/>
          <w:lang w:val="ro-RO" w:eastAsia="ru-RU"/>
        </w:rPr>
        <w:lastRenderedPageBreak/>
        <w:t xml:space="preserve">nr. 59-61, art. 200), cu modificările şi completările ulterioare, se modifică şi se completează după cum urmează: </w:t>
      </w:r>
    </w:p>
    <w:p w:rsidR="00D15678" w:rsidRPr="00706AEF" w:rsidRDefault="00D15678" w:rsidP="00D15678">
      <w:pPr>
        <w:tabs>
          <w:tab w:val="left" w:pos="7938"/>
        </w:tabs>
        <w:contextualSpacing/>
        <w:rPr>
          <w:sz w:val="28"/>
          <w:szCs w:val="28"/>
          <w:lang w:val="ro-RO"/>
        </w:rPr>
      </w:pPr>
      <w:r w:rsidRPr="00706AEF">
        <w:rPr>
          <w:sz w:val="28"/>
          <w:szCs w:val="28"/>
          <w:lang w:val="ro-RO" w:eastAsia="ru-RU"/>
        </w:rPr>
        <w:t xml:space="preserve">1. </w:t>
      </w:r>
      <w:r w:rsidRPr="00706AEF">
        <w:rPr>
          <w:sz w:val="28"/>
          <w:szCs w:val="28"/>
          <w:lang w:val="ro-RO"/>
        </w:rPr>
        <w:t xml:space="preserve">Articolul 10 se completează cu o nouă propoziție cu următorul cuprins: „Modul de solicitare, acordare, suspendare și retragere a actelor permisive prevăzute și instituite de prezenta lege pentru agenții economici este reglementată de Legea nr. 160 din 22 iulie 2011 privind reglementarea prin autorizare a activității de întreprinzător în partea în care nu este reglementat de prezenta lege”. </w:t>
      </w:r>
    </w:p>
    <w:p w:rsidR="00D15678" w:rsidRPr="00706AEF" w:rsidRDefault="00D15678" w:rsidP="00D15678">
      <w:pPr>
        <w:tabs>
          <w:tab w:val="left" w:pos="7938"/>
        </w:tabs>
        <w:contextualSpacing/>
        <w:rPr>
          <w:sz w:val="28"/>
          <w:szCs w:val="28"/>
          <w:lang w:val="ro-RO"/>
        </w:rPr>
      </w:pPr>
      <w:r w:rsidRPr="00706AEF">
        <w:rPr>
          <w:sz w:val="28"/>
          <w:szCs w:val="28"/>
          <w:lang w:val="ro-RO"/>
        </w:rPr>
        <w:t>2. Articolul 11:</w:t>
      </w:r>
    </w:p>
    <w:p w:rsidR="00D15678" w:rsidRPr="00706AEF" w:rsidRDefault="00D15678" w:rsidP="00D15678">
      <w:pPr>
        <w:tabs>
          <w:tab w:val="left" w:pos="709"/>
          <w:tab w:val="left" w:pos="851"/>
          <w:tab w:val="left" w:pos="7938"/>
          <w:tab w:val="right" w:pos="9645"/>
        </w:tabs>
        <w:contextualSpacing/>
        <w:rPr>
          <w:sz w:val="28"/>
          <w:szCs w:val="28"/>
          <w:lang w:val="ro-RO"/>
        </w:rPr>
      </w:pPr>
      <w:r w:rsidRPr="00706AEF">
        <w:rPr>
          <w:sz w:val="28"/>
          <w:szCs w:val="28"/>
          <w:lang w:val="ro-RO"/>
        </w:rPr>
        <w:t>se completează cu alineatele (1</w:t>
      </w:r>
      <w:r w:rsidRPr="00706AEF">
        <w:rPr>
          <w:sz w:val="28"/>
          <w:szCs w:val="28"/>
          <w:vertAlign w:val="superscript"/>
          <w:lang w:val="ro-RO"/>
        </w:rPr>
        <w:t>1</w:t>
      </w:r>
      <w:r w:rsidRPr="00706AEF">
        <w:rPr>
          <w:sz w:val="28"/>
          <w:szCs w:val="28"/>
          <w:lang w:val="ro-RO"/>
        </w:rPr>
        <w:t>), (1</w:t>
      </w:r>
      <w:r w:rsidRPr="00706AEF">
        <w:rPr>
          <w:sz w:val="28"/>
          <w:szCs w:val="28"/>
          <w:vertAlign w:val="superscript"/>
          <w:lang w:val="ro-RO"/>
        </w:rPr>
        <w:t>2</w:t>
      </w:r>
      <w:r w:rsidRPr="00706AEF">
        <w:rPr>
          <w:sz w:val="28"/>
          <w:szCs w:val="28"/>
          <w:lang w:val="ro-RO"/>
        </w:rPr>
        <w:t>), (1</w:t>
      </w:r>
      <w:r w:rsidRPr="00706AEF">
        <w:rPr>
          <w:sz w:val="28"/>
          <w:szCs w:val="28"/>
          <w:vertAlign w:val="superscript"/>
          <w:lang w:val="ro-RO"/>
        </w:rPr>
        <w:t>3</w:t>
      </w:r>
      <w:r w:rsidRPr="00706AEF">
        <w:rPr>
          <w:sz w:val="28"/>
          <w:szCs w:val="28"/>
          <w:lang w:val="ro-RO"/>
        </w:rPr>
        <w:t>) cu următorul cuprins:</w:t>
      </w:r>
      <w:r w:rsidRPr="00706AEF">
        <w:rPr>
          <w:sz w:val="28"/>
          <w:szCs w:val="28"/>
          <w:lang w:val="ro-RO"/>
        </w:rPr>
        <w:tab/>
      </w:r>
    </w:p>
    <w:p w:rsidR="00D15678" w:rsidRPr="00706AEF" w:rsidRDefault="00D15678" w:rsidP="00D15678">
      <w:pPr>
        <w:tabs>
          <w:tab w:val="left" w:pos="709"/>
          <w:tab w:val="left" w:pos="851"/>
          <w:tab w:val="left" w:pos="7938"/>
          <w:tab w:val="right" w:pos="9645"/>
        </w:tabs>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În vederea inițierii procedurii de autorizare a unui produs medicamentos de uz uman, solicitantul depune la Agenția Medicamentului și Dispozitivelor Medicale:</w:t>
      </w:r>
    </w:p>
    <w:p w:rsidR="00D15678" w:rsidRPr="00706AEF" w:rsidRDefault="00D15678" w:rsidP="00AE0D8E">
      <w:pPr>
        <w:pStyle w:val="-14"/>
        <w:numPr>
          <w:ilvl w:val="0"/>
          <w:numId w:val="6"/>
        </w:numPr>
        <w:tabs>
          <w:tab w:val="left" w:pos="709"/>
          <w:tab w:val="left" w:pos="851"/>
          <w:tab w:val="left" w:pos="1134"/>
          <w:tab w:val="left" w:pos="7938"/>
        </w:tabs>
        <w:ind w:left="0" w:firstLine="720"/>
        <w:jc w:val="both"/>
        <w:rPr>
          <w:sz w:val="28"/>
          <w:szCs w:val="28"/>
          <w:lang w:val="ro-RO"/>
        </w:rPr>
      </w:pPr>
      <w:r w:rsidRPr="00706AEF">
        <w:rPr>
          <w:sz w:val="28"/>
          <w:szCs w:val="28"/>
          <w:lang w:val="ro-RO"/>
        </w:rPr>
        <w:t>cerere de autorizare;</w:t>
      </w:r>
    </w:p>
    <w:p w:rsidR="00D15678" w:rsidRPr="00706AEF" w:rsidRDefault="00D15678" w:rsidP="00AE0D8E">
      <w:pPr>
        <w:pStyle w:val="-14"/>
        <w:numPr>
          <w:ilvl w:val="0"/>
          <w:numId w:val="6"/>
        </w:numPr>
        <w:tabs>
          <w:tab w:val="left" w:pos="709"/>
          <w:tab w:val="left" w:pos="851"/>
          <w:tab w:val="left" w:pos="1134"/>
          <w:tab w:val="left" w:pos="7938"/>
        </w:tabs>
        <w:ind w:left="0" w:firstLine="720"/>
        <w:jc w:val="both"/>
        <w:rPr>
          <w:sz w:val="28"/>
          <w:szCs w:val="28"/>
          <w:lang w:val="ro-RO"/>
        </w:rPr>
      </w:pPr>
      <w:r w:rsidRPr="00706AEF">
        <w:rPr>
          <w:sz w:val="28"/>
          <w:szCs w:val="28"/>
          <w:lang w:val="ro-RO"/>
        </w:rPr>
        <w:t>dosarul pentru autorizare în conformitate cu cerinţele aprobate de Guvern.</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(1</w:t>
      </w:r>
      <w:r w:rsidRPr="00706AEF">
        <w:rPr>
          <w:sz w:val="28"/>
          <w:szCs w:val="28"/>
          <w:vertAlign w:val="superscript"/>
          <w:lang w:val="ro-RO"/>
        </w:rPr>
        <w:t>2</w:t>
      </w:r>
      <w:r w:rsidRPr="00706AEF">
        <w:rPr>
          <w:sz w:val="28"/>
          <w:szCs w:val="28"/>
          <w:lang w:val="ro-RO"/>
        </w:rPr>
        <w:t>) Certificatul de înregistrare a medicamentului se eliberează pentru medicamentele care îndeplinesc condiţiile de calitate, eficacitate şi siguranţă prevăzute în actele normative emise de Guvern.</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(1</w:t>
      </w:r>
      <w:r w:rsidRPr="00706AEF">
        <w:rPr>
          <w:sz w:val="28"/>
          <w:szCs w:val="28"/>
          <w:vertAlign w:val="superscript"/>
          <w:lang w:val="ro-RO"/>
        </w:rPr>
        <w:t>3</w:t>
      </w:r>
      <w:r w:rsidRPr="00706AEF">
        <w:rPr>
          <w:sz w:val="28"/>
          <w:szCs w:val="28"/>
          <w:lang w:val="ro-RO"/>
        </w:rPr>
        <w:t xml:space="preserve">) Certificatul de înregistrare a medicamentului se eliberează gratis și este pe un termen </w:t>
      </w:r>
      <w:r w:rsidR="00E72888" w:rsidRPr="00706AEF">
        <w:rPr>
          <w:sz w:val="28"/>
          <w:szCs w:val="28"/>
          <w:lang w:val="ro-RO"/>
        </w:rPr>
        <w:t>de 5 ani. După expirare, acesta urmează a fi reînnoit pentru următorii 5 ani și rămâne valabil pe o durată nedeterminată. La expirarea termenului de valabilitate a Certificatului de înregistrare a medicamentului, în cazul nedepunerii cererii de reîn</w:t>
      </w:r>
      <w:r w:rsidR="00671AAF" w:rsidRPr="00706AEF">
        <w:rPr>
          <w:sz w:val="28"/>
          <w:szCs w:val="28"/>
          <w:lang w:val="ro-RO"/>
        </w:rPr>
        <w:t>noire</w:t>
      </w:r>
      <w:r w:rsidR="00E72888" w:rsidRPr="00706AEF">
        <w:rPr>
          <w:sz w:val="28"/>
          <w:szCs w:val="28"/>
          <w:lang w:val="ro-RO"/>
        </w:rPr>
        <w:t xml:space="preserve">, </w:t>
      </w:r>
      <w:r w:rsidR="00671AAF" w:rsidRPr="00706AEF">
        <w:rPr>
          <w:sz w:val="28"/>
          <w:szCs w:val="28"/>
          <w:lang w:val="ro-RO"/>
        </w:rPr>
        <w:t>medicamentul</w:t>
      </w:r>
      <w:r w:rsidR="00E72888" w:rsidRPr="00706AEF">
        <w:rPr>
          <w:sz w:val="28"/>
          <w:szCs w:val="28"/>
          <w:lang w:val="ro-RO"/>
        </w:rPr>
        <w:t xml:space="preserve"> se exclude din Nomenclatorul de stat</w:t>
      </w:r>
      <w:r w:rsidRPr="00706AEF">
        <w:rPr>
          <w:sz w:val="28"/>
          <w:szCs w:val="28"/>
          <w:lang w:val="ro-RO"/>
        </w:rPr>
        <w:t>.”;</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ab/>
        <w:t>alineatul (2) se abrogă.</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3. Se completează cu articolele 11</w:t>
      </w:r>
      <w:r w:rsidRPr="00706AEF">
        <w:rPr>
          <w:sz w:val="28"/>
          <w:szCs w:val="28"/>
          <w:vertAlign w:val="superscript"/>
          <w:lang w:val="ro-RO"/>
        </w:rPr>
        <w:t>2</w:t>
      </w:r>
      <w:r w:rsidRPr="00706AEF">
        <w:rPr>
          <w:sz w:val="28"/>
          <w:szCs w:val="28"/>
          <w:lang w:val="ro-RO"/>
        </w:rPr>
        <w:t>, 11</w:t>
      </w:r>
      <w:r w:rsidRPr="00706AEF">
        <w:rPr>
          <w:sz w:val="28"/>
          <w:szCs w:val="28"/>
          <w:vertAlign w:val="superscript"/>
          <w:lang w:val="ro-RO"/>
        </w:rPr>
        <w:t>3</w:t>
      </w:r>
      <w:r w:rsidRPr="00706AEF">
        <w:rPr>
          <w:sz w:val="28"/>
          <w:szCs w:val="28"/>
          <w:lang w:val="ro-RO"/>
        </w:rPr>
        <w:t xml:space="preserve"> şi 11</w:t>
      </w:r>
      <w:r w:rsidRPr="00706AEF">
        <w:rPr>
          <w:sz w:val="28"/>
          <w:szCs w:val="28"/>
          <w:vertAlign w:val="superscript"/>
          <w:lang w:val="ro-RO"/>
        </w:rPr>
        <w:t>4</w:t>
      </w:r>
      <w:r w:rsidRPr="00706AEF">
        <w:rPr>
          <w:sz w:val="28"/>
          <w:szCs w:val="28"/>
          <w:lang w:val="ro-RO"/>
        </w:rPr>
        <w:t xml:space="preserve"> cu următorul cuprins:</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w:t>
      </w:r>
      <w:r w:rsidRPr="00706AEF">
        <w:rPr>
          <w:b/>
          <w:sz w:val="28"/>
          <w:szCs w:val="28"/>
          <w:lang w:val="ro-RO"/>
        </w:rPr>
        <w:t>Articolul 11</w:t>
      </w:r>
      <w:r w:rsidRPr="00706AEF">
        <w:rPr>
          <w:b/>
          <w:sz w:val="28"/>
          <w:szCs w:val="28"/>
          <w:vertAlign w:val="superscript"/>
          <w:lang w:val="ro-RO"/>
        </w:rPr>
        <w:t>2</w:t>
      </w:r>
      <w:r w:rsidRPr="00706AEF">
        <w:rPr>
          <w:b/>
          <w:sz w:val="28"/>
          <w:szCs w:val="28"/>
          <w:lang w:val="ro-RO"/>
        </w:rPr>
        <w:t>.</w:t>
      </w:r>
      <w:r w:rsidRPr="00706AEF">
        <w:rPr>
          <w:sz w:val="28"/>
          <w:szCs w:val="28"/>
          <w:lang w:val="ro-RO"/>
        </w:rPr>
        <w:t xml:space="preserve"> Respingerea cererii de autorizare</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(1) Agenția Medicamentului și Dispozitivelor Medicale respinge cererea de autorizare a unui medicament în cazul în care:</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a) se constată necorespunderea documentelor depuse pentru autorizare cu cerinţele prevăzute la art. 11 alineatul (1</w:t>
      </w:r>
      <w:r w:rsidRPr="00706AEF">
        <w:rPr>
          <w:sz w:val="28"/>
          <w:szCs w:val="28"/>
          <w:vertAlign w:val="superscript"/>
          <w:lang w:val="ro-RO"/>
        </w:rPr>
        <w:t>1</w:t>
      </w:r>
      <w:r w:rsidRPr="00706AEF">
        <w:rPr>
          <w:sz w:val="28"/>
          <w:szCs w:val="28"/>
          <w:lang w:val="ro-RO"/>
        </w:rPr>
        <w:t xml:space="preserve">); </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b) raportul risc–beneficiu nu este favorabil;</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 xml:space="preserve">c) eficacitatea terapeutică nu este suficient dovedită; </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d) compoziţia calitativă şi cantitativă nu este conformă cu declaraţia.</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 xml:space="preserve">(2) Solicitantul poate înainta Agenției Medicamentului și Dispozitivelor Medicale o contestaţie, însoţită de justificări detaliate în susţinerea acesteia, în termen de 30 de zile calendaristice de la data primirii deciziei de respingere. </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(3) Agenția Medicamentului și Dispozitivelor Medicale examinează situaţia creată şi este obligată să ofere solicitantului un răspuns privind examinarea şi soluţionarea contestaţiei în termen de 30 de zile calendaristice de la primirea contestaţiei şi a documentelor justificative.</w:t>
      </w:r>
    </w:p>
    <w:p w:rsidR="00D15678" w:rsidRPr="00706AEF" w:rsidRDefault="00D15678" w:rsidP="00D15678">
      <w:pPr>
        <w:tabs>
          <w:tab w:val="left" w:pos="709"/>
          <w:tab w:val="left" w:pos="851"/>
          <w:tab w:val="left" w:pos="7938"/>
        </w:tabs>
        <w:contextualSpacing/>
        <w:rPr>
          <w:sz w:val="28"/>
          <w:szCs w:val="28"/>
          <w:lang w:val="ro-RO"/>
        </w:rPr>
      </w:pPr>
      <w:r w:rsidRPr="00706AEF">
        <w:rPr>
          <w:b/>
          <w:sz w:val="28"/>
          <w:szCs w:val="28"/>
          <w:lang w:val="ro-RO"/>
        </w:rPr>
        <w:t>Articolul 11</w:t>
      </w:r>
      <w:r w:rsidRPr="00706AEF">
        <w:rPr>
          <w:b/>
          <w:sz w:val="28"/>
          <w:szCs w:val="28"/>
          <w:vertAlign w:val="superscript"/>
          <w:lang w:val="ro-RO"/>
        </w:rPr>
        <w:t>3</w:t>
      </w:r>
      <w:r w:rsidRPr="00706AEF">
        <w:rPr>
          <w:b/>
          <w:sz w:val="28"/>
          <w:szCs w:val="28"/>
          <w:lang w:val="ro-RO"/>
        </w:rPr>
        <w:t>.</w:t>
      </w:r>
      <w:r w:rsidRPr="00706AEF">
        <w:rPr>
          <w:sz w:val="28"/>
          <w:szCs w:val="28"/>
          <w:lang w:val="ro-RO"/>
        </w:rPr>
        <w:t xml:space="preserve"> Suspendarea certificatului de înregistrare a medicamentului</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lastRenderedPageBreak/>
        <w:t>(1) Agenția Medicamentului și Dispozitivelor Medicale suspendă certificatul de înregistrare a medicamentului în cazul în care producătorul a schimbat datele cuprinse în dosarul pus la baza autorizării acestuia, fără a anunţa Agenția Medicamentului și Dispozitivelor Medicale, ceea ce poate aduce prejudicii inofensivităţii produsului şi/sau drepturilor consumatorului.</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(2) Suspendarea încetează odată cu înlăturarea neajunsurilor care au stat la baza deciziei de suspendare sau ca urmare a aprobării modificărilor postautorizare.</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(3) În cazuri de urgenţă (alerte ale Organizaţiei Mondiale a Sănătăţii şi Agenţiei Europene a Medicamentului, notificări privind calitatea, notificări de depistare a medicamentelor contrafăcute şi de comunicare a reacţiilor adverse grave la administrarea medicamentelor), în vederea protejării sănătăţii populaţiei, Agenția Medicamentului și Dispozitivelor Medicale suspendă folosirea pe teritoriul Republicii Moldova a unui medicament autorizat şi retrage din Nomenclatorul de stat medicamentul autorizat, dar care s-a dovedit a fi ofensiv.</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 xml:space="preserve">(4) Agenția Medicamentului și Dispozitivelor Medicale informează în scris producătorul despre suspendarea Certificatului de înregistrare a medicamentului. </w:t>
      </w:r>
    </w:p>
    <w:p w:rsidR="00D15678" w:rsidRPr="00706AEF" w:rsidRDefault="00D15678" w:rsidP="00D15678">
      <w:pPr>
        <w:tabs>
          <w:tab w:val="left" w:pos="709"/>
          <w:tab w:val="left" w:pos="851"/>
          <w:tab w:val="left" w:pos="7938"/>
        </w:tabs>
        <w:contextualSpacing/>
        <w:rPr>
          <w:sz w:val="28"/>
          <w:szCs w:val="28"/>
          <w:lang w:val="ro-RO"/>
        </w:rPr>
      </w:pPr>
      <w:r w:rsidRPr="00706AEF">
        <w:rPr>
          <w:b/>
          <w:sz w:val="28"/>
          <w:szCs w:val="28"/>
          <w:lang w:val="ro-RO"/>
        </w:rPr>
        <w:t>Articolul 11</w:t>
      </w:r>
      <w:r w:rsidRPr="00706AEF">
        <w:rPr>
          <w:b/>
          <w:sz w:val="28"/>
          <w:szCs w:val="28"/>
          <w:vertAlign w:val="superscript"/>
          <w:lang w:val="ro-RO"/>
        </w:rPr>
        <w:t>4</w:t>
      </w:r>
      <w:r w:rsidRPr="00706AEF">
        <w:rPr>
          <w:b/>
          <w:sz w:val="28"/>
          <w:szCs w:val="28"/>
          <w:lang w:val="ro-RO"/>
        </w:rPr>
        <w:t>.</w:t>
      </w:r>
      <w:r w:rsidRPr="00706AEF">
        <w:rPr>
          <w:sz w:val="28"/>
          <w:szCs w:val="28"/>
          <w:lang w:val="ro-RO"/>
        </w:rPr>
        <w:t xml:space="preserve"> Retragerea Certificatului de înregistrare a medicamentului</w:t>
      </w:r>
    </w:p>
    <w:p w:rsidR="00D15678" w:rsidRPr="00706AEF" w:rsidRDefault="00D15678" w:rsidP="00D15678">
      <w:pPr>
        <w:tabs>
          <w:tab w:val="left" w:pos="709"/>
          <w:tab w:val="left" w:pos="851"/>
          <w:tab w:val="left" w:pos="7938"/>
        </w:tabs>
        <w:contextualSpacing/>
        <w:rPr>
          <w:sz w:val="28"/>
          <w:szCs w:val="28"/>
          <w:lang w:val="ro-RO"/>
        </w:rPr>
      </w:pPr>
      <w:r w:rsidRPr="00706AEF">
        <w:rPr>
          <w:sz w:val="28"/>
          <w:szCs w:val="28"/>
          <w:lang w:val="ro-RO"/>
        </w:rPr>
        <w:t>(1) Agenția Medicamentului și Dispozitivelor Medicale retrage Certificatul de înregistrare a medicamentului în următoarele cazuri:</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a) este depăşit de progresele terapeutice, are eficacitate nesatisfăcătoare sau prezintă o corelaţie risc–beneficiu necorespunzătoare;</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b) este lipsit de eficacitate terapeutică;</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c) producătorul solicită retragerea Certificatului de înregistrare a medicamentului;</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d) locul de producere nu corespunde declaraţiilor din documentaţia depusă la etapa autorizării, fapt constatat în urma inspecţiei producătorului dat, efectuate pe perioada valabilităţii Certificatului de înregistrare a medicamentului;</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 xml:space="preserve">e) medicamentul nu este importat în Republica Moldova timp de 3 ani consecutivi de la emiterea Certificatului de înregistrare a medicamentului; </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f) medicamentul autorizat, pus pe piaţă anterior, nu mai este prezent  timp de 3 ani consecutivi în Republica Moldova.</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(2) Agenția Medicamentului și Dispozitivelor Medicale va informa în scris deţinătorul despre retragerea Certificatului de înregistrare în termen de pînă la 3 zile calendaristice.”</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eastAsia="ru-RU"/>
        </w:rPr>
        <w:t>4. Articolul 14</w:t>
      </w:r>
      <w:r w:rsidRPr="00706AEF">
        <w:rPr>
          <w:sz w:val="28"/>
          <w:szCs w:val="28"/>
          <w:vertAlign w:val="superscript"/>
          <w:lang w:val="ro-RO" w:eastAsia="ru-RU"/>
        </w:rPr>
        <w:t xml:space="preserve">1 </w:t>
      </w:r>
      <w:r w:rsidRPr="00706AEF">
        <w:rPr>
          <w:sz w:val="28"/>
          <w:szCs w:val="28"/>
          <w:lang w:val="ro-RO" w:eastAsia="ru-RU"/>
        </w:rPr>
        <w:t xml:space="preserve"> se completează cu alineatele (2)-(3) cu </w:t>
      </w:r>
      <w:r w:rsidRPr="00706AEF">
        <w:rPr>
          <w:sz w:val="28"/>
          <w:szCs w:val="28"/>
          <w:lang w:val="ro-RO"/>
        </w:rPr>
        <w:t xml:space="preserve">următorul cuprins: </w:t>
      </w:r>
    </w:p>
    <w:p w:rsidR="00D15678" w:rsidRPr="00706AEF" w:rsidRDefault="00D15678" w:rsidP="00D15678">
      <w:pPr>
        <w:tabs>
          <w:tab w:val="left" w:pos="709"/>
          <w:tab w:val="left" w:pos="851"/>
        </w:tabs>
        <w:contextualSpacing/>
        <w:rPr>
          <w:sz w:val="28"/>
          <w:szCs w:val="28"/>
          <w:lang w:val="ro-RO"/>
        </w:rPr>
      </w:pPr>
      <w:r w:rsidRPr="00706AEF">
        <w:rPr>
          <w:sz w:val="28"/>
          <w:szCs w:val="28"/>
          <w:lang w:val="ro-RO"/>
        </w:rPr>
        <w:t xml:space="preserve">„(2) Temei pentru desfăşurarea activităţii farmaceutice servesc licenţa și certificatul de acreditare eliberate conform Legii nr. 160 din 22 iulie 2011 privind reglementarea prin autorizare a activității de întreprinzător și a legilor  speciale. </w:t>
      </w:r>
    </w:p>
    <w:p w:rsidR="00D15678" w:rsidRPr="00706AEF" w:rsidRDefault="00D15678" w:rsidP="00D15678">
      <w:pPr>
        <w:tabs>
          <w:tab w:val="left" w:pos="4962"/>
        </w:tabs>
        <w:contextualSpacing/>
        <w:rPr>
          <w:sz w:val="28"/>
          <w:szCs w:val="28"/>
          <w:lang w:val="ro-RO"/>
        </w:rPr>
      </w:pPr>
      <w:r w:rsidRPr="00706AEF">
        <w:rPr>
          <w:sz w:val="28"/>
          <w:szCs w:val="28"/>
          <w:lang w:val="ro-RO"/>
        </w:rPr>
        <w:t>(3) Modul de solicitare, acordare, suspendare și retragere a actelor permisive prevăzute și instituite de prezenta lege pentru agenții economici este reglementat de Legea nr. 160 din 22 iulie 2011 privind reglementarea prin autorizare a activității de întreprinzător în partea în care nu este reglementat de prezenta lege.”</w:t>
      </w:r>
    </w:p>
    <w:p w:rsidR="00D15678" w:rsidRPr="00706AEF" w:rsidRDefault="00D15678" w:rsidP="00D15678">
      <w:pPr>
        <w:pStyle w:val="-14"/>
        <w:ind w:left="0" w:firstLine="720"/>
        <w:jc w:val="both"/>
        <w:rPr>
          <w:rFonts w:eastAsia="Times New Roman"/>
          <w:sz w:val="28"/>
          <w:szCs w:val="28"/>
          <w:lang w:val="ro-RO" w:eastAsia="ru-RU"/>
        </w:rPr>
      </w:pPr>
      <w:r w:rsidRPr="00706AEF">
        <w:rPr>
          <w:rFonts w:eastAsia="Times New Roman"/>
          <w:sz w:val="28"/>
          <w:szCs w:val="28"/>
          <w:lang w:val="ro-RO" w:eastAsia="ru-RU"/>
        </w:rPr>
        <w:t>5. Articolul 14</w:t>
      </w:r>
      <w:r w:rsidRPr="00706AEF">
        <w:rPr>
          <w:rFonts w:eastAsia="Times New Roman"/>
          <w:sz w:val="28"/>
          <w:szCs w:val="28"/>
          <w:vertAlign w:val="superscript"/>
          <w:lang w:val="ro-RO" w:eastAsia="ru-RU"/>
        </w:rPr>
        <w:t xml:space="preserve">2 </w:t>
      </w:r>
      <w:r w:rsidRPr="00706AEF">
        <w:rPr>
          <w:rFonts w:eastAsia="Times New Roman"/>
          <w:sz w:val="28"/>
          <w:szCs w:val="28"/>
          <w:lang w:val="ro-RO" w:eastAsia="ru-RU"/>
        </w:rPr>
        <w:t>va avea următorul cuprins:</w:t>
      </w:r>
    </w:p>
    <w:p w:rsidR="00D15678" w:rsidRPr="00706AEF" w:rsidRDefault="00D15678" w:rsidP="00D15678">
      <w:pPr>
        <w:tabs>
          <w:tab w:val="left" w:pos="851"/>
          <w:tab w:val="left" w:pos="1701"/>
        </w:tabs>
        <w:contextualSpacing/>
        <w:rPr>
          <w:sz w:val="28"/>
          <w:szCs w:val="28"/>
          <w:lang w:val="ro-RO"/>
        </w:rPr>
      </w:pPr>
      <w:r w:rsidRPr="00706AEF">
        <w:rPr>
          <w:sz w:val="28"/>
          <w:szCs w:val="28"/>
          <w:lang w:val="ro-RO" w:eastAsia="ru-RU"/>
        </w:rPr>
        <w:t>„</w:t>
      </w:r>
      <w:r w:rsidRPr="00706AEF">
        <w:rPr>
          <w:b/>
          <w:sz w:val="28"/>
          <w:szCs w:val="28"/>
          <w:lang w:val="ro-RO" w:eastAsia="ru-RU"/>
        </w:rPr>
        <w:t>Articolul 14</w:t>
      </w:r>
      <w:r w:rsidRPr="00706AEF">
        <w:rPr>
          <w:b/>
          <w:sz w:val="28"/>
          <w:szCs w:val="28"/>
          <w:vertAlign w:val="superscript"/>
          <w:lang w:val="ro-RO" w:eastAsia="ru-RU"/>
        </w:rPr>
        <w:t>2</w:t>
      </w:r>
      <w:r w:rsidRPr="00706AEF">
        <w:rPr>
          <w:sz w:val="28"/>
          <w:szCs w:val="28"/>
          <w:lang w:val="ro-RO" w:eastAsia="ru-RU"/>
        </w:rPr>
        <w:t xml:space="preserve">. </w:t>
      </w:r>
      <w:r w:rsidRPr="00706AEF">
        <w:rPr>
          <w:sz w:val="28"/>
          <w:szCs w:val="28"/>
          <w:lang w:val="ro-RO"/>
        </w:rPr>
        <w:t>Licenţierea activității farmaceutice</w:t>
      </w:r>
    </w:p>
    <w:p w:rsidR="00D15678" w:rsidRPr="00706AEF" w:rsidRDefault="00D15678" w:rsidP="00D15678">
      <w:pPr>
        <w:tabs>
          <w:tab w:val="left" w:pos="851"/>
          <w:tab w:val="left" w:pos="1701"/>
        </w:tabs>
        <w:contextualSpacing/>
        <w:rPr>
          <w:sz w:val="28"/>
          <w:szCs w:val="28"/>
          <w:lang w:val="ro-RO"/>
        </w:rPr>
      </w:pPr>
      <w:r w:rsidRPr="00706AEF">
        <w:rPr>
          <w:sz w:val="28"/>
          <w:szCs w:val="28"/>
          <w:lang w:val="ro-RO"/>
        </w:rPr>
        <w:t>(1) Pentru obținerea sau prelungirea licenței, solicitantul depune la Agenția Medicamentului și Dispozitivelor Medicale:</w:t>
      </w:r>
    </w:p>
    <w:p w:rsidR="00D15678" w:rsidRPr="00706AEF" w:rsidRDefault="00D15678" w:rsidP="00D15678">
      <w:pPr>
        <w:tabs>
          <w:tab w:val="left" w:pos="426"/>
          <w:tab w:val="left" w:pos="1701"/>
        </w:tabs>
        <w:contextualSpacing/>
        <w:rPr>
          <w:sz w:val="28"/>
          <w:szCs w:val="28"/>
          <w:lang w:val="ro-RO" w:eastAsia="ru-RU"/>
        </w:rPr>
      </w:pPr>
      <w:r w:rsidRPr="00706AEF">
        <w:rPr>
          <w:sz w:val="28"/>
          <w:szCs w:val="28"/>
          <w:lang w:val="ro-RO"/>
        </w:rPr>
        <w:t xml:space="preserve">a) declaraţia ce conține: denumirea, forma juridică de organizare, </w:t>
      </w:r>
      <w:r w:rsidRPr="00706AEF">
        <w:rPr>
          <w:sz w:val="28"/>
          <w:szCs w:val="28"/>
          <w:lang w:val="ro-RO"/>
        </w:rPr>
        <w:br/>
        <w:t>IDNO-ul întreprinderii sau al organizației ori numele, prenumele, adresa și IDNP-ul persoanei fizice solicitante; genul de activitate integral sau parțial, pentru a cărui desfășurare se dorește obținerea licenței; asumarea pe propria răspundere de către solicitantul de licență a responsabilității pentru respectarea condițiilor de licențiere la desfășurarea genului de activitate pentru care se solicită licența și pentru autenticitatea documentelor prezentate;</w:t>
      </w:r>
    </w:p>
    <w:p w:rsidR="00D15678" w:rsidRPr="00706AEF" w:rsidRDefault="00D15678" w:rsidP="00D15678">
      <w:pPr>
        <w:tabs>
          <w:tab w:val="left" w:pos="426"/>
          <w:tab w:val="left" w:pos="851"/>
          <w:tab w:val="left" w:pos="1701"/>
        </w:tabs>
        <w:contextualSpacing/>
        <w:rPr>
          <w:sz w:val="28"/>
          <w:szCs w:val="28"/>
          <w:lang w:val="ro-RO" w:eastAsia="ru-RU"/>
        </w:rPr>
      </w:pPr>
      <w:r w:rsidRPr="00706AEF">
        <w:rPr>
          <w:sz w:val="28"/>
          <w:szCs w:val="28"/>
          <w:lang w:val="ro-RO"/>
        </w:rPr>
        <w:tab/>
        <w:t>b) copia actului de proprietate sau a contractului de locaţiune a imobilului unde se va desfăşura activitatea licenţiată;</w:t>
      </w:r>
    </w:p>
    <w:p w:rsidR="00D15678" w:rsidRPr="00706AEF" w:rsidRDefault="00D15678" w:rsidP="00D15678">
      <w:pPr>
        <w:tabs>
          <w:tab w:val="left" w:pos="426"/>
          <w:tab w:val="left" w:pos="851"/>
          <w:tab w:val="left" w:pos="1701"/>
        </w:tabs>
        <w:contextualSpacing/>
        <w:rPr>
          <w:sz w:val="28"/>
          <w:szCs w:val="28"/>
          <w:lang w:val="ro-RO"/>
        </w:rPr>
      </w:pPr>
      <w:r w:rsidRPr="00706AEF">
        <w:rPr>
          <w:sz w:val="28"/>
          <w:szCs w:val="28"/>
          <w:lang w:val="ro-RO"/>
        </w:rPr>
        <w:tab/>
        <w:t>c) copiile diplomelor de absolvire a instituţiei superioare sau medii de specialitate în domeniul farmaceutic (după caz, certificatele de echivalare a diplomelor obţinute în străinătate, eliberate în modul stabilit);</w:t>
      </w:r>
    </w:p>
    <w:p w:rsidR="00D15678" w:rsidRPr="00706AEF" w:rsidRDefault="00D15678" w:rsidP="00D15678">
      <w:pPr>
        <w:tabs>
          <w:tab w:val="left" w:pos="426"/>
          <w:tab w:val="left" w:pos="851"/>
          <w:tab w:val="left" w:pos="1701"/>
        </w:tabs>
        <w:contextualSpacing/>
        <w:rPr>
          <w:sz w:val="28"/>
          <w:szCs w:val="28"/>
          <w:lang w:val="ro-RO"/>
        </w:rPr>
      </w:pPr>
      <w:r w:rsidRPr="00706AEF">
        <w:rPr>
          <w:sz w:val="28"/>
          <w:szCs w:val="28"/>
          <w:lang w:val="ro-RO"/>
        </w:rPr>
        <w:tab/>
        <w:t>d) copia certificatului ce confirmă perfecţionarea continuă a cunoştinţelor;</w:t>
      </w:r>
    </w:p>
    <w:p w:rsidR="00D15678" w:rsidRPr="00706AEF" w:rsidRDefault="00D15678" w:rsidP="00D15678">
      <w:pPr>
        <w:pStyle w:val="-14"/>
        <w:tabs>
          <w:tab w:val="left" w:pos="426"/>
          <w:tab w:val="left" w:pos="851"/>
          <w:tab w:val="left" w:pos="1701"/>
        </w:tabs>
        <w:ind w:left="0" w:firstLine="720"/>
        <w:jc w:val="both"/>
        <w:rPr>
          <w:sz w:val="28"/>
          <w:szCs w:val="28"/>
          <w:lang w:val="ro-RO"/>
        </w:rPr>
      </w:pPr>
      <w:r w:rsidRPr="00706AEF">
        <w:rPr>
          <w:rFonts w:eastAsia="Times New Roman"/>
          <w:sz w:val="28"/>
          <w:szCs w:val="28"/>
          <w:lang w:val="ro-RO" w:eastAsia="ru-RU"/>
        </w:rPr>
        <w:tab/>
        <w:t>e)  copiile ordinelor de angajare a conducătorilor unităților farmaceutice și filialelor acestora</w:t>
      </w:r>
      <w:r w:rsidRPr="00706AEF">
        <w:rPr>
          <w:sz w:val="28"/>
          <w:szCs w:val="28"/>
          <w:lang w:val="ro-RO"/>
        </w:rPr>
        <w:t>.</w:t>
      </w:r>
    </w:p>
    <w:p w:rsidR="00D15678" w:rsidRPr="00706AEF" w:rsidRDefault="00D15678" w:rsidP="00D15678">
      <w:pPr>
        <w:tabs>
          <w:tab w:val="left" w:pos="1701"/>
        </w:tabs>
        <w:contextualSpacing/>
        <w:rPr>
          <w:sz w:val="28"/>
          <w:szCs w:val="28"/>
          <w:lang w:val="ro-RO"/>
        </w:rPr>
      </w:pPr>
      <w:r w:rsidRPr="00706AEF">
        <w:rPr>
          <w:sz w:val="28"/>
          <w:szCs w:val="28"/>
          <w:lang w:val="ro-RO"/>
        </w:rPr>
        <w:t xml:space="preserve">(2) În ziua înregistrării cererii și documentelor stabilite de prezentul articol pentru primirea/reperfectarea licenței, autoritatea de licențiere va înștiința </w:t>
      </w:r>
      <w:r w:rsidR="007B7A63" w:rsidRPr="00706AEF">
        <w:rPr>
          <w:sz w:val="28"/>
          <w:szCs w:val="28"/>
          <w:lang w:val="ro-RO"/>
        </w:rPr>
        <w:t>Agenția Națională</w:t>
      </w:r>
      <w:r w:rsidRPr="00706AEF">
        <w:rPr>
          <w:sz w:val="28"/>
          <w:szCs w:val="28"/>
          <w:lang w:val="ro-RO"/>
        </w:rPr>
        <w:t xml:space="preserve"> </w:t>
      </w:r>
      <w:r w:rsidR="007B7A63" w:rsidRPr="00706AEF">
        <w:rPr>
          <w:sz w:val="28"/>
          <w:szCs w:val="28"/>
          <w:lang w:val="ro-RO"/>
        </w:rPr>
        <w:t xml:space="preserve">pentru </w:t>
      </w:r>
      <w:r w:rsidRPr="00706AEF">
        <w:rPr>
          <w:sz w:val="28"/>
          <w:szCs w:val="28"/>
          <w:lang w:val="ro-RO"/>
        </w:rPr>
        <w:t>Sănătate Publică</w:t>
      </w:r>
      <w:r w:rsidRPr="00706AEF">
        <w:rPr>
          <w:sz w:val="28"/>
          <w:szCs w:val="28"/>
          <w:lang w:val="ro-RO" w:eastAsia="en-GB"/>
        </w:rPr>
        <w:t xml:space="preserve"> și </w:t>
      </w:r>
      <w:r w:rsidRPr="00706AEF">
        <w:rPr>
          <w:sz w:val="28"/>
          <w:szCs w:val="28"/>
          <w:lang w:val="ro-RO"/>
        </w:rPr>
        <w:t xml:space="preserve">Comitetul permanent de control asupra drogurilor (în cazul comercializării preparatelor stupefiante şi/sau psihotrope), </w:t>
      </w:r>
      <w:r w:rsidRPr="00706AEF">
        <w:rPr>
          <w:sz w:val="28"/>
          <w:szCs w:val="28"/>
          <w:lang w:val="ro-RO" w:eastAsia="en-GB"/>
        </w:rPr>
        <w:t xml:space="preserve">pentru a se asigura (cu sau fără solicitarea unei vizite de control din partea </w:t>
      </w:r>
      <w:r w:rsidR="00892478" w:rsidRPr="00706AEF">
        <w:rPr>
          <w:sz w:val="28"/>
          <w:szCs w:val="28"/>
          <w:lang w:val="ro-RO" w:eastAsia="en-GB"/>
        </w:rPr>
        <w:t>Agenției Naționale pentru Sănătate Publică</w:t>
      </w:r>
      <w:r w:rsidRPr="00706AEF">
        <w:rPr>
          <w:sz w:val="28"/>
          <w:szCs w:val="28"/>
          <w:lang w:val="ro-RO" w:eastAsia="en-GB"/>
        </w:rPr>
        <w:t>), a solicita și a obține autorizațiile necesare desfășurării activității farmaceutice de la entitățile respective</w:t>
      </w:r>
      <w:r w:rsidRPr="00706AEF">
        <w:rPr>
          <w:sz w:val="28"/>
          <w:szCs w:val="28"/>
          <w:lang w:val="ro-RO"/>
        </w:rPr>
        <w:t xml:space="preserve">. </w:t>
      </w:r>
    </w:p>
    <w:p w:rsidR="00D15678" w:rsidRPr="00706AEF" w:rsidRDefault="00D15678" w:rsidP="00D15678">
      <w:pPr>
        <w:tabs>
          <w:tab w:val="left" w:pos="1701"/>
        </w:tabs>
        <w:contextualSpacing/>
        <w:rPr>
          <w:sz w:val="28"/>
          <w:szCs w:val="28"/>
          <w:lang w:val="ro-RO"/>
        </w:rPr>
      </w:pPr>
      <w:r w:rsidRPr="00706AEF">
        <w:rPr>
          <w:sz w:val="28"/>
          <w:szCs w:val="28"/>
          <w:lang w:val="ro-RO"/>
        </w:rPr>
        <w:t xml:space="preserve">(3) </w:t>
      </w:r>
      <w:r w:rsidRPr="00706AEF">
        <w:rPr>
          <w:sz w:val="28"/>
          <w:szCs w:val="28"/>
          <w:lang w:val="ro-RO" w:eastAsia="en-GB"/>
        </w:rPr>
        <w:t>În cel m</w:t>
      </w:r>
      <w:r w:rsidRPr="00706AEF">
        <w:rPr>
          <w:sz w:val="28"/>
          <w:szCs w:val="28"/>
          <w:lang w:val="ro-RO"/>
        </w:rPr>
        <w:t xml:space="preserve">ult 10 zile lucrătoarea de la data înștiințării, </w:t>
      </w:r>
      <w:r w:rsidR="009B2024" w:rsidRPr="00706AEF">
        <w:rPr>
          <w:sz w:val="28"/>
          <w:szCs w:val="28"/>
          <w:lang w:val="ro-RO"/>
        </w:rPr>
        <w:t>Agenția Naţională pentru Sănătate Publică</w:t>
      </w:r>
      <w:r w:rsidR="00892478" w:rsidRPr="00706AEF">
        <w:rPr>
          <w:sz w:val="28"/>
          <w:szCs w:val="28"/>
          <w:lang w:val="ro-RO"/>
        </w:rPr>
        <w:t xml:space="preserve">, </w:t>
      </w:r>
      <w:r w:rsidRPr="00706AEF">
        <w:rPr>
          <w:sz w:val="28"/>
          <w:szCs w:val="28"/>
          <w:lang w:val="ro-RO" w:eastAsia="en-GB"/>
        </w:rPr>
        <w:t>transmite notificare</w:t>
      </w:r>
      <w:r w:rsidR="00892478" w:rsidRPr="00706AEF">
        <w:rPr>
          <w:sz w:val="28"/>
          <w:szCs w:val="28"/>
          <w:lang w:val="ro-RO" w:eastAsia="en-GB"/>
        </w:rPr>
        <w:t>a</w:t>
      </w:r>
      <w:r w:rsidRPr="00706AEF">
        <w:rPr>
          <w:sz w:val="28"/>
          <w:szCs w:val="28"/>
          <w:lang w:val="ro-RO" w:eastAsia="en-GB"/>
        </w:rPr>
        <w:t xml:space="preserve"> sau procesul-verbal de contr</w:t>
      </w:r>
      <w:r w:rsidRPr="00706AEF">
        <w:rPr>
          <w:sz w:val="28"/>
          <w:szCs w:val="28"/>
          <w:lang w:val="ro-RO"/>
        </w:rPr>
        <w:t>ol privind rezultatele verificării efectuate</w:t>
      </w:r>
      <w:r w:rsidR="00892478" w:rsidRPr="00706AEF">
        <w:rPr>
          <w:sz w:val="28"/>
          <w:szCs w:val="28"/>
          <w:lang w:val="ro-RO"/>
        </w:rPr>
        <w:t xml:space="preserve">, iar în cazul Comitetului permanent de control asupra drogurilor – </w:t>
      </w:r>
      <w:r w:rsidRPr="00706AEF">
        <w:rPr>
          <w:sz w:val="28"/>
          <w:szCs w:val="28"/>
          <w:lang w:val="ro-RO"/>
        </w:rPr>
        <w:t xml:space="preserve">copiile autorizațiilor/avizelor emise în urma controlului. În cazul în care </w:t>
      </w:r>
      <w:r w:rsidR="007B7A63" w:rsidRPr="00706AEF">
        <w:rPr>
          <w:sz w:val="28"/>
          <w:szCs w:val="28"/>
          <w:lang w:val="ro-RO"/>
        </w:rPr>
        <w:t xml:space="preserve">Agenția </w:t>
      </w:r>
      <w:r w:rsidRPr="00706AEF">
        <w:rPr>
          <w:sz w:val="28"/>
          <w:szCs w:val="28"/>
          <w:lang w:val="ro-RO"/>
        </w:rPr>
        <w:t>Naţional</w:t>
      </w:r>
      <w:r w:rsidR="007B7A63" w:rsidRPr="00706AEF">
        <w:rPr>
          <w:sz w:val="28"/>
          <w:szCs w:val="28"/>
          <w:lang w:val="ro-RO"/>
        </w:rPr>
        <w:t>ă</w:t>
      </w:r>
      <w:r w:rsidRPr="00706AEF">
        <w:rPr>
          <w:sz w:val="28"/>
          <w:szCs w:val="28"/>
          <w:lang w:val="ro-RO"/>
        </w:rPr>
        <w:t xml:space="preserve"> </w:t>
      </w:r>
      <w:r w:rsidR="007B7A63" w:rsidRPr="00706AEF">
        <w:rPr>
          <w:sz w:val="28"/>
          <w:szCs w:val="28"/>
          <w:lang w:val="ro-RO"/>
        </w:rPr>
        <w:t xml:space="preserve">pentru </w:t>
      </w:r>
      <w:r w:rsidRPr="00706AEF">
        <w:rPr>
          <w:sz w:val="28"/>
          <w:szCs w:val="28"/>
          <w:lang w:val="ro-RO"/>
        </w:rPr>
        <w:t>Sănătate Publică</w:t>
      </w:r>
      <w:r w:rsidRPr="00706AEF">
        <w:rPr>
          <w:sz w:val="28"/>
          <w:szCs w:val="28"/>
          <w:lang w:val="ro-RO" w:eastAsia="en-GB"/>
        </w:rPr>
        <w:t xml:space="preserve"> </w:t>
      </w:r>
      <w:r w:rsidRPr="00706AEF">
        <w:rPr>
          <w:sz w:val="28"/>
          <w:szCs w:val="28"/>
          <w:lang w:val="ro-RO" w:eastAsia="ro-RO"/>
        </w:rPr>
        <w:t xml:space="preserve">nu a inițiat un control în urma notificării și/sau nu a </w:t>
      </w:r>
      <w:r w:rsidR="00892478" w:rsidRPr="00706AEF">
        <w:rPr>
          <w:sz w:val="28"/>
          <w:szCs w:val="28"/>
          <w:lang w:val="ro-RO" w:eastAsia="ro-RO"/>
        </w:rPr>
        <w:t>emis</w:t>
      </w:r>
      <w:r w:rsidRPr="00706AEF">
        <w:rPr>
          <w:sz w:val="28"/>
          <w:szCs w:val="28"/>
          <w:lang w:val="ro-RO" w:eastAsia="ro-RO"/>
        </w:rPr>
        <w:t xml:space="preserve"> </w:t>
      </w:r>
      <w:r w:rsidRPr="00706AEF">
        <w:rPr>
          <w:sz w:val="28"/>
          <w:szCs w:val="28"/>
          <w:lang w:val="ro-RO"/>
        </w:rPr>
        <w:t>proces-verbal de control</w:t>
      </w:r>
      <w:r w:rsidR="00892478" w:rsidRPr="00706AEF">
        <w:rPr>
          <w:sz w:val="28"/>
          <w:szCs w:val="28"/>
          <w:lang w:val="ro-RO"/>
        </w:rPr>
        <w:t>, iar Comitetului permanent de control asupra drogurilor nu a emis, după caz,</w:t>
      </w:r>
      <w:r w:rsidRPr="00706AEF">
        <w:rPr>
          <w:sz w:val="28"/>
          <w:szCs w:val="28"/>
          <w:lang w:val="ro-RO"/>
        </w:rPr>
        <w:t xml:space="preserve"> autorizați</w:t>
      </w:r>
      <w:r w:rsidR="00892478" w:rsidRPr="00706AEF">
        <w:rPr>
          <w:sz w:val="28"/>
          <w:szCs w:val="28"/>
          <w:lang w:val="ro-RO"/>
        </w:rPr>
        <w:t>a,</w:t>
      </w:r>
      <w:r w:rsidRPr="00706AEF">
        <w:rPr>
          <w:sz w:val="28"/>
          <w:szCs w:val="28"/>
          <w:lang w:val="ro-RO"/>
        </w:rPr>
        <w:t xml:space="preserve"> în decursul a 10 zile lucrătoare de la depunerea notificării survine principiul aprobării tacite.”</w:t>
      </w:r>
    </w:p>
    <w:p w:rsidR="00D15678" w:rsidRPr="00706AEF" w:rsidRDefault="00D15678" w:rsidP="00D15678">
      <w:pPr>
        <w:tabs>
          <w:tab w:val="left" w:pos="851"/>
          <w:tab w:val="left" w:pos="1134"/>
          <w:tab w:val="left" w:pos="1276"/>
          <w:tab w:val="left" w:pos="1701"/>
        </w:tabs>
        <w:contextualSpacing/>
        <w:rPr>
          <w:sz w:val="28"/>
          <w:szCs w:val="28"/>
          <w:lang w:val="ro-RO"/>
        </w:rPr>
      </w:pPr>
      <w:r w:rsidRPr="00706AEF">
        <w:rPr>
          <w:sz w:val="28"/>
          <w:szCs w:val="28"/>
          <w:lang w:val="ro-RO"/>
        </w:rPr>
        <w:t>(4) În cazul primirii refuzului de a emite autorizație de către entitățile solicitate, autoritatea de licențiere este în drept să refuze eliberarea licenței.</w:t>
      </w:r>
    </w:p>
    <w:p w:rsidR="00D15678" w:rsidRPr="00706AEF" w:rsidRDefault="00D15678" w:rsidP="00D15678">
      <w:pPr>
        <w:tabs>
          <w:tab w:val="left" w:pos="284"/>
          <w:tab w:val="left" w:pos="567"/>
          <w:tab w:val="left" w:pos="851"/>
          <w:tab w:val="left" w:pos="1701"/>
        </w:tabs>
        <w:contextualSpacing/>
        <w:rPr>
          <w:sz w:val="28"/>
          <w:szCs w:val="28"/>
          <w:lang w:val="ro-RO"/>
        </w:rPr>
      </w:pPr>
      <w:r w:rsidRPr="00706AEF">
        <w:rPr>
          <w:sz w:val="28"/>
          <w:szCs w:val="28"/>
          <w:lang w:val="ro-RO"/>
        </w:rPr>
        <w:t>(5) Drept temei de a retrage licența servesc:</w:t>
      </w:r>
    </w:p>
    <w:p w:rsidR="00D15678" w:rsidRPr="00706AEF" w:rsidRDefault="00D15678" w:rsidP="00D15678">
      <w:pPr>
        <w:tabs>
          <w:tab w:val="left" w:pos="284"/>
          <w:tab w:val="left" w:pos="851"/>
          <w:tab w:val="left" w:pos="993"/>
          <w:tab w:val="left" w:pos="1701"/>
        </w:tabs>
        <w:contextualSpacing/>
        <w:rPr>
          <w:sz w:val="28"/>
          <w:szCs w:val="28"/>
          <w:lang w:val="ro-RO"/>
        </w:rPr>
      </w:pPr>
      <w:r w:rsidRPr="00706AEF">
        <w:rPr>
          <w:sz w:val="28"/>
          <w:szCs w:val="28"/>
          <w:lang w:val="ro-RO"/>
        </w:rPr>
        <w:t>a) desfăşurarea de către titularul de licenţă a unei alte activităţi decît cea indicată în licenţă;</w:t>
      </w:r>
    </w:p>
    <w:p w:rsidR="00D15678" w:rsidRPr="00706AEF" w:rsidRDefault="00D15678" w:rsidP="00D15678">
      <w:pPr>
        <w:tabs>
          <w:tab w:val="left" w:pos="284"/>
          <w:tab w:val="left" w:pos="851"/>
          <w:tab w:val="left" w:pos="993"/>
          <w:tab w:val="left" w:pos="1701"/>
        </w:tabs>
        <w:contextualSpacing/>
        <w:rPr>
          <w:sz w:val="28"/>
          <w:szCs w:val="28"/>
          <w:lang w:val="ro-RO"/>
        </w:rPr>
      </w:pPr>
      <w:r w:rsidRPr="00706AEF">
        <w:rPr>
          <w:sz w:val="28"/>
          <w:szCs w:val="28"/>
          <w:lang w:val="ro-RO"/>
        </w:rPr>
        <w:t>b) desfăşurarea activităţii pe o altă adresă decît cea indicată în licenţă;</w:t>
      </w:r>
    </w:p>
    <w:p w:rsidR="00D15678" w:rsidRPr="00706AEF" w:rsidRDefault="00D15678" w:rsidP="00D15678">
      <w:pPr>
        <w:tabs>
          <w:tab w:val="left" w:pos="284"/>
          <w:tab w:val="left" w:pos="851"/>
          <w:tab w:val="left" w:pos="993"/>
          <w:tab w:val="left" w:pos="1701"/>
        </w:tabs>
        <w:contextualSpacing/>
        <w:rPr>
          <w:sz w:val="28"/>
          <w:szCs w:val="28"/>
          <w:lang w:val="ro-RO"/>
        </w:rPr>
      </w:pPr>
      <w:r w:rsidRPr="00706AEF">
        <w:rPr>
          <w:sz w:val="28"/>
          <w:szCs w:val="28"/>
          <w:lang w:val="ro-RO"/>
        </w:rPr>
        <w:t xml:space="preserve">c) decizia definitivă a instanţei de judecată. </w:t>
      </w:r>
    </w:p>
    <w:p w:rsidR="00D15678" w:rsidRPr="00706AEF" w:rsidRDefault="00D15678" w:rsidP="00D15678">
      <w:pPr>
        <w:tabs>
          <w:tab w:val="left" w:pos="-142"/>
          <w:tab w:val="left" w:pos="0"/>
          <w:tab w:val="left" w:pos="1701"/>
        </w:tabs>
        <w:contextualSpacing/>
        <w:rPr>
          <w:sz w:val="28"/>
          <w:szCs w:val="28"/>
          <w:lang w:val="ro-RO"/>
        </w:rPr>
      </w:pPr>
      <w:r w:rsidRPr="00706AEF">
        <w:rPr>
          <w:sz w:val="28"/>
          <w:szCs w:val="28"/>
          <w:lang w:val="ro-RO"/>
        </w:rPr>
        <w:t>(6) Drept temei pentru sistarea temporară a licenţei servesc:</w:t>
      </w:r>
    </w:p>
    <w:p w:rsidR="00D15678" w:rsidRPr="00706AEF" w:rsidRDefault="00D15678" w:rsidP="00D15678">
      <w:pPr>
        <w:tabs>
          <w:tab w:val="left" w:pos="-142"/>
          <w:tab w:val="left" w:pos="0"/>
          <w:tab w:val="left" w:pos="1701"/>
        </w:tabs>
        <w:contextualSpacing/>
        <w:rPr>
          <w:sz w:val="28"/>
          <w:szCs w:val="28"/>
          <w:lang w:val="ro-RO"/>
        </w:rPr>
      </w:pPr>
      <w:r w:rsidRPr="00706AEF">
        <w:rPr>
          <w:sz w:val="28"/>
          <w:szCs w:val="28"/>
          <w:lang w:val="ro-RO"/>
        </w:rPr>
        <w:t>a) încălcarea uneia dintre condiţiile de practicare a activității farmaceutice;</w:t>
      </w:r>
    </w:p>
    <w:p w:rsidR="00D15678" w:rsidRPr="00706AEF" w:rsidRDefault="00D15678" w:rsidP="00D15678">
      <w:pPr>
        <w:tabs>
          <w:tab w:val="left" w:pos="-142"/>
          <w:tab w:val="left" w:pos="0"/>
          <w:tab w:val="left" w:pos="1701"/>
        </w:tabs>
        <w:contextualSpacing/>
        <w:rPr>
          <w:sz w:val="28"/>
          <w:szCs w:val="28"/>
          <w:lang w:val="ro-RO"/>
        </w:rPr>
      </w:pPr>
      <w:r w:rsidRPr="00706AEF">
        <w:rPr>
          <w:sz w:val="28"/>
          <w:szCs w:val="28"/>
          <w:lang w:val="ro-RO"/>
        </w:rPr>
        <w:t>b) lipsa dreptului de proprietate sau expirarea contractului de locaţiune a imobilului unde se desfăşoară activitatea licenţiată;</w:t>
      </w:r>
    </w:p>
    <w:p w:rsidR="00D15678" w:rsidRPr="00706AEF" w:rsidRDefault="00D15678" w:rsidP="00D15678">
      <w:pPr>
        <w:tabs>
          <w:tab w:val="left" w:pos="-142"/>
          <w:tab w:val="left" w:pos="0"/>
          <w:tab w:val="left" w:pos="1701"/>
        </w:tabs>
        <w:contextualSpacing/>
        <w:rPr>
          <w:sz w:val="28"/>
          <w:szCs w:val="28"/>
          <w:lang w:val="ro-RO"/>
        </w:rPr>
      </w:pPr>
      <w:r w:rsidRPr="00706AEF">
        <w:rPr>
          <w:sz w:val="28"/>
          <w:szCs w:val="28"/>
          <w:lang w:val="ro-RO"/>
        </w:rPr>
        <w:t>c) necorespunderea actelor de studii ale persoanelor angajate cu genurile de activitate prestate;</w:t>
      </w:r>
    </w:p>
    <w:p w:rsidR="00D15678" w:rsidRPr="00706AEF" w:rsidRDefault="00D15678" w:rsidP="00D15678">
      <w:pPr>
        <w:tabs>
          <w:tab w:val="left" w:pos="-142"/>
          <w:tab w:val="left" w:pos="0"/>
          <w:tab w:val="left" w:pos="1701"/>
        </w:tabs>
        <w:contextualSpacing/>
        <w:rPr>
          <w:sz w:val="28"/>
          <w:szCs w:val="28"/>
          <w:lang w:val="ro-RO"/>
        </w:rPr>
      </w:pPr>
      <w:r w:rsidRPr="00706AEF">
        <w:rPr>
          <w:sz w:val="28"/>
          <w:szCs w:val="28"/>
          <w:lang w:val="ro-RO"/>
        </w:rPr>
        <w:t>d) lipsa actelor ce confirmă instruirea continuă;</w:t>
      </w:r>
    </w:p>
    <w:p w:rsidR="00D15678" w:rsidRPr="00706AEF" w:rsidRDefault="00D15678" w:rsidP="00D15678">
      <w:pPr>
        <w:tabs>
          <w:tab w:val="left" w:pos="284"/>
          <w:tab w:val="left" w:pos="851"/>
          <w:tab w:val="left" w:pos="993"/>
          <w:tab w:val="left" w:pos="1701"/>
        </w:tabs>
        <w:contextualSpacing/>
        <w:rPr>
          <w:sz w:val="28"/>
          <w:szCs w:val="28"/>
          <w:lang w:val="ro-RO"/>
        </w:rPr>
      </w:pPr>
      <w:r w:rsidRPr="00706AEF">
        <w:rPr>
          <w:sz w:val="28"/>
          <w:szCs w:val="28"/>
          <w:lang w:val="ro-RO"/>
        </w:rPr>
        <w:t>e) lipsa/retragerea certificatului de acreditare.</w:t>
      </w:r>
    </w:p>
    <w:p w:rsidR="00D15678" w:rsidRPr="00706AEF" w:rsidRDefault="00D15678" w:rsidP="00D15678">
      <w:pPr>
        <w:tabs>
          <w:tab w:val="left" w:pos="284"/>
          <w:tab w:val="left" w:pos="851"/>
          <w:tab w:val="left" w:pos="993"/>
          <w:tab w:val="left" w:pos="1701"/>
        </w:tabs>
        <w:contextualSpacing/>
        <w:rPr>
          <w:sz w:val="28"/>
          <w:szCs w:val="28"/>
          <w:lang w:val="ro-RO" w:eastAsia="ru-RU"/>
        </w:rPr>
      </w:pPr>
      <w:r w:rsidRPr="00706AEF">
        <w:rPr>
          <w:sz w:val="28"/>
          <w:szCs w:val="28"/>
          <w:lang w:val="ro-RO"/>
        </w:rPr>
        <w:t>(</w:t>
      </w:r>
      <w:r w:rsidRPr="00706AEF">
        <w:rPr>
          <w:sz w:val="28"/>
          <w:szCs w:val="28"/>
          <w:lang w:val="ro-RO" w:eastAsia="ru-RU"/>
        </w:rPr>
        <w:t>5) Licența se eliberează pe termen de 5 ani.”</w:t>
      </w:r>
    </w:p>
    <w:p w:rsidR="00D15678" w:rsidRPr="00706AEF" w:rsidRDefault="00D15678" w:rsidP="00D15678">
      <w:pPr>
        <w:tabs>
          <w:tab w:val="left" w:pos="1701"/>
        </w:tabs>
        <w:contextualSpacing/>
        <w:rPr>
          <w:sz w:val="28"/>
          <w:szCs w:val="28"/>
          <w:lang w:val="ro-RO"/>
        </w:rPr>
      </w:pPr>
      <w:r w:rsidRPr="00706AEF">
        <w:rPr>
          <w:sz w:val="28"/>
          <w:szCs w:val="28"/>
          <w:lang w:val="ro-RO"/>
        </w:rPr>
        <w:t>6. Articolul 14</w:t>
      </w:r>
      <w:r w:rsidRPr="00706AEF">
        <w:rPr>
          <w:sz w:val="28"/>
          <w:szCs w:val="28"/>
          <w:vertAlign w:val="superscript"/>
          <w:lang w:val="ro-RO"/>
        </w:rPr>
        <w:t>3</w:t>
      </w:r>
      <w:r w:rsidRPr="00706AEF">
        <w:rPr>
          <w:sz w:val="28"/>
          <w:szCs w:val="28"/>
          <w:lang w:val="ro-RO"/>
        </w:rPr>
        <w:t xml:space="preserve"> se completează cu litera g) cu următorul cuprins:</w:t>
      </w:r>
    </w:p>
    <w:p w:rsidR="00D15678" w:rsidRPr="00706AEF" w:rsidRDefault="00D15678" w:rsidP="00D15678">
      <w:pPr>
        <w:tabs>
          <w:tab w:val="left" w:pos="1701"/>
        </w:tabs>
        <w:contextualSpacing/>
        <w:rPr>
          <w:sz w:val="28"/>
          <w:szCs w:val="28"/>
          <w:lang w:val="ro-RO"/>
        </w:rPr>
      </w:pPr>
      <w:r w:rsidRPr="00706AEF">
        <w:rPr>
          <w:sz w:val="28"/>
          <w:szCs w:val="28"/>
          <w:lang w:val="ro-RO"/>
        </w:rPr>
        <w:t>„g) neacreditării întreprinderii farmaceutice în conformitate cu prevederile Legii nr. 552-XV din 18 octombrie 2001 privind evaluarea şi acreditarea în sănătate.”</w:t>
      </w:r>
    </w:p>
    <w:p w:rsidR="00D15678" w:rsidRPr="00706AEF" w:rsidRDefault="00D15678" w:rsidP="00D15678">
      <w:pPr>
        <w:tabs>
          <w:tab w:val="left" w:pos="1701"/>
        </w:tabs>
        <w:contextualSpacing/>
        <w:rPr>
          <w:sz w:val="28"/>
          <w:szCs w:val="28"/>
          <w:lang w:val="ro-RO"/>
        </w:rPr>
      </w:pPr>
      <w:r w:rsidRPr="00706AEF">
        <w:rPr>
          <w:sz w:val="28"/>
          <w:szCs w:val="28"/>
          <w:lang w:val="ro-RO"/>
        </w:rPr>
        <w:t>7. Articolul 23 va avea următorul cuprins:</w:t>
      </w:r>
    </w:p>
    <w:p w:rsidR="00D15678" w:rsidRPr="00706AEF" w:rsidRDefault="00D15678" w:rsidP="00D15678">
      <w:pPr>
        <w:tabs>
          <w:tab w:val="left" w:pos="1701"/>
        </w:tabs>
        <w:contextualSpacing/>
        <w:rPr>
          <w:sz w:val="28"/>
          <w:szCs w:val="28"/>
          <w:lang w:val="ro-RO"/>
        </w:rPr>
      </w:pPr>
      <w:r w:rsidRPr="00706AEF">
        <w:rPr>
          <w:b/>
          <w:sz w:val="28"/>
          <w:szCs w:val="28"/>
          <w:lang w:val="ro-RO"/>
        </w:rPr>
        <w:t xml:space="preserve">„Articolul 23. </w:t>
      </w:r>
      <w:r w:rsidRPr="00706AEF">
        <w:rPr>
          <w:sz w:val="28"/>
          <w:szCs w:val="28"/>
          <w:lang w:val="ro-RO"/>
        </w:rPr>
        <w:t xml:space="preserve">Importul, exportul şi reexportul medicamentelor, altor produse farmaceutice şi parafarmaceutice şi materiei prime medicamentoase </w:t>
      </w:r>
    </w:p>
    <w:p w:rsidR="00D15678" w:rsidRPr="00706AEF" w:rsidRDefault="00D15678" w:rsidP="00D15678">
      <w:pPr>
        <w:tabs>
          <w:tab w:val="left" w:pos="1701"/>
        </w:tabs>
        <w:contextualSpacing/>
        <w:rPr>
          <w:sz w:val="28"/>
          <w:szCs w:val="28"/>
          <w:lang w:val="ro-RO"/>
        </w:rPr>
      </w:pPr>
      <w:r w:rsidRPr="00706AEF">
        <w:rPr>
          <w:sz w:val="28"/>
          <w:szCs w:val="28"/>
          <w:lang w:val="ro-RO"/>
        </w:rPr>
        <w:t>(1) Importul medicamentelor neînregistrate, altor produse farmaceutice şi parafarmaceutice şi materiei prime medicamentoase neînregistrate în scopul înregistrării se efectuează în baza autorizaţiei de import eliberate de Agenția Medicamentului și Dispozitivelor Medicale.</w:t>
      </w:r>
    </w:p>
    <w:p w:rsidR="00D15678" w:rsidRPr="00706AEF" w:rsidRDefault="00D15678" w:rsidP="00D15678">
      <w:pPr>
        <w:tabs>
          <w:tab w:val="left" w:pos="1701"/>
        </w:tabs>
        <w:contextualSpacing/>
        <w:rPr>
          <w:sz w:val="28"/>
          <w:szCs w:val="28"/>
          <w:lang w:val="ro-RO"/>
        </w:rPr>
      </w:pPr>
      <w:r w:rsidRPr="00706AEF">
        <w:rPr>
          <w:sz w:val="28"/>
          <w:szCs w:val="28"/>
          <w:lang w:val="ro-RO"/>
        </w:rPr>
        <w:t>(2) Modul de solicitare, acordare, suspendare și retragere a autorizației de import a medicamentelor neînregistrate în scopul înregistrării instituite de prezenta lege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D15678">
      <w:pPr>
        <w:tabs>
          <w:tab w:val="left" w:pos="426"/>
          <w:tab w:val="left" w:pos="1701"/>
        </w:tabs>
        <w:contextualSpacing/>
        <w:rPr>
          <w:sz w:val="28"/>
          <w:szCs w:val="28"/>
          <w:lang w:val="ro-RO"/>
        </w:rPr>
      </w:pPr>
      <w:r w:rsidRPr="00706AEF">
        <w:rPr>
          <w:sz w:val="28"/>
          <w:szCs w:val="28"/>
          <w:lang w:val="ro-RO"/>
        </w:rPr>
        <w:t>(3) Pentru obţinerea autorizaţiei de import a medicamentelor neînregistrate în scopul înregistrării, solicitantul depune la Agenția Medicamentului și Dispozitivelor Medicale:</w:t>
      </w:r>
    </w:p>
    <w:p w:rsidR="00D15678" w:rsidRPr="00706AEF" w:rsidRDefault="00D15678" w:rsidP="00D15678">
      <w:pPr>
        <w:tabs>
          <w:tab w:val="left" w:pos="426"/>
          <w:tab w:val="left" w:pos="1701"/>
        </w:tabs>
        <w:contextualSpacing/>
        <w:rPr>
          <w:sz w:val="28"/>
          <w:szCs w:val="28"/>
          <w:lang w:val="ro-RO" w:eastAsia="ru-RU"/>
        </w:rPr>
      </w:pPr>
      <w:r w:rsidRPr="00706AEF">
        <w:rPr>
          <w:sz w:val="28"/>
          <w:szCs w:val="28"/>
          <w:lang w:val="ro-RO"/>
        </w:rPr>
        <w:t>a) o cerere ce conține: denumirea, forma juridică de organizare, IDNO-ul întreprinderii sau al organizației ori numele, prenumele, adresa și IDNP-ul persoanei fizice solicitante; denumirea produsului;</w:t>
      </w:r>
    </w:p>
    <w:p w:rsidR="00D15678" w:rsidRPr="00706AEF" w:rsidRDefault="00D15678" w:rsidP="00D15678">
      <w:pPr>
        <w:pStyle w:val="-14"/>
        <w:tabs>
          <w:tab w:val="left" w:pos="993"/>
          <w:tab w:val="left" w:pos="1701"/>
        </w:tabs>
        <w:ind w:left="0" w:firstLine="720"/>
        <w:jc w:val="both"/>
        <w:rPr>
          <w:sz w:val="28"/>
          <w:szCs w:val="28"/>
          <w:lang w:val="ro-RO"/>
        </w:rPr>
      </w:pPr>
      <w:r w:rsidRPr="00706AEF">
        <w:rPr>
          <w:sz w:val="28"/>
          <w:szCs w:val="28"/>
          <w:lang w:val="ro-RO"/>
        </w:rPr>
        <w:t>b) copia contractului de vînzare-cumpărare.</w:t>
      </w:r>
    </w:p>
    <w:p w:rsidR="00892478" w:rsidRPr="00706AEF" w:rsidRDefault="00D15678" w:rsidP="00D15678">
      <w:pPr>
        <w:tabs>
          <w:tab w:val="left" w:pos="1701"/>
        </w:tabs>
        <w:contextualSpacing/>
        <w:rPr>
          <w:sz w:val="28"/>
          <w:szCs w:val="28"/>
          <w:lang w:val="ro-RO"/>
        </w:rPr>
      </w:pPr>
      <w:r w:rsidRPr="00706AEF">
        <w:rPr>
          <w:sz w:val="28"/>
          <w:szCs w:val="28"/>
          <w:lang w:val="ro-RO"/>
        </w:rPr>
        <w:t>(4) Agenția Medicamentului și Dispozitivelor Medicale eliberează gratis solicitantului autorizaţia de import al medicamentelor</w:t>
      </w:r>
      <w:r w:rsidR="00892478" w:rsidRPr="00706AEF">
        <w:rPr>
          <w:sz w:val="28"/>
          <w:szCs w:val="28"/>
          <w:lang w:val="ro-RO"/>
        </w:rPr>
        <w:t>:</w:t>
      </w:r>
    </w:p>
    <w:p w:rsidR="00892478" w:rsidRPr="00706AEF" w:rsidRDefault="00892478" w:rsidP="00D15678">
      <w:pPr>
        <w:tabs>
          <w:tab w:val="left" w:pos="1701"/>
        </w:tabs>
        <w:contextualSpacing/>
        <w:rPr>
          <w:sz w:val="28"/>
          <w:szCs w:val="28"/>
          <w:lang w:val="ro-RO"/>
        </w:rPr>
      </w:pPr>
      <w:r w:rsidRPr="00706AEF">
        <w:rPr>
          <w:sz w:val="28"/>
          <w:szCs w:val="28"/>
          <w:lang w:val="ro-RO"/>
        </w:rPr>
        <w:t>a)</w:t>
      </w:r>
      <w:r w:rsidR="00D15678" w:rsidRPr="00706AEF">
        <w:rPr>
          <w:sz w:val="28"/>
          <w:szCs w:val="28"/>
          <w:lang w:val="ro-RO"/>
        </w:rPr>
        <w:t xml:space="preserve"> în termen de 10 zile lucrătoare de la data depunerii cererii</w:t>
      </w:r>
      <w:r w:rsidRPr="00706AEF">
        <w:rPr>
          <w:sz w:val="28"/>
          <w:szCs w:val="28"/>
          <w:lang w:val="ro-RO"/>
        </w:rPr>
        <w:t xml:space="preserve"> – pentru autorizarea importului medicamentelor înregistrate;</w:t>
      </w:r>
    </w:p>
    <w:p w:rsidR="00D15678" w:rsidRPr="00706AEF" w:rsidRDefault="00892478" w:rsidP="00D15678">
      <w:pPr>
        <w:tabs>
          <w:tab w:val="left" w:pos="1701"/>
        </w:tabs>
        <w:contextualSpacing/>
        <w:rPr>
          <w:sz w:val="28"/>
          <w:szCs w:val="28"/>
          <w:lang w:val="ro-RO"/>
        </w:rPr>
      </w:pPr>
      <w:r w:rsidRPr="00706AEF">
        <w:rPr>
          <w:sz w:val="28"/>
          <w:szCs w:val="28"/>
          <w:lang w:val="ro-RO"/>
        </w:rPr>
        <w:t xml:space="preserve">b) în termen de </w:t>
      </w:r>
      <w:r w:rsidR="00926959" w:rsidRPr="00706AEF">
        <w:rPr>
          <w:sz w:val="28"/>
          <w:szCs w:val="28"/>
          <w:lang w:val="ro-RO"/>
        </w:rPr>
        <w:t xml:space="preserve">30 de </w:t>
      </w:r>
      <w:r w:rsidRPr="00706AEF">
        <w:rPr>
          <w:sz w:val="28"/>
          <w:szCs w:val="28"/>
          <w:lang w:val="ro-RO"/>
        </w:rPr>
        <w:t>zile lucrătoare de la data depunerii cererii – pentru autorizarea</w:t>
      </w:r>
      <w:r w:rsidR="00671AAF" w:rsidRPr="00706AEF">
        <w:rPr>
          <w:sz w:val="28"/>
          <w:szCs w:val="28"/>
          <w:lang w:val="ro-RO"/>
        </w:rPr>
        <w:t xml:space="preserve"> importului</w:t>
      </w:r>
      <w:r w:rsidRPr="00706AEF">
        <w:rPr>
          <w:sz w:val="28"/>
          <w:szCs w:val="28"/>
          <w:lang w:val="ro-RO"/>
        </w:rPr>
        <w:t xml:space="preserve"> medicamentelor neînregistrate</w:t>
      </w:r>
      <w:r w:rsidR="00D15678" w:rsidRPr="00706AEF">
        <w:rPr>
          <w:sz w:val="28"/>
          <w:szCs w:val="28"/>
          <w:lang w:val="ro-RO"/>
        </w:rPr>
        <w:t>.</w:t>
      </w:r>
    </w:p>
    <w:p w:rsidR="00D15678" w:rsidRPr="00706AEF" w:rsidRDefault="00D15678" w:rsidP="00D15678">
      <w:pPr>
        <w:tabs>
          <w:tab w:val="left" w:pos="1701"/>
        </w:tabs>
        <w:contextualSpacing/>
        <w:rPr>
          <w:sz w:val="28"/>
          <w:szCs w:val="28"/>
          <w:lang w:val="ro-RO"/>
        </w:rPr>
      </w:pPr>
      <w:r w:rsidRPr="00706AEF">
        <w:rPr>
          <w:sz w:val="28"/>
          <w:szCs w:val="28"/>
          <w:lang w:val="ro-RO"/>
        </w:rPr>
        <w:t xml:space="preserve">(5) Autorizaţia de import </w:t>
      </w:r>
      <w:r w:rsidR="00CF6ADE" w:rsidRPr="00706AEF">
        <w:rPr>
          <w:sz w:val="28"/>
          <w:szCs w:val="28"/>
          <w:lang w:val="ro-RO"/>
        </w:rPr>
        <w:t xml:space="preserve">al medicamentelor neînregistrate este valabilă pentru o perioadă de 6 luni de la data emiterii, iar autorizaţia de import al medicamentelor înregistrate </w:t>
      </w:r>
      <w:r w:rsidRPr="00706AEF">
        <w:rPr>
          <w:sz w:val="28"/>
          <w:szCs w:val="28"/>
          <w:lang w:val="ro-RO"/>
        </w:rPr>
        <w:t xml:space="preserve">este valabilă </w:t>
      </w:r>
      <w:r w:rsidR="00C86922" w:rsidRPr="00706AEF">
        <w:rPr>
          <w:sz w:val="28"/>
          <w:szCs w:val="28"/>
          <w:lang w:val="ro-RO"/>
        </w:rPr>
        <w:t>pe o perioadă de un</w:t>
      </w:r>
      <w:r w:rsidRPr="00706AEF">
        <w:rPr>
          <w:sz w:val="28"/>
          <w:szCs w:val="28"/>
          <w:lang w:val="ro-RO"/>
        </w:rPr>
        <w:t xml:space="preserve"> an de la data emiterii.  </w:t>
      </w:r>
    </w:p>
    <w:p w:rsidR="00D15678" w:rsidRPr="00706AEF" w:rsidRDefault="00D15678" w:rsidP="00D15678">
      <w:pPr>
        <w:tabs>
          <w:tab w:val="left" w:pos="1701"/>
        </w:tabs>
        <w:contextualSpacing/>
        <w:rPr>
          <w:sz w:val="28"/>
          <w:szCs w:val="28"/>
          <w:lang w:val="ro-RO"/>
        </w:rPr>
      </w:pPr>
      <w:r w:rsidRPr="00706AEF">
        <w:rPr>
          <w:sz w:val="28"/>
          <w:szCs w:val="28"/>
          <w:lang w:val="ro-RO"/>
        </w:rPr>
        <w:t>(6) Importul medicamentelor înregistrate, exportul şi reexportul medicamentelor, altor produse farmaceutice şi parafarmaceutice şi materiei prime medicamentoase se efectuează în conformitate cu legislaţia în vigoare.</w:t>
      </w:r>
    </w:p>
    <w:p w:rsidR="00D15678" w:rsidRPr="00706AEF" w:rsidRDefault="00D15678" w:rsidP="00D15678">
      <w:pPr>
        <w:pStyle w:val="21"/>
        <w:ind w:firstLine="720"/>
        <w:jc w:val="both"/>
        <w:rPr>
          <w:b/>
          <w:sz w:val="28"/>
          <w:szCs w:val="28"/>
          <w:lang w:val="ro-RO"/>
        </w:rPr>
      </w:pPr>
    </w:p>
    <w:p w:rsidR="00D15678" w:rsidRPr="00706AEF" w:rsidRDefault="00D15678" w:rsidP="00D15678">
      <w:pPr>
        <w:rPr>
          <w:sz w:val="28"/>
          <w:szCs w:val="28"/>
          <w:lang w:val="ro-RO"/>
        </w:rPr>
      </w:pPr>
      <w:r w:rsidRPr="00706AEF">
        <w:rPr>
          <w:b/>
          <w:sz w:val="28"/>
          <w:szCs w:val="28"/>
          <w:lang w:val="ro-RO"/>
        </w:rPr>
        <w:t xml:space="preserve">Art. III. </w:t>
      </w:r>
      <w:r w:rsidRPr="00706AEF">
        <w:rPr>
          <w:sz w:val="28"/>
          <w:szCs w:val="28"/>
          <w:lang w:val="ro-RO"/>
        </w:rPr>
        <w:t>– Legea nr. 1515-XII din 16 iunie 1993 privind protecţia mediului înconjurător (Monitorul Parlamentului Republicii Moldova, 1993, nr. 10, art. 283), cu modificările și completările ulterioare, se modifică şi se completează după cum urmează:</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 La articolul 3, litera d) va avea următorul cuprins:</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„d) planificarea, proiectarea, amplasarea şi punerea în funcţiune a obiectivelor social-economice, realizarea programelor şi activităţilor planificate care pot avea impact asupra mediului înconjurător din Republica Moldova sau din alte state se admit numai: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cu condiția supunerii activităților menționate în anexa nr. 1 și anexa nr. 2 la Legea nr. 86 din 29 mai 2014 privind evaluarea impactului asupra mediului, procedurii de evaluare a impactului asupra mediului sau, după caz, expertizei ecologice de stat și obținerii acordului de mediu pentru documentația privind evaluarea impactului asupra mediului sau a </w:t>
      </w:r>
      <w:r w:rsidR="00BE1066">
        <w:rPr>
          <w:rFonts w:eastAsia="SimSun"/>
          <w:bCs/>
          <w:sz w:val="28"/>
          <w:szCs w:val="28"/>
          <w:lang w:val="ro-RO" w:eastAsia="zh-CN"/>
        </w:rPr>
        <w:t>a</w:t>
      </w:r>
      <w:r w:rsidRPr="00706AEF">
        <w:rPr>
          <w:rFonts w:eastAsia="SimSun"/>
          <w:bCs/>
          <w:sz w:val="28"/>
          <w:szCs w:val="28"/>
          <w:lang w:val="ro-RO" w:eastAsia="zh-CN"/>
        </w:rPr>
        <w:t xml:space="preserve">vizului expertizei ecologice de stat pentru documentaţia de proiect în modul stabilit de legislație;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cu condiţia informării de către autorităţile administraţiei publice locale şi inițiatorul activității planificate, a populaţiei care locuieşte în perimetrul obiectivului respectiv despre activitățile planificate şi asigurării procesului participativ la luarea deciziei în etapele de proiectare şi amplasare;”.</w:t>
      </w:r>
    </w:p>
    <w:p w:rsidR="00D15678" w:rsidRPr="00706AEF" w:rsidRDefault="00D15678" w:rsidP="00D15678">
      <w:pPr>
        <w:contextualSpacing/>
        <w:rPr>
          <w:sz w:val="28"/>
          <w:szCs w:val="28"/>
          <w:lang w:val="ro-RO" w:eastAsia="en-GB"/>
        </w:rPr>
      </w:pPr>
      <w:r w:rsidRPr="00706AEF">
        <w:rPr>
          <w:rFonts w:eastAsia="SimSun"/>
          <w:bCs/>
          <w:sz w:val="28"/>
          <w:szCs w:val="28"/>
          <w:lang w:val="ro-RO" w:eastAsia="zh-CN"/>
        </w:rPr>
        <w:t xml:space="preserve"> </w:t>
      </w:r>
      <w:r w:rsidRPr="00706AEF">
        <w:rPr>
          <w:sz w:val="28"/>
          <w:szCs w:val="28"/>
          <w:lang w:val="ro-RO" w:eastAsia="en-GB"/>
        </w:rPr>
        <w:t>2. La articolul 8 alineatul (13) litera a), cuvintele „expertizei ecologice de stat” se substituie cu cuvintele „evaluării impactului asupra mediului”.</w:t>
      </w:r>
    </w:p>
    <w:p w:rsidR="00D15678" w:rsidRPr="00706AEF" w:rsidRDefault="00D15678" w:rsidP="00D15678">
      <w:pPr>
        <w:contextualSpacing/>
        <w:rPr>
          <w:sz w:val="28"/>
          <w:szCs w:val="28"/>
          <w:lang w:val="ro-RO" w:eastAsia="en-GB"/>
        </w:rPr>
      </w:pPr>
      <w:r w:rsidRPr="00706AEF">
        <w:rPr>
          <w:sz w:val="28"/>
          <w:szCs w:val="28"/>
          <w:lang w:val="ro-RO" w:eastAsia="en-GB"/>
        </w:rPr>
        <w:t>3. Articolul 10 se completează cu litera k) cu următorul cuprins:</w:t>
      </w:r>
    </w:p>
    <w:p w:rsidR="00D15678" w:rsidRPr="00706AEF" w:rsidRDefault="00D15678" w:rsidP="00D15678">
      <w:pPr>
        <w:contextualSpacing/>
        <w:rPr>
          <w:sz w:val="28"/>
          <w:szCs w:val="28"/>
          <w:lang w:val="ro-RO" w:eastAsia="en-GB"/>
        </w:rPr>
      </w:pPr>
      <w:r w:rsidRPr="00706AEF">
        <w:rPr>
          <w:sz w:val="28"/>
          <w:szCs w:val="28"/>
          <w:lang w:val="ro-RO" w:eastAsia="en-GB"/>
        </w:rPr>
        <w:t>„k) oferă suport iniţiatorului activităţii planificate în organizarea procesului de informare a publicului şi a dezbaterilor publice asupra documentației privind evaluarea impactului asupra mediului al obiectelor sau activităților planificate”.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4. La articolul 15:</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la litera b), cuvintele „efectuării auditului ecologic” se substituie cu cuvintele „eliberarea avizelor expertizei ecologice de stat pentru activități ce nu necesită acord de mediu sau nu sînt prevăzute de anexele la Legea nr. 86 din 29 mai 2014 privind evaluarea impactului asupra mediului”;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litera g) va avea următorul cuprins:</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„g) elaborarea cadrului normativ necesar pentru realizarea obiectivelor de protecție a mediului, asigurînd compatibilitatea acestuia cu tratatele internaţionale la care Republica Moldova este parte şi cu legislaţia Uniunii Europene, precum și elaborarea politicilor publice în domeniu, asigurarea implementării, monitorizarea, evaluarea și raportarea asupra realizării acestora;”.</w:t>
      </w:r>
    </w:p>
    <w:p w:rsidR="00D15678" w:rsidRPr="00706AEF" w:rsidRDefault="00D15678" w:rsidP="00D15678">
      <w:pPr>
        <w:contextualSpacing/>
        <w:rPr>
          <w:rFonts w:eastAsia="SimSun"/>
          <w:b/>
          <w:bCs/>
          <w:sz w:val="28"/>
          <w:szCs w:val="28"/>
          <w:lang w:val="ro-RO" w:eastAsia="zh-CN"/>
        </w:rPr>
      </w:pPr>
      <w:r w:rsidRPr="00706AEF">
        <w:rPr>
          <w:rFonts w:eastAsia="SimSun"/>
          <w:bCs/>
          <w:sz w:val="28"/>
          <w:szCs w:val="28"/>
          <w:lang w:val="ro-RO" w:eastAsia="zh-CN"/>
        </w:rPr>
        <w:t>5.</w:t>
      </w:r>
      <w:r w:rsidRPr="00706AEF">
        <w:rPr>
          <w:rFonts w:eastAsia="SimSun"/>
          <w:b/>
          <w:bCs/>
          <w:sz w:val="28"/>
          <w:szCs w:val="28"/>
          <w:lang w:val="ro-RO" w:eastAsia="zh-CN"/>
        </w:rPr>
        <w:t xml:space="preserve"> </w:t>
      </w:r>
      <w:r w:rsidRPr="00706AEF">
        <w:rPr>
          <w:rFonts w:eastAsia="SimSun"/>
          <w:bCs/>
          <w:sz w:val="28"/>
          <w:szCs w:val="28"/>
          <w:lang w:val="ro-RO" w:eastAsia="zh-CN"/>
        </w:rPr>
        <w:t>La articolul 16:</w:t>
      </w:r>
      <w:r w:rsidRPr="00706AEF">
        <w:rPr>
          <w:rFonts w:eastAsia="SimSun"/>
          <w:b/>
          <w:bCs/>
          <w:sz w:val="28"/>
          <w:szCs w:val="28"/>
          <w:lang w:val="ro-RO" w:eastAsia="zh-CN"/>
        </w:rPr>
        <w:t xml:space="preserve"> </w:t>
      </w:r>
    </w:p>
    <w:p w:rsidR="00D15678" w:rsidRPr="00706AEF" w:rsidRDefault="00D15678" w:rsidP="00D15678">
      <w:pPr>
        <w:contextualSpacing/>
        <w:rPr>
          <w:sz w:val="28"/>
          <w:szCs w:val="28"/>
          <w:lang w:val="ro-RO" w:eastAsia="en-GB"/>
        </w:rPr>
      </w:pPr>
      <w:r w:rsidRPr="00706AEF">
        <w:rPr>
          <w:sz w:val="28"/>
          <w:szCs w:val="28"/>
          <w:lang w:val="ro-RO" w:eastAsia="en-GB"/>
        </w:rPr>
        <w:t>la litera а), cuvintele „efectuează în exclusivitate expertiza ecologică de stat” se substituie cu textul „elaborează și promovează proiectele de acte legislative și normative, de documente de politici publice în domeniul protecției mediului și utilizării durabile a resurselor naturale, emite acte departamentale”;</w:t>
      </w:r>
    </w:p>
    <w:p w:rsidR="00D15678" w:rsidRPr="00706AEF" w:rsidRDefault="00D15678" w:rsidP="00D15678">
      <w:pPr>
        <w:contextualSpacing/>
        <w:rPr>
          <w:sz w:val="28"/>
          <w:szCs w:val="28"/>
          <w:lang w:val="ro-RO" w:eastAsia="en-GB"/>
        </w:rPr>
      </w:pPr>
      <w:r w:rsidRPr="00706AEF">
        <w:rPr>
          <w:sz w:val="28"/>
          <w:szCs w:val="28"/>
          <w:lang w:val="ro-RO" w:eastAsia="en-GB"/>
        </w:rPr>
        <w:t>litera b) se abrogă;</w:t>
      </w:r>
    </w:p>
    <w:p w:rsidR="00D15678" w:rsidRPr="00706AEF" w:rsidRDefault="00D15678" w:rsidP="00D15678">
      <w:pPr>
        <w:contextualSpacing/>
        <w:rPr>
          <w:sz w:val="28"/>
          <w:szCs w:val="28"/>
          <w:lang w:val="ro-RO" w:eastAsia="en-GB"/>
        </w:rPr>
      </w:pPr>
      <w:r w:rsidRPr="00706AEF">
        <w:rPr>
          <w:sz w:val="28"/>
          <w:szCs w:val="28"/>
          <w:lang w:val="ro-RO" w:eastAsia="en-GB"/>
        </w:rPr>
        <w:t xml:space="preserve">literele c) și d) vor avea următorul cuprins: </w:t>
      </w:r>
    </w:p>
    <w:p w:rsidR="00D15678" w:rsidRPr="00706AEF" w:rsidRDefault="00D15678" w:rsidP="00D15678">
      <w:pPr>
        <w:contextualSpacing/>
        <w:rPr>
          <w:sz w:val="28"/>
          <w:szCs w:val="28"/>
          <w:lang w:val="ro-RO" w:eastAsia="en-GB"/>
        </w:rPr>
      </w:pPr>
      <w:r w:rsidRPr="00706AEF">
        <w:rPr>
          <w:sz w:val="28"/>
          <w:szCs w:val="28"/>
          <w:lang w:val="ro-RO" w:eastAsia="en-GB"/>
        </w:rPr>
        <w:t>„c) eliberează acte permisive persoanelor fizice și juridice pentru practicarea activităților de întreprinzător cu impact asupra mediului, în domeniile de competență, prevăzute în Nomenclatorul actelor permisive, aprobat prin Legea nr. 160 din 22 iulie 2011 privind reglementarea prin autorizare a activității de întreprinzător;</w:t>
      </w:r>
    </w:p>
    <w:p w:rsidR="00D15678" w:rsidRPr="00706AEF" w:rsidRDefault="00D15678" w:rsidP="00D15678">
      <w:pPr>
        <w:contextualSpacing/>
        <w:rPr>
          <w:sz w:val="28"/>
          <w:szCs w:val="28"/>
          <w:lang w:val="ro-RO" w:eastAsia="en-GB"/>
        </w:rPr>
      </w:pPr>
      <w:r w:rsidRPr="00706AEF">
        <w:rPr>
          <w:sz w:val="28"/>
          <w:szCs w:val="28"/>
          <w:lang w:val="ro-RO" w:eastAsia="en-GB"/>
        </w:rPr>
        <w:t xml:space="preserve">d) efectuează evaluarea impactului asupra mediului a obiectelor planificate şi a genurilor de activitate economică care cad sub incidența Legii nr. 86 din 29 mai 2014 privind evaluarea impactului asupra mediului, prin examinarea documentației privind evaluarea impactului și emiterea acordului de mediu pentru aceste activități și efectuează expertiza ecologică de stat a documentației de proiect pentru activitățile de construcţie, extindere, reconstrucţie, reutilare, modernizare, reprofilare, conservare, demolare şi lichidare a obiectelor care nu necesită a fi supuse procedurilor de evaluare a impactului asupra mediului, eliberînd </w:t>
      </w:r>
      <w:r w:rsidR="00BE1066">
        <w:rPr>
          <w:sz w:val="28"/>
          <w:szCs w:val="28"/>
          <w:lang w:val="ro-RO" w:eastAsia="en-GB"/>
        </w:rPr>
        <w:t>a</w:t>
      </w:r>
      <w:r w:rsidRPr="00706AEF">
        <w:rPr>
          <w:sz w:val="28"/>
          <w:szCs w:val="28"/>
          <w:lang w:val="ro-RO" w:eastAsia="en-GB"/>
        </w:rPr>
        <w:t>vizul expertizei ecologice de stat;”</w:t>
      </w:r>
    </w:p>
    <w:p w:rsidR="00D15678" w:rsidRPr="00706AEF" w:rsidRDefault="00D15678" w:rsidP="00D15678">
      <w:pPr>
        <w:contextualSpacing/>
        <w:rPr>
          <w:sz w:val="28"/>
          <w:szCs w:val="28"/>
          <w:lang w:val="ro-RO"/>
        </w:rPr>
      </w:pPr>
      <w:r w:rsidRPr="00706AEF">
        <w:rPr>
          <w:sz w:val="28"/>
          <w:szCs w:val="28"/>
          <w:lang w:val="ro-RO"/>
        </w:rPr>
        <w:t>la litera f), textul „efectuarea expertizei ecologice de stat, la elaborarea programelor de protecţie a mediului” se substituie cu textul „elaborarea avizelor ecologice pentru activități și documentația de proiect ce nu necesită acord de mediu, la efectuarea expertizei ecologice de stat, la examinarea documentației privind evaluarea impactului asupra mediului la nivel național și în context transfrontalier”.</w:t>
      </w:r>
    </w:p>
    <w:p w:rsidR="00D15678" w:rsidRPr="00706AEF" w:rsidRDefault="00D15678" w:rsidP="00D15678">
      <w:pPr>
        <w:contextualSpacing/>
        <w:rPr>
          <w:sz w:val="28"/>
          <w:szCs w:val="28"/>
          <w:lang w:val="ro-RO" w:eastAsia="en-GB"/>
        </w:rPr>
      </w:pPr>
      <w:r w:rsidRPr="00706AEF">
        <w:rPr>
          <w:sz w:val="28"/>
          <w:szCs w:val="28"/>
          <w:lang w:val="ro-RO" w:eastAsia="en-GB"/>
        </w:rPr>
        <w:t>6.</w:t>
      </w:r>
      <w:r w:rsidRPr="00706AEF">
        <w:rPr>
          <w:b/>
          <w:sz w:val="28"/>
          <w:szCs w:val="28"/>
          <w:lang w:val="ro-RO" w:eastAsia="en-GB"/>
        </w:rPr>
        <w:t xml:space="preserve"> </w:t>
      </w:r>
      <w:r w:rsidRPr="00706AEF">
        <w:rPr>
          <w:sz w:val="28"/>
          <w:szCs w:val="28"/>
          <w:lang w:val="ro-RO" w:eastAsia="en-GB"/>
        </w:rPr>
        <w:t>Articolul 20 va avea următorul cuprins:</w:t>
      </w:r>
    </w:p>
    <w:p w:rsidR="00D15678" w:rsidRPr="00706AEF" w:rsidRDefault="00D15678" w:rsidP="00D15678">
      <w:pPr>
        <w:contextualSpacing/>
        <w:rPr>
          <w:sz w:val="28"/>
          <w:szCs w:val="28"/>
          <w:lang w:val="ro-RO" w:eastAsia="en-GB"/>
        </w:rPr>
      </w:pPr>
      <w:r w:rsidRPr="00706AEF">
        <w:rPr>
          <w:sz w:val="28"/>
          <w:szCs w:val="28"/>
          <w:lang w:val="ro-RO" w:eastAsia="en-GB"/>
        </w:rPr>
        <w:t>„Art. 20.–</w:t>
      </w:r>
      <w:r w:rsidRPr="00706AEF">
        <w:rPr>
          <w:b/>
          <w:sz w:val="28"/>
          <w:szCs w:val="28"/>
          <w:lang w:val="ro-RO" w:eastAsia="en-GB"/>
        </w:rPr>
        <w:t xml:space="preserve"> </w:t>
      </w:r>
      <w:r w:rsidRPr="00706AEF">
        <w:rPr>
          <w:sz w:val="28"/>
          <w:szCs w:val="28"/>
          <w:lang w:val="ro-RO" w:eastAsia="en-GB"/>
        </w:rPr>
        <w:t>(1) În sistemul administrativ al autorității centrale pentru  mediu se integrează aparatul central al autorității şi structurile organizaţionale din sfera de competenţă.</w:t>
      </w:r>
    </w:p>
    <w:p w:rsidR="00D15678" w:rsidRPr="00706AEF" w:rsidRDefault="00D15678" w:rsidP="00D15678">
      <w:pPr>
        <w:contextualSpacing/>
        <w:rPr>
          <w:sz w:val="28"/>
          <w:szCs w:val="28"/>
          <w:lang w:val="ro-RO"/>
        </w:rPr>
      </w:pPr>
      <w:r w:rsidRPr="00706AEF">
        <w:rPr>
          <w:sz w:val="28"/>
          <w:szCs w:val="28"/>
          <w:lang w:val="ro-RO"/>
        </w:rPr>
        <w:t xml:space="preserve">(2) Aparatul central al autorității centrale pentru mediu este constituit din direcţii, secţii servicii, fără personalitate juridică, atribuţiile cărora ţin de asigurarea organizaţională a activităţii, de elaborarea proiectelor de acte normative, inclusiv a proiectelor de documente de politici publice, de conlucrare cu alte autorităţi publice şi de reglementare normativ-juridică, precum şi de gestionare a sferei de competenţă a autorității. </w:t>
      </w:r>
    </w:p>
    <w:p w:rsidR="00D15678" w:rsidRPr="00706AEF" w:rsidRDefault="00D15678" w:rsidP="00D15678">
      <w:pPr>
        <w:contextualSpacing/>
        <w:rPr>
          <w:sz w:val="28"/>
          <w:szCs w:val="28"/>
          <w:lang w:val="ro-RO"/>
        </w:rPr>
      </w:pPr>
      <w:r w:rsidRPr="00706AEF">
        <w:rPr>
          <w:sz w:val="28"/>
          <w:szCs w:val="28"/>
          <w:lang w:val="ro-RO"/>
        </w:rPr>
        <w:t xml:space="preserve">(3) Structurile organizaționale din sfera de competență a autorității centrale pentru mediu sînt autoritățile administrative din subordine, instituțiile publice și întreprinderile de stat în care autoritatea are calitatea de fondator. Autoritățile administrative din subordine sînt create în scopul asigurării implementării politicii în domeniul protecției mediului și gestionării anumitor subdomenii din sfera de competență a autorității centrale pentru mediu. Autoritățile administrative din subordine pot avea  subdiviziuni teritoriale – servicii publice desconcentrate. </w:t>
      </w:r>
    </w:p>
    <w:p w:rsidR="00D15678" w:rsidRPr="00706AEF" w:rsidRDefault="00D15678" w:rsidP="00D15678">
      <w:pPr>
        <w:contextualSpacing/>
        <w:rPr>
          <w:sz w:val="28"/>
          <w:szCs w:val="28"/>
          <w:lang w:val="ro-RO" w:eastAsia="en-GB"/>
        </w:rPr>
      </w:pPr>
      <w:r w:rsidRPr="00706AEF">
        <w:rPr>
          <w:sz w:val="28"/>
          <w:szCs w:val="28"/>
          <w:lang w:val="ro-RO" w:eastAsia="en-GB"/>
        </w:rPr>
        <w:t>(4) Structura și modul de organizare a activității aparatului central al autorității centrale pentru mediu și al autorităților administrative din subordinea acesteia se aprobă de Guvern.”</w:t>
      </w:r>
    </w:p>
    <w:p w:rsidR="00D15678" w:rsidRPr="00706AEF" w:rsidRDefault="00D15678" w:rsidP="00D15678">
      <w:pPr>
        <w:tabs>
          <w:tab w:val="left" w:pos="6247"/>
        </w:tabs>
        <w:contextualSpacing/>
        <w:rPr>
          <w:sz w:val="28"/>
          <w:szCs w:val="28"/>
          <w:lang w:val="ro-RO" w:eastAsia="en-GB"/>
        </w:rPr>
      </w:pPr>
      <w:r w:rsidRPr="00706AEF">
        <w:rPr>
          <w:sz w:val="28"/>
          <w:szCs w:val="28"/>
          <w:lang w:val="ro-RO" w:eastAsia="en-GB"/>
        </w:rPr>
        <w:t>7. Secţiunea 2 va avea următorul cuprins:</w:t>
      </w:r>
    </w:p>
    <w:p w:rsidR="00D15678" w:rsidRPr="00706AEF" w:rsidRDefault="00D15678" w:rsidP="00D15678">
      <w:pPr>
        <w:contextualSpacing/>
        <w:rPr>
          <w:b/>
          <w:sz w:val="28"/>
          <w:szCs w:val="28"/>
          <w:lang w:val="ro-RO" w:eastAsia="en-GB"/>
        </w:rPr>
      </w:pPr>
      <w:r w:rsidRPr="00706AEF">
        <w:rPr>
          <w:b/>
          <w:sz w:val="28"/>
          <w:szCs w:val="28"/>
          <w:lang w:val="ro-RO" w:eastAsia="en-GB"/>
        </w:rPr>
        <w:t>„Secţiunea 2. Evaluarea impactului asupra mediului și expertiza ecologică de stat</w:t>
      </w:r>
    </w:p>
    <w:p w:rsidR="00D15678" w:rsidRPr="00706AEF" w:rsidRDefault="00D15678" w:rsidP="00D15678">
      <w:pPr>
        <w:contextualSpacing/>
        <w:rPr>
          <w:sz w:val="28"/>
          <w:szCs w:val="28"/>
          <w:lang w:val="ro-RO" w:eastAsia="en-GB"/>
        </w:rPr>
      </w:pPr>
      <w:r w:rsidRPr="00706AEF">
        <w:rPr>
          <w:b/>
          <w:sz w:val="28"/>
          <w:szCs w:val="28"/>
          <w:lang w:val="ro-RO" w:eastAsia="en-GB"/>
        </w:rPr>
        <w:t>Art. 21.</w:t>
      </w:r>
      <w:r w:rsidRPr="00706AEF">
        <w:rPr>
          <w:sz w:val="28"/>
          <w:szCs w:val="28"/>
          <w:lang w:val="ro-RO" w:eastAsia="en-GB"/>
        </w:rPr>
        <w:t xml:space="preserve">  – Evaluarea impactului asupra mediului și expertiza ecologică de stat sînt mecanisme de asigurare a protecției mediului înconjurător efectuate la etapele inițiale de planificare a activităților în scopul:</w:t>
      </w:r>
    </w:p>
    <w:p w:rsidR="00D15678" w:rsidRPr="00706AEF" w:rsidRDefault="00D15678" w:rsidP="00AE0D8E">
      <w:pPr>
        <w:numPr>
          <w:ilvl w:val="0"/>
          <w:numId w:val="8"/>
        </w:numPr>
        <w:tabs>
          <w:tab w:val="left" w:pos="0"/>
          <w:tab w:val="left" w:pos="709"/>
          <w:tab w:val="left" w:pos="851"/>
          <w:tab w:val="left" w:pos="1134"/>
        </w:tabs>
        <w:ind w:left="0" w:firstLine="720"/>
        <w:contextualSpacing/>
        <w:rPr>
          <w:sz w:val="28"/>
          <w:szCs w:val="28"/>
          <w:lang w:val="ro-RO"/>
        </w:rPr>
      </w:pPr>
      <w:r w:rsidRPr="00706AEF">
        <w:rPr>
          <w:sz w:val="28"/>
          <w:szCs w:val="28"/>
          <w:lang w:val="ro-RO"/>
        </w:rPr>
        <w:t xml:space="preserve">identificării prealabile a efectelor directe sau indirecte pe care le pot avea unele proiecte publice sau private ori unele genuri de activitate planificată asupra mediului și sănătății populației și corespunderii caracteristicilor acestor activități legislației, normelor și standardelor de mediu în vigoare; </w:t>
      </w:r>
    </w:p>
    <w:p w:rsidR="00D15678" w:rsidRPr="00706AEF" w:rsidRDefault="00D15678" w:rsidP="00AE0D8E">
      <w:pPr>
        <w:numPr>
          <w:ilvl w:val="0"/>
          <w:numId w:val="8"/>
        </w:numPr>
        <w:tabs>
          <w:tab w:val="left" w:pos="709"/>
          <w:tab w:val="left" w:pos="851"/>
          <w:tab w:val="left" w:pos="993"/>
          <w:tab w:val="left" w:pos="1134"/>
        </w:tabs>
        <w:ind w:left="0" w:firstLine="720"/>
        <w:contextualSpacing/>
        <w:rPr>
          <w:sz w:val="28"/>
          <w:szCs w:val="28"/>
          <w:lang w:val="ro-RO"/>
        </w:rPr>
      </w:pPr>
      <w:r w:rsidRPr="00706AEF">
        <w:rPr>
          <w:sz w:val="28"/>
          <w:szCs w:val="28"/>
          <w:lang w:val="ro-RO"/>
        </w:rPr>
        <w:t>prevenirii și minimizării impactului asupra mediului și sănătății populației prin elaborarea măsurilor pentru protecția mediului care trebuie respectate în cazul realizării proiectului sau prin interzicerea demarării activităților planificate în cazul încălcării cerințelor de mediu;</w:t>
      </w:r>
    </w:p>
    <w:p w:rsidR="00D15678" w:rsidRPr="00706AEF" w:rsidRDefault="00D15678" w:rsidP="00AE0D8E">
      <w:pPr>
        <w:numPr>
          <w:ilvl w:val="0"/>
          <w:numId w:val="8"/>
        </w:numPr>
        <w:tabs>
          <w:tab w:val="left" w:pos="709"/>
          <w:tab w:val="left" w:pos="851"/>
          <w:tab w:val="left" w:pos="993"/>
          <w:tab w:val="left" w:pos="1134"/>
        </w:tabs>
        <w:ind w:left="0" w:firstLine="720"/>
        <w:contextualSpacing/>
        <w:rPr>
          <w:sz w:val="28"/>
          <w:szCs w:val="28"/>
          <w:lang w:val="ro-RO"/>
        </w:rPr>
      </w:pPr>
      <w:r w:rsidRPr="00706AEF">
        <w:rPr>
          <w:sz w:val="28"/>
          <w:szCs w:val="28"/>
          <w:lang w:val="ro-RO"/>
        </w:rPr>
        <w:t>elaborării și asigurării unui cadru normativ clar și aplicabil în domeniul mediului.</w:t>
      </w:r>
    </w:p>
    <w:p w:rsidR="00D15678" w:rsidRPr="00706AEF" w:rsidRDefault="00D15678" w:rsidP="00D15678">
      <w:pPr>
        <w:tabs>
          <w:tab w:val="left" w:pos="709"/>
          <w:tab w:val="left" w:pos="851"/>
          <w:tab w:val="left" w:pos="993"/>
        </w:tabs>
        <w:contextualSpacing/>
        <w:rPr>
          <w:sz w:val="28"/>
          <w:szCs w:val="28"/>
          <w:lang w:val="ro-RO"/>
        </w:rPr>
      </w:pPr>
      <w:r w:rsidRPr="00706AEF">
        <w:rPr>
          <w:sz w:val="28"/>
          <w:szCs w:val="28"/>
          <w:lang w:val="ro-RO"/>
        </w:rPr>
        <w:t>(2) Modul de solicitare, acordare, suspendare și retragere a actelor permisive prevăzute și instituite de prezenta lege pentru agenții economici este reglementat de Legea nr. 160 din 22 iulie 2011 privind reglementarea prin autorizare a activității de întreprinzător în partea în care nu este reglementat de prezenta lege.</w:t>
      </w:r>
    </w:p>
    <w:p w:rsidR="00D15678" w:rsidRPr="00706AEF" w:rsidRDefault="00D15678" w:rsidP="00D15678">
      <w:pPr>
        <w:contextualSpacing/>
        <w:rPr>
          <w:sz w:val="28"/>
          <w:szCs w:val="28"/>
          <w:lang w:val="ro-RO"/>
        </w:rPr>
      </w:pPr>
      <w:r w:rsidRPr="00706AEF">
        <w:rPr>
          <w:b/>
          <w:sz w:val="28"/>
          <w:szCs w:val="28"/>
          <w:lang w:val="ro-RO"/>
        </w:rPr>
        <w:t>Art. 22.</w:t>
      </w:r>
      <w:r w:rsidRPr="00706AEF">
        <w:rPr>
          <w:sz w:val="28"/>
          <w:szCs w:val="28"/>
          <w:lang w:val="ro-RO"/>
        </w:rPr>
        <w:t xml:space="preserve"> – Obiectul, domeniul de aplicare și procedurile pentru efectuarea evaluării impactului asupra mediului la nivel local, național sau în context transfrontalier sînt stabilite de prezenta lege și prin Legea nr. 86 din 29 mai 2014 privind evaluarea impactului asupra mediului.</w:t>
      </w:r>
    </w:p>
    <w:p w:rsidR="00D15678" w:rsidRPr="00706AEF" w:rsidRDefault="00D15678" w:rsidP="00D15678">
      <w:pPr>
        <w:contextualSpacing/>
        <w:rPr>
          <w:sz w:val="28"/>
          <w:szCs w:val="28"/>
          <w:lang w:val="ro-RO"/>
        </w:rPr>
      </w:pPr>
      <w:r w:rsidRPr="00706AEF">
        <w:rPr>
          <w:sz w:val="28"/>
          <w:szCs w:val="28"/>
          <w:lang w:val="ro-RO"/>
        </w:rPr>
        <w:t>(2) Evaluarea impactului asupra mediului se realizează pentru proiectele publice sau private ori activitățile planificate care constau în construcţia de obiecte noi, extinderea, reconstrucţia, modernizarea, reprofilarea, planificarea construcțiilor și/sau a unor genuri noi de activitate, dobîndirea sau utilizarea resurselor naturale, influenţa asupra teritoriului sau landşaftului neatins sau puţin modificat de activitatea omului, documentația de proiect pentru activitățile de construcție, extindere, reconstrucţie a obiectelor și a unor genuri de activitate planificate, preconizate pentru dezvoltarea economică şi socială a Republicii Moldova, a anumitor zone, raioane, municipii, oraşe, sate, precum alimentarea cu căldură, gaze, energie electrică, apă și cu sistemele de canalizare ale localităţilor, proiecte privind urbanismul şi amenajarea teritoriului în localităţile urbane şi rurale, precum şi alte acţiuni a căror efectuare sau al căror rezultat final poate avea impact semnificativ asupra mediului înconjurător.</w:t>
      </w:r>
    </w:p>
    <w:p w:rsidR="00D15678" w:rsidRPr="00706AEF" w:rsidRDefault="00D15678" w:rsidP="00D15678">
      <w:pPr>
        <w:contextualSpacing/>
        <w:rPr>
          <w:sz w:val="28"/>
          <w:szCs w:val="28"/>
          <w:lang w:val="ro-RO"/>
        </w:rPr>
      </w:pPr>
      <w:r w:rsidRPr="00706AEF">
        <w:rPr>
          <w:sz w:val="28"/>
          <w:szCs w:val="28"/>
          <w:lang w:val="ro-RO"/>
        </w:rPr>
        <w:t>(3) Evaluarea impactului asupra mediului este realizată de către autoritatea centrală pentru mediu în baza documentației privind evaluarea impactului asupra mediului elaborată și prezentată de către inițiatorul activității.</w:t>
      </w:r>
    </w:p>
    <w:p w:rsidR="00D15678" w:rsidRPr="00706AEF" w:rsidRDefault="00D15678" w:rsidP="00D15678">
      <w:pPr>
        <w:contextualSpacing/>
        <w:rPr>
          <w:sz w:val="28"/>
          <w:szCs w:val="28"/>
          <w:lang w:val="ro-RO"/>
        </w:rPr>
      </w:pPr>
      <w:r w:rsidRPr="00706AEF">
        <w:rPr>
          <w:b/>
          <w:sz w:val="28"/>
          <w:szCs w:val="28"/>
          <w:lang w:val="ro-RO"/>
        </w:rPr>
        <w:t>Art. 23.</w:t>
      </w:r>
      <w:r w:rsidRPr="00706AEF">
        <w:rPr>
          <w:sz w:val="28"/>
          <w:szCs w:val="28"/>
          <w:lang w:val="ro-RO"/>
        </w:rPr>
        <w:t xml:space="preserve"> – În urma examinării documentației privind evaluarea  impactului asupra mediului, autoritatea centrală pentru mediu decide asupra  emiterii acordului de mediu, refuză emiterea acordului de mediu sau remite documentația pentru evaluarea impactului asupra mediului spre definitivare.</w:t>
      </w:r>
    </w:p>
    <w:p w:rsidR="00D15678" w:rsidRPr="00706AEF" w:rsidRDefault="00D15678" w:rsidP="00D15678">
      <w:pPr>
        <w:contextualSpacing/>
        <w:rPr>
          <w:sz w:val="28"/>
          <w:szCs w:val="28"/>
          <w:lang w:val="ro-RO"/>
        </w:rPr>
      </w:pPr>
      <w:r w:rsidRPr="00706AEF">
        <w:rPr>
          <w:sz w:val="28"/>
          <w:szCs w:val="28"/>
          <w:lang w:val="ro-RO"/>
        </w:rPr>
        <w:t>(2) Acordul de mediu stabilește condițiile și măsurile pentru prevenirea și reducerea impactului negativ asupra mediului care, în mod obligatoriu, urmează a fi luate în considerare de către autoritățile abilitate la eliberarea actelor permisive și respectate în procesul realizării proiectului.</w:t>
      </w:r>
    </w:p>
    <w:p w:rsidR="00D15678" w:rsidRPr="00706AEF" w:rsidRDefault="00D15678" w:rsidP="00D15678">
      <w:pPr>
        <w:contextualSpacing/>
        <w:rPr>
          <w:sz w:val="28"/>
          <w:szCs w:val="28"/>
          <w:lang w:val="ro-RO"/>
        </w:rPr>
      </w:pPr>
      <w:r w:rsidRPr="00706AEF">
        <w:rPr>
          <w:sz w:val="28"/>
          <w:szCs w:val="28"/>
          <w:lang w:val="ro-RO"/>
        </w:rPr>
        <w:t>(3) Acordul de mediu este valabil 4 ani.</w:t>
      </w:r>
    </w:p>
    <w:p w:rsidR="00D15678" w:rsidRPr="00706AEF" w:rsidRDefault="00D15678" w:rsidP="00D15678">
      <w:pPr>
        <w:contextualSpacing/>
        <w:rPr>
          <w:sz w:val="28"/>
          <w:szCs w:val="28"/>
          <w:lang w:val="ro-RO"/>
        </w:rPr>
      </w:pPr>
      <w:r w:rsidRPr="00706AEF">
        <w:rPr>
          <w:b/>
          <w:sz w:val="28"/>
          <w:szCs w:val="28"/>
          <w:lang w:val="ro-RO"/>
        </w:rPr>
        <w:t>Art. 24.</w:t>
      </w:r>
      <w:r w:rsidRPr="00706AEF">
        <w:rPr>
          <w:sz w:val="28"/>
          <w:szCs w:val="28"/>
          <w:lang w:val="ro-RO"/>
        </w:rPr>
        <w:t xml:space="preserve"> – Obiectul, domeniul de aplicare și procedurile pentru efectuarea expertizei ecologice de stat sînt stabilite prin Legea nr. 851-XIII din 29 mai 1996 privind expertiza ecologică.”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8. La articolul 28 litera l), după cuvîntul „comisiilor” se introduc cuvintele „de selectare a terenului și”.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9. Se completează cu secțiunea 3</w:t>
      </w:r>
      <w:r w:rsidRPr="00706AEF">
        <w:rPr>
          <w:rFonts w:eastAsia="SimSun"/>
          <w:bCs/>
          <w:sz w:val="28"/>
          <w:szCs w:val="28"/>
          <w:vertAlign w:val="superscript"/>
          <w:lang w:val="ro-RO" w:eastAsia="zh-CN"/>
        </w:rPr>
        <w:t>1</w:t>
      </w:r>
      <w:r w:rsidRPr="00706AEF">
        <w:rPr>
          <w:rFonts w:eastAsia="SimSun"/>
          <w:bCs/>
          <w:sz w:val="28"/>
          <w:szCs w:val="28"/>
          <w:lang w:val="ro-RO" w:eastAsia="zh-CN"/>
        </w:rPr>
        <w:t xml:space="preserve"> cu următorul cuprins:</w:t>
      </w:r>
    </w:p>
    <w:p w:rsidR="00D15678" w:rsidRPr="00706AEF" w:rsidRDefault="00D15678" w:rsidP="00D15678">
      <w:pPr>
        <w:contextualSpacing/>
        <w:jc w:val="center"/>
        <w:rPr>
          <w:rFonts w:eastAsia="SimSun"/>
          <w:b/>
          <w:bCs/>
          <w:sz w:val="28"/>
          <w:szCs w:val="28"/>
          <w:lang w:val="ro-RO" w:eastAsia="zh-CN"/>
        </w:rPr>
      </w:pPr>
      <w:r w:rsidRPr="00706AEF">
        <w:rPr>
          <w:rFonts w:eastAsia="SimSun"/>
          <w:b/>
          <w:bCs/>
          <w:sz w:val="28"/>
          <w:szCs w:val="28"/>
          <w:lang w:val="ro-RO" w:eastAsia="zh-CN"/>
        </w:rPr>
        <w:t>„Secțiunea 3</w:t>
      </w:r>
      <w:r w:rsidRPr="00706AEF">
        <w:rPr>
          <w:rFonts w:eastAsia="SimSun"/>
          <w:b/>
          <w:bCs/>
          <w:sz w:val="28"/>
          <w:szCs w:val="28"/>
          <w:vertAlign w:val="superscript"/>
          <w:lang w:val="ro-RO" w:eastAsia="zh-CN"/>
        </w:rPr>
        <w:t>1</w:t>
      </w:r>
      <w:r w:rsidRPr="00706AEF">
        <w:rPr>
          <w:rFonts w:eastAsia="SimSun"/>
          <w:b/>
          <w:bCs/>
          <w:sz w:val="28"/>
          <w:szCs w:val="28"/>
          <w:lang w:val="ro-RO" w:eastAsia="zh-CN"/>
        </w:rPr>
        <w:t xml:space="preserve">. </w:t>
      </w:r>
      <w:r w:rsidR="008F6A40">
        <w:rPr>
          <w:sz w:val="28"/>
          <w:szCs w:val="28"/>
          <w:lang w:val="ro-RO"/>
        </w:rPr>
        <w:t>Agenția</w:t>
      </w:r>
      <w:r w:rsidRPr="00706AEF">
        <w:rPr>
          <w:sz w:val="28"/>
          <w:szCs w:val="28"/>
          <w:lang w:val="ro-RO"/>
        </w:rPr>
        <w:t xml:space="preserve"> Mediului</w:t>
      </w:r>
    </w:p>
    <w:p w:rsidR="00D15678" w:rsidRPr="00706AEF" w:rsidRDefault="00D15678" w:rsidP="00D15678">
      <w:pPr>
        <w:contextualSpacing/>
        <w:rPr>
          <w:rFonts w:eastAsia="SimSun"/>
          <w:bCs/>
          <w:sz w:val="28"/>
          <w:szCs w:val="28"/>
          <w:lang w:val="ro-RO" w:eastAsia="zh-CN"/>
        </w:rPr>
      </w:pPr>
      <w:r w:rsidRPr="00706AEF">
        <w:rPr>
          <w:rFonts w:eastAsia="SimSun"/>
          <w:b/>
          <w:bCs/>
          <w:sz w:val="28"/>
          <w:szCs w:val="28"/>
          <w:lang w:val="ro-RO" w:eastAsia="zh-CN"/>
        </w:rPr>
        <w:t>Art. 29</w:t>
      </w:r>
      <w:r w:rsidRPr="00706AEF">
        <w:rPr>
          <w:rFonts w:eastAsia="SimSun"/>
          <w:b/>
          <w:bCs/>
          <w:sz w:val="28"/>
          <w:szCs w:val="28"/>
          <w:vertAlign w:val="superscript"/>
          <w:lang w:val="ro-RO" w:eastAsia="zh-CN"/>
        </w:rPr>
        <w:t>1</w:t>
      </w:r>
      <w:r w:rsidRPr="00706AEF">
        <w:rPr>
          <w:rFonts w:eastAsia="SimSun"/>
          <w:bCs/>
          <w:sz w:val="28"/>
          <w:szCs w:val="28"/>
          <w:lang w:val="ro-RO" w:eastAsia="zh-CN"/>
        </w:rPr>
        <w:t xml:space="preserve">. – (1) În scopul asigurării implementării politicii în domeniul protecției mediului din anumite sfere de activitate ale autorității centrale pentru resurse naturale și mediu, precum și pentru asigurarea procedurilor privind acordarea, suspendarea și retragerea actelor permisive în domeniul protecției mediului, în subordinea acesteia se creează și funcționează </w:t>
      </w:r>
      <w:r w:rsidR="008F6A40">
        <w:rPr>
          <w:sz w:val="28"/>
          <w:szCs w:val="28"/>
          <w:lang w:val="ro-RO"/>
        </w:rPr>
        <w:t>Agenția</w:t>
      </w:r>
      <w:r w:rsidRPr="00706AEF">
        <w:rPr>
          <w:sz w:val="28"/>
          <w:szCs w:val="28"/>
          <w:lang w:val="ro-RO"/>
        </w:rPr>
        <w:t xml:space="preserve"> Mediului</w:t>
      </w:r>
      <w:r w:rsidRPr="00706AEF">
        <w:rPr>
          <w:rFonts w:eastAsia="SimSun"/>
          <w:bCs/>
          <w:sz w:val="28"/>
          <w:szCs w:val="28"/>
          <w:lang w:val="ro-RO" w:eastAsia="zh-CN"/>
        </w:rPr>
        <w:t>.</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(2) Funcțiile de bază ale </w:t>
      </w:r>
      <w:r w:rsidR="008F6A40">
        <w:rPr>
          <w:sz w:val="28"/>
          <w:szCs w:val="28"/>
          <w:lang w:val="ro-RO"/>
        </w:rPr>
        <w:t>Agenției</w:t>
      </w:r>
      <w:r w:rsidRPr="00706AEF">
        <w:rPr>
          <w:rFonts w:eastAsia="SimSun"/>
          <w:bCs/>
          <w:sz w:val="28"/>
          <w:szCs w:val="28"/>
          <w:lang w:val="ro-RO" w:eastAsia="zh-CN"/>
        </w:rPr>
        <w:t xml:space="preserve"> sînt următoarele: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a) asigură implementarea documentelor de politici și a legislației în domeniul protecției mediului la nivel național și local;</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b) acordă suportul tehnic pentru fundamentarea proiectelor de documente de politici, de acte legislative și normative în domeniul protecției mediului;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c) reglementează și autorizează activitățile cu impact asupra mediului, eliberînd acte permisive persoanelor fizice și juridice pentru practicarea activităților de întreprinzător cu impact asupra mediului (autorizații, acorduri de mediu, permise, certificate, notificări, avize și coordonări), prevăzute în Nomenclatorul actelor permisive, aprobat prin Legea nr. 160 din 22 iulie 2011 privind reglementarea prin autorizare a activității de întreprinzător;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d) realizează monitoringul calității factorilor de mediu (monitoringul calității apei, aerului, solului, monitoringul forestier și al ariilor naturale protejate de stat,  monitoringul stării și folosinței resurselor de apă și de sol, monitoringul regnului vegetal și regnului animal, monitoringul pescuitului, monitoringul stării subsolului, monitoringul poluării aerului, monitoringul geologic, asupra poluării mediului) în scopul asigurării persoanelor fizice și juridice cu informaţii privind calitatea mediului înconjurător, al dezvoltării sistemului indicatorilor statistici în domeniul protecției mediului, precum și în scopul elaborării și publicării Raportului naţional privind starea mediului în Republica Moldova;</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e) creează și administrează cadastre și registre speciale, administrează sistemul informaţional și de date pentru domeniile sale de activitate și asigură accesul publicului la informaţia de mediu.</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(3) Guvernul aprobă modul de organizare a activității </w:t>
      </w:r>
      <w:r w:rsidR="008F6A40">
        <w:rPr>
          <w:sz w:val="28"/>
          <w:szCs w:val="28"/>
          <w:lang w:val="ro-RO"/>
        </w:rPr>
        <w:t>Agenției</w:t>
      </w:r>
      <w:r w:rsidRPr="00706AEF">
        <w:rPr>
          <w:sz w:val="28"/>
          <w:szCs w:val="28"/>
          <w:lang w:val="ro-RO"/>
        </w:rPr>
        <w:t xml:space="preserve"> Mediului</w:t>
      </w:r>
      <w:r w:rsidRPr="00706AEF">
        <w:rPr>
          <w:rFonts w:eastAsia="SimSun"/>
          <w:bCs/>
          <w:sz w:val="28"/>
          <w:szCs w:val="28"/>
          <w:lang w:val="ro-RO" w:eastAsia="zh-CN"/>
        </w:rPr>
        <w:t>, structura și statele de personal.”</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9. La articolul 32 litera g), cuvintele „expertizarea activităților” se substituie cu cuvintele „evaluarea impactului asupra mediului și expertiza ecologică de stat pentru activitățile planificate”.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10. La articolul 40, după cuvintele  „urbane și rurale” se introduce următorul text: „ , pe terenurile proprietate privată, cu excepția cazurilor în care dobîndirea dreptului de proprietate privată asupra terenului a avut loc ca rezultat al deetatizării proprietății publice, indiferent de succesiunea actelor juridice translative de proprietate sau terenurile din fondul forestier aflate în proprietate privată.”</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11. La articolul 41, cuvintele „avizul pozitiv al” se substituie cu cuvintele „obținerea acordului de mediu sau avizului”.</w:t>
      </w:r>
    </w:p>
    <w:p w:rsidR="00D15678" w:rsidRPr="00706AEF" w:rsidRDefault="00D15678" w:rsidP="00D15678">
      <w:pPr>
        <w:pStyle w:val="21"/>
        <w:ind w:firstLine="720"/>
        <w:jc w:val="both"/>
        <w:rPr>
          <w:b/>
          <w:sz w:val="28"/>
          <w:szCs w:val="28"/>
          <w:lang w:val="ro-RO"/>
        </w:rPr>
      </w:pPr>
    </w:p>
    <w:p w:rsidR="00D15678" w:rsidRPr="00706AEF" w:rsidRDefault="00D15678" w:rsidP="00D15678">
      <w:pPr>
        <w:pStyle w:val="21"/>
        <w:ind w:firstLine="720"/>
        <w:jc w:val="both"/>
        <w:rPr>
          <w:sz w:val="28"/>
          <w:szCs w:val="28"/>
          <w:lang w:val="ro-RO" w:eastAsia="en-GB"/>
        </w:rPr>
      </w:pPr>
      <w:r w:rsidRPr="00706AEF">
        <w:rPr>
          <w:b/>
          <w:sz w:val="28"/>
          <w:szCs w:val="28"/>
          <w:lang w:val="ro-RO"/>
        </w:rPr>
        <w:t>Art. IV.</w:t>
      </w:r>
      <w:r w:rsidRPr="00706AEF">
        <w:rPr>
          <w:sz w:val="28"/>
          <w:szCs w:val="28"/>
          <w:lang w:val="ro-RO"/>
        </w:rPr>
        <w:t xml:space="preserve"> – Legea nr. 267-XIII din 9 noiembrie 1994 privind apărarea împotriva incendiilor (Monitorul Oficial al Republicii Moldova, 1995, nr. 15-16, art. 144), </w:t>
      </w:r>
      <w:r w:rsidRPr="00706AEF">
        <w:rPr>
          <w:sz w:val="28"/>
          <w:szCs w:val="28"/>
          <w:lang w:val="ro-RO" w:eastAsia="en-GB"/>
        </w:rPr>
        <w:t>cu modificările şi completările ulterioare, se modifică şi se completează după cum urmează:</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1. Articolul 11 se completează cu alineatele (2), (3), (4) și (5) cu următorul cuprins:</w:t>
      </w:r>
    </w:p>
    <w:p w:rsidR="00D15678" w:rsidRPr="00706AEF" w:rsidRDefault="00D15678" w:rsidP="00D15678">
      <w:pPr>
        <w:pStyle w:val="af4"/>
        <w:spacing w:after="0"/>
        <w:ind w:firstLine="720"/>
        <w:jc w:val="both"/>
        <w:rPr>
          <w:sz w:val="28"/>
          <w:szCs w:val="28"/>
          <w:lang w:eastAsia="en-GB"/>
        </w:rPr>
      </w:pPr>
      <w:r w:rsidRPr="00706AEF">
        <w:rPr>
          <w:sz w:val="28"/>
          <w:szCs w:val="28"/>
          <w:lang w:eastAsia="en-GB"/>
        </w:rPr>
        <w:t xml:space="preserve">„(2) Cu cel puțin 15 zile înainte de inițierea unei activități economice, persoana juridică sau fizică este obligată, odată cu notificarea transmisă conform </w:t>
      </w:r>
      <w:r w:rsidRPr="00706AEF">
        <w:rPr>
          <w:sz w:val="28"/>
          <w:szCs w:val="28"/>
          <w:lang w:eastAsia="ro-RO"/>
        </w:rPr>
        <w:t>Legii nr. 231 din 23 septembrie 2010 cu privire la comerțul interior (după caz),</w:t>
      </w:r>
      <w:r w:rsidRPr="00706AEF">
        <w:rPr>
          <w:sz w:val="28"/>
          <w:szCs w:val="28"/>
          <w:lang w:eastAsia="en-GB"/>
        </w:rPr>
        <w:t xml:space="preserve"> să înștiințeze despre acest fapt și </w:t>
      </w:r>
      <w:r w:rsidRPr="00706AEF">
        <w:rPr>
          <w:sz w:val="28"/>
          <w:szCs w:val="28"/>
          <w:lang w:eastAsia="ro-RO"/>
        </w:rPr>
        <w:t>organul supravegherii de stat a măsurilor contra incendiilor</w:t>
      </w:r>
      <w:r w:rsidRPr="00706AEF">
        <w:rPr>
          <w:sz w:val="28"/>
          <w:szCs w:val="28"/>
          <w:lang w:eastAsia="en-GB"/>
        </w:rPr>
        <w:t xml:space="preserve"> din raza teritorială unde se va desfășura activitatea economică. Notificarea recepționată de la persoana fizică sau juridică sau înștiințarea venită din partea autorității publice locale, care la rîndul ei a fost notificată conform </w:t>
      </w:r>
      <w:r w:rsidRPr="00706AEF">
        <w:rPr>
          <w:sz w:val="28"/>
          <w:szCs w:val="28"/>
          <w:lang w:eastAsia="ro-RO"/>
        </w:rPr>
        <w:t>Legii nr. 231 din 23 septembrie 2010 cu privire la comerțul interior,</w:t>
      </w:r>
      <w:r w:rsidRPr="00706AEF">
        <w:rPr>
          <w:sz w:val="28"/>
          <w:szCs w:val="28"/>
          <w:lang w:eastAsia="en-GB"/>
        </w:rPr>
        <w:t xml:space="preserve"> servește drept temei pentru inițierea unui control inopinat de către </w:t>
      </w:r>
      <w:r w:rsidRPr="00706AEF">
        <w:rPr>
          <w:sz w:val="28"/>
          <w:szCs w:val="28"/>
          <w:lang w:eastAsia="ro-RO"/>
        </w:rPr>
        <w:t>organul supravegherii de stat a măsurilor contra incendiilor</w:t>
      </w:r>
      <w:r w:rsidRPr="00706AEF">
        <w:rPr>
          <w:sz w:val="28"/>
          <w:szCs w:val="28"/>
          <w:lang w:eastAsia="en-GB"/>
        </w:rPr>
        <w:t xml:space="preserve"> în vederea stabilirii respectării cerințelor și măsurilor de apărare împotriva incendiilor. Modul și forma de notificare sînt aprobate de Guvern. </w:t>
      </w:r>
    </w:p>
    <w:p w:rsidR="00D15678" w:rsidRPr="00706AEF" w:rsidRDefault="00D15678" w:rsidP="00D15678">
      <w:pPr>
        <w:pStyle w:val="af4"/>
        <w:spacing w:after="0"/>
        <w:ind w:firstLine="720"/>
        <w:jc w:val="both"/>
        <w:rPr>
          <w:sz w:val="28"/>
          <w:szCs w:val="28"/>
          <w:lang w:eastAsia="en-GB"/>
        </w:rPr>
      </w:pPr>
      <w:r w:rsidRPr="00706AEF">
        <w:rPr>
          <w:sz w:val="28"/>
          <w:szCs w:val="28"/>
          <w:lang w:eastAsia="en-GB"/>
        </w:rPr>
        <w:t xml:space="preserve">(3) La finele executării lucrărilor în construcții și pînă la darea în exploatare a obiectivului construit/reconstruit, în cazurile în care este obligatorie conform prevederilor legii notificarea organului de control de stat al calității în construcții, persoana responsabilă va înștiința simultan și </w:t>
      </w:r>
      <w:r w:rsidRPr="00706AEF">
        <w:rPr>
          <w:sz w:val="28"/>
          <w:szCs w:val="28"/>
          <w:lang w:eastAsia="ro-RO"/>
        </w:rPr>
        <w:t>organul supravegherii de stat a măsurilor contra incendiilor</w:t>
      </w:r>
      <w:r w:rsidRPr="00706AEF">
        <w:rPr>
          <w:sz w:val="28"/>
          <w:szCs w:val="28"/>
          <w:lang w:eastAsia="en-GB"/>
        </w:rPr>
        <w:t xml:space="preserve"> (în formă electronică sau pe suport de hîrtie) din raza teritorială în care se află obiectivul în cauză. Notificarea servește drept temei pentru inițierea unui control inopinat de către </w:t>
      </w:r>
      <w:r w:rsidRPr="00706AEF">
        <w:rPr>
          <w:sz w:val="28"/>
          <w:szCs w:val="28"/>
          <w:lang w:eastAsia="ro-RO"/>
        </w:rPr>
        <w:t>organul supravegherii de stat a măsurilor contra incendiilor cu participarea obligatorie a reprezentantului serviciului de salvatori și pompieri</w:t>
      </w:r>
      <w:r w:rsidRPr="00706AEF">
        <w:rPr>
          <w:sz w:val="28"/>
          <w:szCs w:val="28"/>
          <w:lang w:eastAsia="en-GB"/>
        </w:rPr>
        <w:t xml:space="preserve"> în vederea stabilirii respectării cerințelor și măsurilor de apărare împotriva incendiilor. Modul și forma de notificare sînt aprobate de Guvern. </w:t>
      </w:r>
    </w:p>
    <w:p w:rsidR="00D15678" w:rsidRPr="00706AEF" w:rsidRDefault="00D15678" w:rsidP="00D15678">
      <w:pPr>
        <w:pStyle w:val="af4"/>
        <w:spacing w:after="0"/>
        <w:ind w:firstLine="720"/>
        <w:jc w:val="both"/>
        <w:rPr>
          <w:sz w:val="28"/>
          <w:szCs w:val="28"/>
          <w:lang w:eastAsia="en-GB"/>
        </w:rPr>
      </w:pPr>
      <w:r w:rsidRPr="00706AEF">
        <w:rPr>
          <w:sz w:val="28"/>
          <w:szCs w:val="28"/>
          <w:lang w:eastAsia="en-GB"/>
        </w:rPr>
        <w:t xml:space="preserve">(4) În urma controlului efectuat conform alineatului (2) și (3), </w:t>
      </w:r>
      <w:r w:rsidRPr="00706AEF">
        <w:rPr>
          <w:sz w:val="28"/>
          <w:szCs w:val="28"/>
          <w:lang w:eastAsia="ro-RO"/>
        </w:rPr>
        <w:t>organul supravegherii de stat a măsurilor contra incendiilor</w:t>
      </w:r>
      <w:r w:rsidRPr="00706AEF">
        <w:rPr>
          <w:sz w:val="28"/>
          <w:szCs w:val="28"/>
          <w:lang w:eastAsia="en-GB"/>
        </w:rPr>
        <w:t xml:space="preserve"> va emite procesul-verbal de control în care se va atesta lipsa sau existența abaterilor de la cerințele legislației. Controlul va fi efectuat gratis, și procesul-verbal de control va fi emis în cel mult 15 zile de la data notificării. După obținerea procesului-verbal de control care consemnează lipsa de abateri de la cerințele de apărare împotriva incendiilor, în privința obiectivului sau activității notificate, agentul economic nu este obligat să mai obțină orice alte avize sau coordonări din partea </w:t>
      </w:r>
      <w:r w:rsidRPr="00706AEF">
        <w:rPr>
          <w:sz w:val="28"/>
          <w:szCs w:val="28"/>
          <w:lang w:eastAsia="ro-RO"/>
        </w:rPr>
        <w:t>organului supravegherii de stat a măsurilor contra incendiilor</w:t>
      </w:r>
      <w:r w:rsidRPr="00706AEF">
        <w:rPr>
          <w:sz w:val="28"/>
          <w:szCs w:val="28"/>
          <w:lang w:eastAsia="en-GB"/>
        </w:rPr>
        <w:t>. Organul supravegherii de stat a măsurilor contra incendiilor este obligat să transmită imediat s</w:t>
      </w:r>
      <w:r w:rsidRPr="00706AEF">
        <w:rPr>
          <w:sz w:val="28"/>
          <w:szCs w:val="28"/>
          <w:lang w:eastAsia="ro-RO"/>
        </w:rPr>
        <w:t>erviciului de salvatori și pompieri</w:t>
      </w:r>
      <w:r w:rsidRPr="00706AEF">
        <w:rPr>
          <w:sz w:val="28"/>
          <w:szCs w:val="28"/>
          <w:lang w:eastAsia="en-GB"/>
        </w:rPr>
        <w:t xml:space="preserve"> orice modificare a informației din dosarul de supraveghere a obiectivului depistată în cadrul controlului de stat. </w:t>
      </w:r>
    </w:p>
    <w:p w:rsidR="00D15678" w:rsidRPr="00706AEF" w:rsidRDefault="00D15678" w:rsidP="00D15678">
      <w:pPr>
        <w:pStyle w:val="af4"/>
        <w:spacing w:after="0"/>
        <w:ind w:firstLine="720"/>
        <w:jc w:val="both"/>
        <w:rPr>
          <w:sz w:val="28"/>
          <w:szCs w:val="28"/>
          <w:lang w:eastAsia="ro-RO"/>
        </w:rPr>
      </w:pPr>
      <w:r w:rsidRPr="00706AEF">
        <w:rPr>
          <w:sz w:val="28"/>
          <w:szCs w:val="28"/>
          <w:lang w:eastAsia="ro-RO"/>
        </w:rPr>
        <w:t>(5) În cazul în care organul supravegherii de stat a măsurilor contra incendiilor nu a inițiat un control în urma notificării și/sau nu a eliberat proces-verbal de control în decursul a 15 zile lucrătoare de la depunerea notificării, survine principiul aprobării tacite și exemplarul de notificare pe care se confirmă recepționarea notificării substituie procesul-verbal de control pînă la data la care organul supravegherii de stat a măsurilor contra incendiilor va elibera un proces-verbal de control în modul corespunzător.”</w:t>
      </w:r>
    </w:p>
    <w:p w:rsidR="00D15678" w:rsidRPr="00706AEF" w:rsidRDefault="00D15678" w:rsidP="00D15678">
      <w:pPr>
        <w:pStyle w:val="af4"/>
        <w:spacing w:after="0"/>
        <w:ind w:firstLine="720"/>
        <w:jc w:val="both"/>
        <w:rPr>
          <w:sz w:val="28"/>
          <w:szCs w:val="28"/>
          <w:lang w:eastAsia="en-GB"/>
        </w:rPr>
      </w:pPr>
      <w:r w:rsidRPr="00706AEF">
        <w:rPr>
          <w:sz w:val="28"/>
          <w:szCs w:val="28"/>
          <w:lang w:eastAsia="en-GB"/>
        </w:rPr>
        <w:t>2. Articolul 33 va avea următorul cuprins:</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w:t>
      </w:r>
      <w:r w:rsidRPr="00706AEF">
        <w:rPr>
          <w:b/>
          <w:sz w:val="28"/>
          <w:szCs w:val="28"/>
          <w:lang w:val="ro-RO" w:eastAsia="en-GB"/>
        </w:rPr>
        <w:t>Articolul 33</w:t>
      </w:r>
      <w:r w:rsidRPr="00706AEF">
        <w:rPr>
          <w:sz w:val="28"/>
          <w:szCs w:val="28"/>
          <w:lang w:val="ro-RO" w:eastAsia="en-GB"/>
        </w:rPr>
        <w:t>. Supravegherea și evidența agenților economici care acordă servicii din domeniul apărării împotriva incendiilor</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 xml:space="preserve">(1) Pentru inițierea activității de montare şi/sau reglare, asistență tehnică a sistemelor automate de semnalizare şi de stingere a incendiilor, precum şi de protecţie a clădirilor împotriva fumului şi de înştiinţare în caz de incendiu, agenții economici sînt obligați să notifice în acest sens </w:t>
      </w:r>
      <w:r w:rsidRPr="00706AEF">
        <w:rPr>
          <w:sz w:val="28"/>
          <w:szCs w:val="28"/>
          <w:lang w:val="ro-RO" w:eastAsia="ro-RO"/>
        </w:rPr>
        <w:t>organul supravegherii de stat a măsurilor contra incendiilor</w:t>
      </w:r>
      <w:r w:rsidRPr="00706AEF">
        <w:rPr>
          <w:sz w:val="28"/>
          <w:szCs w:val="28"/>
          <w:lang w:val="ro-RO" w:eastAsia="en-GB"/>
        </w:rPr>
        <w:t xml:space="preserve"> cu 15 zile lucrătoare pînă la începerea activității. Modalitatea de notificare, forma notificării și documentele ce vor fi anexate la notificare sînt aprobate de Guvern.</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 xml:space="preserve">(2) Notificarea va conține informația de identificare a agentului economic și datele în baza cărora poate fi determinată capacitatea și întrunirea condițiilor necesare pentru a putea presta servicii de montare şi/sau reglare, asistență tehnică a sistemelor automate de semnalizare şi de stingere a incendiilor, precum şi de protecţie a clădirilor împotriva fumului şi de înştiinţare în caz de incendiu. În baza notificării, agentul economic va declara pe propria răspundere conformarea cu cerințele prevăzute de legislație pentru activitatea notificată și, după caz, va solicita un control inopinat din partea </w:t>
      </w:r>
      <w:r w:rsidRPr="00706AEF">
        <w:rPr>
          <w:sz w:val="28"/>
          <w:szCs w:val="28"/>
          <w:lang w:val="ro-RO" w:eastAsia="ro-RO"/>
        </w:rPr>
        <w:t>organului supravegherii de stat a măsurilor contra incendiilor</w:t>
      </w:r>
      <w:r w:rsidRPr="00706AEF">
        <w:rPr>
          <w:sz w:val="28"/>
          <w:szCs w:val="28"/>
          <w:lang w:val="ro-RO" w:eastAsia="en-GB"/>
        </w:rPr>
        <w:t xml:space="preserve"> pentru a fi atestate capacitățile notificate și întrunirea condițiilor declarate. </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 xml:space="preserve">(3) </w:t>
      </w:r>
      <w:r w:rsidRPr="00706AEF">
        <w:rPr>
          <w:sz w:val="28"/>
          <w:szCs w:val="28"/>
          <w:lang w:val="ro-RO" w:eastAsia="ro-RO"/>
        </w:rPr>
        <w:t>Organul supravegherii de stat a măsurilor contra incendiilor</w:t>
      </w:r>
      <w:r w:rsidRPr="00706AEF">
        <w:rPr>
          <w:sz w:val="28"/>
          <w:szCs w:val="28"/>
          <w:lang w:val="ro-RO" w:eastAsia="en-GB"/>
        </w:rPr>
        <w:t xml:space="preserve"> este obligat, în decursul a 15 zile de la recepționarea notificării, să examineze notificarea, să efectueze o vizită de control (după caz) și să înregistreze agentul economic în cazul în care acesta întrunește toate condițiile stabilite de lege pentru desfășurarea activității notificate și în urma controlului nu i-au fost înaintate prescripții.</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 xml:space="preserve">(4) După inițierea activităților de montare şi/sau reglare, asistență tehnică a sistemelor automate de semnalizare şi de stingere a incendiilor, precum şi de protecţie a clădirilor împotriva fumului şi de înştiinţare în caz de incendiu, agenții economici sînt obligați să informeze </w:t>
      </w:r>
      <w:r w:rsidRPr="00706AEF">
        <w:rPr>
          <w:sz w:val="28"/>
          <w:szCs w:val="28"/>
          <w:lang w:val="ro-RO" w:eastAsia="ro-RO"/>
        </w:rPr>
        <w:t>organul supravegherii de stat a măsurilor contra incendiilor</w:t>
      </w:r>
      <w:r w:rsidRPr="00706AEF">
        <w:rPr>
          <w:sz w:val="28"/>
          <w:szCs w:val="28"/>
          <w:lang w:val="ro-RO" w:eastAsia="en-GB"/>
        </w:rPr>
        <w:t xml:space="preserve"> despre orice schimbări care survin în datele din notificare sau din documentele anexate la notificare în decursul a cel mult 10 zile de la data survenirii modificărilor.</w:t>
      </w:r>
    </w:p>
    <w:p w:rsidR="00D15678" w:rsidRPr="00706AEF" w:rsidRDefault="00D15678" w:rsidP="00D15678">
      <w:pPr>
        <w:pStyle w:val="21"/>
        <w:ind w:firstLine="720"/>
        <w:jc w:val="both"/>
        <w:rPr>
          <w:sz w:val="28"/>
          <w:szCs w:val="28"/>
          <w:lang w:val="ro-RO" w:eastAsia="en-GB"/>
        </w:rPr>
      </w:pPr>
      <w:r w:rsidRPr="00706AEF">
        <w:rPr>
          <w:sz w:val="28"/>
          <w:szCs w:val="28"/>
          <w:lang w:val="ro-RO"/>
        </w:rPr>
        <w:t>(5) Sînt în drept să exercite activităţi în domeniul apărării împotriva incendiilor persoanele instruite în modul stabilit şi atestate de către comisia specializată în domeniu, creată în cadrul serviciului de salvatori şi pompieri.</w:t>
      </w:r>
    </w:p>
    <w:p w:rsidR="00D15678" w:rsidRPr="00706AEF" w:rsidRDefault="00D15678" w:rsidP="00D15678">
      <w:pPr>
        <w:pStyle w:val="21"/>
        <w:ind w:firstLine="720"/>
        <w:jc w:val="both"/>
        <w:rPr>
          <w:sz w:val="28"/>
          <w:szCs w:val="28"/>
          <w:lang w:val="ro-RO" w:eastAsia="en-GB"/>
        </w:rPr>
      </w:pPr>
      <w:r w:rsidRPr="00706AEF">
        <w:rPr>
          <w:sz w:val="28"/>
          <w:szCs w:val="28"/>
          <w:lang w:val="ro-RO"/>
        </w:rPr>
        <w:t>(6) Instruirea şi atestarea tehnico-profesională a specialiştilor care desfăşoară activităţi în domeniul apărării împotriva incendiilor constituie o componentă a sistemului apărării împotriva incendiilor şi se efectuează în scopul respectării actelor normative în domeniul apărării împotriva incendiilor, în baza unui regulament elaborat de către organul supravegherii de stat a măsurilor contra incendiilor şi aprobat de Guvern.</w:t>
      </w:r>
      <w:r w:rsidRPr="00706AEF">
        <w:rPr>
          <w:sz w:val="28"/>
          <w:szCs w:val="28"/>
          <w:lang w:val="ro-RO" w:eastAsia="en-GB"/>
        </w:rPr>
        <w:t>”</w:t>
      </w:r>
    </w:p>
    <w:p w:rsidR="00D15678" w:rsidRPr="00706AEF" w:rsidRDefault="00D15678" w:rsidP="00D15678">
      <w:pPr>
        <w:pStyle w:val="21"/>
        <w:ind w:firstLine="720"/>
        <w:jc w:val="both"/>
        <w:rPr>
          <w:sz w:val="28"/>
          <w:szCs w:val="28"/>
          <w:lang w:val="ro-RO" w:eastAsia="en-GB"/>
        </w:rPr>
      </w:pPr>
    </w:p>
    <w:p w:rsidR="00D15678" w:rsidRPr="00706AEF" w:rsidRDefault="00D15678" w:rsidP="00D15678">
      <w:pPr>
        <w:rPr>
          <w:sz w:val="28"/>
          <w:szCs w:val="28"/>
          <w:lang w:val="ro-RO" w:eastAsia="en-GB"/>
        </w:rPr>
      </w:pPr>
      <w:r w:rsidRPr="00706AEF">
        <w:rPr>
          <w:b/>
          <w:sz w:val="28"/>
          <w:szCs w:val="28"/>
          <w:lang w:val="ro-RO" w:eastAsia="en-GB"/>
        </w:rPr>
        <w:t>Art. V.</w:t>
      </w:r>
      <w:r w:rsidRPr="00706AEF">
        <w:rPr>
          <w:sz w:val="28"/>
          <w:szCs w:val="28"/>
          <w:lang w:val="ro-RO" w:eastAsia="en-GB"/>
        </w:rPr>
        <w:t xml:space="preserve"> </w:t>
      </w:r>
      <w:r w:rsidRPr="00706AEF">
        <w:rPr>
          <w:sz w:val="28"/>
          <w:szCs w:val="28"/>
          <w:lang w:val="ro-RO"/>
        </w:rPr>
        <w:t>–</w:t>
      </w:r>
      <w:r w:rsidRPr="00706AEF">
        <w:rPr>
          <w:sz w:val="28"/>
          <w:szCs w:val="28"/>
          <w:lang w:val="ro-RO" w:eastAsia="en-GB"/>
        </w:rPr>
        <w:t xml:space="preserve"> Legea nr. 371-XIII din15 februarie 1995 privind selecția și reproducția în zootehnie (republicată în Monitorul Oficial al Republicii Moldova, 2010, nr. 52-53, art. 160) se modifică după cum urmează:</w:t>
      </w:r>
    </w:p>
    <w:p w:rsidR="00D15678" w:rsidRPr="00706AEF" w:rsidRDefault="00D15678" w:rsidP="00D15678">
      <w:pPr>
        <w:rPr>
          <w:sz w:val="28"/>
          <w:szCs w:val="28"/>
          <w:lang w:val="ro-RO" w:eastAsia="en-GB"/>
        </w:rPr>
      </w:pPr>
      <w:r w:rsidRPr="00706AEF">
        <w:rPr>
          <w:sz w:val="28"/>
          <w:szCs w:val="28"/>
          <w:lang w:val="ro-RO" w:eastAsia="en-GB"/>
        </w:rPr>
        <w:t>1. La articolul 9, litera a) se exclude.</w:t>
      </w:r>
    </w:p>
    <w:p w:rsidR="00D15678" w:rsidRPr="00706AEF" w:rsidRDefault="00D15678" w:rsidP="00D15678">
      <w:pPr>
        <w:rPr>
          <w:sz w:val="28"/>
          <w:szCs w:val="28"/>
          <w:lang w:val="ro-RO" w:eastAsia="en-GB"/>
        </w:rPr>
      </w:pPr>
      <w:r w:rsidRPr="00706AEF">
        <w:rPr>
          <w:sz w:val="28"/>
          <w:szCs w:val="28"/>
          <w:lang w:val="ro-RO" w:eastAsia="en-GB"/>
        </w:rPr>
        <w:t>2. La articolul 12 alineatul (1), textul „și de licență de activitate în domeniu, eliberată de Camera de Licențiere în condițiile Legii nr. 451-XV din 30 iulie 2001 privind reglementarea prin licențiere a activității de întreprinzător” se exclude.</w:t>
      </w:r>
    </w:p>
    <w:p w:rsidR="00D15678" w:rsidRPr="00706AEF" w:rsidRDefault="00D15678" w:rsidP="00D15678">
      <w:pPr>
        <w:rPr>
          <w:sz w:val="28"/>
          <w:szCs w:val="28"/>
          <w:lang w:val="ro-RO" w:eastAsia="en-GB"/>
        </w:rPr>
      </w:pPr>
      <w:r w:rsidRPr="00706AEF">
        <w:rPr>
          <w:sz w:val="28"/>
          <w:szCs w:val="28"/>
          <w:lang w:val="ro-RO" w:eastAsia="en-GB"/>
        </w:rPr>
        <w:t>3. Articolul 12</w:t>
      </w:r>
      <w:r w:rsidRPr="00706AEF">
        <w:rPr>
          <w:sz w:val="28"/>
          <w:szCs w:val="28"/>
          <w:vertAlign w:val="superscript"/>
          <w:lang w:val="ro-RO" w:eastAsia="en-GB"/>
        </w:rPr>
        <w:t>1</w:t>
      </w:r>
      <w:r w:rsidRPr="00706AEF">
        <w:rPr>
          <w:sz w:val="28"/>
          <w:szCs w:val="28"/>
          <w:lang w:val="ro-RO" w:eastAsia="en-GB"/>
        </w:rPr>
        <w:t xml:space="preserve"> se abrogă.</w:t>
      </w:r>
    </w:p>
    <w:p w:rsidR="00D15678" w:rsidRPr="00706AEF" w:rsidRDefault="00D15678" w:rsidP="00D15678">
      <w:pPr>
        <w:rPr>
          <w:sz w:val="28"/>
          <w:szCs w:val="28"/>
          <w:lang w:val="ro-RO"/>
        </w:rPr>
      </w:pPr>
    </w:p>
    <w:p w:rsidR="00D15678" w:rsidRPr="00706AEF" w:rsidRDefault="00D15678" w:rsidP="00D15678">
      <w:pPr>
        <w:pStyle w:val="1"/>
        <w:tabs>
          <w:tab w:val="left" w:pos="770"/>
        </w:tabs>
        <w:rPr>
          <w:rFonts w:ascii="Times New Roman" w:hAnsi="Times New Roman"/>
          <w:b w:val="0"/>
          <w:lang w:val="ro-RO"/>
        </w:rPr>
      </w:pPr>
      <w:r w:rsidRPr="00706AEF">
        <w:rPr>
          <w:rFonts w:ascii="Times New Roman" w:hAnsi="Times New Roman"/>
          <w:lang w:val="ro-RO"/>
        </w:rPr>
        <w:t xml:space="preserve">Art. VI. – </w:t>
      </w:r>
      <w:r w:rsidRPr="00706AEF">
        <w:rPr>
          <w:rFonts w:ascii="Times New Roman" w:hAnsi="Times New Roman"/>
          <w:b w:val="0"/>
          <w:lang w:val="ro-RO"/>
        </w:rPr>
        <w:t>Legea ocrotirii sănătăţii nr. 411-XIII din 28 martie 1995</w:t>
      </w:r>
      <w:r w:rsidRPr="00706AEF">
        <w:rPr>
          <w:rFonts w:ascii="Times New Roman" w:hAnsi="Times New Roman"/>
          <w:lang w:val="ro-RO"/>
        </w:rPr>
        <w:t xml:space="preserve"> </w:t>
      </w:r>
      <w:r w:rsidRPr="00706AEF">
        <w:rPr>
          <w:rFonts w:ascii="Times New Roman" w:hAnsi="Times New Roman"/>
          <w:b w:val="0"/>
          <w:lang w:val="ro-RO"/>
        </w:rPr>
        <w:t xml:space="preserve">(Monitorul Oficial al Republicii Moldova, 1995, nr. 34, art. 373), cu modificările şi completările ulterioare, se modifică şi se completează după cum urmează: </w:t>
      </w:r>
    </w:p>
    <w:p w:rsidR="00E74A68" w:rsidRPr="00706AEF" w:rsidRDefault="00E74A68" w:rsidP="00D15678">
      <w:pPr>
        <w:shd w:val="clear" w:color="auto" w:fill="FFFFFF"/>
        <w:contextualSpacing/>
        <w:rPr>
          <w:strike/>
          <w:sz w:val="28"/>
          <w:szCs w:val="28"/>
          <w:lang w:val="ro-RO"/>
        </w:rPr>
      </w:pPr>
    </w:p>
    <w:p w:rsidR="00D15678" w:rsidRPr="00706AEF" w:rsidRDefault="00CE3025" w:rsidP="00D15678">
      <w:pPr>
        <w:shd w:val="clear" w:color="auto" w:fill="FFFFFF"/>
        <w:rPr>
          <w:sz w:val="28"/>
          <w:szCs w:val="28"/>
          <w:lang w:val="ro-RO"/>
        </w:rPr>
      </w:pPr>
      <w:r w:rsidRPr="00706AEF">
        <w:rPr>
          <w:sz w:val="28"/>
          <w:szCs w:val="28"/>
          <w:lang w:val="ro-RO"/>
        </w:rPr>
        <w:t>1</w:t>
      </w:r>
      <w:r w:rsidR="00D15678" w:rsidRPr="00706AEF">
        <w:rPr>
          <w:sz w:val="28"/>
          <w:szCs w:val="28"/>
          <w:lang w:val="ro-RO"/>
        </w:rPr>
        <w:t>. Articolul 9</w:t>
      </w:r>
      <w:r w:rsidR="00D15678" w:rsidRPr="00706AEF">
        <w:rPr>
          <w:sz w:val="28"/>
          <w:szCs w:val="28"/>
          <w:vertAlign w:val="superscript"/>
          <w:lang w:val="ro-RO"/>
        </w:rPr>
        <w:t>1</w:t>
      </w:r>
      <w:r w:rsidR="00D15678" w:rsidRPr="00706AEF">
        <w:rPr>
          <w:sz w:val="28"/>
          <w:szCs w:val="28"/>
          <w:lang w:val="ro-RO"/>
        </w:rPr>
        <w:t xml:space="preserve"> va avea următorul cuprins:</w:t>
      </w:r>
    </w:p>
    <w:p w:rsidR="00D15678" w:rsidRPr="00706AEF" w:rsidRDefault="00D15678" w:rsidP="00D15678">
      <w:pPr>
        <w:rPr>
          <w:sz w:val="28"/>
          <w:szCs w:val="28"/>
          <w:lang w:val="ro-RO"/>
        </w:rPr>
      </w:pPr>
      <w:r w:rsidRPr="00706AEF">
        <w:rPr>
          <w:b/>
          <w:sz w:val="28"/>
          <w:szCs w:val="28"/>
          <w:lang w:val="ro-RO"/>
        </w:rPr>
        <w:t>„Articolul 9</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Condițiile de activitate a instituţiilor medico-sanitare private</w:t>
      </w:r>
    </w:p>
    <w:p w:rsidR="00D15678" w:rsidRPr="00706AEF" w:rsidRDefault="00D15678" w:rsidP="00D15678">
      <w:pPr>
        <w:rPr>
          <w:sz w:val="28"/>
          <w:szCs w:val="28"/>
          <w:lang w:val="ro-RO"/>
        </w:rPr>
      </w:pPr>
      <w:r w:rsidRPr="00706AEF">
        <w:rPr>
          <w:sz w:val="28"/>
          <w:szCs w:val="28"/>
          <w:lang w:val="ro-RO"/>
        </w:rPr>
        <w:t>Pentru acordarea asistenței medicale, instituţiile medico-sanitare private trebuie să respecte următoarele condiții de activitate:</w:t>
      </w:r>
    </w:p>
    <w:p w:rsidR="00D15678" w:rsidRPr="00706AEF" w:rsidRDefault="00D15678" w:rsidP="00AE0D8E">
      <w:pPr>
        <w:pStyle w:val="-14"/>
        <w:numPr>
          <w:ilvl w:val="2"/>
          <w:numId w:val="3"/>
        </w:numPr>
        <w:tabs>
          <w:tab w:val="left" w:pos="709"/>
          <w:tab w:val="left" w:pos="851"/>
          <w:tab w:val="left" w:pos="1134"/>
        </w:tabs>
        <w:ind w:left="0" w:firstLine="720"/>
        <w:jc w:val="both"/>
        <w:rPr>
          <w:sz w:val="28"/>
          <w:szCs w:val="28"/>
          <w:lang w:val="ro-RO"/>
        </w:rPr>
      </w:pPr>
      <w:r w:rsidRPr="00706AEF">
        <w:rPr>
          <w:sz w:val="28"/>
          <w:szCs w:val="28"/>
          <w:lang w:val="ro-RO"/>
        </w:rPr>
        <w:t>instituţia medico-sanitară privată trebuie să fie inclusă în Nomenclatorul instituţiilor medico-sanitare al Ministerului Sănătăţii;</w:t>
      </w:r>
    </w:p>
    <w:p w:rsidR="00D15678" w:rsidRPr="00706AEF" w:rsidRDefault="00D15678" w:rsidP="00AE0D8E">
      <w:pPr>
        <w:pStyle w:val="-14"/>
        <w:numPr>
          <w:ilvl w:val="2"/>
          <w:numId w:val="3"/>
        </w:numPr>
        <w:tabs>
          <w:tab w:val="left" w:pos="709"/>
          <w:tab w:val="left" w:pos="851"/>
          <w:tab w:val="left" w:pos="1134"/>
        </w:tabs>
        <w:ind w:left="0" w:firstLine="720"/>
        <w:jc w:val="both"/>
        <w:rPr>
          <w:sz w:val="28"/>
          <w:szCs w:val="28"/>
          <w:lang w:val="ro-RO"/>
        </w:rPr>
      </w:pPr>
      <w:r w:rsidRPr="00706AEF">
        <w:rPr>
          <w:sz w:val="28"/>
          <w:szCs w:val="28"/>
          <w:lang w:val="ro-RO"/>
        </w:rPr>
        <w:t>prestarea serviciilor medicale pentru genul de activitate solicitat trebuie să corespundă Nomenclatorului specializărilor profesionale, aprobat de Ministerul Sănătăţii;</w:t>
      </w:r>
    </w:p>
    <w:p w:rsidR="00D15678" w:rsidRPr="00706AEF" w:rsidRDefault="00D15678" w:rsidP="00AE0D8E">
      <w:pPr>
        <w:pStyle w:val="-14"/>
        <w:numPr>
          <w:ilvl w:val="2"/>
          <w:numId w:val="3"/>
        </w:numPr>
        <w:tabs>
          <w:tab w:val="left" w:pos="709"/>
          <w:tab w:val="left" w:pos="851"/>
          <w:tab w:val="left" w:pos="1134"/>
        </w:tabs>
        <w:ind w:left="0" w:firstLine="720"/>
        <w:jc w:val="both"/>
        <w:rPr>
          <w:sz w:val="28"/>
          <w:szCs w:val="28"/>
          <w:lang w:val="ro-RO"/>
        </w:rPr>
      </w:pPr>
      <w:r w:rsidRPr="00706AEF">
        <w:rPr>
          <w:sz w:val="28"/>
          <w:szCs w:val="28"/>
          <w:lang w:val="ro-RO"/>
        </w:rPr>
        <w:t>instituţia medico-sanitară privată trebuie să deţină autorizaţia sanitară pentru genul de activitate practicat;</w:t>
      </w:r>
    </w:p>
    <w:p w:rsidR="00D15678" w:rsidRPr="00706AEF" w:rsidRDefault="00D15678" w:rsidP="00AE0D8E">
      <w:pPr>
        <w:pStyle w:val="-14"/>
        <w:numPr>
          <w:ilvl w:val="2"/>
          <w:numId w:val="3"/>
        </w:numPr>
        <w:tabs>
          <w:tab w:val="left" w:pos="709"/>
          <w:tab w:val="left" w:pos="851"/>
          <w:tab w:val="left" w:pos="1134"/>
        </w:tabs>
        <w:ind w:left="0" w:firstLine="720"/>
        <w:jc w:val="both"/>
        <w:rPr>
          <w:sz w:val="28"/>
          <w:szCs w:val="28"/>
          <w:lang w:val="ro-RO"/>
        </w:rPr>
      </w:pPr>
      <w:r w:rsidRPr="00706AEF">
        <w:rPr>
          <w:sz w:val="28"/>
          <w:szCs w:val="28"/>
          <w:lang w:val="ro-RO"/>
        </w:rPr>
        <w:t>instituţia medico-sanitară privată trebuie să dețină certificatul de acreditare.”</w:t>
      </w:r>
    </w:p>
    <w:p w:rsidR="00D15678" w:rsidRPr="00706AEF" w:rsidRDefault="00D15678" w:rsidP="00D15678">
      <w:pPr>
        <w:pStyle w:val="-14"/>
        <w:tabs>
          <w:tab w:val="left" w:pos="709"/>
          <w:tab w:val="left" w:pos="851"/>
        </w:tabs>
        <w:ind w:left="0" w:firstLine="720"/>
        <w:jc w:val="both"/>
        <w:rPr>
          <w:sz w:val="28"/>
          <w:szCs w:val="28"/>
          <w:lang w:val="ro-RO"/>
        </w:rPr>
      </w:pPr>
      <w:r w:rsidRPr="00706AEF">
        <w:rPr>
          <w:sz w:val="28"/>
          <w:szCs w:val="28"/>
          <w:lang w:val="ro-RO"/>
        </w:rPr>
        <w:t>2. Articolul 9</w:t>
      </w:r>
      <w:r w:rsidRPr="00706AEF">
        <w:rPr>
          <w:sz w:val="28"/>
          <w:szCs w:val="28"/>
          <w:vertAlign w:val="superscript"/>
          <w:lang w:val="ro-RO"/>
        </w:rPr>
        <w:t>2</w:t>
      </w:r>
      <w:r w:rsidRPr="00706AEF">
        <w:rPr>
          <w:sz w:val="28"/>
          <w:szCs w:val="28"/>
          <w:lang w:val="ro-RO"/>
        </w:rPr>
        <w:t xml:space="preserve"> se abrogă.</w:t>
      </w:r>
    </w:p>
    <w:p w:rsidR="00D15678" w:rsidRPr="00706AEF" w:rsidRDefault="00D15678" w:rsidP="00D15678">
      <w:pPr>
        <w:pStyle w:val="-14"/>
        <w:tabs>
          <w:tab w:val="left" w:pos="851"/>
        </w:tabs>
        <w:ind w:left="0" w:firstLine="720"/>
        <w:jc w:val="both"/>
        <w:rPr>
          <w:sz w:val="28"/>
          <w:szCs w:val="28"/>
          <w:lang w:val="ro-RO"/>
        </w:rPr>
      </w:pPr>
      <w:r w:rsidRPr="00706AEF">
        <w:rPr>
          <w:sz w:val="28"/>
          <w:szCs w:val="28"/>
          <w:lang w:val="ro-RO"/>
        </w:rPr>
        <w:t>3. La articolul 33 alineatul  (2),  articolul 33</w:t>
      </w:r>
      <w:r w:rsidRPr="00706AEF">
        <w:rPr>
          <w:sz w:val="28"/>
          <w:szCs w:val="28"/>
          <w:vertAlign w:val="superscript"/>
          <w:lang w:val="ro-RO"/>
        </w:rPr>
        <w:t>1</w:t>
      </w:r>
      <w:r w:rsidRPr="00706AEF">
        <w:rPr>
          <w:sz w:val="28"/>
          <w:szCs w:val="28"/>
          <w:lang w:val="ro-RO"/>
        </w:rPr>
        <w:t xml:space="preserve"> și articolul 41</w:t>
      </w:r>
      <w:r w:rsidRPr="00706AEF">
        <w:rPr>
          <w:sz w:val="28"/>
          <w:szCs w:val="28"/>
          <w:vertAlign w:val="superscript"/>
          <w:lang w:val="ro-RO"/>
        </w:rPr>
        <w:t>1</w:t>
      </w:r>
      <w:r w:rsidRPr="00706AEF">
        <w:rPr>
          <w:sz w:val="28"/>
          <w:szCs w:val="28"/>
          <w:lang w:val="ro-RO"/>
        </w:rPr>
        <w:t>, cuvintele „licențiate și” se exclud.</w:t>
      </w:r>
    </w:p>
    <w:p w:rsidR="00D15678" w:rsidRPr="00706AEF" w:rsidRDefault="00D15678" w:rsidP="00D15678">
      <w:pPr>
        <w:rPr>
          <w:b/>
          <w:sz w:val="28"/>
          <w:szCs w:val="28"/>
          <w:lang w:val="ro-RO" w:eastAsia="ro-RO"/>
        </w:rPr>
      </w:pPr>
    </w:p>
    <w:p w:rsidR="00D15678" w:rsidRPr="00706AEF" w:rsidRDefault="00D15678" w:rsidP="00D15678">
      <w:pPr>
        <w:rPr>
          <w:sz w:val="28"/>
          <w:szCs w:val="28"/>
          <w:lang w:val="ro-RO"/>
        </w:rPr>
      </w:pPr>
      <w:r w:rsidRPr="00706AEF">
        <w:rPr>
          <w:b/>
          <w:sz w:val="28"/>
          <w:szCs w:val="28"/>
          <w:lang w:val="ro-RO"/>
        </w:rPr>
        <w:t>Art. VII.</w:t>
      </w:r>
      <w:r w:rsidRPr="00706AEF">
        <w:rPr>
          <w:sz w:val="28"/>
          <w:szCs w:val="28"/>
          <w:lang w:val="ro-RO"/>
        </w:rPr>
        <w:t xml:space="preserve"> – Legea regnului animal nr. 439-XIII din 27 aprilie 1995 (Monitorul Oficial al Republicii Moldova, 1995, nr. 62-63, art. 688), cu modificările și completările ulterioare, se modifică și se completează după cum urmează:</w:t>
      </w:r>
    </w:p>
    <w:p w:rsidR="00D15678" w:rsidRPr="00706AEF" w:rsidRDefault="00D15678" w:rsidP="00D15678">
      <w:pPr>
        <w:contextualSpacing/>
        <w:rPr>
          <w:sz w:val="28"/>
          <w:szCs w:val="28"/>
          <w:lang w:val="ro-RO"/>
        </w:rPr>
      </w:pPr>
      <w:r w:rsidRPr="00706AEF">
        <w:rPr>
          <w:sz w:val="28"/>
          <w:szCs w:val="28"/>
          <w:lang w:val="ro-RO"/>
        </w:rPr>
        <w:t>1. Articolele 12 și 13 vor avea următorul cuprins:</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w:t>
      </w:r>
      <w:r w:rsidRPr="00706AEF">
        <w:rPr>
          <w:rFonts w:eastAsia="SimSun"/>
          <w:b/>
          <w:bCs/>
          <w:sz w:val="28"/>
          <w:szCs w:val="28"/>
          <w:lang w:val="ro-RO" w:eastAsia="zh-CN"/>
        </w:rPr>
        <w:t>Articolul 12.</w:t>
      </w:r>
      <w:r w:rsidRPr="00706AEF">
        <w:rPr>
          <w:rFonts w:eastAsia="SimSun"/>
          <w:bCs/>
          <w:sz w:val="28"/>
          <w:szCs w:val="28"/>
          <w:lang w:val="ro-RO" w:eastAsia="zh-CN"/>
        </w:rPr>
        <w:t xml:space="preserve"> Măsuri de prevenire și reducere a impactului asupra regnului animal, habitatului, condițiilor de reproducere și căilor de migrație 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 Planificarea, proiectarea și executarea lucrărilor de desțelenire, irigație, desecare, defrișare, extracție a zăcămintelor, construcție a diferitelor obiective, întocmire a rutelor turistice, creare a zonelor de agrement, amplasare a căilor ferate, șoselelor, conductelor, canalelor, barajelor au loc numai dacă, în prealabil, activitățile planificate au fost supuse procedurii de evaluare a impactului asupra mediului în conformitate cu Legea nr. 86 din 29 mai 2014 privind evaluarea impactului asupra mediului sau documentația de proiect a fost supusă expertizei ecologice de stat în conformitate cu Legea nr. 851-XIII din 29 mai 1996 privind expertiza ecologică.</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(2) Efectuarea lucrărilor menționate la alineatul (1) se permite în baza acordului de mediu emis la documentația de evaluare a impactului asupra mediului sau, după caz, a </w:t>
      </w:r>
      <w:r w:rsidR="00BE1066">
        <w:rPr>
          <w:rFonts w:eastAsia="SimSun"/>
          <w:bCs/>
          <w:sz w:val="28"/>
          <w:szCs w:val="28"/>
          <w:lang w:val="ro-RO" w:eastAsia="zh-CN"/>
        </w:rPr>
        <w:t>a</w:t>
      </w:r>
      <w:r w:rsidRPr="00706AEF">
        <w:rPr>
          <w:rFonts w:eastAsia="SimSun"/>
          <w:bCs/>
          <w:sz w:val="28"/>
          <w:szCs w:val="28"/>
          <w:lang w:val="ro-RO" w:eastAsia="zh-CN"/>
        </w:rPr>
        <w:t xml:space="preserve">vizului </w:t>
      </w:r>
      <w:r w:rsidR="00BE1066">
        <w:rPr>
          <w:rFonts w:eastAsia="SimSun"/>
          <w:bCs/>
          <w:sz w:val="28"/>
          <w:szCs w:val="28"/>
          <w:lang w:val="ro-RO" w:eastAsia="zh-CN"/>
        </w:rPr>
        <w:t xml:space="preserve">expertizei </w:t>
      </w:r>
      <w:r w:rsidRPr="00706AEF">
        <w:rPr>
          <w:rFonts w:eastAsia="SimSun"/>
          <w:bCs/>
          <w:sz w:val="28"/>
          <w:szCs w:val="28"/>
          <w:lang w:val="ro-RO" w:eastAsia="zh-CN"/>
        </w:rPr>
        <w:t>ecologic</w:t>
      </w:r>
      <w:r w:rsidR="00BE1066">
        <w:rPr>
          <w:rFonts w:eastAsia="SimSun"/>
          <w:bCs/>
          <w:sz w:val="28"/>
          <w:szCs w:val="28"/>
          <w:lang w:val="ro-RO" w:eastAsia="zh-CN"/>
        </w:rPr>
        <w:t>e</w:t>
      </w:r>
      <w:r w:rsidRPr="00706AEF">
        <w:rPr>
          <w:rFonts w:eastAsia="SimSun"/>
          <w:bCs/>
          <w:sz w:val="28"/>
          <w:szCs w:val="28"/>
          <w:lang w:val="ro-RO" w:eastAsia="zh-CN"/>
        </w:rPr>
        <w:t xml:space="preserve"> eliberat la documentația de proiect, cu respectarea  condițiilor și măsurilor de protecție a mediului stabilite în aceste acte.</w:t>
      </w:r>
    </w:p>
    <w:p w:rsidR="00D15678" w:rsidRPr="00706AEF" w:rsidRDefault="00D15678" w:rsidP="00D15678">
      <w:pPr>
        <w:contextualSpacing/>
        <w:rPr>
          <w:rFonts w:eastAsia="SimSun"/>
          <w:bCs/>
          <w:sz w:val="28"/>
          <w:szCs w:val="28"/>
          <w:lang w:val="ro-RO" w:eastAsia="zh-CN"/>
        </w:rPr>
      </w:pPr>
      <w:r w:rsidRPr="00706AEF">
        <w:rPr>
          <w:rFonts w:eastAsia="SimSun"/>
          <w:b/>
          <w:bCs/>
          <w:sz w:val="28"/>
          <w:szCs w:val="28"/>
          <w:lang w:val="ro-RO" w:eastAsia="zh-CN"/>
        </w:rPr>
        <w:t>Articolul 13.</w:t>
      </w:r>
      <w:r w:rsidRPr="00706AEF">
        <w:rPr>
          <w:rFonts w:eastAsia="SimSun"/>
          <w:bCs/>
          <w:sz w:val="28"/>
          <w:szCs w:val="28"/>
          <w:lang w:val="ro-RO" w:eastAsia="zh-CN"/>
        </w:rPr>
        <w:t xml:space="preserve"> Coordonarea privind amplasamentele obiectivelor care afectează starea regnului animal</w:t>
      </w:r>
    </w:p>
    <w:p w:rsidR="00D15678" w:rsidRPr="00706AEF" w:rsidRDefault="00D15678" w:rsidP="00D15678">
      <w:pPr>
        <w:contextualSpacing/>
        <w:rPr>
          <w:sz w:val="28"/>
          <w:szCs w:val="28"/>
          <w:lang w:val="ro-RO"/>
        </w:rPr>
      </w:pPr>
      <w:r w:rsidRPr="00706AEF">
        <w:rPr>
          <w:sz w:val="28"/>
          <w:szCs w:val="28"/>
          <w:lang w:val="ro-RO"/>
        </w:rPr>
        <w:t>(1) Selectarea amplasamentelor obiectivelor se coordonează de către autoritatea centrală pentru protecția mediului, ca urmare a participării în cadrul comisiilor de selectare a terenurilor, prin semnarea actelor de selectare a terenurilor respective.</w:t>
      </w:r>
    </w:p>
    <w:p w:rsidR="00D15678" w:rsidRPr="00706AEF" w:rsidRDefault="00D15678" w:rsidP="00D15678">
      <w:pPr>
        <w:contextualSpacing/>
        <w:rPr>
          <w:sz w:val="28"/>
          <w:szCs w:val="28"/>
          <w:lang w:val="ro-RO"/>
        </w:rPr>
      </w:pPr>
      <w:r w:rsidRPr="00706AEF">
        <w:rPr>
          <w:sz w:val="28"/>
          <w:szCs w:val="28"/>
          <w:lang w:val="ro-RO"/>
        </w:rPr>
        <w:t>(2) În cazul dezacordului autorității centrale pentru protecția mediului cu unele poziții din actele de selectare a terenurilor, aceasta eliberează un aviz în care expune cauzele dezacordului, care se anexează la actele de selectare.”</w:t>
      </w:r>
    </w:p>
    <w:p w:rsidR="00D15678" w:rsidRPr="00706AEF" w:rsidRDefault="00D15678" w:rsidP="00D15678">
      <w:pPr>
        <w:contextualSpacing/>
        <w:rPr>
          <w:sz w:val="28"/>
          <w:szCs w:val="28"/>
          <w:lang w:val="ro-RO"/>
        </w:rPr>
      </w:pPr>
      <w:r w:rsidRPr="00706AEF">
        <w:rPr>
          <w:sz w:val="28"/>
          <w:szCs w:val="28"/>
          <w:lang w:val="ro-RO"/>
        </w:rPr>
        <w:t>2.</w:t>
      </w:r>
      <w:r w:rsidRPr="00706AEF">
        <w:rPr>
          <w:b/>
          <w:sz w:val="28"/>
          <w:szCs w:val="28"/>
          <w:lang w:val="ro-RO"/>
        </w:rPr>
        <w:t xml:space="preserve"> </w:t>
      </w:r>
      <w:r w:rsidRPr="00706AEF">
        <w:rPr>
          <w:sz w:val="28"/>
          <w:szCs w:val="28"/>
          <w:lang w:val="ro-RO"/>
        </w:rPr>
        <w:t>La articolul 17:</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la alineatul  (5), cuvintele „de mediu” se exclud;</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la alineatul (6), cuvintele „de mediu” se substituie cu cuvintele „pentru import/export”;</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la alineatul (9), textul „iar taxele pentru eliberarea acordurilor de mediu și permiselor/certificatelor CITES, stabilite la art. 19, se achită la momentul eliberării actului și se transferă la contul Fondului Ecologic Național” se exclude.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3. Articolul 19 va avea următorul cuprins:</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w:t>
      </w:r>
      <w:r w:rsidRPr="00706AEF">
        <w:rPr>
          <w:rFonts w:eastAsia="SimSun"/>
          <w:b/>
          <w:bCs/>
          <w:sz w:val="28"/>
          <w:szCs w:val="28"/>
          <w:lang w:val="ro-RO" w:eastAsia="zh-CN"/>
        </w:rPr>
        <w:t>Articolul 19</w:t>
      </w:r>
      <w:r w:rsidRPr="00706AEF">
        <w:rPr>
          <w:rFonts w:eastAsia="SimSun"/>
          <w:bCs/>
          <w:sz w:val="28"/>
          <w:szCs w:val="28"/>
          <w:lang w:val="ro-RO" w:eastAsia="zh-CN"/>
        </w:rPr>
        <w:t>. Importul, exportul, reexportul, tranzitul, strămutarea, aclimatizarea şi încrucişarea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 Importul şi exportul animalelor, părţilor şi derivatelor din ele, colectate din fauna sălbatică, în stare vie, proaspătă sau semiprelucrată, se admit numai în baza acordului pentru import/export al animalelor sălbatice, eliberat de către autoritatea centrală pentru protecţia mediului.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(2) Importul, exportul, reexportul şi tranzitul animalelor, părţilor şi derivatelor din ele, reglementate de Convenţia privind comerţul internaţional cu speciile sălbatice de faună şi floră pe cale de dispariţie (CITES), se admit numai în baza permisului/certificatului CITES, eliberat de către organul de gestiune CITES.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(3) Persoanele fizice și juridice care intenționează să întreprindă o procedură de import, export, reexport sau tranzit al animalelor, părţilor şi derivatelor din ele, colectate din fauna sălbatică, în stare vie, proaspătă sau semiprelucrată, sînt obligate să solicite și să obțină de la organele menționate la alin. (1) și (2) acordul sau permisul/certificatul CITES corespunzător. În acest caz, solicitantul prezintă autorității centrale pentru protecţia mediului, care este și organul de gestiune CITES, cererea și setul complet de documente anexate.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(4) Modul de solicitare, acordare, suspendare și retragere a actelor permisive prevăzute și instituite de prezenta lege pentru agenții economici este reglementat de Legea nr. 160 din 22 iulie 2011 privind reglementarea prin autorizare a activității de întreprinzător în partea în care nu este reglementat de prezenta lege.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(5) Pentru obţinerea acordului pentru import, solicitantul depune următoarele documente: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a) cererea, în care se indică următoarele informaţii: scopul efectuării importului, bunul importat (denumirea speciei în limba latină şi în limba de stat), starea acestuia (vie, produs sau derivat), cantitatea importată (numărul de exemplare sau de kilograme), statul  exportator cu adresa juridică a beneficiarului, locul de întreţinere a animalului;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b) copia contractului dintre importator şi exportator, în cazul persoanelor juridice, cu indicarea condiţiilor de transportare 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c) copia autorizației sanitar-veterinară de funcționare a grădinilor zoologice/instalațiilor, eliberată de către Agenţia Naţională pentru Siguranţa Alimentelor, în cazul importului de animale vii, care vor fi întreţinute în captivitate;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d) copia certificatului sanitar-veterinar, în cazul importului animalelor vii, care vor fi introduse/aclimatizate în ecosistemele naturale, pentru garanţie că specia dată nu va prejudicia fauna sălbatică autohtonă.</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(7) Acordul pentru import este gratuit, se eliberează în termen de 15 zile de la depunerea setului complet de documente doar pentru o singură tranzacție și este valabil timp de 3 luni de la data eliberării. Formularul acordului pentru import este aprobat de Guvern.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(8) Pentru obţinerea acordului pentru export, solicitantul depune următoarele documente: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a) cererea, în care se indică următoarele informaţii: scopul efectuării exportului, bunul exportat (denumirea speciei în limba latină şi în limba de stat), starea acestuia (vie, produs sau derivat), cantitatea exportată (numărul de exemplare sau kilograme), statul  importator cu adresa juridică a beneficiarului, locul de întreţinere a animalului;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b) copia contractului dintre exportator şi importator, în cazul persoanelor juridice, cu indicarea condiţiilor de transportare 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c) autorizaţia pentru dobîndirea animalelor, în cazul în care solicitantul este și titular al unei astfel de autorizații,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d) copia autorizaţiei pentru dobîndirea animalelor, în cazul în care solicitantul nu este titular al unei astfel de autorizaţii, obţinută de la  titularul autorizației;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e) copiile facturilor de cumpărare a mărfii pentru export, în cazul în care solicitantul nu este titular de autorizaţie pentru dobîndirea animalelor și a cumpărat marfa de la un titular al autorizației pentru dobîndirea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(9) În procesul de examinare a cererii, organul emitent solicită Inspectoratului pentru Protecția Mediului să se deplaseze la locul de ținere în captivitate a animalelor și să verifice datele expuse în cerere și în documentele anexate, întocmind un act de control, care se anexează la cererea solicitantului.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(10) Acordul pentru export se eliberează în termen de 15 zile de la depunerea setului complet de documente doar pentru o singură tranzacție și este valabil timp de 3 luni de la data eliberării. În cazul în care autoritatea centrală pentru protecţia mediului  decide eliberarea acordului pentru export, cu 3 zile pînă la expirarea termenului-limită, aceasta transmite prin ghișeul unic electronic o notificare solicitantului, prin care se aduce la cunoștință acceptul eliberării acordului  și necesitatea achitării taxei stabilite pentru acest acord, cu prezentarea documentului confirmativ de plată la emiterea actului permisiv. Formularul acordului de export este aprobat de Guvern.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(11) Pentru eliberarea acordului pentru export se stabilesc următoarele taxe, care se transferă la contul Fondului Ecologic Național:</w:t>
      </w:r>
    </w:p>
    <w:p w:rsidR="00D15678" w:rsidRPr="00706AEF" w:rsidRDefault="00D15678" w:rsidP="00AE0D8E">
      <w:pPr>
        <w:numPr>
          <w:ilvl w:val="0"/>
          <w:numId w:val="20"/>
        </w:numPr>
        <w:tabs>
          <w:tab w:val="left" w:pos="709"/>
        </w:tabs>
        <w:ind w:left="0" w:firstLine="720"/>
        <w:contextualSpacing/>
        <w:jc w:val="left"/>
        <w:rPr>
          <w:rFonts w:eastAsia="SimSun"/>
          <w:bCs/>
          <w:sz w:val="24"/>
          <w:szCs w:val="24"/>
          <w:lang w:val="ro-RO" w:eastAsia="zh-CN"/>
        </w:rPr>
      </w:pPr>
      <w:r w:rsidRPr="00706AEF">
        <w:rPr>
          <w:rFonts w:eastAsia="SimSun"/>
          <w:bCs/>
          <w:sz w:val="24"/>
          <w:szCs w:val="24"/>
          <w:lang w:val="ro-RO" w:eastAsia="zh-CN"/>
        </w:rPr>
        <w:t>Melci în stare vie (resursă genetică)</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005D42AB" w:rsidRPr="00706AEF">
        <w:rPr>
          <w:rFonts w:eastAsia="SimSun"/>
          <w:bCs/>
          <w:sz w:val="24"/>
          <w:szCs w:val="24"/>
          <w:lang w:val="ro-RO" w:eastAsia="zh-CN"/>
        </w:rPr>
        <w:tab/>
      </w:r>
      <w:r w:rsidRPr="00706AEF">
        <w:rPr>
          <w:rFonts w:eastAsia="SimSun"/>
          <w:bCs/>
          <w:sz w:val="24"/>
          <w:szCs w:val="24"/>
          <w:lang w:val="ro-RO" w:eastAsia="zh-CN"/>
        </w:rPr>
        <w:t>2,0 lei/kg</w:t>
      </w:r>
    </w:p>
    <w:p w:rsidR="00D15678" w:rsidRPr="00706AEF" w:rsidRDefault="00D15678" w:rsidP="00AE0D8E">
      <w:pPr>
        <w:numPr>
          <w:ilvl w:val="0"/>
          <w:numId w:val="20"/>
        </w:numPr>
        <w:tabs>
          <w:tab w:val="left" w:pos="709"/>
        </w:tabs>
        <w:ind w:left="0" w:firstLine="720"/>
        <w:contextualSpacing/>
        <w:jc w:val="left"/>
        <w:rPr>
          <w:rFonts w:eastAsia="SimSun"/>
          <w:bCs/>
          <w:sz w:val="24"/>
          <w:szCs w:val="24"/>
          <w:lang w:val="ro-RO" w:eastAsia="zh-CN"/>
        </w:rPr>
      </w:pPr>
      <w:r w:rsidRPr="00706AEF">
        <w:rPr>
          <w:rFonts w:eastAsia="SimSun"/>
          <w:bCs/>
          <w:sz w:val="24"/>
          <w:szCs w:val="24"/>
          <w:lang w:val="ro-RO" w:eastAsia="zh-CN"/>
        </w:rPr>
        <w:t>Carne de melc decochiliată congelată</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005D42AB" w:rsidRPr="00706AEF">
        <w:rPr>
          <w:rFonts w:eastAsia="SimSun"/>
          <w:bCs/>
          <w:sz w:val="24"/>
          <w:szCs w:val="24"/>
          <w:lang w:val="ro-RO" w:eastAsia="zh-CN"/>
        </w:rPr>
        <w:tab/>
      </w:r>
      <w:r w:rsidRPr="00706AEF">
        <w:rPr>
          <w:rFonts w:eastAsia="SimSun"/>
          <w:bCs/>
          <w:sz w:val="24"/>
          <w:szCs w:val="24"/>
          <w:lang w:val="ro-RO" w:eastAsia="zh-CN"/>
        </w:rPr>
        <w:t>4,0 lei/kg</w:t>
      </w:r>
    </w:p>
    <w:p w:rsidR="00D15678" w:rsidRPr="00706AEF" w:rsidRDefault="00D15678" w:rsidP="00AE0D8E">
      <w:pPr>
        <w:numPr>
          <w:ilvl w:val="0"/>
          <w:numId w:val="20"/>
        </w:numPr>
        <w:tabs>
          <w:tab w:val="left" w:pos="709"/>
        </w:tabs>
        <w:ind w:left="0" w:firstLine="720"/>
        <w:contextualSpacing/>
        <w:jc w:val="left"/>
        <w:rPr>
          <w:rFonts w:eastAsia="SimSun"/>
          <w:bCs/>
          <w:sz w:val="24"/>
          <w:szCs w:val="24"/>
          <w:lang w:val="ro-RO" w:eastAsia="zh-CN"/>
        </w:rPr>
      </w:pPr>
      <w:r w:rsidRPr="00706AEF">
        <w:rPr>
          <w:rFonts w:eastAsia="SimSun"/>
          <w:bCs/>
          <w:sz w:val="24"/>
          <w:szCs w:val="24"/>
          <w:lang w:val="ro-RO" w:eastAsia="zh-CN"/>
        </w:rPr>
        <w:t>Cochilii de melc</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t>0,5 lei/kg</w:t>
      </w:r>
    </w:p>
    <w:p w:rsidR="00D15678" w:rsidRPr="00706AEF" w:rsidRDefault="00D15678" w:rsidP="00AE0D8E">
      <w:pPr>
        <w:numPr>
          <w:ilvl w:val="0"/>
          <w:numId w:val="20"/>
        </w:numPr>
        <w:tabs>
          <w:tab w:val="left" w:pos="709"/>
        </w:tabs>
        <w:ind w:left="0" w:firstLine="720"/>
        <w:contextualSpacing/>
        <w:jc w:val="left"/>
        <w:rPr>
          <w:rFonts w:eastAsia="SimSun"/>
          <w:bCs/>
          <w:sz w:val="24"/>
          <w:szCs w:val="24"/>
          <w:lang w:val="ro-RO" w:eastAsia="zh-CN"/>
        </w:rPr>
      </w:pPr>
      <w:r w:rsidRPr="00706AEF">
        <w:rPr>
          <w:rFonts w:eastAsia="SimSun"/>
          <w:bCs/>
          <w:sz w:val="24"/>
          <w:szCs w:val="24"/>
          <w:lang w:val="ro-RO" w:eastAsia="zh-CN"/>
        </w:rPr>
        <w:t>Scoici, broaşte şi raci, în stare vie</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005D42AB" w:rsidRPr="00706AEF">
        <w:rPr>
          <w:rFonts w:eastAsia="SimSun"/>
          <w:bCs/>
          <w:sz w:val="24"/>
          <w:szCs w:val="24"/>
          <w:lang w:val="ro-RO" w:eastAsia="zh-CN"/>
        </w:rPr>
        <w:tab/>
      </w:r>
      <w:r w:rsidRPr="00706AEF">
        <w:rPr>
          <w:rFonts w:eastAsia="SimSun"/>
          <w:bCs/>
          <w:sz w:val="24"/>
          <w:szCs w:val="24"/>
          <w:lang w:val="ro-RO" w:eastAsia="zh-CN"/>
        </w:rPr>
        <w:t>4,0 lei/kg</w:t>
      </w:r>
    </w:p>
    <w:p w:rsidR="00D15678" w:rsidRPr="00706AEF" w:rsidRDefault="00D15678" w:rsidP="00AE0D8E">
      <w:pPr>
        <w:numPr>
          <w:ilvl w:val="0"/>
          <w:numId w:val="20"/>
        </w:numPr>
        <w:tabs>
          <w:tab w:val="left" w:pos="709"/>
        </w:tabs>
        <w:ind w:left="0" w:firstLine="720"/>
        <w:contextualSpacing/>
        <w:jc w:val="left"/>
        <w:rPr>
          <w:rFonts w:eastAsia="SimSun"/>
          <w:bCs/>
          <w:sz w:val="24"/>
          <w:szCs w:val="24"/>
          <w:lang w:val="ro-RO" w:eastAsia="zh-CN"/>
        </w:rPr>
      </w:pPr>
      <w:r w:rsidRPr="00706AEF">
        <w:rPr>
          <w:rFonts w:eastAsia="SimSun"/>
          <w:bCs/>
          <w:sz w:val="24"/>
          <w:szCs w:val="24"/>
          <w:lang w:val="ro-RO" w:eastAsia="zh-CN"/>
        </w:rPr>
        <w:t>Scoici, broaşte şi raci, în stare semiprelucrată</w:t>
      </w:r>
      <w:r w:rsidRPr="00706AEF">
        <w:rPr>
          <w:rFonts w:eastAsia="SimSun"/>
          <w:bCs/>
          <w:sz w:val="24"/>
          <w:szCs w:val="24"/>
          <w:lang w:val="ro-RO" w:eastAsia="zh-CN"/>
        </w:rPr>
        <w:tab/>
      </w:r>
      <w:r w:rsidRPr="00706AEF">
        <w:rPr>
          <w:rFonts w:eastAsia="SimSun"/>
          <w:bCs/>
          <w:sz w:val="24"/>
          <w:szCs w:val="24"/>
          <w:lang w:val="ro-RO" w:eastAsia="zh-CN"/>
        </w:rPr>
        <w:tab/>
      </w:r>
      <w:r w:rsidR="005D42AB" w:rsidRPr="00706AEF">
        <w:rPr>
          <w:rFonts w:eastAsia="SimSun"/>
          <w:bCs/>
          <w:sz w:val="24"/>
          <w:szCs w:val="24"/>
          <w:lang w:val="ro-RO" w:eastAsia="zh-CN"/>
        </w:rPr>
        <w:tab/>
      </w:r>
      <w:r w:rsidRPr="00706AEF">
        <w:rPr>
          <w:rFonts w:eastAsia="SimSun"/>
          <w:bCs/>
          <w:sz w:val="24"/>
          <w:szCs w:val="24"/>
          <w:lang w:val="ro-RO" w:eastAsia="zh-CN"/>
        </w:rPr>
        <w:t>3,0 lei/kg</w:t>
      </w:r>
    </w:p>
    <w:p w:rsidR="00D15678" w:rsidRPr="00706AEF" w:rsidRDefault="00D15678" w:rsidP="00AE0D8E">
      <w:pPr>
        <w:numPr>
          <w:ilvl w:val="0"/>
          <w:numId w:val="20"/>
        </w:numPr>
        <w:tabs>
          <w:tab w:val="left" w:pos="709"/>
        </w:tabs>
        <w:ind w:left="0" w:firstLine="720"/>
        <w:contextualSpacing/>
        <w:jc w:val="left"/>
        <w:rPr>
          <w:rFonts w:eastAsia="SimSun"/>
          <w:bCs/>
          <w:sz w:val="24"/>
          <w:szCs w:val="24"/>
          <w:lang w:val="ro-RO" w:eastAsia="zh-CN"/>
        </w:rPr>
      </w:pPr>
      <w:r w:rsidRPr="00706AEF">
        <w:rPr>
          <w:rFonts w:eastAsia="SimSun"/>
          <w:bCs/>
          <w:sz w:val="24"/>
          <w:szCs w:val="24"/>
          <w:lang w:val="ro-RO" w:eastAsia="zh-CN"/>
        </w:rPr>
        <w:t>Alte animale acvatice (peşti, viermi, crustacee etc.)</w:t>
      </w:r>
      <w:r w:rsidRPr="00706AEF">
        <w:rPr>
          <w:rFonts w:eastAsia="SimSun"/>
          <w:bCs/>
          <w:sz w:val="24"/>
          <w:szCs w:val="24"/>
          <w:lang w:val="ro-RO" w:eastAsia="zh-CN"/>
        </w:rPr>
        <w:tab/>
      </w:r>
      <w:r w:rsidRPr="00706AEF">
        <w:rPr>
          <w:rFonts w:eastAsia="SimSun"/>
          <w:bCs/>
          <w:sz w:val="24"/>
          <w:szCs w:val="24"/>
          <w:lang w:val="ro-RO" w:eastAsia="zh-CN"/>
        </w:rPr>
        <w:tab/>
      </w:r>
      <w:r w:rsidR="005D42AB" w:rsidRPr="00706AEF">
        <w:rPr>
          <w:rFonts w:eastAsia="SimSun"/>
          <w:bCs/>
          <w:sz w:val="24"/>
          <w:szCs w:val="24"/>
          <w:lang w:val="ro-RO" w:eastAsia="zh-CN"/>
        </w:rPr>
        <w:tab/>
      </w:r>
      <w:r w:rsidRPr="00706AEF">
        <w:rPr>
          <w:rFonts w:eastAsia="SimSun"/>
          <w:bCs/>
          <w:sz w:val="24"/>
          <w:szCs w:val="24"/>
          <w:lang w:val="ro-RO" w:eastAsia="zh-CN"/>
        </w:rPr>
        <w:t>3,0 lei/kg</w:t>
      </w:r>
    </w:p>
    <w:p w:rsidR="00D15678" w:rsidRPr="00706AEF" w:rsidRDefault="00D15678" w:rsidP="00AE0D8E">
      <w:pPr>
        <w:numPr>
          <w:ilvl w:val="0"/>
          <w:numId w:val="20"/>
        </w:numPr>
        <w:tabs>
          <w:tab w:val="left" w:pos="709"/>
        </w:tabs>
        <w:ind w:left="0" w:right="-306" w:firstLine="720"/>
        <w:contextualSpacing/>
        <w:jc w:val="left"/>
        <w:rPr>
          <w:rFonts w:eastAsia="SimSun"/>
          <w:bCs/>
          <w:sz w:val="24"/>
          <w:szCs w:val="24"/>
          <w:lang w:val="ro-RO" w:eastAsia="zh-CN"/>
        </w:rPr>
      </w:pPr>
      <w:r w:rsidRPr="00706AEF">
        <w:rPr>
          <w:rFonts w:eastAsia="SimSun"/>
          <w:bCs/>
          <w:sz w:val="24"/>
          <w:szCs w:val="24"/>
          <w:lang w:val="ro-RO" w:eastAsia="zh-CN"/>
        </w:rPr>
        <w:t>Peşti decorativi (resursă genetică)</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005D42AB" w:rsidRPr="00706AEF">
        <w:rPr>
          <w:rFonts w:eastAsia="SimSun"/>
          <w:bCs/>
          <w:sz w:val="24"/>
          <w:szCs w:val="24"/>
          <w:lang w:val="ro-RO" w:eastAsia="zh-CN"/>
        </w:rPr>
        <w:tab/>
      </w:r>
      <w:r w:rsidRPr="00706AEF">
        <w:rPr>
          <w:rFonts w:eastAsia="SimSun"/>
          <w:bCs/>
          <w:sz w:val="24"/>
          <w:szCs w:val="24"/>
          <w:lang w:val="ro-RO" w:eastAsia="zh-CN"/>
        </w:rPr>
        <w:t>2,0 lei/bucata</w:t>
      </w:r>
    </w:p>
    <w:p w:rsidR="00D15678" w:rsidRPr="00706AEF" w:rsidRDefault="00D15678" w:rsidP="00AE0D8E">
      <w:pPr>
        <w:numPr>
          <w:ilvl w:val="0"/>
          <w:numId w:val="20"/>
        </w:numPr>
        <w:tabs>
          <w:tab w:val="left" w:pos="709"/>
        </w:tabs>
        <w:ind w:left="0" w:right="-589" w:firstLine="720"/>
        <w:contextualSpacing/>
        <w:jc w:val="left"/>
        <w:rPr>
          <w:rFonts w:eastAsia="SimSun"/>
          <w:bCs/>
          <w:sz w:val="24"/>
          <w:szCs w:val="24"/>
          <w:lang w:val="ro-RO" w:eastAsia="zh-CN"/>
        </w:rPr>
      </w:pPr>
      <w:r w:rsidRPr="00706AEF">
        <w:rPr>
          <w:rFonts w:eastAsia="SimSun"/>
          <w:bCs/>
          <w:sz w:val="24"/>
          <w:szCs w:val="24"/>
          <w:lang w:val="ro-RO" w:eastAsia="zh-CN"/>
        </w:rPr>
        <w:t>Iepuri şi alte mamifere sălbatice mici, în stare vie (resursă genetică)</w:t>
      </w:r>
      <w:r w:rsidR="005D42AB" w:rsidRPr="00706AEF">
        <w:rPr>
          <w:rFonts w:eastAsia="SimSun"/>
          <w:bCs/>
          <w:sz w:val="24"/>
          <w:szCs w:val="24"/>
          <w:lang w:val="ro-RO" w:eastAsia="zh-CN"/>
        </w:rPr>
        <w:t xml:space="preserve"> </w:t>
      </w:r>
      <w:r w:rsidRPr="00706AEF">
        <w:rPr>
          <w:rFonts w:eastAsia="SimSun"/>
          <w:bCs/>
          <w:sz w:val="24"/>
          <w:szCs w:val="24"/>
          <w:lang w:val="ro-RO" w:eastAsia="zh-CN"/>
        </w:rPr>
        <w:t>40,0 lei/bucata</w:t>
      </w:r>
    </w:p>
    <w:p w:rsidR="00D15678" w:rsidRPr="00706AEF" w:rsidRDefault="00D15678" w:rsidP="00AE0D8E">
      <w:pPr>
        <w:numPr>
          <w:ilvl w:val="0"/>
          <w:numId w:val="20"/>
        </w:numPr>
        <w:tabs>
          <w:tab w:val="left" w:pos="709"/>
        </w:tabs>
        <w:ind w:left="0" w:right="-589" w:firstLine="720"/>
        <w:contextualSpacing/>
        <w:jc w:val="left"/>
        <w:rPr>
          <w:rFonts w:eastAsia="SimSun"/>
          <w:bCs/>
          <w:sz w:val="24"/>
          <w:szCs w:val="24"/>
          <w:lang w:val="ro-RO" w:eastAsia="zh-CN"/>
        </w:rPr>
      </w:pPr>
      <w:r w:rsidRPr="00706AEF">
        <w:rPr>
          <w:rFonts w:eastAsia="SimSun"/>
          <w:bCs/>
          <w:sz w:val="24"/>
          <w:szCs w:val="24"/>
          <w:lang w:val="ro-RO" w:eastAsia="zh-CN"/>
        </w:rPr>
        <w:t>Iepuri şi alte mamifere sălbatice mici, împuşcate</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t>10,0 lei/kg</w:t>
      </w:r>
    </w:p>
    <w:p w:rsidR="00D15678" w:rsidRPr="00706AEF" w:rsidRDefault="00D15678" w:rsidP="00AE0D8E">
      <w:pPr>
        <w:numPr>
          <w:ilvl w:val="0"/>
          <w:numId w:val="20"/>
        </w:numPr>
        <w:tabs>
          <w:tab w:val="left" w:pos="709"/>
        </w:tabs>
        <w:ind w:left="0" w:right="-589" w:firstLine="720"/>
        <w:contextualSpacing/>
        <w:jc w:val="left"/>
        <w:rPr>
          <w:rFonts w:eastAsia="SimSun"/>
          <w:bCs/>
          <w:sz w:val="24"/>
          <w:szCs w:val="24"/>
          <w:lang w:val="ro-RO" w:eastAsia="zh-CN"/>
        </w:rPr>
      </w:pPr>
      <w:r w:rsidRPr="00706AEF">
        <w:rPr>
          <w:rFonts w:eastAsia="SimSun"/>
          <w:bCs/>
          <w:sz w:val="24"/>
          <w:szCs w:val="24"/>
          <w:lang w:val="ro-RO" w:eastAsia="zh-CN"/>
        </w:rPr>
        <w:t>Mamifere sălbatice mari, în stare vie (resursă genetică)</w:t>
      </w:r>
      <w:r w:rsidRPr="00706AEF">
        <w:rPr>
          <w:rFonts w:eastAsia="SimSun"/>
          <w:bCs/>
          <w:sz w:val="24"/>
          <w:szCs w:val="24"/>
          <w:lang w:val="ro-RO" w:eastAsia="zh-CN"/>
        </w:rPr>
        <w:tab/>
      </w:r>
      <w:r w:rsidRPr="00706AEF">
        <w:rPr>
          <w:rFonts w:eastAsia="SimSun"/>
          <w:bCs/>
          <w:sz w:val="24"/>
          <w:szCs w:val="24"/>
          <w:lang w:val="ro-RO" w:eastAsia="zh-CN"/>
        </w:rPr>
        <w:tab/>
        <w:t>500,0 lei/bucata</w:t>
      </w:r>
    </w:p>
    <w:p w:rsidR="00D15678" w:rsidRPr="00706AEF" w:rsidRDefault="00D15678" w:rsidP="00AE0D8E">
      <w:pPr>
        <w:numPr>
          <w:ilvl w:val="0"/>
          <w:numId w:val="20"/>
        </w:numPr>
        <w:tabs>
          <w:tab w:val="left" w:pos="709"/>
        </w:tabs>
        <w:ind w:left="0" w:right="-589" w:firstLine="720"/>
        <w:contextualSpacing/>
        <w:jc w:val="left"/>
        <w:rPr>
          <w:rFonts w:eastAsia="SimSun"/>
          <w:bCs/>
          <w:sz w:val="24"/>
          <w:szCs w:val="24"/>
          <w:lang w:val="ro-RO" w:eastAsia="zh-CN"/>
        </w:rPr>
      </w:pPr>
      <w:r w:rsidRPr="00706AEF">
        <w:rPr>
          <w:rFonts w:eastAsia="SimSun"/>
          <w:bCs/>
          <w:sz w:val="24"/>
          <w:szCs w:val="24"/>
          <w:lang w:val="ro-RO" w:eastAsia="zh-CN"/>
        </w:rPr>
        <w:t>Mamifere sălbatice mari, împuşcate</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t>20,0 lei/kg</w:t>
      </w:r>
    </w:p>
    <w:p w:rsidR="00D15678" w:rsidRPr="00706AEF" w:rsidRDefault="00D15678" w:rsidP="00AE0D8E">
      <w:pPr>
        <w:numPr>
          <w:ilvl w:val="0"/>
          <w:numId w:val="20"/>
        </w:numPr>
        <w:tabs>
          <w:tab w:val="left" w:pos="709"/>
        </w:tabs>
        <w:ind w:left="0" w:right="-589" w:firstLine="720"/>
        <w:contextualSpacing/>
        <w:jc w:val="left"/>
        <w:rPr>
          <w:rFonts w:eastAsia="SimSun"/>
          <w:bCs/>
          <w:sz w:val="24"/>
          <w:szCs w:val="24"/>
          <w:lang w:val="ro-RO" w:eastAsia="zh-CN"/>
        </w:rPr>
      </w:pPr>
      <w:r w:rsidRPr="00706AEF">
        <w:rPr>
          <w:rFonts w:eastAsia="SimSun"/>
          <w:bCs/>
          <w:sz w:val="24"/>
          <w:szCs w:val="24"/>
          <w:lang w:val="ro-RO" w:eastAsia="zh-CN"/>
        </w:rPr>
        <w:t>Păsări din fauna sălbatică, în stare vie (resursă genetică)</w:t>
      </w:r>
      <w:r w:rsidRPr="00706AEF">
        <w:rPr>
          <w:rFonts w:eastAsia="SimSun"/>
          <w:bCs/>
          <w:sz w:val="24"/>
          <w:szCs w:val="24"/>
          <w:lang w:val="ro-RO" w:eastAsia="zh-CN"/>
        </w:rPr>
        <w:tab/>
      </w:r>
      <w:r w:rsidRPr="00706AEF">
        <w:rPr>
          <w:rFonts w:eastAsia="SimSun"/>
          <w:bCs/>
          <w:sz w:val="24"/>
          <w:szCs w:val="24"/>
          <w:lang w:val="ro-RO" w:eastAsia="zh-CN"/>
        </w:rPr>
        <w:tab/>
        <w:t>30,0 lei/bucata</w:t>
      </w:r>
    </w:p>
    <w:p w:rsidR="00D15678" w:rsidRPr="00706AEF" w:rsidRDefault="00D15678" w:rsidP="00AE0D8E">
      <w:pPr>
        <w:numPr>
          <w:ilvl w:val="0"/>
          <w:numId w:val="20"/>
        </w:numPr>
        <w:tabs>
          <w:tab w:val="left" w:pos="709"/>
        </w:tabs>
        <w:ind w:left="0" w:right="-589" w:firstLine="720"/>
        <w:contextualSpacing/>
        <w:jc w:val="left"/>
        <w:rPr>
          <w:rFonts w:eastAsia="SimSun"/>
          <w:bCs/>
          <w:sz w:val="24"/>
          <w:szCs w:val="24"/>
          <w:lang w:val="ro-RO" w:eastAsia="zh-CN"/>
        </w:rPr>
      </w:pPr>
      <w:r w:rsidRPr="00706AEF">
        <w:rPr>
          <w:rFonts w:eastAsia="SimSun"/>
          <w:bCs/>
          <w:sz w:val="24"/>
          <w:szCs w:val="24"/>
          <w:lang w:val="ro-RO" w:eastAsia="zh-CN"/>
        </w:rPr>
        <w:t>Păsări din fauna sălbatică, împuşcate</w:t>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r>
      <w:r w:rsidRPr="00706AEF">
        <w:rPr>
          <w:rFonts w:eastAsia="SimSun"/>
          <w:bCs/>
          <w:sz w:val="24"/>
          <w:szCs w:val="24"/>
          <w:lang w:val="ro-RO" w:eastAsia="zh-CN"/>
        </w:rPr>
        <w:tab/>
        <w:t>10,0 lei/kg.</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(12) Pentru obţinerea permisului/certificatului CITES pentru import, solicitantul depune următoarele documente: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a) cererea în care se indică următoarele informaţii: scopul efectuării importului, bunul importat (denumirea speciei în limba latină şi în limba de stat), starea acestuia (vie, produs sau derivat), cantitatea importată (numărul de exemplare sau kilograme), statul  exportator cu adresa juridică a beneficiarului, locul de întreţinere a animalului;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b) copia contractului dintre importator şi exportator, în cazul persoanelor juridice, cu indicarea condiţiilor de transportare 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c) copia permisului/certificatului CITES de export, eliberat de organul de gestiune CITES al statului exportator;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d) copia autorizației sanitar-veterinare de funcționare</w:t>
      </w:r>
      <w:r w:rsidRPr="00706AEF" w:rsidDel="003C1DCF">
        <w:rPr>
          <w:rFonts w:eastAsia="SimSun"/>
          <w:bCs/>
          <w:sz w:val="28"/>
          <w:szCs w:val="28"/>
          <w:lang w:val="ro-RO" w:eastAsia="zh-CN"/>
        </w:rPr>
        <w:t xml:space="preserve"> </w:t>
      </w:r>
      <w:r w:rsidRPr="00706AEF">
        <w:rPr>
          <w:rFonts w:eastAsia="SimSun"/>
          <w:bCs/>
          <w:sz w:val="28"/>
          <w:szCs w:val="28"/>
          <w:lang w:val="ro-RO" w:eastAsia="zh-CN"/>
        </w:rPr>
        <w:t>a grădinilor zoologice/instalațiilor, eliberat de către Agenţia Naţională pentru Siguranţa Alimentelor, în cazul importului de animale vii, care vor fi întreţinute în captivitate.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(12) Pentru obţinerea permisului/certificatului CITES pentru export, reexport sau tranzit, solicitantul depune următoarele documente: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a) cerere în care se indică următoarele informaţii: tipul şi scopul tranzacţiei, bunul (denumirea speciei în limba latină şi în limba de stat), starea acestuia (vie, produs sau derivat), cantitatea acestuia (numărul de exemplare sau kilograme), statul  importator cu adresa juridică a beneficiarului, locul de întreţinere a animalului;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b) copia contractului dintre exportator şi importator, în cazul persoanelor juridice, cu indicarea condiţiilor de transportare a animalelor vii;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c) autorizaţia pentru dobîndirea animalelor, în cazul în care solicitantul este și titular al unei astfel de autorizații;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d) copia autorizaţiei pentru dobîndirea animalelor, în cazul în care solicitantul nu este titular al unei astfel de autorizaţii, obţinută de la titularul autorizației;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e) copiile facturilor de cumpărare a mărfii pentru export, în cazul în care solicitantul nu este titular de autorizaţie pentru dobîndirea animalelor și a cumpărat marfa de la un titular al autorizației pentru dobîndirea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f) copia permisului/certificatului CITES de import, eliberat de organul de gestiune CITES al statului importator.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  (13) Cererile de solicitare a permisului/certificatului CITES pentru import, export, reexport sau tranzit se examinează în cel mult 30 de zile de la data depunerii setului complet de documente.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(14) După recepționarea și înregistrarea cererii, organul de gestiune CITES solicită, prin intermediul ghișeului unic electronic, autorității științifice CITES examinarea cererii și prezentarea avizului respectiv în termen de 5 zile.</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(15) Permisul/certificatul CITES pentru import, export, reexport sau tranzit se eliberează doar pentru o singură tranzacție și este valabil timp de 6 luni din data eliberării, cu excepția celor eliberate pentru circ, delfinarii și expoziții mobile, care sînt valabile timp de 1 an de la data eliberării. Formularul permisului/certificatului CITES sînt aprobate de Guvern.</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(16) În cazul în care organul de gestiune CITES decide eliberarea permisului/certificatului CITES pentru import, export, reexport sau tranzit, cu 3 zile pînă la expirarea termenului-limită, transmite prin ghișeul unic electronic o notificare solicitantului, prin care îi aduce la cunoștință acceptul eliberării permisului/certificatului CITES și necesitatea achitării taxei stabilite pentru acest act, cu prezentarea documentului confirmativ de plată la eliberarea actului permisiv.</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(17) Pentru eliberarea permisului/certificatului CITES pentru import, export, reexport sau tranzit se stabilesc următoarele taxe, care se transferă la contul Fondului Ecologic Național:</w:t>
      </w:r>
    </w:p>
    <w:p w:rsidR="00D15678" w:rsidRPr="00706AEF" w:rsidRDefault="00D15678" w:rsidP="00AE0D8E">
      <w:pPr>
        <w:numPr>
          <w:ilvl w:val="0"/>
          <w:numId w:val="19"/>
        </w:numPr>
        <w:ind w:left="0" w:firstLine="720"/>
        <w:contextualSpacing/>
        <w:rPr>
          <w:rFonts w:eastAsia="SimSun"/>
          <w:bCs/>
          <w:sz w:val="28"/>
          <w:szCs w:val="28"/>
          <w:lang w:val="ro-RO" w:eastAsia="zh-CN"/>
        </w:rPr>
      </w:pPr>
      <w:r w:rsidRPr="00706AEF">
        <w:rPr>
          <w:rFonts w:eastAsia="SimSun"/>
          <w:bCs/>
          <w:sz w:val="28"/>
          <w:szCs w:val="28"/>
          <w:lang w:val="ro-RO" w:eastAsia="zh-CN"/>
        </w:rPr>
        <w:t>Specii de mamifere sălbatice                               500,0 lei/permis</w:t>
      </w:r>
    </w:p>
    <w:p w:rsidR="00D15678" w:rsidRPr="00706AEF" w:rsidRDefault="00D15678" w:rsidP="00AE0D8E">
      <w:pPr>
        <w:numPr>
          <w:ilvl w:val="0"/>
          <w:numId w:val="19"/>
        </w:numPr>
        <w:ind w:left="0" w:firstLine="720"/>
        <w:contextualSpacing/>
        <w:rPr>
          <w:rFonts w:eastAsia="SimSun"/>
          <w:bCs/>
          <w:sz w:val="28"/>
          <w:szCs w:val="28"/>
          <w:lang w:val="ro-RO" w:eastAsia="zh-CN"/>
        </w:rPr>
      </w:pPr>
      <w:r w:rsidRPr="00706AEF">
        <w:rPr>
          <w:rFonts w:eastAsia="SimSun"/>
          <w:bCs/>
          <w:sz w:val="28"/>
          <w:szCs w:val="28"/>
          <w:lang w:val="ro-RO" w:eastAsia="zh-CN"/>
        </w:rPr>
        <w:t>Specii de reptile, păsări                                        400,0 lei/permis</w:t>
      </w:r>
    </w:p>
    <w:p w:rsidR="00D15678" w:rsidRPr="00706AEF" w:rsidRDefault="00D15678" w:rsidP="00AE0D8E">
      <w:pPr>
        <w:numPr>
          <w:ilvl w:val="0"/>
          <w:numId w:val="19"/>
        </w:numPr>
        <w:ind w:left="0" w:firstLine="720"/>
        <w:contextualSpacing/>
        <w:rPr>
          <w:rFonts w:eastAsia="SimSun"/>
          <w:bCs/>
          <w:sz w:val="28"/>
          <w:szCs w:val="28"/>
          <w:lang w:val="ro-RO" w:eastAsia="zh-CN"/>
        </w:rPr>
      </w:pPr>
      <w:r w:rsidRPr="00706AEF">
        <w:rPr>
          <w:rFonts w:eastAsia="SimSun"/>
          <w:bCs/>
          <w:sz w:val="28"/>
          <w:szCs w:val="28"/>
          <w:lang w:val="ro-RO" w:eastAsia="zh-CN"/>
        </w:rPr>
        <w:t>Lipitori, peşti                                                        500,0 lei/permis</w:t>
      </w:r>
    </w:p>
    <w:p w:rsidR="00D15678" w:rsidRPr="00706AEF" w:rsidRDefault="00D15678" w:rsidP="00AE0D8E">
      <w:pPr>
        <w:numPr>
          <w:ilvl w:val="0"/>
          <w:numId w:val="19"/>
        </w:numPr>
        <w:ind w:left="0" w:firstLine="720"/>
        <w:contextualSpacing/>
        <w:rPr>
          <w:rFonts w:eastAsia="SimSun"/>
          <w:bCs/>
          <w:sz w:val="28"/>
          <w:szCs w:val="28"/>
          <w:lang w:val="ro-RO" w:eastAsia="zh-CN"/>
        </w:rPr>
      </w:pPr>
      <w:r w:rsidRPr="00706AEF">
        <w:rPr>
          <w:rFonts w:eastAsia="SimSun"/>
          <w:bCs/>
          <w:sz w:val="28"/>
          <w:szCs w:val="28"/>
          <w:lang w:val="ro-RO" w:eastAsia="zh-CN"/>
        </w:rPr>
        <w:t xml:space="preserve">Alte specii de animale sălbatice                           300,0 lei/permis.    </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(18) În cazul în care solicitantul a depus cererea și setul de documente în format electronic, autoritatea centrală pentru protecţia mediului poate solicita ca, la eliberarea acordului pentru import/export sau a permisului/certificatului CITES sau în termen de 30 de zile după eliberarea acestora, să-i fie puse la dispoziție originalele documentelor și copiile de pe care au fost anexate la cererea transmisă la distanță pentru a verifica autenticitatea copiilor în cauză.</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 xml:space="preserve">(19) Autoritatea centrală pentru protecţia mediului  ține Registrul cererilor de eliberare a acordurilor de import/export și a permiselor/certificatelor CITES, precum și Registrul actelor eliberate, asigurînd accesul public, inclusiv prin intermediul rețelei Internet, la datele din registrele în cauză, cu respectarea rigorilor prevăzute de legislația cu privire la protecția datelor cu caracter personal. </w:t>
      </w:r>
    </w:p>
    <w:p w:rsidR="00D15678" w:rsidRPr="00706AEF" w:rsidRDefault="00D15678" w:rsidP="00D15678">
      <w:pPr>
        <w:contextualSpacing/>
        <w:rPr>
          <w:sz w:val="28"/>
          <w:szCs w:val="28"/>
          <w:lang w:val="ro-RO"/>
        </w:rPr>
      </w:pPr>
      <w:r w:rsidRPr="00706AEF">
        <w:rPr>
          <w:sz w:val="28"/>
          <w:szCs w:val="28"/>
          <w:lang w:val="ro-RO"/>
        </w:rPr>
        <w:t>(20)</w:t>
      </w:r>
      <w:r w:rsidRPr="00706AEF">
        <w:rPr>
          <w:b/>
          <w:sz w:val="28"/>
          <w:szCs w:val="28"/>
          <w:lang w:val="ro-RO"/>
        </w:rPr>
        <w:t xml:space="preserve"> </w:t>
      </w:r>
      <w:r w:rsidRPr="00706AEF">
        <w:rPr>
          <w:sz w:val="28"/>
          <w:szCs w:val="28"/>
          <w:lang w:val="ro-RO"/>
        </w:rPr>
        <w:t>Strămutarea, aclimatizarea şi încrucişarea animalelor se efectuează cu acordul autorităţii centrale pentru protecţia mediului înconjurător.</w:t>
      </w:r>
    </w:p>
    <w:p w:rsidR="00D15678" w:rsidRPr="00706AEF" w:rsidRDefault="00D15678" w:rsidP="00D15678">
      <w:pPr>
        <w:contextualSpacing/>
        <w:rPr>
          <w:bCs/>
          <w:sz w:val="28"/>
          <w:szCs w:val="28"/>
          <w:lang w:val="ro-RO"/>
        </w:rPr>
      </w:pPr>
      <w:r w:rsidRPr="00706AEF">
        <w:rPr>
          <w:bCs/>
          <w:sz w:val="28"/>
          <w:szCs w:val="28"/>
          <w:lang w:val="ro-RO"/>
        </w:rPr>
        <w:t>(21) După finalizarea procedurii de import/export, în scopul monitorizării procesului de export/import al animalelor și asigurării că tranzacția a avut loc, precum  și raportării către Secretariatul CITES, autoritatea vamală prezintă, în termen de 10 zile, către autoritatea centrală abilitată cu protecţia mediului, originalul permisului/certificatului CITES pentru import sau copia, cu semnăturile și ștampila originală a permisului/certificatului CITES pentru export/reexport, cu completarea rubricilor speciale din permisul/certificatul CITES la frontiera țării.”</w:t>
      </w:r>
    </w:p>
    <w:p w:rsidR="00D15678" w:rsidRPr="00706AEF" w:rsidRDefault="00D15678" w:rsidP="00D15678">
      <w:pPr>
        <w:contextualSpacing/>
        <w:rPr>
          <w:sz w:val="28"/>
          <w:szCs w:val="28"/>
          <w:lang w:val="ro-RO"/>
        </w:rPr>
      </w:pPr>
      <w:r w:rsidRPr="00706AEF">
        <w:rPr>
          <w:sz w:val="28"/>
          <w:szCs w:val="28"/>
          <w:lang w:val="ro-RO"/>
        </w:rPr>
        <w:t>4. Articolul 26 va avea următorul cuprins:</w:t>
      </w:r>
    </w:p>
    <w:p w:rsidR="00D15678" w:rsidRPr="00706AEF" w:rsidRDefault="00D15678" w:rsidP="00D15678">
      <w:pPr>
        <w:contextualSpacing/>
        <w:rPr>
          <w:sz w:val="28"/>
          <w:szCs w:val="28"/>
          <w:lang w:val="ro-RO"/>
        </w:rPr>
      </w:pPr>
      <w:r w:rsidRPr="00706AEF">
        <w:rPr>
          <w:sz w:val="28"/>
          <w:szCs w:val="28"/>
          <w:lang w:val="ro-RO"/>
        </w:rPr>
        <w:t>„</w:t>
      </w:r>
      <w:r w:rsidRPr="00706AEF">
        <w:rPr>
          <w:b/>
          <w:sz w:val="28"/>
          <w:szCs w:val="28"/>
          <w:lang w:val="ro-RO"/>
        </w:rPr>
        <w:t>Articolul 26.</w:t>
      </w:r>
      <w:r w:rsidRPr="00706AEF">
        <w:rPr>
          <w:sz w:val="28"/>
          <w:szCs w:val="28"/>
          <w:lang w:val="ro-RO"/>
        </w:rPr>
        <w:t xml:space="preserve"> Dobîndirea de animale care nu constituie obiecte ale vînatului şi pescuitului</w:t>
      </w:r>
    </w:p>
    <w:p w:rsidR="00D15678" w:rsidRPr="00706AEF" w:rsidRDefault="00D15678" w:rsidP="00D15678">
      <w:pPr>
        <w:contextualSpacing/>
        <w:rPr>
          <w:sz w:val="28"/>
          <w:szCs w:val="28"/>
          <w:lang w:val="ro-RO"/>
        </w:rPr>
      </w:pPr>
      <w:r w:rsidRPr="00706AEF">
        <w:rPr>
          <w:sz w:val="28"/>
          <w:szCs w:val="28"/>
          <w:lang w:val="ro-RO"/>
        </w:rPr>
        <w:t>(1) Dobîndirea de animale care nu constituie obiecte ale vînatului şi pescuitului (melci, şerpi, broaşte etc.) se efectuează în baza autorizaţiei eliberate de către autoritatea centrală  pentru protecţia mediului. </w:t>
      </w:r>
    </w:p>
    <w:p w:rsidR="00D15678" w:rsidRPr="00706AEF" w:rsidRDefault="00D15678" w:rsidP="00D15678">
      <w:pPr>
        <w:contextualSpacing/>
        <w:rPr>
          <w:sz w:val="28"/>
          <w:szCs w:val="28"/>
          <w:lang w:val="ro-RO"/>
        </w:rPr>
      </w:pPr>
      <w:r w:rsidRPr="00706AEF">
        <w:rPr>
          <w:rFonts w:eastAsia="SimSun"/>
          <w:bCs/>
          <w:sz w:val="28"/>
          <w:szCs w:val="28"/>
          <w:lang w:val="ro-RO" w:eastAsia="zh-CN"/>
        </w:rPr>
        <w:t xml:space="preserve">(2) Persoanele fizice și juridice care intenționează să dobîndească din mediu animale care nu constituie obiecte ale vînatului și pescuitului sînt obligate să solicite și să obțină de la autoritatea centrală pentru protecţia mediului  autorizația pentru dobîndirea de animale care nu constituie obiecte ale vînatului şi pescuitului (melci, şerpi, broaşte etc.). În acest caz, solicitantul prezintă,  fie pe suport de hîrtie la sediul autorității, fie în format electronic, prin intermediul ghișeului unic electronic de solicitare a actelor permisive, </w:t>
      </w:r>
      <w:r w:rsidRPr="00706AEF">
        <w:rPr>
          <w:sz w:val="28"/>
          <w:szCs w:val="28"/>
          <w:lang w:val="ro-RO"/>
        </w:rPr>
        <w:t>cererea în care indică informaţii privind: denumirea speciei în limba latină şi în limba de stat, care urmează a fi dobîndită, cantitatea solicitată (numărul de kilograme sau de exemplare), locurile de dobîndire (cu indicarea localităţilor, a întreprinderilor silvice în cazul dobîndirii din fondul forestier de stat),  locul de  întreţinere/depozitare a animalelor.</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(3) Autorizația pentru dobîndirea de animale care nu constituie obiecte ale vînatului şi pescuitului se eliberează în termen de 10 zile de la depunerea setului complet de documente doar pentru o singură tranzacție și este valabilă pe termenul indicat în autorizație, dar nu mai mult de 1 an. Formularul autorizației se aprobă de Guvern. În cazul în care autoritatea  pentru protecţia mediului decide eliberarea autorizației pentru dobîndirea de animale care nu constituie obiecte ale vînatului şi pescuitului, cu 3 zile pînă la expirarea termenului-limită, aceasta transmite prin ghișeul unic electronic o notificare solicitantului, prin care îi aduce la cunoștință acceptul eliberării autorizației și necesitatea achitării taxei stabilite pentru acest act, cu prezentarea documentului confirmativ de plată la eliberarea actului permisiv.</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(4) Taxa pentru eliberarea autorizației este stabilită în mărime de 3 000 de lei și se transferă la contul Fondului Ecologic Național.</w:t>
      </w:r>
    </w:p>
    <w:p w:rsidR="00D15678" w:rsidRPr="00706AEF" w:rsidRDefault="00D15678" w:rsidP="00D15678">
      <w:pPr>
        <w:contextualSpacing/>
        <w:rPr>
          <w:sz w:val="28"/>
          <w:szCs w:val="28"/>
          <w:lang w:val="ro-RO"/>
        </w:rPr>
      </w:pPr>
      <w:r w:rsidRPr="00706AEF">
        <w:rPr>
          <w:sz w:val="28"/>
          <w:szCs w:val="28"/>
          <w:lang w:val="ro-RO"/>
        </w:rPr>
        <w:t>(5) După finalizarea activităților de dobîndire a animalelor care nu constituie obiecte ale vînatului şi pescuitului, deținătorul autorizației este obligat, în termen de 20 de zile, să prezinte darea de seamă privind dobîndirea animalelor autorității centrale  pentru protecţia mediului.</w:t>
      </w:r>
    </w:p>
    <w:p w:rsidR="00D15678" w:rsidRPr="00706AEF" w:rsidRDefault="00D15678" w:rsidP="00D15678">
      <w:pPr>
        <w:contextualSpacing/>
        <w:rPr>
          <w:rFonts w:eastAsia="SimSun"/>
          <w:bCs/>
          <w:sz w:val="28"/>
          <w:szCs w:val="28"/>
          <w:lang w:val="ro-RO" w:eastAsia="zh-CN"/>
        </w:rPr>
      </w:pPr>
      <w:r w:rsidRPr="00706AEF">
        <w:rPr>
          <w:rFonts w:eastAsia="SimSun"/>
          <w:bCs/>
          <w:sz w:val="28"/>
          <w:szCs w:val="28"/>
          <w:lang w:val="ro-RO" w:eastAsia="zh-CN"/>
        </w:rPr>
        <w:t>(6) Autoritatea centrală  pentru  protecţia mediului  ține Registrul cererilor de eliberare a autorizațiilor pentru dobîndirea de animale care nu constituie obiecte ale vînatului şi pescuitului, precum și Registrul autorizațiilor eliberate, asigurînd accesul public, inclusiv prin intermediul rețelei Internet, la datele din registrele în cauză, cu respectarea rigorilor prevăzute de legislația cu privire la protecția datelor cu caracter personal.</w:t>
      </w:r>
    </w:p>
    <w:p w:rsidR="00D15678" w:rsidRPr="00706AEF" w:rsidRDefault="00D15678" w:rsidP="00D15678">
      <w:pPr>
        <w:contextualSpacing/>
        <w:rPr>
          <w:bCs/>
          <w:sz w:val="28"/>
          <w:szCs w:val="28"/>
          <w:lang w:val="ro-RO" w:eastAsia="ru-RU"/>
        </w:rPr>
      </w:pPr>
      <w:r w:rsidRPr="00706AEF">
        <w:rPr>
          <w:bCs/>
          <w:sz w:val="28"/>
          <w:szCs w:val="28"/>
          <w:lang w:val="ro-RO" w:eastAsia="ru-RU"/>
        </w:rPr>
        <w:t>(7) Modul de solicitare, acordare, suspendare și retragere a Autorizațiilor pentru dobîndirea de animale care nu constituie obiecte ale vînatului şi pescuitului este reglementat de Legea nr. 160 din 22 iulie 2011 privind reglementarea prin autorizare a activității de întreprinzător în partea în care nu este reglementat de prezenta lege.”</w:t>
      </w:r>
    </w:p>
    <w:p w:rsidR="00D15678" w:rsidRPr="00706AEF" w:rsidRDefault="00D15678" w:rsidP="00D15678">
      <w:pPr>
        <w:pStyle w:val="cb"/>
        <w:ind w:firstLine="720"/>
        <w:jc w:val="both"/>
        <w:rPr>
          <w:sz w:val="28"/>
          <w:szCs w:val="28"/>
          <w:lang w:val="ro-RO"/>
        </w:rPr>
      </w:pPr>
    </w:p>
    <w:p w:rsidR="00D15678" w:rsidRPr="00706AEF" w:rsidRDefault="00D15678" w:rsidP="00D15678">
      <w:pPr>
        <w:pStyle w:val="a5"/>
        <w:ind w:firstLine="720"/>
        <w:rPr>
          <w:sz w:val="28"/>
          <w:szCs w:val="28"/>
          <w:lang w:val="ro-RO"/>
        </w:rPr>
      </w:pPr>
      <w:r w:rsidRPr="00706AEF">
        <w:rPr>
          <w:b/>
          <w:sz w:val="28"/>
          <w:szCs w:val="28"/>
          <w:lang w:val="ro-RO"/>
        </w:rPr>
        <w:t>Art. VIII</w:t>
      </w:r>
      <w:r w:rsidRPr="00706AEF">
        <w:rPr>
          <w:sz w:val="28"/>
          <w:szCs w:val="28"/>
          <w:lang w:val="ro-RO"/>
        </w:rPr>
        <w:t>. – La articolul</w:t>
      </w:r>
      <w:r w:rsidRPr="00706AEF">
        <w:rPr>
          <w:b/>
          <w:sz w:val="28"/>
          <w:szCs w:val="28"/>
          <w:lang w:val="ro-RO"/>
        </w:rPr>
        <w:t xml:space="preserve"> </w:t>
      </w:r>
      <w:r w:rsidRPr="00706AEF">
        <w:rPr>
          <w:sz w:val="28"/>
          <w:szCs w:val="28"/>
          <w:lang w:val="ro-RO"/>
        </w:rPr>
        <w:t>13 alineatul (2) din Legea nr. 440-XIII din 27 aprilie 1995 cu privire la zonele şi fîşiile de protecţie a apelor rîurilor şi bazinelor de apă (Monitorul Oficial al Republicii Moldova, 1995, nr. 43, art. 482), cu modificările și completările ulterioare, textul „coordonarea în scris cu autoritatea centrală abilitată cu gestiunea resurselor naturale și cu protecția mediului înconjurător și cu autoritatea centrală pentru sănătate, efectuată în baza avizului ecologic pozitiv al expertizei ecologice de stat a documentaţiei privind evaluarea impactului asupra mediului înconjurător şi documentaţiei de proiect:” se substituie cu textul: „a avea acordul de mediu emis la documentația de evaluare a impactului asupra mediului în conformitate cu Legea nr. 86 din 29 mai 2014 privind evaluarea impactului asupra mediului sau, după caz, avizul expertizei ecologice de stat în conformitate cu Legea nr. 851-XIII din 29 mai 1996 privind expertiza ecologică realizarea următoarelor activități”.</w:t>
      </w:r>
    </w:p>
    <w:p w:rsidR="00D15678" w:rsidRPr="00706AEF" w:rsidRDefault="00D15678" w:rsidP="00D15678">
      <w:pPr>
        <w:pStyle w:val="cb"/>
        <w:ind w:firstLine="720"/>
        <w:jc w:val="both"/>
        <w:rPr>
          <w:b w:val="0"/>
          <w:sz w:val="28"/>
          <w:szCs w:val="28"/>
          <w:lang w:val="ro-RO"/>
        </w:rPr>
      </w:pPr>
    </w:p>
    <w:p w:rsidR="00D15678" w:rsidRPr="00706AEF" w:rsidRDefault="00D15678" w:rsidP="00D15678">
      <w:pPr>
        <w:tabs>
          <w:tab w:val="left" w:pos="3260"/>
        </w:tabs>
        <w:rPr>
          <w:b/>
          <w:sz w:val="28"/>
          <w:szCs w:val="28"/>
          <w:lang w:val="ro-RO" w:eastAsia="ro-RO"/>
        </w:rPr>
      </w:pPr>
      <w:r w:rsidRPr="00706AEF">
        <w:rPr>
          <w:b/>
          <w:sz w:val="28"/>
          <w:szCs w:val="28"/>
          <w:lang w:val="ro-RO" w:eastAsia="ro-RO"/>
        </w:rPr>
        <w:tab/>
      </w:r>
    </w:p>
    <w:p w:rsidR="00D15678" w:rsidRPr="00706AEF" w:rsidRDefault="00D15678" w:rsidP="00D15678">
      <w:pPr>
        <w:rPr>
          <w:sz w:val="28"/>
          <w:szCs w:val="28"/>
          <w:lang w:val="ro-RO" w:eastAsia="ro-RO"/>
        </w:rPr>
      </w:pPr>
      <w:r w:rsidRPr="00706AEF">
        <w:rPr>
          <w:b/>
          <w:sz w:val="28"/>
          <w:szCs w:val="28"/>
          <w:lang w:val="ro-RO" w:eastAsia="ro-RO"/>
        </w:rPr>
        <w:t>Art. IX.</w:t>
      </w:r>
      <w:r w:rsidRPr="00706AEF">
        <w:rPr>
          <w:sz w:val="28"/>
          <w:szCs w:val="28"/>
          <w:lang w:val="ro-RO" w:eastAsia="ro-RO"/>
        </w:rPr>
        <w:t xml:space="preserve"> – Legea drumurilor nr. 509-XIII din 22 iunie 1995 (republicată în Monitorul Oficial al Republicii Moldova, 2012, nr. 280, art. 878), cu completările ulterioare, se modifică și completează după cum urmează:</w:t>
      </w:r>
    </w:p>
    <w:p w:rsidR="00D15678" w:rsidRPr="00706AEF" w:rsidRDefault="00D15678" w:rsidP="00D15678">
      <w:pPr>
        <w:rPr>
          <w:sz w:val="28"/>
          <w:szCs w:val="28"/>
          <w:lang w:val="ro-RO" w:eastAsia="ro-RO"/>
        </w:rPr>
      </w:pPr>
      <w:r w:rsidRPr="00706AEF">
        <w:rPr>
          <w:sz w:val="28"/>
          <w:szCs w:val="28"/>
          <w:lang w:val="ro-RO" w:eastAsia="ro-RO"/>
        </w:rPr>
        <w:t>1. Articolul 9:</w:t>
      </w:r>
    </w:p>
    <w:p w:rsidR="00D15678" w:rsidRPr="00706AEF" w:rsidRDefault="00D15678" w:rsidP="00D15678">
      <w:pPr>
        <w:rPr>
          <w:sz w:val="28"/>
          <w:szCs w:val="28"/>
          <w:lang w:val="ro-RO" w:eastAsia="en-GB"/>
        </w:rPr>
      </w:pPr>
      <w:r w:rsidRPr="00706AEF">
        <w:rPr>
          <w:sz w:val="28"/>
          <w:szCs w:val="28"/>
          <w:lang w:val="ro-RO" w:eastAsia="ro-RO"/>
        </w:rPr>
        <w:t>la alineatul (1), se completează în final cu următorul text „și obținută la solicitarea autorității publice locale în cadrul procedurii de eliberare a certificatului de urbanism pentru proiectare și a autorizației de construire conform Legii nr. 163</w:t>
      </w:r>
      <w:r w:rsidRPr="00706AEF">
        <w:rPr>
          <w:sz w:val="28"/>
          <w:szCs w:val="28"/>
          <w:lang w:val="ro-RO" w:eastAsia="en-GB"/>
        </w:rPr>
        <w:t xml:space="preserve"> din 9 iulie 2010 privind autorizarea executării lucrărilor de construcţie.”;</w:t>
      </w:r>
    </w:p>
    <w:p w:rsidR="00D15678" w:rsidRPr="00706AEF" w:rsidRDefault="00D15678" w:rsidP="00D15678">
      <w:pPr>
        <w:rPr>
          <w:sz w:val="28"/>
          <w:szCs w:val="28"/>
          <w:lang w:val="ro-RO" w:eastAsia="en-GB"/>
        </w:rPr>
      </w:pPr>
      <w:r w:rsidRPr="00706AEF">
        <w:rPr>
          <w:sz w:val="28"/>
          <w:szCs w:val="28"/>
          <w:lang w:val="ro-RO" w:eastAsia="en-GB"/>
        </w:rPr>
        <w:t>se completează cu alineatul (4</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rPr>
          <w:sz w:val="28"/>
          <w:szCs w:val="28"/>
          <w:lang w:val="ro-RO" w:eastAsia="en-GB"/>
        </w:rPr>
      </w:pPr>
      <w:r w:rsidRPr="00706AEF">
        <w:rPr>
          <w:bCs/>
          <w:sz w:val="28"/>
          <w:szCs w:val="28"/>
          <w:lang w:val="ro-RO"/>
        </w:rPr>
        <w:t>„</w:t>
      </w:r>
      <w:r w:rsidRPr="00706AEF">
        <w:rPr>
          <w:sz w:val="28"/>
          <w:szCs w:val="28"/>
          <w:lang w:val="ro-RO"/>
        </w:rPr>
        <w:t>(4</w:t>
      </w:r>
      <w:r w:rsidRPr="00706AEF">
        <w:rPr>
          <w:sz w:val="28"/>
          <w:szCs w:val="28"/>
          <w:vertAlign w:val="superscript"/>
          <w:lang w:val="ro-RO"/>
        </w:rPr>
        <w:t>1</w:t>
      </w:r>
      <w:r w:rsidRPr="00706AEF">
        <w:rPr>
          <w:sz w:val="28"/>
          <w:szCs w:val="28"/>
          <w:lang w:val="ro-RO"/>
        </w:rPr>
        <w:t>) Desființarea obiectivelor din zona drumului public şi/sau zonele de protecție ale acestuia se efectuează în baza autorizației de desființare care se acordă în baza Legii nr.163 din 9 iulie 2010 privind autorizarea executării lucrărilor de construcție, pentru care emitentul acesteia solicită de la administratorul drumului public acordul de desființare. Acordul de desființare se emite după aceleași reguli de procedură ca și autorizația de amplasare a obiectivului în zona drumului public, prevăzută în prezentul articol.”;</w:t>
      </w:r>
    </w:p>
    <w:p w:rsidR="00D15678" w:rsidRPr="00706AEF" w:rsidRDefault="00D15678" w:rsidP="00D15678">
      <w:pPr>
        <w:rPr>
          <w:sz w:val="28"/>
          <w:szCs w:val="28"/>
          <w:lang w:val="ro-RO" w:eastAsia="en-GB"/>
        </w:rPr>
      </w:pPr>
      <w:r w:rsidRPr="00706AEF">
        <w:rPr>
          <w:sz w:val="28"/>
          <w:szCs w:val="28"/>
          <w:lang w:val="ro-RO" w:eastAsia="en-GB"/>
        </w:rPr>
        <w:t>se completează cu alineatul (6) cu următorul cuprins:</w:t>
      </w:r>
    </w:p>
    <w:p w:rsidR="00D15678" w:rsidRPr="00706AEF" w:rsidRDefault="00D15678" w:rsidP="00D15678">
      <w:pPr>
        <w:rPr>
          <w:sz w:val="28"/>
          <w:szCs w:val="28"/>
          <w:lang w:val="ro-RO" w:eastAsia="en-GB"/>
        </w:rPr>
      </w:pPr>
      <w:r w:rsidRPr="00706AEF">
        <w:rPr>
          <w:sz w:val="28"/>
          <w:szCs w:val="28"/>
          <w:lang w:val="ro-RO"/>
        </w:rPr>
        <w:t>„(6)</w:t>
      </w:r>
      <w:r w:rsidRPr="00706AEF">
        <w:rPr>
          <w:sz w:val="28"/>
          <w:szCs w:val="28"/>
          <w:vertAlign w:val="superscript"/>
          <w:lang w:val="ro-RO"/>
        </w:rPr>
        <w:t xml:space="preserve"> </w:t>
      </w:r>
      <w:r w:rsidRPr="00706AEF">
        <w:rPr>
          <w:sz w:val="28"/>
          <w:szCs w:val="28"/>
          <w:lang w:val="ro-RO"/>
        </w:rPr>
        <w:t>În cazul lipsei autorizației de amplasare a obiectivului în zona drumului public și/sau în zonele de protecție ale acestuia, administratorul drumului notifică proprietarului obiectivului necesitatea demolării acestuia în termen de 60 de zile de la data notificării.</w:t>
      </w:r>
      <w:r w:rsidRPr="00706AEF">
        <w:rPr>
          <w:sz w:val="28"/>
          <w:szCs w:val="28"/>
          <w:lang w:val="ro-RO" w:eastAsia="en-GB"/>
        </w:rPr>
        <w:t xml:space="preserve"> În urma notificării proprietarul este obligat să inițieze lucrările de demolare din cont propriu, fiind restabilite continuitatea elementelor geometrice ale drumului.”</w:t>
      </w:r>
    </w:p>
    <w:p w:rsidR="00D15678" w:rsidRPr="00706AEF" w:rsidRDefault="00D15678" w:rsidP="00D15678">
      <w:pPr>
        <w:rPr>
          <w:sz w:val="28"/>
          <w:szCs w:val="28"/>
          <w:lang w:val="ro-RO" w:eastAsia="en-GB"/>
        </w:rPr>
      </w:pPr>
      <w:r w:rsidRPr="00706AEF">
        <w:rPr>
          <w:sz w:val="28"/>
          <w:szCs w:val="28"/>
          <w:lang w:val="ro-RO" w:eastAsia="en-GB"/>
        </w:rPr>
        <w:t>2. La anexa nr. 4:</w:t>
      </w:r>
    </w:p>
    <w:p w:rsidR="00D15678" w:rsidRPr="00706AEF" w:rsidRDefault="00D15678" w:rsidP="00D15678">
      <w:pPr>
        <w:rPr>
          <w:bCs/>
          <w:sz w:val="28"/>
          <w:szCs w:val="28"/>
          <w:lang w:val="ro-RO"/>
        </w:rPr>
      </w:pPr>
      <w:r w:rsidRPr="00706AEF">
        <w:rPr>
          <w:bCs/>
          <w:sz w:val="28"/>
          <w:szCs w:val="28"/>
          <w:lang w:val="ro-RO"/>
        </w:rPr>
        <w:t>titlul Regulamentului va avea următorul cuprins:</w:t>
      </w:r>
    </w:p>
    <w:p w:rsidR="00D15678" w:rsidRPr="00706AEF" w:rsidRDefault="00D15678" w:rsidP="005D42AB">
      <w:pPr>
        <w:jc w:val="center"/>
        <w:rPr>
          <w:b/>
          <w:sz w:val="28"/>
          <w:szCs w:val="28"/>
          <w:lang w:val="ro-RO" w:eastAsia="en-GB"/>
        </w:rPr>
      </w:pPr>
      <w:r w:rsidRPr="00706AEF">
        <w:rPr>
          <w:b/>
          <w:bCs/>
          <w:sz w:val="28"/>
          <w:szCs w:val="28"/>
          <w:lang w:val="ro-RO"/>
        </w:rPr>
        <w:t>„</w:t>
      </w:r>
      <w:r w:rsidRPr="00706AEF">
        <w:rPr>
          <w:b/>
          <w:sz w:val="28"/>
          <w:szCs w:val="28"/>
          <w:lang w:val="ro-RO"/>
        </w:rPr>
        <w:t>Regulament privind condițiile de amplasare (desființare) a obiectivelor în zona drumului public național sau local de interes raional şi/sau în zonele de protecție ale acestuia”;</w:t>
      </w:r>
    </w:p>
    <w:p w:rsidR="00D15678" w:rsidRPr="00706AEF" w:rsidRDefault="00D15678" w:rsidP="00D15678">
      <w:pPr>
        <w:rPr>
          <w:sz w:val="28"/>
          <w:szCs w:val="28"/>
          <w:lang w:val="ro-RO"/>
        </w:rPr>
      </w:pPr>
      <w:r w:rsidRPr="00706AEF">
        <w:rPr>
          <w:bCs/>
          <w:sz w:val="28"/>
          <w:szCs w:val="28"/>
          <w:lang w:val="ro-RO"/>
        </w:rPr>
        <w:t>la punctul 1:</w:t>
      </w:r>
    </w:p>
    <w:p w:rsidR="00D15678" w:rsidRPr="00706AEF" w:rsidRDefault="00D15678" w:rsidP="00D15678">
      <w:pPr>
        <w:pStyle w:val="a5"/>
        <w:ind w:firstLine="720"/>
        <w:contextualSpacing/>
        <w:rPr>
          <w:bCs/>
          <w:sz w:val="28"/>
          <w:szCs w:val="28"/>
          <w:lang w:val="ro-RO"/>
        </w:rPr>
      </w:pPr>
      <w:r w:rsidRPr="00706AEF">
        <w:rPr>
          <w:bCs/>
          <w:sz w:val="28"/>
          <w:szCs w:val="28"/>
          <w:lang w:val="ro-RO"/>
        </w:rPr>
        <w:t>subpunctul 1) va avea următorul cuprins:</w:t>
      </w:r>
    </w:p>
    <w:p w:rsidR="00D15678" w:rsidRPr="00706AEF" w:rsidRDefault="00D15678" w:rsidP="00D15678">
      <w:pPr>
        <w:rPr>
          <w:bCs/>
          <w:sz w:val="28"/>
          <w:szCs w:val="28"/>
          <w:lang w:val="ro-RO"/>
        </w:rPr>
      </w:pPr>
      <w:r w:rsidRPr="00706AEF">
        <w:rPr>
          <w:bCs/>
          <w:sz w:val="28"/>
          <w:szCs w:val="28"/>
          <w:lang w:val="ro-RO"/>
        </w:rPr>
        <w:t>„1) obiective de prestare a serviciilor rutiere:”</w:t>
      </w:r>
    </w:p>
    <w:p w:rsidR="00D15678" w:rsidRPr="00706AEF" w:rsidRDefault="00D15678" w:rsidP="00D15678">
      <w:pPr>
        <w:pStyle w:val="a5"/>
        <w:ind w:firstLine="720"/>
        <w:contextualSpacing/>
        <w:rPr>
          <w:sz w:val="28"/>
          <w:szCs w:val="28"/>
          <w:lang w:val="ro-RO"/>
        </w:rPr>
      </w:pPr>
      <w:r w:rsidRPr="00706AEF">
        <w:rPr>
          <w:sz w:val="28"/>
          <w:szCs w:val="28"/>
          <w:lang w:val="ro-RO"/>
        </w:rPr>
        <w:t>subpunctul 2) se completează în final cu textul „ , sisteme de monitorizare a traficului”;</w:t>
      </w:r>
    </w:p>
    <w:p w:rsidR="00D15678" w:rsidRPr="00706AEF" w:rsidRDefault="00D15678" w:rsidP="00D15678">
      <w:pPr>
        <w:pStyle w:val="a5"/>
        <w:ind w:firstLine="720"/>
        <w:contextualSpacing/>
        <w:rPr>
          <w:sz w:val="28"/>
          <w:szCs w:val="28"/>
          <w:lang w:val="ro-RO"/>
        </w:rPr>
      </w:pPr>
      <w:r w:rsidRPr="00706AEF">
        <w:rPr>
          <w:sz w:val="28"/>
          <w:szCs w:val="28"/>
          <w:lang w:val="ro-RO"/>
        </w:rPr>
        <w:t>subpunctul 3) se abrogă;</w:t>
      </w:r>
    </w:p>
    <w:p w:rsidR="00D15678" w:rsidRPr="00706AEF" w:rsidRDefault="00D15678" w:rsidP="00D15678">
      <w:pPr>
        <w:pStyle w:val="a5"/>
        <w:ind w:firstLine="720"/>
        <w:contextualSpacing/>
        <w:rPr>
          <w:sz w:val="28"/>
          <w:szCs w:val="28"/>
          <w:lang w:val="ro-RO"/>
        </w:rPr>
      </w:pPr>
      <w:r w:rsidRPr="00706AEF">
        <w:rPr>
          <w:sz w:val="28"/>
          <w:szCs w:val="28"/>
          <w:lang w:val="ro-RO"/>
        </w:rPr>
        <w:t>la subpunctul 4), cuvîntul „parcări” se substituie cu cuvîntul „parcaje”;</w:t>
      </w:r>
    </w:p>
    <w:p w:rsidR="00D15678" w:rsidRPr="00706AEF" w:rsidRDefault="00D15678" w:rsidP="00D15678">
      <w:pPr>
        <w:pStyle w:val="a5"/>
        <w:ind w:firstLine="720"/>
        <w:contextualSpacing/>
        <w:rPr>
          <w:sz w:val="28"/>
          <w:szCs w:val="28"/>
          <w:lang w:val="ro-RO"/>
        </w:rPr>
      </w:pPr>
      <w:r w:rsidRPr="00706AEF">
        <w:rPr>
          <w:sz w:val="28"/>
          <w:szCs w:val="28"/>
          <w:lang w:val="ro-RO"/>
        </w:rPr>
        <w:t xml:space="preserve">subpunctul 5) va avea următorul cuprins: </w:t>
      </w:r>
    </w:p>
    <w:p w:rsidR="00D15678" w:rsidRPr="00706AEF" w:rsidRDefault="00D15678" w:rsidP="00D15678">
      <w:pPr>
        <w:pStyle w:val="a5"/>
        <w:ind w:firstLine="720"/>
        <w:contextualSpacing/>
        <w:rPr>
          <w:sz w:val="28"/>
          <w:szCs w:val="28"/>
          <w:lang w:val="ro-RO"/>
        </w:rPr>
      </w:pPr>
      <w:r w:rsidRPr="00706AEF">
        <w:rPr>
          <w:sz w:val="28"/>
          <w:szCs w:val="28"/>
          <w:lang w:val="ro-RO"/>
        </w:rPr>
        <w:t>„5) obiective arhitecturale și de cult;”</w:t>
      </w:r>
    </w:p>
    <w:p w:rsidR="00D15678" w:rsidRPr="00706AEF" w:rsidRDefault="00D15678" w:rsidP="00D15678">
      <w:pPr>
        <w:pStyle w:val="a5"/>
        <w:ind w:firstLine="720"/>
        <w:contextualSpacing/>
        <w:rPr>
          <w:sz w:val="28"/>
          <w:szCs w:val="28"/>
          <w:lang w:val="ro-RO"/>
        </w:rPr>
      </w:pPr>
      <w:r w:rsidRPr="00706AEF">
        <w:rPr>
          <w:sz w:val="28"/>
          <w:szCs w:val="28"/>
          <w:lang w:val="ro-RO"/>
        </w:rPr>
        <w:t>la subpunctul 6), după cuvintele „la distanțe de” se introduc cuvintele „pînă la”;</w:t>
      </w:r>
    </w:p>
    <w:p w:rsidR="00D15678" w:rsidRPr="00706AEF" w:rsidRDefault="00D15678" w:rsidP="00D15678">
      <w:pPr>
        <w:pStyle w:val="a5"/>
        <w:ind w:firstLine="720"/>
        <w:contextualSpacing/>
        <w:rPr>
          <w:sz w:val="28"/>
          <w:szCs w:val="28"/>
          <w:lang w:val="ro-RO"/>
        </w:rPr>
      </w:pPr>
      <w:r w:rsidRPr="00706AEF">
        <w:rPr>
          <w:sz w:val="28"/>
          <w:szCs w:val="28"/>
          <w:lang w:val="ro-RO"/>
        </w:rPr>
        <w:t>punctul 2  va avea următorul cuprins:</w:t>
      </w:r>
    </w:p>
    <w:p w:rsidR="00D15678" w:rsidRPr="00706AEF" w:rsidRDefault="00D15678" w:rsidP="00D15678">
      <w:pPr>
        <w:pStyle w:val="a5"/>
        <w:ind w:firstLine="720"/>
        <w:contextualSpacing/>
        <w:rPr>
          <w:sz w:val="28"/>
          <w:szCs w:val="28"/>
          <w:lang w:val="ro-RO"/>
        </w:rPr>
      </w:pPr>
      <w:r w:rsidRPr="00706AEF">
        <w:rPr>
          <w:bCs/>
          <w:sz w:val="28"/>
          <w:szCs w:val="28"/>
          <w:lang w:val="ro-RO"/>
        </w:rPr>
        <w:t>„2. Proprietarul obiectivului este obligat să asigure securitatea ecologică, securitatea circulației rutiere, aspectul estetic corespunzător, precum şi starea tehnică a acceselor la obiectiv şi a drumurilor ce trec prin teritoriul obiectivului.”;</w:t>
      </w:r>
    </w:p>
    <w:p w:rsidR="00D15678" w:rsidRPr="00706AEF" w:rsidRDefault="00D15678" w:rsidP="00D15678">
      <w:pPr>
        <w:pStyle w:val="a5"/>
        <w:ind w:firstLine="720"/>
        <w:contextualSpacing/>
        <w:rPr>
          <w:sz w:val="28"/>
          <w:szCs w:val="28"/>
          <w:lang w:val="ro-RO"/>
        </w:rPr>
      </w:pPr>
      <w:r w:rsidRPr="00706AEF">
        <w:rPr>
          <w:sz w:val="28"/>
          <w:szCs w:val="28"/>
          <w:lang w:val="ro-RO"/>
        </w:rPr>
        <w:t>punctul 3 se abrogă;</w:t>
      </w:r>
    </w:p>
    <w:p w:rsidR="00D15678" w:rsidRPr="00706AEF" w:rsidRDefault="00D15678" w:rsidP="00D15678">
      <w:pPr>
        <w:pStyle w:val="a5"/>
        <w:ind w:firstLine="720"/>
        <w:contextualSpacing/>
        <w:rPr>
          <w:sz w:val="28"/>
          <w:szCs w:val="28"/>
          <w:lang w:val="ro-RO"/>
        </w:rPr>
      </w:pPr>
      <w:r w:rsidRPr="00706AEF">
        <w:rPr>
          <w:sz w:val="28"/>
          <w:szCs w:val="28"/>
          <w:lang w:val="ro-RO"/>
        </w:rPr>
        <w:t>la punctul 4, litera a) va avea următorul cuprins:</w:t>
      </w:r>
    </w:p>
    <w:p w:rsidR="00D15678" w:rsidRPr="00706AEF" w:rsidRDefault="00D15678" w:rsidP="00D15678">
      <w:pPr>
        <w:pStyle w:val="a5"/>
        <w:ind w:firstLine="720"/>
        <w:rPr>
          <w:sz w:val="28"/>
          <w:szCs w:val="28"/>
          <w:lang w:val="ro-RO"/>
        </w:rPr>
      </w:pPr>
      <w:r w:rsidRPr="00706AEF">
        <w:rPr>
          <w:sz w:val="28"/>
          <w:szCs w:val="28"/>
          <w:lang w:val="ro-RO"/>
        </w:rPr>
        <w:t xml:space="preserve">„a) eliberarea certificatului de urbanism pentru proiectare cu prescripția tehnică privind amplasarea obiectivului în zona drumului public și/sau în zonele de protecție a acestuia (în continuare – </w:t>
      </w:r>
      <w:r w:rsidRPr="00706AEF">
        <w:rPr>
          <w:i/>
          <w:sz w:val="28"/>
          <w:szCs w:val="28"/>
          <w:lang w:val="ro-RO"/>
        </w:rPr>
        <w:t>prescripții tehnice</w:t>
      </w:r>
      <w:r w:rsidRPr="00706AEF">
        <w:rPr>
          <w:sz w:val="28"/>
          <w:szCs w:val="28"/>
          <w:lang w:val="ro-RO"/>
        </w:rPr>
        <w:t>) – document care se obține la faza de proiectare;”</w:t>
      </w:r>
    </w:p>
    <w:p w:rsidR="00D15678" w:rsidRPr="00706AEF" w:rsidRDefault="00D15678" w:rsidP="00D15678">
      <w:pPr>
        <w:pStyle w:val="a5"/>
        <w:ind w:firstLine="720"/>
        <w:contextualSpacing/>
        <w:rPr>
          <w:sz w:val="28"/>
          <w:szCs w:val="28"/>
          <w:lang w:val="ro-RO"/>
        </w:rPr>
      </w:pPr>
      <w:r w:rsidRPr="00706AEF">
        <w:rPr>
          <w:sz w:val="28"/>
          <w:szCs w:val="28"/>
          <w:lang w:val="ro-RO"/>
        </w:rPr>
        <w:t>punctele 5 și 6 vor avea următorul cuprins:</w:t>
      </w:r>
    </w:p>
    <w:p w:rsidR="00D15678" w:rsidRPr="00706AEF" w:rsidRDefault="00D15678" w:rsidP="00D15678">
      <w:pPr>
        <w:pStyle w:val="a5"/>
        <w:ind w:firstLine="720"/>
        <w:rPr>
          <w:sz w:val="28"/>
          <w:szCs w:val="28"/>
          <w:lang w:val="ro-RO"/>
        </w:rPr>
      </w:pPr>
      <w:r w:rsidRPr="00706AEF">
        <w:rPr>
          <w:sz w:val="28"/>
          <w:szCs w:val="28"/>
          <w:lang w:val="ro-RO"/>
        </w:rPr>
        <w:t>„5. Prescripția tehnică se eliberează în baza cererii emitentului certificatului de urbanism pentru proiectare, în termen de 15 zile lucrătoare de la data înregistrării acesteia. Cererea depusă trebuie să conțină date privind numele, prenumele sau denumirea, adresa persoanei fizice sau juridice, date de contact ale solicitantului certificatului de urbanism pentru proiectare, precum și obiectivul, locul amplasării acestuia și numărul cadastral al terenului pe care va fi amplasat obiectivul. La cerere se anexează planul de amplasare a obiectivului, cu indicarea poziției kilometrice a obiectivului în raport cu drumul public.</w:t>
      </w:r>
    </w:p>
    <w:p w:rsidR="00D15678" w:rsidRPr="00706AEF" w:rsidRDefault="00D15678" w:rsidP="00D15678">
      <w:pPr>
        <w:pStyle w:val="a5"/>
        <w:ind w:firstLine="720"/>
        <w:rPr>
          <w:bCs/>
          <w:sz w:val="28"/>
          <w:szCs w:val="28"/>
          <w:lang w:val="ro-RO"/>
        </w:rPr>
      </w:pPr>
      <w:r w:rsidRPr="00706AEF">
        <w:rPr>
          <w:bCs/>
          <w:sz w:val="28"/>
          <w:szCs w:val="28"/>
          <w:lang w:val="ro-RO"/>
        </w:rPr>
        <w:t>6. Autorizația de amplasare se emite pe bază de cerere a emitentului autorizației de construire, în termen de 10 zile lucrătoare de la data înregistrării acesteia. Cererea depusă trebuie să conțină următoarele date privind solicitantul autorizației de construire: numele, prenumele sau denumirea, adresa persoanei fizice sau juridice, date de contact, precum și numărul și data prescripției tehnice, emise de administratorul drumului, și al certificatului de urbanism pentru proiectare. La cererea depusă se anexează următoarele documente:</w:t>
      </w:r>
    </w:p>
    <w:p w:rsidR="00D15678" w:rsidRPr="00706AEF" w:rsidRDefault="00D15678" w:rsidP="00D15678">
      <w:pPr>
        <w:pStyle w:val="a5"/>
        <w:ind w:firstLine="720"/>
        <w:rPr>
          <w:bCs/>
          <w:sz w:val="28"/>
          <w:szCs w:val="28"/>
          <w:lang w:val="ro-RO"/>
        </w:rPr>
      </w:pPr>
      <w:r w:rsidRPr="00706AEF">
        <w:rPr>
          <w:bCs/>
          <w:sz w:val="28"/>
          <w:szCs w:val="28"/>
          <w:lang w:val="ro-RO"/>
        </w:rPr>
        <w:t>a) documentația de proiect, elaborată şi verificată în modul stabilit;</w:t>
      </w:r>
    </w:p>
    <w:p w:rsidR="00D15678" w:rsidRPr="00706AEF" w:rsidRDefault="00D15678" w:rsidP="00D15678">
      <w:pPr>
        <w:pStyle w:val="a5"/>
        <w:ind w:firstLine="720"/>
        <w:rPr>
          <w:b/>
          <w:bCs/>
          <w:sz w:val="28"/>
          <w:szCs w:val="28"/>
          <w:lang w:val="ro-RO"/>
        </w:rPr>
      </w:pPr>
      <w:r w:rsidRPr="00706AEF">
        <w:rPr>
          <w:sz w:val="28"/>
          <w:szCs w:val="28"/>
          <w:lang w:val="ro-RO"/>
        </w:rPr>
        <w:t>b) avizul Inspectoratului Național de Patrulare (obținut de emitentul autorizației de construire).”;</w:t>
      </w:r>
    </w:p>
    <w:p w:rsidR="00D15678" w:rsidRPr="00706AEF" w:rsidRDefault="00D15678" w:rsidP="00D15678">
      <w:pPr>
        <w:rPr>
          <w:sz w:val="28"/>
          <w:szCs w:val="28"/>
          <w:lang w:val="ro-RO"/>
        </w:rPr>
      </w:pPr>
      <w:r w:rsidRPr="00706AEF">
        <w:rPr>
          <w:sz w:val="28"/>
          <w:szCs w:val="28"/>
          <w:lang w:val="ro-RO"/>
        </w:rPr>
        <w:t>punctele 8 și 9 vor avea următorul cuprins:</w:t>
      </w:r>
    </w:p>
    <w:p w:rsidR="00D15678" w:rsidRPr="00706AEF" w:rsidRDefault="00D15678" w:rsidP="00D15678">
      <w:pPr>
        <w:rPr>
          <w:sz w:val="28"/>
          <w:szCs w:val="28"/>
          <w:lang w:val="ro-RO"/>
        </w:rPr>
      </w:pPr>
      <w:r w:rsidRPr="00706AEF">
        <w:rPr>
          <w:sz w:val="28"/>
          <w:szCs w:val="28"/>
          <w:lang w:val="ro-RO"/>
        </w:rPr>
        <w:t>„8. În cazul în care nu au fost prezentate toate documentele prevăzute la punctele 5 şi 6, administratorul drumului public va refuza emiterea prescripției tehnice sau autorizației de amplasare a obiectivului în zona drumului public și/sau în zonele de protecție ale acestuia, cu informarea obligatorie a emitentului certificatului de urbanism pentru proiectare sau autorizație de construire.</w:t>
      </w:r>
    </w:p>
    <w:p w:rsidR="00D15678" w:rsidRPr="00706AEF" w:rsidRDefault="00D15678" w:rsidP="00D15678">
      <w:pPr>
        <w:rPr>
          <w:sz w:val="28"/>
          <w:szCs w:val="28"/>
          <w:lang w:val="ro-RO" w:eastAsia="ro-RO"/>
        </w:rPr>
      </w:pPr>
      <w:r w:rsidRPr="00706AEF">
        <w:rPr>
          <w:sz w:val="28"/>
          <w:szCs w:val="28"/>
          <w:lang w:val="ro-RO"/>
        </w:rPr>
        <w:t>9. Prescripția tehnică și/sau autorizația de amplasare se eliberează cu contul de plată a serviciilor prestate și a taxelor conform titlului IX al Codului fiscal.”;</w:t>
      </w:r>
    </w:p>
    <w:p w:rsidR="00D15678" w:rsidRPr="00706AEF" w:rsidRDefault="00D15678" w:rsidP="00D15678">
      <w:pPr>
        <w:rPr>
          <w:sz w:val="28"/>
          <w:szCs w:val="28"/>
          <w:lang w:val="ro-RO" w:eastAsia="ro-RO"/>
        </w:rPr>
      </w:pPr>
      <w:r w:rsidRPr="00706AEF">
        <w:rPr>
          <w:sz w:val="28"/>
          <w:szCs w:val="28"/>
          <w:lang w:val="ro-RO" w:eastAsia="ro-RO"/>
        </w:rPr>
        <w:t>la punctul 10, litera d) se exclude.</w:t>
      </w:r>
    </w:p>
    <w:p w:rsidR="00D15678" w:rsidRPr="00706AEF" w:rsidRDefault="00D15678" w:rsidP="00D15678">
      <w:pPr>
        <w:rPr>
          <w:sz w:val="28"/>
          <w:szCs w:val="28"/>
          <w:lang w:val="ro-RO"/>
        </w:rPr>
      </w:pPr>
      <w:r w:rsidRPr="00706AEF">
        <w:rPr>
          <w:sz w:val="28"/>
          <w:szCs w:val="28"/>
          <w:lang w:val="ro-RO"/>
        </w:rPr>
        <w:t>la punctul 11, litera j) se exclude;</w:t>
      </w:r>
    </w:p>
    <w:p w:rsidR="00D15678" w:rsidRPr="00706AEF" w:rsidRDefault="00D15678" w:rsidP="00D15678">
      <w:pPr>
        <w:pStyle w:val="a5"/>
        <w:ind w:firstLine="720"/>
        <w:rPr>
          <w:sz w:val="28"/>
          <w:szCs w:val="28"/>
          <w:lang w:val="ro-RO"/>
        </w:rPr>
      </w:pPr>
      <w:r w:rsidRPr="00706AEF">
        <w:rPr>
          <w:sz w:val="28"/>
          <w:szCs w:val="28"/>
          <w:lang w:val="ro-RO"/>
        </w:rPr>
        <w:t>punctul 12 va avea următorul cuprins:</w:t>
      </w:r>
    </w:p>
    <w:p w:rsidR="00D15678" w:rsidRPr="00706AEF" w:rsidRDefault="00D15678" w:rsidP="00D15678">
      <w:pPr>
        <w:pStyle w:val="a5"/>
        <w:ind w:firstLine="720"/>
        <w:rPr>
          <w:sz w:val="28"/>
          <w:szCs w:val="28"/>
          <w:lang w:val="ro-RO"/>
        </w:rPr>
      </w:pPr>
      <w:r w:rsidRPr="00706AEF">
        <w:rPr>
          <w:sz w:val="28"/>
          <w:szCs w:val="28"/>
          <w:lang w:val="ro-RO"/>
        </w:rPr>
        <w:t>„12. Termenul de valabilitate a prescripției tehnice corespunde cu cel al certificatului de urbanism pentru proiectare.”;</w:t>
      </w:r>
    </w:p>
    <w:p w:rsidR="00D15678" w:rsidRPr="00706AEF" w:rsidRDefault="00D15678" w:rsidP="00D15678">
      <w:pPr>
        <w:pStyle w:val="a5"/>
        <w:ind w:firstLine="720"/>
        <w:contextualSpacing/>
        <w:rPr>
          <w:sz w:val="28"/>
          <w:szCs w:val="28"/>
          <w:lang w:val="ro-RO"/>
        </w:rPr>
      </w:pPr>
      <w:r w:rsidRPr="00706AEF">
        <w:rPr>
          <w:sz w:val="28"/>
          <w:szCs w:val="28"/>
          <w:lang w:val="ro-RO"/>
        </w:rPr>
        <w:t>punctul 18 se completează cu litera f) cu următorul cuprins:</w:t>
      </w:r>
    </w:p>
    <w:p w:rsidR="00D15678" w:rsidRPr="00706AEF" w:rsidRDefault="00D15678" w:rsidP="00D15678">
      <w:pPr>
        <w:pStyle w:val="a5"/>
        <w:ind w:firstLine="720"/>
        <w:rPr>
          <w:sz w:val="28"/>
          <w:szCs w:val="28"/>
          <w:lang w:val="ro-RO"/>
        </w:rPr>
      </w:pPr>
      <w:r w:rsidRPr="00706AEF">
        <w:rPr>
          <w:sz w:val="28"/>
          <w:szCs w:val="28"/>
          <w:lang w:val="ro-RO"/>
        </w:rPr>
        <w:t>„f) WC public, gratuit.”;</w:t>
      </w:r>
    </w:p>
    <w:p w:rsidR="00D15678" w:rsidRPr="00706AEF" w:rsidRDefault="00D15678" w:rsidP="00D15678">
      <w:pPr>
        <w:pStyle w:val="a5"/>
        <w:ind w:firstLine="720"/>
        <w:contextualSpacing/>
        <w:rPr>
          <w:sz w:val="28"/>
          <w:szCs w:val="28"/>
          <w:lang w:val="ro-RO"/>
        </w:rPr>
      </w:pPr>
      <w:r w:rsidRPr="00706AEF">
        <w:rPr>
          <w:sz w:val="28"/>
          <w:szCs w:val="28"/>
          <w:lang w:val="ro-RO"/>
        </w:rPr>
        <w:t>se completează cu punctul 18</w:t>
      </w:r>
      <w:r w:rsidRPr="00706AEF">
        <w:rPr>
          <w:sz w:val="28"/>
          <w:szCs w:val="28"/>
          <w:vertAlign w:val="superscript"/>
          <w:lang w:val="ro-RO"/>
        </w:rPr>
        <w:t>1</w:t>
      </w:r>
      <w:r w:rsidRPr="00706AEF">
        <w:rPr>
          <w:sz w:val="28"/>
          <w:szCs w:val="28"/>
          <w:lang w:val="ro-RO"/>
        </w:rPr>
        <w:t xml:space="preserve"> cu curmătorul cuprins:</w:t>
      </w:r>
    </w:p>
    <w:p w:rsidR="00D15678" w:rsidRPr="00706AEF" w:rsidRDefault="00D15678" w:rsidP="00D15678">
      <w:pPr>
        <w:pStyle w:val="a5"/>
        <w:ind w:firstLine="720"/>
        <w:rPr>
          <w:sz w:val="28"/>
          <w:szCs w:val="28"/>
          <w:lang w:val="ro-RO"/>
        </w:rPr>
      </w:pPr>
      <w:r w:rsidRPr="00706AEF">
        <w:rPr>
          <w:sz w:val="28"/>
          <w:szCs w:val="28"/>
          <w:lang w:val="ro-RO"/>
        </w:rPr>
        <w:t>„18</w:t>
      </w:r>
      <w:r w:rsidRPr="00706AEF">
        <w:rPr>
          <w:sz w:val="28"/>
          <w:szCs w:val="28"/>
          <w:vertAlign w:val="superscript"/>
          <w:lang w:val="ro-RO"/>
        </w:rPr>
        <w:t>1</w:t>
      </w:r>
      <w:r w:rsidRPr="00706AEF">
        <w:rPr>
          <w:sz w:val="28"/>
          <w:szCs w:val="28"/>
          <w:lang w:val="ro-RO"/>
        </w:rPr>
        <w:t>. Se interzice amplasarea obiectivelor:</w:t>
      </w:r>
    </w:p>
    <w:p w:rsidR="00D15678" w:rsidRPr="00706AEF" w:rsidRDefault="00D15678" w:rsidP="00D15678">
      <w:pPr>
        <w:pStyle w:val="a5"/>
        <w:ind w:firstLine="720"/>
        <w:rPr>
          <w:sz w:val="28"/>
          <w:szCs w:val="28"/>
          <w:lang w:val="ro-RO"/>
        </w:rPr>
      </w:pPr>
      <w:r w:rsidRPr="00706AEF">
        <w:rPr>
          <w:sz w:val="28"/>
          <w:szCs w:val="28"/>
          <w:lang w:val="ro-RO"/>
        </w:rPr>
        <w:t>a) în intersecția drumurilor publice, dacă nu se respectă asigurarea vizibilității, conform punctului 14 din Regulament;</w:t>
      </w:r>
    </w:p>
    <w:p w:rsidR="00D15678" w:rsidRPr="00706AEF" w:rsidRDefault="00D15678" w:rsidP="00D15678">
      <w:pPr>
        <w:pStyle w:val="a5"/>
        <w:ind w:firstLine="720"/>
        <w:rPr>
          <w:spacing w:val="-6"/>
          <w:sz w:val="28"/>
          <w:szCs w:val="28"/>
          <w:lang w:val="ro-RO"/>
        </w:rPr>
      </w:pPr>
      <w:r w:rsidRPr="00706AEF">
        <w:rPr>
          <w:sz w:val="28"/>
          <w:szCs w:val="28"/>
          <w:lang w:val="ro-RO"/>
        </w:rPr>
        <w:t>b) în zona drumurilor publice, în cazul în care drumul este proiectat în curbă şi nu se asigură securitatea participanților la traficul rutier;</w:t>
      </w:r>
    </w:p>
    <w:p w:rsidR="00D15678" w:rsidRPr="00706AEF" w:rsidRDefault="00D15678" w:rsidP="00D15678">
      <w:pPr>
        <w:pStyle w:val="a5"/>
        <w:ind w:firstLine="720"/>
        <w:rPr>
          <w:sz w:val="28"/>
          <w:szCs w:val="28"/>
          <w:lang w:val="ro-RO"/>
        </w:rPr>
      </w:pPr>
      <w:r w:rsidRPr="00706AEF">
        <w:rPr>
          <w:sz w:val="28"/>
          <w:szCs w:val="28"/>
          <w:lang w:val="ro-RO"/>
        </w:rPr>
        <w:t>c) în zona nodurilor rutiere, pe benzile de separare, în intersecțiile cu circulație în sens giratoriu.”;</w:t>
      </w:r>
    </w:p>
    <w:p w:rsidR="00D15678" w:rsidRPr="00706AEF" w:rsidRDefault="00D15678" w:rsidP="00D15678">
      <w:pPr>
        <w:pStyle w:val="a5"/>
        <w:ind w:firstLine="720"/>
        <w:rPr>
          <w:sz w:val="28"/>
          <w:szCs w:val="28"/>
          <w:lang w:val="ro-RO"/>
        </w:rPr>
      </w:pPr>
      <w:r w:rsidRPr="00706AEF">
        <w:rPr>
          <w:sz w:val="28"/>
          <w:szCs w:val="28"/>
          <w:lang w:val="ro-RO"/>
        </w:rPr>
        <w:t>capitolul V va avea următorul cuprins:</w:t>
      </w:r>
    </w:p>
    <w:p w:rsidR="00D15678" w:rsidRPr="00706AEF" w:rsidRDefault="00D15678" w:rsidP="00D15678">
      <w:pPr>
        <w:pStyle w:val="cb"/>
        <w:rPr>
          <w:sz w:val="28"/>
          <w:szCs w:val="28"/>
          <w:lang w:val="ro-RO"/>
        </w:rPr>
      </w:pPr>
      <w:r w:rsidRPr="00706AEF">
        <w:rPr>
          <w:sz w:val="28"/>
          <w:szCs w:val="28"/>
          <w:lang w:val="ro-RO"/>
        </w:rPr>
        <w:t>„V. PROCEDURA DE ELIBERARE A ACORDULUI DE DESFIINȚARE A OBIECTIVULUI AMPLASAT ÎN ZONA DRUMULUI PUBLIC ŞI/SAU ÎN ZONELE DE PROTECŢIE ALE ACESTUIA</w:t>
      </w:r>
    </w:p>
    <w:p w:rsidR="00D15678" w:rsidRPr="00706AEF" w:rsidRDefault="00D15678" w:rsidP="00D15678">
      <w:pPr>
        <w:pStyle w:val="cb"/>
        <w:ind w:firstLine="720"/>
        <w:jc w:val="both"/>
        <w:rPr>
          <w:b w:val="0"/>
          <w:sz w:val="28"/>
          <w:szCs w:val="28"/>
          <w:lang w:val="ro-RO"/>
        </w:rPr>
      </w:pPr>
      <w:r w:rsidRPr="00706AEF">
        <w:rPr>
          <w:b w:val="0"/>
          <w:sz w:val="28"/>
          <w:szCs w:val="28"/>
          <w:lang w:val="ro-RO"/>
        </w:rPr>
        <w:t xml:space="preserve">19. Desființarea obiectivelor amplasate în zona drumului public şi/sau în zonele de protecție ale acestuia se efectuează în baza autorizației de desființare emise cu acordul de desființare al administratorului drumului public (în continuare – </w:t>
      </w:r>
      <w:r w:rsidRPr="00706AEF">
        <w:rPr>
          <w:b w:val="0"/>
          <w:i/>
          <w:sz w:val="28"/>
          <w:szCs w:val="28"/>
          <w:lang w:val="ro-RO"/>
        </w:rPr>
        <w:t>acord de desființare</w:t>
      </w:r>
      <w:r w:rsidRPr="00706AEF">
        <w:rPr>
          <w:b w:val="0"/>
          <w:sz w:val="28"/>
          <w:szCs w:val="28"/>
          <w:lang w:val="ro-RO"/>
        </w:rPr>
        <w:t>).</w:t>
      </w:r>
    </w:p>
    <w:p w:rsidR="00D15678" w:rsidRPr="00706AEF" w:rsidRDefault="00D15678" w:rsidP="00D15678">
      <w:pPr>
        <w:pStyle w:val="a5"/>
        <w:ind w:firstLine="720"/>
        <w:rPr>
          <w:sz w:val="28"/>
          <w:szCs w:val="28"/>
          <w:lang w:val="ro-RO"/>
        </w:rPr>
      </w:pPr>
      <w:r w:rsidRPr="00706AEF">
        <w:rPr>
          <w:sz w:val="28"/>
          <w:szCs w:val="28"/>
          <w:lang w:val="ro-RO"/>
        </w:rPr>
        <w:t xml:space="preserve">20. </w:t>
      </w:r>
      <w:r w:rsidRPr="00706AEF">
        <w:rPr>
          <w:bCs/>
          <w:sz w:val="28"/>
          <w:szCs w:val="28"/>
          <w:lang w:val="ro-RO"/>
        </w:rPr>
        <w:t>Acordul de desființare se emite în baza cererii emitentului autorizației de desființare, în termen de 10 zile lucrătoare de la data înregistrării acesteia. Cererea depusă trebuie să conțină următoarele date privind solicitantul autorizației de desființare: numele, prenumele sau denumirea, adresa persoanei fizice sau juridice și datele de contact. La cererea depusă de solicitant se anexează proiectul de organizare a executării lucrărilor de desființare cu avizul</w:t>
      </w:r>
      <w:r w:rsidRPr="00706AEF">
        <w:rPr>
          <w:sz w:val="28"/>
          <w:szCs w:val="28"/>
          <w:lang w:val="ro-RO"/>
        </w:rPr>
        <w:t xml:space="preserve"> Inspectoratului Național de Patrulare.</w:t>
      </w:r>
    </w:p>
    <w:p w:rsidR="00D15678" w:rsidRPr="00706AEF" w:rsidRDefault="00D15678" w:rsidP="00D15678">
      <w:pPr>
        <w:pStyle w:val="a5"/>
        <w:ind w:firstLine="720"/>
        <w:rPr>
          <w:sz w:val="28"/>
          <w:szCs w:val="28"/>
          <w:lang w:val="ro-RO"/>
        </w:rPr>
      </w:pPr>
      <w:r w:rsidRPr="00706AEF">
        <w:rPr>
          <w:sz w:val="28"/>
          <w:szCs w:val="28"/>
          <w:lang w:val="ro-RO"/>
        </w:rPr>
        <w:t xml:space="preserve">21. Solicitarea altor documente decît cele prevăzute la punctul 20 nu se admite. </w:t>
      </w:r>
    </w:p>
    <w:p w:rsidR="00D15678" w:rsidRPr="00706AEF" w:rsidRDefault="00D15678" w:rsidP="00D15678">
      <w:pPr>
        <w:pStyle w:val="a5"/>
        <w:ind w:firstLine="720"/>
        <w:rPr>
          <w:sz w:val="28"/>
          <w:szCs w:val="28"/>
          <w:lang w:val="ro-RO"/>
        </w:rPr>
      </w:pPr>
      <w:r w:rsidRPr="00706AEF">
        <w:rPr>
          <w:sz w:val="28"/>
          <w:szCs w:val="28"/>
          <w:lang w:val="ro-RO"/>
        </w:rPr>
        <w:t>22. În cazul în care nu au fost prezentate toate documentele prevăzute la punctul 20, administratorul drumului public va refuza emiterea acordului de desființare a obiectivului amplasat în zona drumului public și/sau în zonele de protecție ale acestuia, cu informarea obligatorie a emitentului autorizației de desființare.</w:t>
      </w:r>
    </w:p>
    <w:p w:rsidR="00D15678" w:rsidRPr="00706AEF" w:rsidRDefault="00D15678" w:rsidP="00D15678">
      <w:pPr>
        <w:pStyle w:val="a5"/>
        <w:ind w:firstLine="720"/>
        <w:rPr>
          <w:sz w:val="28"/>
          <w:szCs w:val="28"/>
          <w:lang w:val="ro-RO"/>
        </w:rPr>
      </w:pPr>
      <w:r w:rsidRPr="00706AEF">
        <w:rPr>
          <w:sz w:val="28"/>
          <w:szCs w:val="28"/>
          <w:lang w:val="ro-RO"/>
        </w:rPr>
        <w:t>23. La eliberarea acordului de desființare se emite și contul de plată pentru serviciile prestate.</w:t>
      </w:r>
    </w:p>
    <w:p w:rsidR="00D15678" w:rsidRPr="00706AEF" w:rsidRDefault="00D15678" w:rsidP="00D15678">
      <w:pPr>
        <w:pStyle w:val="a5"/>
        <w:ind w:firstLine="720"/>
        <w:rPr>
          <w:sz w:val="28"/>
          <w:szCs w:val="28"/>
          <w:lang w:val="ro-RO"/>
        </w:rPr>
      </w:pPr>
      <w:r w:rsidRPr="00706AEF">
        <w:rPr>
          <w:sz w:val="28"/>
          <w:szCs w:val="28"/>
          <w:lang w:val="ro-RO"/>
        </w:rPr>
        <w:t xml:space="preserve">24. Acordul de desființare trebuie să conțină date privind: </w:t>
      </w:r>
    </w:p>
    <w:p w:rsidR="00D15678" w:rsidRPr="00706AEF" w:rsidRDefault="00D15678" w:rsidP="00D15678">
      <w:pPr>
        <w:pStyle w:val="a5"/>
        <w:ind w:firstLine="720"/>
        <w:rPr>
          <w:sz w:val="28"/>
          <w:szCs w:val="28"/>
          <w:lang w:val="ro-RO"/>
        </w:rPr>
      </w:pPr>
      <w:r w:rsidRPr="00706AEF">
        <w:rPr>
          <w:sz w:val="28"/>
          <w:szCs w:val="28"/>
          <w:lang w:val="ro-RO"/>
        </w:rPr>
        <w:t xml:space="preserve">a) obiectivul; </w:t>
      </w:r>
    </w:p>
    <w:p w:rsidR="00D15678" w:rsidRPr="00706AEF" w:rsidRDefault="00D15678" w:rsidP="00D15678">
      <w:pPr>
        <w:pStyle w:val="a5"/>
        <w:ind w:firstLine="720"/>
        <w:rPr>
          <w:sz w:val="28"/>
          <w:szCs w:val="28"/>
          <w:lang w:val="ro-RO"/>
        </w:rPr>
      </w:pPr>
      <w:r w:rsidRPr="00706AEF">
        <w:rPr>
          <w:sz w:val="28"/>
          <w:szCs w:val="28"/>
          <w:lang w:val="ro-RO"/>
        </w:rPr>
        <w:t xml:space="preserve">b) proprietarul; </w:t>
      </w:r>
    </w:p>
    <w:p w:rsidR="00D15678" w:rsidRPr="00706AEF" w:rsidRDefault="00D15678" w:rsidP="00D15678">
      <w:pPr>
        <w:pStyle w:val="a5"/>
        <w:ind w:firstLine="720"/>
        <w:rPr>
          <w:sz w:val="28"/>
          <w:szCs w:val="28"/>
          <w:lang w:val="ro-RO"/>
        </w:rPr>
      </w:pPr>
      <w:r w:rsidRPr="00706AEF">
        <w:rPr>
          <w:sz w:val="28"/>
          <w:szCs w:val="28"/>
          <w:lang w:val="ro-RO"/>
        </w:rPr>
        <w:t xml:space="preserve">c) locul amplasării obiectivului (drumul, km); </w:t>
      </w:r>
    </w:p>
    <w:p w:rsidR="00D15678" w:rsidRPr="00706AEF" w:rsidRDefault="00D15678" w:rsidP="00D15678">
      <w:pPr>
        <w:pStyle w:val="a5"/>
        <w:ind w:firstLine="720"/>
        <w:rPr>
          <w:sz w:val="28"/>
          <w:szCs w:val="28"/>
          <w:lang w:val="ro-RO"/>
        </w:rPr>
      </w:pPr>
      <w:r w:rsidRPr="00706AEF">
        <w:rPr>
          <w:sz w:val="28"/>
          <w:szCs w:val="28"/>
          <w:lang w:val="ro-RO"/>
        </w:rPr>
        <w:t>d) statutul obiectivului;</w:t>
      </w:r>
    </w:p>
    <w:p w:rsidR="00D15678" w:rsidRPr="00706AEF" w:rsidRDefault="00D15678" w:rsidP="00D15678">
      <w:pPr>
        <w:pStyle w:val="a5"/>
        <w:ind w:firstLine="720"/>
        <w:rPr>
          <w:sz w:val="28"/>
          <w:szCs w:val="28"/>
          <w:lang w:val="ro-RO"/>
        </w:rPr>
      </w:pPr>
      <w:r w:rsidRPr="00706AEF">
        <w:rPr>
          <w:sz w:val="28"/>
          <w:szCs w:val="28"/>
          <w:lang w:val="ro-RO"/>
        </w:rPr>
        <w:t xml:space="preserve">e) cerințele de desființare; </w:t>
      </w:r>
    </w:p>
    <w:p w:rsidR="00D15678" w:rsidRPr="00706AEF" w:rsidRDefault="00D15678" w:rsidP="00D15678">
      <w:pPr>
        <w:pStyle w:val="a5"/>
        <w:ind w:firstLine="720"/>
        <w:rPr>
          <w:sz w:val="28"/>
          <w:szCs w:val="28"/>
          <w:lang w:val="ro-RO"/>
        </w:rPr>
      </w:pPr>
      <w:r w:rsidRPr="00706AEF">
        <w:rPr>
          <w:sz w:val="28"/>
          <w:szCs w:val="28"/>
          <w:lang w:val="ro-RO"/>
        </w:rPr>
        <w:t>f) condiții de siguranță rutieră.”;</w:t>
      </w:r>
    </w:p>
    <w:p w:rsidR="00D15678" w:rsidRPr="00706AEF" w:rsidRDefault="00D15678" w:rsidP="00D15678">
      <w:pPr>
        <w:pStyle w:val="a5"/>
        <w:ind w:firstLine="720"/>
        <w:rPr>
          <w:sz w:val="28"/>
          <w:szCs w:val="28"/>
          <w:lang w:val="ro-RO"/>
        </w:rPr>
      </w:pPr>
      <w:r w:rsidRPr="00706AEF">
        <w:rPr>
          <w:sz w:val="28"/>
          <w:szCs w:val="28"/>
          <w:lang w:val="ro-RO"/>
        </w:rPr>
        <w:t>se completează cu capitolele VI și VII cu următorul cuprins:</w:t>
      </w:r>
    </w:p>
    <w:p w:rsidR="005D42AB" w:rsidRPr="00706AEF" w:rsidRDefault="005D42AB" w:rsidP="00D15678">
      <w:pPr>
        <w:pStyle w:val="a5"/>
        <w:ind w:firstLine="0"/>
        <w:jc w:val="center"/>
        <w:rPr>
          <w:sz w:val="28"/>
          <w:szCs w:val="28"/>
          <w:lang w:val="ro-RO"/>
        </w:rPr>
      </w:pPr>
    </w:p>
    <w:p w:rsidR="00D15678" w:rsidRPr="00706AEF" w:rsidRDefault="00D15678" w:rsidP="00D15678">
      <w:pPr>
        <w:pStyle w:val="a5"/>
        <w:ind w:firstLine="0"/>
        <w:jc w:val="center"/>
        <w:rPr>
          <w:b/>
          <w:sz w:val="28"/>
          <w:szCs w:val="28"/>
          <w:lang w:val="ro-RO"/>
        </w:rPr>
      </w:pPr>
      <w:r w:rsidRPr="00706AEF">
        <w:rPr>
          <w:sz w:val="28"/>
          <w:szCs w:val="28"/>
          <w:lang w:val="ro-RO"/>
        </w:rPr>
        <w:t>„</w:t>
      </w:r>
      <w:r w:rsidRPr="00706AEF">
        <w:rPr>
          <w:b/>
          <w:sz w:val="28"/>
          <w:szCs w:val="28"/>
          <w:lang w:val="ro-RO"/>
        </w:rPr>
        <w:t>VI. CERINŢE SPECIFICE PRIVIND DESFIINȚAREA OBIECTIVELOR</w:t>
      </w:r>
    </w:p>
    <w:p w:rsidR="005D42AB" w:rsidRPr="00706AEF" w:rsidRDefault="005D42AB" w:rsidP="00D15678">
      <w:pPr>
        <w:pStyle w:val="a5"/>
        <w:ind w:firstLine="0"/>
        <w:jc w:val="center"/>
        <w:rPr>
          <w:sz w:val="28"/>
          <w:szCs w:val="28"/>
          <w:lang w:val="ro-RO"/>
        </w:rPr>
      </w:pPr>
    </w:p>
    <w:p w:rsidR="00D15678" w:rsidRPr="00706AEF" w:rsidRDefault="00D15678" w:rsidP="00D15678">
      <w:pPr>
        <w:pStyle w:val="a5"/>
        <w:ind w:firstLine="720"/>
        <w:rPr>
          <w:sz w:val="28"/>
          <w:szCs w:val="28"/>
          <w:lang w:val="ro-RO"/>
        </w:rPr>
      </w:pPr>
      <w:r w:rsidRPr="00706AEF">
        <w:rPr>
          <w:sz w:val="28"/>
          <w:szCs w:val="28"/>
          <w:lang w:val="ro-RO"/>
        </w:rPr>
        <w:t>25. Obiectivele amplasate în zona drumului public, supuse desființării, trebuie asigurate cu împrejmuirea de securitate.</w:t>
      </w:r>
    </w:p>
    <w:p w:rsidR="00D15678" w:rsidRPr="00706AEF" w:rsidRDefault="00D15678" w:rsidP="00D15678">
      <w:pPr>
        <w:pStyle w:val="a5"/>
        <w:ind w:firstLine="720"/>
        <w:rPr>
          <w:sz w:val="28"/>
          <w:szCs w:val="28"/>
          <w:lang w:val="ro-RO"/>
        </w:rPr>
      </w:pPr>
      <w:r w:rsidRPr="00706AEF">
        <w:rPr>
          <w:sz w:val="28"/>
          <w:szCs w:val="28"/>
          <w:lang w:val="ro-RO"/>
        </w:rPr>
        <w:t>26. Împrejmuirea obiectivelor supuse desființării, amplasate pe curbe în plan, în profil, în zona trecerilor de pietoni, trebuie să asigure vizibilitatea în conformitate cu documentele normative în vigoare.</w:t>
      </w:r>
    </w:p>
    <w:p w:rsidR="00D15678" w:rsidRPr="00706AEF" w:rsidRDefault="00D15678" w:rsidP="00D15678">
      <w:pPr>
        <w:pStyle w:val="a5"/>
        <w:ind w:firstLine="720"/>
        <w:rPr>
          <w:sz w:val="28"/>
          <w:szCs w:val="28"/>
          <w:lang w:val="ro-RO"/>
        </w:rPr>
      </w:pPr>
      <w:r w:rsidRPr="00706AEF">
        <w:rPr>
          <w:sz w:val="28"/>
          <w:szCs w:val="28"/>
          <w:lang w:val="ro-RO"/>
        </w:rPr>
        <w:t>27. Obiectivele supuse desființării, trebuie asigurate cu accese pentru evacuarea materialului obținut în procesul de desființare.</w:t>
      </w:r>
    </w:p>
    <w:p w:rsidR="00D15678" w:rsidRPr="00706AEF" w:rsidRDefault="00D15678" w:rsidP="00D15678">
      <w:pPr>
        <w:pStyle w:val="a5"/>
        <w:ind w:firstLine="720"/>
        <w:rPr>
          <w:sz w:val="28"/>
          <w:szCs w:val="28"/>
          <w:lang w:val="ro-RO"/>
        </w:rPr>
      </w:pPr>
      <w:r w:rsidRPr="00706AEF">
        <w:rPr>
          <w:sz w:val="28"/>
          <w:szCs w:val="28"/>
          <w:lang w:val="ro-RO"/>
        </w:rPr>
        <w:t>28. În procesul de desființare a obiectivelor amplasate în zona drumului public și/sau zonele de protecție ale acestuia trebuie asigurată integritatea sistemului existent de captare şi evacuare a apelor pluviale ale drumului.</w:t>
      </w:r>
    </w:p>
    <w:p w:rsidR="00D15678" w:rsidRPr="00706AEF" w:rsidRDefault="00D15678" w:rsidP="00D15678">
      <w:pPr>
        <w:pStyle w:val="a5"/>
        <w:ind w:firstLine="720"/>
        <w:rPr>
          <w:sz w:val="28"/>
          <w:szCs w:val="28"/>
          <w:lang w:val="ro-RO"/>
        </w:rPr>
      </w:pPr>
      <w:r w:rsidRPr="00706AEF">
        <w:rPr>
          <w:sz w:val="28"/>
          <w:szCs w:val="28"/>
          <w:lang w:val="ro-RO"/>
        </w:rPr>
        <w:t>29. Șantierele de desființare trebuie asigurate cu sistemul de captare şi evacuare a apelor pluviale.</w:t>
      </w:r>
    </w:p>
    <w:p w:rsidR="00D15678" w:rsidRPr="00706AEF" w:rsidRDefault="00D15678" w:rsidP="00D15678">
      <w:pPr>
        <w:pStyle w:val="a5"/>
        <w:ind w:firstLine="720"/>
        <w:rPr>
          <w:sz w:val="28"/>
          <w:szCs w:val="28"/>
          <w:lang w:val="ro-RO"/>
        </w:rPr>
      </w:pPr>
      <w:r w:rsidRPr="00706AEF">
        <w:rPr>
          <w:sz w:val="28"/>
          <w:szCs w:val="28"/>
          <w:lang w:val="ro-RO"/>
        </w:rPr>
        <w:t>30. Proiectele de desființare, după caz, trebuie să prevadă restabilirea elementelor constructive ale drumului public.</w:t>
      </w:r>
    </w:p>
    <w:p w:rsidR="005D42AB" w:rsidRPr="00706AEF" w:rsidRDefault="005D42AB" w:rsidP="00D15678">
      <w:pPr>
        <w:pStyle w:val="a5"/>
        <w:ind w:firstLine="0"/>
        <w:jc w:val="center"/>
        <w:rPr>
          <w:b/>
          <w:sz w:val="28"/>
          <w:szCs w:val="28"/>
          <w:lang w:val="ro-RO"/>
        </w:rPr>
      </w:pPr>
    </w:p>
    <w:p w:rsidR="00D15678" w:rsidRPr="00706AEF" w:rsidRDefault="00D15678" w:rsidP="00D15678">
      <w:pPr>
        <w:pStyle w:val="a5"/>
        <w:ind w:firstLine="0"/>
        <w:jc w:val="center"/>
        <w:rPr>
          <w:b/>
          <w:sz w:val="28"/>
          <w:szCs w:val="28"/>
          <w:lang w:val="ro-RO"/>
        </w:rPr>
      </w:pPr>
      <w:r w:rsidRPr="00706AEF">
        <w:rPr>
          <w:b/>
          <w:sz w:val="28"/>
          <w:szCs w:val="28"/>
          <w:lang w:val="ro-RO"/>
        </w:rPr>
        <w:t>VII. DISPOZIȚII FINALE</w:t>
      </w:r>
    </w:p>
    <w:p w:rsidR="00D15678" w:rsidRPr="00706AEF" w:rsidRDefault="00D15678" w:rsidP="00D15678">
      <w:pPr>
        <w:pStyle w:val="a5"/>
        <w:ind w:firstLine="720"/>
        <w:rPr>
          <w:sz w:val="28"/>
          <w:szCs w:val="28"/>
          <w:lang w:val="ro-RO"/>
        </w:rPr>
      </w:pPr>
      <w:r w:rsidRPr="00706AEF">
        <w:rPr>
          <w:sz w:val="28"/>
          <w:szCs w:val="28"/>
          <w:lang w:val="ro-RO"/>
        </w:rPr>
        <w:t>31. Emitentul certificatului de urbanism pentru proiectare, autorizației de construire/desființare prezintă administratorului drumului public copiile dovezilor respective de plată.”;</w:t>
      </w:r>
    </w:p>
    <w:p w:rsidR="00D15678" w:rsidRPr="00706AEF" w:rsidRDefault="00D15678" w:rsidP="00D15678">
      <w:pPr>
        <w:pStyle w:val="a5"/>
        <w:ind w:firstLine="720"/>
        <w:rPr>
          <w:sz w:val="28"/>
          <w:szCs w:val="28"/>
          <w:lang w:val="ro-RO"/>
        </w:rPr>
      </w:pPr>
      <w:r w:rsidRPr="00706AEF">
        <w:rPr>
          <w:sz w:val="28"/>
          <w:szCs w:val="28"/>
          <w:lang w:val="ro-RO"/>
        </w:rPr>
        <w:t>la modelul „Prescripțiilor tehnice privind amplasarea obiectivului în zona drumului public și/sau zonele de protecție ale acestuia”, poziția „Certificatul de urbanism pentru proiectare şi/sau avizul administrației publice locale” se exclude;</w:t>
      </w:r>
    </w:p>
    <w:p w:rsidR="00D15678" w:rsidRPr="00706AEF" w:rsidRDefault="00D15678" w:rsidP="00D15678">
      <w:pPr>
        <w:pStyle w:val="a5"/>
        <w:ind w:firstLine="720"/>
        <w:rPr>
          <w:sz w:val="28"/>
          <w:szCs w:val="28"/>
          <w:lang w:val="ro-RO"/>
        </w:rPr>
      </w:pPr>
      <w:r w:rsidRPr="00706AEF">
        <w:rPr>
          <w:sz w:val="28"/>
          <w:szCs w:val="28"/>
          <w:lang w:val="ro-RO"/>
        </w:rPr>
        <w:t>la modelul „Autorizației de amplasare a obiectivului în zona drumului public și/sau în zonele de protecție ale acestuia”:</w:t>
      </w:r>
    </w:p>
    <w:p w:rsidR="00D15678" w:rsidRPr="00706AEF" w:rsidRDefault="00D15678" w:rsidP="00D15678">
      <w:pPr>
        <w:pStyle w:val="a5"/>
        <w:ind w:firstLine="720"/>
        <w:rPr>
          <w:sz w:val="28"/>
          <w:szCs w:val="28"/>
          <w:lang w:val="ro-RO" w:eastAsia="ar-SA"/>
        </w:rPr>
      </w:pPr>
      <w:r w:rsidRPr="00706AEF">
        <w:rPr>
          <w:sz w:val="28"/>
          <w:szCs w:val="28"/>
          <w:lang w:val="ro-RO"/>
        </w:rPr>
        <w:t>la poziția „</w:t>
      </w:r>
      <w:r w:rsidRPr="00706AEF">
        <w:rPr>
          <w:sz w:val="28"/>
          <w:szCs w:val="28"/>
          <w:lang w:val="ro-RO" w:eastAsia="ar-SA"/>
        </w:rPr>
        <w:t>Statutul obiectivului”,  cuvintele „– permanent” și „– provizoriu” se exclud;</w:t>
      </w:r>
    </w:p>
    <w:p w:rsidR="00D15678" w:rsidRPr="00706AEF" w:rsidRDefault="00D15678" w:rsidP="00D15678">
      <w:pPr>
        <w:pStyle w:val="a5"/>
        <w:ind w:firstLine="720"/>
        <w:rPr>
          <w:sz w:val="28"/>
          <w:szCs w:val="28"/>
          <w:lang w:val="ro-RO" w:eastAsia="ar-SA"/>
        </w:rPr>
      </w:pPr>
      <w:r w:rsidRPr="00706AEF">
        <w:rPr>
          <w:sz w:val="28"/>
          <w:szCs w:val="28"/>
          <w:lang w:val="ro-RO" w:eastAsia="ar-SA"/>
        </w:rPr>
        <w:t>la poziția „Statutul terenului pentru amplasarea obiectivului”, după cuvîntul „Statutul” se introduc cuvintele „și suprafața”;</w:t>
      </w:r>
    </w:p>
    <w:p w:rsidR="00D15678" w:rsidRPr="00706AEF" w:rsidRDefault="00D15678" w:rsidP="00D15678">
      <w:pPr>
        <w:pStyle w:val="a5"/>
        <w:ind w:firstLine="720"/>
        <w:rPr>
          <w:sz w:val="28"/>
          <w:szCs w:val="28"/>
          <w:lang w:val="ro-RO" w:eastAsia="ar-SA"/>
        </w:rPr>
      </w:pPr>
      <w:r w:rsidRPr="00706AEF">
        <w:rPr>
          <w:sz w:val="28"/>
          <w:szCs w:val="28"/>
          <w:lang w:val="ro-RO" w:eastAsia="ar-SA"/>
        </w:rPr>
        <w:t>la poziția „Asigurarea siguranţei la trafic în timpul lucrărilor de construcții”, cuvintele „Asigurarea siguranţei la trafic” se substituie cu cuvintele „Condiții de siguranță rutieră”;</w:t>
      </w:r>
    </w:p>
    <w:p w:rsidR="00D15678" w:rsidRPr="00706AEF" w:rsidRDefault="00D15678" w:rsidP="00D15678">
      <w:pPr>
        <w:pStyle w:val="cb"/>
        <w:ind w:firstLine="720"/>
        <w:jc w:val="both"/>
        <w:rPr>
          <w:b w:val="0"/>
          <w:sz w:val="28"/>
          <w:szCs w:val="28"/>
          <w:lang w:val="ro-RO"/>
        </w:rPr>
      </w:pPr>
      <w:r w:rsidRPr="00706AEF">
        <w:rPr>
          <w:b w:val="0"/>
          <w:sz w:val="28"/>
          <w:szCs w:val="28"/>
          <w:lang w:val="ro-RO"/>
        </w:rPr>
        <w:t>Regulamentul se completează cu următorul model:</w:t>
      </w:r>
    </w:p>
    <w:p w:rsidR="00D15678" w:rsidRPr="00706AEF" w:rsidRDefault="00D15678" w:rsidP="00D15678">
      <w:pPr>
        <w:pStyle w:val="rg"/>
        <w:ind w:firstLine="720"/>
        <w:rPr>
          <w:sz w:val="28"/>
          <w:szCs w:val="28"/>
          <w:lang w:val="ro-RO"/>
        </w:rPr>
      </w:pPr>
      <w:r w:rsidRPr="00706AEF">
        <w:rPr>
          <w:b/>
          <w:bCs/>
          <w:sz w:val="28"/>
          <w:szCs w:val="28"/>
          <w:lang w:val="ro-RO"/>
        </w:rPr>
        <w:t>Model</w:t>
      </w:r>
      <w:r w:rsidRPr="00706AEF">
        <w:rPr>
          <w:sz w:val="28"/>
          <w:szCs w:val="28"/>
          <w:lang w:val="ro-RO"/>
        </w:rPr>
        <w:t xml:space="preserve"> </w:t>
      </w:r>
    </w:p>
    <w:p w:rsidR="00D15678" w:rsidRPr="00706AEF" w:rsidRDefault="00D15678" w:rsidP="00D15678">
      <w:pPr>
        <w:pStyle w:val="rg"/>
        <w:ind w:firstLine="720"/>
        <w:rPr>
          <w:sz w:val="28"/>
          <w:szCs w:val="28"/>
          <w:lang w:val="ro-RO"/>
        </w:rPr>
      </w:pPr>
      <w:r w:rsidRPr="00706AEF">
        <w:rPr>
          <w:sz w:val="28"/>
          <w:szCs w:val="28"/>
          <w:lang w:val="ro-RO"/>
        </w:rPr>
        <w:t xml:space="preserve">(Образец) </w:t>
      </w:r>
    </w:p>
    <w:p w:rsidR="00D15678" w:rsidRPr="00706AEF" w:rsidRDefault="00D15678" w:rsidP="00D15678">
      <w:pPr>
        <w:pStyle w:val="a5"/>
        <w:ind w:firstLine="720"/>
        <w:jc w:val="right"/>
        <w:rPr>
          <w:sz w:val="28"/>
          <w:szCs w:val="28"/>
          <w:lang w:val="ro-RO"/>
        </w:rPr>
      </w:pPr>
      <w:r w:rsidRPr="00706AEF">
        <w:rPr>
          <w:sz w:val="28"/>
          <w:szCs w:val="28"/>
          <w:lang w:val="ro-RO"/>
        </w:rPr>
        <w:t xml:space="preserve">  </w:t>
      </w:r>
    </w:p>
    <w:p w:rsidR="00D15678" w:rsidRPr="00706AEF" w:rsidRDefault="00D15678" w:rsidP="00D15678">
      <w:pPr>
        <w:pStyle w:val="rg"/>
        <w:ind w:firstLine="720"/>
        <w:rPr>
          <w:sz w:val="28"/>
          <w:szCs w:val="28"/>
          <w:lang w:val="ro-RO"/>
        </w:rPr>
      </w:pPr>
      <w:r w:rsidRPr="00706AEF">
        <w:rPr>
          <w:sz w:val="28"/>
          <w:szCs w:val="28"/>
          <w:lang w:val="ro-RO"/>
        </w:rPr>
        <w:t xml:space="preserve">Nr.______ din _________ 20___ </w:t>
      </w:r>
    </w:p>
    <w:p w:rsidR="00D15678" w:rsidRPr="00706AEF" w:rsidRDefault="00D15678" w:rsidP="00D15678">
      <w:pPr>
        <w:pStyle w:val="a5"/>
        <w:ind w:firstLine="720"/>
        <w:rPr>
          <w:sz w:val="28"/>
          <w:szCs w:val="28"/>
          <w:lang w:val="ro-RO"/>
        </w:rPr>
      </w:pPr>
      <w:r w:rsidRPr="00706AEF">
        <w:rPr>
          <w:sz w:val="28"/>
          <w:szCs w:val="28"/>
          <w:lang w:val="ro-RO"/>
        </w:rPr>
        <w:t xml:space="preserve">  </w:t>
      </w:r>
    </w:p>
    <w:p w:rsidR="00D15678" w:rsidRPr="00706AEF" w:rsidRDefault="00D15678" w:rsidP="00D15678">
      <w:pPr>
        <w:pStyle w:val="cp"/>
        <w:rPr>
          <w:strike/>
          <w:sz w:val="28"/>
          <w:szCs w:val="28"/>
          <w:lang w:val="ro-RO"/>
        </w:rPr>
      </w:pPr>
      <w:r w:rsidRPr="00706AEF">
        <w:rPr>
          <w:sz w:val="28"/>
          <w:szCs w:val="28"/>
          <w:lang w:val="ro-RO"/>
        </w:rPr>
        <w:t>ACORDUL</w:t>
      </w:r>
    </w:p>
    <w:p w:rsidR="00D15678" w:rsidRPr="00706AEF" w:rsidRDefault="00D15678" w:rsidP="00D15678">
      <w:pPr>
        <w:pStyle w:val="cp"/>
        <w:rPr>
          <w:sz w:val="28"/>
          <w:szCs w:val="28"/>
          <w:lang w:val="ro-RO"/>
        </w:rPr>
      </w:pPr>
      <w:r w:rsidRPr="00706AEF">
        <w:rPr>
          <w:sz w:val="28"/>
          <w:szCs w:val="28"/>
          <w:lang w:val="ro-RO"/>
        </w:rPr>
        <w:t>de desființare a obiectivului amplasat în zona drumului public</w:t>
      </w:r>
    </w:p>
    <w:p w:rsidR="00D15678" w:rsidRPr="00706AEF" w:rsidRDefault="00D15678" w:rsidP="00D15678">
      <w:pPr>
        <w:pStyle w:val="cp"/>
        <w:rPr>
          <w:sz w:val="28"/>
          <w:szCs w:val="28"/>
          <w:lang w:val="ro-RO"/>
        </w:rPr>
      </w:pPr>
      <w:r w:rsidRPr="00706AEF">
        <w:rPr>
          <w:sz w:val="28"/>
          <w:szCs w:val="28"/>
          <w:lang w:val="ro-RO"/>
        </w:rPr>
        <w:t>şi/sau în zonele de protecție ale acestuia</w:t>
      </w:r>
    </w:p>
    <w:p w:rsidR="00D15678" w:rsidRPr="00706AEF" w:rsidRDefault="00D15678" w:rsidP="00D15678">
      <w:pPr>
        <w:pStyle w:val="a5"/>
        <w:ind w:firstLine="0"/>
        <w:jc w:val="center"/>
        <w:rPr>
          <w:sz w:val="28"/>
          <w:szCs w:val="28"/>
          <w:lang w:val="ro-RO"/>
        </w:rPr>
      </w:pPr>
    </w:p>
    <w:p w:rsidR="00D15678" w:rsidRPr="00706AEF" w:rsidRDefault="00D15678" w:rsidP="00D15678">
      <w:pPr>
        <w:pStyle w:val="cn"/>
        <w:rPr>
          <w:sz w:val="28"/>
          <w:szCs w:val="28"/>
          <w:lang w:val="ro-RO"/>
        </w:rPr>
      </w:pPr>
      <w:r w:rsidRPr="00706AEF">
        <w:rPr>
          <w:sz w:val="28"/>
          <w:szCs w:val="28"/>
          <w:lang w:val="ro-RO"/>
        </w:rPr>
        <w:t>(РАЗРЕШЕНИЕ</w:t>
      </w:r>
    </w:p>
    <w:p w:rsidR="00D15678" w:rsidRPr="00706AEF" w:rsidRDefault="00D15678" w:rsidP="00D15678">
      <w:pPr>
        <w:pStyle w:val="cn"/>
        <w:rPr>
          <w:sz w:val="28"/>
          <w:szCs w:val="28"/>
          <w:lang w:val="ro-RO"/>
        </w:rPr>
      </w:pPr>
      <w:r w:rsidRPr="00706AEF">
        <w:rPr>
          <w:sz w:val="28"/>
          <w:szCs w:val="28"/>
          <w:lang w:val="ro-RO"/>
        </w:rPr>
        <w:t>на снос объекта расположенного в зоне автомобильной дороги</w:t>
      </w:r>
    </w:p>
    <w:p w:rsidR="00D15678" w:rsidRPr="00706AEF" w:rsidRDefault="00D15678" w:rsidP="00D15678">
      <w:pPr>
        <w:pStyle w:val="cn"/>
        <w:rPr>
          <w:sz w:val="28"/>
          <w:szCs w:val="28"/>
          <w:lang w:val="ro-RO"/>
        </w:rPr>
      </w:pPr>
      <w:r w:rsidRPr="00706AEF">
        <w:rPr>
          <w:sz w:val="28"/>
          <w:szCs w:val="28"/>
          <w:lang w:val="ro-RO"/>
        </w:rPr>
        <w:t>общего пользования и/или ее охранных зонах)</w:t>
      </w:r>
    </w:p>
    <w:p w:rsidR="00D15678" w:rsidRPr="00706AEF" w:rsidRDefault="00D15678" w:rsidP="00D15678">
      <w:pPr>
        <w:pStyle w:val="cb"/>
        <w:jc w:val="both"/>
        <w:rPr>
          <w:b w:val="0"/>
          <w:sz w:val="28"/>
          <w:szCs w:val="28"/>
          <w:lang w:val="ro-RO"/>
        </w:rPr>
      </w:pPr>
    </w:p>
    <w:tbl>
      <w:tblPr>
        <w:tblW w:w="5000" w:type="pct"/>
        <w:tblCellSpacing w:w="0" w:type="dxa"/>
        <w:tblLook w:val="04A0" w:firstRow="1" w:lastRow="0" w:firstColumn="1" w:lastColumn="0" w:noHBand="0" w:noVBand="1"/>
      </w:tblPr>
      <w:tblGrid>
        <w:gridCol w:w="5729"/>
        <w:gridCol w:w="3441"/>
      </w:tblGrid>
      <w:tr w:rsidR="00706AEF" w:rsidRPr="00706AEF" w:rsidTr="005D42AB">
        <w:trPr>
          <w:trHeight w:val="590"/>
          <w:tblCellSpacing w:w="0" w:type="dxa"/>
        </w:trPr>
        <w:tc>
          <w:tcPr>
            <w:tcW w:w="31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5D42AB">
            <w:pPr>
              <w:ind w:firstLine="0"/>
              <w:rPr>
                <w:sz w:val="28"/>
                <w:szCs w:val="28"/>
                <w:lang w:val="ro-RO"/>
              </w:rPr>
            </w:pPr>
            <w:r w:rsidRPr="00706AEF">
              <w:rPr>
                <w:b/>
                <w:bCs/>
                <w:sz w:val="28"/>
                <w:szCs w:val="28"/>
                <w:lang w:val="ro-RO"/>
              </w:rPr>
              <w:t>Obiectivul</w:t>
            </w:r>
          </w:p>
          <w:p w:rsidR="00D15678" w:rsidRPr="00706AEF" w:rsidRDefault="00D15678" w:rsidP="005D42AB">
            <w:pPr>
              <w:ind w:firstLine="0"/>
              <w:rPr>
                <w:sz w:val="28"/>
                <w:szCs w:val="28"/>
                <w:lang w:val="ro-RO"/>
              </w:rPr>
            </w:pPr>
            <w:r w:rsidRPr="00706AEF">
              <w:rPr>
                <w:sz w:val="28"/>
                <w:szCs w:val="28"/>
                <w:lang w:val="ro-RO"/>
              </w:rPr>
              <w:t>Объект</w:t>
            </w:r>
          </w:p>
        </w:tc>
        <w:tc>
          <w:tcPr>
            <w:tcW w:w="18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5D42AB">
            <w:pPr>
              <w:ind w:firstLine="0"/>
              <w:rPr>
                <w:sz w:val="28"/>
                <w:szCs w:val="28"/>
                <w:lang w:val="ro-RO"/>
              </w:rPr>
            </w:pPr>
          </w:p>
        </w:tc>
      </w:tr>
      <w:tr w:rsidR="00706AEF" w:rsidRPr="00706AEF" w:rsidTr="005D42AB">
        <w:trPr>
          <w:trHeight w:val="590"/>
          <w:tblCellSpacing w:w="0" w:type="dxa"/>
        </w:trPr>
        <w:tc>
          <w:tcPr>
            <w:tcW w:w="31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5D42AB">
            <w:pPr>
              <w:ind w:firstLine="0"/>
              <w:rPr>
                <w:sz w:val="28"/>
                <w:szCs w:val="28"/>
                <w:lang w:val="ro-RO"/>
              </w:rPr>
            </w:pPr>
            <w:r w:rsidRPr="00706AEF">
              <w:rPr>
                <w:b/>
                <w:bCs/>
                <w:sz w:val="28"/>
                <w:szCs w:val="28"/>
                <w:lang w:val="ro-RO"/>
              </w:rPr>
              <w:t>Proprietarul</w:t>
            </w:r>
          </w:p>
          <w:p w:rsidR="00D15678" w:rsidRPr="00706AEF" w:rsidRDefault="00D15678" w:rsidP="005D42AB">
            <w:pPr>
              <w:ind w:firstLine="0"/>
              <w:rPr>
                <w:sz w:val="28"/>
                <w:szCs w:val="28"/>
                <w:lang w:val="ro-RO"/>
              </w:rPr>
            </w:pPr>
            <w:r w:rsidRPr="00706AEF">
              <w:rPr>
                <w:sz w:val="28"/>
                <w:szCs w:val="28"/>
                <w:lang w:val="ro-RO"/>
              </w:rPr>
              <w:t>Владелец</w:t>
            </w:r>
          </w:p>
        </w:tc>
        <w:tc>
          <w:tcPr>
            <w:tcW w:w="18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5D42AB">
            <w:pPr>
              <w:ind w:firstLine="0"/>
              <w:rPr>
                <w:sz w:val="28"/>
                <w:szCs w:val="28"/>
                <w:lang w:val="ro-RO"/>
              </w:rPr>
            </w:pPr>
          </w:p>
        </w:tc>
      </w:tr>
      <w:tr w:rsidR="00706AEF" w:rsidRPr="00FF299D" w:rsidTr="005D42AB">
        <w:trPr>
          <w:trHeight w:val="877"/>
          <w:tblCellSpacing w:w="0" w:type="dxa"/>
        </w:trPr>
        <w:tc>
          <w:tcPr>
            <w:tcW w:w="31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5D42AB">
            <w:pPr>
              <w:ind w:firstLine="0"/>
              <w:rPr>
                <w:sz w:val="28"/>
                <w:szCs w:val="28"/>
                <w:lang w:val="ro-RO"/>
              </w:rPr>
            </w:pPr>
            <w:r w:rsidRPr="00706AEF">
              <w:rPr>
                <w:b/>
                <w:bCs/>
                <w:sz w:val="28"/>
                <w:szCs w:val="28"/>
                <w:lang w:val="ro-RO"/>
              </w:rPr>
              <w:t>Locul amplasării obiectivului (drumul, km)</w:t>
            </w:r>
          </w:p>
          <w:p w:rsidR="00D15678" w:rsidRPr="00706AEF" w:rsidRDefault="00D15678" w:rsidP="005D42AB">
            <w:pPr>
              <w:ind w:firstLine="0"/>
              <w:rPr>
                <w:sz w:val="28"/>
                <w:szCs w:val="28"/>
                <w:lang w:val="ro-RO"/>
              </w:rPr>
            </w:pPr>
            <w:r w:rsidRPr="00706AEF">
              <w:rPr>
                <w:sz w:val="28"/>
                <w:szCs w:val="28"/>
                <w:lang w:val="ro-RO"/>
              </w:rPr>
              <w:t>Место размещения объекта (автомобильная дорога, км)</w:t>
            </w:r>
          </w:p>
        </w:tc>
        <w:tc>
          <w:tcPr>
            <w:tcW w:w="18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5D42AB">
            <w:pPr>
              <w:ind w:firstLine="0"/>
              <w:rPr>
                <w:sz w:val="28"/>
                <w:szCs w:val="28"/>
                <w:lang w:val="ro-RO"/>
              </w:rPr>
            </w:pPr>
          </w:p>
        </w:tc>
      </w:tr>
      <w:tr w:rsidR="00706AEF" w:rsidRPr="00706AEF" w:rsidTr="005D42AB">
        <w:trPr>
          <w:trHeight w:val="604"/>
          <w:tblCellSpacing w:w="0" w:type="dxa"/>
        </w:trPr>
        <w:tc>
          <w:tcPr>
            <w:tcW w:w="31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5D42AB">
            <w:pPr>
              <w:ind w:firstLine="0"/>
              <w:rPr>
                <w:b/>
                <w:bCs/>
                <w:sz w:val="28"/>
                <w:szCs w:val="28"/>
                <w:lang w:val="ro-RO"/>
              </w:rPr>
            </w:pPr>
            <w:r w:rsidRPr="00706AEF">
              <w:rPr>
                <w:b/>
                <w:bCs/>
                <w:sz w:val="28"/>
                <w:szCs w:val="28"/>
                <w:lang w:val="ro-RO"/>
              </w:rPr>
              <w:t>Statutul obiectivului</w:t>
            </w:r>
          </w:p>
          <w:p w:rsidR="00D15678" w:rsidRPr="00706AEF" w:rsidRDefault="00D15678" w:rsidP="005D42AB">
            <w:pPr>
              <w:ind w:firstLine="0"/>
              <w:rPr>
                <w:sz w:val="28"/>
                <w:szCs w:val="28"/>
                <w:lang w:val="ro-RO"/>
              </w:rPr>
            </w:pPr>
            <w:r w:rsidRPr="00706AEF">
              <w:rPr>
                <w:sz w:val="28"/>
                <w:szCs w:val="28"/>
                <w:lang w:val="ro-RO"/>
              </w:rPr>
              <w:t>(Статус объекта)</w:t>
            </w:r>
          </w:p>
        </w:tc>
        <w:tc>
          <w:tcPr>
            <w:tcW w:w="18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5D42AB">
            <w:pPr>
              <w:ind w:firstLine="0"/>
              <w:rPr>
                <w:sz w:val="28"/>
                <w:szCs w:val="28"/>
                <w:lang w:val="ro-RO"/>
              </w:rPr>
            </w:pPr>
          </w:p>
        </w:tc>
      </w:tr>
      <w:tr w:rsidR="00706AEF" w:rsidRPr="00FF299D" w:rsidTr="005D42AB">
        <w:trPr>
          <w:trHeight w:val="590"/>
          <w:tblCellSpacing w:w="0" w:type="dxa"/>
        </w:trPr>
        <w:tc>
          <w:tcPr>
            <w:tcW w:w="31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5D42AB">
            <w:pPr>
              <w:ind w:firstLine="0"/>
              <w:rPr>
                <w:sz w:val="28"/>
                <w:szCs w:val="28"/>
                <w:lang w:val="ro-RO"/>
              </w:rPr>
            </w:pPr>
            <w:r w:rsidRPr="00706AEF">
              <w:rPr>
                <w:b/>
                <w:bCs/>
                <w:sz w:val="28"/>
                <w:szCs w:val="28"/>
                <w:lang w:val="ro-RO"/>
              </w:rPr>
              <w:t>Cerinţe de desființare</w:t>
            </w:r>
          </w:p>
          <w:p w:rsidR="00D15678" w:rsidRPr="00706AEF" w:rsidRDefault="00D15678" w:rsidP="005D42AB">
            <w:pPr>
              <w:ind w:firstLine="0"/>
              <w:rPr>
                <w:sz w:val="28"/>
                <w:szCs w:val="28"/>
                <w:lang w:val="ro-RO"/>
              </w:rPr>
            </w:pPr>
            <w:r w:rsidRPr="00706AEF">
              <w:rPr>
                <w:sz w:val="28"/>
                <w:szCs w:val="28"/>
                <w:lang w:val="ro-RO"/>
              </w:rPr>
              <w:t>Требования к сносу</w:t>
            </w:r>
          </w:p>
        </w:tc>
        <w:tc>
          <w:tcPr>
            <w:tcW w:w="18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5D42AB">
            <w:pPr>
              <w:ind w:firstLine="0"/>
              <w:rPr>
                <w:sz w:val="28"/>
                <w:szCs w:val="28"/>
                <w:lang w:val="ro-RO"/>
              </w:rPr>
            </w:pPr>
          </w:p>
        </w:tc>
      </w:tr>
      <w:tr w:rsidR="00706AEF" w:rsidRPr="00FF299D" w:rsidTr="005D42AB">
        <w:trPr>
          <w:trHeight w:val="590"/>
          <w:tblCellSpacing w:w="0" w:type="dxa"/>
        </w:trPr>
        <w:tc>
          <w:tcPr>
            <w:tcW w:w="312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5D42AB">
            <w:pPr>
              <w:ind w:firstLine="0"/>
              <w:rPr>
                <w:b/>
                <w:bCs/>
                <w:sz w:val="28"/>
                <w:szCs w:val="28"/>
                <w:lang w:val="ro-RO"/>
              </w:rPr>
            </w:pPr>
            <w:r w:rsidRPr="00706AEF">
              <w:rPr>
                <w:b/>
                <w:bCs/>
                <w:sz w:val="28"/>
                <w:szCs w:val="28"/>
                <w:lang w:val="ro-RO"/>
              </w:rPr>
              <w:t>Condiții de siguranţă rutieră</w:t>
            </w:r>
          </w:p>
          <w:p w:rsidR="00D15678" w:rsidRPr="00706AEF" w:rsidRDefault="00D15678" w:rsidP="005D42AB">
            <w:pPr>
              <w:ind w:firstLine="0"/>
              <w:rPr>
                <w:sz w:val="28"/>
                <w:szCs w:val="28"/>
                <w:lang w:val="ro-RO"/>
              </w:rPr>
            </w:pPr>
            <w:r w:rsidRPr="00706AEF">
              <w:rPr>
                <w:sz w:val="28"/>
                <w:szCs w:val="28"/>
                <w:lang w:val="ro-RO"/>
              </w:rPr>
              <w:t>Условия безопасности движения</w:t>
            </w:r>
          </w:p>
        </w:tc>
        <w:tc>
          <w:tcPr>
            <w:tcW w:w="187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5D42AB">
            <w:pPr>
              <w:ind w:firstLine="0"/>
              <w:rPr>
                <w:sz w:val="28"/>
                <w:szCs w:val="28"/>
                <w:lang w:val="ro-RO"/>
              </w:rPr>
            </w:pPr>
          </w:p>
        </w:tc>
      </w:tr>
    </w:tbl>
    <w:p w:rsidR="00D15678" w:rsidRPr="00706AEF" w:rsidRDefault="00D15678" w:rsidP="00D15678">
      <w:pPr>
        <w:pStyle w:val="cb"/>
        <w:ind w:firstLine="720"/>
        <w:jc w:val="both"/>
        <w:rPr>
          <w:b w:val="0"/>
          <w:sz w:val="28"/>
          <w:szCs w:val="28"/>
          <w:lang w:val="ro-RO"/>
        </w:rPr>
      </w:pPr>
    </w:p>
    <w:p w:rsidR="00D15678" w:rsidRPr="00706AEF" w:rsidRDefault="00D15678" w:rsidP="00D15678">
      <w:pPr>
        <w:pStyle w:val="cb"/>
        <w:ind w:firstLine="720"/>
        <w:jc w:val="both"/>
        <w:rPr>
          <w:b w:val="0"/>
          <w:sz w:val="28"/>
          <w:szCs w:val="28"/>
          <w:lang w:val="ro-RO"/>
        </w:rPr>
      </w:pPr>
    </w:p>
    <w:p w:rsidR="00D15678" w:rsidRPr="00706AEF" w:rsidRDefault="00D15678" w:rsidP="00D15678">
      <w:pPr>
        <w:pStyle w:val="a5"/>
        <w:ind w:firstLine="720"/>
        <w:rPr>
          <w:sz w:val="28"/>
          <w:szCs w:val="28"/>
          <w:lang w:val="ro-RO"/>
        </w:rPr>
      </w:pPr>
      <w:r w:rsidRPr="00706AEF">
        <w:rPr>
          <w:b/>
          <w:bCs/>
          <w:sz w:val="28"/>
          <w:szCs w:val="28"/>
          <w:lang w:val="ro-RO"/>
        </w:rPr>
        <w:t>Administratorul drumului</w:t>
      </w:r>
      <w:r w:rsidRPr="00706AEF">
        <w:rPr>
          <w:sz w:val="28"/>
          <w:szCs w:val="28"/>
          <w:lang w:val="ro-RO"/>
        </w:rPr>
        <w:t xml:space="preserve"> _______________________ </w:t>
      </w:r>
    </w:p>
    <w:p w:rsidR="00D15678" w:rsidRPr="00706AEF" w:rsidRDefault="00D15678" w:rsidP="00D15678">
      <w:pPr>
        <w:pStyle w:val="a5"/>
        <w:ind w:firstLine="720"/>
        <w:rPr>
          <w:bCs/>
          <w:sz w:val="28"/>
          <w:szCs w:val="28"/>
          <w:lang w:val="ro-RO"/>
        </w:rPr>
      </w:pPr>
      <w:r w:rsidRPr="00706AEF">
        <w:rPr>
          <w:bCs/>
          <w:sz w:val="28"/>
          <w:szCs w:val="28"/>
          <w:lang w:val="ro-RO"/>
        </w:rPr>
        <w:t>Администратор автомобильной дороги.”</w:t>
      </w:r>
    </w:p>
    <w:p w:rsidR="00D15678" w:rsidRPr="00706AEF" w:rsidRDefault="00D15678" w:rsidP="00D15678">
      <w:pPr>
        <w:rPr>
          <w:sz w:val="28"/>
          <w:szCs w:val="28"/>
          <w:lang w:val="ro-RO"/>
        </w:rPr>
      </w:pPr>
    </w:p>
    <w:p w:rsidR="00D15678" w:rsidRPr="00706AEF" w:rsidRDefault="00D15678" w:rsidP="00D15678">
      <w:pPr>
        <w:rPr>
          <w:sz w:val="28"/>
          <w:szCs w:val="28"/>
          <w:lang w:val="ro-RO"/>
        </w:rPr>
      </w:pPr>
      <w:r w:rsidRPr="00706AEF">
        <w:rPr>
          <w:b/>
          <w:sz w:val="28"/>
          <w:szCs w:val="28"/>
          <w:lang w:val="ro-RO"/>
        </w:rPr>
        <w:t>Art. X.</w:t>
      </w:r>
      <w:r w:rsidRPr="00706AEF">
        <w:rPr>
          <w:sz w:val="28"/>
          <w:szCs w:val="28"/>
          <w:lang w:val="ro-RO"/>
        </w:rPr>
        <w:t xml:space="preserve"> – Legea nr. 721-XIII din 2 februarie 1996 privind calitatea în construcții  (Monitorul Oficial al Republicii Moldova, 1996, nr. 25, art. 259), cu modificările și completările ulterioare, se modifică după cum urmează:</w:t>
      </w:r>
    </w:p>
    <w:p w:rsidR="00D15678" w:rsidRPr="00706AEF" w:rsidRDefault="00D15678" w:rsidP="00D15678">
      <w:pPr>
        <w:rPr>
          <w:sz w:val="28"/>
          <w:szCs w:val="28"/>
          <w:lang w:val="ro-RO"/>
        </w:rPr>
      </w:pPr>
      <w:r w:rsidRPr="00706AEF">
        <w:rPr>
          <w:sz w:val="28"/>
          <w:szCs w:val="28"/>
          <w:lang w:val="ro-RO"/>
        </w:rPr>
        <w:t xml:space="preserve">1. Articolul 7: </w:t>
      </w:r>
    </w:p>
    <w:p w:rsidR="00D15678" w:rsidRPr="00706AEF" w:rsidRDefault="00D15678" w:rsidP="00D15678">
      <w:pPr>
        <w:rPr>
          <w:sz w:val="28"/>
          <w:szCs w:val="28"/>
          <w:lang w:val="ro-RO"/>
        </w:rPr>
      </w:pPr>
      <w:r w:rsidRPr="00706AEF">
        <w:rPr>
          <w:sz w:val="28"/>
          <w:szCs w:val="28"/>
          <w:lang w:val="ro-RO"/>
        </w:rPr>
        <w:t>la alineatul (3), cuvintele „și licențiați” și „care dețin licență pentru aceste activități” se exclud;</w:t>
      </w:r>
    </w:p>
    <w:p w:rsidR="006C540A" w:rsidRPr="00706AEF" w:rsidRDefault="006C540A" w:rsidP="006C540A">
      <w:pPr>
        <w:ind w:firstLine="567"/>
        <w:rPr>
          <w:rFonts w:eastAsia="Calibri"/>
          <w:sz w:val="28"/>
          <w:szCs w:val="28"/>
          <w:lang w:val="ro-RO"/>
        </w:rPr>
      </w:pPr>
      <w:r w:rsidRPr="00706AEF">
        <w:rPr>
          <w:rFonts w:eastAsia="Calibri"/>
          <w:sz w:val="28"/>
          <w:szCs w:val="28"/>
          <w:lang w:val="ro-RO"/>
        </w:rPr>
        <w:t>se completează cu alineatele (4</w:t>
      </w:r>
      <w:r w:rsidRPr="00706AEF">
        <w:rPr>
          <w:rFonts w:eastAsia="Calibri"/>
          <w:sz w:val="28"/>
          <w:szCs w:val="28"/>
          <w:vertAlign w:val="superscript"/>
          <w:lang w:val="ro-RO"/>
        </w:rPr>
        <w:t>1</w:t>
      </w:r>
      <w:r w:rsidRPr="00706AEF">
        <w:rPr>
          <w:rFonts w:eastAsia="Calibri"/>
          <w:sz w:val="28"/>
          <w:szCs w:val="28"/>
          <w:lang w:val="ro-RO"/>
        </w:rPr>
        <w:t>) - (4</w:t>
      </w:r>
      <w:r w:rsidRPr="00706AEF">
        <w:rPr>
          <w:rFonts w:eastAsia="Calibri"/>
          <w:sz w:val="28"/>
          <w:szCs w:val="28"/>
          <w:vertAlign w:val="superscript"/>
          <w:lang w:val="ro-RO"/>
        </w:rPr>
        <w:t>2</w:t>
      </w:r>
      <w:r w:rsidRPr="00706AEF">
        <w:rPr>
          <w:rFonts w:eastAsia="Calibri"/>
          <w:sz w:val="28"/>
          <w:szCs w:val="28"/>
          <w:lang w:val="ro-RO"/>
        </w:rPr>
        <w:t>) cu următorul cuprins:</w:t>
      </w:r>
    </w:p>
    <w:p w:rsidR="006C540A" w:rsidRPr="00706AEF" w:rsidRDefault="006C540A" w:rsidP="006C540A">
      <w:pPr>
        <w:ind w:right="26"/>
        <w:contextualSpacing/>
        <w:rPr>
          <w:sz w:val="28"/>
          <w:szCs w:val="28"/>
          <w:lang w:val="ro-RO"/>
        </w:rPr>
      </w:pPr>
      <w:r w:rsidRPr="00706AEF">
        <w:rPr>
          <w:sz w:val="28"/>
          <w:szCs w:val="28"/>
          <w:lang w:val="ro-RO"/>
        </w:rPr>
        <w:t>”(4</w:t>
      </w:r>
      <w:r w:rsidRPr="00706AEF">
        <w:rPr>
          <w:sz w:val="28"/>
          <w:szCs w:val="28"/>
          <w:vertAlign w:val="superscript"/>
          <w:lang w:val="ro-RO"/>
        </w:rPr>
        <w:t>1</w:t>
      </w:r>
      <w:r w:rsidRPr="00706AEF">
        <w:rPr>
          <w:sz w:val="28"/>
          <w:szCs w:val="28"/>
          <w:lang w:val="ro-RO"/>
        </w:rPr>
        <w:t xml:space="preserve">) Se recunosc automat ca specialiști atestați în domeniile arătate la alin. (3), specialiștii care dețin certificate eliberate de organismele de certificare acreditate de organismele naționale de acreditare ale Uniunii Europene, cu excepția cazurilor cînd legislația Republicii Moldova stabilește condiții specifice obligatorii. </w:t>
      </w:r>
    </w:p>
    <w:p w:rsidR="006C540A" w:rsidRPr="00706AEF" w:rsidRDefault="006C540A" w:rsidP="006C540A">
      <w:pPr>
        <w:ind w:right="26"/>
        <w:contextualSpacing/>
        <w:rPr>
          <w:sz w:val="28"/>
          <w:szCs w:val="28"/>
          <w:lang w:val="ro-RO"/>
        </w:rPr>
      </w:pPr>
      <w:r w:rsidRPr="00706AEF">
        <w:rPr>
          <w:sz w:val="28"/>
          <w:szCs w:val="28"/>
          <w:lang w:val="ro-RO"/>
        </w:rPr>
        <w:t>(4</w:t>
      </w:r>
      <w:r w:rsidRPr="00706AEF">
        <w:rPr>
          <w:sz w:val="28"/>
          <w:szCs w:val="28"/>
          <w:vertAlign w:val="superscript"/>
          <w:lang w:val="ro-RO"/>
        </w:rPr>
        <w:t>2</w:t>
      </w:r>
      <w:r w:rsidRPr="00706AEF">
        <w:rPr>
          <w:sz w:val="28"/>
          <w:szCs w:val="28"/>
          <w:lang w:val="ro-RO"/>
        </w:rPr>
        <w:t>) Pentru recunoașterea certificatelor și dreptului de a exercita activitățile prevăzute la alin. (3), persoanele vor prezenta comisiei de atestare a organului național de dirijare în construcții certificatele traduse în limba de stat și autentificate notarial pentru înregitrare. În cazul cînd legislația Republicii Moldova prevede cerințe suplimentare, candidatul va trebui sa demonstrieze competența cerințelor suplimentare în conformitate cu procedura comisiei de atestare.”;</w:t>
      </w:r>
    </w:p>
    <w:p w:rsidR="00D15678" w:rsidRPr="00706AEF" w:rsidRDefault="00D15678" w:rsidP="00D15678">
      <w:pPr>
        <w:rPr>
          <w:sz w:val="28"/>
          <w:szCs w:val="28"/>
          <w:lang w:val="ro-RO"/>
        </w:rPr>
      </w:pPr>
      <w:r w:rsidRPr="00706AEF">
        <w:rPr>
          <w:sz w:val="28"/>
          <w:szCs w:val="28"/>
          <w:lang w:val="ro-RO"/>
        </w:rPr>
        <w:t>la alineatul (5), textul „ , licențiate pentru aceste activități în modul stabilit” se substituie cu textul „sau unitățile de instruire acreditate în modul stabilit de legislație”.</w:t>
      </w:r>
    </w:p>
    <w:p w:rsidR="00D15678" w:rsidRPr="00706AEF" w:rsidRDefault="00D15678" w:rsidP="00D15678">
      <w:pPr>
        <w:pStyle w:val="21"/>
        <w:ind w:firstLine="720"/>
        <w:jc w:val="both"/>
        <w:rPr>
          <w:sz w:val="28"/>
          <w:szCs w:val="28"/>
          <w:lang w:val="ro-RO"/>
        </w:rPr>
      </w:pPr>
      <w:r w:rsidRPr="00706AEF">
        <w:rPr>
          <w:sz w:val="28"/>
          <w:szCs w:val="28"/>
          <w:lang w:val="ro-RO"/>
        </w:rPr>
        <w:t>2. Se completează cu articolul 7</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pStyle w:val="21"/>
        <w:ind w:firstLine="720"/>
        <w:jc w:val="both"/>
        <w:rPr>
          <w:sz w:val="28"/>
          <w:szCs w:val="28"/>
          <w:lang w:val="ro-RO"/>
        </w:rPr>
      </w:pPr>
      <w:r w:rsidRPr="00706AEF">
        <w:rPr>
          <w:sz w:val="28"/>
          <w:szCs w:val="28"/>
          <w:lang w:val="ro-RO"/>
        </w:rPr>
        <w:t>„</w:t>
      </w:r>
      <w:r w:rsidRPr="00706AEF">
        <w:rPr>
          <w:b/>
          <w:sz w:val="28"/>
          <w:szCs w:val="28"/>
          <w:lang w:val="ro-RO"/>
        </w:rPr>
        <w:t>Articolul 7</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 (1) Instituțiile/întreprinderile pentru verificarea/ expertizarea proiectelor pentru construcții pot activa doar în urma obținerii autorizației corespunzătoare, eliberată de organul central de specialitate al administrației publice în domeniul construcțiilor. Modul de solicitare, acordare, suspendare și retragere a autorizației pentru verificarea proiectelor pentru construcții se reglementează de Legea nr. 160 din 22 iulie 2011 privind reglementarea prin autorizare a activității de întreprinzător în partea în care nu este reglementat de prezenta lege.</w:t>
      </w:r>
    </w:p>
    <w:p w:rsidR="00D15678" w:rsidRPr="00706AEF" w:rsidRDefault="00D15678" w:rsidP="00D15678">
      <w:pPr>
        <w:pStyle w:val="21"/>
        <w:ind w:firstLine="720"/>
        <w:jc w:val="both"/>
        <w:rPr>
          <w:sz w:val="28"/>
          <w:szCs w:val="28"/>
          <w:lang w:val="ro-RO"/>
        </w:rPr>
      </w:pPr>
      <w:r w:rsidRPr="00706AEF">
        <w:rPr>
          <w:sz w:val="28"/>
          <w:szCs w:val="28"/>
          <w:lang w:val="ro-RO"/>
        </w:rPr>
        <w:t>(2) Autorizația instituțiilor/întreprinderilor pentru verificarea proiectelor pentru construcții se acordă gratis, pe un termen de 5 ani și se efectuează pe domenii și specialități, conform clasificării stabilite de Guvern. Pentru obținerea autorizației, instituțiile/întreprinderile trebuie să demonstreze posibilitatea angajării specialiștilor atestați în construcții pentru minimum trei domenii de construcții (arhitectura, rezistența construcțiilor și elaborarea/verificarea devizelor).”</w:t>
      </w:r>
    </w:p>
    <w:p w:rsidR="00D15678" w:rsidRPr="00706AEF" w:rsidRDefault="00D15678" w:rsidP="00D15678">
      <w:pPr>
        <w:pStyle w:val="21"/>
        <w:ind w:firstLine="720"/>
        <w:jc w:val="both"/>
        <w:rPr>
          <w:sz w:val="28"/>
          <w:szCs w:val="28"/>
          <w:lang w:val="ro-RO"/>
        </w:rPr>
      </w:pPr>
      <w:r w:rsidRPr="00706AEF">
        <w:rPr>
          <w:sz w:val="28"/>
          <w:szCs w:val="28"/>
          <w:lang w:val="ro-RO"/>
        </w:rPr>
        <w:t>3. La articolul 9, litera e) se abrogă.</w:t>
      </w:r>
    </w:p>
    <w:p w:rsidR="00D15678" w:rsidRPr="00706AEF" w:rsidRDefault="00D15678" w:rsidP="00D15678">
      <w:pPr>
        <w:pStyle w:val="21"/>
        <w:ind w:firstLine="720"/>
        <w:jc w:val="both"/>
        <w:rPr>
          <w:sz w:val="28"/>
          <w:szCs w:val="28"/>
          <w:lang w:val="ro-RO"/>
        </w:rPr>
      </w:pPr>
      <w:r w:rsidRPr="00706AEF">
        <w:rPr>
          <w:sz w:val="28"/>
          <w:szCs w:val="28"/>
          <w:lang w:val="ro-RO"/>
        </w:rPr>
        <w:t>4. La articolul 13 alineatul (1), articolul 23 și articolul 24, cuvintele „licențiate în acest domeniu” se exclud.</w:t>
      </w:r>
    </w:p>
    <w:p w:rsidR="00D15678" w:rsidRPr="00706AEF" w:rsidRDefault="00D15678" w:rsidP="00D15678">
      <w:pPr>
        <w:pStyle w:val="21"/>
        <w:ind w:firstLine="720"/>
        <w:jc w:val="both"/>
        <w:rPr>
          <w:sz w:val="28"/>
          <w:szCs w:val="28"/>
          <w:lang w:val="ro-RO"/>
        </w:rPr>
      </w:pPr>
      <w:r w:rsidRPr="00706AEF">
        <w:rPr>
          <w:sz w:val="28"/>
          <w:szCs w:val="28"/>
          <w:lang w:val="ro-RO"/>
        </w:rPr>
        <w:t>5. La articolul 14, cuvintele „licențiate în domeniul respectiv” se exclud.</w:t>
      </w:r>
    </w:p>
    <w:p w:rsidR="00D15678" w:rsidRPr="00706AEF" w:rsidRDefault="00D15678" w:rsidP="00D15678">
      <w:pPr>
        <w:pStyle w:val="21"/>
        <w:ind w:firstLine="720"/>
        <w:jc w:val="both"/>
        <w:rPr>
          <w:sz w:val="28"/>
          <w:szCs w:val="28"/>
          <w:lang w:val="ro-RO"/>
        </w:rPr>
      </w:pPr>
      <w:r w:rsidRPr="00706AEF">
        <w:rPr>
          <w:sz w:val="28"/>
          <w:szCs w:val="28"/>
          <w:lang w:val="ro-RO"/>
        </w:rPr>
        <w:t>6. La articolul 15, alineatul (3) se abrogă.</w:t>
      </w:r>
    </w:p>
    <w:p w:rsidR="00D15678" w:rsidRPr="00706AEF" w:rsidRDefault="00D15678" w:rsidP="00D15678">
      <w:pPr>
        <w:pStyle w:val="21"/>
        <w:ind w:firstLine="720"/>
        <w:jc w:val="both"/>
        <w:rPr>
          <w:sz w:val="28"/>
          <w:szCs w:val="28"/>
          <w:lang w:val="ro-RO"/>
        </w:rPr>
      </w:pPr>
      <w:r w:rsidRPr="00706AEF">
        <w:rPr>
          <w:sz w:val="28"/>
          <w:szCs w:val="28"/>
          <w:lang w:val="ro-RO"/>
        </w:rPr>
        <w:t>7. Articolul 30</w:t>
      </w:r>
      <w:r w:rsidRPr="00706AEF">
        <w:rPr>
          <w:sz w:val="28"/>
          <w:szCs w:val="28"/>
          <w:vertAlign w:val="superscript"/>
          <w:lang w:val="ro-RO"/>
        </w:rPr>
        <w:t xml:space="preserve">1 </w:t>
      </w:r>
      <w:r w:rsidRPr="00706AEF">
        <w:rPr>
          <w:sz w:val="28"/>
          <w:szCs w:val="28"/>
          <w:lang w:val="ro-RO"/>
        </w:rPr>
        <w:t>se abrogă.</w:t>
      </w:r>
    </w:p>
    <w:p w:rsidR="00D15678" w:rsidRPr="00706AEF" w:rsidRDefault="00D15678" w:rsidP="00D15678">
      <w:pPr>
        <w:pStyle w:val="21"/>
        <w:ind w:firstLine="720"/>
        <w:jc w:val="both"/>
        <w:rPr>
          <w:sz w:val="28"/>
          <w:szCs w:val="28"/>
          <w:lang w:val="ro-RO"/>
        </w:rPr>
      </w:pPr>
      <w:r w:rsidRPr="00706AEF">
        <w:rPr>
          <w:sz w:val="28"/>
          <w:szCs w:val="28"/>
          <w:lang w:val="ro-RO"/>
        </w:rPr>
        <w:t>8. La articolul 36 litera b), cuvintele „nu este licențiat în acest gen de activitate și” se exclud.</w:t>
      </w:r>
    </w:p>
    <w:p w:rsidR="00D15678" w:rsidRPr="00706AEF" w:rsidRDefault="00D15678" w:rsidP="00D15678">
      <w:pPr>
        <w:rPr>
          <w:sz w:val="28"/>
          <w:szCs w:val="28"/>
          <w:lang w:val="ro-RO" w:eastAsia="ro-RO"/>
        </w:rPr>
      </w:pPr>
    </w:p>
    <w:p w:rsidR="00D15678" w:rsidRPr="00706AEF" w:rsidRDefault="00D15678" w:rsidP="00D15678">
      <w:pPr>
        <w:rPr>
          <w:sz w:val="28"/>
          <w:szCs w:val="28"/>
          <w:lang w:val="ro-RO" w:eastAsia="en-GB"/>
        </w:rPr>
      </w:pPr>
      <w:r w:rsidRPr="00706AEF">
        <w:rPr>
          <w:b/>
          <w:sz w:val="28"/>
          <w:szCs w:val="28"/>
          <w:lang w:val="ro-RO" w:eastAsia="en-GB"/>
        </w:rPr>
        <w:t xml:space="preserve">Art. XI. </w:t>
      </w:r>
      <w:r w:rsidRPr="00706AEF">
        <w:rPr>
          <w:sz w:val="28"/>
          <w:szCs w:val="28"/>
          <w:lang w:val="ro-RO" w:eastAsia="en-GB"/>
        </w:rPr>
        <w:t>– Legea nr. 728-XIII din 6 februarie 1996 cu privire la pomicultură (republicată în  Monitorul Oficial al Republicii Moldova, 2010, nr. 52-53, art. 161), cu modificările ulterioare, se modifică și se completează după cum urmează:</w:t>
      </w:r>
    </w:p>
    <w:p w:rsidR="00D15678" w:rsidRPr="00706AEF" w:rsidRDefault="00D15678" w:rsidP="00D15678">
      <w:pPr>
        <w:rPr>
          <w:sz w:val="28"/>
          <w:szCs w:val="28"/>
          <w:lang w:val="ro-RO" w:eastAsia="en-GB"/>
        </w:rPr>
      </w:pPr>
      <w:r w:rsidRPr="00706AEF">
        <w:rPr>
          <w:sz w:val="28"/>
          <w:szCs w:val="28"/>
          <w:lang w:val="ro-RO" w:eastAsia="en-GB"/>
        </w:rPr>
        <w:t xml:space="preserve">1. La articolul 1 litera e), textul „licențiați în producerea și comercializarea materialului săditor,” </w:t>
      </w:r>
      <w:r w:rsidRPr="00706AEF">
        <w:rPr>
          <w:sz w:val="28"/>
          <w:szCs w:val="28"/>
          <w:lang w:val="ro-RO"/>
        </w:rPr>
        <w:t>se substituie cu textul „înregistraţi pentru producerea, prelucrarea sau comercializarea materialului săditor”</w:t>
      </w:r>
      <w:r w:rsidRPr="00706AEF">
        <w:rPr>
          <w:sz w:val="28"/>
          <w:szCs w:val="28"/>
          <w:lang w:val="ro-RO" w:eastAsia="en-GB"/>
        </w:rPr>
        <w:t>.</w:t>
      </w:r>
    </w:p>
    <w:p w:rsidR="00D15678" w:rsidRPr="00706AEF" w:rsidRDefault="00D15678" w:rsidP="00D15678">
      <w:pPr>
        <w:rPr>
          <w:sz w:val="28"/>
          <w:szCs w:val="28"/>
          <w:lang w:val="ro-RO" w:eastAsia="en-GB"/>
        </w:rPr>
      </w:pPr>
      <w:r w:rsidRPr="00706AEF">
        <w:rPr>
          <w:sz w:val="28"/>
          <w:szCs w:val="28"/>
          <w:lang w:val="ro-RO" w:eastAsia="en-GB"/>
        </w:rPr>
        <w:t xml:space="preserve">2. Articolul 4: </w:t>
      </w:r>
    </w:p>
    <w:p w:rsidR="00D15678" w:rsidRPr="00706AEF" w:rsidRDefault="00D15678" w:rsidP="00D15678">
      <w:pPr>
        <w:rPr>
          <w:sz w:val="28"/>
          <w:szCs w:val="28"/>
          <w:lang w:val="ro-RO" w:eastAsia="en-GB"/>
        </w:rPr>
      </w:pPr>
      <w:r w:rsidRPr="00706AEF">
        <w:rPr>
          <w:sz w:val="28"/>
          <w:szCs w:val="28"/>
          <w:lang w:val="ro-RO" w:eastAsia="en-GB"/>
        </w:rPr>
        <w:t xml:space="preserve">la alineatul (1), textul „care dețin licență de activitate în acest domeniu, eliberată în conformitate cu prevederile Legii privind reglementarea prin licențiere a activității de întreprinzător, și” se </w:t>
      </w:r>
      <w:r w:rsidRPr="00706AEF">
        <w:rPr>
          <w:sz w:val="28"/>
          <w:szCs w:val="28"/>
          <w:lang w:val="ro-RO"/>
        </w:rPr>
        <w:t>substituie cu textul „înregistraţi în conformitate cu prevederile Legii nr. 68 din 5 aprilie 2013 despre seminţe”</w:t>
      </w:r>
      <w:r w:rsidRPr="00706AEF">
        <w:rPr>
          <w:sz w:val="28"/>
          <w:szCs w:val="28"/>
          <w:lang w:val="ro-RO" w:eastAsia="en-GB"/>
        </w:rPr>
        <w:t>;</w:t>
      </w:r>
    </w:p>
    <w:p w:rsidR="00D15678" w:rsidRPr="00706AEF" w:rsidRDefault="00D15678" w:rsidP="00D15678">
      <w:pPr>
        <w:rPr>
          <w:sz w:val="28"/>
          <w:szCs w:val="28"/>
          <w:lang w:val="ro-RO" w:eastAsia="en-GB"/>
        </w:rPr>
      </w:pPr>
      <w:r w:rsidRPr="00706AEF">
        <w:rPr>
          <w:sz w:val="28"/>
          <w:szCs w:val="28"/>
          <w:lang w:val="ro-RO" w:eastAsia="en-GB"/>
        </w:rPr>
        <w:t>alineatul (1</w:t>
      </w:r>
      <w:r w:rsidRPr="00706AEF">
        <w:rPr>
          <w:sz w:val="28"/>
          <w:szCs w:val="28"/>
          <w:vertAlign w:val="superscript"/>
          <w:lang w:val="ro-RO" w:eastAsia="en-GB"/>
        </w:rPr>
        <w:t>1</w:t>
      </w:r>
      <w:r w:rsidRPr="00706AEF">
        <w:rPr>
          <w:sz w:val="28"/>
          <w:szCs w:val="28"/>
          <w:lang w:val="ro-RO" w:eastAsia="en-GB"/>
        </w:rPr>
        <w:t>) se abrogă.</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3. Articolul 6:</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 xml:space="preserve">la alineatul (1), </w:t>
      </w:r>
      <w:r w:rsidRPr="00706AEF">
        <w:rPr>
          <w:sz w:val="28"/>
          <w:szCs w:val="28"/>
          <w:lang w:val="ro-RO"/>
        </w:rPr>
        <w:t>textul „licenţiaţi în domeniul producerii şi/sau comercializării materialului de înmulţire şi a materialului săditor pomicol, cu respectarea prevederilor Legii nr. 659-XIV din 29 octombrie 1999 despre seminţe” se substituie cu textul „înregistraţi în conformitate cu prevederile Legii nr. 68 din 5 aprilie 2013 despre seminţe”</w:t>
      </w:r>
      <w:r w:rsidRPr="00706AEF">
        <w:rPr>
          <w:sz w:val="28"/>
          <w:szCs w:val="28"/>
          <w:lang w:val="ro-RO" w:eastAsia="en-GB"/>
        </w:rPr>
        <w:t>;</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 xml:space="preserve">la alineatul (2), litera a) se abrogă. </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la alineatul (3), textul „în temeiul licenței de activitate în domeniu, eliberată în conformitate cu prevederile Legii nr. 451-XV din 30 iulie 2001 privind reglementarea prin licențiere a activității de întreprinzător, precum și</w:t>
      </w:r>
      <w:r w:rsidRPr="00706AEF">
        <w:rPr>
          <w:sz w:val="28"/>
          <w:szCs w:val="28"/>
          <w:lang w:val="ro-RO"/>
        </w:rPr>
        <w:t xml:space="preserve"> în temeiul” se substituie cu textul „de către agenţii economici înregistraţi în conformitate cu prevederile Legii nr. 68 din 5 aprilie 2013 despre seminţe, în baza”</w:t>
      </w:r>
      <w:r w:rsidRPr="00706AEF">
        <w:rPr>
          <w:sz w:val="28"/>
          <w:szCs w:val="28"/>
          <w:lang w:val="ro-RO" w:eastAsia="en-GB"/>
        </w:rPr>
        <w:t>.</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4. La articolul 7, alineatul (4) se abrogă.</w:t>
      </w:r>
    </w:p>
    <w:p w:rsidR="00D15678" w:rsidRPr="00706AEF" w:rsidRDefault="00D15678" w:rsidP="00D15678">
      <w:pPr>
        <w:rPr>
          <w:sz w:val="28"/>
          <w:szCs w:val="28"/>
          <w:lang w:val="ro-RO" w:eastAsia="ro-RO"/>
        </w:rPr>
      </w:pPr>
      <w:r w:rsidRPr="00706AEF">
        <w:rPr>
          <w:sz w:val="28"/>
          <w:szCs w:val="28"/>
          <w:lang w:val="ro-RO" w:eastAsia="en-GB"/>
        </w:rPr>
        <w:t>5. Articolul 14</w:t>
      </w:r>
      <w:r w:rsidRPr="00706AEF">
        <w:rPr>
          <w:sz w:val="28"/>
          <w:szCs w:val="28"/>
          <w:vertAlign w:val="superscript"/>
          <w:lang w:val="ro-RO" w:eastAsia="en-GB"/>
        </w:rPr>
        <w:t>1</w:t>
      </w:r>
      <w:r w:rsidRPr="00706AEF">
        <w:rPr>
          <w:sz w:val="28"/>
          <w:szCs w:val="28"/>
          <w:lang w:val="ro-RO" w:eastAsia="en-GB"/>
        </w:rPr>
        <w:t xml:space="preserve"> se abrogă.</w:t>
      </w:r>
    </w:p>
    <w:p w:rsidR="00D15678" w:rsidRPr="00706AEF" w:rsidRDefault="00D15678" w:rsidP="00D15678">
      <w:pPr>
        <w:rPr>
          <w:sz w:val="28"/>
          <w:szCs w:val="28"/>
          <w:lang w:val="ro-RO" w:eastAsia="ro-RO"/>
        </w:rPr>
      </w:pPr>
    </w:p>
    <w:p w:rsidR="00D15678" w:rsidRPr="00706AEF" w:rsidRDefault="00D15678" w:rsidP="00D15678">
      <w:pPr>
        <w:contextualSpacing/>
        <w:rPr>
          <w:sz w:val="28"/>
          <w:szCs w:val="28"/>
          <w:lang w:val="ro-RO"/>
        </w:rPr>
      </w:pPr>
      <w:r w:rsidRPr="00706AEF">
        <w:rPr>
          <w:b/>
          <w:sz w:val="28"/>
          <w:szCs w:val="28"/>
          <w:lang w:val="ro-RO"/>
        </w:rPr>
        <w:t xml:space="preserve">Art. XII. </w:t>
      </w:r>
      <w:r w:rsidRPr="00706AEF">
        <w:rPr>
          <w:sz w:val="28"/>
          <w:szCs w:val="28"/>
          <w:lang w:val="ro-RO"/>
        </w:rPr>
        <w:t>– Legea nr. 851-XIII din 29 mai 1996 privind expertiza ecologică (Monitorul Oficial al Republicii Moldova, 1996, nr. 52-53, art. 494), cu modificările și completările ulterioare, se modifică şi se completează după cum urmează</w:t>
      </w:r>
    </w:p>
    <w:p w:rsidR="00D15678" w:rsidRPr="00706AEF" w:rsidRDefault="00D15678" w:rsidP="00AE0D8E">
      <w:pPr>
        <w:pStyle w:val="ab"/>
        <w:numPr>
          <w:ilvl w:val="0"/>
          <w:numId w:val="23"/>
        </w:numPr>
        <w:tabs>
          <w:tab w:val="left" w:pos="851"/>
        </w:tabs>
        <w:spacing w:line="276" w:lineRule="auto"/>
        <w:jc w:val="left"/>
        <w:rPr>
          <w:sz w:val="28"/>
          <w:szCs w:val="28"/>
          <w:lang w:val="ro-RO"/>
        </w:rPr>
      </w:pPr>
      <w:r w:rsidRPr="00706AEF">
        <w:rPr>
          <w:sz w:val="28"/>
          <w:szCs w:val="28"/>
          <w:lang w:val="ro-RO"/>
        </w:rPr>
        <w:t>La articolul 1:</w:t>
      </w:r>
    </w:p>
    <w:p w:rsidR="00D15678" w:rsidRPr="00706AEF" w:rsidRDefault="00D15678" w:rsidP="00D15678">
      <w:pPr>
        <w:contextualSpacing/>
        <w:rPr>
          <w:sz w:val="28"/>
          <w:szCs w:val="28"/>
          <w:lang w:val="ro-RO"/>
        </w:rPr>
      </w:pPr>
      <w:r w:rsidRPr="00706AEF">
        <w:rPr>
          <w:sz w:val="28"/>
          <w:szCs w:val="28"/>
          <w:lang w:val="ro-RO"/>
        </w:rPr>
        <w:t>noțiunea „documentație completă” și explicația acesteia se substituie cu noțiunea „documentație de proiect” cu următorul cuprins:</w:t>
      </w:r>
    </w:p>
    <w:p w:rsidR="00D15678" w:rsidRPr="00706AEF" w:rsidRDefault="00D15678" w:rsidP="00D15678">
      <w:pPr>
        <w:tabs>
          <w:tab w:val="left" w:pos="851"/>
        </w:tabs>
        <w:contextualSpacing/>
        <w:rPr>
          <w:sz w:val="28"/>
          <w:szCs w:val="28"/>
          <w:lang w:val="ro-RO"/>
        </w:rPr>
      </w:pPr>
      <w:r w:rsidRPr="00706AEF">
        <w:rPr>
          <w:sz w:val="28"/>
          <w:szCs w:val="28"/>
          <w:lang w:val="ro-RO"/>
        </w:rPr>
        <w:t>„documentație de proiect – piese scrise și desenate care cuprind soluții tehnice și economice de realizare a obiectului de investiții în volumul stabilit;”</w:t>
      </w:r>
    </w:p>
    <w:p w:rsidR="00D15678" w:rsidRPr="00706AEF" w:rsidRDefault="00D15678" w:rsidP="00D15678">
      <w:pPr>
        <w:tabs>
          <w:tab w:val="left" w:pos="851"/>
        </w:tabs>
        <w:contextualSpacing/>
        <w:rPr>
          <w:sz w:val="28"/>
          <w:szCs w:val="28"/>
          <w:lang w:val="ro-RO"/>
        </w:rPr>
      </w:pPr>
      <w:r w:rsidRPr="00706AEF">
        <w:rPr>
          <w:sz w:val="28"/>
          <w:szCs w:val="28"/>
          <w:lang w:val="ro-RO"/>
        </w:rPr>
        <w:t>se completează cu o noțiune nouă cu următorul cuprins:</w:t>
      </w:r>
    </w:p>
    <w:p w:rsidR="00D15678" w:rsidRPr="00706AEF" w:rsidRDefault="00D15678" w:rsidP="00D15678">
      <w:pPr>
        <w:tabs>
          <w:tab w:val="left" w:pos="851"/>
        </w:tabs>
        <w:contextualSpacing/>
        <w:rPr>
          <w:sz w:val="28"/>
          <w:szCs w:val="28"/>
          <w:lang w:val="ro-RO"/>
        </w:rPr>
      </w:pPr>
      <w:r w:rsidRPr="00706AEF">
        <w:rPr>
          <w:sz w:val="28"/>
          <w:szCs w:val="28"/>
          <w:lang w:val="ro-RO"/>
        </w:rPr>
        <w:t xml:space="preserve">„aviz al expertizei ecologice de stat – act eliberat de </w:t>
      </w:r>
      <w:r w:rsidR="008F6A40">
        <w:rPr>
          <w:sz w:val="28"/>
          <w:szCs w:val="28"/>
          <w:lang w:val="ro-RO"/>
        </w:rPr>
        <w:t>Agenția</w:t>
      </w:r>
      <w:r w:rsidRPr="00706AEF">
        <w:rPr>
          <w:sz w:val="28"/>
          <w:szCs w:val="28"/>
          <w:lang w:val="ro-RO"/>
        </w:rPr>
        <w:t xml:space="preserve"> Mediului – organ emitent al actelor permisive în domeniul mediului (în continuare – </w:t>
      </w:r>
      <w:r w:rsidRPr="00706AEF">
        <w:rPr>
          <w:i/>
          <w:sz w:val="28"/>
          <w:szCs w:val="28"/>
          <w:lang w:val="ro-RO"/>
        </w:rPr>
        <w:t>organ emitent</w:t>
      </w:r>
      <w:r w:rsidRPr="00706AEF">
        <w:rPr>
          <w:sz w:val="28"/>
          <w:szCs w:val="28"/>
          <w:lang w:val="ro-RO"/>
        </w:rPr>
        <w:t>), ce constată corespunderea documentaţiei de proiect prevederilor legislaţiei de mediu şi cuprinde măsurile pentru protecţia mediului care necesită să fie respectate în procesul realizării proiectului”.</w:t>
      </w:r>
    </w:p>
    <w:p w:rsidR="00D15678" w:rsidRPr="00706AEF" w:rsidRDefault="00D15678" w:rsidP="00D15678">
      <w:pPr>
        <w:tabs>
          <w:tab w:val="left" w:pos="851"/>
        </w:tabs>
        <w:rPr>
          <w:sz w:val="28"/>
          <w:szCs w:val="28"/>
          <w:lang w:val="ro-RO"/>
        </w:rPr>
      </w:pPr>
      <w:r w:rsidRPr="00706AEF">
        <w:rPr>
          <w:sz w:val="28"/>
          <w:szCs w:val="28"/>
          <w:lang w:val="ro-RO"/>
        </w:rPr>
        <w:t xml:space="preserve">2. La articolul 2: </w:t>
      </w:r>
    </w:p>
    <w:p w:rsidR="00D15678" w:rsidRPr="00706AEF" w:rsidRDefault="00D15678" w:rsidP="00D15678">
      <w:pPr>
        <w:tabs>
          <w:tab w:val="left" w:pos="851"/>
        </w:tabs>
        <w:rPr>
          <w:sz w:val="28"/>
          <w:szCs w:val="28"/>
          <w:lang w:val="ro-RO"/>
        </w:rPr>
      </w:pPr>
      <w:r w:rsidRPr="00706AEF">
        <w:rPr>
          <w:sz w:val="28"/>
          <w:szCs w:val="28"/>
          <w:lang w:val="ro-RO"/>
        </w:rPr>
        <w:t>la alineatul (1), textul „autoritatea centrală pentru resursele naturale şi mediu, de alte organe centrale de specialitate ale administraţiei publice” se substituie cu textul</w:t>
      </w:r>
      <w:r w:rsidRPr="00706AEF">
        <w:rPr>
          <w:b/>
          <w:bCs/>
          <w:sz w:val="28"/>
          <w:szCs w:val="28"/>
          <w:lang w:val="ro-RO"/>
        </w:rPr>
        <w:t> </w:t>
      </w:r>
      <w:r w:rsidRPr="00706AEF">
        <w:rPr>
          <w:sz w:val="28"/>
          <w:szCs w:val="28"/>
          <w:lang w:val="ro-RO"/>
        </w:rPr>
        <w:t>„</w:t>
      </w:r>
      <w:r w:rsidR="008F6A40">
        <w:rPr>
          <w:sz w:val="28"/>
          <w:szCs w:val="28"/>
          <w:lang w:val="ro-RO"/>
        </w:rPr>
        <w:t>Agenția</w:t>
      </w:r>
      <w:r w:rsidRPr="00706AEF">
        <w:rPr>
          <w:sz w:val="28"/>
          <w:szCs w:val="28"/>
          <w:lang w:val="ro-RO"/>
        </w:rPr>
        <w:t xml:space="preserve"> Mediului – organ emitent al actelor permisive în domeniul mediului (în continuare – </w:t>
      </w:r>
      <w:r w:rsidRPr="00706AEF">
        <w:rPr>
          <w:i/>
          <w:sz w:val="28"/>
          <w:szCs w:val="28"/>
          <w:lang w:val="ro-RO"/>
        </w:rPr>
        <w:t>organ emitent</w:t>
      </w:r>
      <w:r w:rsidRPr="00706AEF">
        <w:rPr>
          <w:sz w:val="28"/>
          <w:szCs w:val="28"/>
          <w:lang w:val="ro-RO"/>
        </w:rPr>
        <w:t>)”;</w:t>
      </w:r>
    </w:p>
    <w:p w:rsidR="00D15678" w:rsidRPr="00706AEF" w:rsidRDefault="00D15678" w:rsidP="00D15678">
      <w:pPr>
        <w:tabs>
          <w:tab w:val="left" w:pos="851"/>
        </w:tabs>
        <w:rPr>
          <w:sz w:val="28"/>
          <w:szCs w:val="28"/>
          <w:lang w:val="ro-RO"/>
        </w:rPr>
      </w:pPr>
      <w:r w:rsidRPr="00706AEF">
        <w:rPr>
          <w:sz w:val="28"/>
          <w:szCs w:val="28"/>
          <w:lang w:val="ro-RO"/>
        </w:rPr>
        <w:t>la alineatul (2), cuvintele „autorităţii centrale pentru resursele naturale şi mediu, care dispune efectuarea ei de subdiviziunile sale structurale şi/sau de organizaţiile din subordine” se substituie cu cuvintele „organului emitent și subdiviziunilor sale teritoriale”;</w:t>
      </w:r>
    </w:p>
    <w:p w:rsidR="00D15678" w:rsidRPr="00706AEF" w:rsidRDefault="00D15678" w:rsidP="00D15678">
      <w:pPr>
        <w:tabs>
          <w:tab w:val="left" w:pos="851"/>
        </w:tabs>
        <w:rPr>
          <w:sz w:val="28"/>
          <w:szCs w:val="28"/>
          <w:lang w:val="ro-RO"/>
        </w:rPr>
      </w:pPr>
      <w:r w:rsidRPr="00706AEF">
        <w:rPr>
          <w:sz w:val="28"/>
          <w:szCs w:val="28"/>
          <w:lang w:val="ro-RO"/>
        </w:rPr>
        <w:t>alineatul (3) se abrogă;</w:t>
      </w:r>
    </w:p>
    <w:p w:rsidR="00D15678" w:rsidRPr="00706AEF" w:rsidRDefault="00D15678" w:rsidP="00D15678">
      <w:pPr>
        <w:tabs>
          <w:tab w:val="left" w:pos="851"/>
        </w:tabs>
        <w:rPr>
          <w:sz w:val="28"/>
          <w:szCs w:val="28"/>
          <w:lang w:val="ro-RO"/>
        </w:rPr>
      </w:pPr>
      <w:r w:rsidRPr="00706AEF">
        <w:rPr>
          <w:sz w:val="28"/>
          <w:szCs w:val="28"/>
          <w:lang w:val="ro-RO"/>
        </w:rPr>
        <w:t>alineatul (5) va avea următorul cuprins:</w:t>
      </w:r>
    </w:p>
    <w:p w:rsidR="00D15678" w:rsidRPr="00706AEF" w:rsidRDefault="00D15678" w:rsidP="00D15678">
      <w:pPr>
        <w:tabs>
          <w:tab w:val="left" w:pos="851"/>
        </w:tabs>
        <w:rPr>
          <w:sz w:val="28"/>
          <w:szCs w:val="28"/>
          <w:lang w:val="ro-RO"/>
        </w:rPr>
      </w:pPr>
      <w:r w:rsidRPr="00706AEF">
        <w:rPr>
          <w:sz w:val="28"/>
          <w:szCs w:val="28"/>
          <w:lang w:val="ro-RO"/>
        </w:rPr>
        <w:t>„(5) Pînă la aprobarea de către organul emitent, rezultatele expertizei ecologice obștești au caracter de recomandare.”</w:t>
      </w:r>
    </w:p>
    <w:p w:rsidR="00D15678" w:rsidRPr="00706AEF" w:rsidRDefault="00D15678" w:rsidP="00D15678">
      <w:pPr>
        <w:rPr>
          <w:sz w:val="28"/>
          <w:szCs w:val="28"/>
          <w:lang w:val="ro-RO"/>
        </w:rPr>
      </w:pPr>
      <w:r w:rsidRPr="00706AEF">
        <w:rPr>
          <w:sz w:val="28"/>
          <w:szCs w:val="28"/>
          <w:lang w:val="ro-RO"/>
        </w:rPr>
        <w:t xml:space="preserve">3. La articolul 3, textul „a documentației pentru obiectele și activitățile economice preconizate, la etapa de planificare și proiectare,” se exclude. </w:t>
      </w:r>
    </w:p>
    <w:p w:rsidR="00D15678" w:rsidRPr="00706AEF" w:rsidRDefault="00D15678" w:rsidP="00D15678">
      <w:pPr>
        <w:tabs>
          <w:tab w:val="left" w:pos="426"/>
        </w:tabs>
        <w:contextualSpacing/>
        <w:rPr>
          <w:bCs/>
          <w:sz w:val="28"/>
          <w:szCs w:val="28"/>
          <w:lang w:val="ro-RO"/>
        </w:rPr>
      </w:pPr>
      <w:r w:rsidRPr="00706AEF">
        <w:rPr>
          <w:bCs/>
          <w:sz w:val="28"/>
          <w:szCs w:val="28"/>
          <w:lang w:val="ro-RO"/>
        </w:rPr>
        <w:t>4. La articolul 4:</w:t>
      </w:r>
    </w:p>
    <w:p w:rsidR="00D15678" w:rsidRPr="00706AEF" w:rsidRDefault="00D15678" w:rsidP="00D15678">
      <w:pPr>
        <w:tabs>
          <w:tab w:val="left" w:pos="851"/>
        </w:tabs>
        <w:contextualSpacing/>
        <w:rPr>
          <w:bCs/>
          <w:sz w:val="28"/>
          <w:szCs w:val="28"/>
          <w:lang w:val="ro-RO"/>
        </w:rPr>
      </w:pPr>
      <w:r w:rsidRPr="00706AEF">
        <w:rPr>
          <w:bCs/>
          <w:sz w:val="28"/>
          <w:szCs w:val="28"/>
          <w:lang w:val="ro-RO"/>
        </w:rPr>
        <w:t>la literele a) și  c), cuvintele „și planificare” se exclud;</w:t>
      </w:r>
    </w:p>
    <w:p w:rsidR="00D15678" w:rsidRPr="00706AEF" w:rsidRDefault="00D15678" w:rsidP="00D15678">
      <w:pPr>
        <w:contextualSpacing/>
        <w:rPr>
          <w:sz w:val="28"/>
          <w:szCs w:val="28"/>
          <w:lang w:val="ro-RO"/>
        </w:rPr>
      </w:pPr>
      <w:r w:rsidRPr="00706AEF">
        <w:rPr>
          <w:bCs/>
          <w:sz w:val="28"/>
          <w:szCs w:val="28"/>
          <w:lang w:val="ro-RO"/>
        </w:rPr>
        <w:t>litera e) se exclude.</w:t>
      </w:r>
    </w:p>
    <w:p w:rsidR="00D15678" w:rsidRPr="00706AEF" w:rsidRDefault="00D15678" w:rsidP="00D15678">
      <w:pPr>
        <w:contextualSpacing/>
        <w:rPr>
          <w:sz w:val="28"/>
          <w:szCs w:val="28"/>
          <w:lang w:val="ro-RO"/>
        </w:rPr>
      </w:pPr>
      <w:r w:rsidRPr="00706AEF">
        <w:rPr>
          <w:sz w:val="28"/>
          <w:szCs w:val="28"/>
          <w:lang w:val="ro-RO"/>
        </w:rPr>
        <w:t xml:space="preserve">5. La articolul 5: </w:t>
      </w:r>
    </w:p>
    <w:p w:rsidR="00D15678" w:rsidRPr="00706AEF" w:rsidRDefault="00D15678" w:rsidP="00D15678">
      <w:pPr>
        <w:contextualSpacing/>
        <w:rPr>
          <w:sz w:val="28"/>
          <w:szCs w:val="28"/>
          <w:lang w:val="ro-RO"/>
        </w:rPr>
      </w:pPr>
      <w:r w:rsidRPr="00706AEF">
        <w:rPr>
          <w:sz w:val="28"/>
          <w:szCs w:val="28"/>
          <w:lang w:val="ro-RO"/>
        </w:rPr>
        <w:t>litera a) se abrogă;</w:t>
      </w:r>
    </w:p>
    <w:p w:rsidR="00D15678" w:rsidRPr="00706AEF" w:rsidRDefault="00D15678" w:rsidP="00D15678">
      <w:pPr>
        <w:contextualSpacing/>
        <w:rPr>
          <w:sz w:val="28"/>
          <w:szCs w:val="28"/>
          <w:lang w:val="ro-RO"/>
        </w:rPr>
      </w:pPr>
      <w:r w:rsidRPr="00706AEF">
        <w:rPr>
          <w:sz w:val="28"/>
          <w:szCs w:val="28"/>
          <w:lang w:val="ro-RO"/>
        </w:rPr>
        <w:t>litera b), cuvintele „deciziilor privind realizarea obiectelor” se substituie cu cuvintele „actelor legislative și actelor normative ce pot avea impact asupra mediului înconjurător.”</w:t>
      </w:r>
    </w:p>
    <w:p w:rsidR="00D15678" w:rsidRPr="00706AEF" w:rsidRDefault="00D15678" w:rsidP="00D15678">
      <w:pPr>
        <w:tabs>
          <w:tab w:val="left" w:pos="284"/>
        </w:tabs>
        <w:rPr>
          <w:sz w:val="28"/>
          <w:szCs w:val="28"/>
          <w:lang w:val="ro-RO"/>
        </w:rPr>
      </w:pPr>
      <w:r w:rsidRPr="00706AEF">
        <w:rPr>
          <w:sz w:val="28"/>
          <w:szCs w:val="28"/>
          <w:lang w:val="ro-RO"/>
        </w:rPr>
        <w:t>6. Articolul 6 va avea următorul cuprins:</w:t>
      </w:r>
    </w:p>
    <w:p w:rsidR="00D15678" w:rsidRPr="00706AEF" w:rsidRDefault="00D15678" w:rsidP="00D15678">
      <w:pPr>
        <w:tabs>
          <w:tab w:val="left" w:pos="284"/>
        </w:tabs>
        <w:rPr>
          <w:sz w:val="28"/>
          <w:szCs w:val="28"/>
          <w:lang w:val="ro-RO"/>
        </w:rPr>
      </w:pPr>
      <w:r w:rsidRPr="00706AEF">
        <w:rPr>
          <w:b/>
          <w:bCs/>
          <w:sz w:val="28"/>
          <w:szCs w:val="28"/>
          <w:lang w:val="ro-RO"/>
        </w:rPr>
        <w:t xml:space="preserve">„Articolul 6. </w:t>
      </w:r>
      <w:r w:rsidRPr="00706AEF">
        <w:rPr>
          <w:sz w:val="28"/>
          <w:szCs w:val="28"/>
          <w:lang w:val="ro-RO"/>
        </w:rPr>
        <w:t>Activitățile supuse în mod obligatoriu expertizei ecologice de stat</w:t>
      </w:r>
    </w:p>
    <w:p w:rsidR="00D15678" w:rsidRPr="00706AEF" w:rsidRDefault="00D15678" w:rsidP="00D15678">
      <w:pPr>
        <w:tabs>
          <w:tab w:val="left" w:pos="284"/>
        </w:tabs>
        <w:rPr>
          <w:sz w:val="28"/>
          <w:szCs w:val="28"/>
          <w:lang w:val="ro-RO"/>
        </w:rPr>
      </w:pPr>
      <w:r w:rsidRPr="00706AEF">
        <w:rPr>
          <w:sz w:val="28"/>
          <w:szCs w:val="28"/>
          <w:lang w:val="ro-RO"/>
        </w:rPr>
        <w:t>(1) Expertiza ecologică de stat este efectuată pentru obiectele şi activităţile economice preconizate care nu au fost supuse evaluării impactului asupra mediului și influenţează mediul înconjurător şi/sau prevăd  folosirea resurselor naturale, indiferent de destinaţie, amplasare, tipul de proprietate şi subordonarea acestor obiecte, volumul investiţiilor capitale, sursa de finanţare şi modul de execuţie a lucrărilor de construcţii.</w:t>
      </w:r>
    </w:p>
    <w:p w:rsidR="00D15678" w:rsidRPr="00706AEF" w:rsidRDefault="00D15678" w:rsidP="00D15678">
      <w:pPr>
        <w:tabs>
          <w:tab w:val="left" w:pos="284"/>
        </w:tabs>
        <w:rPr>
          <w:sz w:val="28"/>
          <w:szCs w:val="28"/>
          <w:lang w:val="ro-RO"/>
        </w:rPr>
      </w:pPr>
      <w:r w:rsidRPr="00706AEF">
        <w:rPr>
          <w:sz w:val="28"/>
          <w:szCs w:val="28"/>
          <w:lang w:val="ro-RO"/>
        </w:rPr>
        <w:t xml:space="preserve">(2) Sînt supuse în mod obligatoriu expertizei ecologice de stat documentația de proiect pentru activitățile și domeniile stabilite în anexa nr. 1 la prezenta lege. </w:t>
      </w:r>
    </w:p>
    <w:p w:rsidR="00D15678" w:rsidRPr="00706AEF" w:rsidRDefault="00D15678" w:rsidP="00D15678">
      <w:pPr>
        <w:rPr>
          <w:bCs/>
          <w:sz w:val="28"/>
          <w:szCs w:val="28"/>
          <w:lang w:val="ro-RO"/>
        </w:rPr>
      </w:pPr>
      <w:r w:rsidRPr="00706AEF">
        <w:rPr>
          <w:bCs/>
          <w:sz w:val="28"/>
          <w:szCs w:val="28"/>
          <w:lang w:val="ro-RO"/>
        </w:rPr>
        <w:t>(3)</w:t>
      </w:r>
      <w:r w:rsidRPr="00706AEF">
        <w:rPr>
          <w:b/>
          <w:bCs/>
          <w:sz w:val="28"/>
          <w:szCs w:val="28"/>
          <w:lang w:val="ro-RO"/>
        </w:rPr>
        <w:t xml:space="preserve"> </w:t>
      </w:r>
      <w:r w:rsidRPr="00706AEF">
        <w:rPr>
          <w:bCs/>
          <w:sz w:val="28"/>
          <w:szCs w:val="28"/>
          <w:lang w:val="ro-RO"/>
        </w:rPr>
        <w:t xml:space="preserve">În cazul în care proiectele activităților menționate la alineatul (2) sau în anexa nr. 1 la prezenta lege se încadrează în anexa nr. 1 sau anexa nr. 2 la Legea nr. 86 din 29 mai 2014 privind evaluarea impactului asupra mediului și au fost supuse evaluării impactului asupra mediului, expertiza ecologică a documentației de proiect nu se efectuează.” </w:t>
      </w:r>
    </w:p>
    <w:p w:rsidR="00D15678" w:rsidRPr="00706AEF" w:rsidRDefault="00D15678" w:rsidP="00D15678">
      <w:pPr>
        <w:tabs>
          <w:tab w:val="left" w:pos="851"/>
        </w:tabs>
        <w:rPr>
          <w:sz w:val="28"/>
          <w:szCs w:val="28"/>
          <w:lang w:val="ro-RO"/>
        </w:rPr>
      </w:pPr>
      <w:r w:rsidRPr="00706AEF">
        <w:rPr>
          <w:sz w:val="28"/>
          <w:szCs w:val="28"/>
          <w:lang w:val="ro-RO"/>
        </w:rPr>
        <w:t>7. Articolul 7:</w:t>
      </w:r>
    </w:p>
    <w:p w:rsidR="00D15678" w:rsidRPr="00706AEF" w:rsidRDefault="00D15678" w:rsidP="00D15678">
      <w:pPr>
        <w:tabs>
          <w:tab w:val="left" w:pos="851"/>
        </w:tabs>
        <w:contextualSpacing/>
        <w:rPr>
          <w:sz w:val="28"/>
          <w:szCs w:val="28"/>
          <w:lang w:val="ro-RO"/>
        </w:rPr>
      </w:pPr>
      <w:r w:rsidRPr="00706AEF">
        <w:rPr>
          <w:sz w:val="28"/>
          <w:szCs w:val="28"/>
          <w:lang w:val="ro-RO"/>
        </w:rPr>
        <w:t xml:space="preserve"> la alineatul (1), cuvintele „structurale ale autorităţii centrale pentru mediu şi din organizaţiile subordonate acesteia” se substituie cu cuvintele „</w:t>
      </w:r>
      <w:r w:rsidR="008F6A40">
        <w:rPr>
          <w:sz w:val="28"/>
          <w:szCs w:val="28"/>
          <w:lang w:val="ro-RO"/>
        </w:rPr>
        <w:t>Agenției Mediului</w:t>
      </w:r>
      <w:r w:rsidRPr="00706AEF">
        <w:rPr>
          <w:sz w:val="28"/>
          <w:szCs w:val="28"/>
          <w:lang w:val="ro-RO"/>
        </w:rPr>
        <w:t xml:space="preserve"> și subdiviziunile sale teritoriale”;</w:t>
      </w:r>
    </w:p>
    <w:p w:rsidR="00D15678" w:rsidRPr="00706AEF" w:rsidRDefault="00D15678" w:rsidP="00D15678">
      <w:pPr>
        <w:tabs>
          <w:tab w:val="left" w:pos="851"/>
        </w:tabs>
        <w:contextualSpacing/>
        <w:rPr>
          <w:sz w:val="28"/>
          <w:szCs w:val="28"/>
          <w:lang w:val="ro-RO"/>
        </w:rPr>
      </w:pPr>
      <w:r w:rsidRPr="00706AEF">
        <w:rPr>
          <w:sz w:val="28"/>
          <w:szCs w:val="28"/>
          <w:lang w:val="ro-RO"/>
        </w:rPr>
        <w:t>alineatul (2) se abrogă;</w:t>
      </w:r>
    </w:p>
    <w:p w:rsidR="00D15678" w:rsidRPr="00706AEF" w:rsidRDefault="00D15678" w:rsidP="00D15678">
      <w:pPr>
        <w:tabs>
          <w:tab w:val="left" w:pos="851"/>
        </w:tabs>
        <w:contextualSpacing/>
        <w:rPr>
          <w:sz w:val="28"/>
          <w:szCs w:val="28"/>
          <w:lang w:val="ro-RO"/>
        </w:rPr>
      </w:pPr>
      <w:r w:rsidRPr="00706AEF">
        <w:rPr>
          <w:sz w:val="28"/>
          <w:szCs w:val="28"/>
          <w:lang w:val="ro-RO"/>
        </w:rPr>
        <w:t>la alineatul (3), cuvintele „şi care sînt atestaţi de comisia de atestare” se exclud;</w:t>
      </w:r>
    </w:p>
    <w:p w:rsidR="00D15678" w:rsidRPr="00706AEF" w:rsidRDefault="00D15678" w:rsidP="00D15678">
      <w:pPr>
        <w:contextualSpacing/>
        <w:rPr>
          <w:sz w:val="28"/>
          <w:szCs w:val="28"/>
          <w:lang w:val="ro-RO"/>
        </w:rPr>
      </w:pPr>
      <w:r w:rsidRPr="00706AEF">
        <w:rPr>
          <w:sz w:val="28"/>
          <w:szCs w:val="28"/>
          <w:lang w:val="ro-RO"/>
        </w:rPr>
        <w:t>la alineatul (4), cuvintele „și planificare” se exclud, iar cuvintele „autoritatea centrală pentru resursele naturale şi mediu” se substituie cu cuvintele „organul emitent”;</w:t>
      </w:r>
    </w:p>
    <w:p w:rsidR="00D15678" w:rsidRPr="00706AEF" w:rsidRDefault="00D15678" w:rsidP="00D15678">
      <w:pPr>
        <w:contextualSpacing/>
        <w:rPr>
          <w:sz w:val="28"/>
          <w:szCs w:val="28"/>
          <w:lang w:val="ro-RO"/>
        </w:rPr>
      </w:pPr>
      <w:r w:rsidRPr="00706AEF">
        <w:rPr>
          <w:sz w:val="28"/>
          <w:szCs w:val="28"/>
          <w:lang w:val="ro-RO"/>
        </w:rPr>
        <w:t>la alineatul (5), cuvintele „autoritatea centrală pentru resursele naturale şi mediu” se substituie cu cuvintele „organul emitent”.</w:t>
      </w:r>
    </w:p>
    <w:p w:rsidR="00D15678" w:rsidRPr="00706AEF" w:rsidRDefault="00D15678" w:rsidP="00D15678">
      <w:pPr>
        <w:contextualSpacing/>
        <w:rPr>
          <w:sz w:val="28"/>
          <w:szCs w:val="28"/>
          <w:lang w:val="ro-RO"/>
        </w:rPr>
      </w:pPr>
      <w:r w:rsidRPr="00706AEF">
        <w:rPr>
          <w:sz w:val="28"/>
          <w:szCs w:val="28"/>
          <w:lang w:val="ro-RO"/>
        </w:rPr>
        <w:t>8. La articolul 10  litera c) și articolul 13 litera b), cuvintele „și planificare” se exclud.</w:t>
      </w:r>
    </w:p>
    <w:p w:rsidR="00D15678" w:rsidRPr="00706AEF" w:rsidRDefault="00D15678" w:rsidP="00D15678">
      <w:pPr>
        <w:tabs>
          <w:tab w:val="left" w:pos="0"/>
          <w:tab w:val="left" w:pos="142"/>
        </w:tabs>
        <w:contextualSpacing/>
        <w:rPr>
          <w:sz w:val="28"/>
          <w:szCs w:val="28"/>
          <w:lang w:val="ro-RO"/>
        </w:rPr>
      </w:pPr>
      <w:r w:rsidRPr="00706AEF">
        <w:rPr>
          <w:sz w:val="28"/>
          <w:szCs w:val="28"/>
          <w:lang w:val="ro-RO"/>
        </w:rPr>
        <w:t>9. Articolul 18 va avea următorul cuprins:</w:t>
      </w:r>
    </w:p>
    <w:p w:rsidR="00D15678" w:rsidRPr="00706AEF" w:rsidRDefault="00D15678" w:rsidP="00D15678">
      <w:pPr>
        <w:tabs>
          <w:tab w:val="left" w:pos="426"/>
          <w:tab w:val="left" w:pos="851"/>
        </w:tabs>
        <w:contextualSpacing/>
        <w:rPr>
          <w:sz w:val="28"/>
          <w:szCs w:val="28"/>
          <w:lang w:val="ro-RO"/>
        </w:rPr>
      </w:pPr>
      <w:r w:rsidRPr="00706AEF">
        <w:rPr>
          <w:sz w:val="28"/>
          <w:szCs w:val="28"/>
          <w:lang w:val="ro-RO"/>
        </w:rPr>
        <w:tab/>
        <w:t>„</w:t>
      </w:r>
      <w:r w:rsidRPr="00706AEF">
        <w:rPr>
          <w:b/>
          <w:sz w:val="28"/>
          <w:szCs w:val="28"/>
          <w:lang w:val="ro-RO"/>
        </w:rPr>
        <w:t>Articolul 18.</w:t>
      </w:r>
      <w:r w:rsidRPr="00706AEF">
        <w:rPr>
          <w:sz w:val="28"/>
          <w:szCs w:val="28"/>
          <w:lang w:val="ro-RO"/>
        </w:rPr>
        <w:t xml:space="preserve"> Prezentarea documentației pentru efectuarea expertizei ecologice de stat </w:t>
      </w:r>
    </w:p>
    <w:p w:rsidR="00D15678" w:rsidRPr="00706AEF" w:rsidRDefault="00D15678" w:rsidP="00D15678">
      <w:pPr>
        <w:tabs>
          <w:tab w:val="left" w:pos="426"/>
          <w:tab w:val="left" w:pos="567"/>
          <w:tab w:val="left" w:pos="851"/>
        </w:tabs>
        <w:contextualSpacing/>
        <w:rPr>
          <w:sz w:val="28"/>
          <w:szCs w:val="28"/>
          <w:lang w:val="ro-RO"/>
        </w:rPr>
      </w:pPr>
      <w:r w:rsidRPr="00706AEF">
        <w:rPr>
          <w:sz w:val="28"/>
          <w:szCs w:val="28"/>
          <w:lang w:val="ro-RO"/>
        </w:rPr>
        <w:tab/>
        <w:t>(1) În cazul în care domeniile sau activitățile planificate, prevăzute în anexa nr. 1 la Lege,  nu au fost supuse evaluării impactului asupra mediului în conformitate cu Legea nr. 86</w:t>
      </w:r>
      <w:r w:rsidRPr="00706AEF">
        <w:rPr>
          <w:bCs/>
          <w:sz w:val="28"/>
          <w:szCs w:val="28"/>
          <w:lang w:val="ro-RO"/>
        </w:rPr>
        <w:t xml:space="preserve"> din 29 mai 2014 privind evaluarea impactului asupra mediului</w:t>
      </w:r>
      <w:r w:rsidRPr="00706AEF">
        <w:rPr>
          <w:sz w:val="28"/>
          <w:szCs w:val="28"/>
          <w:lang w:val="ro-RO"/>
        </w:rPr>
        <w:t>, la faza elaborării documentației de proiect, organului emitent al actelor permisive în domeniul mediului sau subdiviziunilor sale desconcentrate în teritoriu i se va solicita efectuarea expertizei ecologice de stat a documentației în cauză cu prezentarea următoarelor documente:</w:t>
      </w:r>
    </w:p>
    <w:p w:rsidR="00D15678" w:rsidRPr="00706AEF" w:rsidRDefault="00D15678" w:rsidP="00D15678">
      <w:pPr>
        <w:tabs>
          <w:tab w:val="left" w:pos="426"/>
        </w:tabs>
        <w:contextualSpacing/>
        <w:rPr>
          <w:sz w:val="28"/>
          <w:szCs w:val="28"/>
          <w:lang w:val="ro-RO"/>
        </w:rPr>
      </w:pPr>
      <w:r w:rsidRPr="00706AEF">
        <w:rPr>
          <w:sz w:val="28"/>
          <w:szCs w:val="28"/>
          <w:lang w:val="ro-RO"/>
        </w:rPr>
        <w:t xml:space="preserve">a) cererea care trebuie să includă următoarele informații: denumirea beneficiarului, forma juridică de organizare, IDNO, adresa juridică a beneficiarului; numele, prenumele persoanei responsabile, seria şi numărul buletinului de identitate, IDNP; denumirea documentației de proiect, genul de activitate, integral sau parţial, pentru a cărui desfăşurare se solicită efectuarea expertizei ecologice de stat; </w:t>
      </w:r>
    </w:p>
    <w:p w:rsidR="00D15678" w:rsidRPr="00706AEF" w:rsidRDefault="00D15678" w:rsidP="00D15678">
      <w:pPr>
        <w:tabs>
          <w:tab w:val="left" w:pos="426"/>
        </w:tabs>
        <w:contextualSpacing/>
        <w:rPr>
          <w:sz w:val="28"/>
          <w:szCs w:val="28"/>
          <w:lang w:val="ro-RO"/>
        </w:rPr>
      </w:pPr>
      <w:r w:rsidRPr="00706AEF">
        <w:rPr>
          <w:sz w:val="28"/>
          <w:szCs w:val="28"/>
          <w:lang w:val="ro-RO"/>
        </w:rPr>
        <w:t>b) certificatul de urbanism pentru proiectare cu anexele corespunzătoare (planul de amplasare a imobilului/terenului, avizul organului supravegherii de stat a măsurilor contra incendiilor, actul de selectare a terenului);</w:t>
      </w:r>
    </w:p>
    <w:p w:rsidR="00D15678" w:rsidRPr="00706AEF" w:rsidRDefault="00D15678" w:rsidP="00D15678">
      <w:pPr>
        <w:tabs>
          <w:tab w:val="left" w:pos="426"/>
        </w:tabs>
        <w:contextualSpacing/>
        <w:rPr>
          <w:sz w:val="28"/>
          <w:szCs w:val="28"/>
          <w:lang w:val="ro-RO"/>
        </w:rPr>
      </w:pPr>
      <w:r w:rsidRPr="00706AEF">
        <w:rPr>
          <w:sz w:val="28"/>
          <w:szCs w:val="28"/>
          <w:lang w:val="ro-RO"/>
        </w:rPr>
        <w:t>c) prospecţiuni tehnico-geologice şi hidrogeologice;</w:t>
      </w:r>
    </w:p>
    <w:p w:rsidR="00D15678" w:rsidRPr="00706AEF" w:rsidRDefault="00D15678" w:rsidP="00D15678">
      <w:pPr>
        <w:tabs>
          <w:tab w:val="left" w:pos="426"/>
        </w:tabs>
        <w:contextualSpacing/>
        <w:rPr>
          <w:sz w:val="28"/>
          <w:szCs w:val="28"/>
          <w:lang w:val="ro-RO"/>
        </w:rPr>
      </w:pPr>
      <w:r w:rsidRPr="00706AEF">
        <w:rPr>
          <w:sz w:val="28"/>
          <w:szCs w:val="28"/>
          <w:lang w:val="ro-RO"/>
        </w:rPr>
        <w:t>d) prospecţiuni pedologice şi caracteristica pedologică a terenului (traseului);</w:t>
      </w:r>
    </w:p>
    <w:p w:rsidR="00D15678" w:rsidRPr="00706AEF" w:rsidRDefault="00D15678" w:rsidP="00D15678">
      <w:pPr>
        <w:tabs>
          <w:tab w:val="left" w:pos="426"/>
        </w:tabs>
        <w:contextualSpacing/>
        <w:rPr>
          <w:sz w:val="28"/>
          <w:szCs w:val="28"/>
          <w:lang w:val="ro-RO"/>
        </w:rPr>
      </w:pPr>
      <w:r w:rsidRPr="00706AEF">
        <w:rPr>
          <w:sz w:val="28"/>
          <w:szCs w:val="28"/>
          <w:lang w:val="ro-RO"/>
        </w:rPr>
        <w:t>e) copiile condiţiilor tehnice pentru racordarea la rețelele edilitare.</w:t>
      </w:r>
    </w:p>
    <w:p w:rsidR="00D15678" w:rsidRPr="00706AEF" w:rsidRDefault="00D15678" w:rsidP="00D15678">
      <w:pPr>
        <w:tabs>
          <w:tab w:val="left" w:pos="426"/>
        </w:tabs>
        <w:contextualSpacing/>
        <w:rPr>
          <w:sz w:val="28"/>
          <w:szCs w:val="28"/>
          <w:lang w:val="ro-RO"/>
        </w:rPr>
      </w:pPr>
      <w:r w:rsidRPr="00706AEF">
        <w:rPr>
          <w:sz w:val="28"/>
          <w:szCs w:val="28"/>
          <w:lang w:val="ro-RO"/>
        </w:rPr>
        <w:t>(2) Documentaţia de proiect prezentată trebuie să corespundă normativelor în vigoare şi să conţină coordonările prealabile ale organului administraţiei publice locale şi ale organizaţiilor interesate referitoare la amplasarea şi asigurarea tehnică a obiectului proiectat, precum şi avizele organelor de supraveghere  şi  control de stat privind desfăşurarea activităţii economice preconizate”.</w:t>
      </w:r>
    </w:p>
    <w:p w:rsidR="00D15678" w:rsidRPr="00706AEF" w:rsidRDefault="00D15678" w:rsidP="00D15678">
      <w:pPr>
        <w:tabs>
          <w:tab w:val="left" w:pos="426"/>
        </w:tabs>
        <w:contextualSpacing/>
        <w:rPr>
          <w:sz w:val="28"/>
          <w:szCs w:val="28"/>
          <w:lang w:val="ro-RO"/>
        </w:rPr>
      </w:pPr>
      <w:r w:rsidRPr="00706AEF">
        <w:rPr>
          <w:sz w:val="28"/>
          <w:szCs w:val="28"/>
          <w:lang w:val="ro-RO"/>
        </w:rPr>
        <w:t>10. La articolul 19, în denumire și la alineatul (1) cuvintele „și planificare” se exclud.</w:t>
      </w:r>
    </w:p>
    <w:p w:rsidR="00D15678" w:rsidRPr="00706AEF" w:rsidRDefault="00D15678" w:rsidP="00D15678">
      <w:pPr>
        <w:tabs>
          <w:tab w:val="left" w:pos="426"/>
        </w:tabs>
        <w:contextualSpacing/>
        <w:rPr>
          <w:sz w:val="28"/>
          <w:szCs w:val="28"/>
          <w:lang w:val="ro-RO"/>
        </w:rPr>
      </w:pPr>
      <w:r w:rsidRPr="00706AEF">
        <w:rPr>
          <w:sz w:val="28"/>
          <w:szCs w:val="28"/>
          <w:lang w:val="ro-RO"/>
        </w:rPr>
        <w:t>11. Articolul  21  va avea următorul cuprins:</w:t>
      </w:r>
    </w:p>
    <w:p w:rsidR="00D15678" w:rsidRPr="00706AEF" w:rsidRDefault="00D15678" w:rsidP="00D15678">
      <w:pPr>
        <w:tabs>
          <w:tab w:val="left" w:pos="0"/>
        </w:tabs>
        <w:contextualSpacing/>
        <w:rPr>
          <w:sz w:val="28"/>
          <w:szCs w:val="28"/>
          <w:lang w:val="ro-RO"/>
        </w:rPr>
      </w:pPr>
      <w:r w:rsidRPr="00706AEF">
        <w:rPr>
          <w:sz w:val="28"/>
          <w:szCs w:val="28"/>
          <w:lang w:val="ro-RO"/>
        </w:rPr>
        <w:t>„</w:t>
      </w:r>
      <w:r w:rsidRPr="00706AEF">
        <w:rPr>
          <w:b/>
          <w:sz w:val="28"/>
          <w:szCs w:val="28"/>
          <w:lang w:val="ro-RO"/>
        </w:rPr>
        <w:t>Articolul 21.</w:t>
      </w:r>
      <w:r w:rsidRPr="00706AEF">
        <w:rPr>
          <w:sz w:val="28"/>
          <w:szCs w:val="28"/>
          <w:lang w:val="ro-RO"/>
        </w:rPr>
        <w:t xml:space="preserve"> Efectuarea expertizei ecologice de stat și eliberarea avizului  expertizei ecologice</w:t>
      </w:r>
    </w:p>
    <w:p w:rsidR="00D15678" w:rsidRPr="00706AEF" w:rsidRDefault="00D15678" w:rsidP="00D15678">
      <w:pPr>
        <w:tabs>
          <w:tab w:val="left" w:pos="426"/>
        </w:tabs>
        <w:contextualSpacing/>
        <w:rPr>
          <w:sz w:val="28"/>
          <w:szCs w:val="28"/>
          <w:lang w:val="ro-RO"/>
        </w:rPr>
      </w:pPr>
      <w:r w:rsidRPr="00706AEF">
        <w:rPr>
          <w:sz w:val="28"/>
          <w:szCs w:val="28"/>
          <w:lang w:val="ro-RO"/>
        </w:rPr>
        <w:t>(1) Expertiza ecologică de stat a documentaţiei de proiect se efectuează în termen de pînă la 30 de zile calendaristice de la data prezentării setului complet de documente. Termenul de efectuare a expertizei ecologice de stat a documentaţiei de proiect pentru obiectele şi activităţile economice complexe şi potenţial periculoase pentru mediul înconjurător, inclusiv a documentaţiei a cărei examinare necesită derularea unor cercetări ştiinţifice speciale suplimentare, poate fi prelungit pînă la 2 luni.</w:t>
      </w:r>
    </w:p>
    <w:p w:rsidR="00D15678" w:rsidRPr="00706AEF" w:rsidRDefault="00D15678" w:rsidP="00D15678">
      <w:pPr>
        <w:rPr>
          <w:sz w:val="28"/>
          <w:szCs w:val="28"/>
          <w:lang w:val="ro-RO"/>
        </w:rPr>
      </w:pPr>
      <w:r w:rsidRPr="00706AEF">
        <w:rPr>
          <w:sz w:val="28"/>
          <w:szCs w:val="28"/>
          <w:lang w:val="ro-RO"/>
        </w:rPr>
        <w:t>(2) În urma examinării complexe a documentaţiei de proiect prezentate pentru efectuarea expertizei ecologice de stat, experţii ecologi de stat întocmesc un aviz al expertizei ecologice de stat, care conţine una din următoarele poziții:</w:t>
      </w:r>
    </w:p>
    <w:p w:rsidR="00D15678" w:rsidRPr="00706AEF" w:rsidRDefault="00D15678" w:rsidP="00D15678">
      <w:pPr>
        <w:rPr>
          <w:sz w:val="28"/>
          <w:szCs w:val="28"/>
          <w:lang w:val="ro-RO"/>
        </w:rPr>
      </w:pPr>
      <w:r w:rsidRPr="00706AEF">
        <w:rPr>
          <w:sz w:val="28"/>
          <w:szCs w:val="28"/>
          <w:lang w:val="ro-RO"/>
        </w:rPr>
        <w:t>a) oportunitatea, condiţiile de realizare a documentaţiei de proiect și măsurile de protecție a mediului care urmează a fi întreprinse în procesul de realizare a proiectului;</w:t>
      </w:r>
    </w:p>
    <w:p w:rsidR="00D15678" w:rsidRPr="00706AEF" w:rsidRDefault="00D15678" w:rsidP="00D15678">
      <w:pPr>
        <w:rPr>
          <w:sz w:val="28"/>
          <w:szCs w:val="28"/>
          <w:lang w:val="ro-RO"/>
        </w:rPr>
      </w:pPr>
      <w:r w:rsidRPr="00706AEF">
        <w:rPr>
          <w:sz w:val="28"/>
          <w:szCs w:val="28"/>
          <w:lang w:val="ro-RO"/>
        </w:rPr>
        <w:t xml:space="preserve">b) respingerea documentaţiei de proiect în cazul în care aceasta nu este elaborată în conformitate cu dispoziţiile legale şi cerinţele de mediu. </w:t>
      </w:r>
    </w:p>
    <w:p w:rsidR="00D15678" w:rsidRPr="00706AEF" w:rsidRDefault="00D15678" w:rsidP="00D15678">
      <w:pPr>
        <w:rPr>
          <w:sz w:val="28"/>
          <w:szCs w:val="28"/>
          <w:lang w:val="ro-RO"/>
        </w:rPr>
      </w:pPr>
      <w:r w:rsidRPr="00706AEF">
        <w:rPr>
          <w:sz w:val="28"/>
          <w:szCs w:val="28"/>
          <w:lang w:val="ro-RO"/>
        </w:rPr>
        <w:t xml:space="preserve">(3) Modul de solicitare, acordare, suspendare și retragere a avizului expertizei ecologice de stat pentru agenții economici se reglementează de Legea nr. 160 din 22 iulie 2011 privind reglementarea prin autorizare a activității de întreprinzător în partea în care nu este reglementat de prezenta lege. </w:t>
      </w:r>
    </w:p>
    <w:p w:rsidR="00D15678" w:rsidRPr="00706AEF" w:rsidRDefault="00D15678" w:rsidP="00D15678">
      <w:pPr>
        <w:rPr>
          <w:sz w:val="28"/>
          <w:szCs w:val="28"/>
          <w:lang w:val="ro-RO"/>
        </w:rPr>
      </w:pPr>
      <w:r w:rsidRPr="00706AEF">
        <w:rPr>
          <w:sz w:val="28"/>
          <w:szCs w:val="28"/>
          <w:lang w:val="ro-RO"/>
        </w:rPr>
        <w:t>(4) În cazul în care organul emitent decide eliberarea avizului  expertizei ecologice, cu 3 zile pînă la expirarea termenului-limită, acesta transmite prin ghișeul unic electronic o notificare solicitantului, prin care îi aduce la cunoștință acceptul eliberării avizului  și necesitatea achitării taxei stabilite pentru acest act, cu prezentarea documentului confirmativ de plată la eliberarea actului permisiv.</w:t>
      </w:r>
    </w:p>
    <w:p w:rsidR="00D15678" w:rsidRPr="00706AEF" w:rsidRDefault="00D15678" w:rsidP="00D15678">
      <w:pPr>
        <w:tabs>
          <w:tab w:val="left" w:pos="851"/>
        </w:tabs>
        <w:contextualSpacing/>
        <w:rPr>
          <w:sz w:val="28"/>
          <w:szCs w:val="28"/>
          <w:lang w:val="ro-RO"/>
        </w:rPr>
      </w:pPr>
      <w:r w:rsidRPr="00706AEF">
        <w:rPr>
          <w:sz w:val="28"/>
          <w:szCs w:val="28"/>
          <w:lang w:val="ro-RO"/>
        </w:rPr>
        <w:t xml:space="preserve">(5) Avizul eliberat al expertizei ecologice, al cărui conținut este expus în anexa nr. 2 la prezenta lege, este valabil pentru perioada de implementare a proiectului de execuție. Acesta poate fi valabil și pentru întreaga perioadă de exploatare a obiectului, dacă acest lucru este menționat în aviz. </w:t>
      </w:r>
    </w:p>
    <w:p w:rsidR="00D15678" w:rsidRPr="00706AEF" w:rsidRDefault="00D15678" w:rsidP="00D15678">
      <w:pPr>
        <w:tabs>
          <w:tab w:val="left" w:pos="851"/>
        </w:tabs>
        <w:contextualSpacing/>
        <w:rPr>
          <w:sz w:val="28"/>
          <w:szCs w:val="28"/>
          <w:lang w:val="ro-RO"/>
        </w:rPr>
      </w:pPr>
      <w:r w:rsidRPr="00706AEF">
        <w:rPr>
          <w:sz w:val="28"/>
          <w:szCs w:val="28"/>
          <w:lang w:val="ro-RO"/>
        </w:rPr>
        <w:t xml:space="preserve">(6) Autoritatea centrală pentru protecția mediului ține Registrul solicitărilor de emitere a acordurilor de mediu, iar organul emitent al actelor permisive în domeniul mediului cu subdiviziunile sale desconcentrate în teritoriu țin registrele cererilor de emitere a avizelor expertizei ecologice de stat, precum și registrele tuturor actelor eliberate, asigurînd accesul public, inclusiv prin intermediul rețelei Internet, la datele din registrele în cauză, cu respectarea rigorilor prevăzute de legislația cu privire la protecția datelor cu caracter personal.”. </w:t>
      </w:r>
    </w:p>
    <w:p w:rsidR="00D15678" w:rsidRPr="00706AEF" w:rsidRDefault="00D15678" w:rsidP="00D15678">
      <w:pPr>
        <w:tabs>
          <w:tab w:val="left" w:pos="426"/>
          <w:tab w:val="left" w:pos="709"/>
        </w:tabs>
        <w:contextualSpacing/>
        <w:rPr>
          <w:sz w:val="28"/>
          <w:szCs w:val="28"/>
          <w:lang w:val="ro-RO"/>
        </w:rPr>
      </w:pPr>
      <w:r w:rsidRPr="00706AEF">
        <w:rPr>
          <w:sz w:val="28"/>
          <w:szCs w:val="28"/>
          <w:lang w:val="ro-RO"/>
        </w:rPr>
        <w:t>12. Capitolul VI va avea următorul cuprins:</w:t>
      </w:r>
    </w:p>
    <w:p w:rsidR="00D15678" w:rsidRPr="00706AEF" w:rsidRDefault="00D15678" w:rsidP="00D15678">
      <w:pPr>
        <w:tabs>
          <w:tab w:val="left" w:pos="426"/>
          <w:tab w:val="left" w:pos="709"/>
        </w:tabs>
        <w:contextualSpacing/>
        <w:jc w:val="center"/>
        <w:rPr>
          <w:b/>
          <w:sz w:val="28"/>
          <w:szCs w:val="28"/>
          <w:lang w:val="ro-RO"/>
        </w:rPr>
      </w:pPr>
      <w:r w:rsidRPr="00706AEF">
        <w:rPr>
          <w:b/>
          <w:sz w:val="28"/>
          <w:szCs w:val="28"/>
          <w:lang w:val="ro-RO"/>
        </w:rPr>
        <w:t>„Capitolul VI. Taxele pentru efectuarea expertizei ecologice de stat</w:t>
      </w:r>
    </w:p>
    <w:p w:rsidR="00D15678" w:rsidRPr="00706AEF" w:rsidRDefault="00D15678" w:rsidP="00D15678">
      <w:pPr>
        <w:tabs>
          <w:tab w:val="left" w:pos="426"/>
          <w:tab w:val="left" w:pos="709"/>
        </w:tabs>
        <w:contextualSpacing/>
        <w:rPr>
          <w:sz w:val="28"/>
          <w:szCs w:val="28"/>
          <w:lang w:val="ro-RO"/>
        </w:rPr>
      </w:pPr>
      <w:r w:rsidRPr="00706AEF">
        <w:rPr>
          <w:sz w:val="28"/>
          <w:szCs w:val="28"/>
          <w:lang w:val="ro-RO"/>
        </w:rPr>
        <w:tab/>
      </w:r>
    </w:p>
    <w:p w:rsidR="00D15678" w:rsidRPr="00706AEF" w:rsidRDefault="00D15678" w:rsidP="00D15678">
      <w:pPr>
        <w:tabs>
          <w:tab w:val="left" w:pos="426"/>
        </w:tabs>
        <w:contextualSpacing/>
        <w:rPr>
          <w:sz w:val="28"/>
          <w:szCs w:val="28"/>
          <w:lang w:val="ro-RO"/>
        </w:rPr>
      </w:pPr>
      <w:r w:rsidRPr="00706AEF">
        <w:rPr>
          <w:b/>
          <w:sz w:val="28"/>
          <w:szCs w:val="28"/>
          <w:lang w:val="ro-RO"/>
        </w:rPr>
        <w:t>Articolul 22.</w:t>
      </w:r>
      <w:r w:rsidRPr="00706AEF">
        <w:rPr>
          <w:sz w:val="28"/>
          <w:szCs w:val="28"/>
          <w:lang w:val="ro-RO"/>
        </w:rPr>
        <w:t xml:space="preserve"> Taxele pentru expertiza ecologică de stat a documentației de proiect</w:t>
      </w:r>
    </w:p>
    <w:p w:rsidR="00D15678" w:rsidRPr="00706AEF" w:rsidRDefault="00D15678" w:rsidP="00D15678">
      <w:pPr>
        <w:tabs>
          <w:tab w:val="left" w:pos="426"/>
        </w:tabs>
        <w:rPr>
          <w:sz w:val="28"/>
          <w:szCs w:val="28"/>
          <w:lang w:val="ro-RO"/>
        </w:rPr>
      </w:pPr>
      <w:r w:rsidRPr="00706AEF">
        <w:rPr>
          <w:sz w:val="28"/>
          <w:szCs w:val="28"/>
          <w:lang w:val="ro-RO"/>
        </w:rPr>
        <w:t>(1) Taxele pentru efectuarea expertizei ecologice de stat a documentației de proiect și eliberarea avizului expertizei ecologice sînt stabilite în anexa nr. 1 la prezenta lege.</w:t>
      </w:r>
    </w:p>
    <w:p w:rsidR="00D15678" w:rsidRPr="00706AEF" w:rsidRDefault="00D15678" w:rsidP="00D15678">
      <w:pPr>
        <w:tabs>
          <w:tab w:val="left" w:pos="426"/>
        </w:tabs>
        <w:rPr>
          <w:sz w:val="28"/>
          <w:szCs w:val="28"/>
          <w:lang w:val="ro-RO"/>
        </w:rPr>
      </w:pPr>
      <w:r w:rsidRPr="00706AEF">
        <w:rPr>
          <w:sz w:val="28"/>
          <w:szCs w:val="28"/>
          <w:lang w:val="ro-RO"/>
        </w:rPr>
        <w:t>(2) Se scutesc de plata taxei pentru efectuarea expertizei ecologice de stat beneficiarii documentaţiei de proiect elaborată pentru obiectele finanţate de la bugetul de stat sau de la bugetele locale.</w:t>
      </w:r>
    </w:p>
    <w:p w:rsidR="00D15678" w:rsidRPr="00706AEF" w:rsidRDefault="00D15678" w:rsidP="00D15678">
      <w:pPr>
        <w:tabs>
          <w:tab w:val="left" w:pos="426"/>
        </w:tabs>
        <w:rPr>
          <w:sz w:val="28"/>
          <w:szCs w:val="28"/>
          <w:lang w:val="ro-RO"/>
        </w:rPr>
      </w:pPr>
      <w:r w:rsidRPr="00706AEF">
        <w:rPr>
          <w:sz w:val="28"/>
          <w:szCs w:val="28"/>
          <w:lang w:val="ro-RO"/>
        </w:rPr>
        <w:t xml:space="preserve">(3) Mijloacele financiare încasate în urma achitării taxelor se transferă la bugetul de stat. </w:t>
      </w:r>
    </w:p>
    <w:p w:rsidR="00D15678" w:rsidRPr="00706AEF" w:rsidRDefault="00D15678" w:rsidP="00D15678">
      <w:pPr>
        <w:tabs>
          <w:tab w:val="left" w:pos="426"/>
        </w:tabs>
        <w:rPr>
          <w:sz w:val="28"/>
          <w:szCs w:val="28"/>
          <w:lang w:val="ro-RO"/>
        </w:rPr>
      </w:pPr>
      <w:r w:rsidRPr="00706AEF">
        <w:rPr>
          <w:b/>
          <w:sz w:val="28"/>
          <w:szCs w:val="28"/>
          <w:lang w:val="ro-RO"/>
        </w:rPr>
        <w:t>Articolul 23.</w:t>
      </w:r>
      <w:r w:rsidRPr="00706AEF">
        <w:rPr>
          <w:sz w:val="28"/>
          <w:szCs w:val="28"/>
          <w:lang w:val="ro-RO"/>
        </w:rPr>
        <w:t xml:space="preserve"> Finanțarea activității privind efectuarea  expertizei ecologice obștești</w:t>
      </w:r>
    </w:p>
    <w:p w:rsidR="00D15678" w:rsidRPr="00706AEF" w:rsidRDefault="00D15678" w:rsidP="00D15678">
      <w:pPr>
        <w:tabs>
          <w:tab w:val="left" w:pos="426"/>
          <w:tab w:val="left" w:pos="709"/>
        </w:tabs>
        <w:contextualSpacing/>
        <w:rPr>
          <w:sz w:val="28"/>
          <w:szCs w:val="28"/>
          <w:lang w:val="ro-RO"/>
        </w:rPr>
      </w:pPr>
      <w:r w:rsidRPr="00706AEF">
        <w:rPr>
          <w:sz w:val="28"/>
          <w:szCs w:val="28"/>
          <w:lang w:val="ro-RO"/>
        </w:rPr>
        <w:t>Efectuarea expertizei ecologice obștești este finanțată din contul mijloacelor proprii ale asociațiilor obștești.”</w:t>
      </w:r>
    </w:p>
    <w:p w:rsidR="00D15678" w:rsidRPr="00706AEF" w:rsidRDefault="00D15678" w:rsidP="00D15678">
      <w:pPr>
        <w:tabs>
          <w:tab w:val="left" w:pos="709"/>
        </w:tabs>
        <w:contextualSpacing/>
        <w:rPr>
          <w:rFonts w:eastAsia="SimSun"/>
          <w:bCs/>
          <w:sz w:val="28"/>
          <w:szCs w:val="28"/>
          <w:lang w:val="ro-RO" w:eastAsia="zh-CN"/>
        </w:rPr>
      </w:pPr>
      <w:r w:rsidRPr="00706AEF">
        <w:rPr>
          <w:rFonts w:eastAsia="SimSun"/>
          <w:bCs/>
          <w:sz w:val="28"/>
          <w:szCs w:val="28"/>
          <w:lang w:val="ro-RO" w:eastAsia="zh-CN"/>
        </w:rPr>
        <w:t>13. Capitolul VII se abrogă.</w:t>
      </w:r>
    </w:p>
    <w:p w:rsidR="00D15678" w:rsidRPr="00706AEF" w:rsidRDefault="00D15678" w:rsidP="00D15678">
      <w:pPr>
        <w:rPr>
          <w:sz w:val="28"/>
          <w:szCs w:val="28"/>
          <w:lang w:val="ro-RO" w:eastAsia="ru-RU"/>
        </w:rPr>
      </w:pPr>
      <w:r w:rsidRPr="00706AEF">
        <w:rPr>
          <w:sz w:val="28"/>
          <w:szCs w:val="28"/>
          <w:lang w:val="ro-RO"/>
        </w:rPr>
        <w:t>14. Se completează cu două anexe cu următorul cuprins</w:t>
      </w:r>
      <w:r w:rsidRPr="00706AEF">
        <w:rPr>
          <w:sz w:val="28"/>
          <w:szCs w:val="28"/>
          <w:lang w:val="ro-RO" w:eastAsia="ru-RU"/>
        </w:rPr>
        <w:t>:</w:t>
      </w:r>
    </w:p>
    <w:p w:rsidR="00D15678" w:rsidRPr="00706AEF" w:rsidRDefault="00D15678" w:rsidP="00D15678">
      <w:pPr>
        <w:rPr>
          <w:sz w:val="28"/>
          <w:szCs w:val="28"/>
          <w:lang w:val="ro-RO" w:eastAsia="ru-RU"/>
        </w:rPr>
      </w:pPr>
    </w:p>
    <w:p w:rsidR="00D15678" w:rsidRPr="00706AEF" w:rsidRDefault="00D15678" w:rsidP="00D15678">
      <w:pPr>
        <w:jc w:val="right"/>
        <w:rPr>
          <w:sz w:val="28"/>
          <w:szCs w:val="28"/>
          <w:lang w:val="ro-RO" w:eastAsia="ru-RU"/>
        </w:rPr>
      </w:pPr>
      <w:r w:rsidRPr="00706AEF">
        <w:rPr>
          <w:sz w:val="28"/>
          <w:szCs w:val="28"/>
          <w:lang w:val="ro-RO" w:eastAsia="ru-RU"/>
        </w:rPr>
        <w:t>„Anexa nr. 1</w:t>
      </w:r>
    </w:p>
    <w:p w:rsidR="00D15678" w:rsidRPr="00706AEF" w:rsidRDefault="00D15678" w:rsidP="00D15678">
      <w:pPr>
        <w:jc w:val="right"/>
        <w:rPr>
          <w:sz w:val="28"/>
          <w:szCs w:val="28"/>
          <w:lang w:val="ro-RO" w:eastAsia="ru-RU"/>
        </w:rPr>
      </w:pPr>
      <w:r w:rsidRPr="00706AEF">
        <w:rPr>
          <w:sz w:val="28"/>
          <w:szCs w:val="28"/>
          <w:lang w:val="ro-RO" w:eastAsia="ru-RU"/>
        </w:rPr>
        <w:t>la Legea privind expertiza ecologică</w:t>
      </w:r>
    </w:p>
    <w:p w:rsidR="00D15678" w:rsidRPr="00706AEF" w:rsidRDefault="00D15678" w:rsidP="00D15678">
      <w:pPr>
        <w:rPr>
          <w:b/>
          <w:sz w:val="28"/>
          <w:szCs w:val="28"/>
          <w:lang w:val="ro-RO"/>
        </w:rPr>
      </w:pPr>
    </w:p>
    <w:p w:rsidR="00D15678" w:rsidRPr="00706AEF" w:rsidRDefault="00D15678" w:rsidP="00D15678">
      <w:pPr>
        <w:jc w:val="center"/>
        <w:rPr>
          <w:b/>
          <w:sz w:val="28"/>
          <w:szCs w:val="28"/>
          <w:lang w:val="ro-RO"/>
        </w:rPr>
      </w:pPr>
      <w:r w:rsidRPr="00706AEF">
        <w:rPr>
          <w:b/>
          <w:sz w:val="28"/>
          <w:szCs w:val="28"/>
          <w:lang w:val="ro-RO"/>
        </w:rPr>
        <w:t>Lista domeniilor și activităților pentru care este necesară expertiza ecologică</w:t>
      </w:r>
    </w:p>
    <w:p w:rsidR="00D15678" w:rsidRPr="00706AEF" w:rsidRDefault="00D15678" w:rsidP="00D15678">
      <w:pPr>
        <w:jc w:val="center"/>
        <w:rPr>
          <w:b/>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6381"/>
        <w:gridCol w:w="2179"/>
      </w:tblGrid>
      <w:tr w:rsidR="00706AEF" w:rsidRPr="00706AEF" w:rsidTr="00D15678">
        <w:tc>
          <w:tcPr>
            <w:tcW w:w="378"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Nr. crt.</w:t>
            </w:r>
          </w:p>
        </w:tc>
        <w:tc>
          <w:tcPr>
            <w:tcW w:w="3445"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Categoria obiectelor activităților</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Costul expertizei ecologice (lei)</w:t>
            </w:r>
          </w:p>
        </w:tc>
      </w:tr>
      <w:tr w:rsidR="00706AEF" w:rsidRPr="00706AEF" w:rsidTr="00D15678">
        <w:trPr>
          <w:trHeight w:val="3344"/>
        </w:trPr>
        <w:tc>
          <w:tcPr>
            <w:tcW w:w="378" w:type="pct"/>
            <w:shd w:val="clear" w:color="auto" w:fill="auto"/>
          </w:tcPr>
          <w:p w:rsidR="00D15678" w:rsidRPr="00706AEF" w:rsidRDefault="00D15678" w:rsidP="005D42AB">
            <w:pPr>
              <w:ind w:firstLine="0"/>
              <w:jc w:val="center"/>
              <w:rPr>
                <w:b/>
                <w:sz w:val="28"/>
                <w:szCs w:val="28"/>
                <w:lang w:val="ro-RO"/>
              </w:rPr>
            </w:pPr>
            <w:r w:rsidRPr="00706AEF">
              <w:rPr>
                <w:b/>
                <w:bCs/>
                <w:sz w:val="28"/>
                <w:szCs w:val="28"/>
                <w:lang w:val="ro-RO"/>
              </w:rPr>
              <w:t xml:space="preserve">1. </w:t>
            </w:r>
          </w:p>
        </w:tc>
        <w:tc>
          <w:tcPr>
            <w:tcW w:w="3445" w:type="pct"/>
            <w:shd w:val="clear" w:color="auto" w:fill="auto"/>
          </w:tcPr>
          <w:p w:rsidR="00D15678" w:rsidRPr="00706AEF" w:rsidRDefault="00D15678" w:rsidP="005D42AB">
            <w:pPr>
              <w:ind w:firstLine="0"/>
              <w:jc w:val="left"/>
              <w:rPr>
                <w:sz w:val="28"/>
                <w:szCs w:val="28"/>
                <w:lang w:val="ro-RO"/>
              </w:rPr>
            </w:pPr>
            <w:r w:rsidRPr="00706AEF">
              <w:rPr>
                <w:b/>
                <w:bCs/>
                <w:sz w:val="28"/>
                <w:szCs w:val="28"/>
                <w:lang w:val="ro-RO"/>
              </w:rPr>
              <w:t>Agricultura şi acvacultura</w:t>
            </w:r>
            <w:r w:rsidRPr="00706AEF">
              <w:rPr>
                <w:sz w:val="28"/>
                <w:szCs w:val="28"/>
                <w:lang w:val="ro-RO"/>
              </w:rPr>
              <w:br/>
              <w:t>    a) Managementul resurselor acvatice pentru agricultură, inclusiv irigarea şi desecarea solului (de la 50 pînă la 100 de hectare);</w:t>
            </w:r>
            <w:r w:rsidRPr="00706AEF">
              <w:rPr>
                <w:sz w:val="28"/>
                <w:szCs w:val="28"/>
                <w:lang w:val="ro-RO"/>
              </w:rPr>
              <w:br/>
              <w:t>    b) Instalaţii de creştere intensivă a animalelor de fermă, cu o capacitate de la 300 de porcine sau 50-90 de scroafe, de la 50 la 100 de vaci,  de la 5000 la 10000 de păsări);</w:t>
            </w:r>
            <w:r w:rsidRPr="00706AEF">
              <w:rPr>
                <w:sz w:val="28"/>
                <w:szCs w:val="28"/>
                <w:lang w:val="ro-RO"/>
              </w:rPr>
              <w:br/>
              <w:t>    c) Piscicultura intensivă destinată pescuitului (de la 5 la 10 hectare)</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rPr>
          <w:trHeight w:val="1703"/>
        </w:trPr>
        <w:tc>
          <w:tcPr>
            <w:tcW w:w="378"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 xml:space="preserve">2. </w:t>
            </w:r>
          </w:p>
        </w:tc>
        <w:tc>
          <w:tcPr>
            <w:tcW w:w="3445" w:type="pct"/>
            <w:shd w:val="clear" w:color="auto" w:fill="auto"/>
          </w:tcPr>
          <w:p w:rsidR="00D15678" w:rsidRPr="00706AEF" w:rsidRDefault="00D15678" w:rsidP="005D42AB">
            <w:pPr>
              <w:ind w:firstLine="0"/>
              <w:jc w:val="left"/>
              <w:rPr>
                <w:sz w:val="28"/>
                <w:szCs w:val="28"/>
                <w:lang w:val="ro-RO"/>
              </w:rPr>
            </w:pPr>
            <w:r w:rsidRPr="00706AEF">
              <w:rPr>
                <w:b/>
                <w:sz w:val="28"/>
                <w:szCs w:val="28"/>
                <w:lang w:val="ro-RO"/>
              </w:rPr>
              <w:t>Industria extractivă</w:t>
            </w:r>
            <w:r w:rsidRPr="00706AEF">
              <w:rPr>
                <w:sz w:val="28"/>
                <w:szCs w:val="28"/>
                <w:lang w:val="ro-RO"/>
              </w:rPr>
              <w:br/>
              <w:t>    a) Cariere, exploataţii miniere la zi şi turbării (neincluse în anexa nr. 1 la Legea nr. 86 din 29 mai 2014) ;</w:t>
            </w:r>
            <w:r w:rsidRPr="00706AEF">
              <w:rPr>
                <w:sz w:val="28"/>
                <w:szCs w:val="28"/>
                <w:lang w:val="ro-RO"/>
              </w:rPr>
              <w:br/>
              <w:t>    b) Exploatații miniere subterane:</w:t>
            </w:r>
          </w:p>
          <w:p w:rsidR="00D15678" w:rsidRPr="00706AEF" w:rsidRDefault="00D15678" w:rsidP="005D42AB">
            <w:pPr>
              <w:ind w:firstLine="0"/>
              <w:jc w:val="left"/>
              <w:rPr>
                <w:sz w:val="28"/>
                <w:szCs w:val="28"/>
                <w:lang w:val="ro-RO"/>
              </w:rPr>
            </w:pPr>
            <w:r w:rsidRPr="00706AEF">
              <w:rPr>
                <w:sz w:val="28"/>
                <w:szCs w:val="28"/>
                <w:lang w:val="ro-RO"/>
              </w:rPr>
              <w:t>– foraj pentru alimentarea cu apă (de la 150 pînă la 5000 de metri cubi);</w:t>
            </w:r>
            <w:r w:rsidRPr="00706AEF">
              <w:rPr>
                <w:sz w:val="28"/>
                <w:szCs w:val="28"/>
                <w:lang w:val="ro-RO"/>
              </w:rPr>
              <w:br/>
              <w:t>    c) Instalaţii industriale de suprafaţă pentru extracţia petrolului, a gazelor naturale şi a minereurilor, precum şi a şistului bituminos (de la 100 de tone de petrol pe zi pînă la 500 sau de la 5000 pînă la 500000 de metri cubi de gaz pe zi)</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c>
          <w:tcPr>
            <w:tcW w:w="378" w:type="pct"/>
            <w:shd w:val="clear" w:color="auto" w:fill="auto"/>
          </w:tcPr>
          <w:p w:rsidR="00D15678" w:rsidRPr="00706AEF" w:rsidRDefault="00D15678" w:rsidP="005D42AB">
            <w:pPr>
              <w:ind w:firstLine="0"/>
              <w:jc w:val="center"/>
              <w:rPr>
                <w:b/>
                <w:sz w:val="28"/>
                <w:szCs w:val="28"/>
                <w:lang w:val="ro-RO"/>
              </w:rPr>
            </w:pPr>
            <w:r w:rsidRPr="00706AEF">
              <w:rPr>
                <w:b/>
                <w:bCs/>
                <w:sz w:val="28"/>
                <w:szCs w:val="28"/>
                <w:lang w:val="ro-RO"/>
              </w:rPr>
              <w:t xml:space="preserve">3. </w:t>
            </w:r>
          </w:p>
        </w:tc>
        <w:tc>
          <w:tcPr>
            <w:tcW w:w="3445" w:type="pct"/>
            <w:shd w:val="clear" w:color="auto" w:fill="auto"/>
          </w:tcPr>
          <w:p w:rsidR="00D15678" w:rsidRPr="00706AEF" w:rsidRDefault="00D15678" w:rsidP="005D42AB">
            <w:pPr>
              <w:ind w:firstLine="0"/>
              <w:jc w:val="left"/>
              <w:rPr>
                <w:sz w:val="28"/>
                <w:szCs w:val="28"/>
                <w:lang w:val="ro-RO"/>
              </w:rPr>
            </w:pPr>
            <w:r w:rsidRPr="00706AEF">
              <w:rPr>
                <w:b/>
                <w:bCs/>
                <w:sz w:val="28"/>
                <w:szCs w:val="28"/>
                <w:lang w:val="ro-RO"/>
              </w:rPr>
              <w:t>Industria energetică</w:t>
            </w:r>
            <w:r w:rsidRPr="00706AEF">
              <w:rPr>
                <w:sz w:val="28"/>
                <w:szCs w:val="28"/>
                <w:lang w:val="ro-RO"/>
              </w:rPr>
              <w:br/>
              <w:t>    a) Instalaţii industriale pentru producerea electricităţii, a aburului şi a apei calde  cu o putere de la 1000 pînă la 100 de megawaţi);</w:t>
            </w:r>
            <w:r w:rsidRPr="00706AEF">
              <w:rPr>
                <w:sz w:val="28"/>
                <w:szCs w:val="28"/>
                <w:lang w:val="ro-RO"/>
              </w:rPr>
              <w:br/>
              <w:t>    b) Instalaţii industriale pentru transportul gazelor, al aburului şi al apei calde; transmiterea energiei electrice prin cabluri aeriene (500 de metri cubi pe zi și mai mult);</w:t>
            </w:r>
            <w:r w:rsidRPr="00706AEF">
              <w:rPr>
                <w:sz w:val="28"/>
                <w:szCs w:val="28"/>
                <w:lang w:val="ro-RO"/>
              </w:rPr>
              <w:br/>
              <w:t>    c) Depozitarea la suprafaţă a gazelor naturale (pînă la 10000 de metri cubi);</w:t>
            </w:r>
            <w:r w:rsidRPr="00706AEF">
              <w:rPr>
                <w:sz w:val="28"/>
                <w:szCs w:val="28"/>
                <w:lang w:val="ro-RO"/>
              </w:rPr>
              <w:br/>
              <w:t>    d) Depozitarea în rezervoare subterane a gazelor combustibile (pînă la 10000 de metri cubi);</w:t>
            </w:r>
            <w:r w:rsidRPr="00706AEF">
              <w:rPr>
                <w:sz w:val="28"/>
                <w:szCs w:val="28"/>
                <w:lang w:val="ro-RO"/>
              </w:rPr>
              <w:br/>
              <w:t>    e) Depozitarea la suprafaţă a combustibililor fosili (pînă la 10000 de litri);</w:t>
            </w:r>
            <w:r w:rsidRPr="00706AEF">
              <w:rPr>
                <w:sz w:val="28"/>
                <w:szCs w:val="28"/>
                <w:lang w:val="ro-RO"/>
              </w:rPr>
              <w:br/>
              <w:t>    f) Brichetarea industrială a huilei şi a lignitului de la 5 t/zi</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rPr>
          <w:trHeight w:val="7657"/>
        </w:trPr>
        <w:tc>
          <w:tcPr>
            <w:tcW w:w="378" w:type="pct"/>
            <w:shd w:val="clear" w:color="auto" w:fill="auto"/>
          </w:tcPr>
          <w:p w:rsidR="00D15678" w:rsidRPr="00706AEF" w:rsidRDefault="00D15678" w:rsidP="005D42AB">
            <w:pPr>
              <w:ind w:firstLine="0"/>
              <w:jc w:val="center"/>
              <w:rPr>
                <w:b/>
                <w:sz w:val="28"/>
                <w:szCs w:val="28"/>
                <w:lang w:val="ro-RO"/>
              </w:rPr>
            </w:pPr>
            <w:r w:rsidRPr="00706AEF">
              <w:rPr>
                <w:sz w:val="28"/>
                <w:szCs w:val="28"/>
                <w:lang w:val="ro-RO"/>
              </w:rPr>
              <w:t xml:space="preserve">  </w:t>
            </w:r>
            <w:r w:rsidRPr="00706AEF">
              <w:rPr>
                <w:b/>
                <w:sz w:val="28"/>
                <w:szCs w:val="28"/>
                <w:lang w:val="ro-RO"/>
              </w:rPr>
              <w:t xml:space="preserve">4. </w:t>
            </w:r>
          </w:p>
        </w:tc>
        <w:tc>
          <w:tcPr>
            <w:tcW w:w="3445" w:type="pct"/>
            <w:shd w:val="clear" w:color="auto" w:fill="auto"/>
          </w:tcPr>
          <w:p w:rsidR="00D15678" w:rsidRPr="00706AEF" w:rsidRDefault="00D15678" w:rsidP="005D42AB">
            <w:pPr>
              <w:ind w:firstLine="0"/>
              <w:jc w:val="left"/>
              <w:rPr>
                <w:b/>
                <w:sz w:val="28"/>
                <w:szCs w:val="28"/>
                <w:lang w:val="ro-RO"/>
              </w:rPr>
            </w:pPr>
            <w:r w:rsidRPr="00706AEF">
              <w:rPr>
                <w:b/>
                <w:sz w:val="28"/>
                <w:szCs w:val="28"/>
                <w:lang w:val="ro-RO"/>
              </w:rPr>
              <w:t>Producerea şi prelucrarea metalelor</w:t>
            </w:r>
          </w:p>
          <w:p w:rsidR="00D15678" w:rsidRPr="00706AEF" w:rsidRDefault="00D15678" w:rsidP="005D42AB">
            <w:pPr>
              <w:ind w:firstLine="0"/>
              <w:jc w:val="left"/>
              <w:rPr>
                <w:sz w:val="28"/>
                <w:szCs w:val="28"/>
                <w:lang w:val="ro-RO"/>
              </w:rPr>
            </w:pPr>
            <w:r w:rsidRPr="00706AEF">
              <w:rPr>
                <w:sz w:val="28"/>
                <w:szCs w:val="28"/>
                <w:lang w:val="ro-RO"/>
              </w:rPr>
              <w:t xml:space="preserve">    a) Instalaţii pentru producerea fontei sau a oţelului (fuziune primară sau secundară), inclusiv echipamente pentru turnare continuă (de la 1,5 pînă la 2,5 tone pe zi); </w:t>
            </w:r>
          </w:p>
          <w:p w:rsidR="00D15678" w:rsidRPr="00706AEF" w:rsidRDefault="00D15678" w:rsidP="005D42AB">
            <w:pPr>
              <w:ind w:firstLine="0"/>
              <w:jc w:val="left"/>
              <w:rPr>
                <w:sz w:val="28"/>
                <w:szCs w:val="28"/>
                <w:lang w:val="ro-RO"/>
              </w:rPr>
            </w:pPr>
            <w:r w:rsidRPr="00706AEF">
              <w:rPr>
                <w:sz w:val="28"/>
                <w:szCs w:val="28"/>
                <w:lang w:val="ro-RO"/>
              </w:rPr>
              <w:t xml:space="preserve">    b) Instalaţii pentru prelucrarea metalelor feroase (de la 1,5 pînă la 2,5 tone pe zi):</w:t>
            </w:r>
          </w:p>
          <w:p w:rsidR="00D15678" w:rsidRPr="00706AEF" w:rsidRDefault="00D15678" w:rsidP="005D42AB">
            <w:pPr>
              <w:ind w:firstLine="0"/>
              <w:jc w:val="left"/>
              <w:rPr>
                <w:sz w:val="28"/>
                <w:szCs w:val="28"/>
                <w:lang w:val="ro-RO"/>
              </w:rPr>
            </w:pPr>
            <w:r w:rsidRPr="00706AEF">
              <w:rPr>
                <w:sz w:val="28"/>
                <w:szCs w:val="28"/>
                <w:lang w:val="ro-RO"/>
              </w:rPr>
              <w:t xml:space="preserve">    – laminoare la cald;</w:t>
            </w:r>
          </w:p>
          <w:p w:rsidR="00D15678" w:rsidRPr="00706AEF" w:rsidRDefault="00D15678" w:rsidP="005D42AB">
            <w:pPr>
              <w:ind w:firstLine="0"/>
              <w:jc w:val="left"/>
              <w:rPr>
                <w:sz w:val="28"/>
                <w:szCs w:val="28"/>
                <w:lang w:val="ro-RO"/>
              </w:rPr>
            </w:pPr>
            <w:r w:rsidRPr="00706AEF">
              <w:rPr>
                <w:sz w:val="28"/>
                <w:szCs w:val="28"/>
                <w:lang w:val="ro-RO"/>
              </w:rPr>
              <w:t xml:space="preserve">    – instalaţii de forjare cu ciocan de forjă;</w:t>
            </w:r>
          </w:p>
          <w:p w:rsidR="00D15678" w:rsidRPr="00706AEF" w:rsidRDefault="00D15678" w:rsidP="005D42AB">
            <w:pPr>
              <w:ind w:firstLine="0"/>
              <w:jc w:val="left"/>
              <w:rPr>
                <w:sz w:val="28"/>
                <w:szCs w:val="28"/>
                <w:lang w:val="ro-RO"/>
              </w:rPr>
            </w:pPr>
            <w:r w:rsidRPr="00706AEF">
              <w:rPr>
                <w:sz w:val="28"/>
                <w:szCs w:val="28"/>
                <w:lang w:val="ro-RO"/>
              </w:rPr>
              <w:t xml:space="preserve">    – aplicarea unui strat protector metalic prin topire;</w:t>
            </w:r>
          </w:p>
          <w:p w:rsidR="00D15678" w:rsidRPr="00706AEF" w:rsidRDefault="00D15678" w:rsidP="005D42AB">
            <w:pPr>
              <w:ind w:firstLine="0"/>
              <w:jc w:val="left"/>
              <w:rPr>
                <w:sz w:val="28"/>
                <w:szCs w:val="28"/>
                <w:lang w:val="ro-RO"/>
              </w:rPr>
            </w:pPr>
            <w:r w:rsidRPr="00706AEF">
              <w:rPr>
                <w:sz w:val="28"/>
                <w:szCs w:val="28"/>
                <w:lang w:val="ro-RO"/>
              </w:rPr>
              <w:t xml:space="preserve">    c) Turnătorii de metale feroase (de la 1,5 pînă la 2,5 tone pe zi);</w:t>
            </w:r>
          </w:p>
          <w:p w:rsidR="00D15678" w:rsidRPr="00706AEF" w:rsidRDefault="00D15678" w:rsidP="005D42AB">
            <w:pPr>
              <w:ind w:firstLine="0"/>
              <w:jc w:val="left"/>
              <w:rPr>
                <w:sz w:val="28"/>
                <w:szCs w:val="28"/>
                <w:lang w:val="ro-RO"/>
              </w:rPr>
            </w:pPr>
            <w:r w:rsidRPr="00706AEF">
              <w:rPr>
                <w:sz w:val="28"/>
                <w:szCs w:val="28"/>
                <w:lang w:val="ro-RO"/>
              </w:rPr>
              <w:t xml:space="preserve">    d) Instalaţii pentru topirea, inclusiv aliajul, a metalelor neferoase, cu excepţia metalelor preţioase, precum şi a produselor de recuperare (rafinare, turnare prin topire etc.) (de la 1,5 pînă la 2,5 tone pe zi);</w:t>
            </w:r>
          </w:p>
          <w:p w:rsidR="00D15678" w:rsidRPr="00706AEF" w:rsidRDefault="00D15678" w:rsidP="005D42AB">
            <w:pPr>
              <w:ind w:firstLine="0"/>
              <w:jc w:val="left"/>
              <w:rPr>
                <w:sz w:val="28"/>
                <w:szCs w:val="28"/>
                <w:lang w:val="ro-RO"/>
              </w:rPr>
            </w:pPr>
            <w:r w:rsidRPr="00706AEF">
              <w:rPr>
                <w:sz w:val="28"/>
                <w:szCs w:val="28"/>
                <w:lang w:val="ro-RO"/>
              </w:rPr>
              <w:t xml:space="preserve">    e) Instalaţii pentru tratarea de suprafaţă a metalelor şi a materialelor plastice prin folosirea unor procedee electrolitice sau chimice;</w:t>
            </w:r>
          </w:p>
          <w:p w:rsidR="00D15678" w:rsidRPr="00706AEF" w:rsidRDefault="00D15678" w:rsidP="005D42AB">
            <w:pPr>
              <w:ind w:firstLine="0"/>
              <w:jc w:val="left"/>
              <w:rPr>
                <w:sz w:val="28"/>
                <w:szCs w:val="28"/>
                <w:lang w:val="ro-RO"/>
              </w:rPr>
            </w:pPr>
            <w:r w:rsidRPr="00706AEF">
              <w:rPr>
                <w:sz w:val="28"/>
                <w:szCs w:val="28"/>
                <w:lang w:val="ro-RO"/>
              </w:rPr>
              <w:t xml:space="preserve">    f) Instalații pentru fabricarea şi asamblarea autovehiculelor, inclusiv a tractoarelor, şi fabricarea motoarelor pentru autovehicule, inclusiv pentru tractoare    </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rPr>
          <w:trHeight w:val="3830"/>
        </w:trPr>
        <w:tc>
          <w:tcPr>
            <w:tcW w:w="378"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    </w:t>
            </w:r>
            <w:r w:rsidRPr="00706AEF">
              <w:rPr>
                <w:b/>
                <w:bCs/>
                <w:sz w:val="28"/>
                <w:szCs w:val="28"/>
                <w:lang w:val="ro-RO"/>
              </w:rPr>
              <w:t>5</w:t>
            </w:r>
            <w:r w:rsidRPr="00706AEF">
              <w:rPr>
                <w:bCs/>
                <w:sz w:val="28"/>
                <w:szCs w:val="28"/>
                <w:lang w:val="ro-RO"/>
              </w:rPr>
              <w:t xml:space="preserve">. </w:t>
            </w:r>
          </w:p>
        </w:tc>
        <w:tc>
          <w:tcPr>
            <w:tcW w:w="3445" w:type="pct"/>
            <w:shd w:val="clear" w:color="auto" w:fill="auto"/>
          </w:tcPr>
          <w:p w:rsidR="00D15678" w:rsidRPr="00706AEF" w:rsidRDefault="00D15678" w:rsidP="005D42AB">
            <w:pPr>
              <w:ind w:firstLine="0"/>
              <w:jc w:val="left"/>
              <w:rPr>
                <w:sz w:val="28"/>
                <w:szCs w:val="28"/>
                <w:lang w:val="ro-RO"/>
              </w:rPr>
            </w:pPr>
            <w:r w:rsidRPr="00706AEF">
              <w:rPr>
                <w:b/>
                <w:bCs/>
                <w:sz w:val="28"/>
                <w:szCs w:val="28"/>
                <w:lang w:val="ro-RO"/>
              </w:rPr>
              <w:t>Industria de prelucrare a mineralelor</w:t>
            </w:r>
            <w:r w:rsidRPr="00706AEF">
              <w:rPr>
                <w:sz w:val="28"/>
                <w:szCs w:val="28"/>
                <w:lang w:val="ro-RO"/>
              </w:rPr>
              <w:br/>
              <w:t>    a) Instalaţii pentru producerea azbestului şi fabricarea produselor din azbest (neincluse în anexa nr. 1 la Legea nr. 86 din 29 mai 2014);</w:t>
            </w:r>
            <w:r w:rsidRPr="00706AEF">
              <w:rPr>
                <w:sz w:val="28"/>
                <w:szCs w:val="28"/>
                <w:lang w:val="ro-RO"/>
              </w:rPr>
              <w:br/>
              <w:t>    b) Instalaţii pentru fabricarea sticlei şi a fibrei de sticlă;</w:t>
            </w:r>
            <w:r w:rsidRPr="00706AEF">
              <w:rPr>
                <w:sz w:val="28"/>
                <w:szCs w:val="28"/>
                <w:lang w:val="ro-RO"/>
              </w:rPr>
              <w:br/>
              <w:t>    c) Instalaţii pentru topirea substanţelor minerale, inclusiv pentru producerea fibrelor minerale;</w:t>
            </w:r>
            <w:r w:rsidRPr="00706AEF">
              <w:rPr>
                <w:sz w:val="28"/>
                <w:szCs w:val="28"/>
                <w:lang w:val="ro-RO"/>
              </w:rPr>
              <w:br/>
              <w:t>    d) Fabricarea produselor ceramice prin ardere, în special a ţiglei, a cărămizii refractare, a plăcilor ceramice, a produselor ceramice sau a porţelanului (de la 3 pînă la 5 tone pe zi)</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rPr>
          <w:trHeight w:val="1928"/>
        </w:trPr>
        <w:tc>
          <w:tcPr>
            <w:tcW w:w="378" w:type="pct"/>
            <w:shd w:val="clear" w:color="auto" w:fill="auto"/>
          </w:tcPr>
          <w:p w:rsidR="00D15678" w:rsidRPr="00706AEF" w:rsidRDefault="00D15678" w:rsidP="005D42AB">
            <w:pPr>
              <w:ind w:firstLine="0"/>
              <w:jc w:val="center"/>
              <w:rPr>
                <w:sz w:val="28"/>
                <w:szCs w:val="28"/>
                <w:lang w:val="ro-RO"/>
              </w:rPr>
            </w:pPr>
            <w:r w:rsidRPr="00706AEF">
              <w:rPr>
                <w:b/>
                <w:bCs/>
                <w:sz w:val="28"/>
                <w:szCs w:val="28"/>
                <w:lang w:val="ro-RO"/>
              </w:rPr>
              <w:t xml:space="preserve">6. </w:t>
            </w:r>
          </w:p>
        </w:tc>
        <w:tc>
          <w:tcPr>
            <w:tcW w:w="3445" w:type="pct"/>
            <w:shd w:val="clear" w:color="auto" w:fill="auto"/>
          </w:tcPr>
          <w:p w:rsidR="00D15678" w:rsidRPr="00706AEF" w:rsidRDefault="00D15678" w:rsidP="005D42AB">
            <w:pPr>
              <w:ind w:firstLine="0"/>
              <w:jc w:val="left"/>
              <w:rPr>
                <w:b/>
                <w:bCs/>
                <w:sz w:val="28"/>
                <w:szCs w:val="28"/>
                <w:lang w:val="ro-RO"/>
              </w:rPr>
            </w:pPr>
            <w:r w:rsidRPr="00706AEF">
              <w:rPr>
                <w:b/>
                <w:bCs/>
                <w:sz w:val="28"/>
                <w:szCs w:val="28"/>
                <w:lang w:val="ro-RO"/>
              </w:rPr>
              <w:t>Industria chimică</w:t>
            </w:r>
            <w:r w:rsidRPr="00706AEF">
              <w:rPr>
                <w:b/>
                <w:bCs/>
                <w:sz w:val="28"/>
                <w:szCs w:val="28"/>
                <w:lang w:val="ro-RO"/>
              </w:rPr>
              <w:br/>
              <w:t>   </w:t>
            </w:r>
            <w:r w:rsidRPr="00706AEF">
              <w:rPr>
                <w:bCs/>
                <w:sz w:val="28"/>
                <w:szCs w:val="28"/>
                <w:lang w:val="ro-RO"/>
              </w:rPr>
              <w:t xml:space="preserve"> a) Tratarea produselor intermediare şi fabricarea preparatelor chimice (de la 3 la 5 tone pe zi);</w:t>
            </w:r>
            <w:r w:rsidRPr="00706AEF">
              <w:rPr>
                <w:bCs/>
                <w:sz w:val="28"/>
                <w:szCs w:val="28"/>
                <w:lang w:val="ro-RO"/>
              </w:rPr>
              <w:br/>
              <w:t>    b) Fabricarea pesticidelor şi a produselor farmaceutice, a vopselei şi a lacurilor, a elastomerilor şi a peroxizilor (de la 1 la 3 tone pe zi)</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rPr>
          <w:trHeight w:val="4948"/>
        </w:trPr>
        <w:tc>
          <w:tcPr>
            <w:tcW w:w="378" w:type="pct"/>
            <w:shd w:val="clear" w:color="auto" w:fill="auto"/>
          </w:tcPr>
          <w:p w:rsidR="00D15678" w:rsidRPr="00706AEF" w:rsidRDefault="00D15678" w:rsidP="005D42AB">
            <w:pPr>
              <w:ind w:firstLine="0"/>
              <w:jc w:val="center"/>
              <w:rPr>
                <w:b/>
                <w:sz w:val="28"/>
                <w:szCs w:val="28"/>
                <w:lang w:val="ro-RO"/>
              </w:rPr>
            </w:pPr>
            <w:r w:rsidRPr="00706AEF">
              <w:rPr>
                <w:b/>
                <w:bCs/>
                <w:sz w:val="28"/>
                <w:szCs w:val="28"/>
                <w:lang w:val="ro-RO"/>
              </w:rPr>
              <w:t xml:space="preserve">7. </w:t>
            </w:r>
          </w:p>
        </w:tc>
        <w:tc>
          <w:tcPr>
            <w:tcW w:w="3445" w:type="pct"/>
            <w:shd w:val="clear" w:color="auto" w:fill="auto"/>
          </w:tcPr>
          <w:p w:rsidR="00D15678" w:rsidRPr="00706AEF" w:rsidRDefault="00D15678" w:rsidP="005D42AB">
            <w:pPr>
              <w:ind w:firstLine="0"/>
              <w:jc w:val="left"/>
              <w:rPr>
                <w:sz w:val="28"/>
                <w:szCs w:val="28"/>
                <w:lang w:val="ro-RO"/>
              </w:rPr>
            </w:pPr>
            <w:r w:rsidRPr="00706AEF">
              <w:rPr>
                <w:b/>
                <w:bCs/>
                <w:sz w:val="28"/>
                <w:szCs w:val="28"/>
                <w:lang w:val="ro-RO"/>
              </w:rPr>
              <w:t>Industria alimentară</w:t>
            </w:r>
            <w:r w:rsidRPr="00706AEF">
              <w:rPr>
                <w:sz w:val="28"/>
                <w:szCs w:val="28"/>
                <w:lang w:val="ro-RO"/>
              </w:rPr>
              <w:br/>
              <w:t>    a) Fabricarea uleiurilor şi a grăsimilor vegetale şi animale (de la 10 pînă la 1000 de tone pe zi şi mai mult);</w:t>
            </w:r>
            <w:r w:rsidRPr="00706AEF">
              <w:rPr>
                <w:sz w:val="28"/>
                <w:szCs w:val="28"/>
                <w:lang w:val="ro-RO"/>
              </w:rPr>
              <w:br/>
              <w:t>    b) Ambalarea în cutii şi conserve a produselor animale (de la 2,5 la 20 de tone pe zi ) şi vegetale (de la 5 la 15 tone pe zi);</w:t>
            </w:r>
            <w:r w:rsidRPr="00706AEF">
              <w:rPr>
                <w:sz w:val="28"/>
                <w:szCs w:val="28"/>
                <w:lang w:val="ro-RO"/>
              </w:rPr>
              <w:br/>
              <w:t>    c) Fabricarea şi malţificarea berii (de la 5 la 100 de decalitri pe an);</w:t>
            </w:r>
            <w:r w:rsidRPr="00706AEF">
              <w:rPr>
                <w:sz w:val="28"/>
                <w:szCs w:val="28"/>
                <w:lang w:val="ro-RO"/>
              </w:rPr>
              <w:br/>
              <w:t>    d) Fabricarea dulciurilor şi a siropurilor (de la 2,5 la 5 tone pe zi);</w:t>
            </w:r>
            <w:r w:rsidRPr="00706AEF">
              <w:rPr>
                <w:sz w:val="28"/>
                <w:szCs w:val="28"/>
                <w:lang w:val="ro-RO"/>
              </w:rPr>
              <w:br/>
              <w:t>    e) Instalaţii destinate sacrificării animalelor (de la 5 la 15 tone pe zi);</w:t>
            </w:r>
            <w:r w:rsidRPr="00706AEF">
              <w:rPr>
                <w:sz w:val="28"/>
                <w:szCs w:val="28"/>
                <w:lang w:val="ro-RO"/>
              </w:rPr>
              <w:br/>
              <w:t>    f) Uzine pentru fabricarea făinii de peşte şi a unturii de peşte (de la 2, 5 la 5 tone pe zi)</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c>
          <w:tcPr>
            <w:tcW w:w="378"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8</w:t>
            </w:r>
            <w:r w:rsidRPr="00706AEF">
              <w:rPr>
                <w:sz w:val="28"/>
                <w:szCs w:val="28"/>
                <w:lang w:val="ro-RO"/>
              </w:rPr>
              <w:t xml:space="preserve">. </w:t>
            </w:r>
          </w:p>
        </w:tc>
        <w:tc>
          <w:tcPr>
            <w:tcW w:w="3445" w:type="pct"/>
            <w:shd w:val="clear" w:color="auto" w:fill="auto"/>
          </w:tcPr>
          <w:p w:rsidR="00D15678" w:rsidRPr="00706AEF" w:rsidRDefault="00D15678" w:rsidP="005D42AB">
            <w:pPr>
              <w:ind w:firstLine="0"/>
              <w:jc w:val="left"/>
              <w:rPr>
                <w:sz w:val="28"/>
                <w:szCs w:val="28"/>
                <w:lang w:val="ro-RO"/>
              </w:rPr>
            </w:pPr>
            <w:r w:rsidRPr="00706AEF">
              <w:rPr>
                <w:b/>
                <w:sz w:val="28"/>
                <w:szCs w:val="28"/>
                <w:lang w:val="ro-RO"/>
              </w:rPr>
              <w:t>Industriile textilă, a pielăriei, a lemnului şi a hîrtiei</w:t>
            </w:r>
            <w:r w:rsidRPr="00706AEF">
              <w:rPr>
                <w:sz w:val="28"/>
                <w:szCs w:val="28"/>
                <w:lang w:val="ro-RO"/>
              </w:rPr>
              <w:br/>
              <w:t>    a) Instalaţii pentru pretratarea (operaţiuni de spălare, înălbire, mercerizare) sau vopsirea fibrelor ori a textilelor (de la 500 kg pînă la 1 tonă pe zi);</w:t>
            </w:r>
            <w:r w:rsidRPr="00706AEF">
              <w:rPr>
                <w:sz w:val="28"/>
                <w:szCs w:val="28"/>
                <w:lang w:val="ro-RO"/>
              </w:rPr>
              <w:br/>
              <w:t>    b) Uzine pentru tăbăcirea pieilor brute şi prelucrate (de la 500 kg la 1 tonă pe zi şi mai mult);</w:t>
            </w:r>
            <w:r w:rsidRPr="00706AEF">
              <w:rPr>
                <w:sz w:val="28"/>
                <w:szCs w:val="28"/>
                <w:lang w:val="ro-RO"/>
              </w:rPr>
              <w:br/>
              <w:t>    c) Instalaţii pentru prelucrarea şi producerea celulozei</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c>
          <w:tcPr>
            <w:tcW w:w="378"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    </w:t>
            </w:r>
            <w:r w:rsidRPr="00706AEF">
              <w:rPr>
                <w:b/>
                <w:bCs/>
                <w:sz w:val="28"/>
                <w:szCs w:val="28"/>
                <w:lang w:val="ro-RO"/>
              </w:rPr>
              <w:t xml:space="preserve">9. </w:t>
            </w:r>
          </w:p>
        </w:tc>
        <w:tc>
          <w:tcPr>
            <w:tcW w:w="3445" w:type="pct"/>
            <w:shd w:val="clear" w:color="auto" w:fill="auto"/>
          </w:tcPr>
          <w:p w:rsidR="00D15678" w:rsidRPr="00706AEF" w:rsidRDefault="00D15678" w:rsidP="005D42AB">
            <w:pPr>
              <w:ind w:firstLine="0"/>
              <w:jc w:val="left"/>
              <w:rPr>
                <w:sz w:val="28"/>
                <w:szCs w:val="28"/>
                <w:lang w:val="ro-RO"/>
              </w:rPr>
            </w:pPr>
            <w:r w:rsidRPr="00706AEF">
              <w:rPr>
                <w:b/>
                <w:bCs/>
                <w:sz w:val="28"/>
                <w:szCs w:val="28"/>
                <w:lang w:val="ro-RO"/>
              </w:rPr>
              <w:t>Industria cauciucului</w:t>
            </w:r>
            <w:r w:rsidRPr="00706AEF">
              <w:rPr>
                <w:sz w:val="28"/>
                <w:szCs w:val="28"/>
                <w:lang w:val="ro-RO"/>
              </w:rPr>
              <w:br/>
              <w:t>    Fabricarea şi tratarea produselor pe bază de elastomeri (de la 500 kg la 1 tonă pe zi şi mai mult)</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r w:rsidR="00706AEF" w:rsidRPr="00706AEF" w:rsidTr="00D15678">
        <w:tc>
          <w:tcPr>
            <w:tcW w:w="378"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10.</w:t>
            </w:r>
          </w:p>
        </w:tc>
        <w:tc>
          <w:tcPr>
            <w:tcW w:w="3445" w:type="pct"/>
            <w:shd w:val="clear" w:color="auto" w:fill="auto"/>
          </w:tcPr>
          <w:p w:rsidR="00D15678" w:rsidRPr="00706AEF" w:rsidRDefault="00D15678" w:rsidP="005D42AB">
            <w:pPr>
              <w:ind w:firstLine="0"/>
              <w:jc w:val="left"/>
              <w:rPr>
                <w:b/>
                <w:bCs/>
                <w:sz w:val="28"/>
                <w:szCs w:val="28"/>
                <w:lang w:val="ro-RO"/>
              </w:rPr>
            </w:pPr>
            <w:r w:rsidRPr="00706AEF">
              <w:rPr>
                <w:b/>
                <w:bCs/>
                <w:sz w:val="28"/>
                <w:szCs w:val="28"/>
                <w:lang w:val="ro-RO"/>
              </w:rPr>
              <w:t xml:space="preserve">Infrastructura    </w:t>
            </w:r>
          </w:p>
          <w:p w:rsidR="00D15678" w:rsidRPr="00706AEF" w:rsidRDefault="00D15678" w:rsidP="00AE0D8E">
            <w:pPr>
              <w:pStyle w:val="-14"/>
              <w:numPr>
                <w:ilvl w:val="0"/>
                <w:numId w:val="18"/>
              </w:numPr>
              <w:tabs>
                <w:tab w:val="left" w:pos="287"/>
              </w:tabs>
              <w:ind w:left="0" w:firstLine="0"/>
              <w:rPr>
                <w:sz w:val="28"/>
                <w:szCs w:val="28"/>
                <w:lang w:val="ro-RO"/>
              </w:rPr>
            </w:pPr>
            <w:r w:rsidRPr="00706AEF">
              <w:rPr>
                <w:bCs/>
                <w:sz w:val="28"/>
                <w:szCs w:val="28"/>
                <w:lang w:val="ro-RO"/>
              </w:rPr>
              <w:t>Baraje şi alte instalaţii destinate să reţină apa sau să o depoziteze pe termen lung (cu o capacitate de la 10 000 pînă la 1 milion de metri cubi);</w:t>
            </w:r>
          </w:p>
          <w:p w:rsidR="00D15678" w:rsidRPr="00706AEF" w:rsidRDefault="00D15678" w:rsidP="00AE0D8E">
            <w:pPr>
              <w:pStyle w:val="-14"/>
              <w:numPr>
                <w:ilvl w:val="0"/>
                <w:numId w:val="18"/>
              </w:numPr>
              <w:tabs>
                <w:tab w:val="left" w:pos="287"/>
              </w:tabs>
              <w:ind w:left="0" w:firstLine="0"/>
              <w:rPr>
                <w:sz w:val="28"/>
                <w:szCs w:val="28"/>
                <w:lang w:val="ro-RO"/>
              </w:rPr>
            </w:pPr>
            <w:r w:rsidRPr="00706AEF">
              <w:rPr>
                <w:sz w:val="28"/>
                <w:szCs w:val="28"/>
                <w:lang w:val="ro-RO"/>
              </w:rPr>
              <w:t>Rețele de apeducte cu instalații de pompare și tratare pentru un echivalent mai mic de 50000 de locuitori;</w:t>
            </w:r>
          </w:p>
          <w:p w:rsidR="00D15678" w:rsidRPr="00706AEF" w:rsidRDefault="00D15678" w:rsidP="00AE0D8E">
            <w:pPr>
              <w:pStyle w:val="-14"/>
              <w:numPr>
                <w:ilvl w:val="0"/>
                <w:numId w:val="18"/>
              </w:numPr>
              <w:tabs>
                <w:tab w:val="left" w:pos="287"/>
              </w:tabs>
              <w:ind w:left="0" w:firstLine="0"/>
              <w:rPr>
                <w:sz w:val="28"/>
                <w:szCs w:val="28"/>
                <w:lang w:val="ro-RO"/>
              </w:rPr>
            </w:pPr>
            <w:r w:rsidRPr="00706AEF">
              <w:rPr>
                <w:sz w:val="28"/>
                <w:szCs w:val="28"/>
                <w:lang w:val="ro-RO"/>
              </w:rPr>
              <w:t>Rețele de canalizare și stații de epurare a apei uzate cu o capacitate superioară celei prevăzute pentru un echivalent mai mic de 50000 de locuitori;</w:t>
            </w:r>
          </w:p>
          <w:p w:rsidR="00D15678" w:rsidRPr="00706AEF" w:rsidRDefault="00D15678" w:rsidP="00AE0D8E">
            <w:pPr>
              <w:pStyle w:val="-14"/>
              <w:numPr>
                <w:ilvl w:val="0"/>
                <w:numId w:val="18"/>
              </w:numPr>
              <w:tabs>
                <w:tab w:val="left" w:pos="287"/>
              </w:tabs>
              <w:ind w:left="0" w:firstLine="0"/>
              <w:rPr>
                <w:sz w:val="28"/>
                <w:szCs w:val="28"/>
                <w:lang w:val="ro-RO"/>
              </w:rPr>
            </w:pPr>
            <w:r w:rsidRPr="00706AEF">
              <w:rPr>
                <w:sz w:val="28"/>
                <w:szCs w:val="28"/>
                <w:lang w:val="ro-RO"/>
              </w:rPr>
              <w:t>Instalații pentru eliminarea deșeurilor, cu o capacitate mai mică de 50 de tone pe zi;</w:t>
            </w:r>
          </w:p>
          <w:p w:rsidR="00D15678" w:rsidRPr="00706AEF" w:rsidRDefault="00D15678" w:rsidP="00AE0D8E">
            <w:pPr>
              <w:pStyle w:val="-14"/>
              <w:numPr>
                <w:ilvl w:val="0"/>
                <w:numId w:val="18"/>
              </w:numPr>
              <w:tabs>
                <w:tab w:val="left" w:pos="287"/>
              </w:tabs>
              <w:ind w:left="0" w:firstLine="0"/>
              <w:rPr>
                <w:sz w:val="28"/>
                <w:szCs w:val="28"/>
                <w:lang w:val="ro-RO"/>
              </w:rPr>
            </w:pPr>
            <w:r w:rsidRPr="00706AEF">
              <w:rPr>
                <w:sz w:val="28"/>
                <w:szCs w:val="28"/>
                <w:lang w:val="ro-RO"/>
              </w:rPr>
              <w:t>Lucrări pentru combaterea eroziunii pluviale și restabilire a terenurilor (de la 1,5 ha)</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2000</w:t>
            </w:r>
          </w:p>
        </w:tc>
      </w:tr>
      <w:tr w:rsidR="00D15678" w:rsidRPr="00706AEF" w:rsidTr="00D15678">
        <w:tc>
          <w:tcPr>
            <w:tcW w:w="378" w:type="pct"/>
            <w:shd w:val="clear" w:color="auto" w:fill="auto"/>
          </w:tcPr>
          <w:p w:rsidR="00D15678" w:rsidRPr="00706AEF" w:rsidRDefault="00D15678" w:rsidP="005D42AB">
            <w:pPr>
              <w:ind w:firstLine="0"/>
              <w:jc w:val="center"/>
              <w:rPr>
                <w:b/>
                <w:sz w:val="28"/>
                <w:szCs w:val="28"/>
                <w:lang w:val="ro-RO"/>
              </w:rPr>
            </w:pPr>
            <w:r w:rsidRPr="00706AEF">
              <w:rPr>
                <w:b/>
                <w:bCs/>
                <w:sz w:val="28"/>
                <w:szCs w:val="28"/>
                <w:lang w:val="ro-RO"/>
              </w:rPr>
              <w:t>11</w:t>
            </w:r>
          </w:p>
        </w:tc>
        <w:tc>
          <w:tcPr>
            <w:tcW w:w="3445" w:type="pct"/>
            <w:shd w:val="clear" w:color="auto" w:fill="auto"/>
          </w:tcPr>
          <w:p w:rsidR="00D15678" w:rsidRPr="00706AEF" w:rsidRDefault="00D15678" w:rsidP="005D42AB">
            <w:pPr>
              <w:ind w:firstLine="0"/>
              <w:jc w:val="left"/>
              <w:rPr>
                <w:sz w:val="28"/>
                <w:szCs w:val="28"/>
                <w:lang w:val="ro-RO"/>
              </w:rPr>
            </w:pPr>
            <w:r w:rsidRPr="00706AEF">
              <w:rPr>
                <w:b/>
                <w:bCs/>
                <w:sz w:val="28"/>
                <w:szCs w:val="28"/>
                <w:lang w:val="ro-RO"/>
              </w:rPr>
              <w:t>Turism şi agrement</w:t>
            </w:r>
            <w:r w:rsidRPr="00706AEF">
              <w:rPr>
                <w:b/>
                <w:sz w:val="28"/>
                <w:szCs w:val="28"/>
                <w:lang w:val="ro-RO"/>
              </w:rPr>
              <w:br/>
            </w:r>
            <w:r w:rsidRPr="00706AEF">
              <w:rPr>
                <w:sz w:val="28"/>
                <w:szCs w:val="28"/>
                <w:lang w:val="ro-RO"/>
              </w:rPr>
              <w:t>a) Zone de agrement;</w:t>
            </w:r>
            <w:r w:rsidRPr="00706AEF">
              <w:rPr>
                <w:sz w:val="28"/>
                <w:szCs w:val="28"/>
                <w:lang w:val="ro-RO"/>
              </w:rPr>
              <w:br/>
              <w:t>b) Sate de vacanţă şi complexuri hoteliere din afara zonelor urbane şi lucrări de amenajare aferente (cu sisteme proprii de aprovizionare cu apă şi energie termică, de canalizare);</w:t>
            </w:r>
            <w:r w:rsidRPr="00706AEF">
              <w:rPr>
                <w:sz w:val="28"/>
                <w:szCs w:val="28"/>
                <w:lang w:val="ro-RO"/>
              </w:rPr>
              <w:br/>
              <w:t>c) Terenuri permanente de camping şi campinguri de rulote (cu o capacitate de la 50 la 300 de autovehicule); </w:t>
            </w:r>
          </w:p>
          <w:p w:rsidR="00D15678" w:rsidRPr="00706AEF" w:rsidRDefault="00D15678" w:rsidP="005D42AB">
            <w:pPr>
              <w:ind w:firstLine="0"/>
              <w:jc w:val="left"/>
              <w:rPr>
                <w:sz w:val="28"/>
                <w:szCs w:val="28"/>
                <w:lang w:val="ro-RO"/>
              </w:rPr>
            </w:pPr>
            <w:r w:rsidRPr="00706AEF">
              <w:rPr>
                <w:sz w:val="28"/>
                <w:szCs w:val="28"/>
                <w:lang w:val="ro-RO"/>
              </w:rPr>
              <w:t>d) Parcuri de distracţii (pe o suprafaţă de la 3 la 10 hectare)</w:t>
            </w:r>
          </w:p>
        </w:tc>
        <w:tc>
          <w:tcPr>
            <w:tcW w:w="1177" w:type="pct"/>
            <w:shd w:val="clear" w:color="auto" w:fill="auto"/>
          </w:tcPr>
          <w:p w:rsidR="00D15678" w:rsidRPr="00706AEF" w:rsidRDefault="00D15678" w:rsidP="005D42AB">
            <w:pPr>
              <w:ind w:firstLine="0"/>
              <w:jc w:val="center"/>
              <w:rPr>
                <w:b/>
                <w:sz w:val="28"/>
                <w:szCs w:val="28"/>
                <w:lang w:val="ro-RO"/>
              </w:rPr>
            </w:pPr>
            <w:r w:rsidRPr="00706AEF">
              <w:rPr>
                <w:b/>
                <w:sz w:val="28"/>
                <w:szCs w:val="28"/>
                <w:lang w:val="ro-RO"/>
              </w:rPr>
              <w:t>5000</w:t>
            </w:r>
          </w:p>
        </w:tc>
      </w:tr>
    </w:tbl>
    <w:p w:rsidR="00D15678" w:rsidRPr="00706AEF" w:rsidRDefault="00D15678" w:rsidP="00D15678">
      <w:pPr>
        <w:jc w:val="center"/>
        <w:rPr>
          <w:b/>
          <w:sz w:val="28"/>
          <w:szCs w:val="28"/>
          <w:lang w:val="ro-RO"/>
        </w:rPr>
      </w:pPr>
    </w:p>
    <w:p w:rsidR="00D15678" w:rsidRPr="00706AEF" w:rsidRDefault="00D15678" w:rsidP="00D15678">
      <w:pPr>
        <w:rPr>
          <w:b/>
          <w:sz w:val="28"/>
          <w:szCs w:val="28"/>
          <w:lang w:val="ro-RO"/>
        </w:rPr>
      </w:pPr>
    </w:p>
    <w:p w:rsidR="00D15678" w:rsidRPr="00706AEF" w:rsidRDefault="00D15678" w:rsidP="00D15678">
      <w:pPr>
        <w:jc w:val="right"/>
        <w:rPr>
          <w:sz w:val="28"/>
          <w:szCs w:val="28"/>
          <w:lang w:val="ro-RO" w:eastAsia="en-GB"/>
        </w:rPr>
      </w:pPr>
      <w:r w:rsidRPr="00706AEF">
        <w:rPr>
          <w:b/>
          <w:sz w:val="28"/>
          <w:szCs w:val="28"/>
          <w:lang w:val="ro-RO" w:eastAsia="en-GB"/>
        </w:rPr>
        <w:tab/>
      </w:r>
      <w:r w:rsidRPr="00706AEF">
        <w:rPr>
          <w:b/>
          <w:sz w:val="28"/>
          <w:szCs w:val="28"/>
          <w:lang w:val="ro-RO" w:eastAsia="en-GB"/>
        </w:rPr>
        <w:tab/>
      </w:r>
      <w:r w:rsidRPr="00706AEF">
        <w:rPr>
          <w:b/>
          <w:sz w:val="28"/>
          <w:szCs w:val="28"/>
          <w:lang w:val="ro-RO" w:eastAsia="en-GB"/>
        </w:rPr>
        <w:tab/>
      </w:r>
      <w:r w:rsidRPr="00706AEF">
        <w:rPr>
          <w:b/>
          <w:sz w:val="28"/>
          <w:szCs w:val="28"/>
          <w:lang w:val="ro-RO" w:eastAsia="en-GB"/>
        </w:rPr>
        <w:tab/>
      </w:r>
      <w:r w:rsidRPr="00706AEF">
        <w:rPr>
          <w:b/>
          <w:sz w:val="28"/>
          <w:szCs w:val="28"/>
          <w:lang w:val="ro-RO" w:eastAsia="en-GB"/>
        </w:rPr>
        <w:tab/>
      </w:r>
      <w:r w:rsidRPr="00706AEF">
        <w:rPr>
          <w:b/>
          <w:sz w:val="28"/>
          <w:szCs w:val="28"/>
          <w:lang w:val="ro-RO" w:eastAsia="en-GB"/>
        </w:rPr>
        <w:tab/>
      </w:r>
      <w:r w:rsidRPr="00706AEF">
        <w:rPr>
          <w:b/>
          <w:sz w:val="28"/>
          <w:szCs w:val="28"/>
          <w:lang w:val="ro-RO" w:eastAsia="en-GB"/>
        </w:rPr>
        <w:tab/>
      </w:r>
      <w:r w:rsidRPr="00706AEF">
        <w:rPr>
          <w:b/>
          <w:sz w:val="28"/>
          <w:szCs w:val="28"/>
          <w:lang w:val="ro-RO" w:eastAsia="en-GB"/>
        </w:rPr>
        <w:tab/>
      </w:r>
      <w:r w:rsidRPr="00706AEF">
        <w:rPr>
          <w:sz w:val="28"/>
          <w:szCs w:val="28"/>
          <w:lang w:val="ro-RO" w:eastAsia="en-GB"/>
        </w:rPr>
        <w:t>Anexa nr. 2</w:t>
      </w:r>
    </w:p>
    <w:p w:rsidR="00D15678" w:rsidRPr="00706AEF" w:rsidRDefault="00D15678" w:rsidP="00D15678">
      <w:pPr>
        <w:jc w:val="right"/>
        <w:rPr>
          <w:sz w:val="28"/>
          <w:szCs w:val="28"/>
          <w:lang w:val="ro-RO"/>
        </w:rPr>
      </w:pPr>
      <w:r w:rsidRPr="00706AEF">
        <w:rPr>
          <w:sz w:val="28"/>
          <w:szCs w:val="28"/>
          <w:lang w:val="ro-RO"/>
        </w:rPr>
        <w:t>la Legea privind expertiza ecologică</w:t>
      </w:r>
    </w:p>
    <w:p w:rsidR="00D15678" w:rsidRPr="00706AEF" w:rsidRDefault="00D15678" w:rsidP="00D15678">
      <w:pPr>
        <w:jc w:val="right"/>
        <w:rPr>
          <w:sz w:val="28"/>
          <w:szCs w:val="28"/>
          <w:lang w:val="ro-RO"/>
        </w:rPr>
      </w:pPr>
    </w:p>
    <w:p w:rsidR="00D15678" w:rsidRPr="00706AEF" w:rsidRDefault="00D15678" w:rsidP="00D15678">
      <w:pPr>
        <w:jc w:val="center"/>
        <w:rPr>
          <w:b/>
          <w:sz w:val="28"/>
          <w:szCs w:val="28"/>
          <w:lang w:val="ro-RO"/>
        </w:rPr>
      </w:pPr>
      <w:r w:rsidRPr="00706AEF">
        <w:rPr>
          <w:b/>
          <w:sz w:val="28"/>
          <w:szCs w:val="28"/>
          <w:lang w:val="ro-RO"/>
        </w:rPr>
        <w:t>Conținutul avizului expertizei ecologice de stat</w:t>
      </w:r>
    </w:p>
    <w:p w:rsidR="00D15678" w:rsidRPr="00706AEF" w:rsidRDefault="00D15678" w:rsidP="00D15678">
      <w:pPr>
        <w:jc w:val="center"/>
        <w:rPr>
          <w:b/>
          <w:sz w:val="28"/>
          <w:szCs w:val="28"/>
          <w:lang w:val="ro-RO"/>
        </w:rPr>
      </w:pPr>
    </w:p>
    <w:tbl>
      <w:tblPr>
        <w:tblW w:w="0" w:type="auto"/>
        <w:tblLook w:val="04A0" w:firstRow="1" w:lastRow="0" w:firstColumn="1" w:lastColumn="0" w:noHBand="0" w:noVBand="1"/>
      </w:tblPr>
      <w:tblGrid>
        <w:gridCol w:w="9266"/>
      </w:tblGrid>
      <w:tr w:rsidR="00D15678" w:rsidRPr="00706AEF" w:rsidTr="00D15678">
        <w:trPr>
          <w:trHeight w:val="369"/>
        </w:trPr>
        <w:tc>
          <w:tcPr>
            <w:tcW w:w="10139" w:type="dxa"/>
          </w:tcPr>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denumirea autorităţii emitente;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numărul şi data eliberării actului;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denumirea, forma juridică de organizare, adresa juridică a titularului actului; întreprindere sau organizaţie, persoană juridică sau fizică ori numele, prenumele şi adresa titularului actului persoană fizică;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IDNO-ul întreprinderii sau al organizaţiei ori seria şi numărul buletinului de identitate, IDNP-ul persoanei fizice;</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denumirea documentației de proiect, genul de activitate, integral sau parţial, pentru a cărui desfăşurare se eliberează actul;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termenul de valabilitate a actului;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semnătura conducătorului autorităţii emitente sau a adjunctului acestuia autentificată prin aplicarea ştampilei acestei autorităţi. </w:t>
            </w:r>
          </w:p>
          <w:p w:rsidR="00D15678" w:rsidRPr="00706AEF" w:rsidRDefault="00D15678" w:rsidP="005D42AB">
            <w:pPr>
              <w:tabs>
                <w:tab w:val="left" w:pos="426"/>
              </w:tabs>
              <w:ind w:left="720" w:firstLine="0"/>
              <w:rPr>
                <w:sz w:val="28"/>
                <w:szCs w:val="28"/>
                <w:lang w:val="ro-RO" w:eastAsia="ru-RU"/>
              </w:rPr>
            </w:pPr>
            <w:r w:rsidRPr="00706AEF">
              <w:rPr>
                <w:sz w:val="28"/>
                <w:szCs w:val="28"/>
                <w:lang w:val="ro-RO" w:eastAsia="ru-RU"/>
              </w:rPr>
              <w:t xml:space="preserve">Anexa la act este parte integrantă a acestuia și constituie un raport de expertiză compus din: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partea introductivă</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 xml:space="preserve">partea constatatoare; </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partea decizională;</w:t>
            </w:r>
          </w:p>
          <w:p w:rsidR="00D15678" w:rsidRPr="00706AEF" w:rsidRDefault="00D15678" w:rsidP="00AE0D8E">
            <w:pPr>
              <w:numPr>
                <w:ilvl w:val="0"/>
                <w:numId w:val="21"/>
              </w:numPr>
              <w:tabs>
                <w:tab w:val="left" w:pos="426"/>
              </w:tabs>
              <w:ind w:left="0" w:firstLine="0"/>
              <w:contextualSpacing/>
              <w:rPr>
                <w:sz w:val="28"/>
                <w:szCs w:val="28"/>
                <w:lang w:val="ro-RO" w:eastAsia="ru-RU"/>
              </w:rPr>
            </w:pPr>
            <w:r w:rsidRPr="00706AEF">
              <w:rPr>
                <w:sz w:val="28"/>
                <w:szCs w:val="28"/>
                <w:lang w:val="ro-RO" w:eastAsia="ru-RU"/>
              </w:rPr>
              <w:t>partea prescriptivă.</w:t>
            </w:r>
          </w:p>
          <w:p w:rsidR="00D15678" w:rsidRPr="00706AEF" w:rsidRDefault="00D15678" w:rsidP="005D42AB">
            <w:pPr>
              <w:ind w:firstLine="0"/>
              <w:rPr>
                <w:sz w:val="28"/>
                <w:szCs w:val="28"/>
                <w:lang w:val="ro-RO"/>
              </w:rPr>
            </w:pPr>
          </w:p>
        </w:tc>
      </w:tr>
    </w:tbl>
    <w:p w:rsidR="00D15678" w:rsidRPr="00706AEF" w:rsidRDefault="00D15678" w:rsidP="00D15678">
      <w:pPr>
        <w:contextualSpacing/>
        <w:rPr>
          <w:b/>
          <w:sz w:val="28"/>
          <w:szCs w:val="28"/>
          <w:lang w:val="ro-RO"/>
        </w:rPr>
      </w:pPr>
    </w:p>
    <w:p w:rsidR="00D15678" w:rsidRPr="00706AEF" w:rsidRDefault="00D15678" w:rsidP="00D15678">
      <w:pPr>
        <w:contextualSpacing/>
        <w:rPr>
          <w:sz w:val="28"/>
          <w:szCs w:val="28"/>
          <w:lang w:val="ro-RO"/>
        </w:rPr>
      </w:pPr>
      <w:r w:rsidRPr="00706AEF">
        <w:rPr>
          <w:b/>
          <w:sz w:val="28"/>
          <w:szCs w:val="28"/>
          <w:lang w:val="ro-RO"/>
        </w:rPr>
        <w:t>Art. XIII.</w:t>
      </w:r>
      <w:r w:rsidRPr="00706AEF">
        <w:rPr>
          <w:sz w:val="28"/>
          <w:szCs w:val="28"/>
          <w:lang w:val="ro-RO"/>
        </w:rPr>
        <w:t xml:space="preserve"> – Legea nr. 1102-XIII din 6 februarie 1997 cu privire la resursele naturale (Monitorul Oficial al Republicii Moldova, 1997, nr. 40, art. 337), cu modificările și completările ulterioare, se modifică și se completează după cum urmează:</w:t>
      </w:r>
    </w:p>
    <w:p w:rsidR="00D15678" w:rsidRPr="00706AEF" w:rsidRDefault="00D15678" w:rsidP="005D42AB">
      <w:pPr>
        <w:tabs>
          <w:tab w:val="left" w:pos="851"/>
        </w:tabs>
        <w:ind w:firstLine="709"/>
        <w:contextualSpacing/>
        <w:rPr>
          <w:sz w:val="28"/>
          <w:szCs w:val="28"/>
          <w:lang w:val="ro-RO" w:eastAsia="ru-RU"/>
        </w:rPr>
      </w:pPr>
      <w:r w:rsidRPr="00706AEF">
        <w:rPr>
          <w:sz w:val="28"/>
          <w:szCs w:val="28"/>
          <w:lang w:val="ro-RO" w:eastAsia="ru-RU"/>
        </w:rPr>
        <w:t>1. Articolul 14:</w:t>
      </w:r>
    </w:p>
    <w:p w:rsidR="00D15678" w:rsidRPr="00706AEF" w:rsidRDefault="00D15678" w:rsidP="00D15678">
      <w:pPr>
        <w:contextualSpacing/>
        <w:rPr>
          <w:sz w:val="28"/>
          <w:szCs w:val="28"/>
          <w:lang w:val="ro-RO" w:eastAsia="ru-RU"/>
        </w:rPr>
      </w:pPr>
      <w:r w:rsidRPr="00706AEF">
        <w:rPr>
          <w:sz w:val="28"/>
          <w:szCs w:val="28"/>
          <w:lang w:val="ro-RO" w:eastAsia="ru-RU"/>
        </w:rPr>
        <w:t>la alineatul (1), textul „ , precum și un sistem de licențe la activitățile din domeniu și” se exclude;</w:t>
      </w:r>
    </w:p>
    <w:p w:rsidR="00D15678" w:rsidRPr="00706AEF" w:rsidRDefault="00D15678" w:rsidP="00D15678">
      <w:pPr>
        <w:contextualSpacing/>
        <w:rPr>
          <w:sz w:val="28"/>
          <w:szCs w:val="28"/>
          <w:lang w:val="ro-RO" w:eastAsia="ru-RU"/>
        </w:rPr>
      </w:pPr>
      <w:r w:rsidRPr="00706AEF">
        <w:rPr>
          <w:sz w:val="28"/>
          <w:szCs w:val="28"/>
          <w:lang w:val="ro-RO" w:eastAsia="ru-RU"/>
        </w:rPr>
        <w:t>la alineatul (3), cuvintele „licențe sau”, precum și cuvintele „Legea privind licențierea unor genuri de activitate și de alte” se exclud.</w:t>
      </w:r>
    </w:p>
    <w:p w:rsidR="00D15678" w:rsidRPr="00706AEF" w:rsidRDefault="00D15678" w:rsidP="00D15678">
      <w:pPr>
        <w:contextualSpacing/>
        <w:rPr>
          <w:sz w:val="28"/>
          <w:szCs w:val="28"/>
          <w:lang w:val="ro-RO" w:eastAsia="ru-RU"/>
        </w:rPr>
      </w:pPr>
      <w:r w:rsidRPr="00706AEF">
        <w:rPr>
          <w:sz w:val="28"/>
          <w:szCs w:val="28"/>
          <w:lang w:val="ro-RO" w:eastAsia="ru-RU"/>
        </w:rPr>
        <w:t xml:space="preserve">2. La articolul 16 alineatul (1), litera b) se exclude. </w:t>
      </w:r>
    </w:p>
    <w:p w:rsidR="00D15678" w:rsidRPr="00706AEF" w:rsidRDefault="00D15678" w:rsidP="00D15678">
      <w:pPr>
        <w:contextualSpacing/>
        <w:rPr>
          <w:sz w:val="28"/>
          <w:szCs w:val="28"/>
          <w:lang w:val="ro-RO"/>
        </w:rPr>
      </w:pPr>
    </w:p>
    <w:p w:rsidR="00D15678" w:rsidRPr="00706AEF" w:rsidRDefault="00D15678" w:rsidP="00D15678">
      <w:pPr>
        <w:contextualSpacing/>
        <w:rPr>
          <w:sz w:val="28"/>
          <w:szCs w:val="28"/>
          <w:lang w:val="ro-RO"/>
        </w:rPr>
      </w:pPr>
      <w:r w:rsidRPr="00706AEF">
        <w:rPr>
          <w:b/>
          <w:sz w:val="28"/>
          <w:szCs w:val="28"/>
          <w:lang w:val="ro-RO"/>
        </w:rPr>
        <w:t>Art. XIV.</w:t>
      </w:r>
      <w:r w:rsidRPr="00706AEF">
        <w:rPr>
          <w:sz w:val="28"/>
          <w:szCs w:val="28"/>
          <w:lang w:val="ro-RO"/>
        </w:rPr>
        <w:t xml:space="preserve"> – Codul fiscal al Republicii Moldova nr. 1163-XIII din 24 aprilie 1997 (republicat în Monitorul Oficial al Republicii Moldova, ediție specială din 8 februarie 2007), cu modificările și completările ulterioare, se completează cu articolul 144</w:t>
      </w:r>
      <w:r w:rsidRPr="00706AEF">
        <w:rPr>
          <w:sz w:val="28"/>
          <w:szCs w:val="28"/>
          <w:vertAlign w:val="superscript"/>
          <w:lang w:val="ro-RO"/>
        </w:rPr>
        <w:t xml:space="preserve">1 </w:t>
      </w:r>
      <w:r w:rsidRPr="00706AEF">
        <w:rPr>
          <w:sz w:val="28"/>
          <w:szCs w:val="28"/>
          <w:lang w:val="ro-RO"/>
        </w:rPr>
        <w:t>cu următorul cuprins:</w:t>
      </w:r>
    </w:p>
    <w:p w:rsidR="00D15678" w:rsidRPr="00706AEF" w:rsidRDefault="00D15678" w:rsidP="00D15678">
      <w:pPr>
        <w:pStyle w:val="Default"/>
        <w:ind w:firstLine="720"/>
        <w:jc w:val="both"/>
        <w:rPr>
          <w:color w:val="auto"/>
          <w:sz w:val="28"/>
          <w:szCs w:val="28"/>
          <w:lang w:val="ro-RO"/>
        </w:rPr>
      </w:pPr>
      <w:r w:rsidRPr="00706AEF">
        <w:rPr>
          <w:rFonts w:eastAsia="Times New Roman"/>
          <w:b/>
          <w:color w:val="auto"/>
          <w:sz w:val="28"/>
          <w:szCs w:val="28"/>
          <w:lang w:val="ro-RO"/>
        </w:rPr>
        <w:t>„Articolul 144</w:t>
      </w:r>
      <w:r w:rsidRPr="00706AEF">
        <w:rPr>
          <w:rFonts w:eastAsia="Times New Roman"/>
          <w:b/>
          <w:color w:val="auto"/>
          <w:sz w:val="28"/>
          <w:szCs w:val="28"/>
          <w:vertAlign w:val="superscript"/>
          <w:lang w:val="ro-RO"/>
        </w:rPr>
        <w:t>1</w:t>
      </w:r>
      <w:r w:rsidRPr="00706AEF">
        <w:rPr>
          <w:rFonts w:eastAsia="Times New Roman"/>
          <w:color w:val="auto"/>
          <w:sz w:val="28"/>
          <w:szCs w:val="28"/>
          <w:lang w:val="ro-RO"/>
        </w:rPr>
        <w:t xml:space="preserve">. </w:t>
      </w:r>
      <w:r w:rsidRPr="00706AEF">
        <w:rPr>
          <w:color w:val="auto"/>
          <w:sz w:val="28"/>
          <w:szCs w:val="28"/>
          <w:lang w:val="ro-RO"/>
        </w:rPr>
        <w:t>Obţinerea şi retragerea certificatului de înregistrare în calitate de centru de asistenţă tehnică pentru maşinile de casă şi de control cu memorie fiscală</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 Furnizorii de maşini de casă şi control (FR MCC) şi centrele de asistenţă tehnică pentru MCC (CAT MCC) sînt în drept să iniţieze activitatea doar după înregistrarea la Serviciul Fiscal de Stat şi obţinerea Certificatului de înregistrare în calitate de centru de asistenţă tehnică pentru maşinile de casă şi de control cu memorie fiscală (Certificat CAT MCC).</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(2) Modul de solicitare, acordare, suspendare şi retragere a Certificatului CAT MCC se reglementează de Legea nr. 160 din 22 iulie 2011 privind reglementarea prin autorizare a activităţii de întreprinzător în partea în care nu este reglementat de prezenta lege.</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(3) Certificatul CAT MCC se eliberează gratis, pe un termen de 3 ani.</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(4) Solicitantul va depune cererea şi următoarele acte la Serviciul Fiscal de Stat:</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a) copia ordinului de numire a persoanelor (nume, prenume, IDNP, numărul legitimaţiei, valabilă pînă la) responsabile de domeniul pentru care se solicită înregistrarea (adresa pentru corespondenţă, inclusiv e-mail, telefon, fax);</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b) copiile autorizaţiilor de funcţionare a unităţilor structurale sau copiile notificărilor şi înştiinţărilor de recepţionare respective, unde se prestează serviciile;</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c) copiile contractelor de colaborare cu furnizorul MCC în care în mod expres sînt enumerate modelele de MCC care vor fi deservite (domeniul de certificare pentru solicitanţii CAT MCC);</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d) preavizul ferm al furnizorului concret de MCC despre acordul de a elibera sigiliile de protecţie pentru MCC (sigiliile furnizorului);</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e) lista angajaţilor-specialişti (nume, prenume, IDNP, numărul legitimaţiei, valabilă pînă la) care efectuează instalarea, repararea şi deservirea tehnică a MCC.</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(5) Serviciul Fiscal de Stat examinează documentele depuse şi, în termen de 10 zile lucrătoare de la data depunerii cererii, eliberează Certificatul CAT MCC sau refuză motivat eliberarea acestuia, informînd solicitantul.</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(6) Despre refuzul înregistrării CAT MCC Serviciul Fiscal de Stat informează solicitantul în scris în termen ce nu depăşeşte 10 zile lucrătoare de la data depunerii cererii, indicînd temeiurile refuzului.</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(7) După înlăturarea cauzelor ce au servit temei pentru refuzul înregistrării CAT MCC, solicitantul poate depune o nouă cerere, care se examinează în modul stabilit.</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(8) Informaţia privind eliberarea Certificatelor CAT MCC se plasează pe portalul guvernamental unic al serviciilor publice (www.servicii.fov.md1 şi site-ul oficial al Serviciului Fiscal de Stat (www.fisc.md).</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(9) În cazul în care se solicită operarea modificărilor în Certificatul CAT MCC sau în anexe, la cerere se va anexa Certificatul CAT MCC cu anexele eliberate anterior. Certificatul CAT MCC reperfectat se eliberează pe acelaşi formular sau, după caz, pe un formular nou, ţinîndu-se cont de modificările indicate în cerere. Modificările se operează în termen de 10 zile lucrătoare.</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(10) Temeiuri pentru reperfectarea Certificatului CAT MCC sînt: schimbarea denumirii solicitantului, modificarea unor altor date reflectate în acesta, fără a căror actualizare însă nu poate fi identificată legătura dintre Certificatul CAT MCC, obiectul certificatului și solicitant.</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(11) La apariţia temeiurilor pentru reperfectarea Certificatului CAT MCC, solicitantul este obligat ca, în termen de 10 zile lucrătoare, să depună la Serviciul Fiscal de Stat, conform procedurii stabilite, o cerere de reperfectare a Certificatului CAT MCC, împreună cu actul care necesită reperfectare şi cu documentele (sau copiile de pe acestea, cu prezentarea originalelor pentru verificare) ce confirmă modificările.</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(12) Termenul de valabilitate al Certificatului CAT MCC reperfectat nu poate depăşi termenul de valabilitate indicat în Certificatul CAT MCC care se reperfectează.</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(13) în perioada examinării cererii de reperfectare a Certificatului CAT MCC, solicitantul îşi poate continua activitatea în baza declaraţiei pe proprie răspundere, depusă la Serviciul Fiscal de Stat concomitent cu cererea de reperfectare.</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(14) Temei pentru respingerea cererii de reperfectare a Certificatului CAT MCC este depistarea de către Serviciul Fiscal de Stat a unor date neveridice în informaţia prezentată sau declarată de solicitant.</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(15) Dacă solicitantul intenţionează să desfăşoare activitatea indicată în Certificatul CAT MCC după expirarea termenului de valabilitate, acesta va repeta procedura prevăzută pentru eliberarea acestuia, depunînd cererea la Serviciul Fiscal de Stat cu 30 de zile înainte de expirarea termenului de valabilitate de 3 ani.</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(16) După expirarea termenului stabilit pentru emiterea actului permisiv şi în lipsa unui refuz scris din partea Serviciului Fiscal de Stat de eliberare a acestuia, actul solicitat se consideră acordat prin aprobare tacită.</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(17) Titularul nu este în drept să transmită unei alte persoane pentru desfăşurarea activităţii Certificatul CAT MCC sau copia de pe el.</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(18) Serviciul Fiscal de Stat va retrage Certificatul CAT MCC în următoarele cazuri:</w:t>
      </w:r>
    </w:p>
    <w:p w:rsidR="00D15678" w:rsidRPr="00706AEF" w:rsidRDefault="00D15678" w:rsidP="00D15678">
      <w:pPr>
        <w:pStyle w:val="Default"/>
        <w:ind w:firstLine="720"/>
        <w:jc w:val="both"/>
        <w:rPr>
          <w:color w:val="auto"/>
          <w:sz w:val="28"/>
          <w:szCs w:val="28"/>
          <w:lang w:val="ro-RO"/>
        </w:rPr>
      </w:pPr>
      <w:r w:rsidRPr="00706AEF">
        <w:rPr>
          <w:color w:val="auto"/>
          <w:sz w:val="28"/>
          <w:szCs w:val="28"/>
          <w:lang w:val="ro-RO"/>
        </w:rPr>
        <w:t>a) solicitarea deţinătorului;</w:t>
      </w:r>
    </w:p>
    <w:p w:rsidR="00D15678" w:rsidRPr="00706AEF" w:rsidRDefault="00D15678" w:rsidP="00D15678">
      <w:pPr>
        <w:contextualSpacing/>
        <w:rPr>
          <w:b/>
          <w:sz w:val="28"/>
          <w:szCs w:val="28"/>
          <w:lang w:val="ro-RO" w:eastAsia="zh-CN"/>
        </w:rPr>
      </w:pPr>
      <w:r w:rsidRPr="00706AEF">
        <w:rPr>
          <w:sz w:val="28"/>
          <w:szCs w:val="28"/>
          <w:lang w:val="ro-RO"/>
        </w:rPr>
        <w:t>b) stabilirea încălcărilor legislaţiei ce ţin de activitatea în domeniul instalării, reparaţiei, deservirii tehnice a maşinilor de casă şi de control cu memorie fiscală de către Serviciului Fiscal de Stat</w:t>
      </w:r>
      <w:r w:rsidRPr="00706AEF">
        <w:rPr>
          <w:rFonts w:eastAsia="Gulim"/>
          <w:sz w:val="28"/>
          <w:szCs w:val="28"/>
          <w:lang w:val="ro-RO" w:eastAsia="ko-KR"/>
        </w:rPr>
        <w:t>.</w:t>
      </w:r>
    </w:p>
    <w:p w:rsidR="00D15678" w:rsidRPr="00706AEF" w:rsidRDefault="00D15678" w:rsidP="00D15678">
      <w:pPr>
        <w:rPr>
          <w:sz w:val="28"/>
          <w:szCs w:val="28"/>
          <w:lang w:val="ro-RO" w:eastAsia="ro-RO"/>
        </w:rPr>
      </w:pPr>
    </w:p>
    <w:p w:rsidR="00D15678" w:rsidRPr="00706AEF" w:rsidRDefault="00D15678" w:rsidP="00D15678">
      <w:pPr>
        <w:pStyle w:val="21"/>
        <w:ind w:firstLine="720"/>
        <w:jc w:val="both"/>
        <w:rPr>
          <w:sz w:val="28"/>
          <w:szCs w:val="28"/>
          <w:lang w:val="ro-RO" w:eastAsia="ro-RO"/>
        </w:rPr>
      </w:pPr>
      <w:r w:rsidRPr="00706AEF">
        <w:rPr>
          <w:b/>
          <w:sz w:val="28"/>
          <w:szCs w:val="28"/>
          <w:lang w:val="ro-RO" w:eastAsia="ro-RO"/>
        </w:rPr>
        <w:t>Art. XV.</w:t>
      </w:r>
      <w:r w:rsidRPr="00706AEF">
        <w:rPr>
          <w:sz w:val="28"/>
          <w:szCs w:val="28"/>
          <w:lang w:val="ro-RO" w:eastAsia="ro-RO"/>
        </w:rPr>
        <w:t xml:space="preserve"> – Articolul 16 din Legea nr. 1227-XIII din 27 iunie 1997 cu privire la publicitate (Monitorul Oficial al Republicii Moldova, 1997, nr. 67-68, art. 555), cu modificările și completările ulterioare, se modifică și completează după cum urmează:</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la alineatul (2), cuvîntul „permisiunea” se substituie cu cuvîntul „autorizarea” și se completează cu litera d) cu următorul cuprins:</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„d) alte autorități publice, dacă obligația coordonării sau avizării prealabile este expres prevăzută în lege.”;</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se completează cu alineatele (5</w:t>
      </w:r>
      <w:r w:rsidRPr="00706AEF">
        <w:rPr>
          <w:sz w:val="28"/>
          <w:szCs w:val="28"/>
          <w:vertAlign w:val="superscript"/>
          <w:lang w:val="ro-RO" w:eastAsia="ro-RO"/>
        </w:rPr>
        <w:t>1</w:t>
      </w:r>
      <w:r w:rsidRPr="00706AEF">
        <w:rPr>
          <w:sz w:val="28"/>
          <w:szCs w:val="28"/>
          <w:lang w:val="ro-RO" w:eastAsia="ro-RO"/>
        </w:rPr>
        <w:t>) și (5</w:t>
      </w:r>
      <w:r w:rsidRPr="00706AEF">
        <w:rPr>
          <w:sz w:val="28"/>
          <w:szCs w:val="28"/>
          <w:vertAlign w:val="superscript"/>
          <w:lang w:val="ro-RO" w:eastAsia="ro-RO"/>
        </w:rPr>
        <w:t>2</w:t>
      </w:r>
      <w:r w:rsidRPr="00706AEF">
        <w:rPr>
          <w:sz w:val="28"/>
          <w:szCs w:val="28"/>
          <w:lang w:val="ro-RO" w:eastAsia="ro-RO"/>
        </w:rPr>
        <w:t>) cu următorul cuprins:</w:t>
      </w:r>
    </w:p>
    <w:p w:rsidR="00D15678" w:rsidRPr="00706AEF" w:rsidRDefault="00D15678" w:rsidP="00D15678">
      <w:pPr>
        <w:pStyle w:val="21"/>
        <w:ind w:firstLine="720"/>
        <w:jc w:val="both"/>
        <w:rPr>
          <w:sz w:val="28"/>
          <w:szCs w:val="28"/>
          <w:lang w:val="ro-RO" w:eastAsia="en-GB"/>
        </w:rPr>
      </w:pPr>
      <w:r w:rsidRPr="00706AEF">
        <w:rPr>
          <w:sz w:val="28"/>
          <w:szCs w:val="28"/>
          <w:lang w:val="ro-RO" w:eastAsia="ro-RO"/>
        </w:rPr>
        <w:t>„(5</w:t>
      </w:r>
      <w:r w:rsidRPr="00706AEF">
        <w:rPr>
          <w:sz w:val="28"/>
          <w:szCs w:val="28"/>
          <w:vertAlign w:val="superscript"/>
          <w:lang w:val="ro-RO" w:eastAsia="ro-RO"/>
        </w:rPr>
        <w:t>1</w:t>
      </w:r>
      <w:r w:rsidRPr="00706AEF">
        <w:rPr>
          <w:sz w:val="28"/>
          <w:szCs w:val="28"/>
          <w:lang w:val="ro-RO" w:eastAsia="ro-RO"/>
        </w:rPr>
        <w:t xml:space="preserve">) </w:t>
      </w:r>
      <w:r w:rsidRPr="00706AEF">
        <w:rPr>
          <w:sz w:val="28"/>
          <w:szCs w:val="28"/>
          <w:lang w:val="ro-RO" w:eastAsia="en-GB"/>
        </w:rPr>
        <w:t xml:space="preserve">Modul de solicitare, acordare, suspendare și retragere a autorizației pentru plasarea publicității exterioare pentru agenții economici se reglementează de Legea nr. 160 din 22 iulie 2011 privind reglementarea prin autorizare a activității de întreprinzător în partea în care nu este reglementat de prezenta lege. </w:t>
      </w:r>
    </w:p>
    <w:p w:rsidR="00D15678" w:rsidRPr="00706AEF" w:rsidRDefault="00D15678" w:rsidP="00D15678">
      <w:pPr>
        <w:pStyle w:val="21"/>
        <w:ind w:firstLine="720"/>
        <w:jc w:val="both"/>
        <w:rPr>
          <w:sz w:val="28"/>
          <w:szCs w:val="28"/>
          <w:lang w:val="ro-RO" w:eastAsia="en-GB"/>
        </w:rPr>
      </w:pPr>
      <w:r w:rsidRPr="00706AEF">
        <w:rPr>
          <w:sz w:val="28"/>
          <w:szCs w:val="28"/>
          <w:lang w:val="ro-RO" w:eastAsia="en-GB"/>
        </w:rPr>
        <w:t>(5</w:t>
      </w:r>
      <w:r w:rsidRPr="00706AEF">
        <w:rPr>
          <w:sz w:val="28"/>
          <w:szCs w:val="28"/>
          <w:vertAlign w:val="superscript"/>
          <w:lang w:val="ro-RO" w:eastAsia="en-GB"/>
        </w:rPr>
        <w:t>2</w:t>
      </w:r>
      <w:r w:rsidRPr="00706AEF">
        <w:rPr>
          <w:sz w:val="28"/>
          <w:szCs w:val="28"/>
          <w:lang w:val="ro-RO" w:eastAsia="en-GB"/>
        </w:rPr>
        <w:t>) Pentru obținerea autorizației solicitantul depune o cerere, conform modelului aprobat de autoritatea publică locală, cu indicarea datelor cu privire la proprietarul panoului publicitar (sau altei construcții pe care se va amplasa publicitatea), la care anexează descrierea publicității – schița proiectului (în formă liberă) cu schema de amplasare, imaginea și/sau textul aferent. Autoritatea publică locală, coordonează textul publicitar, fără implicarea solicitantului de autorizație, cu Centrul Național de Terminologie în cazul în care se preconizează includerea textului în publicitate în limba de stat, altul decît denumirea întreprinderii, mărcii înregistrate sau mărcii comerciale.”</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 xml:space="preserve"> </w:t>
      </w:r>
    </w:p>
    <w:p w:rsidR="00D15678" w:rsidRPr="00706AEF" w:rsidRDefault="00D15678" w:rsidP="00D15678">
      <w:pPr>
        <w:rPr>
          <w:sz w:val="28"/>
          <w:szCs w:val="28"/>
          <w:lang w:val="ro-RO" w:eastAsia="ru-RU"/>
        </w:rPr>
      </w:pPr>
      <w:r w:rsidRPr="00706AEF">
        <w:rPr>
          <w:b/>
          <w:bCs/>
          <w:sz w:val="28"/>
          <w:szCs w:val="28"/>
          <w:lang w:val="ro-RO" w:eastAsia="ru-RU"/>
        </w:rPr>
        <w:t xml:space="preserve">Art. XVI. </w:t>
      </w:r>
      <w:r w:rsidRPr="00706AEF">
        <w:rPr>
          <w:sz w:val="28"/>
          <w:szCs w:val="28"/>
          <w:lang w:val="ro-RO" w:eastAsia="ru-RU"/>
        </w:rPr>
        <w:t xml:space="preserve">– </w:t>
      </w:r>
      <w:hyperlink r:id="rId8" w:history="1">
        <w:r w:rsidRPr="00706AEF">
          <w:rPr>
            <w:sz w:val="28"/>
            <w:szCs w:val="28"/>
            <w:lang w:val="ro-RO" w:eastAsia="ru-RU"/>
          </w:rPr>
          <w:t>Legea aviaţiei civile nr. 1237-XIII din 9 iulie 1997</w:t>
        </w:r>
      </w:hyperlink>
      <w:r w:rsidRPr="00706AEF">
        <w:rPr>
          <w:sz w:val="28"/>
          <w:szCs w:val="28"/>
          <w:lang w:val="ro-RO" w:eastAsia="ru-RU"/>
        </w:rPr>
        <w:t xml:space="preserve"> (republicată în Monitorul Oficial al Republicii Moldova, 2010, nr. 98-99, art. 292), cu modificările și completările ulterioare, se modifică după cum urmează:</w:t>
      </w:r>
    </w:p>
    <w:p w:rsidR="00D15678" w:rsidRPr="00706AEF" w:rsidRDefault="00D15678" w:rsidP="00D15678">
      <w:pPr>
        <w:pStyle w:val="a5"/>
        <w:tabs>
          <w:tab w:val="left" w:pos="851"/>
        </w:tabs>
        <w:ind w:firstLine="720"/>
        <w:rPr>
          <w:sz w:val="28"/>
          <w:szCs w:val="28"/>
          <w:lang w:val="ro-RO"/>
        </w:rPr>
      </w:pPr>
      <w:r w:rsidRPr="00706AEF">
        <w:rPr>
          <w:sz w:val="28"/>
          <w:szCs w:val="28"/>
          <w:lang w:val="ro-RO"/>
        </w:rPr>
        <w:t>1. Articolul 1 se completează cu alineatul (5) cu următorul cuprins:</w:t>
      </w:r>
    </w:p>
    <w:p w:rsidR="00D15678" w:rsidRPr="00706AEF" w:rsidRDefault="00D15678" w:rsidP="00D15678">
      <w:pPr>
        <w:pStyle w:val="a5"/>
        <w:tabs>
          <w:tab w:val="left" w:pos="851"/>
        </w:tabs>
        <w:ind w:firstLine="720"/>
        <w:rPr>
          <w:sz w:val="28"/>
          <w:szCs w:val="28"/>
          <w:lang w:val="ro-RO"/>
        </w:rPr>
      </w:pPr>
      <w:r w:rsidRPr="00706AEF">
        <w:rPr>
          <w:sz w:val="28"/>
          <w:szCs w:val="28"/>
          <w:lang w:val="ro-RO"/>
        </w:rPr>
        <w:t>„(5) Modul de solicitare, acordare, suspendare și retragere a actelor permisive prevăzute și instituite de prezenta lege pentru agenții economici în domeniul aviației civile se reglementează de Legea nr. 160 din 22 iulie 2011 privind reglementarea prin autorizare a activității de întreprinzător în partea în care nu este reglementat de prezenta lege.”</w:t>
      </w:r>
    </w:p>
    <w:p w:rsidR="00D15678" w:rsidRPr="00706AEF" w:rsidRDefault="00D15678" w:rsidP="00D15678">
      <w:pPr>
        <w:pStyle w:val="a5"/>
        <w:tabs>
          <w:tab w:val="left" w:pos="851"/>
        </w:tabs>
        <w:ind w:firstLine="720"/>
        <w:rPr>
          <w:sz w:val="28"/>
          <w:szCs w:val="28"/>
          <w:lang w:val="ro-RO"/>
        </w:rPr>
      </w:pPr>
      <w:r w:rsidRPr="00706AEF">
        <w:rPr>
          <w:sz w:val="28"/>
          <w:szCs w:val="28"/>
          <w:lang w:val="ro-RO"/>
        </w:rPr>
        <w:t>2. Articolul 5 alineatul (3</w:t>
      </w:r>
      <w:r w:rsidRPr="00706AEF">
        <w:rPr>
          <w:sz w:val="28"/>
          <w:szCs w:val="28"/>
          <w:vertAlign w:val="superscript"/>
          <w:lang w:val="ro-RO"/>
        </w:rPr>
        <w:t>1</w:t>
      </w:r>
      <w:r w:rsidRPr="00706AEF">
        <w:rPr>
          <w:sz w:val="28"/>
          <w:szCs w:val="28"/>
          <w:lang w:val="ro-RO"/>
        </w:rPr>
        <w:t>):</w:t>
      </w:r>
    </w:p>
    <w:p w:rsidR="00D15678" w:rsidRPr="00706AEF" w:rsidRDefault="00D15678" w:rsidP="00D15678">
      <w:pPr>
        <w:pStyle w:val="a5"/>
        <w:tabs>
          <w:tab w:val="left" w:pos="851"/>
        </w:tabs>
        <w:ind w:firstLine="720"/>
        <w:rPr>
          <w:sz w:val="28"/>
          <w:szCs w:val="28"/>
          <w:lang w:val="ro-RO"/>
        </w:rPr>
      </w:pPr>
      <w:r w:rsidRPr="00706AEF">
        <w:rPr>
          <w:sz w:val="28"/>
          <w:szCs w:val="28"/>
          <w:lang w:val="ro-RO"/>
        </w:rPr>
        <w:t>la litera f), cuvîntul „autorizaţii” se substituie cu cuvîntul „avize” și după textul „aerodromuri (aeroporturi) civile” se introduce textul „în colaborare cu autoritatea publică locală”;</w:t>
      </w:r>
    </w:p>
    <w:p w:rsidR="00D15678" w:rsidRPr="00706AEF" w:rsidRDefault="00D15678" w:rsidP="00D15678">
      <w:pPr>
        <w:pStyle w:val="a5"/>
        <w:tabs>
          <w:tab w:val="left" w:pos="851"/>
        </w:tabs>
        <w:ind w:firstLine="720"/>
        <w:rPr>
          <w:sz w:val="28"/>
          <w:szCs w:val="28"/>
          <w:lang w:val="ro-RO"/>
        </w:rPr>
      </w:pPr>
      <w:r w:rsidRPr="00706AEF">
        <w:rPr>
          <w:sz w:val="28"/>
          <w:szCs w:val="28"/>
          <w:lang w:val="ro-RO"/>
        </w:rPr>
        <w:t>la litera h), textul „certificatele (autorizaţiile) pentru serviciile prestate în zonele de securitate cu acces limitat ale aeroporturilor” se exclude.</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3. La articolul 12:</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 xml:space="preserve">alineatul (1) va avea următorul cuprins: </w:t>
      </w:r>
    </w:p>
    <w:p w:rsidR="00D15678" w:rsidRPr="00706AEF" w:rsidRDefault="00D15678" w:rsidP="00D15678">
      <w:pPr>
        <w:pStyle w:val="a5"/>
        <w:ind w:firstLine="720"/>
        <w:rPr>
          <w:sz w:val="28"/>
          <w:szCs w:val="28"/>
          <w:lang w:val="ro-RO"/>
        </w:rPr>
      </w:pPr>
      <w:r w:rsidRPr="00706AEF">
        <w:rPr>
          <w:sz w:val="28"/>
          <w:szCs w:val="28"/>
          <w:lang w:val="ro-RO"/>
        </w:rPr>
        <w:t>„(1) Construcția de noi aerodromuri (aeroporturi) şi reconstrucţia aerodromurilor (aeroporturilor) existente se efectuează numai în baza avizului Autorităţii Aeronautice Civile eliberat prin intermediul ghişeului unic, la solicitarea autorității publice locale, în modul stabilit de Legea nr. 163 din 9 iulie 2010 privind autorizarea executării lucrărilor de construcţie.”;</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alineatul (3) va avea următorul cuprins:</w:t>
      </w:r>
    </w:p>
    <w:p w:rsidR="00D15678" w:rsidRPr="00706AEF" w:rsidRDefault="00D15678" w:rsidP="00D15678">
      <w:pPr>
        <w:pStyle w:val="-14"/>
        <w:tabs>
          <w:tab w:val="left" w:pos="851"/>
        </w:tabs>
        <w:ind w:left="0" w:firstLine="720"/>
        <w:jc w:val="both"/>
        <w:rPr>
          <w:sz w:val="28"/>
          <w:szCs w:val="28"/>
          <w:lang w:val="ro-RO"/>
        </w:rPr>
      </w:pPr>
      <w:r w:rsidRPr="00706AEF">
        <w:rPr>
          <w:rFonts w:eastAsia="Times New Roman"/>
          <w:sz w:val="28"/>
          <w:szCs w:val="28"/>
          <w:lang w:val="ro-RO" w:eastAsia="ru-RU"/>
        </w:rPr>
        <w:t>„(3) F</w:t>
      </w:r>
      <w:r w:rsidRPr="00706AEF">
        <w:rPr>
          <w:sz w:val="28"/>
          <w:szCs w:val="28"/>
          <w:lang w:val="ro-RO"/>
        </w:rPr>
        <w:t xml:space="preserve">ără avizul prealabil eliberat în modul stabilit de Autoritatea Aeronautică Civilă se interzice: </w:t>
      </w:r>
    </w:p>
    <w:p w:rsidR="00D15678" w:rsidRPr="00706AEF" w:rsidRDefault="00D15678" w:rsidP="00AE0D8E">
      <w:pPr>
        <w:pStyle w:val="-14"/>
        <w:numPr>
          <w:ilvl w:val="0"/>
          <w:numId w:val="1"/>
        </w:numPr>
        <w:tabs>
          <w:tab w:val="left" w:pos="993"/>
        </w:tabs>
        <w:ind w:left="0" w:firstLine="720"/>
        <w:jc w:val="both"/>
        <w:rPr>
          <w:rFonts w:eastAsia="Times New Roman"/>
          <w:sz w:val="28"/>
          <w:szCs w:val="28"/>
          <w:lang w:val="ro-RO" w:eastAsia="ru-RU"/>
        </w:rPr>
      </w:pPr>
      <w:r w:rsidRPr="00706AEF">
        <w:rPr>
          <w:sz w:val="28"/>
          <w:szCs w:val="28"/>
          <w:lang w:val="ro-RO"/>
        </w:rPr>
        <w:t xml:space="preserve">amplasarea de noi construcţii, instalaţii, obiecte, sisteme inginereşti şi sisteme de comunicaţii sau efectuarea lucrărilor la acestea, în zonele care se află în perimetrul a 15 km faţă de punctul de referinţă al aerodromurilor; </w:t>
      </w:r>
    </w:p>
    <w:p w:rsidR="00D15678" w:rsidRPr="00706AEF" w:rsidRDefault="00D15678" w:rsidP="00AE0D8E">
      <w:pPr>
        <w:pStyle w:val="-14"/>
        <w:numPr>
          <w:ilvl w:val="0"/>
          <w:numId w:val="1"/>
        </w:numPr>
        <w:tabs>
          <w:tab w:val="left" w:pos="993"/>
        </w:tabs>
        <w:ind w:left="0" w:firstLine="720"/>
        <w:jc w:val="both"/>
        <w:rPr>
          <w:rFonts w:eastAsia="Times New Roman"/>
          <w:sz w:val="28"/>
          <w:szCs w:val="28"/>
          <w:lang w:val="ro-RO" w:eastAsia="ru-RU"/>
        </w:rPr>
      </w:pPr>
      <w:r w:rsidRPr="00706AEF">
        <w:rPr>
          <w:sz w:val="28"/>
          <w:szCs w:val="28"/>
          <w:lang w:val="ro-RO"/>
        </w:rPr>
        <w:t>amplasarea de noi construcţii, instalaţii, obiecte a căror înălţime atinge 45 m sau mai mare faţă de nivelul solului, indiferent de locul planificat de amplasare a acestora;</w:t>
      </w:r>
    </w:p>
    <w:p w:rsidR="00D15678" w:rsidRPr="00706AEF" w:rsidRDefault="00D15678" w:rsidP="00AE0D8E">
      <w:pPr>
        <w:pStyle w:val="-14"/>
        <w:numPr>
          <w:ilvl w:val="0"/>
          <w:numId w:val="1"/>
        </w:numPr>
        <w:tabs>
          <w:tab w:val="left" w:pos="993"/>
        </w:tabs>
        <w:ind w:left="0" w:firstLine="720"/>
        <w:jc w:val="both"/>
        <w:rPr>
          <w:rFonts w:eastAsia="Times New Roman"/>
          <w:sz w:val="28"/>
          <w:szCs w:val="28"/>
          <w:lang w:val="ro-RO" w:eastAsia="ru-RU"/>
        </w:rPr>
      </w:pPr>
      <w:r w:rsidRPr="00706AEF">
        <w:rPr>
          <w:sz w:val="28"/>
          <w:szCs w:val="28"/>
          <w:lang w:val="ro-RO"/>
        </w:rPr>
        <w:t>amplasarea turbinelor eoliene, indiferent de locul planificat de amplasare a acestora.”;</w:t>
      </w:r>
    </w:p>
    <w:p w:rsidR="00D15678" w:rsidRPr="00706AEF" w:rsidRDefault="00D15678" w:rsidP="00D15678">
      <w:pPr>
        <w:rPr>
          <w:sz w:val="28"/>
          <w:szCs w:val="28"/>
          <w:lang w:val="ro-RO" w:eastAsia="ru-RU"/>
        </w:rPr>
      </w:pPr>
      <w:r w:rsidRPr="00706AEF">
        <w:rPr>
          <w:sz w:val="28"/>
          <w:szCs w:val="28"/>
          <w:lang w:val="ro-RO" w:eastAsia="ru-RU"/>
        </w:rPr>
        <w:t>se completează cu alineatele (5)-(6) cu următorul cuprins:</w:t>
      </w:r>
    </w:p>
    <w:p w:rsidR="00D15678" w:rsidRPr="00706AEF" w:rsidRDefault="00D15678" w:rsidP="00D15678">
      <w:pPr>
        <w:tabs>
          <w:tab w:val="left" w:pos="0"/>
        </w:tabs>
        <w:rPr>
          <w:sz w:val="28"/>
          <w:szCs w:val="28"/>
          <w:lang w:val="ro-RO" w:eastAsia="ru-RU"/>
        </w:rPr>
      </w:pPr>
      <w:r w:rsidRPr="00706AEF">
        <w:rPr>
          <w:sz w:val="28"/>
          <w:szCs w:val="28"/>
          <w:lang w:val="ro-RO" w:eastAsia="ru-RU"/>
        </w:rPr>
        <w:t>„(5) La distanţa mai mică de 15 km faţă de punctul de referinţă al aerodromurilor se interzice amplasarea obiectelor de activitate umană şi folosinţă a pămîntului, care prezintă pericol pentru operarea în siguranţă şi eficientă a aerodromurilor (aeroporturilor), inclusiv:</w:t>
      </w:r>
    </w:p>
    <w:p w:rsidR="00D15678" w:rsidRPr="00706AEF" w:rsidRDefault="00D15678" w:rsidP="00AE0D8E">
      <w:pPr>
        <w:pStyle w:val="-14"/>
        <w:numPr>
          <w:ilvl w:val="0"/>
          <w:numId w:val="2"/>
        </w:numPr>
        <w:tabs>
          <w:tab w:val="left" w:pos="851"/>
          <w:tab w:val="left" w:pos="993"/>
        </w:tabs>
        <w:autoSpaceDE w:val="0"/>
        <w:autoSpaceDN w:val="0"/>
        <w:adjustRightInd w:val="0"/>
        <w:ind w:left="0" w:firstLine="720"/>
        <w:jc w:val="both"/>
        <w:outlineLvl w:val="0"/>
        <w:rPr>
          <w:rFonts w:eastAsia="EUAlbertina-Bold-Identity-H"/>
          <w:bCs/>
          <w:sz w:val="28"/>
          <w:szCs w:val="28"/>
          <w:lang w:val="ro-RO"/>
        </w:rPr>
      </w:pPr>
      <w:r w:rsidRPr="00706AEF">
        <w:rPr>
          <w:sz w:val="28"/>
          <w:szCs w:val="28"/>
          <w:lang w:val="ro-RO"/>
        </w:rPr>
        <w:t xml:space="preserve">care utilizează lumini </w:t>
      </w:r>
      <w:r w:rsidRPr="00706AEF">
        <w:rPr>
          <w:rFonts w:eastAsia="EUAlbertina-Bold-Identity-H"/>
          <w:bCs/>
          <w:sz w:val="28"/>
          <w:szCs w:val="28"/>
          <w:lang w:val="ro-RO"/>
        </w:rPr>
        <w:t>periculoase, confuze şi înşelătoare;</w:t>
      </w:r>
    </w:p>
    <w:p w:rsidR="00D15678" w:rsidRPr="00706AEF" w:rsidRDefault="00D15678" w:rsidP="00AE0D8E">
      <w:pPr>
        <w:pStyle w:val="-14"/>
        <w:numPr>
          <w:ilvl w:val="0"/>
          <w:numId w:val="2"/>
        </w:numPr>
        <w:tabs>
          <w:tab w:val="left" w:pos="851"/>
          <w:tab w:val="left" w:pos="993"/>
        </w:tabs>
        <w:ind w:left="0" w:firstLine="720"/>
        <w:jc w:val="both"/>
        <w:rPr>
          <w:sz w:val="28"/>
          <w:szCs w:val="28"/>
          <w:lang w:val="ro-RO"/>
        </w:rPr>
      </w:pPr>
      <w:r w:rsidRPr="00706AEF">
        <w:rPr>
          <w:sz w:val="28"/>
          <w:szCs w:val="28"/>
          <w:lang w:val="ro-RO"/>
        </w:rPr>
        <w:t xml:space="preserve">care provoacă orbire cauzată de surse de iluminare cu intensitate mare sau cu capacitate reflectorizantă înaltă;   </w:t>
      </w:r>
    </w:p>
    <w:p w:rsidR="00D15678" w:rsidRPr="00706AEF" w:rsidRDefault="00D15678" w:rsidP="00AE0D8E">
      <w:pPr>
        <w:pStyle w:val="-14"/>
        <w:numPr>
          <w:ilvl w:val="0"/>
          <w:numId w:val="2"/>
        </w:numPr>
        <w:tabs>
          <w:tab w:val="left" w:pos="851"/>
          <w:tab w:val="left" w:pos="993"/>
        </w:tabs>
        <w:ind w:left="0" w:firstLine="720"/>
        <w:jc w:val="both"/>
        <w:rPr>
          <w:sz w:val="28"/>
          <w:szCs w:val="28"/>
          <w:lang w:val="ro-RO"/>
        </w:rPr>
      </w:pPr>
      <w:r w:rsidRPr="00706AEF">
        <w:rPr>
          <w:sz w:val="28"/>
          <w:szCs w:val="28"/>
          <w:lang w:val="ro-RO"/>
        </w:rPr>
        <w:t>care ar putea încuraja concentrarea animalelor sălbatice şi păsărilor în vecinătatea aerodromului;</w:t>
      </w:r>
    </w:p>
    <w:p w:rsidR="00D15678" w:rsidRPr="00706AEF" w:rsidRDefault="00D15678" w:rsidP="00AE0D8E">
      <w:pPr>
        <w:pStyle w:val="-14"/>
        <w:numPr>
          <w:ilvl w:val="0"/>
          <w:numId w:val="2"/>
        </w:numPr>
        <w:tabs>
          <w:tab w:val="left" w:pos="851"/>
          <w:tab w:val="left" w:pos="993"/>
        </w:tabs>
        <w:ind w:left="0" w:firstLine="720"/>
        <w:jc w:val="both"/>
        <w:rPr>
          <w:rFonts w:eastAsia="EUAlbertina-Bold-Identity-H"/>
          <w:bCs/>
          <w:sz w:val="28"/>
          <w:szCs w:val="28"/>
          <w:lang w:val="ro-RO"/>
        </w:rPr>
      </w:pPr>
      <w:r w:rsidRPr="00706AEF">
        <w:rPr>
          <w:sz w:val="28"/>
          <w:szCs w:val="28"/>
          <w:lang w:val="ro-RO"/>
        </w:rPr>
        <w:t xml:space="preserve">a </w:t>
      </w:r>
      <w:r w:rsidRPr="00706AEF">
        <w:rPr>
          <w:rFonts w:eastAsia="EUAlbertina-Bold-Identity-H"/>
          <w:bCs/>
          <w:sz w:val="28"/>
          <w:szCs w:val="28"/>
          <w:lang w:val="ro-RO"/>
        </w:rPr>
        <w:t>surselor de radiaţie invizibilă sau prezenţa obiectelor mobile sau fixe care pot afecta în mod negativ performanţa sistemelor de comunicaţie aeronautică, navigaţie şi supraveghere.</w:t>
      </w:r>
    </w:p>
    <w:p w:rsidR="00D15678" w:rsidRPr="00706AEF" w:rsidRDefault="00D15678" w:rsidP="00D15678">
      <w:pPr>
        <w:rPr>
          <w:sz w:val="28"/>
          <w:szCs w:val="28"/>
          <w:lang w:val="ro-RO" w:eastAsia="ru-RU"/>
        </w:rPr>
      </w:pPr>
      <w:r w:rsidRPr="00706AEF">
        <w:rPr>
          <w:rFonts w:eastAsia="EUAlbertina-Bold-Identity-H"/>
          <w:bCs/>
          <w:sz w:val="28"/>
          <w:szCs w:val="28"/>
          <w:lang w:val="ro-RO"/>
        </w:rPr>
        <w:t xml:space="preserve">(6) </w:t>
      </w:r>
      <w:r w:rsidRPr="00706AEF">
        <w:rPr>
          <w:sz w:val="28"/>
          <w:szCs w:val="28"/>
          <w:lang w:val="ro-RO"/>
        </w:rPr>
        <w:t>Întreprinderile, instituţiile şi organizaţiile, precum şi persoanele fizice care au încălcat regulile de construcţie/reconstrucţie sau au admis alte acţiuni interzise în zonele aerodromurilor (aeroporturilor) sînt obligate, la cererea operatorului de aerodrom (aeroport) sau persoanelor împuternicite de acesta, să stopeze construcţia sau altă activitate din zona adiacentă aerodromului şi să înlăture toate încălcările admise în termenul stabilit şi din cont propriu.”</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4. Articolul 21:</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la alineatul (2) litera b), cuvintele „instruire şi pregătire” se substituie cu cuvintele „pregătire şi examinare medicală”, iar litera c) se abrogă;</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articolul se completează cu alineatul (4) cu următorul cuprins:</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„(4) Alte activităţi, care nu sînt prevăzute la alin. (2), pot fi desfăşurate în zone de securitate cu acces limitat ale aeroporturilor cu condiţia respectării cerinţelor în domeniul securităţii aeronautice şi a transportului aerian al bunurilor periculoase. Inițierea activităților de întreprinzător în zonele de securitate cu acces limitat ale aeroporturilor este posibilă cu notificarea prealabilă a Autorității Aeronautice Civile.”</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5. La articolul 23, litera f) va avea următorul cuprins:</w:t>
      </w:r>
    </w:p>
    <w:p w:rsidR="00D15678" w:rsidRPr="00706AEF" w:rsidRDefault="00D15678" w:rsidP="00D15678">
      <w:pPr>
        <w:pStyle w:val="-14"/>
        <w:tabs>
          <w:tab w:val="left" w:pos="851"/>
        </w:tabs>
        <w:ind w:left="0" w:firstLine="720"/>
        <w:jc w:val="both"/>
        <w:rPr>
          <w:rFonts w:eastAsia="Times New Roman"/>
          <w:sz w:val="28"/>
          <w:szCs w:val="28"/>
          <w:lang w:val="ro-RO" w:eastAsia="ru-RU"/>
        </w:rPr>
      </w:pPr>
      <w:r w:rsidRPr="00706AEF">
        <w:rPr>
          <w:rFonts w:eastAsia="Times New Roman"/>
          <w:sz w:val="28"/>
          <w:szCs w:val="28"/>
          <w:lang w:val="ro-RO" w:eastAsia="ru-RU"/>
        </w:rPr>
        <w:t>„f) încălcarea regulilor de transport aerian al bunurilor periculoase;”.</w:t>
      </w:r>
    </w:p>
    <w:p w:rsidR="00D15678" w:rsidRPr="00706AEF" w:rsidRDefault="00D15678" w:rsidP="00D15678">
      <w:pPr>
        <w:rPr>
          <w:sz w:val="28"/>
          <w:szCs w:val="28"/>
          <w:lang w:val="ro-RO"/>
        </w:rPr>
      </w:pPr>
    </w:p>
    <w:p w:rsidR="00D15678" w:rsidRPr="00706AEF" w:rsidRDefault="00D15678" w:rsidP="00D15678">
      <w:pPr>
        <w:pStyle w:val="1"/>
        <w:tabs>
          <w:tab w:val="left" w:pos="426"/>
          <w:tab w:val="left" w:pos="770"/>
        </w:tabs>
        <w:rPr>
          <w:rFonts w:ascii="Times New Roman" w:hAnsi="Times New Roman"/>
          <w:b w:val="0"/>
          <w:lang w:val="ro-RO"/>
        </w:rPr>
      </w:pPr>
      <w:r w:rsidRPr="00706AEF">
        <w:rPr>
          <w:rFonts w:ascii="Times New Roman" w:hAnsi="Times New Roman"/>
          <w:lang w:val="ro-RO"/>
        </w:rPr>
        <w:t xml:space="preserve">Art. XVII. – </w:t>
      </w:r>
      <w:r w:rsidRPr="00706AEF">
        <w:rPr>
          <w:rFonts w:ascii="Times New Roman" w:hAnsi="Times New Roman"/>
          <w:b w:val="0"/>
          <w:lang w:val="ro-RO"/>
        </w:rPr>
        <w:t xml:space="preserve">Legea nr. 1347-XIII din 9 octombrie 1997 privind deşeurile de producţie şi menajere (Monitorul Oficial al Republicii Moldova, 1998, nr. 16-17, art. 101), cu modificările şi completările ulterioare, se modifică şi se completează după cum urmează: </w:t>
      </w:r>
    </w:p>
    <w:p w:rsidR="00D15678" w:rsidRPr="00706AEF" w:rsidRDefault="00D15678" w:rsidP="00D15678">
      <w:pPr>
        <w:contextualSpacing/>
        <w:rPr>
          <w:sz w:val="28"/>
          <w:szCs w:val="28"/>
          <w:lang w:val="ro-RO"/>
        </w:rPr>
      </w:pPr>
      <w:r w:rsidRPr="00706AEF">
        <w:rPr>
          <w:sz w:val="28"/>
          <w:szCs w:val="28"/>
          <w:lang w:val="ro-RO"/>
        </w:rPr>
        <w:t>1. În tot cuprinsul legii, cuvintele „autorizaţiile pentru desfăşurarea activităţii de gestionare a deşeurilor” la orice caz gramatical se substituie cu cuvintele „autorizația de mediu pentru gestionarea deșeurilor” la cazul corespunzător.</w:t>
      </w:r>
    </w:p>
    <w:p w:rsidR="00D15678" w:rsidRPr="00706AEF" w:rsidRDefault="00D15678" w:rsidP="00D15678">
      <w:pPr>
        <w:tabs>
          <w:tab w:val="left" w:pos="1141"/>
        </w:tabs>
        <w:contextualSpacing/>
        <w:rPr>
          <w:sz w:val="28"/>
          <w:szCs w:val="28"/>
          <w:lang w:val="ro-RO"/>
        </w:rPr>
      </w:pPr>
      <w:r w:rsidRPr="00706AEF">
        <w:rPr>
          <w:sz w:val="28"/>
          <w:szCs w:val="28"/>
          <w:lang w:val="ro-RO"/>
        </w:rPr>
        <w:t>2. La articolul 3, litera f) se exclude.</w:t>
      </w:r>
    </w:p>
    <w:p w:rsidR="00D15678" w:rsidRPr="00706AEF" w:rsidRDefault="00D15678" w:rsidP="00D15678">
      <w:pPr>
        <w:contextualSpacing/>
        <w:rPr>
          <w:sz w:val="28"/>
          <w:szCs w:val="28"/>
          <w:lang w:val="ro-RO"/>
        </w:rPr>
      </w:pPr>
      <w:r w:rsidRPr="00706AEF">
        <w:rPr>
          <w:sz w:val="28"/>
          <w:szCs w:val="28"/>
          <w:lang w:val="ro-RO"/>
        </w:rPr>
        <w:t>3. La articolul 4 alineatul (1) litera b), cuvintele „autorizaţiile pentru desfăşurarea activităţii de gestionare a deşeurilor” se substituie cu cuvintele „autorizația de mediu pentru gestionarea deșeurilor”, iar în final se completează cu textul „ , în condiţiile prevăzute la articolele 4</w:t>
      </w:r>
      <w:r w:rsidRPr="00706AEF">
        <w:rPr>
          <w:sz w:val="28"/>
          <w:szCs w:val="28"/>
          <w:vertAlign w:val="superscript"/>
          <w:lang w:val="ro-RO"/>
        </w:rPr>
        <w:t>1</w:t>
      </w:r>
      <w:r w:rsidRPr="00706AEF">
        <w:rPr>
          <w:sz w:val="28"/>
          <w:szCs w:val="28"/>
          <w:lang w:val="ro-RO"/>
        </w:rPr>
        <w:t xml:space="preserve"> şi 4</w:t>
      </w:r>
      <w:r w:rsidRPr="00706AEF">
        <w:rPr>
          <w:sz w:val="28"/>
          <w:szCs w:val="28"/>
          <w:vertAlign w:val="superscript"/>
          <w:lang w:val="ro-RO"/>
        </w:rPr>
        <w:t>2</w:t>
      </w:r>
      <w:r w:rsidRPr="00706AEF">
        <w:rPr>
          <w:sz w:val="28"/>
          <w:szCs w:val="28"/>
          <w:lang w:val="ro-RO"/>
        </w:rPr>
        <w:t>;”.</w:t>
      </w:r>
    </w:p>
    <w:p w:rsidR="00D15678" w:rsidRPr="00706AEF" w:rsidRDefault="00D15678" w:rsidP="00D15678">
      <w:pPr>
        <w:contextualSpacing/>
        <w:rPr>
          <w:sz w:val="28"/>
          <w:szCs w:val="28"/>
          <w:lang w:val="ro-RO"/>
        </w:rPr>
      </w:pPr>
      <w:r w:rsidRPr="00706AEF">
        <w:rPr>
          <w:sz w:val="28"/>
          <w:szCs w:val="28"/>
          <w:lang w:val="ro-RO"/>
        </w:rPr>
        <w:t>4. Legea se completează cu articolele 4</w:t>
      </w:r>
      <w:r w:rsidRPr="00706AEF">
        <w:rPr>
          <w:sz w:val="28"/>
          <w:szCs w:val="28"/>
          <w:vertAlign w:val="superscript"/>
          <w:lang w:val="ro-RO"/>
        </w:rPr>
        <w:t>1</w:t>
      </w:r>
      <w:r w:rsidRPr="00706AEF">
        <w:rPr>
          <w:sz w:val="28"/>
          <w:szCs w:val="28"/>
          <w:lang w:val="ro-RO"/>
        </w:rPr>
        <w:t>-4</w:t>
      </w:r>
      <w:r w:rsidRPr="00706AEF">
        <w:rPr>
          <w:sz w:val="28"/>
          <w:szCs w:val="28"/>
          <w:vertAlign w:val="superscript"/>
          <w:lang w:val="ro-RO"/>
        </w:rPr>
        <w:t>4</w:t>
      </w:r>
      <w:r w:rsidRPr="00706AEF">
        <w:rPr>
          <w:sz w:val="28"/>
          <w:szCs w:val="28"/>
          <w:lang w:val="ro-RO"/>
        </w:rPr>
        <w:t xml:space="preserve"> cu următorul cuprins:</w:t>
      </w:r>
    </w:p>
    <w:p w:rsidR="00D15678" w:rsidRPr="00706AEF" w:rsidRDefault="00D15678" w:rsidP="00D15678">
      <w:pPr>
        <w:contextualSpacing/>
        <w:rPr>
          <w:sz w:val="28"/>
          <w:szCs w:val="28"/>
          <w:lang w:val="ro-RO"/>
        </w:rPr>
      </w:pPr>
      <w:r w:rsidRPr="00706AEF">
        <w:rPr>
          <w:sz w:val="28"/>
          <w:szCs w:val="28"/>
          <w:lang w:val="ro-RO"/>
        </w:rPr>
        <w:t>„</w:t>
      </w:r>
      <w:r w:rsidRPr="00706AEF">
        <w:rPr>
          <w:b/>
          <w:sz w:val="28"/>
          <w:szCs w:val="28"/>
          <w:lang w:val="ro-RO"/>
        </w:rPr>
        <w:t>Articolul 4</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Autorizaţia de mediu pentru gestionarea deşeurilor</w:t>
      </w:r>
    </w:p>
    <w:p w:rsidR="00D15678" w:rsidRPr="00706AEF" w:rsidRDefault="00D15678" w:rsidP="00D15678">
      <w:pPr>
        <w:contextualSpacing/>
        <w:rPr>
          <w:rStyle w:val="apple-converted-space"/>
          <w:sz w:val="28"/>
          <w:szCs w:val="28"/>
          <w:lang w:val="ro-RO"/>
        </w:rPr>
      </w:pPr>
      <w:r w:rsidRPr="00706AEF">
        <w:rPr>
          <w:sz w:val="28"/>
          <w:szCs w:val="28"/>
          <w:lang w:val="ro-RO"/>
        </w:rPr>
        <w:t>(1) Modul de solicitare, acordare, suspendare și retragere a autorizaţiei de mediu pentru gestionarea deşeurilor se efectuează în conformitate cu prezenta lege și Legea nr. 160 din 22 iulie 2011 privind reglementarea prin autorizare a activităţii de întreprinzător.</w:t>
      </w:r>
    </w:p>
    <w:p w:rsidR="00D15678" w:rsidRPr="00706AEF" w:rsidRDefault="00D15678" w:rsidP="00D15678">
      <w:pPr>
        <w:contextualSpacing/>
        <w:rPr>
          <w:sz w:val="28"/>
          <w:szCs w:val="28"/>
          <w:lang w:val="ro-RO"/>
        </w:rPr>
      </w:pPr>
      <w:r w:rsidRPr="00706AEF">
        <w:rPr>
          <w:sz w:val="28"/>
          <w:szCs w:val="28"/>
          <w:lang w:val="ro-RO"/>
        </w:rPr>
        <w:t>(2) O autorizaţie poate acoperi una sau mai multe instalaţii şi/sau activităţi dintr-un singur amplasament, conduse de acelaşi operator. În cazul unei reţele de instalaţii şi/sau al unei activităţi de colectare, transport, valorificare şi eliminare a deşeurilor este necesară obţinerea autorizaţiei pentru fiecare instalaţie şi/sau activitate în parte.</w:t>
      </w:r>
    </w:p>
    <w:p w:rsidR="00D15678" w:rsidRPr="00706AEF" w:rsidRDefault="00D15678" w:rsidP="00D15678">
      <w:pPr>
        <w:contextualSpacing/>
        <w:rPr>
          <w:sz w:val="28"/>
          <w:szCs w:val="28"/>
          <w:lang w:val="ro-RO"/>
        </w:rPr>
      </w:pPr>
      <w:r w:rsidRPr="00706AEF">
        <w:rPr>
          <w:sz w:val="28"/>
          <w:szCs w:val="28"/>
          <w:lang w:val="ro-RO"/>
        </w:rPr>
        <w:t>(3) Unităţile şi întreprinderile, inclusiv operatorii de transport specializaţi pentru transportul de deşeuri, care intenţionează să desfăşoare activităţi de gestionare a deşeurilor trebuie să obţină autorizaţie.</w:t>
      </w:r>
    </w:p>
    <w:p w:rsidR="00D15678" w:rsidRPr="00706AEF" w:rsidRDefault="00D15678" w:rsidP="00D15678">
      <w:pPr>
        <w:contextualSpacing/>
        <w:rPr>
          <w:sz w:val="28"/>
          <w:szCs w:val="28"/>
          <w:lang w:val="ro-RO"/>
        </w:rPr>
      </w:pPr>
      <w:r w:rsidRPr="00706AEF">
        <w:rPr>
          <w:sz w:val="28"/>
          <w:szCs w:val="28"/>
          <w:lang w:val="ro-RO"/>
        </w:rPr>
        <w:t>(4) În scopul obținerii autorizaţiei de mediu pentru gestionarea deşeurilor, solicitantul depune la autoritatea emitentă următorul set de documente:</w:t>
      </w:r>
    </w:p>
    <w:p w:rsidR="00D15678" w:rsidRPr="00706AEF" w:rsidRDefault="00D15678" w:rsidP="00D15678">
      <w:pPr>
        <w:contextualSpacing/>
        <w:rPr>
          <w:sz w:val="28"/>
          <w:szCs w:val="28"/>
          <w:lang w:val="ro-RO"/>
        </w:rPr>
      </w:pPr>
      <w:r w:rsidRPr="00706AEF">
        <w:rPr>
          <w:sz w:val="28"/>
          <w:szCs w:val="28"/>
          <w:lang w:val="ro-RO"/>
        </w:rPr>
        <w:t>a) cererea de eliberare a autorizației de mediu pentru gestionarea deşeurilor;</w:t>
      </w:r>
    </w:p>
    <w:p w:rsidR="00D15678" w:rsidRPr="00706AEF" w:rsidRDefault="00D15678" w:rsidP="00D15678">
      <w:pPr>
        <w:contextualSpacing/>
        <w:rPr>
          <w:sz w:val="28"/>
          <w:szCs w:val="28"/>
          <w:lang w:val="ro-RO"/>
        </w:rPr>
      </w:pPr>
      <w:r w:rsidRPr="00706AEF">
        <w:rPr>
          <w:sz w:val="28"/>
          <w:szCs w:val="28"/>
          <w:lang w:val="ro-RO"/>
        </w:rPr>
        <w:t>b) actele de identitate a solicitantului și a operatorului, dacă sînt entităţi diferite (în cazul depunerii documentelor în format electronic se va indica doar IDNO-ul);</w:t>
      </w:r>
    </w:p>
    <w:p w:rsidR="00D15678" w:rsidRPr="00706AEF" w:rsidRDefault="00D15678" w:rsidP="00D15678">
      <w:pPr>
        <w:contextualSpacing/>
        <w:rPr>
          <w:sz w:val="28"/>
          <w:szCs w:val="28"/>
          <w:lang w:val="ro-RO"/>
        </w:rPr>
      </w:pPr>
      <w:r w:rsidRPr="00706AEF">
        <w:rPr>
          <w:sz w:val="28"/>
          <w:szCs w:val="28"/>
          <w:lang w:val="ro-RO"/>
        </w:rPr>
        <w:t>c) copia contractului cu administraţia obiectului în cazul în care deşeurile sînt trimise la un obiect ce aparţine altui operator sau este exploatat de mai mulţi beneficiari (în cazul depunerii documentelor în format electronic se va indica doar IDNO-ul);</w:t>
      </w:r>
    </w:p>
    <w:p w:rsidR="00D15678" w:rsidRPr="00706AEF" w:rsidRDefault="00D15678" w:rsidP="00D15678">
      <w:pPr>
        <w:contextualSpacing/>
        <w:rPr>
          <w:sz w:val="28"/>
          <w:szCs w:val="28"/>
          <w:lang w:val="ro-RO"/>
        </w:rPr>
      </w:pPr>
      <w:r w:rsidRPr="00706AEF">
        <w:rPr>
          <w:sz w:val="28"/>
          <w:szCs w:val="28"/>
          <w:lang w:val="ro-RO"/>
        </w:rPr>
        <w:t>d) conţinutul-cadru al memoriului tehnic pentru emiterea autorizaţiei.</w:t>
      </w:r>
    </w:p>
    <w:p w:rsidR="00D15678" w:rsidRPr="00706AEF" w:rsidRDefault="00D15678" w:rsidP="00D15678">
      <w:pPr>
        <w:contextualSpacing/>
        <w:rPr>
          <w:sz w:val="28"/>
          <w:szCs w:val="28"/>
          <w:lang w:val="ro-RO"/>
        </w:rPr>
      </w:pPr>
      <w:r w:rsidRPr="00706AEF">
        <w:rPr>
          <w:sz w:val="28"/>
          <w:szCs w:val="28"/>
          <w:lang w:val="ro-RO"/>
        </w:rPr>
        <w:t>(5) Documentul prevăzut la alineatul (4) litera c) conţine un rezumat care precizează următoarele:</w:t>
      </w:r>
    </w:p>
    <w:p w:rsidR="00D15678" w:rsidRPr="00706AEF" w:rsidRDefault="00D15678" w:rsidP="00D15678">
      <w:pPr>
        <w:contextualSpacing/>
        <w:rPr>
          <w:i/>
          <w:sz w:val="28"/>
          <w:szCs w:val="28"/>
          <w:lang w:val="ro-RO"/>
        </w:rPr>
      </w:pPr>
      <w:r w:rsidRPr="00706AEF">
        <w:rPr>
          <w:sz w:val="28"/>
          <w:szCs w:val="28"/>
          <w:lang w:val="ro-RO"/>
        </w:rPr>
        <w:t xml:space="preserve">1) </w:t>
      </w:r>
      <w:r w:rsidRPr="00706AEF">
        <w:rPr>
          <w:i/>
          <w:sz w:val="28"/>
          <w:szCs w:val="28"/>
          <w:lang w:val="ro-RO"/>
        </w:rPr>
        <w:t>pentru activităţile de colectare a deşeurilor:</w:t>
      </w:r>
    </w:p>
    <w:p w:rsidR="00D15678" w:rsidRPr="00706AEF" w:rsidRDefault="00D15678" w:rsidP="00D15678">
      <w:pPr>
        <w:contextualSpacing/>
        <w:rPr>
          <w:sz w:val="28"/>
          <w:szCs w:val="28"/>
          <w:lang w:val="ro-RO"/>
        </w:rPr>
      </w:pPr>
      <w:r w:rsidRPr="00706AEF">
        <w:rPr>
          <w:sz w:val="28"/>
          <w:szCs w:val="28"/>
          <w:lang w:val="ro-RO"/>
        </w:rPr>
        <w:t>a) provenienţa deşeurilor;</w:t>
      </w:r>
    </w:p>
    <w:p w:rsidR="00D15678" w:rsidRPr="00706AEF" w:rsidRDefault="00D15678" w:rsidP="00D15678">
      <w:pPr>
        <w:contextualSpacing/>
        <w:rPr>
          <w:sz w:val="28"/>
          <w:szCs w:val="28"/>
          <w:lang w:val="ro-RO"/>
        </w:rPr>
      </w:pPr>
      <w:r w:rsidRPr="00706AEF">
        <w:rPr>
          <w:sz w:val="28"/>
          <w:szCs w:val="28"/>
          <w:lang w:val="ro-RO"/>
        </w:rPr>
        <w:t>b) tipul şi cantitatea de deşeuri colectate;</w:t>
      </w:r>
    </w:p>
    <w:p w:rsidR="00D15678" w:rsidRPr="00706AEF" w:rsidRDefault="00D15678" w:rsidP="00D15678">
      <w:pPr>
        <w:contextualSpacing/>
        <w:rPr>
          <w:sz w:val="28"/>
          <w:szCs w:val="28"/>
          <w:lang w:val="ro-RO"/>
        </w:rPr>
      </w:pPr>
      <w:r w:rsidRPr="00706AEF">
        <w:rPr>
          <w:sz w:val="28"/>
          <w:szCs w:val="28"/>
          <w:lang w:val="ro-RO"/>
        </w:rPr>
        <w:t>c) modul de colectare a deşeurilor (separat, amestecat);</w:t>
      </w:r>
    </w:p>
    <w:p w:rsidR="00D15678" w:rsidRPr="00706AEF" w:rsidRDefault="00D15678" w:rsidP="00D15678">
      <w:pPr>
        <w:contextualSpacing/>
        <w:rPr>
          <w:sz w:val="28"/>
          <w:szCs w:val="28"/>
          <w:lang w:val="ro-RO"/>
        </w:rPr>
      </w:pPr>
      <w:r w:rsidRPr="00706AEF">
        <w:rPr>
          <w:sz w:val="28"/>
          <w:szCs w:val="28"/>
          <w:lang w:val="ro-RO"/>
        </w:rPr>
        <w:t>d) amenajările, instalaţiile şi măsurile pentru colectare, inclusiv pentru protecţia mediului;</w:t>
      </w:r>
    </w:p>
    <w:p w:rsidR="00D15678" w:rsidRPr="00706AEF" w:rsidRDefault="00D15678" w:rsidP="00D15678">
      <w:pPr>
        <w:contextualSpacing/>
        <w:rPr>
          <w:sz w:val="28"/>
          <w:szCs w:val="28"/>
          <w:lang w:val="ro-RO"/>
        </w:rPr>
      </w:pPr>
      <w:r w:rsidRPr="00706AEF">
        <w:rPr>
          <w:sz w:val="28"/>
          <w:szCs w:val="28"/>
          <w:lang w:val="ro-RO"/>
        </w:rPr>
        <w:t>e) destinaţia deşeurilor colectate;</w:t>
      </w:r>
    </w:p>
    <w:p w:rsidR="00D15678" w:rsidRPr="00706AEF" w:rsidRDefault="00D15678" w:rsidP="00D15678">
      <w:pPr>
        <w:contextualSpacing/>
        <w:rPr>
          <w:i/>
          <w:sz w:val="28"/>
          <w:szCs w:val="28"/>
          <w:lang w:val="ro-RO"/>
        </w:rPr>
      </w:pPr>
      <w:r w:rsidRPr="00706AEF">
        <w:rPr>
          <w:sz w:val="28"/>
          <w:szCs w:val="28"/>
          <w:lang w:val="ro-RO"/>
        </w:rPr>
        <w:t xml:space="preserve">2) </w:t>
      </w:r>
      <w:r w:rsidRPr="00706AEF">
        <w:rPr>
          <w:i/>
          <w:sz w:val="28"/>
          <w:szCs w:val="28"/>
          <w:lang w:val="ro-RO"/>
        </w:rPr>
        <w:t>pentru activităţile de transport al deşeurilor:</w:t>
      </w:r>
    </w:p>
    <w:p w:rsidR="00D15678" w:rsidRPr="00706AEF" w:rsidRDefault="00D15678" w:rsidP="00D15678">
      <w:pPr>
        <w:contextualSpacing/>
        <w:rPr>
          <w:sz w:val="28"/>
          <w:szCs w:val="28"/>
          <w:lang w:val="ro-RO"/>
        </w:rPr>
      </w:pPr>
      <w:r w:rsidRPr="00706AEF">
        <w:rPr>
          <w:sz w:val="28"/>
          <w:szCs w:val="28"/>
          <w:lang w:val="ro-RO"/>
        </w:rPr>
        <w:t>a) destinaţia transportului (pentru depozitare temporară, depozitare definitivă, prelucrare, comercializare, valorificare, integrare în mediu, eliminare), cu precizarea exactă a destinatarului;</w:t>
      </w:r>
    </w:p>
    <w:p w:rsidR="00D15678" w:rsidRPr="00706AEF" w:rsidRDefault="00D15678" w:rsidP="00D15678">
      <w:pPr>
        <w:contextualSpacing/>
        <w:rPr>
          <w:sz w:val="28"/>
          <w:szCs w:val="28"/>
          <w:lang w:val="ro-RO"/>
        </w:rPr>
      </w:pPr>
      <w:r w:rsidRPr="00706AEF">
        <w:rPr>
          <w:sz w:val="28"/>
          <w:szCs w:val="28"/>
          <w:lang w:val="ro-RO"/>
        </w:rPr>
        <w:t>b) tipurile de deşeuri transportate, starea fizică, cantitatea;</w:t>
      </w:r>
    </w:p>
    <w:p w:rsidR="00D15678" w:rsidRPr="00706AEF" w:rsidRDefault="00D15678" w:rsidP="00D15678">
      <w:pPr>
        <w:contextualSpacing/>
        <w:rPr>
          <w:sz w:val="28"/>
          <w:szCs w:val="28"/>
          <w:lang w:val="ro-RO"/>
        </w:rPr>
      </w:pPr>
      <w:r w:rsidRPr="00706AEF">
        <w:rPr>
          <w:sz w:val="28"/>
          <w:szCs w:val="28"/>
          <w:lang w:val="ro-RO"/>
        </w:rPr>
        <w:t>c) instalaţiile, mijloacele, dotările, ambalajele, măsurile privind transportul fiecărui tip de deşeu, inclusiv privind protecţia mediului;</w:t>
      </w:r>
    </w:p>
    <w:p w:rsidR="00D15678" w:rsidRPr="00706AEF" w:rsidRDefault="00D15678" w:rsidP="00D15678">
      <w:pPr>
        <w:contextualSpacing/>
        <w:rPr>
          <w:sz w:val="28"/>
          <w:szCs w:val="28"/>
          <w:lang w:val="ro-RO"/>
        </w:rPr>
      </w:pPr>
      <w:r w:rsidRPr="00706AEF">
        <w:rPr>
          <w:sz w:val="28"/>
          <w:szCs w:val="28"/>
          <w:lang w:val="ro-RO"/>
        </w:rPr>
        <w:t>d) capacităţi de transport necesare;</w:t>
      </w:r>
    </w:p>
    <w:p w:rsidR="00D15678" w:rsidRPr="00706AEF" w:rsidRDefault="00D15678" w:rsidP="00D15678">
      <w:pPr>
        <w:contextualSpacing/>
        <w:rPr>
          <w:sz w:val="28"/>
          <w:szCs w:val="28"/>
          <w:lang w:val="ro-RO"/>
        </w:rPr>
      </w:pPr>
      <w:r w:rsidRPr="00706AEF">
        <w:rPr>
          <w:sz w:val="28"/>
          <w:szCs w:val="28"/>
          <w:lang w:val="ro-RO"/>
        </w:rPr>
        <w:t>e) traseul de transportare a deşeurilor;</w:t>
      </w:r>
    </w:p>
    <w:p w:rsidR="00D15678" w:rsidRPr="00706AEF" w:rsidRDefault="00D15678" w:rsidP="00D15678">
      <w:pPr>
        <w:contextualSpacing/>
        <w:rPr>
          <w:sz w:val="28"/>
          <w:szCs w:val="28"/>
          <w:lang w:val="ro-RO"/>
        </w:rPr>
      </w:pPr>
      <w:r w:rsidRPr="00706AEF">
        <w:rPr>
          <w:sz w:val="28"/>
          <w:szCs w:val="28"/>
          <w:lang w:val="ro-RO"/>
        </w:rPr>
        <w:t>f) organizarea supravegherii transportării;</w:t>
      </w:r>
    </w:p>
    <w:p w:rsidR="00D15678" w:rsidRPr="00706AEF" w:rsidRDefault="00D15678" w:rsidP="00D15678">
      <w:pPr>
        <w:contextualSpacing/>
        <w:rPr>
          <w:sz w:val="28"/>
          <w:szCs w:val="28"/>
          <w:lang w:val="ro-RO"/>
        </w:rPr>
      </w:pPr>
      <w:r w:rsidRPr="00706AEF">
        <w:rPr>
          <w:sz w:val="28"/>
          <w:szCs w:val="28"/>
          <w:lang w:val="ro-RO"/>
        </w:rPr>
        <w:t>g) dotările şi măsurile pentru intervenţie în caz de accidente şi avarii în timpul transportării deşeurilor;</w:t>
      </w:r>
    </w:p>
    <w:p w:rsidR="00D15678" w:rsidRPr="00706AEF" w:rsidRDefault="00D15678" w:rsidP="00D15678">
      <w:pPr>
        <w:contextualSpacing/>
        <w:rPr>
          <w:i/>
          <w:sz w:val="28"/>
          <w:szCs w:val="28"/>
          <w:lang w:val="ro-RO"/>
        </w:rPr>
      </w:pPr>
      <w:r w:rsidRPr="00706AEF">
        <w:rPr>
          <w:sz w:val="28"/>
          <w:szCs w:val="28"/>
          <w:lang w:val="ro-RO"/>
        </w:rPr>
        <w:t xml:space="preserve">3) </w:t>
      </w:r>
      <w:r w:rsidRPr="00706AEF">
        <w:rPr>
          <w:i/>
          <w:sz w:val="28"/>
          <w:szCs w:val="28"/>
          <w:lang w:val="ro-RO"/>
        </w:rPr>
        <w:t>pentru activităţile de tratare a deşeurilor:</w:t>
      </w:r>
    </w:p>
    <w:p w:rsidR="00D15678" w:rsidRPr="00706AEF" w:rsidRDefault="00D15678" w:rsidP="00D15678">
      <w:pPr>
        <w:contextualSpacing/>
        <w:rPr>
          <w:sz w:val="28"/>
          <w:szCs w:val="28"/>
          <w:lang w:val="ro-RO"/>
        </w:rPr>
      </w:pPr>
      <w:r w:rsidRPr="00706AEF">
        <w:rPr>
          <w:sz w:val="28"/>
          <w:szCs w:val="28"/>
          <w:lang w:val="ro-RO"/>
        </w:rPr>
        <w:t>a) dovada că instalația de tratare este în conformitate cu Programul naţional de gestionare a deşeurilor şi cu programele regionale de gestionare a deşeurilor;</w:t>
      </w:r>
    </w:p>
    <w:p w:rsidR="00D15678" w:rsidRPr="00706AEF" w:rsidRDefault="00D15678" w:rsidP="00D15678">
      <w:pPr>
        <w:contextualSpacing/>
        <w:rPr>
          <w:sz w:val="28"/>
          <w:szCs w:val="28"/>
          <w:lang w:val="ro-RO"/>
        </w:rPr>
      </w:pPr>
      <w:r w:rsidRPr="00706AEF">
        <w:rPr>
          <w:sz w:val="28"/>
          <w:szCs w:val="28"/>
          <w:lang w:val="ro-RO"/>
        </w:rPr>
        <w:t>b) descrierea amplasamentului, cu referire la gestiunea apelor, la caracteristicile hidrogeologice și geologice. Aceste informaţii se vor asigura prin studii de specialitate, întocmite conform prevederilor legale în vigoare;</w:t>
      </w:r>
    </w:p>
    <w:p w:rsidR="00D15678" w:rsidRPr="00706AEF" w:rsidRDefault="00D15678" w:rsidP="00D15678">
      <w:pPr>
        <w:contextualSpacing/>
        <w:rPr>
          <w:sz w:val="28"/>
          <w:szCs w:val="28"/>
          <w:lang w:val="ro-RO"/>
        </w:rPr>
      </w:pPr>
      <w:r w:rsidRPr="00706AEF">
        <w:rPr>
          <w:sz w:val="28"/>
          <w:szCs w:val="28"/>
          <w:lang w:val="ro-RO"/>
        </w:rPr>
        <w:t>c) avizul expertizei ecologice de stat pentru documentaţia de proiect;</w:t>
      </w:r>
    </w:p>
    <w:p w:rsidR="00D15678" w:rsidRPr="00706AEF" w:rsidRDefault="00D15678" w:rsidP="00D15678">
      <w:pPr>
        <w:contextualSpacing/>
        <w:rPr>
          <w:sz w:val="28"/>
          <w:szCs w:val="28"/>
          <w:lang w:val="ro-RO"/>
        </w:rPr>
      </w:pPr>
      <w:r w:rsidRPr="00706AEF">
        <w:rPr>
          <w:sz w:val="28"/>
          <w:szCs w:val="28"/>
          <w:lang w:val="ro-RO"/>
        </w:rPr>
        <w:t>d) provenienţa deşeurilor, lista, tipul, compoziţia şi cantitatea de deşeuri tratate;</w:t>
      </w:r>
    </w:p>
    <w:p w:rsidR="00D15678" w:rsidRPr="00706AEF" w:rsidRDefault="00D15678" w:rsidP="00D15678">
      <w:pPr>
        <w:contextualSpacing/>
        <w:rPr>
          <w:sz w:val="28"/>
          <w:szCs w:val="28"/>
          <w:lang w:val="ro-RO"/>
        </w:rPr>
      </w:pPr>
      <w:r w:rsidRPr="00706AEF">
        <w:rPr>
          <w:sz w:val="28"/>
          <w:szCs w:val="28"/>
          <w:lang w:val="ro-RO"/>
        </w:rPr>
        <w:t xml:space="preserve"> e) pentru fiecare tip de operaţiune – cerinţele tehnice şi de orice altă natură, capacitatea aplicabilă amplasamentului în cauză;</w:t>
      </w:r>
    </w:p>
    <w:p w:rsidR="00D15678" w:rsidRPr="00706AEF" w:rsidRDefault="00D15678" w:rsidP="00D15678">
      <w:pPr>
        <w:contextualSpacing/>
        <w:rPr>
          <w:sz w:val="28"/>
          <w:szCs w:val="28"/>
          <w:lang w:val="ro-RO"/>
        </w:rPr>
      </w:pPr>
      <w:r w:rsidRPr="00706AEF">
        <w:rPr>
          <w:sz w:val="28"/>
          <w:szCs w:val="28"/>
          <w:lang w:val="ro-RO"/>
        </w:rPr>
        <w:t>f) pentru fiecare tip de operaţiune – tehnologia şi instalaţiile utilizate, capacitatea;</w:t>
      </w:r>
    </w:p>
    <w:p w:rsidR="00D15678" w:rsidRPr="00706AEF" w:rsidRDefault="00D15678" w:rsidP="00D15678">
      <w:pPr>
        <w:contextualSpacing/>
        <w:rPr>
          <w:sz w:val="28"/>
          <w:szCs w:val="28"/>
          <w:lang w:val="ro-RO"/>
        </w:rPr>
      </w:pPr>
      <w:r w:rsidRPr="00706AEF">
        <w:rPr>
          <w:sz w:val="28"/>
          <w:szCs w:val="28"/>
          <w:lang w:val="ro-RO"/>
        </w:rPr>
        <w:t>g) procedeele și măsurile, instalațiile pentru reţinerea şi/sau neutralizarea poluanţilor rezultaţi din procesul de tratare, capacitatea, randamentul acestor instalații;</w:t>
      </w:r>
    </w:p>
    <w:p w:rsidR="00D15678" w:rsidRPr="00706AEF" w:rsidRDefault="00D15678" w:rsidP="00D15678">
      <w:pPr>
        <w:contextualSpacing/>
        <w:rPr>
          <w:sz w:val="28"/>
          <w:szCs w:val="28"/>
          <w:lang w:val="ro-RO"/>
        </w:rPr>
      </w:pPr>
      <w:r w:rsidRPr="00706AEF">
        <w:rPr>
          <w:sz w:val="28"/>
          <w:szCs w:val="28"/>
          <w:lang w:val="ro-RO"/>
        </w:rPr>
        <w:t>h) emisiile de poluanţi în mediu, concentraţia, volumul;</w:t>
      </w:r>
    </w:p>
    <w:p w:rsidR="00D15678" w:rsidRPr="00706AEF" w:rsidRDefault="00D15678" w:rsidP="00D15678">
      <w:pPr>
        <w:contextualSpacing/>
        <w:rPr>
          <w:sz w:val="28"/>
          <w:szCs w:val="28"/>
          <w:lang w:val="ro-RO"/>
        </w:rPr>
      </w:pPr>
      <w:r w:rsidRPr="00706AEF">
        <w:rPr>
          <w:sz w:val="28"/>
          <w:szCs w:val="28"/>
          <w:lang w:val="ro-RO"/>
        </w:rPr>
        <w:t>i) monitorizarea şi controlul operaţiunilor;</w:t>
      </w:r>
    </w:p>
    <w:p w:rsidR="00D15678" w:rsidRPr="00706AEF" w:rsidRDefault="00D15678" w:rsidP="00D15678">
      <w:pPr>
        <w:contextualSpacing/>
        <w:rPr>
          <w:sz w:val="28"/>
          <w:szCs w:val="28"/>
          <w:lang w:val="ro-RO"/>
        </w:rPr>
      </w:pPr>
      <w:r w:rsidRPr="00706AEF">
        <w:rPr>
          <w:sz w:val="28"/>
          <w:szCs w:val="28"/>
          <w:lang w:val="ro-RO"/>
        </w:rPr>
        <w:t>j) măsurile de închidere şi de întreţinere ulterioară;</w:t>
      </w:r>
    </w:p>
    <w:p w:rsidR="00D15678" w:rsidRPr="00706AEF" w:rsidRDefault="00D15678" w:rsidP="00D15678">
      <w:pPr>
        <w:contextualSpacing/>
        <w:rPr>
          <w:sz w:val="28"/>
          <w:szCs w:val="28"/>
          <w:lang w:val="ro-RO"/>
        </w:rPr>
      </w:pPr>
      <w:r w:rsidRPr="00706AEF">
        <w:rPr>
          <w:sz w:val="28"/>
          <w:szCs w:val="28"/>
          <w:lang w:val="ro-RO"/>
        </w:rPr>
        <w:t>k) metodele propuse de prevenire și reducere a poluării, inclusiv planul de intervenţie în caz de urgenţe;</w:t>
      </w:r>
    </w:p>
    <w:p w:rsidR="00D15678" w:rsidRPr="00706AEF" w:rsidRDefault="00D15678" w:rsidP="00D15678">
      <w:pPr>
        <w:contextualSpacing/>
        <w:rPr>
          <w:i/>
          <w:sz w:val="28"/>
          <w:szCs w:val="28"/>
          <w:lang w:val="ro-RO"/>
        </w:rPr>
      </w:pPr>
      <w:r w:rsidRPr="00706AEF">
        <w:rPr>
          <w:sz w:val="28"/>
          <w:szCs w:val="28"/>
          <w:lang w:val="ro-RO"/>
        </w:rPr>
        <w:t xml:space="preserve">4) </w:t>
      </w:r>
      <w:r w:rsidRPr="00706AEF">
        <w:rPr>
          <w:i/>
          <w:sz w:val="28"/>
          <w:szCs w:val="28"/>
          <w:lang w:val="ro-RO"/>
        </w:rPr>
        <w:t>pentru activitățile de eliminare a deşeurilor prin depozitare:</w:t>
      </w:r>
    </w:p>
    <w:p w:rsidR="00D15678" w:rsidRPr="00706AEF" w:rsidRDefault="00D15678" w:rsidP="00D15678">
      <w:pPr>
        <w:contextualSpacing/>
        <w:rPr>
          <w:sz w:val="28"/>
          <w:szCs w:val="28"/>
          <w:lang w:val="ro-RO"/>
        </w:rPr>
      </w:pPr>
      <w:r w:rsidRPr="00706AEF">
        <w:rPr>
          <w:sz w:val="28"/>
          <w:szCs w:val="28"/>
          <w:lang w:val="ro-RO"/>
        </w:rPr>
        <w:t>a) actul ce adevereşte perimetrul minier, eliberat de către  organul competent din domeniul geologiei și resurselor minerale – în cazul amplasării deşeurilor în subsoluri;</w:t>
      </w:r>
    </w:p>
    <w:p w:rsidR="00D15678" w:rsidRPr="00706AEF" w:rsidRDefault="00D15678" w:rsidP="00D15678">
      <w:pPr>
        <w:contextualSpacing/>
        <w:rPr>
          <w:sz w:val="28"/>
          <w:szCs w:val="28"/>
          <w:lang w:val="ro-RO"/>
        </w:rPr>
      </w:pPr>
      <w:r w:rsidRPr="00706AEF">
        <w:rPr>
          <w:sz w:val="28"/>
          <w:szCs w:val="28"/>
          <w:lang w:val="ro-RO"/>
        </w:rPr>
        <w:t>b) dovada eliberată de organul competent din domeniul geologiei și resurselor minerale privind lipsa impactului negativ al deşeurilor asupra calităţii apelor subterane;</w:t>
      </w:r>
    </w:p>
    <w:p w:rsidR="00D15678" w:rsidRPr="00706AEF" w:rsidRDefault="00D15678" w:rsidP="00D15678">
      <w:pPr>
        <w:contextualSpacing/>
        <w:rPr>
          <w:sz w:val="28"/>
          <w:szCs w:val="28"/>
          <w:lang w:val="ro-RO"/>
        </w:rPr>
      </w:pPr>
      <w:r w:rsidRPr="00706AEF">
        <w:rPr>
          <w:sz w:val="28"/>
          <w:szCs w:val="28"/>
          <w:lang w:val="ro-RO"/>
        </w:rPr>
        <w:t>c) dovada unei garanţii financiare pentru a asigura că obligaţiile ce decurg din autorizație sînt îndeplinite și că procedurile de închidere a depozitului sînt respectate.</w:t>
      </w:r>
    </w:p>
    <w:p w:rsidR="00D15678" w:rsidRPr="00706AEF" w:rsidRDefault="00D15678" w:rsidP="00D15678">
      <w:pPr>
        <w:contextualSpacing/>
        <w:rPr>
          <w:sz w:val="28"/>
          <w:szCs w:val="28"/>
          <w:lang w:val="ro-RO"/>
        </w:rPr>
      </w:pPr>
      <w:r w:rsidRPr="00706AEF">
        <w:rPr>
          <w:sz w:val="28"/>
          <w:szCs w:val="28"/>
          <w:lang w:val="ro-RO"/>
        </w:rPr>
        <w:t>(6) Pentru examinarea cererii, organul emitent transmite setul de documente, solicită şi obţine avizul de la Inspectoratul pentru protecția mediului, prin intermediul ghişeului unic, fără implicarea solicitantului. Inspectoratul pentru protecția mediului elaborează avizul în baza actului de inspecţie privind respectarea normelor de protecţie a mediului. Avizul va propune, după caz, eliberarea sau refuzul de eliberare a autorizaţiei de mediu pentru gestionarea deşeurilor.</w:t>
      </w:r>
    </w:p>
    <w:p w:rsidR="00D15678" w:rsidRPr="00706AEF" w:rsidRDefault="00D15678" w:rsidP="00D15678">
      <w:pPr>
        <w:contextualSpacing/>
        <w:rPr>
          <w:sz w:val="28"/>
          <w:szCs w:val="28"/>
          <w:lang w:val="ro-RO"/>
        </w:rPr>
      </w:pPr>
      <w:r w:rsidRPr="00706AEF">
        <w:rPr>
          <w:sz w:val="28"/>
          <w:szCs w:val="28"/>
          <w:lang w:val="ro-RO"/>
        </w:rPr>
        <w:t>(7) Autorizaţia de mediu pentru gestionarea deşeurilor se eliberează gratis, în termen de 10 zile lucrătoare de la data depunerii solicitării, inclusiv a tuturor documentelor nominalizate, şi este valabilă pentru o perioadă de 5 ani, cu posibilitatea de prelungire.</w:t>
      </w:r>
    </w:p>
    <w:p w:rsidR="00D15678" w:rsidRPr="00706AEF" w:rsidRDefault="00D15678" w:rsidP="00D15678">
      <w:pPr>
        <w:contextualSpacing/>
        <w:rPr>
          <w:sz w:val="28"/>
          <w:szCs w:val="28"/>
          <w:lang w:val="ro-RO"/>
        </w:rPr>
      </w:pPr>
      <w:r w:rsidRPr="00706AEF">
        <w:rPr>
          <w:sz w:val="28"/>
          <w:szCs w:val="28"/>
          <w:lang w:val="ro-RO"/>
        </w:rPr>
        <w:t>(8) După expirarea termenului de valabilitate a autorizaţiei, prelungirea valabilităţii acesteia se efectuează în conformitate cu prevederile Legii nr. 160 din 22 iulie 2011 privind reglementarea prin autorizare a activităţii de întreprinzător.</w:t>
      </w:r>
    </w:p>
    <w:p w:rsidR="00D15678" w:rsidRPr="00706AEF" w:rsidRDefault="00D15678" w:rsidP="00D15678">
      <w:pPr>
        <w:contextualSpacing/>
        <w:rPr>
          <w:sz w:val="28"/>
          <w:szCs w:val="28"/>
          <w:lang w:val="ro-RO"/>
        </w:rPr>
      </w:pPr>
      <w:r w:rsidRPr="00706AEF">
        <w:rPr>
          <w:sz w:val="28"/>
          <w:szCs w:val="28"/>
          <w:lang w:val="ro-RO"/>
        </w:rPr>
        <w:t>(9) Anularea autorizaţiei de mediu pentru gestionarea deşeurilor se efectuează prin decizia autorității care a eliberat autorizaţia, în cazul apariţiei pericolului poluării mediului în proporţii ce depăşesc limitele admisibile, nerespectării cerinţelor de exploatare a obiectului, defectării acestuia sau a construcţiilor (mecanismelor) ce împiedică exploatarea normală a lui, conform procedurilor prevăzute în Legea nr. 235-XVI din 20 iulie 2006 cu privire la principiile de bază de reglementare a activităţii de întreprinzător şi în Legea nr. 160 din 22 iulie 2011 privind reglementarea prin autorizare a activităţii de întreprinzător.</w:t>
      </w:r>
    </w:p>
    <w:p w:rsidR="00D15678" w:rsidRPr="00706AEF" w:rsidRDefault="00D15678" w:rsidP="00D15678">
      <w:pPr>
        <w:contextualSpacing/>
        <w:rPr>
          <w:sz w:val="28"/>
          <w:szCs w:val="28"/>
          <w:lang w:val="ro-RO"/>
        </w:rPr>
      </w:pPr>
      <w:r w:rsidRPr="00706AEF">
        <w:rPr>
          <w:sz w:val="28"/>
          <w:szCs w:val="28"/>
          <w:lang w:val="ro-RO"/>
        </w:rPr>
        <w:t>(10) Reexaminarea autorizaţiei de mediu pentru gestionarea deşeurilor este obligatorie în următoarele situaţii:</w:t>
      </w:r>
    </w:p>
    <w:p w:rsidR="00D15678" w:rsidRPr="00706AEF" w:rsidRDefault="00D15678" w:rsidP="00D15678">
      <w:pPr>
        <w:contextualSpacing/>
        <w:rPr>
          <w:sz w:val="28"/>
          <w:szCs w:val="28"/>
          <w:lang w:val="ro-RO"/>
        </w:rPr>
      </w:pPr>
      <w:r w:rsidRPr="00706AEF">
        <w:rPr>
          <w:sz w:val="28"/>
          <w:szCs w:val="28"/>
          <w:lang w:val="ro-RO"/>
        </w:rPr>
        <w:t>a) schimbarea substanţială şi extinderea instalațiilor, precum şi modificarea tehnologiei de valorificare sau de eliminare a deşeurilor;</w:t>
      </w:r>
    </w:p>
    <w:p w:rsidR="00D15678" w:rsidRPr="00706AEF" w:rsidRDefault="00D15678" w:rsidP="00D15678">
      <w:pPr>
        <w:contextualSpacing/>
        <w:rPr>
          <w:sz w:val="28"/>
          <w:szCs w:val="28"/>
          <w:lang w:val="ro-RO"/>
        </w:rPr>
      </w:pPr>
      <w:r w:rsidRPr="00706AEF">
        <w:rPr>
          <w:sz w:val="28"/>
          <w:szCs w:val="28"/>
          <w:lang w:val="ro-RO"/>
        </w:rPr>
        <w:t>b) constatarea, în cadrul acţiunilor de inspecție și control, a unor aspecte noi, neprecizate de documentaţia depusă pentru obținerea autorizației sau a unor modificări operate ulterior emiterii actului de autorizare;</w:t>
      </w:r>
    </w:p>
    <w:p w:rsidR="00D15678" w:rsidRPr="00706AEF" w:rsidRDefault="00D15678" w:rsidP="00D15678">
      <w:pPr>
        <w:contextualSpacing/>
        <w:rPr>
          <w:sz w:val="28"/>
          <w:szCs w:val="28"/>
          <w:lang w:val="ro-RO"/>
        </w:rPr>
      </w:pPr>
      <w:r w:rsidRPr="00706AEF">
        <w:rPr>
          <w:sz w:val="28"/>
          <w:szCs w:val="28"/>
          <w:lang w:val="ro-RO"/>
        </w:rPr>
        <w:t>c) emiterea unor noi reglementări legale.</w:t>
      </w:r>
    </w:p>
    <w:p w:rsidR="00D15678" w:rsidRPr="00706AEF" w:rsidRDefault="00D15678" w:rsidP="00D15678">
      <w:pPr>
        <w:contextualSpacing/>
        <w:rPr>
          <w:sz w:val="28"/>
          <w:szCs w:val="28"/>
          <w:lang w:val="ro-RO"/>
        </w:rPr>
      </w:pPr>
      <w:r w:rsidRPr="00706AEF">
        <w:rPr>
          <w:b/>
          <w:sz w:val="28"/>
          <w:szCs w:val="28"/>
          <w:lang w:val="ro-RO"/>
        </w:rPr>
        <w:t>Articolul 4</w:t>
      </w:r>
      <w:r w:rsidRPr="00706AEF">
        <w:rPr>
          <w:b/>
          <w:sz w:val="28"/>
          <w:szCs w:val="28"/>
          <w:vertAlign w:val="superscript"/>
          <w:lang w:val="ro-RO"/>
        </w:rPr>
        <w:t>2</w:t>
      </w:r>
      <w:r w:rsidRPr="00706AEF">
        <w:rPr>
          <w:sz w:val="28"/>
          <w:szCs w:val="28"/>
          <w:lang w:val="ro-RO"/>
        </w:rPr>
        <w:t>. Derogările de la obligaţia de autorizare</w:t>
      </w:r>
    </w:p>
    <w:p w:rsidR="00D15678" w:rsidRPr="00706AEF" w:rsidRDefault="00D15678" w:rsidP="00D15678">
      <w:pPr>
        <w:contextualSpacing/>
        <w:rPr>
          <w:sz w:val="28"/>
          <w:szCs w:val="28"/>
          <w:lang w:val="ro-RO"/>
        </w:rPr>
      </w:pPr>
      <w:r w:rsidRPr="00706AEF">
        <w:rPr>
          <w:sz w:val="28"/>
          <w:szCs w:val="28"/>
          <w:lang w:val="ro-RO"/>
        </w:rPr>
        <w:t>(1) Sînt scutite de îndeplinirea cerinţelor de autorizare a activităţilor de valorificare şi eliminare a deşeurilor unităţile și întreprinderile care efectuează:</w:t>
      </w:r>
    </w:p>
    <w:p w:rsidR="00D15678" w:rsidRPr="00706AEF" w:rsidRDefault="00D15678" w:rsidP="00D15678">
      <w:pPr>
        <w:contextualSpacing/>
        <w:rPr>
          <w:sz w:val="28"/>
          <w:szCs w:val="28"/>
          <w:lang w:val="ro-RO"/>
        </w:rPr>
      </w:pPr>
      <w:r w:rsidRPr="00706AEF">
        <w:rPr>
          <w:sz w:val="28"/>
          <w:szCs w:val="28"/>
          <w:lang w:val="ro-RO"/>
        </w:rPr>
        <w:t>a) eliminarea propriilor deşeuri nepericuloase la locurile de producere fără să afecteze sănătatea populaţiei sau calitatea mediului;</w:t>
      </w:r>
    </w:p>
    <w:p w:rsidR="00D15678" w:rsidRPr="00706AEF" w:rsidRDefault="00D15678" w:rsidP="00D15678">
      <w:pPr>
        <w:contextualSpacing/>
        <w:rPr>
          <w:sz w:val="28"/>
          <w:szCs w:val="28"/>
          <w:lang w:val="ro-RO"/>
        </w:rPr>
      </w:pPr>
      <w:r w:rsidRPr="00706AEF">
        <w:rPr>
          <w:sz w:val="28"/>
          <w:szCs w:val="28"/>
          <w:lang w:val="ro-RO"/>
        </w:rPr>
        <w:t>b) colectarea sau transportul deşeurilor în sistem profesional, precum şi cele care intermediază valorificarea sau eliminarea deşeurilor pentru terţi, cu excepția deşeurilor municipale, precum şi a celor periculoase.</w:t>
      </w:r>
    </w:p>
    <w:p w:rsidR="00D15678" w:rsidRPr="00706AEF" w:rsidRDefault="00D15678" w:rsidP="00D15678">
      <w:pPr>
        <w:contextualSpacing/>
        <w:rPr>
          <w:sz w:val="28"/>
          <w:szCs w:val="28"/>
          <w:lang w:val="ro-RO"/>
        </w:rPr>
      </w:pPr>
      <w:r w:rsidRPr="00706AEF">
        <w:rPr>
          <w:sz w:val="28"/>
          <w:szCs w:val="28"/>
          <w:lang w:val="ro-RO"/>
        </w:rPr>
        <w:t>(2) Derogarea menţionată la alineatul (1) se aplică numai în cazul în care:</w:t>
      </w:r>
    </w:p>
    <w:p w:rsidR="00D15678" w:rsidRPr="00706AEF" w:rsidRDefault="00D15678" w:rsidP="00D15678">
      <w:pPr>
        <w:contextualSpacing/>
        <w:rPr>
          <w:sz w:val="28"/>
          <w:szCs w:val="28"/>
          <w:lang w:val="ro-RO"/>
        </w:rPr>
      </w:pPr>
      <w:r w:rsidRPr="00706AEF">
        <w:rPr>
          <w:sz w:val="28"/>
          <w:szCs w:val="28"/>
          <w:lang w:val="ro-RO"/>
        </w:rPr>
        <w:t>a) unităţile și întreprinderile au obţinut deja, pentru alt profil de activitate decît valorificarea sau eliminarea deşeurilor, autorizaţia de mediu în conformitate cu prevederile legislației în domeniul protecției mediului și dacă în aceasta se specifică tipurile şi cantităţile de deşeuri, precum şi condiţiile impuse în vederea desfăşurării activităţilor legate de aceste deşeuri;</w:t>
      </w:r>
    </w:p>
    <w:p w:rsidR="00D15678" w:rsidRPr="00706AEF" w:rsidRDefault="00D15678" w:rsidP="00D15678">
      <w:pPr>
        <w:contextualSpacing/>
        <w:rPr>
          <w:sz w:val="28"/>
          <w:szCs w:val="28"/>
          <w:lang w:val="ro-RO"/>
        </w:rPr>
      </w:pPr>
      <w:r w:rsidRPr="00706AEF">
        <w:rPr>
          <w:sz w:val="28"/>
          <w:szCs w:val="28"/>
          <w:lang w:val="ro-RO"/>
        </w:rPr>
        <w:t>b) tipurile, cantităţile de deşeuri şi metodele de valorificare sau eliminare a acestora nu poluează mediul şi nu pun în pericol sănătatea populaţiei;</w:t>
      </w:r>
    </w:p>
    <w:p w:rsidR="00D15678" w:rsidRPr="00706AEF" w:rsidRDefault="00D15678" w:rsidP="00D15678">
      <w:pPr>
        <w:contextualSpacing/>
        <w:rPr>
          <w:sz w:val="28"/>
          <w:szCs w:val="28"/>
          <w:lang w:val="ro-RO"/>
        </w:rPr>
      </w:pPr>
      <w:r w:rsidRPr="00706AEF">
        <w:rPr>
          <w:sz w:val="28"/>
          <w:szCs w:val="28"/>
          <w:lang w:val="ro-RO"/>
        </w:rPr>
        <w:t>c) operaţiunile de eliminare menţionate la alineatul (1) litera a) iau în considerare cele mai bune tehnici disponibile.</w:t>
      </w:r>
    </w:p>
    <w:p w:rsidR="00D15678" w:rsidRPr="00706AEF" w:rsidRDefault="00D15678" w:rsidP="00D15678">
      <w:pPr>
        <w:contextualSpacing/>
        <w:rPr>
          <w:sz w:val="28"/>
          <w:szCs w:val="28"/>
          <w:lang w:val="ro-RO"/>
        </w:rPr>
      </w:pPr>
      <w:r w:rsidRPr="00706AEF">
        <w:rPr>
          <w:b/>
          <w:sz w:val="28"/>
          <w:szCs w:val="28"/>
          <w:lang w:val="ro-RO"/>
        </w:rPr>
        <w:t>Articolul 4</w:t>
      </w:r>
      <w:r w:rsidRPr="00706AEF">
        <w:rPr>
          <w:b/>
          <w:sz w:val="28"/>
          <w:szCs w:val="28"/>
          <w:vertAlign w:val="superscript"/>
          <w:lang w:val="ro-RO"/>
        </w:rPr>
        <w:t>3</w:t>
      </w:r>
      <w:r w:rsidRPr="00706AEF">
        <w:rPr>
          <w:sz w:val="28"/>
          <w:szCs w:val="28"/>
          <w:lang w:val="ro-RO"/>
        </w:rPr>
        <w:t>. Exportul deşeurilor</w:t>
      </w:r>
    </w:p>
    <w:p w:rsidR="00D15678" w:rsidRPr="00706AEF" w:rsidRDefault="00D15678" w:rsidP="00D15678">
      <w:pPr>
        <w:pStyle w:val="a5"/>
        <w:ind w:firstLine="720"/>
        <w:contextualSpacing/>
        <w:rPr>
          <w:sz w:val="28"/>
          <w:szCs w:val="28"/>
          <w:lang w:val="ro-RO"/>
        </w:rPr>
      </w:pPr>
      <w:r w:rsidRPr="00706AEF">
        <w:rPr>
          <w:sz w:val="28"/>
          <w:szCs w:val="28"/>
          <w:lang w:val="ro-RO"/>
        </w:rPr>
        <w:t xml:space="preserve">(1) Solicitantul care intenţionează să efectueze exportul deşeurilor depune, fie </w:t>
      </w:r>
      <w:r w:rsidRPr="00706AEF">
        <w:rPr>
          <w:rStyle w:val="gmail-msoins"/>
          <w:sz w:val="28"/>
          <w:szCs w:val="28"/>
          <w:lang w:val="ro-RO"/>
        </w:rPr>
        <w:t>pe suport de hîrtie, fie în format electronic prin intermediul ghișeului unic electronic de solicitare a actelor permisive</w:t>
      </w:r>
      <w:r w:rsidRPr="00706AEF">
        <w:rPr>
          <w:rStyle w:val="gmail-msodel"/>
          <w:sz w:val="28"/>
          <w:szCs w:val="28"/>
          <w:lang w:val="ro-RO"/>
        </w:rPr>
        <w:t xml:space="preserve"> </w:t>
      </w:r>
      <w:r w:rsidRPr="00706AEF">
        <w:rPr>
          <w:sz w:val="28"/>
          <w:szCs w:val="28"/>
          <w:lang w:val="ro-RO"/>
        </w:rPr>
        <w:t>(pentru exportul deşeurilor incluse în Lista B cu cel tîrziu 20 de  zile, iar pentru cele indicate în Lista A – cu cel tîrziu 70 de zile înainte de data preconizată pentru transportare), următoarele acte:</w:t>
      </w:r>
    </w:p>
    <w:p w:rsidR="00D15678" w:rsidRPr="00706AEF" w:rsidRDefault="00D15678" w:rsidP="00D15678">
      <w:pPr>
        <w:pStyle w:val="a5"/>
        <w:ind w:firstLine="720"/>
        <w:contextualSpacing/>
        <w:rPr>
          <w:sz w:val="28"/>
          <w:szCs w:val="28"/>
          <w:lang w:val="ro-RO"/>
        </w:rPr>
      </w:pPr>
      <w:r w:rsidRPr="00706AEF">
        <w:rPr>
          <w:sz w:val="28"/>
          <w:szCs w:val="28"/>
          <w:lang w:val="ro-RO"/>
        </w:rPr>
        <w:t>a) cerere;</w:t>
      </w:r>
    </w:p>
    <w:p w:rsidR="00D15678" w:rsidRPr="00706AEF" w:rsidRDefault="00D15678" w:rsidP="00D15678">
      <w:pPr>
        <w:pStyle w:val="a5"/>
        <w:ind w:firstLine="720"/>
        <w:contextualSpacing/>
        <w:rPr>
          <w:sz w:val="28"/>
          <w:szCs w:val="28"/>
          <w:lang w:val="ro-RO"/>
        </w:rPr>
      </w:pPr>
      <w:r w:rsidRPr="00706AEF">
        <w:rPr>
          <w:sz w:val="28"/>
          <w:szCs w:val="28"/>
          <w:lang w:val="ro-RO"/>
        </w:rPr>
        <w:t xml:space="preserve">b) formulare completate ale notificării (exemplarele adresate organelor competente ale ţărilor importatoare şi de tranzit se vor completa în una dintre limbile de circulaţie internaţională acceptate în aceste ţări); </w:t>
      </w:r>
    </w:p>
    <w:p w:rsidR="00D15678" w:rsidRPr="00706AEF" w:rsidRDefault="00D15678" w:rsidP="00D15678">
      <w:pPr>
        <w:contextualSpacing/>
        <w:rPr>
          <w:sz w:val="28"/>
          <w:szCs w:val="28"/>
          <w:lang w:val="ro-RO"/>
        </w:rPr>
      </w:pPr>
      <w:r w:rsidRPr="00706AEF">
        <w:rPr>
          <w:sz w:val="28"/>
          <w:szCs w:val="28"/>
          <w:lang w:val="ro-RO"/>
        </w:rPr>
        <w:t xml:space="preserve">c) informaţia privind originea şi componenţa deşeurilor, pentru deşeurile incluse în listele A şi B; </w:t>
      </w:r>
    </w:p>
    <w:p w:rsidR="00D15678" w:rsidRPr="00706AEF" w:rsidRDefault="00D15678" w:rsidP="00D15678">
      <w:pPr>
        <w:contextualSpacing/>
        <w:rPr>
          <w:sz w:val="28"/>
          <w:szCs w:val="28"/>
          <w:lang w:val="ro-RO"/>
        </w:rPr>
      </w:pPr>
      <w:r w:rsidRPr="00706AEF">
        <w:rPr>
          <w:sz w:val="28"/>
          <w:szCs w:val="28"/>
          <w:lang w:val="ro-RO"/>
        </w:rPr>
        <w:t>d) informaţia despre persoana juridică abilitată cu eliminarea deşeurilor;</w:t>
      </w:r>
    </w:p>
    <w:p w:rsidR="00D15678" w:rsidRPr="00706AEF" w:rsidRDefault="00D15678" w:rsidP="00D15678">
      <w:pPr>
        <w:contextualSpacing/>
        <w:rPr>
          <w:sz w:val="28"/>
          <w:szCs w:val="28"/>
          <w:lang w:val="ro-RO"/>
        </w:rPr>
      </w:pPr>
      <w:r w:rsidRPr="00706AEF">
        <w:rPr>
          <w:sz w:val="28"/>
          <w:szCs w:val="28"/>
          <w:lang w:val="ro-RO"/>
        </w:rPr>
        <w:t xml:space="preserve">e) descrierea modului de eliminare, capacitatea şi plasamentul instalaţiilor, termenul de valabilitate al autorizaţiei pentru exploatarea lor; </w:t>
      </w:r>
    </w:p>
    <w:p w:rsidR="00D15678" w:rsidRPr="00706AEF" w:rsidRDefault="00D15678" w:rsidP="00D15678">
      <w:pPr>
        <w:contextualSpacing/>
        <w:rPr>
          <w:sz w:val="28"/>
          <w:szCs w:val="28"/>
          <w:lang w:val="ro-RO"/>
        </w:rPr>
      </w:pPr>
      <w:r w:rsidRPr="00706AEF">
        <w:rPr>
          <w:sz w:val="28"/>
          <w:szCs w:val="28"/>
          <w:lang w:val="ro-RO"/>
        </w:rPr>
        <w:t xml:space="preserve">f) descrierea itinerarului de transportare a deşeurilor; </w:t>
      </w:r>
    </w:p>
    <w:p w:rsidR="00D15678" w:rsidRPr="00706AEF" w:rsidRDefault="00D15678" w:rsidP="00D15678">
      <w:pPr>
        <w:contextualSpacing/>
        <w:rPr>
          <w:sz w:val="28"/>
          <w:szCs w:val="28"/>
          <w:lang w:val="ro-RO"/>
        </w:rPr>
      </w:pPr>
      <w:r w:rsidRPr="00706AEF">
        <w:rPr>
          <w:sz w:val="28"/>
          <w:szCs w:val="28"/>
          <w:lang w:val="ro-RO"/>
        </w:rPr>
        <w:t xml:space="preserve">g) contractul dintre exportator şi persoana abilitată cu eliminarea deşeurilor, care trebuie să indice metodele ecologic inofensive de manipulare a deşeurilor şi să conţină următoarele informaţii: </w:t>
      </w:r>
    </w:p>
    <w:p w:rsidR="00D15678" w:rsidRPr="00706AEF" w:rsidRDefault="00D15678" w:rsidP="00D15678">
      <w:pPr>
        <w:contextualSpacing/>
        <w:rPr>
          <w:sz w:val="28"/>
          <w:szCs w:val="28"/>
          <w:lang w:val="ro-RO"/>
        </w:rPr>
      </w:pPr>
      <w:r w:rsidRPr="00706AEF">
        <w:rPr>
          <w:sz w:val="28"/>
          <w:szCs w:val="28"/>
          <w:lang w:val="ro-RO"/>
        </w:rPr>
        <w:t xml:space="preserve">pentru deşeurile incluse în Lista A: </w:t>
      </w:r>
    </w:p>
    <w:p w:rsidR="00D15678" w:rsidRPr="00706AEF" w:rsidRDefault="00D15678" w:rsidP="00D15678">
      <w:pPr>
        <w:contextualSpacing/>
        <w:rPr>
          <w:sz w:val="28"/>
          <w:szCs w:val="28"/>
          <w:lang w:val="ro-RO"/>
        </w:rPr>
      </w:pPr>
      <w:r w:rsidRPr="00706AEF">
        <w:rPr>
          <w:sz w:val="28"/>
          <w:szCs w:val="28"/>
          <w:lang w:val="ro-RO"/>
        </w:rPr>
        <w:t xml:space="preserve">(i) definirea responsabilităţii fiecărei părţi pentru orice consecinţe nefavorabile rezultate din prezentarea unor informaţii neautentice, manipularea incorectă a deşeurilor, în urma producerii avariilor ori a unor circumstanţe de forţă majoră, inclusiv pentru întreprinderea unor măsuri de alternativă privind eliminarea deşeurilor prin metode ecologic inofensive sau reexportarea deşeurilor în cazul imposibilităţii de a executa condiţiile iniţiale ale contractului; </w:t>
      </w:r>
    </w:p>
    <w:p w:rsidR="00D15678" w:rsidRPr="00706AEF" w:rsidRDefault="00D15678" w:rsidP="00D15678">
      <w:pPr>
        <w:contextualSpacing/>
        <w:rPr>
          <w:sz w:val="28"/>
          <w:szCs w:val="28"/>
          <w:lang w:val="ro-RO"/>
        </w:rPr>
      </w:pPr>
      <w:r w:rsidRPr="00706AEF">
        <w:rPr>
          <w:sz w:val="28"/>
          <w:szCs w:val="28"/>
          <w:lang w:val="ro-RO"/>
        </w:rPr>
        <w:t xml:space="preserve">(ii) obligaţiile persoanei responsabile de eliminare privind confirmarea recepţiei deşeurilor pe parcursul a 3 zile lucrătoare (trimiterea în adresa exportatorului şi a organelor competente ale ţărilor interesate a copiilor fişei de însoţire a transportului); </w:t>
      </w:r>
    </w:p>
    <w:p w:rsidR="00D15678" w:rsidRPr="00706AEF" w:rsidRDefault="00D15678" w:rsidP="00D15678">
      <w:pPr>
        <w:contextualSpacing/>
        <w:rPr>
          <w:sz w:val="28"/>
          <w:szCs w:val="28"/>
          <w:lang w:val="ro-RO"/>
        </w:rPr>
      </w:pPr>
      <w:r w:rsidRPr="00706AEF">
        <w:rPr>
          <w:sz w:val="28"/>
          <w:szCs w:val="28"/>
          <w:lang w:val="ro-RO"/>
        </w:rPr>
        <w:t xml:space="preserve">(iii) obligaţiile persoanei responsabile de eliminare de a confirma încheierea operaţiunilor de eliminare a deşeurilor în termen de 180 de zile calendaristice după primirea lor (expedierea în adresa exportatorului şi a organelor competente ale ţărilor interesate a copiilor fişei de însoţire a transportului); </w:t>
      </w:r>
    </w:p>
    <w:p w:rsidR="00D15678" w:rsidRPr="00706AEF" w:rsidRDefault="00D15678" w:rsidP="00D15678">
      <w:pPr>
        <w:contextualSpacing/>
        <w:rPr>
          <w:sz w:val="28"/>
          <w:szCs w:val="28"/>
          <w:lang w:val="ro-RO"/>
        </w:rPr>
      </w:pPr>
      <w:r w:rsidRPr="00706AEF">
        <w:rPr>
          <w:sz w:val="28"/>
          <w:szCs w:val="28"/>
          <w:lang w:val="ro-RO"/>
        </w:rPr>
        <w:t xml:space="preserve">pentru deşeurile incluse în Lista B: </w:t>
      </w:r>
    </w:p>
    <w:p w:rsidR="00D15678" w:rsidRPr="00706AEF" w:rsidRDefault="00D15678" w:rsidP="00D15678">
      <w:pPr>
        <w:contextualSpacing/>
        <w:rPr>
          <w:sz w:val="28"/>
          <w:szCs w:val="28"/>
          <w:lang w:val="ro-RO"/>
        </w:rPr>
      </w:pPr>
      <w:r w:rsidRPr="00706AEF">
        <w:rPr>
          <w:sz w:val="28"/>
          <w:szCs w:val="28"/>
          <w:lang w:val="ro-RO"/>
        </w:rPr>
        <w:t xml:space="preserve">(i) garanţiile financiare ale părţii respective (specificate în contract) privind acoperirea valorii eventualului reexport şi a operaţiunilor alternative de eliminare a deşeurilor, în caz de necesitate: </w:t>
      </w:r>
    </w:p>
    <w:p w:rsidR="00D15678" w:rsidRPr="00706AEF" w:rsidRDefault="00D15678" w:rsidP="00D15678">
      <w:pPr>
        <w:contextualSpacing/>
        <w:rPr>
          <w:sz w:val="28"/>
          <w:szCs w:val="28"/>
          <w:lang w:val="ro-RO"/>
        </w:rPr>
      </w:pPr>
      <w:r w:rsidRPr="00706AEF">
        <w:rPr>
          <w:sz w:val="28"/>
          <w:szCs w:val="28"/>
          <w:lang w:val="ro-RO"/>
        </w:rPr>
        <w:t xml:space="preserve">- informaţia despre garantarea asigurării transportatorului; </w:t>
      </w:r>
    </w:p>
    <w:p w:rsidR="00D15678" w:rsidRPr="00706AEF" w:rsidRDefault="00D15678" w:rsidP="00D15678">
      <w:pPr>
        <w:contextualSpacing/>
        <w:rPr>
          <w:sz w:val="28"/>
          <w:szCs w:val="28"/>
          <w:lang w:val="ro-RO"/>
        </w:rPr>
      </w:pPr>
      <w:r w:rsidRPr="00706AEF">
        <w:rPr>
          <w:sz w:val="28"/>
          <w:szCs w:val="28"/>
          <w:lang w:val="ro-RO"/>
        </w:rPr>
        <w:t xml:space="preserve">dacă deşeurile se exportă în scopul utilizării, se prezintă informaţia privind: </w:t>
      </w:r>
    </w:p>
    <w:p w:rsidR="00D15678" w:rsidRPr="00706AEF" w:rsidRDefault="00D15678" w:rsidP="00D15678">
      <w:pPr>
        <w:contextualSpacing/>
        <w:rPr>
          <w:sz w:val="28"/>
          <w:szCs w:val="28"/>
          <w:lang w:val="ro-RO"/>
        </w:rPr>
      </w:pPr>
      <w:r w:rsidRPr="00706AEF">
        <w:rPr>
          <w:sz w:val="28"/>
          <w:szCs w:val="28"/>
          <w:lang w:val="ro-RO"/>
        </w:rPr>
        <w:t xml:space="preserve">- componenţa şi modul de eliminare a deşeurilor; </w:t>
      </w:r>
    </w:p>
    <w:p w:rsidR="00D15678" w:rsidRPr="00706AEF" w:rsidRDefault="00D15678" w:rsidP="00D15678">
      <w:pPr>
        <w:contextualSpacing/>
        <w:rPr>
          <w:sz w:val="28"/>
          <w:szCs w:val="28"/>
          <w:lang w:val="ro-RO"/>
        </w:rPr>
      </w:pPr>
      <w:r w:rsidRPr="00706AEF">
        <w:rPr>
          <w:sz w:val="28"/>
          <w:szCs w:val="28"/>
          <w:lang w:val="ro-RO"/>
        </w:rPr>
        <w:t xml:space="preserve">- raportul dintre materialul utilizat şi deşeuri; </w:t>
      </w:r>
    </w:p>
    <w:p w:rsidR="00D15678" w:rsidRPr="00706AEF" w:rsidRDefault="00D15678" w:rsidP="00D15678">
      <w:pPr>
        <w:contextualSpacing/>
        <w:rPr>
          <w:sz w:val="28"/>
          <w:szCs w:val="28"/>
          <w:lang w:val="ro-RO"/>
        </w:rPr>
      </w:pPr>
      <w:r w:rsidRPr="00706AEF">
        <w:rPr>
          <w:sz w:val="28"/>
          <w:szCs w:val="28"/>
          <w:lang w:val="ro-RO"/>
        </w:rPr>
        <w:t xml:space="preserve">- costul evaluat al deşeurilor utilizabile; </w:t>
      </w:r>
    </w:p>
    <w:p w:rsidR="00D15678" w:rsidRPr="00706AEF" w:rsidRDefault="00D15678" w:rsidP="00D15678">
      <w:pPr>
        <w:contextualSpacing/>
        <w:rPr>
          <w:sz w:val="28"/>
          <w:szCs w:val="28"/>
          <w:lang w:val="ro-RO"/>
        </w:rPr>
      </w:pPr>
      <w:r w:rsidRPr="00706AEF">
        <w:rPr>
          <w:sz w:val="28"/>
          <w:szCs w:val="28"/>
          <w:lang w:val="ro-RO"/>
        </w:rPr>
        <w:t xml:space="preserve">- caracterul şi destinaţia produsului obţinut din prelucrarea deşeurilor. </w:t>
      </w:r>
    </w:p>
    <w:p w:rsidR="00D15678" w:rsidRPr="00706AEF" w:rsidRDefault="00D15678" w:rsidP="00D15678">
      <w:pPr>
        <w:pStyle w:val="a5"/>
        <w:ind w:firstLine="720"/>
        <w:contextualSpacing/>
        <w:rPr>
          <w:sz w:val="28"/>
          <w:szCs w:val="28"/>
          <w:lang w:val="ro-RO"/>
        </w:rPr>
      </w:pPr>
      <w:r w:rsidRPr="00706AEF">
        <w:rPr>
          <w:sz w:val="28"/>
          <w:szCs w:val="28"/>
          <w:lang w:val="ro-RO"/>
        </w:rPr>
        <w:t>(2)</w:t>
      </w:r>
      <w:r w:rsidRPr="00706AEF">
        <w:rPr>
          <w:b/>
          <w:sz w:val="28"/>
          <w:szCs w:val="28"/>
          <w:lang w:val="ro-RO"/>
        </w:rPr>
        <w:t xml:space="preserve"> </w:t>
      </w:r>
      <w:r w:rsidRPr="00706AEF">
        <w:rPr>
          <w:sz w:val="28"/>
          <w:szCs w:val="28"/>
          <w:lang w:val="ro-RO"/>
        </w:rPr>
        <w:t>Lista A și Lista B, precum și formatul notificării şi a  fişei de însoţire a transportului, sînt prevăzute în Regulamentul privind controlul transportării transfrontiere a deşeurilor şi eliminării acestora, aprobat prin Hotărîrea Guvernului nr. 637 din 27 mai 2003.</w:t>
      </w:r>
    </w:p>
    <w:p w:rsidR="00D15678" w:rsidRPr="00706AEF" w:rsidRDefault="00D15678" w:rsidP="00D15678">
      <w:pPr>
        <w:contextualSpacing/>
        <w:rPr>
          <w:sz w:val="28"/>
          <w:szCs w:val="28"/>
          <w:lang w:val="ro-RO"/>
        </w:rPr>
      </w:pPr>
      <w:r w:rsidRPr="00706AEF">
        <w:rPr>
          <w:sz w:val="28"/>
          <w:szCs w:val="28"/>
          <w:lang w:val="ro-RO"/>
        </w:rPr>
        <w:t xml:space="preserve">(3) Se interzice exportul deşeurilor: </w:t>
      </w:r>
    </w:p>
    <w:p w:rsidR="00D15678" w:rsidRPr="00706AEF" w:rsidRDefault="00D15678" w:rsidP="00D15678">
      <w:pPr>
        <w:contextualSpacing/>
        <w:rPr>
          <w:sz w:val="28"/>
          <w:szCs w:val="28"/>
          <w:lang w:val="ro-RO"/>
        </w:rPr>
      </w:pPr>
      <w:r w:rsidRPr="00706AEF">
        <w:rPr>
          <w:sz w:val="28"/>
          <w:szCs w:val="28"/>
          <w:lang w:val="ro-RO"/>
        </w:rPr>
        <w:t xml:space="preserve">a) în ţările care au interzis importul acestora şi au informat Republica Moldova despre această interdicţie; </w:t>
      </w:r>
    </w:p>
    <w:p w:rsidR="00D15678" w:rsidRPr="00706AEF" w:rsidRDefault="00D15678" w:rsidP="00D15678">
      <w:pPr>
        <w:contextualSpacing/>
        <w:rPr>
          <w:sz w:val="28"/>
          <w:szCs w:val="28"/>
          <w:lang w:val="ro-RO"/>
        </w:rPr>
      </w:pPr>
      <w:r w:rsidRPr="00706AEF">
        <w:rPr>
          <w:sz w:val="28"/>
          <w:szCs w:val="28"/>
          <w:lang w:val="ro-RO"/>
        </w:rPr>
        <w:t xml:space="preserve">b) în orice ţară care nu-şi poate confirma propria capacitate de eliminare a acestor deşeuri prin metode ecologic inofensive. </w:t>
      </w:r>
    </w:p>
    <w:p w:rsidR="00D15678" w:rsidRPr="00706AEF" w:rsidRDefault="00D15678" w:rsidP="00D15678">
      <w:pPr>
        <w:contextualSpacing/>
        <w:rPr>
          <w:sz w:val="28"/>
          <w:szCs w:val="28"/>
          <w:lang w:val="ro-RO"/>
        </w:rPr>
      </w:pPr>
      <w:r w:rsidRPr="00706AEF">
        <w:rPr>
          <w:sz w:val="28"/>
          <w:szCs w:val="28"/>
          <w:lang w:val="ro-RO"/>
        </w:rPr>
        <w:t xml:space="preserve">(4) Exportul deşeurilor se permite în cazul în care: </w:t>
      </w:r>
    </w:p>
    <w:p w:rsidR="00D15678" w:rsidRPr="00706AEF" w:rsidRDefault="00D15678" w:rsidP="00D15678">
      <w:pPr>
        <w:contextualSpacing/>
        <w:rPr>
          <w:sz w:val="28"/>
          <w:szCs w:val="28"/>
          <w:lang w:val="ro-RO"/>
        </w:rPr>
      </w:pPr>
      <w:r w:rsidRPr="00706AEF">
        <w:rPr>
          <w:sz w:val="28"/>
          <w:szCs w:val="28"/>
          <w:lang w:val="ro-RO"/>
        </w:rPr>
        <w:t xml:space="preserve">a) Republica Moldova nu dispune de posibilităţile tehnice şi capacităţile necesare pentru eliminarea acestor deşeuri prin metode ecologic inofensive; </w:t>
      </w:r>
    </w:p>
    <w:p w:rsidR="00D15678" w:rsidRPr="00706AEF" w:rsidRDefault="00D15678" w:rsidP="00D15678">
      <w:pPr>
        <w:contextualSpacing/>
        <w:rPr>
          <w:sz w:val="28"/>
          <w:szCs w:val="28"/>
          <w:lang w:val="ro-RO"/>
        </w:rPr>
      </w:pPr>
      <w:r w:rsidRPr="00706AEF">
        <w:rPr>
          <w:sz w:val="28"/>
          <w:szCs w:val="28"/>
          <w:lang w:val="ro-RO"/>
        </w:rPr>
        <w:t xml:space="preserve">b) atare deşeuri sînt necesare ca materii prime secundare în ţara importatoare. </w:t>
      </w:r>
    </w:p>
    <w:p w:rsidR="00D15678" w:rsidRPr="00706AEF" w:rsidRDefault="00D15678" w:rsidP="00D15678">
      <w:pPr>
        <w:contextualSpacing/>
        <w:rPr>
          <w:sz w:val="28"/>
          <w:szCs w:val="28"/>
          <w:lang w:val="ro-RO"/>
        </w:rPr>
      </w:pPr>
      <w:r w:rsidRPr="00706AEF">
        <w:rPr>
          <w:sz w:val="28"/>
          <w:szCs w:val="28"/>
          <w:lang w:val="ro-RO"/>
        </w:rPr>
        <w:t xml:space="preserve">(5) În cazurile în care exportul se permite, autoritatea centrală abilitată cu gestiunea resurselor naturale şi cu protecţia mediului înconjurător poate autoriza exportul deşeurilor numai după ce va constata că sînt îndeplinite următoarele condiţii: </w:t>
      </w:r>
    </w:p>
    <w:p w:rsidR="00D15678" w:rsidRPr="00706AEF" w:rsidRDefault="00D15678" w:rsidP="00D15678">
      <w:pPr>
        <w:contextualSpacing/>
        <w:rPr>
          <w:sz w:val="28"/>
          <w:szCs w:val="28"/>
          <w:lang w:val="ro-RO"/>
        </w:rPr>
      </w:pPr>
      <w:r w:rsidRPr="00706AEF">
        <w:rPr>
          <w:sz w:val="28"/>
          <w:szCs w:val="28"/>
          <w:lang w:val="ro-RO"/>
        </w:rPr>
        <w:t xml:space="preserve">a) contractul dintre exportator şi persoana responsabilă de eliminarea deşeurilor conţine obligaţiile exprese ale părţilor şi corespunde cerinţelor de manipulare ecologic inofensivă a deşeurilor; </w:t>
      </w:r>
    </w:p>
    <w:p w:rsidR="00D15678" w:rsidRPr="00706AEF" w:rsidRDefault="00D15678" w:rsidP="00D15678">
      <w:pPr>
        <w:contextualSpacing/>
        <w:rPr>
          <w:sz w:val="28"/>
          <w:szCs w:val="28"/>
          <w:lang w:val="ro-RO"/>
        </w:rPr>
      </w:pPr>
      <w:r w:rsidRPr="00706AEF">
        <w:rPr>
          <w:sz w:val="28"/>
          <w:szCs w:val="28"/>
          <w:lang w:val="ro-RO"/>
        </w:rPr>
        <w:t xml:space="preserve">b) ambalajele utilizate, marcajele şi certificarea lor corespund cu standardele internaţionale ISO, iar unităţile de transport sînt specializate şi marcate în corespundere cu cerinţele Acordului european privind transportul rutier internaţional de mărfuri periculoase; </w:t>
      </w:r>
    </w:p>
    <w:p w:rsidR="00D15678" w:rsidRPr="00706AEF" w:rsidRDefault="00D15678" w:rsidP="00D15678">
      <w:pPr>
        <w:contextualSpacing/>
        <w:rPr>
          <w:sz w:val="28"/>
          <w:szCs w:val="28"/>
          <w:lang w:val="ro-RO"/>
        </w:rPr>
      </w:pPr>
      <w:r w:rsidRPr="00706AEF">
        <w:rPr>
          <w:sz w:val="28"/>
          <w:szCs w:val="28"/>
          <w:lang w:val="ro-RO"/>
        </w:rPr>
        <w:t xml:space="preserve">c) documentul de transport completat. </w:t>
      </w:r>
    </w:p>
    <w:p w:rsidR="00D15678" w:rsidRPr="00706AEF" w:rsidRDefault="00D15678" w:rsidP="00D15678">
      <w:pPr>
        <w:contextualSpacing/>
        <w:rPr>
          <w:sz w:val="28"/>
          <w:szCs w:val="28"/>
          <w:lang w:val="ro-RO"/>
        </w:rPr>
      </w:pPr>
      <w:r w:rsidRPr="00706AEF">
        <w:rPr>
          <w:sz w:val="28"/>
          <w:szCs w:val="28"/>
          <w:lang w:val="ro-RO"/>
        </w:rPr>
        <w:t xml:space="preserve">(6) Pentru deşeurile incluse în Lista A se impun şi următoarele condiţii suplimentare: </w:t>
      </w:r>
    </w:p>
    <w:p w:rsidR="00D15678" w:rsidRPr="00706AEF" w:rsidRDefault="00D15678" w:rsidP="00D15678">
      <w:pPr>
        <w:contextualSpacing/>
        <w:rPr>
          <w:sz w:val="28"/>
          <w:szCs w:val="28"/>
          <w:lang w:val="ro-RO"/>
        </w:rPr>
      </w:pPr>
      <w:r w:rsidRPr="00706AEF">
        <w:rPr>
          <w:sz w:val="28"/>
          <w:szCs w:val="28"/>
          <w:lang w:val="ro-RO"/>
        </w:rPr>
        <w:t xml:space="preserve">a) transportul transfrontalier trebuie să fie asigurat cu o garanţie financiară; </w:t>
      </w:r>
    </w:p>
    <w:p w:rsidR="00D15678" w:rsidRPr="00706AEF" w:rsidRDefault="00D15678" w:rsidP="00D15678">
      <w:pPr>
        <w:contextualSpacing/>
        <w:rPr>
          <w:sz w:val="28"/>
          <w:szCs w:val="28"/>
          <w:lang w:val="ro-RO"/>
        </w:rPr>
      </w:pPr>
      <w:r w:rsidRPr="00706AEF">
        <w:rPr>
          <w:sz w:val="28"/>
          <w:szCs w:val="28"/>
          <w:lang w:val="ro-RO"/>
        </w:rPr>
        <w:t xml:space="preserve">b) transportatorul va deţine acordul în scris pentru transportare eliberat de autorităţile competente ale ţărilor interesate. Dacă în ţara de tranzit nu este încetăţenită practica prezentării unui asemenea acord în scris, peste 60 de zile calendaristice după ce ţara de tranzit (sau autoritatea ei centrală pentru resursele naturale şi mediu) confirmă primirea interpelării exportatorului, transportarea deşeurilor se permite conform uzanţei „consimţămîntului tacit”, dacă pe parcursul acestor 60 de zile calendaristice ţara de tranzit respectivă nu va stabili alte condiţii sau nu îşi va expune obiecţiile. </w:t>
      </w:r>
    </w:p>
    <w:p w:rsidR="00D15678" w:rsidRPr="00706AEF" w:rsidRDefault="00D15678" w:rsidP="00D15678">
      <w:pPr>
        <w:contextualSpacing/>
        <w:rPr>
          <w:sz w:val="28"/>
          <w:szCs w:val="28"/>
          <w:lang w:val="ro-RO"/>
        </w:rPr>
      </w:pPr>
      <w:r w:rsidRPr="00706AEF">
        <w:rPr>
          <w:sz w:val="28"/>
          <w:szCs w:val="28"/>
          <w:lang w:val="ro-RO"/>
        </w:rPr>
        <w:t xml:space="preserve">(7) Dacă transportul transfrontalier al deşeurilor incluse în Lista A, coordonat de ţările interesate, nu poate fi finalizat în corespundere cu clauzele contractuale şi nu există alte posibilităţi de eliminare a acestora prin metode ecologic inofensive, exportatorul este obligat să evacueze deşeurile înapoi, pe parcursul a 90 de zile calendaristice de la data cînd organul competent al ţării importatoare a informat despre aceasta autoritatea centrală abilitată cu gestiunea resurselor naturale şi cu protecţia mediului înconjurător sau producătorul deşeurilor ori în orice alt termen stabilit de ţările interesate. </w:t>
      </w:r>
    </w:p>
    <w:p w:rsidR="00D15678" w:rsidRPr="00706AEF" w:rsidRDefault="00D15678" w:rsidP="00D15678">
      <w:pPr>
        <w:contextualSpacing/>
        <w:rPr>
          <w:sz w:val="28"/>
          <w:szCs w:val="28"/>
          <w:lang w:val="ro-RO"/>
        </w:rPr>
      </w:pPr>
      <w:r w:rsidRPr="00706AEF">
        <w:rPr>
          <w:sz w:val="28"/>
          <w:szCs w:val="28"/>
          <w:lang w:val="ro-RO"/>
        </w:rPr>
        <w:t xml:space="preserve">(8) Autorizaţia pentru exportul multiplu al deşeurilor se acordă pe un termen de cel mult un an, în baza acordului în scris al ţărilor interesate, dacă deşeurile: </w:t>
      </w:r>
    </w:p>
    <w:p w:rsidR="00D15678" w:rsidRPr="00706AEF" w:rsidRDefault="00D15678" w:rsidP="00D15678">
      <w:pPr>
        <w:contextualSpacing/>
        <w:rPr>
          <w:sz w:val="28"/>
          <w:szCs w:val="28"/>
          <w:lang w:val="ro-RO"/>
        </w:rPr>
      </w:pPr>
      <w:r w:rsidRPr="00706AEF">
        <w:rPr>
          <w:sz w:val="28"/>
          <w:szCs w:val="28"/>
          <w:lang w:val="ro-RO"/>
        </w:rPr>
        <w:t xml:space="preserve">a) au particularităţi fizice şi chimice identice; </w:t>
      </w:r>
    </w:p>
    <w:p w:rsidR="00D15678" w:rsidRPr="00706AEF" w:rsidRDefault="00D15678" w:rsidP="00D15678">
      <w:pPr>
        <w:contextualSpacing/>
        <w:rPr>
          <w:sz w:val="28"/>
          <w:szCs w:val="28"/>
          <w:lang w:val="ro-RO"/>
        </w:rPr>
      </w:pPr>
      <w:r w:rsidRPr="00706AEF">
        <w:rPr>
          <w:sz w:val="28"/>
          <w:szCs w:val="28"/>
          <w:lang w:val="ro-RO"/>
        </w:rPr>
        <w:t xml:space="preserve">b) sînt livrate cu regularitate aceleiaşi persoane responsabile pentru eliminarea lor, prin unele şi aceleaşi organe vamale la scoaterea lor din Republica Moldova şi aducerea în ţara importatoare; </w:t>
      </w:r>
    </w:p>
    <w:p w:rsidR="00D15678" w:rsidRPr="00706AEF" w:rsidRDefault="00D15678" w:rsidP="00D15678">
      <w:pPr>
        <w:contextualSpacing/>
        <w:rPr>
          <w:sz w:val="28"/>
          <w:szCs w:val="28"/>
          <w:lang w:val="ro-RO"/>
        </w:rPr>
      </w:pPr>
      <w:r w:rsidRPr="00706AEF">
        <w:rPr>
          <w:sz w:val="28"/>
          <w:szCs w:val="28"/>
          <w:lang w:val="ro-RO"/>
        </w:rPr>
        <w:t>c) tranzitul se efectuează prin unele şi aceleaşi organe vamale la intrarea în şi ieşirea din ţara (ţările) de tranzit.</w:t>
      </w:r>
    </w:p>
    <w:p w:rsidR="00D15678" w:rsidRPr="00706AEF" w:rsidRDefault="00D15678" w:rsidP="00D15678">
      <w:pPr>
        <w:contextualSpacing/>
        <w:rPr>
          <w:sz w:val="28"/>
          <w:szCs w:val="28"/>
          <w:lang w:val="ro-RO"/>
        </w:rPr>
      </w:pPr>
      <w:r w:rsidRPr="00706AEF">
        <w:rPr>
          <w:b/>
          <w:sz w:val="28"/>
          <w:szCs w:val="28"/>
          <w:lang w:val="ro-RO"/>
        </w:rPr>
        <w:t>Articolul 4</w:t>
      </w:r>
      <w:r w:rsidRPr="00706AEF">
        <w:rPr>
          <w:b/>
          <w:sz w:val="28"/>
          <w:szCs w:val="28"/>
          <w:vertAlign w:val="superscript"/>
          <w:lang w:val="ro-RO"/>
        </w:rPr>
        <w:t>4</w:t>
      </w:r>
      <w:r w:rsidRPr="00706AEF">
        <w:rPr>
          <w:sz w:val="28"/>
          <w:szCs w:val="28"/>
          <w:lang w:val="ro-RO"/>
        </w:rPr>
        <w:t>. Tranzitul deşeurilor prin Republica Moldova</w:t>
      </w:r>
    </w:p>
    <w:p w:rsidR="00D15678" w:rsidRPr="00706AEF" w:rsidRDefault="00D15678" w:rsidP="00D15678">
      <w:pPr>
        <w:contextualSpacing/>
        <w:rPr>
          <w:sz w:val="28"/>
          <w:szCs w:val="28"/>
          <w:lang w:val="ro-RO"/>
        </w:rPr>
      </w:pPr>
      <w:r w:rsidRPr="00706AEF">
        <w:rPr>
          <w:sz w:val="28"/>
          <w:szCs w:val="28"/>
          <w:lang w:val="ro-RO"/>
        </w:rPr>
        <w:t>(1)</w:t>
      </w:r>
      <w:r w:rsidRPr="00706AEF">
        <w:rPr>
          <w:b/>
          <w:sz w:val="28"/>
          <w:szCs w:val="28"/>
          <w:lang w:val="ro-RO"/>
        </w:rPr>
        <w:t xml:space="preserve"> </w:t>
      </w:r>
      <w:r w:rsidRPr="00706AEF">
        <w:rPr>
          <w:sz w:val="28"/>
          <w:szCs w:val="28"/>
          <w:lang w:val="ro-RO"/>
        </w:rPr>
        <w:t xml:space="preserve">Deşeurile incluse în Lista B nu pot fi tranzitate prin Republica Moldova fără acordul prealabil în scris al autorităţii centrale abilitate cu gestiunea resurselor naturale şi cu protecţia mediului înconjurător, care are dreptul de a refuza orice asemenea tranzit prin teritoriul naţional, argumentîndu-şi motivele refuzului. </w:t>
      </w:r>
    </w:p>
    <w:p w:rsidR="00D15678" w:rsidRPr="00706AEF" w:rsidRDefault="00D15678" w:rsidP="00D15678">
      <w:pPr>
        <w:contextualSpacing/>
        <w:rPr>
          <w:sz w:val="28"/>
          <w:szCs w:val="28"/>
          <w:lang w:val="ro-RO"/>
        </w:rPr>
      </w:pPr>
      <w:r w:rsidRPr="00706AEF">
        <w:rPr>
          <w:sz w:val="28"/>
          <w:szCs w:val="28"/>
          <w:lang w:val="ro-RO"/>
        </w:rPr>
        <w:t xml:space="preserve">(2) Autoritatea centrală abilitată cu gestiunea resurselor naturale şi cu protecţia mediului înconjurător trebuie să fie înştiinţată în scris în limba de stat sau engleză despre orice eventual tranzit al deşeurilor prin teritoriul Republicii Moldova. Notificarea trebuie să conţină următoarele informaţii detaliate despre: </w:t>
      </w:r>
    </w:p>
    <w:p w:rsidR="00D15678" w:rsidRPr="00706AEF" w:rsidRDefault="00D15678" w:rsidP="00D15678">
      <w:pPr>
        <w:contextualSpacing/>
        <w:rPr>
          <w:sz w:val="28"/>
          <w:szCs w:val="28"/>
          <w:lang w:val="ro-RO"/>
        </w:rPr>
      </w:pPr>
      <w:r w:rsidRPr="00706AEF">
        <w:rPr>
          <w:sz w:val="28"/>
          <w:szCs w:val="28"/>
          <w:lang w:val="ro-RO"/>
        </w:rPr>
        <w:t xml:space="preserve">a) originea, componenţa şi cantitatea deşeurilor; </w:t>
      </w:r>
    </w:p>
    <w:p w:rsidR="00D15678" w:rsidRPr="00706AEF" w:rsidRDefault="00D15678" w:rsidP="00D15678">
      <w:pPr>
        <w:contextualSpacing/>
        <w:rPr>
          <w:sz w:val="28"/>
          <w:szCs w:val="28"/>
          <w:lang w:val="ro-RO"/>
        </w:rPr>
      </w:pPr>
      <w:r w:rsidRPr="00706AEF">
        <w:rPr>
          <w:sz w:val="28"/>
          <w:szCs w:val="28"/>
          <w:lang w:val="ro-RO"/>
        </w:rPr>
        <w:t xml:space="preserve">b) punctele iniţial şi final ale transportării deşeurilor; </w:t>
      </w:r>
    </w:p>
    <w:p w:rsidR="00D15678" w:rsidRPr="00706AEF" w:rsidRDefault="00D15678" w:rsidP="00D15678">
      <w:pPr>
        <w:contextualSpacing/>
        <w:rPr>
          <w:sz w:val="28"/>
          <w:szCs w:val="28"/>
          <w:lang w:val="ro-RO"/>
        </w:rPr>
      </w:pPr>
      <w:r w:rsidRPr="00706AEF">
        <w:rPr>
          <w:sz w:val="28"/>
          <w:szCs w:val="28"/>
          <w:lang w:val="ro-RO"/>
        </w:rPr>
        <w:t xml:space="preserve">c) termenul preconizat al tranzitului deşeurilor şi descrierea itinerarului acestei tranzitări prin teritoriul Republicii Moldova; </w:t>
      </w:r>
    </w:p>
    <w:p w:rsidR="00D15678" w:rsidRPr="00706AEF" w:rsidRDefault="00D15678" w:rsidP="00D15678">
      <w:pPr>
        <w:contextualSpacing/>
        <w:rPr>
          <w:sz w:val="28"/>
          <w:szCs w:val="28"/>
          <w:lang w:val="ro-RO"/>
        </w:rPr>
      </w:pPr>
      <w:r w:rsidRPr="00706AEF">
        <w:rPr>
          <w:sz w:val="28"/>
          <w:szCs w:val="28"/>
          <w:lang w:val="ro-RO"/>
        </w:rPr>
        <w:t xml:space="preserve">d) confirmarea că ţara exportatoare dispune de deşeuri, iar importatorul, transportatorul şi persoana responsabilă de eliminarea acestora sînt împuterniciţi să efectueze operaţiuni legate de transportul şi valorificarea deşeurilor; </w:t>
      </w:r>
    </w:p>
    <w:p w:rsidR="00D15678" w:rsidRPr="00706AEF" w:rsidRDefault="00D15678" w:rsidP="00D15678">
      <w:pPr>
        <w:contextualSpacing/>
        <w:rPr>
          <w:sz w:val="28"/>
          <w:szCs w:val="28"/>
          <w:lang w:val="ro-RO"/>
        </w:rPr>
      </w:pPr>
      <w:r w:rsidRPr="00706AEF">
        <w:rPr>
          <w:sz w:val="28"/>
          <w:szCs w:val="28"/>
          <w:lang w:val="ro-RO"/>
        </w:rPr>
        <w:t xml:space="preserve">e) elaborarea instrucţiunilor scrise în cazul producerii situaţiilor excepţionale pentru echipajul unităţii de transport, care este admis la conducere după absolvirea unui curs de instructaj privind transportul de mărfuri şi substanţe periculoase şi este asigurat cu echipamente de protecţie; </w:t>
      </w:r>
    </w:p>
    <w:p w:rsidR="00D15678" w:rsidRPr="00706AEF" w:rsidRDefault="00D15678" w:rsidP="00D15678">
      <w:pPr>
        <w:contextualSpacing/>
        <w:rPr>
          <w:sz w:val="28"/>
          <w:szCs w:val="28"/>
          <w:lang w:val="ro-RO"/>
        </w:rPr>
      </w:pPr>
      <w:r w:rsidRPr="00706AEF">
        <w:rPr>
          <w:sz w:val="28"/>
          <w:szCs w:val="28"/>
          <w:lang w:val="ro-RO"/>
        </w:rPr>
        <w:t xml:space="preserve">f) garantarea compensării depline a oricărui prejudiciu care ar putea fi cauzat mediului înconjurător şi sănătăţii omului în cadrul transportării deşeurilor prin teritoriul Republicii Moldova. </w:t>
      </w:r>
    </w:p>
    <w:p w:rsidR="00D15678" w:rsidRPr="00706AEF" w:rsidRDefault="00D15678" w:rsidP="00D15678">
      <w:pPr>
        <w:contextualSpacing/>
        <w:rPr>
          <w:sz w:val="28"/>
          <w:szCs w:val="28"/>
          <w:lang w:val="ro-RO"/>
        </w:rPr>
      </w:pPr>
      <w:r w:rsidRPr="00706AEF">
        <w:rPr>
          <w:sz w:val="28"/>
          <w:szCs w:val="28"/>
          <w:lang w:val="ro-RO"/>
        </w:rPr>
        <w:t xml:space="preserve">(3) Ambalajele utilizate, inclusiv marcajele şi certificarea acestora, trebuie să corespundă standardelor internaţionale ISO, iar unităţile de transport trebuie să fie specializate şi marcate potrivit cerinţelor Acordului european privind transportul rutier internaţional de mărfuri periculoase. </w:t>
      </w:r>
    </w:p>
    <w:p w:rsidR="00D15678" w:rsidRPr="00706AEF" w:rsidRDefault="00D15678" w:rsidP="00D15678">
      <w:pPr>
        <w:contextualSpacing/>
        <w:rPr>
          <w:sz w:val="28"/>
          <w:szCs w:val="28"/>
          <w:lang w:val="ro-RO"/>
        </w:rPr>
      </w:pPr>
      <w:r w:rsidRPr="00706AEF">
        <w:rPr>
          <w:sz w:val="28"/>
          <w:szCs w:val="28"/>
          <w:lang w:val="ro-RO"/>
        </w:rPr>
        <w:t xml:space="preserve">(4) În termen de 3 zile lucrătoare, autoritatea centrală abilitată cu gestiunea resurselor naturale şi cu protecţia mediului înconjurător confirmă primirea notificării privind tranzitul deşeurilor incluse în Lista B, informează notificatorul că îşi dă acordul pentru transportarea lor în tranzit, stabilindu-i anumite condiţii (dacă este cazul), ori că refuză să-i elibereze autorizaţia pentru acel transport, ori îi solicită, în caz de necesitate, informaţii suplimentare. </w:t>
      </w:r>
    </w:p>
    <w:p w:rsidR="00D15678" w:rsidRPr="00706AEF" w:rsidRDefault="00D15678" w:rsidP="00D15678">
      <w:pPr>
        <w:contextualSpacing/>
        <w:rPr>
          <w:sz w:val="28"/>
          <w:szCs w:val="28"/>
          <w:lang w:val="ro-RO"/>
        </w:rPr>
      </w:pPr>
      <w:r w:rsidRPr="00706AEF">
        <w:rPr>
          <w:sz w:val="28"/>
          <w:szCs w:val="28"/>
          <w:lang w:val="ro-RO"/>
        </w:rPr>
        <w:t>(5) La transportarea transfrontalieră a deşeurilor incluse în Lista B prin teritoriul Republicii Moldova, autoritatea centrală vamală garantează, în caz de necesitate, sigilarea containerului în punctul de intrare în teritoriul ţării şi verifică integritatea plombei în punctul de ieşire.”</w:t>
      </w:r>
    </w:p>
    <w:p w:rsidR="00D15678" w:rsidRPr="00706AEF" w:rsidRDefault="00D15678" w:rsidP="00D15678">
      <w:pPr>
        <w:contextualSpacing/>
        <w:rPr>
          <w:sz w:val="28"/>
          <w:szCs w:val="28"/>
          <w:lang w:val="ro-RO"/>
        </w:rPr>
      </w:pPr>
      <w:r w:rsidRPr="00706AEF">
        <w:rPr>
          <w:sz w:val="28"/>
          <w:szCs w:val="28"/>
          <w:lang w:val="ro-RO"/>
        </w:rPr>
        <w:t>6. Articolul 10 se completează cu alineatul (5) cu următorul cuprins:</w:t>
      </w:r>
    </w:p>
    <w:p w:rsidR="00D15678" w:rsidRPr="00706AEF" w:rsidRDefault="00D15678" w:rsidP="00D15678">
      <w:pPr>
        <w:contextualSpacing/>
        <w:rPr>
          <w:sz w:val="28"/>
          <w:szCs w:val="28"/>
          <w:lang w:val="ro-RO"/>
        </w:rPr>
      </w:pPr>
      <w:r w:rsidRPr="00706AEF">
        <w:rPr>
          <w:sz w:val="28"/>
          <w:szCs w:val="28"/>
          <w:lang w:val="ro-RO"/>
        </w:rPr>
        <w:t>„(5) Modul de solicitare, acordare, suspendare și retragere a licenței prevăzute și instituite de prezenta lege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D15678">
      <w:pPr>
        <w:contextualSpacing/>
        <w:rPr>
          <w:sz w:val="28"/>
          <w:szCs w:val="28"/>
          <w:lang w:val="ro-RO"/>
        </w:rPr>
      </w:pPr>
      <w:r w:rsidRPr="00706AEF">
        <w:rPr>
          <w:sz w:val="28"/>
          <w:szCs w:val="28"/>
          <w:lang w:val="ro-RO"/>
        </w:rPr>
        <w:t xml:space="preserve">7. La articolul 19 alineatul (2), cuvintele „în modul stabilit de </w:t>
      </w:r>
      <w:r w:rsidRPr="00706AEF">
        <w:rPr>
          <w:rStyle w:val="docbody"/>
          <w:sz w:val="28"/>
          <w:szCs w:val="28"/>
          <w:lang w:val="ro-RO"/>
        </w:rPr>
        <w:t>autoritatea centrală abilitată cu gestiunea resurselor naturale şi cu protecţia mediului înconjurător</w:t>
      </w:r>
      <w:r w:rsidRPr="00706AEF">
        <w:rPr>
          <w:sz w:val="28"/>
          <w:szCs w:val="28"/>
          <w:lang w:val="ro-RO"/>
        </w:rPr>
        <w:t>” se substituie cu cuvintele „prezenta lege și Legea nr. 160 din 22 iulie 2011 privind reglementarea prin autorizare a activității de întreprinzător”.</w:t>
      </w:r>
    </w:p>
    <w:p w:rsidR="00D15678" w:rsidRPr="00706AEF" w:rsidRDefault="00D15678" w:rsidP="00D15678">
      <w:pPr>
        <w:contextualSpacing/>
        <w:rPr>
          <w:sz w:val="28"/>
          <w:szCs w:val="28"/>
          <w:lang w:val="ro-RO"/>
        </w:rPr>
      </w:pPr>
      <w:r w:rsidRPr="00706AEF">
        <w:rPr>
          <w:sz w:val="28"/>
          <w:szCs w:val="28"/>
          <w:lang w:val="ro-RO"/>
        </w:rPr>
        <w:t>8. Se completează cu articolul 20</w:t>
      </w:r>
      <w:r w:rsidRPr="00706AEF">
        <w:rPr>
          <w:sz w:val="28"/>
          <w:szCs w:val="28"/>
          <w:vertAlign w:val="superscript"/>
          <w:lang w:val="ro-RO"/>
        </w:rPr>
        <w:t xml:space="preserve">1 </w:t>
      </w:r>
      <w:r w:rsidRPr="00706AEF">
        <w:rPr>
          <w:sz w:val="28"/>
          <w:szCs w:val="28"/>
          <w:lang w:val="ro-RO"/>
        </w:rPr>
        <w:t>cu următorul cuprins:</w:t>
      </w:r>
    </w:p>
    <w:p w:rsidR="00D15678" w:rsidRPr="00706AEF" w:rsidRDefault="00D15678" w:rsidP="00D15678">
      <w:pPr>
        <w:contextualSpacing/>
        <w:rPr>
          <w:sz w:val="28"/>
          <w:szCs w:val="28"/>
          <w:lang w:val="ro-RO"/>
        </w:rPr>
      </w:pPr>
      <w:r w:rsidRPr="00706AEF">
        <w:rPr>
          <w:sz w:val="28"/>
          <w:szCs w:val="28"/>
          <w:lang w:val="ro-RO"/>
        </w:rPr>
        <w:t>„</w:t>
      </w:r>
      <w:r w:rsidRPr="00706AEF">
        <w:rPr>
          <w:b/>
          <w:sz w:val="28"/>
          <w:szCs w:val="28"/>
          <w:lang w:val="ro-RO"/>
        </w:rPr>
        <w:t>Articolul 20</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Licențierea activităților de colectare, păstrare, comercializare, precum și exportul resturilor de deșeuri feroase și neferoase, de baterii de acumulatoare uzate, inclusiv în stare prelucrată</w:t>
      </w:r>
    </w:p>
    <w:p w:rsidR="00D15678" w:rsidRPr="00706AEF" w:rsidRDefault="00D15678" w:rsidP="00D15678">
      <w:pPr>
        <w:contextualSpacing/>
        <w:rPr>
          <w:sz w:val="28"/>
          <w:szCs w:val="28"/>
          <w:lang w:val="ro-RO"/>
        </w:rPr>
      </w:pPr>
      <w:r w:rsidRPr="00706AEF">
        <w:rPr>
          <w:sz w:val="28"/>
          <w:szCs w:val="28"/>
          <w:lang w:val="ro-RO"/>
        </w:rPr>
        <w:t xml:space="preserve">(1) Modul de solicitare, acordare, suspendare și retragere a licenței pentru activităţile de colectare, păstrare, comercializare, precum și exportul resturilor de deșeuri feroase și neferoase, de baterii de acumulatoare uzate, inclusiv în stare prelucrată se reglementează de Legea nr. 160 din 22 iulie 2011 privind reglementarea prin autorizare a activității de întreprinzător. </w:t>
      </w:r>
    </w:p>
    <w:p w:rsidR="00D15678" w:rsidRPr="00706AEF" w:rsidRDefault="00D15678" w:rsidP="00D15678">
      <w:pPr>
        <w:pStyle w:val="cb"/>
        <w:ind w:firstLine="720"/>
        <w:contextualSpacing/>
        <w:jc w:val="both"/>
        <w:rPr>
          <w:b w:val="0"/>
          <w:sz w:val="28"/>
          <w:szCs w:val="28"/>
          <w:lang w:val="ro-RO"/>
        </w:rPr>
      </w:pPr>
      <w:r w:rsidRPr="00706AEF">
        <w:rPr>
          <w:b w:val="0"/>
          <w:sz w:val="28"/>
          <w:szCs w:val="28"/>
          <w:lang w:val="ro-RO"/>
        </w:rPr>
        <w:t>(2) Pentru obţinerea licenţei, solicitantul prezintă autorității emitente următoarele documente:</w:t>
      </w:r>
    </w:p>
    <w:p w:rsidR="00D15678" w:rsidRPr="00706AEF" w:rsidRDefault="00D15678" w:rsidP="00D15678">
      <w:pPr>
        <w:pStyle w:val="cb"/>
        <w:ind w:firstLine="720"/>
        <w:contextualSpacing/>
        <w:jc w:val="both"/>
        <w:rPr>
          <w:b w:val="0"/>
          <w:sz w:val="28"/>
          <w:szCs w:val="28"/>
          <w:lang w:val="ro-RO"/>
        </w:rPr>
      </w:pPr>
      <w:r w:rsidRPr="00706AEF">
        <w:rPr>
          <w:b w:val="0"/>
          <w:sz w:val="28"/>
          <w:szCs w:val="28"/>
          <w:lang w:val="ro-RO"/>
        </w:rPr>
        <w:t>a) cererea în care se indică informaţii privind: denumirea, forma juridică de organizare, IDNO, adresa juridică, numele, prenumele, seria şi numărul buletinului de identitate; genul de activitate, integral sau parţial pentru a cărui desfăşurare solicitantul de licenţă intenţionează să obţină licenţă; asumarea pe propria răspundere de către solicitantul de licenţă a responsabilităţii pentru respectarea condiţiilor de licenţiere la desfășurarea genului de activitate pentru care se solicită licenţă și pentru veridicitatea documentelor prezentate;</w:t>
      </w:r>
    </w:p>
    <w:p w:rsidR="00D15678" w:rsidRPr="00706AEF" w:rsidRDefault="00D15678" w:rsidP="00D15678">
      <w:pPr>
        <w:pStyle w:val="cb"/>
        <w:ind w:firstLine="720"/>
        <w:contextualSpacing/>
        <w:jc w:val="both"/>
        <w:rPr>
          <w:b w:val="0"/>
          <w:sz w:val="28"/>
          <w:szCs w:val="28"/>
          <w:lang w:val="ro-RO"/>
        </w:rPr>
      </w:pPr>
      <w:r w:rsidRPr="00706AEF">
        <w:rPr>
          <w:b w:val="0"/>
          <w:sz w:val="28"/>
          <w:szCs w:val="28"/>
          <w:lang w:val="ro-RO"/>
        </w:rPr>
        <w:t>b) copia documentului ce atestă înregistrarea întreprinderii ori de pe buletinul de identitate al persoanei fizice;</w:t>
      </w:r>
    </w:p>
    <w:p w:rsidR="00D15678" w:rsidRPr="00706AEF" w:rsidRDefault="00D15678" w:rsidP="00D15678">
      <w:pPr>
        <w:contextualSpacing/>
        <w:rPr>
          <w:sz w:val="28"/>
          <w:szCs w:val="28"/>
          <w:lang w:val="ro-RO"/>
        </w:rPr>
      </w:pPr>
      <w:r w:rsidRPr="00706AEF">
        <w:rPr>
          <w:sz w:val="28"/>
          <w:szCs w:val="28"/>
          <w:lang w:val="ro-RO"/>
        </w:rPr>
        <w:t>c) dovada dreptului de proprietate sau locațiune a imobilului (suprafeţe utilate, încăperi închise pentru păstrarea resturilor şi deşeurilor de metale neferoase), unde se va desfăşura activitatea licenţiată;</w:t>
      </w:r>
    </w:p>
    <w:p w:rsidR="00D15678" w:rsidRPr="00706AEF" w:rsidRDefault="00D15678" w:rsidP="00D15678">
      <w:pPr>
        <w:contextualSpacing/>
        <w:rPr>
          <w:sz w:val="28"/>
          <w:szCs w:val="28"/>
          <w:lang w:val="ro-RO"/>
        </w:rPr>
      </w:pPr>
      <w:r w:rsidRPr="00706AEF">
        <w:rPr>
          <w:sz w:val="28"/>
          <w:szCs w:val="28"/>
          <w:lang w:val="ro-RO"/>
        </w:rPr>
        <w:t>d) copia permisului de exercitare eliberat persoanei responsabile care activează în domeniul securităţii industriale (pentru prelucrarea resturilor şi deşeurilor de metale feroase şi neferoase; de baterii de acumulatoare uzate, inclusiv în stare prelucrată);</w:t>
      </w:r>
    </w:p>
    <w:p w:rsidR="00D15678" w:rsidRPr="00706AEF" w:rsidRDefault="00D15678" w:rsidP="00D15678">
      <w:pPr>
        <w:contextualSpacing/>
        <w:rPr>
          <w:sz w:val="28"/>
          <w:szCs w:val="28"/>
          <w:lang w:val="ro-RO"/>
        </w:rPr>
      </w:pPr>
      <w:r w:rsidRPr="00706AEF">
        <w:rPr>
          <w:sz w:val="28"/>
          <w:szCs w:val="28"/>
          <w:lang w:val="ro-RO"/>
        </w:rPr>
        <w:t>e) lista tehnicii, utilajului şi mecanismelor specializate de care dispune agentul economic cu drept de proprietate şi/sau locaţiune.</w:t>
      </w:r>
    </w:p>
    <w:p w:rsidR="00D15678" w:rsidRPr="00706AEF" w:rsidRDefault="00D15678" w:rsidP="00D15678">
      <w:pPr>
        <w:pStyle w:val="cb"/>
        <w:ind w:firstLine="720"/>
        <w:contextualSpacing/>
        <w:jc w:val="both"/>
        <w:rPr>
          <w:b w:val="0"/>
          <w:sz w:val="28"/>
          <w:szCs w:val="28"/>
          <w:lang w:val="ro-RO"/>
        </w:rPr>
      </w:pPr>
      <w:r w:rsidRPr="00706AEF">
        <w:rPr>
          <w:b w:val="0"/>
          <w:sz w:val="28"/>
          <w:szCs w:val="28"/>
          <w:lang w:val="ro-RO"/>
        </w:rPr>
        <w:t xml:space="preserve">(3) Solicitarea altor documente decît cele prevăzute de prezentul articol se interzice. Datele din documentele și informaţiile depuse se verifică prin procedura ghișeului unic. </w:t>
      </w:r>
    </w:p>
    <w:p w:rsidR="00D15678" w:rsidRPr="00706AEF" w:rsidRDefault="00D15678" w:rsidP="00D15678">
      <w:pPr>
        <w:contextualSpacing/>
        <w:rPr>
          <w:sz w:val="28"/>
          <w:szCs w:val="28"/>
          <w:lang w:val="ro-RO"/>
        </w:rPr>
      </w:pPr>
      <w:r w:rsidRPr="00706AEF">
        <w:rPr>
          <w:sz w:val="28"/>
          <w:szCs w:val="28"/>
          <w:lang w:val="ro-RO"/>
        </w:rPr>
        <w:t>(4) În ziua înregistrării declarației și documentelor stabilite de prezentul articol pentru primirea/reperfectarea licenței, autoritatea de licențiere va înștiința Inspectoratul pentru Protecția Mediului pentru a se asigura (cu sau fără solicitarea unei vizite de control din partea organului în cauză) de corespunderea condițiilor de activitate a solicitantului la cerinţele de protecţie a mediului. În cel mult 7 zile lucrătoare de la data înștiințării, organele de control de mediu vor transmite o notificare sau procesul-verbal de control despre rezultatele verificării efectuate.</w:t>
      </w:r>
    </w:p>
    <w:p w:rsidR="00D15678" w:rsidRPr="00706AEF" w:rsidRDefault="00D15678" w:rsidP="00D15678">
      <w:pPr>
        <w:contextualSpacing/>
        <w:rPr>
          <w:sz w:val="28"/>
          <w:szCs w:val="28"/>
          <w:lang w:val="ro-RO"/>
        </w:rPr>
      </w:pPr>
      <w:r w:rsidRPr="00706AEF">
        <w:rPr>
          <w:sz w:val="28"/>
          <w:szCs w:val="28"/>
          <w:lang w:val="ro-RO"/>
        </w:rPr>
        <w:t>(5) În cazul în care Inspectoratul pentru Protecția Mediului nu a inițiat un control în urma notificării și/sau nu a eliberat proces-verbal de control în decursul a 7 zile lucrătoare de la data înștiințării, survine principiul aprobării tacite.</w:t>
      </w:r>
    </w:p>
    <w:p w:rsidR="00D15678" w:rsidRPr="00706AEF" w:rsidRDefault="00D15678" w:rsidP="00D15678">
      <w:pPr>
        <w:contextualSpacing/>
        <w:rPr>
          <w:sz w:val="28"/>
          <w:szCs w:val="28"/>
          <w:lang w:val="ro-RO"/>
        </w:rPr>
      </w:pPr>
      <w:r w:rsidRPr="00706AEF">
        <w:rPr>
          <w:sz w:val="28"/>
          <w:szCs w:val="28"/>
          <w:lang w:val="ro-RO"/>
        </w:rPr>
        <w:t>(6) Licenţa se perfectează în 10 zile lucrătoare și se eliberează pentru un termen de 5 ani.</w:t>
      </w:r>
    </w:p>
    <w:p w:rsidR="00D15678" w:rsidRPr="00706AEF" w:rsidRDefault="00D15678" w:rsidP="00D15678">
      <w:pPr>
        <w:contextualSpacing/>
        <w:rPr>
          <w:sz w:val="28"/>
          <w:szCs w:val="28"/>
          <w:lang w:val="ro-RO"/>
        </w:rPr>
      </w:pPr>
      <w:r w:rsidRPr="00706AEF">
        <w:rPr>
          <w:sz w:val="28"/>
          <w:szCs w:val="28"/>
          <w:lang w:val="ro-RO"/>
        </w:rPr>
        <w:t>(7) În caz de refuz de a acorda licența, organul de licențiere este obligat să prezinte solicitantului decizia ce conține motivele și argumentele refuzului de a acorda licența.”</w:t>
      </w:r>
    </w:p>
    <w:p w:rsidR="00D15678" w:rsidRPr="00706AEF" w:rsidRDefault="00D15678" w:rsidP="00D15678">
      <w:pPr>
        <w:contextualSpacing/>
        <w:rPr>
          <w:sz w:val="28"/>
          <w:szCs w:val="28"/>
          <w:lang w:val="ro-RO"/>
        </w:rPr>
      </w:pPr>
    </w:p>
    <w:p w:rsidR="00D15678" w:rsidRPr="00706AEF" w:rsidRDefault="00D15678" w:rsidP="00D15678">
      <w:pPr>
        <w:tabs>
          <w:tab w:val="left" w:pos="8931"/>
        </w:tabs>
        <w:contextualSpacing/>
        <w:rPr>
          <w:sz w:val="28"/>
          <w:szCs w:val="28"/>
          <w:lang w:val="ro-RO"/>
        </w:rPr>
      </w:pPr>
      <w:r w:rsidRPr="00706AEF">
        <w:rPr>
          <w:b/>
          <w:sz w:val="28"/>
          <w:szCs w:val="28"/>
          <w:lang w:val="ro-RO" w:eastAsia="ru-RU"/>
        </w:rPr>
        <w:t xml:space="preserve">Art. XVIII. </w:t>
      </w:r>
      <w:r w:rsidRPr="00706AEF">
        <w:rPr>
          <w:sz w:val="28"/>
          <w:szCs w:val="28"/>
          <w:lang w:val="ro-RO" w:eastAsia="ru-RU"/>
        </w:rPr>
        <w:t>– Legea nr. 1409-XIII din 17 decembrie 1997 cu privire la medicamente (</w:t>
      </w:r>
      <w:r w:rsidRPr="00706AEF">
        <w:rPr>
          <w:sz w:val="28"/>
          <w:szCs w:val="28"/>
          <w:lang w:val="ro-RO"/>
        </w:rPr>
        <w:t>Monitorul Oficial al Republicii Moldova, 1998, nr. 52-53, art. 368), cu modificările şi completările ulterioare, se modifică şi se completează după cum urmează:</w:t>
      </w:r>
    </w:p>
    <w:p w:rsidR="00D15678" w:rsidRPr="00706AEF" w:rsidRDefault="00D15678" w:rsidP="00D15678">
      <w:pPr>
        <w:tabs>
          <w:tab w:val="left" w:pos="8931"/>
        </w:tabs>
        <w:contextualSpacing/>
        <w:rPr>
          <w:sz w:val="28"/>
          <w:szCs w:val="28"/>
          <w:lang w:val="ro-RO"/>
        </w:rPr>
      </w:pPr>
      <w:r w:rsidRPr="00706AEF">
        <w:rPr>
          <w:sz w:val="28"/>
          <w:szCs w:val="28"/>
          <w:lang w:val="ro-RO"/>
        </w:rPr>
        <w:t>1. La articolul 6 alineatul (4), litera h) se completează în final cu cuvintele „neînregistrate în scopul înregistrării”.</w:t>
      </w:r>
    </w:p>
    <w:p w:rsidR="00D15678" w:rsidRPr="00706AEF" w:rsidRDefault="00646618" w:rsidP="00D15678">
      <w:pPr>
        <w:tabs>
          <w:tab w:val="left" w:pos="8931"/>
        </w:tabs>
        <w:contextualSpacing/>
        <w:rPr>
          <w:sz w:val="28"/>
          <w:szCs w:val="28"/>
          <w:lang w:val="ro-RO"/>
        </w:rPr>
      </w:pPr>
      <w:r w:rsidRPr="00706AEF">
        <w:rPr>
          <w:sz w:val="28"/>
          <w:szCs w:val="28"/>
          <w:lang w:val="ro-RO"/>
        </w:rPr>
        <w:t>2. La articolul 7 alineatul (1)</w:t>
      </w:r>
      <w:r w:rsidR="00D15678" w:rsidRPr="00706AEF">
        <w:rPr>
          <w:sz w:val="28"/>
          <w:szCs w:val="28"/>
          <w:lang w:val="ro-RO"/>
        </w:rPr>
        <w:t xml:space="preserve"> </w:t>
      </w:r>
      <w:r w:rsidRPr="00706AEF">
        <w:rPr>
          <w:sz w:val="28"/>
          <w:szCs w:val="28"/>
          <w:lang w:val="ro-RO"/>
        </w:rPr>
        <w:t>litera c) se abrogă.</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3. Articolul 17 va avea următorul cuprins:</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w:t>
      </w:r>
      <w:r w:rsidRPr="00706AEF">
        <w:rPr>
          <w:b/>
          <w:sz w:val="28"/>
          <w:szCs w:val="28"/>
          <w:lang w:val="ro-RO"/>
        </w:rPr>
        <w:t>Articolul 17</w:t>
      </w:r>
      <w:r w:rsidRPr="00706AEF">
        <w:rPr>
          <w:sz w:val="28"/>
          <w:szCs w:val="28"/>
          <w:lang w:val="ro-RO"/>
        </w:rPr>
        <w:t>. Autorizarea fabricării medicamentelor</w:t>
      </w:r>
    </w:p>
    <w:p w:rsidR="00D15678" w:rsidRPr="00706AEF" w:rsidRDefault="00D15678" w:rsidP="00D15678">
      <w:pPr>
        <w:tabs>
          <w:tab w:val="left" w:pos="8931"/>
        </w:tabs>
        <w:contextualSpacing/>
        <w:rPr>
          <w:sz w:val="28"/>
          <w:szCs w:val="28"/>
          <w:lang w:val="ro-RO"/>
        </w:rPr>
      </w:pPr>
      <w:r w:rsidRPr="00706AEF">
        <w:rPr>
          <w:sz w:val="28"/>
          <w:szCs w:val="28"/>
          <w:lang w:val="ro-RO"/>
        </w:rPr>
        <w:t>(1) Agenţii economici pot fabrica medicamente doar în baza şi în conformitate cu autorizaţia de fabricaţie eliberată de Agenția Medicamentului și Dispozitivelor Medicale. Modul de solicitare, acordare, suspendare și retragere a autorizării fabricării medicamentelor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D15678">
      <w:pPr>
        <w:tabs>
          <w:tab w:val="left" w:pos="567"/>
        </w:tabs>
        <w:autoSpaceDE w:val="0"/>
        <w:autoSpaceDN w:val="0"/>
        <w:adjustRightInd w:val="0"/>
        <w:rPr>
          <w:sz w:val="28"/>
          <w:szCs w:val="28"/>
          <w:lang w:val="ro-RO"/>
        </w:rPr>
      </w:pPr>
      <w:r w:rsidRPr="00706AEF">
        <w:rPr>
          <w:sz w:val="28"/>
          <w:szCs w:val="28"/>
          <w:lang w:val="ro-RO"/>
        </w:rPr>
        <w:t>(2) Pentru obţinerea autorizaţiei de fabricare a medicamentelor, solicitantul depune la Agenția Medicamentului și Dispozitivelor Medicale o cerere ce va conține denumirea completă şi adresa solicitantului, o listă a medicamentelor şi a formelor farmaceutice pentru care se solicită autorizarea, informaţii despre încăperile şi echipamentul de producţie, controlul calităţii şi depozitarea medicamentelor, descrierea proceselor de fabricaţie sau a unei părţi a procesului de fabricaţie a medicamentelor pentru care se solicită autorizaţia, cu anexarea copiilor de pe următoarele documente:</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a) confirmarea titlului de proprietate sau documentul ce atestă dreptul de folosinţă a spaţiului;</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b) schema tehnică a unităţii, cu indicarea procesului tehnologic;</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c) dovada dispunerii de subdiviziune, serviciu sau specialist care va exercita controlul calităţii medicamentelor.</w:t>
      </w:r>
    </w:p>
    <w:p w:rsidR="00D15678" w:rsidRPr="00706AEF" w:rsidRDefault="00D15678" w:rsidP="00D15678">
      <w:pPr>
        <w:pStyle w:val="a5"/>
        <w:tabs>
          <w:tab w:val="left" w:pos="770"/>
          <w:tab w:val="left" w:pos="8931"/>
        </w:tabs>
        <w:ind w:firstLine="720"/>
        <w:contextualSpacing/>
        <w:rPr>
          <w:sz w:val="28"/>
          <w:szCs w:val="28"/>
          <w:lang w:val="ro-RO"/>
        </w:rPr>
      </w:pPr>
      <w:r w:rsidRPr="00706AEF">
        <w:rPr>
          <w:sz w:val="28"/>
          <w:szCs w:val="28"/>
          <w:lang w:val="ro-RO"/>
        </w:rPr>
        <w:t>(3) Agenția Medicamentului și Dispozitivelor Medicale verifică unitatea în ceea ce priveşte corespunderea acesteia condiţiilor de autorizare, stabilite prin normele sanitare în vigoare, şi respectarea regulilor de bună practică în fabricaţia medicamentelor. În termen de 20 de zile calendaristice de la depunerea cererii, în urma vizitei la faţa locului, se întocmeşte avizul  tehnic, în care se propune, după caz, autorizarea sau neautorizarea unităţii.</w:t>
      </w:r>
    </w:p>
    <w:p w:rsidR="00D15678" w:rsidRPr="00706AEF" w:rsidRDefault="00D15678" w:rsidP="00D15678">
      <w:pPr>
        <w:pStyle w:val="a5"/>
        <w:tabs>
          <w:tab w:val="left" w:pos="770"/>
          <w:tab w:val="left" w:pos="8931"/>
        </w:tabs>
        <w:ind w:firstLine="720"/>
        <w:contextualSpacing/>
        <w:rPr>
          <w:sz w:val="28"/>
          <w:szCs w:val="28"/>
          <w:lang w:val="ro-RO"/>
        </w:rPr>
      </w:pPr>
      <w:r w:rsidRPr="00706AEF">
        <w:rPr>
          <w:sz w:val="28"/>
          <w:szCs w:val="28"/>
          <w:lang w:val="ro-RO"/>
        </w:rPr>
        <w:t xml:space="preserve">(4) Avizul tehnic prin care se propune neautorizarea va fi motivat, indicîndu-se condiţiile de autorizare stabilite prin normele sanitare în vigoare pe care unitatea supusă autorizării nu le îndeplineşte. </w:t>
      </w:r>
    </w:p>
    <w:p w:rsidR="00D15678" w:rsidRPr="00706AEF" w:rsidRDefault="00D15678" w:rsidP="00D15678">
      <w:pPr>
        <w:pStyle w:val="a5"/>
        <w:tabs>
          <w:tab w:val="left" w:pos="770"/>
          <w:tab w:val="left" w:pos="8931"/>
        </w:tabs>
        <w:ind w:firstLine="720"/>
        <w:contextualSpacing/>
        <w:rPr>
          <w:sz w:val="28"/>
          <w:szCs w:val="28"/>
          <w:lang w:val="ro-RO"/>
        </w:rPr>
      </w:pPr>
      <w:r w:rsidRPr="00706AEF">
        <w:rPr>
          <w:sz w:val="28"/>
          <w:szCs w:val="28"/>
          <w:lang w:val="ro-RO"/>
        </w:rPr>
        <w:t>(5) În cazul în care sînt întrunite toate condiţiile stabilite pentru autorizare, în termen de 10 zile calendaristice de la expirarea termenului specificat la alin. (3), Agenția Medicamentului și Dispozitivelor Medicale eliberează solicitantului autorizaţia de fabricare  a medicamentelor.</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(6) Autorizaţia de fabricare  a medicamentelor se eliberează gratis pe o perioadă de 5 ani.</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(7) În activitatea sa, solicitantul autorizației va respecta regulile de bună practică în fabricaţia medicamentelor (GMP).</w:t>
      </w:r>
    </w:p>
    <w:p w:rsidR="00D15678" w:rsidRPr="00706AEF" w:rsidRDefault="00D15678" w:rsidP="00D15678">
      <w:pPr>
        <w:tabs>
          <w:tab w:val="left" w:pos="8931"/>
        </w:tabs>
        <w:autoSpaceDE w:val="0"/>
        <w:autoSpaceDN w:val="0"/>
        <w:adjustRightInd w:val="0"/>
        <w:rPr>
          <w:sz w:val="28"/>
          <w:szCs w:val="28"/>
          <w:lang w:val="ro-RO"/>
        </w:rPr>
      </w:pPr>
      <w:r w:rsidRPr="00706AEF">
        <w:rPr>
          <w:sz w:val="28"/>
          <w:szCs w:val="28"/>
          <w:lang w:val="ro-RO"/>
        </w:rPr>
        <w:t xml:space="preserve">(8) Orice modificare a condiţiilor în care a fost eliberată autorizaţia de fabricaţie vor fi comunicate de către deţinătorul autorizaţiei de fabricaţie Agenției Medicamentului și Dispozitivelor Medicale nu mai tîrziu de 15 zile calendaristice de la apariţia modificării. </w:t>
      </w:r>
    </w:p>
    <w:p w:rsidR="00D15678" w:rsidRPr="00706AEF" w:rsidRDefault="00D15678" w:rsidP="00D15678">
      <w:pPr>
        <w:tabs>
          <w:tab w:val="left" w:pos="8931"/>
        </w:tabs>
        <w:autoSpaceDE w:val="0"/>
        <w:autoSpaceDN w:val="0"/>
        <w:adjustRightInd w:val="0"/>
        <w:rPr>
          <w:sz w:val="28"/>
          <w:szCs w:val="28"/>
          <w:lang w:val="ro-RO"/>
        </w:rPr>
      </w:pPr>
      <w:r w:rsidRPr="00706AEF">
        <w:rPr>
          <w:sz w:val="28"/>
          <w:szCs w:val="28"/>
          <w:lang w:val="ro-RO"/>
        </w:rPr>
        <w:t>(9) Agenția Medicamentului și Dispozitivelor Medicale trebuie să ia în considerare cererea pentru modificarea condiţiilor menţionate în alin. (8) şi să ia o decizie în termen de 15 zile calendaristice de la data primirii cererii, cu excepţia cazurilor în care este necesar să se verifice condiţiile printr-o inspecţie. În astfel de cazuri, termenul de emitere a deciziei este de 30 de zile calendaristice.”</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5. Se completează cu articolele 17</w:t>
      </w:r>
      <w:r w:rsidRPr="00706AEF">
        <w:rPr>
          <w:sz w:val="28"/>
          <w:szCs w:val="28"/>
          <w:vertAlign w:val="superscript"/>
          <w:lang w:val="ro-RO"/>
        </w:rPr>
        <w:t>1</w:t>
      </w:r>
      <w:r w:rsidRPr="00706AEF">
        <w:rPr>
          <w:sz w:val="28"/>
          <w:szCs w:val="28"/>
          <w:lang w:val="ro-RO"/>
        </w:rPr>
        <w:t>-17</w:t>
      </w:r>
      <w:r w:rsidRPr="00706AEF">
        <w:rPr>
          <w:sz w:val="28"/>
          <w:szCs w:val="28"/>
          <w:vertAlign w:val="superscript"/>
          <w:lang w:val="ro-RO"/>
        </w:rPr>
        <w:t>2</w:t>
      </w:r>
      <w:r w:rsidRPr="00706AEF">
        <w:rPr>
          <w:sz w:val="28"/>
          <w:szCs w:val="28"/>
          <w:lang w:val="ro-RO"/>
        </w:rPr>
        <w:t xml:space="preserve"> cu următorul cuprins:</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w:t>
      </w:r>
      <w:r w:rsidRPr="00706AEF">
        <w:rPr>
          <w:b/>
          <w:sz w:val="28"/>
          <w:szCs w:val="28"/>
          <w:lang w:val="ro-RO"/>
        </w:rPr>
        <w:t>Articolul 17</w:t>
      </w:r>
      <w:r w:rsidRPr="00706AEF">
        <w:rPr>
          <w:b/>
          <w:sz w:val="28"/>
          <w:szCs w:val="28"/>
          <w:vertAlign w:val="superscript"/>
          <w:lang w:val="ro-RO"/>
        </w:rPr>
        <w:t>1</w:t>
      </w:r>
      <w:r w:rsidRPr="00706AEF">
        <w:rPr>
          <w:sz w:val="28"/>
          <w:szCs w:val="28"/>
          <w:lang w:val="ro-RO"/>
        </w:rPr>
        <w:t xml:space="preserve">. Suspendarea autorizaţiei de fabricare a medicamentelor </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 xml:space="preserve">(1) În cazul în care unitatea nu corespunde condiţiilor de autorizare stabilite prin prezenta lege şi normele sanitare în vigoare, Agenția Medicamentului și Dispozitivelor Medicale suspendă autorizaţia de fabricare a medicamentelor. </w:t>
      </w:r>
    </w:p>
    <w:p w:rsidR="00D15678" w:rsidRPr="00706AEF" w:rsidRDefault="00D15678" w:rsidP="00D15678">
      <w:pPr>
        <w:pStyle w:val="a5"/>
        <w:tabs>
          <w:tab w:val="left" w:pos="770"/>
          <w:tab w:val="left" w:pos="8931"/>
        </w:tabs>
        <w:ind w:firstLine="720"/>
        <w:contextualSpacing/>
        <w:rPr>
          <w:sz w:val="28"/>
          <w:szCs w:val="28"/>
          <w:lang w:val="ro-RO"/>
        </w:rPr>
      </w:pPr>
      <w:r w:rsidRPr="00706AEF">
        <w:rPr>
          <w:sz w:val="28"/>
          <w:szCs w:val="28"/>
          <w:lang w:val="ro-RO"/>
        </w:rPr>
        <w:t xml:space="preserve">(2) Suspendarea autorizaţiei de fabricare a medicamentelor se efectuează în baza ordonanţei privind suspendarea autorizaţiei de fabricare a medicamentelor, care se întocmeşte în două exemplare şi se emite în baza avizului tehnic de necorespundere condiţiilor de autorizare stabilite prin normele sanitare în vigoare. </w:t>
      </w:r>
    </w:p>
    <w:p w:rsidR="00D15678" w:rsidRPr="00706AEF" w:rsidRDefault="00D15678" w:rsidP="00D15678">
      <w:pPr>
        <w:pStyle w:val="a5"/>
        <w:tabs>
          <w:tab w:val="left" w:pos="770"/>
          <w:tab w:val="left" w:pos="8931"/>
        </w:tabs>
        <w:ind w:firstLine="720"/>
        <w:contextualSpacing/>
        <w:rPr>
          <w:sz w:val="28"/>
          <w:szCs w:val="28"/>
          <w:lang w:val="ro-RO"/>
        </w:rPr>
      </w:pPr>
      <w:r w:rsidRPr="00706AEF">
        <w:rPr>
          <w:sz w:val="28"/>
          <w:szCs w:val="28"/>
          <w:lang w:val="ro-RO"/>
        </w:rPr>
        <w:t xml:space="preserve">(3) Suspendarea autorizaţiei de fabricare a medicamentelor va fi precedată de transmiterea unui avertisment în formă scrisă conducerii unităţii, în care se vor indica condiţiile de autorizare pe care aceasta nu le îndeplineşte. Din momentul transmiterii avertismentului, unităţii i se acordă un termen de 20 de zile lucrătoare pentru înlăturarea neconformităţilor, iar în cazul neînlăturării acestora, autorizaţia de fabricare  a medicamentelor se suspendă. </w:t>
      </w:r>
    </w:p>
    <w:p w:rsidR="00D15678" w:rsidRPr="00706AEF" w:rsidRDefault="00D15678" w:rsidP="00D15678">
      <w:pPr>
        <w:tabs>
          <w:tab w:val="left" w:pos="770"/>
          <w:tab w:val="left" w:pos="8931"/>
        </w:tabs>
        <w:contextualSpacing/>
        <w:rPr>
          <w:sz w:val="28"/>
          <w:szCs w:val="28"/>
          <w:lang w:val="ro-RO"/>
        </w:rPr>
      </w:pPr>
      <w:r w:rsidRPr="00706AEF">
        <w:rPr>
          <w:sz w:val="28"/>
          <w:szCs w:val="28"/>
          <w:lang w:val="ro-RO"/>
        </w:rPr>
        <w:t xml:space="preserve"> (4) În cazul în care unitatea a încălcat prevederile normelor sanitare în partea ce nu ţine de condiţiile de autorizare de fabricare a medicamentelor, suspendarea autorizaţiei de fabricare  a medicamentelor nu se efectuează, dar se aplică sancţiunea respectivă prevăzută de Codul contravenţional al Republicii Moldova.</w:t>
      </w:r>
    </w:p>
    <w:p w:rsidR="00D15678" w:rsidRPr="00706AEF" w:rsidRDefault="00D15678" w:rsidP="00D15678">
      <w:pPr>
        <w:pStyle w:val="a5"/>
        <w:tabs>
          <w:tab w:val="left" w:pos="770"/>
          <w:tab w:val="left" w:pos="8931"/>
        </w:tabs>
        <w:ind w:firstLine="720"/>
        <w:contextualSpacing/>
        <w:rPr>
          <w:sz w:val="28"/>
          <w:szCs w:val="28"/>
          <w:lang w:val="ro-RO"/>
        </w:rPr>
      </w:pPr>
      <w:r w:rsidRPr="00706AEF">
        <w:rPr>
          <w:sz w:val="28"/>
          <w:szCs w:val="28"/>
          <w:lang w:val="ro-RO"/>
        </w:rPr>
        <w:t>(5) În urma înlăturării necorespunderilor care au stat la baza suspendării autorizaţiei de fabricare a medicamentelor, conducătorul unităţii poate cere anularea ordonanţei de suspendare a autorizaţiei de fabricare  a medicamentelor. Anularea ordonanţei de suspendare se efectuează în baza avizului tehnic întocmit de către specialiştii Ministerului Sănătății, prin care se confirmă că unitatea corespunde condiţiilor de autorizare.</w:t>
      </w:r>
    </w:p>
    <w:p w:rsidR="00D15678" w:rsidRPr="00706AEF" w:rsidRDefault="00D15678" w:rsidP="00D15678">
      <w:pPr>
        <w:tabs>
          <w:tab w:val="num" w:pos="0"/>
          <w:tab w:val="left" w:pos="8931"/>
        </w:tabs>
        <w:contextualSpacing/>
        <w:rPr>
          <w:sz w:val="28"/>
          <w:szCs w:val="28"/>
          <w:lang w:val="ro-RO"/>
        </w:rPr>
      </w:pPr>
      <w:r w:rsidRPr="00706AEF">
        <w:rPr>
          <w:b/>
          <w:sz w:val="28"/>
          <w:szCs w:val="28"/>
          <w:lang w:val="ro-RO"/>
        </w:rPr>
        <w:t>Articolul 17</w:t>
      </w:r>
      <w:r w:rsidRPr="00706AEF">
        <w:rPr>
          <w:b/>
          <w:sz w:val="28"/>
          <w:szCs w:val="28"/>
          <w:vertAlign w:val="superscript"/>
          <w:lang w:val="ro-RO"/>
        </w:rPr>
        <w:t>2</w:t>
      </w:r>
      <w:r w:rsidRPr="00706AEF">
        <w:rPr>
          <w:b/>
          <w:sz w:val="28"/>
          <w:szCs w:val="28"/>
          <w:lang w:val="ro-RO"/>
        </w:rPr>
        <w:t>.</w:t>
      </w:r>
      <w:r w:rsidRPr="00706AEF">
        <w:rPr>
          <w:sz w:val="28"/>
          <w:szCs w:val="28"/>
          <w:lang w:val="ro-RO"/>
        </w:rPr>
        <w:t xml:space="preserve"> Retragerea autorizaţiei de fabricare a medicamentelor</w:t>
      </w:r>
    </w:p>
    <w:p w:rsidR="00D15678" w:rsidRPr="00706AEF" w:rsidRDefault="00D15678" w:rsidP="00D15678">
      <w:pPr>
        <w:tabs>
          <w:tab w:val="num" w:pos="0"/>
          <w:tab w:val="left" w:pos="8931"/>
        </w:tabs>
        <w:contextualSpacing/>
        <w:rPr>
          <w:rStyle w:val="docheader"/>
          <w:sz w:val="28"/>
          <w:szCs w:val="28"/>
          <w:lang w:val="ro-RO"/>
        </w:rPr>
      </w:pPr>
      <w:r w:rsidRPr="00706AEF">
        <w:rPr>
          <w:sz w:val="28"/>
          <w:szCs w:val="28"/>
          <w:lang w:val="ro-RO"/>
        </w:rPr>
        <w:t xml:space="preserve">Retragerea autorizaţiei de fabricare a medicamentelor se va efectua în cazul depistării necorespunderilor critice cu condiţiile de autorizare de fabricare a medicamentelor sau cu regulile de bună practică de fabricaţie a medicamentelor (GMP) de uz uman, în urma efectuării controalelor conform Legii nr. 131 din 8 iunie 2012 </w:t>
      </w:r>
      <w:r w:rsidRPr="00706AEF">
        <w:rPr>
          <w:rStyle w:val="docheader"/>
          <w:sz w:val="28"/>
          <w:szCs w:val="28"/>
          <w:lang w:val="ro-RO"/>
        </w:rPr>
        <w:t>privind controlul de stat asupra activităţii de întreprinzător.”</w:t>
      </w:r>
    </w:p>
    <w:p w:rsidR="00D15678" w:rsidRPr="00706AEF" w:rsidRDefault="00D15678" w:rsidP="00D15678">
      <w:pPr>
        <w:tabs>
          <w:tab w:val="left" w:pos="8931"/>
        </w:tabs>
        <w:contextualSpacing/>
        <w:rPr>
          <w:b/>
          <w:sz w:val="28"/>
          <w:szCs w:val="28"/>
          <w:lang w:val="ro-RO"/>
        </w:rPr>
      </w:pPr>
    </w:p>
    <w:p w:rsidR="00D15678" w:rsidRPr="00706AEF" w:rsidRDefault="00D15678" w:rsidP="00D15678">
      <w:pPr>
        <w:contextualSpacing/>
        <w:rPr>
          <w:sz w:val="28"/>
          <w:szCs w:val="28"/>
          <w:lang w:val="ro-RO"/>
        </w:rPr>
      </w:pPr>
      <w:r w:rsidRPr="00706AEF">
        <w:rPr>
          <w:b/>
          <w:sz w:val="28"/>
          <w:szCs w:val="28"/>
          <w:lang w:val="ro-RO"/>
        </w:rPr>
        <w:t xml:space="preserve">Art. XIX. </w:t>
      </w:r>
      <w:r w:rsidRPr="00706AEF">
        <w:rPr>
          <w:sz w:val="28"/>
          <w:szCs w:val="28"/>
          <w:lang w:val="ro-RO"/>
        </w:rPr>
        <w:t>– Legea nr. 1422-XIII din 17 decembrie 1997 privind protecția aerului atmosferic (Monitorul Oficial al Republicii Moldova, 1998, nr. 44-46, art. 312), cu modificările și completările ulterioare, se modifică și se completează după cum urmează:</w:t>
      </w:r>
    </w:p>
    <w:p w:rsidR="00D15678" w:rsidRPr="00706AEF" w:rsidRDefault="00D15678" w:rsidP="005D42AB">
      <w:pPr>
        <w:tabs>
          <w:tab w:val="left" w:pos="567"/>
          <w:tab w:val="left" w:pos="851"/>
        </w:tabs>
        <w:ind w:firstLine="709"/>
        <w:rPr>
          <w:sz w:val="28"/>
          <w:szCs w:val="28"/>
          <w:lang w:val="ro-RO"/>
        </w:rPr>
      </w:pPr>
      <w:r w:rsidRPr="00706AEF">
        <w:rPr>
          <w:sz w:val="28"/>
          <w:szCs w:val="28"/>
          <w:lang w:val="ro-RO"/>
        </w:rPr>
        <w:t>1. Articolul 3:</w:t>
      </w:r>
    </w:p>
    <w:p w:rsidR="00D15678" w:rsidRPr="00706AEF" w:rsidRDefault="00D15678" w:rsidP="00D15678">
      <w:pPr>
        <w:tabs>
          <w:tab w:val="left" w:pos="567"/>
          <w:tab w:val="left" w:pos="851"/>
        </w:tabs>
        <w:rPr>
          <w:sz w:val="28"/>
          <w:szCs w:val="28"/>
          <w:lang w:val="ro-RO"/>
        </w:rPr>
      </w:pPr>
      <w:r w:rsidRPr="00706AEF">
        <w:rPr>
          <w:sz w:val="28"/>
          <w:szCs w:val="28"/>
          <w:lang w:val="ro-RO"/>
        </w:rPr>
        <w:t>se completează cu două noțiuni noi cu următorul cuprins:</w:t>
      </w:r>
    </w:p>
    <w:p w:rsidR="00D15678" w:rsidRPr="00706AEF" w:rsidRDefault="00D15678" w:rsidP="00D15678">
      <w:pPr>
        <w:tabs>
          <w:tab w:val="left" w:pos="284"/>
        </w:tabs>
        <w:contextualSpacing/>
        <w:rPr>
          <w:sz w:val="28"/>
          <w:szCs w:val="28"/>
          <w:lang w:val="ro-RO"/>
        </w:rPr>
      </w:pPr>
      <w:r w:rsidRPr="00706AEF">
        <w:rPr>
          <w:sz w:val="28"/>
          <w:szCs w:val="28"/>
          <w:lang w:val="ro-RO"/>
        </w:rPr>
        <w:t>„</w:t>
      </w:r>
      <w:r w:rsidRPr="00706AEF">
        <w:rPr>
          <w:i/>
          <w:sz w:val="28"/>
          <w:szCs w:val="28"/>
          <w:lang w:val="ro-RO"/>
        </w:rPr>
        <w:t>autorizație pentru emisia poluanților în atmosferă  de la sursele fixe de poluare</w:t>
      </w:r>
      <w:r w:rsidRPr="00706AEF">
        <w:rPr>
          <w:sz w:val="28"/>
          <w:szCs w:val="28"/>
          <w:lang w:val="ro-RO"/>
        </w:rPr>
        <w:t xml:space="preserve">  – act eliberat de </w:t>
      </w:r>
      <w:r w:rsidR="00C42277">
        <w:rPr>
          <w:sz w:val="28"/>
          <w:szCs w:val="28"/>
          <w:lang w:val="ro-RO"/>
        </w:rPr>
        <w:t>Agenția</w:t>
      </w:r>
      <w:r w:rsidRPr="00706AEF">
        <w:rPr>
          <w:sz w:val="28"/>
          <w:szCs w:val="28"/>
          <w:lang w:val="ro-RO"/>
        </w:rPr>
        <w:t xml:space="preserve"> Mediului – organ emitent al actelor permisive în domeniul mediului (în continuare – </w:t>
      </w:r>
      <w:r w:rsidRPr="00706AEF">
        <w:rPr>
          <w:i/>
          <w:sz w:val="28"/>
          <w:szCs w:val="28"/>
          <w:lang w:val="ro-RO"/>
        </w:rPr>
        <w:t>organ emitent</w:t>
      </w:r>
      <w:r w:rsidRPr="00706AEF">
        <w:rPr>
          <w:sz w:val="28"/>
          <w:szCs w:val="28"/>
          <w:lang w:val="ro-RO"/>
        </w:rPr>
        <w:t>), în care se atestă dreptul titularului de a desfăşura, pentru o perioadă stabilită, genul de activitate indicat în aceasta, integral sau parţial, cu respectarea obligatorie a condiţiilor autorizației”;</w:t>
      </w:r>
    </w:p>
    <w:p w:rsidR="00D15678" w:rsidRPr="00706AEF" w:rsidRDefault="00D15678" w:rsidP="00D15678">
      <w:pPr>
        <w:tabs>
          <w:tab w:val="left" w:pos="284"/>
        </w:tabs>
        <w:contextualSpacing/>
        <w:rPr>
          <w:sz w:val="28"/>
          <w:szCs w:val="28"/>
          <w:lang w:val="ro-RO"/>
        </w:rPr>
      </w:pPr>
      <w:r w:rsidRPr="00706AEF">
        <w:rPr>
          <w:sz w:val="28"/>
          <w:szCs w:val="28"/>
          <w:lang w:val="ro-RO"/>
        </w:rPr>
        <w:t>„</w:t>
      </w:r>
      <w:r w:rsidRPr="00706AEF">
        <w:rPr>
          <w:i/>
          <w:sz w:val="28"/>
          <w:szCs w:val="28"/>
          <w:lang w:val="ro-RO"/>
        </w:rPr>
        <w:t>raportul privind normativele ELA</w:t>
      </w:r>
      <w:r w:rsidRPr="00706AEF">
        <w:rPr>
          <w:sz w:val="28"/>
          <w:szCs w:val="28"/>
          <w:lang w:val="ro-RO"/>
        </w:rPr>
        <w:t xml:space="preserve"> – descrierea cantităţii de ELA, întocmită de laboratoare acreditate în modul stabilit”; </w:t>
      </w:r>
    </w:p>
    <w:p w:rsidR="00D15678" w:rsidRPr="00706AEF" w:rsidRDefault="00D15678" w:rsidP="00D15678">
      <w:pPr>
        <w:tabs>
          <w:tab w:val="left" w:pos="284"/>
          <w:tab w:val="left" w:pos="851"/>
        </w:tabs>
        <w:contextualSpacing/>
        <w:rPr>
          <w:sz w:val="28"/>
          <w:szCs w:val="28"/>
          <w:lang w:val="ro-RO"/>
        </w:rPr>
      </w:pPr>
      <w:r w:rsidRPr="00706AEF">
        <w:rPr>
          <w:sz w:val="28"/>
          <w:szCs w:val="28"/>
          <w:lang w:val="ro-RO"/>
        </w:rPr>
        <w:t>noțiunea „</w:t>
      </w:r>
      <w:r w:rsidRPr="00706AEF">
        <w:rPr>
          <w:i/>
          <w:sz w:val="28"/>
          <w:szCs w:val="28"/>
          <w:lang w:val="ro-RO"/>
        </w:rPr>
        <w:t>volum al normativelor ELA</w:t>
      </w:r>
      <w:r w:rsidRPr="00706AEF">
        <w:rPr>
          <w:sz w:val="28"/>
          <w:szCs w:val="28"/>
          <w:lang w:val="ro-RO"/>
        </w:rPr>
        <w:t>”</w:t>
      </w:r>
      <w:r w:rsidRPr="00706AEF">
        <w:rPr>
          <w:i/>
          <w:sz w:val="28"/>
          <w:szCs w:val="28"/>
          <w:lang w:val="ro-RO"/>
        </w:rPr>
        <w:t xml:space="preserve"> </w:t>
      </w:r>
      <w:r w:rsidRPr="00706AEF">
        <w:rPr>
          <w:sz w:val="28"/>
          <w:szCs w:val="28"/>
          <w:lang w:val="ro-RO"/>
        </w:rPr>
        <w:t>și explicația acesteia</w:t>
      </w:r>
      <w:r w:rsidRPr="00706AEF">
        <w:rPr>
          <w:i/>
          <w:sz w:val="28"/>
          <w:szCs w:val="28"/>
          <w:lang w:val="ro-RO"/>
        </w:rPr>
        <w:t xml:space="preserve"> </w:t>
      </w:r>
      <w:r w:rsidRPr="00706AEF">
        <w:rPr>
          <w:sz w:val="28"/>
          <w:szCs w:val="28"/>
          <w:lang w:val="ro-RO"/>
        </w:rPr>
        <w:t xml:space="preserve">se exclud. </w:t>
      </w:r>
    </w:p>
    <w:p w:rsidR="00D15678" w:rsidRPr="00706AEF" w:rsidRDefault="00D15678" w:rsidP="00D15678">
      <w:pPr>
        <w:tabs>
          <w:tab w:val="left" w:pos="284"/>
          <w:tab w:val="left" w:pos="709"/>
        </w:tabs>
        <w:contextualSpacing/>
        <w:rPr>
          <w:sz w:val="28"/>
          <w:szCs w:val="28"/>
          <w:lang w:val="ro-RO"/>
        </w:rPr>
      </w:pPr>
      <w:r w:rsidRPr="00706AEF">
        <w:rPr>
          <w:sz w:val="28"/>
          <w:szCs w:val="28"/>
          <w:lang w:val="ro-RO"/>
        </w:rPr>
        <w:t>2. Articolul 12 va avea următorul cuprins:</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w:t>
      </w:r>
      <w:r w:rsidRPr="00706AEF">
        <w:rPr>
          <w:b/>
          <w:sz w:val="28"/>
          <w:szCs w:val="28"/>
          <w:lang w:val="ro-RO"/>
        </w:rPr>
        <w:t>Articolul 12</w:t>
      </w:r>
      <w:r w:rsidRPr="00706AEF">
        <w:rPr>
          <w:sz w:val="28"/>
          <w:szCs w:val="28"/>
          <w:lang w:val="ro-RO"/>
        </w:rPr>
        <w:t xml:space="preserve">. Autorizarea emisiilor de poluanţi de la sursele fixe de poluare </w:t>
      </w:r>
    </w:p>
    <w:p w:rsidR="00D15678" w:rsidRPr="00706AEF" w:rsidRDefault="00D15678" w:rsidP="00D15678">
      <w:pPr>
        <w:tabs>
          <w:tab w:val="left" w:pos="284"/>
        </w:tabs>
        <w:rPr>
          <w:sz w:val="28"/>
          <w:szCs w:val="28"/>
          <w:lang w:val="ro-RO"/>
        </w:rPr>
      </w:pPr>
      <w:r w:rsidRPr="00706AEF">
        <w:rPr>
          <w:sz w:val="28"/>
          <w:szCs w:val="28"/>
          <w:lang w:val="ro-RO"/>
        </w:rPr>
        <w:t xml:space="preserve">(1) Emisia poluanţilor în atmosferă de la sursele fixe de poluare se admit, în fiecare caz concret, numai în baza autorizaţiei eliberate de organul emitent. </w:t>
      </w:r>
    </w:p>
    <w:p w:rsidR="00D15678" w:rsidRPr="00706AEF" w:rsidRDefault="00D15678" w:rsidP="00D15678">
      <w:pPr>
        <w:rPr>
          <w:rFonts w:eastAsia="SimSun"/>
          <w:bCs/>
          <w:sz w:val="28"/>
          <w:szCs w:val="28"/>
          <w:lang w:val="ro-RO" w:eastAsia="zh-CN"/>
        </w:rPr>
      </w:pPr>
      <w:r w:rsidRPr="00706AEF">
        <w:rPr>
          <w:rFonts w:eastAsia="SimSun"/>
          <w:bCs/>
          <w:sz w:val="28"/>
          <w:szCs w:val="28"/>
          <w:lang w:val="ro-RO" w:eastAsia="zh-CN"/>
        </w:rPr>
        <w:t>(2) Persoanele fizice și juridice care, direct sau indirect, prin activitatea lor afectează calitatea aerului atmosferic, sînt obligate să solicite și să obțină de la autoritățile menționate la alin. (1) autorizația pentru emisia poluanților în atmosferă de la sursele fixe de poluare. În acest caz, solicitantul prezintă,  fie pe suport de hîrtie la sediul autorității, fie în format electronic, prin intermediul ghișeului unic electronic de solicitare a actelor permisive, următoarele documente:</w:t>
      </w:r>
    </w:p>
    <w:p w:rsidR="00D15678" w:rsidRPr="00706AEF" w:rsidRDefault="00D15678" w:rsidP="00D15678">
      <w:pPr>
        <w:contextualSpacing/>
        <w:rPr>
          <w:sz w:val="28"/>
          <w:szCs w:val="28"/>
          <w:lang w:val="ro-RO" w:eastAsia="en-GB"/>
        </w:rPr>
      </w:pPr>
      <w:r w:rsidRPr="00706AEF">
        <w:rPr>
          <w:sz w:val="28"/>
          <w:szCs w:val="28"/>
          <w:lang w:val="ro-RO" w:eastAsia="en-GB"/>
        </w:rPr>
        <w:t>a) cererea în care se indică informaţii privind: denumirea, forma juridică de organizare, IDNO, adresa juridică, numele, prenumele, seria şi numărul buletinului de identitate, IDNP-ul solicitantului autorizației; genul de activitate, integral sau parţial, pentru a cărui desfăşurare se solicită autorizația;</w:t>
      </w:r>
    </w:p>
    <w:p w:rsidR="00D15678" w:rsidRPr="00706AEF" w:rsidRDefault="00D15678" w:rsidP="00D15678">
      <w:pPr>
        <w:rPr>
          <w:rFonts w:eastAsia="SimSun"/>
          <w:bCs/>
          <w:sz w:val="28"/>
          <w:szCs w:val="28"/>
          <w:lang w:val="ro-RO" w:eastAsia="zh-CN"/>
        </w:rPr>
      </w:pPr>
      <w:r w:rsidRPr="00706AEF">
        <w:rPr>
          <w:rFonts w:eastAsia="SimSun"/>
          <w:bCs/>
          <w:sz w:val="28"/>
          <w:szCs w:val="28"/>
          <w:lang w:val="ro-RO" w:eastAsia="zh-CN"/>
        </w:rPr>
        <w:t>b) raportul privind normativele ELA, elaborat de laboratoarele acreditate în modul stabilit.</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(3) Pentru obținerea autorizației pentru emisia poluanților în atmosferă de la sursele fixe de poluare pentru primul an de activitate, solicitantul anexează la cerere  compartimentul „protecția mediului” din cadrul proiectului de execuție a obiectului, urmînd ca în decursul anului respectiv să asigure elaborarea raportului privind normativele ELA de către laboratoarele acreditate în acest sens.</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(4) Cererea se examinează în termen de pînă la 30 de zile lucrătoare, perioadă în care organul emitent solicită Inspectoratului pentru Protecția Mediului efectuarea  în condițiile legii a acțiunilor de inspectare, preluare a probelor, stabilire a normativelor ELA.</w:t>
      </w:r>
    </w:p>
    <w:p w:rsidR="00D15678" w:rsidRPr="00706AEF" w:rsidRDefault="00D15678" w:rsidP="00D15678">
      <w:pPr>
        <w:rPr>
          <w:rFonts w:eastAsia="SimSun"/>
          <w:bCs/>
          <w:sz w:val="28"/>
          <w:szCs w:val="28"/>
          <w:lang w:val="ro-RO" w:eastAsia="zh-CN"/>
        </w:rPr>
      </w:pPr>
      <w:r w:rsidRPr="00706AEF">
        <w:rPr>
          <w:rFonts w:eastAsia="SimSun"/>
          <w:bCs/>
          <w:sz w:val="28"/>
          <w:szCs w:val="28"/>
          <w:lang w:val="ro-RO" w:eastAsia="zh-CN"/>
        </w:rPr>
        <w:t>(5) În cazul în care se decide eliberarea autorizației, cu 3 zile pînă la expirarea termenului-limită, organul emitent al actelor permisive în domeniul mediului transmite prin ghișeul unic electronic o notificare</w:t>
      </w:r>
      <w:r w:rsidRPr="00706AEF">
        <w:rPr>
          <w:rFonts w:eastAsia="SimSun"/>
          <w:b/>
          <w:bCs/>
          <w:sz w:val="28"/>
          <w:szCs w:val="28"/>
          <w:lang w:val="ro-RO" w:eastAsia="zh-CN"/>
        </w:rPr>
        <w:t xml:space="preserve"> </w:t>
      </w:r>
      <w:r w:rsidRPr="00706AEF">
        <w:rPr>
          <w:rFonts w:eastAsia="SimSun"/>
          <w:bCs/>
          <w:sz w:val="28"/>
          <w:szCs w:val="28"/>
          <w:lang w:val="ro-RO" w:eastAsia="zh-CN"/>
        </w:rPr>
        <w:t>solicitantului, prin care îi aduce la cunoștință acceptul eliberării autorizației  și necesitatea achitării taxei stabilite pentru acest act, cu prezentarea documentului confirmativ de plată la eliberarea actului permisiv.</w:t>
      </w:r>
    </w:p>
    <w:p w:rsidR="00D15678" w:rsidRPr="00706AEF" w:rsidRDefault="00D15678" w:rsidP="00D15678">
      <w:pPr>
        <w:rPr>
          <w:rFonts w:eastAsia="SimSun"/>
          <w:bCs/>
          <w:sz w:val="28"/>
          <w:szCs w:val="28"/>
          <w:lang w:val="ro-RO" w:eastAsia="zh-CN"/>
        </w:rPr>
      </w:pPr>
      <w:r w:rsidRPr="00706AEF">
        <w:rPr>
          <w:rFonts w:eastAsia="SimSun"/>
          <w:bCs/>
          <w:sz w:val="28"/>
          <w:szCs w:val="28"/>
          <w:lang w:val="ro-RO" w:eastAsia="zh-CN"/>
        </w:rPr>
        <w:t>(6) Taxa pentru eliberarea autorizației se stabilește în raport cu</w:t>
      </w:r>
      <w:r w:rsidRPr="00706AEF">
        <w:rPr>
          <w:rFonts w:eastAsia="SimSun"/>
          <w:b/>
          <w:bCs/>
          <w:sz w:val="28"/>
          <w:szCs w:val="28"/>
          <w:lang w:val="ro-RO" w:eastAsia="zh-CN"/>
        </w:rPr>
        <w:t xml:space="preserve"> </w:t>
      </w:r>
      <w:r w:rsidRPr="00706AEF">
        <w:rPr>
          <w:rFonts w:eastAsia="SimSun"/>
          <w:bCs/>
          <w:sz w:val="28"/>
          <w:szCs w:val="28"/>
          <w:lang w:val="ro-RO" w:eastAsia="zh-CN"/>
        </w:rPr>
        <w:t xml:space="preserve">nivelul de impact al întreprinderii/obiectivului asupra aerului atmosferic, conform anexei nr. 2, și se transferă la contul Fondului Ecologic Național. </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(7) Formularul autorizației pentru emisia poluanților în atmosferă de la sursele fixe de poluare este stabilit în anexa nr. 3.</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 xml:space="preserve">(8) Autorizaţia obligă titularul să îndeplinească anumite condiții speciale privind: </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a) respectarea normativelor ELA de poluanţi;</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b) respectarea graficului şi a procedurii de verificare a emisiilor în aerul atmosferic, coordonat cu autoritatea emitentă;</w:t>
      </w:r>
    </w:p>
    <w:p w:rsidR="00D15678" w:rsidRPr="00706AEF" w:rsidRDefault="00D15678" w:rsidP="00D15678">
      <w:pPr>
        <w:tabs>
          <w:tab w:val="left" w:pos="284"/>
          <w:tab w:val="left" w:pos="709"/>
          <w:tab w:val="left" w:pos="851"/>
        </w:tabs>
        <w:contextualSpacing/>
        <w:rPr>
          <w:sz w:val="28"/>
          <w:szCs w:val="28"/>
          <w:lang w:val="ro-RO"/>
        </w:rPr>
      </w:pPr>
      <w:r w:rsidRPr="00706AEF">
        <w:rPr>
          <w:sz w:val="28"/>
          <w:szCs w:val="28"/>
          <w:lang w:val="ro-RO"/>
        </w:rPr>
        <w:t xml:space="preserve">c) implementarea măsurilor de reducere a efectelor poluării şi de protecţie a mediului. </w:t>
      </w:r>
    </w:p>
    <w:p w:rsidR="00D15678" w:rsidRPr="00706AEF" w:rsidRDefault="00D15678" w:rsidP="00D15678">
      <w:pPr>
        <w:tabs>
          <w:tab w:val="left" w:pos="0"/>
        </w:tabs>
        <w:rPr>
          <w:sz w:val="28"/>
          <w:szCs w:val="28"/>
          <w:lang w:val="ro-RO"/>
        </w:rPr>
      </w:pPr>
      <w:r w:rsidRPr="00706AEF">
        <w:rPr>
          <w:sz w:val="28"/>
          <w:szCs w:val="28"/>
          <w:lang w:val="ro-RO"/>
        </w:rPr>
        <w:t>(9) Termenul de valabilitate a autorizaţiei se stabilește în autorizație și poate fi de 1 an, pentru cazurile menționate la alin. (3), și de 5 ani pentru cazurile menționate la alin. (2).</w:t>
      </w:r>
    </w:p>
    <w:p w:rsidR="00D15678" w:rsidRPr="00706AEF" w:rsidRDefault="00D15678" w:rsidP="00D15678">
      <w:pPr>
        <w:tabs>
          <w:tab w:val="left" w:pos="0"/>
        </w:tabs>
        <w:autoSpaceDE w:val="0"/>
        <w:autoSpaceDN w:val="0"/>
        <w:adjustRightInd w:val="0"/>
        <w:contextualSpacing/>
        <w:rPr>
          <w:sz w:val="28"/>
          <w:szCs w:val="28"/>
          <w:lang w:val="ro-RO"/>
        </w:rPr>
      </w:pPr>
      <w:r w:rsidRPr="00706AEF">
        <w:rPr>
          <w:sz w:val="28"/>
          <w:szCs w:val="28"/>
          <w:lang w:val="ro-RO"/>
        </w:rPr>
        <w:t xml:space="preserve">(10) În cazul în care titularul autorizaţiei intenționează să desfășoare activitatea după expirarea termenului ei de valabilitate, el este în drept să solicite prelungirea termenului de valabilitate a autorizaţiei, cu cel mult 60 de zile pînă la expirarea termenului de valabilitate,  în condiţiile alin. (2) şi numai în cazul în care nu au intervenit modificări în cantitatea emisiilor, funcționalitatea şi capacitatea surselor de poluare. În acest caz, pe autorizaţie se va aplica menţiunea privind prelungirea termenului de valabilitate, cu indicarea termenului nou. Menţiunea privind prelungirea termenului de valabilitate poate fi aplicată pe același formular sau, după caz, pe un formular nou, pînă la expirarea termenului anterior de valabilitate a autorizaţiei. Menţiunea privind prelungirea valabilității autorizaţiei se autentifică cu ștampila autorităţii emitente şi cu semnătura persoanei împuternicite. </w:t>
      </w:r>
    </w:p>
    <w:p w:rsidR="00D15678" w:rsidRPr="00706AEF" w:rsidRDefault="00D15678" w:rsidP="00D15678">
      <w:pPr>
        <w:tabs>
          <w:tab w:val="left" w:pos="284"/>
          <w:tab w:val="left" w:pos="709"/>
          <w:tab w:val="left" w:pos="851"/>
        </w:tabs>
        <w:contextualSpacing/>
        <w:rPr>
          <w:b/>
          <w:sz w:val="28"/>
          <w:szCs w:val="28"/>
          <w:lang w:val="ro-RO"/>
        </w:rPr>
      </w:pPr>
      <w:r w:rsidRPr="00706AEF">
        <w:rPr>
          <w:sz w:val="28"/>
          <w:szCs w:val="28"/>
          <w:lang w:val="ro-RO"/>
        </w:rPr>
        <w:tab/>
        <w:t xml:space="preserve">(11) Suspendarea sau retragerea autorizaţiei se dispune în cazurile şi condiţiile stabilite de Legea nr. 160 din 22 iulie 2011 privind reglementarea prin autorizare a activităţii de întreprinzător, cu respectarea procedurii indicate în Legea nr. 235-XVI din 20 iulie 2006 cu privire la principiile de bază de reglementare a activităţii de întreprinzător. Temei suplimentar de retragere a autorizaţiei servește încălcarea condiţiilor speciale stabilite în alin. (12) în cazul în care se prejudiciază grav mediul înconjurător sau sănătatea populației. </w:t>
      </w:r>
    </w:p>
    <w:p w:rsidR="00D15678" w:rsidRPr="00706AEF" w:rsidRDefault="00D15678" w:rsidP="00D15678">
      <w:pPr>
        <w:rPr>
          <w:rFonts w:eastAsia="SimSun"/>
          <w:bCs/>
          <w:sz w:val="28"/>
          <w:szCs w:val="28"/>
          <w:lang w:val="ro-RO" w:eastAsia="zh-CN"/>
        </w:rPr>
      </w:pPr>
      <w:r w:rsidRPr="00706AEF">
        <w:rPr>
          <w:rFonts w:eastAsia="SimSun"/>
          <w:bCs/>
          <w:sz w:val="28"/>
          <w:szCs w:val="28"/>
          <w:lang w:val="ro-RO" w:eastAsia="zh-CN"/>
        </w:rPr>
        <w:t>(12) Organul emitent ține Registrele cererilor de eliberare a autorizațiilor, precum și Registrul autorizațiilor eliberate, asigurînd accesul public, inclusiv prin intermediul rețelei Internet, la datele din registrele în cauză, cu respectarea rigorilor prevăzute de legislația cu privire la protecția datelor cu caracter personal.”</w:t>
      </w:r>
    </w:p>
    <w:p w:rsidR="00D15678" w:rsidRPr="00706AEF" w:rsidRDefault="00D15678" w:rsidP="00D15678">
      <w:pPr>
        <w:rPr>
          <w:rFonts w:eastAsia="Batang"/>
          <w:sz w:val="28"/>
          <w:szCs w:val="28"/>
          <w:lang w:val="ro-RO" w:eastAsia="ru-RU"/>
        </w:rPr>
      </w:pPr>
      <w:r w:rsidRPr="00706AEF">
        <w:rPr>
          <w:rFonts w:eastAsia="Batang"/>
          <w:sz w:val="28"/>
          <w:szCs w:val="28"/>
          <w:lang w:val="ro-RO" w:eastAsia="ru-RU"/>
        </w:rPr>
        <w:t>3. La articolul 14 alineatul (1) și alineatul (2), articolul 28 alineatul (2) și articolul 30 alineatul (2), cuvintele „Inspectoratul Ecologic de Stat” se substituie cu cuvintele „</w:t>
      </w:r>
      <w:r w:rsidR="00C42277">
        <w:rPr>
          <w:rFonts w:eastAsia="Batang"/>
          <w:sz w:val="28"/>
          <w:szCs w:val="28"/>
          <w:lang w:val="ro-RO" w:eastAsia="ru-RU"/>
        </w:rPr>
        <w:t>Agenția</w:t>
      </w:r>
      <w:r w:rsidRPr="00706AEF">
        <w:rPr>
          <w:rFonts w:eastAsia="Batang"/>
          <w:sz w:val="28"/>
          <w:szCs w:val="28"/>
          <w:lang w:val="ro-RO" w:eastAsia="ru-RU"/>
        </w:rPr>
        <w:t xml:space="preserve"> Mediului”.</w:t>
      </w:r>
    </w:p>
    <w:p w:rsidR="00D15678" w:rsidRPr="00706AEF" w:rsidRDefault="00D15678" w:rsidP="00D15678">
      <w:pPr>
        <w:rPr>
          <w:b/>
          <w:sz w:val="28"/>
          <w:szCs w:val="28"/>
          <w:lang w:val="ro-RO"/>
        </w:rPr>
      </w:pPr>
      <w:r w:rsidRPr="00706AEF">
        <w:rPr>
          <w:sz w:val="28"/>
          <w:szCs w:val="28"/>
          <w:lang w:val="ro-RO"/>
        </w:rPr>
        <w:t>4. La articolul 20,</w:t>
      </w:r>
      <w:r w:rsidRPr="00706AEF">
        <w:rPr>
          <w:b/>
          <w:sz w:val="28"/>
          <w:szCs w:val="28"/>
          <w:lang w:val="ro-RO"/>
        </w:rPr>
        <w:t xml:space="preserve"> </w:t>
      </w:r>
      <w:r w:rsidRPr="00706AEF">
        <w:rPr>
          <w:sz w:val="28"/>
          <w:szCs w:val="28"/>
          <w:lang w:val="ro-RO"/>
        </w:rPr>
        <w:t>alineatul (1) va avea următorul cuprins:</w:t>
      </w:r>
    </w:p>
    <w:p w:rsidR="00D15678" w:rsidRPr="00706AEF" w:rsidRDefault="00D15678" w:rsidP="00D15678">
      <w:pPr>
        <w:rPr>
          <w:rFonts w:eastAsia="SimSun"/>
          <w:sz w:val="28"/>
          <w:szCs w:val="28"/>
          <w:lang w:val="ro-RO" w:eastAsia="zh-CN"/>
        </w:rPr>
      </w:pPr>
      <w:r w:rsidRPr="00706AEF">
        <w:rPr>
          <w:rFonts w:eastAsia="SimSun"/>
          <w:bCs/>
          <w:sz w:val="28"/>
          <w:szCs w:val="28"/>
          <w:lang w:val="ro-RO" w:eastAsia="zh-CN"/>
        </w:rPr>
        <w:t xml:space="preserve">„(1) Planificarea, amplasarea, proiectarea, construcția și darea în exploatare a întreprinderilor, instalațiilor și altor obiective noi, reconstrucția și extinderea celor în funcțiune cu perfecționarea proceselor tehnologice și a utilajelor existente, precum și implementarea unor tehnologii și utilaje moderne cu impact asupra atmosferei are loc numai dacă, în prealabil, activitățile planificate au fost supuse procedurii de evaluare a impactului asupra mediului în conformitate cu Legea nr. 86 din 29 mai 2014 privind evaluarea impactului asupra mediului sau documentația de proiect a fost supusă expertizei ecologice de stat în conformitate cu Legea nr. </w:t>
      </w:r>
      <w:r w:rsidRPr="00706AEF">
        <w:rPr>
          <w:rFonts w:eastAsia="SimSun"/>
          <w:sz w:val="28"/>
          <w:szCs w:val="28"/>
          <w:lang w:val="ro-RO" w:eastAsia="zh-CN"/>
        </w:rPr>
        <w:t xml:space="preserve">851-XIII </w:t>
      </w:r>
      <w:r w:rsidRPr="00706AEF">
        <w:rPr>
          <w:rFonts w:eastAsia="SimSun"/>
          <w:bCs/>
          <w:sz w:val="28"/>
          <w:szCs w:val="28"/>
          <w:lang w:val="ro-RO" w:eastAsia="zh-CN"/>
        </w:rPr>
        <w:t xml:space="preserve">din 29 mai 1996 privind </w:t>
      </w:r>
      <w:r w:rsidRPr="00706AEF">
        <w:rPr>
          <w:rFonts w:eastAsia="SimSun"/>
          <w:sz w:val="28"/>
          <w:szCs w:val="28"/>
          <w:lang w:val="ro-RO" w:eastAsia="zh-CN"/>
        </w:rPr>
        <w:t>expertiza ecologică, cu respectarea prevederilor prezentei legi.”</w:t>
      </w:r>
    </w:p>
    <w:p w:rsidR="00D15678" w:rsidRPr="00706AEF" w:rsidRDefault="00D15678" w:rsidP="00D15678">
      <w:pPr>
        <w:rPr>
          <w:sz w:val="28"/>
          <w:szCs w:val="28"/>
          <w:lang w:val="ro-RO"/>
        </w:rPr>
      </w:pPr>
      <w:r w:rsidRPr="00706AEF">
        <w:rPr>
          <w:sz w:val="28"/>
          <w:szCs w:val="28"/>
          <w:lang w:val="ro-RO"/>
        </w:rPr>
        <w:t>5. La articolul 21,</w:t>
      </w:r>
      <w:r w:rsidRPr="00706AEF">
        <w:rPr>
          <w:b/>
          <w:sz w:val="28"/>
          <w:szCs w:val="28"/>
          <w:lang w:val="ro-RO"/>
        </w:rPr>
        <w:t xml:space="preserve"> </w:t>
      </w:r>
      <w:r w:rsidRPr="00706AEF">
        <w:rPr>
          <w:sz w:val="28"/>
          <w:szCs w:val="28"/>
          <w:lang w:val="ro-RO"/>
        </w:rPr>
        <w:t>alineatul (2)</w:t>
      </w:r>
      <w:r w:rsidRPr="00706AEF">
        <w:rPr>
          <w:b/>
          <w:sz w:val="28"/>
          <w:szCs w:val="28"/>
          <w:lang w:val="ro-RO"/>
        </w:rPr>
        <w:t xml:space="preserve"> </w:t>
      </w:r>
      <w:r w:rsidRPr="00706AEF">
        <w:rPr>
          <w:sz w:val="28"/>
          <w:szCs w:val="28"/>
          <w:lang w:val="ro-RO"/>
        </w:rPr>
        <w:t>va avea următorul cuprins:</w:t>
      </w:r>
    </w:p>
    <w:p w:rsidR="00D15678" w:rsidRPr="00706AEF" w:rsidRDefault="00D15678" w:rsidP="00D15678">
      <w:pPr>
        <w:rPr>
          <w:b/>
          <w:sz w:val="28"/>
          <w:szCs w:val="28"/>
          <w:lang w:val="ro-RO"/>
        </w:rPr>
      </w:pPr>
      <w:r w:rsidRPr="00706AEF">
        <w:rPr>
          <w:sz w:val="28"/>
          <w:szCs w:val="28"/>
          <w:lang w:val="ro-RO"/>
        </w:rPr>
        <w:t xml:space="preserve">„(2) Activitățile respective se evaluează de către autoritatea centrală pentru protecția mediului din punctul de vedere al impactului asupra mediului, în conformitate cu Legea nr. 86 din 29 mai 2014 privind evaluarea impactului asupra mediului, sau documentația de proiect se supune expertizei ecologice de stat, în conformitate cu Legea nr. </w:t>
      </w:r>
      <w:r w:rsidRPr="00706AEF">
        <w:rPr>
          <w:bCs/>
          <w:sz w:val="28"/>
          <w:szCs w:val="28"/>
          <w:lang w:val="ro-RO"/>
        </w:rPr>
        <w:t xml:space="preserve">851-XIII </w:t>
      </w:r>
      <w:r w:rsidRPr="00706AEF">
        <w:rPr>
          <w:sz w:val="28"/>
          <w:szCs w:val="28"/>
          <w:lang w:val="ro-RO"/>
        </w:rPr>
        <w:t xml:space="preserve">din 29 mai 1996 privind </w:t>
      </w:r>
      <w:r w:rsidRPr="00706AEF">
        <w:rPr>
          <w:bCs/>
          <w:sz w:val="28"/>
          <w:szCs w:val="28"/>
          <w:lang w:val="ro-RO"/>
        </w:rPr>
        <w:t>expertiza ecologică.”</w:t>
      </w:r>
    </w:p>
    <w:p w:rsidR="00D15678" w:rsidRPr="00706AEF" w:rsidRDefault="00D15678" w:rsidP="00D15678">
      <w:pPr>
        <w:tabs>
          <w:tab w:val="left" w:pos="284"/>
          <w:tab w:val="left" w:pos="709"/>
        </w:tabs>
        <w:contextualSpacing/>
        <w:rPr>
          <w:sz w:val="28"/>
          <w:szCs w:val="28"/>
          <w:lang w:val="ro-RO"/>
        </w:rPr>
      </w:pPr>
    </w:p>
    <w:p w:rsidR="00D15678" w:rsidRPr="00706AEF" w:rsidRDefault="00D15678" w:rsidP="00D15678">
      <w:pPr>
        <w:contextualSpacing/>
        <w:rPr>
          <w:sz w:val="28"/>
          <w:szCs w:val="28"/>
          <w:lang w:val="ro-RO"/>
        </w:rPr>
      </w:pPr>
      <w:r w:rsidRPr="00706AEF">
        <w:rPr>
          <w:b/>
          <w:sz w:val="28"/>
          <w:szCs w:val="28"/>
          <w:lang w:val="ro-RO"/>
        </w:rPr>
        <w:t>Art. XX.</w:t>
      </w:r>
      <w:r w:rsidRPr="00706AEF">
        <w:rPr>
          <w:sz w:val="28"/>
          <w:szCs w:val="28"/>
          <w:lang w:val="ro-RO"/>
        </w:rPr>
        <w:t xml:space="preserve"> – Legea nr. 1525 din 19 februarie 1998 cu privire la </w:t>
      </w:r>
      <w:r w:rsidRPr="00706AEF">
        <w:rPr>
          <w:rStyle w:val="11"/>
          <w:rFonts w:eastAsia="Calibri"/>
          <w:bCs/>
          <w:sz w:val="28"/>
          <w:szCs w:val="28"/>
          <w:lang w:val="ro-RO"/>
        </w:rPr>
        <w:t>energetică</w:t>
      </w:r>
      <w:r w:rsidRPr="00706AEF">
        <w:rPr>
          <w:sz w:val="28"/>
          <w:szCs w:val="28"/>
          <w:lang w:val="ro-RO"/>
        </w:rPr>
        <w:t xml:space="preserve"> (Monitorul Oficial al Republicii Moldova, 1998, nr. 50-51, art. 366), cu modificările și completările ulterioare, se modifică și se completează după cum urmează:</w:t>
      </w:r>
    </w:p>
    <w:p w:rsidR="00D15678" w:rsidRPr="00706AEF" w:rsidRDefault="00D15678" w:rsidP="005D42AB">
      <w:pPr>
        <w:tabs>
          <w:tab w:val="left" w:pos="851"/>
        </w:tabs>
        <w:ind w:firstLine="709"/>
        <w:contextualSpacing/>
        <w:rPr>
          <w:sz w:val="28"/>
          <w:szCs w:val="28"/>
          <w:lang w:val="ro-RO"/>
        </w:rPr>
      </w:pPr>
      <w:r w:rsidRPr="00706AEF">
        <w:rPr>
          <w:sz w:val="28"/>
          <w:szCs w:val="28"/>
          <w:lang w:val="ro-RO"/>
        </w:rPr>
        <w:t>1. Se completează cu articolul 19</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contextualSpacing/>
        <w:rPr>
          <w:sz w:val="28"/>
          <w:szCs w:val="28"/>
          <w:lang w:val="ro-RO"/>
        </w:rPr>
      </w:pPr>
      <w:r w:rsidRPr="00706AEF">
        <w:rPr>
          <w:sz w:val="28"/>
          <w:szCs w:val="28"/>
          <w:lang w:val="ro-RO"/>
        </w:rPr>
        <w:t>„</w:t>
      </w:r>
      <w:r w:rsidRPr="00706AEF">
        <w:rPr>
          <w:b/>
          <w:sz w:val="28"/>
          <w:szCs w:val="28"/>
          <w:lang w:val="ro-RO"/>
        </w:rPr>
        <w:t>Articolul 19</w:t>
      </w:r>
      <w:r w:rsidRPr="00706AEF">
        <w:rPr>
          <w:b/>
          <w:sz w:val="28"/>
          <w:szCs w:val="28"/>
          <w:vertAlign w:val="superscript"/>
          <w:lang w:val="ro-RO"/>
        </w:rPr>
        <w:t>1</w:t>
      </w:r>
      <w:r w:rsidRPr="00706AEF">
        <w:rPr>
          <w:sz w:val="28"/>
          <w:szCs w:val="28"/>
          <w:lang w:val="ro-RO"/>
        </w:rPr>
        <w:t>. Autorizație de electrician pentru amenajarea instalațiilor noi sau reconstruite</w:t>
      </w:r>
    </w:p>
    <w:p w:rsidR="00D15678" w:rsidRPr="00706AEF" w:rsidRDefault="00D15678" w:rsidP="00D15678">
      <w:pPr>
        <w:contextualSpacing/>
        <w:rPr>
          <w:sz w:val="28"/>
          <w:szCs w:val="28"/>
          <w:lang w:val="ro-RO"/>
        </w:rPr>
      </w:pPr>
      <w:r w:rsidRPr="00706AEF">
        <w:rPr>
          <w:sz w:val="28"/>
          <w:szCs w:val="28"/>
          <w:lang w:val="ro-RO"/>
        </w:rPr>
        <w:t>(1) Modul de solicitare, acordare, suspendare și retragere a actelor permisive prevăzute și instituite de prezenta lege se reglementează de Legea nr. 160 din 22 iulie 2011 privind reglementarea prin autorizare a activității de întreprinzător în partea în care nu este reglementat de prezenta lege.</w:t>
      </w:r>
    </w:p>
    <w:p w:rsidR="00D15678" w:rsidRPr="00706AEF" w:rsidRDefault="00D15678" w:rsidP="00D15678">
      <w:pPr>
        <w:contextualSpacing/>
        <w:rPr>
          <w:sz w:val="28"/>
          <w:szCs w:val="28"/>
          <w:lang w:val="ro-RO"/>
        </w:rPr>
      </w:pPr>
      <w:r w:rsidRPr="00706AEF">
        <w:rPr>
          <w:sz w:val="28"/>
          <w:szCs w:val="28"/>
          <w:lang w:val="ro-RO"/>
        </w:rPr>
        <w:t>(2) Pentru obținerea autorizației de electrician pentru amenajarea instalațiilor noi sau reconstruite sînt prevăzute următoarelor etape:</w:t>
      </w:r>
    </w:p>
    <w:p w:rsidR="00D15678" w:rsidRPr="00706AEF" w:rsidRDefault="00D15678" w:rsidP="00D15678">
      <w:pPr>
        <w:contextualSpacing/>
        <w:rPr>
          <w:sz w:val="28"/>
          <w:szCs w:val="28"/>
          <w:lang w:val="ro-RO"/>
        </w:rPr>
      </w:pPr>
      <w:r w:rsidRPr="00706AEF">
        <w:rPr>
          <w:sz w:val="28"/>
          <w:szCs w:val="28"/>
          <w:lang w:val="ro-RO"/>
        </w:rPr>
        <w:t>a) înscrierea la examenul de atestare profesională, prin sistem electronic sau pe suport de hîrtie, cu prezentarea următoarelor acte:</w:t>
      </w:r>
    </w:p>
    <w:p w:rsidR="00D15678" w:rsidRPr="00706AEF" w:rsidRDefault="00D15678" w:rsidP="00D15678">
      <w:pPr>
        <w:contextualSpacing/>
        <w:rPr>
          <w:sz w:val="28"/>
          <w:szCs w:val="28"/>
          <w:lang w:val="ro-RO"/>
        </w:rPr>
      </w:pPr>
      <w:r w:rsidRPr="00706AEF">
        <w:rPr>
          <w:sz w:val="28"/>
          <w:szCs w:val="28"/>
          <w:lang w:val="ro-RO"/>
        </w:rPr>
        <w:t>(i) declaraţia;</w:t>
      </w:r>
    </w:p>
    <w:p w:rsidR="00D15678" w:rsidRPr="00706AEF" w:rsidRDefault="00D15678" w:rsidP="00D15678">
      <w:pPr>
        <w:contextualSpacing/>
        <w:rPr>
          <w:sz w:val="28"/>
          <w:szCs w:val="28"/>
          <w:lang w:val="ro-RO"/>
        </w:rPr>
      </w:pPr>
      <w:r w:rsidRPr="00706AEF">
        <w:rPr>
          <w:sz w:val="28"/>
          <w:szCs w:val="28"/>
          <w:lang w:val="ro-RO"/>
        </w:rPr>
        <w:t>(ii) două fotografii recente 3x4 cm, ce se prezintă la depunerea solicitării sau în ziua verificării cunoștințelor în cazul depunerii actelor online;</w:t>
      </w:r>
    </w:p>
    <w:p w:rsidR="00D15678" w:rsidRPr="00706AEF" w:rsidRDefault="00D15678" w:rsidP="00D15678">
      <w:pPr>
        <w:contextualSpacing/>
        <w:rPr>
          <w:sz w:val="28"/>
          <w:szCs w:val="28"/>
          <w:lang w:val="ro-RO"/>
        </w:rPr>
      </w:pPr>
      <w:r w:rsidRPr="00706AEF">
        <w:rPr>
          <w:sz w:val="28"/>
          <w:szCs w:val="28"/>
          <w:lang w:val="ro-RO"/>
        </w:rPr>
        <w:t>(iii) dovada experienței în domeniul energetic;</w:t>
      </w:r>
    </w:p>
    <w:p w:rsidR="00D15678" w:rsidRPr="00706AEF" w:rsidRDefault="00D15678" w:rsidP="00D15678">
      <w:pPr>
        <w:contextualSpacing/>
        <w:rPr>
          <w:sz w:val="28"/>
          <w:szCs w:val="28"/>
          <w:lang w:val="ro-RO"/>
        </w:rPr>
      </w:pPr>
      <w:r w:rsidRPr="00706AEF">
        <w:rPr>
          <w:sz w:val="28"/>
          <w:szCs w:val="28"/>
          <w:lang w:val="ro-RO"/>
        </w:rPr>
        <w:t>(iv) copia buletinului de identitate;</w:t>
      </w:r>
    </w:p>
    <w:p w:rsidR="00D15678" w:rsidRPr="00706AEF" w:rsidRDefault="00D15678" w:rsidP="00D15678">
      <w:pPr>
        <w:contextualSpacing/>
        <w:rPr>
          <w:sz w:val="28"/>
          <w:szCs w:val="28"/>
          <w:lang w:val="ro-RO"/>
        </w:rPr>
      </w:pPr>
      <w:r w:rsidRPr="00706AEF">
        <w:rPr>
          <w:sz w:val="28"/>
          <w:szCs w:val="28"/>
          <w:lang w:val="ro-RO"/>
        </w:rPr>
        <w:t>(v) copia actelor de studii;</w:t>
      </w:r>
    </w:p>
    <w:p w:rsidR="00D15678" w:rsidRPr="00706AEF" w:rsidRDefault="00D15678" w:rsidP="00D15678">
      <w:pPr>
        <w:contextualSpacing/>
        <w:rPr>
          <w:sz w:val="28"/>
          <w:szCs w:val="28"/>
          <w:lang w:val="ro-RO"/>
        </w:rPr>
      </w:pPr>
      <w:r w:rsidRPr="00706AEF">
        <w:rPr>
          <w:sz w:val="28"/>
          <w:szCs w:val="28"/>
          <w:lang w:val="ro-RO"/>
        </w:rPr>
        <w:t>b) examinarea documentelor prezentate și admiterea solicitantului pentru verificarea cunoștințelor;</w:t>
      </w:r>
    </w:p>
    <w:p w:rsidR="00D15678" w:rsidRPr="00706AEF" w:rsidRDefault="00D15678" w:rsidP="00D15678">
      <w:pPr>
        <w:contextualSpacing/>
        <w:rPr>
          <w:sz w:val="28"/>
          <w:szCs w:val="28"/>
          <w:lang w:val="ro-RO"/>
        </w:rPr>
      </w:pPr>
      <w:r w:rsidRPr="00706AEF">
        <w:rPr>
          <w:sz w:val="28"/>
          <w:szCs w:val="28"/>
          <w:lang w:val="ro-RO"/>
        </w:rPr>
        <w:t>c) verificarea cunoștințelor candidaților la sesiuni și adoptarea deciziilor de admitere. Procedura detaliată de obținere a autorizației va fi stabilită într-un regulament elaborat de organul supravegherii energetice de stat;</w:t>
      </w:r>
    </w:p>
    <w:p w:rsidR="00D15678" w:rsidRPr="00706AEF" w:rsidRDefault="00D15678" w:rsidP="00D15678">
      <w:pPr>
        <w:contextualSpacing/>
        <w:rPr>
          <w:sz w:val="28"/>
          <w:szCs w:val="28"/>
          <w:lang w:val="ro-RO"/>
        </w:rPr>
      </w:pPr>
      <w:r w:rsidRPr="00706AEF">
        <w:rPr>
          <w:sz w:val="28"/>
          <w:szCs w:val="28"/>
          <w:lang w:val="ro-RO"/>
        </w:rPr>
        <w:t>d) emiterea și eliberarea legitimaţiilor – autorizațiile se emit și se eliberează electricienilor autorizați, de regulă, în ziua verificării cunoștințelor.</w:t>
      </w:r>
    </w:p>
    <w:p w:rsidR="00D15678" w:rsidRPr="00706AEF" w:rsidRDefault="00D15678" w:rsidP="00D15678">
      <w:pPr>
        <w:contextualSpacing/>
        <w:rPr>
          <w:sz w:val="28"/>
          <w:szCs w:val="28"/>
          <w:lang w:val="ro-RO"/>
        </w:rPr>
      </w:pPr>
      <w:r w:rsidRPr="00706AEF">
        <w:rPr>
          <w:sz w:val="28"/>
          <w:szCs w:val="28"/>
          <w:lang w:val="ro-RO"/>
        </w:rPr>
        <w:t>(3) Pentru obținerea actului, solicitanții trebuie să întrunească următoarele condiții:</w:t>
      </w:r>
    </w:p>
    <w:p w:rsidR="00D15678" w:rsidRPr="00706AEF" w:rsidRDefault="00D15678" w:rsidP="00D15678">
      <w:pPr>
        <w:contextualSpacing/>
        <w:rPr>
          <w:sz w:val="28"/>
          <w:szCs w:val="28"/>
          <w:lang w:val="ro-RO"/>
        </w:rPr>
      </w:pPr>
      <w:r w:rsidRPr="00706AEF">
        <w:rPr>
          <w:sz w:val="28"/>
          <w:szCs w:val="28"/>
          <w:lang w:val="ro-RO"/>
        </w:rPr>
        <w:t>a) să posede pregătire teoretică atestată de către instituțiile abilitate în acest scop în domeniul energetic (inginer electric sau electromecanic, tehnic-electric, tehnic-electromecanic, electromontor sau electromecanic);</w:t>
      </w:r>
    </w:p>
    <w:p w:rsidR="00D15678" w:rsidRPr="00706AEF" w:rsidRDefault="00D15678" w:rsidP="00D15678">
      <w:pPr>
        <w:contextualSpacing/>
        <w:rPr>
          <w:sz w:val="28"/>
          <w:szCs w:val="28"/>
          <w:lang w:val="ro-RO"/>
        </w:rPr>
      </w:pPr>
      <w:r w:rsidRPr="00706AEF">
        <w:rPr>
          <w:sz w:val="28"/>
          <w:szCs w:val="28"/>
          <w:lang w:val="ro-RO"/>
        </w:rPr>
        <w:t>b) experienţă profesională în domeniu, şi anume:</w:t>
      </w:r>
    </w:p>
    <w:p w:rsidR="00D15678" w:rsidRPr="00706AEF" w:rsidRDefault="00D15678" w:rsidP="00D15678">
      <w:pPr>
        <w:contextualSpacing/>
        <w:rPr>
          <w:sz w:val="28"/>
          <w:szCs w:val="28"/>
          <w:lang w:val="ro-RO"/>
        </w:rPr>
      </w:pPr>
      <w:r w:rsidRPr="00706AEF">
        <w:rPr>
          <w:sz w:val="28"/>
          <w:szCs w:val="28"/>
          <w:lang w:val="ro-RO"/>
        </w:rPr>
        <w:t>- cu studii  superioare (universitare) – nu mai puţin de 2 ani;</w:t>
      </w:r>
    </w:p>
    <w:p w:rsidR="00D15678" w:rsidRPr="00706AEF" w:rsidRDefault="00D15678" w:rsidP="00D15678">
      <w:pPr>
        <w:contextualSpacing/>
        <w:rPr>
          <w:sz w:val="28"/>
          <w:szCs w:val="28"/>
          <w:lang w:val="ro-RO"/>
        </w:rPr>
      </w:pPr>
      <w:r w:rsidRPr="00706AEF">
        <w:rPr>
          <w:sz w:val="28"/>
          <w:szCs w:val="28"/>
          <w:lang w:val="ro-RO"/>
        </w:rPr>
        <w:t>- cu studii medii speciale (colegiu)  – nu mai puţin de 3 ani;</w:t>
      </w:r>
    </w:p>
    <w:p w:rsidR="00D15678" w:rsidRPr="00706AEF" w:rsidRDefault="00D15678" w:rsidP="00D15678">
      <w:pPr>
        <w:contextualSpacing/>
        <w:rPr>
          <w:sz w:val="28"/>
          <w:szCs w:val="28"/>
          <w:lang w:val="ro-RO"/>
        </w:rPr>
      </w:pPr>
      <w:r w:rsidRPr="00706AEF">
        <w:rPr>
          <w:sz w:val="28"/>
          <w:szCs w:val="28"/>
          <w:lang w:val="ro-RO"/>
        </w:rPr>
        <w:t>- cu studii în şcoli profesionale – nu mai puţin de 4 ani;</w:t>
      </w:r>
    </w:p>
    <w:p w:rsidR="00D15678" w:rsidRPr="00706AEF" w:rsidRDefault="00D15678" w:rsidP="00D15678">
      <w:pPr>
        <w:contextualSpacing/>
        <w:rPr>
          <w:sz w:val="28"/>
          <w:szCs w:val="28"/>
          <w:lang w:val="ro-RO"/>
        </w:rPr>
      </w:pPr>
      <w:r w:rsidRPr="00706AEF">
        <w:rPr>
          <w:sz w:val="28"/>
          <w:szCs w:val="28"/>
          <w:lang w:val="ro-RO"/>
        </w:rPr>
        <w:t>- grupa valabilă de securitate electrică şi protecţie a muncii la desfăşurarea lucrărilor în instalaţiile electrice:</w:t>
      </w:r>
    </w:p>
    <w:p w:rsidR="00D15678" w:rsidRPr="00706AEF" w:rsidRDefault="00D15678" w:rsidP="00D15678">
      <w:pPr>
        <w:contextualSpacing/>
        <w:rPr>
          <w:sz w:val="28"/>
          <w:szCs w:val="28"/>
          <w:lang w:val="ro-RO"/>
        </w:rPr>
      </w:pPr>
      <w:r w:rsidRPr="00706AEF">
        <w:rPr>
          <w:sz w:val="28"/>
          <w:szCs w:val="28"/>
          <w:lang w:val="ro-RO"/>
        </w:rPr>
        <w:t>- cel puţin grupa III – pentru solicitanţii la gradul I;</w:t>
      </w:r>
    </w:p>
    <w:p w:rsidR="00D15678" w:rsidRPr="00706AEF" w:rsidRDefault="00D15678" w:rsidP="00D15678">
      <w:pPr>
        <w:contextualSpacing/>
        <w:rPr>
          <w:sz w:val="28"/>
          <w:szCs w:val="28"/>
          <w:lang w:val="ro-RO"/>
        </w:rPr>
      </w:pPr>
      <w:r w:rsidRPr="00706AEF">
        <w:rPr>
          <w:sz w:val="28"/>
          <w:szCs w:val="28"/>
          <w:lang w:val="ro-RO"/>
        </w:rPr>
        <w:t xml:space="preserve">- cel puţin grupa IV –  pentru gradul II; </w:t>
      </w:r>
    </w:p>
    <w:p w:rsidR="00D15678" w:rsidRPr="00706AEF" w:rsidRDefault="00D15678" w:rsidP="00D15678">
      <w:pPr>
        <w:contextualSpacing/>
        <w:rPr>
          <w:sz w:val="28"/>
          <w:szCs w:val="28"/>
          <w:lang w:val="ro-RO"/>
        </w:rPr>
      </w:pPr>
      <w:r w:rsidRPr="00706AEF">
        <w:rPr>
          <w:sz w:val="28"/>
          <w:szCs w:val="28"/>
          <w:lang w:val="ro-RO"/>
        </w:rPr>
        <w:t>- grupa V –  pentru gradele III şi IV.</w:t>
      </w:r>
    </w:p>
    <w:p w:rsidR="00D15678" w:rsidRPr="00706AEF" w:rsidRDefault="00D15678" w:rsidP="00D15678">
      <w:pPr>
        <w:contextualSpacing/>
        <w:rPr>
          <w:sz w:val="28"/>
          <w:szCs w:val="28"/>
          <w:lang w:val="ro-RO"/>
        </w:rPr>
      </w:pPr>
      <w:r w:rsidRPr="00706AEF">
        <w:rPr>
          <w:sz w:val="28"/>
          <w:szCs w:val="28"/>
          <w:lang w:val="ro-RO"/>
        </w:rPr>
        <w:t>(4) Autorizația poate fi retrasă în cazurile în care se constată:</w:t>
      </w:r>
    </w:p>
    <w:p w:rsidR="00D15678" w:rsidRPr="00706AEF" w:rsidRDefault="00D15678" w:rsidP="00D15678">
      <w:pPr>
        <w:contextualSpacing/>
        <w:rPr>
          <w:sz w:val="28"/>
          <w:szCs w:val="28"/>
          <w:lang w:val="ro-RO"/>
        </w:rPr>
      </w:pPr>
      <w:r w:rsidRPr="00706AEF">
        <w:rPr>
          <w:sz w:val="28"/>
          <w:szCs w:val="28"/>
          <w:lang w:val="ro-RO"/>
        </w:rPr>
        <w:t xml:space="preserve">a) necorespunderea instalaţiei electrice executate avizului de racordare și/sau a documentaţiei de proiect; </w:t>
      </w:r>
    </w:p>
    <w:p w:rsidR="00D15678" w:rsidRPr="00706AEF" w:rsidRDefault="00D15678" w:rsidP="00D15678">
      <w:pPr>
        <w:contextualSpacing/>
        <w:rPr>
          <w:sz w:val="28"/>
          <w:szCs w:val="28"/>
          <w:lang w:val="ro-RO"/>
        </w:rPr>
      </w:pPr>
      <w:r w:rsidRPr="00706AEF">
        <w:rPr>
          <w:sz w:val="28"/>
          <w:szCs w:val="28"/>
          <w:lang w:val="ro-RO"/>
        </w:rPr>
        <w:t>b) executarea instalaţiei electrice în lipsa avizului de racordare şi/sau a documentaţiei de proiect;</w:t>
      </w:r>
    </w:p>
    <w:p w:rsidR="00D15678" w:rsidRPr="00706AEF" w:rsidRDefault="00D15678" w:rsidP="00D15678">
      <w:pPr>
        <w:contextualSpacing/>
        <w:rPr>
          <w:sz w:val="28"/>
          <w:szCs w:val="28"/>
          <w:lang w:val="ro-RO"/>
        </w:rPr>
      </w:pPr>
      <w:r w:rsidRPr="00706AEF">
        <w:rPr>
          <w:sz w:val="28"/>
          <w:szCs w:val="28"/>
          <w:lang w:val="ro-RO"/>
        </w:rPr>
        <w:t>c) semnarea documentaţiilor aferente lucrărilor pe care electricianul nu le-a executat;</w:t>
      </w:r>
    </w:p>
    <w:p w:rsidR="00D15678" w:rsidRPr="00706AEF" w:rsidRDefault="00D15678" w:rsidP="00D15678">
      <w:pPr>
        <w:contextualSpacing/>
        <w:rPr>
          <w:sz w:val="28"/>
          <w:szCs w:val="28"/>
          <w:lang w:val="ro-RO"/>
        </w:rPr>
      </w:pPr>
      <w:r w:rsidRPr="00706AEF">
        <w:rPr>
          <w:sz w:val="28"/>
          <w:szCs w:val="28"/>
          <w:lang w:val="ro-RO"/>
        </w:rPr>
        <w:t>d) executarea de lucrări în afara competenţei prevăzute de legitimaţie.</w:t>
      </w:r>
    </w:p>
    <w:p w:rsidR="00D15678" w:rsidRPr="00706AEF" w:rsidRDefault="00D15678" w:rsidP="00D15678">
      <w:pPr>
        <w:contextualSpacing/>
        <w:rPr>
          <w:sz w:val="28"/>
          <w:szCs w:val="28"/>
          <w:lang w:val="ro-RO"/>
        </w:rPr>
      </w:pPr>
      <w:r w:rsidRPr="00706AEF">
        <w:rPr>
          <w:sz w:val="28"/>
          <w:szCs w:val="28"/>
          <w:lang w:val="ro-RO"/>
        </w:rPr>
        <w:t xml:space="preserve">(5) Autorizația se eliberează gratis pe un termen de 3 ani.” </w:t>
      </w:r>
    </w:p>
    <w:p w:rsidR="00D15678" w:rsidRPr="00706AEF" w:rsidRDefault="00D15678" w:rsidP="00D15678">
      <w:pPr>
        <w:contextualSpacing/>
        <w:rPr>
          <w:sz w:val="28"/>
          <w:szCs w:val="28"/>
          <w:lang w:val="ro-RO" w:eastAsia="en-GB"/>
        </w:rPr>
      </w:pPr>
    </w:p>
    <w:p w:rsidR="00D15678" w:rsidRPr="00706AEF" w:rsidRDefault="00D15678" w:rsidP="00D15678">
      <w:pPr>
        <w:contextualSpacing/>
        <w:rPr>
          <w:sz w:val="28"/>
          <w:szCs w:val="28"/>
          <w:lang w:val="ro-RO" w:eastAsia="en-GB"/>
        </w:rPr>
      </w:pPr>
      <w:r w:rsidRPr="00706AEF">
        <w:rPr>
          <w:b/>
          <w:sz w:val="28"/>
          <w:szCs w:val="28"/>
          <w:lang w:val="ro-RO" w:eastAsia="en-GB"/>
        </w:rPr>
        <w:t>Art. XXI.</w:t>
      </w:r>
      <w:r w:rsidRPr="00706AEF">
        <w:rPr>
          <w:sz w:val="28"/>
          <w:szCs w:val="28"/>
          <w:lang w:val="ro-RO" w:eastAsia="en-GB"/>
        </w:rPr>
        <w:t xml:space="preserve"> – Articolul 28 alineatul (1) litera a) din Legea cadastrului bunurilor imobile nr. 1543-XIII din 25 februarie 1998 (Monitorul Oficial al Republicii Moldova, 1998,  nr. 44-46, art. 318), cu modificările şi completările ulterioare, se completează în final cu textul: ,, , precum şi certificatele constatatoare emise în conformitate cu prevederile Legii nr. 163 din 9 iulie 2010 privind autorizarea executării lucrărilor de construcţie, în procedura de aprobare tacită”.</w:t>
      </w:r>
    </w:p>
    <w:p w:rsidR="00D15678" w:rsidRPr="00706AEF" w:rsidRDefault="00D15678" w:rsidP="00D15678">
      <w:pPr>
        <w:contextualSpacing/>
        <w:rPr>
          <w:sz w:val="28"/>
          <w:szCs w:val="28"/>
          <w:lang w:val="ro-RO" w:eastAsia="en-GB"/>
        </w:rPr>
      </w:pPr>
    </w:p>
    <w:p w:rsidR="00D15678" w:rsidRPr="00706AEF" w:rsidRDefault="00D15678" w:rsidP="00D15678">
      <w:pPr>
        <w:contextualSpacing/>
        <w:rPr>
          <w:sz w:val="28"/>
          <w:szCs w:val="28"/>
          <w:lang w:val="ro-RO"/>
        </w:rPr>
      </w:pPr>
      <w:r w:rsidRPr="00706AEF">
        <w:rPr>
          <w:b/>
          <w:sz w:val="28"/>
          <w:szCs w:val="28"/>
          <w:lang w:val="ro-RO"/>
        </w:rPr>
        <w:t xml:space="preserve">Art. XXII. – </w:t>
      </w:r>
      <w:r w:rsidRPr="00706AEF">
        <w:rPr>
          <w:sz w:val="28"/>
          <w:szCs w:val="28"/>
          <w:lang w:val="ro-RO"/>
        </w:rPr>
        <w:t xml:space="preserve">Articolul 1 al Legii nr. 93-XIV din 15 iulie 1998 </w:t>
      </w:r>
      <w:r w:rsidRPr="00706AEF">
        <w:rPr>
          <w:rStyle w:val="docheader"/>
          <w:bCs/>
          <w:sz w:val="28"/>
          <w:szCs w:val="28"/>
          <w:lang w:val="ro-RO"/>
        </w:rPr>
        <w:t xml:space="preserve">cu privire la patenta de întreprinzător </w:t>
      </w:r>
      <w:r w:rsidRPr="00706AEF">
        <w:rPr>
          <w:sz w:val="28"/>
          <w:szCs w:val="28"/>
          <w:lang w:val="ro-RO"/>
        </w:rPr>
        <w:t>(Monitorul Oficial al Republicii Moldova 1998, nr. 72-73, art. 485), cu modificările și completările ulterioare, se completează cu alineatul (1</w:t>
      </w:r>
      <w:r w:rsidRPr="00706AEF">
        <w:rPr>
          <w:sz w:val="28"/>
          <w:szCs w:val="28"/>
          <w:vertAlign w:val="superscript"/>
          <w:lang w:val="ro-RO"/>
        </w:rPr>
        <w:t>1</w:t>
      </w:r>
      <w:r w:rsidRPr="00706AEF">
        <w:rPr>
          <w:sz w:val="28"/>
          <w:szCs w:val="28"/>
          <w:lang w:val="ro-RO"/>
        </w:rPr>
        <w:t xml:space="preserve">) cu următorul </w:t>
      </w:r>
      <w:r w:rsidR="00AE0D8E" w:rsidRPr="00706AEF">
        <w:rPr>
          <w:sz w:val="28"/>
          <w:szCs w:val="28"/>
          <w:lang w:val="ro-RO"/>
        </w:rPr>
        <w:t>cuprins</w:t>
      </w:r>
      <w:r w:rsidRPr="00706AEF">
        <w:rPr>
          <w:sz w:val="28"/>
          <w:szCs w:val="28"/>
          <w:lang w:val="ro-RO"/>
        </w:rPr>
        <w:t>:</w:t>
      </w:r>
    </w:p>
    <w:p w:rsidR="00D15678" w:rsidRPr="00706AEF" w:rsidRDefault="00D15678" w:rsidP="00D15678">
      <w:pPr>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xml:space="preserve">) Modul de solicitare, acordare, suspendare și retragere a actelor permisive prevăzute și instituite de prezenta lege pentru </w:t>
      </w:r>
      <w:r w:rsidRPr="00706AEF">
        <w:rPr>
          <w:iCs/>
          <w:sz w:val="28"/>
          <w:szCs w:val="28"/>
          <w:lang w:val="ro-RO"/>
        </w:rPr>
        <w:t>persoana fizică –cetăţean al Republicii Moldova, cetăţean străin, apatrid</w:t>
      </w:r>
      <w:r w:rsidRPr="00706AEF">
        <w:rPr>
          <w:sz w:val="28"/>
          <w:szCs w:val="28"/>
          <w:lang w:val="ro-RO"/>
        </w:rPr>
        <w:t>, se reglementează de Legea nr. 160 din 22 iulie 2011 privind reglementarea prin autorizare a activității de întreprinzător în partea în care nu este reglementat de prezenta lege.”</w:t>
      </w:r>
    </w:p>
    <w:p w:rsidR="00D15678" w:rsidRPr="00706AEF" w:rsidRDefault="00D15678" w:rsidP="00D15678">
      <w:pPr>
        <w:contextualSpacing/>
        <w:rPr>
          <w:sz w:val="28"/>
          <w:szCs w:val="28"/>
          <w:lang w:val="ro-RO" w:eastAsia="en-GB"/>
        </w:rPr>
      </w:pPr>
    </w:p>
    <w:p w:rsidR="00D15678" w:rsidRPr="00706AEF" w:rsidRDefault="00D15678" w:rsidP="00D15678">
      <w:pPr>
        <w:contextualSpacing/>
        <w:rPr>
          <w:sz w:val="28"/>
          <w:szCs w:val="28"/>
          <w:lang w:val="ro-RO"/>
        </w:rPr>
      </w:pPr>
      <w:r w:rsidRPr="00706AEF">
        <w:rPr>
          <w:b/>
          <w:sz w:val="28"/>
          <w:szCs w:val="28"/>
          <w:lang w:val="ro-RO"/>
        </w:rPr>
        <w:t>Art. XXIII.</w:t>
      </w:r>
      <w:r w:rsidRPr="00706AEF">
        <w:rPr>
          <w:sz w:val="28"/>
          <w:szCs w:val="28"/>
          <w:lang w:val="ro-RO"/>
        </w:rPr>
        <w:t xml:space="preserve"> – În tot cuprinsul  Legii nr. 329-XIV din 25 martie  1999 cu privire la fondurile nestatale de pensii (Monitorul Oficial al Republicii Moldova, 1999, nr. 87-89, art. 429), cu modificările şi completările ulterioare, cuvintele „Camera de Licențiere” la orice caz gramatical se substituie cu cuvintele „Comisia Națională a Pieței Financiare” la cazul gramatical corespunzător.</w:t>
      </w:r>
    </w:p>
    <w:p w:rsidR="00D15678" w:rsidRPr="00706AEF" w:rsidRDefault="00D15678" w:rsidP="00D15678">
      <w:pPr>
        <w:contextualSpacing/>
        <w:rPr>
          <w:b/>
          <w:sz w:val="28"/>
          <w:szCs w:val="28"/>
          <w:lang w:val="ro-RO"/>
        </w:rPr>
      </w:pPr>
    </w:p>
    <w:p w:rsidR="00D15678" w:rsidRPr="00706AEF" w:rsidRDefault="00D15678" w:rsidP="008F2872">
      <w:pPr>
        <w:tabs>
          <w:tab w:val="left" w:pos="993"/>
        </w:tabs>
        <w:contextualSpacing/>
        <w:rPr>
          <w:sz w:val="28"/>
          <w:szCs w:val="28"/>
          <w:lang w:val="ro-RO"/>
        </w:rPr>
      </w:pPr>
      <w:r w:rsidRPr="00706AEF">
        <w:rPr>
          <w:b/>
          <w:sz w:val="28"/>
          <w:szCs w:val="28"/>
          <w:lang w:val="ro-RO"/>
        </w:rPr>
        <w:t xml:space="preserve">Art. XXIV. – </w:t>
      </w:r>
      <w:r w:rsidRPr="00706AEF">
        <w:rPr>
          <w:sz w:val="28"/>
          <w:szCs w:val="28"/>
          <w:lang w:val="ro-RO"/>
        </w:rPr>
        <w:t>Legea nr. 382-XIV din 6 mai 1999 cu privire la circulația substanțelor stupefiante, psihotrope și a precursorilor (Monitorul Oficial al Republicii Moldova, 1999, nr. 73-77, art. 339), cu modificările și completările ulterioare, se modifică și se completează după cum urmează:</w:t>
      </w:r>
    </w:p>
    <w:p w:rsidR="00D15678" w:rsidRPr="00706AEF" w:rsidRDefault="00D15678" w:rsidP="00706AEF">
      <w:pPr>
        <w:pStyle w:val="-14"/>
        <w:widowControl w:val="0"/>
        <w:numPr>
          <w:ilvl w:val="0"/>
          <w:numId w:val="43"/>
        </w:numPr>
        <w:tabs>
          <w:tab w:val="left" w:pos="567"/>
          <w:tab w:val="left" w:pos="851"/>
          <w:tab w:val="left" w:pos="993"/>
          <w:tab w:val="left" w:pos="1276"/>
        </w:tabs>
        <w:autoSpaceDE w:val="0"/>
        <w:autoSpaceDN w:val="0"/>
        <w:adjustRightInd w:val="0"/>
        <w:ind w:left="0" w:firstLine="720"/>
        <w:jc w:val="both"/>
        <w:rPr>
          <w:sz w:val="28"/>
          <w:szCs w:val="28"/>
          <w:lang w:val="ro-RO"/>
        </w:rPr>
      </w:pPr>
      <w:r w:rsidRPr="00706AEF">
        <w:rPr>
          <w:sz w:val="28"/>
          <w:szCs w:val="28"/>
          <w:lang w:val="ro-RO"/>
        </w:rPr>
        <w:t>. La articolul 13 alineatul (1), textul „</w:t>
      </w:r>
      <w:r w:rsidRPr="00706AEF">
        <w:rPr>
          <w:rFonts w:eastAsia="Times New Roman"/>
          <w:sz w:val="28"/>
          <w:szCs w:val="28"/>
          <w:lang w:val="ro-RO"/>
        </w:rPr>
        <w:t>Legea nr. 451-XV din 30 iulie 2001 privind reglementarea prin licenţiere a activităţii de întreprinzător</w:t>
      </w:r>
      <w:r w:rsidRPr="00706AEF">
        <w:rPr>
          <w:sz w:val="28"/>
          <w:szCs w:val="28"/>
          <w:lang w:val="ro-RO"/>
        </w:rPr>
        <w:t>” se substituie cu cuvîntul „legislația”.</w:t>
      </w:r>
    </w:p>
    <w:p w:rsidR="00D15678" w:rsidRPr="00706AEF" w:rsidRDefault="00D15678" w:rsidP="00706AEF">
      <w:pPr>
        <w:pStyle w:val="21"/>
        <w:numPr>
          <w:ilvl w:val="0"/>
          <w:numId w:val="43"/>
        </w:numPr>
        <w:tabs>
          <w:tab w:val="left" w:pos="993"/>
          <w:tab w:val="left" w:pos="6635"/>
        </w:tabs>
        <w:ind w:left="0" w:firstLine="720"/>
        <w:contextualSpacing/>
        <w:jc w:val="both"/>
        <w:rPr>
          <w:sz w:val="28"/>
          <w:szCs w:val="28"/>
          <w:lang w:val="ro-RO"/>
        </w:rPr>
      </w:pPr>
      <w:r w:rsidRPr="00706AEF">
        <w:rPr>
          <w:sz w:val="28"/>
          <w:szCs w:val="28"/>
          <w:lang w:val="ro-RO"/>
        </w:rPr>
        <w:t>Se completează cu articolul 21</w:t>
      </w:r>
      <w:r w:rsidRPr="00706AEF">
        <w:rPr>
          <w:sz w:val="28"/>
          <w:szCs w:val="28"/>
          <w:vertAlign w:val="superscript"/>
          <w:lang w:val="ro-RO"/>
        </w:rPr>
        <w:t xml:space="preserve">1 </w:t>
      </w:r>
      <w:r w:rsidRPr="00706AEF">
        <w:rPr>
          <w:sz w:val="28"/>
          <w:szCs w:val="28"/>
          <w:lang w:val="ro-RO"/>
        </w:rPr>
        <w:t xml:space="preserve">cu următorul cuprins: </w:t>
      </w:r>
    </w:p>
    <w:p w:rsidR="00D15678" w:rsidRPr="00706AEF" w:rsidRDefault="00D15678" w:rsidP="008F2872">
      <w:pPr>
        <w:shd w:val="clear" w:color="auto" w:fill="FFFFFF"/>
        <w:tabs>
          <w:tab w:val="left" w:pos="993"/>
        </w:tabs>
        <w:contextualSpacing/>
        <w:rPr>
          <w:rFonts w:eastAsia="STHupo"/>
          <w:sz w:val="28"/>
          <w:szCs w:val="28"/>
          <w:lang w:val="ro-RO"/>
        </w:rPr>
      </w:pPr>
      <w:r w:rsidRPr="00706AEF">
        <w:rPr>
          <w:sz w:val="28"/>
          <w:szCs w:val="28"/>
          <w:lang w:val="ro-RO"/>
        </w:rPr>
        <w:t>„</w:t>
      </w:r>
      <w:r w:rsidRPr="00706AEF">
        <w:rPr>
          <w:b/>
          <w:sz w:val="28"/>
          <w:szCs w:val="28"/>
          <w:lang w:val="ro-RO"/>
        </w:rPr>
        <w:t>Articolul 21</w:t>
      </w:r>
      <w:r w:rsidRPr="00706AEF">
        <w:rPr>
          <w:b/>
          <w:sz w:val="28"/>
          <w:szCs w:val="28"/>
          <w:vertAlign w:val="superscript"/>
          <w:lang w:val="ro-RO"/>
        </w:rPr>
        <w:t>1</w:t>
      </w:r>
      <w:r w:rsidRPr="00706AEF">
        <w:rPr>
          <w:sz w:val="28"/>
          <w:szCs w:val="28"/>
          <w:lang w:val="ro-RO"/>
        </w:rPr>
        <w:t xml:space="preserve">. </w:t>
      </w:r>
      <w:r w:rsidRPr="00706AEF">
        <w:rPr>
          <w:rFonts w:eastAsia="STHupo"/>
          <w:sz w:val="28"/>
          <w:szCs w:val="28"/>
          <w:lang w:val="ro-RO"/>
        </w:rPr>
        <w:t>Autoriza</w:t>
      </w:r>
      <w:r w:rsidRPr="00706AEF">
        <w:rPr>
          <w:sz w:val="28"/>
          <w:szCs w:val="28"/>
          <w:lang w:val="ro-RO"/>
        </w:rPr>
        <w:t>ţ</w:t>
      </w:r>
      <w:r w:rsidRPr="00706AEF">
        <w:rPr>
          <w:rFonts w:eastAsia="STHupo"/>
          <w:sz w:val="28"/>
          <w:szCs w:val="28"/>
          <w:lang w:val="ro-RO"/>
        </w:rPr>
        <w:t>ie de import/export al substan</w:t>
      </w:r>
      <w:r w:rsidRPr="00706AEF">
        <w:rPr>
          <w:sz w:val="28"/>
          <w:szCs w:val="28"/>
          <w:lang w:val="ro-RO"/>
        </w:rPr>
        <w:t>ţ</w:t>
      </w:r>
      <w:r w:rsidRPr="00706AEF">
        <w:rPr>
          <w:rFonts w:eastAsia="STHupo"/>
          <w:sz w:val="28"/>
          <w:szCs w:val="28"/>
          <w:lang w:val="ro-RO"/>
        </w:rPr>
        <w:t xml:space="preserve">elor stupefiante, </w:t>
      </w:r>
      <w:r w:rsidRPr="00706AEF">
        <w:rPr>
          <w:sz w:val="28"/>
          <w:szCs w:val="28"/>
          <w:lang w:val="ro-RO"/>
        </w:rPr>
        <w:t>psihotrope şi precursorilor</w:t>
      </w:r>
    </w:p>
    <w:p w:rsidR="00D15678" w:rsidRPr="00706AEF" w:rsidRDefault="00D15678" w:rsidP="008F2872">
      <w:pPr>
        <w:pStyle w:val="a5"/>
        <w:tabs>
          <w:tab w:val="left" w:pos="993"/>
        </w:tabs>
        <w:ind w:firstLine="720"/>
        <w:contextualSpacing/>
        <w:rPr>
          <w:sz w:val="28"/>
          <w:szCs w:val="28"/>
          <w:lang w:val="ro-RO"/>
        </w:rPr>
      </w:pPr>
      <w:r w:rsidRPr="00706AEF">
        <w:rPr>
          <w:sz w:val="28"/>
          <w:szCs w:val="28"/>
          <w:lang w:val="ro-RO"/>
        </w:rPr>
        <w:t xml:space="preserve">(1) Modul de solicitare, acordare, suspendare și retragere a </w:t>
      </w:r>
      <w:r w:rsidRPr="00706AEF">
        <w:rPr>
          <w:rFonts w:eastAsia="STHupo"/>
          <w:sz w:val="28"/>
          <w:szCs w:val="28"/>
          <w:lang w:val="ro-RO"/>
        </w:rPr>
        <w:t>autoriza</w:t>
      </w:r>
      <w:r w:rsidRPr="00706AEF">
        <w:rPr>
          <w:rFonts w:eastAsia="Calibri"/>
          <w:sz w:val="28"/>
          <w:szCs w:val="28"/>
          <w:lang w:val="ro-RO"/>
        </w:rPr>
        <w:t>ţ</w:t>
      </w:r>
      <w:r w:rsidRPr="00706AEF">
        <w:rPr>
          <w:rFonts w:eastAsia="STHupo"/>
          <w:sz w:val="28"/>
          <w:szCs w:val="28"/>
          <w:lang w:val="ro-RO"/>
        </w:rPr>
        <w:t>iei de import/export al substan</w:t>
      </w:r>
      <w:r w:rsidRPr="00706AEF">
        <w:rPr>
          <w:rFonts w:eastAsia="Calibri"/>
          <w:sz w:val="28"/>
          <w:szCs w:val="28"/>
          <w:lang w:val="ro-RO"/>
        </w:rPr>
        <w:t>ţ</w:t>
      </w:r>
      <w:r w:rsidRPr="00706AEF">
        <w:rPr>
          <w:rFonts w:eastAsia="STHupo"/>
          <w:sz w:val="28"/>
          <w:szCs w:val="28"/>
          <w:lang w:val="ro-RO"/>
        </w:rPr>
        <w:t xml:space="preserve">elor stupefiante, </w:t>
      </w:r>
      <w:r w:rsidRPr="00706AEF">
        <w:rPr>
          <w:sz w:val="28"/>
          <w:szCs w:val="28"/>
          <w:lang w:val="ro-RO"/>
        </w:rPr>
        <w:t>psihotrope şi precursorilor se reglementează de Legea nr. 160 din 22 iulie 2011 privind reglementarea prin autorizare a activității de întreprinzător în partea în care nu este reglementat de prezenta lege.</w:t>
      </w:r>
    </w:p>
    <w:p w:rsidR="00D15678" w:rsidRPr="00706AEF" w:rsidRDefault="00D15678" w:rsidP="008F2872">
      <w:pPr>
        <w:pStyle w:val="a5"/>
        <w:tabs>
          <w:tab w:val="left" w:pos="993"/>
        </w:tabs>
        <w:ind w:firstLine="720"/>
        <w:contextualSpacing/>
        <w:rPr>
          <w:sz w:val="28"/>
          <w:szCs w:val="28"/>
          <w:lang w:val="ro-RO" w:eastAsia="en-US"/>
        </w:rPr>
      </w:pPr>
      <w:r w:rsidRPr="00706AEF">
        <w:rPr>
          <w:sz w:val="28"/>
          <w:szCs w:val="28"/>
          <w:lang w:val="ro-RO"/>
        </w:rPr>
        <w:t xml:space="preserve">(2) Pentru primirea autorizaţiei de import/export a substanţelor </w:t>
      </w:r>
      <w:r w:rsidRPr="00706AEF">
        <w:rPr>
          <w:rFonts w:eastAsia="STHupo"/>
          <w:sz w:val="28"/>
          <w:szCs w:val="28"/>
          <w:lang w:val="ro-RO"/>
        </w:rPr>
        <w:t xml:space="preserve">stupefiante, </w:t>
      </w:r>
      <w:r w:rsidRPr="00706AEF">
        <w:rPr>
          <w:sz w:val="28"/>
          <w:szCs w:val="28"/>
          <w:lang w:val="ro-RO"/>
        </w:rPr>
        <w:t>psihotrope şi/sau precursorilor, agentul economic depune la Comitet o cerere, indicînd scopul acestuia şi adresele juridice ale importatorului şi exportatorului, denumirea internaţională sau denumirea cu care este pusă în circulaţie substanţa, forma medicală, cantitatea lor, termenul importului/exportului.</w:t>
      </w:r>
    </w:p>
    <w:p w:rsidR="00D15678" w:rsidRPr="00706AEF" w:rsidRDefault="00D15678" w:rsidP="008F2872">
      <w:pPr>
        <w:widowControl w:val="0"/>
        <w:tabs>
          <w:tab w:val="left" w:pos="500"/>
          <w:tab w:val="left" w:pos="993"/>
          <w:tab w:val="left" w:pos="5200"/>
        </w:tabs>
        <w:autoSpaceDE w:val="0"/>
        <w:autoSpaceDN w:val="0"/>
        <w:adjustRightInd w:val="0"/>
        <w:contextualSpacing/>
        <w:rPr>
          <w:sz w:val="28"/>
          <w:szCs w:val="28"/>
          <w:lang w:val="ro-RO"/>
        </w:rPr>
      </w:pPr>
      <w:r w:rsidRPr="00706AEF">
        <w:rPr>
          <w:rFonts w:eastAsia="MS Mincho"/>
          <w:sz w:val="28"/>
          <w:szCs w:val="28"/>
          <w:lang w:val="ro-RO"/>
        </w:rPr>
        <w:t>(3)</w:t>
      </w:r>
      <w:r w:rsidRPr="00706AEF">
        <w:rPr>
          <w:sz w:val="28"/>
          <w:szCs w:val="28"/>
          <w:lang w:val="ro-RO"/>
        </w:rPr>
        <w:t xml:space="preserve"> Pentru primirea autorizaţiei de </w:t>
      </w:r>
      <w:r w:rsidRPr="00706AEF">
        <w:rPr>
          <w:bCs/>
          <w:sz w:val="28"/>
          <w:szCs w:val="28"/>
          <w:lang w:val="ro-RO"/>
        </w:rPr>
        <w:t xml:space="preserve">import/export al substanțelor stupefiante și psihotrope, </w:t>
      </w:r>
      <w:r w:rsidRPr="00706AEF">
        <w:rPr>
          <w:sz w:val="28"/>
          <w:szCs w:val="28"/>
          <w:lang w:val="ro-RO"/>
        </w:rPr>
        <w:t>la cerere se anexează:</w:t>
      </w:r>
      <w:r w:rsidRPr="00706AEF">
        <w:rPr>
          <w:rFonts w:ascii="MS Mincho" w:eastAsia="MS Mincho" w:hAnsi="MS Mincho" w:cs="MS Mincho"/>
          <w:sz w:val="28"/>
          <w:szCs w:val="28"/>
          <w:lang w:val="ro-RO"/>
        </w:rPr>
        <w:t> </w:t>
      </w:r>
    </w:p>
    <w:p w:rsidR="00D15678" w:rsidRPr="00706AEF" w:rsidRDefault="00D15678" w:rsidP="008F2872">
      <w:pPr>
        <w:pStyle w:val="-14"/>
        <w:widowControl w:val="0"/>
        <w:numPr>
          <w:ilvl w:val="0"/>
          <w:numId w:val="5"/>
        </w:numPr>
        <w:tabs>
          <w:tab w:val="left" w:pos="0"/>
          <w:tab w:val="left" w:pos="851"/>
          <w:tab w:val="left" w:pos="993"/>
          <w:tab w:val="left" w:pos="1134"/>
          <w:tab w:val="left" w:pos="5200"/>
        </w:tabs>
        <w:autoSpaceDE w:val="0"/>
        <w:autoSpaceDN w:val="0"/>
        <w:adjustRightInd w:val="0"/>
        <w:ind w:left="0" w:firstLine="720"/>
        <w:jc w:val="both"/>
        <w:rPr>
          <w:rFonts w:eastAsia="MS Mincho"/>
          <w:sz w:val="28"/>
          <w:szCs w:val="28"/>
          <w:lang w:val="ro-RO"/>
        </w:rPr>
      </w:pPr>
      <w:r w:rsidRPr="00706AEF">
        <w:rPr>
          <w:sz w:val="28"/>
          <w:szCs w:val="28"/>
          <w:lang w:val="ro-RO"/>
        </w:rPr>
        <w:t>copia contractului cu privire la marfa transportată, ce confirmă autenticitatea importului de substanţe stupefiante, psihotrope şi/sau precursori;</w:t>
      </w:r>
      <w:r w:rsidRPr="00706AEF">
        <w:rPr>
          <w:rFonts w:ascii="MS Mincho" w:eastAsia="MS Mincho" w:hAnsi="MS Mincho" w:cs="MS Mincho"/>
          <w:sz w:val="28"/>
          <w:szCs w:val="28"/>
          <w:lang w:val="ro-RO"/>
        </w:rPr>
        <w:t> </w:t>
      </w:r>
    </w:p>
    <w:p w:rsidR="00D15678" w:rsidRPr="00706AEF" w:rsidRDefault="00D15678" w:rsidP="008F2872">
      <w:pPr>
        <w:pStyle w:val="-14"/>
        <w:widowControl w:val="0"/>
        <w:numPr>
          <w:ilvl w:val="0"/>
          <w:numId w:val="5"/>
        </w:numPr>
        <w:tabs>
          <w:tab w:val="left" w:pos="0"/>
          <w:tab w:val="left" w:pos="851"/>
          <w:tab w:val="left" w:pos="993"/>
          <w:tab w:val="left" w:pos="1134"/>
          <w:tab w:val="left" w:pos="5200"/>
        </w:tabs>
        <w:autoSpaceDE w:val="0"/>
        <w:autoSpaceDN w:val="0"/>
        <w:adjustRightInd w:val="0"/>
        <w:ind w:left="0" w:firstLine="720"/>
        <w:jc w:val="both"/>
        <w:rPr>
          <w:rFonts w:eastAsia="MS Mincho"/>
          <w:sz w:val="28"/>
          <w:szCs w:val="28"/>
          <w:lang w:val="ro-RO"/>
        </w:rPr>
      </w:pPr>
      <w:r w:rsidRPr="00706AEF">
        <w:rPr>
          <w:sz w:val="28"/>
          <w:szCs w:val="28"/>
          <w:lang w:val="ro-RO"/>
        </w:rPr>
        <w:t>angajamentul, în scris, al solicitantului de prezentare către Comitet a dărilor de seamă, conform legislaţiei în vigoare; </w:t>
      </w:r>
    </w:p>
    <w:p w:rsidR="00D15678" w:rsidRPr="00706AEF" w:rsidRDefault="00D15678" w:rsidP="008F2872">
      <w:pPr>
        <w:pStyle w:val="-14"/>
        <w:widowControl w:val="0"/>
        <w:numPr>
          <w:ilvl w:val="0"/>
          <w:numId w:val="5"/>
        </w:numPr>
        <w:tabs>
          <w:tab w:val="left" w:pos="0"/>
          <w:tab w:val="left" w:pos="851"/>
          <w:tab w:val="left" w:pos="993"/>
          <w:tab w:val="left" w:pos="1134"/>
          <w:tab w:val="left" w:pos="5200"/>
        </w:tabs>
        <w:autoSpaceDE w:val="0"/>
        <w:autoSpaceDN w:val="0"/>
        <w:adjustRightInd w:val="0"/>
        <w:ind w:left="0" w:firstLine="720"/>
        <w:jc w:val="both"/>
        <w:rPr>
          <w:rFonts w:eastAsia="MS Mincho"/>
          <w:sz w:val="28"/>
          <w:szCs w:val="28"/>
          <w:lang w:val="ro-RO"/>
        </w:rPr>
      </w:pPr>
      <w:r w:rsidRPr="00706AEF">
        <w:rPr>
          <w:sz w:val="28"/>
          <w:szCs w:val="28"/>
          <w:lang w:val="ro-RO"/>
        </w:rPr>
        <w:t>autorizația de import pentru medicamente neînregistrate eliberată de Agenţia Medicamentului şi Dispozitivelor Medicale (după caz);</w:t>
      </w:r>
    </w:p>
    <w:p w:rsidR="00D15678" w:rsidRPr="00706AEF" w:rsidRDefault="00D15678" w:rsidP="008F2872">
      <w:pPr>
        <w:pStyle w:val="-14"/>
        <w:widowControl w:val="0"/>
        <w:numPr>
          <w:ilvl w:val="0"/>
          <w:numId w:val="5"/>
        </w:numPr>
        <w:tabs>
          <w:tab w:val="left" w:pos="0"/>
          <w:tab w:val="left" w:pos="851"/>
          <w:tab w:val="left" w:pos="993"/>
          <w:tab w:val="left" w:pos="1134"/>
          <w:tab w:val="left" w:pos="5200"/>
        </w:tabs>
        <w:autoSpaceDE w:val="0"/>
        <w:autoSpaceDN w:val="0"/>
        <w:adjustRightInd w:val="0"/>
        <w:ind w:left="0" w:firstLine="720"/>
        <w:jc w:val="both"/>
        <w:rPr>
          <w:rFonts w:eastAsia="MS Mincho"/>
          <w:sz w:val="28"/>
          <w:szCs w:val="28"/>
          <w:lang w:val="ro-RO"/>
        </w:rPr>
      </w:pPr>
      <w:r w:rsidRPr="00706AEF">
        <w:rPr>
          <w:sz w:val="28"/>
          <w:szCs w:val="28"/>
          <w:lang w:val="ro-RO"/>
        </w:rPr>
        <w:t>copia contractului cu exportatorul și specificația (anexa la contract).</w:t>
      </w:r>
    </w:p>
    <w:p w:rsidR="00D15678" w:rsidRPr="00706AEF" w:rsidRDefault="00D15678" w:rsidP="008F2872">
      <w:pPr>
        <w:widowControl w:val="0"/>
        <w:tabs>
          <w:tab w:val="left" w:pos="500"/>
          <w:tab w:val="left" w:pos="993"/>
          <w:tab w:val="left" w:pos="5200"/>
        </w:tabs>
        <w:autoSpaceDE w:val="0"/>
        <w:autoSpaceDN w:val="0"/>
        <w:adjustRightInd w:val="0"/>
        <w:contextualSpacing/>
        <w:rPr>
          <w:sz w:val="28"/>
          <w:szCs w:val="28"/>
          <w:lang w:val="ro-RO"/>
        </w:rPr>
      </w:pPr>
      <w:r w:rsidRPr="00706AEF">
        <w:rPr>
          <w:rFonts w:eastAsia="MS Mincho"/>
          <w:sz w:val="28"/>
          <w:szCs w:val="28"/>
          <w:lang w:val="ro-RO"/>
        </w:rPr>
        <w:t>(4)</w:t>
      </w:r>
      <w:r w:rsidRPr="00706AEF">
        <w:rPr>
          <w:sz w:val="28"/>
          <w:szCs w:val="28"/>
          <w:lang w:val="ro-RO"/>
        </w:rPr>
        <w:t xml:space="preserve"> Pentru primirea autorizaţiei de </w:t>
      </w:r>
      <w:r w:rsidRPr="00706AEF">
        <w:rPr>
          <w:bCs/>
          <w:sz w:val="28"/>
          <w:szCs w:val="28"/>
          <w:lang w:val="ro-RO"/>
        </w:rPr>
        <w:t xml:space="preserve">import/export al precursorilor, </w:t>
      </w:r>
      <w:r w:rsidRPr="00706AEF">
        <w:rPr>
          <w:sz w:val="28"/>
          <w:szCs w:val="28"/>
          <w:lang w:val="ro-RO"/>
        </w:rPr>
        <w:t>la cerere se anexează copia contractului cu exportatorul și specificația (anexa la contract).</w:t>
      </w:r>
    </w:p>
    <w:p w:rsidR="00D15678" w:rsidRPr="00706AEF" w:rsidRDefault="00D15678" w:rsidP="008F2872">
      <w:pPr>
        <w:widowControl w:val="0"/>
        <w:tabs>
          <w:tab w:val="left" w:pos="500"/>
          <w:tab w:val="left" w:pos="993"/>
          <w:tab w:val="left" w:pos="5200"/>
        </w:tabs>
        <w:autoSpaceDE w:val="0"/>
        <w:autoSpaceDN w:val="0"/>
        <w:adjustRightInd w:val="0"/>
        <w:contextualSpacing/>
        <w:rPr>
          <w:sz w:val="28"/>
          <w:szCs w:val="28"/>
          <w:lang w:val="ro-RO"/>
        </w:rPr>
      </w:pPr>
      <w:r w:rsidRPr="00706AEF">
        <w:rPr>
          <w:sz w:val="28"/>
          <w:szCs w:val="28"/>
          <w:lang w:val="ro-RO"/>
        </w:rPr>
        <w:t>(5) În cazul divergenţelor între cantitatea substanţelor stupefiante, psihotrope şi precursorilor importate/exportate şi cele indicate în autorizaţie, se informează organul competent al statului respectiv, de unde s-a realizat importul/exportul, solicitînd eliberarea unei noi autorizaţii.</w:t>
      </w:r>
    </w:p>
    <w:p w:rsidR="00D15678" w:rsidRPr="00706AEF" w:rsidRDefault="00D15678" w:rsidP="008F2872">
      <w:pPr>
        <w:widowControl w:val="0"/>
        <w:tabs>
          <w:tab w:val="left" w:pos="500"/>
          <w:tab w:val="left" w:pos="993"/>
          <w:tab w:val="left" w:pos="5200"/>
        </w:tabs>
        <w:autoSpaceDE w:val="0"/>
        <w:autoSpaceDN w:val="0"/>
        <w:adjustRightInd w:val="0"/>
        <w:contextualSpacing/>
        <w:rPr>
          <w:sz w:val="28"/>
          <w:szCs w:val="28"/>
          <w:lang w:val="ro-RO"/>
        </w:rPr>
      </w:pPr>
      <w:r w:rsidRPr="00706AEF">
        <w:rPr>
          <w:sz w:val="28"/>
          <w:szCs w:val="28"/>
          <w:lang w:val="ro-RO"/>
        </w:rPr>
        <w:t>(6) Suspendarea sau retragerea autorizaţiei se efectuează în baza ordinului directorului general al Agenţiei Medicamentului şi Dispozitivelor Medicale la demersul motivat al preşedintelui Comitetului. Ordinul de suspendare sau retragere a autorizaţiei se aduce la cunoştinţa beneficiarului.</w:t>
      </w:r>
    </w:p>
    <w:p w:rsidR="00D15678" w:rsidRPr="00706AEF" w:rsidRDefault="00D15678" w:rsidP="008F2872">
      <w:pPr>
        <w:widowControl w:val="0"/>
        <w:tabs>
          <w:tab w:val="left" w:pos="500"/>
          <w:tab w:val="left" w:pos="993"/>
          <w:tab w:val="left" w:pos="5200"/>
        </w:tabs>
        <w:autoSpaceDE w:val="0"/>
        <w:autoSpaceDN w:val="0"/>
        <w:adjustRightInd w:val="0"/>
        <w:contextualSpacing/>
        <w:rPr>
          <w:bCs/>
          <w:sz w:val="28"/>
          <w:szCs w:val="28"/>
          <w:lang w:val="ro-RO"/>
        </w:rPr>
      </w:pPr>
      <w:r w:rsidRPr="00706AEF">
        <w:rPr>
          <w:sz w:val="28"/>
          <w:szCs w:val="28"/>
          <w:lang w:val="ro-RO"/>
        </w:rPr>
        <w:t xml:space="preserve">(7) </w:t>
      </w:r>
      <w:r w:rsidRPr="00706AEF">
        <w:rPr>
          <w:bCs/>
          <w:sz w:val="28"/>
          <w:szCs w:val="28"/>
          <w:lang w:val="ro-RO"/>
        </w:rPr>
        <w:t>Autorizaţia d</w:t>
      </w:r>
      <w:r w:rsidRPr="00706AEF">
        <w:rPr>
          <w:sz w:val="28"/>
          <w:szCs w:val="28"/>
          <w:lang w:val="ro-RO"/>
        </w:rPr>
        <w:t xml:space="preserve">e import/export al substanţelor stupefiante şi psihotrope şi al precursorilor </w:t>
      </w:r>
      <w:r w:rsidRPr="00706AEF">
        <w:rPr>
          <w:rFonts w:eastAsia="STHupo"/>
          <w:sz w:val="28"/>
          <w:szCs w:val="28"/>
          <w:lang w:val="ro-RO"/>
        </w:rPr>
        <w:t>se eliberează gratuit</w:t>
      </w:r>
      <w:r w:rsidRPr="00706AEF">
        <w:rPr>
          <w:rFonts w:eastAsia="MS Mincho"/>
          <w:sz w:val="28"/>
          <w:szCs w:val="28"/>
          <w:lang w:val="ro-RO"/>
        </w:rPr>
        <w:t xml:space="preserve">, </w:t>
      </w:r>
      <w:r w:rsidRPr="00706AEF">
        <w:rPr>
          <w:sz w:val="28"/>
          <w:szCs w:val="28"/>
          <w:lang w:val="ro-RO"/>
        </w:rPr>
        <w:t>pentru fiecare caz de import sau export</w:t>
      </w:r>
      <w:r w:rsidRPr="00706AEF">
        <w:rPr>
          <w:bCs/>
          <w:sz w:val="28"/>
          <w:szCs w:val="28"/>
          <w:lang w:val="ro-RO"/>
        </w:rPr>
        <w:t>.”</w:t>
      </w:r>
    </w:p>
    <w:p w:rsidR="00D15678" w:rsidRPr="00706AEF" w:rsidRDefault="00D15678" w:rsidP="00671AAF">
      <w:pPr>
        <w:pStyle w:val="ab"/>
        <w:widowControl w:val="0"/>
        <w:numPr>
          <w:ilvl w:val="0"/>
          <w:numId w:val="43"/>
        </w:numPr>
        <w:tabs>
          <w:tab w:val="left" w:pos="567"/>
          <w:tab w:val="left" w:pos="709"/>
          <w:tab w:val="left" w:pos="851"/>
          <w:tab w:val="left" w:pos="993"/>
        </w:tabs>
        <w:autoSpaceDE w:val="0"/>
        <w:autoSpaceDN w:val="0"/>
        <w:adjustRightInd w:val="0"/>
        <w:ind w:left="0" w:firstLine="720"/>
        <w:rPr>
          <w:sz w:val="28"/>
          <w:szCs w:val="28"/>
          <w:lang w:val="ro-RO"/>
        </w:rPr>
      </w:pPr>
      <w:r w:rsidRPr="00706AEF">
        <w:rPr>
          <w:sz w:val="28"/>
          <w:szCs w:val="28"/>
          <w:lang w:val="ro-RO"/>
        </w:rPr>
        <w:t>La articolul 26, alineatul (1) va avea următorul cuprins:</w:t>
      </w:r>
    </w:p>
    <w:p w:rsidR="00D15678" w:rsidRPr="00706AEF" w:rsidRDefault="00D15678" w:rsidP="008F2872">
      <w:pPr>
        <w:widowControl w:val="0"/>
        <w:tabs>
          <w:tab w:val="left" w:pos="567"/>
          <w:tab w:val="left" w:pos="709"/>
          <w:tab w:val="left" w:pos="851"/>
          <w:tab w:val="left" w:pos="993"/>
        </w:tabs>
        <w:autoSpaceDE w:val="0"/>
        <w:autoSpaceDN w:val="0"/>
        <w:adjustRightInd w:val="0"/>
        <w:contextualSpacing/>
        <w:rPr>
          <w:sz w:val="28"/>
          <w:szCs w:val="28"/>
          <w:lang w:val="ro-RO"/>
        </w:rPr>
      </w:pPr>
      <w:r w:rsidRPr="00706AEF">
        <w:rPr>
          <w:sz w:val="28"/>
          <w:szCs w:val="28"/>
          <w:lang w:val="ro-RO"/>
        </w:rPr>
        <w:t>„(1) Tranzitul de substanţe stupefiante, psihotrope şi/sau precursorilor pe teritoriul Republicii Moldova se efectuează în baza avizului eliberat de către directorul general al Agenţiei Medicamentului şi Dispozitivelor Medicale în temeiul demersului preşedintelui Comitetului, pe ruta stabilită de Comitet, sub monitorizarea acestuia din urmă şi controlul Agenţiei Naţionale pentru Sănătate Publică.</w:t>
      </w:r>
      <w:r w:rsidRPr="00706AEF">
        <w:rPr>
          <w:rFonts w:eastAsia="MS Mincho"/>
          <w:sz w:val="28"/>
          <w:szCs w:val="28"/>
          <w:lang w:val="ro-RO"/>
        </w:rPr>
        <w:t>”</w:t>
      </w:r>
    </w:p>
    <w:p w:rsidR="00D15678" w:rsidRPr="00706AEF" w:rsidRDefault="00D15678" w:rsidP="00671AAF">
      <w:pPr>
        <w:pStyle w:val="21"/>
        <w:numPr>
          <w:ilvl w:val="0"/>
          <w:numId w:val="43"/>
        </w:numPr>
        <w:tabs>
          <w:tab w:val="left" w:pos="567"/>
          <w:tab w:val="left" w:pos="993"/>
        </w:tabs>
        <w:ind w:left="0" w:firstLine="720"/>
        <w:contextualSpacing/>
        <w:jc w:val="both"/>
        <w:rPr>
          <w:sz w:val="28"/>
          <w:szCs w:val="28"/>
          <w:lang w:val="ro-RO" w:eastAsia="ro-RO"/>
        </w:rPr>
      </w:pPr>
      <w:r w:rsidRPr="00706AEF">
        <w:rPr>
          <w:sz w:val="28"/>
          <w:szCs w:val="28"/>
          <w:lang w:val="ro-RO"/>
        </w:rPr>
        <w:t>La a</w:t>
      </w:r>
      <w:r w:rsidRPr="00706AEF">
        <w:rPr>
          <w:bCs/>
          <w:sz w:val="28"/>
          <w:szCs w:val="28"/>
          <w:lang w:val="ro-RO" w:eastAsia="ro-RO"/>
        </w:rPr>
        <w:t xml:space="preserve">rticolul 41, </w:t>
      </w:r>
      <w:r w:rsidRPr="00706AEF">
        <w:rPr>
          <w:sz w:val="28"/>
          <w:szCs w:val="28"/>
          <w:lang w:val="ro-RO" w:eastAsia="ro-RO"/>
        </w:rPr>
        <w:t xml:space="preserve">alineatul (1) va avea următorul cuprins: </w:t>
      </w:r>
    </w:p>
    <w:p w:rsidR="00D15678" w:rsidRPr="00706AEF" w:rsidRDefault="00D15678" w:rsidP="008F2872">
      <w:pPr>
        <w:pStyle w:val="21"/>
        <w:tabs>
          <w:tab w:val="left" w:pos="567"/>
          <w:tab w:val="left" w:pos="993"/>
        </w:tabs>
        <w:ind w:firstLine="720"/>
        <w:contextualSpacing/>
        <w:jc w:val="both"/>
        <w:rPr>
          <w:sz w:val="28"/>
          <w:szCs w:val="28"/>
          <w:lang w:val="ro-RO" w:eastAsia="ro-RO"/>
        </w:rPr>
      </w:pPr>
      <w:r w:rsidRPr="00706AEF">
        <w:rPr>
          <w:sz w:val="28"/>
          <w:szCs w:val="28"/>
          <w:lang w:val="ro-RO" w:eastAsia="ro-RO"/>
        </w:rPr>
        <w:t>„(1) Comitetul eliberează avize în bază de cerere a organului de licențiere, ţinînd cont de rezultatele examinării condițiilor de desfășurare a activității.”</w:t>
      </w:r>
    </w:p>
    <w:p w:rsidR="00CD1443" w:rsidRPr="00706AEF" w:rsidRDefault="00CD1443" w:rsidP="008F2872">
      <w:pPr>
        <w:pStyle w:val="21"/>
        <w:tabs>
          <w:tab w:val="left" w:pos="567"/>
          <w:tab w:val="left" w:pos="993"/>
        </w:tabs>
        <w:ind w:firstLine="720"/>
        <w:contextualSpacing/>
        <w:jc w:val="both"/>
        <w:rPr>
          <w:sz w:val="28"/>
          <w:szCs w:val="28"/>
          <w:lang w:val="ro-RO" w:eastAsia="ro-RO"/>
        </w:rPr>
      </w:pPr>
    </w:p>
    <w:p w:rsidR="00D15678" w:rsidRPr="00706AEF" w:rsidRDefault="00D15678" w:rsidP="00671AAF">
      <w:pPr>
        <w:pStyle w:val="21"/>
        <w:numPr>
          <w:ilvl w:val="0"/>
          <w:numId w:val="43"/>
        </w:numPr>
        <w:tabs>
          <w:tab w:val="left" w:pos="567"/>
          <w:tab w:val="left" w:pos="993"/>
        </w:tabs>
        <w:ind w:left="0" w:firstLine="720"/>
        <w:contextualSpacing/>
        <w:jc w:val="both"/>
        <w:rPr>
          <w:rFonts w:eastAsia="STHupo"/>
          <w:sz w:val="28"/>
          <w:szCs w:val="28"/>
          <w:lang w:val="ro-RO"/>
        </w:rPr>
      </w:pPr>
      <w:r w:rsidRPr="00706AEF">
        <w:rPr>
          <w:rFonts w:eastAsia="STHupo"/>
          <w:sz w:val="28"/>
          <w:szCs w:val="28"/>
          <w:lang w:val="ro-RO"/>
        </w:rPr>
        <w:t>Se completează cu articolul 41</w:t>
      </w:r>
      <w:r w:rsidRPr="00706AEF">
        <w:rPr>
          <w:rFonts w:eastAsia="STHupo"/>
          <w:sz w:val="28"/>
          <w:szCs w:val="28"/>
          <w:vertAlign w:val="superscript"/>
          <w:lang w:val="ro-RO"/>
        </w:rPr>
        <w:t>1</w:t>
      </w:r>
      <w:r w:rsidRPr="00706AEF">
        <w:rPr>
          <w:rFonts w:eastAsia="STHupo"/>
          <w:sz w:val="28"/>
          <w:szCs w:val="28"/>
          <w:lang w:val="ro-RO"/>
        </w:rPr>
        <w:t xml:space="preserve"> cu următorul cuprins:</w:t>
      </w:r>
    </w:p>
    <w:p w:rsidR="00D15678" w:rsidRPr="00706AEF" w:rsidRDefault="00D15678" w:rsidP="008F2872">
      <w:pPr>
        <w:shd w:val="clear" w:color="auto" w:fill="FFFFFF"/>
        <w:tabs>
          <w:tab w:val="left" w:pos="567"/>
          <w:tab w:val="left" w:pos="851"/>
          <w:tab w:val="left" w:pos="993"/>
        </w:tabs>
        <w:contextualSpacing/>
        <w:rPr>
          <w:rFonts w:eastAsia="STHupo"/>
          <w:sz w:val="28"/>
          <w:szCs w:val="28"/>
          <w:lang w:val="ro-RO"/>
        </w:rPr>
      </w:pPr>
      <w:r w:rsidRPr="00706AEF">
        <w:rPr>
          <w:rFonts w:eastAsia="STHupo"/>
          <w:sz w:val="28"/>
          <w:szCs w:val="28"/>
          <w:lang w:val="ro-RO"/>
        </w:rPr>
        <w:t>„</w:t>
      </w:r>
      <w:r w:rsidRPr="00706AEF">
        <w:rPr>
          <w:rFonts w:eastAsia="STHupo"/>
          <w:b/>
          <w:sz w:val="28"/>
          <w:szCs w:val="28"/>
          <w:lang w:val="ro-RO"/>
        </w:rPr>
        <w:t>Articolul 41</w:t>
      </w:r>
      <w:r w:rsidRPr="00706AEF">
        <w:rPr>
          <w:rFonts w:eastAsia="STHupo"/>
          <w:b/>
          <w:sz w:val="28"/>
          <w:szCs w:val="28"/>
          <w:vertAlign w:val="superscript"/>
          <w:lang w:val="ro-RO"/>
        </w:rPr>
        <w:t>1</w:t>
      </w:r>
      <w:r w:rsidRPr="00706AEF">
        <w:rPr>
          <w:rFonts w:eastAsia="STHupo"/>
          <w:sz w:val="28"/>
          <w:szCs w:val="28"/>
          <w:lang w:val="ro-RO"/>
        </w:rPr>
        <w:t>. Autoriza</w:t>
      </w:r>
      <w:r w:rsidRPr="00706AEF">
        <w:rPr>
          <w:sz w:val="28"/>
          <w:szCs w:val="28"/>
          <w:lang w:val="ro-RO"/>
        </w:rPr>
        <w:t>ţ</w:t>
      </w:r>
      <w:r w:rsidRPr="00706AEF">
        <w:rPr>
          <w:rFonts w:eastAsia="STHupo"/>
          <w:sz w:val="28"/>
          <w:szCs w:val="28"/>
          <w:lang w:val="ro-RO"/>
        </w:rPr>
        <w:t xml:space="preserve">ia de activitate pentru utilizarea obiectivelor </w:t>
      </w:r>
      <w:r w:rsidRPr="00706AEF">
        <w:rPr>
          <w:sz w:val="28"/>
          <w:szCs w:val="28"/>
          <w:lang w:val="ro-RO"/>
        </w:rPr>
        <w:t>ş</w:t>
      </w:r>
      <w:r w:rsidRPr="00706AEF">
        <w:rPr>
          <w:rFonts w:eastAsia="STHupo"/>
          <w:sz w:val="28"/>
          <w:szCs w:val="28"/>
          <w:lang w:val="ro-RO"/>
        </w:rPr>
        <w:t>i înc</w:t>
      </w:r>
      <w:r w:rsidRPr="00706AEF">
        <w:rPr>
          <w:sz w:val="28"/>
          <w:szCs w:val="28"/>
          <w:lang w:val="ro-RO"/>
        </w:rPr>
        <w:t>ă</w:t>
      </w:r>
      <w:r w:rsidRPr="00706AEF">
        <w:rPr>
          <w:rFonts w:eastAsia="STHupo"/>
          <w:sz w:val="28"/>
          <w:szCs w:val="28"/>
          <w:lang w:val="ro-RO"/>
        </w:rPr>
        <w:t>perilor destinate activit</w:t>
      </w:r>
      <w:r w:rsidRPr="00706AEF">
        <w:rPr>
          <w:sz w:val="28"/>
          <w:szCs w:val="28"/>
          <w:lang w:val="ro-RO"/>
        </w:rPr>
        <w:t>ăţ</w:t>
      </w:r>
      <w:r w:rsidRPr="00706AEF">
        <w:rPr>
          <w:rFonts w:eastAsia="STHupo"/>
          <w:sz w:val="28"/>
          <w:szCs w:val="28"/>
          <w:lang w:val="ro-RO"/>
        </w:rPr>
        <w:t>ilor legate de circula</w:t>
      </w:r>
      <w:r w:rsidRPr="00706AEF">
        <w:rPr>
          <w:sz w:val="28"/>
          <w:szCs w:val="28"/>
          <w:lang w:val="ro-RO"/>
        </w:rPr>
        <w:t>ţ</w:t>
      </w:r>
      <w:r w:rsidRPr="00706AEF">
        <w:rPr>
          <w:rFonts w:eastAsia="STHupo"/>
          <w:sz w:val="28"/>
          <w:szCs w:val="28"/>
          <w:lang w:val="ro-RO"/>
        </w:rPr>
        <w:t>ia substan</w:t>
      </w:r>
      <w:r w:rsidRPr="00706AEF">
        <w:rPr>
          <w:sz w:val="28"/>
          <w:szCs w:val="28"/>
          <w:lang w:val="ro-RO"/>
        </w:rPr>
        <w:t>ţ</w:t>
      </w:r>
      <w:r w:rsidRPr="00706AEF">
        <w:rPr>
          <w:rFonts w:eastAsia="STHupo"/>
          <w:sz w:val="28"/>
          <w:szCs w:val="28"/>
          <w:lang w:val="ro-RO"/>
        </w:rPr>
        <w:t xml:space="preserve">elor stupefiante </w:t>
      </w:r>
    </w:p>
    <w:p w:rsidR="00D15678" w:rsidRPr="00706AEF" w:rsidRDefault="00D15678" w:rsidP="008F2872">
      <w:pPr>
        <w:pStyle w:val="a5"/>
        <w:tabs>
          <w:tab w:val="left" w:pos="993"/>
        </w:tabs>
        <w:ind w:firstLine="720"/>
        <w:contextualSpacing/>
        <w:rPr>
          <w:sz w:val="28"/>
          <w:szCs w:val="28"/>
          <w:lang w:val="ro-RO"/>
        </w:rPr>
      </w:pPr>
      <w:r w:rsidRPr="00706AEF">
        <w:rPr>
          <w:sz w:val="28"/>
          <w:szCs w:val="28"/>
          <w:lang w:val="ro-RO"/>
        </w:rPr>
        <w:t xml:space="preserve">(1) Modul de solicitare, acordare, suspendare și retragere </w:t>
      </w:r>
      <w:r w:rsidRPr="00706AEF">
        <w:rPr>
          <w:rFonts w:eastAsia="STHupo"/>
          <w:sz w:val="28"/>
          <w:szCs w:val="28"/>
          <w:lang w:val="ro-RO"/>
        </w:rPr>
        <w:t>a autoriza</w:t>
      </w:r>
      <w:r w:rsidRPr="00706AEF">
        <w:rPr>
          <w:rFonts w:eastAsia="Calibri"/>
          <w:sz w:val="28"/>
          <w:szCs w:val="28"/>
          <w:lang w:val="ro-RO"/>
        </w:rPr>
        <w:t>ţ</w:t>
      </w:r>
      <w:r w:rsidRPr="00706AEF">
        <w:rPr>
          <w:rFonts w:eastAsia="STHupo"/>
          <w:sz w:val="28"/>
          <w:szCs w:val="28"/>
          <w:lang w:val="ro-RO"/>
        </w:rPr>
        <w:t xml:space="preserve">iei de activitate pentru utilizarea obiectivelor </w:t>
      </w:r>
      <w:r w:rsidRPr="00706AEF">
        <w:rPr>
          <w:rFonts w:eastAsia="Calibri"/>
          <w:sz w:val="28"/>
          <w:szCs w:val="28"/>
          <w:lang w:val="ro-RO"/>
        </w:rPr>
        <w:t>ş</w:t>
      </w:r>
      <w:r w:rsidRPr="00706AEF">
        <w:rPr>
          <w:rFonts w:eastAsia="STHupo"/>
          <w:sz w:val="28"/>
          <w:szCs w:val="28"/>
          <w:lang w:val="ro-RO"/>
        </w:rPr>
        <w:t>i înc</w:t>
      </w:r>
      <w:r w:rsidRPr="00706AEF">
        <w:rPr>
          <w:rFonts w:eastAsia="Calibri"/>
          <w:sz w:val="28"/>
          <w:szCs w:val="28"/>
          <w:lang w:val="ro-RO"/>
        </w:rPr>
        <w:t>ă</w:t>
      </w:r>
      <w:r w:rsidRPr="00706AEF">
        <w:rPr>
          <w:rFonts w:eastAsia="STHupo"/>
          <w:sz w:val="28"/>
          <w:szCs w:val="28"/>
          <w:lang w:val="ro-RO"/>
        </w:rPr>
        <w:t>perilor destinate activit</w:t>
      </w:r>
      <w:r w:rsidRPr="00706AEF">
        <w:rPr>
          <w:rFonts w:eastAsia="Calibri"/>
          <w:sz w:val="28"/>
          <w:szCs w:val="28"/>
          <w:lang w:val="ro-RO"/>
        </w:rPr>
        <w:t>ăţ</w:t>
      </w:r>
      <w:r w:rsidRPr="00706AEF">
        <w:rPr>
          <w:rFonts w:eastAsia="STHupo"/>
          <w:sz w:val="28"/>
          <w:szCs w:val="28"/>
          <w:lang w:val="ro-RO"/>
        </w:rPr>
        <w:t>ilor legate de circula</w:t>
      </w:r>
      <w:r w:rsidRPr="00706AEF">
        <w:rPr>
          <w:rFonts w:eastAsia="Calibri"/>
          <w:sz w:val="28"/>
          <w:szCs w:val="28"/>
          <w:lang w:val="ro-RO"/>
        </w:rPr>
        <w:t>ţ</w:t>
      </w:r>
      <w:r w:rsidRPr="00706AEF">
        <w:rPr>
          <w:rFonts w:eastAsia="STHupo"/>
          <w:sz w:val="28"/>
          <w:szCs w:val="28"/>
          <w:lang w:val="ro-RO"/>
        </w:rPr>
        <w:t>ia substan</w:t>
      </w:r>
      <w:r w:rsidRPr="00706AEF">
        <w:rPr>
          <w:rFonts w:eastAsia="Calibri"/>
          <w:sz w:val="28"/>
          <w:szCs w:val="28"/>
          <w:lang w:val="ro-RO"/>
        </w:rPr>
        <w:t>ţ</w:t>
      </w:r>
      <w:r w:rsidRPr="00706AEF">
        <w:rPr>
          <w:rFonts w:eastAsia="STHupo"/>
          <w:sz w:val="28"/>
          <w:szCs w:val="28"/>
          <w:lang w:val="ro-RO"/>
        </w:rPr>
        <w:t xml:space="preserve">elor stupefiante </w:t>
      </w:r>
      <w:r w:rsidRPr="00706AEF">
        <w:rPr>
          <w:sz w:val="28"/>
          <w:szCs w:val="28"/>
          <w:lang w:val="ro-RO"/>
        </w:rPr>
        <w:t>se reglementează de Legea nr. 160 din 22 iulie 2011 privind reglementarea prin autorizare a activității de întreprinzător în partea în care nu este reglementat de prezenta lege.</w:t>
      </w:r>
    </w:p>
    <w:p w:rsidR="00D15678" w:rsidRPr="00706AEF" w:rsidRDefault="00D15678" w:rsidP="008F2872">
      <w:pPr>
        <w:pStyle w:val="a5"/>
        <w:tabs>
          <w:tab w:val="left" w:pos="993"/>
        </w:tabs>
        <w:ind w:firstLine="720"/>
        <w:contextualSpacing/>
        <w:rPr>
          <w:sz w:val="28"/>
          <w:szCs w:val="28"/>
          <w:lang w:val="ro-RO"/>
        </w:rPr>
      </w:pPr>
      <w:r w:rsidRPr="00706AEF">
        <w:rPr>
          <w:sz w:val="28"/>
          <w:szCs w:val="28"/>
          <w:lang w:val="ro-RO"/>
        </w:rPr>
        <w:t>(2) Pentru obţinerea autorizaţiei de activitate cu substanţe stupefiante, psihotrope şi a precursorilor, solicitantul depune la Comitet:</w:t>
      </w:r>
    </w:p>
    <w:p w:rsidR="00D15678" w:rsidRPr="00706AEF" w:rsidRDefault="00D15678" w:rsidP="008F2872">
      <w:pPr>
        <w:pStyle w:val="a5"/>
        <w:numPr>
          <w:ilvl w:val="0"/>
          <w:numId w:val="22"/>
        </w:numPr>
        <w:tabs>
          <w:tab w:val="left" w:pos="709"/>
          <w:tab w:val="left" w:pos="993"/>
        </w:tabs>
        <w:ind w:left="0" w:firstLine="720"/>
        <w:contextualSpacing/>
        <w:rPr>
          <w:sz w:val="28"/>
          <w:szCs w:val="28"/>
          <w:lang w:val="ro-RO"/>
        </w:rPr>
      </w:pPr>
      <w:r w:rsidRPr="00706AEF">
        <w:rPr>
          <w:sz w:val="28"/>
          <w:szCs w:val="28"/>
          <w:lang w:val="ro-RO"/>
        </w:rPr>
        <w:t>o cerere ce va include denumirea solicitantului, IDNO/IDNP, adresa juridică, datele contului bancar şi datele băncii, motivația necesității activităţii, copia licenței de activitate (dacă aceasta se eliberează pentru genul de activitate desfășurat);</w:t>
      </w:r>
    </w:p>
    <w:p w:rsidR="00D15678" w:rsidRPr="00706AEF" w:rsidRDefault="00D15678" w:rsidP="008F2872">
      <w:pPr>
        <w:pStyle w:val="-14"/>
        <w:numPr>
          <w:ilvl w:val="0"/>
          <w:numId w:val="22"/>
        </w:numPr>
        <w:tabs>
          <w:tab w:val="left" w:pos="709"/>
          <w:tab w:val="left" w:pos="851"/>
          <w:tab w:val="left" w:pos="993"/>
        </w:tabs>
        <w:ind w:left="0" w:firstLine="720"/>
        <w:jc w:val="both"/>
        <w:rPr>
          <w:sz w:val="28"/>
          <w:szCs w:val="28"/>
          <w:lang w:val="ro-RO"/>
        </w:rPr>
      </w:pPr>
      <w:r w:rsidRPr="00706AEF">
        <w:rPr>
          <w:sz w:val="28"/>
          <w:szCs w:val="28"/>
          <w:lang w:val="ro-RO"/>
        </w:rPr>
        <w:t>copia regulamentului întreprinderii;</w:t>
      </w:r>
    </w:p>
    <w:p w:rsidR="00D15678" w:rsidRPr="00706AEF" w:rsidRDefault="00D15678" w:rsidP="008F2872">
      <w:pPr>
        <w:numPr>
          <w:ilvl w:val="0"/>
          <w:numId w:val="22"/>
        </w:numPr>
        <w:tabs>
          <w:tab w:val="left" w:pos="567"/>
          <w:tab w:val="left" w:pos="709"/>
          <w:tab w:val="left" w:pos="993"/>
        </w:tabs>
        <w:ind w:left="0" w:firstLine="720"/>
        <w:contextualSpacing/>
        <w:rPr>
          <w:sz w:val="28"/>
          <w:szCs w:val="28"/>
          <w:lang w:val="ro-RO"/>
        </w:rPr>
      </w:pPr>
      <w:r w:rsidRPr="00706AEF">
        <w:rPr>
          <w:sz w:val="28"/>
          <w:szCs w:val="28"/>
          <w:lang w:val="ro-RO"/>
        </w:rPr>
        <w:t>copia ordinului de numire în funcţie a persoanei responsabile de activitate  cu substanţe stupefiante, psihotrope şi precursori;</w:t>
      </w:r>
      <w:r w:rsidRPr="00706AEF">
        <w:rPr>
          <w:rFonts w:ascii="MS Mincho" w:eastAsia="MS Mincho" w:hAnsi="MS Mincho" w:cs="MS Mincho"/>
          <w:sz w:val="28"/>
          <w:szCs w:val="28"/>
          <w:lang w:val="ro-RO"/>
        </w:rPr>
        <w:t> </w:t>
      </w:r>
    </w:p>
    <w:p w:rsidR="00D15678" w:rsidRPr="00706AEF" w:rsidRDefault="00D15678" w:rsidP="008F2872">
      <w:pPr>
        <w:numPr>
          <w:ilvl w:val="0"/>
          <w:numId w:val="22"/>
        </w:numPr>
        <w:tabs>
          <w:tab w:val="left" w:pos="567"/>
          <w:tab w:val="left" w:pos="709"/>
          <w:tab w:val="left" w:pos="993"/>
        </w:tabs>
        <w:ind w:left="0" w:firstLine="720"/>
        <w:contextualSpacing/>
        <w:rPr>
          <w:rFonts w:eastAsia="MS Mincho"/>
          <w:sz w:val="28"/>
          <w:szCs w:val="28"/>
          <w:lang w:val="ro-RO"/>
        </w:rPr>
      </w:pPr>
      <w:r w:rsidRPr="00706AEF">
        <w:rPr>
          <w:sz w:val="28"/>
          <w:szCs w:val="28"/>
          <w:lang w:val="ro-RO"/>
        </w:rPr>
        <w:t>lista persoanelor care vor lucra cu substanţele stupefiante, psihotrope şi precursori;</w:t>
      </w:r>
      <w:r w:rsidRPr="00706AEF">
        <w:rPr>
          <w:rFonts w:ascii="MS Mincho" w:eastAsia="MS Mincho" w:hAnsi="MS Mincho" w:cs="MS Mincho"/>
          <w:sz w:val="28"/>
          <w:szCs w:val="28"/>
          <w:lang w:val="ro-RO"/>
        </w:rPr>
        <w:t> </w:t>
      </w:r>
    </w:p>
    <w:p w:rsidR="00D15678" w:rsidRPr="00706AEF" w:rsidRDefault="00D15678" w:rsidP="008F2872">
      <w:pPr>
        <w:numPr>
          <w:ilvl w:val="0"/>
          <w:numId w:val="22"/>
        </w:numPr>
        <w:tabs>
          <w:tab w:val="left" w:pos="567"/>
          <w:tab w:val="left" w:pos="709"/>
          <w:tab w:val="left" w:pos="993"/>
        </w:tabs>
        <w:ind w:left="0" w:firstLine="720"/>
        <w:contextualSpacing/>
        <w:rPr>
          <w:sz w:val="28"/>
          <w:szCs w:val="28"/>
          <w:lang w:val="ro-RO"/>
        </w:rPr>
      </w:pPr>
      <w:r w:rsidRPr="00706AEF">
        <w:rPr>
          <w:sz w:val="28"/>
          <w:szCs w:val="28"/>
          <w:lang w:val="ro-RO"/>
        </w:rPr>
        <w:t>copiile diplomelor şi certificatelor de conferire a categoriei de calificare profesională pentru tipul de activitate autorizat;</w:t>
      </w:r>
      <w:r w:rsidRPr="00706AEF">
        <w:rPr>
          <w:rFonts w:ascii="MS Mincho" w:eastAsia="MS Mincho" w:hAnsi="MS Mincho" w:cs="MS Mincho"/>
          <w:sz w:val="28"/>
          <w:szCs w:val="28"/>
          <w:lang w:val="ro-RO"/>
        </w:rPr>
        <w:t> </w:t>
      </w:r>
      <w:r w:rsidRPr="00706AEF">
        <w:rPr>
          <w:sz w:val="28"/>
          <w:szCs w:val="28"/>
          <w:lang w:val="ro-RO"/>
        </w:rPr>
        <w:t xml:space="preserve"> </w:t>
      </w:r>
    </w:p>
    <w:p w:rsidR="00D15678" w:rsidRPr="00706AEF" w:rsidRDefault="00D15678" w:rsidP="008F2872">
      <w:pPr>
        <w:numPr>
          <w:ilvl w:val="0"/>
          <w:numId w:val="22"/>
        </w:numPr>
        <w:tabs>
          <w:tab w:val="left" w:pos="709"/>
          <w:tab w:val="left" w:pos="851"/>
          <w:tab w:val="left" w:pos="993"/>
        </w:tabs>
        <w:ind w:left="0" w:firstLine="720"/>
        <w:contextualSpacing/>
        <w:rPr>
          <w:sz w:val="28"/>
          <w:szCs w:val="28"/>
          <w:lang w:val="ro-RO"/>
        </w:rPr>
      </w:pPr>
      <w:r w:rsidRPr="00706AEF">
        <w:rPr>
          <w:sz w:val="28"/>
          <w:szCs w:val="28"/>
          <w:lang w:val="ro-RO"/>
        </w:rPr>
        <w:t>avizul consultativ al instituţiei medico-sanitare narcologice, ce confirmă sănătatea lucrătorilor, care în baza obligaţiunilor de serviciu, au acces la substanţe stupefiante, psihotrope şi a precursorilor şi nu suferă de narcomanie, toxicomanie, alcoolism cronic, sau lipsa persoanelor inapte pentru unele tipuri de activităţi legate cu surse de pericol sporit;</w:t>
      </w:r>
    </w:p>
    <w:p w:rsidR="00D15678" w:rsidRPr="00706AEF" w:rsidRDefault="00D15678" w:rsidP="008F2872">
      <w:pPr>
        <w:numPr>
          <w:ilvl w:val="0"/>
          <w:numId w:val="22"/>
        </w:numPr>
        <w:tabs>
          <w:tab w:val="left" w:pos="709"/>
          <w:tab w:val="left" w:pos="851"/>
          <w:tab w:val="left" w:pos="993"/>
        </w:tabs>
        <w:ind w:left="0" w:firstLine="720"/>
        <w:contextualSpacing/>
        <w:rPr>
          <w:sz w:val="28"/>
          <w:szCs w:val="28"/>
          <w:lang w:val="ro-RO"/>
        </w:rPr>
      </w:pPr>
      <w:r w:rsidRPr="00706AEF">
        <w:rPr>
          <w:sz w:val="28"/>
          <w:szCs w:val="28"/>
          <w:lang w:val="ro-RO"/>
        </w:rPr>
        <w:t>confirmarea dreptului de proprietate sau locațiune asupra imobilului destinat activităţilor legate de circulaţia substanţelor stupefiante;</w:t>
      </w:r>
    </w:p>
    <w:p w:rsidR="00D15678" w:rsidRPr="00706AEF" w:rsidRDefault="00D15678" w:rsidP="008F2872">
      <w:pPr>
        <w:numPr>
          <w:ilvl w:val="0"/>
          <w:numId w:val="22"/>
        </w:numPr>
        <w:tabs>
          <w:tab w:val="left" w:pos="709"/>
          <w:tab w:val="left" w:pos="851"/>
          <w:tab w:val="left" w:pos="993"/>
        </w:tabs>
        <w:ind w:left="0" w:firstLine="720"/>
        <w:contextualSpacing/>
        <w:rPr>
          <w:sz w:val="28"/>
          <w:szCs w:val="28"/>
          <w:lang w:val="ro-RO"/>
        </w:rPr>
      </w:pPr>
      <w:r w:rsidRPr="00706AEF">
        <w:rPr>
          <w:sz w:val="28"/>
          <w:szCs w:val="28"/>
          <w:lang w:val="ro-RO"/>
        </w:rPr>
        <w:t>schema încăperilor de la Agenția Servicii Publice sau altă persoană autorizată;</w:t>
      </w:r>
    </w:p>
    <w:p w:rsidR="00D15678" w:rsidRPr="00706AEF" w:rsidRDefault="00D15678" w:rsidP="008F2872">
      <w:pPr>
        <w:numPr>
          <w:ilvl w:val="0"/>
          <w:numId w:val="22"/>
        </w:numPr>
        <w:tabs>
          <w:tab w:val="left" w:pos="709"/>
          <w:tab w:val="left" w:pos="851"/>
          <w:tab w:val="left" w:pos="993"/>
        </w:tabs>
        <w:ind w:left="0" w:firstLine="720"/>
        <w:contextualSpacing/>
        <w:rPr>
          <w:sz w:val="28"/>
          <w:szCs w:val="28"/>
          <w:lang w:val="ro-RO"/>
        </w:rPr>
      </w:pPr>
      <w:r w:rsidRPr="00706AEF">
        <w:rPr>
          <w:sz w:val="28"/>
          <w:szCs w:val="28"/>
          <w:lang w:val="ro-RO"/>
        </w:rPr>
        <w:t>lista preparatelor cu care va activa agentul economic;</w:t>
      </w:r>
    </w:p>
    <w:p w:rsidR="00D15678" w:rsidRPr="00706AEF" w:rsidRDefault="00D15678" w:rsidP="008F2872">
      <w:pPr>
        <w:numPr>
          <w:ilvl w:val="0"/>
          <w:numId w:val="22"/>
        </w:numPr>
        <w:tabs>
          <w:tab w:val="left" w:pos="709"/>
          <w:tab w:val="left" w:pos="851"/>
          <w:tab w:val="left" w:pos="993"/>
        </w:tabs>
        <w:ind w:left="0" w:firstLine="720"/>
        <w:contextualSpacing/>
        <w:rPr>
          <w:sz w:val="28"/>
          <w:szCs w:val="28"/>
          <w:lang w:val="ro-RO"/>
        </w:rPr>
      </w:pPr>
      <w:r w:rsidRPr="00706AEF">
        <w:rPr>
          <w:sz w:val="28"/>
          <w:szCs w:val="28"/>
          <w:lang w:val="ro-RO"/>
        </w:rPr>
        <w:t>copia contractului de prestare a serviciilor de pază a încăperilor.</w:t>
      </w:r>
    </w:p>
    <w:p w:rsidR="00D15678" w:rsidRPr="00706AEF" w:rsidRDefault="00D15678" w:rsidP="008F2872">
      <w:pPr>
        <w:widowControl w:val="0"/>
        <w:tabs>
          <w:tab w:val="left" w:pos="500"/>
          <w:tab w:val="left" w:pos="567"/>
          <w:tab w:val="left" w:pos="993"/>
          <w:tab w:val="left" w:pos="5200"/>
        </w:tabs>
        <w:autoSpaceDE w:val="0"/>
        <w:autoSpaceDN w:val="0"/>
        <w:adjustRightInd w:val="0"/>
        <w:contextualSpacing/>
        <w:rPr>
          <w:sz w:val="28"/>
          <w:szCs w:val="28"/>
          <w:lang w:val="ro-RO"/>
        </w:rPr>
      </w:pPr>
      <w:r w:rsidRPr="00706AEF">
        <w:rPr>
          <w:sz w:val="28"/>
          <w:szCs w:val="28"/>
          <w:lang w:val="ro-RO"/>
        </w:rPr>
        <w:t>(3) În termen de 2 zile lucrătoare de la primirea cererii, Comitetul va solicita organel</w:t>
      </w:r>
      <w:r w:rsidR="00CD1443" w:rsidRPr="00706AEF">
        <w:rPr>
          <w:sz w:val="28"/>
          <w:szCs w:val="28"/>
          <w:lang w:val="ro-RO"/>
        </w:rPr>
        <w:t>or</w:t>
      </w:r>
      <w:r w:rsidRPr="00706AEF">
        <w:rPr>
          <w:sz w:val="28"/>
          <w:szCs w:val="28"/>
          <w:lang w:val="ro-RO"/>
        </w:rPr>
        <w:t xml:space="preserve"> de poliţie  </w:t>
      </w:r>
      <w:r w:rsidRPr="00706AEF">
        <w:rPr>
          <w:sz w:val="28"/>
          <w:szCs w:val="28"/>
          <w:lang w:val="ro-RO" w:eastAsia="en-GB"/>
        </w:rPr>
        <w:t xml:space="preserve">din raza teritorială unde se va desfășura activitatea </w:t>
      </w:r>
      <w:r w:rsidRPr="00706AEF">
        <w:rPr>
          <w:sz w:val="28"/>
          <w:szCs w:val="28"/>
          <w:lang w:val="ro-RO"/>
        </w:rPr>
        <w:t>să efectueze</w:t>
      </w:r>
      <w:r w:rsidR="00CD1443" w:rsidRPr="00706AEF">
        <w:rPr>
          <w:sz w:val="28"/>
          <w:szCs w:val="28"/>
          <w:lang w:val="ro-RO"/>
        </w:rPr>
        <w:t xml:space="preserve"> un</w:t>
      </w:r>
      <w:r w:rsidRPr="00706AEF">
        <w:rPr>
          <w:sz w:val="28"/>
          <w:szCs w:val="28"/>
          <w:lang w:val="ro-RO"/>
        </w:rPr>
        <w:t xml:space="preserve"> control inopinat în vederea stabilirii corespunderii încăperilor cu cerinţele tehnice faţă de încăperile şi obiectivele în care se păstrează substanţe stupefiante, psihotrope şi/sau precursori, conform Cerinţelor tehnice faţă de încăperile şi obiectivele </w:t>
      </w:r>
      <w:r w:rsidRPr="00706AEF">
        <w:rPr>
          <w:bCs/>
          <w:sz w:val="28"/>
          <w:szCs w:val="28"/>
          <w:lang w:val="ro-RO"/>
        </w:rPr>
        <w:t>în care se păstrează substanţe stupefiante, psihotrope şi/sau precursori, aprobate de Guvern</w:t>
      </w:r>
      <w:r w:rsidRPr="00706AEF">
        <w:rPr>
          <w:sz w:val="28"/>
          <w:szCs w:val="28"/>
          <w:lang w:val="ro-RO"/>
        </w:rPr>
        <w:t>.</w:t>
      </w:r>
    </w:p>
    <w:p w:rsidR="00D15678" w:rsidRPr="00706AEF" w:rsidRDefault="00D15678" w:rsidP="008F2872">
      <w:pPr>
        <w:pStyle w:val="af4"/>
        <w:tabs>
          <w:tab w:val="left" w:pos="993"/>
        </w:tabs>
        <w:spacing w:after="0"/>
        <w:ind w:firstLine="720"/>
        <w:contextualSpacing/>
        <w:jc w:val="both"/>
        <w:rPr>
          <w:sz w:val="28"/>
          <w:szCs w:val="28"/>
          <w:lang w:eastAsia="en-GB"/>
        </w:rPr>
      </w:pPr>
      <w:r w:rsidRPr="00706AEF">
        <w:rPr>
          <w:sz w:val="28"/>
          <w:szCs w:val="28"/>
        </w:rPr>
        <w:t xml:space="preserve">(4) </w:t>
      </w:r>
      <w:r w:rsidRPr="00706AEF">
        <w:rPr>
          <w:sz w:val="28"/>
          <w:szCs w:val="28"/>
          <w:lang w:eastAsia="en-GB"/>
        </w:rPr>
        <w:t xml:space="preserve">În urma controlului efectuat conform alin. (3), organele de poliție vor emite Comitetului procesul-verbal de control în care se va atesta lipsa sau existența abaterilor de la cerințele legislației. Controlul </w:t>
      </w:r>
      <w:r w:rsidR="00CD1443" w:rsidRPr="00706AEF">
        <w:rPr>
          <w:sz w:val="28"/>
          <w:szCs w:val="28"/>
          <w:lang w:eastAsia="en-GB"/>
        </w:rPr>
        <w:t>se</w:t>
      </w:r>
      <w:r w:rsidRPr="00706AEF">
        <w:rPr>
          <w:sz w:val="28"/>
          <w:szCs w:val="28"/>
          <w:lang w:eastAsia="en-GB"/>
        </w:rPr>
        <w:t xml:space="preserve"> efectu</w:t>
      </w:r>
      <w:r w:rsidR="00CD1443" w:rsidRPr="00706AEF">
        <w:rPr>
          <w:sz w:val="28"/>
          <w:szCs w:val="28"/>
          <w:lang w:eastAsia="en-GB"/>
        </w:rPr>
        <w:t>ează</w:t>
      </w:r>
      <w:r w:rsidRPr="00706AEF">
        <w:rPr>
          <w:sz w:val="28"/>
          <w:szCs w:val="28"/>
          <w:lang w:eastAsia="en-GB"/>
        </w:rPr>
        <w:t xml:space="preserve"> gratis, și procesul-verbal de control </w:t>
      </w:r>
      <w:r w:rsidR="00CD1443" w:rsidRPr="00706AEF">
        <w:rPr>
          <w:sz w:val="28"/>
          <w:szCs w:val="28"/>
          <w:lang w:eastAsia="en-GB"/>
        </w:rPr>
        <w:t>se emite</w:t>
      </w:r>
      <w:r w:rsidRPr="00706AEF">
        <w:rPr>
          <w:sz w:val="28"/>
          <w:szCs w:val="28"/>
          <w:lang w:eastAsia="en-GB"/>
        </w:rPr>
        <w:t xml:space="preserve"> în cel mult 5 zile de la data solicitării. După obținerea procesului-verbal de control care consemnează corespunderea la cerințele legislației, Comitetul emite autorizația.</w:t>
      </w:r>
      <w:r w:rsidRPr="00706AEF">
        <w:rPr>
          <w:sz w:val="28"/>
          <w:szCs w:val="28"/>
          <w:lang w:eastAsia="ro-RO"/>
        </w:rPr>
        <w:t xml:space="preserve"> În cazul în care </w:t>
      </w:r>
      <w:r w:rsidRPr="00706AEF">
        <w:rPr>
          <w:sz w:val="28"/>
          <w:szCs w:val="28"/>
          <w:lang w:eastAsia="en-GB"/>
        </w:rPr>
        <w:t>organele de poliție</w:t>
      </w:r>
      <w:r w:rsidRPr="00706AEF">
        <w:rPr>
          <w:sz w:val="28"/>
          <w:szCs w:val="28"/>
          <w:lang w:eastAsia="ro-RO"/>
        </w:rPr>
        <w:t xml:space="preserve"> nu au inițiat un control în urma solicitării și/sau nu au eliberat proces</w:t>
      </w:r>
      <w:r w:rsidR="00CD1443" w:rsidRPr="00706AEF">
        <w:rPr>
          <w:sz w:val="28"/>
          <w:szCs w:val="28"/>
          <w:lang w:eastAsia="ro-RO"/>
        </w:rPr>
        <w:t>ul</w:t>
      </w:r>
      <w:r w:rsidRPr="00706AEF">
        <w:rPr>
          <w:sz w:val="28"/>
          <w:szCs w:val="28"/>
          <w:lang w:eastAsia="ro-RO"/>
        </w:rPr>
        <w:t>-verbal de control în decursul a 5 zile lucrătoare de la depunerea solicitării, survine principiul aprobării tacite.</w:t>
      </w:r>
    </w:p>
    <w:p w:rsidR="00D15678" w:rsidRPr="00706AEF" w:rsidRDefault="00D15678" w:rsidP="008F2872">
      <w:pPr>
        <w:widowControl w:val="0"/>
        <w:tabs>
          <w:tab w:val="left" w:pos="500"/>
          <w:tab w:val="left" w:pos="567"/>
          <w:tab w:val="left" w:pos="993"/>
          <w:tab w:val="left" w:pos="5200"/>
        </w:tabs>
        <w:autoSpaceDE w:val="0"/>
        <w:autoSpaceDN w:val="0"/>
        <w:adjustRightInd w:val="0"/>
        <w:contextualSpacing/>
        <w:rPr>
          <w:sz w:val="28"/>
          <w:szCs w:val="28"/>
          <w:lang w:val="ro-RO"/>
        </w:rPr>
      </w:pPr>
      <w:r w:rsidRPr="00706AEF">
        <w:rPr>
          <w:sz w:val="28"/>
          <w:szCs w:val="28"/>
          <w:lang w:val="ro-RO"/>
        </w:rPr>
        <w:t xml:space="preserve">(5) Prelungirea autorizaţiei de activitate cu substanţe stupefiante, psihotrope şi a precursorilor se va solicita cu cel puțin 10 zile lucrătoare înainte de expirarea autorizației, prin depunerea cererii la Comitet și a actelor prevăzute la alin. (2) în cazul în care acestea diferă de cele depuse la obținerea autorizației. Prelungirea autorizației are loc conform regulilor de emitere a autorizației. </w:t>
      </w:r>
    </w:p>
    <w:p w:rsidR="00D15678" w:rsidRPr="00706AEF" w:rsidRDefault="00D15678" w:rsidP="008F2872">
      <w:pPr>
        <w:pStyle w:val="a5"/>
        <w:tabs>
          <w:tab w:val="left" w:pos="993"/>
        </w:tabs>
        <w:ind w:firstLine="720"/>
        <w:contextualSpacing/>
        <w:rPr>
          <w:sz w:val="28"/>
          <w:szCs w:val="28"/>
          <w:lang w:val="ro-RO"/>
        </w:rPr>
      </w:pPr>
      <w:r w:rsidRPr="00706AEF">
        <w:rPr>
          <w:sz w:val="28"/>
          <w:szCs w:val="28"/>
          <w:lang w:val="ro-RO"/>
        </w:rPr>
        <w:t>(6) Autorizaţia se eliberează/se prelungește în timp de cel mult 10 zile lucrătoare de la data înregistrării cererii pentru eliberarea/prelungirea autorizaţiei. În caz de refuz, solicitantul va fi informat, în scris, despre motivele deciziei respective.</w:t>
      </w:r>
      <w:r w:rsidRPr="00706AEF">
        <w:rPr>
          <w:rFonts w:ascii="MS Mincho" w:eastAsia="MS Mincho" w:hAnsi="MS Mincho" w:cs="MS Mincho"/>
          <w:sz w:val="28"/>
          <w:szCs w:val="28"/>
          <w:lang w:val="ro-RO"/>
        </w:rPr>
        <w:t> </w:t>
      </w:r>
    </w:p>
    <w:p w:rsidR="00D15678" w:rsidRPr="00706AEF" w:rsidRDefault="00D15678" w:rsidP="008F2872">
      <w:pPr>
        <w:pStyle w:val="a5"/>
        <w:tabs>
          <w:tab w:val="left" w:pos="993"/>
        </w:tabs>
        <w:ind w:firstLine="720"/>
        <w:contextualSpacing/>
        <w:rPr>
          <w:sz w:val="28"/>
          <w:szCs w:val="28"/>
          <w:lang w:val="ro-RO"/>
        </w:rPr>
      </w:pPr>
      <w:r w:rsidRPr="00706AEF">
        <w:rPr>
          <w:sz w:val="28"/>
          <w:szCs w:val="28"/>
          <w:lang w:val="ro-RO"/>
        </w:rPr>
        <w:t>(7) Posesorii autorizaţiei sînt obligaţi să efectueze această activitate numai în limitele prevăzute de legislaţia în vigoare.</w:t>
      </w:r>
    </w:p>
    <w:p w:rsidR="00D15678" w:rsidRPr="00706AEF" w:rsidRDefault="00D15678" w:rsidP="008F2872">
      <w:pPr>
        <w:widowControl w:val="0"/>
        <w:tabs>
          <w:tab w:val="left" w:pos="500"/>
          <w:tab w:val="left" w:pos="851"/>
          <w:tab w:val="left" w:pos="993"/>
        </w:tabs>
        <w:autoSpaceDE w:val="0"/>
        <w:autoSpaceDN w:val="0"/>
        <w:adjustRightInd w:val="0"/>
        <w:contextualSpacing/>
        <w:rPr>
          <w:rFonts w:eastAsia="MS Mincho"/>
          <w:sz w:val="28"/>
          <w:szCs w:val="28"/>
          <w:lang w:val="ro-RO"/>
        </w:rPr>
      </w:pPr>
      <w:r w:rsidRPr="00706AEF">
        <w:rPr>
          <w:sz w:val="28"/>
          <w:szCs w:val="28"/>
          <w:lang w:val="ro-RO"/>
        </w:rPr>
        <w:t>(8) În cazul în care posesorul autorizaţiei schimbă denumirea, persoana responsabilă, adresa juridică sau tipul activităţilor care au fost indicate în autorizaţie, el este obligat, în decurs de 3 zile lucrătoare de la modificare, să se adreseze la Comitet pentru primirea unei autorizaţii noi sau modificarea celei existente.</w:t>
      </w:r>
      <w:r w:rsidRPr="00706AEF">
        <w:rPr>
          <w:rFonts w:ascii="MS Mincho" w:eastAsia="MS Mincho" w:hAnsi="MS Mincho" w:cs="MS Mincho"/>
          <w:sz w:val="28"/>
          <w:szCs w:val="28"/>
          <w:lang w:val="ro-RO"/>
        </w:rPr>
        <w:t> </w:t>
      </w:r>
    </w:p>
    <w:p w:rsidR="00D15678" w:rsidRPr="00706AEF" w:rsidRDefault="00D15678" w:rsidP="008F2872">
      <w:pPr>
        <w:widowControl w:val="0"/>
        <w:tabs>
          <w:tab w:val="left" w:pos="500"/>
          <w:tab w:val="left" w:pos="851"/>
          <w:tab w:val="left" w:pos="993"/>
        </w:tabs>
        <w:autoSpaceDE w:val="0"/>
        <w:autoSpaceDN w:val="0"/>
        <w:adjustRightInd w:val="0"/>
        <w:contextualSpacing/>
        <w:rPr>
          <w:sz w:val="28"/>
          <w:szCs w:val="28"/>
          <w:lang w:val="ro-RO"/>
        </w:rPr>
      </w:pPr>
      <w:r w:rsidRPr="00706AEF">
        <w:rPr>
          <w:sz w:val="28"/>
          <w:szCs w:val="28"/>
          <w:lang w:val="ro-RO"/>
        </w:rPr>
        <w:t xml:space="preserve">(9) În cazul pierderii autorizaţiei, posesorul ei este obligat, în termen de </w:t>
      </w:r>
      <w:r w:rsidR="00CD1443" w:rsidRPr="00706AEF">
        <w:rPr>
          <w:sz w:val="28"/>
          <w:szCs w:val="28"/>
          <w:lang w:val="ro-RO"/>
        </w:rPr>
        <w:t xml:space="preserve">pînă la </w:t>
      </w:r>
      <w:r w:rsidRPr="00706AEF">
        <w:rPr>
          <w:sz w:val="28"/>
          <w:szCs w:val="28"/>
          <w:lang w:val="ro-RO"/>
        </w:rPr>
        <w:t>10 zile lucrătoare din momentul depistării pierderii, să se adreseze la Comitet pentru primirea duplicatului acestuia, prezentînd totodată şi explicaţiile de rigoare, anexînd anunţul respectiv, publicat în Monitorul Oficial al Republicii Moldova.</w:t>
      </w:r>
      <w:r w:rsidRPr="00706AEF">
        <w:rPr>
          <w:rFonts w:ascii="MS Mincho" w:eastAsia="MS Mincho" w:hAnsi="MS Mincho" w:cs="MS Mincho"/>
          <w:sz w:val="28"/>
          <w:szCs w:val="28"/>
          <w:lang w:val="ro-RO"/>
        </w:rPr>
        <w:t> </w:t>
      </w:r>
      <w:r w:rsidRPr="00706AEF">
        <w:rPr>
          <w:sz w:val="28"/>
          <w:szCs w:val="28"/>
          <w:lang w:val="ro-RO"/>
        </w:rPr>
        <w:t>   </w:t>
      </w:r>
    </w:p>
    <w:p w:rsidR="00D15678" w:rsidRPr="00706AEF" w:rsidRDefault="00D15678" w:rsidP="008F2872">
      <w:pPr>
        <w:widowControl w:val="0"/>
        <w:tabs>
          <w:tab w:val="left" w:pos="500"/>
          <w:tab w:val="left" w:pos="851"/>
          <w:tab w:val="left" w:pos="993"/>
        </w:tabs>
        <w:autoSpaceDE w:val="0"/>
        <w:autoSpaceDN w:val="0"/>
        <w:adjustRightInd w:val="0"/>
        <w:contextualSpacing/>
        <w:rPr>
          <w:sz w:val="28"/>
          <w:szCs w:val="28"/>
          <w:lang w:val="ro-RO"/>
        </w:rPr>
      </w:pPr>
      <w:r w:rsidRPr="00706AEF">
        <w:rPr>
          <w:sz w:val="28"/>
          <w:szCs w:val="28"/>
          <w:lang w:val="ro-RO"/>
        </w:rPr>
        <w:t xml:space="preserve">(10) Autorizația </w:t>
      </w:r>
      <w:r w:rsidRPr="00706AEF">
        <w:rPr>
          <w:rFonts w:eastAsia="STHupo"/>
          <w:sz w:val="28"/>
          <w:szCs w:val="28"/>
          <w:lang w:val="ro-RO"/>
        </w:rPr>
        <w:t xml:space="preserve">de activitate pentru utilizarea obiectivelor </w:t>
      </w:r>
      <w:r w:rsidRPr="00706AEF">
        <w:rPr>
          <w:sz w:val="28"/>
          <w:szCs w:val="28"/>
          <w:lang w:val="ro-RO"/>
        </w:rPr>
        <w:t>ş</w:t>
      </w:r>
      <w:r w:rsidRPr="00706AEF">
        <w:rPr>
          <w:rFonts w:eastAsia="STHupo"/>
          <w:sz w:val="28"/>
          <w:szCs w:val="28"/>
          <w:lang w:val="ro-RO"/>
        </w:rPr>
        <w:t>i înc</w:t>
      </w:r>
      <w:r w:rsidRPr="00706AEF">
        <w:rPr>
          <w:sz w:val="28"/>
          <w:szCs w:val="28"/>
          <w:lang w:val="ro-RO"/>
        </w:rPr>
        <w:t>ă</w:t>
      </w:r>
      <w:r w:rsidRPr="00706AEF">
        <w:rPr>
          <w:rFonts w:eastAsia="STHupo"/>
          <w:sz w:val="28"/>
          <w:szCs w:val="28"/>
          <w:lang w:val="ro-RO"/>
        </w:rPr>
        <w:t>perilor destinate activit</w:t>
      </w:r>
      <w:r w:rsidRPr="00706AEF">
        <w:rPr>
          <w:sz w:val="28"/>
          <w:szCs w:val="28"/>
          <w:lang w:val="ro-RO"/>
        </w:rPr>
        <w:t>ăţ</w:t>
      </w:r>
      <w:r w:rsidRPr="00706AEF">
        <w:rPr>
          <w:rFonts w:eastAsia="STHupo"/>
          <w:sz w:val="28"/>
          <w:szCs w:val="28"/>
          <w:lang w:val="ro-RO"/>
        </w:rPr>
        <w:t>ilor legate de circula</w:t>
      </w:r>
      <w:r w:rsidRPr="00706AEF">
        <w:rPr>
          <w:sz w:val="28"/>
          <w:szCs w:val="28"/>
          <w:lang w:val="ro-RO"/>
        </w:rPr>
        <w:t>ţ</w:t>
      </w:r>
      <w:r w:rsidRPr="00706AEF">
        <w:rPr>
          <w:rFonts w:eastAsia="STHupo"/>
          <w:sz w:val="28"/>
          <w:szCs w:val="28"/>
          <w:lang w:val="ro-RO"/>
        </w:rPr>
        <w:t>ia substan</w:t>
      </w:r>
      <w:r w:rsidRPr="00706AEF">
        <w:rPr>
          <w:sz w:val="28"/>
          <w:szCs w:val="28"/>
          <w:lang w:val="ro-RO"/>
        </w:rPr>
        <w:t>ţ</w:t>
      </w:r>
      <w:r w:rsidRPr="00706AEF">
        <w:rPr>
          <w:rFonts w:eastAsia="STHupo"/>
          <w:sz w:val="28"/>
          <w:szCs w:val="28"/>
          <w:lang w:val="ro-RO"/>
        </w:rPr>
        <w:t>elor stupefiante</w:t>
      </w:r>
      <w:r w:rsidRPr="00706AEF">
        <w:rPr>
          <w:rFonts w:eastAsia="STHupo"/>
          <w:b/>
          <w:sz w:val="28"/>
          <w:szCs w:val="28"/>
          <w:lang w:val="ro-RO"/>
        </w:rPr>
        <w:t xml:space="preserve"> </w:t>
      </w:r>
      <w:r w:rsidRPr="00706AEF">
        <w:rPr>
          <w:rFonts w:eastAsia="STHupo"/>
          <w:sz w:val="28"/>
          <w:szCs w:val="28"/>
          <w:lang w:val="ro-RO"/>
        </w:rPr>
        <w:t>se eliberează gratis</w:t>
      </w:r>
      <w:r w:rsidRPr="00706AEF">
        <w:rPr>
          <w:rFonts w:eastAsia="MS Mincho"/>
          <w:sz w:val="28"/>
          <w:szCs w:val="28"/>
          <w:lang w:val="ro-RO"/>
        </w:rPr>
        <w:t xml:space="preserve">, </w:t>
      </w:r>
      <w:r w:rsidRPr="00706AEF">
        <w:rPr>
          <w:bCs/>
          <w:sz w:val="28"/>
          <w:szCs w:val="28"/>
          <w:lang w:val="ro-RO"/>
        </w:rPr>
        <w:t>cu termenul de valabilitate de 5 ani.”</w:t>
      </w:r>
    </w:p>
    <w:p w:rsidR="00D15678" w:rsidRPr="00706AEF" w:rsidRDefault="00D15678" w:rsidP="00671AAF">
      <w:pPr>
        <w:pStyle w:val="-14"/>
        <w:numPr>
          <w:ilvl w:val="0"/>
          <w:numId w:val="43"/>
        </w:numPr>
        <w:shd w:val="clear" w:color="auto" w:fill="FFFFFF"/>
        <w:tabs>
          <w:tab w:val="left" w:pos="709"/>
          <w:tab w:val="left" w:pos="993"/>
        </w:tabs>
        <w:ind w:left="0" w:firstLine="720"/>
        <w:jc w:val="both"/>
        <w:rPr>
          <w:rFonts w:eastAsia="Times New Roman"/>
          <w:sz w:val="28"/>
          <w:szCs w:val="28"/>
          <w:lang w:val="ro-RO"/>
        </w:rPr>
      </w:pPr>
      <w:r w:rsidRPr="00706AEF">
        <w:rPr>
          <w:rFonts w:eastAsia="Times New Roman"/>
          <w:sz w:val="28"/>
          <w:szCs w:val="28"/>
          <w:lang w:val="ro-RO"/>
        </w:rPr>
        <w:t>Articolul 42</w:t>
      </w:r>
    </w:p>
    <w:p w:rsidR="00D15678" w:rsidRPr="00706AEF" w:rsidRDefault="00D15678" w:rsidP="008F2872">
      <w:pPr>
        <w:shd w:val="clear" w:color="auto" w:fill="FFFFFF"/>
        <w:tabs>
          <w:tab w:val="left" w:pos="709"/>
          <w:tab w:val="left" w:pos="993"/>
        </w:tabs>
        <w:contextualSpacing/>
        <w:rPr>
          <w:sz w:val="28"/>
          <w:szCs w:val="28"/>
          <w:lang w:val="ro-RO"/>
        </w:rPr>
      </w:pPr>
      <w:r w:rsidRPr="00706AEF">
        <w:rPr>
          <w:sz w:val="28"/>
          <w:szCs w:val="28"/>
          <w:lang w:val="ro-RO"/>
        </w:rPr>
        <w:t>alineatul unic devine alineatul (1);</w:t>
      </w:r>
    </w:p>
    <w:p w:rsidR="00D15678" w:rsidRPr="00706AEF" w:rsidRDefault="00D15678" w:rsidP="008F2872">
      <w:pPr>
        <w:shd w:val="clear" w:color="auto" w:fill="FFFFFF"/>
        <w:tabs>
          <w:tab w:val="left" w:pos="709"/>
          <w:tab w:val="left" w:pos="993"/>
        </w:tabs>
        <w:contextualSpacing/>
        <w:rPr>
          <w:sz w:val="28"/>
          <w:szCs w:val="28"/>
          <w:lang w:val="ro-RO"/>
        </w:rPr>
      </w:pPr>
      <w:r w:rsidRPr="00706AEF">
        <w:rPr>
          <w:sz w:val="28"/>
          <w:szCs w:val="28"/>
          <w:lang w:val="ro-RO"/>
        </w:rPr>
        <w:t>se completează cu alineatul (2) cu următorul cuprins:</w:t>
      </w:r>
    </w:p>
    <w:p w:rsidR="00D15678" w:rsidRPr="00706AEF" w:rsidRDefault="00D15678" w:rsidP="00D15678">
      <w:pPr>
        <w:contextualSpacing/>
        <w:rPr>
          <w:sz w:val="28"/>
          <w:szCs w:val="28"/>
          <w:lang w:val="ro-RO"/>
        </w:rPr>
      </w:pPr>
      <w:r w:rsidRPr="00706AEF">
        <w:rPr>
          <w:sz w:val="28"/>
          <w:szCs w:val="28"/>
          <w:lang w:val="ro-RO"/>
        </w:rPr>
        <w:t>„(2) Modul de solicitare, acordare, suspendare și retragere a actelor permisive prevăzute și instituite de prezenta lege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D15678">
      <w:pPr>
        <w:rPr>
          <w:sz w:val="28"/>
          <w:szCs w:val="28"/>
          <w:lang w:val="ro-RO" w:eastAsia="ro-RO"/>
        </w:rPr>
      </w:pPr>
    </w:p>
    <w:p w:rsidR="00D15678" w:rsidRPr="00706AEF" w:rsidRDefault="00D15678" w:rsidP="00D15678">
      <w:pPr>
        <w:tabs>
          <w:tab w:val="left" w:pos="0"/>
        </w:tabs>
        <w:rPr>
          <w:sz w:val="28"/>
          <w:szCs w:val="28"/>
          <w:lang w:val="ro-RO" w:eastAsia="en-GB"/>
        </w:rPr>
      </w:pPr>
      <w:r w:rsidRPr="00706AEF">
        <w:rPr>
          <w:b/>
          <w:sz w:val="28"/>
          <w:szCs w:val="28"/>
          <w:lang w:val="ro-RO" w:eastAsia="en-GB"/>
        </w:rPr>
        <w:t>Art. XXV.</w:t>
      </w:r>
      <w:r w:rsidRPr="00706AEF">
        <w:rPr>
          <w:sz w:val="28"/>
          <w:szCs w:val="28"/>
          <w:lang w:val="ro-RO" w:eastAsia="en-GB"/>
        </w:rPr>
        <w:t xml:space="preserve"> – Legea nr. 599-XIV din 30 septembrie 1999 pentru aprobarea Codului navigației maritime comerciale al Republicii Moldova (Monitorul Oficial al Republicii Moldova, 2001, nr. 1-4, art. 2), cu modificările și completările ulterioare, se modifică și se completează după cum urmează:</w:t>
      </w:r>
    </w:p>
    <w:p w:rsidR="00D15678" w:rsidRPr="00706AEF" w:rsidRDefault="00D15678" w:rsidP="00D15678">
      <w:pPr>
        <w:rPr>
          <w:sz w:val="28"/>
          <w:szCs w:val="28"/>
          <w:lang w:val="ro-RO"/>
        </w:rPr>
      </w:pPr>
      <w:r w:rsidRPr="00706AEF">
        <w:rPr>
          <w:sz w:val="28"/>
          <w:szCs w:val="28"/>
          <w:lang w:val="ro-RO" w:eastAsia="en-GB"/>
        </w:rPr>
        <w:t>1. Articolul 2 se completează cu alineatul (2) cu următorul cuprins:</w:t>
      </w:r>
    </w:p>
    <w:p w:rsidR="00D15678" w:rsidRPr="00706AEF" w:rsidRDefault="00D15678" w:rsidP="00D15678">
      <w:pPr>
        <w:rPr>
          <w:sz w:val="28"/>
          <w:szCs w:val="28"/>
          <w:lang w:val="ro-RO" w:eastAsia="en-GB"/>
        </w:rPr>
      </w:pPr>
      <w:r w:rsidRPr="00706AEF">
        <w:rPr>
          <w:sz w:val="28"/>
          <w:szCs w:val="28"/>
          <w:lang w:val="ro-RO" w:eastAsia="en-GB"/>
        </w:rPr>
        <w:t>„(2) Modul de solicitare, acordare, suspendare și retragere a actelor permisive prevăzute și instituite de prezenta lege pentru agenții economici autohtoni în domeniul navigației maritime comerciale se reglementează de Legea nr. 160 din 22 iulie 2011 privind reglementarea prin autorizare a activității de întreprinzător în partea în care nu este reglementat de prezenta lege.”</w:t>
      </w:r>
    </w:p>
    <w:p w:rsidR="00D15678" w:rsidRPr="00706AEF" w:rsidRDefault="00D15678" w:rsidP="00D15678">
      <w:pPr>
        <w:tabs>
          <w:tab w:val="left" w:pos="851"/>
        </w:tabs>
        <w:rPr>
          <w:sz w:val="28"/>
          <w:szCs w:val="28"/>
          <w:lang w:val="ro-RO"/>
        </w:rPr>
      </w:pPr>
      <w:r w:rsidRPr="00706AEF">
        <w:rPr>
          <w:sz w:val="28"/>
          <w:szCs w:val="28"/>
          <w:lang w:val="ro-RO"/>
        </w:rPr>
        <w:t xml:space="preserve">2. La articolul 39 alineatul (1) litera o), cuvintele „licența pentru exploatarea stației radio de transmisie” se substituie cu cuvintele „autorizația stațiilor de radiocomunicații ale navelor maritime şi fluviale”. </w:t>
      </w:r>
    </w:p>
    <w:p w:rsidR="00D15678" w:rsidRPr="00706AEF" w:rsidRDefault="00D15678" w:rsidP="00D15678">
      <w:pPr>
        <w:rPr>
          <w:sz w:val="28"/>
          <w:szCs w:val="28"/>
          <w:lang w:val="ro-RO"/>
        </w:rPr>
      </w:pPr>
      <w:r w:rsidRPr="00706AEF">
        <w:rPr>
          <w:sz w:val="28"/>
          <w:szCs w:val="28"/>
          <w:lang w:val="ro-RO"/>
        </w:rPr>
        <w:t xml:space="preserve">3. La articolul 42,  alineatul (3) va avea următorul cuprins: </w:t>
      </w:r>
    </w:p>
    <w:p w:rsidR="00D15678" w:rsidRPr="00706AEF" w:rsidRDefault="00D15678" w:rsidP="00D15678">
      <w:pPr>
        <w:rPr>
          <w:sz w:val="28"/>
          <w:szCs w:val="28"/>
          <w:lang w:val="ro-RO"/>
        </w:rPr>
      </w:pPr>
      <w:r w:rsidRPr="00706AEF">
        <w:rPr>
          <w:sz w:val="28"/>
          <w:szCs w:val="28"/>
          <w:lang w:val="ro-RO"/>
        </w:rPr>
        <w:t xml:space="preserve">„(3) Autorizația stațiilor de radiocomunicații ale navelor maritime şi fluviale este eliberată de Instituţia publică „Serviciul Naţional de Management al Frecvenţelor Radio şi Securităţii Cibernetice”, în care Ministerul Tehnologiei Informației şi Comunicațiilor exercită calitatea de fondator. </w:t>
      </w:r>
    </w:p>
    <w:p w:rsidR="00D15678" w:rsidRPr="00706AEF" w:rsidRDefault="00D15678" w:rsidP="00D15678">
      <w:pPr>
        <w:rPr>
          <w:sz w:val="28"/>
          <w:szCs w:val="28"/>
          <w:lang w:val="ro-RO"/>
        </w:rPr>
      </w:pPr>
      <w:r w:rsidRPr="00706AEF">
        <w:rPr>
          <w:sz w:val="28"/>
          <w:szCs w:val="28"/>
          <w:lang w:val="ro-RO"/>
        </w:rPr>
        <w:t>4. Se completează cu articolul 42</w:t>
      </w:r>
      <w:r w:rsidRPr="00706AEF">
        <w:rPr>
          <w:sz w:val="28"/>
          <w:szCs w:val="28"/>
          <w:vertAlign w:val="superscript"/>
          <w:lang w:val="ro-RO"/>
        </w:rPr>
        <w:t xml:space="preserve">1 </w:t>
      </w:r>
      <w:r w:rsidRPr="00706AEF">
        <w:rPr>
          <w:sz w:val="28"/>
          <w:szCs w:val="28"/>
          <w:lang w:val="ro-RO"/>
        </w:rPr>
        <w:t xml:space="preserve"> cu următorul cuprins: </w:t>
      </w:r>
    </w:p>
    <w:p w:rsidR="00D15678" w:rsidRPr="00706AEF" w:rsidRDefault="00D15678" w:rsidP="00D15678">
      <w:pPr>
        <w:rPr>
          <w:sz w:val="28"/>
          <w:szCs w:val="28"/>
          <w:lang w:val="ro-RO"/>
        </w:rPr>
      </w:pPr>
      <w:r w:rsidRPr="00706AEF">
        <w:rPr>
          <w:sz w:val="28"/>
          <w:szCs w:val="28"/>
          <w:lang w:val="ro-RO"/>
        </w:rPr>
        <w:t>„</w:t>
      </w:r>
      <w:r w:rsidRPr="00706AEF">
        <w:rPr>
          <w:b/>
          <w:sz w:val="28"/>
          <w:szCs w:val="28"/>
          <w:lang w:val="ro-RO"/>
        </w:rPr>
        <w:t>Articolul 42</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Procedura de obținere a autorizației stațiilor de radiocomunicații ale navelor maritime şi fluviale </w:t>
      </w:r>
    </w:p>
    <w:p w:rsidR="00D15678" w:rsidRPr="00706AEF" w:rsidRDefault="00D15678" w:rsidP="00D15678">
      <w:pPr>
        <w:pStyle w:val="a5"/>
        <w:ind w:firstLine="720"/>
        <w:rPr>
          <w:sz w:val="28"/>
          <w:szCs w:val="28"/>
          <w:lang w:val="ro-RO"/>
        </w:rPr>
      </w:pPr>
      <w:r w:rsidRPr="00706AEF">
        <w:rPr>
          <w:sz w:val="28"/>
          <w:szCs w:val="28"/>
          <w:lang w:val="ro-RO"/>
        </w:rPr>
        <w:t xml:space="preserve">Pentru obținerea autorizației stațiilor de radiocomunicații ale navelor maritime şi fluviale, solicitantul depune la </w:t>
      </w:r>
      <w:r w:rsidRPr="00706AEF">
        <w:rPr>
          <w:rFonts w:eastAsia="Calibri"/>
          <w:sz w:val="28"/>
          <w:szCs w:val="28"/>
          <w:lang w:val="ro-RO"/>
        </w:rPr>
        <w:t xml:space="preserve">Instituţia publică „Serviciul Naţional de Management al Frecvenţelor Radio şi Securităţii Cibernetice”, </w:t>
      </w:r>
      <w:r w:rsidRPr="00706AEF">
        <w:rPr>
          <w:sz w:val="28"/>
          <w:szCs w:val="28"/>
          <w:lang w:val="ro-RO"/>
        </w:rPr>
        <w:t>personal sau prin intermediul unui reprezentant, pe suport de hîrtie, fie în format electronic sau prin intermediul ghișeului unic electronic de solicitare a actelor permisive, cererea la care anexează copiile simple:</w:t>
      </w:r>
    </w:p>
    <w:p w:rsidR="00D15678" w:rsidRPr="00706AEF" w:rsidRDefault="00D15678" w:rsidP="00AE0D8E">
      <w:pPr>
        <w:pStyle w:val="-14"/>
        <w:numPr>
          <w:ilvl w:val="0"/>
          <w:numId w:val="4"/>
        </w:numPr>
        <w:tabs>
          <w:tab w:val="left" w:pos="851"/>
          <w:tab w:val="left" w:pos="993"/>
        </w:tabs>
        <w:ind w:left="0" w:firstLine="720"/>
        <w:jc w:val="both"/>
        <w:rPr>
          <w:sz w:val="28"/>
          <w:szCs w:val="28"/>
          <w:lang w:val="ro-RO"/>
        </w:rPr>
      </w:pPr>
      <w:r w:rsidRPr="00706AEF">
        <w:rPr>
          <w:sz w:val="28"/>
          <w:szCs w:val="28"/>
          <w:lang w:val="ro-RO"/>
        </w:rPr>
        <w:t xml:space="preserve">a anchetei registrului navelor; </w:t>
      </w:r>
    </w:p>
    <w:p w:rsidR="00D15678" w:rsidRPr="00706AEF" w:rsidRDefault="00D15678" w:rsidP="00AE0D8E">
      <w:pPr>
        <w:pStyle w:val="-14"/>
        <w:numPr>
          <w:ilvl w:val="0"/>
          <w:numId w:val="4"/>
        </w:numPr>
        <w:tabs>
          <w:tab w:val="left" w:pos="851"/>
          <w:tab w:val="left" w:pos="993"/>
        </w:tabs>
        <w:ind w:left="0" w:firstLine="720"/>
        <w:jc w:val="both"/>
        <w:rPr>
          <w:sz w:val="28"/>
          <w:szCs w:val="28"/>
          <w:lang w:val="ro-RO"/>
        </w:rPr>
      </w:pPr>
      <w:r w:rsidRPr="00706AEF">
        <w:rPr>
          <w:sz w:val="28"/>
          <w:szCs w:val="28"/>
          <w:lang w:val="ro-RO"/>
        </w:rPr>
        <w:t xml:space="preserve">a certificatului de proprietate asupra navei; </w:t>
      </w:r>
    </w:p>
    <w:p w:rsidR="00D15678" w:rsidRPr="00706AEF" w:rsidRDefault="00D15678" w:rsidP="00AE0D8E">
      <w:pPr>
        <w:pStyle w:val="-14"/>
        <w:numPr>
          <w:ilvl w:val="0"/>
          <w:numId w:val="4"/>
        </w:numPr>
        <w:tabs>
          <w:tab w:val="left" w:pos="851"/>
          <w:tab w:val="left" w:pos="993"/>
        </w:tabs>
        <w:ind w:left="0" w:firstLine="720"/>
        <w:jc w:val="both"/>
        <w:rPr>
          <w:sz w:val="28"/>
          <w:szCs w:val="28"/>
          <w:lang w:val="ro-RO"/>
        </w:rPr>
      </w:pPr>
      <w:r w:rsidRPr="00706AEF">
        <w:rPr>
          <w:sz w:val="28"/>
          <w:szCs w:val="28"/>
          <w:lang w:val="ro-RO"/>
        </w:rPr>
        <w:t>a certificatului de navigație sub pavilionul de stat al Republicii Moldova;</w:t>
      </w:r>
    </w:p>
    <w:p w:rsidR="00D15678" w:rsidRPr="00706AEF" w:rsidRDefault="00D15678" w:rsidP="00AE0D8E">
      <w:pPr>
        <w:pStyle w:val="-14"/>
        <w:numPr>
          <w:ilvl w:val="0"/>
          <w:numId w:val="4"/>
        </w:numPr>
        <w:tabs>
          <w:tab w:val="left" w:pos="851"/>
          <w:tab w:val="left" w:pos="993"/>
        </w:tabs>
        <w:ind w:left="0" w:firstLine="720"/>
        <w:jc w:val="both"/>
        <w:rPr>
          <w:sz w:val="28"/>
          <w:szCs w:val="28"/>
          <w:lang w:val="ro-RO"/>
        </w:rPr>
      </w:pPr>
      <w:r w:rsidRPr="00706AEF">
        <w:rPr>
          <w:sz w:val="28"/>
          <w:szCs w:val="28"/>
          <w:lang w:val="ro-RO"/>
        </w:rPr>
        <w:t xml:space="preserve">procura de reprezentare (după caz); </w:t>
      </w:r>
    </w:p>
    <w:p w:rsidR="00D15678" w:rsidRPr="00706AEF" w:rsidRDefault="00D15678" w:rsidP="00AE0D8E">
      <w:pPr>
        <w:pStyle w:val="-14"/>
        <w:numPr>
          <w:ilvl w:val="0"/>
          <w:numId w:val="4"/>
        </w:numPr>
        <w:tabs>
          <w:tab w:val="left" w:pos="851"/>
          <w:tab w:val="left" w:pos="993"/>
        </w:tabs>
        <w:ind w:left="0" w:firstLine="720"/>
        <w:jc w:val="both"/>
        <w:rPr>
          <w:sz w:val="28"/>
          <w:szCs w:val="28"/>
          <w:lang w:val="ro-RO"/>
        </w:rPr>
      </w:pPr>
      <w:r w:rsidRPr="00706AEF">
        <w:rPr>
          <w:sz w:val="28"/>
          <w:szCs w:val="28"/>
          <w:lang w:val="ro-RO"/>
        </w:rPr>
        <w:t xml:space="preserve">date de identificare a solicitantului. </w:t>
      </w:r>
    </w:p>
    <w:p w:rsidR="00D15678" w:rsidRPr="00706AEF" w:rsidRDefault="00D15678" w:rsidP="00D15678">
      <w:pPr>
        <w:rPr>
          <w:rFonts w:eastAsia="MS Mincho"/>
          <w:sz w:val="28"/>
          <w:szCs w:val="28"/>
          <w:lang w:val="ro-RO"/>
        </w:rPr>
      </w:pPr>
      <w:r w:rsidRPr="00706AEF">
        <w:rPr>
          <w:sz w:val="28"/>
          <w:szCs w:val="28"/>
          <w:lang w:val="ro-RO"/>
        </w:rPr>
        <w:t>(2) Pentru eliberarea autorizației stațiilor de radiocomunicații ale navelor maritime şi fluviale, Instituţia publică „Serviciul Naţional de Management al Frecvenţelor Radio şi Securităţii Cibernetice” selectează, calculează şi planifică frecvențele radio pentru utilizarea stației de navă și eliberează semnalul de apel (Caii Sing), indicativul stației (MMSI), codul ATIS şi expediază pentru înregistrarea la Uniunea Internațională a Telecomunicațiilor informația despre echipamentul de radiocomunicații aflat pe bordul navei.</w:t>
      </w:r>
      <w:r w:rsidRPr="00706AEF">
        <w:rPr>
          <w:rFonts w:ascii="MS Mincho" w:eastAsia="MS Mincho" w:hAnsi="MS Mincho" w:cs="MS Mincho"/>
          <w:sz w:val="28"/>
          <w:szCs w:val="28"/>
          <w:lang w:val="ro-RO"/>
        </w:rPr>
        <w:t> </w:t>
      </w:r>
    </w:p>
    <w:p w:rsidR="00D15678" w:rsidRPr="00706AEF" w:rsidRDefault="00D15678" w:rsidP="00D15678">
      <w:pPr>
        <w:rPr>
          <w:sz w:val="28"/>
          <w:szCs w:val="28"/>
          <w:lang w:val="ro-RO"/>
        </w:rPr>
      </w:pPr>
      <w:r w:rsidRPr="00706AEF">
        <w:rPr>
          <w:sz w:val="28"/>
          <w:szCs w:val="28"/>
          <w:lang w:val="ro-RO"/>
        </w:rPr>
        <w:t xml:space="preserve">(3) Autorizația stațiilor de radiocomunicații ale navelor maritime şi fluviale se eliberează gratis în termen de 3 zile lucrătoare, începînd cu ziua înregistrării cererii de solicitare. </w:t>
      </w:r>
    </w:p>
    <w:p w:rsidR="00D15678" w:rsidRPr="00706AEF" w:rsidRDefault="00D15678" w:rsidP="00D15678">
      <w:pPr>
        <w:rPr>
          <w:sz w:val="28"/>
          <w:szCs w:val="28"/>
          <w:lang w:val="ro-RO"/>
        </w:rPr>
      </w:pPr>
      <w:r w:rsidRPr="00706AEF">
        <w:rPr>
          <w:sz w:val="28"/>
          <w:szCs w:val="28"/>
          <w:lang w:val="ro-RO"/>
        </w:rPr>
        <w:t>(4) Termenul de valabilitate al autorizației stațiilor de radiocomunicații ale navelor maritime şi fluviale coincide cu termenul de valabilitate al certificatului de navigație sub pavilionul Republicii Moldova.”</w:t>
      </w:r>
    </w:p>
    <w:p w:rsidR="00D15678" w:rsidRPr="00706AEF" w:rsidRDefault="00D15678" w:rsidP="00D15678">
      <w:pPr>
        <w:rPr>
          <w:sz w:val="28"/>
          <w:szCs w:val="28"/>
          <w:lang w:val="ro-RO" w:eastAsia="en-GB"/>
        </w:rPr>
      </w:pPr>
    </w:p>
    <w:p w:rsidR="00D15678" w:rsidRPr="00706AEF" w:rsidRDefault="00D15678" w:rsidP="00D15678">
      <w:pPr>
        <w:pStyle w:val="1"/>
        <w:tabs>
          <w:tab w:val="left" w:pos="770"/>
        </w:tabs>
        <w:rPr>
          <w:rFonts w:ascii="Times New Roman" w:hAnsi="Times New Roman"/>
          <w:b w:val="0"/>
          <w:lang w:val="ro-RO"/>
        </w:rPr>
      </w:pPr>
      <w:r w:rsidRPr="00706AEF">
        <w:rPr>
          <w:rFonts w:ascii="Times New Roman" w:hAnsi="Times New Roman"/>
          <w:lang w:val="ro-RO"/>
        </w:rPr>
        <w:t xml:space="preserve">Art. XXVI. – </w:t>
      </w:r>
      <w:r w:rsidRPr="00706AEF">
        <w:rPr>
          <w:rFonts w:ascii="Times New Roman" w:hAnsi="Times New Roman"/>
          <w:b w:val="0"/>
          <w:lang w:val="ro-RO"/>
        </w:rPr>
        <w:t xml:space="preserve">Legea </w:t>
      </w:r>
      <w:r w:rsidRPr="00706AEF">
        <w:rPr>
          <w:rFonts w:ascii="Times New Roman" w:hAnsi="Times New Roman"/>
          <w:b w:val="0"/>
          <w:bCs/>
          <w:lang w:val="ro-RO"/>
        </w:rPr>
        <w:t>reglementării de stat a activităţii comerciale externe</w:t>
      </w:r>
      <w:r w:rsidRPr="00706AEF">
        <w:rPr>
          <w:rFonts w:ascii="Times New Roman" w:hAnsi="Times New Roman"/>
          <w:b w:val="0"/>
          <w:lang w:val="ro-RO"/>
        </w:rPr>
        <w:t xml:space="preserve"> nr. 1031-XIV din 8 iunie 2000 (Monitorul Oficial al Republicii Moldova, 2000, nr. 119-120, art. 838), cu modificările şi completările ulterioare, se modifică şi se completează după cum urmează:</w:t>
      </w:r>
    </w:p>
    <w:p w:rsidR="00D15678" w:rsidRPr="00706AEF" w:rsidRDefault="00D15678" w:rsidP="00D15678">
      <w:pPr>
        <w:contextualSpacing/>
        <w:rPr>
          <w:sz w:val="28"/>
          <w:szCs w:val="28"/>
          <w:lang w:val="ro-RO"/>
        </w:rPr>
      </w:pPr>
      <w:r w:rsidRPr="00706AEF">
        <w:rPr>
          <w:sz w:val="28"/>
          <w:szCs w:val="28"/>
          <w:lang w:val="ro-RO"/>
        </w:rPr>
        <w:t>1. Articolul 8 se completează cu alineatul (4) cu următorul cuprins:</w:t>
      </w:r>
    </w:p>
    <w:p w:rsidR="00D15678" w:rsidRPr="00706AEF" w:rsidRDefault="00D15678" w:rsidP="00D15678">
      <w:pPr>
        <w:contextualSpacing/>
        <w:rPr>
          <w:sz w:val="28"/>
          <w:szCs w:val="28"/>
          <w:lang w:val="ro-RO"/>
        </w:rPr>
      </w:pPr>
      <w:r w:rsidRPr="00706AEF">
        <w:rPr>
          <w:sz w:val="28"/>
          <w:szCs w:val="28"/>
          <w:lang w:val="ro-RO"/>
        </w:rPr>
        <w:t>„(4) Modul de solicitare, acordare, suspendare și retragere a actelor permisive prevăzute și instituite de prezenta lege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D15678">
      <w:pPr>
        <w:tabs>
          <w:tab w:val="left" w:pos="851"/>
        </w:tabs>
        <w:contextualSpacing/>
        <w:rPr>
          <w:sz w:val="28"/>
          <w:szCs w:val="28"/>
          <w:lang w:val="ro-RO"/>
        </w:rPr>
      </w:pPr>
      <w:r w:rsidRPr="00706AEF">
        <w:rPr>
          <w:sz w:val="28"/>
          <w:szCs w:val="28"/>
          <w:lang w:val="ro-RO"/>
        </w:rPr>
        <w:t>2. Se completează cu articolele 17</w:t>
      </w:r>
      <w:r w:rsidRPr="00706AEF">
        <w:rPr>
          <w:sz w:val="28"/>
          <w:szCs w:val="28"/>
          <w:vertAlign w:val="superscript"/>
          <w:lang w:val="ro-RO"/>
        </w:rPr>
        <w:t>1</w:t>
      </w:r>
      <w:r w:rsidRPr="00706AEF">
        <w:rPr>
          <w:sz w:val="28"/>
          <w:szCs w:val="28"/>
          <w:lang w:val="ro-RO"/>
        </w:rPr>
        <w:t xml:space="preserve"> şi 17</w:t>
      </w:r>
      <w:r w:rsidRPr="00706AEF">
        <w:rPr>
          <w:sz w:val="28"/>
          <w:szCs w:val="28"/>
          <w:vertAlign w:val="superscript"/>
          <w:lang w:val="ro-RO"/>
        </w:rPr>
        <w:t xml:space="preserve">2 </w:t>
      </w:r>
      <w:r w:rsidRPr="00706AEF">
        <w:rPr>
          <w:sz w:val="28"/>
          <w:szCs w:val="28"/>
          <w:lang w:val="ro-RO"/>
        </w:rPr>
        <w:t>cu următorul cuprins:</w:t>
      </w:r>
    </w:p>
    <w:p w:rsidR="00D15678" w:rsidRPr="00706AEF" w:rsidRDefault="00D15678" w:rsidP="00D15678">
      <w:pPr>
        <w:contextualSpacing/>
        <w:rPr>
          <w:i/>
          <w:sz w:val="28"/>
          <w:szCs w:val="28"/>
          <w:lang w:val="ro-RO"/>
        </w:rPr>
      </w:pPr>
      <w:r w:rsidRPr="00706AEF">
        <w:rPr>
          <w:sz w:val="28"/>
          <w:szCs w:val="28"/>
          <w:lang w:val="ro-RO"/>
        </w:rPr>
        <w:t>„</w:t>
      </w:r>
      <w:r w:rsidRPr="00706AEF">
        <w:rPr>
          <w:b/>
          <w:sz w:val="28"/>
          <w:szCs w:val="28"/>
          <w:lang w:val="ro-RO"/>
        </w:rPr>
        <w:t>Articolul 17</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Autorizația pentru importul produselor originare din țările membre ale Acordului Central European de Comerț Liber (CEFTA)</w:t>
      </w:r>
    </w:p>
    <w:p w:rsidR="00D15678" w:rsidRPr="00706AEF" w:rsidRDefault="00D15678" w:rsidP="00D15678">
      <w:pPr>
        <w:tabs>
          <w:tab w:val="left" w:pos="0"/>
          <w:tab w:val="left" w:pos="851"/>
          <w:tab w:val="left" w:pos="1134"/>
        </w:tabs>
        <w:contextualSpacing/>
        <w:rPr>
          <w:sz w:val="28"/>
          <w:szCs w:val="28"/>
          <w:lang w:val="ro-RO"/>
        </w:rPr>
      </w:pPr>
      <w:r w:rsidRPr="00706AEF">
        <w:rPr>
          <w:sz w:val="28"/>
          <w:szCs w:val="28"/>
          <w:lang w:val="ro-RO"/>
        </w:rPr>
        <w:t>(1) Importul de produse agricole originare din ţările-membre CEFTA în cadrul contingentelor preferenţiale specificate Hotărîrea Guvernului nr. 955 din 21 august 2007</w:t>
      </w:r>
      <w:r w:rsidRPr="00706AEF">
        <w:rPr>
          <w:bCs/>
          <w:sz w:val="28"/>
          <w:szCs w:val="28"/>
          <w:lang w:val="ro-RO"/>
        </w:rPr>
        <w:t xml:space="preserve"> „Privind reglementarea importului în Republica Moldova a produselor originare din ţările-membre ale Acordului Central  European de Comerţ Liber (CEFTA)” </w:t>
      </w:r>
      <w:r w:rsidRPr="00706AEF">
        <w:rPr>
          <w:sz w:val="28"/>
          <w:szCs w:val="28"/>
          <w:lang w:val="ro-RO"/>
        </w:rPr>
        <w:t>se acceptă numai odată cu prezentarea autorităţilor vamale a autorizaţiei de import. Gestionarea contingentelor tarifare de import şi eliberarea autorizaţiilor de import este garantată şi efectuată de către Agenția Servicii Publice.</w:t>
      </w:r>
      <w:r w:rsidRPr="00706AEF">
        <w:rPr>
          <w:rStyle w:val="apple-converted-space"/>
          <w:sz w:val="28"/>
          <w:szCs w:val="28"/>
          <w:lang w:val="ro-RO"/>
        </w:rPr>
        <w:t> </w:t>
      </w:r>
    </w:p>
    <w:p w:rsidR="00D15678" w:rsidRPr="00706AEF" w:rsidRDefault="00D15678" w:rsidP="00D15678">
      <w:pPr>
        <w:tabs>
          <w:tab w:val="left" w:pos="0"/>
          <w:tab w:val="left" w:pos="851"/>
          <w:tab w:val="left" w:pos="1134"/>
        </w:tabs>
        <w:contextualSpacing/>
        <w:rPr>
          <w:rStyle w:val="apple-converted-space"/>
          <w:sz w:val="28"/>
          <w:szCs w:val="28"/>
          <w:lang w:val="ro-RO"/>
        </w:rPr>
      </w:pPr>
      <w:r w:rsidRPr="00706AEF">
        <w:rPr>
          <w:sz w:val="28"/>
          <w:szCs w:val="28"/>
          <w:lang w:val="ro-RO"/>
        </w:rPr>
        <w:t>(2) Admiterea la import în cadrul contingentelor tarifare se va efectua la prezentarea următoarelor documente autorității emitente:</w:t>
      </w:r>
    </w:p>
    <w:p w:rsidR="00D15678" w:rsidRPr="00706AEF" w:rsidRDefault="00D15678" w:rsidP="00D15678">
      <w:pPr>
        <w:tabs>
          <w:tab w:val="left" w:pos="426"/>
          <w:tab w:val="left" w:pos="851"/>
        </w:tabs>
        <w:contextualSpacing/>
        <w:rPr>
          <w:sz w:val="28"/>
          <w:szCs w:val="28"/>
          <w:lang w:val="ro-RO"/>
        </w:rPr>
      </w:pPr>
      <w:r w:rsidRPr="00706AEF">
        <w:rPr>
          <w:sz w:val="28"/>
          <w:szCs w:val="28"/>
          <w:lang w:val="ro-RO"/>
        </w:rPr>
        <w:t>a) declaraţia importatorului (anexa nr. 1 la prezenta lege);</w:t>
      </w:r>
      <w:r w:rsidRPr="00706AEF">
        <w:rPr>
          <w:rStyle w:val="apple-converted-space"/>
          <w:sz w:val="28"/>
          <w:szCs w:val="28"/>
          <w:lang w:val="ro-RO"/>
        </w:rPr>
        <w:t> </w:t>
      </w:r>
    </w:p>
    <w:p w:rsidR="00D15678" w:rsidRPr="00706AEF" w:rsidRDefault="00D15678" w:rsidP="00D15678">
      <w:pPr>
        <w:pStyle w:val="-14"/>
        <w:tabs>
          <w:tab w:val="left" w:pos="426"/>
          <w:tab w:val="left" w:pos="851"/>
        </w:tabs>
        <w:ind w:left="0" w:firstLine="720"/>
        <w:jc w:val="both"/>
        <w:rPr>
          <w:rFonts w:eastAsia="Times New Roman"/>
          <w:sz w:val="28"/>
          <w:szCs w:val="28"/>
          <w:lang w:val="ro-RO"/>
        </w:rPr>
      </w:pPr>
      <w:r w:rsidRPr="00706AEF">
        <w:rPr>
          <w:rFonts w:eastAsia="Times New Roman"/>
          <w:sz w:val="28"/>
          <w:szCs w:val="28"/>
          <w:lang w:val="ro-RO"/>
        </w:rPr>
        <w:t>b) copia certificatului de origine preferenţial la export de tipul EUR.1, eliberat de organele vamale ale ţărilor-membre CEFTA;</w:t>
      </w:r>
    </w:p>
    <w:p w:rsidR="00D15678" w:rsidRPr="00706AEF" w:rsidRDefault="00D15678" w:rsidP="00D15678">
      <w:pPr>
        <w:tabs>
          <w:tab w:val="left" w:pos="426"/>
          <w:tab w:val="left" w:pos="851"/>
        </w:tabs>
        <w:contextualSpacing/>
        <w:rPr>
          <w:sz w:val="28"/>
          <w:szCs w:val="28"/>
          <w:lang w:val="ro-RO"/>
        </w:rPr>
      </w:pPr>
      <w:r w:rsidRPr="00706AEF">
        <w:rPr>
          <w:sz w:val="28"/>
          <w:szCs w:val="28"/>
          <w:lang w:val="ro-RO"/>
        </w:rPr>
        <w:t>c) copia contractului de vînzare-cumpărare sau a contractului de livrare; </w:t>
      </w:r>
      <w:r w:rsidRPr="00706AEF">
        <w:rPr>
          <w:rStyle w:val="apple-converted-space"/>
          <w:sz w:val="28"/>
          <w:szCs w:val="28"/>
          <w:lang w:val="ro-RO"/>
        </w:rPr>
        <w:t> </w:t>
      </w:r>
    </w:p>
    <w:p w:rsidR="00D15678" w:rsidRPr="00706AEF" w:rsidRDefault="00D15678" w:rsidP="00D15678">
      <w:pPr>
        <w:pStyle w:val="-14"/>
        <w:tabs>
          <w:tab w:val="left" w:pos="426"/>
          <w:tab w:val="left" w:pos="851"/>
        </w:tabs>
        <w:ind w:left="0" w:firstLine="720"/>
        <w:jc w:val="both"/>
        <w:rPr>
          <w:rFonts w:eastAsia="Times New Roman"/>
          <w:sz w:val="28"/>
          <w:szCs w:val="28"/>
          <w:lang w:val="ro-RO"/>
        </w:rPr>
      </w:pPr>
      <w:r w:rsidRPr="00706AEF">
        <w:rPr>
          <w:rFonts w:eastAsia="Times New Roman"/>
          <w:sz w:val="28"/>
          <w:szCs w:val="28"/>
          <w:lang w:val="ro-RO"/>
        </w:rPr>
        <w:t>d) copia facturii (invoice).</w:t>
      </w:r>
    </w:p>
    <w:p w:rsidR="00D15678" w:rsidRPr="00706AEF" w:rsidRDefault="00D15678" w:rsidP="00D15678">
      <w:pPr>
        <w:tabs>
          <w:tab w:val="left" w:pos="0"/>
          <w:tab w:val="left" w:pos="284"/>
          <w:tab w:val="left" w:pos="851"/>
        </w:tabs>
        <w:contextualSpacing/>
        <w:rPr>
          <w:sz w:val="28"/>
          <w:szCs w:val="28"/>
          <w:lang w:val="ro-RO"/>
        </w:rPr>
      </w:pPr>
      <w:r w:rsidRPr="00706AEF">
        <w:rPr>
          <w:sz w:val="28"/>
          <w:szCs w:val="28"/>
          <w:lang w:val="ro-RO"/>
        </w:rPr>
        <w:t>(3) La depunerea documentelor menţionate la alin. (2), solicitantul trebuie să întrunească următoarele condiţii:</w:t>
      </w:r>
      <w:r w:rsidRPr="00706AEF">
        <w:rPr>
          <w:rStyle w:val="apple-converted-space"/>
          <w:sz w:val="28"/>
          <w:szCs w:val="28"/>
          <w:lang w:val="ro-RO"/>
        </w:rPr>
        <w:t> </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a) să reprezinte o singură întreprindere în calitate de angajat (cu legitimaţie sau procură);</w:t>
      </w:r>
      <w:r w:rsidRPr="00706AEF">
        <w:rPr>
          <w:rStyle w:val="apple-converted-space"/>
          <w:sz w:val="28"/>
          <w:szCs w:val="28"/>
          <w:lang w:val="ro-RO"/>
        </w:rPr>
        <w:t> </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b) să depună şi să solicite o singură autorizaţie de import pentru aceeaşi grupă de produse.</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(4) Responsabilitatea pentru veridicitatea informaţiilor prezentate în documentele menţionate la alin. (2) revine exclusiv importatorilor.</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(5) Documentele admise vor fi deservite în ordinea recepţionării şi în limitele cantităţilor disponibile la data respectivă.</w:t>
      </w:r>
      <w:r w:rsidRPr="00706AEF">
        <w:rPr>
          <w:rStyle w:val="apple-converted-space"/>
          <w:sz w:val="28"/>
          <w:szCs w:val="28"/>
          <w:lang w:val="ro-RO"/>
        </w:rPr>
        <w:t> </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(6) Cantitatea maximă alocată importatorilor la solicitarea unei cote nu va depăşi procentul prevăzut în Hotărîrea Guvernului nr. 955 din  21 august 2007</w:t>
      </w:r>
      <w:r w:rsidRPr="00706AEF">
        <w:rPr>
          <w:bCs/>
          <w:sz w:val="28"/>
          <w:szCs w:val="28"/>
          <w:lang w:val="ro-RO"/>
        </w:rPr>
        <w:t xml:space="preserve"> „Privind reglementarea importului în Republica Moldova a produselor originare din ţările-membre ale Acordului Central  European de Comerţ Liber (CEFTA)”, </w:t>
      </w:r>
      <w:r w:rsidRPr="00706AEF">
        <w:rPr>
          <w:sz w:val="28"/>
          <w:szCs w:val="28"/>
          <w:lang w:val="ro-RO"/>
        </w:rPr>
        <w:t>pentru fiecare contingent tarifar în parte, aplicat la nivelul iniţial al contingentului respectiv.</w:t>
      </w:r>
      <w:r w:rsidRPr="00706AEF">
        <w:rPr>
          <w:rStyle w:val="apple-converted-space"/>
          <w:sz w:val="28"/>
          <w:szCs w:val="28"/>
          <w:lang w:val="ro-RO"/>
        </w:rPr>
        <w:t> </w:t>
      </w:r>
    </w:p>
    <w:p w:rsidR="00D15678" w:rsidRPr="00706AEF" w:rsidRDefault="00D15678" w:rsidP="00D15678">
      <w:pPr>
        <w:tabs>
          <w:tab w:val="left" w:pos="426"/>
          <w:tab w:val="left" w:pos="851"/>
        </w:tabs>
        <w:contextualSpacing/>
        <w:rPr>
          <w:sz w:val="28"/>
          <w:szCs w:val="28"/>
          <w:lang w:val="ro-RO"/>
        </w:rPr>
      </w:pPr>
      <w:r w:rsidRPr="00706AEF">
        <w:rPr>
          <w:sz w:val="28"/>
          <w:szCs w:val="28"/>
          <w:lang w:val="ro-RO"/>
        </w:rPr>
        <w:t>(7) În cazul în care importatorii au în derulare contracte de livrare cu mai mulţi parteneri externi pentru produsele din acelaşi contingent, se pot elibera mai multe autorizaţii de import, cu condiţia ca întreaga cantitate solicitată să nu depăşească procentul maxim de alocare a cotei.</w:t>
      </w:r>
      <w:r w:rsidRPr="00706AEF">
        <w:rPr>
          <w:rStyle w:val="apple-converted-space"/>
          <w:sz w:val="28"/>
          <w:szCs w:val="28"/>
          <w:lang w:val="ro-RO"/>
        </w:rPr>
        <w:t> </w:t>
      </w:r>
    </w:p>
    <w:p w:rsidR="00D15678" w:rsidRPr="00706AEF" w:rsidRDefault="00D15678" w:rsidP="00D15678">
      <w:pPr>
        <w:tabs>
          <w:tab w:val="left" w:pos="0"/>
          <w:tab w:val="left" w:pos="851"/>
        </w:tabs>
        <w:contextualSpacing/>
        <w:rPr>
          <w:sz w:val="28"/>
          <w:szCs w:val="28"/>
          <w:lang w:val="ro-RO"/>
        </w:rPr>
      </w:pPr>
      <w:r w:rsidRPr="00706AEF">
        <w:rPr>
          <w:sz w:val="28"/>
          <w:szCs w:val="28"/>
          <w:lang w:val="ro-RO"/>
        </w:rPr>
        <w:t>(8) Agenţii economici cărora li s-au eliberat autorizaţiile de import sînt obligaţi să facă dovada efectuării importului, prezentînd, în termen de 15 zile de la momentul vămuirii, o copie a declaraţiei vamale de import, împreună cu o copie a autorizaţiei de import aferent. Documentele respective vor fi depuse la Agenția Servicii Publice.</w:t>
      </w:r>
      <w:r w:rsidRPr="00706AEF">
        <w:rPr>
          <w:rStyle w:val="apple-converted-space"/>
          <w:sz w:val="28"/>
          <w:szCs w:val="28"/>
          <w:lang w:val="ro-RO"/>
        </w:rPr>
        <w:t> </w:t>
      </w:r>
    </w:p>
    <w:p w:rsidR="00D15678" w:rsidRPr="00706AEF" w:rsidRDefault="00D15678" w:rsidP="00D15678">
      <w:pPr>
        <w:tabs>
          <w:tab w:val="left" w:pos="0"/>
          <w:tab w:val="left" w:pos="851"/>
        </w:tabs>
        <w:contextualSpacing/>
        <w:rPr>
          <w:sz w:val="28"/>
          <w:szCs w:val="28"/>
          <w:lang w:val="ro-RO"/>
        </w:rPr>
      </w:pPr>
      <w:r w:rsidRPr="00706AEF">
        <w:rPr>
          <w:sz w:val="28"/>
          <w:szCs w:val="28"/>
          <w:lang w:val="ro-RO"/>
        </w:rPr>
        <w:t>(9) Agenţii economici care fac dovada utilizării cotelor eliberate anterior pot beneficia de noi cote în limitele cantităţilor disponibile.</w:t>
      </w:r>
      <w:r w:rsidRPr="00706AEF">
        <w:rPr>
          <w:rStyle w:val="apple-converted-space"/>
          <w:sz w:val="28"/>
          <w:szCs w:val="28"/>
          <w:lang w:val="ro-RO"/>
        </w:rPr>
        <w:t> </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(10 ) Agenţii economici care nu probează efectuarea, în condiţii normale de derulare a contractului de livrare, a minimum 95% din cantitatea alocată pe o autorizaţie de import nu vor beneficia de noi cote.</w:t>
      </w:r>
      <w:r w:rsidRPr="00706AEF">
        <w:rPr>
          <w:rStyle w:val="apple-converted-space"/>
          <w:sz w:val="28"/>
          <w:szCs w:val="28"/>
          <w:lang w:val="ro-RO"/>
        </w:rPr>
        <w:t> </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(11) Autorizaţiile de import se eliberează în termen de pînă la 5 zile lucrătoare de la data depunerii solicitării şi sînt valabile pentru o perioada de 2 luni din momentul eliberării, fără ca perioada de valabilitate să depăşească perioada pentru care contingentul a fost stabilit. Autorizaţiile de import se eliberează fără plată.</w:t>
      </w:r>
      <w:r w:rsidRPr="00706AEF">
        <w:rPr>
          <w:rStyle w:val="apple-converted-space"/>
          <w:sz w:val="28"/>
          <w:szCs w:val="28"/>
          <w:lang w:val="ro-RO"/>
        </w:rPr>
        <w:t> </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(12) În situaţii excepţionale, la cererea justificată a agenţilor economici, autorizaţiile de import pot fi prelungite o singură dată, cu cel mult 30 de zile. În acest sens, întreprinderea importatoare va prezenta o cerere scrisă, însoţită de documente probatoare din care să rezulte caracterul justificat al solicitării de prelungire.</w:t>
      </w:r>
      <w:r w:rsidRPr="00706AEF">
        <w:rPr>
          <w:rStyle w:val="apple-converted-space"/>
          <w:sz w:val="28"/>
          <w:szCs w:val="28"/>
          <w:lang w:val="ro-RO"/>
        </w:rPr>
        <w:t> </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(13) La cererea justificată a agenţilor economici, însoţită de documente probatoare, se poate accepta înlocuirea autorizaţiei de import.</w:t>
      </w:r>
      <w:r w:rsidRPr="00706AEF">
        <w:rPr>
          <w:rStyle w:val="apple-converted-space"/>
          <w:sz w:val="28"/>
          <w:szCs w:val="28"/>
          <w:lang w:val="ro-RO"/>
        </w:rPr>
        <w:t> </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(14) Autorizaţiile de import eliberate sînt netransmisibile, ele pot fi utilizate numai de titulari.</w:t>
      </w:r>
      <w:r w:rsidRPr="00706AEF">
        <w:rPr>
          <w:rStyle w:val="apple-converted-space"/>
          <w:sz w:val="28"/>
          <w:szCs w:val="28"/>
          <w:lang w:val="ro-RO"/>
        </w:rPr>
        <w:t> </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(15) În cazul în care, din motive obiective, autorizaţia de import nu poate fi utilizată în termenul de valabilitate, aceasta trebuie restituită în termen de maximum 10 zile din data expirării valabilităţii.</w:t>
      </w:r>
      <w:r w:rsidRPr="00706AEF">
        <w:rPr>
          <w:rStyle w:val="apple-converted-space"/>
          <w:sz w:val="28"/>
          <w:szCs w:val="28"/>
          <w:lang w:val="ro-RO"/>
        </w:rPr>
        <w:t> </w:t>
      </w:r>
    </w:p>
    <w:p w:rsidR="00D15678" w:rsidRPr="00706AEF" w:rsidRDefault="00D15678" w:rsidP="00D15678">
      <w:pPr>
        <w:tabs>
          <w:tab w:val="left" w:pos="0"/>
          <w:tab w:val="left" w:pos="993"/>
        </w:tabs>
        <w:contextualSpacing/>
        <w:rPr>
          <w:rStyle w:val="apple-converted-space"/>
          <w:sz w:val="28"/>
          <w:szCs w:val="28"/>
          <w:lang w:val="ro-RO"/>
        </w:rPr>
      </w:pPr>
      <w:r w:rsidRPr="00706AEF">
        <w:rPr>
          <w:sz w:val="28"/>
          <w:szCs w:val="28"/>
          <w:lang w:val="ro-RO"/>
        </w:rPr>
        <w:t>(16) Nerestituirea la timp de către agenţii economici a autorizaţiilor de import neutilizate conduce automat la retragerea dreptului de a beneficia de regimul preferenţial instituit în conformitate cu prezenta Lege și Hotărîrea Guvernului nr. 955 din  21 august 2007</w:t>
      </w:r>
      <w:r w:rsidRPr="00706AEF">
        <w:rPr>
          <w:bCs/>
          <w:sz w:val="28"/>
          <w:szCs w:val="28"/>
          <w:lang w:val="ro-RO"/>
        </w:rPr>
        <w:t xml:space="preserve"> „Privind reglementarea importului în Republica Moldova a produselor originare din ţările-membre ale Acordului Central  European de Comerţ Liber (CEFTA)”</w:t>
      </w:r>
      <w:r w:rsidRPr="00706AEF">
        <w:rPr>
          <w:sz w:val="28"/>
          <w:szCs w:val="28"/>
          <w:lang w:val="ro-RO"/>
        </w:rPr>
        <w:t>.</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(17) Cantităţile rămase, aferente autorizaţiilor de import anulate sau parţial utilizate, vor fi realocate agenţilor economici interesaţi, conform procedurilor existente.</w:t>
      </w:r>
    </w:p>
    <w:p w:rsidR="00D15678" w:rsidRPr="00706AEF" w:rsidRDefault="00D15678" w:rsidP="00D15678">
      <w:pPr>
        <w:contextualSpacing/>
        <w:rPr>
          <w:rFonts w:eastAsia="STHupo"/>
          <w:sz w:val="28"/>
          <w:szCs w:val="28"/>
          <w:lang w:val="ro-RO"/>
        </w:rPr>
      </w:pPr>
      <w:r w:rsidRPr="00706AEF">
        <w:rPr>
          <w:b/>
          <w:sz w:val="28"/>
          <w:szCs w:val="28"/>
          <w:lang w:val="ro-RO"/>
        </w:rPr>
        <w:t>Articolul 17</w:t>
      </w:r>
      <w:r w:rsidRPr="00706AEF">
        <w:rPr>
          <w:b/>
          <w:sz w:val="28"/>
          <w:szCs w:val="28"/>
          <w:vertAlign w:val="superscript"/>
          <w:lang w:val="ro-RO"/>
        </w:rPr>
        <w:t>2</w:t>
      </w:r>
      <w:r w:rsidRPr="00706AEF">
        <w:rPr>
          <w:sz w:val="28"/>
          <w:szCs w:val="28"/>
          <w:lang w:val="ro-RO"/>
        </w:rPr>
        <w:t xml:space="preserve">. </w:t>
      </w:r>
      <w:r w:rsidRPr="00706AEF">
        <w:rPr>
          <w:rFonts w:eastAsia="STHupo"/>
          <w:sz w:val="28"/>
          <w:szCs w:val="28"/>
          <w:lang w:val="ro-RO"/>
        </w:rPr>
        <w:t>Autoriza</w:t>
      </w:r>
      <w:r w:rsidRPr="00706AEF">
        <w:rPr>
          <w:sz w:val="28"/>
          <w:szCs w:val="28"/>
          <w:lang w:val="ro-RO"/>
        </w:rPr>
        <w:t>ț</w:t>
      </w:r>
      <w:r w:rsidRPr="00706AEF">
        <w:rPr>
          <w:rFonts w:eastAsia="STHupo"/>
          <w:sz w:val="28"/>
          <w:szCs w:val="28"/>
          <w:lang w:val="ro-RO"/>
        </w:rPr>
        <w:t>ie de import în regim preferen</w:t>
      </w:r>
      <w:r w:rsidRPr="00706AEF">
        <w:rPr>
          <w:sz w:val="28"/>
          <w:szCs w:val="28"/>
          <w:lang w:val="ro-RO"/>
        </w:rPr>
        <w:t>ț</w:t>
      </w:r>
      <w:r w:rsidRPr="00706AEF">
        <w:rPr>
          <w:rFonts w:eastAsia="STHupo"/>
          <w:sz w:val="28"/>
          <w:szCs w:val="28"/>
          <w:lang w:val="ro-RO"/>
        </w:rPr>
        <w:t>ial al unor tipuri de zah</w:t>
      </w:r>
      <w:r w:rsidRPr="00706AEF">
        <w:rPr>
          <w:sz w:val="28"/>
          <w:szCs w:val="28"/>
          <w:lang w:val="ro-RO"/>
        </w:rPr>
        <w:t>ă</w:t>
      </w:r>
      <w:r w:rsidRPr="00706AEF">
        <w:rPr>
          <w:rFonts w:eastAsia="STHupo"/>
          <w:sz w:val="28"/>
          <w:szCs w:val="28"/>
          <w:lang w:val="ro-RO"/>
        </w:rPr>
        <w:t>r</w:t>
      </w:r>
    </w:p>
    <w:p w:rsidR="00D15678" w:rsidRPr="00706AEF" w:rsidRDefault="00D15678" w:rsidP="00AE0D8E">
      <w:pPr>
        <w:pStyle w:val="-14"/>
        <w:numPr>
          <w:ilvl w:val="0"/>
          <w:numId w:val="9"/>
        </w:numPr>
        <w:tabs>
          <w:tab w:val="left" w:pos="567"/>
          <w:tab w:val="left" w:pos="851"/>
          <w:tab w:val="left" w:pos="1134"/>
        </w:tabs>
        <w:ind w:left="0" w:firstLine="720"/>
        <w:jc w:val="both"/>
        <w:rPr>
          <w:rStyle w:val="apple-converted-space"/>
          <w:rFonts w:eastAsia="Times New Roman"/>
          <w:sz w:val="28"/>
          <w:szCs w:val="28"/>
          <w:lang w:val="ro-RO"/>
        </w:rPr>
      </w:pPr>
      <w:r w:rsidRPr="00706AEF">
        <w:rPr>
          <w:rFonts w:eastAsia="Times New Roman"/>
          <w:sz w:val="28"/>
          <w:szCs w:val="28"/>
          <w:lang w:val="ro-RO"/>
        </w:rPr>
        <w:t xml:space="preserve"> Cantităţile de zahăr şi produse zaharoase şi perioada importului în regim preferenţial sînt stabilite, trimestrial, de către Ministerul Agriculturii şi Industriei Alimentare, în comun cu Uniunea Producătorilor de Zahăr din Republica Moldova, ținînd cont de volumul de producţie al întreprinderilor autohtone, consumul pieţei interne şi potenţialul de export.</w:t>
      </w:r>
      <w:r w:rsidRPr="00706AEF">
        <w:rPr>
          <w:rStyle w:val="apple-converted-space"/>
          <w:rFonts w:eastAsia="Times New Roman"/>
          <w:sz w:val="28"/>
          <w:szCs w:val="28"/>
          <w:lang w:val="ro-RO"/>
        </w:rPr>
        <w:t> </w:t>
      </w:r>
    </w:p>
    <w:p w:rsidR="00D15678" w:rsidRPr="00706AEF" w:rsidRDefault="00D15678" w:rsidP="00AE0D8E">
      <w:pPr>
        <w:pStyle w:val="-14"/>
        <w:numPr>
          <w:ilvl w:val="0"/>
          <w:numId w:val="9"/>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 xml:space="preserve"> Administrarea şi gestionarea sistemului de reglementare a importului de zahăr şi produse zaharoase în regim preferenţial în Republica Moldova se realizează în baza autorizaţiei de import, eliberate de </w:t>
      </w:r>
      <w:r w:rsidRPr="00706AEF">
        <w:rPr>
          <w:sz w:val="28"/>
          <w:szCs w:val="28"/>
          <w:lang w:val="ro-RO"/>
        </w:rPr>
        <w:t>Agenția Servicii Publice</w:t>
      </w:r>
      <w:r w:rsidRPr="00706AEF">
        <w:rPr>
          <w:rFonts w:eastAsia="Times New Roman"/>
          <w:sz w:val="28"/>
          <w:szCs w:val="28"/>
          <w:lang w:val="ro-RO"/>
        </w:rPr>
        <w:t>.</w:t>
      </w:r>
      <w:r w:rsidRPr="00706AEF">
        <w:rPr>
          <w:rFonts w:eastAsia="STHupo"/>
          <w:sz w:val="28"/>
          <w:szCs w:val="28"/>
          <w:lang w:val="ro-RO"/>
        </w:rPr>
        <w:t xml:space="preserve"> </w:t>
      </w:r>
    </w:p>
    <w:p w:rsidR="00D15678" w:rsidRPr="00706AEF" w:rsidRDefault="00D15678" w:rsidP="00AE0D8E">
      <w:pPr>
        <w:pStyle w:val="-14"/>
        <w:numPr>
          <w:ilvl w:val="0"/>
          <w:numId w:val="9"/>
        </w:numPr>
        <w:tabs>
          <w:tab w:val="left" w:pos="567"/>
          <w:tab w:val="left" w:pos="851"/>
          <w:tab w:val="left" w:pos="1134"/>
        </w:tabs>
        <w:ind w:left="0" w:firstLine="720"/>
        <w:jc w:val="both"/>
        <w:rPr>
          <w:rFonts w:eastAsia="Times New Roman"/>
          <w:sz w:val="28"/>
          <w:szCs w:val="28"/>
          <w:lang w:val="ro-RO"/>
        </w:rPr>
      </w:pPr>
      <w:r w:rsidRPr="00706AEF">
        <w:rPr>
          <w:rFonts w:eastAsia="STHupo"/>
          <w:sz w:val="28"/>
          <w:szCs w:val="28"/>
          <w:lang w:val="ro-RO"/>
        </w:rPr>
        <w:t xml:space="preserve"> Autoriza</w:t>
      </w:r>
      <w:r w:rsidRPr="00706AEF">
        <w:rPr>
          <w:sz w:val="28"/>
          <w:szCs w:val="28"/>
          <w:lang w:val="ro-RO"/>
        </w:rPr>
        <w:t>ț</w:t>
      </w:r>
      <w:r w:rsidRPr="00706AEF">
        <w:rPr>
          <w:rFonts w:eastAsia="STHupo"/>
          <w:sz w:val="28"/>
          <w:szCs w:val="28"/>
          <w:lang w:val="ro-RO"/>
        </w:rPr>
        <w:t>ie de import în regim preferen</w:t>
      </w:r>
      <w:r w:rsidRPr="00706AEF">
        <w:rPr>
          <w:sz w:val="28"/>
          <w:szCs w:val="28"/>
          <w:lang w:val="ro-RO"/>
        </w:rPr>
        <w:t>ț</w:t>
      </w:r>
      <w:r w:rsidRPr="00706AEF">
        <w:rPr>
          <w:rFonts w:eastAsia="STHupo"/>
          <w:sz w:val="28"/>
          <w:szCs w:val="28"/>
          <w:lang w:val="ro-RO"/>
        </w:rPr>
        <w:t>ial al unor tipuri de zah</w:t>
      </w:r>
      <w:r w:rsidRPr="00706AEF">
        <w:rPr>
          <w:sz w:val="28"/>
          <w:szCs w:val="28"/>
          <w:lang w:val="ro-RO"/>
        </w:rPr>
        <w:t>ă</w:t>
      </w:r>
      <w:r w:rsidRPr="00706AEF">
        <w:rPr>
          <w:rFonts w:eastAsia="STHupo"/>
          <w:sz w:val="28"/>
          <w:szCs w:val="28"/>
          <w:lang w:val="ro-RO"/>
        </w:rPr>
        <w:t xml:space="preserve">r se eliberează </w:t>
      </w:r>
      <w:r w:rsidRPr="00706AEF">
        <w:rPr>
          <w:rFonts w:eastAsia="Times New Roman"/>
          <w:sz w:val="28"/>
          <w:szCs w:val="28"/>
          <w:lang w:val="ro-RO"/>
        </w:rPr>
        <w:t>tuturor persoanelor, indiferent de tipul de proprietate şi forma juridică de organizare, care vor desfăşura activităţi de import al zahărului şi produselor zaharoase originare din ţările-nemembre ale O.M.C., cu care Republica Moldova are semnate acorduri de comerţ liber.</w:t>
      </w:r>
    </w:p>
    <w:p w:rsidR="00D15678" w:rsidRPr="00706AEF" w:rsidRDefault="00D15678" w:rsidP="00AE0D8E">
      <w:pPr>
        <w:pStyle w:val="-14"/>
        <w:numPr>
          <w:ilvl w:val="0"/>
          <w:numId w:val="9"/>
        </w:numPr>
        <w:tabs>
          <w:tab w:val="left" w:pos="567"/>
          <w:tab w:val="left" w:pos="851"/>
          <w:tab w:val="left" w:pos="993"/>
          <w:tab w:val="left" w:pos="1276"/>
        </w:tabs>
        <w:ind w:left="0" w:firstLine="720"/>
        <w:jc w:val="both"/>
        <w:rPr>
          <w:rFonts w:eastAsia="Times New Roman"/>
          <w:sz w:val="28"/>
          <w:szCs w:val="28"/>
          <w:lang w:val="ro-RO"/>
        </w:rPr>
      </w:pPr>
      <w:r w:rsidRPr="00706AEF">
        <w:rPr>
          <w:rFonts w:eastAsia="Times New Roman"/>
          <w:sz w:val="28"/>
          <w:szCs w:val="28"/>
          <w:lang w:val="ro-RO"/>
        </w:rPr>
        <w:t xml:space="preserve">În vederea eliberării fiecărei autorizaţii de import de zahăr şi produse zaharoase, agenţii economici importatori vor prezenta </w:t>
      </w:r>
      <w:r w:rsidRPr="00706AEF">
        <w:rPr>
          <w:sz w:val="28"/>
          <w:szCs w:val="28"/>
          <w:lang w:val="ro-RO"/>
        </w:rPr>
        <w:t xml:space="preserve">organului emitent </w:t>
      </w:r>
      <w:r w:rsidRPr="00706AEF">
        <w:rPr>
          <w:rFonts w:eastAsia="Times New Roman"/>
          <w:sz w:val="28"/>
          <w:szCs w:val="28"/>
          <w:lang w:val="ro-RO"/>
        </w:rPr>
        <w:t>următoarele documente:</w:t>
      </w:r>
    </w:p>
    <w:p w:rsidR="00D15678" w:rsidRPr="00706AEF" w:rsidRDefault="00D15678" w:rsidP="00AE0D8E">
      <w:pPr>
        <w:pStyle w:val="-14"/>
        <w:numPr>
          <w:ilvl w:val="0"/>
          <w:numId w:val="10"/>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declaraţia dactilografiată a importatorului, conform anexei nr. 2 la prezenta lege;</w:t>
      </w:r>
    </w:p>
    <w:p w:rsidR="00D15678" w:rsidRPr="00706AEF" w:rsidRDefault="00D15678" w:rsidP="00AE0D8E">
      <w:pPr>
        <w:pStyle w:val="-14"/>
        <w:numPr>
          <w:ilvl w:val="0"/>
          <w:numId w:val="10"/>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copia contractului de vînzare-cumpărare sau a contractului de livrare a zahărului şi produselor zaharoase;</w:t>
      </w:r>
    </w:p>
    <w:p w:rsidR="00D15678" w:rsidRPr="00706AEF" w:rsidRDefault="00D15678" w:rsidP="00AE0D8E">
      <w:pPr>
        <w:pStyle w:val="-14"/>
        <w:numPr>
          <w:ilvl w:val="0"/>
          <w:numId w:val="10"/>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copia certificatului de origine preferenţial;</w:t>
      </w:r>
      <w:r w:rsidRPr="00706AEF">
        <w:rPr>
          <w:rStyle w:val="apple-converted-space"/>
          <w:rFonts w:eastAsia="Times New Roman"/>
          <w:sz w:val="28"/>
          <w:szCs w:val="28"/>
          <w:lang w:val="ro-RO"/>
        </w:rPr>
        <w:t> </w:t>
      </w:r>
    </w:p>
    <w:p w:rsidR="00D15678" w:rsidRPr="00706AEF" w:rsidRDefault="00D15678" w:rsidP="00AE0D8E">
      <w:pPr>
        <w:pStyle w:val="-14"/>
        <w:numPr>
          <w:ilvl w:val="0"/>
          <w:numId w:val="10"/>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copia raportului de expertiză de stabilire a ţării de producere.</w:t>
      </w:r>
    </w:p>
    <w:p w:rsidR="00D15678" w:rsidRPr="00706AEF" w:rsidRDefault="00D15678" w:rsidP="00AE0D8E">
      <w:pPr>
        <w:pStyle w:val="-14"/>
        <w:numPr>
          <w:ilvl w:val="0"/>
          <w:numId w:val="9"/>
        </w:numPr>
        <w:tabs>
          <w:tab w:val="left" w:pos="567"/>
          <w:tab w:val="left" w:pos="851"/>
          <w:tab w:val="left" w:pos="1134"/>
        </w:tabs>
        <w:ind w:left="0" w:firstLine="720"/>
        <w:jc w:val="both"/>
        <w:rPr>
          <w:rFonts w:eastAsia="Times New Roman"/>
          <w:sz w:val="28"/>
          <w:szCs w:val="28"/>
          <w:lang w:val="ro-RO"/>
        </w:rPr>
      </w:pPr>
      <w:r w:rsidRPr="00706AEF">
        <w:rPr>
          <w:sz w:val="28"/>
          <w:szCs w:val="28"/>
          <w:lang w:val="ro-RO"/>
        </w:rPr>
        <w:t xml:space="preserve">Agenția Servicii Publice </w:t>
      </w:r>
      <w:r w:rsidRPr="00706AEF">
        <w:rPr>
          <w:rFonts w:eastAsia="Times New Roman"/>
          <w:sz w:val="28"/>
          <w:szCs w:val="28"/>
          <w:lang w:val="ro-RO"/>
        </w:rPr>
        <w:t>nu va elibera autorizaţia de import în cazul în care valoarea mărfii după achitarea tuturor plăţilor, impozitelor şi taxelor, inclusiv TVA, va fi mai joasă cu cel puţin 20% decît preţurile medii trimestriale stabilite pe piaţa internă, prezentate de către Ministerul Agriculturii şi Industriei Alimentare, în coordonare cu Uniunea Producătorilor de Zahăr din Republica Moldova.</w:t>
      </w:r>
    </w:p>
    <w:p w:rsidR="00D15678" w:rsidRPr="00706AEF" w:rsidRDefault="00D15678" w:rsidP="00AE0D8E">
      <w:pPr>
        <w:pStyle w:val="-14"/>
        <w:numPr>
          <w:ilvl w:val="0"/>
          <w:numId w:val="9"/>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 xml:space="preserve"> Responsabilitatea pentru veridicitatea informaţiilor prezentate în documentele menţionate la alineatul (4) revine exclusiv importatorilor.</w:t>
      </w:r>
    </w:p>
    <w:p w:rsidR="00D15678" w:rsidRPr="00706AEF" w:rsidRDefault="00D15678" w:rsidP="00AE0D8E">
      <w:pPr>
        <w:pStyle w:val="-14"/>
        <w:numPr>
          <w:ilvl w:val="0"/>
          <w:numId w:val="9"/>
        </w:numPr>
        <w:tabs>
          <w:tab w:val="left" w:pos="567"/>
          <w:tab w:val="left" w:pos="851"/>
          <w:tab w:val="left" w:pos="1134"/>
        </w:tabs>
        <w:ind w:left="0" w:firstLine="720"/>
        <w:jc w:val="both"/>
        <w:rPr>
          <w:sz w:val="28"/>
          <w:szCs w:val="28"/>
          <w:lang w:val="ro-RO"/>
        </w:rPr>
      </w:pPr>
      <w:r w:rsidRPr="00706AEF">
        <w:rPr>
          <w:rFonts w:eastAsia="Times New Roman"/>
          <w:sz w:val="28"/>
          <w:szCs w:val="28"/>
          <w:lang w:val="ro-RO"/>
        </w:rPr>
        <w:t xml:space="preserve"> Eliberarea autorizaţiilor de import se va face în ordinea recepţionării cererilor, în baza principiului „primul venit – primul servit”, cu luarea în considerare a cantităţilor specificate în certificatele de origine preferenţiale, cu limitarea cantităţilor oferite de pînă la 100% din cantităţile disponibile, stabilite de </w:t>
      </w:r>
      <w:r w:rsidRPr="00706AEF">
        <w:rPr>
          <w:sz w:val="28"/>
          <w:szCs w:val="28"/>
          <w:lang w:val="ro-RO"/>
        </w:rPr>
        <w:t>Hotărîrea Guvernului nr. 134 din 10 februarie 2009 „Cu privire la importul în regim preferenţial al unor tipuri de zahăr”.</w:t>
      </w:r>
    </w:p>
    <w:p w:rsidR="00D15678" w:rsidRPr="00706AEF" w:rsidRDefault="00D15678" w:rsidP="00AE0D8E">
      <w:pPr>
        <w:pStyle w:val="-14"/>
        <w:numPr>
          <w:ilvl w:val="0"/>
          <w:numId w:val="9"/>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 xml:space="preserve"> Autorizaţiile de import se eliberează pentru fiecare tranzacţie comercială. În cazul în care agenţii economici importatori au în derulare contracte de import cu mai mulţi parteneri externi din diferite ţări, se pot elibera simultan mai multe autorizaţii de import, cu condiţia respectării prevederilor prezentei legi.</w:t>
      </w:r>
    </w:p>
    <w:p w:rsidR="00D15678" w:rsidRPr="00706AEF" w:rsidRDefault="00D15678" w:rsidP="00AE0D8E">
      <w:pPr>
        <w:pStyle w:val="-14"/>
        <w:numPr>
          <w:ilvl w:val="0"/>
          <w:numId w:val="9"/>
        </w:numPr>
        <w:tabs>
          <w:tab w:val="left" w:pos="567"/>
          <w:tab w:val="left" w:pos="851"/>
          <w:tab w:val="left" w:pos="1134"/>
        </w:tabs>
        <w:ind w:left="0" w:firstLine="720"/>
        <w:jc w:val="both"/>
        <w:rPr>
          <w:rFonts w:eastAsia="Times New Roman"/>
          <w:sz w:val="28"/>
          <w:szCs w:val="28"/>
          <w:lang w:val="ro-RO"/>
        </w:rPr>
      </w:pPr>
      <w:r w:rsidRPr="00706AEF">
        <w:rPr>
          <w:rFonts w:eastAsia="Times New Roman"/>
          <w:sz w:val="28"/>
          <w:szCs w:val="28"/>
          <w:lang w:val="ro-RO"/>
        </w:rPr>
        <w:t xml:space="preserve"> În cazul în care se prezintă la import un certificat de origine preferenţială care include cîteva tipuri de zahăr, se eliberează o singură autorizaţie de import.</w:t>
      </w:r>
    </w:p>
    <w:p w:rsidR="00D15678" w:rsidRPr="00706AEF" w:rsidRDefault="00D15678" w:rsidP="00AE0D8E">
      <w:pPr>
        <w:pStyle w:val="-14"/>
        <w:numPr>
          <w:ilvl w:val="0"/>
          <w:numId w:val="9"/>
        </w:numPr>
        <w:tabs>
          <w:tab w:val="left" w:pos="567"/>
          <w:tab w:val="left" w:pos="851"/>
          <w:tab w:val="left" w:pos="993"/>
          <w:tab w:val="left" w:pos="1134"/>
        </w:tabs>
        <w:ind w:left="0" w:firstLine="720"/>
        <w:jc w:val="both"/>
        <w:rPr>
          <w:rFonts w:eastAsia="Times New Roman"/>
          <w:sz w:val="28"/>
          <w:szCs w:val="28"/>
          <w:lang w:val="ro-RO"/>
        </w:rPr>
      </w:pPr>
      <w:r w:rsidRPr="00706AEF">
        <w:rPr>
          <w:rFonts w:eastAsia="Times New Roman"/>
          <w:sz w:val="28"/>
          <w:szCs w:val="28"/>
          <w:lang w:val="ro-RO"/>
        </w:rPr>
        <w:t xml:space="preserve"> Agenţii economici care fac dovada utilizării autorizaţiei de import prin prezentarea copiei declaraţiei vamale de import pot beneficia de noi autorizaţii, în limitele cantităţilor disponibile.</w:t>
      </w:r>
    </w:p>
    <w:p w:rsidR="00D15678" w:rsidRPr="00706AEF" w:rsidRDefault="00D15678" w:rsidP="00AE0D8E">
      <w:pPr>
        <w:pStyle w:val="-14"/>
        <w:numPr>
          <w:ilvl w:val="0"/>
          <w:numId w:val="9"/>
        </w:numPr>
        <w:tabs>
          <w:tab w:val="left" w:pos="567"/>
          <w:tab w:val="left" w:pos="851"/>
          <w:tab w:val="left" w:pos="993"/>
          <w:tab w:val="left" w:pos="1134"/>
        </w:tabs>
        <w:ind w:left="0" w:firstLine="720"/>
        <w:jc w:val="both"/>
        <w:rPr>
          <w:rFonts w:eastAsia="Times New Roman"/>
          <w:sz w:val="28"/>
          <w:szCs w:val="28"/>
          <w:lang w:val="ro-RO"/>
        </w:rPr>
      </w:pPr>
      <w:r w:rsidRPr="00706AEF">
        <w:rPr>
          <w:rFonts w:eastAsia="Times New Roman"/>
          <w:sz w:val="28"/>
          <w:szCs w:val="28"/>
          <w:lang w:val="ro-RO"/>
        </w:rPr>
        <w:t xml:space="preserve"> Agenţii economici care nu probează efectuarea, în condiţii normale ale contractului, a livrării a minimum 90% din cantitatea acordată pe o autorizaţie de import nu vor beneficia de alte autorizaţii.</w:t>
      </w:r>
    </w:p>
    <w:p w:rsidR="00D15678" w:rsidRPr="00706AEF" w:rsidRDefault="00D15678" w:rsidP="00D15678">
      <w:pPr>
        <w:tabs>
          <w:tab w:val="left" w:pos="0"/>
          <w:tab w:val="left" w:pos="993"/>
        </w:tabs>
        <w:contextualSpacing/>
        <w:rPr>
          <w:sz w:val="28"/>
          <w:szCs w:val="28"/>
          <w:lang w:val="ro-RO"/>
        </w:rPr>
      </w:pPr>
      <w:r w:rsidRPr="00706AEF">
        <w:rPr>
          <w:sz w:val="28"/>
          <w:szCs w:val="28"/>
          <w:lang w:val="ro-RO"/>
        </w:rPr>
        <w:t>(12) Autorizaţiile de import se eliberează în termen de pînă la 5 zile lucrătoare de la data depunerii cererii şi sînt valabile pentru o perioadă de 30 de zile de la momentul eliberării. Autorizaţiile de import se eliberează gratis.</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(13) În situaţii excepţionale, la cererea justificată a agenţilor economici, autorizaţiile de import pot fi prelungite o singură dată, cu cel mult 30 de zile. În acest sens, agentul economic importator va prezenta o cerere în formă scrisă, însoţită de documentele probatoare din care să rezulte caracterul justificat al solicitării de prelungire.</w:t>
      </w:r>
    </w:p>
    <w:p w:rsidR="00D15678" w:rsidRPr="00706AEF" w:rsidRDefault="00D15678" w:rsidP="00D15678">
      <w:pPr>
        <w:pStyle w:val="-14"/>
        <w:tabs>
          <w:tab w:val="left" w:pos="567"/>
          <w:tab w:val="left" w:pos="851"/>
        </w:tabs>
        <w:ind w:left="0" w:firstLine="720"/>
        <w:jc w:val="both"/>
        <w:rPr>
          <w:rFonts w:eastAsia="Times New Roman"/>
          <w:sz w:val="28"/>
          <w:szCs w:val="28"/>
          <w:lang w:val="ro-RO"/>
        </w:rPr>
      </w:pPr>
      <w:r w:rsidRPr="00706AEF">
        <w:rPr>
          <w:rFonts w:eastAsia="Times New Roman"/>
          <w:sz w:val="28"/>
          <w:szCs w:val="28"/>
          <w:lang w:val="ro-RO"/>
        </w:rPr>
        <w:t xml:space="preserve">(14) La cererea justificată a agenţilor economici, însoţită de documente probatoare, </w:t>
      </w:r>
      <w:r w:rsidRPr="00706AEF">
        <w:rPr>
          <w:sz w:val="28"/>
          <w:szCs w:val="28"/>
          <w:lang w:val="ro-RO"/>
        </w:rPr>
        <w:t xml:space="preserve">Agenția Servicii Publice </w:t>
      </w:r>
      <w:r w:rsidRPr="00706AEF">
        <w:rPr>
          <w:rFonts w:eastAsia="Times New Roman"/>
          <w:sz w:val="28"/>
          <w:szCs w:val="28"/>
          <w:lang w:val="ro-RO"/>
        </w:rPr>
        <w:t>poate înlocui autorizaţia de import.</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(15) Autorizaţiile de import eliberate sînt netransmisibile, acestea fiind utilizate doar de către responsabilii financiari.</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(16) În cazul în care, din motive obiective, autorizaţia de import nu poate fi utilizată în perioada de valabilitate, ea trebuie restituită în termen de maximum 10 zile din data expirării valabilităţii, prin solicitare scrisă, cu anexarea autorizaţiei în original, prin depunerea la Agenția Servicii Publice sau expediată prin poştă cu scrisoare recomandată cu confirmare de primire la adresa Agenției Servicii Publice.</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(17) Nerestituirea la timp de către agenţii economici a autorizaţiilor de import neutilizate conduce automat la retragerea dreptului de a beneficia de regimul preferenţial instituit.</w:t>
      </w:r>
    </w:p>
    <w:p w:rsidR="00D15678" w:rsidRPr="00706AEF" w:rsidRDefault="00D15678" w:rsidP="00D15678">
      <w:pPr>
        <w:tabs>
          <w:tab w:val="left" w:pos="567"/>
          <w:tab w:val="left" w:pos="851"/>
        </w:tabs>
        <w:contextualSpacing/>
        <w:rPr>
          <w:sz w:val="28"/>
          <w:szCs w:val="28"/>
          <w:lang w:val="ro-RO"/>
        </w:rPr>
      </w:pPr>
      <w:r w:rsidRPr="00706AEF">
        <w:rPr>
          <w:sz w:val="28"/>
          <w:szCs w:val="28"/>
          <w:lang w:val="ro-RO"/>
        </w:rPr>
        <w:t>(18) Cantităţile rămase, aferente autorizaţiilor de import neutilizate sau parţial utilizate, vor fi redistribuite agenţilor economici interesaţi, conform procedurilor stabilite.”</w:t>
      </w:r>
    </w:p>
    <w:p w:rsidR="00D15678" w:rsidRPr="00706AEF" w:rsidRDefault="00D15678" w:rsidP="00D15678">
      <w:pPr>
        <w:contextualSpacing/>
        <w:rPr>
          <w:sz w:val="28"/>
          <w:szCs w:val="28"/>
          <w:lang w:val="ro-RO"/>
        </w:rPr>
      </w:pPr>
      <w:r w:rsidRPr="00706AEF">
        <w:rPr>
          <w:sz w:val="28"/>
          <w:szCs w:val="28"/>
          <w:lang w:val="ro-RO"/>
        </w:rPr>
        <w:t>3. Se completează cu anexele nr. 1 şi nr. 2 cu următorul cuprins:</w:t>
      </w:r>
    </w:p>
    <w:p w:rsidR="00D15678" w:rsidRPr="00706AEF" w:rsidRDefault="00D15678" w:rsidP="00D15678">
      <w:pPr>
        <w:contextualSpacing/>
        <w:rPr>
          <w:sz w:val="28"/>
          <w:szCs w:val="28"/>
          <w:lang w:val="ro-RO"/>
        </w:rPr>
      </w:pPr>
    </w:p>
    <w:p w:rsidR="00D15678" w:rsidRPr="00706AEF" w:rsidRDefault="00D15678" w:rsidP="00D15678">
      <w:pPr>
        <w:contextualSpacing/>
        <w:jc w:val="right"/>
        <w:rPr>
          <w:sz w:val="28"/>
          <w:szCs w:val="28"/>
          <w:lang w:val="ro-RO"/>
        </w:rPr>
      </w:pPr>
      <w:r w:rsidRPr="00706AEF">
        <w:rPr>
          <w:sz w:val="28"/>
          <w:szCs w:val="28"/>
          <w:lang w:val="ro-RO"/>
        </w:rPr>
        <w:t>„Anexa nr. 1</w:t>
      </w:r>
    </w:p>
    <w:p w:rsidR="00D15678" w:rsidRPr="00706AEF" w:rsidRDefault="00D15678" w:rsidP="00D15678">
      <w:pPr>
        <w:contextualSpacing/>
        <w:jc w:val="right"/>
        <w:rPr>
          <w:bCs/>
          <w:sz w:val="28"/>
          <w:szCs w:val="28"/>
          <w:lang w:val="ro-RO"/>
        </w:rPr>
      </w:pPr>
      <w:r w:rsidRPr="00706AEF">
        <w:rPr>
          <w:sz w:val="28"/>
          <w:szCs w:val="28"/>
          <w:lang w:val="ro-RO"/>
        </w:rPr>
        <w:t xml:space="preserve">la Legea </w:t>
      </w:r>
      <w:r w:rsidRPr="00706AEF">
        <w:rPr>
          <w:bCs/>
          <w:sz w:val="28"/>
          <w:szCs w:val="28"/>
          <w:lang w:val="ro-RO"/>
        </w:rPr>
        <w:t xml:space="preserve">reglementării de stat a activităţii </w:t>
      </w:r>
    </w:p>
    <w:p w:rsidR="00D15678" w:rsidRPr="00706AEF" w:rsidRDefault="00D15678" w:rsidP="00D15678">
      <w:pPr>
        <w:contextualSpacing/>
        <w:jc w:val="right"/>
        <w:rPr>
          <w:bCs/>
          <w:sz w:val="28"/>
          <w:szCs w:val="28"/>
          <w:lang w:val="ro-RO"/>
        </w:rPr>
      </w:pPr>
      <w:r w:rsidRPr="00706AEF">
        <w:rPr>
          <w:bCs/>
          <w:sz w:val="28"/>
          <w:szCs w:val="28"/>
          <w:lang w:val="ro-RO"/>
        </w:rPr>
        <w:t>comerciale externe</w:t>
      </w:r>
    </w:p>
    <w:p w:rsidR="00D15678" w:rsidRPr="00706AEF" w:rsidRDefault="00D15678" w:rsidP="00D15678">
      <w:pPr>
        <w:contextualSpacing/>
        <w:jc w:val="right"/>
        <w:rPr>
          <w:bCs/>
          <w:sz w:val="28"/>
          <w:szCs w:val="28"/>
          <w:lang w:val="ro-RO"/>
        </w:rPr>
      </w:pPr>
      <w:r w:rsidRPr="00706AEF">
        <w:rPr>
          <w:sz w:val="28"/>
          <w:szCs w:val="28"/>
          <w:lang w:val="ro-RO"/>
        </w:rPr>
        <w:t>nr. 1031 din 8 iunie 2000</w:t>
      </w:r>
    </w:p>
    <w:p w:rsidR="00D15678" w:rsidRPr="00706AEF" w:rsidRDefault="00D15678" w:rsidP="00D15678">
      <w:pPr>
        <w:contextualSpacing/>
        <w:jc w:val="right"/>
        <w:rPr>
          <w:sz w:val="28"/>
          <w:szCs w:val="28"/>
          <w:lang w:val="ro-RO"/>
        </w:rPr>
      </w:pPr>
    </w:p>
    <w:p w:rsidR="00D15678" w:rsidRPr="00706AEF" w:rsidRDefault="00D15678" w:rsidP="00D15678">
      <w:pPr>
        <w:contextualSpacing/>
        <w:jc w:val="center"/>
        <w:rPr>
          <w:sz w:val="28"/>
          <w:szCs w:val="28"/>
          <w:lang w:val="ro-RO"/>
        </w:rPr>
      </w:pPr>
      <w:r w:rsidRPr="00706AEF">
        <w:rPr>
          <w:b/>
          <w:bCs/>
          <w:sz w:val="28"/>
          <w:szCs w:val="28"/>
          <w:lang w:val="ro-RO"/>
        </w:rPr>
        <w:t>COD DE ÎNREGISTRARE A ÎNTREPRINDERII_______________</w:t>
      </w:r>
      <w:r w:rsidRPr="00706AEF">
        <w:rPr>
          <w:b/>
          <w:bCs/>
          <w:sz w:val="28"/>
          <w:szCs w:val="28"/>
          <w:lang w:val="ro-RO"/>
        </w:rPr>
        <w:br/>
        <w:t>DECLARAŢIA  IMPORTATORULUI</w:t>
      </w:r>
    </w:p>
    <w:p w:rsidR="00D15678" w:rsidRPr="00706AEF" w:rsidRDefault="00D15678" w:rsidP="00D15678">
      <w:pPr>
        <w:contextualSpacing/>
        <w:rPr>
          <w:sz w:val="28"/>
          <w:szCs w:val="28"/>
          <w:lang w:val="ro-RO"/>
        </w:rPr>
      </w:pPr>
      <w:r w:rsidRPr="00706AEF">
        <w:rPr>
          <w:sz w:val="28"/>
          <w:szCs w:val="28"/>
          <w:lang w:val="ro-RO"/>
        </w:rPr>
        <w:t>1. Declar pe propria răspundere că în obiectul de activitate al societăţii pentru care solicit autorizaţia de import este cuprins şi importul de produse alimentare.</w:t>
      </w:r>
    </w:p>
    <w:p w:rsidR="00D15678" w:rsidRPr="00706AEF" w:rsidRDefault="00D15678" w:rsidP="00D15678">
      <w:pPr>
        <w:contextualSpacing/>
        <w:rPr>
          <w:sz w:val="28"/>
          <w:szCs w:val="28"/>
          <w:lang w:val="ro-RO"/>
        </w:rPr>
      </w:pPr>
      <w:r w:rsidRPr="00706AEF">
        <w:rPr>
          <w:sz w:val="28"/>
          <w:szCs w:val="28"/>
          <w:lang w:val="ro-RO"/>
        </w:rPr>
        <w:t>2. Îmi asum răspunderea ca, în termen de 10 zile de la data utilizării autorizaţiei de import (vămuirii mărfii), să prezint Agenției Servicii Publice copia declaraţiilor vamale de import, atestînd utilizarea cotei alocate.</w:t>
      </w:r>
    </w:p>
    <w:p w:rsidR="00D15678" w:rsidRPr="00706AEF" w:rsidRDefault="00D15678" w:rsidP="00D15678">
      <w:pPr>
        <w:contextualSpacing/>
        <w:rPr>
          <w:sz w:val="28"/>
          <w:szCs w:val="28"/>
          <w:lang w:val="ro-RO"/>
        </w:rPr>
      </w:pPr>
      <w:r w:rsidRPr="00706AEF">
        <w:rPr>
          <w:sz w:val="28"/>
          <w:szCs w:val="28"/>
          <w:lang w:val="ro-RO"/>
        </w:rPr>
        <w:t xml:space="preserve">3. În cazul în care nu am utilizat autorizaţia de import în termenul de valabilitate înscris, mă angajez ca, în termen de 10 zile de la expirarea acesteia, să o returnez Agenției Servicii Publice, pentru a evita blocarea cotei. </w:t>
      </w:r>
    </w:p>
    <w:p w:rsidR="00D15678" w:rsidRPr="00706AEF" w:rsidRDefault="00D15678" w:rsidP="00D15678">
      <w:pPr>
        <w:contextualSpacing/>
        <w:rPr>
          <w:sz w:val="28"/>
          <w:szCs w:val="28"/>
          <w:lang w:val="ro-RO"/>
        </w:rPr>
      </w:pPr>
      <w:r w:rsidRPr="00706AEF">
        <w:rPr>
          <w:sz w:val="28"/>
          <w:szCs w:val="28"/>
          <w:lang w:val="ro-RO"/>
        </w:rPr>
        <w:t xml:space="preserve"> _____________________________________________</w:t>
      </w:r>
    </w:p>
    <w:p w:rsidR="00D15678" w:rsidRPr="00706AEF" w:rsidRDefault="00D15678" w:rsidP="00D15678">
      <w:pPr>
        <w:contextualSpacing/>
        <w:rPr>
          <w:sz w:val="28"/>
          <w:szCs w:val="28"/>
          <w:lang w:val="ro-RO"/>
        </w:rPr>
      </w:pPr>
      <w:r w:rsidRPr="00706AEF">
        <w:rPr>
          <w:b/>
          <w:bCs/>
          <w:sz w:val="28"/>
          <w:szCs w:val="28"/>
          <w:vertAlign w:val="subscript"/>
          <w:lang w:val="ro-RO"/>
        </w:rPr>
        <w:t xml:space="preserve"> (denumirea firmei, ştampila, numele şi semnătura importatorului)</w:t>
      </w:r>
      <w:r w:rsidRPr="00706AEF">
        <w:rPr>
          <w:rStyle w:val="apple-converted-space"/>
          <w:sz w:val="28"/>
          <w:szCs w:val="28"/>
          <w:vertAlign w:val="subscript"/>
          <w:lang w:val="ro-RO"/>
        </w:rPr>
        <w:t> </w:t>
      </w:r>
    </w:p>
    <w:p w:rsidR="00D15678" w:rsidRPr="00706AEF" w:rsidRDefault="00D15678" w:rsidP="00D15678">
      <w:pPr>
        <w:tabs>
          <w:tab w:val="left" w:pos="8029"/>
        </w:tabs>
        <w:contextualSpacing/>
        <w:rPr>
          <w:sz w:val="28"/>
          <w:szCs w:val="28"/>
          <w:lang w:val="ro-RO"/>
        </w:rPr>
      </w:pPr>
      <w:r w:rsidRPr="00706AEF">
        <w:rPr>
          <w:sz w:val="28"/>
          <w:szCs w:val="28"/>
          <w:lang w:val="ro-RO"/>
        </w:rPr>
        <w:tab/>
      </w:r>
    </w:p>
    <w:p w:rsidR="00D15678" w:rsidRPr="00706AEF" w:rsidRDefault="00D15678" w:rsidP="00D15678">
      <w:pPr>
        <w:tabs>
          <w:tab w:val="left" w:pos="8029"/>
        </w:tabs>
        <w:contextualSpacing/>
        <w:rPr>
          <w:sz w:val="28"/>
          <w:szCs w:val="28"/>
          <w:lang w:val="ro-RO"/>
        </w:rPr>
      </w:pPr>
    </w:p>
    <w:p w:rsidR="00D15678" w:rsidRPr="00706AEF" w:rsidRDefault="00D15678" w:rsidP="00D15678">
      <w:pPr>
        <w:contextualSpacing/>
        <w:jc w:val="right"/>
        <w:rPr>
          <w:sz w:val="28"/>
          <w:szCs w:val="28"/>
          <w:lang w:val="ro-RO"/>
        </w:rPr>
      </w:pPr>
      <w:r w:rsidRPr="00706AEF">
        <w:rPr>
          <w:sz w:val="28"/>
          <w:szCs w:val="28"/>
          <w:lang w:val="ro-RO"/>
        </w:rPr>
        <w:t>Anexa nr. 2</w:t>
      </w:r>
    </w:p>
    <w:p w:rsidR="00D15678" w:rsidRPr="00706AEF" w:rsidRDefault="00D15678" w:rsidP="00D15678">
      <w:pPr>
        <w:contextualSpacing/>
        <w:jc w:val="right"/>
        <w:rPr>
          <w:bCs/>
          <w:sz w:val="28"/>
          <w:szCs w:val="28"/>
          <w:lang w:val="ro-RO"/>
        </w:rPr>
      </w:pPr>
      <w:r w:rsidRPr="00706AEF">
        <w:rPr>
          <w:sz w:val="28"/>
          <w:szCs w:val="28"/>
          <w:lang w:val="ro-RO"/>
        </w:rPr>
        <w:t xml:space="preserve">la Legea </w:t>
      </w:r>
      <w:r w:rsidRPr="00706AEF">
        <w:rPr>
          <w:bCs/>
          <w:sz w:val="28"/>
          <w:szCs w:val="28"/>
          <w:lang w:val="ro-RO"/>
        </w:rPr>
        <w:t xml:space="preserve">reglementării de stat a activităţii </w:t>
      </w:r>
    </w:p>
    <w:p w:rsidR="00D15678" w:rsidRPr="00706AEF" w:rsidRDefault="00D15678" w:rsidP="00D15678">
      <w:pPr>
        <w:contextualSpacing/>
        <w:jc w:val="right"/>
        <w:rPr>
          <w:bCs/>
          <w:sz w:val="28"/>
          <w:szCs w:val="28"/>
          <w:lang w:val="ro-RO"/>
        </w:rPr>
      </w:pPr>
      <w:r w:rsidRPr="00706AEF">
        <w:rPr>
          <w:bCs/>
          <w:sz w:val="28"/>
          <w:szCs w:val="28"/>
          <w:lang w:val="ro-RO"/>
        </w:rPr>
        <w:t>comerciale externe</w:t>
      </w:r>
    </w:p>
    <w:p w:rsidR="00D15678" w:rsidRPr="00706AEF" w:rsidRDefault="00D15678" w:rsidP="00D15678">
      <w:pPr>
        <w:contextualSpacing/>
        <w:jc w:val="right"/>
        <w:rPr>
          <w:bCs/>
          <w:sz w:val="28"/>
          <w:szCs w:val="28"/>
          <w:lang w:val="ro-RO"/>
        </w:rPr>
      </w:pPr>
      <w:r w:rsidRPr="00706AEF">
        <w:rPr>
          <w:sz w:val="28"/>
          <w:szCs w:val="28"/>
          <w:lang w:val="ro-RO"/>
        </w:rPr>
        <w:t>nr. 1031 din 8 iunie 2000</w:t>
      </w:r>
    </w:p>
    <w:p w:rsidR="00D15678" w:rsidRPr="00706AEF" w:rsidRDefault="00D15678" w:rsidP="00D15678">
      <w:pPr>
        <w:contextualSpacing/>
        <w:jc w:val="right"/>
        <w:rPr>
          <w:sz w:val="28"/>
          <w:szCs w:val="28"/>
          <w:lang w:val="ro-RO"/>
        </w:rPr>
      </w:pPr>
    </w:p>
    <w:p w:rsidR="00D15678" w:rsidRPr="00706AEF" w:rsidRDefault="00D15678" w:rsidP="00D15678">
      <w:pPr>
        <w:contextualSpacing/>
        <w:rPr>
          <w:sz w:val="28"/>
          <w:szCs w:val="28"/>
          <w:lang w:val="ro-RO"/>
        </w:rPr>
      </w:pPr>
    </w:p>
    <w:p w:rsidR="00D15678" w:rsidRPr="00706AEF" w:rsidRDefault="00D15678" w:rsidP="00D15678">
      <w:pPr>
        <w:contextualSpacing/>
        <w:jc w:val="center"/>
        <w:rPr>
          <w:sz w:val="28"/>
          <w:szCs w:val="28"/>
          <w:lang w:val="ro-RO"/>
        </w:rPr>
      </w:pPr>
      <w:r w:rsidRPr="00706AEF">
        <w:rPr>
          <w:b/>
          <w:bCs/>
          <w:sz w:val="28"/>
          <w:szCs w:val="28"/>
          <w:lang w:val="ro-RO"/>
        </w:rPr>
        <w:t>CODUL DE ÎNREGISTRARE A ÎNTREPRINDERII _______________</w:t>
      </w:r>
    </w:p>
    <w:p w:rsidR="00D15678" w:rsidRPr="00706AEF" w:rsidRDefault="00D15678" w:rsidP="00D15678">
      <w:pPr>
        <w:contextualSpacing/>
        <w:jc w:val="center"/>
        <w:rPr>
          <w:rStyle w:val="apple-converted-space"/>
          <w:b/>
          <w:bCs/>
          <w:sz w:val="28"/>
          <w:szCs w:val="28"/>
          <w:lang w:val="ro-RO"/>
        </w:rPr>
      </w:pPr>
      <w:r w:rsidRPr="00706AEF">
        <w:rPr>
          <w:b/>
          <w:bCs/>
          <w:sz w:val="28"/>
          <w:szCs w:val="28"/>
          <w:lang w:val="ro-RO"/>
        </w:rPr>
        <w:t>CEREREA ȘI DECLARAŢIA IMPORTATORULUI</w:t>
      </w:r>
    </w:p>
    <w:p w:rsidR="00D15678" w:rsidRPr="00706AEF" w:rsidRDefault="00D15678" w:rsidP="00D15678">
      <w:pPr>
        <w:contextualSpacing/>
        <w:jc w:val="center"/>
        <w:rPr>
          <w:sz w:val="28"/>
          <w:szCs w:val="28"/>
          <w:lang w:val="ro-RO"/>
        </w:rPr>
      </w:pPr>
    </w:p>
    <w:p w:rsidR="00D15678" w:rsidRPr="00706AEF" w:rsidRDefault="00D15678" w:rsidP="00D15678">
      <w:pPr>
        <w:contextualSpacing/>
        <w:rPr>
          <w:sz w:val="28"/>
          <w:szCs w:val="28"/>
          <w:lang w:val="ro-RO"/>
        </w:rPr>
      </w:pPr>
      <w:r w:rsidRPr="00706AEF">
        <w:rPr>
          <w:sz w:val="28"/>
          <w:szCs w:val="28"/>
          <w:lang w:val="ro-RO"/>
        </w:rPr>
        <w:t>1. Solicit autorizația de import pentru __________________________</w:t>
      </w:r>
    </w:p>
    <w:p w:rsidR="00D15678" w:rsidRPr="00706AEF" w:rsidRDefault="00D15678" w:rsidP="00D15678">
      <w:pPr>
        <w:contextualSpacing/>
        <w:rPr>
          <w:rStyle w:val="apple-converted-space"/>
          <w:sz w:val="28"/>
          <w:szCs w:val="28"/>
          <w:lang w:val="ro-RO"/>
        </w:rPr>
      </w:pPr>
      <w:r w:rsidRPr="00706AEF">
        <w:rPr>
          <w:sz w:val="28"/>
          <w:szCs w:val="28"/>
          <w:lang w:val="ro-RO"/>
        </w:rPr>
        <w:t>2. Declar pe propria răspundere că în activitatea societăţii pentru care solicit autorizaţia de import este inclus şi importul de produse alimentare, precum şi faptul că zahărul rafinat importat în regim preferenţial este produs din sfeclă de zahăr şi nu conţine adaosuri de zahăr din trestie.</w:t>
      </w:r>
      <w:r w:rsidRPr="00706AEF">
        <w:rPr>
          <w:rStyle w:val="apple-converted-space"/>
          <w:sz w:val="28"/>
          <w:szCs w:val="28"/>
          <w:lang w:val="ro-RO"/>
        </w:rPr>
        <w:t> </w:t>
      </w:r>
    </w:p>
    <w:p w:rsidR="00D15678" w:rsidRPr="00706AEF" w:rsidRDefault="00D15678" w:rsidP="00D15678">
      <w:pPr>
        <w:contextualSpacing/>
        <w:rPr>
          <w:sz w:val="28"/>
          <w:szCs w:val="28"/>
          <w:lang w:val="ro-RO"/>
        </w:rPr>
      </w:pPr>
      <w:r w:rsidRPr="00706AEF">
        <w:rPr>
          <w:sz w:val="28"/>
          <w:szCs w:val="28"/>
          <w:lang w:val="ro-RO"/>
        </w:rPr>
        <w:t>3. Îmi asum răspunderea ca, în termen de 10 zile de la data utilizării autorizaţiei de import (vămuirii mărfii), să prezint Agenției Servicii Publice copia declaraţiilor vamale de import, atestînd utilizarea acesteia.</w:t>
      </w:r>
    </w:p>
    <w:p w:rsidR="00D15678" w:rsidRPr="00706AEF" w:rsidRDefault="00D15678" w:rsidP="00D15678">
      <w:pPr>
        <w:contextualSpacing/>
        <w:rPr>
          <w:sz w:val="28"/>
          <w:szCs w:val="28"/>
          <w:lang w:val="ro-RO"/>
        </w:rPr>
      </w:pPr>
      <w:r w:rsidRPr="00706AEF">
        <w:rPr>
          <w:sz w:val="28"/>
          <w:szCs w:val="28"/>
          <w:lang w:val="ro-RO"/>
        </w:rPr>
        <w:t>4. În cazul în care nu am utilizat autorizaţia de import în termenul de valabilitate înscris, mă angajez ca, în termen de 10 zile de la expirarea acesteia, să o returnez Agenției Servicii Publice, pentru a evita blocarea cantităţilor stabilite.”</w:t>
      </w:r>
    </w:p>
    <w:p w:rsidR="00D15678" w:rsidRPr="00706AEF" w:rsidRDefault="00D15678" w:rsidP="00D15678">
      <w:pPr>
        <w:contextualSpacing/>
        <w:rPr>
          <w:b/>
          <w:sz w:val="28"/>
          <w:szCs w:val="28"/>
          <w:lang w:val="ro-RO" w:eastAsia="en-GB"/>
        </w:rPr>
      </w:pPr>
      <w:r w:rsidRPr="00706AEF">
        <w:rPr>
          <w:b/>
          <w:sz w:val="28"/>
          <w:szCs w:val="28"/>
          <w:lang w:val="ro-RO" w:eastAsia="en-GB"/>
        </w:rPr>
        <w:t xml:space="preserve"> </w:t>
      </w:r>
    </w:p>
    <w:p w:rsidR="00D15678" w:rsidRPr="00706AEF" w:rsidRDefault="00D15678" w:rsidP="00D15678">
      <w:pPr>
        <w:rPr>
          <w:sz w:val="28"/>
          <w:szCs w:val="28"/>
          <w:lang w:val="ro-RO" w:eastAsia="en-GB"/>
        </w:rPr>
      </w:pPr>
      <w:r w:rsidRPr="00706AEF">
        <w:rPr>
          <w:b/>
          <w:sz w:val="28"/>
          <w:szCs w:val="28"/>
          <w:lang w:val="ro-RO" w:eastAsia="en-GB"/>
        </w:rPr>
        <w:t>Art. XXVII.</w:t>
      </w:r>
      <w:r w:rsidRPr="00706AEF">
        <w:rPr>
          <w:sz w:val="28"/>
          <w:szCs w:val="28"/>
          <w:lang w:val="ro-RO" w:eastAsia="en-GB"/>
        </w:rPr>
        <w:t xml:space="preserve"> – Legea nr. 1100-XIV din 30 iunie 2000 cu privire la fabricarea şi circulaţia alcoolului etilic şi a producţiei alcoolice (republicată în Monitorul Oficial al Republicii Moldova, 2010, nr. 98-99, art. 293), cu modificările şi completările ulterioare, se modifică şi se completează după cum urmează:</w:t>
      </w:r>
    </w:p>
    <w:p w:rsidR="00D15678" w:rsidRPr="00706AEF" w:rsidRDefault="00D15678" w:rsidP="00D15678">
      <w:pPr>
        <w:rPr>
          <w:sz w:val="28"/>
          <w:szCs w:val="28"/>
          <w:lang w:val="ro-RO"/>
        </w:rPr>
      </w:pPr>
      <w:r w:rsidRPr="00706AEF">
        <w:rPr>
          <w:sz w:val="28"/>
          <w:szCs w:val="28"/>
          <w:lang w:val="ro-RO"/>
        </w:rPr>
        <w:t>1. La articolul 1, noțiunea „alcool etilic denaturat” va avea următorul cuprins:</w:t>
      </w:r>
    </w:p>
    <w:p w:rsidR="00D15678" w:rsidRPr="00706AEF" w:rsidRDefault="00D15678" w:rsidP="00D15678">
      <w:pPr>
        <w:rPr>
          <w:sz w:val="28"/>
          <w:szCs w:val="28"/>
          <w:lang w:val="ro-RO" w:eastAsia="en-GB"/>
        </w:rPr>
      </w:pPr>
      <w:r w:rsidRPr="00706AEF">
        <w:rPr>
          <w:sz w:val="28"/>
          <w:szCs w:val="28"/>
          <w:lang w:val="ro-RO"/>
        </w:rPr>
        <w:t>„</w:t>
      </w:r>
      <w:r w:rsidRPr="00706AEF">
        <w:rPr>
          <w:i/>
          <w:sz w:val="28"/>
          <w:szCs w:val="28"/>
          <w:lang w:val="ro-RO"/>
        </w:rPr>
        <w:t>alcool etilic denaturat</w:t>
      </w:r>
      <w:r w:rsidRPr="00706AEF">
        <w:rPr>
          <w:sz w:val="28"/>
          <w:szCs w:val="28"/>
          <w:lang w:val="ro-RO"/>
        </w:rPr>
        <w:t xml:space="preserve"> – </w:t>
      </w:r>
      <w:r w:rsidRPr="00706AEF">
        <w:rPr>
          <w:sz w:val="28"/>
          <w:szCs w:val="28"/>
          <w:lang w:val="ro-RO" w:eastAsia="en-GB"/>
        </w:rPr>
        <w:t>alcool etilic care conţine adaos de substanţe speciale (denaturanți) specificate la art. 18</w:t>
      </w:r>
      <w:r w:rsidRPr="00706AEF">
        <w:rPr>
          <w:sz w:val="28"/>
          <w:szCs w:val="28"/>
          <w:vertAlign w:val="superscript"/>
          <w:lang w:val="ro-RO" w:eastAsia="en-GB"/>
        </w:rPr>
        <w:t>1</w:t>
      </w:r>
      <w:r w:rsidRPr="00706AEF">
        <w:rPr>
          <w:sz w:val="28"/>
          <w:szCs w:val="28"/>
          <w:lang w:val="ro-RO" w:eastAsia="en-GB"/>
        </w:rPr>
        <w:t xml:space="preserve"> alin. (1), a căror prezenţă exclude utilizarea lui la fabricarea producţiei alcoolice alimentare;”.</w:t>
      </w:r>
    </w:p>
    <w:p w:rsidR="00D15678" w:rsidRPr="00706AEF" w:rsidRDefault="00D15678" w:rsidP="00D15678">
      <w:pPr>
        <w:rPr>
          <w:sz w:val="28"/>
          <w:szCs w:val="28"/>
          <w:lang w:val="ro-RO"/>
        </w:rPr>
      </w:pPr>
      <w:r w:rsidRPr="00706AEF">
        <w:rPr>
          <w:sz w:val="28"/>
          <w:szCs w:val="28"/>
          <w:lang w:val="ro-RO"/>
        </w:rPr>
        <w:t>2. Articolul 4:</w:t>
      </w:r>
    </w:p>
    <w:p w:rsidR="00D15678" w:rsidRPr="00706AEF" w:rsidRDefault="00D15678" w:rsidP="00D15678">
      <w:pPr>
        <w:rPr>
          <w:sz w:val="28"/>
          <w:szCs w:val="28"/>
          <w:lang w:val="ro-RO"/>
        </w:rPr>
      </w:pPr>
      <w:r w:rsidRPr="00706AEF">
        <w:rPr>
          <w:sz w:val="28"/>
          <w:szCs w:val="28"/>
          <w:lang w:val="ro-RO"/>
        </w:rPr>
        <w:t>alineatul (1):</w:t>
      </w:r>
    </w:p>
    <w:p w:rsidR="00D15678" w:rsidRPr="00706AEF" w:rsidRDefault="00D15678" w:rsidP="00D15678">
      <w:pPr>
        <w:rPr>
          <w:sz w:val="28"/>
          <w:szCs w:val="28"/>
          <w:lang w:val="ro-RO" w:eastAsia="en-GB"/>
        </w:rPr>
      </w:pPr>
      <w:r w:rsidRPr="00706AEF">
        <w:rPr>
          <w:sz w:val="28"/>
          <w:szCs w:val="28"/>
          <w:lang w:val="ro-RO" w:eastAsia="en-GB"/>
        </w:rPr>
        <w:t>litera e) se completează în final cu textul „supusă accizării cu timbru de acciz”;</w:t>
      </w:r>
    </w:p>
    <w:p w:rsidR="00D15678" w:rsidRPr="00706AEF" w:rsidRDefault="00D15678" w:rsidP="00D15678">
      <w:pPr>
        <w:rPr>
          <w:sz w:val="28"/>
          <w:szCs w:val="28"/>
          <w:lang w:val="ro-RO" w:eastAsia="en-GB"/>
        </w:rPr>
      </w:pPr>
      <w:r w:rsidRPr="00706AEF">
        <w:rPr>
          <w:sz w:val="28"/>
          <w:szCs w:val="28"/>
          <w:lang w:val="ro-RO" w:eastAsia="en-GB"/>
        </w:rPr>
        <w:t>la litera g), cuvintele „mijloace de măsurat” se substituie cu cuvintele „mijloace de măsurare”;</w:t>
      </w:r>
    </w:p>
    <w:p w:rsidR="00D15678" w:rsidRPr="00706AEF" w:rsidRDefault="00D15678" w:rsidP="00D15678">
      <w:pPr>
        <w:rPr>
          <w:sz w:val="28"/>
          <w:szCs w:val="28"/>
          <w:lang w:val="ro-RO" w:eastAsia="en-GB"/>
        </w:rPr>
      </w:pPr>
      <w:r w:rsidRPr="00706AEF">
        <w:rPr>
          <w:sz w:val="28"/>
          <w:szCs w:val="28"/>
          <w:lang w:val="ro-RO" w:eastAsia="en-GB"/>
        </w:rPr>
        <w:t xml:space="preserve"> litera j) va avea următorul cuprins:</w:t>
      </w:r>
    </w:p>
    <w:p w:rsidR="00D15678" w:rsidRPr="00706AEF" w:rsidRDefault="00D15678" w:rsidP="00D15678">
      <w:pPr>
        <w:rPr>
          <w:sz w:val="28"/>
          <w:szCs w:val="28"/>
          <w:lang w:val="ro-RO" w:eastAsia="en-GB"/>
        </w:rPr>
      </w:pPr>
      <w:r w:rsidRPr="00706AEF">
        <w:rPr>
          <w:sz w:val="28"/>
          <w:szCs w:val="28"/>
          <w:lang w:val="ro-RO" w:eastAsia="en-GB"/>
        </w:rPr>
        <w:t>„j) să asigure verificarea metrologică a</w:t>
      </w:r>
      <w:r w:rsidRPr="00706AEF">
        <w:rPr>
          <w:sz w:val="28"/>
          <w:szCs w:val="28"/>
          <w:lang w:val="ro-RO"/>
        </w:rPr>
        <w:t xml:space="preserve"> </w:t>
      </w:r>
      <w:r w:rsidRPr="00706AEF">
        <w:rPr>
          <w:sz w:val="28"/>
          <w:szCs w:val="28"/>
          <w:lang w:val="ro-RO" w:eastAsia="en-GB"/>
        </w:rPr>
        <w:t>mijloacelor de măsurare utilizate în scopul supravegherii fiscale și controlului circulației alcoolului.”</w:t>
      </w:r>
    </w:p>
    <w:p w:rsidR="00D15678" w:rsidRPr="00706AEF" w:rsidRDefault="00D15678" w:rsidP="00D15678">
      <w:pPr>
        <w:tabs>
          <w:tab w:val="left" w:pos="1209"/>
        </w:tabs>
        <w:rPr>
          <w:sz w:val="28"/>
          <w:szCs w:val="28"/>
          <w:lang w:val="ro-RO" w:eastAsia="en-GB"/>
        </w:rPr>
      </w:pPr>
      <w:r w:rsidRPr="00706AEF">
        <w:rPr>
          <w:sz w:val="28"/>
          <w:szCs w:val="28"/>
          <w:lang w:val="ro-RO" w:eastAsia="en-GB"/>
        </w:rPr>
        <w:t>alineatul (2) va avea următorul cuprins:</w:t>
      </w:r>
    </w:p>
    <w:p w:rsidR="00D15678" w:rsidRPr="00706AEF" w:rsidRDefault="00D15678" w:rsidP="00D15678">
      <w:pPr>
        <w:rPr>
          <w:sz w:val="28"/>
          <w:szCs w:val="28"/>
          <w:lang w:val="ro-RO" w:eastAsia="en-GB"/>
        </w:rPr>
      </w:pPr>
      <w:r w:rsidRPr="00706AEF">
        <w:rPr>
          <w:sz w:val="28"/>
          <w:szCs w:val="28"/>
          <w:lang w:val="ro-RO" w:eastAsia="en-GB"/>
        </w:rPr>
        <w:t>„(2) Titularii de licenţă în domeniu pot comercializa alcoolul etilic agenţilor economici care practică o altă activitate decît cea în domeniul fabricării producţiei alcoolice, dar care, în procesul de producere, utilizează alcool etilic doar cu notificarea prealabilă a organului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 Nerespectarea obligației de notificare sau comercializarea cu devieri considerabile și intenționate de la datele indicate în notificare constituie temei pentru retragerea licenței.”;</w:t>
      </w:r>
    </w:p>
    <w:p w:rsidR="00D15678" w:rsidRPr="00706AEF" w:rsidRDefault="00D15678" w:rsidP="00D15678">
      <w:pPr>
        <w:rPr>
          <w:sz w:val="28"/>
          <w:szCs w:val="28"/>
          <w:lang w:val="ro-RO" w:eastAsia="en-GB"/>
        </w:rPr>
      </w:pPr>
    </w:p>
    <w:p w:rsidR="00D15678" w:rsidRPr="00706AEF" w:rsidRDefault="00D15678" w:rsidP="00D15678">
      <w:pPr>
        <w:rPr>
          <w:sz w:val="28"/>
          <w:szCs w:val="28"/>
          <w:lang w:val="ro-RO" w:eastAsia="en-GB"/>
        </w:rPr>
      </w:pPr>
      <w:r w:rsidRPr="00706AEF">
        <w:rPr>
          <w:sz w:val="28"/>
          <w:szCs w:val="28"/>
          <w:lang w:val="ro-RO" w:eastAsia="en-GB"/>
        </w:rPr>
        <w:t>se completează cu alineatul (3) cu următorul cuprins:</w:t>
      </w:r>
    </w:p>
    <w:p w:rsidR="00D15678" w:rsidRPr="00706AEF" w:rsidRDefault="00D15678" w:rsidP="00D15678">
      <w:pPr>
        <w:rPr>
          <w:sz w:val="28"/>
          <w:szCs w:val="28"/>
          <w:lang w:val="ro-RO" w:eastAsia="en-GB"/>
        </w:rPr>
      </w:pPr>
      <w:r w:rsidRPr="00706AEF">
        <w:rPr>
          <w:sz w:val="28"/>
          <w:szCs w:val="28"/>
          <w:lang w:val="ro-RO" w:eastAsia="en-GB"/>
        </w:rPr>
        <w:t>„(3) Notificarea specificată la alin. (2) se transmite cu cel puțin 3 zile lucrătoare pînă la livrarea alcoolului etilic și va conține datele despre licență, datele de identificare a vînzătorului și cumpărătorului, cantitatea, calitatea şi scopul declarat de utilizare al alcoolului etilic. Notificarea se depune în formă electronică sau pe suport de hîrtie. Modul și forma de notificare se stabilește de Guvern.”</w:t>
      </w:r>
    </w:p>
    <w:p w:rsidR="00D15678" w:rsidRPr="00706AEF" w:rsidRDefault="00D15678" w:rsidP="00D15678">
      <w:pPr>
        <w:rPr>
          <w:sz w:val="28"/>
          <w:szCs w:val="28"/>
          <w:lang w:val="ro-RO" w:eastAsia="en-GB"/>
        </w:rPr>
      </w:pPr>
      <w:r w:rsidRPr="00706AEF">
        <w:rPr>
          <w:sz w:val="28"/>
          <w:szCs w:val="28"/>
          <w:lang w:val="ro-RO" w:eastAsia="en-GB"/>
        </w:rPr>
        <w:t>3. La articolul 5, alineatul (2) se completează cu litera e</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rPr>
          <w:sz w:val="28"/>
          <w:szCs w:val="28"/>
          <w:lang w:val="ro-RO" w:eastAsia="en-GB"/>
        </w:rPr>
      </w:pPr>
      <w:r w:rsidRPr="00706AEF">
        <w:rPr>
          <w:sz w:val="28"/>
          <w:szCs w:val="28"/>
          <w:lang w:val="ro-RO" w:eastAsia="en-GB"/>
        </w:rPr>
        <w:t>„e</w:t>
      </w:r>
      <w:r w:rsidRPr="00706AEF">
        <w:rPr>
          <w:sz w:val="28"/>
          <w:szCs w:val="28"/>
          <w:vertAlign w:val="superscript"/>
          <w:lang w:val="ro-RO" w:eastAsia="en-GB"/>
        </w:rPr>
        <w:t>1</w:t>
      </w:r>
      <w:r w:rsidRPr="00706AEF">
        <w:rPr>
          <w:sz w:val="28"/>
          <w:szCs w:val="28"/>
          <w:lang w:val="ro-RO" w:eastAsia="en-GB"/>
        </w:rPr>
        <w:t>) comercializarea alcoolului etilic importat”.</w:t>
      </w:r>
    </w:p>
    <w:p w:rsidR="00D15678" w:rsidRPr="00706AEF" w:rsidRDefault="00D15678" w:rsidP="00D15678">
      <w:pPr>
        <w:rPr>
          <w:sz w:val="28"/>
          <w:szCs w:val="28"/>
          <w:lang w:val="ro-RO" w:eastAsia="en-GB"/>
        </w:rPr>
      </w:pPr>
      <w:r w:rsidRPr="00706AEF">
        <w:rPr>
          <w:sz w:val="28"/>
          <w:szCs w:val="28"/>
          <w:lang w:val="ro-RO" w:eastAsia="en-GB"/>
        </w:rPr>
        <w:t>4. Articolul 13:</w:t>
      </w:r>
    </w:p>
    <w:p w:rsidR="00D15678" w:rsidRPr="00706AEF" w:rsidRDefault="00D15678" w:rsidP="00D15678">
      <w:pPr>
        <w:rPr>
          <w:sz w:val="28"/>
          <w:szCs w:val="28"/>
          <w:lang w:val="ro-RO" w:eastAsia="en-GB"/>
        </w:rPr>
      </w:pPr>
      <w:r w:rsidRPr="00706AEF">
        <w:rPr>
          <w:sz w:val="28"/>
          <w:szCs w:val="28"/>
          <w:lang w:val="ro-RO" w:eastAsia="en-GB"/>
        </w:rPr>
        <w:t>la alineatul (1), textul „</w:t>
      </w:r>
      <w:hyperlink r:id="rId9" w:history="1">
        <w:r w:rsidRPr="00706AEF">
          <w:rPr>
            <w:sz w:val="28"/>
            <w:szCs w:val="28"/>
            <w:lang w:val="ro-RO" w:eastAsia="en-GB"/>
          </w:rPr>
          <w:t>Legea nr. 451-XV din 30 iulie 2001</w:t>
        </w:r>
      </w:hyperlink>
      <w:r w:rsidRPr="00706AEF">
        <w:rPr>
          <w:sz w:val="28"/>
          <w:szCs w:val="28"/>
          <w:lang w:val="ro-RO" w:eastAsia="en-GB"/>
        </w:rPr>
        <w:t xml:space="preserve"> privind licenţierea unor genuri de activitate” se substituie cu textul „Legea nr. 160 din 22 iulie 2011 privind reglementarea prin autorizare a activității de întreprinzător”;</w:t>
      </w:r>
    </w:p>
    <w:p w:rsidR="00D15678" w:rsidRPr="00706AEF" w:rsidRDefault="00D15678" w:rsidP="00D15678">
      <w:pPr>
        <w:rPr>
          <w:sz w:val="28"/>
          <w:szCs w:val="28"/>
          <w:lang w:val="ro-RO" w:eastAsia="en-GB"/>
        </w:rPr>
      </w:pPr>
      <w:r w:rsidRPr="00706AEF">
        <w:rPr>
          <w:sz w:val="28"/>
          <w:szCs w:val="28"/>
          <w:lang w:val="ro-RO" w:eastAsia="en-GB"/>
        </w:rPr>
        <w:t>alineatul (2) va avea următorul cuprins:</w:t>
      </w:r>
    </w:p>
    <w:p w:rsidR="00D15678" w:rsidRPr="00706AEF" w:rsidRDefault="00D15678" w:rsidP="00D15678">
      <w:pPr>
        <w:tabs>
          <w:tab w:val="left" w:pos="851"/>
        </w:tabs>
        <w:rPr>
          <w:sz w:val="28"/>
          <w:szCs w:val="28"/>
          <w:lang w:val="ro-RO" w:eastAsia="en-GB"/>
        </w:rPr>
      </w:pPr>
      <w:r w:rsidRPr="00706AEF">
        <w:rPr>
          <w:sz w:val="28"/>
          <w:szCs w:val="28"/>
          <w:lang w:val="ro-RO" w:eastAsia="en-GB"/>
        </w:rPr>
        <w:t>„(2) Solicitantul licenţei pentru desfăşurarea activităţii de fabricare a alcoolului etilic şi producţiei alcoolice trebuie să corespundă următoarele cerinţe:</w:t>
      </w:r>
    </w:p>
    <w:p w:rsidR="00D15678" w:rsidRPr="00706AEF" w:rsidRDefault="00D15678" w:rsidP="00D15678">
      <w:pPr>
        <w:tabs>
          <w:tab w:val="left" w:pos="851"/>
        </w:tabs>
        <w:rPr>
          <w:sz w:val="28"/>
          <w:szCs w:val="28"/>
          <w:lang w:val="ro-RO" w:eastAsia="en-GB"/>
        </w:rPr>
      </w:pPr>
      <w:r w:rsidRPr="00706AEF">
        <w:rPr>
          <w:sz w:val="28"/>
          <w:szCs w:val="28"/>
          <w:lang w:val="ro-RO" w:eastAsia="en-GB"/>
        </w:rPr>
        <w:t>a) deţine în proprietate sau folosinţă capacitate minimă de producţie;</w:t>
      </w:r>
    </w:p>
    <w:p w:rsidR="00D15678" w:rsidRPr="00706AEF" w:rsidRDefault="00D15678" w:rsidP="00D15678">
      <w:pPr>
        <w:tabs>
          <w:tab w:val="left" w:pos="851"/>
        </w:tabs>
        <w:rPr>
          <w:sz w:val="28"/>
          <w:szCs w:val="28"/>
          <w:lang w:val="ro-RO" w:eastAsia="en-GB"/>
        </w:rPr>
      </w:pPr>
      <w:r w:rsidRPr="00706AEF">
        <w:rPr>
          <w:sz w:val="28"/>
          <w:szCs w:val="28"/>
          <w:lang w:val="ro-RO" w:eastAsia="en-GB"/>
        </w:rPr>
        <w:t>b) în întreprindere există sistem de evidenţă computerizată;</w:t>
      </w:r>
    </w:p>
    <w:p w:rsidR="00D15678" w:rsidRPr="00706AEF" w:rsidRDefault="00D15678" w:rsidP="00D15678">
      <w:pPr>
        <w:tabs>
          <w:tab w:val="left" w:pos="851"/>
        </w:tabs>
        <w:rPr>
          <w:sz w:val="28"/>
          <w:szCs w:val="28"/>
          <w:lang w:val="ro-RO" w:eastAsia="en-GB"/>
        </w:rPr>
      </w:pPr>
      <w:r w:rsidRPr="00706AEF">
        <w:rPr>
          <w:sz w:val="28"/>
          <w:szCs w:val="28"/>
          <w:lang w:val="ro-RO" w:eastAsia="en-GB"/>
        </w:rPr>
        <w:t>c) deţine mijloacele de măsurare care vor fi utilizate în scopul supravegherii fiscale și controlului circulației alcoolului aprobate şi verificate metrologic;</w:t>
      </w:r>
    </w:p>
    <w:p w:rsidR="00D15678" w:rsidRPr="00706AEF" w:rsidRDefault="00D15678" w:rsidP="00D15678">
      <w:pPr>
        <w:tabs>
          <w:tab w:val="left" w:pos="851"/>
        </w:tabs>
        <w:rPr>
          <w:sz w:val="28"/>
          <w:szCs w:val="28"/>
          <w:lang w:val="ro-RO" w:eastAsia="en-GB"/>
        </w:rPr>
      </w:pPr>
      <w:r w:rsidRPr="00706AEF">
        <w:rPr>
          <w:sz w:val="28"/>
          <w:szCs w:val="28"/>
          <w:lang w:val="ro-RO" w:eastAsia="en-GB"/>
        </w:rPr>
        <w:t>d) utilajul tehnologic principal pentru fabricarea alcoolului etilic şi/sau a băuturilor alcoolice tari este conform cu cerințele de fabricare a alcoolului, fiscale și de mediu la prelucrarea şi utilizarea integrală a deşeurilor principale ale producţiei alcoolice, stabilite în actele normative aferente, și poate fi înregistrat în condițiile art. 18 din prezenta lege.”;</w:t>
      </w:r>
    </w:p>
    <w:p w:rsidR="00D15678" w:rsidRPr="00706AEF" w:rsidRDefault="00D15678" w:rsidP="00D15678">
      <w:pPr>
        <w:tabs>
          <w:tab w:val="left" w:pos="851"/>
        </w:tabs>
        <w:rPr>
          <w:sz w:val="28"/>
          <w:szCs w:val="28"/>
          <w:lang w:val="ro-RO" w:eastAsia="en-GB"/>
        </w:rPr>
      </w:pPr>
      <w:r w:rsidRPr="00706AEF">
        <w:rPr>
          <w:sz w:val="28"/>
          <w:szCs w:val="28"/>
          <w:lang w:val="ro-RO" w:eastAsia="en-GB"/>
        </w:rPr>
        <w:t>se completează cu alineatul (2</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tabs>
          <w:tab w:val="left" w:pos="851"/>
        </w:tabs>
        <w:rPr>
          <w:sz w:val="28"/>
          <w:szCs w:val="28"/>
          <w:lang w:val="ro-RO" w:eastAsia="en-GB"/>
        </w:rPr>
      </w:pPr>
      <w:r w:rsidRPr="00706AEF">
        <w:rPr>
          <w:sz w:val="28"/>
          <w:szCs w:val="28"/>
          <w:lang w:val="ro-RO" w:eastAsia="en-GB"/>
        </w:rPr>
        <w:t>„(2</w:t>
      </w:r>
      <w:r w:rsidRPr="00706AEF">
        <w:rPr>
          <w:sz w:val="28"/>
          <w:szCs w:val="28"/>
          <w:vertAlign w:val="superscript"/>
          <w:lang w:val="ro-RO" w:eastAsia="en-GB"/>
        </w:rPr>
        <w:t>1</w:t>
      </w:r>
      <w:r w:rsidRPr="00706AEF">
        <w:rPr>
          <w:sz w:val="28"/>
          <w:szCs w:val="28"/>
          <w:lang w:val="ro-RO" w:eastAsia="en-GB"/>
        </w:rPr>
        <w:t>) Solicitantul licenţei pentru desfăşurarea activităţii de păstrare, comercializare angro şi import al alcoolului etilic şi al producţiei alcoolice trebuie să corespundă următoarele cerinţe:</w:t>
      </w:r>
    </w:p>
    <w:p w:rsidR="00D15678" w:rsidRPr="00706AEF" w:rsidRDefault="00D15678" w:rsidP="00D15678">
      <w:pPr>
        <w:tabs>
          <w:tab w:val="left" w:pos="851"/>
        </w:tabs>
        <w:rPr>
          <w:sz w:val="28"/>
          <w:szCs w:val="28"/>
          <w:lang w:val="ro-RO" w:eastAsia="en-GB"/>
        </w:rPr>
      </w:pPr>
      <w:r w:rsidRPr="00706AEF">
        <w:rPr>
          <w:sz w:val="28"/>
          <w:szCs w:val="28"/>
          <w:lang w:val="ro-RO" w:eastAsia="en-GB"/>
        </w:rPr>
        <w:t>a) deţine în proprietate sau locațiune încăperi pentru depozite specializate, acoperite şi îngrădite (pentru păstrarea şi comercializarea angro a producţiei alcoolice);</w:t>
      </w:r>
    </w:p>
    <w:p w:rsidR="00D15678" w:rsidRPr="00706AEF" w:rsidRDefault="00D15678" w:rsidP="00D15678">
      <w:pPr>
        <w:rPr>
          <w:sz w:val="28"/>
          <w:szCs w:val="28"/>
          <w:lang w:val="ro-RO" w:eastAsia="en-GB"/>
        </w:rPr>
      </w:pPr>
      <w:r w:rsidRPr="00706AEF">
        <w:rPr>
          <w:sz w:val="28"/>
          <w:szCs w:val="28"/>
          <w:lang w:val="ro-RO" w:eastAsia="en-GB"/>
        </w:rPr>
        <w:t>b) în întreprindere există sistem de evidenţă computerizată.”;</w:t>
      </w:r>
    </w:p>
    <w:p w:rsidR="00D15678" w:rsidRPr="00706AEF" w:rsidRDefault="00D15678" w:rsidP="00D15678">
      <w:pPr>
        <w:rPr>
          <w:sz w:val="28"/>
          <w:szCs w:val="28"/>
          <w:lang w:val="ro-RO" w:eastAsia="en-GB"/>
        </w:rPr>
      </w:pPr>
      <w:r w:rsidRPr="00706AEF">
        <w:rPr>
          <w:sz w:val="28"/>
          <w:szCs w:val="28"/>
          <w:lang w:val="ro-RO" w:eastAsia="en-GB"/>
        </w:rPr>
        <w:t>la alineatul (3), textul „</w:t>
      </w:r>
      <w:hyperlink r:id="rId10" w:history="1">
        <w:r w:rsidRPr="00706AEF">
          <w:rPr>
            <w:sz w:val="28"/>
            <w:szCs w:val="28"/>
            <w:lang w:val="ro-RO" w:eastAsia="en-GB"/>
          </w:rPr>
          <w:t>Legea nr. 451-XV din 30 iulie 2001</w:t>
        </w:r>
      </w:hyperlink>
      <w:r w:rsidRPr="00706AEF">
        <w:rPr>
          <w:sz w:val="28"/>
          <w:szCs w:val="28"/>
          <w:lang w:val="ro-RO" w:eastAsia="en-GB"/>
        </w:rPr>
        <w:t xml:space="preserve"> privind licenţierea unor genuri de activitate” se substituie cu textul „Legea nr. 160 din 22 iulie 2011 privind reglementarea prin autorizare a activității de întreprinzător.”;</w:t>
      </w:r>
    </w:p>
    <w:p w:rsidR="00D15678" w:rsidRPr="00706AEF" w:rsidRDefault="00D15678" w:rsidP="00D15678">
      <w:pPr>
        <w:rPr>
          <w:sz w:val="28"/>
          <w:szCs w:val="28"/>
          <w:lang w:val="ro-RO" w:eastAsia="en-GB"/>
        </w:rPr>
      </w:pPr>
      <w:r w:rsidRPr="00706AEF">
        <w:rPr>
          <w:sz w:val="28"/>
          <w:szCs w:val="28"/>
          <w:lang w:val="ro-RO" w:eastAsia="en-GB"/>
        </w:rPr>
        <w:t>alineatul (3):</w:t>
      </w:r>
    </w:p>
    <w:p w:rsidR="00D15678" w:rsidRPr="00706AEF" w:rsidRDefault="00D15678" w:rsidP="00D15678">
      <w:pPr>
        <w:rPr>
          <w:sz w:val="28"/>
          <w:szCs w:val="28"/>
          <w:lang w:val="ro-RO" w:eastAsia="en-GB"/>
        </w:rPr>
      </w:pPr>
      <w:r w:rsidRPr="00706AEF">
        <w:rPr>
          <w:sz w:val="28"/>
          <w:szCs w:val="28"/>
          <w:lang w:val="ro-RO" w:eastAsia="en-GB"/>
        </w:rPr>
        <w:t>la litera a), după cuvintele „de proprietate” se introduc cuvintele „sau locațiune”;</w:t>
      </w:r>
    </w:p>
    <w:p w:rsidR="00D15678" w:rsidRPr="00706AEF" w:rsidRDefault="00D15678" w:rsidP="00D15678">
      <w:pPr>
        <w:rPr>
          <w:sz w:val="28"/>
          <w:szCs w:val="28"/>
          <w:lang w:val="ro-RO" w:eastAsia="en-GB"/>
        </w:rPr>
      </w:pPr>
      <w:r w:rsidRPr="00706AEF">
        <w:rPr>
          <w:sz w:val="28"/>
          <w:szCs w:val="28"/>
          <w:lang w:val="ro-RO" w:eastAsia="en-GB"/>
        </w:rPr>
        <w:t>la litera b), cuvintele „autorităţii centrale de specialitate în domeniul agroindustrial” se substituie cu cuvintele „organului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w:t>
      </w:r>
    </w:p>
    <w:p w:rsidR="00D15678" w:rsidRPr="00706AEF" w:rsidRDefault="00D15678" w:rsidP="00D15678">
      <w:pPr>
        <w:rPr>
          <w:sz w:val="28"/>
          <w:szCs w:val="28"/>
          <w:lang w:val="ro-RO" w:eastAsia="en-GB"/>
        </w:rPr>
      </w:pPr>
      <w:r w:rsidRPr="00706AEF">
        <w:rPr>
          <w:sz w:val="28"/>
          <w:szCs w:val="28"/>
          <w:lang w:val="ro-RO" w:eastAsia="en-GB"/>
        </w:rPr>
        <w:t>litera d) va avea următorul cuprins:</w:t>
      </w:r>
    </w:p>
    <w:p w:rsidR="00D15678" w:rsidRPr="00706AEF" w:rsidRDefault="00D15678" w:rsidP="00D15678">
      <w:pPr>
        <w:rPr>
          <w:sz w:val="28"/>
          <w:szCs w:val="28"/>
          <w:lang w:val="ro-RO" w:eastAsia="en-GB"/>
        </w:rPr>
      </w:pPr>
      <w:r w:rsidRPr="00706AEF">
        <w:rPr>
          <w:sz w:val="28"/>
          <w:szCs w:val="28"/>
          <w:lang w:val="ro-RO" w:eastAsia="en-GB"/>
        </w:rPr>
        <w:t>„d) copia contractului de distribuție sau confirmarea de acordarea dreptului de distribuție (pentru licențierea activității de comercializare angro a producției alcoolice);”</w:t>
      </w:r>
    </w:p>
    <w:p w:rsidR="00D15678" w:rsidRPr="00706AEF" w:rsidRDefault="00D15678" w:rsidP="00D15678">
      <w:pPr>
        <w:rPr>
          <w:sz w:val="28"/>
          <w:szCs w:val="28"/>
          <w:lang w:val="ro-RO" w:eastAsia="en-GB"/>
        </w:rPr>
      </w:pPr>
      <w:r w:rsidRPr="00706AEF">
        <w:rPr>
          <w:sz w:val="28"/>
          <w:szCs w:val="28"/>
          <w:lang w:val="ro-RO" w:eastAsia="en-GB"/>
        </w:rPr>
        <w:t>litera e) se abrogă;</w:t>
      </w:r>
    </w:p>
    <w:p w:rsidR="00D15678" w:rsidRPr="00706AEF" w:rsidRDefault="00D15678" w:rsidP="00D15678">
      <w:pPr>
        <w:rPr>
          <w:sz w:val="18"/>
          <w:szCs w:val="28"/>
          <w:lang w:val="ro-RO" w:eastAsia="en-GB"/>
        </w:rPr>
      </w:pPr>
    </w:p>
    <w:p w:rsidR="00D15678" w:rsidRPr="00706AEF" w:rsidRDefault="00D15678" w:rsidP="00D15678">
      <w:pPr>
        <w:rPr>
          <w:sz w:val="28"/>
          <w:szCs w:val="28"/>
          <w:lang w:val="ro-RO" w:eastAsia="en-GB"/>
        </w:rPr>
      </w:pPr>
      <w:r w:rsidRPr="00706AEF">
        <w:rPr>
          <w:sz w:val="28"/>
          <w:szCs w:val="28"/>
          <w:lang w:val="ro-RO" w:eastAsia="en-GB"/>
        </w:rPr>
        <w:t>se completează cu alineatul (4) cu următorul cuprins:</w:t>
      </w:r>
    </w:p>
    <w:p w:rsidR="00D15678" w:rsidRPr="00706AEF" w:rsidRDefault="00D15678" w:rsidP="00D15678">
      <w:pPr>
        <w:rPr>
          <w:sz w:val="28"/>
          <w:szCs w:val="28"/>
          <w:lang w:val="ro-RO" w:eastAsia="en-GB"/>
        </w:rPr>
      </w:pPr>
      <w:r w:rsidRPr="00706AEF">
        <w:rPr>
          <w:sz w:val="28"/>
          <w:szCs w:val="28"/>
          <w:lang w:val="ro-RO" w:eastAsia="en-GB"/>
        </w:rPr>
        <w:t>„(4) În ziua înregistrării cererii și documentelor stabilite de prezentul articol pentru primirea/reperfectarea licenței, autoritatea de licențiere va înștiința organele de control din domeniul fiscal, din domeniul controlului metrologic legal și organul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 xml:space="preserve"> (cu sau fără solicitarea unei vizite de control din partea organelor în cauză) despre corespunderea utilajului tehnologic principal pentru fabricarea alcoolului etilic şi/sau a băuturilor alcoolice tari cu cerințele prezentei legi. În cel mult 7 zile lucrătoare de la data înștiințării, organele de control din domeniul fiscal, din domeniul controlului metrologic legal și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 xml:space="preserve"> transmit o notificare sau procesul-verbal de control despre rezultatele verificării efectuate.”</w:t>
      </w:r>
    </w:p>
    <w:p w:rsidR="00D15678" w:rsidRPr="00706AEF" w:rsidRDefault="00D15678" w:rsidP="00D15678">
      <w:pPr>
        <w:rPr>
          <w:sz w:val="28"/>
          <w:szCs w:val="28"/>
          <w:lang w:val="ro-RO" w:eastAsia="en-GB"/>
        </w:rPr>
      </w:pPr>
      <w:r w:rsidRPr="00706AEF">
        <w:rPr>
          <w:sz w:val="28"/>
          <w:szCs w:val="28"/>
          <w:lang w:val="ro-RO" w:eastAsia="en-GB"/>
        </w:rPr>
        <w:t>5. La articolul 14 alineatul (1), textul „</w:t>
      </w:r>
      <w:hyperlink r:id="rId11" w:history="1">
        <w:r w:rsidRPr="00706AEF">
          <w:rPr>
            <w:sz w:val="28"/>
            <w:szCs w:val="28"/>
            <w:lang w:val="ro-RO" w:eastAsia="en-GB"/>
          </w:rPr>
          <w:t>Legea nr. 451-XV din 30 iulie 2001</w:t>
        </w:r>
      </w:hyperlink>
      <w:r w:rsidRPr="00706AEF">
        <w:rPr>
          <w:sz w:val="28"/>
          <w:szCs w:val="28"/>
          <w:lang w:val="ro-RO" w:eastAsia="en-GB"/>
        </w:rPr>
        <w:t xml:space="preserve"> privind licenţierea unor genuri de activitate” se substituie cu sintagma „Legea nr. 160 din 22 iulie 2011 privind reglementarea prin autorizare a activității de întreprinzător.”</w:t>
      </w:r>
    </w:p>
    <w:p w:rsidR="00D15678" w:rsidRPr="00706AEF" w:rsidRDefault="00D15678" w:rsidP="00D15678">
      <w:pPr>
        <w:rPr>
          <w:sz w:val="28"/>
          <w:szCs w:val="28"/>
          <w:lang w:val="ro-RO" w:eastAsia="en-GB"/>
        </w:rPr>
      </w:pPr>
      <w:r w:rsidRPr="00706AEF">
        <w:rPr>
          <w:sz w:val="28"/>
          <w:szCs w:val="28"/>
          <w:lang w:val="ro-RO" w:eastAsia="en-GB"/>
        </w:rPr>
        <w:t xml:space="preserve">6. Articolul 16 alineatul (3): </w:t>
      </w:r>
    </w:p>
    <w:p w:rsidR="00D15678" w:rsidRPr="00706AEF" w:rsidRDefault="00D15678" w:rsidP="00D15678">
      <w:pPr>
        <w:rPr>
          <w:sz w:val="28"/>
          <w:szCs w:val="28"/>
          <w:lang w:val="ro-RO" w:eastAsia="en-GB"/>
        </w:rPr>
      </w:pPr>
      <w:r w:rsidRPr="00706AEF">
        <w:rPr>
          <w:sz w:val="28"/>
          <w:szCs w:val="28"/>
          <w:lang w:val="ro-RO" w:eastAsia="en-GB"/>
        </w:rPr>
        <w:t xml:space="preserve">la litera a), textul „prevăzute la art. 8 alin. (1) pct. 6), 7) şi 25) din </w:t>
      </w:r>
      <w:hyperlink r:id="rId12" w:history="1">
        <w:r w:rsidRPr="00706AEF">
          <w:rPr>
            <w:sz w:val="28"/>
            <w:szCs w:val="28"/>
            <w:lang w:val="ro-RO" w:eastAsia="en-GB"/>
          </w:rPr>
          <w:t>Legea nr. 451-XV din 30 iulie 2001</w:t>
        </w:r>
      </w:hyperlink>
      <w:r w:rsidRPr="00706AEF">
        <w:rPr>
          <w:sz w:val="28"/>
          <w:szCs w:val="28"/>
          <w:lang w:val="ro-RO" w:eastAsia="en-GB"/>
        </w:rPr>
        <w:t xml:space="preserve"> privind reglementarea prin licenţiere a activităţii de întreprinzător” se exclude.</w:t>
      </w:r>
    </w:p>
    <w:p w:rsidR="00D15678" w:rsidRPr="00706AEF" w:rsidRDefault="00D15678" w:rsidP="00D15678">
      <w:pPr>
        <w:rPr>
          <w:sz w:val="28"/>
          <w:szCs w:val="28"/>
          <w:lang w:val="ro-RO" w:eastAsia="en-GB"/>
        </w:rPr>
      </w:pPr>
      <w:r w:rsidRPr="00706AEF">
        <w:rPr>
          <w:sz w:val="28"/>
          <w:szCs w:val="28"/>
          <w:lang w:val="ro-RO" w:eastAsia="en-GB"/>
        </w:rPr>
        <w:t>la litera m), cuvintele „legalizate și” se exclud.</w:t>
      </w:r>
    </w:p>
    <w:p w:rsidR="00D15678" w:rsidRPr="00706AEF" w:rsidRDefault="00D15678" w:rsidP="00D15678">
      <w:pPr>
        <w:rPr>
          <w:sz w:val="28"/>
          <w:szCs w:val="28"/>
          <w:lang w:val="ro-RO" w:eastAsia="en-GB"/>
        </w:rPr>
      </w:pPr>
      <w:r w:rsidRPr="00706AEF">
        <w:rPr>
          <w:sz w:val="28"/>
          <w:szCs w:val="28"/>
          <w:lang w:val="ro-RO" w:eastAsia="en-GB"/>
        </w:rPr>
        <w:t>7. Articolul 18:</w:t>
      </w:r>
    </w:p>
    <w:p w:rsidR="00D15678" w:rsidRPr="00706AEF" w:rsidRDefault="00D15678" w:rsidP="00D15678">
      <w:pPr>
        <w:rPr>
          <w:sz w:val="28"/>
          <w:szCs w:val="28"/>
          <w:lang w:val="ro-RO" w:eastAsia="en-GB"/>
        </w:rPr>
      </w:pPr>
      <w:r w:rsidRPr="00706AEF">
        <w:rPr>
          <w:sz w:val="28"/>
          <w:szCs w:val="28"/>
          <w:lang w:val="ro-RO" w:eastAsia="en-GB"/>
        </w:rPr>
        <w:t>la alineatul (3), textul „Inspectoratul de Stat, Inspectoratul Fiscal Principal de Stat şi Agenţia pentru Protecţia Consumatorilor” se substituie cu textul „organul de control din domeniul fiscal, din domeniul controlului metrologic legal și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 cu emiterea unui proces-verbal de control corespunzător”;</w:t>
      </w:r>
    </w:p>
    <w:p w:rsidR="00D15678" w:rsidRPr="00706AEF" w:rsidRDefault="00D15678" w:rsidP="00D15678">
      <w:pPr>
        <w:rPr>
          <w:sz w:val="28"/>
          <w:szCs w:val="28"/>
          <w:lang w:val="ro-RO" w:eastAsia="en-GB"/>
        </w:rPr>
      </w:pPr>
      <w:r w:rsidRPr="00706AEF">
        <w:rPr>
          <w:sz w:val="28"/>
          <w:szCs w:val="28"/>
          <w:lang w:val="ro-RO" w:eastAsia="en-GB"/>
        </w:rPr>
        <w:t>la alineatul (6), cuvintele „cu avizul prealabil al expertizei ecologice de stat şi” se exclud.</w:t>
      </w:r>
    </w:p>
    <w:p w:rsidR="00D15678" w:rsidRPr="00706AEF" w:rsidRDefault="00D15678" w:rsidP="00D15678">
      <w:pPr>
        <w:tabs>
          <w:tab w:val="left" w:pos="851"/>
        </w:tabs>
        <w:rPr>
          <w:sz w:val="28"/>
          <w:szCs w:val="28"/>
          <w:lang w:val="ro-RO" w:eastAsia="en-GB"/>
        </w:rPr>
      </w:pPr>
      <w:r w:rsidRPr="00706AEF">
        <w:rPr>
          <w:sz w:val="28"/>
          <w:szCs w:val="28"/>
          <w:lang w:val="ro-RO" w:eastAsia="en-GB"/>
        </w:rPr>
        <w:t>8. Se completează cu articolul 18</w:t>
      </w:r>
      <w:r w:rsidRPr="00706AEF">
        <w:rPr>
          <w:sz w:val="28"/>
          <w:szCs w:val="28"/>
          <w:vertAlign w:val="superscript"/>
          <w:lang w:val="ro-RO" w:eastAsia="en-GB"/>
        </w:rPr>
        <w:t>1</w:t>
      </w:r>
      <w:r w:rsidRPr="00706AEF">
        <w:rPr>
          <w:sz w:val="28"/>
          <w:szCs w:val="28"/>
          <w:lang w:val="ro-RO" w:eastAsia="en-GB"/>
        </w:rPr>
        <w:t xml:space="preserve"> cu următorul cuprins:</w:t>
      </w:r>
    </w:p>
    <w:p w:rsidR="00D15678" w:rsidRPr="00706AEF" w:rsidRDefault="00D15678" w:rsidP="00D15678">
      <w:pPr>
        <w:tabs>
          <w:tab w:val="left" w:pos="851"/>
        </w:tabs>
        <w:rPr>
          <w:sz w:val="28"/>
          <w:szCs w:val="28"/>
          <w:lang w:val="ro-RO" w:eastAsia="en-GB"/>
        </w:rPr>
      </w:pPr>
      <w:r w:rsidRPr="00706AEF">
        <w:rPr>
          <w:sz w:val="28"/>
          <w:szCs w:val="28"/>
          <w:lang w:val="ro-RO" w:eastAsia="en-GB"/>
        </w:rPr>
        <w:t>„</w:t>
      </w:r>
      <w:r w:rsidRPr="00706AEF">
        <w:rPr>
          <w:b/>
          <w:sz w:val="28"/>
          <w:szCs w:val="28"/>
          <w:lang w:val="ro-RO" w:eastAsia="en-GB"/>
        </w:rPr>
        <w:t>Articolul 18</w:t>
      </w:r>
      <w:r w:rsidRPr="00706AEF">
        <w:rPr>
          <w:b/>
          <w:sz w:val="28"/>
          <w:szCs w:val="28"/>
          <w:vertAlign w:val="superscript"/>
          <w:lang w:val="ro-RO" w:eastAsia="en-GB"/>
        </w:rPr>
        <w:t>1</w:t>
      </w:r>
      <w:r w:rsidRPr="00706AEF">
        <w:rPr>
          <w:sz w:val="28"/>
          <w:szCs w:val="28"/>
          <w:lang w:val="ro-RO" w:eastAsia="en-GB"/>
        </w:rPr>
        <w:t>. Cerințe față de fabricarea alcoolului complet denaturat</w:t>
      </w:r>
    </w:p>
    <w:p w:rsidR="00D15678" w:rsidRPr="00706AEF" w:rsidRDefault="00D15678" w:rsidP="00D15678">
      <w:pPr>
        <w:tabs>
          <w:tab w:val="left" w:pos="851"/>
        </w:tabs>
        <w:rPr>
          <w:sz w:val="28"/>
          <w:szCs w:val="28"/>
          <w:lang w:val="ro-RO" w:eastAsia="en-GB"/>
        </w:rPr>
      </w:pPr>
      <w:r w:rsidRPr="00706AEF">
        <w:rPr>
          <w:sz w:val="28"/>
          <w:szCs w:val="28"/>
          <w:lang w:val="ro-RO" w:eastAsia="en-GB"/>
        </w:rPr>
        <w:t>(1) Alcoolul etilic se consideră a fi complet denaturat atunci cînd denaturarea se face cu denaturanţii specificați la alin. (2).</w:t>
      </w:r>
    </w:p>
    <w:p w:rsidR="00D15678" w:rsidRPr="00706AEF" w:rsidRDefault="00D15678" w:rsidP="00D15678">
      <w:pPr>
        <w:tabs>
          <w:tab w:val="left" w:pos="851"/>
        </w:tabs>
        <w:rPr>
          <w:sz w:val="28"/>
          <w:szCs w:val="28"/>
          <w:lang w:val="ro-RO" w:eastAsia="en-GB"/>
        </w:rPr>
      </w:pPr>
      <w:r w:rsidRPr="00706AEF">
        <w:rPr>
          <w:sz w:val="28"/>
          <w:szCs w:val="28"/>
          <w:lang w:val="ro-RO" w:eastAsia="en-GB"/>
        </w:rPr>
        <w:t xml:space="preserve">(2) Formula admisă a fi utilizată pentru denaturarea completă a alcoolului, în concentraţie la hectolitru de alcool absolut, în conformitate cu </w:t>
      </w:r>
      <w:r w:rsidRPr="00706AEF">
        <w:rPr>
          <w:sz w:val="28"/>
          <w:szCs w:val="28"/>
          <w:lang w:val="ro-RO"/>
        </w:rPr>
        <w:t>sistemul de nomenclatură al Uniunii Internaționale de Chimie Pură și Aplicată și cu n</w:t>
      </w:r>
      <w:r w:rsidRPr="00706AEF">
        <w:rPr>
          <w:bCs/>
          <w:sz w:val="28"/>
          <w:szCs w:val="28"/>
          <w:lang w:val="ro-RO"/>
        </w:rPr>
        <w:t>umărul de înregistrare CAS</w:t>
      </w:r>
      <w:r w:rsidRPr="00706AEF">
        <w:rPr>
          <w:sz w:val="28"/>
          <w:szCs w:val="28"/>
          <w:lang w:val="ro-RO" w:eastAsia="en-GB"/>
        </w:rPr>
        <w:t xml:space="preserve"> (Chemical Abstracts Service), este următoarea:</w:t>
      </w:r>
    </w:p>
    <w:p w:rsidR="00D15678" w:rsidRPr="00706AEF" w:rsidRDefault="00D15678" w:rsidP="00AE0D8E">
      <w:pPr>
        <w:numPr>
          <w:ilvl w:val="0"/>
          <w:numId w:val="17"/>
        </w:numPr>
        <w:tabs>
          <w:tab w:val="left" w:pos="851"/>
        </w:tabs>
        <w:ind w:left="0" w:firstLine="720"/>
        <w:rPr>
          <w:sz w:val="28"/>
          <w:szCs w:val="28"/>
          <w:lang w:val="ro-RO" w:eastAsia="en-GB"/>
        </w:rPr>
      </w:pPr>
      <w:r w:rsidRPr="00706AEF">
        <w:rPr>
          <w:sz w:val="28"/>
          <w:szCs w:val="28"/>
          <w:lang w:val="ro-RO" w:eastAsia="en-GB"/>
        </w:rPr>
        <w:t xml:space="preserve">1,0 litri de alcool izopropilic (izopropanol) (CAS 67-63-0); </w:t>
      </w:r>
    </w:p>
    <w:p w:rsidR="00D15678" w:rsidRPr="00706AEF" w:rsidRDefault="00D15678" w:rsidP="00AE0D8E">
      <w:pPr>
        <w:numPr>
          <w:ilvl w:val="0"/>
          <w:numId w:val="17"/>
        </w:numPr>
        <w:tabs>
          <w:tab w:val="left" w:pos="851"/>
        </w:tabs>
        <w:ind w:left="0" w:firstLine="720"/>
        <w:rPr>
          <w:sz w:val="28"/>
          <w:szCs w:val="28"/>
          <w:lang w:val="ro-RO" w:eastAsia="en-GB"/>
        </w:rPr>
      </w:pPr>
      <w:r w:rsidRPr="00706AEF">
        <w:rPr>
          <w:sz w:val="28"/>
          <w:szCs w:val="28"/>
          <w:lang w:val="ro-RO" w:eastAsia="en-GB"/>
        </w:rPr>
        <w:t>1,0 litri de metiletilcetonă (butanonă) (CAS 78-93-3);</w:t>
      </w:r>
    </w:p>
    <w:p w:rsidR="00D15678" w:rsidRPr="00706AEF" w:rsidRDefault="00D15678" w:rsidP="00AE0D8E">
      <w:pPr>
        <w:numPr>
          <w:ilvl w:val="0"/>
          <w:numId w:val="17"/>
        </w:numPr>
        <w:tabs>
          <w:tab w:val="left" w:pos="851"/>
        </w:tabs>
        <w:ind w:left="0" w:firstLine="720"/>
        <w:rPr>
          <w:sz w:val="28"/>
          <w:szCs w:val="28"/>
          <w:lang w:val="ro-RO" w:eastAsia="en-GB"/>
        </w:rPr>
      </w:pPr>
      <w:r w:rsidRPr="00706AEF">
        <w:rPr>
          <w:sz w:val="28"/>
          <w:szCs w:val="28"/>
          <w:lang w:val="ro-RO" w:eastAsia="en-GB"/>
        </w:rPr>
        <w:t>1,0 gram de benzoat de denatoniu (CAS 3734-33-6).</w:t>
      </w:r>
    </w:p>
    <w:p w:rsidR="00D15678" w:rsidRPr="00706AEF" w:rsidRDefault="00D15678" w:rsidP="00D15678">
      <w:pPr>
        <w:tabs>
          <w:tab w:val="left" w:pos="851"/>
        </w:tabs>
        <w:rPr>
          <w:sz w:val="28"/>
          <w:szCs w:val="28"/>
          <w:lang w:val="ro-RO" w:eastAsia="en-GB"/>
        </w:rPr>
      </w:pPr>
      <w:r w:rsidRPr="00706AEF">
        <w:rPr>
          <w:sz w:val="28"/>
          <w:szCs w:val="28"/>
          <w:lang w:val="ro-RO" w:eastAsia="en-GB"/>
        </w:rPr>
        <w:t>(3) Cantităţile/volumele de substanţe prevăzute la alin. (2) sînt exprimate în substanţă cu puritate 100% şi trebuie să se regăsească în produsul finit după omogenizare, la finalul operaţiunii de denaturare.</w:t>
      </w:r>
    </w:p>
    <w:p w:rsidR="00D15678" w:rsidRPr="00706AEF" w:rsidRDefault="00D15678" w:rsidP="00D15678">
      <w:pPr>
        <w:tabs>
          <w:tab w:val="left" w:pos="851"/>
        </w:tabs>
        <w:rPr>
          <w:sz w:val="28"/>
          <w:szCs w:val="28"/>
          <w:lang w:val="ro-RO" w:eastAsia="en-GB"/>
        </w:rPr>
      </w:pPr>
      <w:r w:rsidRPr="00706AEF">
        <w:rPr>
          <w:sz w:val="28"/>
          <w:szCs w:val="28"/>
          <w:lang w:val="ro-RO" w:eastAsia="en-GB"/>
        </w:rPr>
        <w:t>(4) Cantităţile/volumele de substanţe prevăzute la alin. (2) pot fi depăşite cu maximum 10%.</w:t>
      </w:r>
    </w:p>
    <w:p w:rsidR="00D15678" w:rsidRPr="00706AEF" w:rsidRDefault="00D15678" w:rsidP="00D15678">
      <w:pPr>
        <w:tabs>
          <w:tab w:val="left" w:pos="851"/>
        </w:tabs>
        <w:rPr>
          <w:sz w:val="28"/>
          <w:szCs w:val="28"/>
          <w:lang w:val="ro-RO" w:eastAsia="en-GB"/>
        </w:rPr>
      </w:pPr>
      <w:r w:rsidRPr="00706AEF">
        <w:rPr>
          <w:sz w:val="28"/>
          <w:szCs w:val="28"/>
          <w:lang w:val="ro-RO" w:eastAsia="en-GB"/>
        </w:rPr>
        <w:t>(5) În alcoolul denaturat, pentru a-i da culoare caracteristică, se adăugă unul din coloranți chimici puri – colorant albastru de metilen 0,2 grame (CAS 61-73-4) sau 0,1 grame de violet de metil (CAS 8004-87-3).</w:t>
      </w:r>
    </w:p>
    <w:p w:rsidR="00D15678" w:rsidRPr="00706AEF" w:rsidRDefault="00D15678" w:rsidP="00D15678">
      <w:pPr>
        <w:tabs>
          <w:tab w:val="left" w:pos="851"/>
        </w:tabs>
        <w:rPr>
          <w:sz w:val="28"/>
          <w:szCs w:val="28"/>
          <w:lang w:val="ro-RO" w:eastAsia="en-GB"/>
        </w:rPr>
      </w:pPr>
      <w:r w:rsidRPr="00706AEF">
        <w:rPr>
          <w:sz w:val="28"/>
          <w:szCs w:val="28"/>
          <w:lang w:val="ro-RO" w:eastAsia="en-GB"/>
        </w:rPr>
        <w:t>(6) Operaţiunea de denaturare a alcoolului se realizează prin adăugarea:</w:t>
      </w:r>
    </w:p>
    <w:p w:rsidR="00D15678" w:rsidRPr="00706AEF" w:rsidRDefault="00D15678" w:rsidP="00D15678">
      <w:pPr>
        <w:tabs>
          <w:tab w:val="left" w:pos="851"/>
        </w:tabs>
        <w:rPr>
          <w:sz w:val="28"/>
          <w:szCs w:val="28"/>
          <w:lang w:val="ro-RO" w:eastAsia="en-GB"/>
        </w:rPr>
      </w:pPr>
      <w:r w:rsidRPr="00706AEF">
        <w:rPr>
          <w:sz w:val="28"/>
          <w:szCs w:val="28"/>
          <w:lang w:val="ro-RO" w:eastAsia="en-GB"/>
        </w:rPr>
        <w:t>a) succesivă a substanţelor denaturante admise în cantitatea de alcool ce urmează a fi denaturată;</w:t>
      </w:r>
    </w:p>
    <w:p w:rsidR="00D15678" w:rsidRPr="00706AEF" w:rsidRDefault="00D15678" w:rsidP="00D15678">
      <w:pPr>
        <w:rPr>
          <w:sz w:val="28"/>
          <w:szCs w:val="28"/>
          <w:lang w:val="ro-RO" w:eastAsia="en-GB"/>
        </w:rPr>
      </w:pPr>
      <w:r w:rsidRPr="00706AEF">
        <w:rPr>
          <w:sz w:val="28"/>
          <w:szCs w:val="28"/>
          <w:lang w:val="ro-RO" w:eastAsia="en-GB"/>
        </w:rPr>
        <w:t>b) în cantitatea de alcool ce urmează a fi denaturată a unui amestec realizat în prealabil din substanţele denaturante admise.”</w:t>
      </w:r>
    </w:p>
    <w:p w:rsidR="00D15678" w:rsidRPr="00706AEF" w:rsidRDefault="00D15678" w:rsidP="00D15678">
      <w:pPr>
        <w:rPr>
          <w:sz w:val="28"/>
          <w:szCs w:val="28"/>
          <w:lang w:val="ro-RO" w:eastAsia="en-GB"/>
        </w:rPr>
      </w:pPr>
      <w:r w:rsidRPr="00706AEF">
        <w:rPr>
          <w:sz w:val="28"/>
          <w:szCs w:val="28"/>
          <w:lang w:val="ro-RO" w:eastAsia="en-GB"/>
        </w:rPr>
        <w:t>9. Articolul 23:</w:t>
      </w:r>
    </w:p>
    <w:p w:rsidR="00D15678" w:rsidRPr="00706AEF" w:rsidRDefault="00D15678" w:rsidP="00D15678">
      <w:pPr>
        <w:rPr>
          <w:sz w:val="28"/>
          <w:szCs w:val="28"/>
          <w:lang w:val="ro-RO" w:eastAsia="en-GB"/>
        </w:rPr>
      </w:pPr>
      <w:r w:rsidRPr="00706AEF">
        <w:rPr>
          <w:sz w:val="28"/>
          <w:szCs w:val="28"/>
          <w:lang w:val="ro-RO" w:eastAsia="en-GB"/>
        </w:rPr>
        <w:t>la alineatul (2), cuvintele „autoritatea centrală de specialitate în domeniul agroindustrial” se substituie cu cuvintele „organul d</w:t>
      </w:r>
      <w:r w:rsidRPr="00706AEF">
        <w:rPr>
          <w:sz w:val="28"/>
          <w:szCs w:val="28"/>
          <w:lang w:val="ro-RO"/>
        </w:rPr>
        <w:t xml:space="preserve">e supraveghere şi control la nivel naţional asupra fabricării şi circulaţiei alcoolului etilic şi a producţiei alcoolice </w:t>
      </w:r>
      <w:r w:rsidRPr="00706AEF">
        <w:rPr>
          <w:sz w:val="28"/>
          <w:szCs w:val="28"/>
          <w:lang w:val="ro-RO" w:eastAsia="en-GB"/>
        </w:rPr>
        <w:t>la solicitarea autorității de licențiere”;</w:t>
      </w:r>
    </w:p>
    <w:p w:rsidR="00D15678" w:rsidRPr="00706AEF" w:rsidRDefault="00D15678" w:rsidP="00D15678">
      <w:pPr>
        <w:rPr>
          <w:sz w:val="28"/>
          <w:szCs w:val="28"/>
          <w:lang w:val="ro-RO" w:eastAsia="en-GB"/>
        </w:rPr>
      </w:pPr>
      <w:r w:rsidRPr="00706AEF">
        <w:rPr>
          <w:sz w:val="28"/>
          <w:szCs w:val="28"/>
          <w:lang w:val="ro-RO" w:eastAsia="en-GB"/>
        </w:rPr>
        <w:t>la alineatul (3), textul „solicitantul prezintă autorităţii centrale de specialitate în domeniul agroindustrial o cerere” se substituie cu textul „autoritatea de licențiere, în ziua înregistrării cererii pentru licența corespunzătoare, prezintă organului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 xml:space="preserve"> o solicitare”;</w:t>
      </w:r>
    </w:p>
    <w:p w:rsidR="00D15678" w:rsidRPr="00706AEF" w:rsidRDefault="00D15678" w:rsidP="00D15678">
      <w:pPr>
        <w:rPr>
          <w:sz w:val="28"/>
          <w:szCs w:val="28"/>
          <w:lang w:val="ro-RO" w:eastAsia="en-GB"/>
        </w:rPr>
      </w:pPr>
      <w:r w:rsidRPr="00706AEF">
        <w:rPr>
          <w:sz w:val="28"/>
          <w:szCs w:val="28"/>
          <w:lang w:val="ro-RO" w:eastAsia="en-GB"/>
        </w:rPr>
        <w:t>la alineatul (3) litera c), textul „din domeniul medicinei, al industriei de parfumerie şi cosmetică” se substituie cu textul „din alt domeniu decît cel de fabricare și comercializare a produselor alcoolice”;</w:t>
      </w:r>
    </w:p>
    <w:p w:rsidR="00D15678" w:rsidRPr="00706AEF" w:rsidRDefault="00D15678" w:rsidP="00D15678">
      <w:pPr>
        <w:rPr>
          <w:sz w:val="28"/>
          <w:szCs w:val="28"/>
          <w:lang w:val="ro-RO" w:eastAsia="en-GB"/>
        </w:rPr>
      </w:pPr>
      <w:r w:rsidRPr="00706AEF">
        <w:rPr>
          <w:sz w:val="28"/>
          <w:szCs w:val="28"/>
          <w:lang w:val="ro-RO" w:eastAsia="en-GB"/>
        </w:rPr>
        <w:t xml:space="preserve">la alineatul (6), cuvîntul „solicitantului” se substituie cu cuvintele „autorității de licențiere și solicitantului de licență”; </w:t>
      </w:r>
    </w:p>
    <w:p w:rsidR="00D15678" w:rsidRPr="00706AEF" w:rsidRDefault="00D15678" w:rsidP="00D15678">
      <w:pPr>
        <w:rPr>
          <w:sz w:val="28"/>
          <w:szCs w:val="28"/>
          <w:lang w:val="ro-RO" w:eastAsia="en-GB"/>
        </w:rPr>
      </w:pPr>
      <w:r w:rsidRPr="00706AEF">
        <w:rPr>
          <w:sz w:val="28"/>
          <w:szCs w:val="28"/>
          <w:lang w:val="ro-RO" w:eastAsia="en-GB"/>
        </w:rPr>
        <w:t>alineatul (7) se modifică și va avea următorul cuprins:</w:t>
      </w:r>
    </w:p>
    <w:p w:rsidR="00D15678" w:rsidRPr="00706AEF" w:rsidRDefault="00D15678" w:rsidP="00D15678">
      <w:pPr>
        <w:rPr>
          <w:sz w:val="28"/>
          <w:szCs w:val="28"/>
          <w:lang w:val="ro-RO" w:eastAsia="en-GB"/>
        </w:rPr>
      </w:pPr>
      <w:r w:rsidRPr="00706AEF">
        <w:rPr>
          <w:sz w:val="28"/>
          <w:szCs w:val="28"/>
          <w:lang w:val="ro-RO" w:eastAsia="en-GB"/>
        </w:rPr>
        <w:t>„(7) Titularii de licență pentru importul alcoolului etilic, după efectuarea procedurilor de import, sînt obligați să prezinte organului d</w:t>
      </w:r>
      <w:r w:rsidRPr="00706AEF">
        <w:rPr>
          <w:sz w:val="28"/>
          <w:szCs w:val="28"/>
          <w:lang w:val="ro-RO"/>
        </w:rPr>
        <w:t>e supraveghere şi control la nivel naţional asupra fabricării şi circulaţiei alcoolului etilic şi a producţiei alcoolice</w:t>
      </w:r>
      <w:r w:rsidRPr="00706AEF">
        <w:rPr>
          <w:sz w:val="28"/>
          <w:szCs w:val="28"/>
          <w:lang w:val="ro-RO" w:eastAsia="en-GB"/>
        </w:rPr>
        <w:t xml:space="preserve"> informația despre volumul de alcool etilic importat în baza avizului și licenței acordate în prealabil.”</w:t>
      </w:r>
    </w:p>
    <w:p w:rsidR="00D15678" w:rsidRPr="00706AEF" w:rsidRDefault="00D15678" w:rsidP="00D15678">
      <w:pPr>
        <w:rPr>
          <w:sz w:val="28"/>
          <w:szCs w:val="28"/>
          <w:lang w:val="ro-RO" w:eastAsia="ro-RO"/>
        </w:rPr>
      </w:pPr>
      <w:r w:rsidRPr="00706AEF">
        <w:rPr>
          <w:sz w:val="28"/>
          <w:szCs w:val="28"/>
          <w:lang w:val="ro-RO" w:eastAsia="en-GB"/>
        </w:rPr>
        <w:t>10. La articolul 24 alineatul (1), cuvintele „sau pentru producerea medicamentelor” se substituie cu cuvintele „pentru producerea medicamentelor sau pentru procesele de producere sau prestări de servicii în procesul tehnologic al cărora este necesară utilizarea alcoolului etilic”.</w:t>
      </w:r>
    </w:p>
    <w:p w:rsidR="00D15678" w:rsidRPr="00706AEF" w:rsidRDefault="00D15678" w:rsidP="00D15678">
      <w:pPr>
        <w:rPr>
          <w:sz w:val="28"/>
          <w:szCs w:val="28"/>
          <w:lang w:val="ro-RO" w:eastAsia="ro-RO"/>
        </w:rPr>
      </w:pPr>
    </w:p>
    <w:p w:rsidR="00D15678" w:rsidRPr="00706AEF" w:rsidRDefault="00D15678" w:rsidP="00D15678">
      <w:pPr>
        <w:contextualSpacing/>
        <w:rPr>
          <w:sz w:val="28"/>
          <w:szCs w:val="28"/>
          <w:lang w:val="ro-RO"/>
        </w:rPr>
      </w:pPr>
      <w:r w:rsidRPr="00706AEF">
        <w:rPr>
          <w:b/>
          <w:sz w:val="28"/>
          <w:szCs w:val="28"/>
          <w:lang w:val="ro-RO"/>
        </w:rPr>
        <w:t xml:space="preserve">Art. XXVIII. </w:t>
      </w:r>
      <w:r w:rsidRPr="00706AEF">
        <w:rPr>
          <w:sz w:val="28"/>
          <w:szCs w:val="28"/>
          <w:lang w:val="ro-RO"/>
        </w:rPr>
        <w:t>– Codul vamal</w:t>
      </w:r>
      <w:r w:rsidRPr="00706AEF">
        <w:rPr>
          <w:rStyle w:val="docheader"/>
          <w:bCs/>
          <w:sz w:val="28"/>
          <w:szCs w:val="28"/>
          <w:lang w:val="ro-RO"/>
        </w:rPr>
        <w:t xml:space="preserve"> </w:t>
      </w:r>
      <w:r w:rsidRPr="00706AEF">
        <w:rPr>
          <w:sz w:val="28"/>
          <w:szCs w:val="28"/>
          <w:lang w:val="ro-RO"/>
        </w:rPr>
        <w:t>al Republicii Moldova nr. 1149-XIV din 20 iulie 2000 (republicat în Monitorul Oficial al Republicii Moldova, ediție specială din 1 februarie 2007), cu modificările și completările ulterioare, se modifică și se completează după cum urmează:</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1. În tot cuprinsul codului, textul „Legea privind reglementarea prin licenţiere a activităţii de întreprinzător” se substituie cu textul „Legea nr. 160 din 22 iulie 2011 privind reglementarea prin autorizare a activității de întreprinzător”.</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2. Articolul 50 se completează cu alineatul (5) cu următorul cuprins:</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„(5) Antrepozitul vamal trebuie să corespundă următoarelor cerinţe:</w:t>
      </w:r>
    </w:p>
    <w:p w:rsidR="00D15678" w:rsidRPr="00706AEF" w:rsidRDefault="00D15678" w:rsidP="00AE0D8E">
      <w:pPr>
        <w:pStyle w:val="12"/>
        <w:numPr>
          <w:ilvl w:val="0"/>
          <w:numId w:val="16"/>
        </w:numPr>
        <w:tabs>
          <w:tab w:val="left" w:pos="770"/>
          <w:tab w:val="left" w:pos="993"/>
        </w:tabs>
        <w:spacing w:after="0" w:line="240" w:lineRule="auto"/>
        <w:ind w:left="0" w:firstLine="720"/>
        <w:jc w:val="both"/>
        <w:rPr>
          <w:rFonts w:ascii="Times New Roman" w:hAnsi="Times New Roman"/>
          <w:sz w:val="28"/>
          <w:szCs w:val="28"/>
        </w:rPr>
      </w:pPr>
      <w:r w:rsidRPr="00706AEF">
        <w:rPr>
          <w:rFonts w:ascii="Times New Roman" w:hAnsi="Times New Roman"/>
          <w:sz w:val="28"/>
          <w:szCs w:val="28"/>
        </w:rPr>
        <w:t xml:space="preserve"> să fie astfel amenajat încît să permită accesul doar persoanelor care deţin acest drept;</w:t>
      </w:r>
    </w:p>
    <w:p w:rsidR="00D15678" w:rsidRPr="00706AEF" w:rsidRDefault="00D15678" w:rsidP="00AE0D8E">
      <w:pPr>
        <w:numPr>
          <w:ilvl w:val="0"/>
          <w:numId w:val="16"/>
        </w:numPr>
        <w:tabs>
          <w:tab w:val="left" w:pos="770"/>
          <w:tab w:val="left" w:pos="993"/>
        </w:tabs>
        <w:ind w:left="0" w:firstLine="720"/>
        <w:contextualSpacing/>
        <w:rPr>
          <w:sz w:val="28"/>
          <w:szCs w:val="28"/>
          <w:lang w:val="ro-RO"/>
        </w:rPr>
      </w:pPr>
      <w:r w:rsidRPr="00706AEF">
        <w:rPr>
          <w:sz w:val="28"/>
          <w:szCs w:val="28"/>
          <w:lang w:val="ro-RO"/>
        </w:rPr>
        <w:t xml:space="preserve"> să aibă intrările şi ieşirile marcate cu inscripţia „Antrepozit vamal – Zonă de control vamal”, în limba de stat, limbile rusă şi engleză;</w:t>
      </w:r>
    </w:p>
    <w:p w:rsidR="00D15678" w:rsidRPr="00706AEF" w:rsidRDefault="00D15678" w:rsidP="00AE0D8E">
      <w:pPr>
        <w:numPr>
          <w:ilvl w:val="0"/>
          <w:numId w:val="16"/>
        </w:numPr>
        <w:tabs>
          <w:tab w:val="left" w:pos="770"/>
          <w:tab w:val="left" w:pos="993"/>
        </w:tabs>
        <w:ind w:left="0" w:firstLine="720"/>
        <w:contextualSpacing/>
        <w:rPr>
          <w:sz w:val="28"/>
          <w:szCs w:val="28"/>
          <w:lang w:val="ro-RO"/>
        </w:rPr>
      </w:pPr>
      <w:r w:rsidRPr="00706AEF">
        <w:rPr>
          <w:sz w:val="28"/>
          <w:szCs w:val="28"/>
          <w:lang w:val="ro-RO"/>
        </w:rPr>
        <w:t xml:space="preserve"> să dispună de utilaje de descărcare-încărcare şi mijloace de transport, echipamente de depozitare specializate, care vor asigura păstrarea adecvată a mărfurilor, mijloace de cîntărire a mărfurilor, mijloace de comunicaţie, tehnică de birou, mobilier şi alte echipamente necesare pentru funcţionarea sa normală, dispozitive de blocare a intrărilor-ieşirilor;</w:t>
      </w:r>
    </w:p>
    <w:p w:rsidR="00D15678" w:rsidRPr="00706AEF" w:rsidRDefault="00D15678" w:rsidP="00AE0D8E">
      <w:pPr>
        <w:numPr>
          <w:ilvl w:val="0"/>
          <w:numId w:val="16"/>
        </w:numPr>
        <w:tabs>
          <w:tab w:val="left" w:pos="770"/>
          <w:tab w:val="left" w:pos="993"/>
        </w:tabs>
        <w:ind w:left="0" w:firstLine="720"/>
        <w:contextualSpacing/>
        <w:rPr>
          <w:sz w:val="28"/>
          <w:szCs w:val="28"/>
          <w:lang w:val="ro-RO"/>
        </w:rPr>
      </w:pPr>
      <w:r w:rsidRPr="00706AEF">
        <w:rPr>
          <w:iCs/>
          <w:sz w:val="28"/>
          <w:szCs w:val="28"/>
          <w:lang w:val="ro-RO"/>
        </w:rPr>
        <w:t xml:space="preserve"> să dispună de sistem de monitorizare video.</w:t>
      </w:r>
      <w:r w:rsidRPr="00706AEF">
        <w:rPr>
          <w:sz w:val="28"/>
          <w:szCs w:val="28"/>
          <w:lang w:val="ro-RO"/>
        </w:rPr>
        <w:t>”</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3. La articolul 54:</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alineatul (1) va avea următorul cuprins:</w:t>
      </w:r>
    </w:p>
    <w:p w:rsidR="00D15678" w:rsidRPr="00706AEF" w:rsidRDefault="00D15678" w:rsidP="00D15678">
      <w:pPr>
        <w:contextualSpacing/>
        <w:rPr>
          <w:sz w:val="28"/>
          <w:szCs w:val="28"/>
          <w:lang w:val="ro-RO"/>
        </w:rPr>
      </w:pPr>
      <w:r w:rsidRPr="00706AEF">
        <w:rPr>
          <w:sz w:val="28"/>
          <w:szCs w:val="28"/>
          <w:lang w:val="ro-RO"/>
        </w:rPr>
        <w:t>„(1) În vederea obţinerii autorizaţiei de antrepozitare, solicitantul depune, pe suport de hîrtie, în format electronic sau prin intermediul ghișeului unic electronic de solicitare a actelor permisive o cerere, conform modelului stabilit prin Hotărîrea Guvernului nr. 1140 din 2 noiembrie 2005 „Pentru aprobarea Regulamentului de aplicare a destinaţiilor vamale  prevăzute de Codul vamal al Republicii Moldova”, la care anexează orice documente justificative care confirmă că sînt îndeplinite următoarele condiţii:</w:t>
      </w:r>
    </w:p>
    <w:p w:rsidR="00D15678" w:rsidRPr="00706AEF" w:rsidRDefault="00D15678" w:rsidP="00D15678">
      <w:pPr>
        <w:contextualSpacing/>
        <w:rPr>
          <w:sz w:val="28"/>
          <w:szCs w:val="28"/>
          <w:lang w:val="ro-RO"/>
        </w:rPr>
      </w:pPr>
      <w:r w:rsidRPr="00706AEF">
        <w:rPr>
          <w:sz w:val="28"/>
          <w:szCs w:val="28"/>
          <w:lang w:val="ro-RO"/>
        </w:rPr>
        <w:t xml:space="preserve">a) sînt respectate cerinţele stabilite în art. 50 alin. (5); </w:t>
      </w:r>
    </w:p>
    <w:p w:rsidR="00D15678" w:rsidRPr="00706AEF" w:rsidRDefault="00D15678" w:rsidP="00D15678">
      <w:pPr>
        <w:contextualSpacing/>
        <w:rPr>
          <w:sz w:val="28"/>
          <w:szCs w:val="28"/>
          <w:lang w:val="ro-RO"/>
        </w:rPr>
      </w:pPr>
      <w:r w:rsidRPr="00706AEF">
        <w:rPr>
          <w:sz w:val="28"/>
          <w:szCs w:val="28"/>
          <w:lang w:val="ro-RO"/>
        </w:rPr>
        <w:t>b) încăperile sau alte locuri declarate în calitate de antrepozit vamal se află la aceeaşi adresă poştală;</w:t>
      </w:r>
    </w:p>
    <w:p w:rsidR="00D15678" w:rsidRPr="00706AEF" w:rsidRDefault="00D15678" w:rsidP="00D15678">
      <w:pPr>
        <w:contextualSpacing/>
        <w:rPr>
          <w:sz w:val="28"/>
          <w:szCs w:val="28"/>
          <w:lang w:val="ro-RO"/>
        </w:rPr>
      </w:pPr>
      <w:r w:rsidRPr="00706AEF">
        <w:rPr>
          <w:sz w:val="28"/>
          <w:szCs w:val="28"/>
          <w:lang w:val="ro-RO"/>
        </w:rPr>
        <w:t>c) biroul vamal în a cărui rază de activitate se află antrepozitul vamal a elaborat şi a aprobat schema tehnologică de lucru.”;</w:t>
      </w:r>
    </w:p>
    <w:p w:rsidR="00D15678" w:rsidRPr="00706AEF" w:rsidRDefault="00D15678" w:rsidP="00D15678">
      <w:pPr>
        <w:contextualSpacing/>
        <w:rPr>
          <w:bCs/>
          <w:sz w:val="28"/>
          <w:szCs w:val="28"/>
          <w:lang w:val="ro-RO"/>
        </w:rPr>
      </w:pPr>
      <w:r w:rsidRPr="00706AEF">
        <w:rPr>
          <w:sz w:val="28"/>
          <w:szCs w:val="28"/>
          <w:lang w:val="ro-RO"/>
        </w:rPr>
        <w:t>se completează cu alineatul (1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shd w:val="clear" w:color="auto" w:fill="FFFFFF"/>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Modul de solicitare, acordare, suspendare și retragere a autorizației de antrepozitare se reglementează de Legea nr. 160 din 22 iulie 2011 privind reglementarea prin autorizare a activității de întreprinzător în partea</w:t>
      </w:r>
      <w:r w:rsidRPr="00706AEF">
        <w:rPr>
          <w:i/>
          <w:iCs/>
          <w:sz w:val="28"/>
          <w:szCs w:val="28"/>
          <w:lang w:val="ro-RO"/>
        </w:rPr>
        <w:t xml:space="preserve"> </w:t>
      </w:r>
      <w:r w:rsidRPr="00706AEF">
        <w:rPr>
          <w:iCs/>
          <w:sz w:val="28"/>
          <w:szCs w:val="28"/>
          <w:lang w:val="ro-RO"/>
        </w:rPr>
        <w:t>în care nu contravine prezentului Cod</w:t>
      </w:r>
      <w:r w:rsidRPr="00706AEF">
        <w:rPr>
          <w:sz w:val="28"/>
          <w:szCs w:val="28"/>
          <w:lang w:val="ro-RO"/>
        </w:rPr>
        <w:t>.”;</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se completează cu alineatele (4) şi (5) cu următorul cuprins:</w:t>
      </w:r>
    </w:p>
    <w:p w:rsidR="00D15678" w:rsidRPr="00706AEF" w:rsidRDefault="00D15678" w:rsidP="00D15678">
      <w:pPr>
        <w:pStyle w:val="12"/>
        <w:tabs>
          <w:tab w:val="left" w:pos="770"/>
          <w:tab w:val="left" w:pos="993"/>
        </w:tabs>
        <w:spacing w:after="0" w:line="240" w:lineRule="auto"/>
        <w:ind w:left="0" w:firstLine="720"/>
        <w:jc w:val="both"/>
        <w:rPr>
          <w:rFonts w:ascii="Times New Roman" w:hAnsi="Times New Roman"/>
          <w:sz w:val="28"/>
          <w:szCs w:val="28"/>
        </w:rPr>
      </w:pPr>
      <w:r w:rsidRPr="00706AEF">
        <w:rPr>
          <w:rFonts w:ascii="Times New Roman" w:hAnsi="Times New Roman"/>
          <w:sz w:val="28"/>
          <w:szCs w:val="28"/>
        </w:rPr>
        <w:t>„(4) Autorizaţia de antrepozitare sau refuzul de eliberare a acesteia se eliberează în termen de pînă la 30 de zile calendaristice de la data depunerii cererii.</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(5) Refuzul de eliberare a autorizaţiei de antrepozitare se prezintă solicitantului în formă scrisă, cu indicarea expresă a motivului refuzului şi a normei de drept ce serveşte ca temei de refuz.”</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4. Articolul 59:</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în titlu, cuvintele „autorizația de perfecționare activă” se substituie cu cuvintele „acordarea regimului de perfecționare activă”;</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la alineatele (1) și (2),  cuvintele „Autorizația de perfecționare activă se eliberează” se substituie cu cuvintele „Acordarea regimului de perfecționare activă se oferă ”;</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la alineatul (3), cuvîntul „autorizație” se substituie cu cuvintele „actul de acordare a regimului de perfecționare activă”.</w:t>
      </w:r>
    </w:p>
    <w:p w:rsidR="00D15678" w:rsidRPr="00706AEF" w:rsidRDefault="00D15678" w:rsidP="00D15678">
      <w:pPr>
        <w:tabs>
          <w:tab w:val="left" w:pos="770"/>
          <w:tab w:val="left" w:pos="993"/>
          <w:tab w:val="left" w:pos="3120"/>
        </w:tabs>
        <w:contextualSpacing/>
        <w:rPr>
          <w:sz w:val="28"/>
          <w:szCs w:val="28"/>
          <w:lang w:val="ro-RO"/>
        </w:rPr>
      </w:pPr>
      <w:r w:rsidRPr="00706AEF">
        <w:rPr>
          <w:sz w:val="28"/>
          <w:szCs w:val="28"/>
          <w:lang w:val="ro-RO"/>
        </w:rPr>
        <w:t>5. Articolul 64:</w:t>
      </w:r>
    </w:p>
    <w:p w:rsidR="00D15678" w:rsidRPr="00706AEF" w:rsidRDefault="00D15678" w:rsidP="00D15678">
      <w:pPr>
        <w:contextualSpacing/>
        <w:rPr>
          <w:sz w:val="28"/>
          <w:szCs w:val="28"/>
          <w:lang w:val="ro-RO"/>
        </w:rPr>
      </w:pPr>
      <w:r w:rsidRPr="00706AEF">
        <w:rPr>
          <w:sz w:val="28"/>
          <w:szCs w:val="28"/>
          <w:lang w:val="ro-RO"/>
        </w:rPr>
        <w:t>în titlu, cuvintele „autorizația de transformare sub control vamal” se substituie cu cuvintele „acordarea regimului de transformare sub control vamal”;</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la alineatele (1) și (2), cuvintele „Autorizația de transformare sub control vamal se eliberează” se substituie cu cuvintele „Acordarea regimului de transformare sub control vamal se oferă ”;</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la alineatul (3), cuvîntul „autorizație” se substituie cu cuvintele „actul de acordare a regimului de transformare sub control vamal”.</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6. Articolul 68:</w:t>
      </w:r>
    </w:p>
    <w:p w:rsidR="00D15678" w:rsidRPr="00706AEF" w:rsidRDefault="00D15678" w:rsidP="00D15678">
      <w:pPr>
        <w:contextualSpacing/>
        <w:rPr>
          <w:sz w:val="28"/>
          <w:szCs w:val="28"/>
          <w:lang w:val="ro-RO"/>
        </w:rPr>
      </w:pPr>
      <w:r w:rsidRPr="00706AEF">
        <w:rPr>
          <w:sz w:val="28"/>
          <w:szCs w:val="28"/>
          <w:lang w:val="ro-RO"/>
        </w:rPr>
        <w:t>în titlu, cuvîntul „autorizarea” se substituie cu cuvintele „acordarea regimului”;</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în cuprinsul articolului, cuvintele „autorizează admiterea” se substituie cu cuvintele „acordă regimul de admitere”.</w:t>
      </w:r>
    </w:p>
    <w:p w:rsidR="00D15678" w:rsidRPr="00706AEF" w:rsidRDefault="00D15678" w:rsidP="00D15678">
      <w:pPr>
        <w:pStyle w:val="12"/>
        <w:tabs>
          <w:tab w:val="left" w:pos="770"/>
          <w:tab w:val="left" w:pos="993"/>
        </w:tabs>
        <w:spacing w:after="0" w:line="240" w:lineRule="auto"/>
        <w:ind w:left="0" w:firstLine="720"/>
        <w:jc w:val="both"/>
        <w:rPr>
          <w:rFonts w:ascii="Times New Roman" w:hAnsi="Times New Roman"/>
          <w:sz w:val="28"/>
          <w:szCs w:val="28"/>
        </w:rPr>
      </w:pPr>
      <w:r w:rsidRPr="00706AEF">
        <w:rPr>
          <w:rFonts w:ascii="Times New Roman" w:hAnsi="Times New Roman"/>
          <w:sz w:val="28"/>
          <w:szCs w:val="28"/>
        </w:rPr>
        <w:t xml:space="preserve">7. Articolul 77: </w:t>
      </w:r>
    </w:p>
    <w:p w:rsidR="00D15678" w:rsidRPr="00706AEF" w:rsidRDefault="00D15678" w:rsidP="00D15678">
      <w:pPr>
        <w:contextualSpacing/>
        <w:rPr>
          <w:sz w:val="28"/>
          <w:szCs w:val="28"/>
          <w:lang w:val="ro-RO"/>
        </w:rPr>
      </w:pPr>
      <w:r w:rsidRPr="00706AEF">
        <w:rPr>
          <w:sz w:val="28"/>
          <w:szCs w:val="28"/>
          <w:lang w:val="ro-RO"/>
        </w:rPr>
        <w:t>în titlu, cuvîntul „autorizația” se substituie cu cuvintele „acordarea regimului”;</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la alineatul (1), cuvîntul „autorizației” se substituie cu cuvintele „actului de acordare a regimului de perfecționare pasivă”;</w:t>
      </w:r>
    </w:p>
    <w:p w:rsidR="00D15678" w:rsidRPr="00706AEF" w:rsidRDefault="00D15678" w:rsidP="00D15678">
      <w:pPr>
        <w:rPr>
          <w:sz w:val="28"/>
          <w:szCs w:val="28"/>
          <w:lang w:val="ro-RO"/>
        </w:rPr>
      </w:pPr>
      <w:r w:rsidRPr="00706AEF">
        <w:rPr>
          <w:sz w:val="28"/>
          <w:szCs w:val="28"/>
          <w:lang w:val="ro-RO"/>
        </w:rPr>
        <w:t>la alineatul (2), cuvintele „autorizaţia de perfecţionare pasivă se eliberează” se substituie cu cuvintele „regimul de perfecționare pasivă se acordă”.</w:t>
      </w:r>
    </w:p>
    <w:p w:rsidR="00D15678" w:rsidRPr="00706AEF" w:rsidRDefault="00D15678" w:rsidP="00D15678">
      <w:pPr>
        <w:contextualSpacing/>
        <w:rPr>
          <w:sz w:val="28"/>
          <w:szCs w:val="28"/>
          <w:lang w:val="ro-RO"/>
        </w:rPr>
      </w:pPr>
      <w:r w:rsidRPr="00706AEF">
        <w:rPr>
          <w:sz w:val="28"/>
          <w:szCs w:val="28"/>
          <w:lang w:val="ro-RO"/>
        </w:rPr>
        <w:t>8. Articolul 95</w:t>
      </w:r>
      <w:r w:rsidRPr="00706AEF">
        <w:rPr>
          <w:sz w:val="28"/>
          <w:szCs w:val="28"/>
          <w:vertAlign w:val="superscript"/>
          <w:lang w:val="ro-RO"/>
        </w:rPr>
        <w:t>1</w:t>
      </w:r>
      <w:r w:rsidRPr="00706AEF">
        <w:rPr>
          <w:sz w:val="28"/>
          <w:szCs w:val="28"/>
          <w:lang w:val="ro-RO"/>
        </w:rPr>
        <w:t xml:space="preserve"> se completează cu alineatele (3</w:t>
      </w:r>
      <w:r w:rsidRPr="00706AEF">
        <w:rPr>
          <w:sz w:val="28"/>
          <w:szCs w:val="28"/>
          <w:vertAlign w:val="superscript"/>
          <w:lang w:val="ro-RO"/>
        </w:rPr>
        <w:t>1</w:t>
      </w:r>
      <w:r w:rsidRPr="00706AEF">
        <w:rPr>
          <w:sz w:val="28"/>
          <w:szCs w:val="28"/>
          <w:lang w:val="ro-RO"/>
        </w:rPr>
        <w:t>)-(3</w:t>
      </w:r>
      <w:r w:rsidRPr="00706AEF">
        <w:rPr>
          <w:sz w:val="28"/>
          <w:szCs w:val="28"/>
          <w:vertAlign w:val="superscript"/>
          <w:lang w:val="ro-RO"/>
        </w:rPr>
        <w:t>2</w:t>
      </w:r>
      <w:r w:rsidRPr="00706AEF">
        <w:rPr>
          <w:sz w:val="28"/>
          <w:szCs w:val="28"/>
          <w:lang w:val="ro-RO"/>
        </w:rPr>
        <w:t>) cu următorul cuprins:</w:t>
      </w:r>
    </w:p>
    <w:p w:rsidR="00D15678" w:rsidRPr="00706AEF" w:rsidRDefault="00D15678" w:rsidP="00D15678">
      <w:pPr>
        <w:contextualSpacing/>
        <w:rPr>
          <w:sz w:val="28"/>
          <w:szCs w:val="28"/>
          <w:lang w:val="ro-RO"/>
        </w:rPr>
      </w:pPr>
      <w:r w:rsidRPr="00706AEF">
        <w:rPr>
          <w:sz w:val="28"/>
          <w:szCs w:val="28"/>
          <w:lang w:val="ro-RO" w:eastAsia="en-GB"/>
        </w:rPr>
        <w:t>„(3</w:t>
      </w:r>
      <w:r w:rsidRPr="00706AEF">
        <w:rPr>
          <w:sz w:val="28"/>
          <w:szCs w:val="28"/>
          <w:vertAlign w:val="superscript"/>
          <w:lang w:val="ro-RO" w:eastAsia="en-GB"/>
        </w:rPr>
        <w:t>1</w:t>
      </w:r>
      <w:r w:rsidRPr="00706AEF">
        <w:rPr>
          <w:sz w:val="28"/>
          <w:szCs w:val="28"/>
          <w:lang w:val="ro-RO" w:eastAsia="en-GB"/>
        </w:rPr>
        <w:t>) În ziua înregistrării cererii și documentelor stabilite de legislație pentru primirea/reperfectarea licenței, autoritatea de licențiere va înștiința</w:t>
      </w:r>
      <w:r w:rsidRPr="00706AEF">
        <w:rPr>
          <w:sz w:val="28"/>
          <w:szCs w:val="28"/>
          <w:lang w:val="ro-RO"/>
        </w:rPr>
        <w:t xml:space="preserve"> Ministerul Afacerilor Externe și Integrării Europene, precum și Serviciul Vamal</w:t>
      </w:r>
      <w:r w:rsidRPr="00706AEF">
        <w:rPr>
          <w:sz w:val="28"/>
          <w:szCs w:val="28"/>
          <w:lang w:val="ro-RO" w:eastAsia="en-GB"/>
        </w:rPr>
        <w:t xml:space="preserve">, solicita și obține avizele necesare eliberării licenței </w:t>
      </w:r>
      <w:r w:rsidRPr="00706AEF">
        <w:rPr>
          <w:sz w:val="28"/>
          <w:szCs w:val="28"/>
          <w:lang w:val="ro-RO"/>
        </w:rPr>
        <w:t>pentru deschiderea magazinelor duty-free, comercializarea mărfurilor în regim duty-free, pentru comercializarea mărfurilor în regim duty-free cu amănuntul, în valută străină şi lei moldoveneşti, la bordul aeronavelor care efectuează curse în traficul extern de pasageri.</w:t>
      </w:r>
    </w:p>
    <w:p w:rsidR="00D15678" w:rsidRPr="00706AEF" w:rsidRDefault="00D15678" w:rsidP="00D15678">
      <w:pPr>
        <w:contextualSpacing/>
        <w:rPr>
          <w:sz w:val="28"/>
          <w:szCs w:val="28"/>
          <w:lang w:val="ro-RO" w:eastAsia="en-GB"/>
        </w:rPr>
      </w:pPr>
      <w:r w:rsidRPr="00706AEF">
        <w:rPr>
          <w:sz w:val="28"/>
          <w:szCs w:val="28"/>
          <w:lang w:val="ro-RO" w:eastAsia="en-GB"/>
        </w:rPr>
        <w:t>(3</w:t>
      </w:r>
      <w:r w:rsidRPr="00706AEF">
        <w:rPr>
          <w:sz w:val="28"/>
          <w:szCs w:val="28"/>
          <w:vertAlign w:val="superscript"/>
          <w:lang w:val="ro-RO" w:eastAsia="en-GB"/>
        </w:rPr>
        <w:t>2</w:t>
      </w:r>
      <w:r w:rsidRPr="00706AEF">
        <w:rPr>
          <w:sz w:val="28"/>
          <w:szCs w:val="28"/>
          <w:lang w:val="ro-RO" w:eastAsia="en-GB"/>
        </w:rPr>
        <w:t>)</w:t>
      </w:r>
      <w:r w:rsidRPr="00706AEF">
        <w:rPr>
          <w:sz w:val="28"/>
          <w:szCs w:val="28"/>
          <w:lang w:val="ro-RO"/>
        </w:rPr>
        <w:t xml:space="preserve"> </w:t>
      </w:r>
      <w:r w:rsidRPr="00706AEF">
        <w:rPr>
          <w:sz w:val="28"/>
          <w:szCs w:val="28"/>
          <w:lang w:val="ro-RO" w:eastAsia="en-GB"/>
        </w:rPr>
        <w:t xml:space="preserve">În cel mult 10 zile lucrătoare de la data înștiințării, </w:t>
      </w:r>
      <w:r w:rsidRPr="00706AEF">
        <w:rPr>
          <w:sz w:val="28"/>
          <w:szCs w:val="28"/>
          <w:lang w:val="ro-RO"/>
        </w:rPr>
        <w:t xml:space="preserve">Ministerul Afacerilor Externe și Integrării Europene și Serviciul Vamal </w:t>
      </w:r>
      <w:r w:rsidRPr="00706AEF">
        <w:rPr>
          <w:sz w:val="28"/>
          <w:szCs w:val="28"/>
          <w:lang w:val="ro-RO" w:eastAsia="en-GB"/>
        </w:rPr>
        <w:t>vor transmite avizul și/sau refuzul argumentat de a acorda aviz.</w:t>
      </w:r>
      <w:r w:rsidRPr="00706AEF">
        <w:rPr>
          <w:sz w:val="28"/>
          <w:szCs w:val="28"/>
          <w:lang w:val="ro-RO"/>
        </w:rPr>
        <w:t xml:space="preserve"> </w:t>
      </w:r>
      <w:r w:rsidRPr="00706AEF">
        <w:rPr>
          <w:sz w:val="28"/>
          <w:szCs w:val="28"/>
          <w:lang w:val="ro-RO" w:eastAsia="ro-RO"/>
        </w:rPr>
        <w:t xml:space="preserve">În cazul în care </w:t>
      </w:r>
      <w:r w:rsidRPr="00706AEF">
        <w:rPr>
          <w:sz w:val="28"/>
          <w:szCs w:val="28"/>
          <w:lang w:val="ro-RO"/>
        </w:rPr>
        <w:t>Ministerul Afacerilor Externe și Integrării Europene și Serviciul Vamal</w:t>
      </w:r>
      <w:r w:rsidRPr="00706AEF">
        <w:rPr>
          <w:sz w:val="28"/>
          <w:szCs w:val="28"/>
          <w:lang w:val="ro-RO" w:eastAsia="ro-RO"/>
        </w:rPr>
        <w:t xml:space="preserve"> nu a prezentat avizul sau refuzul de a acorda aviz în termenul prevăzut de acest alineat, survine principiul aprobării tacite. Refuzul </w:t>
      </w:r>
      <w:r w:rsidRPr="00706AEF">
        <w:rPr>
          <w:sz w:val="28"/>
          <w:szCs w:val="28"/>
          <w:lang w:val="ro-RO"/>
        </w:rPr>
        <w:t>Ministerul Afacerilor Externe și Integrării Europene și/sau Serviciul Vamal</w:t>
      </w:r>
      <w:r w:rsidRPr="00706AEF">
        <w:rPr>
          <w:sz w:val="28"/>
          <w:szCs w:val="28"/>
          <w:lang w:val="ro-RO" w:eastAsia="ro-RO"/>
        </w:rPr>
        <w:t xml:space="preserve"> de a acorda aviz constituie temei de refuz de eliberare a licenței.</w:t>
      </w:r>
      <w:r w:rsidRPr="00706AEF">
        <w:rPr>
          <w:sz w:val="28"/>
          <w:szCs w:val="28"/>
          <w:lang w:val="ro-RO" w:eastAsia="en-GB"/>
        </w:rPr>
        <w:t xml:space="preserve">” </w:t>
      </w:r>
    </w:p>
    <w:p w:rsidR="00D15678" w:rsidRPr="00706AEF" w:rsidRDefault="00D15678" w:rsidP="00D15678">
      <w:pPr>
        <w:contextualSpacing/>
        <w:rPr>
          <w:sz w:val="28"/>
          <w:szCs w:val="28"/>
          <w:lang w:val="ro-RO"/>
        </w:rPr>
      </w:pPr>
    </w:p>
    <w:p w:rsidR="00D15678" w:rsidRPr="00706AEF" w:rsidRDefault="00D15678" w:rsidP="00D15678">
      <w:pPr>
        <w:pStyle w:val="1"/>
        <w:tabs>
          <w:tab w:val="left" w:pos="567"/>
        </w:tabs>
        <w:rPr>
          <w:rFonts w:ascii="Times New Roman" w:hAnsi="Times New Roman"/>
          <w:b w:val="0"/>
          <w:lang w:val="ro-RO"/>
        </w:rPr>
      </w:pPr>
      <w:r w:rsidRPr="00706AEF">
        <w:rPr>
          <w:rFonts w:ascii="Times New Roman" w:hAnsi="Times New Roman"/>
          <w:lang w:val="ro-RO"/>
        </w:rPr>
        <w:t xml:space="preserve">Art. XXIX. – </w:t>
      </w:r>
      <w:r w:rsidRPr="00706AEF">
        <w:rPr>
          <w:rFonts w:ascii="Times New Roman" w:hAnsi="Times New Roman"/>
          <w:b w:val="0"/>
          <w:lang w:val="ro-RO"/>
        </w:rPr>
        <w:t>Legea nr. 1163-XIV din 26 iulie 2000 cu privire la controlul exportului, reexportului, importului şi tranzitului de mărfuri strategice (Monitorul Oficial al Republicii Moldova, 2000, nr. 137-138, art. 970), cu modificările şi completările ulterioare, se modifică şi se completează după cum urmează:</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1. La articolul 1 alineatul (2), litera a) se completează în final cu textul „şi a cărei activitate se desfăşoară în regim special confidenţial”.</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2. Articolul 2 se completează cu următoarele noţiuni:</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w:t>
      </w:r>
      <w:r w:rsidRPr="00706AEF">
        <w:rPr>
          <w:i/>
          <w:sz w:val="28"/>
          <w:szCs w:val="28"/>
          <w:lang w:val="ro-RO"/>
        </w:rPr>
        <w:t>autorizaţie de export</w:t>
      </w:r>
      <w:r w:rsidRPr="00706AEF">
        <w:rPr>
          <w:sz w:val="28"/>
          <w:szCs w:val="28"/>
          <w:lang w:val="ro-RO"/>
        </w:rPr>
        <w:t xml:space="preserve"> – permisiune unică de transfer al mărfurilor strategice supuse controlului, care se află pe teritoriul vamal al Republicii Moldova, spre a fi amplasate permanent pe teritoriul altor ţări; </w:t>
      </w:r>
    </w:p>
    <w:p w:rsidR="00D15678" w:rsidRPr="00706AEF" w:rsidRDefault="00D15678" w:rsidP="00D15678">
      <w:pPr>
        <w:tabs>
          <w:tab w:val="left" w:pos="770"/>
          <w:tab w:val="left" w:pos="993"/>
        </w:tabs>
        <w:contextualSpacing/>
        <w:rPr>
          <w:sz w:val="28"/>
          <w:szCs w:val="28"/>
          <w:lang w:val="ro-RO"/>
        </w:rPr>
      </w:pPr>
      <w:r w:rsidRPr="00706AEF">
        <w:rPr>
          <w:i/>
          <w:sz w:val="28"/>
          <w:szCs w:val="28"/>
          <w:lang w:val="ro-RO"/>
        </w:rPr>
        <w:t>autorizaţie de reexport</w:t>
      </w:r>
      <w:r w:rsidRPr="00706AEF">
        <w:rPr>
          <w:sz w:val="28"/>
          <w:szCs w:val="28"/>
          <w:lang w:val="ro-RO"/>
        </w:rPr>
        <w:t xml:space="preserve"> – permisiune unică de transfer al mărfurilor strategice, provenite din alte ţări, de pe teritoriul vamal al Republicii Moldova sau de export de pe teritoriul unei alte ţări al mărfurilor strategice, originare din Republica Moldova, într-o ţară terţă; </w:t>
      </w:r>
    </w:p>
    <w:p w:rsidR="00D15678" w:rsidRPr="00706AEF" w:rsidRDefault="00D15678" w:rsidP="00D15678">
      <w:pPr>
        <w:tabs>
          <w:tab w:val="left" w:pos="770"/>
          <w:tab w:val="left" w:pos="993"/>
        </w:tabs>
        <w:contextualSpacing/>
        <w:rPr>
          <w:sz w:val="28"/>
          <w:szCs w:val="28"/>
          <w:lang w:val="ro-RO"/>
        </w:rPr>
      </w:pPr>
      <w:r w:rsidRPr="00706AEF">
        <w:rPr>
          <w:i/>
          <w:sz w:val="28"/>
          <w:szCs w:val="28"/>
          <w:lang w:val="ro-RO"/>
        </w:rPr>
        <w:t>autorizaţie de import</w:t>
      </w:r>
      <w:r w:rsidRPr="00706AEF">
        <w:rPr>
          <w:sz w:val="28"/>
          <w:szCs w:val="28"/>
          <w:lang w:val="ro-RO"/>
        </w:rPr>
        <w:t xml:space="preserve"> – permisiune unică de a importa mărfuri strategice pe teritoriul vamal al Republicii Moldova; </w:t>
      </w:r>
    </w:p>
    <w:p w:rsidR="00D15678" w:rsidRPr="00706AEF" w:rsidRDefault="00D15678" w:rsidP="00D15678">
      <w:pPr>
        <w:tabs>
          <w:tab w:val="left" w:pos="770"/>
          <w:tab w:val="left" w:pos="993"/>
        </w:tabs>
        <w:contextualSpacing/>
        <w:rPr>
          <w:sz w:val="28"/>
          <w:szCs w:val="28"/>
          <w:lang w:val="ro-RO"/>
        </w:rPr>
      </w:pPr>
      <w:r w:rsidRPr="00706AEF">
        <w:rPr>
          <w:i/>
          <w:sz w:val="28"/>
          <w:szCs w:val="28"/>
          <w:lang w:val="ro-RO"/>
        </w:rPr>
        <w:t>autorizaţie de tranzit</w:t>
      </w:r>
      <w:r w:rsidRPr="00706AEF">
        <w:rPr>
          <w:sz w:val="28"/>
          <w:szCs w:val="28"/>
          <w:lang w:val="ro-RO"/>
        </w:rPr>
        <w:t xml:space="preserve"> – permisiune unică de transportare a mărfurilor strategice prin teritoriul vamal al Republicii Moldova; </w:t>
      </w:r>
    </w:p>
    <w:p w:rsidR="00D15678" w:rsidRPr="00706AEF" w:rsidRDefault="00D15678" w:rsidP="00D15678">
      <w:pPr>
        <w:pStyle w:val="21"/>
        <w:ind w:firstLine="720"/>
        <w:jc w:val="both"/>
        <w:rPr>
          <w:sz w:val="28"/>
          <w:szCs w:val="28"/>
          <w:lang w:val="ro-RO"/>
        </w:rPr>
      </w:pPr>
      <w:r w:rsidRPr="00706AEF">
        <w:rPr>
          <w:i/>
          <w:sz w:val="28"/>
          <w:szCs w:val="28"/>
          <w:lang w:val="ro-RO"/>
        </w:rPr>
        <w:t>autorizație individuală</w:t>
      </w:r>
      <w:r w:rsidRPr="00706AEF">
        <w:rPr>
          <w:sz w:val="28"/>
          <w:szCs w:val="28"/>
          <w:lang w:val="ro-RO"/>
        </w:rPr>
        <w:t>– autorizația acordată unei persoane anumite pentru exportul, importul sau tranzitul mărfurilor strategice unui singur utilizator final sau destinatar dintr-o țară străină și care acoperă una sau mai multe mărfuri strategice;</w:t>
      </w:r>
    </w:p>
    <w:p w:rsidR="00D15678" w:rsidRPr="00706AEF" w:rsidRDefault="00D15678" w:rsidP="00D15678">
      <w:pPr>
        <w:pStyle w:val="21"/>
        <w:ind w:firstLine="720"/>
        <w:jc w:val="both"/>
        <w:rPr>
          <w:sz w:val="28"/>
          <w:szCs w:val="28"/>
          <w:lang w:val="ro-RO"/>
        </w:rPr>
      </w:pPr>
      <w:r w:rsidRPr="00706AEF">
        <w:rPr>
          <w:bCs/>
          <w:i/>
          <w:sz w:val="28"/>
          <w:szCs w:val="28"/>
          <w:lang w:val="ro-RO"/>
        </w:rPr>
        <w:t>autorizație globală</w:t>
      </w:r>
      <w:r w:rsidRPr="00706AEF">
        <w:rPr>
          <w:sz w:val="28"/>
          <w:szCs w:val="28"/>
          <w:lang w:val="ro-RO"/>
        </w:rPr>
        <w:t>–</w:t>
      </w:r>
      <w:r w:rsidRPr="00706AEF">
        <w:rPr>
          <w:bCs/>
          <w:sz w:val="28"/>
          <w:szCs w:val="28"/>
          <w:lang w:val="ro-RO"/>
        </w:rPr>
        <w:t xml:space="preserve"> autorizația acordată unei persoane anumite cu privire la exportul, importul sau tranzitul unui tip sau unei categorii de mărfuri strategice către unul sau mai mulți utilizatori finali și/sau către una sau mai multe țări specificate;</w:t>
      </w:r>
    </w:p>
    <w:p w:rsidR="00D15678" w:rsidRPr="00706AEF" w:rsidRDefault="00D15678" w:rsidP="00D15678">
      <w:pPr>
        <w:tabs>
          <w:tab w:val="left" w:pos="770"/>
          <w:tab w:val="left" w:pos="993"/>
        </w:tabs>
        <w:contextualSpacing/>
        <w:rPr>
          <w:sz w:val="28"/>
          <w:szCs w:val="28"/>
          <w:lang w:val="ro-RO"/>
        </w:rPr>
      </w:pPr>
      <w:r w:rsidRPr="00706AEF">
        <w:rPr>
          <w:bCs/>
          <w:i/>
          <w:sz w:val="28"/>
          <w:szCs w:val="28"/>
          <w:lang w:val="ro-RO"/>
        </w:rPr>
        <w:t>autorizație generală</w:t>
      </w:r>
      <w:r w:rsidRPr="00706AEF">
        <w:rPr>
          <w:sz w:val="28"/>
          <w:szCs w:val="28"/>
          <w:lang w:val="ro-RO"/>
        </w:rPr>
        <w:t>– autorizația de export, import sau tranzit a unei anumite categorii de mărfuri strategice către țări cu destinație specificată și sînt disponibile tuturor persoanelor care corespund condițiilor generale de utilizare a autorizației;</w:t>
      </w:r>
    </w:p>
    <w:p w:rsidR="00D15678" w:rsidRPr="00706AEF" w:rsidRDefault="00D15678" w:rsidP="00D15678">
      <w:pPr>
        <w:rPr>
          <w:sz w:val="28"/>
          <w:szCs w:val="28"/>
          <w:lang w:val="ro-RO"/>
        </w:rPr>
      </w:pPr>
      <w:r w:rsidRPr="00706AEF">
        <w:rPr>
          <w:i/>
          <w:sz w:val="28"/>
          <w:szCs w:val="28"/>
          <w:lang w:val="ro-RO"/>
        </w:rPr>
        <w:t>certificat internaţional de import</w:t>
      </w:r>
      <w:r w:rsidRPr="00706AEF">
        <w:rPr>
          <w:sz w:val="28"/>
          <w:szCs w:val="28"/>
          <w:lang w:val="ro-RO"/>
        </w:rPr>
        <w:t xml:space="preserve"> – document care certifică faptul că importatorul dispune de autorizaţie de import al mărfurilor strategice şi care  urmează a fi prezentat instituţiilor de stat ce efectuează controlul exportului de mărfuri strategice, din cadrul ţării din care mărfurile strategice sînt exportate;</w:t>
      </w:r>
    </w:p>
    <w:p w:rsidR="00D15678" w:rsidRPr="00706AEF" w:rsidRDefault="00D15678" w:rsidP="00D15678">
      <w:pPr>
        <w:tabs>
          <w:tab w:val="left" w:pos="770"/>
          <w:tab w:val="left" w:pos="993"/>
        </w:tabs>
        <w:contextualSpacing/>
        <w:rPr>
          <w:sz w:val="28"/>
          <w:szCs w:val="28"/>
          <w:lang w:val="ro-RO"/>
        </w:rPr>
      </w:pPr>
      <w:r w:rsidRPr="00706AEF">
        <w:rPr>
          <w:i/>
          <w:sz w:val="28"/>
          <w:szCs w:val="28"/>
          <w:lang w:val="ro-RO"/>
        </w:rPr>
        <w:t>certificat de verificare a livrării</w:t>
      </w:r>
      <w:r w:rsidRPr="00706AEF">
        <w:rPr>
          <w:sz w:val="28"/>
          <w:szCs w:val="28"/>
          <w:lang w:val="ro-RO"/>
        </w:rPr>
        <w:t xml:space="preserve"> – document care certifică faptul că mărfurile strategice controlate, specificate în autorizaţie, au fost legal importate pe teritoriul vamal al ţării importatoare; </w:t>
      </w:r>
    </w:p>
    <w:p w:rsidR="00D15678" w:rsidRPr="00706AEF" w:rsidRDefault="00D15678" w:rsidP="00D15678">
      <w:pPr>
        <w:tabs>
          <w:tab w:val="left" w:pos="770"/>
          <w:tab w:val="left" w:pos="993"/>
        </w:tabs>
        <w:contextualSpacing/>
        <w:rPr>
          <w:sz w:val="28"/>
          <w:szCs w:val="28"/>
          <w:lang w:val="ro-RO"/>
        </w:rPr>
      </w:pPr>
      <w:r w:rsidRPr="00706AEF">
        <w:rPr>
          <w:i/>
          <w:sz w:val="28"/>
          <w:szCs w:val="28"/>
          <w:lang w:val="ro-RO"/>
        </w:rPr>
        <w:t>certificat al utilizatorului final</w:t>
      </w:r>
      <w:r w:rsidRPr="00706AEF">
        <w:rPr>
          <w:sz w:val="28"/>
          <w:szCs w:val="28"/>
          <w:lang w:val="ro-RO"/>
        </w:rPr>
        <w:t xml:space="preserve"> – document care garantează că mărfurile strategice exportate, reexportate sau importate vor fi utilizate conform destinaţiei stipulate în autorizaţia de export, reexport sau import, eliberată de instituţia respectivă din Republica Moldova sau de peste hotare, implicată în controlul exportului, reexportului, importului şi tranzitului de mărfuri strategice.”</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3. Articolul 9 se completează cu alineatul (6) cu următorul cuprins:</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„(6) În scopul importului mărfurilor incluse în Nomenclatorul mărfurilor strategice supuse controlului sau mărfurilor considerate ca fiind strategice într-un stat străin şi care se află pe teritoriul vamal al Republicii Moldova, organul abilitat de Guvern eliberează, la cerere, certificatele internaţionale de import, certificatele de verificare a livrării şi certificatele utilizatorului final, ce urmează a fi prezentate organului competent în ţara de destinaţie.”</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4. Articolul 10:</w:t>
      </w:r>
    </w:p>
    <w:p w:rsidR="00D15678" w:rsidRPr="00706AEF" w:rsidRDefault="00D15678" w:rsidP="00D15678">
      <w:pPr>
        <w:tabs>
          <w:tab w:val="left" w:pos="567"/>
          <w:tab w:val="left" w:pos="993"/>
        </w:tabs>
        <w:contextualSpacing/>
        <w:rPr>
          <w:sz w:val="28"/>
          <w:szCs w:val="28"/>
          <w:lang w:val="ro-RO"/>
        </w:rPr>
      </w:pPr>
      <w:r w:rsidRPr="00706AEF">
        <w:rPr>
          <w:sz w:val="28"/>
          <w:szCs w:val="28"/>
          <w:lang w:val="ro-RO"/>
        </w:rPr>
        <w:t>la alineatul (1), textul „cu permisul Comisiei Interdepartamentale de Control, a cărei activitate, care se desfăşoară în regim special confidenţial, este asigurată de Ministerul Economiei” se substituie cu cuvintele „în temeiul autorizaţiei de reexport al mărfurilor strategice”;</w:t>
      </w:r>
    </w:p>
    <w:p w:rsidR="00D15678" w:rsidRPr="00706AEF" w:rsidRDefault="00D15678" w:rsidP="00D15678">
      <w:pPr>
        <w:tabs>
          <w:tab w:val="left" w:pos="567"/>
          <w:tab w:val="left" w:pos="993"/>
        </w:tabs>
        <w:contextualSpacing/>
        <w:rPr>
          <w:sz w:val="28"/>
          <w:szCs w:val="28"/>
          <w:lang w:val="ro-RO"/>
        </w:rPr>
      </w:pPr>
      <w:r w:rsidRPr="00706AEF">
        <w:rPr>
          <w:sz w:val="28"/>
          <w:szCs w:val="28"/>
          <w:lang w:val="ro-RO"/>
        </w:rPr>
        <w:t>la alineatul (2), cuvintele „baza autorizaţiei acordate de organul abilitat de Guvernul Republicii Moldova” se substituie cu cuvintele „temeiul autorizaţiei de export şi/sau reexport al mărfurilor strategice”;</w:t>
      </w:r>
    </w:p>
    <w:p w:rsidR="00D15678" w:rsidRPr="00706AEF" w:rsidRDefault="00D15678" w:rsidP="00D15678">
      <w:pPr>
        <w:tabs>
          <w:tab w:val="left" w:pos="567"/>
          <w:tab w:val="left" w:pos="993"/>
        </w:tabs>
        <w:contextualSpacing/>
        <w:rPr>
          <w:sz w:val="28"/>
          <w:szCs w:val="28"/>
          <w:lang w:val="ro-RO"/>
        </w:rPr>
      </w:pPr>
      <w:r w:rsidRPr="00706AEF">
        <w:rPr>
          <w:sz w:val="28"/>
          <w:szCs w:val="28"/>
          <w:lang w:val="ro-RO"/>
        </w:rPr>
        <w:t>la alineatul (3), cuvintele „bază de permis, eliberat de Comisia Interdepartamentală de Control” se substituie cu cuvintele „temeiul autorizaţiei de export şi/sau reexport al mărfurilor strategice”.</w:t>
      </w:r>
    </w:p>
    <w:p w:rsidR="00D15678" w:rsidRPr="00706AEF" w:rsidRDefault="00D15678" w:rsidP="00AE0D8E">
      <w:pPr>
        <w:pStyle w:val="-14"/>
        <w:numPr>
          <w:ilvl w:val="0"/>
          <w:numId w:val="15"/>
        </w:numPr>
        <w:tabs>
          <w:tab w:val="left" w:pos="770"/>
          <w:tab w:val="left" w:pos="993"/>
        </w:tabs>
        <w:ind w:left="0" w:firstLine="720"/>
        <w:jc w:val="both"/>
        <w:rPr>
          <w:rFonts w:eastAsia="Times New Roman"/>
          <w:sz w:val="28"/>
          <w:szCs w:val="28"/>
          <w:lang w:val="ro-RO"/>
        </w:rPr>
      </w:pPr>
      <w:r w:rsidRPr="00706AEF">
        <w:rPr>
          <w:rFonts w:eastAsia="Times New Roman"/>
          <w:sz w:val="28"/>
          <w:szCs w:val="28"/>
          <w:lang w:val="ro-RO"/>
        </w:rPr>
        <w:t>Articolul 11:</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la alineatul (1), cuvîntul „licențiere” se substituie cu cuvîntul „autorizare”, iar cuvintele „stabilit de Guvern” se exclud;</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se completează cu aliniatele (3)-(4) cu următorul cuprins:</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„(3) Autorizaţiile şi certificatele necesare pentru exportul, reexportul, importul şi tranzitul de mărfuri strategice se eliberează gratis.</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(4) Modul de solicitare, acordare, suspendare și retragere a actelor permisive prevăzute și instituite de prezenta lege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6. Se completează cu articolele 11</w:t>
      </w:r>
      <w:r w:rsidRPr="00706AEF">
        <w:rPr>
          <w:sz w:val="28"/>
          <w:szCs w:val="28"/>
          <w:vertAlign w:val="superscript"/>
          <w:lang w:val="ro-RO"/>
        </w:rPr>
        <w:t>1</w:t>
      </w:r>
      <w:r w:rsidRPr="00706AEF">
        <w:rPr>
          <w:sz w:val="28"/>
          <w:szCs w:val="28"/>
          <w:lang w:val="ro-RO"/>
        </w:rPr>
        <w:t>-11</w:t>
      </w:r>
      <w:r w:rsidRPr="00706AEF">
        <w:rPr>
          <w:sz w:val="28"/>
          <w:szCs w:val="28"/>
          <w:vertAlign w:val="superscript"/>
          <w:lang w:val="ro-RO"/>
        </w:rPr>
        <w:t xml:space="preserve">2 </w:t>
      </w:r>
      <w:r w:rsidRPr="00706AEF">
        <w:rPr>
          <w:sz w:val="28"/>
          <w:szCs w:val="28"/>
          <w:lang w:val="ro-RO"/>
        </w:rPr>
        <w:t>cu următorul cuprins:</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w:t>
      </w:r>
      <w:r w:rsidRPr="00706AEF">
        <w:rPr>
          <w:b/>
          <w:sz w:val="28"/>
          <w:szCs w:val="28"/>
          <w:lang w:val="ro-RO"/>
        </w:rPr>
        <w:t>Articolul 11</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Eliberarea autorizaţiilor individuale de export sau reexport, import sau tranzit al mărfurilor strategice</w:t>
      </w:r>
    </w:p>
    <w:p w:rsidR="00D15678" w:rsidRPr="00706AEF" w:rsidRDefault="00D15678" w:rsidP="00AE0D8E">
      <w:pPr>
        <w:numPr>
          <w:ilvl w:val="0"/>
          <w:numId w:val="11"/>
        </w:numPr>
        <w:tabs>
          <w:tab w:val="left" w:pos="770"/>
          <w:tab w:val="left" w:pos="993"/>
          <w:tab w:val="left" w:pos="1197"/>
        </w:tabs>
        <w:ind w:left="0" w:firstLine="720"/>
        <w:contextualSpacing/>
        <w:rPr>
          <w:sz w:val="28"/>
          <w:szCs w:val="28"/>
          <w:lang w:val="ro-RO"/>
        </w:rPr>
      </w:pPr>
      <w:r w:rsidRPr="00706AEF">
        <w:rPr>
          <w:sz w:val="28"/>
          <w:szCs w:val="28"/>
          <w:lang w:val="ro-RO"/>
        </w:rPr>
        <w:t>În vederea obţinerii autorizaţiei individuale de export sau reexport al mărfurilor strategice, solicitantul depune, pe suport de hîrtie, în format electronic sau prin intermediul ghișeului unic electronic de solicitare a actelor permisive, la Ministerul Economiei o cerere ce conține date de identificare a solicitantului, la care anexează următoarele documente:</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 xml:space="preserve">a) documentele care certifică originea mărfurilor; </w:t>
      </w:r>
    </w:p>
    <w:p w:rsidR="00D15678" w:rsidRPr="00706AEF" w:rsidRDefault="00D15678" w:rsidP="00D15678">
      <w:pPr>
        <w:tabs>
          <w:tab w:val="left" w:pos="770"/>
          <w:tab w:val="left" w:pos="993"/>
        </w:tabs>
        <w:contextualSpacing/>
        <w:rPr>
          <w:sz w:val="28"/>
          <w:szCs w:val="28"/>
          <w:u w:val="single"/>
          <w:lang w:val="ro-RO"/>
        </w:rPr>
      </w:pPr>
      <w:r w:rsidRPr="00706AEF">
        <w:rPr>
          <w:sz w:val="28"/>
          <w:szCs w:val="28"/>
          <w:lang w:val="ro-RO"/>
        </w:rPr>
        <w:t>b) documentele privind caracteristicile calitative şi tehnice ale mărfurilor, şi, opţional, codul mărfii respective, conform Nomenclatorului mărfurilor strategice supuse controlului;</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c) copia contractului încheiat cu compania străină care importă sau exportă mărfurile strategice, conform alin. (3);</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d) copia autorizaţiei, legalizată în modul stabilit, care certifică permisiunea pentru firma străină de a efectua operaţiuni de export-import cu mărfuri strategice, eliberată de organul autorizat al ţării în care este înregistrată compania dată;</w:t>
      </w:r>
    </w:p>
    <w:p w:rsidR="00D15678" w:rsidRPr="00706AEF" w:rsidRDefault="00D15678" w:rsidP="00D15678">
      <w:pPr>
        <w:contextualSpacing/>
        <w:rPr>
          <w:sz w:val="28"/>
          <w:szCs w:val="28"/>
          <w:lang w:val="ro-RO"/>
        </w:rPr>
      </w:pPr>
      <w:r w:rsidRPr="00706AEF">
        <w:rPr>
          <w:sz w:val="28"/>
          <w:szCs w:val="28"/>
          <w:lang w:val="ro-RO"/>
        </w:rPr>
        <w:t>e) certificatul utilizatorului final (la cererea Ministerului Economiei);</w:t>
      </w:r>
    </w:p>
    <w:p w:rsidR="00D15678" w:rsidRPr="00706AEF" w:rsidRDefault="00D15678" w:rsidP="00D15678">
      <w:pPr>
        <w:contextualSpacing/>
        <w:rPr>
          <w:sz w:val="28"/>
          <w:szCs w:val="28"/>
          <w:lang w:val="ro-RO"/>
        </w:rPr>
      </w:pPr>
      <w:r w:rsidRPr="00706AEF">
        <w:rPr>
          <w:sz w:val="28"/>
          <w:szCs w:val="28"/>
          <w:lang w:val="ro-RO"/>
        </w:rPr>
        <w:t>f) certificatul internațional de import (la cererea Ministerului Economiei).</w:t>
      </w:r>
    </w:p>
    <w:p w:rsidR="00D15678" w:rsidRPr="00706AEF" w:rsidRDefault="00D15678" w:rsidP="00AE0D8E">
      <w:pPr>
        <w:numPr>
          <w:ilvl w:val="0"/>
          <w:numId w:val="11"/>
        </w:numPr>
        <w:tabs>
          <w:tab w:val="left" w:pos="770"/>
          <w:tab w:val="left" w:pos="993"/>
          <w:tab w:val="left" w:pos="1197"/>
        </w:tabs>
        <w:ind w:left="0" w:firstLine="720"/>
        <w:contextualSpacing/>
        <w:rPr>
          <w:sz w:val="28"/>
          <w:szCs w:val="28"/>
          <w:lang w:val="ro-RO"/>
        </w:rPr>
      </w:pPr>
      <w:r w:rsidRPr="00706AEF">
        <w:rPr>
          <w:sz w:val="28"/>
          <w:szCs w:val="28"/>
          <w:lang w:val="ro-RO"/>
        </w:rPr>
        <w:t>Pentru a obţine autorizaţia individuală de import sau tranzit al mărfurilor strategice, solicitantul depune, pe suport de hîrtie, în format electronic sau prin intermediul ghișeului unic electronic de solicitare a actelor permisive, la Ministerul Economiei o cerere ce conține date de identificare a solicitantului, la care anexează următoarele documente:</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 xml:space="preserve">a) documentele care certifică originea mărfurilor; </w:t>
      </w:r>
    </w:p>
    <w:p w:rsidR="00D15678" w:rsidRPr="00706AEF" w:rsidRDefault="00D15678" w:rsidP="00D15678">
      <w:pPr>
        <w:tabs>
          <w:tab w:val="left" w:pos="770"/>
          <w:tab w:val="left" w:pos="993"/>
        </w:tabs>
        <w:contextualSpacing/>
        <w:rPr>
          <w:sz w:val="28"/>
          <w:szCs w:val="28"/>
          <w:u w:val="single"/>
          <w:lang w:val="ro-RO"/>
        </w:rPr>
      </w:pPr>
      <w:r w:rsidRPr="00706AEF">
        <w:rPr>
          <w:sz w:val="28"/>
          <w:szCs w:val="28"/>
          <w:lang w:val="ro-RO"/>
        </w:rPr>
        <w:t>b) documentele privind caracteristicile calitative şi tehnice ale mărfurilor, şi, opţional, codul mărfii respective, conform Nomenclatorului mărfurilor strategice supuse controlului;</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c) copii ale documentelor comerciale relevante, în special orice contracte de cumpărare-vînzare, confirmări de comenzi, facturi proforma sau  borderouri de expediere;</w:t>
      </w:r>
    </w:p>
    <w:p w:rsidR="00D15678" w:rsidRPr="00706AEF" w:rsidRDefault="00D15678" w:rsidP="00D15678">
      <w:pPr>
        <w:tabs>
          <w:tab w:val="left" w:pos="770"/>
          <w:tab w:val="left" w:pos="993"/>
        </w:tabs>
        <w:contextualSpacing/>
        <w:rPr>
          <w:sz w:val="28"/>
          <w:szCs w:val="28"/>
          <w:lang w:val="ro-RO"/>
        </w:rPr>
      </w:pPr>
      <w:r w:rsidRPr="00706AEF">
        <w:rPr>
          <w:sz w:val="28"/>
          <w:szCs w:val="28"/>
          <w:lang w:val="ro-RO"/>
        </w:rPr>
        <w:t>d) copia autorizaţiei, legalizată în modul stabilit, care certifică permisiunea pentru firma străină de a efectua operaţiuni de export-import cu mărfuri strategice, eliberată de organul autorizat al ţării în care este înregistrată compania dată.</w:t>
      </w:r>
    </w:p>
    <w:p w:rsidR="00D15678" w:rsidRPr="00706AEF" w:rsidRDefault="00D15678" w:rsidP="00AE0D8E">
      <w:pPr>
        <w:numPr>
          <w:ilvl w:val="0"/>
          <w:numId w:val="11"/>
        </w:numPr>
        <w:tabs>
          <w:tab w:val="left" w:pos="770"/>
          <w:tab w:val="left" w:pos="993"/>
          <w:tab w:val="left" w:pos="1197"/>
        </w:tabs>
        <w:ind w:left="0" w:firstLine="720"/>
        <w:contextualSpacing/>
        <w:rPr>
          <w:sz w:val="28"/>
          <w:szCs w:val="28"/>
          <w:lang w:val="ro-RO"/>
        </w:rPr>
      </w:pPr>
      <w:r w:rsidRPr="00706AEF">
        <w:rPr>
          <w:sz w:val="28"/>
          <w:szCs w:val="28"/>
          <w:lang w:val="ro-RO"/>
        </w:rPr>
        <w:t>Pentru a obţine autorizaţia globală sau generală de export, reexport, import sau tranzit al mărfurilor strategice, solicitantul depune, pe suport de hîrtie, în format electronic sau prin intermediul ghișeului unic electronic de solicitare a actelor permisive, la Ministerul Economiei o cerere standard.</w:t>
      </w:r>
    </w:p>
    <w:p w:rsidR="00D15678" w:rsidRPr="00706AEF" w:rsidRDefault="00D15678" w:rsidP="00AE0D8E">
      <w:pPr>
        <w:numPr>
          <w:ilvl w:val="0"/>
          <w:numId w:val="11"/>
        </w:numPr>
        <w:tabs>
          <w:tab w:val="left" w:pos="770"/>
          <w:tab w:val="left" w:pos="993"/>
          <w:tab w:val="left" w:pos="1140"/>
        </w:tabs>
        <w:ind w:left="0" w:firstLine="720"/>
        <w:contextualSpacing/>
        <w:rPr>
          <w:sz w:val="28"/>
          <w:szCs w:val="28"/>
          <w:lang w:val="ro-RO"/>
        </w:rPr>
      </w:pPr>
      <w:r w:rsidRPr="00706AEF">
        <w:rPr>
          <w:sz w:val="28"/>
          <w:szCs w:val="28"/>
          <w:lang w:val="ro-RO"/>
        </w:rPr>
        <w:t>Solicitantul autorizaţiei este în drept să depună informaţii şi documente suplimentare pentru a facilita examinarea cererii de eliberare a autorizaţiei.</w:t>
      </w:r>
    </w:p>
    <w:p w:rsidR="00D15678" w:rsidRPr="00706AEF" w:rsidRDefault="00D15678" w:rsidP="00AE0D8E">
      <w:pPr>
        <w:numPr>
          <w:ilvl w:val="0"/>
          <w:numId w:val="11"/>
        </w:numPr>
        <w:tabs>
          <w:tab w:val="left" w:pos="770"/>
          <w:tab w:val="left" w:pos="993"/>
          <w:tab w:val="left" w:pos="1140"/>
        </w:tabs>
        <w:ind w:left="0" w:firstLine="720"/>
        <w:contextualSpacing/>
        <w:rPr>
          <w:sz w:val="28"/>
          <w:szCs w:val="28"/>
          <w:lang w:val="ro-RO"/>
        </w:rPr>
      </w:pPr>
      <w:r w:rsidRPr="00706AEF">
        <w:rPr>
          <w:sz w:val="28"/>
          <w:szCs w:val="28"/>
          <w:lang w:val="ro-RO"/>
        </w:rPr>
        <w:t>Documentele în limbile străine anexate la cererea de eliberare a autorizaţiei vor fi depuse împreună cu traducerea acestora în limba de stat.</w:t>
      </w:r>
    </w:p>
    <w:p w:rsidR="00D15678" w:rsidRPr="00706AEF" w:rsidRDefault="00D15678" w:rsidP="00AE0D8E">
      <w:pPr>
        <w:numPr>
          <w:ilvl w:val="0"/>
          <w:numId w:val="11"/>
        </w:numPr>
        <w:tabs>
          <w:tab w:val="left" w:pos="770"/>
          <w:tab w:val="left" w:pos="993"/>
          <w:tab w:val="left" w:pos="1140"/>
        </w:tabs>
        <w:ind w:left="0" w:firstLine="720"/>
        <w:contextualSpacing/>
        <w:rPr>
          <w:sz w:val="28"/>
          <w:szCs w:val="28"/>
          <w:lang w:val="ro-RO"/>
        </w:rPr>
      </w:pPr>
      <w:r w:rsidRPr="00706AEF">
        <w:rPr>
          <w:sz w:val="28"/>
          <w:szCs w:val="28"/>
          <w:lang w:val="ro-RO"/>
        </w:rPr>
        <w:t xml:space="preserve">În conformitate cu deciziile Comisiei, Ministerul Economiei va emite decizia de eliberare a autorizaţiei de export, reexport, import sau tranzit al mărfurilor strategice şi va anunţa solicitantul acestei autorizaţii despre decizia luată în cel mult 30 de zile calendaristice după primirea tuturor documentelor necesare pentru solicitarea autorizaţiei de export, reexport, import sau tranzit al mărfurilor strategice. </w:t>
      </w:r>
    </w:p>
    <w:p w:rsidR="00D15678" w:rsidRPr="00706AEF" w:rsidRDefault="00D15678" w:rsidP="00AE0D8E">
      <w:pPr>
        <w:numPr>
          <w:ilvl w:val="0"/>
          <w:numId w:val="11"/>
        </w:numPr>
        <w:tabs>
          <w:tab w:val="left" w:pos="770"/>
          <w:tab w:val="left" w:pos="993"/>
          <w:tab w:val="left" w:pos="1140"/>
        </w:tabs>
        <w:ind w:left="0" w:firstLine="720"/>
        <w:contextualSpacing/>
        <w:rPr>
          <w:sz w:val="28"/>
          <w:szCs w:val="28"/>
          <w:lang w:val="ro-RO"/>
        </w:rPr>
      </w:pPr>
      <w:r w:rsidRPr="00706AEF">
        <w:rPr>
          <w:sz w:val="28"/>
          <w:szCs w:val="28"/>
          <w:lang w:val="ro-RO"/>
        </w:rPr>
        <w:t xml:space="preserve">Autorizaţia de export, reexport, import sau tranzit va include informaţia cu privire la exportator, importator şi/sau solicitant, ţara de destinaţie şi ţara de origine a mărfurilor strategice transportate, caracterul mărfurilor, termenul de valabilitate a autorizaţiei şi condiţiile speciale cu privire la cantitatea şi/sau utilizarea mărfurilor. </w:t>
      </w:r>
    </w:p>
    <w:p w:rsidR="00D15678" w:rsidRPr="00706AEF" w:rsidRDefault="00D15678" w:rsidP="00AE0D8E">
      <w:pPr>
        <w:numPr>
          <w:ilvl w:val="0"/>
          <w:numId w:val="11"/>
        </w:numPr>
        <w:tabs>
          <w:tab w:val="left" w:pos="770"/>
          <w:tab w:val="left" w:pos="993"/>
          <w:tab w:val="left" w:pos="1254"/>
        </w:tabs>
        <w:ind w:left="0" w:firstLine="720"/>
        <w:contextualSpacing/>
        <w:rPr>
          <w:sz w:val="28"/>
          <w:szCs w:val="28"/>
          <w:lang w:val="ro-RO"/>
        </w:rPr>
      </w:pPr>
      <w:r w:rsidRPr="00706AEF">
        <w:rPr>
          <w:sz w:val="28"/>
          <w:szCs w:val="28"/>
          <w:lang w:val="ro-RO"/>
        </w:rPr>
        <w:t>Termenul de valabilitate a fiecărei autorizaţii se determină de Comisia Interdepartamentală de Control, la propunerea Ministerului Economiei, bazată pe informaţia prezentată de solicitant.</w:t>
      </w:r>
    </w:p>
    <w:p w:rsidR="00D15678" w:rsidRPr="00706AEF" w:rsidRDefault="00D15678" w:rsidP="00AE0D8E">
      <w:pPr>
        <w:numPr>
          <w:ilvl w:val="0"/>
          <w:numId w:val="11"/>
        </w:numPr>
        <w:tabs>
          <w:tab w:val="left" w:pos="770"/>
          <w:tab w:val="left" w:pos="993"/>
          <w:tab w:val="left" w:pos="1311"/>
        </w:tabs>
        <w:ind w:left="0" w:firstLine="720"/>
        <w:contextualSpacing/>
        <w:rPr>
          <w:sz w:val="28"/>
          <w:szCs w:val="28"/>
          <w:lang w:val="ro-RO"/>
        </w:rPr>
      </w:pPr>
      <w:r w:rsidRPr="00706AEF">
        <w:rPr>
          <w:sz w:val="28"/>
          <w:szCs w:val="28"/>
          <w:lang w:val="ro-RO"/>
        </w:rPr>
        <w:t>Cererea privind prelungirea termenului de valabilitate a autorizaţiei de export, reexport, import sau tranzit al mărfurilor strategice se depune Ministerul Economiei, însoţită de explicaţia respectivă. La decizia Comisiei Interdepartamentale de Control, Ministerul Economiei va prelungi autorizaţia în termen de cel mult 30 de zile calendaristice.</w:t>
      </w:r>
    </w:p>
    <w:p w:rsidR="00D15678" w:rsidRPr="00706AEF" w:rsidRDefault="00D15678" w:rsidP="00D15678">
      <w:pPr>
        <w:tabs>
          <w:tab w:val="left" w:pos="770"/>
          <w:tab w:val="left" w:pos="993"/>
        </w:tabs>
        <w:contextualSpacing/>
        <w:rPr>
          <w:b/>
          <w:sz w:val="28"/>
          <w:szCs w:val="28"/>
          <w:lang w:val="ro-RO"/>
        </w:rPr>
      </w:pPr>
    </w:p>
    <w:p w:rsidR="00D15678" w:rsidRPr="00706AEF" w:rsidRDefault="00D15678" w:rsidP="00D15678">
      <w:pPr>
        <w:tabs>
          <w:tab w:val="left" w:pos="770"/>
          <w:tab w:val="left" w:pos="993"/>
        </w:tabs>
        <w:contextualSpacing/>
        <w:rPr>
          <w:sz w:val="28"/>
          <w:szCs w:val="28"/>
          <w:lang w:val="ro-RO"/>
        </w:rPr>
      </w:pPr>
      <w:r w:rsidRPr="00706AEF">
        <w:rPr>
          <w:b/>
          <w:sz w:val="28"/>
          <w:szCs w:val="28"/>
          <w:lang w:val="ro-RO"/>
        </w:rPr>
        <w:t>Articolul 11</w:t>
      </w:r>
      <w:r w:rsidRPr="00706AEF">
        <w:rPr>
          <w:b/>
          <w:sz w:val="28"/>
          <w:szCs w:val="28"/>
          <w:vertAlign w:val="superscript"/>
          <w:lang w:val="ro-RO"/>
        </w:rPr>
        <w:t>2</w:t>
      </w:r>
      <w:r w:rsidRPr="00706AEF">
        <w:rPr>
          <w:b/>
          <w:sz w:val="28"/>
          <w:szCs w:val="28"/>
          <w:lang w:val="ro-RO"/>
        </w:rPr>
        <w:t>.</w:t>
      </w:r>
      <w:r w:rsidRPr="00706AEF">
        <w:rPr>
          <w:sz w:val="28"/>
          <w:szCs w:val="28"/>
          <w:lang w:val="ro-RO"/>
        </w:rPr>
        <w:t xml:space="preserve"> Refuzul eliberării sau retragerea autorizaţiilor </w:t>
      </w:r>
    </w:p>
    <w:p w:rsidR="00D15678" w:rsidRPr="00706AEF" w:rsidRDefault="00D15678" w:rsidP="00AE0D8E">
      <w:pPr>
        <w:numPr>
          <w:ilvl w:val="0"/>
          <w:numId w:val="12"/>
        </w:numPr>
        <w:tabs>
          <w:tab w:val="left" w:pos="770"/>
          <w:tab w:val="left" w:pos="993"/>
        </w:tabs>
        <w:ind w:left="0" w:firstLine="720"/>
        <w:contextualSpacing/>
        <w:rPr>
          <w:sz w:val="28"/>
          <w:szCs w:val="28"/>
          <w:lang w:val="ro-RO"/>
        </w:rPr>
      </w:pPr>
      <w:r w:rsidRPr="00706AEF">
        <w:rPr>
          <w:sz w:val="28"/>
          <w:szCs w:val="28"/>
          <w:lang w:val="ro-RO"/>
        </w:rPr>
        <w:t xml:space="preserve">La decizia Comisiei Interdepartamentale de Control, Ministerul Economiei va refuza eliberarea autorizaţiei de export, reexport, import sau tranzit, dacă: </w:t>
      </w:r>
    </w:p>
    <w:p w:rsidR="00D15678" w:rsidRPr="00706AEF" w:rsidRDefault="00D15678" w:rsidP="00AE0D8E">
      <w:pPr>
        <w:numPr>
          <w:ilvl w:val="0"/>
          <w:numId w:val="13"/>
        </w:numPr>
        <w:tabs>
          <w:tab w:val="left" w:pos="770"/>
          <w:tab w:val="left" w:pos="993"/>
        </w:tabs>
        <w:ind w:left="0" w:firstLine="720"/>
        <w:contextualSpacing/>
        <w:rPr>
          <w:sz w:val="28"/>
          <w:szCs w:val="28"/>
          <w:lang w:val="ro-RO"/>
        </w:rPr>
      </w:pPr>
      <w:r w:rsidRPr="00706AEF">
        <w:rPr>
          <w:sz w:val="28"/>
          <w:szCs w:val="28"/>
          <w:lang w:val="ro-RO"/>
        </w:rPr>
        <w:t xml:space="preserve"> eliberarea autorizaţiilor va cauza prejudicii securităţii şi intereselor naţionale, politicii externe a Republicii Moldova sau la decizia organizaţiilor internaţionale din care ea face parte; </w:t>
      </w:r>
    </w:p>
    <w:p w:rsidR="00D15678" w:rsidRPr="00706AEF" w:rsidRDefault="00D15678" w:rsidP="00AE0D8E">
      <w:pPr>
        <w:numPr>
          <w:ilvl w:val="0"/>
          <w:numId w:val="13"/>
        </w:numPr>
        <w:tabs>
          <w:tab w:val="left" w:pos="770"/>
          <w:tab w:val="left" w:pos="993"/>
        </w:tabs>
        <w:ind w:left="0" w:firstLine="720"/>
        <w:contextualSpacing/>
        <w:rPr>
          <w:sz w:val="28"/>
          <w:szCs w:val="28"/>
          <w:lang w:val="ro-RO"/>
        </w:rPr>
      </w:pPr>
      <w:r w:rsidRPr="00706AEF">
        <w:rPr>
          <w:sz w:val="28"/>
          <w:szCs w:val="28"/>
          <w:lang w:val="ro-RO"/>
        </w:rPr>
        <w:t xml:space="preserve"> a fost declarat embargo ţării de destinaţie a mărfurilor strategice, în cazul în care aceasta nu-şi onorează obligaţiile asumate faţă de Republica Moldova; </w:t>
      </w:r>
    </w:p>
    <w:p w:rsidR="00D15678" w:rsidRPr="00706AEF" w:rsidRDefault="00D15678" w:rsidP="00AE0D8E">
      <w:pPr>
        <w:numPr>
          <w:ilvl w:val="0"/>
          <w:numId w:val="13"/>
        </w:numPr>
        <w:tabs>
          <w:tab w:val="left" w:pos="770"/>
          <w:tab w:val="left" w:pos="993"/>
        </w:tabs>
        <w:ind w:left="0" w:firstLine="720"/>
        <w:contextualSpacing/>
        <w:rPr>
          <w:sz w:val="28"/>
          <w:szCs w:val="28"/>
          <w:lang w:val="ro-RO"/>
        </w:rPr>
      </w:pPr>
      <w:r w:rsidRPr="00706AEF">
        <w:rPr>
          <w:sz w:val="28"/>
          <w:szCs w:val="28"/>
          <w:lang w:val="ro-RO"/>
        </w:rPr>
        <w:t>în urma investigaţiilor s-a dovedit că solicitantul a prezentat informaţii neautentice în documentele anexate la cererea de eliberare a autorizaţiei.</w:t>
      </w:r>
    </w:p>
    <w:p w:rsidR="00D15678" w:rsidRPr="00706AEF" w:rsidRDefault="00D15678" w:rsidP="00AE0D8E">
      <w:pPr>
        <w:numPr>
          <w:ilvl w:val="0"/>
          <w:numId w:val="12"/>
        </w:numPr>
        <w:tabs>
          <w:tab w:val="left" w:pos="770"/>
          <w:tab w:val="left" w:pos="993"/>
          <w:tab w:val="left" w:pos="1140"/>
        </w:tabs>
        <w:ind w:left="0" w:firstLine="720"/>
        <w:contextualSpacing/>
        <w:rPr>
          <w:sz w:val="28"/>
          <w:szCs w:val="28"/>
          <w:lang w:val="ro-RO"/>
        </w:rPr>
      </w:pPr>
      <w:r w:rsidRPr="00706AEF">
        <w:rPr>
          <w:sz w:val="28"/>
          <w:szCs w:val="28"/>
          <w:lang w:val="ro-RO"/>
        </w:rPr>
        <w:t xml:space="preserve">La decizia Comisiei Interdepartamentale de Control, Ministerul Economiei retrage autorizaţia de export, reexport, import sau tranzit, dacă: </w:t>
      </w:r>
    </w:p>
    <w:p w:rsidR="00D15678" w:rsidRPr="00706AEF" w:rsidRDefault="00D15678" w:rsidP="00AE0D8E">
      <w:pPr>
        <w:numPr>
          <w:ilvl w:val="0"/>
          <w:numId w:val="14"/>
        </w:numPr>
        <w:tabs>
          <w:tab w:val="left" w:pos="770"/>
          <w:tab w:val="left" w:pos="993"/>
        </w:tabs>
        <w:ind w:left="0" w:firstLine="720"/>
        <w:contextualSpacing/>
        <w:rPr>
          <w:sz w:val="28"/>
          <w:szCs w:val="28"/>
          <w:lang w:val="ro-RO"/>
        </w:rPr>
      </w:pPr>
      <w:r w:rsidRPr="00706AEF">
        <w:rPr>
          <w:sz w:val="28"/>
          <w:szCs w:val="28"/>
          <w:lang w:val="ro-RO"/>
        </w:rPr>
        <w:t xml:space="preserve"> autorizaţia a fost pierdută; </w:t>
      </w:r>
    </w:p>
    <w:p w:rsidR="00D15678" w:rsidRPr="00706AEF" w:rsidRDefault="00D15678" w:rsidP="00AE0D8E">
      <w:pPr>
        <w:numPr>
          <w:ilvl w:val="0"/>
          <w:numId w:val="14"/>
        </w:numPr>
        <w:tabs>
          <w:tab w:val="left" w:pos="770"/>
          <w:tab w:val="left" w:pos="993"/>
        </w:tabs>
        <w:ind w:left="0" w:firstLine="720"/>
        <w:contextualSpacing/>
        <w:rPr>
          <w:sz w:val="28"/>
          <w:szCs w:val="28"/>
          <w:lang w:val="ro-RO"/>
        </w:rPr>
      </w:pPr>
      <w:r w:rsidRPr="00706AEF">
        <w:rPr>
          <w:sz w:val="28"/>
          <w:szCs w:val="28"/>
          <w:lang w:val="ro-RO"/>
        </w:rPr>
        <w:t xml:space="preserve">au apărut fapte noi, a căror cunoaştere la momentul examinării cererii pentru eliberarea autorizaţiei ar fi cauzat refuzul eliberării acestora; </w:t>
      </w:r>
    </w:p>
    <w:p w:rsidR="00D15678" w:rsidRPr="00706AEF" w:rsidRDefault="00D15678" w:rsidP="00AE0D8E">
      <w:pPr>
        <w:numPr>
          <w:ilvl w:val="0"/>
          <w:numId w:val="14"/>
        </w:numPr>
        <w:tabs>
          <w:tab w:val="left" w:pos="770"/>
          <w:tab w:val="left" w:pos="993"/>
        </w:tabs>
        <w:ind w:left="0" w:firstLine="720"/>
        <w:contextualSpacing/>
        <w:rPr>
          <w:sz w:val="28"/>
          <w:szCs w:val="28"/>
          <w:lang w:val="ro-RO"/>
        </w:rPr>
      </w:pPr>
      <w:r w:rsidRPr="00706AEF">
        <w:rPr>
          <w:sz w:val="28"/>
          <w:szCs w:val="28"/>
          <w:lang w:val="ro-RO"/>
        </w:rPr>
        <w:t>solicitantul a încălcat legile în vigoare privind controlul exportului, reexportului, importului şi tranzitului de mărfuri strategice.”</w:t>
      </w:r>
    </w:p>
    <w:p w:rsidR="00D15678" w:rsidRPr="00706AEF" w:rsidRDefault="00D15678" w:rsidP="00D15678">
      <w:pPr>
        <w:rPr>
          <w:sz w:val="28"/>
          <w:szCs w:val="28"/>
          <w:lang w:val="ro-RO" w:eastAsia="ro-RO"/>
        </w:rPr>
      </w:pPr>
    </w:p>
    <w:p w:rsidR="00D15678" w:rsidRPr="00706AEF" w:rsidRDefault="00D15678" w:rsidP="00D15678">
      <w:pPr>
        <w:rPr>
          <w:sz w:val="28"/>
          <w:szCs w:val="28"/>
          <w:lang w:val="ro-RO"/>
        </w:rPr>
      </w:pPr>
      <w:r w:rsidRPr="00706AEF">
        <w:rPr>
          <w:b/>
          <w:sz w:val="28"/>
          <w:szCs w:val="28"/>
          <w:lang w:val="ro-RO"/>
        </w:rPr>
        <w:t>Art. XXX.</w:t>
      </w:r>
      <w:r w:rsidRPr="00706AEF">
        <w:rPr>
          <w:sz w:val="28"/>
          <w:szCs w:val="28"/>
          <w:lang w:val="ro-RO"/>
        </w:rPr>
        <w:t xml:space="preserve"> – Legea nr. 1350-XIV din 2 noiembrie 2000 cu privire la activitatea arhitecturală (Monitorul Oficial al Republicii Moldova, 2001, nr. 21-24, art. 77), cu modificările și completările ulterioare, se modifică și se completează după cum urmează:</w:t>
      </w:r>
    </w:p>
    <w:p w:rsidR="00D15678" w:rsidRPr="00706AEF" w:rsidRDefault="00D15678" w:rsidP="00D15678">
      <w:pPr>
        <w:pStyle w:val="21"/>
        <w:ind w:firstLine="720"/>
        <w:jc w:val="both"/>
        <w:rPr>
          <w:sz w:val="28"/>
          <w:szCs w:val="28"/>
          <w:lang w:val="ro-RO"/>
        </w:rPr>
      </w:pPr>
      <w:r w:rsidRPr="00706AEF">
        <w:rPr>
          <w:sz w:val="28"/>
          <w:szCs w:val="28"/>
          <w:lang w:val="ro-RO"/>
        </w:rPr>
        <w:t xml:space="preserve">1. Articolul 7: </w:t>
      </w:r>
    </w:p>
    <w:p w:rsidR="00D15678" w:rsidRPr="00706AEF" w:rsidRDefault="00D15678" w:rsidP="00D15678">
      <w:pPr>
        <w:pStyle w:val="21"/>
        <w:ind w:firstLine="720"/>
        <w:jc w:val="both"/>
        <w:rPr>
          <w:sz w:val="28"/>
          <w:szCs w:val="28"/>
          <w:lang w:val="ro-RO" w:eastAsia="ro-RO"/>
        </w:rPr>
      </w:pPr>
      <w:r w:rsidRPr="00706AEF">
        <w:rPr>
          <w:sz w:val="28"/>
          <w:szCs w:val="28"/>
          <w:lang w:val="ro-RO"/>
        </w:rPr>
        <w:t>la alineatul (1), cuvintele „</w:t>
      </w:r>
      <w:r w:rsidRPr="00706AEF">
        <w:rPr>
          <w:sz w:val="28"/>
          <w:szCs w:val="28"/>
          <w:lang w:val="ro-RO" w:eastAsia="ro-RO"/>
        </w:rPr>
        <w:t>au primit, în modul stabilit, licență” se substituie cu cuvintele „respectă cerințele și rigorile stabilite de lege pentru practicarea acestui gen de activitate”;</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la alineatul (2), textul „ , independent și nu este supus licențierii” se substituie cu cuvintele „ și independent”;</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alineatul (3) se abrogă.</w:t>
      </w:r>
    </w:p>
    <w:p w:rsidR="00D15678" w:rsidRPr="00706AEF" w:rsidRDefault="00D15678" w:rsidP="00D15678">
      <w:pPr>
        <w:pStyle w:val="21"/>
        <w:ind w:firstLine="720"/>
        <w:jc w:val="both"/>
        <w:rPr>
          <w:sz w:val="28"/>
          <w:szCs w:val="28"/>
          <w:lang w:val="ro-RO" w:eastAsia="ro-RO"/>
        </w:rPr>
      </w:pPr>
      <w:r w:rsidRPr="00706AEF">
        <w:rPr>
          <w:sz w:val="28"/>
          <w:szCs w:val="28"/>
          <w:lang w:val="ro-RO" w:eastAsia="ro-RO"/>
        </w:rPr>
        <w:t>2. La articolul 8 alineatul (1) litera (a), cuvintele „și licențiate” se exclud.</w:t>
      </w:r>
    </w:p>
    <w:p w:rsidR="00D15678" w:rsidRPr="00706AEF" w:rsidRDefault="00D15678" w:rsidP="00D15678">
      <w:pPr>
        <w:rPr>
          <w:sz w:val="28"/>
          <w:szCs w:val="28"/>
          <w:lang w:val="ro-RO" w:eastAsia="ro-RO"/>
        </w:rPr>
      </w:pPr>
      <w:r w:rsidRPr="00706AEF">
        <w:rPr>
          <w:sz w:val="28"/>
          <w:szCs w:val="28"/>
          <w:lang w:val="ro-RO"/>
        </w:rPr>
        <w:t>3. La articolul 12 alineatul (2), cuvintele „</w:t>
      </w:r>
      <w:r w:rsidRPr="00706AEF">
        <w:rPr>
          <w:sz w:val="28"/>
          <w:szCs w:val="28"/>
          <w:lang w:val="ro-RO" w:eastAsia="ro-RO"/>
        </w:rPr>
        <w:t xml:space="preserve">licențiate în modul stabilit” </w:t>
      </w:r>
      <w:r w:rsidRPr="00706AEF">
        <w:rPr>
          <w:sz w:val="28"/>
          <w:szCs w:val="28"/>
          <w:lang w:val="ro-RO"/>
        </w:rPr>
        <w:t>se exclud</w:t>
      </w:r>
      <w:r w:rsidRPr="00706AEF">
        <w:rPr>
          <w:sz w:val="28"/>
          <w:szCs w:val="28"/>
          <w:lang w:val="ro-RO" w:eastAsia="ro-RO"/>
        </w:rPr>
        <w:t>.</w:t>
      </w:r>
    </w:p>
    <w:p w:rsidR="00D15678" w:rsidRPr="00706AEF" w:rsidRDefault="00D15678" w:rsidP="00D15678">
      <w:pPr>
        <w:rPr>
          <w:sz w:val="28"/>
          <w:szCs w:val="28"/>
          <w:lang w:val="ro-RO" w:eastAsia="ro-RO"/>
        </w:rPr>
      </w:pPr>
    </w:p>
    <w:p w:rsidR="00D15678" w:rsidRPr="00706AEF" w:rsidRDefault="00D15678" w:rsidP="00D15678">
      <w:pPr>
        <w:pStyle w:val="a5"/>
        <w:ind w:firstLine="720"/>
        <w:contextualSpacing/>
        <w:rPr>
          <w:sz w:val="28"/>
          <w:szCs w:val="28"/>
          <w:lang w:val="ro-RO" w:eastAsia="en-US"/>
        </w:rPr>
      </w:pPr>
      <w:r w:rsidRPr="00706AEF">
        <w:rPr>
          <w:b/>
          <w:sz w:val="28"/>
          <w:szCs w:val="28"/>
          <w:lang w:val="ro-RO" w:eastAsia="en-US"/>
        </w:rPr>
        <w:t xml:space="preserve">Art. XXXI. – </w:t>
      </w:r>
      <w:r w:rsidRPr="00706AEF">
        <w:rPr>
          <w:sz w:val="28"/>
          <w:szCs w:val="28"/>
          <w:lang w:val="ro-RO" w:eastAsia="en-US"/>
        </w:rPr>
        <w:t>Legea nr. 140-XV din 10 mai 2001 privind Inspectoratul de Stat al Muncii (Monitorul Oficial al Republicii Moldova, 2001, nr. 68-71, art. 505), cu modificările și completările ulterioare, se modifică după cum urmează:</w:t>
      </w:r>
    </w:p>
    <w:p w:rsidR="00D15678" w:rsidRPr="00706AEF" w:rsidRDefault="00D15678" w:rsidP="00D15678">
      <w:pPr>
        <w:pStyle w:val="a5"/>
        <w:tabs>
          <w:tab w:val="left" w:pos="851"/>
        </w:tabs>
        <w:ind w:firstLine="720"/>
        <w:contextualSpacing/>
        <w:rPr>
          <w:sz w:val="28"/>
          <w:szCs w:val="28"/>
          <w:lang w:val="ro-RO" w:eastAsia="en-US"/>
        </w:rPr>
      </w:pPr>
      <w:r w:rsidRPr="00706AEF">
        <w:rPr>
          <w:sz w:val="28"/>
          <w:szCs w:val="28"/>
          <w:lang w:val="ro-RO" w:eastAsia="en-US"/>
        </w:rPr>
        <w:t>1. La articolul 4, alineatul (1) va avea următorul cuprins:</w:t>
      </w:r>
    </w:p>
    <w:p w:rsidR="00D15678" w:rsidRPr="00706AEF" w:rsidRDefault="00D15678" w:rsidP="00D15678">
      <w:pPr>
        <w:pStyle w:val="a5"/>
        <w:tabs>
          <w:tab w:val="left" w:pos="851"/>
        </w:tabs>
        <w:ind w:firstLine="720"/>
        <w:contextualSpacing/>
        <w:rPr>
          <w:sz w:val="28"/>
          <w:szCs w:val="28"/>
          <w:lang w:val="ro-RO" w:eastAsia="en-US"/>
        </w:rPr>
      </w:pPr>
      <w:r w:rsidRPr="00706AEF">
        <w:rPr>
          <w:sz w:val="28"/>
          <w:szCs w:val="28"/>
          <w:lang w:val="ro-RO" w:eastAsia="en-US"/>
        </w:rPr>
        <w:t>„(1) În îndeplinirea obiectivelor prevăzute la art. 3, Inspectoratul de Stat al Muncii are următoarele atribuţii:</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a)</w:t>
      </w:r>
      <w:r w:rsidRPr="00706AEF">
        <w:rPr>
          <w:sz w:val="28"/>
          <w:szCs w:val="28"/>
          <w:lang w:val="ro-RO" w:eastAsia="en-US"/>
        </w:rPr>
        <w:tab/>
        <w:t xml:space="preserve">monitorizează controlul de stat al respectării legislaţiei privind securitatea şi sănătatea în muncă, efectuat de inspectorii de muncă din cadrul autorităţilor competente în domeniul controlului siguranţei ocupaţionale; </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b)</w:t>
      </w:r>
      <w:r w:rsidRPr="00706AEF">
        <w:rPr>
          <w:sz w:val="28"/>
          <w:szCs w:val="28"/>
          <w:lang w:val="ro-RO" w:eastAsia="en-US"/>
        </w:rPr>
        <w:tab/>
        <w:t xml:space="preserve">ține şi actualizează informaţia referitoare la autorităţile competente în domeniul controlului siguranţei ocupaţionale şi la inspectorii de muncă din cadrul lor; </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c)</w:t>
      </w:r>
      <w:r w:rsidRPr="00706AEF">
        <w:rPr>
          <w:sz w:val="28"/>
          <w:szCs w:val="28"/>
          <w:lang w:val="ro-RO" w:eastAsia="en-US"/>
        </w:rPr>
        <w:tab/>
        <w:t>efectuează controlul de stat în domeniul respectării legislaţiei privind relaţiile de muncă;</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d)</w:t>
      </w:r>
      <w:r w:rsidRPr="00706AEF">
        <w:rPr>
          <w:sz w:val="28"/>
          <w:szCs w:val="28"/>
          <w:lang w:val="ro-RO" w:eastAsia="en-US"/>
        </w:rPr>
        <w:tab/>
        <w:t>participă, în comun cu autorităţile competente în domeniul controlului siguranţei ocupaţionale, la elaborarea de acte normative, metodologii, instrucţiuni, ghiduri, recomandări metodice privind aplicarea cadrului normativ cu privire la relaţiile de muncă, securitatea şi sănătatea în muncă, pe care le aprobă Ministerul Muncii, Protecţiei Sociale şi Familiei;</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e)</w:t>
      </w:r>
      <w:r w:rsidRPr="00706AEF">
        <w:rPr>
          <w:sz w:val="28"/>
          <w:szCs w:val="28"/>
          <w:lang w:val="ro-RO" w:eastAsia="en-US"/>
        </w:rPr>
        <w:tab/>
        <w:t>după necesitate, prezintă Ministerului Muncii, Protecţiei Sociale şi Familiei propuneri de amendare a cadrului normativ în vigoare referitor la relaţiile de muncă, securitatea şi sănătatea în muncă;</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f)</w:t>
      </w:r>
      <w:r w:rsidRPr="00706AEF">
        <w:rPr>
          <w:sz w:val="28"/>
          <w:szCs w:val="28"/>
          <w:lang w:val="ro-RO" w:eastAsia="en-US"/>
        </w:rPr>
        <w:tab/>
        <w:t xml:space="preserve">realizează activităţi de pregătire, instruire şi informare în domeniul relaţiilor de muncă a angajatorilor şi salariaţilor angajaţi în unităţile din domeniile lor de competenţă; </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g)</w:t>
      </w:r>
      <w:r w:rsidRPr="00706AEF">
        <w:rPr>
          <w:sz w:val="28"/>
          <w:szCs w:val="28"/>
          <w:lang w:val="ro-RO" w:eastAsia="en-US"/>
        </w:rPr>
        <w:tab/>
        <w:t>creează, întreţine şi actualizează permanent instruirea, prin intermediul sistemului e-learning, a inspectorilor de muncă, indiferent de instituţia în care aceştia activează;</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h)</w:t>
      </w:r>
      <w:r w:rsidRPr="00706AEF">
        <w:rPr>
          <w:sz w:val="28"/>
          <w:szCs w:val="28"/>
          <w:lang w:val="ro-RO" w:eastAsia="en-US"/>
        </w:rPr>
        <w:tab/>
        <w:t>organizează şi efectuează, în comun cu autorităţile competente în domeniul controlului siguranţei ocupaţionale, instruirea iniţială şi continuă a inspectorilor de muncă şi verificarea cunoştinţelor acestora la finele fiecărui curs de instruire, indiferent de instituţia în care aceştia activează;</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i)</w:t>
      </w:r>
      <w:r w:rsidRPr="00706AEF">
        <w:rPr>
          <w:sz w:val="28"/>
          <w:szCs w:val="28"/>
          <w:lang w:val="ro-RO" w:eastAsia="en-US"/>
        </w:rPr>
        <w:tab/>
        <w:t>asigură desfăşurarea instruirilor iniţiale şi continue exclusiv prin intermediul sistemului e-learning;</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j)</w:t>
      </w:r>
      <w:r w:rsidRPr="00706AEF">
        <w:rPr>
          <w:sz w:val="28"/>
          <w:szCs w:val="28"/>
          <w:lang w:val="ro-RO" w:eastAsia="en-US"/>
        </w:rPr>
        <w:tab/>
        <w:t xml:space="preserve">ţine şi actualizează informaţia privind activităţile de control în domeniul siguranţei ocupaţionale, întreprinse de autorităţile competente în acest domeniu, în baza rapoartelor prezentate de  acestea; </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k)</w:t>
      </w:r>
      <w:r w:rsidRPr="00706AEF">
        <w:rPr>
          <w:sz w:val="28"/>
          <w:szCs w:val="28"/>
          <w:lang w:val="ro-RO" w:eastAsia="en-US"/>
        </w:rPr>
        <w:tab/>
        <w:t>concentrează informaţia cu privire la accidentele de muncă constatate şi cercetate de inspectorii de muncă în domeniul securităţii şi sănătăţii în muncă;</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l)</w:t>
      </w:r>
      <w:r w:rsidRPr="00706AEF">
        <w:rPr>
          <w:sz w:val="28"/>
          <w:szCs w:val="28"/>
          <w:lang w:val="ro-RO" w:eastAsia="en-US"/>
        </w:rPr>
        <w:tab/>
        <w:t>elaborează, cu participarea tuturor autorităţilor competente în domeniul controlului siguranţei ocupaţionale, raportul anual privind activitatea autorităţilor competente în domeniul controlului  respectării legislaţiei cu privire la relaţiile de muncă, securitatea şi sănătatea în muncă;</w:t>
      </w:r>
    </w:p>
    <w:p w:rsidR="00D15678" w:rsidRPr="00706AEF" w:rsidRDefault="00D15678" w:rsidP="00D15678">
      <w:pPr>
        <w:pStyle w:val="a5"/>
        <w:tabs>
          <w:tab w:val="left" w:pos="851"/>
          <w:tab w:val="left" w:pos="1134"/>
        </w:tabs>
        <w:ind w:firstLine="720"/>
        <w:contextualSpacing/>
        <w:rPr>
          <w:sz w:val="28"/>
          <w:szCs w:val="28"/>
          <w:lang w:val="ro-RO" w:eastAsia="en-US"/>
        </w:rPr>
      </w:pPr>
      <w:r w:rsidRPr="00706AEF">
        <w:rPr>
          <w:sz w:val="28"/>
          <w:szCs w:val="28"/>
          <w:lang w:val="ro-RO" w:eastAsia="en-US"/>
        </w:rPr>
        <w:t>m)</w:t>
      </w:r>
      <w:r w:rsidRPr="00706AEF">
        <w:rPr>
          <w:sz w:val="28"/>
          <w:szCs w:val="28"/>
          <w:lang w:val="ro-RO" w:eastAsia="en-US"/>
        </w:rPr>
        <w:tab/>
        <w:t>exercită alte atribuţii prevăzute de lege.”</w:t>
      </w:r>
    </w:p>
    <w:p w:rsidR="00D15678" w:rsidRPr="00706AEF" w:rsidRDefault="00D15678" w:rsidP="00D15678">
      <w:pPr>
        <w:pStyle w:val="af4"/>
        <w:spacing w:after="0"/>
        <w:ind w:firstLine="720"/>
        <w:jc w:val="both"/>
        <w:rPr>
          <w:sz w:val="28"/>
          <w:szCs w:val="28"/>
          <w:lang w:eastAsia="en-US"/>
        </w:rPr>
      </w:pPr>
      <w:r w:rsidRPr="00706AEF">
        <w:rPr>
          <w:sz w:val="28"/>
          <w:szCs w:val="28"/>
          <w:lang w:eastAsia="en-US"/>
        </w:rPr>
        <w:t>2. Articolul 11</w:t>
      </w:r>
      <w:r w:rsidRPr="00706AEF">
        <w:rPr>
          <w:sz w:val="28"/>
          <w:szCs w:val="28"/>
          <w:vertAlign w:val="superscript"/>
          <w:lang w:eastAsia="en-US"/>
        </w:rPr>
        <w:t>4</w:t>
      </w:r>
      <w:r w:rsidRPr="00706AEF">
        <w:rPr>
          <w:sz w:val="28"/>
          <w:szCs w:val="28"/>
          <w:lang w:eastAsia="en-US"/>
        </w:rPr>
        <w:t xml:space="preserve"> se abrogă.</w:t>
      </w:r>
    </w:p>
    <w:p w:rsidR="00D15678" w:rsidRPr="00706AEF" w:rsidRDefault="00D15678" w:rsidP="00D15678">
      <w:pPr>
        <w:pStyle w:val="af4"/>
        <w:spacing w:after="0"/>
        <w:ind w:firstLine="720"/>
        <w:jc w:val="both"/>
        <w:rPr>
          <w:sz w:val="28"/>
          <w:szCs w:val="28"/>
          <w:lang w:eastAsia="en-US"/>
        </w:rPr>
      </w:pPr>
    </w:p>
    <w:p w:rsidR="00D15678" w:rsidRPr="00706AEF" w:rsidRDefault="00D15678" w:rsidP="00D15678">
      <w:pPr>
        <w:contextualSpacing/>
        <w:rPr>
          <w:sz w:val="28"/>
          <w:szCs w:val="28"/>
          <w:lang w:val="ro-RO"/>
        </w:rPr>
      </w:pPr>
      <w:r w:rsidRPr="00706AEF">
        <w:rPr>
          <w:b/>
          <w:sz w:val="28"/>
          <w:szCs w:val="28"/>
          <w:lang w:val="ro-RO"/>
        </w:rPr>
        <w:t>Art. XXXII. –</w:t>
      </w:r>
      <w:r w:rsidRPr="00706AEF">
        <w:rPr>
          <w:sz w:val="28"/>
          <w:szCs w:val="28"/>
          <w:lang w:val="ro-RO"/>
        </w:rPr>
        <w:t xml:space="preserve"> Legea nr. 461 din 30 iulie 2001 privind piața produselor petroliere (republicată în Monitorul Oficial al Republicii Moldova, 2017, nr. 40-49, art. 82) se modifică și se completează după cum urmează:</w:t>
      </w:r>
    </w:p>
    <w:p w:rsidR="00D15678" w:rsidRPr="00706AEF" w:rsidRDefault="00D15678" w:rsidP="00D15678">
      <w:pPr>
        <w:contextualSpacing/>
        <w:rPr>
          <w:sz w:val="28"/>
          <w:szCs w:val="28"/>
          <w:lang w:val="ro-RO"/>
        </w:rPr>
      </w:pPr>
      <w:r w:rsidRPr="00706AEF">
        <w:rPr>
          <w:sz w:val="28"/>
          <w:szCs w:val="28"/>
          <w:lang w:val="ro-RO"/>
        </w:rPr>
        <w:t>1. Articolul 7:</w:t>
      </w:r>
    </w:p>
    <w:p w:rsidR="00D15678" w:rsidRPr="00706AEF" w:rsidRDefault="00D15678" w:rsidP="00D15678">
      <w:pPr>
        <w:contextualSpacing/>
        <w:rPr>
          <w:sz w:val="28"/>
          <w:szCs w:val="28"/>
          <w:lang w:val="ro-RO"/>
        </w:rPr>
      </w:pPr>
      <w:r w:rsidRPr="00706AEF">
        <w:rPr>
          <w:sz w:val="28"/>
          <w:szCs w:val="28"/>
          <w:lang w:val="ro-RO"/>
        </w:rPr>
        <w:t xml:space="preserve"> la alineatul (2), după cuvintele „prezenta lege” se introduce textul „și Legea nr. 160 din 22 iulie 2011 privind reglementarea prin autorizare a activității de întreprinzător”, și apoi după text; </w:t>
      </w:r>
    </w:p>
    <w:p w:rsidR="00D15678" w:rsidRPr="00706AEF" w:rsidRDefault="00D15678" w:rsidP="00D15678">
      <w:pPr>
        <w:contextualSpacing/>
        <w:rPr>
          <w:sz w:val="28"/>
          <w:szCs w:val="28"/>
          <w:lang w:val="ro-RO"/>
        </w:rPr>
      </w:pPr>
      <w:r w:rsidRPr="00706AEF">
        <w:rPr>
          <w:sz w:val="28"/>
          <w:szCs w:val="28"/>
          <w:lang w:val="ro-RO"/>
        </w:rPr>
        <w:t>se completează cu alineatul 2</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contextualSpacing/>
        <w:rPr>
          <w:sz w:val="28"/>
          <w:szCs w:val="28"/>
          <w:lang w:val="ro-RO"/>
        </w:rPr>
      </w:pPr>
      <w:r w:rsidRPr="00706AEF">
        <w:rPr>
          <w:sz w:val="28"/>
          <w:szCs w:val="28"/>
          <w:lang w:val="ro-RO"/>
        </w:rPr>
        <w:t>„</w:t>
      </w:r>
      <w:r w:rsidRPr="00706AEF">
        <w:rPr>
          <w:bCs/>
          <w:sz w:val="28"/>
          <w:szCs w:val="28"/>
          <w:lang w:val="ro-RO"/>
        </w:rPr>
        <w:t>Modul de solicitare, eliberare, reperfectare,</w:t>
      </w:r>
      <w:r w:rsidRPr="00706AEF">
        <w:rPr>
          <w:sz w:val="28"/>
          <w:szCs w:val="28"/>
          <w:lang w:val="ro-RO"/>
        </w:rPr>
        <w:t xml:space="preserve"> suspendare şi retragere </w:t>
      </w:r>
      <w:r w:rsidRPr="00706AEF">
        <w:rPr>
          <w:bCs/>
          <w:sz w:val="28"/>
          <w:szCs w:val="28"/>
          <w:lang w:val="ro-RO"/>
        </w:rPr>
        <w:t>a actelor permisive prevăzute şi instituite de prezenta lege se reglementează de Legea nr. 160 din 22 iulie 2011 privind reglementarea prin autorizare a activităţii de întreprinzător în partea în care nu este reglementat de prezenta lege.</w:t>
      </w:r>
      <w:r w:rsidRPr="00706AEF">
        <w:rPr>
          <w:sz w:val="28"/>
          <w:szCs w:val="28"/>
          <w:lang w:val="ro-RO"/>
        </w:rPr>
        <w:t>”</w:t>
      </w:r>
    </w:p>
    <w:p w:rsidR="00D15678" w:rsidRPr="00706AEF" w:rsidRDefault="00D15678" w:rsidP="00D15678">
      <w:pPr>
        <w:contextualSpacing/>
        <w:rPr>
          <w:sz w:val="28"/>
          <w:szCs w:val="28"/>
          <w:lang w:val="ro-RO"/>
        </w:rPr>
      </w:pPr>
      <w:r w:rsidRPr="00706AEF">
        <w:rPr>
          <w:sz w:val="28"/>
          <w:szCs w:val="28"/>
          <w:lang w:val="ro-RO"/>
        </w:rPr>
        <w:t>2. La articolul 8 alineatul (1), litera d) va avea următorul cuprins:</w:t>
      </w:r>
    </w:p>
    <w:p w:rsidR="00D15678" w:rsidRPr="00706AEF" w:rsidRDefault="00D15678" w:rsidP="00D15678">
      <w:pPr>
        <w:autoSpaceDE w:val="0"/>
        <w:autoSpaceDN w:val="0"/>
        <w:adjustRightInd w:val="0"/>
        <w:rPr>
          <w:sz w:val="28"/>
          <w:szCs w:val="28"/>
          <w:lang w:val="ro-RO"/>
        </w:rPr>
      </w:pPr>
      <w:r w:rsidRPr="00706AEF">
        <w:rPr>
          <w:sz w:val="28"/>
          <w:szCs w:val="28"/>
          <w:lang w:val="ro-RO"/>
        </w:rPr>
        <w:t>,,d) să reperfecteze, să suspende, să retragă licenţe în conformitate cu prezenta lege şi cu Legea privind reglementarea prin autorizare a activităţii de întreprinzător;”.</w:t>
      </w:r>
    </w:p>
    <w:p w:rsidR="00D15678" w:rsidRPr="00706AEF" w:rsidRDefault="00D15678" w:rsidP="00D15678">
      <w:pPr>
        <w:contextualSpacing/>
        <w:rPr>
          <w:sz w:val="28"/>
          <w:szCs w:val="28"/>
          <w:lang w:val="ro-RO"/>
        </w:rPr>
      </w:pPr>
      <w:r w:rsidRPr="00706AEF">
        <w:rPr>
          <w:sz w:val="28"/>
          <w:szCs w:val="28"/>
          <w:lang w:val="ro-RO"/>
        </w:rPr>
        <w:t xml:space="preserve">3. Articolul 15 </w:t>
      </w:r>
      <w:r w:rsidRPr="00706AEF">
        <w:rPr>
          <w:sz w:val="28"/>
          <w:szCs w:val="28"/>
          <w:vertAlign w:val="superscript"/>
          <w:lang w:val="ro-RO"/>
        </w:rPr>
        <w:t>2</w:t>
      </w:r>
      <w:r w:rsidRPr="00706AEF">
        <w:rPr>
          <w:sz w:val="28"/>
          <w:szCs w:val="28"/>
          <w:lang w:val="ro-RO"/>
        </w:rPr>
        <w:t>:</w:t>
      </w:r>
    </w:p>
    <w:p w:rsidR="00D15678" w:rsidRPr="00706AEF" w:rsidRDefault="00D15678" w:rsidP="00D15678">
      <w:pPr>
        <w:contextualSpacing/>
        <w:rPr>
          <w:sz w:val="28"/>
          <w:szCs w:val="28"/>
          <w:lang w:val="ro-RO"/>
        </w:rPr>
      </w:pPr>
      <w:r w:rsidRPr="00706AEF">
        <w:rPr>
          <w:sz w:val="28"/>
          <w:szCs w:val="28"/>
          <w:lang w:val="ro-RO"/>
        </w:rPr>
        <w:t>Alineatul (1) se completează în final cu următoarea propoziție: „Modul de solicitare, acordare, suspendare și retragere a autorizației de import a motorinei se reglementează de Legea nr. 160 din 22 iulie 2011 privind reglementarea prin autorizare a activității de întreprinzător în partea în care nu este reglementat de prezenta lege”;</w:t>
      </w:r>
    </w:p>
    <w:p w:rsidR="00D15678" w:rsidRPr="00706AEF" w:rsidRDefault="00D15678" w:rsidP="00D15678">
      <w:pPr>
        <w:contextualSpacing/>
        <w:rPr>
          <w:sz w:val="28"/>
          <w:szCs w:val="28"/>
          <w:lang w:val="ro-RO"/>
        </w:rPr>
      </w:pPr>
      <w:r w:rsidRPr="00706AEF">
        <w:rPr>
          <w:sz w:val="28"/>
          <w:szCs w:val="28"/>
          <w:lang w:val="ro-RO"/>
        </w:rPr>
        <w:t>se completează cu alineatul (10) cu următorul cuprins:</w:t>
      </w:r>
    </w:p>
    <w:p w:rsidR="00D15678" w:rsidRPr="00706AEF" w:rsidRDefault="00D15678" w:rsidP="00D15678">
      <w:pPr>
        <w:contextualSpacing/>
        <w:rPr>
          <w:sz w:val="28"/>
          <w:szCs w:val="28"/>
          <w:lang w:val="ro-RO"/>
        </w:rPr>
      </w:pPr>
      <w:r w:rsidRPr="00706AEF">
        <w:rPr>
          <w:sz w:val="28"/>
          <w:szCs w:val="28"/>
          <w:lang w:val="ro-RO"/>
        </w:rPr>
        <w:t>„Autorizația se eliberează gratis.”</w:t>
      </w:r>
    </w:p>
    <w:p w:rsidR="00D15678" w:rsidRPr="00706AEF" w:rsidRDefault="00D15678" w:rsidP="00D15678">
      <w:pPr>
        <w:contextualSpacing/>
        <w:rPr>
          <w:sz w:val="28"/>
          <w:szCs w:val="28"/>
          <w:lang w:val="ro-RO"/>
        </w:rPr>
      </w:pPr>
      <w:r w:rsidRPr="00706AEF">
        <w:rPr>
          <w:sz w:val="28"/>
          <w:szCs w:val="28"/>
          <w:lang w:val="ro-RO"/>
        </w:rPr>
        <w:t>4. La punctul 10 din anexa la lege, cuvintele „copia de pe certificatul de înregistrare de stat al producătorului agricol” se exclud.</w:t>
      </w:r>
    </w:p>
    <w:p w:rsidR="00D15678" w:rsidRPr="00706AEF" w:rsidRDefault="00D15678" w:rsidP="00D15678">
      <w:pPr>
        <w:pStyle w:val="1"/>
        <w:tabs>
          <w:tab w:val="left" w:pos="770"/>
          <w:tab w:val="left" w:pos="2337"/>
        </w:tabs>
        <w:rPr>
          <w:rFonts w:ascii="Times New Roman" w:hAnsi="Times New Roman"/>
          <w:b w:val="0"/>
          <w:lang w:val="ro-RO"/>
        </w:rPr>
      </w:pPr>
      <w:r w:rsidRPr="00706AEF">
        <w:rPr>
          <w:rFonts w:ascii="Times New Roman" w:hAnsi="Times New Roman"/>
          <w:lang w:val="ro-RO"/>
        </w:rPr>
        <w:t xml:space="preserve">Art. XXXIII. – </w:t>
      </w:r>
      <w:r w:rsidRPr="00706AEF">
        <w:rPr>
          <w:rFonts w:ascii="Times New Roman" w:hAnsi="Times New Roman"/>
          <w:b w:val="0"/>
          <w:lang w:val="ro-RO"/>
        </w:rPr>
        <w:t>Legea nr. 552-XV din 18 octombrie 2001 privind evaluarea şi acreditarea în sănătate (Monitorul Oficial al Republicii Moldova, 2001, nr.155-157, art.1234), cu modificările şi completările ulterioare, se modifică şi se completează după cum urmează:</w:t>
      </w:r>
    </w:p>
    <w:p w:rsidR="005D42AB" w:rsidRPr="00706AEF" w:rsidRDefault="005D42AB" w:rsidP="005D42AB">
      <w:pPr>
        <w:rPr>
          <w:lang w:val="ro-RO"/>
        </w:rPr>
      </w:pPr>
    </w:p>
    <w:p w:rsidR="00D15678" w:rsidRPr="00706AEF" w:rsidRDefault="00D15678" w:rsidP="00D15678">
      <w:pPr>
        <w:pStyle w:val="a5"/>
        <w:tabs>
          <w:tab w:val="left" w:pos="770"/>
        </w:tabs>
        <w:ind w:firstLine="720"/>
        <w:rPr>
          <w:sz w:val="28"/>
          <w:szCs w:val="28"/>
          <w:lang w:val="ro-RO"/>
        </w:rPr>
      </w:pPr>
      <w:r w:rsidRPr="00706AEF">
        <w:rPr>
          <w:sz w:val="28"/>
          <w:szCs w:val="28"/>
          <w:lang w:val="ro-RO"/>
        </w:rPr>
        <w:t>1. În tot cuprinsul legii, textele „Legea nr. 1513-XII din 16 iunie 1993 privind asigurarea sanitaro-epidemiologică a populaţiei” şi „Legea privind asigurarea sanitaro-epidemiologică a populaţiei” se substituie cu textul „Legea privind supravegherea de stat a sănătăţii publice”.</w:t>
      </w:r>
    </w:p>
    <w:p w:rsidR="00D15678" w:rsidRPr="00706AEF" w:rsidRDefault="00D15678" w:rsidP="00D15678">
      <w:pPr>
        <w:pStyle w:val="a5"/>
        <w:tabs>
          <w:tab w:val="left" w:pos="770"/>
        </w:tabs>
        <w:ind w:firstLine="720"/>
        <w:rPr>
          <w:sz w:val="28"/>
          <w:szCs w:val="28"/>
          <w:lang w:val="ro-RO"/>
        </w:rPr>
      </w:pPr>
      <w:r w:rsidRPr="00706AEF">
        <w:rPr>
          <w:sz w:val="28"/>
          <w:szCs w:val="28"/>
          <w:lang w:val="ro-RO"/>
        </w:rPr>
        <w:t>2. Articolul 2 se completează cu următoarele noţiuni cu următorul cuprins:</w:t>
      </w:r>
    </w:p>
    <w:p w:rsidR="00D15678" w:rsidRPr="00706AEF" w:rsidRDefault="00D15678" w:rsidP="00D15678">
      <w:pPr>
        <w:pStyle w:val="a5"/>
        <w:tabs>
          <w:tab w:val="left" w:pos="770"/>
        </w:tabs>
        <w:ind w:firstLine="720"/>
        <w:rPr>
          <w:sz w:val="28"/>
          <w:szCs w:val="28"/>
          <w:lang w:val="ro-RO"/>
        </w:rPr>
      </w:pPr>
      <w:r w:rsidRPr="00706AEF">
        <w:rPr>
          <w:sz w:val="28"/>
          <w:szCs w:val="28"/>
          <w:lang w:val="ro-RO"/>
        </w:rPr>
        <w:t>„</w:t>
      </w:r>
      <w:r w:rsidRPr="00706AEF">
        <w:rPr>
          <w:i/>
          <w:sz w:val="28"/>
          <w:szCs w:val="28"/>
          <w:lang w:val="ro-RO"/>
        </w:rPr>
        <w:t>registrul certificatelor de acreditare</w:t>
      </w:r>
      <w:r w:rsidRPr="00706AEF">
        <w:rPr>
          <w:sz w:val="28"/>
          <w:szCs w:val="28"/>
          <w:lang w:val="ro-RO"/>
        </w:rPr>
        <w:t xml:space="preserve"> – totalitatea informaţiilor documentate cu privire la certificatele de acreditare eliberate, reperfectate, suspendate şi retrase, ţinute manual şi/sau în sisteme informaţionale automatizate, organizate conform legislaţiei în vigoare;</w:t>
      </w:r>
    </w:p>
    <w:p w:rsidR="00D15678" w:rsidRPr="00706AEF" w:rsidRDefault="00D15678" w:rsidP="00D15678">
      <w:pPr>
        <w:pStyle w:val="a5"/>
        <w:tabs>
          <w:tab w:val="left" w:pos="770"/>
        </w:tabs>
        <w:ind w:firstLine="720"/>
        <w:rPr>
          <w:sz w:val="28"/>
          <w:szCs w:val="28"/>
          <w:lang w:val="ro-RO"/>
        </w:rPr>
      </w:pPr>
      <w:r w:rsidRPr="00706AEF">
        <w:rPr>
          <w:i/>
          <w:sz w:val="28"/>
          <w:szCs w:val="28"/>
          <w:lang w:val="ro-RO"/>
        </w:rPr>
        <w:t>retragerea certificatului de acreditare</w:t>
      </w:r>
      <w:r w:rsidRPr="00706AEF">
        <w:rPr>
          <w:sz w:val="28"/>
          <w:szCs w:val="28"/>
          <w:lang w:val="ro-RO"/>
        </w:rPr>
        <w:t xml:space="preserve"> – privarea titularului de certificat de acreditare de dreptul de a desfăşura activitatea medicală şi farmaceutică, conform procedurii prevăzute de legislaţia în vigoare;</w:t>
      </w:r>
    </w:p>
    <w:p w:rsidR="00D15678" w:rsidRPr="00706AEF" w:rsidRDefault="00D15678" w:rsidP="00D15678">
      <w:pPr>
        <w:pStyle w:val="a5"/>
        <w:tabs>
          <w:tab w:val="left" w:pos="770"/>
        </w:tabs>
        <w:ind w:firstLine="720"/>
        <w:rPr>
          <w:sz w:val="28"/>
          <w:szCs w:val="28"/>
          <w:lang w:val="ro-RO"/>
        </w:rPr>
      </w:pPr>
      <w:r w:rsidRPr="00706AEF">
        <w:rPr>
          <w:i/>
          <w:sz w:val="28"/>
          <w:szCs w:val="28"/>
          <w:lang w:val="ro-RO"/>
        </w:rPr>
        <w:t>solicitant de certificat de acreditare</w:t>
      </w:r>
      <w:r w:rsidRPr="00706AEF">
        <w:rPr>
          <w:sz w:val="28"/>
          <w:szCs w:val="28"/>
          <w:lang w:val="ro-RO"/>
        </w:rPr>
        <w:t xml:space="preserve"> – persoană juridică sau fizică, înregistrată în modul stabilit în Republica Moldova în calitate de întreprindere sau de organizaţie, indiferent de tipul de proprietate, ce intenționează să practice  sau practica activitate medico-sanitară și/sau farmaceutică, care depune la autoritatea responsabilă de evaluare şi acreditare în sănătate cererea de evaluare a activităţii; </w:t>
      </w:r>
    </w:p>
    <w:p w:rsidR="00D15678" w:rsidRPr="00706AEF" w:rsidRDefault="00D15678" w:rsidP="00D15678">
      <w:pPr>
        <w:pStyle w:val="a5"/>
        <w:tabs>
          <w:tab w:val="left" w:pos="770"/>
        </w:tabs>
        <w:ind w:firstLine="720"/>
        <w:rPr>
          <w:sz w:val="28"/>
          <w:szCs w:val="28"/>
          <w:lang w:val="ro-RO"/>
        </w:rPr>
      </w:pPr>
      <w:r w:rsidRPr="00706AEF">
        <w:rPr>
          <w:i/>
          <w:sz w:val="28"/>
          <w:szCs w:val="28"/>
          <w:lang w:val="ro-RO"/>
        </w:rPr>
        <w:t>standarde de evaluare şi acreditare</w:t>
      </w:r>
      <w:r w:rsidRPr="00706AEF">
        <w:rPr>
          <w:sz w:val="28"/>
          <w:szCs w:val="28"/>
          <w:lang w:val="ro-RO"/>
        </w:rPr>
        <w:t xml:space="preserve"> – ansamblu de prevederi ale actelor legislative şi normative din domeniul sănătăţii şi alte domenii, care reglementează activitatea instituţiei/întreprinderii şi influenţează calitatea serviciilor medicale şi farmaceutice;</w:t>
      </w:r>
    </w:p>
    <w:p w:rsidR="00D15678" w:rsidRPr="00706AEF" w:rsidRDefault="00D15678" w:rsidP="00D15678">
      <w:pPr>
        <w:pStyle w:val="a5"/>
        <w:tabs>
          <w:tab w:val="left" w:pos="770"/>
        </w:tabs>
        <w:ind w:firstLine="720"/>
        <w:rPr>
          <w:sz w:val="28"/>
          <w:szCs w:val="28"/>
          <w:lang w:val="ro-RO"/>
        </w:rPr>
      </w:pPr>
      <w:r w:rsidRPr="00706AEF">
        <w:rPr>
          <w:i/>
          <w:sz w:val="28"/>
          <w:szCs w:val="28"/>
          <w:lang w:val="ro-RO"/>
        </w:rPr>
        <w:t>suspendarea certificatului de acreditare</w:t>
      </w:r>
      <w:r w:rsidRPr="00706AEF">
        <w:rPr>
          <w:sz w:val="28"/>
          <w:szCs w:val="28"/>
          <w:lang w:val="ro-RO"/>
        </w:rPr>
        <w:t xml:space="preserve"> – privarea titularului de certificat de acreditare de dreptul de a exercita activitatea medicală şi farmaceutică pe un termen stabilit de prezenta lege”.</w:t>
      </w:r>
    </w:p>
    <w:p w:rsidR="00D15678" w:rsidRPr="00706AEF" w:rsidRDefault="00D15678" w:rsidP="00D15678">
      <w:pPr>
        <w:tabs>
          <w:tab w:val="left" w:pos="709"/>
        </w:tabs>
        <w:rPr>
          <w:sz w:val="28"/>
          <w:szCs w:val="28"/>
          <w:lang w:val="ro-RO" w:eastAsia="ru-RU"/>
        </w:rPr>
      </w:pPr>
      <w:r w:rsidRPr="00706AEF">
        <w:rPr>
          <w:sz w:val="28"/>
          <w:szCs w:val="28"/>
          <w:lang w:val="ro-RO"/>
        </w:rPr>
        <w:t xml:space="preserve">3. </w:t>
      </w:r>
      <w:r w:rsidRPr="00706AEF">
        <w:rPr>
          <w:sz w:val="28"/>
          <w:szCs w:val="28"/>
          <w:lang w:val="ro-RO" w:eastAsia="ru-RU"/>
        </w:rPr>
        <w:t>Articolul 8 va avea următorul cuprins:</w:t>
      </w:r>
    </w:p>
    <w:p w:rsidR="00D15678" w:rsidRPr="00706AEF" w:rsidRDefault="00D15678" w:rsidP="00D15678">
      <w:pPr>
        <w:tabs>
          <w:tab w:val="left" w:pos="709"/>
        </w:tabs>
        <w:rPr>
          <w:sz w:val="28"/>
          <w:szCs w:val="28"/>
          <w:lang w:val="ro-RO" w:eastAsia="ru-RU"/>
        </w:rPr>
      </w:pPr>
      <w:r w:rsidRPr="00706AEF">
        <w:rPr>
          <w:sz w:val="28"/>
          <w:szCs w:val="28"/>
          <w:lang w:val="ro-RO" w:eastAsia="ru-RU"/>
        </w:rPr>
        <w:t>„</w:t>
      </w:r>
      <w:r w:rsidRPr="00706AEF">
        <w:rPr>
          <w:b/>
          <w:sz w:val="28"/>
          <w:szCs w:val="28"/>
          <w:lang w:val="ro-RO" w:eastAsia="ru-RU"/>
        </w:rPr>
        <w:t>Articolul 8</w:t>
      </w:r>
      <w:r w:rsidRPr="00706AEF">
        <w:rPr>
          <w:sz w:val="28"/>
          <w:szCs w:val="28"/>
          <w:lang w:val="ro-RO" w:eastAsia="ru-RU"/>
        </w:rPr>
        <w:t>. Autoritatea responsabilă de evaluare și acreditare în sănătate</w:t>
      </w:r>
    </w:p>
    <w:p w:rsidR="00D15678" w:rsidRPr="00706AEF" w:rsidRDefault="00D15678" w:rsidP="00D15678">
      <w:pPr>
        <w:tabs>
          <w:tab w:val="left" w:pos="709"/>
        </w:tabs>
        <w:rPr>
          <w:sz w:val="28"/>
          <w:szCs w:val="28"/>
          <w:lang w:val="ro-RO" w:eastAsia="ru-RU"/>
        </w:rPr>
      </w:pPr>
      <w:r w:rsidRPr="00706AEF">
        <w:rPr>
          <w:sz w:val="28"/>
          <w:szCs w:val="28"/>
          <w:lang w:val="ro-RO" w:eastAsia="ru-RU"/>
        </w:rPr>
        <w:t xml:space="preserve">Autoritatea responsabilă de evaluarea și acreditarea în sănătate este Agenția Națională pentru Sănătate Publică (în continuare – </w:t>
      </w:r>
      <w:r w:rsidRPr="00706AEF">
        <w:rPr>
          <w:i/>
          <w:sz w:val="28"/>
          <w:szCs w:val="28"/>
          <w:lang w:val="ro-RO" w:eastAsia="ru-RU"/>
        </w:rPr>
        <w:t>Agenție</w:t>
      </w:r>
      <w:r w:rsidRPr="00706AEF">
        <w:rPr>
          <w:sz w:val="28"/>
          <w:szCs w:val="28"/>
          <w:lang w:val="ro-RO" w:eastAsia="ru-RU"/>
        </w:rPr>
        <w:t>).”</w:t>
      </w:r>
    </w:p>
    <w:p w:rsidR="00D15678" w:rsidRPr="00706AEF" w:rsidRDefault="00D15678" w:rsidP="00D15678">
      <w:pPr>
        <w:pStyle w:val="a5"/>
        <w:tabs>
          <w:tab w:val="left" w:pos="770"/>
        </w:tabs>
        <w:ind w:firstLine="720"/>
        <w:rPr>
          <w:sz w:val="28"/>
          <w:szCs w:val="28"/>
          <w:lang w:val="ro-RO"/>
        </w:rPr>
      </w:pPr>
      <w:r w:rsidRPr="00706AEF">
        <w:rPr>
          <w:sz w:val="28"/>
          <w:szCs w:val="28"/>
          <w:lang w:val="ro-RO"/>
        </w:rPr>
        <w:t>4. Articolul 9:</w:t>
      </w:r>
    </w:p>
    <w:p w:rsidR="00D15678" w:rsidRPr="00706AEF" w:rsidRDefault="00D15678" w:rsidP="00D15678">
      <w:pPr>
        <w:pStyle w:val="a5"/>
        <w:tabs>
          <w:tab w:val="left" w:pos="770"/>
        </w:tabs>
        <w:ind w:firstLine="720"/>
        <w:rPr>
          <w:sz w:val="28"/>
          <w:szCs w:val="28"/>
          <w:lang w:val="ro-RO"/>
        </w:rPr>
      </w:pPr>
      <w:r w:rsidRPr="00706AEF">
        <w:rPr>
          <w:sz w:val="28"/>
          <w:szCs w:val="28"/>
          <w:lang w:val="ro-RO"/>
        </w:rPr>
        <w:t>alineatul unic devine alineatul (1);</w:t>
      </w:r>
    </w:p>
    <w:p w:rsidR="00D15678" w:rsidRPr="00706AEF" w:rsidRDefault="00D15678" w:rsidP="00D15678">
      <w:pPr>
        <w:pStyle w:val="a5"/>
        <w:tabs>
          <w:tab w:val="left" w:pos="770"/>
        </w:tabs>
        <w:ind w:firstLine="720"/>
        <w:rPr>
          <w:sz w:val="28"/>
          <w:szCs w:val="28"/>
          <w:lang w:val="ro-RO"/>
        </w:rPr>
      </w:pPr>
      <w:r w:rsidRPr="00706AEF">
        <w:rPr>
          <w:sz w:val="28"/>
          <w:szCs w:val="28"/>
          <w:lang w:val="ro-RO"/>
        </w:rPr>
        <w:t>în partea dispozitivă, cuvîntul „Consiliul”, la orice formă gramaticală, se substituie cu cuvîntul „Agenţia”, la forma gramaticală corespunzătoare;</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la alineatul (1), litera f) se exclude, iar literele d) şi e) vor avea următorul cuprins: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„d) aprobă planul de activitate propriu şi programul anual de evaluare şi acreditare a instituţiilor/întreprinderilor medico-sanitare şi farmaceutice;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e) ia decizii privind acreditarea sau neacreditarea, eliberarea, suspendarea sau retragerea certificatelor de acreditare în condiţiile stabilite de lege”;</w:t>
      </w:r>
    </w:p>
    <w:p w:rsidR="00D15678" w:rsidRPr="00706AEF" w:rsidRDefault="00D15678" w:rsidP="00D15678">
      <w:pPr>
        <w:pStyle w:val="a5"/>
        <w:tabs>
          <w:tab w:val="left" w:pos="770"/>
        </w:tabs>
        <w:ind w:firstLine="720"/>
        <w:rPr>
          <w:sz w:val="28"/>
          <w:szCs w:val="28"/>
          <w:lang w:val="ro-RO"/>
        </w:rPr>
      </w:pPr>
      <w:r w:rsidRPr="00706AEF">
        <w:rPr>
          <w:sz w:val="28"/>
          <w:szCs w:val="28"/>
          <w:lang w:val="ro-RO"/>
        </w:rPr>
        <w:t>se completează cu alineatul (2) cu următorul cuprins:</w:t>
      </w:r>
    </w:p>
    <w:p w:rsidR="00D15678" w:rsidRPr="00706AEF" w:rsidRDefault="00D15678" w:rsidP="00D15678">
      <w:pPr>
        <w:tabs>
          <w:tab w:val="left" w:pos="770"/>
          <w:tab w:val="center" w:pos="5177"/>
        </w:tabs>
        <w:rPr>
          <w:sz w:val="28"/>
          <w:szCs w:val="28"/>
          <w:lang w:val="ro-RO"/>
        </w:rPr>
      </w:pPr>
      <w:r w:rsidRPr="00706AEF">
        <w:rPr>
          <w:sz w:val="28"/>
          <w:szCs w:val="28"/>
          <w:lang w:val="ro-RO"/>
        </w:rPr>
        <w:t xml:space="preserve">„(2) Agenţia este obligată: </w:t>
      </w:r>
    </w:p>
    <w:p w:rsidR="00D15678" w:rsidRPr="00706AEF" w:rsidRDefault="00D15678" w:rsidP="00D15678">
      <w:pPr>
        <w:tabs>
          <w:tab w:val="left" w:pos="770"/>
        </w:tabs>
        <w:rPr>
          <w:sz w:val="28"/>
          <w:szCs w:val="28"/>
          <w:lang w:val="ro-RO"/>
        </w:rPr>
      </w:pPr>
      <w:r w:rsidRPr="00706AEF">
        <w:rPr>
          <w:sz w:val="28"/>
          <w:szCs w:val="28"/>
          <w:lang w:val="ro-RO"/>
        </w:rPr>
        <w:t>a) să examineze cererea de acreditare a unităţii medico-sanitare şi farmaceutice în termen de 30 zile calendaristice după depunerea cererii;</w:t>
      </w:r>
    </w:p>
    <w:p w:rsidR="00D15678" w:rsidRPr="00706AEF" w:rsidRDefault="00D15678" w:rsidP="00D15678">
      <w:pPr>
        <w:tabs>
          <w:tab w:val="left" w:pos="770"/>
        </w:tabs>
        <w:rPr>
          <w:sz w:val="28"/>
          <w:szCs w:val="28"/>
          <w:lang w:val="ro-RO"/>
        </w:rPr>
      </w:pPr>
      <w:r w:rsidRPr="00706AEF">
        <w:rPr>
          <w:sz w:val="28"/>
          <w:szCs w:val="28"/>
          <w:lang w:val="ro-RO"/>
        </w:rPr>
        <w:t xml:space="preserve">b) să informeze în termen de cel mult 15 zile calendaristice de la data adoptării deciziei unitatea medico-sanitară şi farmaceutică despre decizia referitoare la acreditare sau neacreditare;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c) să elibereze unităţilor medico-sanitare şi farmaceutice acreditate certificatul de acreditare.”</w:t>
      </w:r>
    </w:p>
    <w:p w:rsidR="00D15678" w:rsidRPr="00706AEF" w:rsidRDefault="00D15678" w:rsidP="00D15678">
      <w:pPr>
        <w:pStyle w:val="a5"/>
        <w:tabs>
          <w:tab w:val="left" w:pos="770"/>
        </w:tabs>
        <w:ind w:firstLine="720"/>
        <w:rPr>
          <w:sz w:val="28"/>
          <w:szCs w:val="28"/>
          <w:lang w:val="ro-RO"/>
        </w:rPr>
      </w:pPr>
      <w:r w:rsidRPr="00706AEF">
        <w:rPr>
          <w:sz w:val="28"/>
          <w:szCs w:val="28"/>
          <w:lang w:val="ro-RO"/>
        </w:rPr>
        <w:t>5. În tot textul articolului 10, cuvîntul „Consiliu”, la orice formă gramaticală, se substituie cu cuvîntul „Agenție”, la forma gramaticală corespunzătoare.</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6. Articolul 11 va avea următorul cuprins: </w:t>
      </w:r>
    </w:p>
    <w:p w:rsidR="00D15678" w:rsidRPr="00706AEF" w:rsidRDefault="00D15678" w:rsidP="00D15678">
      <w:pPr>
        <w:rPr>
          <w:sz w:val="28"/>
          <w:szCs w:val="28"/>
          <w:lang w:val="ro-RO"/>
        </w:rPr>
      </w:pPr>
      <w:r w:rsidRPr="00706AEF">
        <w:rPr>
          <w:sz w:val="28"/>
          <w:szCs w:val="28"/>
          <w:lang w:val="ro-RO"/>
        </w:rPr>
        <w:t>„</w:t>
      </w:r>
      <w:r w:rsidRPr="00706AEF">
        <w:rPr>
          <w:b/>
          <w:bCs/>
          <w:sz w:val="28"/>
          <w:szCs w:val="28"/>
          <w:lang w:val="ro-RO"/>
        </w:rPr>
        <w:t>Articolul 11.</w:t>
      </w:r>
      <w:r w:rsidRPr="00706AEF">
        <w:rPr>
          <w:bCs/>
          <w:sz w:val="28"/>
          <w:szCs w:val="28"/>
          <w:lang w:val="ro-RO"/>
        </w:rPr>
        <w:t xml:space="preserve"> </w:t>
      </w:r>
      <w:r w:rsidRPr="00706AEF">
        <w:rPr>
          <w:sz w:val="28"/>
          <w:szCs w:val="28"/>
          <w:lang w:val="ro-RO"/>
        </w:rPr>
        <w:t>Procedura de evaluare şi acreditare, eliberarea certificatului de acreditare</w:t>
      </w:r>
    </w:p>
    <w:p w:rsidR="00D15678" w:rsidRPr="00706AEF" w:rsidRDefault="00D15678" w:rsidP="00D15678">
      <w:pPr>
        <w:tabs>
          <w:tab w:val="left" w:pos="851"/>
          <w:tab w:val="left" w:pos="993"/>
          <w:tab w:val="left" w:pos="1134"/>
        </w:tabs>
        <w:rPr>
          <w:sz w:val="28"/>
          <w:szCs w:val="28"/>
          <w:lang w:val="ro-RO"/>
        </w:rPr>
      </w:pPr>
      <w:r w:rsidRPr="00706AEF">
        <w:rPr>
          <w:sz w:val="28"/>
          <w:szCs w:val="28"/>
          <w:lang w:val="ro-RO"/>
        </w:rPr>
        <w:t>(1) Unităţile medico-sanitare şi farmaceutice de stat şi private sînt supuse evaluării şi acreditării, în mod obligatoriu, o dată în 5 ani.</w:t>
      </w:r>
    </w:p>
    <w:p w:rsidR="00D15678" w:rsidRPr="00706AEF" w:rsidRDefault="00D15678" w:rsidP="00AE0D8E">
      <w:pPr>
        <w:pStyle w:val="-14"/>
        <w:numPr>
          <w:ilvl w:val="1"/>
          <w:numId w:val="3"/>
        </w:numPr>
        <w:tabs>
          <w:tab w:val="left" w:pos="993"/>
        </w:tabs>
        <w:ind w:left="0" w:firstLine="720"/>
        <w:jc w:val="both"/>
        <w:rPr>
          <w:rFonts w:eastAsia="Times New Roman"/>
          <w:sz w:val="28"/>
          <w:szCs w:val="28"/>
          <w:lang w:val="ro-RO"/>
        </w:rPr>
      </w:pPr>
      <w:r w:rsidRPr="00706AEF">
        <w:rPr>
          <w:sz w:val="28"/>
          <w:szCs w:val="28"/>
          <w:lang w:val="ro-RO"/>
        </w:rPr>
        <w:t xml:space="preserve">Evaluarea şi acreditarea se desfăşoară în patru etape: </w:t>
      </w:r>
    </w:p>
    <w:p w:rsidR="00D15678" w:rsidRPr="00706AEF" w:rsidRDefault="00D15678" w:rsidP="00AE0D8E">
      <w:pPr>
        <w:pStyle w:val="-14"/>
        <w:numPr>
          <w:ilvl w:val="0"/>
          <w:numId w:val="7"/>
        </w:numPr>
        <w:tabs>
          <w:tab w:val="left" w:pos="567"/>
          <w:tab w:val="left" w:pos="709"/>
          <w:tab w:val="left" w:pos="851"/>
          <w:tab w:val="left" w:pos="993"/>
        </w:tabs>
        <w:ind w:left="0" w:firstLine="720"/>
        <w:jc w:val="both"/>
        <w:rPr>
          <w:sz w:val="28"/>
          <w:szCs w:val="28"/>
          <w:lang w:val="ro-RO"/>
        </w:rPr>
      </w:pPr>
      <w:r w:rsidRPr="00706AEF">
        <w:rPr>
          <w:sz w:val="28"/>
          <w:szCs w:val="28"/>
          <w:lang w:val="ro-RO"/>
        </w:rPr>
        <w:t xml:space="preserve">iniţierea procedurii de evaluare; </w:t>
      </w:r>
    </w:p>
    <w:p w:rsidR="00D15678" w:rsidRPr="00706AEF" w:rsidRDefault="00D15678" w:rsidP="00AE0D8E">
      <w:pPr>
        <w:pStyle w:val="-14"/>
        <w:numPr>
          <w:ilvl w:val="0"/>
          <w:numId w:val="7"/>
        </w:numPr>
        <w:tabs>
          <w:tab w:val="left" w:pos="567"/>
          <w:tab w:val="left" w:pos="709"/>
          <w:tab w:val="left" w:pos="851"/>
          <w:tab w:val="left" w:pos="993"/>
        </w:tabs>
        <w:ind w:left="0" w:firstLine="720"/>
        <w:jc w:val="both"/>
        <w:rPr>
          <w:sz w:val="28"/>
          <w:szCs w:val="28"/>
          <w:lang w:val="ro-RO"/>
        </w:rPr>
      </w:pPr>
      <w:r w:rsidRPr="00706AEF">
        <w:rPr>
          <w:sz w:val="28"/>
          <w:szCs w:val="28"/>
          <w:lang w:val="ro-RO"/>
        </w:rPr>
        <w:t xml:space="preserve">autoevaluarea instituţiei/întreprinderii; </w:t>
      </w:r>
    </w:p>
    <w:p w:rsidR="00D15678" w:rsidRPr="00706AEF" w:rsidRDefault="00D15678" w:rsidP="00AE0D8E">
      <w:pPr>
        <w:pStyle w:val="-14"/>
        <w:numPr>
          <w:ilvl w:val="0"/>
          <w:numId w:val="7"/>
        </w:numPr>
        <w:tabs>
          <w:tab w:val="left" w:pos="567"/>
          <w:tab w:val="left" w:pos="709"/>
          <w:tab w:val="left" w:pos="851"/>
          <w:tab w:val="left" w:pos="993"/>
        </w:tabs>
        <w:ind w:left="0" w:firstLine="720"/>
        <w:jc w:val="both"/>
        <w:rPr>
          <w:sz w:val="28"/>
          <w:szCs w:val="28"/>
          <w:lang w:val="ro-RO"/>
        </w:rPr>
      </w:pPr>
      <w:r w:rsidRPr="00706AEF">
        <w:rPr>
          <w:bCs/>
          <w:sz w:val="28"/>
          <w:szCs w:val="28"/>
          <w:lang w:val="ro-RO"/>
        </w:rPr>
        <w:t xml:space="preserve">constituirea și aprobarea </w:t>
      </w:r>
      <w:r w:rsidRPr="00706AEF">
        <w:rPr>
          <w:sz w:val="28"/>
          <w:szCs w:val="28"/>
          <w:lang w:val="ro-RO"/>
        </w:rPr>
        <w:t>echipei de experți şi e</w:t>
      </w:r>
      <w:r w:rsidRPr="00706AEF">
        <w:rPr>
          <w:bCs/>
          <w:sz w:val="28"/>
          <w:szCs w:val="28"/>
          <w:lang w:val="ro-RO"/>
        </w:rPr>
        <w:t xml:space="preserve">valuarea </w:t>
      </w:r>
      <w:r w:rsidRPr="00706AEF">
        <w:rPr>
          <w:sz w:val="28"/>
          <w:szCs w:val="28"/>
          <w:lang w:val="ro-RO"/>
        </w:rPr>
        <w:t xml:space="preserve">instituţiei/ întreprinderii; </w:t>
      </w:r>
    </w:p>
    <w:p w:rsidR="00D15678" w:rsidRPr="00706AEF" w:rsidRDefault="00D15678" w:rsidP="00AE0D8E">
      <w:pPr>
        <w:pStyle w:val="-14"/>
        <w:numPr>
          <w:ilvl w:val="0"/>
          <w:numId w:val="7"/>
        </w:numPr>
        <w:tabs>
          <w:tab w:val="left" w:pos="567"/>
          <w:tab w:val="left" w:pos="709"/>
          <w:tab w:val="left" w:pos="851"/>
          <w:tab w:val="left" w:pos="993"/>
        </w:tabs>
        <w:ind w:left="0" w:firstLine="720"/>
        <w:jc w:val="both"/>
        <w:rPr>
          <w:rFonts w:eastAsia="Times New Roman"/>
          <w:sz w:val="28"/>
          <w:szCs w:val="28"/>
          <w:lang w:val="ro-RO"/>
        </w:rPr>
      </w:pPr>
      <w:r w:rsidRPr="00706AEF">
        <w:rPr>
          <w:sz w:val="28"/>
          <w:szCs w:val="28"/>
          <w:lang w:val="ro-RO"/>
        </w:rPr>
        <w:t>adoptarea deciziei privind rezultatele evaluării şi informarea instituţiei/întreprinderii.</w:t>
      </w:r>
      <w:r w:rsidRPr="00706AEF">
        <w:rPr>
          <w:rFonts w:eastAsia="Times New Roman"/>
          <w:sz w:val="28"/>
          <w:szCs w:val="28"/>
          <w:lang w:val="ro-RO"/>
        </w:rPr>
        <w:t xml:space="preserve"> </w:t>
      </w:r>
    </w:p>
    <w:p w:rsidR="00D15678" w:rsidRPr="00706AEF" w:rsidRDefault="00D15678" w:rsidP="00D15678">
      <w:pPr>
        <w:tabs>
          <w:tab w:val="left" w:pos="851"/>
        </w:tabs>
        <w:rPr>
          <w:sz w:val="28"/>
          <w:szCs w:val="28"/>
          <w:lang w:val="ro-RO"/>
        </w:rPr>
      </w:pPr>
      <w:r w:rsidRPr="00706AEF">
        <w:rPr>
          <w:sz w:val="28"/>
          <w:szCs w:val="28"/>
          <w:lang w:val="ro-RO"/>
        </w:rPr>
        <w:t>Modul de solicitare, acordare, suspendare și retragere a certificatului de acreditare  prevăzut și instituit de prezenta lege pentru agenții economici se reglementează de Legea nr. 160 din 22 iulie 2011 privind reglementarea prin autorizare a activității de întreprinzător în partea în care nu este reglementat de prezenta lege.</w:t>
      </w:r>
    </w:p>
    <w:p w:rsidR="00D15678" w:rsidRPr="00706AEF" w:rsidRDefault="00D15678" w:rsidP="00AE0D8E">
      <w:pPr>
        <w:pStyle w:val="a5"/>
        <w:numPr>
          <w:ilvl w:val="1"/>
          <w:numId w:val="3"/>
        </w:numPr>
        <w:tabs>
          <w:tab w:val="left" w:pos="770"/>
          <w:tab w:val="left" w:pos="851"/>
          <w:tab w:val="left" w:pos="993"/>
          <w:tab w:val="left" w:pos="1134"/>
        </w:tabs>
        <w:ind w:left="0" w:firstLine="720"/>
        <w:rPr>
          <w:sz w:val="28"/>
          <w:szCs w:val="28"/>
          <w:lang w:val="ro-RO"/>
        </w:rPr>
      </w:pPr>
      <w:r w:rsidRPr="00706AEF">
        <w:rPr>
          <w:sz w:val="28"/>
          <w:szCs w:val="28"/>
          <w:lang w:val="ro-RO"/>
        </w:rPr>
        <w:t xml:space="preserve"> Pentru a iniția procedura de evaluare, solicitantul depune, pe suport de hîrtie, în format electronic sau prin intermediul ghișeului unic electronic de solicitare a actelor permisive, la adresa Agenţiei o cerere ce cuprinde principalele date referitoare la instituția/întreprinderea ce urmează a fi acreditată, persoana responsabilă de organizarea procesului de autoevaluare cu anexarea copiilor de pe:</w:t>
      </w:r>
    </w:p>
    <w:p w:rsidR="00D15678" w:rsidRPr="00706AEF" w:rsidRDefault="00D15678" w:rsidP="00D15678">
      <w:pPr>
        <w:tabs>
          <w:tab w:val="left" w:pos="851"/>
        </w:tabs>
        <w:rPr>
          <w:sz w:val="28"/>
          <w:szCs w:val="28"/>
          <w:lang w:val="ro-RO"/>
        </w:rPr>
      </w:pPr>
      <w:r w:rsidRPr="00706AEF">
        <w:rPr>
          <w:sz w:val="28"/>
          <w:szCs w:val="28"/>
          <w:lang w:val="ro-RO"/>
        </w:rPr>
        <w:t>a) organigrama instituției/întreprinderii;</w:t>
      </w:r>
    </w:p>
    <w:p w:rsidR="00D15678" w:rsidRPr="00706AEF" w:rsidRDefault="00D15678" w:rsidP="00D15678">
      <w:pPr>
        <w:tabs>
          <w:tab w:val="left" w:pos="851"/>
        </w:tabs>
        <w:rPr>
          <w:sz w:val="28"/>
          <w:szCs w:val="28"/>
          <w:lang w:val="ro-RO"/>
        </w:rPr>
      </w:pPr>
      <w:r w:rsidRPr="00706AEF">
        <w:rPr>
          <w:sz w:val="28"/>
          <w:szCs w:val="28"/>
          <w:lang w:val="ro-RO"/>
        </w:rPr>
        <w:t>b) autorizației sanitare de funcționare;</w:t>
      </w:r>
    </w:p>
    <w:p w:rsidR="00D15678" w:rsidRPr="00706AEF" w:rsidRDefault="00D15678" w:rsidP="00D15678">
      <w:pPr>
        <w:tabs>
          <w:tab w:val="left" w:pos="851"/>
        </w:tabs>
        <w:rPr>
          <w:sz w:val="28"/>
          <w:szCs w:val="28"/>
          <w:lang w:val="ro-RO"/>
        </w:rPr>
      </w:pPr>
      <w:r w:rsidRPr="00706AEF">
        <w:rPr>
          <w:sz w:val="28"/>
          <w:szCs w:val="28"/>
          <w:lang w:val="ro-RO"/>
        </w:rPr>
        <w:t xml:space="preserve">c) regulamentului de organizare și funcționare. </w:t>
      </w:r>
    </w:p>
    <w:p w:rsidR="00D15678" w:rsidRPr="00706AEF" w:rsidRDefault="00D15678" w:rsidP="00D15678">
      <w:pPr>
        <w:tabs>
          <w:tab w:val="left" w:pos="851"/>
        </w:tabs>
        <w:rPr>
          <w:sz w:val="28"/>
          <w:szCs w:val="28"/>
          <w:lang w:val="ro-RO"/>
        </w:rPr>
      </w:pPr>
      <w:r w:rsidRPr="00706AEF">
        <w:rPr>
          <w:sz w:val="28"/>
          <w:szCs w:val="28"/>
          <w:lang w:val="ro-RO"/>
        </w:rPr>
        <w:t xml:space="preserve">În cazul depunerii cererii pe suport de hîrtie, cererea se depune în două exemplare, dintre care unul, după semnare și înregistrare, împreună cu dispoziția de plată pentru serviciile oferite, se restituie solicitantului, servind drept act juridic ce confirmă inițierea procesului de acreditare. Concomitent este trimis și chestionarul de autoevaluare împreună cu standardele de evaluare și acreditare în funcție de organigrama prezentată. </w:t>
      </w:r>
    </w:p>
    <w:p w:rsidR="00D15678" w:rsidRPr="00706AEF" w:rsidRDefault="00D15678" w:rsidP="00AE0D8E">
      <w:pPr>
        <w:pStyle w:val="-14"/>
        <w:numPr>
          <w:ilvl w:val="1"/>
          <w:numId w:val="3"/>
        </w:numPr>
        <w:tabs>
          <w:tab w:val="left" w:pos="567"/>
          <w:tab w:val="left" w:pos="851"/>
          <w:tab w:val="left" w:pos="1134"/>
        </w:tabs>
        <w:ind w:left="0" w:firstLine="720"/>
        <w:jc w:val="both"/>
        <w:rPr>
          <w:bCs/>
          <w:sz w:val="28"/>
          <w:szCs w:val="28"/>
          <w:lang w:val="ro-RO"/>
        </w:rPr>
      </w:pPr>
      <w:r w:rsidRPr="00706AEF">
        <w:rPr>
          <w:sz w:val="28"/>
          <w:szCs w:val="28"/>
          <w:lang w:val="ro-RO"/>
        </w:rPr>
        <w:t xml:space="preserve"> Autoevaluarea instituţiei/întreprinderii se realizează de către solicitantul de certificat de acreditare în baza chestionarului de autoevaluare oferit de către Agenţie. Autoevaluarea durează nu mai mult de 30 de zile calendaristice de la ziua depunerii cererii de solicitare a certificatului de acreditare. La finele etapei de autoevaluare, solicitantul transmite Comisiei chestionarul de autoevaluare și standardele de evaluare şi acreditare completate. Concomitent se comunică și perioada în care se dorește vizita de evaluare. Agenţia confirmă recepționarea materialelor de autoevaluare, analizează chestionarul de autoevaluare și, în cazul în care este acceptat, stabilește perioada vizitei de evaluare de comun acord cu solicitantul. </w:t>
      </w:r>
    </w:p>
    <w:p w:rsidR="00D15678" w:rsidRPr="00706AEF" w:rsidRDefault="00D15678" w:rsidP="00AE0D8E">
      <w:pPr>
        <w:pStyle w:val="-14"/>
        <w:numPr>
          <w:ilvl w:val="1"/>
          <w:numId w:val="3"/>
        </w:numPr>
        <w:tabs>
          <w:tab w:val="left" w:pos="567"/>
          <w:tab w:val="left" w:pos="851"/>
          <w:tab w:val="left" w:pos="1134"/>
        </w:tabs>
        <w:ind w:left="0" w:firstLine="720"/>
        <w:jc w:val="both"/>
        <w:rPr>
          <w:bCs/>
          <w:sz w:val="28"/>
          <w:szCs w:val="28"/>
          <w:lang w:val="ro-RO"/>
        </w:rPr>
      </w:pPr>
      <w:r w:rsidRPr="00706AEF">
        <w:rPr>
          <w:sz w:val="28"/>
          <w:szCs w:val="28"/>
          <w:lang w:val="ro-RO"/>
        </w:rPr>
        <w:t xml:space="preserve"> În cadrul etapei de </w:t>
      </w:r>
      <w:r w:rsidRPr="00706AEF">
        <w:rPr>
          <w:bCs/>
          <w:sz w:val="28"/>
          <w:szCs w:val="28"/>
          <w:lang w:val="ro-RO"/>
        </w:rPr>
        <w:t xml:space="preserve">constituire și aprobare a </w:t>
      </w:r>
      <w:r w:rsidRPr="00706AEF">
        <w:rPr>
          <w:sz w:val="28"/>
          <w:szCs w:val="28"/>
          <w:lang w:val="ro-RO"/>
        </w:rPr>
        <w:t>echipei de experți şi e</w:t>
      </w:r>
      <w:r w:rsidRPr="00706AEF">
        <w:rPr>
          <w:bCs/>
          <w:sz w:val="28"/>
          <w:szCs w:val="28"/>
          <w:lang w:val="ro-RO"/>
        </w:rPr>
        <w:t xml:space="preserve">valuarea </w:t>
      </w:r>
      <w:r w:rsidRPr="00706AEF">
        <w:rPr>
          <w:sz w:val="28"/>
          <w:szCs w:val="28"/>
          <w:lang w:val="ro-RO"/>
        </w:rPr>
        <w:t xml:space="preserve">instituţiei/întreprinderii, echipele de experți, create din rîndul specialiştilor de o înaltă calificare profesională, evaluează, cu deplasare la faţa locului, activitatea instituțiilor/întreprinderilor și determină gradul de conformitate a activităţii acestora cu standardele </w:t>
      </w:r>
      <w:r w:rsidRPr="00706AEF">
        <w:rPr>
          <w:iCs/>
          <w:sz w:val="28"/>
          <w:szCs w:val="28"/>
          <w:lang w:val="ro-RO"/>
        </w:rPr>
        <w:t>de evaluare şi acreditare</w:t>
      </w:r>
      <w:r w:rsidRPr="00706AEF">
        <w:rPr>
          <w:sz w:val="28"/>
          <w:szCs w:val="28"/>
          <w:lang w:val="ro-RO"/>
        </w:rPr>
        <w:t xml:space="preserve"> din domeniul medicinei sau farmaciei. În activitatea de evaluare, instituțiile/întreprinderile au obligaţia să coopereze cu membrii echipelor de evaluare şi să le pună la dispoziţie documentele necesare validării informaţiilor care confirmă îndeplinirea cerinţelor din standardele de acreditare. Vizita de evaluare a instituţiei/întreprinderii durează nu mai mult de 2 zile calendaristice și se încheie cu o şedinţă de totalizare la care participă echipa de experți  şi colectivul instituției.</w:t>
      </w:r>
    </w:p>
    <w:p w:rsidR="00D15678" w:rsidRPr="00706AEF" w:rsidRDefault="00D15678" w:rsidP="00AE0D8E">
      <w:pPr>
        <w:pStyle w:val="-14"/>
        <w:numPr>
          <w:ilvl w:val="1"/>
          <w:numId w:val="3"/>
        </w:numPr>
        <w:tabs>
          <w:tab w:val="left" w:pos="567"/>
          <w:tab w:val="left" w:pos="993"/>
        </w:tabs>
        <w:ind w:left="0" w:firstLine="720"/>
        <w:jc w:val="both"/>
        <w:rPr>
          <w:sz w:val="28"/>
          <w:szCs w:val="28"/>
          <w:lang w:val="ro-RO"/>
        </w:rPr>
      </w:pPr>
      <w:r w:rsidRPr="00706AEF">
        <w:rPr>
          <w:sz w:val="28"/>
          <w:szCs w:val="28"/>
          <w:lang w:val="ro-RO"/>
        </w:rPr>
        <w:t>La etapa de adoptare a deciziei privind rezultatele evaluării, raportul final privind rezultatele evaluării se prezintă Agenţiei pentru adoptarea deciziei. Agenţia, în termen de 15 zile calendaristice de la data finalizării evaluării, informează conducerea instituţiei/întreprinderii despre rezultatele evaluării. Agenţia ia una din următoarele decizii: acreditat, acreditat condiţionat sau neacreditat.</w:t>
      </w:r>
    </w:p>
    <w:p w:rsidR="00D15678" w:rsidRPr="00706AEF" w:rsidRDefault="00D15678" w:rsidP="00AE0D8E">
      <w:pPr>
        <w:pStyle w:val="-14"/>
        <w:numPr>
          <w:ilvl w:val="1"/>
          <w:numId w:val="3"/>
        </w:numPr>
        <w:tabs>
          <w:tab w:val="left" w:pos="567"/>
          <w:tab w:val="left" w:pos="993"/>
        </w:tabs>
        <w:ind w:left="0" w:firstLine="720"/>
        <w:jc w:val="both"/>
        <w:rPr>
          <w:sz w:val="28"/>
          <w:szCs w:val="28"/>
          <w:lang w:val="ro-RO"/>
        </w:rPr>
      </w:pPr>
      <w:r w:rsidRPr="00706AEF">
        <w:rPr>
          <w:rFonts w:eastAsia="Times New Roman"/>
          <w:sz w:val="28"/>
          <w:szCs w:val="28"/>
          <w:lang w:val="ro-RO"/>
        </w:rPr>
        <w:t>Administraţia unităţii medico-sanitare sau farmaceutice nou-înfiinţate solicită, în cel mult un an de la începutul activităţii unităţii, evaluarea şi acreditarea acesteia.</w:t>
      </w:r>
    </w:p>
    <w:p w:rsidR="00D15678" w:rsidRPr="00706AEF" w:rsidRDefault="00D15678" w:rsidP="00AE0D8E">
      <w:pPr>
        <w:pStyle w:val="-14"/>
        <w:numPr>
          <w:ilvl w:val="1"/>
          <w:numId w:val="3"/>
        </w:numPr>
        <w:tabs>
          <w:tab w:val="left" w:pos="567"/>
          <w:tab w:val="left" w:pos="993"/>
        </w:tabs>
        <w:ind w:left="0" w:firstLine="720"/>
        <w:jc w:val="both"/>
        <w:rPr>
          <w:sz w:val="28"/>
          <w:szCs w:val="28"/>
          <w:lang w:val="ro-RO"/>
        </w:rPr>
      </w:pPr>
      <w:r w:rsidRPr="00706AEF">
        <w:rPr>
          <w:rFonts w:eastAsia="Times New Roman"/>
          <w:sz w:val="28"/>
          <w:szCs w:val="28"/>
          <w:lang w:val="ro-RO"/>
        </w:rPr>
        <w:t>După evaluare şi acreditare, o dată pe an, unităţile medico-sanitare şi farmaceutice sînt supuse evaluării curente pe parcursul întregului termen de acreditare, în conformitate cu legile din domeniul medicinei şi farmaciei.</w:t>
      </w:r>
    </w:p>
    <w:p w:rsidR="00D15678" w:rsidRPr="00706AEF" w:rsidRDefault="00D15678" w:rsidP="00AE0D8E">
      <w:pPr>
        <w:pStyle w:val="-14"/>
        <w:numPr>
          <w:ilvl w:val="1"/>
          <w:numId w:val="3"/>
        </w:numPr>
        <w:tabs>
          <w:tab w:val="left" w:pos="567"/>
          <w:tab w:val="left" w:pos="993"/>
          <w:tab w:val="left" w:pos="1134"/>
          <w:tab w:val="left" w:pos="1276"/>
        </w:tabs>
        <w:ind w:left="0" w:firstLine="720"/>
        <w:jc w:val="both"/>
        <w:rPr>
          <w:sz w:val="28"/>
          <w:szCs w:val="28"/>
          <w:lang w:val="ro-RO"/>
        </w:rPr>
      </w:pPr>
      <w:r w:rsidRPr="00706AEF">
        <w:rPr>
          <w:rFonts w:eastAsia="Times New Roman"/>
          <w:sz w:val="28"/>
          <w:szCs w:val="28"/>
          <w:lang w:val="ro-RO"/>
        </w:rPr>
        <w:t xml:space="preserve">Agenţia publică </w:t>
      </w:r>
      <w:r w:rsidRPr="00706AEF">
        <w:rPr>
          <w:sz w:val="28"/>
          <w:szCs w:val="28"/>
          <w:lang w:val="ro-RO"/>
        </w:rPr>
        <w:t xml:space="preserve">pe pagina sa web oficială şi pe pagina web oficială a Ministerului Sănătăţii </w:t>
      </w:r>
      <w:r w:rsidRPr="00706AEF">
        <w:rPr>
          <w:rFonts w:eastAsia="Times New Roman"/>
          <w:sz w:val="28"/>
          <w:szCs w:val="28"/>
          <w:lang w:val="ro-RO"/>
        </w:rPr>
        <w:t>listele unităţilor medico-sanitare şi farmaceutice care au fost evaluate şi acreditate, precum şi ale instituţiilor şi întreprinderilor neacreditate.</w:t>
      </w:r>
    </w:p>
    <w:p w:rsidR="00D15678" w:rsidRPr="00706AEF" w:rsidRDefault="00D15678" w:rsidP="00AE0D8E">
      <w:pPr>
        <w:pStyle w:val="-14"/>
        <w:numPr>
          <w:ilvl w:val="1"/>
          <w:numId w:val="3"/>
        </w:numPr>
        <w:tabs>
          <w:tab w:val="left" w:pos="567"/>
          <w:tab w:val="left" w:pos="851"/>
          <w:tab w:val="left" w:pos="993"/>
          <w:tab w:val="left" w:pos="1134"/>
        </w:tabs>
        <w:ind w:left="0" w:firstLine="720"/>
        <w:jc w:val="both"/>
        <w:rPr>
          <w:sz w:val="28"/>
          <w:szCs w:val="28"/>
          <w:lang w:val="ro-RO"/>
        </w:rPr>
      </w:pPr>
      <w:r w:rsidRPr="00706AEF">
        <w:rPr>
          <w:rFonts w:eastAsia="Times New Roman"/>
          <w:sz w:val="28"/>
          <w:szCs w:val="28"/>
          <w:lang w:val="ro-RO"/>
        </w:rPr>
        <w:t>Decizia privind neacreditarea instituţiei, a întreprinderii medico-sanitare sau farmaceutice este luată de Agenţie în baza raportului echipei de experţi. În cazul în care conducerea instituţiei sau a întreprinderii nu este de acord cu decizia Agenţiei, aceasta poate să o conteste în instanţa judecătorească.</w:t>
      </w:r>
    </w:p>
    <w:p w:rsidR="00D15678" w:rsidRPr="00706AEF" w:rsidRDefault="00D15678" w:rsidP="00AE0D8E">
      <w:pPr>
        <w:pStyle w:val="-14"/>
        <w:numPr>
          <w:ilvl w:val="1"/>
          <w:numId w:val="3"/>
        </w:numPr>
        <w:tabs>
          <w:tab w:val="left" w:pos="567"/>
          <w:tab w:val="left" w:pos="851"/>
          <w:tab w:val="left" w:pos="993"/>
          <w:tab w:val="left" w:pos="1134"/>
        </w:tabs>
        <w:ind w:left="0" w:firstLine="720"/>
        <w:jc w:val="both"/>
        <w:rPr>
          <w:sz w:val="28"/>
          <w:szCs w:val="28"/>
          <w:lang w:val="ro-RO"/>
        </w:rPr>
      </w:pPr>
      <w:r w:rsidRPr="00706AEF">
        <w:rPr>
          <w:rFonts w:eastAsia="Times New Roman"/>
          <w:sz w:val="28"/>
          <w:szCs w:val="28"/>
          <w:lang w:val="ro-RO"/>
        </w:rPr>
        <w:t>Decizia privind respingerea cererii de acreditare a unităţii medico-sanitare sau farmaceutice este luată de Agenţie, pe baza raportului comisiei corespunzătoare de evaluare şi acreditare. În cazul în care instituţia evaluată nu este de acord cu concluzia comisiei, litigiul este soluţionat de Agenţie. Unitatea medico-sanitară sau farmaceutică (personalul) a cărei cerere a</w:t>
      </w:r>
      <w:r w:rsidRPr="00706AEF">
        <w:rPr>
          <w:rStyle w:val="apple-converted-space"/>
          <w:rFonts w:eastAsia="Times New Roman"/>
          <w:sz w:val="28"/>
          <w:szCs w:val="28"/>
          <w:lang w:val="ro-RO"/>
        </w:rPr>
        <w:t xml:space="preserve"> </w:t>
      </w:r>
      <w:r w:rsidRPr="00706AEF">
        <w:rPr>
          <w:rFonts w:eastAsia="Times New Roman"/>
          <w:sz w:val="28"/>
          <w:szCs w:val="28"/>
          <w:lang w:val="ro-RO"/>
        </w:rPr>
        <w:t>fost respinsă este în drept să conteste decizia de respingere în instanţa judecătorească potrivit prevederilor legislaţiei.</w:t>
      </w:r>
    </w:p>
    <w:p w:rsidR="00D15678" w:rsidRPr="00706AEF" w:rsidRDefault="00D15678" w:rsidP="00D15678">
      <w:pPr>
        <w:pStyle w:val="a5"/>
        <w:tabs>
          <w:tab w:val="left" w:pos="770"/>
        </w:tabs>
        <w:ind w:firstLine="720"/>
        <w:rPr>
          <w:sz w:val="28"/>
          <w:szCs w:val="28"/>
          <w:lang w:val="ro-RO"/>
        </w:rPr>
      </w:pPr>
      <w:r w:rsidRPr="00706AEF">
        <w:rPr>
          <w:sz w:val="28"/>
          <w:szCs w:val="28"/>
          <w:lang w:val="ro-RO"/>
        </w:rPr>
        <w:t>5. Se completează cu articolele 11</w:t>
      </w:r>
      <w:r w:rsidRPr="00706AEF">
        <w:rPr>
          <w:sz w:val="28"/>
          <w:szCs w:val="28"/>
          <w:vertAlign w:val="superscript"/>
          <w:lang w:val="ro-RO"/>
        </w:rPr>
        <w:t>1</w:t>
      </w:r>
      <w:r w:rsidRPr="00706AEF">
        <w:rPr>
          <w:sz w:val="28"/>
          <w:szCs w:val="28"/>
          <w:lang w:val="ro-RO"/>
        </w:rPr>
        <w:t>-11</w:t>
      </w:r>
      <w:r w:rsidRPr="00706AEF">
        <w:rPr>
          <w:sz w:val="28"/>
          <w:szCs w:val="28"/>
          <w:vertAlign w:val="superscript"/>
          <w:lang w:val="ro-RO"/>
        </w:rPr>
        <w:t>6</w:t>
      </w:r>
      <w:r w:rsidRPr="00706AEF">
        <w:rPr>
          <w:sz w:val="28"/>
          <w:szCs w:val="28"/>
          <w:lang w:val="ro-RO"/>
        </w:rPr>
        <w:t xml:space="preserve"> cu următorul cuprins:</w:t>
      </w:r>
    </w:p>
    <w:p w:rsidR="00D15678" w:rsidRPr="00706AEF" w:rsidRDefault="00D15678" w:rsidP="00D15678">
      <w:pPr>
        <w:pStyle w:val="a5"/>
        <w:tabs>
          <w:tab w:val="left" w:pos="770"/>
        </w:tabs>
        <w:ind w:firstLine="720"/>
        <w:rPr>
          <w:sz w:val="28"/>
          <w:szCs w:val="28"/>
          <w:lang w:val="ro-RO"/>
        </w:rPr>
      </w:pPr>
      <w:r w:rsidRPr="00706AEF">
        <w:rPr>
          <w:sz w:val="28"/>
          <w:szCs w:val="28"/>
          <w:lang w:val="ro-RO"/>
        </w:rPr>
        <w:t>„</w:t>
      </w:r>
      <w:r w:rsidRPr="00706AEF">
        <w:rPr>
          <w:b/>
          <w:sz w:val="28"/>
          <w:szCs w:val="28"/>
          <w:lang w:val="ro-RO"/>
        </w:rPr>
        <w:t>Articolul 11</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Eliberarea certificatului de acreditare</w:t>
      </w:r>
      <w:r w:rsidRPr="00706AEF">
        <w:rPr>
          <w:sz w:val="28"/>
          <w:szCs w:val="28"/>
          <w:lang w:val="ro-RO"/>
        </w:rPr>
        <w:tab/>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(1) Eliberarea certificatului de acreditare se efectuează în baza deciziei Agenţiei în termen de cel mult 15 zile calendaristice de la data adoptării deciziei. </w:t>
      </w:r>
    </w:p>
    <w:p w:rsidR="00D15678" w:rsidRPr="00706AEF" w:rsidRDefault="00D15678" w:rsidP="00D15678">
      <w:pPr>
        <w:pStyle w:val="a5"/>
        <w:tabs>
          <w:tab w:val="left" w:pos="770"/>
          <w:tab w:val="left" w:pos="5954"/>
        </w:tabs>
        <w:ind w:firstLine="720"/>
        <w:rPr>
          <w:sz w:val="28"/>
          <w:szCs w:val="28"/>
          <w:lang w:val="ro-RO"/>
        </w:rPr>
      </w:pPr>
      <w:r w:rsidRPr="00706AEF">
        <w:rPr>
          <w:sz w:val="28"/>
          <w:szCs w:val="28"/>
          <w:lang w:val="ro-RO"/>
        </w:rPr>
        <w:t>(2) Depistarea de către Agenţie a unor date neveridice în informaţia declarată de solicitant serveşte drept temei pentru refuzul de eliberare a certificatului solicitat.</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(3) Cu cel puţin 45 de zile calendaristice înainte de expirarea valabilităţii certificatului de acreditare, solicitantul iniţiază din nou procedura, conform prevederilor art. 11 alin. (3). În cazul adresării după expirarea termenului de valabilitate a certificatului de acreditare, pe perioada de autoevaluare/evaluare şi pînă la adoptarea deciziei de către Consiliu, solicitantul îşi sistează activitatea pe propria răspundere.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(4) Dacă solicitantul prelungeşte să desfăşoare genul de activitate indicat în scrisoarea de însoţire a certificatului de acreditare după expirarea termenului de valabilitate, se aplică sancţiunea conform procedurii legale, prevăzută la art. 263 alin. (4) din Codul contravenţional al Republicii Moldova.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(5) În cazul în care titularul de certificat creează o nouă filială sau o nouă subdiviziune separată, el este obligat să depună la Agenţie o cerere de evaluare a acesteia în termenele prevăzute de art. 11 alin. (2) al prezentei legi, cu anexarea copiilor de pe actele prevăzute în prezenta lege. În cazul acreditării, la certificatul eliberat anterior instituţiei/întreprinderii, se anexează o scrisoare de însoţire pentru filiala sau subdiviziunea separată.</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(6) Certificatul de acreditare se eliberează e un termen de 5 ani. </w:t>
      </w:r>
    </w:p>
    <w:p w:rsidR="00D15678" w:rsidRPr="00706AEF" w:rsidRDefault="00D15678" w:rsidP="00D15678">
      <w:pPr>
        <w:pStyle w:val="a5"/>
        <w:tabs>
          <w:tab w:val="left" w:pos="770"/>
        </w:tabs>
        <w:ind w:firstLine="720"/>
        <w:rPr>
          <w:sz w:val="28"/>
          <w:szCs w:val="28"/>
          <w:lang w:val="ro-RO"/>
        </w:rPr>
      </w:pPr>
      <w:r w:rsidRPr="00706AEF">
        <w:rPr>
          <w:b/>
          <w:sz w:val="28"/>
          <w:szCs w:val="28"/>
          <w:lang w:val="ro-RO"/>
        </w:rPr>
        <w:t>Articolul 11</w:t>
      </w:r>
      <w:r w:rsidRPr="00706AEF">
        <w:rPr>
          <w:b/>
          <w:sz w:val="28"/>
          <w:szCs w:val="28"/>
          <w:vertAlign w:val="superscript"/>
          <w:lang w:val="ro-RO"/>
        </w:rPr>
        <w:t>2</w:t>
      </w:r>
      <w:r w:rsidRPr="00706AEF">
        <w:rPr>
          <w:b/>
          <w:sz w:val="28"/>
          <w:szCs w:val="28"/>
          <w:lang w:val="ro-RO"/>
        </w:rPr>
        <w:t>.</w:t>
      </w:r>
      <w:r w:rsidRPr="00706AEF">
        <w:rPr>
          <w:sz w:val="28"/>
          <w:szCs w:val="28"/>
          <w:lang w:val="ro-RO"/>
        </w:rPr>
        <w:t xml:space="preserve"> Conţinutul certificatului de acreditare</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(1) Formularul certificatului de acreditare este un document de strictă evidenţă, tipizat, cu numerotare continuă.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(2) Certificatul conţine: </w:t>
      </w:r>
    </w:p>
    <w:p w:rsidR="00D15678" w:rsidRPr="00706AEF" w:rsidRDefault="00D15678" w:rsidP="00D15678">
      <w:pPr>
        <w:pStyle w:val="a5"/>
        <w:tabs>
          <w:tab w:val="left" w:pos="770"/>
          <w:tab w:val="left" w:pos="1083"/>
        </w:tabs>
        <w:ind w:firstLine="720"/>
        <w:rPr>
          <w:sz w:val="28"/>
          <w:szCs w:val="28"/>
          <w:lang w:val="ro-RO"/>
        </w:rPr>
      </w:pPr>
      <w:r w:rsidRPr="00706AEF">
        <w:rPr>
          <w:sz w:val="28"/>
          <w:szCs w:val="28"/>
          <w:lang w:val="ro-RO"/>
        </w:rPr>
        <w:t>a)</w:t>
      </w:r>
      <w:r w:rsidRPr="00706AEF">
        <w:rPr>
          <w:sz w:val="28"/>
          <w:szCs w:val="28"/>
          <w:lang w:val="ro-RO"/>
        </w:rPr>
        <w:tab/>
        <w:t xml:space="preserve">denumirea autorităţii naţionale de evaluare şi acreditare în sănătate; </w:t>
      </w:r>
    </w:p>
    <w:p w:rsidR="00D15678" w:rsidRPr="00706AEF" w:rsidRDefault="00D15678" w:rsidP="00D15678">
      <w:pPr>
        <w:pStyle w:val="a5"/>
        <w:tabs>
          <w:tab w:val="left" w:pos="770"/>
          <w:tab w:val="left" w:pos="1083"/>
        </w:tabs>
        <w:ind w:firstLine="720"/>
        <w:rPr>
          <w:sz w:val="28"/>
          <w:szCs w:val="28"/>
          <w:lang w:val="ro-RO"/>
        </w:rPr>
      </w:pPr>
      <w:r w:rsidRPr="00706AEF">
        <w:rPr>
          <w:sz w:val="28"/>
          <w:szCs w:val="28"/>
          <w:lang w:val="ro-RO"/>
        </w:rPr>
        <w:t>b)</w:t>
      </w:r>
      <w:r w:rsidRPr="00706AEF">
        <w:rPr>
          <w:sz w:val="28"/>
          <w:szCs w:val="28"/>
          <w:lang w:val="ro-RO"/>
        </w:rPr>
        <w:tab/>
        <w:t xml:space="preserve">numărul şi data eliberării certificatului;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c) denumirea organizaţiei/întreprinderii, forma juridică de organizare, adresa amplasării titularului de certificat;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d) termenul de valabilitate a certificatului;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 xml:space="preserve">e) semnătura conducătorului Agenţiei, autentificată prin aplicarea ştampilei acestei autorităţi. </w:t>
      </w:r>
    </w:p>
    <w:p w:rsidR="00D15678" w:rsidRPr="00706AEF" w:rsidRDefault="00D15678" w:rsidP="00D15678">
      <w:pPr>
        <w:pStyle w:val="a5"/>
        <w:tabs>
          <w:tab w:val="left" w:pos="770"/>
        </w:tabs>
        <w:ind w:firstLine="720"/>
        <w:rPr>
          <w:sz w:val="28"/>
          <w:szCs w:val="28"/>
          <w:lang w:val="ro-RO"/>
        </w:rPr>
      </w:pPr>
      <w:r w:rsidRPr="00706AEF">
        <w:rPr>
          <w:sz w:val="28"/>
          <w:szCs w:val="28"/>
          <w:lang w:val="ro-RO"/>
        </w:rPr>
        <w:t>(3) Drept anexă la certificatul de acreditare serveşte scrisoarea de însoţire a acestuia, care conţine informaţia despre experţii participanţi la evaluare, decizia Agenţiei despre genurile de activitate, filialele, subdiviziunile acreditate ale titularului de certificat, precum şi recomandările/condiţiile înaintate în urma evaluării.</w:t>
      </w:r>
    </w:p>
    <w:p w:rsidR="00D15678" w:rsidRPr="00706AEF" w:rsidRDefault="00D15678" w:rsidP="00CF2C26">
      <w:pPr>
        <w:rPr>
          <w:sz w:val="28"/>
          <w:szCs w:val="28"/>
          <w:lang w:val="ro-RO" w:eastAsia="ru-RU"/>
        </w:rPr>
      </w:pPr>
    </w:p>
    <w:p w:rsidR="00D15678" w:rsidRPr="00706AEF" w:rsidRDefault="00D15678" w:rsidP="00D15678">
      <w:pPr>
        <w:pStyle w:val="a5"/>
        <w:tabs>
          <w:tab w:val="left" w:pos="770"/>
        </w:tabs>
        <w:ind w:firstLine="709"/>
        <w:rPr>
          <w:sz w:val="28"/>
          <w:szCs w:val="28"/>
          <w:lang w:val="ro-RO"/>
        </w:rPr>
      </w:pPr>
      <w:r w:rsidRPr="00706AEF">
        <w:rPr>
          <w:b/>
          <w:sz w:val="28"/>
          <w:szCs w:val="28"/>
          <w:lang w:val="ro-RO"/>
        </w:rPr>
        <w:t>Articolul 11</w:t>
      </w:r>
      <w:r w:rsidRPr="00706AEF">
        <w:rPr>
          <w:b/>
          <w:sz w:val="28"/>
          <w:szCs w:val="28"/>
          <w:vertAlign w:val="superscript"/>
          <w:lang w:val="ro-RO"/>
        </w:rPr>
        <w:t>3</w:t>
      </w:r>
      <w:r w:rsidRPr="00706AEF">
        <w:rPr>
          <w:b/>
          <w:sz w:val="28"/>
          <w:szCs w:val="28"/>
          <w:lang w:val="ro-RO"/>
        </w:rPr>
        <w:t>.</w:t>
      </w:r>
      <w:r w:rsidRPr="00706AEF">
        <w:rPr>
          <w:sz w:val="28"/>
          <w:szCs w:val="28"/>
          <w:lang w:val="ro-RO"/>
        </w:rPr>
        <w:t xml:space="preserve"> Suspendarea şi reluarea valabilității certificatului de acreditare</w:t>
      </w:r>
    </w:p>
    <w:p w:rsidR="00D15678" w:rsidRPr="00706AEF" w:rsidRDefault="00D15678" w:rsidP="00D15678">
      <w:pPr>
        <w:tabs>
          <w:tab w:val="left" w:pos="770"/>
        </w:tabs>
        <w:ind w:firstLine="709"/>
        <w:rPr>
          <w:sz w:val="28"/>
          <w:szCs w:val="28"/>
          <w:lang w:val="ro-RO"/>
        </w:rPr>
      </w:pPr>
      <w:r w:rsidRPr="00706AEF">
        <w:rPr>
          <w:sz w:val="28"/>
          <w:szCs w:val="28"/>
          <w:lang w:val="ro-RO"/>
        </w:rPr>
        <w:t xml:space="preserve">(1) În cazul în care </w:t>
      </w:r>
      <w:r w:rsidRPr="00706AEF">
        <w:rPr>
          <w:sz w:val="28"/>
          <w:szCs w:val="28"/>
          <w:lang w:val="ro-RO" w:eastAsia="ru-RU"/>
        </w:rPr>
        <w:t>instituţia sau întreprinderea medico-sanitară şi farmaceutică</w:t>
      </w:r>
      <w:r w:rsidRPr="00706AEF">
        <w:rPr>
          <w:sz w:val="28"/>
          <w:szCs w:val="28"/>
          <w:lang w:val="ro-RO"/>
        </w:rPr>
        <w:t xml:space="preserve"> nu corespunde c</w:t>
      </w:r>
      <w:r w:rsidRPr="00706AEF">
        <w:rPr>
          <w:sz w:val="28"/>
          <w:szCs w:val="28"/>
          <w:lang w:val="ro-RO" w:eastAsia="ru-RU"/>
        </w:rPr>
        <w:t>riteriilor şi cerinţelor de acreditare stabilite în prezenta lege sau în alte acte legislative</w:t>
      </w:r>
      <w:r w:rsidRPr="00706AEF">
        <w:rPr>
          <w:sz w:val="28"/>
          <w:szCs w:val="28"/>
          <w:lang w:val="ro-RO"/>
        </w:rPr>
        <w:t xml:space="preserve">, </w:t>
      </w:r>
      <w:r w:rsidRPr="00706AEF">
        <w:rPr>
          <w:bCs/>
          <w:sz w:val="28"/>
          <w:szCs w:val="28"/>
          <w:lang w:val="ro-RO"/>
        </w:rPr>
        <w:t>Agenţia</w:t>
      </w:r>
      <w:r w:rsidRPr="00706AEF">
        <w:rPr>
          <w:sz w:val="28"/>
          <w:szCs w:val="28"/>
          <w:lang w:val="ro-RO"/>
        </w:rPr>
        <w:t xml:space="preserve"> suspendă certificatul de acreditare. </w:t>
      </w:r>
    </w:p>
    <w:p w:rsidR="00D15678" w:rsidRPr="00706AEF" w:rsidRDefault="00D15678" w:rsidP="00D15678">
      <w:pPr>
        <w:pStyle w:val="a5"/>
        <w:tabs>
          <w:tab w:val="left" w:pos="770"/>
        </w:tabs>
        <w:ind w:firstLine="709"/>
        <w:rPr>
          <w:sz w:val="28"/>
          <w:szCs w:val="28"/>
          <w:lang w:val="ro-RO"/>
        </w:rPr>
      </w:pPr>
      <w:r w:rsidRPr="00706AEF">
        <w:rPr>
          <w:sz w:val="28"/>
          <w:szCs w:val="28"/>
          <w:lang w:val="ro-RO"/>
        </w:rPr>
        <w:t xml:space="preserve">(2) Suspendarea certificatului de acreditare se efectuează în baza deciziei Agenţiei, care se emite în baza raportului echipei de experţi. </w:t>
      </w:r>
    </w:p>
    <w:p w:rsidR="00D15678" w:rsidRPr="00706AEF" w:rsidRDefault="00D15678" w:rsidP="00D15678">
      <w:pPr>
        <w:pStyle w:val="a5"/>
        <w:tabs>
          <w:tab w:val="left" w:pos="770"/>
        </w:tabs>
        <w:ind w:firstLine="709"/>
        <w:rPr>
          <w:sz w:val="28"/>
          <w:szCs w:val="28"/>
          <w:lang w:val="ro-RO"/>
        </w:rPr>
      </w:pPr>
      <w:r w:rsidRPr="00706AEF">
        <w:rPr>
          <w:sz w:val="28"/>
          <w:szCs w:val="28"/>
          <w:lang w:val="ro-RO"/>
        </w:rPr>
        <w:t xml:space="preserve">(3) Suspendarea certificatului de acreditare este precedată de transmiterea unui avertisment în formă scrisă conducerii instituţiei sau întreprinderii medico-sanitare şi farmaceutice, în care se vor indica criteriile şi cerinţele de acreditare pe care aceasta nu le îndeplineşte. Din momentul transmiterii avertismentului, instituţiei sau întreprinderii medico-sanitare şi farmaceutice i se acordă un termen de 20 zile calendaristice pentru înlăturarea necorespunderilor, iar în cazul neînlăturării acestora, certificatul de acreditare se suspendă. </w:t>
      </w:r>
    </w:p>
    <w:p w:rsidR="00D15678" w:rsidRPr="00706AEF" w:rsidRDefault="00D15678" w:rsidP="00D15678">
      <w:pPr>
        <w:tabs>
          <w:tab w:val="left" w:pos="770"/>
        </w:tabs>
        <w:ind w:firstLine="709"/>
        <w:rPr>
          <w:sz w:val="28"/>
          <w:szCs w:val="28"/>
          <w:lang w:val="ro-RO"/>
        </w:rPr>
      </w:pPr>
      <w:r w:rsidRPr="00706AEF">
        <w:rPr>
          <w:sz w:val="28"/>
          <w:szCs w:val="28"/>
          <w:lang w:val="ro-RO"/>
        </w:rPr>
        <w:t xml:space="preserve">(4) În cazul în care </w:t>
      </w:r>
      <w:r w:rsidRPr="00706AEF">
        <w:rPr>
          <w:sz w:val="28"/>
          <w:szCs w:val="28"/>
          <w:lang w:val="ro-RO" w:eastAsia="ru-RU"/>
        </w:rPr>
        <w:t>instituţia sau întreprinderea medico-sanitară şi farmaceutică</w:t>
      </w:r>
      <w:r w:rsidRPr="00706AEF">
        <w:rPr>
          <w:sz w:val="28"/>
          <w:szCs w:val="28"/>
          <w:lang w:val="ro-RO"/>
        </w:rPr>
        <w:t xml:space="preserve"> a încălcat prevederile normelor în sănătate în partea ce nu ţine de c</w:t>
      </w:r>
      <w:r w:rsidRPr="00706AEF">
        <w:rPr>
          <w:sz w:val="28"/>
          <w:szCs w:val="28"/>
          <w:lang w:val="ro-RO" w:eastAsia="ru-RU"/>
        </w:rPr>
        <w:t>riteriile şi cerinţele de acreditare</w:t>
      </w:r>
      <w:r w:rsidRPr="00706AEF">
        <w:rPr>
          <w:sz w:val="28"/>
          <w:szCs w:val="28"/>
          <w:lang w:val="ro-RO"/>
        </w:rPr>
        <w:t>, suspendarea certificatului de acreditare nu se efectuează, dar se aplică sancţiunea respectivă prevăzută de Codul contravenţional.</w:t>
      </w:r>
    </w:p>
    <w:p w:rsidR="00D15678" w:rsidRPr="00706AEF" w:rsidRDefault="00D15678" w:rsidP="00D15678">
      <w:pPr>
        <w:pStyle w:val="a5"/>
        <w:tabs>
          <w:tab w:val="left" w:pos="770"/>
        </w:tabs>
        <w:ind w:firstLine="709"/>
        <w:rPr>
          <w:sz w:val="28"/>
          <w:szCs w:val="28"/>
          <w:lang w:val="ro-RO"/>
        </w:rPr>
      </w:pPr>
      <w:r w:rsidRPr="00706AEF">
        <w:rPr>
          <w:sz w:val="28"/>
          <w:szCs w:val="28"/>
          <w:lang w:val="ro-RO"/>
        </w:rPr>
        <w:t>(5) În urma înlăturării necorespunderilor care au stat la baza suspendării certificatului de acreditare, conducătorul instituţiei sau întreprinderii medico-sanitare şi farmaceutice poate cere anularea deciziei de suspendare a certificatului de acreditare. Anularea deciziei de suspendare se efectuează în baza raportului echipei de experţi, prin care se confirmă că instituţia sau întreprinderea medico-sanitară şi farmaceutică corespunde criteriilor şi cerinţelor de acreditare.</w:t>
      </w:r>
    </w:p>
    <w:p w:rsidR="00D15678" w:rsidRPr="00706AEF" w:rsidRDefault="00D15678" w:rsidP="00D15678">
      <w:pPr>
        <w:pStyle w:val="af6"/>
        <w:widowControl/>
        <w:ind w:firstLine="709"/>
        <w:jc w:val="both"/>
        <w:rPr>
          <w:sz w:val="28"/>
          <w:szCs w:val="28"/>
          <w:lang w:val="ro-RO"/>
        </w:rPr>
      </w:pPr>
      <w:r w:rsidRPr="00706AEF">
        <w:rPr>
          <w:b/>
          <w:sz w:val="28"/>
          <w:szCs w:val="28"/>
          <w:lang w:val="ro-RO"/>
        </w:rPr>
        <w:t>Articolul 11</w:t>
      </w:r>
      <w:r w:rsidRPr="00706AEF">
        <w:rPr>
          <w:b/>
          <w:sz w:val="28"/>
          <w:szCs w:val="28"/>
          <w:vertAlign w:val="superscript"/>
          <w:lang w:val="ro-RO"/>
        </w:rPr>
        <w:t>4</w:t>
      </w:r>
      <w:r w:rsidRPr="00706AEF">
        <w:rPr>
          <w:b/>
          <w:sz w:val="28"/>
          <w:szCs w:val="28"/>
          <w:lang w:val="ro-RO"/>
        </w:rPr>
        <w:t>.</w:t>
      </w:r>
      <w:r w:rsidRPr="00706AEF">
        <w:rPr>
          <w:sz w:val="28"/>
          <w:szCs w:val="28"/>
          <w:lang w:val="ro-RO"/>
        </w:rPr>
        <w:t xml:space="preserve"> Retragerea certificatului de acreditare</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(1) Drept temei pentru retragerea certificatului de acreditare servesc: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a) cererea titularului de certificat privind retragerea acestuia;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b) decizia de radiere a titularului de certificat din Nomenclatorul instituţiilor/întreprinderilor medico-sanitare sau din Registrul de stat al persoanelor juridice şi Registrul întreprinzătorilor individuali;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c) depistarea unor date neautentice în documentele prezentate Agenţiei; </w:t>
      </w:r>
    </w:p>
    <w:p w:rsidR="00D15678" w:rsidRPr="00706AEF" w:rsidRDefault="00D15678" w:rsidP="00D15678">
      <w:pPr>
        <w:pStyle w:val="af6"/>
        <w:widowControl/>
        <w:ind w:firstLine="709"/>
        <w:jc w:val="both"/>
        <w:rPr>
          <w:sz w:val="28"/>
          <w:szCs w:val="28"/>
          <w:lang w:val="ro-RO"/>
        </w:rPr>
      </w:pPr>
      <w:r w:rsidRPr="00706AEF">
        <w:rPr>
          <w:sz w:val="28"/>
          <w:szCs w:val="28"/>
          <w:lang w:val="ro-RO"/>
        </w:rPr>
        <w:t>d) neînlăturarea în termenul stabilit de lege a circumstanţelor care au condus la suspendarea valabilităţii certificatului de acreditare.</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(2) Data şi numărul deciziei de retragere a certificatului de acreditare se înscriu în Registrul de eliberare a certificatelor de acreditare, cel tîrziu în ziua lucrătoare imediat următoare zilei în care a fost emisă decizia.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(3) În cazul retragerii certificatului de acreditare, taxa pentru desfăşurarea evaluării prevăzută de lege nu se restituie.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(4) Titularul certificatului de acreditare este obligat ca, în decursul a 10 zile lucrătoare de la data comunicării deciziei de retragere, să depună la Agenţie certificatul retras. </w:t>
      </w:r>
    </w:p>
    <w:p w:rsidR="00D15678" w:rsidRPr="00706AEF" w:rsidRDefault="00D15678" w:rsidP="00D15678">
      <w:pPr>
        <w:pStyle w:val="af6"/>
        <w:widowControl/>
        <w:ind w:firstLine="709"/>
        <w:jc w:val="both"/>
        <w:rPr>
          <w:sz w:val="28"/>
          <w:szCs w:val="28"/>
          <w:lang w:val="ro-RO"/>
        </w:rPr>
      </w:pPr>
    </w:p>
    <w:p w:rsidR="00D15678" w:rsidRPr="00706AEF" w:rsidRDefault="00D15678" w:rsidP="00D15678">
      <w:pPr>
        <w:pStyle w:val="af6"/>
        <w:widowControl/>
        <w:ind w:firstLine="709"/>
        <w:jc w:val="both"/>
        <w:rPr>
          <w:sz w:val="28"/>
          <w:szCs w:val="28"/>
          <w:lang w:val="ro-RO"/>
        </w:rPr>
      </w:pPr>
      <w:r w:rsidRPr="00706AEF">
        <w:rPr>
          <w:b/>
          <w:sz w:val="28"/>
          <w:szCs w:val="28"/>
          <w:lang w:val="ro-RO"/>
        </w:rPr>
        <w:t>Articolul 11</w:t>
      </w:r>
      <w:r w:rsidRPr="00706AEF">
        <w:rPr>
          <w:b/>
          <w:sz w:val="28"/>
          <w:szCs w:val="28"/>
          <w:vertAlign w:val="superscript"/>
          <w:lang w:val="ro-RO"/>
        </w:rPr>
        <w:t>5</w:t>
      </w:r>
      <w:r w:rsidRPr="00706AEF">
        <w:rPr>
          <w:b/>
          <w:sz w:val="28"/>
          <w:szCs w:val="28"/>
          <w:lang w:val="ro-RO"/>
        </w:rPr>
        <w:t>.</w:t>
      </w:r>
      <w:r w:rsidRPr="00706AEF">
        <w:rPr>
          <w:sz w:val="28"/>
          <w:szCs w:val="28"/>
          <w:lang w:val="ro-RO"/>
        </w:rPr>
        <w:t xml:space="preserve"> Eliberarea duplicatului certificatului de acreditare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(1) Drept temei pentru eliberarea duplicatului certificatului de acreditare serveşte pierderea sau deteriorarea acestuia. </w:t>
      </w:r>
    </w:p>
    <w:p w:rsidR="00D15678" w:rsidRPr="00706AEF" w:rsidRDefault="00D15678" w:rsidP="00D15678">
      <w:pPr>
        <w:pStyle w:val="af6"/>
        <w:widowControl/>
        <w:ind w:firstLine="709"/>
        <w:jc w:val="both"/>
        <w:rPr>
          <w:sz w:val="28"/>
          <w:szCs w:val="28"/>
          <w:lang w:val="ro-RO"/>
        </w:rPr>
      </w:pPr>
      <w:r w:rsidRPr="00706AEF">
        <w:rPr>
          <w:sz w:val="28"/>
          <w:szCs w:val="28"/>
          <w:lang w:val="ro-RO"/>
        </w:rPr>
        <w:t>(2) În caz de pierdere a certificatului, titularul depune la Agenţie o cerere de eliberare a duplicatului, conform procedurii stabilite de legislaţie.</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(3) Dacă certificatul de acreditare este deteriorat şi nu poate fi folosit, titularul poate obţine un duplicat prin depunerea la Agenţie a unei cereri de eliberare a duplicatului, împreună cu certificatul deteriorat.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(4) Consiliul este obligat să elibereze duplicatul certificatului în termen de 3 zile lucrătoare de la data depunerii cererii de eliberare a duplicatului. Duplicatul certificatului se consideră eliberat prin aprobare tacită dacă Agenţia nu notifică în scris solicitantului, în termenul prevăzut în prezentul alineat, respingerea cererii de eliberare a duplicatului.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(5) Termenul de valabilitate a duplicatului certificatului de acreditare nu poate depăşi termenul indicat în actul pierdut sau deteriorat.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(6) În caz de eliberare a duplicatului, Agenţia adoptă o decizie de anulare a certificatului pierdut sau deteriorat, înscriind modificările în Registrul de eliberare a certificatelor de acreditare nu mai tîrziu de ziua lucrătoare imediat următoare zilei de adoptare a deciziei.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(7) În perioada de examinare a cererii de eliberare a duplicatului certificatului, titularul îşi poate desfăşura activitatea în baza unei declaraţii pe proprie răspundere, depusă la Agenţie odată cu cererea de eliberare a duplicatului. </w:t>
      </w:r>
    </w:p>
    <w:p w:rsidR="00D15678" w:rsidRPr="00706AEF" w:rsidRDefault="00D15678" w:rsidP="00D15678">
      <w:pPr>
        <w:pStyle w:val="af6"/>
        <w:widowControl/>
        <w:ind w:firstLine="709"/>
        <w:jc w:val="both"/>
        <w:rPr>
          <w:sz w:val="28"/>
          <w:szCs w:val="28"/>
          <w:lang w:val="ro-RO"/>
        </w:rPr>
      </w:pPr>
    </w:p>
    <w:p w:rsidR="00D15678" w:rsidRPr="00706AEF" w:rsidRDefault="00D15678" w:rsidP="00D15678">
      <w:pPr>
        <w:pStyle w:val="af6"/>
        <w:widowControl/>
        <w:ind w:firstLine="709"/>
        <w:jc w:val="both"/>
        <w:rPr>
          <w:sz w:val="28"/>
          <w:szCs w:val="28"/>
          <w:lang w:val="ro-RO"/>
        </w:rPr>
      </w:pPr>
      <w:r w:rsidRPr="00706AEF">
        <w:rPr>
          <w:b/>
          <w:sz w:val="28"/>
          <w:szCs w:val="28"/>
          <w:lang w:val="ro-RO"/>
        </w:rPr>
        <w:t>Articolul 11</w:t>
      </w:r>
      <w:r w:rsidRPr="00706AEF">
        <w:rPr>
          <w:b/>
          <w:sz w:val="28"/>
          <w:szCs w:val="28"/>
          <w:vertAlign w:val="superscript"/>
          <w:lang w:val="ro-RO"/>
        </w:rPr>
        <w:t>6</w:t>
      </w:r>
      <w:r w:rsidRPr="00706AEF">
        <w:rPr>
          <w:b/>
          <w:sz w:val="28"/>
          <w:szCs w:val="28"/>
          <w:lang w:val="ro-RO"/>
        </w:rPr>
        <w:t>.</w:t>
      </w:r>
      <w:r w:rsidRPr="00706AEF">
        <w:rPr>
          <w:sz w:val="28"/>
          <w:szCs w:val="28"/>
          <w:lang w:val="ro-RO"/>
        </w:rPr>
        <w:t xml:space="preserve"> Reperfectarea certificatului de acreditare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(1) Drept temeiuri pentru reperfectarea certificatului de acreditare servesc: schimbarea denumirii titularului, modificarea unor alte date reflectate în certificat, fără a căror actualizare nu poate fi identificată legătura dintre certificat, obiectul actului şi titular.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(2) La apariţia temeiurilor pentru reperfectarea certificatului de acreditare, titularul este obligat ca, în termen de 10 zile lucrătoare, să depună la Agenţie, conform procedurii stabilite de legislaţie, o cerere de reperfectare a actului permisiv, împreună cu actul care necesită reperfectare şi cu documentele (sau copiile de pe acestea, cu prezentarea originalelor pentru verificare) ce confirmă modificările.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(3) În termen de 5 zile lucrătoare de la data depunerii cererii de reperfectare a certificatului de acreditare şi a documentelor anexate la cerere, Consiliul emite o decizie privind reperfectarea certificatului şi o comunică imediat solicitantului. Certificatul reperfectat se eliberează pe un formular nou, ţinîndu-se cont de modificările solicitate în cerere.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(4) Certificatul de acreditare se consideră reperfectat prin aprobare tacită dacă Agenţia nu notifică în scris solicitantului respingerea cererii de reperfectare, în termenul prevăzut la alineatul (3) al prezentului articol.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(5) Termenul de valabilitate a certificatului reperfectat nu poate depăşi termenul de valabilitate indicat în certificatul care se reperfectează. </w:t>
      </w:r>
    </w:p>
    <w:p w:rsidR="00D15678" w:rsidRPr="00706AEF" w:rsidRDefault="00D15678" w:rsidP="00D15678">
      <w:pPr>
        <w:pStyle w:val="af6"/>
        <w:widowControl/>
        <w:ind w:firstLine="709"/>
        <w:jc w:val="both"/>
        <w:rPr>
          <w:sz w:val="28"/>
          <w:szCs w:val="28"/>
          <w:lang w:val="ro-RO"/>
        </w:rPr>
      </w:pPr>
      <w:r w:rsidRPr="00706AEF">
        <w:rPr>
          <w:sz w:val="28"/>
          <w:szCs w:val="28"/>
          <w:lang w:val="ro-RO"/>
        </w:rPr>
        <w:t xml:space="preserve">(6) În perioada examinării cererii de reperfectare a certificatului, titularul îşi poate continua activitatea în baza declaraţiei pe proprie răspundere, depusă la Agenţie concomitent cu cererea de reperfectare. </w:t>
      </w:r>
    </w:p>
    <w:p w:rsidR="00D15678" w:rsidRPr="00706AEF" w:rsidRDefault="00D15678" w:rsidP="00D15678">
      <w:pPr>
        <w:pStyle w:val="af6"/>
        <w:widowControl/>
        <w:ind w:firstLine="709"/>
        <w:jc w:val="both"/>
        <w:rPr>
          <w:sz w:val="28"/>
          <w:szCs w:val="28"/>
          <w:lang w:val="ro-RO"/>
        </w:rPr>
      </w:pPr>
      <w:r w:rsidRPr="00706AEF">
        <w:rPr>
          <w:sz w:val="28"/>
          <w:szCs w:val="28"/>
          <w:lang w:val="ro-RO"/>
        </w:rPr>
        <w:t>(7) Drept temei pentru respingerea cererii de reperfectare a certificatului serveşte depistarea de către Agenţie a unor date neveridice în actele prezentate sau declarate de solicitant.”</w:t>
      </w:r>
    </w:p>
    <w:p w:rsidR="00D15678" w:rsidRPr="00706AEF" w:rsidRDefault="00D15678" w:rsidP="00D15678">
      <w:pPr>
        <w:tabs>
          <w:tab w:val="left" w:pos="426"/>
        </w:tabs>
        <w:ind w:firstLine="709"/>
        <w:contextualSpacing/>
        <w:rPr>
          <w:b/>
          <w:sz w:val="28"/>
          <w:szCs w:val="28"/>
          <w:lang w:val="ro-RO"/>
        </w:rPr>
      </w:pPr>
    </w:p>
    <w:p w:rsidR="00D15678" w:rsidRPr="00706AEF" w:rsidRDefault="00D15678" w:rsidP="00D15678">
      <w:pPr>
        <w:tabs>
          <w:tab w:val="left" w:pos="426"/>
        </w:tabs>
        <w:ind w:firstLine="709"/>
        <w:contextualSpacing/>
        <w:rPr>
          <w:sz w:val="28"/>
          <w:szCs w:val="28"/>
          <w:lang w:val="ro-RO"/>
        </w:rPr>
      </w:pPr>
      <w:r w:rsidRPr="00706AEF">
        <w:rPr>
          <w:b/>
          <w:sz w:val="28"/>
          <w:szCs w:val="28"/>
          <w:lang w:val="ro-RO"/>
        </w:rPr>
        <w:t>Art. XXXIV.</w:t>
      </w:r>
      <w:r w:rsidRPr="00706AEF">
        <w:rPr>
          <w:sz w:val="28"/>
          <w:szCs w:val="28"/>
          <w:lang w:val="ro-RO"/>
        </w:rPr>
        <w:t xml:space="preserve"> – Legea nr. 778-XV din 27 decembrie 2001 cu privire la geodezie, cartografie și geoinformatică (Monitorul Oficial al Republicii Moldova, 2002, nr.29-31, art.160), cu modificările şi completările ulterioare, se modifică după cum urmează:</w:t>
      </w:r>
    </w:p>
    <w:p w:rsidR="00D15678" w:rsidRPr="00706AEF" w:rsidRDefault="00D15678" w:rsidP="00D15678">
      <w:pPr>
        <w:tabs>
          <w:tab w:val="left" w:pos="567"/>
        </w:tabs>
        <w:ind w:firstLine="709"/>
        <w:contextualSpacing/>
        <w:rPr>
          <w:rStyle w:val="apple-converted-space"/>
          <w:sz w:val="28"/>
          <w:szCs w:val="28"/>
          <w:lang w:val="ro-RO"/>
        </w:rPr>
      </w:pPr>
      <w:r w:rsidRPr="00706AEF">
        <w:rPr>
          <w:sz w:val="28"/>
          <w:szCs w:val="28"/>
          <w:lang w:val="ro-RO"/>
        </w:rPr>
        <w:tab/>
        <w:t xml:space="preserve">1. La articolul 1, noțiunea </w:t>
      </w:r>
      <w:r w:rsidRPr="00706AEF">
        <w:rPr>
          <w:i/>
          <w:sz w:val="28"/>
          <w:szCs w:val="28"/>
          <w:lang w:val="ro-RO"/>
        </w:rPr>
        <w:t>„</w:t>
      </w:r>
      <w:r w:rsidRPr="00706AEF">
        <w:rPr>
          <w:i/>
          <w:iCs/>
          <w:sz w:val="28"/>
          <w:szCs w:val="28"/>
          <w:lang w:val="ro-RO"/>
        </w:rPr>
        <w:t xml:space="preserve">certificat de calificare” </w:t>
      </w:r>
      <w:r w:rsidR="006C540A" w:rsidRPr="00706AEF">
        <w:rPr>
          <w:iCs/>
          <w:sz w:val="28"/>
          <w:szCs w:val="28"/>
          <w:lang w:val="ro-RO"/>
        </w:rPr>
        <w:t>se substituie cu noțiunea ”</w:t>
      </w:r>
      <w:r w:rsidR="006C540A" w:rsidRPr="00706AEF">
        <w:rPr>
          <w:i/>
          <w:iCs/>
          <w:sz w:val="28"/>
          <w:szCs w:val="28"/>
          <w:lang w:val="ro-RO"/>
        </w:rPr>
        <w:t>certificat de competență</w:t>
      </w:r>
      <w:r w:rsidR="006C540A" w:rsidRPr="00706AEF">
        <w:rPr>
          <w:iCs/>
          <w:sz w:val="28"/>
          <w:szCs w:val="28"/>
          <w:lang w:val="ro-RO"/>
        </w:rPr>
        <w:t>” cu următorul cuprins</w:t>
      </w:r>
      <w:r w:rsidRPr="00706AEF">
        <w:rPr>
          <w:rStyle w:val="apple-converted-space"/>
          <w:sz w:val="28"/>
          <w:szCs w:val="28"/>
          <w:lang w:val="ro-RO"/>
        </w:rPr>
        <w:t>:</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i/>
          <w:iCs/>
          <w:sz w:val="28"/>
          <w:szCs w:val="28"/>
          <w:lang w:val="ro-RO"/>
        </w:rPr>
        <w:t>certificat de c</w:t>
      </w:r>
      <w:r w:rsidR="006C540A" w:rsidRPr="00706AEF">
        <w:rPr>
          <w:i/>
          <w:iCs/>
          <w:sz w:val="28"/>
          <w:szCs w:val="28"/>
          <w:lang w:val="ro-RO"/>
        </w:rPr>
        <w:t>ompetență</w:t>
      </w:r>
      <w:r w:rsidRPr="00706AEF">
        <w:rPr>
          <w:i/>
          <w:iCs/>
          <w:sz w:val="28"/>
          <w:szCs w:val="28"/>
          <w:lang w:val="ro-RO"/>
        </w:rPr>
        <w:t xml:space="preserve"> – </w:t>
      </w:r>
      <w:r w:rsidRPr="00706AEF">
        <w:rPr>
          <w:sz w:val="28"/>
          <w:szCs w:val="28"/>
          <w:lang w:val="ro-RO"/>
        </w:rPr>
        <w:t xml:space="preserve"> document eliberat de către organismele de certificare acreditate în modul stabilit de legislație pentru activitatea de certificare a specialiștilor  în domeniul geodeziei, cartografiei, prospecţiunilor topografice şi geoinformaticii, prin care se confirmă că titularul acestuia posedă abilitățile necesare pentru desfăşurarea activităţii în domeniul geodeziei, cartografiei, prospecţiunilor topografice şi geoinformaticii”.</w:t>
      </w:r>
    </w:p>
    <w:p w:rsidR="00D15678" w:rsidRPr="00706AEF" w:rsidRDefault="00D15678" w:rsidP="00D15678">
      <w:pPr>
        <w:pStyle w:val="a5"/>
        <w:tabs>
          <w:tab w:val="left" w:pos="851"/>
        </w:tabs>
        <w:ind w:firstLine="709"/>
        <w:contextualSpacing/>
        <w:rPr>
          <w:sz w:val="28"/>
          <w:szCs w:val="28"/>
          <w:lang w:val="ro-RO" w:eastAsia="ro-RO"/>
        </w:rPr>
      </w:pPr>
      <w:r w:rsidRPr="00706AEF">
        <w:rPr>
          <w:rFonts w:eastAsia="Calibri"/>
          <w:sz w:val="28"/>
          <w:szCs w:val="28"/>
          <w:lang w:val="ro-RO" w:eastAsia="en-US"/>
        </w:rPr>
        <w:t>2</w:t>
      </w:r>
      <w:r w:rsidRPr="00706AEF">
        <w:rPr>
          <w:sz w:val="28"/>
          <w:szCs w:val="28"/>
          <w:lang w:val="ro-RO" w:eastAsia="ro-RO"/>
        </w:rPr>
        <w:t>. La articolul 3 alineatul (1) litera a) se exclud cuvintele „care dispun de licență în domeniul respectiv”.</w:t>
      </w:r>
    </w:p>
    <w:p w:rsidR="00D15678" w:rsidRPr="00706AEF" w:rsidRDefault="00D15678" w:rsidP="00D15678">
      <w:pPr>
        <w:pStyle w:val="21"/>
        <w:tabs>
          <w:tab w:val="left" w:pos="426"/>
        </w:tabs>
        <w:ind w:firstLine="709"/>
        <w:contextualSpacing/>
        <w:jc w:val="both"/>
        <w:rPr>
          <w:bCs/>
          <w:sz w:val="28"/>
          <w:szCs w:val="28"/>
          <w:lang w:val="ro-RO" w:eastAsia="ro-RO"/>
        </w:rPr>
      </w:pPr>
      <w:r w:rsidRPr="00706AEF">
        <w:rPr>
          <w:rFonts w:eastAsia="Calibri"/>
          <w:sz w:val="28"/>
          <w:szCs w:val="28"/>
          <w:lang w:val="ro-RO" w:eastAsia="en-US"/>
        </w:rPr>
        <w:t xml:space="preserve">3. </w:t>
      </w:r>
      <w:r w:rsidRPr="00706AEF">
        <w:rPr>
          <w:sz w:val="28"/>
          <w:szCs w:val="28"/>
          <w:lang w:val="ro-RO"/>
        </w:rPr>
        <w:t>În titlul Capitolului I</w:t>
      </w:r>
      <w:r w:rsidRPr="00706AEF">
        <w:rPr>
          <w:sz w:val="28"/>
          <w:szCs w:val="28"/>
          <w:vertAlign w:val="superscript"/>
          <w:lang w:val="ro-RO"/>
        </w:rPr>
        <w:t>1</w:t>
      </w:r>
      <w:r w:rsidRPr="00706AEF">
        <w:rPr>
          <w:sz w:val="28"/>
          <w:szCs w:val="28"/>
          <w:lang w:val="ro-RO"/>
        </w:rPr>
        <w:t>,</w:t>
      </w:r>
      <w:r w:rsidRPr="00706AEF">
        <w:rPr>
          <w:sz w:val="28"/>
          <w:szCs w:val="28"/>
          <w:vertAlign w:val="superscript"/>
          <w:lang w:val="ro-RO"/>
        </w:rPr>
        <w:t xml:space="preserve"> </w:t>
      </w:r>
      <w:r w:rsidRPr="00706AEF">
        <w:rPr>
          <w:sz w:val="28"/>
          <w:szCs w:val="28"/>
          <w:lang w:val="ro-RO"/>
        </w:rPr>
        <w:t xml:space="preserve">cuvintele „ </w:t>
      </w:r>
      <w:r w:rsidRPr="00706AEF">
        <w:rPr>
          <w:bCs/>
          <w:sz w:val="28"/>
          <w:szCs w:val="28"/>
          <w:lang w:val="ro-RO" w:eastAsia="ro-RO"/>
        </w:rPr>
        <w:t>, CERTIFICAREA ŞI LICENŢIEREA” se substituie cu cuvintele „ŞI CERTIFICAREA”.</w:t>
      </w:r>
    </w:p>
    <w:p w:rsidR="00D15678" w:rsidRPr="00706AEF" w:rsidRDefault="00D15678" w:rsidP="00D15678">
      <w:pPr>
        <w:ind w:firstLine="709"/>
        <w:contextualSpacing/>
        <w:rPr>
          <w:sz w:val="28"/>
          <w:szCs w:val="28"/>
          <w:lang w:val="ro-RO"/>
        </w:rPr>
      </w:pPr>
      <w:r w:rsidRPr="00706AEF">
        <w:rPr>
          <w:bCs/>
          <w:sz w:val="28"/>
          <w:szCs w:val="28"/>
          <w:lang w:val="ro-RO" w:eastAsia="ro-RO"/>
        </w:rPr>
        <w:t>4. La articolul 6</w:t>
      </w:r>
      <w:r w:rsidRPr="00706AEF">
        <w:rPr>
          <w:bCs/>
          <w:sz w:val="28"/>
          <w:szCs w:val="28"/>
          <w:vertAlign w:val="superscript"/>
          <w:lang w:val="ro-RO" w:eastAsia="ro-RO"/>
        </w:rPr>
        <w:t>1</w:t>
      </w:r>
      <w:r w:rsidRPr="00706AEF">
        <w:rPr>
          <w:bCs/>
          <w:sz w:val="28"/>
          <w:szCs w:val="28"/>
          <w:lang w:val="ro-RO" w:eastAsia="ro-RO"/>
        </w:rPr>
        <w:t>,</w:t>
      </w:r>
      <w:r w:rsidRPr="00706AEF">
        <w:rPr>
          <w:bCs/>
          <w:sz w:val="28"/>
          <w:szCs w:val="28"/>
          <w:vertAlign w:val="superscript"/>
          <w:lang w:val="ro-RO" w:eastAsia="ro-RO"/>
        </w:rPr>
        <w:t xml:space="preserve"> </w:t>
      </w:r>
      <w:r w:rsidRPr="00706AEF">
        <w:rPr>
          <w:bCs/>
          <w:sz w:val="28"/>
          <w:szCs w:val="28"/>
          <w:lang w:val="ro-RO" w:eastAsia="ro-RO"/>
        </w:rPr>
        <w:t>cuvintele „</w:t>
      </w:r>
      <w:r w:rsidRPr="00706AEF">
        <w:rPr>
          <w:sz w:val="28"/>
          <w:szCs w:val="28"/>
          <w:lang w:val="ro-RO"/>
        </w:rPr>
        <w:t>comisia de atestare din cadrul Agenţiei Relaţii Funciare şi Cadastru</w:t>
      </w:r>
      <w:r w:rsidRPr="00706AEF">
        <w:rPr>
          <w:bCs/>
          <w:sz w:val="28"/>
          <w:szCs w:val="28"/>
          <w:lang w:val="ro-RO" w:eastAsia="ro-RO"/>
        </w:rPr>
        <w:t>” se substituie cu cuvintele „</w:t>
      </w:r>
      <w:r w:rsidRPr="00706AEF">
        <w:rPr>
          <w:sz w:val="28"/>
          <w:szCs w:val="28"/>
          <w:lang w:val="ro-RO"/>
        </w:rPr>
        <w:t>organisme de certificare acreditate în modul stabilit de legislație pentru activitatea de certificare a specialiștilor  în domeniul geodeziei, cartografiei, prospecţiunilor topografice şi geoinformaticii</w:t>
      </w:r>
      <w:r w:rsidRPr="00706AEF">
        <w:rPr>
          <w:bCs/>
          <w:sz w:val="28"/>
          <w:szCs w:val="28"/>
          <w:lang w:val="ro-RO" w:eastAsia="ro-RO"/>
        </w:rPr>
        <w:t>”.</w:t>
      </w:r>
    </w:p>
    <w:p w:rsidR="00D15678" w:rsidRPr="00706AEF" w:rsidRDefault="00D15678" w:rsidP="00D15678">
      <w:pPr>
        <w:pStyle w:val="21"/>
        <w:tabs>
          <w:tab w:val="left" w:pos="426"/>
          <w:tab w:val="left" w:pos="5796"/>
        </w:tabs>
        <w:ind w:firstLine="709"/>
        <w:contextualSpacing/>
        <w:jc w:val="both"/>
        <w:rPr>
          <w:sz w:val="28"/>
          <w:szCs w:val="28"/>
          <w:lang w:val="ro-RO"/>
        </w:rPr>
      </w:pPr>
      <w:r w:rsidRPr="00706AEF">
        <w:rPr>
          <w:bCs/>
          <w:sz w:val="28"/>
          <w:szCs w:val="28"/>
          <w:lang w:val="ro-RO" w:eastAsia="ro-RO"/>
        </w:rPr>
        <w:t>5. Articolul 6</w:t>
      </w:r>
      <w:r w:rsidRPr="00706AEF">
        <w:rPr>
          <w:bCs/>
          <w:sz w:val="28"/>
          <w:szCs w:val="28"/>
          <w:vertAlign w:val="superscript"/>
          <w:lang w:val="ro-RO" w:eastAsia="ro-RO"/>
        </w:rPr>
        <w:t>2</w:t>
      </w:r>
      <w:r w:rsidRPr="00706AEF">
        <w:rPr>
          <w:sz w:val="28"/>
          <w:szCs w:val="28"/>
          <w:lang w:val="ro-RO" w:eastAsia="ro-RO"/>
        </w:rPr>
        <w:t xml:space="preserve"> se abrogă.</w:t>
      </w:r>
      <w:r w:rsidRPr="00706AEF">
        <w:rPr>
          <w:sz w:val="28"/>
          <w:szCs w:val="28"/>
          <w:lang w:val="ro-RO" w:eastAsia="ro-RO"/>
        </w:rPr>
        <w:tab/>
      </w:r>
    </w:p>
    <w:p w:rsidR="00D15678" w:rsidRPr="00706AEF" w:rsidRDefault="00D15678" w:rsidP="00D15678">
      <w:pPr>
        <w:shd w:val="clear" w:color="auto" w:fill="FFFFFF"/>
        <w:tabs>
          <w:tab w:val="left" w:pos="426"/>
        </w:tabs>
        <w:ind w:firstLine="709"/>
        <w:contextualSpacing/>
        <w:rPr>
          <w:sz w:val="28"/>
          <w:szCs w:val="28"/>
          <w:lang w:val="ro-RO"/>
        </w:rPr>
      </w:pPr>
      <w:r w:rsidRPr="00706AEF">
        <w:rPr>
          <w:sz w:val="28"/>
          <w:szCs w:val="28"/>
          <w:lang w:val="ro-RO"/>
        </w:rPr>
        <w:t>6. La articolul 6</w:t>
      </w:r>
      <w:r w:rsidRPr="00706AEF">
        <w:rPr>
          <w:sz w:val="28"/>
          <w:szCs w:val="28"/>
          <w:vertAlign w:val="superscript"/>
          <w:lang w:val="ro-RO"/>
        </w:rPr>
        <w:t>3</w:t>
      </w:r>
      <w:r w:rsidRPr="00706AEF">
        <w:rPr>
          <w:sz w:val="28"/>
          <w:szCs w:val="28"/>
          <w:lang w:val="ro-RO"/>
        </w:rPr>
        <w:t>,</w:t>
      </w:r>
      <w:r w:rsidRPr="00706AEF">
        <w:rPr>
          <w:sz w:val="28"/>
          <w:szCs w:val="28"/>
          <w:vertAlign w:val="superscript"/>
          <w:lang w:val="ro-RO"/>
        </w:rPr>
        <w:t xml:space="preserve"> </w:t>
      </w:r>
      <w:r w:rsidRPr="00706AEF">
        <w:rPr>
          <w:sz w:val="28"/>
          <w:szCs w:val="28"/>
          <w:lang w:val="ro-RO"/>
        </w:rPr>
        <w:t>alineatele (2) și (3) se abrogă.</w:t>
      </w:r>
    </w:p>
    <w:p w:rsidR="00D15678" w:rsidRPr="00706AEF" w:rsidRDefault="00D15678" w:rsidP="00D15678">
      <w:pPr>
        <w:pStyle w:val="21"/>
        <w:tabs>
          <w:tab w:val="left" w:pos="426"/>
        </w:tabs>
        <w:ind w:firstLine="709"/>
        <w:contextualSpacing/>
        <w:jc w:val="both"/>
        <w:rPr>
          <w:sz w:val="28"/>
          <w:szCs w:val="28"/>
          <w:lang w:val="ro-RO" w:eastAsia="ro-RO"/>
        </w:rPr>
      </w:pPr>
      <w:r w:rsidRPr="00706AEF">
        <w:rPr>
          <w:sz w:val="28"/>
          <w:szCs w:val="28"/>
          <w:lang w:val="ro-RO" w:eastAsia="ro-RO"/>
        </w:rPr>
        <w:t>7. Articolele 6</w:t>
      </w:r>
      <w:r w:rsidRPr="00706AEF">
        <w:rPr>
          <w:sz w:val="28"/>
          <w:szCs w:val="28"/>
          <w:vertAlign w:val="superscript"/>
          <w:lang w:val="ro-RO" w:eastAsia="ro-RO"/>
        </w:rPr>
        <w:t xml:space="preserve">4 </w:t>
      </w:r>
      <w:r w:rsidRPr="00706AEF">
        <w:rPr>
          <w:sz w:val="28"/>
          <w:szCs w:val="28"/>
          <w:lang w:val="ro-RO" w:eastAsia="ro-RO"/>
        </w:rPr>
        <w:t>, 6</w:t>
      </w:r>
      <w:r w:rsidRPr="00706AEF">
        <w:rPr>
          <w:sz w:val="28"/>
          <w:szCs w:val="28"/>
          <w:vertAlign w:val="superscript"/>
          <w:lang w:val="ro-RO" w:eastAsia="ro-RO"/>
        </w:rPr>
        <w:t xml:space="preserve">5 </w:t>
      </w:r>
      <w:r w:rsidRPr="00706AEF">
        <w:rPr>
          <w:sz w:val="28"/>
          <w:szCs w:val="28"/>
          <w:lang w:val="ro-RO" w:eastAsia="ro-RO"/>
        </w:rPr>
        <w:t>, 6</w:t>
      </w:r>
      <w:r w:rsidRPr="00706AEF">
        <w:rPr>
          <w:sz w:val="28"/>
          <w:szCs w:val="28"/>
          <w:vertAlign w:val="superscript"/>
          <w:lang w:val="ro-RO" w:eastAsia="ro-RO"/>
        </w:rPr>
        <w:t>6</w:t>
      </w:r>
      <w:r w:rsidRPr="00706AEF">
        <w:rPr>
          <w:sz w:val="28"/>
          <w:szCs w:val="28"/>
          <w:lang w:val="ro-RO" w:eastAsia="ro-RO"/>
        </w:rPr>
        <w:t>, 6</w:t>
      </w:r>
      <w:r w:rsidRPr="00706AEF">
        <w:rPr>
          <w:sz w:val="28"/>
          <w:szCs w:val="28"/>
          <w:vertAlign w:val="superscript"/>
          <w:lang w:val="ro-RO" w:eastAsia="ro-RO"/>
        </w:rPr>
        <w:t>7</w:t>
      </w:r>
      <w:r w:rsidRPr="00706AEF">
        <w:rPr>
          <w:sz w:val="28"/>
          <w:szCs w:val="28"/>
          <w:lang w:val="ro-RO" w:eastAsia="ro-RO"/>
        </w:rPr>
        <w:t>, 6</w:t>
      </w:r>
      <w:r w:rsidRPr="00706AEF">
        <w:rPr>
          <w:sz w:val="28"/>
          <w:szCs w:val="28"/>
          <w:vertAlign w:val="superscript"/>
          <w:lang w:val="ro-RO" w:eastAsia="ro-RO"/>
        </w:rPr>
        <w:t xml:space="preserve">8 </w:t>
      </w:r>
      <w:r w:rsidRPr="00706AEF">
        <w:rPr>
          <w:sz w:val="28"/>
          <w:szCs w:val="28"/>
          <w:lang w:val="ro-RO" w:eastAsia="ro-RO"/>
        </w:rPr>
        <w:t>se abrogă.</w:t>
      </w:r>
    </w:p>
    <w:p w:rsidR="00D15678" w:rsidRPr="00706AEF" w:rsidRDefault="00D15678" w:rsidP="00D15678">
      <w:pPr>
        <w:pStyle w:val="21"/>
        <w:tabs>
          <w:tab w:val="left" w:pos="426"/>
        </w:tabs>
        <w:ind w:firstLine="709"/>
        <w:contextualSpacing/>
        <w:jc w:val="both"/>
        <w:rPr>
          <w:sz w:val="28"/>
          <w:szCs w:val="28"/>
          <w:lang w:val="ro-RO" w:eastAsia="ro-RO"/>
        </w:rPr>
      </w:pPr>
      <w:r w:rsidRPr="00706AEF">
        <w:rPr>
          <w:sz w:val="28"/>
          <w:szCs w:val="28"/>
          <w:lang w:val="ro-RO" w:eastAsia="ro-RO"/>
        </w:rPr>
        <w:t>8. Se completează cu articolul 6</w:t>
      </w:r>
      <w:r w:rsidRPr="00706AEF">
        <w:rPr>
          <w:sz w:val="28"/>
          <w:szCs w:val="28"/>
          <w:vertAlign w:val="superscript"/>
          <w:lang w:val="ro-RO" w:eastAsia="ro-RO"/>
        </w:rPr>
        <w:t xml:space="preserve">9 </w:t>
      </w:r>
      <w:r w:rsidRPr="00706AEF">
        <w:rPr>
          <w:sz w:val="28"/>
          <w:szCs w:val="28"/>
          <w:lang w:val="ro-RO" w:eastAsia="ro-RO"/>
        </w:rPr>
        <w:t>cu următorul cuprins:</w:t>
      </w:r>
    </w:p>
    <w:p w:rsidR="001B153A" w:rsidRPr="00706AEF" w:rsidRDefault="00D15678" w:rsidP="001B153A">
      <w:pPr>
        <w:pStyle w:val="a5"/>
        <w:tabs>
          <w:tab w:val="left" w:pos="0"/>
        </w:tabs>
        <w:ind w:right="-613" w:firstLine="0"/>
        <w:contextualSpacing/>
        <w:rPr>
          <w:rFonts w:ascii="TimesNewRoman" w:hAnsi="TimesNewRoman"/>
          <w:sz w:val="28"/>
          <w:szCs w:val="28"/>
          <w:lang w:val="ro-RO"/>
        </w:rPr>
      </w:pPr>
      <w:r w:rsidRPr="00706AEF">
        <w:rPr>
          <w:sz w:val="28"/>
          <w:szCs w:val="28"/>
          <w:lang w:val="ro-RO" w:eastAsia="ro-RO"/>
        </w:rPr>
        <w:tab/>
      </w:r>
      <w:r w:rsidR="001B153A" w:rsidRPr="00706AEF">
        <w:rPr>
          <w:rFonts w:ascii="TimesNewRoman" w:hAnsi="TimesNewRoman"/>
          <w:b/>
          <w:sz w:val="28"/>
          <w:szCs w:val="28"/>
          <w:lang w:val="ro-RO" w:eastAsia="ro-RO"/>
        </w:rPr>
        <w:t>„Articolul 6</w:t>
      </w:r>
      <w:r w:rsidR="001B153A" w:rsidRPr="00706AEF">
        <w:rPr>
          <w:rFonts w:ascii="TimesNewRoman" w:hAnsi="TimesNewRoman"/>
          <w:b/>
          <w:sz w:val="28"/>
          <w:szCs w:val="28"/>
          <w:vertAlign w:val="superscript"/>
          <w:lang w:val="ro-RO" w:eastAsia="ro-RO"/>
        </w:rPr>
        <w:t>9</w:t>
      </w:r>
      <w:r w:rsidR="001B153A" w:rsidRPr="00706AEF">
        <w:rPr>
          <w:rFonts w:ascii="TimesNewRoman" w:hAnsi="TimesNewRoman"/>
          <w:sz w:val="28"/>
          <w:szCs w:val="28"/>
          <w:lang w:val="ro-RO" w:eastAsia="ro-RO"/>
        </w:rPr>
        <w:t xml:space="preserve">. </w:t>
      </w:r>
      <w:r w:rsidR="001B153A" w:rsidRPr="00706AEF">
        <w:rPr>
          <w:rFonts w:ascii="TimesNewRoman" w:hAnsi="TimesNewRoman"/>
          <w:sz w:val="28"/>
          <w:szCs w:val="28"/>
          <w:lang w:val="ro-RO"/>
        </w:rPr>
        <w:t>Condi</w:t>
      </w:r>
      <w:r w:rsidR="001B153A" w:rsidRPr="00706AEF">
        <w:rPr>
          <w:rFonts w:ascii="TimesNewRoman" w:hAnsi="TimesNewRoman" w:hint="eastAsia"/>
          <w:sz w:val="28"/>
          <w:szCs w:val="28"/>
          <w:lang w:val="ro-RO"/>
        </w:rPr>
        <w:t>ţ</w:t>
      </w:r>
      <w:r w:rsidR="001B153A" w:rsidRPr="00706AEF">
        <w:rPr>
          <w:rFonts w:ascii="TimesNewRoman" w:hAnsi="TimesNewRoman"/>
          <w:sz w:val="28"/>
          <w:szCs w:val="28"/>
          <w:lang w:val="ro-RO"/>
        </w:rPr>
        <w:t xml:space="preserve">iile pentru activitatea de certificare a specialiștilor </w:t>
      </w:r>
      <w:r w:rsidR="001B153A" w:rsidRPr="00706AEF">
        <w:rPr>
          <w:rFonts w:ascii="TimesNewRoman" w:hAnsi="TimesNewRoman" w:hint="eastAsia"/>
          <w:sz w:val="28"/>
          <w:szCs w:val="28"/>
          <w:lang w:val="ro-RO"/>
        </w:rPr>
        <w:t>î</w:t>
      </w:r>
      <w:r w:rsidR="001B153A" w:rsidRPr="00706AEF">
        <w:rPr>
          <w:rFonts w:ascii="TimesNewRoman" w:hAnsi="TimesNewRoman"/>
          <w:sz w:val="28"/>
          <w:szCs w:val="28"/>
          <w:lang w:val="ro-RO"/>
        </w:rPr>
        <w:t>n domeniul geodeziei, cartografiei, prospec</w:t>
      </w:r>
      <w:r w:rsidR="001B153A" w:rsidRPr="00706AEF">
        <w:rPr>
          <w:rFonts w:ascii="TimesNewRoman" w:hAnsi="TimesNewRoman" w:hint="eastAsia"/>
          <w:sz w:val="28"/>
          <w:szCs w:val="28"/>
          <w:lang w:val="ro-RO"/>
        </w:rPr>
        <w:t>ţ</w:t>
      </w:r>
      <w:r w:rsidR="001B153A" w:rsidRPr="00706AEF">
        <w:rPr>
          <w:rFonts w:ascii="TimesNewRoman" w:hAnsi="TimesNewRoman"/>
          <w:sz w:val="28"/>
          <w:szCs w:val="28"/>
          <w:lang w:val="ro-RO"/>
        </w:rPr>
        <w:t xml:space="preserve">iunilor topografice </w:t>
      </w:r>
      <w:r w:rsidR="001B153A" w:rsidRPr="00706AEF">
        <w:rPr>
          <w:rFonts w:ascii="TimesNewRoman" w:hAnsi="TimesNewRoman" w:hint="eastAsia"/>
          <w:sz w:val="28"/>
          <w:szCs w:val="28"/>
          <w:lang w:val="ro-RO"/>
        </w:rPr>
        <w:t>ş</w:t>
      </w:r>
      <w:r w:rsidR="001B153A" w:rsidRPr="00706AEF">
        <w:rPr>
          <w:rFonts w:ascii="TimesNewRoman" w:hAnsi="TimesNewRoman"/>
          <w:sz w:val="28"/>
          <w:szCs w:val="28"/>
          <w:lang w:val="ro-RO"/>
        </w:rPr>
        <w:t>i geoinformaticii</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 xml:space="preserve">(1) Organismele de certificare a specialiștilor </w:t>
      </w:r>
      <w:r w:rsidRPr="00706AEF">
        <w:rPr>
          <w:rFonts w:ascii="TimesNewRoman" w:hAnsi="TimesNewRoman" w:hint="eastAsia"/>
          <w:sz w:val="28"/>
          <w:szCs w:val="28"/>
          <w:lang w:val="ro-RO"/>
        </w:rPr>
        <w:t>î</w:t>
      </w:r>
      <w:r w:rsidRPr="00706AEF">
        <w:rPr>
          <w:rFonts w:ascii="TimesNewRoman" w:hAnsi="TimesNewRoman"/>
          <w:sz w:val="28"/>
          <w:szCs w:val="28"/>
          <w:lang w:val="ro-RO"/>
        </w:rPr>
        <w:t>n domeniul geodeziei, cartografiei, prospec</w:t>
      </w:r>
      <w:r w:rsidRPr="00706AEF">
        <w:rPr>
          <w:rFonts w:ascii="TimesNewRoman" w:hAnsi="TimesNewRoman" w:hint="eastAsia"/>
          <w:sz w:val="28"/>
          <w:szCs w:val="28"/>
          <w:lang w:val="ro-RO"/>
        </w:rPr>
        <w:t>ţ</w:t>
      </w:r>
      <w:r w:rsidRPr="00706AEF">
        <w:rPr>
          <w:rFonts w:ascii="TimesNewRoman" w:hAnsi="TimesNewRoman"/>
          <w:sz w:val="28"/>
          <w:szCs w:val="28"/>
          <w:lang w:val="ro-RO"/>
        </w:rPr>
        <w:t xml:space="preserve">iunilor topografice </w:t>
      </w:r>
      <w:r w:rsidRPr="00706AEF">
        <w:rPr>
          <w:rFonts w:ascii="TimesNewRoman" w:hAnsi="TimesNewRoman" w:hint="eastAsia"/>
          <w:sz w:val="28"/>
          <w:szCs w:val="28"/>
          <w:lang w:val="ro-RO"/>
        </w:rPr>
        <w:t>ş</w:t>
      </w:r>
      <w:r w:rsidRPr="00706AEF">
        <w:rPr>
          <w:rFonts w:ascii="TimesNewRoman" w:hAnsi="TimesNewRoman"/>
          <w:sz w:val="28"/>
          <w:szCs w:val="28"/>
          <w:lang w:val="ro-RO"/>
        </w:rPr>
        <w:t>i geoinformaticii, s</w:t>
      </w:r>
      <w:r w:rsidRPr="00706AEF">
        <w:rPr>
          <w:rFonts w:ascii="TimesNewRoman" w:hAnsi="TimesNewRoman" w:hint="eastAsia"/>
          <w:sz w:val="28"/>
          <w:szCs w:val="28"/>
          <w:lang w:val="ro-RO"/>
        </w:rPr>
        <w:t>î</w:t>
      </w:r>
      <w:r w:rsidRPr="00706AEF">
        <w:rPr>
          <w:rFonts w:ascii="TimesNewRoman" w:hAnsi="TimesNewRoman"/>
          <w:sz w:val="28"/>
          <w:szCs w:val="28"/>
          <w:lang w:val="ro-RO"/>
        </w:rPr>
        <w:t xml:space="preserve">nt supuse procedurii de acreditare în condițiile stabilite de Legea nr. 235 din 1 decembrie 2011 privind activitățile de acreditare și de evaluare a conformității.  </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(2) Organismele de certificare trebuie să fie acreditate la cerințele standardului ISO/CEI 17024.</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 xml:space="preserve">(3) În organismele de certificare trebuie să activeze minimum 3 persoane, dintre care 2 angajate permanent. </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 xml:space="preserve">(4) Cerințele obligatorii față de candidatul supus certificării </w:t>
      </w:r>
      <w:r w:rsidRPr="00706AEF">
        <w:rPr>
          <w:rFonts w:ascii="TimesNewRoman" w:hAnsi="TimesNewRoman" w:hint="eastAsia"/>
          <w:sz w:val="28"/>
          <w:szCs w:val="28"/>
          <w:lang w:val="ro-RO"/>
        </w:rPr>
        <w:t>î</w:t>
      </w:r>
      <w:r w:rsidRPr="00706AEF">
        <w:rPr>
          <w:rFonts w:ascii="TimesNewRoman" w:hAnsi="TimesNewRoman"/>
          <w:sz w:val="28"/>
          <w:szCs w:val="28"/>
          <w:lang w:val="ro-RO"/>
        </w:rPr>
        <w:t>n domeniul geodeziei, cartografiei, prospec</w:t>
      </w:r>
      <w:r w:rsidRPr="00706AEF">
        <w:rPr>
          <w:rFonts w:ascii="TimesNewRoman" w:hAnsi="TimesNewRoman" w:hint="eastAsia"/>
          <w:sz w:val="28"/>
          <w:szCs w:val="28"/>
          <w:lang w:val="ro-RO"/>
        </w:rPr>
        <w:t>ţ</w:t>
      </w:r>
      <w:r w:rsidRPr="00706AEF">
        <w:rPr>
          <w:rFonts w:ascii="TimesNewRoman" w:hAnsi="TimesNewRoman"/>
          <w:sz w:val="28"/>
          <w:szCs w:val="28"/>
          <w:lang w:val="ro-RO"/>
        </w:rPr>
        <w:t xml:space="preserve">iunilor topografice </w:t>
      </w:r>
      <w:r w:rsidRPr="00706AEF">
        <w:rPr>
          <w:rFonts w:ascii="TimesNewRoman" w:hAnsi="TimesNewRoman" w:hint="eastAsia"/>
          <w:sz w:val="28"/>
          <w:szCs w:val="28"/>
          <w:lang w:val="ro-RO"/>
        </w:rPr>
        <w:t>ş</w:t>
      </w:r>
      <w:r w:rsidRPr="00706AEF">
        <w:rPr>
          <w:rFonts w:ascii="TimesNewRoman" w:hAnsi="TimesNewRoman"/>
          <w:sz w:val="28"/>
          <w:szCs w:val="28"/>
          <w:lang w:val="ro-RO"/>
        </w:rPr>
        <w:t>i geoinformaticii, precum și  cerințele față de entitățile care oferă cursuri de instruire candidaților (programe de instruire coordonate cu autoritatea responsabilă de administrarea domeniului; nivelul de calificare și condițiile speciale față de personalului de instruire etc.) se aprobă de Guvern.</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(5) Certificatul de competență se eliberează pe un termen de 5 ani.</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 xml:space="preserve">(6) Se recunosc automat certificatele eliberate de către organismele de certificare acreditate de către organismele naționale de acreditare semnatare ale acordurilor europene și internaționale de recunoaștere bilaterale și/sau multilaterale, cu excepția cazurilor cînd legislația Republicii Moldova stabilește condiții specifice obligatorii. </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 xml:space="preserve">(7) Pentru recunoașterea certificatelor, candidatul prezintă la organismul de certificare certificatele traduse în limba de stat și autentificate notarial pentru înregitrare.  În cazul cînd legislația Republicii Moldova prevede cerințe suplimentare, candidatul va trebui sa demonstrieze competența cerințelor suplimentare în conformitate cu procedura organismului de certificare. </w:t>
      </w:r>
    </w:p>
    <w:p w:rsidR="001B153A" w:rsidRPr="00706AEF" w:rsidRDefault="001B153A" w:rsidP="001B153A">
      <w:pPr>
        <w:ind w:right="-613"/>
        <w:contextualSpacing/>
        <w:rPr>
          <w:rFonts w:ascii="TimesNewRoman" w:hAnsi="TimesNewRoman"/>
          <w:sz w:val="28"/>
          <w:szCs w:val="28"/>
          <w:lang w:val="ro-RO"/>
        </w:rPr>
      </w:pPr>
      <w:r w:rsidRPr="00706AEF">
        <w:rPr>
          <w:rFonts w:ascii="TimesNewRoman" w:hAnsi="TimesNewRoman"/>
          <w:sz w:val="28"/>
          <w:szCs w:val="28"/>
          <w:lang w:val="ro-RO"/>
        </w:rPr>
        <w:t>(8) Organismele de certificare acreditate care intenționeaz</w:t>
      </w:r>
      <w:r w:rsidRPr="00706AEF">
        <w:rPr>
          <w:rFonts w:ascii="TimesNewRoman" w:hAnsi="TimesNewRoman" w:hint="eastAsia"/>
          <w:sz w:val="28"/>
          <w:szCs w:val="28"/>
          <w:lang w:val="ro-RO"/>
        </w:rPr>
        <w:t>ă</w:t>
      </w:r>
      <w:r w:rsidRPr="00706AEF">
        <w:rPr>
          <w:rFonts w:ascii="TimesNewRoman" w:hAnsi="TimesNewRoman"/>
          <w:sz w:val="28"/>
          <w:szCs w:val="28"/>
          <w:lang w:val="ro-RO"/>
        </w:rPr>
        <w:t xml:space="preserve"> s</w:t>
      </w:r>
      <w:r w:rsidRPr="00706AEF">
        <w:rPr>
          <w:rFonts w:ascii="TimesNewRoman" w:hAnsi="TimesNewRoman" w:hint="eastAsia"/>
          <w:sz w:val="28"/>
          <w:szCs w:val="28"/>
          <w:lang w:val="ro-RO"/>
        </w:rPr>
        <w:t>ă</w:t>
      </w:r>
      <w:r w:rsidRPr="00706AEF">
        <w:rPr>
          <w:rFonts w:ascii="TimesNewRoman" w:hAnsi="TimesNewRoman"/>
          <w:sz w:val="28"/>
          <w:szCs w:val="28"/>
          <w:lang w:val="ro-RO"/>
        </w:rPr>
        <w:t xml:space="preserve"> inițieze activitatea de certificare a specialiștilor  </w:t>
      </w:r>
      <w:r w:rsidRPr="00706AEF">
        <w:rPr>
          <w:rFonts w:ascii="TimesNewRoman" w:hAnsi="TimesNewRoman" w:hint="eastAsia"/>
          <w:sz w:val="28"/>
          <w:szCs w:val="28"/>
          <w:lang w:val="ro-RO"/>
        </w:rPr>
        <w:t>î</w:t>
      </w:r>
      <w:r w:rsidRPr="00706AEF">
        <w:rPr>
          <w:rFonts w:ascii="TimesNewRoman" w:hAnsi="TimesNewRoman"/>
          <w:sz w:val="28"/>
          <w:szCs w:val="28"/>
          <w:lang w:val="ro-RO"/>
        </w:rPr>
        <w:t>n domeniul geodeziei, cartografiei, prospec</w:t>
      </w:r>
      <w:r w:rsidRPr="00706AEF">
        <w:rPr>
          <w:rFonts w:ascii="TimesNewRoman" w:hAnsi="TimesNewRoman" w:hint="eastAsia"/>
          <w:sz w:val="28"/>
          <w:szCs w:val="28"/>
          <w:lang w:val="ro-RO"/>
        </w:rPr>
        <w:t>ţ</w:t>
      </w:r>
      <w:r w:rsidRPr="00706AEF">
        <w:rPr>
          <w:rFonts w:ascii="TimesNewRoman" w:hAnsi="TimesNewRoman"/>
          <w:sz w:val="28"/>
          <w:szCs w:val="28"/>
          <w:lang w:val="ro-RO"/>
        </w:rPr>
        <w:t xml:space="preserve">iunilor topografice </w:t>
      </w:r>
      <w:r w:rsidRPr="00706AEF">
        <w:rPr>
          <w:rFonts w:ascii="TimesNewRoman" w:hAnsi="TimesNewRoman" w:hint="eastAsia"/>
          <w:sz w:val="28"/>
          <w:szCs w:val="28"/>
          <w:lang w:val="ro-RO"/>
        </w:rPr>
        <w:t>ş</w:t>
      </w:r>
      <w:r w:rsidRPr="00706AEF">
        <w:rPr>
          <w:rFonts w:ascii="TimesNewRoman" w:hAnsi="TimesNewRoman"/>
          <w:sz w:val="28"/>
          <w:szCs w:val="28"/>
          <w:lang w:val="ro-RO"/>
        </w:rPr>
        <w:t>i geoinformaticii, sunt obligate s</w:t>
      </w:r>
      <w:r w:rsidRPr="00706AEF">
        <w:rPr>
          <w:rFonts w:ascii="TimesNewRoman" w:hAnsi="TimesNewRoman" w:hint="eastAsia"/>
          <w:sz w:val="28"/>
          <w:szCs w:val="28"/>
          <w:lang w:val="ro-RO"/>
        </w:rPr>
        <w:t>ă</w:t>
      </w:r>
      <w:r w:rsidRPr="00706AEF">
        <w:rPr>
          <w:rFonts w:ascii="TimesNewRoman" w:hAnsi="TimesNewRoman"/>
          <w:sz w:val="28"/>
          <w:szCs w:val="28"/>
          <w:lang w:val="ro-RO"/>
        </w:rPr>
        <w:t xml:space="preserve"> se notifice </w:t>
      </w:r>
      <w:r w:rsidRPr="00706AEF">
        <w:rPr>
          <w:rFonts w:ascii="TimesNewRoman" w:hAnsi="TimesNewRoman" w:hint="eastAsia"/>
          <w:sz w:val="28"/>
          <w:szCs w:val="28"/>
          <w:lang w:val="ro-RO"/>
        </w:rPr>
        <w:t>î</w:t>
      </w:r>
      <w:r w:rsidRPr="00706AEF">
        <w:rPr>
          <w:rFonts w:ascii="TimesNewRoman" w:hAnsi="TimesNewRoman"/>
          <w:sz w:val="28"/>
          <w:szCs w:val="28"/>
          <w:lang w:val="ro-RO"/>
        </w:rPr>
        <w:t>n acest scop la organul abilitat și pot demara activitatea pentru domeniul în care au fost acreditate de organismul național de acreditare MOLDAC.”.</w:t>
      </w:r>
    </w:p>
    <w:p w:rsidR="00D15678" w:rsidRPr="00706AEF" w:rsidRDefault="00D15678" w:rsidP="00D15678">
      <w:pPr>
        <w:pStyle w:val="af4"/>
        <w:spacing w:after="0"/>
        <w:ind w:firstLine="709"/>
        <w:contextualSpacing/>
        <w:jc w:val="both"/>
        <w:rPr>
          <w:rStyle w:val="22"/>
          <w:rFonts w:eastAsia="Calibri"/>
          <w:sz w:val="28"/>
          <w:szCs w:val="28"/>
          <w:lang w:eastAsia="ro-RO"/>
        </w:rPr>
      </w:pPr>
    </w:p>
    <w:p w:rsidR="00D15678" w:rsidRPr="00706AEF" w:rsidRDefault="00D15678" w:rsidP="00D15678">
      <w:pPr>
        <w:ind w:firstLine="709"/>
        <w:contextualSpacing/>
        <w:rPr>
          <w:sz w:val="28"/>
          <w:szCs w:val="28"/>
          <w:lang w:val="ro-RO"/>
        </w:rPr>
      </w:pPr>
      <w:r w:rsidRPr="00706AEF">
        <w:rPr>
          <w:b/>
          <w:sz w:val="28"/>
          <w:szCs w:val="28"/>
          <w:lang w:val="ro-RO"/>
        </w:rPr>
        <w:t>Art. XXXV.</w:t>
      </w:r>
      <w:r w:rsidRPr="00706AEF">
        <w:rPr>
          <w:sz w:val="28"/>
          <w:szCs w:val="28"/>
          <w:lang w:val="ro-RO"/>
        </w:rPr>
        <w:t xml:space="preserve"> – Anexa la Legea nr. 852-XV din 14 februarie 2002 pentru aprobarea Regulamentului cu privire la regimul comercial și reglementarea utilizării hidrocarburilor halogenate care distrug stratul de ozon (Monitorul Oficial al Republicii Moldova, 2002, nr.54-55, art.383), cu modificările și completările ulterioare, se modifică și se completează după cum urmează:</w:t>
      </w:r>
    </w:p>
    <w:p w:rsidR="00D15678" w:rsidRPr="00706AEF" w:rsidRDefault="00D15678" w:rsidP="00D15678">
      <w:pPr>
        <w:ind w:firstLine="709"/>
        <w:contextualSpacing/>
        <w:rPr>
          <w:sz w:val="28"/>
          <w:szCs w:val="28"/>
          <w:lang w:val="ro-RO"/>
        </w:rPr>
      </w:pPr>
      <w:r w:rsidRPr="00706AEF">
        <w:rPr>
          <w:sz w:val="28"/>
          <w:szCs w:val="28"/>
          <w:lang w:val="ro-RO"/>
        </w:rPr>
        <w:t>1. La punctul 3 subpunctul 2), a doua propoziţie va avea următorul cuprins:</w:t>
      </w:r>
    </w:p>
    <w:p w:rsidR="00D15678" w:rsidRPr="00706AEF" w:rsidRDefault="00D15678" w:rsidP="00D15678">
      <w:pPr>
        <w:ind w:firstLine="709"/>
        <w:contextualSpacing/>
        <w:rPr>
          <w:sz w:val="28"/>
          <w:szCs w:val="28"/>
          <w:lang w:val="ro-RO"/>
        </w:rPr>
      </w:pPr>
      <w:r w:rsidRPr="00706AEF">
        <w:rPr>
          <w:sz w:val="28"/>
          <w:szCs w:val="28"/>
          <w:lang w:val="ro-RO"/>
        </w:rPr>
        <w:t>„Gestionarea acestor deşeuri se efectuează în conformitate cu Legea nr. 209 din 29 iulie 2016 privind deşeurile, actele normative aprobate de Guvern în temeiul acesteia şi Convenţiei de la Basel privind controlul transportului peste frontiere al deşeurilor periculoase şi al eliminării acestora, la care Republica Moldova a aderat prin Hotărîrea Parlamentului nr. 1599-XIII din 10 martie 1998.”</w:t>
      </w:r>
    </w:p>
    <w:p w:rsidR="00D15678" w:rsidRPr="00706AEF" w:rsidRDefault="00D15678" w:rsidP="00D15678">
      <w:pPr>
        <w:ind w:firstLine="709"/>
        <w:contextualSpacing/>
        <w:rPr>
          <w:sz w:val="28"/>
          <w:szCs w:val="28"/>
          <w:lang w:val="ro-RO"/>
        </w:rPr>
      </w:pPr>
      <w:r w:rsidRPr="00706AEF">
        <w:rPr>
          <w:sz w:val="28"/>
          <w:szCs w:val="28"/>
          <w:lang w:val="ro-RO"/>
        </w:rPr>
        <w:t>2. La punctul 4 subpunctul 1):</w:t>
      </w:r>
    </w:p>
    <w:p w:rsidR="00D15678" w:rsidRPr="00706AEF" w:rsidRDefault="00D15678" w:rsidP="00D15678">
      <w:pPr>
        <w:ind w:firstLine="709"/>
        <w:contextualSpacing/>
        <w:rPr>
          <w:sz w:val="28"/>
          <w:szCs w:val="28"/>
          <w:lang w:val="ro-RO"/>
        </w:rPr>
      </w:pPr>
      <w:r w:rsidRPr="00706AEF">
        <w:rPr>
          <w:sz w:val="28"/>
          <w:szCs w:val="28"/>
          <w:lang w:val="ro-RO"/>
        </w:rPr>
        <w:t>la litera b), textul „în anexa C grupele II şi III” se substituie cu textul „în anexa C grupele I, II şi III”;</w:t>
      </w:r>
    </w:p>
    <w:p w:rsidR="00D15678" w:rsidRPr="00706AEF" w:rsidRDefault="00D15678" w:rsidP="00D15678">
      <w:pPr>
        <w:ind w:firstLine="709"/>
        <w:contextualSpacing/>
        <w:rPr>
          <w:sz w:val="28"/>
          <w:szCs w:val="28"/>
          <w:lang w:val="ro-RO"/>
        </w:rPr>
      </w:pPr>
      <w:r w:rsidRPr="00706AEF">
        <w:rPr>
          <w:sz w:val="28"/>
          <w:szCs w:val="28"/>
          <w:lang w:val="ro-RO"/>
        </w:rPr>
        <w:t>la litera c), textul „în anexa C grupa II” se substituie cu textul „în anexa C grupele I, II şi III”;</w:t>
      </w:r>
    </w:p>
    <w:p w:rsidR="00D15678" w:rsidRPr="00706AEF" w:rsidRDefault="00D15678" w:rsidP="00D15678">
      <w:pPr>
        <w:ind w:firstLine="709"/>
        <w:contextualSpacing/>
        <w:rPr>
          <w:sz w:val="28"/>
          <w:szCs w:val="28"/>
          <w:lang w:val="ro-RO"/>
        </w:rPr>
      </w:pPr>
      <w:r w:rsidRPr="00706AEF">
        <w:rPr>
          <w:sz w:val="28"/>
          <w:szCs w:val="28"/>
          <w:lang w:val="ro-RO"/>
        </w:rPr>
        <w:t>la litera e), textul „în anexa C grupa II” se substituie cu textul „în anexa C grupele I, II şi III”;</w:t>
      </w:r>
    </w:p>
    <w:p w:rsidR="00D15678" w:rsidRPr="00706AEF" w:rsidRDefault="00D15678" w:rsidP="00D15678">
      <w:pPr>
        <w:ind w:firstLine="709"/>
        <w:contextualSpacing/>
        <w:rPr>
          <w:sz w:val="28"/>
          <w:szCs w:val="28"/>
          <w:lang w:val="ro-RO"/>
        </w:rPr>
      </w:pPr>
      <w:r w:rsidRPr="00706AEF">
        <w:rPr>
          <w:sz w:val="28"/>
          <w:szCs w:val="28"/>
          <w:lang w:val="ro-RO"/>
        </w:rPr>
        <w:t>litera g) se completează în final cu următorul text „şi în anexa C grupele I, II şi III”;</w:t>
      </w:r>
    </w:p>
    <w:p w:rsidR="00D15678" w:rsidRPr="00706AEF" w:rsidRDefault="00D15678" w:rsidP="00D15678">
      <w:pPr>
        <w:ind w:firstLine="709"/>
        <w:contextualSpacing/>
        <w:rPr>
          <w:sz w:val="28"/>
          <w:szCs w:val="28"/>
          <w:lang w:val="ro-RO"/>
        </w:rPr>
      </w:pPr>
      <w:r w:rsidRPr="00706AEF">
        <w:rPr>
          <w:sz w:val="28"/>
          <w:szCs w:val="28"/>
          <w:lang w:val="ro-RO"/>
        </w:rPr>
        <w:t>3. La punctul  4 subpunctul 2), textul „în anexa C grupa II” se substituie cu textul „în anexa C grupele I şi II”;</w:t>
      </w:r>
    </w:p>
    <w:p w:rsidR="00D15678" w:rsidRPr="00706AEF" w:rsidRDefault="00D15678" w:rsidP="00D15678">
      <w:pPr>
        <w:ind w:firstLine="709"/>
        <w:contextualSpacing/>
        <w:rPr>
          <w:sz w:val="28"/>
          <w:szCs w:val="28"/>
          <w:lang w:val="ro-RO"/>
        </w:rPr>
      </w:pPr>
      <w:r w:rsidRPr="00706AEF">
        <w:rPr>
          <w:sz w:val="28"/>
          <w:szCs w:val="28"/>
          <w:lang w:val="ro-RO"/>
        </w:rPr>
        <w:t>4. La punctul 5, a doua propoziţie va avea următorul cuprins:</w:t>
      </w:r>
    </w:p>
    <w:p w:rsidR="00D15678" w:rsidRPr="00706AEF" w:rsidRDefault="00D15678" w:rsidP="00D15678">
      <w:pPr>
        <w:ind w:firstLine="709"/>
        <w:contextualSpacing/>
        <w:rPr>
          <w:sz w:val="28"/>
          <w:szCs w:val="28"/>
          <w:lang w:val="ro-RO"/>
        </w:rPr>
      </w:pPr>
      <w:r w:rsidRPr="00706AEF">
        <w:rPr>
          <w:sz w:val="28"/>
          <w:szCs w:val="28"/>
          <w:lang w:val="ro-RO"/>
        </w:rPr>
        <w:t xml:space="preserve">„Contingentul stabilit în Programul de suprimare eşalonată a hidroclorofluorocarburilor halogenate pentru anii 2016-2040 aprobat de Guvern se distribuie pentru fiecare perioadă cuprinsă între 1 ianuarie şi 31 decembrie, la început de an, de către autoritatea centrală pentru protecția mediului.” </w:t>
      </w:r>
    </w:p>
    <w:p w:rsidR="00D15678" w:rsidRPr="00706AEF" w:rsidRDefault="00D15678" w:rsidP="00D15678">
      <w:pPr>
        <w:ind w:firstLine="709"/>
        <w:contextualSpacing/>
        <w:rPr>
          <w:sz w:val="28"/>
          <w:szCs w:val="28"/>
          <w:lang w:val="ro-RO"/>
        </w:rPr>
      </w:pPr>
      <w:r w:rsidRPr="00706AEF">
        <w:rPr>
          <w:sz w:val="28"/>
          <w:szCs w:val="28"/>
          <w:lang w:val="ro-RO"/>
        </w:rPr>
        <w:t>5. Se completează cu punctul 5</w:t>
      </w:r>
      <w:r w:rsidRPr="00706AEF">
        <w:rPr>
          <w:sz w:val="28"/>
          <w:szCs w:val="28"/>
          <w:vertAlign w:val="superscript"/>
          <w:lang w:val="ro-RO"/>
        </w:rPr>
        <w:t>1</w:t>
      </w:r>
      <w:r w:rsidRPr="00706AEF">
        <w:rPr>
          <w:sz w:val="28"/>
          <w:szCs w:val="28"/>
          <w:lang w:val="ro-RO"/>
        </w:rPr>
        <w:t xml:space="preserve"> cu următorul cuprins: </w:t>
      </w:r>
    </w:p>
    <w:p w:rsidR="00D15678" w:rsidRPr="00706AEF" w:rsidRDefault="00D15678" w:rsidP="00D15678">
      <w:pPr>
        <w:ind w:firstLine="709"/>
        <w:contextualSpacing/>
        <w:rPr>
          <w:sz w:val="28"/>
          <w:szCs w:val="28"/>
          <w:lang w:val="ro-RO"/>
        </w:rPr>
      </w:pPr>
      <w:r w:rsidRPr="00706AEF">
        <w:rPr>
          <w:sz w:val="28"/>
          <w:szCs w:val="28"/>
          <w:lang w:val="ro-RO"/>
        </w:rPr>
        <w:t>„5</w:t>
      </w:r>
      <w:r w:rsidRPr="00706AEF">
        <w:rPr>
          <w:sz w:val="28"/>
          <w:szCs w:val="28"/>
          <w:vertAlign w:val="superscript"/>
          <w:lang w:val="ro-RO"/>
        </w:rPr>
        <w:t>1</w:t>
      </w:r>
      <w:r w:rsidRPr="00706AEF">
        <w:rPr>
          <w:sz w:val="28"/>
          <w:szCs w:val="28"/>
          <w:lang w:val="ro-RO"/>
        </w:rPr>
        <w:t>. Contingentul pentru importul substanţelor chimice menţionate la pct. 5, al echipamentelor şi produselor care conţin astfel de substanţe este eliberat agenţilor economici de către autoritatea centrală pentru protecția mediului în termen de 20 zile lucrătoare de la depunerea cererii. Pentru primirea contigentului permis pentru import în anul curent, se vor prezenta următoarele acte: cererea solicitantului, argumentarea (în scris) a necesității volumelor solicitate, copiile contractelor încheiate de către solicitant cu agenții economici (utilizatori finali) pentru montarea, instalarea și deservirea echipamentelor frigorifice și de condiționare a aerului.”</w:t>
      </w:r>
    </w:p>
    <w:p w:rsidR="00D15678" w:rsidRPr="00706AEF" w:rsidRDefault="00D15678" w:rsidP="00D15678">
      <w:pPr>
        <w:ind w:firstLine="709"/>
        <w:contextualSpacing/>
        <w:rPr>
          <w:sz w:val="28"/>
          <w:szCs w:val="28"/>
          <w:lang w:val="ro-RO"/>
        </w:rPr>
      </w:pPr>
      <w:r w:rsidRPr="00706AEF">
        <w:rPr>
          <w:sz w:val="28"/>
          <w:szCs w:val="28"/>
          <w:lang w:val="ro-RO"/>
        </w:rPr>
        <w:t>6. Se completează cu punctul 6 cu următorul cuprins:</w:t>
      </w:r>
    </w:p>
    <w:p w:rsidR="00D15678" w:rsidRPr="00706AEF" w:rsidRDefault="00D15678" w:rsidP="00D15678">
      <w:pPr>
        <w:ind w:firstLine="709"/>
        <w:contextualSpacing/>
        <w:rPr>
          <w:sz w:val="28"/>
          <w:szCs w:val="28"/>
          <w:lang w:val="ro-RO"/>
        </w:rPr>
      </w:pPr>
      <w:r w:rsidRPr="00706AEF">
        <w:rPr>
          <w:sz w:val="28"/>
          <w:szCs w:val="28"/>
          <w:lang w:val="ro-RO"/>
        </w:rPr>
        <w:t>„6. Substanțele care distrug stratul de ozon se clasifică în funcţie de pericolul pe care îl prezintă, etichetează şi ambalează în conformitate cu Regulamentul privind clasificarea, etichetarea şi ambalarea substanţelor şi amestecurilor, aprobat de Guvern.”</w:t>
      </w:r>
    </w:p>
    <w:p w:rsidR="00D15678" w:rsidRPr="00706AEF" w:rsidRDefault="00D15678" w:rsidP="00D15678">
      <w:pPr>
        <w:ind w:firstLine="709"/>
        <w:contextualSpacing/>
        <w:rPr>
          <w:sz w:val="28"/>
          <w:szCs w:val="28"/>
          <w:lang w:val="ro-RO"/>
        </w:rPr>
      </w:pPr>
      <w:r w:rsidRPr="00706AEF">
        <w:rPr>
          <w:sz w:val="28"/>
          <w:szCs w:val="28"/>
          <w:lang w:val="ro-RO"/>
        </w:rPr>
        <w:t>7. La punctul 8, textul „în unităţile corespunzătoare din ţară sau din străinătate, autorizate  în condiţiile legislaţiei” din prima propoziţie se substituie cu textul „în unităţile autorizate de către autorităţile competente menţionate în art. 24 din Legea privind deşeurile, cu respectarea prevederilor art. 25 din legea nominalizată.”;</w:t>
      </w:r>
    </w:p>
    <w:p w:rsidR="00D15678" w:rsidRPr="00706AEF" w:rsidRDefault="00D15678" w:rsidP="00D15678">
      <w:pPr>
        <w:ind w:firstLine="709"/>
        <w:contextualSpacing/>
        <w:rPr>
          <w:sz w:val="28"/>
          <w:szCs w:val="28"/>
          <w:lang w:val="ro-RO"/>
        </w:rPr>
      </w:pPr>
      <w:r w:rsidRPr="00706AEF">
        <w:rPr>
          <w:sz w:val="28"/>
          <w:szCs w:val="28"/>
          <w:lang w:val="ro-RO"/>
        </w:rPr>
        <w:t xml:space="preserve">8. Punctul 9 va avea următorul cuprins: </w:t>
      </w:r>
    </w:p>
    <w:p w:rsidR="00D15678" w:rsidRPr="00706AEF" w:rsidRDefault="00D15678" w:rsidP="00D15678">
      <w:pPr>
        <w:ind w:firstLine="709"/>
        <w:contextualSpacing/>
        <w:rPr>
          <w:sz w:val="28"/>
          <w:szCs w:val="28"/>
          <w:lang w:val="ro-RO"/>
        </w:rPr>
      </w:pPr>
      <w:r w:rsidRPr="00706AEF">
        <w:rPr>
          <w:sz w:val="28"/>
          <w:szCs w:val="28"/>
          <w:lang w:val="ro-RO"/>
        </w:rPr>
        <w:t>„9. Transportarea substanţelor chimice prevăzute în anexa A grupele I şi II, în anexa B grupele I, II şi III, în anexa C grupele I, II şi III se realizează în recipiente reutilizabile, în conformitate cu prevederile actelor normative ce reglementează transportul rutier al mărfurilor periculoase pe teritoriul Republicii Moldova şi cu cerinţele Acordului european referitor la transportul rutier internaţional al mărfurilor periculoase, încheiat la Geneva la 30 septembrie 1957,  la care Republica Moldova a aderat prin Hotărîrea Parlamentului nr. 44-XIV din 4 iunie 1998.”</w:t>
      </w:r>
    </w:p>
    <w:p w:rsidR="00D15678" w:rsidRPr="00706AEF" w:rsidRDefault="00D15678" w:rsidP="00D15678">
      <w:pPr>
        <w:ind w:firstLine="709"/>
        <w:contextualSpacing/>
        <w:rPr>
          <w:sz w:val="28"/>
          <w:szCs w:val="28"/>
          <w:lang w:val="ro-RO"/>
        </w:rPr>
      </w:pPr>
      <w:r w:rsidRPr="00706AEF">
        <w:rPr>
          <w:sz w:val="28"/>
          <w:szCs w:val="28"/>
          <w:lang w:val="ro-RO"/>
        </w:rPr>
        <w:t>9. Se completează cu punctele 9</w:t>
      </w:r>
      <w:r w:rsidRPr="00706AEF">
        <w:rPr>
          <w:sz w:val="28"/>
          <w:szCs w:val="28"/>
          <w:vertAlign w:val="superscript"/>
          <w:lang w:val="ro-RO"/>
        </w:rPr>
        <w:t>1</w:t>
      </w:r>
      <w:r w:rsidRPr="00706AEF">
        <w:rPr>
          <w:sz w:val="28"/>
          <w:szCs w:val="28"/>
          <w:lang w:val="ro-RO"/>
        </w:rPr>
        <w:t>, 9</w:t>
      </w:r>
      <w:r w:rsidRPr="00706AEF">
        <w:rPr>
          <w:sz w:val="28"/>
          <w:szCs w:val="28"/>
          <w:vertAlign w:val="superscript"/>
          <w:lang w:val="ro-RO"/>
        </w:rPr>
        <w:t>2</w:t>
      </w:r>
      <w:r w:rsidRPr="00706AEF">
        <w:rPr>
          <w:sz w:val="28"/>
          <w:szCs w:val="28"/>
          <w:lang w:val="ro-RO"/>
        </w:rPr>
        <w:t xml:space="preserve"> şi 9</w:t>
      </w:r>
      <w:r w:rsidRPr="00706AEF">
        <w:rPr>
          <w:sz w:val="28"/>
          <w:szCs w:val="28"/>
          <w:vertAlign w:val="superscript"/>
          <w:lang w:val="ro-RO"/>
        </w:rPr>
        <w:t>3</w:t>
      </w:r>
      <w:r w:rsidRPr="00706AEF">
        <w:rPr>
          <w:sz w:val="28"/>
          <w:szCs w:val="28"/>
          <w:lang w:val="ro-RO"/>
        </w:rPr>
        <w:t xml:space="preserve"> cu următorul cuprins:</w:t>
      </w:r>
    </w:p>
    <w:p w:rsidR="00D15678" w:rsidRPr="00706AEF" w:rsidRDefault="00D15678" w:rsidP="00D15678">
      <w:pPr>
        <w:ind w:firstLine="709"/>
        <w:contextualSpacing/>
        <w:rPr>
          <w:sz w:val="28"/>
          <w:szCs w:val="28"/>
          <w:lang w:val="ro-RO"/>
        </w:rPr>
      </w:pPr>
      <w:r w:rsidRPr="00706AEF">
        <w:rPr>
          <w:sz w:val="28"/>
          <w:szCs w:val="28"/>
          <w:lang w:val="ro-RO"/>
        </w:rPr>
        <w:t>„9</w:t>
      </w:r>
      <w:r w:rsidRPr="00706AEF">
        <w:rPr>
          <w:sz w:val="28"/>
          <w:szCs w:val="28"/>
          <w:vertAlign w:val="superscript"/>
          <w:lang w:val="ro-RO"/>
        </w:rPr>
        <w:t>1</w:t>
      </w:r>
      <w:r w:rsidRPr="00706AEF">
        <w:rPr>
          <w:sz w:val="28"/>
          <w:szCs w:val="28"/>
          <w:lang w:val="ro-RO"/>
        </w:rPr>
        <w:t xml:space="preserve">. Transportarea şi depozitarea substanţelor chimice menţionate la pct. 9, care au devenit deşeuri, se realizează în baza autorizaţiei de mediu pentru gestionarea deşeurilor stabilită în art. 25 din Legea privind deşeurile şi cu respectarea prevederilor art. 4, 16 şi 44 din legea menţionată. </w:t>
      </w:r>
    </w:p>
    <w:p w:rsidR="00D15678" w:rsidRPr="00706AEF" w:rsidRDefault="00D15678" w:rsidP="00D15678">
      <w:pPr>
        <w:ind w:firstLine="709"/>
        <w:contextualSpacing/>
        <w:rPr>
          <w:sz w:val="28"/>
          <w:szCs w:val="28"/>
          <w:lang w:val="ro-RO"/>
        </w:rPr>
      </w:pPr>
      <w:r w:rsidRPr="00706AEF">
        <w:rPr>
          <w:sz w:val="28"/>
          <w:szCs w:val="28"/>
          <w:lang w:val="ro-RO"/>
        </w:rPr>
        <w:t>9</w:t>
      </w:r>
      <w:r w:rsidRPr="00706AEF">
        <w:rPr>
          <w:sz w:val="28"/>
          <w:szCs w:val="28"/>
          <w:vertAlign w:val="superscript"/>
          <w:lang w:val="ro-RO"/>
        </w:rPr>
        <w:t>2</w:t>
      </w:r>
      <w:r w:rsidRPr="00706AEF">
        <w:rPr>
          <w:sz w:val="28"/>
          <w:szCs w:val="28"/>
          <w:lang w:val="ro-RO"/>
        </w:rPr>
        <w:t>. Transportul transfrontalier al deşeurilor menţionate în pct. 9</w:t>
      </w:r>
      <w:r w:rsidRPr="00706AEF">
        <w:rPr>
          <w:sz w:val="28"/>
          <w:szCs w:val="28"/>
          <w:vertAlign w:val="superscript"/>
          <w:lang w:val="ro-RO"/>
        </w:rPr>
        <w:t>1</w:t>
      </w:r>
      <w:r w:rsidRPr="00706AEF">
        <w:rPr>
          <w:sz w:val="28"/>
          <w:szCs w:val="28"/>
          <w:lang w:val="ro-RO"/>
        </w:rPr>
        <w:t xml:space="preserve"> se efectuează în conformitate cu prevederile art. 44 şi 64 din Legea privind deşeurile şi ale Convenţiei de la Basel privind controlul transportului peste frontiere al deşeurilor periculoase şi al eliminării acestora.”</w:t>
      </w:r>
    </w:p>
    <w:p w:rsidR="00D15678" w:rsidRPr="00706AEF" w:rsidRDefault="00D15678" w:rsidP="00D15678">
      <w:pPr>
        <w:ind w:firstLine="709"/>
        <w:contextualSpacing/>
        <w:rPr>
          <w:sz w:val="28"/>
          <w:szCs w:val="28"/>
          <w:lang w:val="ro-RO"/>
        </w:rPr>
      </w:pPr>
      <w:r w:rsidRPr="00706AEF">
        <w:rPr>
          <w:sz w:val="28"/>
          <w:szCs w:val="28"/>
          <w:lang w:val="ro-RO"/>
        </w:rPr>
        <w:t>9</w:t>
      </w:r>
      <w:r w:rsidRPr="00706AEF">
        <w:rPr>
          <w:sz w:val="28"/>
          <w:szCs w:val="28"/>
          <w:vertAlign w:val="superscript"/>
          <w:lang w:val="ro-RO"/>
        </w:rPr>
        <w:t>3</w:t>
      </w:r>
      <w:r w:rsidRPr="00706AEF">
        <w:rPr>
          <w:sz w:val="28"/>
          <w:szCs w:val="28"/>
          <w:lang w:val="ro-RO"/>
        </w:rPr>
        <w:t>. Pentru transportul feroviar, naval sau aerian al deşeurilor de substanţe menţionate la pct. 9, operatorii de transport trebuie să respecte  reglementările emise de către autorităţile administraţiei publice centrale în domeniile transporturilor şi mediului.”</w:t>
      </w:r>
    </w:p>
    <w:p w:rsidR="00D15678" w:rsidRPr="00706AEF" w:rsidRDefault="00D15678" w:rsidP="00D15678">
      <w:pPr>
        <w:ind w:firstLine="709"/>
        <w:contextualSpacing/>
        <w:rPr>
          <w:sz w:val="28"/>
          <w:szCs w:val="28"/>
          <w:lang w:val="ro-RO"/>
        </w:rPr>
      </w:pPr>
      <w:r w:rsidRPr="00706AEF">
        <w:rPr>
          <w:sz w:val="28"/>
          <w:szCs w:val="28"/>
          <w:lang w:val="ro-RO"/>
        </w:rPr>
        <w:t>10. Punctul 10 se modifică și va avea următorul cuprins:</w:t>
      </w:r>
    </w:p>
    <w:p w:rsidR="00D15678" w:rsidRPr="00706AEF" w:rsidRDefault="00D15678" w:rsidP="00D15678">
      <w:pPr>
        <w:ind w:firstLine="709"/>
        <w:contextualSpacing/>
        <w:rPr>
          <w:sz w:val="28"/>
          <w:szCs w:val="28"/>
          <w:lang w:val="ro-RO"/>
        </w:rPr>
      </w:pPr>
      <w:r w:rsidRPr="00706AEF">
        <w:rPr>
          <w:sz w:val="28"/>
          <w:szCs w:val="28"/>
          <w:lang w:val="ro-RO"/>
        </w:rPr>
        <w:t>„10. Eliminarea substanţelor care distrug stratul de ozon, ce au devenit deşeuri, se efectuează conform Legii privind deşeurile, actelor normative aprobate de Guvern în temeiul acesteia şi cu respectarea tehnologiilor aprobate în concordanţă cu prevederile Protocolului de la Montreal.”</w:t>
      </w:r>
    </w:p>
    <w:p w:rsidR="00D15678" w:rsidRPr="00706AEF" w:rsidRDefault="00D15678" w:rsidP="00D15678">
      <w:pPr>
        <w:ind w:firstLine="709"/>
        <w:contextualSpacing/>
        <w:rPr>
          <w:sz w:val="28"/>
          <w:szCs w:val="28"/>
          <w:lang w:val="ro-RO"/>
        </w:rPr>
      </w:pPr>
      <w:r w:rsidRPr="00706AEF">
        <w:rPr>
          <w:sz w:val="28"/>
          <w:szCs w:val="28"/>
          <w:lang w:val="ro-RO"/>
        </w:rPr>
        <w:t>11. La punctul 13, textul „prevăzute la pct. 13</w:t>
      </w:r>
      <w:r w:rsidRPr="00706AEF">
        <w:rPr>
          <w:sz w:val="28"/>
          <w:szCs w:val="28"/>
          <w:vertAlign w:val="superscript"/>
          <w:lang w:val="ro-RO"/>
        </w:rPr>
        <w:t>1</w:t>
      </w:r>
      <w:r w:rsidRPr="00706AEF">
        <w:rPr>
          <w:sz w:val="28"/>
          <w:szCs w:val="28"/>
          <w:lang w:val="ro-RO"/>
        </w:rPr>
        <w:t>” se substituie cu textul „pentru importul, exportul sau reexportul substanțelor ce distrug stratul de ozon, al produselor și al echipamentului care conțin asemenea substanțe (în continuare – autorizație).” Textul „Pentru primirea autorizației se vor prezenta următoarele acte: cererea solicitantului, factura, declaraţia vamală şi copia contractului cu ţara exportatoare (pentru importatori)” se exclude, iar din propoziţia a doua se exclude cuvîntul „transportarea”.</w:t>
      </w:r>
    </w:p>
    <w:p w:rsidR="00D15678" w:rsidRPr="00706AEF" w:rsidRDefault="00D15678" w:rsidP="00D15678">
      <w:pPr>
        <w:ind w:firstLine="709"/>
        <w:contextualSpacing/>
        <w:rPr>
          <w:sz w:val="28"/>
          <w:szCs w:val="28"/>
          <w:lang w:val="ro-RO"/>
        </w:rPr>
      </w:pPr>
    </w:p>
    <w:p w:rsidR="00D15678" w:rsidRPr="00706AEF" w:rsidRDefault="00D15678" w:rsidP="00D15678">
      <w:pPr>
        <w:ind w:firstLine="709"/>
        <w:contextualSpacing/>
        <w:rPr>
          <w:sz w:val="28"/>
          <w:szCs w:val="28"/>
          <w:lang w:val="ro-RO"/>
        </w:rPr>
      </w:pPr>
      <w:r w:rsidRPr="00706AEF">
        <w:rPr>
          <w:sz w:val="28"/>
          <w:szCs w:val="28"/>
          <w:lang w:val="ro-RO"/>
        </w:rPr>
        <w:t>12. La punctul 13</w:t>
      </w:r>
      <w:r w:rsidRPr="00706AEF">
        <w:rPr>
          <w:sz w:val="28"/>
          <w:szCs w:val="28"/>
          <w:vertAlign w:val="superscript"/>
          <w:lang w:val="ro-RO"/>
        </w:rPr>
        <w:t>1</w:t>
      </w:r>
      <w:r w:rsidRPr="00706AEF">
        <w:rPr>
          <w:sz w:val="28"/>
          <w:szCs w:val="28"/>
          <w:lang w:val="ro-RO"/>
        </w:rPr>
        <w:t>, cuvintele „Ministerul Mediului” se substituie cu cuvintele „</w:t>
      </w:r>
      <w:r w:rsidR="00C42277">
        <w:rPr>
          <w:sz w:val="28"/>
          <w:szCs w:val="28"/>
          <w:lang w:val="ro-RO"/>
        </w:rPr>
        <w:t>Agenția</w:t>
      </w:r>
      <w:r w:rsidRPr="00706AEF">
        <w:rPr>
          <w:sz w:val="28"/>
          <w:szCs w:val="28"/>
          <w:lang w:val="ro-RO"/>
        </w:rPr>
        <w:t xml:space="preserve"> Mediului – organ emitent al actelor permisive în domeniul mediului (în continuare – organul emitent).</w:t>
      </w:r>
    </w:p>
    <w:p w:rsidR="00D15678" w:rsidRPr="00706AEF" w:rsidRDefault="00D15678" w:rsidP="00D15678">
      <w:pPr>
        <w:ind w:firstLine="709"/>
        <w:contextualSpacing/>
        <w:rPr>
          <w:sz w:val="28"/>
          <w:szCs w:val="28"/>
          <w:lang w:val="ro-RO"/>
        </w:rPr>
      </w:pPr>
    </w:p>
    <w:p w:rsidR="00D15678" w:rsidRPr="00706AEF" w:rsidRDefault="00D15678" w:rsidP="00D15678">
      <w:pPr>
        <w:ind w:firstLine="709"/>
        <w:rPr>
          <w:b/>
          <w:sz w:val="28"/>
          <w:szCs w:val="28"/>
          <w:lang w:val="ro-RO"/>
        </w:rPr>
      </w:pPr>
      <w:r w:rsidRPr="00706AEF">
        <w:rPr>
          <w:sz w:val="28"/>
          <w:szCs w:val="28"/>
          <w:lang w:val="ro-RO"/>
        </w:rPr>
        <w:t>13</w:t>
      </w:r>
      <w:r w:rsidRPr="00706AEF">
        <w:rPr>
          <w:b/>
          <w:sz w:val="28"/>
          <w:szCs w:val="28"/>
          <w:lang w:val="ro-RO"/>
        </w:rPr>
        <w:t xml:space="preserve">. </w:t>
      </w:r>
      <w:r w:rsidRPr="00706AEF">
        <w:rPr>
          <w:sz w:val="28"/>
          <w:szCs w:val="28"/>
          <w:lang w:val="ro-RO"/>
        </w:rPr>
        <w:t>Se completează cu punctele 13</w:t>
      </w:r>
      <w:r w:rsidRPr="00706AEF">
        <w:rPr>
          <w:sz w:val="28"/>
          <w:szCs w:val="28"/>
          <w:vertAlign w:val="superscript"/>
          <w:lang w:val="ro-RO"/>
        </w:rPr>
        <w:t>2</w:t>
      </w:r>
      <w:r w:rsidRPr="00706AEF">
        <w:rPr>
          <w:sz w:val="28"/>
          <w:szCs w:val="28"/>
          <w:lang w:val="ro-RO"/>
        </w:rPr>
        <w:t>, 13</w:t>
      </w:r>
      <w:r w:rsidRPr="00706AEF">
        <w:rPr>
          <w:sz w:val="28"/>
          <w:szCs w:val="28"/>
          <w:vertAlign w:val="superscript"/>
          <w:lang w:val="ro-RO"/>
        </w:rPr>
        <w:t>3</w:t>
      </w:r>
      <w:r w:rsidRPr="00706AEF">
        <w:rPr>
          <w:sz w:val="28"/>
          <w:szCs w:val="28"/>
          <w:lang w:val="ro-RO"/>
        </w:rPr>
        <w:t xml:space="preserve"> cu următorul  cuprins:</w:t>
      </w:r>
    </w:p>
    <w:p w:rsidR="00D15678" w:rsidRPr="00706AEF" w:rsidRDefault="00D15678" w:rsidP="00D15678">
      <w:pPr>
        <w:ind w:firstLine="709"/>
        <w:rPr>
          <w:rFonts w:eastAsia="SimSun"/>
          <w:bCs/>
          <w:sz w:val="28"/>
          <w:szCs w:val="28"/>
          <w:lang w:val="ro-RO" w:eastAsia="zh-CN"/>
        </w:rPr>
      </w:pPr>
      <w:r w:rsidRPr="00706AEF">
        <w:rPr>
          <w:rFonts w:eastAsia="SimSun"/>
          <w:bCs/>
          <w:sz w:val="28"/>
          <w:szCs w:val="28"/>
          <w:lang w:val="ro-RO" w:eastAsia="zh-CN"/>
        </w:rPr>
        <w:t>„13</w:t>
      </w:r>
      <w:r w:rsidRPr="00706AEF">
        <w:rPr>
          <w:rFonts w:eastAsia="SimSun"/>
          <w:bCs/>
          <w:sz w:val="28"/>
          <w:szCs w:val="28"/>
          <w:vertAlign w:val="superscript"/>
          <w:lang w:val="ro-RO" w:eastAsia="zh-CN"/>
        </w:rPr>
        <w:t>2</w:t>
      </w:r>
      <w:r w:rsidRPr="00706AEF">
        <w:rPr>
          <w:rFonts w:eastAsia="SimSun"/>
          <w:bCs/>
          <w:sz w:val="28"/>
          <w:szCs w:val="28"/>
          <w:lang w:val="ro-RO" w:eastAsia="zh-CN"/>
        </w:rPr>
        <w:t>.</w:t>
      </w:r>
      <w:r w:rsidRPr="00706AEF">
        <w:rPr>
          <w:rFonts w:eastAsia="SimSun"/>
          <w:b/>
          <w:bCs/>
          <w:sz w:val="28"/>
          <w:szCs w:val="28"/>
          <w:lang w:val="ro-RO" w:eastAsia="zh-CN"/>
        </w:rPr>
        <w:t xml:space="preserve"> </w:t>
      </w:r>
      <w:r w:rsidRPr="00706AEF">
        <w:rPr>
          <w:rFonts w:eastAsia="SimSun"/>
          <w:bCs/>
          <w:sz w:val="28"/>
          <w:szCs w:val="28"/>
          <w:lang w:val="ro-RO" w:eastAsia="zh-CN"/>
        </w:rPr>
        <w:t>Pentru obţinerea autorizației, solicitantul depune fie pe suport de hîrtie, la sediul organului emitent, fie în format electronic, prin intermediul ghișeului unic electronic de solicitare a actelor permisive, următoarele documente:</w:t>
      </w:r>
    </w:p>
    <w:p w:rsidR="00D15678" w:rsidRPr="00706AEF" w:rsidRDefault="00D15678" w:rsidP="00D15678">
      <w:pPr>
        <w:ind w:firstLine="709"/>
        <w:rPr>
          <w:rFonts w:eastAsia="SimSun"/>
          <w:bCs/>
          <w:sz w:val="28"/>
          <w:szCs w:val="28"/>
          <w:lang w:val="ro-RO" w:eastAsia="zh-CN"/>
        </w:rPr>
      </w:pPr>
      <w:r w:rsidRPr="00706AEF">
        <w:rPr>
          <w:rFonts w:eastAsia="SimSun"/>
          <w:bCs/>
          <w:sz w:val="28"/>
          <w:szCs w:val="28"/>
          <w:lang w:val="ro-RO" w:eastAsia="zh-CN"/>
        </w:rPr>
        <w:t xml:space="preserve">1) cererea în care se indică următoarele informaţii: </w:t>
      </w:r>
      <w:r w:rsidRPr="00706AEF">
        <w:rPr>
          <w:rFonts w:eastAsia="SimSun"/>
          <w:bCs/>
          <w:sz w:val="28"/>
          <w:szCs w:val="28"/>
          <w:lang w:val="ro-RO" w:eastAsia="ru-RU"/>
        </w:rPr>
        <w:t>denumirea, forma juridică de organizare, adresa juridică, IDNO al solicitantului autorizației sau în cazul persoanei fizice – numele, prenumele, adresa,  seria şi numărul buletinului de identitate, IDNP;</w:t>
      </w:r>
      <w:r w:rsidRPr="00706AEF">
        <w:rPr>
          <w:rFonts w:eastAsia="SimSun"/>
          <w:b/>
          <w:bCs/>
          <w:sz w:val="28"/>
          <w:szCs w:val="28"/>
          <w:lang w:val="ro-RO" w:eastAsia="ru-RU"/>
        </w:rPr>
        <w:t xml:space="preserve"> </w:t>
      </w:r>
      <w:r w:rsidRPr="00706AEF">
        <w:rPr>
          <w:rFonts w:eastAsia="SimSun"/>
          <w:bCs/>
          <w:sz w:val="28"/>
          <w:szCs w:val="28"/>
          <w:lang w:val="ro-RO" w:eastAsia="zh-CN"/>
        </w:rPr>
        <w:t>substanța, produsul sau echipamentul importat/exportat (cu indicarea poziției tarifare din Nomenclatura combinată a mărfurilor), cantitatea importată/exportată, țara de origine, statul importator/exportator cu adresa juridică a beneficiarului, scopul efectuării importului/exportului;</w:t>
      </w:r>
    </w:p>
    <w:p w:rsidR="00D15678" w:rsidRPr="00706AEF" w:rsidRDefault="00D15678" w:rsidP="00D15678">
      <w:pPr>
        <w:ind w:firstLine="709"/>
        <w:rPr>
          <w:rFonts w:eastAsia="SimSun"/>
          <w:bCs/>
          <w:sz w:val="28"/>
          <w:szCs w:val="28"/>
          <w:lang w:val="ro-RO" w:eastAsia="zh-CN"/>
        </w:rPr>
      </w:pPr>
      <w:r w:rsidRPr="00706AEF">
        <w:rPr>
          <w:rFonts w:eastAsia="SimSun"/>
          <w:bCs/>
          <w:sz w:val="28"/>
          <w:szCs w:val="28"/>
          <w:lang w:val="ro-RO" w:eastAsia="zh-CN"/>
        </w:rPr>
        <w:t>2) copia contractului dintre importator şi exportator, la care se anexează Lista și cantitatea substanțelor, produselor sau echipamentelor importate/exportate;</w:t>
      </w:r>
    </w:p>
    <w:p w:rsidR="00D15678" w:rsidRPr="00706AEF" w:rsidRDefault="00D15678" w:rsidP="00D15678">
      <w:pPr>
        <w:ind w:firstLine="709"/>
        <w:rPr>
          <w:rFonts w:eastAsia="SimSun"/>
          <w:bCs/>
          <w:sz w:val="28"/>
          <w:szCs w:val="28"/>
          <w:lang w:val="ro-RO" w:eastAsia="zh-CN"/>
        </w:rPr>
      </w:pPr>
      <w:r w:rsidRPr="00706AEF">
        <w:rPr>
          <w:rFonts w:eastAsia="SimSun"/>
          <w:bCs/>
          <w:sz w:val="28"/>
          <w:szCs w:val="28"/>
          <w:lang w:val="ro-RO" w:eastAsia="zh-CN"/>
        </w:rPr>
        <w:t>3) fișa tehnică de securitate;</w:t>
      </w:r>
    </w:p>
    <w:p w:rsidR="00D15678" w:rsidRPr="00706AEF" w:rsidRDefault="00D15678" w:rsidP="00D15678">
      <w:pPr>
        <w:ind w:firstLine="709"/>
        <w:rPr>
          <w:rFonts w:eastAsia="SimSun"/>
          <w:bCs/>
          <w:sz w:val="28"/>
          <w:szCs w:val="28"/>
          <w:lang w:val="ro-RO" w:eastAsia="zh-CN"/>
        </w:rPr>
      </w:pPr>
      <w:r w:rsidRPr="00706AEF">
        <w:rPr>
          <w:rFonts w:eastAsia="SimSun"/>
          <w:bCs/>
          <w:sz w:val="28"/>
          <w:szCs w:val="28"/>
          <w:lang w:val="ro-RO" w:eastAsia="zh-CN"/>
        </w:rPr>
        <w:t>4) copiile de pe facturile de cumpărare a mărfii (invoice) pentru export/import.</w:t>
      </w:r>
    </w:p>
    <w:p w:rsidR="00D15678" w:rsidRPr="00706AEF" w:rsidRDefault="00D15678" w:rsidP="00D15678">
      <w:pPr>
        <w:ind w:firstLine="709"/>
        <w:rPr>
          <w:rFonts w:eastAsia="SimSun"/>
          <w:bCs/>
          <w:sz w:val="28"/>
          <w:szCs w:val="28"/>
          <w:lang w:val="ro-RO" w:eastAsia="zh-CN"/>
        </w:rPr>
      </w:pPr>
      <w:r w:rsidRPr="00706AEF">
        <w:rPr>
          <w:rFonts w:eastAsia="SimSun"/>
          <w:bCs/>
          <w:sz w:val="28"/>
          <w:szCs w:val="28"/>
          <w:lang w:val="ro-RO" w:eastAsia="zh-CN"/>
        </w:rPr>
        <w:t>În cazul în care solicitantul a depus cererea și setul de documente în format electronic, organul emitent poate solicita ca, în momentul eliberării autorizației, să-i fie puse la dispoziție originalele documentelor, copiile de pe care au fost anexate la cererea transmisă la distanță pentru a verifica autenticitatea copiilor în cauză.</w:t>
      </w:r>
    </w:p>
    <w:p w:rsidR="00D15678" w:rsidRPr="00706AEF" w:rsidRDefault="00D15678" w:rsidP="00D15678">
      <w:pPr>
        <w:ind w:firstLine="709"/>
        <w:rPr>
          <w:sz w:val="28"/>
          <w:szCs w:val="28"/>
          <w:lang w:val="ro-RO"/>
        </w:rPr>
      </w:pPr>
      <w:r w:rsidRPr="00706AEF">
        <w:rPr>
          <w:sz w:val="28"/>
          <w:szCs w:val="28"/>
          <w:lang w:val="ro-RO"/>
        </w:rPr>
        <w:t>13</w:t>
      </w:r>
      <w:r w:rsidRPr="00706AEF">
        <w:rPr>
          <w:sz w:val="28"/>
          <w:szCs w:val="28"/>
          <w:vertAlign w:val="superscript"/>
          <w:lang w:val="ro-RO"/>
        </w:rPr>
        <w:t>3</w:t>
      </w:r>
      <w:r w:rsidRPr="00706AEF">
        <w:rPr>
          <w:sz w:val="28"/>
          <w:szCs w:val="28"/>
          <w:lang w:val="ro-RO"/>
        </w:rPr>
        <w:t>. Organul emitent ține Registrul cererilor de solicitare a autorizațiilor, precum și Registrul autorizațiilor eliberate, asigurînd accesul public, inclusiv prin intermediul rețelei Internet, la datele din registrele în cauză, cu respectarea rigorilor prevăzute de legislația privind protecția datelor cu caracter personal.”</w:t>
      </w:r>
      <w:r w:rsidRPr="00706AEF">
        <w:rPr>
          <w:b/>
          <w:sz w:val="28"/>
          <w:szCs w:val="28"/>
          <w:lang w:val="ro-RO"/>
        </w:rPr>
        <w:t xml:space="preserve"> </w:t>
      </w:r>
      <w:r w:rsidRPr="00706AEF">
        <w:rPr>
          <w:b/>
          <w:sz w:val="28"/>
          <w:szCs w:val="28"/>
          <w:lang w:val="ro-RO"/>
        </w:rPr>
        <w:tab/>
      </w:r>
    </w:p>
    <w:p w:rsidR="00D15678" w:rsidRPr="00706AEF" w:rsidRDefault="00D15678" w:rsidP="00D15678">
      <w:pPr>
        <w:ind w:firstLine="709"/>
        <w:rPr>
          <w:sz w:val="28"/>
          <w:szCs w:val="28"/>
          <w:lang w:val="ro-RO"/>
        </w:rPr>
      </w:pPr>
      <w:r w:rsidRPr="00706AEF">
        <w:rPr>
          <w:sz w:val="28"/>
          <w:szCs w:val="28"/>
          <w:lang w:val="ro-RO"/>
        </w:rPr>
        <w:t>14. La punctul 19, cuvintele „controlului vamal” se substituie cu cuvintele „importului/exportului/reexportului”, iar cuvintele „autorizației menționate, anexînd la ea declarația vamală” se substituie cu cuvintele „declarației vamale,”.</w:t>
      </w:r>
    </w:p>
    <w:p w:rsidR="00D15678" w:rsidRPr="00706AEF" w:rsidRDefault="00D15678" w:rsidP="00D15678">
      <w:pPr>
        <w:ind w:firstLine="709"/>
        <w:contextualSpacing/>
        <w:rPr>
          <w:sz w:val="28"/>
          <w:szCs w:val="28"/>
          <w:lang w:val="ro-RO"/>
        </w:rPr>
      </w:pPr>
      <w:r w:rsidRPr="00706AEF">
        <w:rPr>
          <w:sz w:val="28"/>
          <w:szCs w:val="28"/>
          <w:lang w:val="ro-RO"/>
        </w:rPr>
        <w:t>15. La punctul 22, după cuvintele „la prezentul regulament” din prima propoziţie se completează cu textul „sau consumă mai mult de 3 kg de astfel de substanțe”.</w:t>
      </w:r>
    </w:p>
    <w:p w:rsidR="00D15678" w:rsidRPr="00706AEF" w:rsidRDefault="00D15678" w:rsidP="00D15678">
      <w:pPr>
        <w:ind w:firstLine="709"/>
        <w:contextualSpacing/>
        <w:rPr>
          <w:sz w:val="28"/>
          <w:szCs w:val="28"/>
          <w:lang w:val="ro-RO"/>
        </w:rPr>
      </w:pPr>
      <w:r w:rsidRPr="00706AEF">
        <w:rPr>
          <w:sz w:val="28"/>
          <w:szCs w:val="28"/>
          <w:lang w:val="ro-RO"/>
        </w:rPr>
        <w:t>16. În anexa nr. 3 la Regulament, în denumirea tabelului, după cuvintele „aplicarea substanţelor” se completează cu textul „(mai mult de 3 kg)”.</w:t>
      </w:r>
    </w:p>
    <w:p w:rsidR="00D15678" w:rsidRPr="00706AEF" w:rsidRDefault="00D15678" w:rsidP="00D15678">
      <w:pPr>
        <w:tabs>
          <w:tab w:val="left" w:pos="567"/>
          <w:tab w:val="left" w:pos="851"/>
        </w:tabs>
        <w:ind w:firstLine="709"/>
        <w:contextualSpacing/>
        <w:rPr>
          <w:sz w:val="28"/>
          <w:szCs w:val="28"/>
          <w:lang w:val="ro-RO" w:eastAsia="en-GB"/>
        </w:rPr>
      </w:pPr>
      <w:r w:rsidRPr="00706AEF">
        <w:rPr>
          <w:sz w:val="28"/>
          <w:szCs w:val="28"/>
          <w:lang w:val="ro-RO" w:eastAsia="ru-RU"/>
        </w:rPr>
        <w:t>17.</w:t>
      </w:r>
      <w:r w:rsidRPr="00706AEF">
        <w:rPr>
          <w:sz w:val="28"/>
          <w:szCs w:val="28"/>
          <w:lang w:val="ro-RO" w:eastAsia="en-GB"/>
        </w:rPr>
        <w:t xml:space="preserve"> În anexa nr. 5 la Regulament, în denumirea tabelului</w:t>
      </w:r>
      <w:r w:rsidRPr="00706AEF">
        <w:rPr>
          <w:sz w:val="28"/>
          <w:szCs w:val="28"/>
          <w:lang w:val="ro-RO" w:eastAsia="ru-RU"/>
        </w:rPr>
        <w:t>, după cuvintele „care distrug stratul</w:t>
      </w:r>
      <w:r w:rsidRPr="00706AEF">
        <w:rPr>
          <w:sz w:val="28"/>
          <w:szCs w:val="28"/>
          <w:lang w:val="ro-RO" w:eastAsia="en-GB"/>
        </w:rPr>
        <w:t xml:space="preserve"> de ozon” se</w:t>
      </w:r>
      <w:r w:rsidRPr="00706AEF">
        <w:rPr>
          <w:sz w:val="28"/>
          <w:szCs w:val="28"/>
          <w:lang w:val="ro-RO" w:eastAsia="ro-RO"/>
        </w:rPr>
        <w:t xml:space="preserve"> completează cu </w:t>
      </w:r>
      <w:r w:rsidRPr="00706AEF">
        <w:rPr>
          <w:sz w:val="28"/>
          <w:szCs w:val="28"/>
          <w:lang w:val="ro-RO" w:eastAsia="en-GB"/>
        </w:rPr>
        <w:t>textul „(mai mult de 3 kg)”.</w:t>
      </w:r>
    </w:p>
    <w:p w:rsidR="00D15678" w:rsidRPr="00706AEF" w:rsidRDefault="00D15678" w:rsidP="00D15678">
      <w:pPr>
        <w:pStyle w:val="af4"/>
        <w:spacing w:after="0"/>
        <w:ind w:firstLine="709"/>
        <w:contextualSpacing/>
        <w:jc w:val="both"/>
        <w:rPr>
          <w:sz w:val="28"/>
          <w:szCs w:val="28"/>
        </w:rPr>
      </w:pPr>
    </w:p>
    <w:p w:rsidR="00D15678" w:rsidRPr="00706AEF" w:rsidRDefault="00D15678" w:rsidP="00D15678">
      <w:pPr>
        <w:pStyle w:val="1"/>
        <w:tabs>
          <w:tab w:val="left" w:pos="426"/>
          <w:tab w:val="left" w:pos="770"/>
        </w:tabs>
        <w:ind w:firstLine="709"/>
        <w:rPr>
          <w:rFonts w:ascii="Times New Roman" w:hAnsi="Times New Roman"/>
          <w:b w:val="0"/>
          <w:lang w:val="ro-RO"/>
        </w:rPr>
      </w:pPr>
      <w:r w:rsidRPr="00706AEF">
        <w:rPr>
          <w:rFonts w:ascii="Times New Roman" w:hAnsi="Times New Roman"/>
          <w:lang w:val="ro-RO"/>
        </w:rPr>
        <w:t xml:space="preserve">Art. XXXVI. – </w:t>
      </w:r>
      <w:r w:rsidRPr="00706AEF">
        <w:rPr>
          <w:rFonts w:ascii="Times New Roman" w:hAnsi="Times New Roman"/>
          <w:b w:val="0"/>
          <w:lang w:val="ro-RO"/>
        </w:rPr>
        <w:t>Legea nr.989-XV din 18 aprilie 2002 cu privire la activitatea de evaluare (Monitorul Oficial al Republicii Moldova, 2002, nr.102, art.773), cu modificările şi completările ulterioare, se modifică şi se completează după cum urmează:</w:t>
      </w:r>
    </w:p>
    <w:p w:rsidR="00D15678" w:rsidRPr="00706AEF" w:rsidRDefault="00D15678" w:rsidP="00D15678">
      <w:pPr>
        <w:tabs>
          <w:tab w:val="left" w:pos="567"/>
        </w:tabs>
        <w:ind w:firstLine="709"/>
        <w:contextualSpacing/>
        <w:rPr>
          <w:rStyle w:val="apple-converted-space"/>
          <w:sz w:val="28"/>
          <w:szCs w:val="28"/>
          <w:lang w:val="ro-RO"/>
        </w:rPr>
      </w:pPr>
      <w:r w:rsidRPr="00706AEF">
        <w:rPr>
          <w:sz w:val="28"/>
          <w:szCs w:val="28"/>
          <w:lang w:val="ro-RO"/>
        </w:rPr>
        <w:t>1. La articolul 1, noțiunea „</w:t>
      </w:r>
      <w:r w:rsidRPr="00706AEF">
        <w:rPr>
          <w:i/>
          <w:iCs/>
          <w:sz w:val="28"/>
          <w:szCs w:val="28"/>
          <w:lang w:val="ro-RO"/>
        </w:rPr>
        <w:t xml:space="preserve">certificat de calificare” </w:t>
      </w:r>
      <w:r w:rsidR="008C0C1E" w:rsidRPr="00706AEF">
        <w:rPr>
          <w:iCs/>
          <w:sz w:val="28"/>
          <w:szCs w:val="28"/>
          <w:lang w:val="ro-RO"/>
        </w:rPr>
        <w:t>se substituie cu noțiunea ”</w:t>
      </w:r>
      <w:r w:rsidR="008C0C1E" w:rsidRPr="00706AEF">
        <w:rPr>
          <w:i/>
          <w:iCs/>
          <w:sz w:val="28"/>
          <w:szCs w:val="28"/>
          <w:lang w:val="ro-RO"/>
        </w:rPr>
        <w:t>certificat de competență</w:t>
      </w:r>
      <w:r w:rsidR="008C0C1E" w:rsidRPr="00706AEF">
        <w:rPr>
          <w:iCs/>
          <w:sz w:val="28"/>
          <w:szCs w:val="28"/>
          <w:lang w:val="ro-RO"/>
        </w:rPr>
        <w:t xml:space="preserve">” cu </w:t>
      </w:r>
      <w:r w:rsidRPr="00706AEF">
        <w:rPr>
          <w:iCs/>
          <w:sz w:val="28"/>
          <w:szCs w:val="28"/>
          <w:lang w:val="ro-RO"/>
        </w:rPr>
        <w:t xml:space="preserve">următorul </w:t>
      </w:r>
      <w:r w:rsidR="00AE0D8E" w:rsidRPr="00706AEF">
        <w:rPr>
          <w:iCs/>
          <w:sz w:val="28"/>
          <w:szCs w:val="28"/>
          <w:lang w:val="ro-RO"/>
        </w:rPr>
        <w:t>cuprins</w:t>
      </w:r>
      <w:r w:rsidRPr="00706AEF">
        <w:rPr>
          <w:rStyle w:val="apple-converted-space"/>
          <w:sz w:val="28"/>
          <w:szCs w:val="28"/>
          <w:lang w:val="ro-RO"/>
        </w:rPr>
        <w:t>:</w:t>
      </w:r>
    </w:p>
    <w:p w:rsidR="00D15678" w:rsidRPr="00706AEF" w:rsidRDefault="00D15678" w:rsidP="00D15678">
      <w:pPr>
        <w:ind w:firstLine="709"/>
        <w:rPr>
          <w:sz w:val="28"/>
          <w:szCs w:val="28"/>
          <w:lang w:val="ro-RO"/>
        </w:rPr>
      </w:pPr>
      <w:r w:rsidRPr="00706AEF">
        <w:rPr>
          <w:sz w:val="28"/>
          <w:szCs w:val="28"/>
          <w:lang w:val="ro-RO"/>
        </w:rPr>
        <w:t>„</w:t>
      </w:r>
      <w:r w:rsidRPr="00706AEF">
        <w:rPr>
          <w:i/>
          <w:iCs/>
          <w:sz w:val="28"/>
          <w:szCs w:val="28"/>
          <w:lang w:val="ro-RO"/>
        </w:rPr>
        <w:t>certificat de c</w:t>
      </w:r>
      <w:r w:rsidR="008C0C1E" w:rsidRPr="00706AEF">
        <w:rPr>
          <w:i/>
          <w:iCs/>
          <w:sz w:val="28"/>
          <w:szCs w:val="28"/>
          <w:lang w:val="ro-RO"/>
        </w:rPr>
        <w:t>ompetență</w:t>
      </w:r>
      <w:r w:rsidRPr="00706AEF">
        <w:rPr>
          <w:i/>
          <w:iCs/>
          <w:sz w:val="28"/>
          <w:szCs w:val="28"/>
          <w:lang w:val="ro-RO"/>
        </w:rPr>
        <w:t xml:space="preserve"> – </w:t>
      </w:r>
      <w:r w:rsidRPr="00706AEF">
        <w:rPr>
          <w:sz w:val="28"/>
          <w:szCs w:val="28"/>
          <w:lang w:val="ro-RO"/>
        </w:rPr>
        <w:t>document eliberat de către  organismele de cerificare acreditate în modul stabilit de legislație pentru activitatea de certificare a specialiștilor  în domeniul evaluării, prin care se confirmă că titularul acestuia posedă cunoştinţele și abilitățile necesare pentru desfăşurarea activităţii de evaluare”</w:t>
      </w:r>
    </w:p>
    <w:p w:rsidR="00D15678" w:rsidRPr="00706AEF" w:rsidRDefault="00D15678" w:rsidP="00D15678">
      <w:pPr>
        <w:pStyle w:val="21"/>
        <w:tabs>
          <w:tab w:val="left" w:pos="426"/>
        </w:tabs>
        <w:ind w:firstLine="709"/>
        <w:contextualSpacing/>
        <w:jc w:val="both"/>
        <w:rPr>
          <w:sz w:val="28"/>
          <w:szCs w:val="28"/>
          <w:lang w:val="ro-RO"/>
        </w:rPr>
      </w:pPr>
      <w:r w:rsidRPr="00706AEF">
        <w:rPr>
          <w:sz w:val="28"/>
          <w:szCs w:val="28"/>
          <w:lang w:val="ro-RO"/>
        </w:rPr>
        <w:t>2. La articolul 10 alineatul (2), litera i) se abrogă.</w:t>
      </w:r>
    </w:p>
    <w:p w:rsidR="00D15678" w:rsidRPr="00706AEF" w:rsidRDefault="00D15678" w:rsidP="00D15678">
      <w:pPr>
        <w:pStyle w:val="21"/>
        <w:tabs>
          <w:tab w:val="left" w:pos="426"/>
        </w:tabs>
        <w:ind w:firstLine="709"/>
        <w:contextualSpacing/>
        <w:jc w:val="both"/>
        <w:rPr>
          <w:sz w:val="28"/>
          <w:szCs w:val="28"/>
          <w:lang w:val="ro-RO" w:eastAsia="ro-RO"/>
        </w:rPr>
      </w:pPr>
      <w:r w:rsidRPr="00706AEF">
        <w:rPr>
          <w:sz w:val="28"/>
          <w:szCs w:val="28"/>
          <w:lang w:val="ro-RO"/>
        </w:rPr>
        <w:t>3. La articolul 11 alineatul (3), litera j) va avea următorul cuprins</w:t>
      </w:r>
      <w:r w:rsidRPr="00706AEF">
        <w:rPr>
          <w:sz w:val="28"/>
          <w:szCs w:val="28"/>
          <w:lang w:val="ro-RO" w:eastAsia="ro-RO"/>
        </w:rPr>
        <w:t>: „</w:t>
      </w:r>
      <w:r w:rsidR="008C0C1E" w:rsidRPr="00706AEF">
        <w:rPr>
          <w:sz w:val="28"/>
          <w:szCs w:val="28"/>
          <w:lang w:val="ro-RO" w:eastAsia="ro-RO"/>
        </w:rPr>
        <w:t xml:space="preserve">j) </w:t>
      </w:r>
      <w:r w:rsidRPr="00706AEF">
        <w:rPr>
          <w:sz w:val="28"/>
          <w:szCs w:val="28"/>
          <w:lang w:val="ro-RO" w:eastAsia="ro-RO"/>
        </w:rPr>
        <w:t xml:space="preserve">copia de pe certificatul de </w:t>
      </w:r>
      <w:r w:rsidR="008C0C1E" w:rsidRPr="00706AEF">
        <w:rPr>
          <w:sz w:val="28"/>
          <w:szCs w:val="28"/>
          <w:lang w:val="ro-RO" w:eastAsia="ro-RO"/>
        </w:rPr>
        <w:t>competență</w:t>
      </w:r>
      <w:r w:rsidRPr="00706AEF">
        <w:rPr>
          <w:sz w:val="28"/>
          <w:szCs w:val="28"/>
          <w:lang w:val="ro-RO" w:eastAsia="ro-RO"/>
        </w:rPr>
        <w:t xml:space="preserve"> al evaluatorului care a efectuat evaluarea”</w:t>
      </w:r>
    </w:p>
    <w:p w:rsidR="00D15678" w:rsidRPr="00706AEF" w:rsidRDefault="00D15678" w:rsidP="00D15678">
      <w:pPr>
        <w:pStyle w:val="21"/>
        <w:tabs>
          <w:tab w:val="left" w:pos="426"/>
        </w:tabs>
        <w:ind w:firstLine="709"/>
        <w:contextualSpacing/>
        <w:jc w:val="both"/>
        <w:rPr>
          <w:sz w:val="28"/>
          <w:szCs w:val="28"/>
          <w:lang w:val="ro-RO" w:eastAsia="ro-RO"/>
        </w:rPr>
      </w:pPr>
      <w:r w:rsidRPr="00706AEF">
        <w:rPr>
          <w:sz w:val="28"/>
          <w:szCs w:val="28"/>
          <w:lang w:val="ro-RO" w:eastAsia="ro-RO"/>
        </w:rPr>
        <w:t>4. Articolul 14 se abrogă.</w:t>
      </w:r>
    </w:p>
    <w:p w:rsidR="00D15678" w:rsidRPr="00706AEF" w:rsidRDefault="00D15678" w:rsidP="00D15678">
      <w:pPr>
        <w:pStyle w:val="21"/>
        <w:tabs>
          <w:tab w:val="left" w:pos="426"/>
        </w:tabs>
        <w:ind w:firstLine="709"/>
        <w:contextualSpacing/>
        <w:jc w:val="both"/>
        <w:rPr>
          <w:sz w:val="28"/>
          <w:szCs w:val="28"/>
          <w:lang w:val="ro-RO" w:eastAsia="ro-RO"/>
        </w:rPr>
      </w:pPr>
      <w:r w:rsidRPr="00706AEF">
        <w:rPr>
          <w:sz w:val="28"/>
          <w:szCs w:val="28"/>
          <w:lang w:val="ro-RO" w:eastAsia="ro-RO"/>
        </w:rPr>
        <w:t>5. Articolul 15</w:t>
      </w:r>
      <w:r w:rsidR="008C0C1E" w:rsidRPr="00706AEF">
        <w:rPr>
          <w:sz w:val="28"/>
          <w:szCs w:val="28"/>
          <w:lang w:val="ro-RO" w:eastAsia="ro-RO"/>
        </w:rPr>
        <w:t xml:space="preserve"> va avea următorul cuprins</w:t>
      </w:r>
      <w:r w:rsidRPr="00706AEF">
        <w:rPr>
          <w:sz w:val="28"/>
          <w:szCs w:val="28"/>
          <w:lang w:val="ro-RO" w:eastAsia="ro-RO"/>
        </w:rPr>
        <w:t>:</w:t>
      </w:r>
    </w:p>
    <w:p w:rsidR="008C0C1E" w:rsidRPr="00706AEF" w:rsidRDefault="008C0C1E" w:rsidP="008C0C1E">
      <w:pPr>
        <w:tabs>
          <w:tab w:val="left" w:pos="426"/>
        </w:tabs>
        <w:rPr>
          <w:sz w:val="28"/>
          <w:szCs w:val="28"/>
          <w:lang w:val="ro-RO" w:eastAsia="ro-RO"/>
        </w:rPr>
      </w:pPr>
      <w:r w:rsidRPr="00706AEF">
        <w:rPr>
          <w:sz w:val="28"/>
          <w:szCs w:val="28"/>
          <w:lang w:val="ro-RO" w:eastAsia="ro-RO"/>
        </w:rPr>
        <w:t>”</w:t>
      </w:r>
      <w:r w:rsidRPr="00706AEF">
        <w:rPr>
          <w:b/>
          <w:sz w:val="28"/>
          <w:szCs w:val="28"/>
          <w:lang w:val="ro-RO" w:eastAsia="ro-RO"/>
        </w:rPr>
        <w:t>Articolul 15.</w:t>
      </w:r>
      <w:r w:rsidRPr="00706AEF">
        <w:rPr>
          <w:sz w:val="28"/>
          <w:szCs w:val="28"/>
          <w:lang w:val="ro-RO" w:eastAsia="ro-RO"/>
        </w:rPr>
        <w:t xml:space="preserve"> Condi</w:t>
      </w:r>
      <w:r w:rsidRPr="00706AEF">
        <w:rPr>
          <w:rFonts w:hint="eastAsia"/>
          <w:sz w:val="28"/>
          <w:szCs w:val="28"/>
          <w:lang w:val="ro-RO" w:eastAsia="ro-RO"/>
        </w:rPr>
        <w:t>ţ</w:t>
      </w:r>
      <w:r w:rsidRPr="00706AEF">
        <w:rPr>
          <w:sz w:val="28"/>
          <w:szCs w:val="28"/>
          <w:lang w:val="ro-RO" w:eastAsia="ro-RO"/>
        </w:rPr>
        <w:t xml:space="preserve">iile pentru activitatea de certificare a specialiștilor </w:t>
      </w:r>
      <w:r w:rsidRPr="00706AEF">
        <w:rPr>
          <w:rFonts w:hint="eastAsia"/>
          <w:sz w:val="28"/>
          <w:szCs w:val="28"/>
          <w:lang w:val="ro-RO" w:eastAsia="ro-RO"/>
        </w:rPr>
        <w:t>î</w:t>
      </w:r>
      <w:r w:rsidRPr="00706AEF">
        <w:rPr>
          <w:sz w:val="28"/>
          <w:szCs w:val="28"/>
          <w:lang w:val="ro-RO" w:eastAsia="ro-RO"/>
        </w:rPr>
        <w:t xml:space="preserve">n domeniul evaluării </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 xml:space="preserve">(1) </w:t>
      </w:r>
      <w:r w:rsidRPr="00706AEF">
        <w:rPr>
          <w:sz w:val="28"/>
          <w:szCs w:val="28"/>
          <w:lang w:eastAsia="ro-RO"/>
        </w:rPr>
        <w:t>Certificarea evaluatorilor bunurilor imobile și evaluatorilor obiectelor de proprietate intelectuală este o condiţie obligatorie care permite de a asigura piaţa serviciilor de evaluare cu specialişti calificaţi. Certificarea evaluatorilor se efectuează de către organismele de certificare acreditate.</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(2) Organismele de certificare a evaluatorilor bunurilor imobile și evaluatorilor obiectelor de proprietate intelectuală, s</w:t>
      </w:r>
      <w:r w:rsidRPr="00706AEF">
        <w:rPr>
          <w:rFonts w:hint="eastAsia"/>
          <w:sz w:val="28"/>
          <w:szCs w:val="28"/>
          <w:lang w:val="ro-RO" w:eastAsia="ro-RO"/>
        </w:rPr>
        <w:t>î</w:t>
      </w:r>
      <w:r w:rsidRPr="00706AEF">
        <w:rPr>
          <w:sz w:val="28"/>
          <w:szCs w:val="28"/>
          <w:lang w:val="ro-RO" w:eastAsia="ro-RO"/>
        </w:rPr>
        <w:t xml:space="preserve">nt supuse procedurii de acreditare în condițiile stabilite de Legea nr. 235 din 1 decembrie 2011 privind activitățile de acreditare și de evaluare a conformității.  </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(3) Organismele de certificare trebuie să fie acreditate la cerințele standardului ISO/CEI 17024.</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 xml:space="preserve">(4) În organismele de certificare trebuie să activeze minimum 3 persoane, dintre care 2 angajate permanent. </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 xml:space="preserve">(5) Cerințele obligatorii față de candidatul supus certificării </w:t>
      </w:r>
      <w:r w:rsidRPr="00706AEF">
        <w:rPr>
          <w:rFonts w:hint="eastAsia"/>
          <w:sz w:val="28"/>
          <w:szCs w:val="28"/>
          <w:lang w:val="ro-RO" w:eastAsia="ro-RO"/>
        </w:rPr>
        <w:t>î</w:t>
      </w:r>
      <w:r w:rsidRPr="00706AEF">
        <w:rPr>
          <w:sz w:val="28"/>
          <w:szCs w:val="28"/>
          <w:lang w:val="ro-RO" w:eastAsia="ro-RO"/>
        </w:rPr>
        <w:t>n domeniul evaluării bunurilor imobile și evaluării obiectelor de proprietate intelectuală, precum și  cerințele față de entitățile care oferă cursuri de instruire candidaților (programe de instruire coordonate cu autoritatea responsabilă de administrarea domeniului; nivelul de calificare și condițiile speciale față de personalului de instruire etc.) se aprobă de Guvern.</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(6) Certificatul de competență se eliberează pe un termen de 5 ani.</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 xml:space="preserve">(7) Se recunosc automat certificatele eliberate de către organismele de certificare acreditate de către organismele naționale de acreditare semnatare ale acordurilor europene și internaționale de recunoaștere bilaterale și/sau multilaterale, cu excepția cazurilor cînd legislația Republicii Moldova stabilește condiții specifice obligatorii. </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 xml:space="preserve">(8) Pentru recunoașterea certificatelor, candidatul prezintă la organismul de certificare certificatele traduse în limba de stat și autentificate notarial pentru înregitrare.  În cazul în care legislația Republicii Moldova prevede cerințe suplimentare, candidatul va trebui sa demonstrieze competența cerințelor suplimentare în conformitate cu procedura organismului de certificare. </w:t>
      </w:r>
    </w:p>
    <w:p w:rsidR="008C0C1E" w:rsidRPr="00706AEF" w:rsidRDefault="008C0C1E" w:rsidP="008C0C1E">
      <w:pPr>
        <w:tabs>
          <w:tab w:val="left" w:pos="426"/>
        </w:tabs>
        <w:ind w:firstLine="0"/>
        <w:rPr>
          <w:sz w:val="28"/>
          <w:szCs w:val="28"/>
          <w:lang w:val="ro-RO" w:eastAsia="ro-RO"/>
        </w:rPr>
      </w:pPr>
      <w:r w:rsidRPr="00706AEF">
        <w:rPr>
          <w:sz w:val="28"/>
          <w:szCs w:val="28"/>
          <w:lang w:val="ro-RO" w:eastAsia="ro-RO"/>
        </w:rPr>
        <w:tab/>
        <w:t>(9) Organismele de certificare acreditate care intenționeaz</w:t>
      </w:r>
      <w:r w:rsidRPr="00706AEF">
        <w:rPr>
          <w:rFonts w:hint="eastAsia"/>
          <w:sz w:val="28"/>
          <w:szCs w:val="28"/>
          <w:lang w:val="ro-RO" w:eastAsia="ro-RO"/>
        </w:rPr>
        <w:t>ă</w:t>
      </w:r>
      <w:r w:rsidRPr="00706AEF">
        <w:rPr>
          <w:sz w:val="28"/>
          <w:szCs w:val="28"/>
          <w:lang w:val="ro-RO" w:eastAsia="ro-RO"/>
        </w:rPr>
        <w:t xml:space="preserve"> s</w:t>
      </w:r>
      <w:r w:rsidRPr="00706AEF">
        <w:rPr>
          <w:rFonts w:hint="eastAsia"/>
          <w:sz w:val="28"/>
          <w:szCs w:val="28"/>
          <w:lang w:val="ro-RO" w:eastAsia="ro-RO"/>
        </w:rPr>
        <w:t>ă</w:t>
      </w:r>
      <w:r w:rsidRPr="00706AEF">
        <w:rPr>
          <w:sz w:val="28"/>
          <w:szCs w:val="28"/>
          <w:lang w:val="ro-RO" w:eastAsia="ro-RO"/>
        </w:rPr>
        <w:t xml:space="preserve"> inițieze activitatea de certificare a specialiștilor  </w:t>
      </w:r>
      <w:r w:rsidRPr="00706AEF">
        <w:rPr>
          <w:rFonts w:hint="eastAsia"/>
          <w:sz w:val="28"/>
          <w:szCs w:val="28"/>
          <w:lang w:val="ro-RO" w:eastAsia="ro-RO"/>
        </w:rPr>
        <w:t>î</w:t>
      </w:r>
      <w:r w:rsidRPr="00706AEF">
        <w:rPr>
          <w:sz w:val="28"/>
          <w:szCs w:val="28"/>
          <w:lang w:val="ro-RO" w:eastAsia="ro-RO"/>
        </w:rPr>
        <w:t>n domeniul evaluării bunurilor imobile și evaluării obiectelor de proprietate intelectuală, sunt obligate s</w:t>
      </w:r>
      <w:r w:rsidRPr="00706AEF">
        <w:rPr>
          <w:rFonts w:hint="eastAsia"/>
          <w:sz w:val="28"/>
          <w:szCs w:val="28"/>
          <w:lang w:val="ro-RO" w:eastAsia="ro-RO"/>
        </w:rPr>
        <w:t>ă</w:t>
      </w:r>
      <w:r w:rsidRPr="00706AEF">
        <w:rPr>
          <w:sz w:val="28"/>
          <w:szCs w:val="28"/>
          <w:lang w:val="ro-RO" w:eastAsia="ro-RO"/>
        </w:rPr>
        <w:t xml:space="preserve"> se notifice </w:t>
      </w:r>
      <w:r w:rsidRPr="00706AEF">
        <w:rPr>
          <w:rFonts w:hint="eastAsia"/>
          <w:sz w:val="28"/>
          <w:szCs w:val="28"/>
          <w:lang w:val="ro-RO" w:eastAsia="ro-RO"/>
        </w:rPr>
        <w:t>î</w:t>
      </w:r>
      <w:r w:rsidRPr="00706AEF">
        <w:rPr>
          <w:sz w:val="28"/>
          <w:szCs w:val="28"/>
          <w:lang w:val="ro-RO" w:eastAsia="ro-RO"/>
        </w:rPr>
        <w:t>n acest scop la organul abilitat și pot demara activitatea pentru domeniul în care au fost acreditate de organismul național de acreditare MOLDAC.”.</w:t>
      </w:r>
    </w:p>
    <w:p w:rsidR="00D15678" w:rsidRPr="00706AEF" w:rsidRDefault="00D15678" w:rsidP="00D15678">
      <w:pPr>
        <w:pStyle w:val="21"/>
        <w:tabs>
          <w:tab w:val="left" w:pos="426"/>
        </w:tabs>
        <w:ind w:firstLine="709"/>
        <w:contextualSpacing/>
        <w:jc w:val="both"/>
        <w:rPr>
          <w:sz w:val="28"/>
          <w:szCs w:val="28"/>
          <w:lang w:val="ro-RO"/>
        </w:rPr>
      </w:pPr>
      <w:r w:rsidRPr="00706AEF">
        <w:rPr>
          <w:sz w:val="28"/>
          <w:szCs w:val="28"/>
          <w:lang w:val="ro-RO"/>
        </w:rPr>
        <w:t>7. Articolele 16 şi 17 se abrogă.</w:t>
      </w:r>
    </w:p>
    <w:p w:rsidR="00D15678" w:rsidRPr="00706AEF" w:rsidRDefault="00D15678" w:rsidP="00D15678">
      <w:pPr>
        <w:pStyle w:val="21"/>
        <w:tabs>
          <w:tab w:val="left" w:pos="426"/>
        </w:tabs>
        <w:ind w:firstLine="709"/>
        <w:contextualSpacing/>
        <w:jc w:val="both"/>
        <w:rPr>
          <w:rFonts w:eastAsia="Calibri"/>
          <w:sz w:val="28"/>
          <w:szCs w:val="28"/>
          <w:lang w:val="ro-RO" w:eastAsia="ro-RO"/>
        </w:rPr>
      </w:pPr>
      <w:r w:rsidRPr="00706AEF">
        <w:rPr>
          <w:sz w:val="28"/>
          <w:szCs w:val="28"/>
          <w:lang w:val="ro-RO" w:eastAsia="ro-RO"/>
        </w:rPr>
        <w:t xml:space="preserve">8. La articolul 19 litera i), </w:t>
      </w:r>
      <w:r w:rsidR="008C0C1E" w:rsidRPr="00706AEF">
        <w:rPr>
          <w:rFonts w:eastAsia="Calibri"/>
          <w:sz w:val="28"/>
          <w:szCs w:val="28"/>
          <w:lang w:val="ro-RO" w:eastAsia="ro-RO"/>
        </w:rPr>
        <w:t>textul ”</w:t>
      </w:r>
      <w:r w:rsidR="008C0C1E" w:rsidRPr="00706AEF">
        <w:rPr>
          <w:rFonts w:eastAsia="Calibri"/>
          <w:sz w:val="28"/>
          <w:szCs w:val="28"/>
          <w:lang w:val="en-US" w:eastAsia="en-US"/>
        </w:rPr>
        <w:t xml:space="preserve">şi participînd în activitatea organului de licențiere şi a comisiei de atestare” </w:t>
      </w:r>
      <w:r w:rsidR="008C0C1E" w:rsidRPr="00706AEF">
        <w:rPr>
          <w:rFonts w:eastAsia="Calibri"/>
          <w:sz w:val="28"/>
          <w:szCs w:val="28"/>
          <w:lang w:val="ro-RO" w:eastAsia="ro-RO"/>
        </w:rPr>
        <w:t>se exclude.</w:t>
      </w:r>
    </w:p>
    <w:p w:rsidR="008C0C1E" w:rsidRPr="00706AEF" w:rsidRDefault="008C0C1E" w:rsidP="008C0C1E">
      <w:pPr>
        <w:pStyle w:val="21"/>
        <w:ind w:firstLine="709"/>
        <w:rPr>
          <w:rFonts w:eastAsia="Calibri"/>
          <w:sz w:val="28"/>
          <w:szCs w:val="28"/>
          <w:lang w:val="ro-RO" w:eastAsia="ro-RO"/>
        </w:rPr>
      </w:pPr>
      <w:r w:rsidRPr="00706AEF">
        <w:rPr>
          <w:rFonts w:eastAsia="Calibri"/>
          <w:sz w:val="28"/>
          <w:szCs w:val="28"/>
          <w:lang w:val="ro-RO" w:eastAsia="ro-RO"/>
        </w:rPr>
        <w:t>9. Articolul 21, alineatul (1):</w:t>
      </w:r>
    </w:p>
    <w:p w:rsidR="008C0C1E" w:rsidRPr="00706AEF" w:rsidRDefault="008C0C1E" w:rsidP="00A50694">
      <w:pPr>
        <w:pStyle w:val="21"/>
        <w:ind w:firstLine="709"/>
        <w:jc w:val="both"/>
        <w:rPr>
          <w:rFonts w:eastAsia="Calibri"/>
          <w:sz w:val="28"/>
          <w:szCs w:val="28"/>
          <w:lang w:val="ro-RO" w:eastAsia="ro-RO"/>
        </w:rPr>
      </w:pPr>
      <w:r w:rsidRPr="00706AEF">
        <w:rPr>
          <w:rFonts w:eastAsia="Calibri"/>
          <w:sz w:val="28"/>
          <w:szCs w:val="28"/>
          <w:lang w:val="ro-RO" w:eastAsia="ro-RO"/>
        </w:rPr>
        <w:t>litera h) se abrogă;</w:t>
      </w:r>
    </w:p>
    <w:p w:rsidR="008C0C1E" w:rsidRPr="00706AEF" w:rsidRDefault="008C0C1E" w:rsidP="00A50694">
      <w:pPr>
        <w:pStyle w:val="21"/>
        <w:ind w:firstLine="709"/>
        <w:jc w:val="both"/>
        <w:rPr>
          <w:rFonts w:eastAsia="Calibri"/>
          <w:sz w:val="28"/>
          <w:szCs w:val="28"/>
          <w:lang w:val="ro-RO" w:eastAsia="ro-RO"/>
        </w:rPr>
      </w:pPr>
      <w:r w:rsidRPr="00706AEF">
        <w:rPr>
          <w:rFonts w:eastAsia="Calibri"/>
          <w:sz w:val="28"/>
          <w:szCs w:val="28"/>
          <w:lang w:val="ro-RO" w:eastAsia="ro-RO"/>
        </w:rPr>
        <w:t>la litera i) cuvintele ”deciziile comisiei de atestare se exclud”, iar cuvintele ”de calificare” se substituie prin cuvintele ”de competență”.</w:t>
      </w:r>
    </w:p>
    <w:p w:rsidR="008C0C1E" w:rsidRPr="00706AEF" w:rsidRDefault="008C0C1E" w:rsidP="00D15678">
      <w:pPr>
        <w:pStyle w:val="21"/>
        <w:tabs>
          <w:tab w:val="left" w:pos="426"/>
        </w:tabs>
        <w:ind w:firstLine="709"/>
        <w:contextualSpacing/>
        <w:jc w:val="both"/>
        <w:rPr>
          <w:sz w:val="28"/>
          <w:szCs w:val="28"/>
          <w:lang w:val="ro-RO"/>
        </w:rPr>
      </w:pPr>
    </w:p>
    <w:p w:rsidR="00D15678" w:rsidRPr="00706AEF" w:rsidRDefault="00D15678" w:rsidP="00D15678">
      <w:pPr>
        <w:pStyle w:val="af4"/>
        <w:spacing w:after="0"/>
        <w:ind w:firstLine="709"/>
        <w:jc w:val="both"/>
        <w:rPr>
          <w:rStyle w:val="22"/>
          <w:rFonts w:eastAsia="Calibri"/>
          <w:sz w:val="28"/>
          <w:szCs w:val="28"/>
          <w:lang w:eastAsia="ro-RO"/>
        </w:rPr>
      </w:pPr>
    </w:p>
    <w:p w:rsidR="00D15678" w:rsidRPr="00706AEF" w:rsidRDefault="00D15678" w:rsidP="00D15678">
      <w:pPr>
        <w:pStyle w:val="af4"/>
        <w:spacing w:after="0"/>
        <w:ind w:firstLine="709"/>
        <w:jc w:val="both"/>
        <w:rPr>
          <w:b/>
          <w:bCs/>
          <w:sz w:val="28"/>
          <w:szCs w:val="28"/>
          <w:lang w:eastAsia="ro-RO"/>
        </w:rPr>
      </w:pPr>
      <w:r w:rsidRPr="00706AEF">
        <w:rPr>
          <w:rStyle w:val="22"/>
          <w:rFonts w:eastAsia="Calibri"/>
          <w:sz w:val="28"/>
          <w:szCs w:val="28"/>
          <w:lang w:eastAsia="ro-RO"/>
        </w:rPr>
        <w:t>Art.</w:t>
      </w:r>
      <w:r w:rsidRPr="00706AEF">
        <w:rPr>
          <w:b/>
          <w:sz w:val="28"/>
          <w:szCs w:val="28"/>
        </w:rPr>
        <w:t xml:space="preserve"> XXXVII</w:t>
      </w:r>
      <w:r w:rsidRPr="00706AEF">
        <w:rPr>
          <w:rStyle w:val="22"/>
          <w:rFonts w:eastAsia="Calibri"/>
          <w:sz w:val="28"/>
          <w:szCs w:val="28"/>
          <w:lang w:eastAsia="ro-RO"/>
        </w:rPr>
        <w:t>.</w:t>
      </w:r>
      <w:r w:rsidRPr="00706AEF">
        <w:rPr>
          <w:sz w:val="28"/>
          <w:szCs w:val="28"/>
          <w:lang w:eastAsia="ro-RO"/>
        </w:rPr>
        <w:t xml:space="preserve"> – Legea nr. 283-XV din 4 iulie 2003 privind activitatea particulară de detectiv şi de pază (Monitorul Oficial al Republicii Moldova, 2003, nr.200-203, art.769), cu modificările şi completările ulterioare, se modifică şi se completează după cum urmează:</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1. La articolul 2 litera a), textul „</w:t>
      </w:r>
      <w:r w:rsidRPr="00706AEF">
        <w:rPr>
          <w:sz w:val="28"/>
          <w:szCs w:val="28"/>
        </w:rPr>
        <w:t>de investigare şi de pază de către persoane licenţiate în modul stabilit”</w:t>
      </w:r>
      <w:r w:rsidRPr="00706AEF">
        <w:rPr>
          <w:sz w:val="28"/>
          <w:szCs w:val="28"/>
          <w:lang w:eastAsia="ro-RO"/>
        </w:rPr>
        <w:t xml:space="preserve"> se substituie cu textul „</w:t>
      </w:r>
      <w:r w:rsidRPr="00706AEF">
        <w:rPr>
          <w:sz w:val="28"/>
          <w:szCs w:val="28"/>
        </w:rPr>
        <w:t>de pază de către persoane autorizate în modul stabilit</w:t>
      </w:r>
      <w:r w:rsidRPr="00706AEF">
        <w:rPr>
          <w:sz w:val="28"/>
          <w:szCs w:val="28"/>
          <w:lang w:eastAsia="ro-RO"/>
        </w:rPr>
        <w:t xml:space="preserve"> şi </w:t>
      </w:r>
      <w:r w:rsidRPr="00706AEF">
        <w:rPr>
          <w:sz w:val="28"/>
          <w:szCs w:val="28"/>
        </w:rPr>
        <w:t>serviciile particulare de investigare”.</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2. La articolul 3:</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noţiunea de „</w:t>
      </w:r>
      <w:r w:rsidRPr="00706AEF">
        <w:rPr>
          <w:i/>
          <w:sz w:val="28"/>
          <w:szCs w:val="28"/>
          <w:lang w:eastAsia="ro-RO"/>
        </w:rPr>
        <w:t>activitate particulară de detectiv</w:t>
      </w:r>
      <w:r w:rsidRPr="00706AEF">
        <w:rPr>
          <w:sz w:val="28"/>
          <w:szCs w:val="28"/>
          <w:lang w:eastAsia="ro-RO"/>
        </w:rPr>
        <w:t>” va avea următorul cuprins:</w:t>
      </w:r>
    </w:p>
    <w:p w:rsidR="00D15678" w:rsidRPr="00706AEF" w:rsidRDefault="00D15678" w:rsidP="00D15678">
      <w:pPr>
        <w:ind w:firstLine="709"/>
        <w:rPr>
          <w:sz w:val="28"/>
          <w:szCs w:val="28"/>
          <w:lang w:val="ro-RO"/>
        </w:rPr>
      </w:pPr>
      <w:r w:rsidRPr="00706AEF">
        <w:rPr>
          <w:sz w:val="28"/>
          <w:szCs w:val="28"/>
          <w:lang w:val="ro-RO"/>
        </w:rPr>
        <w:t>„</w:t>
      </w:r>
      <w:r w:rsidRPr="00706AEF">
        <w:rPr>
          <w:i/>
          <w:sz w:val="28"/>
          <w:szCs w:val="28"/>
          <w:lang w:val="ro-RO"/>
        </w:rPr>
        <w:t>activitate particulară de detectiv</w:t>
      </w:r>
      <w:r w:rsidRPr="00706AEF">
        <w:rPr>
          <w:sz w:val="28"/>
          <w:szCs w:val="28"/>
          <w:lang w:val="ro-RO"/>
        </w:rPr>
        <w:t xml:space="preserve"> – gen de activitate ce constă în acordarea serviciilor de investigare, desfăşurată de către persoane specializate în domeniu, în bază de contract, conform condiţiilor prevăzute în prezenta lege;</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noţiunea de „</w:t>
      </w:r>
      <w:r w:rsidRPr="00706AEF">
        <w:rPr>
          <w:i/>
          <w:sz w:val="28"/>
          <w:szCs w:val="28"/>
          <w:lang w:eastAsia="ro-RO"/>
        </w:rPr>
        <w:t>activitate particulară de pază</w:t>
      </w:r>
      <w:r w:rsidRPr="00706AEF">
        <w:rPr>
          <w:sz w:val="28"/>
          <w:szCs w:val="28"/>
          <w:lang w:eastAsia="ro-RO"/>
        </w:rPr>
        <w:t>”, cuvintele „licenţiat” şi „licenţiere” se substituie cu cuvintele „autorizat” şi, respectiv, „autorizare”;</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noţiunea de „</w:t>
      </w:r>
      <w:r w:rsidRPr="00706AEF">
        <w:rPr>
          <w:i/>
          <w:sz w:val="28"/>
          <w:szCs w:val="28"/>
          <w:lang w:eastAsia="ro-RO"/>
        </w:rPr>
        <w:t>gardian (paznic) particular</w:t>
      </w:r>
      <w:r w:rsidRPr="00706AEF">
        <w:rPr>
          <w:sz w:val="28"/>
          <w:szCs w:val="28"/>
          <w:lang w:eastAsia="ro-RO"/>
        </w:rPr>
        <w:t>”, cuvîntul „licenţiată” se substituie cu cuvîntul „autorizată”;</w:t>
      </w:r>
    </w:p>
    <w:p w:rsidR="00D15678" w:rsidRPr="00706AEF" w:rsidRDefault="00D15678" w:rsidP="00D15678">
      <w:pPr>
        <w:pStyle w:val="af4"/>
        <w:spacing w:after="0"/>
        <w:ind w:firstLine="709"/>
        <w:jc w:val="both"/>
        <w:rPr>
          <w:sz w:val="28"/>
          <w:szCs w:val="28"/>
        </w:rPr>
      </w:pPr>
      <w:r w:rsidRPr="00706AEF">
        <w:rPr>
          <w:sz w:val="28"/>
          <w:szCs w:val="28"/>
          <w:lang w:eastAsia="ro-RO"/>
        </w:rPr>
        <w:t>noţiunea de „</w:t>
      </w:r>
      <w:r w:rsidRPr="00706AEF">
        <w:rPr>
          <w:i/>
          <w:sz w:val="28"/>
          <w:szCs w:val="28"/>
          <w:lang w:eastAsia="ro-RO"/>
        </w:rPr>
        <w:t>aviz prealabil</w:t>
      </w:r>
      <w:r w:rsidRPr="00706AEF">
        <w:rPr>
          <w:sz w:val="28"/>
          <w:szCs w:val="28"/>
          <w:lang w:eastAsia="ro-RO"/>
        </w:rPr>
        <w:t>” se exclude.</w:t>
      </w:r>
    </w:p>
    <w:p w:rsidR="00D15678" w:rsidRPr="00706AEF" w:rsidRDefault="00D15678" w:rsidP="00D15678">
      <w:pPr>
        <w:pStyle w:val="af4"/>
        <w:spacing w:after="0"/>
        <w:ind w:firstLine="709"/>
        <w:jc w:val="both"/>
        <w:rPr>
          <w:sz w:val="28"/>
          <w:szCs w:val="28"/>
        </w:rPr>
      </w:pPr>
      <w:r w:rsidRPr="00706AEF">
        <w:rPr>
          <w:sz w:val="28"/>
          <w:szCs w:val="28"/>
        </w:rPr>
        <w:t>3. La articolul 5:</w:t>
      </w:r>
    </w:p>
    <w:p w:rsidR="00D15678" w:rsidRPr="00706AEF" w:rsidRDefault="00D15678" w:rsidP="00D15678">
      <w:pPr>
        <w:pStyle w:val="af4"/>
        <w:spacing w:after="0"/>
        <w:ind w:firstLine="709"/>
        <w:jc w:val="both"/>
        <w:rPr>
          <w:sz w:val="28"/>
          <w:szCs w:val="28"/>
        </w:rPr>
      </w:pPr>
      <w:r w:rsidRPr="00706AEF">
        <w:rPr>
          <w:sz w:val="28"/>
          <w:szCs w:val="28"/>
        </w:rPr>
        <w:t>în titlu, cuvîntul „Licenţierea” se substituie cu cuvîntul „Autorizarea”;</w:t>
      </w:r>
    </w:p>
    <w:p w:rsidR="00D15678" w:rsidRPr="00706AEF" w:rsidRDefault="00D15678" w:rsidP="00D15678">
      <w:pPr>
        <w:pStyle w:val="af4"/>
        <w:spacing w:after="0"/>
        <w:ind w:firstLine="709"/>
        <w:jc w:val="both"/>
        <w:rPr>
          <w:sz w:val="28"/>
          <w:szCs w:val="28"/>
          <w:lang w:eastAsia="ro-RO"/>
        </w:rPr>
      </w:pPr>
      <w:r w:rsidRPr="00706AEF">
        <w:rPr>
          <w:sz w:val="28"/>
          <w:szCs w:val="28"/>
        </w:rPr>
        <w:t>alineatul (1) se modifică şi va avea</w:t>
      </w:r>
      <w:r w:rsidRPr="00706AEF">
        <w:rPr>
          <w:sz w:val="28"/>
          <w:szCs w:val="28"/>
          <w:lang w:eastAsia="ro-RO"/>
        </w:rPr>
        <w:t xml:space="preserve"> următorul cuprins:</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w:t>
      </w:r>
      <w:r w:rsidRPr="00706AEF">
        <w:rPr>
          <w:sz w:val="28"/>
          <w:szCs w:val="28"/>
        </w:rPr>
        <w:t>(1) Activitatea particulară de pază se desfăşoară în bază de autorizaţie, eliberată de organul de specialitate al Ministerului Afacerilor Interne. Persoanelor juridice care nu dispun de autorizaţie pentru activitatea de pază li se interzice prestarea serviciilor prevăzute la art.(6).</w:t>
      </w:r>
      <w:r w:rsidRPr="00706AEF">
        <w:rPr>
          <w:sz w:val="28"/>
          <w:szCs w:val="28"/>
          <w:lang w:eastAsia="ro-RO"/>
        </w:rPr>
        <w:t>”;</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se completează cu alineatul (1</w:t>
      </w:r>
      <w:r w:rsidRPr="00706AEF">
        <w:rPr>
          <w:sz w:val="28"/>
          <w:szCs w:val="28"/>
          <w:vertAlign w:val="superscript"/>
          <w:lang w:eastAsia="ro-RO"/>
        </w:rPr>
        <w:t>1</w:t>
      </w:r>
      <w:r w:rsidRPr="00706AEF">
        <w:rPr>
          <w:sz w:val="28"/>
          <w:szCs w:val="28"/>
          <w:lang w:eastAsia="ro-RO"/>
        </w:rPr>
        <w:t>) cu următorul cuprins:</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w:t>
      </w:r>
      <w:r w:rsidRPr="00706AEF">
        <w:rPr>
          <w:sz w:val="28"/>
          <w:szCs w:val="28"/>
        </w:rPr>
        <w:t>(1</w:t>
      </w:r>
      <w:r w:rsidRPr="00706AEF">
        <w:rPr>
          <w:sz w:val="28"/>
          <w:szCs w:val="28"/>
          <w:vertAlign w:val="superscript"/>
        </w:rPr>
        <w:t>1</w:t>
      </w:r>
      <w:r w:rsidRPr="00706AEF">
        <w:rPr>
          <w:sz w:val="28"/>
          <w:szCs w:val="28"/>
        </w:rPr>
        <w:t xml:space="preserve">) </w:t>
      </w:r>
      <w:r w:rsidRPr="00706AEF">
        <w:rPr>
          <w:sz w:val="28"/>
          <w:szCs w:val="28"/>
          <w:lang w:eastAsia="ro-RO"/>
        </w:rPr>
        <w:t xml:space="preserve">Activitatea particulară de detectiv se desfăşoară în condiţiile prezentei legi, cu sau fără notificarea </w:t>
      </w:r>
      <w:r w:rsidRPr="00706AEF">
        <w:rPr>
          <w:sz w:val="28"/>
          <w:szCs w:val="28"/>
        </w:rPr>
        <w:t xml:space="preserve">organului de specialitate al Ministerului Afacerilor Interne.” </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4. La articolul 11:</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litera f) va avea următorul cuprins:</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w:t>
      </w:r>
      <w:r w:rsidRPr="00706AEF">
        <w:rPr>
          <w:sz w:val="28"/>
          <w:szCs w:val="28"/>
        </w:rPr>
        <w:t xml:space="preserve">f) </w:t>
      </w:r>
      <w:r w:rsidRPr="00706AEF">
        <w:rPr>
          <w:rStyle w:val="apple-converted-space"/>
          <w:sz w:val="28"/>
          <w:szCs w:val="28"/>
        </w:rPr>
        <w:t>p</w:t>
      </w:r>
      <w:r w:rsidRPr="00706AEF">
        <w:rPr>
          <w:sz w:val="28"/>
          <w:szCs w:val="28"/>
        </w:rPr>
        <w:t>rezentarea propunerilor pentru completarea și modificarea legii privind stabilirea condiţiilor de autorizare a activităţii particulare de pază şi confirmarea legalităţii activităţii particulare de detectiv, lista de documente suplimentare pe care trebuie să le prezinte solicitantul de autorizaţie;</w:t>
      </w:r>
      <w:r w:rsidRPr="00706AEF">
        <w:rPr>
          <w:sz w:val="28"/>
          <w:szCs w:val="28"/>
          <w:lang w:eastAsia="ro-RO"/>
        </w:rPr>
        <w:t>”</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se completează cu litera j) cu următorul cuprins:</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„j) eliberarea autorizaţiei pentru activitatea particulară de pază şi confirmarea legalităţii activităţii particulare de detectiv.”</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5. La articolul 17, cuvîntul „licenţei” se substituie cu cuvîntul „autorizaţiei”.</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6. La articolul 18</w:t>
      </w:r>
      <w:r w:rsidRPr="00706AEF">
        <w:rPr>
          <w:sz w:val="28"/>
          <w:szCs w:val="28"/>
          <w:vertAlign w:val="superscript"/>
          <w:lang w:eastAsia="ro-RO"/>
        </w:rPr>
        <w:t>1</w:t>
      </w:r>
      <w:r w:rsidRPr="00706AEF">
        <w:rPr>
          <w:sz w:val="28"/>
          <w:szCs w:val="28"/>
          <w:lang w:eastAsia="ro-RO"/>
        </w:rPr>
        <w:t>:</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în titlu, cuvintele „de licenţiere a” se substituie cu cuvintele „pentru desfăşurarea”;</w:t>
      </w:r>
    </w:p>
    <w:p w:rsidR="00D15678" w:rsidRPr="00706AEF" w:rsidRDefault="00D15678" w:rsidP="00D15678">
      <w:pPr>
        <w:pStyle w:val="af4"/>
        <w:spacing w:after="0"/>
        <w:ind w:firstLine="709"/>
        <w:jc w:val="both"/>
        <w:rPr>
          <w:sz w:val="28"/>
          <w:szCs w:val="28"/>
        </w:rPr>
      </w:pPr>
      <w:r w:rsidRPr="00706AEF">
        <w:rPr>
          <w:sz w:val="28"/>
          <w:szCs w:val="28"/>
          <w:lang w:eastAsia="ro-RO"/>
        </w:rPr>
        <w:t>în dispoziție, cuvintele „să obţină licenţă şi” se exclud.</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7. Articolul 18</w:t>
      </w:r>
      <w:r w:rsidRPr="00706AEF">
        <w:rPr>
          <w:sz w:val="28"/>
          <w:szCs w:val="28"/>
          <w:vertAlign w:val="superscript"/>
          <w:lang w:eastAsia="ro-RO"/>
        </w:rPr>
        <w:t>2</w:t>
      </w:r>
      <w:r w:rsidRPr="00706AEF">
        <w:rPr>
          <w:sz w:val="28"/>
          <w:szCs w:val="28"/>
          <w:lang w:eastAsia="ro-RO"/>
        </w:rPr>
        <w:t xml:space="preserve"> se modifică şi va avea următorul cuprins:</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w:t>
      </w:r>
      <w:r w:rsidRPr="00706AEF">
        <w:rPr>
          <w:b/>
          <w:sz w:val="28"/>
          <w:szCs w:val="28"/>
          <w:lang w:eastAsia="ro-RO"/>
        </w:rPr>
        <w:t>Articolul 18</w:t>
      </w:r>
      <w:r w:rsidRPr="00706AEF">
        <w:rPr>
          <w:b/>
          <w:sz w:val="28"/>
          <w:szCs w:val="28"/>
          <w:vertAlign w:val="superscript"/>
          <w:lang w:eastAsia="ro-RO"/>
        </w:rPr>
        <w:t>2</w:t>
      </w:r>
      <w:r w:rsidRPr="00706AEF">
        <w:rPr>
          <w:sz w:val="28"/>
          <w:szCs w:val="28"/>
          <w:lang w:eastAsia="ro-RO"/>
        </w:rPr>
        <w:t>. Notificarea și confirmarea desfăşurării activităţii particulare de detectiv</w:t>
      </w:r>
    </w:p>
    <w:p w:rsidR="00D15678" w:rsidRPr="00706AEF" w:rsidRDefault="00D15678" w:rsidP="00D15678">
      <w:pPr>
        <w:pStyle w:val="af4"/>
        <w:spacing w:after="0"/>
        <w:ind w:firstLine="709"/>
        <w:jc w:val="both"/>
        <w:rPr>
          <w:sz w:val="28"/>
          <w:szCs w:val="28"/>
        </w:rPr>
      </w:pPr>
      <w:r w:rsidRPr="00706AEF">
        <w:rPr>
          <w:sz w:val="28"/>
          <w:szCs w:val="28"/>
          <w:lang w:eastAsia="ro-RO"/>
        </w:rPr>
        <w:t>(1) Persoanele care desfășoară activitate particulară de detectiv și doresc să obțină o confirmare oficială în acest sens depun o notificare la organul de specialitate al Ministerului Afacerilor Interne, în urma căreia pot obține confirmarea capacităților și a întrunirii cerințelor stabilite de prezenta lege. L</w:t>
      </w:r>
      <w:r w:rsidRPr="00706AEF">
        <w:rPr>
          <w:sz w:val="28"/>
          <w:szCs w:val="28"/>
        </w:rPr>
        <w:t>a notificare se anexează:</w:t>
      </w:r>
    </w:p>
    <w:p w:rsidR="00D15678" w:rsidRPr="00706AEF" w:rsidRDefault="00D15678" w:rsidP="00D15678">
      <w:pPr>
        <w:pStyle w:val="af4"/>
        <w:spacing w:after="0"/>
        <w:ind w:firstLine="709"/>
        <w:jc w:val="both"/>
        <w:rPr>
          <w:sz w:val="28"/>
          <w:szCs w:val="28"/>
        </w:rPr>
      </w:pPr>
      <w:r w:rsidRPr="00706AEF">
        <w:rPr>
          <w:sz w:val="28"/>
          <w:szCs w:val="28"/>
        </w:rPr>
        <w:t>a) copia contractului de locaţiune a imobilului în care se va desfăşura activitatea confirmată;</w:t>
      </w:r>
    </w:p>
    <w:p w:rsidR="00D15678" w:rsidRPr="00706AEF" w:rsidRDefault="00D15678" w:rsidP="00D15678">
      <w:pPr>
        <w:pStyle w:val="af4"/>
        <w:spacing w:after="0"/>
        <w:ind w:firstLine="709"/>
        <w:jc w:val="both"/>
        <w:rPr>
          <w:sz w:val="28"/>
          <w:szCs w:val="28"/>
        </w:rPr>
      </w:pPr>
      <w:r w:rsidRPr="00706AEF">
        <w:rPr>
          <w:sz w:val="28"/>
          <w:szCs w:val="28"/>
        </w:rPr>
        <w:t>b) copia buletinului de identitate;</w:t>
      </w:r>
    </w:p>
    <w:p w:rsidR="00D15678" w:rsidRPr="00706AEF" w:rsidRDefault="00D15678" w:rsidP="00D15678">
      <w:pPr>
        <w:pStyle w:val="af4"/>
        <w:spacing w:after="0"/>
        <w:ind w:firstLine="709"/>
        <w:jc w:val="both"/>
        <w:rPr>
          <w:sz w:val="28"/>
          <w:szCs w:val="28"/>
        </w:rPr>
      </w:pPr>
      <w:r w:rsidRPr="00706AEF">
        <w:rPr>
          <w:sz w:val="28"/>
          <w:szCs w:val="28"/>
        </w:rPr>
        <w:t>c) copia diplomei de studii juridice sau a carnetului de muncă, după caz;</w:t>
      </w:r>
    </w:p>
    <w:p w:rsidR="00D15678" w:rsidRPr="00706AEF" w:rsidRDefault="00D15678" w:rsidP="00D15678">
      <w:pPr>
        <w:pStyle w:val="af4"/>
        <w:spacing w:after="0"/>
        <w:ind w:firstLine="709"/>
        <w:jc w:val="both"/>
        <w:rPr>
          <w:sz w:val="28"/>
          <w:szCs w:val="28"/>
        </w:rPr>
      </w:pPr>
      <w:r w:rsidRPr="00706AEF">
        <w:rPr>
          <w:sz w:val="28"/>
          <w:szCs w:val="28"/>
        </w:rPr>
        <w:t>d) copiile certificatelor medicale despre sănătatea psihică a solicitantului, precum şi despre absenţa dependenţei acestuia de substanţe stupefiante şi alcool;</w:t>
      </w:r>
    </w:p>
    <w:p w:rsidR="00D15678" w:rsidRPr="00706AEF" w:rsidRDefault="00D15678" w:rsidP="00D15678">
      <w:pPr>
        <w:pStyle w:val="af4"/>
        <w:spacing w:after="0"/>
        <w:ind w:firstLine="709"/>
        <w:jc w:val="both"/>
        <w:rPr>
          <w:sz w:val="28"/>
          <w:szCs w:val="28"/>
        </w:rPr>
      </w:pPr>
      <w:r w:rsidRPr="00706AEF">
        <w:rPr>
          <w:sz w:val="28"/>
          <w:szCs w:val="28"/>
        </w:rPr>
        <w:t>e) declaraţia pe proprie răspundere privind lipsa antecedentelor penale.</w:t>
      </w:r>
    </w:p>
    <w:p w:rsidR="00D15678" w:rsidRPr="00706AEF" w:rsidRDefault="00D15678" w:rsidP="00D15678">
      <w:pPr>
        <w:pStyle w:val="af4"/>
        <w:spacing w:after="0"/>
        <w:ind w:firstLine="709"/>
        <w:jc w:val="both"/>
        <w:rPr>
          <w:sz w:val="28"/>
          <w:szCs w:val="28"/>
        </w:rPr>
      </w:pPr>
      <w:r w:rsidRPr="00706AEF">
        <w:rPr>
          <w:sz w:val="28"/>
          <w:szCs w:val="28"/>
        </w:rPr>
        <w:t>(2) Notificarea poate fi efectuată de către detectivul particular, cu sau fără solicitarea confirmării privind întrunirea condiţiilor legale de activitate în domeniu. Organul de specialitate al Ministerului Afacerilor Interne acordă confirmarea în cel mult 10 zile lucrătoare de la data solicitării sau de la data notificării.”</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8. La articolul 20:</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în titlu, cuvîntul „licenţei” se substituie cu cuvîntul „confirmării”;</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dispoziţia articolului devine alineatul (1);</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alineatul (1):</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în dispoziţie, cuvîntul „licenţei” se substituie cu cuvîntul „confirmării”;</w:t>
      </w:r>
    </w:p>
    <w:p w:rsidR="00D15678" w:rsidRPr="00706AEF" w:rsidRDefault="00D15678" w:rsidP="00D15678">
      <w:pPr>
        <w:pStyle w:val="af4"/>
        <w:spacing w:after="0"/>
        <w:ind w:firstLine="709"/>
        <w:jc w:val="both"/>
        <w:rPr>
          <w:sz w:val="28"/>
          <w:szCs w:val="28"/>
        </w:rPr>
      </w:pPr>
      <w:r w:rsidRPr="00706AEF">
        <w:rPr>
          <w:sz w:val="28"/>
          <w:szCs w:val="28"/>
        </w:rPr>
        <w:t>litera o) se abrogă;</w:t>
      </w:r>
    </w:p>
    <w:p w:rsidR="00D15678" w:rsidRPr="00706AEF" w:rsidRDefault="00D15678" w:rsidP="00D15678">
      <w:pPr>
        <w:pStyle w:val="af4"/>
        <w:spacing w:after="0"/>
        <w:ind w:firstLine="709"/>
        <w:jc w:val="both"/>
        <w:rPr>
          <w:sz w:val="28"/>
          <w:szCs w:val="28"/>
        </w:rPr>
      </w:pPr>
      <w:r w:rsidRPr="00706AEF">
        <w:rPr>
          <w:sz w:val="28"/>
          <w:szCs w:val="28"/>
        </w:rPr>
        <w:t>se completează cu literele p), q), r), s), t) şi u) cu următorul cuprins:</w:t>
      </w:r>
    </w:p>
    <w:p w:rsidR="00D15678" w:rsidRPr="00706AEF" w:rsidRDefault="00D15678" w:rsidP="00D15678">
      <w:pPr>
        <w:pStyle w:val="af4"/>
        <w:spacing w:after="0"/>
        <w:ind w:firstLine="709"/>
        <w:jc w:val="both"/>
        <w:rPr>
          <w:sz w:val="28"/>
          <w:szCs w:val="28"/>
        </w:rPr>
      </w:pPr>
      <w:r w:rsidRPr="00706AEF">
        <w:rPr>
          <w:sz w:val="28"/>
          <w:szCs w:val="28"/>
        </w:rPr>
        <w:t>„p) cererea titularului de confirmare privind retragerea acestuia;</w:t>
      </w:r>
    </w:p>
    <w:p w:rsidR="00D15678" w:rsidRPr="00706AEF" w:rsidRDefault="00D15678" w:rsidP="00D15678">
      <w:pPr>
        <w:pStyle w:val="af4"/>
        <w:spacing w:after="0"/>
        <w:ind w:firstLine="709"/>
        <w:jc w:val="both"/>
        <w:rPr>
          <w:sz w:val="28"/>
          <w:szCs w:val="28"/>
        </w:rPr>
      </w:pPr>
      <w:r w:rsidRPr="00706AEF">
        <w:rPr>
          <w:sz w:val="28"/>
          <w:szCs w:val="28"/>
        </w:rPr>
        <w:t>q) decizia cu privire la anularea înregistrării de stat a titularului de confirmare;</w:t>
      </w:r>
    </w:p>
    <w:p w:rsidR="00D15678" w:rsidRPr="00706AEF" w:rsidRDefault="00D15678" w:rsidP="00D15678">
      <w:pPr>
        <w:pStyle w:val="af4"/>
        <w:spacing w:after="0"/>
        <w:ind w:firstLine="709"/>
        <w:jc w:val="both"/>
        <w:rPr>
          <w:sz w:val="28"/>
          <w:szCs w:val="28"/>
        </w:rPr>
      </w:pPr>
      <w:r w:rsidRPr="00706AEF">
        <w:rPr>
          <w:sz w:val="28"/>
          <w:szCs w:val="28"/>
        </w:rPr>
        <w:t>r) depistarea unor date neautentice în documentele prezentate autorităţii de confirmare;</w:t>
      </w:r>
    </w:p>
    <w:p w:rsidR="00D15678" w:rsidRPr="00706AEF" w:rsidRDefault="00D15678" w:rsidP="00D15678">
      <w:pPr>
        <w:pStyle w:val="af4"/>
        <w:spacing w:after="0"/>
        <w:ind w:firstLine="709"/>
        <w:jc w:val="both"/>
        <w:rPr>
          <w:sz w:val="28"/>
          <w:szCs w:val="28"/>
        </w:rPr>
      </w:pPr>
      <w:r w:rsidRPr="00706AEF">
        <w:rPr>
          <w:sz w:val="28"/>
          <w:szCs w:val="28"/>
        </w:rPr>
        <w:t>s) stabilirea faptului de transmitere a confirmării sau a copiei de pe acesta altei persoane în scopul desfăşurării genului de activitate confirmat;</w:t>
      </w:r>
    </w:p>
    <w:p w:rsidR="00D15678" w:rsidRPr="00706AEF" w:rsidRDefault="00D15678" w:rsidP="00D15678">
      <w:pPr>
        <w:pStyle w:val="af4"/>
        <w:spacing w:after="0"/>
        <w:ind w:firstLine="709"/>
        <w:jc w:val="both"/>
        <w:rPr>
          <w:sz w:val="28"/>
          <w:szCs w:val="28"/>
        </w:rPr>
      </w:pPr>
      <w:r w:rsidRPr="00706AEF">
        <w:rPr>
          <w:sz w:val="28"/>
          <w:szCs w:val="28"/>
        </w:rPr>
        <w:t>t) neînlăturarea, în termenul stabilit, a circumstanţelor care au dus la suspendarea temporară a  confirmării;</w:t>
      </w:r>
    </w:p>
    <w:p w:rsidR="00D15678" w:rsidRPr="00706AEF" w:rsidRDefault="00D15678" w:rsidP="00D15678">
      <w:pPr>
        <w:pStyle w:val="af4"/>
        <w:spacing w:after="0"/>
        <w:ind w:firstLine="709"/>
        <w:jc w:val="both"/>
        <w:rPr>
          <w:sz w:val="28"/>
          <w:szCs w:val="28"/>
        </w:rPr>
      </w:pPr>
      <w:r w:rsidRPr="00706AEF">
        <w:rPr>
          <w:sz w:val="28"/>
          <w:szCs w:val="28"/>
        </w:rPr>
        <w:t>u) nerespectarea a doua oară a prescripţiilor privind lichidarea încălcărilor ce ţin de condiţiile de confirmare.”</w:t>
      </w:r>
    </w:p>
    <w:p w:rsidR="00D15678" w:rsidRPr="00706AEF" w:rsidRDefault="00D15678" w:rsidP="00D15678">
      <w:pPr>
        <w:pStyle w:val="af4"/>
        <w:spacing w:after="0"/>
        <w:ind w:firstLine="709"/>
        <w:jc w:val="both"/>
        <w:rPr>
          <w:sz w:val="28"/>
          <w:szCs w:val="28"/>
        </w:rPr>
      </w:pPr>
      <w:r w:rsidRPr="00706AEF">
        <w:rPr>
          <w:sz w:val="28"/>
          <w:szCs w:val="28"/>
        </w:rPr>
        <w:t>se completează cu alineatul (2) cu următorul cuprins:</w:t>
      </w:r>
    </w:p>
    <w:p w:rsidR="00D15678" w:rsidRPr="00706AEF" w:rsidRDefault="00D15678" w:rsidP="00D15678">
      <w:pPr>
        <w:pStyle w:val="af4"/>
        <w:spacing w:after="0"/>
        <w:ind w:firstLine="709"/>
        <w:jc w:val="both"/>
        <w:rPr>
          <w:sz w:val="28"/>
          <w:szCs w:val="28"/>
          <w:lang w:eastAsia="ro-RO"/>
        </w:rPr>
      </w:pPr>
      <w:r w:rsidRPr="00706AEF">
        <w:rPr>
          <w:sz w:val="28"/>
          <w:szCs w:val="28"/>
        </w:rPr>
        <w:t>„(2) Titularul de confirmare este obligat, în decurs de 10 zile lucrătoare de la data adoptării deciziei de retragere a confirmării, să depună la autoritatea competentă confirmarea retrasă.”</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9. La articolul 22:</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alineatul (3), cuvintele „cu avizul Ministerului Afacerilor Interne” se exclud;</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alineatul (6), cuvîntul „licenţă” se substituie cu cuvîntul „autorizaţie”.</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10. La articolul 22</w:t>
      </w:r>
      <w:r w:rsidRPr="00706AEF">
        <w:rPr>
          <w:sz w:val="28"/>
          <w:szCs w:val="28"/>
          <w:vertAlign w:val="superscript"/>
          <w:lang w:eastAsia="ro-RO"/>
        </w:rPr>
        <w:t>1</w:t>
      </w:r>
      <w:r w:rsidRPr="00706AEF">
        <w:rPr>
          <w:sz w:val="28"/>
          <w:szCs w:val="28"/>
          <w:lang w:eastAsia="ro-RO"/>
        </w:rPr>
        <w:t>:</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 xml:space="preserve">în titlu, cuvîntul „licenţiere” se substituie cu cuvîntul „autorizare”; </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alineatul (1):</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în dispoziţie, cuvîntul „licenţiere” se substituie cu cuvîntul „autorizare”;</w:t>
      </w:r>
    </w:p>
    <w:p w:rsidR="00D15678" w:rsidRPr="00706AEF" w:rsidRDefault="00D15678" w:rsidP="00D15678">
      <w:pPr>
        <w:pStyle w:val="af4"/>
        <w:spacing w:after="0"/>
        <w:ind w:firstLine="709"/>
        <w:jc w:val="both"/>
        <w:rPr>
          <w:sz w:val="28"/>
          <w:szCs w:val="28"/>
          <w:lang w:eastAsia="ro-RO"/>
        </w:rPr>
      </w:pPr>
      <w:r w:rsidRPr="00706AEF">
        <w:rPr>
          <w:sz w:val="28"/>
          <w:szCs w:val="28"/>
          <w:lang w:eastAsia="ro-RO"/>
        </w:rPr>
        <w:t>la litera e), textul „avizul prealabil al Ministerului Afacerilor Interne şi” se exclude, iar la final se completează cu textul „şi conform cerinţelor tehnice stabilite de Guvern”;</w:t>
      </w:r>
    </w:p>
    <w:p w:rsidR="00D15678" w:rsidRPr="00706AEF" w:rsidRDefault="00D15678" w:rsidP="00D15678">
      <w:pPr>
        <w:pStyle w:val="af4"/>
        <w:spacing w:after="0"/>
        <w:ind w:firstLine="709"/>
        <w:jc w:val="both"/>
        <w:rPr>
          <w:sz w:val="28"/>
          <w:szCs w:val="28"/>
        </w:rPr>
      </w:pPr>
      <w:r w:rsidRPr="00706AEF">
        <w:rPr>
          <w:sz w:val="28"/>
          <w:szCs w:val="28"/>
        </w:rPr>
        <w:t>se completează cu litera i) cu următorul cuprins:</w:t>
      </w:r>
    </w:p>
    <w:p w:rsidR="00D15678" w:rsidRPr="00706AEF" w:rsidRDefault="00D15678" w:rsidP="00D15678">
      <w:pPr>
        <w:pStyle w:val="af4"/>
        <w:spacing w:after="0"/>
        <w:ind w:firstLine="709"/>
        <w:jc w:val="both"/>
        <w:rPr>
          <w:sz w:val="28"/>
          <w:szCs w:val="28"/>
        </w:rPr>
      </w:pPr>
      <w:r w:rsidRPr="00706AEF">
        <w:rPr>
          <w:sz w:val="28"/>
          <w:szCs w:val="28"/>
        </w:rPr>
        <w:t>„i) conducătorul organizaţiei particulare de pază este obligat să întrunească şi condiţiile prevăzute la art. 22 alin. (3);”</w:t>
      </w:r>
    </w:p>
    <w:p w:rsidR="00D15678" w:rsidRPr="00706AEF" w:rsidRDefault="00D15678" w:rsidP="00D15678">
      <w:pPr>
        <w:pStyle w:val="af4"/>
        <w:spacing w:after="0"/>
        <w:ind w:firstLine="709"/>
        <w:jc w:val="both"/>
        <w:rPr>
          <w:sz w:val="28"/>
          <w:szCs w:val="28"/>
        </w:rPr>
      </w:pPr>
      <w:r w:rsidRPr="00706AEF">
        <w:rPr>
          <w:sz w:val="28"/>
          <w:szCs w:val="28"/>
        </w:rPr>
        <w:t xml:space="preserve">la alineatul (2), cuvîntul „licenţiere” se substituie cu cuvîntul „autorizare”, </w:t>
      </w:r>
      <w:r w:rsidRPr="00706AEF">
        <w:rPr>
          <w:sz w:val="28"/>
          <w:szCs w:val="28"/>
          <w:lang w:eastAsia="ro-RO"/>
        </w:rPr>
        <w:t>iar la final se completează cu textul „şi art. 26”</w:t>
      </w:r>
      <w:r w:rsidRPr="00706AEF">
        <w:rPr>
          <w:sz w:val="28"/>
          <w:szCs w:val="28"/>
        </w:rPr>
        <w:t xml:space="preserve">. </w:t>
      </w:r>
    </w:p>
    <w:p w:rsidR="00D15678" w:rsidRPr="00706AEF" w:rsidRDefault="00D15678" w:rsidP="00D15678">
      <w:pPr>
        <w:pStyle w:val="af4"/>
        <w:spacing w:after="0"/>
        <w:ind w:firstLine="709"/>
        <w:jc w:val="both"/>
        <w:rPr>
          <w:sz w:val="28"/>
          <w:szCs w:val="28"/>
        </w:rPr>
      </w:pPr>
      <w:r w:rsidRPr="00706AEF">
        <w:rPr>
          <w:sz w:val="28"/>
          <w:szCs w:val="28"/>
        </w:rPr>
        <w:t>11. La articolul 22</w:t>
      </w:r>
      <w:r w:rsidRPr="00706AEF">
        <w:rPr>
          <w:sz w:val="28"/>
          <w:szCs w:val="28"/>
          <w:vertAlign w:val="superscript"/>
        </w:rPr>
        <w:t>2</w:t>
      </w:r>
      <w:r w:rsidRPr="00706AEF">
        <w:rPr>
          <w:sz w:val="28"/>
          <w:szCs w:val="28"/>
        </w:rPr>
        <w:t>:</w:t>
      </w:r>
    </w:p>
    <w:p w:rsidR="00D15678" w:rsidRPr="00706AEF" w:rsidRDefault="00D15678" w:rsidP="00D15678">
      <w:pPr>
        <w:pStyle w:val="af4"/>
        <w:spacing w:after="0"/>
        <w:ind w:firstLine="709"/>
        <w:jc w:val="both"/>
        <w:rPr>
          <w:sz w:val="28"/>
          <w:szCs w:val="28"/>
        </w:rPr>
      </w:pPr>
      <w:r w:rsidRPr="00706AEF">
        <w:rPr>
          <w:sz w:val="28"/>
          <w:szCs w:val="28"/>
        </w:rPr>
        <w:t>în titlu, cuvîntul „suplimentare” se exclude, iar cuvîntul „licenţei” se substituie cu cuvîntul „autorizaţiei”;</w:t>
      </w:r>
    </w:p>
    <w:p w:rsidR="00D15678" w:rsidRPr="00706AEF" w:rsidRDefault="00D15678" w:rsidP="00D15678">
      <w:pPr>
        <w:pStyle w:val="af4"/>
        <w:spacing w:after="0"/>
        <w:ind w:firstLine="709"/>
        <w:jc w:val="both"/>
        <w:rPr>
          <w:sz w:val="28"/>
          <w:szCs w:val="28"/>
        </w:rPr>
      </w:pPr>
      <w:r w:rsidRPr="00706AEF">
        <w:rPr>
          <w:sz w:val="28"/>
          <w:szCs w:val="28"/>
        </w:rPr>
        <w:t>în dispoziţie, textul „Suplimentar la documentele prevăzute la art. 10 din Legea privind reglementarea prin licenţiere a activităţii de întreprinzător” se exclude, iar cuvintele „a licenţei” se substituie cu cuvintele „a autorizaţiei”;</w:t>
      </w:r>
    </w:p>
    <w:p w:rsidR="00D15678" w:rsidRPr="00706AEF" w:rsidRDefault="00D15678" w:rsidP="00D15678">
      <w:pPr>
        <w:pStyle w:val="af4"/>
        <w:spacing w:after="0"/>
        <w:ind w:firstLine="709"/>
        <w:jc w:val="both"/>
        <w:rPr>
          <w:sz w:val="28"/>
          <w:szCs w:val="28"/>
        </w:rPr>
      </w:pPr>
      <w:r w:rsidRPr="00706AEF">
        <w:rPr>
          <w:sz w:val="28"/>
          <w:szCs w:val="28"/>
        </w:rPr>
        <w:t>la litera a), cuvîntul „licenţiată” se substituie cu cuvîntul „autorizată”;</w:t>
      </w:r>
    </w:p>
    <w:p w:rsidR="00D15678" w:rsidRPr="00706AEF" w:rsidRDefault="00D15678" w:rsidP="00D15678">
      <w:pPr>
        <w:pStyle w:val="af4"/>
        <w:spacing w:after="0"/>
        <w:ind w:firstLine="709"/>
        <w:jc w:val="both"/>
        <w:rPr>
          <w:sz w:val="28"/>
          <w:szCs w:val="28"/>
        </w:rPr>
      </w:pPr>
      <w:r w:rsidRPr="00706AEF">
        <w:rPr>
          <w:sz w:val="28"/>
          <w:szCs w:val="28"/>
        </w:rPr>
        <w:t>litera b) se completează la final cu următorul cuprins:</w:t>
      </w:r>
    </w:p>
    <w:p w:rsidR="00D15678" w:rsidRPr="00706AEF" w:rsidRDefault="00D15678" w:rsidP="00D15678">
      <w:pPr>
        <w:pStyle w:val="af4"/>
        <w:spacing w:after="0"/>
        <w:ind w:firstLine="709"/>
        <w:jc w:val="both"/>
        <w:rPr>
          <w:sz w:val="28"/>
          <w:szCs w:val="28"/>
        </w:rPr>
      </w:pPr>
      <w:r w:rsidRPr="00706AEF">
        <w:rPr>
          <w:sz w:val="28"/>
          <w:szCs w:val="28"/>
        </w:rPr>
        <w:t>„– copia documentului ce atestă înregistrarea întreprinderii;</w:t>
      </w:r>
    </w:p>
    <w:p w:rsidR="00D15678" w:rsidRPr="00706AEF" w:rsidRDefault="00D15678" w:rsidP="00D15678">
      <w:pPr>
        <w:pStyle w:val="af4"/>
        <w:spacing w:after="0"/>
        <w:ind w:firstLine="709"/>
        <w:jc w:val="both"/>
        <w:rPr>
          <w:sz w:val="28"/>
          <w:szCs w:val="28"/>
        </w:rPr>
      </w:pPr>
      <w:r w:rsidRPr="00706AEF">
        <w:rPr>
          <w:sz w:val="28"/>
          <w:szCs w:val="28"/>
        </w:rPr>
        <w:t>– extras din ordinul privind numirea în funcţie a conducătorului organizaţiei particulare de pază sau copia procesului-verbal al şedinţei asociaţiilor privind numirea în funcţie a administratorului organizaţiei;</w:t>
      </w:r>
    </w:p>
    <w:p w:rsidR="00D15678" w:rsidRPr="00706AEF" w:rsidRDefault="00D15678" w:rsidP="00D15678">
      <w:pPr>
        <w:pStyle w:val="af4"/>
        <w:spacing w:after="0"/>
        <w:ind w:firstLine="709"/>
        <w:jc w:val="both"/>
        <w:rPr>
          <w:sz w:val="28"/>
          <w:szCs w:val="28"/>
        </w:rPr>
      </w:pPr>
      <w:r w:rsidRPr="00706AEF">
        <w:rPr>
          <w:sz w:val="28"/>
          <w:szCs w:val="28"/>
        </w:rPr>
        <w:t xml:space="preserve">– certificatul de la medicul narcolog, </w:t>
      </w:r>
      <w:r w:rsidRPr="00706AEF">
        <w:rPr>
          <w:rStyle w:val="sttlitera"/>
          <w:sz w:val="28"/>
          <w:szCs w:val="28"/>
        </w:rPr>
        <w:t>eliberat cu cel mult 12 luni înaintea depunerii cererii</w:t>
      </w:r>
      <w:r w:rsidRPr="00706AEF">
        <w:rPr>
          <w:sz w:val="28"/>
          <w:szCs w:val="28"/>
        </w:rPr>
        <w:t>;</w:t>
      </w:r>
    </w:p>
    <w:p w:rsidR="00D15678" w:rsidRPr="00706AEF" w:rsidRDefault="00D15678" w:rsidP="00D15678">
      <w:pPr>
        <w:pStyle w:val="af4"/>
        <w:spacing w:after="0"/>
        <w:ind w:firstLine="709"/>
        <w:jc w:val="both"/>
        <w:rPr>
          <w:rStyle w:val="sttlitera"/>
          <w:sz w:val="28"/>
          <w:szCs w:val="28"/>
        </w:rPr>
      </w:pPr>
      <w:r w:rsidRPr="00706AEF">
        <w:rPr>
          <w:sz w:val="28"/>
          <w:szCs w:val="28"/>
        </w:rPr>
        <w:t xml:space="preserve">– certificatul de la medicul psihiatru, </w:t>
      </w:r>
      <w:r w:rsidRPr="00706AEF">
        <w:rPr>
          <w:rStyle w:val="sttlitera"/>
          <w:sz w:val="28"/>
          <w:szCs w:val="28"/>
        </w:rPr>
        <w:t>eliberat cu cel mult 12 luni înaintea depunerii cererii;</w:t>
      </w:r>
    </w:p>
    <w:p w:rsidR="00D15678" w:rsidRPr="00706AEF" w:rsidRDefault="00D15678" w:rsidP="00D15678">
      <w:pPr>
        <w:pStyle w:val="af4"/>
        <w:spacing w:after="0"/>
        <w:ind w:firstLine="709"/>
        <w:jc w:val="both"/>
        <w:rPr>
          <w:sz w:val="28"/>
          <w:szCs w:val="28"/>
        </w:rPr>
      </w:pPr>
      <w:r w:rsidRPr="00706AEF">
        <w:rPr>
          <w:sz w:val="28"/>
          <w:szCs w:val="28"/>
        </w:rPr>
        <w:t>– declarația cu privire la lipsa antecedentelor penale și contravenționale, conform cerințelor de la art. 22</w:t>
      </w:r>
      <w:r w:rsidRPr="00706AEF">
        <w:rPr>
          <w:sz w:val="28"/>
          <w:szCs w:val="28"/>
          <w:vertAlign w:val="superscript"/>
        </w:rPr>
        <w:t>1</w:t>
      </w:r>
      <w:r w:rsidRPr="00706AEF">
        <w:rPr>
          <w:sz w:val="28"/>
          <w:szCs w:val="28"/>
        </w:rPr>
        <w:t xml:space="preserve"> din prezenta lege.”</w:t>
      </w:r>
    </w:p>
    <w:p w:rsidR="00D15678" w:rsidRPr="00706AEF" w:rsidRDefault="00D15678" w:rsidP="00D15678">
      <w:pPr>
        <w:pStyle w:val="af4"/>
        <w:spacing w:after="0"/>
        <w:ind w:firstLine="709"/>
        <w:jc w:val="both"/>
        <w:rPr>
          <w:sz w:val="28"/>
          <w:szCs w:val="28"/>
        </w:rPr>
      </w:pPr>
      <w:r w:rsidRPr="00706AEF">
        <w:rPr>
          <w:sz w:val="28"/>
          <w:szCs w:val="28"/>
        </w:rPr>
        <w:t>la litera d), cuvîntul „licenţă” se substituie cu cuvîntul „autorizaţie”;</w:t>
      </w:r>
    </w:p>
    <w:p w:rsidR="00D15678" w:rsidRPr="00706AEF" w:rsidRDefault="00D15678" w:rsidP="00D15678">
      <w:pPr>
        <w:pStyle w:val="af4"/>
        <w:spacing w:after="0"/>
        <w:ind w:firstLine="709"/>
        <w:jc w:val="both"/>
        <w:rPr>
          <w:sz w:val="28"/>
          <w:szCs w:val="28"/>
        </w:rPr>
      </w:pPr>
      <w:r w:rsidRPr="00706AEF">
        <w:rPr>
          <w:sz w:val="28"/>
          <w:szCs w:val="28"/>
        </w:rPr>
        <w:t>la litera e), cuvintele „aprobat de” se substituie cu textul „ce urmează a fi aprobat de organul de specialitate al”;</w:t>
      </w:r>
    </w:p>
    <w:p w:rsidR="00D15678" w:rsidRPr="00706AEF" w:rsidRDefault="00D15678" w:rsidP="00D15678">
      <w:pPr>
        <w:pStyle w:val="af4"/>
        <w:spacing w:after="0"/>
        <w:ind w:firstLine="709"/>
        <w:jc w:val="both"/>
        <w:rPr>
          <w:sz w:val="28"/>
          <w:szCs w:val="28"/>
        </w:rPr>
      </w:pPr>
      <w:r w:rsidRPr="00706AEF">
        <w:rPr>
          <w:sz w:val="28"/>
          <w:szCs w:val="28"/>
        </w:rPr>
        <w:t>se completează cu literele g) şi h) cu următorul cuprins:</w:t>
      </w:r>
    </w:p>
    <w:p w:rsidR="00D15678" w:rsidRPr="00706AEF" w:rsidRDefault="00D15678" w:rsidP="00D15678">
      <w:pPr>
        <w:pStyle w:val="af4"/>
        <w:spacing w:after="0"/>
        <w:ind w:firstLine="709"/>
        <w:jc w:val="both"/>
        <w:rPr>
          <w:sz w:val="28"/>
          <w:szCs w:val="28"/>
        </w:rPr>
      </w:pPr>
      <w:r w:rsidRPr="00706AEF">
        <w:rPr>
          <w:sz w:val="28"/>
          <w:szCs w:val="28"/>
        </w:rPr>
        <w:t>„g) pentru crearea (sau confirmarea) şi exploatarea dispeceratului de pază centralizată:</w:t>
      </w:r>
    </w:p>
    <w:p w:rsidR="00D15678" w:rsidRPr="00706AEF" w:rsidRDefault="00D15678" w:rsidP="00D15678">
      <w:pPr>
        <w:pStyle w:val="af4"/>
        <w:spacing w:after="0"/>
        <w:ind w:firstLine="709"/>
        <w:jc w:val="both"/>
        <w:rPr>
          <w:sz w:val="28"/>
          <w:szCs w:val="28"/>
        </w:rPr>
      </w:pPr>
      <w:r w:rsidRPr="00706AEF">
        <w:rPr>
          <w:sz w:val="28"/>
          <w:szCs w:val="28"/>
        </w:rPr>
        <w:t>– dovada dreptului de proprietate sau chirie a spaţiilor destinate pentru funcţionarea dispeceratului de pază centralizată;</w:t>
      </w:r>
    </w:p>
    <w:p w:rsidR="00D15678" w:rsidRPr="00706AEF" w:rsidRDefault="00D15678" w:rsidP="00D15678">
      <w:pPr>
        <w:pStyle w:val="af4"/>
        <w:spacing w:after="0"/>
        <w:ind w:firstLine="709"/>
        <w:jc w:val="both"/>
        <w:rPr>
          <w:sz w:val="28"/>
          <w:szCs w:val="28"/>
        </w:rPr>
      </w:pPr>
      <w:r w:rsidRPr="00706AEF">
        <w:rPr>
          <w:sz w:val="28"/>
          <w:szCs w:val="28"/>
        </w:rPr>
        <w:t>– dovada corespunderii încăperilor cerinţelor securităţii electrice;</w:t>
      </w:r>
    </w:p>
    <w:p w:rsidR="00D15678" w:rsidRPr="00706AEF" w:rsidRDefault="00D15678" w:rsidP="00D15678">
      <w:pPr>
        <w:pStyle w:val="af4"/>
        <w:spacing w:after="0"/>
        <w:ind w:firstLine="709"/>
        <w:jc w:val="both"/>
        <w:rPr>
          <w:sz w:val="28"/>
          <w:szCs w:val="28"/>
        </w:rPr>
      </w:pPr>
      <w:r w:rsidRPr="00706AEF">
        <w:rPr>
          <w:sz w:val="28"/>
          <w:szCs w:val="28"/>
        </w:rPr>
        <w:t>– procesul-verbal privind măsurarea rezistenţei legăturii cu pămîntul;</w:t>
      </w:r>
    </w:p>
    <w:p w:rsidR="00D15678" w:rsidRPr="00706AEF" w:rsidRDefault="00D15678" w:rsidP="00D15678">
      <w:pPr>
        <w:pStyle w:val="af4"/>
        <w:spacing w:after="0"/>
        <w:ind w:firstLine="709"/>
        <w:jc w:val="both"/>
        <w:rPr>
          <w:sz w:val="28"/>
          <w:szCs w:val="28"/>
        </w:rPr>
      </w:pPr>
      <w:r w:rsidRPr="00706AEF">
        <w:rPr>
          <w:sz w:val="28"/>
          <w:szCs w:val="28"/>
        </w:rPr>
        <w:t>– dovada corespunderii încăperilor cerinţelor securităţii antiincendiare;</w:t>
      </w:r>
    </w:p>
    <w:p w:rsidR="00D15678" w:rsidRPr="00706AEF" w:rsidRDefault="00D15678" w:rsidP="00D15678">
      <w:pPr>
        <w:pStyle w:val="af4"/>
        <w:spacing w:after="0"/>
        <w:ind w:firstLine="709"/>
        <w:jc w:val="both"/>
        <w:rPr>
          <w:sz w:val="28"/>
          <w:szCs w:val="28"/>
        </w:rPr>
      </w:pPr>
      <w:r w:rsidRPr="00706AEF">
        <w:rPr>
          <w:sz w:val="28"/>
          <w:szCs w:val="28"/>
        </w:rPr>
        <w:t>– certificatul naţional sau internaţional al calităţii pentru dispeceratul de pază centralizat, cu indicarea gradului de securitate corespunzător, conform normelor europene;</w:t>
      </w:r>
    </w:p>
    <w:p w:rsidR="00D15678" w:rsidRPr="00706AEF" w:rsidRDefault="00D15678" w:rsidP="00D15678">
      <w:pPr>
        <w:pStyle w:val="af4"/>
        <w:spacing w:after="0"/>
        <w:ind w:firstLine="709"/>
        <w:jc w:val="both"/>
        <w:rPr>
          <w:sz w:val="28"/>
          <w:szCs w:val="28"/>
        </w:rPr>
      </w:pPr>
      <w:r w:rsidRPr="00706AEF">
        <w:rPr>
          <w:sz w:val="28"/>
          <w:szCs w:val="28"/>
        </w:rPr>
        <w:t>– dovada prezenţei mijloacelor de comunicaţie radio;</w:t>
      </w:r>
    </w:p>
    <w:p w:rsidR="00D15678" w:rsidRPr="00706AEF" w:rsidRDefault="00D15678" w:rsidP="00D15678">
      <w:pPr>
        <w:pStyle w:val="af4"/>
        <w:spacing w:after="0"/>
        <w:ind w:firstLine="709"/>
        <w:jc w:val="both"/>
        <w:rPr>
          <w:sz w:val="28"/>
          <w:szCs w:val="28"/>
        </w:rPr>
      </w:pPr>
      <w:r w:rsidRPr="00706AEF">
        <w:rPr>
          <w:sz w:val="28"/>
          <w:szCs w:val="28"/>
        </w:rPr>
        <w:t>– certificatul naţional sau internaţional al calităţii pentru mijloacele de legătură prin radio, cu indicarea gradului de securitate corespunzător, conform normelor europene;</w:t>
      </w:r>
    </w:p>
    <w:p w:rsidR="00D15678" w:rsidRPr="00706AEF" w:rsidRDefault="00D15678" w:rsidP="00D15678">
      <w:pPr>
        <w:pStyle w:val="af4"/>
        <w:spacing w:after="0"/>
        <w:ind w:firstLine="709"/>
        <w:jc w:val="both"/>
        <w:rPr>
          <w:sz w:val="28"/>
          <w:szCs w:val="28"/>
        </w:rPr>
      </w:pPr>
      <w:r w:rsidRPr="00706AEF">
        <w:rPr>
          <w:sz w:val="28"/>
          <w:szCs w:val="28"/>
        </w:rPr>
        <w:t>–  dovada frecvenţelor utilizate;</w:t>
      </w:r>
    </w:p>
    <w:p w:rsidR="00D15678" w:rsidRPr="00706AEF" w:rsidRDefault="00D15678" w:rsidP="00D15678">
      <w:pPr>
        <w:pStyle w:val="af4"/>
        <w:spacing w:after="0"/>
        <w:ind w:firstLine="709"/>
        <w:jc w:val="both"/>
        <w:rPr>
          <w:sz w:val="28"/>
          <w:szCs w:val="28"/>
        </w:rPr>
      </w:pPr>
      <w:r w:rsidRPr="00706AEF">
        <w:rPr>
          <w:sz w:val="28"/>
          <w:szCs w:val="28"/>
        </w:rPr>
        <w:t>–  dovada permisiunii pentru utilizarea frecvenţelor radio;</w:t>
      </w:r>
    </w:p>
    <w:p w:rsidR="00D15678" w:rsidRPr="00706AEF" w:rsidRDefault="00D15678" w:rsidP="00D15678">
      <w:pPr>
        <w:pStyle w:val="af4"/>
        <w:spacing w:after="0"/>
        <w:ind w:firstLine="709"/>
        <w:jc w:val="both"/>
        <w:rPr>
          <w:sz w:val="28"/>
          <w:szCs w:val="28"/>
        </w:rPr>
      </w:pPr>
      <w:r w:rsidRPr="00706AEF">
        <w:rPr>
          <w:sz w:val="28"/>
          <w:szCs w:val="28"/>
        </w:rPr>
        <w:t>– lista operatorilor dispeceratului de pază centralizată;</w:t>
      </w:r>
    </w:p>
    <w:p w:rsidR="00D15678" w:rsidRPr="00706AEF" w:rsidRDefault="00D15678" w:rsidP="00D15678">
      <w:pPr>
        <w:pStyle w:val="af4"/>
        <w:spacing w:after="0"/>
        <w:ind w:firstLine="709"/>
        <w:jc w:val="both"/>
        <w:rPr>
          <w:sz w:val="28"/>
          <w:szCs w:val="28"/>
        </w:rPr>
      </w:pPr>
      <w:r w:rsidRPr="00706AEF">
        <w:rPr>
          <w:sz w:val="28"/>
          <w:szCs w:val="28"/>
        </w:rPr>
        <w:t>– lista gardienilor care vor constitui componenţa grupelor mobile;</w:t>
      </w:r>
    </w:p>
    <w:p w:rsidR="00D15678" w:rsidRPr="00706AEF" w:rsidRDefault="00D15678" w:rsidP="00D15678">
      <w:pPr>
        <w:pStyle w:val="af4"/>
        <w:spacing w:after="0"/>
        <w:ind w:firstLine="709"/>
        <w:jc w:val="both"/>
        <w:rPr>
          <w:sz w:val="28"/>
          <w:szCs w:val="28"/>
        </w:rPr>
      </w:pPr>
      <w:r w:rsidRPr="00706AEF">
        <w:rPr>
          <w:sz w:val="28"/>
          <w:szCs w:val="28"/>
        </w:rPr>
        <w:t>– lista automobilelor dotate şi amenajate conform cerinţelor stabilite;</w:t>
      </w:r>
    </w:p>
    <w:p w:rsidR="00D15678" w:rsidRPr="00706AEF" w:rsidRDefault="00D15678" w:rsidP="00D15678">
      <w:pPr>
        <w:pStyle w:val="af4"/>
        <w:spacing w:after="0"/>
        <w:ind w:firstLine="709"/>
        <w:jc w:val="both"/>
        <w:rPr>
          <w:sz w:val="28"/>
          <w:szCs w:val="28"/>
        </w:rPr>
      </w:pPr>
      <w:r w:rsidRPr="00706AEF">
        <w:rPr>
          <w:sz w:val="28"/>
          <w:szCs w:val="28"/>
        </w:rPr>
        <w:t xml:space="preserve">h) </w:t>
      </w:r>
      <w:r w:rsidRPr="00706AEF">
        <w:rPr>
          <w:rStyle w:val="sttlitera"/>
          <w:sz w:val="28"/>
          <w:szCs w:val="28"/>
        </w:rPr>
        <w:t>dovada achitării tarifului prevăzut la art. 22</w:t>
      </w:r>
      <w:r w:rsidRPr="00706AEF">
        <w:rPr>
          <w:rStyle w:val="sttlitera"/>
          <w:sz w:val="28"/>
          <w:szCs w:val="28"/>
          <w:vertAlign w:val="superscript"/>
        </w:rPr>
        <w:t>5</w:t>
      </w:r>
      <w:r w:rsidRPr="00706AEF">
        <w:rPr>
          <w:rStyle w:val="sttlitera"/>
          <w:sz w:val="28"/>
          <w:szCs w:val="28"/>
        </w:rPr>
        <w:t>.”</w:t>
      </w:r>
    </w:p>
    <w:p w:rsidR="00D15678" w:rsidRPr="00706AEF" w:rsidRDefault="00D15678" w:rsidP="00D15678">
      <w:pPr>
        <w:pStyle w:val="af4"/>
        <w:spacing w:after="0"/>
        <w:ind w:firstLine="709"/>
        <w:jc w:val="both"/>
        <w:rPr>
          <w:sz w:val="28"/>
          <w:szCs w:val="28"/>
        </w:rPr>
      </w:pPr>
      <w:r w:rsidRPr="00706AEF">
        <w:rPr>
          <w:sz w:val="28"/>
          <w:szCs w:val="28"/>
        </w:rPr>
        <w:t>13. Se completează cu articolele 22</w:t>
      </w:r>
      <w:r w:rsidRPr="00706AEF">
        <w:rPr>
          <w:sz w:val="28"/>
          <w:szCs w:val="28"/>
          <w:vertAlign w:val="superscript"/>
        </w:rPr>
        <w:t>3</w:t>
      </w:r>
      <w:r w:rsidRPr="00706AEF">
        <w:rPr>
          <w:sz w:val="28"/>
          <w:szCs w:val="28"/>
        </w:rPr>
        <w:t>, 22</w:t>
      </w:r>
      <w:r w:rsidRPr="00706AEF">
        <w:rPr>
          <w:sz w:val="28"/>
          <w:szCs w:val="28"/>
          <w:vertAlign w:val="superscript"/>
        </w:rPr>
        <w:t>4</w:t>
      </w:r>
      <w:r w:rsidRPr="00706AEF">
        <w:rPr>
          <w:sz w:val="28"/>
          <w:szCs w:val="28"/>
        </w:rPr>
        <w:t>, 22</w:t>
      </w:r>
      <w:r w:rsidRPr="00706AEF">
        <w:rPr>
          <w:sz w:val="28"/>
          <w:szCs w:val="28"/>
          <w:vertAlign w:val="superscript"/>
        </w:rPr>
        <w:t>5</w:t>
      </w:r>
      <w:r w:rsidRPr="00706AEF">
        <w:rPr>
          <w:sz w:val="28"/>
          <w:szCs w:val="28"/>
        </w:rPr>
        <w:t xml:space="preserve"> cu următorul cuprins:</w:t>
      </w:r>
    </w:p>
    <w:p w:rsidR="00D15678" w:rsidRPr="00706AEF" w:rsidRDefault="00D15678" w:rsidP="00D15678">
      <w:pPr>
        <w:pStyle w:val="af4"/>
        <w:spacing w:after="0"/>
        <w:ind w:firstLine="709"/>
        <w:jc w:val="both"/>
        <w:rPr>
          <w:sz w:val="28"/>
          <w:szCs w:val="28"/>
        </w:rPr>
      </w:pPr>
      <w:r w:rsidRPr="00706AEF">
        <w:rPr>
          <w:sz w:val="28"/>
          <w:szCs w:val="28"/>
        </w:rPr>
        <w:t>„</w:t>
      </w:r>
      <w:r w:rsidRPr="00706AEF">
        <w:rPr>
          <w:b/>
          <w:bCs/>
          <w:sz w:val="28"/>
          <w:szCs w:val="28"/>
        </w:rPr>
        <w:t xml:space="preserve">Articolul </w:t>
      </w:r>
      <w:r w:rsidRPr="00706AEF">
        <w:rPr>
          <w:b/>
          <w:sz w:val="28"/>
          <w:szCs w:val="28"/>
        </w:rPr>
        <w:t>22</w:t>
      </w:r>
      <w:r w:rsidRPr="00706AEF">
        <w:rPr>
          <w:b/>
          <w:sz w:val="28"/>
          <w:szCs w:val="28"/>
          <w:vertAlign w:val="superscript"/>
        </w:rPr>
        <w:t>3</w:t>
      </w:r>
      <w:r w:rsidRPr="00706AEF">
        <w:rPr>
          <w:b/>
          <w:bCs/>
          <w:sz w:val="28"/>
          <w:szCs w:val="28"/>
        </w:rPr>
        <w:t xml:space="preserve">. </w:t>
      </w:r>
      <w:r w:rsidRPr="00706AEF">
        <w:rPr>
          <w:sz w:val="28"/>
          <w:szCs w:val="28"/>
        </w:rPr>
        <w:t>Eliberarea sau prelungirea autorizaţiei pentru activitatea particulară de pază</w:t>
      </w:r>
    </w:p>
    <w:p w:rsidR="00D15678" w:rsidRPr="00706AEF" w:rsidRDefault="00D15678" w:rsidP="00D15678">
      <w:pPr>
        <w:pStyle w:val="af4"/>
        <w:spacing w:after="0"/>
        <w:ind w:firstLine="709"/>
        <w:jc w:val="both"/>
        <w:rPr>
          <w:sz w:val="28"/>
          <w:szCs w:val="28"/>
        </w:rPr>
      </w:pPr>
      <w:r w:rsidRPr="00706AEF">
        <w:rPr>
          <w:sz w:val="28"/>
          <w:szCs w:val="28"/>
        </w:rPr>
        <w:t>(1) Modul de solicitare, acordare, suspendare și retragere a autorizației pentru activitatea particulară de pază se reglementează prin Legea nr.160 din 22 iulie 2011 privind reglementarea prin autorizare a activității de întreprinzător în partea în care nu este reglementat de prezenta lege.</w:t>
      </w:r>
    </w:p>
    <w:p w:rsidR="00D15678" w:rsidRPr="00706AEF" w:rsidRDefault="00D15678" w:rsidP="00D15678">
      <w:pPr>
        <w:pStyle w:val="af4"/>
        <w:spacing w:after="0"/>
        <w:ind w:firstLine="709"/>
        <w:jc w:val="both"/>
        <w:rPr>
          <w:sz w:val="28"/>
          <w:szCs w:val="28"/>
        </w:rPr>
      </w:pPr>
      <w:r w:rsidRPr="00706AEF">
        <w:rPr>
          <w:sz w:val="28"/>
          <w:szCs w:val="28"/>
        </w:rPr>
        <w:t xml:space="preserve">(2) Documentele pentru eliberarea/prelungirea sau reperfectarea autorizaţiei pentru activitatea particulară de pază se examinează în termen de 10 zile lucrătoare de la eliberarea certificatului constatator cu privire la recepționarea cererii, iar solicitantul este informat în scris despre decizia adoptată, în baza căreia se achită taxa prevăzută la art. </w:t>
      </w:r>
      <w:r w:rsidRPr="00706AEF">
        <w:rPr>
          <w:rStyle w:val="sttlitera"/>
          <w:sz w:val="28"/>
          <w:szCs w:val="28"/>
        </w:rPr>
        <w:t>22</w:t>
      </w:r>
      <w:r w:rsidRPr="00706AEF">
        <w:rPr>
          <w:rStyle w:val="sttlitera"/>
          <w:sz w:val="28"/>
          <w:szCs w:val="28"/>
          <w:vertAlign w:val="superscript"/>
        </w:rPr>
        <w:t>5</w:t>
      </w:r>
      <w:r w:rsidRPr="00706AEF">
        <w:rPr>
          <w:rStyle w:val="sttlitera"/>
          <w:sz w:val="28"/>
          <w:szCs w:val="28"/>
        </w:rPr>
        <w:t>.</w:t>
      </w:r>
    </w:p>
    <w:p w:rsidR="00D15678" w:rsidRPr="00706AEF" w:rsidRDefault="00D15678" w:rsidP="00D15678">
      <w:pPr>
        <w:pStyle w:val="af4"/>
        <w:spacing w:after="0"/>
        <w:ind w:firstLine="709"/>
        <w:jc w:val="both"/>
        <w:rPr>
          <w:sz w:val="28"/>
          <w:szCs w:val="28"/>
        </w:rPr>
      </w:pPr>
      <w:r w:rsidRPr="00706AEF">
        <w:rPr>
          <w:sz w:val="28"/>
          <w:szCs w:val="28"/>
        </w:rPr>
        <w:t>(3) Autorizaţia pentru activitatea particulară de pază se perfectează în termen de 3 zile lucrătoare, pînă la expirarea termenului stabilit pentru eliberarea acesteia, începînd cu ziua primirii documentului care confirmă achitarea taxei. Menţiunea despre data primirii documentului, care confirmă achitarea taxei pentru eliberarea autorizaţiei, se face pe declaraţia primită sau pe versoul deciziei de eliberare/prelungire a autorizaţiei.</w:t>
      </w:r>
    </w:p>
    <w:p w:rsidR="00D15678" w:rsidRPr="00706AEF" w:rsidRDefault="00D15678" w:rsidP="00D15678">
      <w:pPr>
        <w:pStyle w:val="af4"/>
        <w:spacing w:after="0"/>
        <w:ind w:firstLine="709"/>
        <w:jc w:val="both"/>
        <w:rPr>
          <w:sz w:val="28"/>
          <w:szCs w:val="28"/>
        </w:rPr>
      </w:pPr>
      <w:r w:rsidRPr="00706AEF">
        <w:rPr>
          <w:sz w:val="28"/>
          <w:szCs w:val="28"/>
        </w:rPr>
        <w:t>(4) Dacă solicitantul, în termen de 30 de zile de la data la care i s-a expediat (înmînat) înştiinţarea despre adoptarea deciziei privind eliberarea/prelungirea sau reperfectarea autorizaţiei, nu a prezentat (nemotivat) documentul ce confirmă achitarea taxei pentru eliberarea/prelungirea sau reperfectarea acesteia, autoritatea de autorizare este în drept să suspende decizia privind eliberarea/prelungirea sau reperfectarea autorizaţiei.</w:t>
      </w:r>
    </w:p>
    <w:p w:rsidR="00D15678" w:rsidRPr="00706AEF" w:rsidRDefault="00D15678" w:rsidP="00D15678">
      <w:pPr>
        <w:pStyle w:val="af4"/>
        <w:spacing w:after="0"/>
        <w:ind w:firstLine="709"/>
        <w:jc w:val="both"/>
        <w:rPr>
          <w:sz w:val="28"/>
          <w:szCs w:val="28"/>
        </w:rPr>
      </w:pPr>
      <w:r w:rsidRPr="00706AEF">
        <w:rPr>
          <w:sz w:val="28"/>
          <w:szCs w:val="28"/>
        </w:rPr>
        <w:t xml:space="preserve">(5) Autorizaţia pentru activitatea particulară de pază se eliberează pe un termen de 5 ani. </w:t>
      </w:r>
    </w:p>
    <w:p w:rsidR="00D15678" w:rsidRPr="00706AEF" w:rsidRDefault="00D15678" w:rsidP="00D15678">
      <w:pPr>
        <w:pStyle w:val="af4"/>
        <w:spacing w:after="0"/>
        <w:ind w:firstLine="709"/>
        <w:jc w:val="both"/>
        <w:rPr>
          <w:sz w:val="28"/>
          <w:szCs w:val="28"/>
        </w:rPr>
      </w:pPr>
      <w:r w:rsidRPr="00706AEF">
        <w:rPr>
          <w:sz w:val="28"/>
          <w:szCs w:val="28"/>
        </w:rPr>
        <w:t>(6) În cazul în care titularul de autorizaţie intenţionează să desfăşoare genul de activitate indicat în autorizaţie după expirarea termenului ei de valabilitate, el este în drept să solicite prelungirea termenului de valabilitate a autorizaţiei pe un termen de 5 ani, cu achitarea tarifului pentru autorizaţie, stabilit conform legii, cu cel mult 30 de zile înainte de expirarea termenului de valabilitate a autorizaţiei, dar nu mai tîrziu de ultima zi de expirare a termenului de valabilitate a acesteia. În acest caz, pe autorizaţie se va aplica menţiunea privind prelungirea termenului de valabilitate, cu indicarea termenului nou. Menţiunea privind prelungirea termenului de valabilitate poate fi aplicată pe acelaşi formular al autorizaţiei sau, după caz, pe un formular nou, pînă la expirarea termenului anterior de valabilitate a autorizaţiei. În cazul dat, termenul nou de valabilitate a autorizaţiei va curge din ultima zi calendaristică în care a expirat termenul anterior de valabilitate a acesteia. Menţiunea privind prelungirea valabilităţii autorizaţiei se autentifică cu ştampila autorităţii de autorizare şi cu semnătura conducătorului.</w:t>
      </w:r>
    </w:p>
    <w:p w:rsidR="00D15678" w:rsidRPr="00706AEF" w:rsidRDefault="00D15678" w:rsidP="00D15678">
      <w:pPr>
        <w:pStyle w:val="af4"/>
        <w:spacing w:after="0"/>
        <w:ind w:firstLine="709"/>
        <w:jc w:val="both"/>
        <w:rPr>
          <w:sz w:val="28"/>
          <w:szCs w:val="28"/>
        </w:rPr>
      </w:pPr>
      <w:r w:rsidRPr="00706AEF">
        <w:rPr>
          <w:sz w:val="28"/>
          <w:szCs w:val="28"/>
        </w:rPr>
        <w:t>(7) Titularul de autorizaţie nu este în drept să transmită autorizaţia sau copia de pe aceasta altei persoane.</w:t>
      </w:r>
    </w:p>
    <w:p w:rsidR="00D15678" w:rsidRPr="00706AEF" w:rsidRDefault="00D15678" w:rsidP="00D15678">
      <w:pPr>
        <w:pStyle w:val="af4"/>
        <w:spacing w:after="0"/>
        <w:ind w:firstLine="709"/>
        <w:jc w:val="both"/>
        <w:rPr>
          <w:sz w:val="28"/>
          <w:szCs w:val="28"/>
        </w:rPr>
      </w:pPr>
      <w:r w:rsidRPr="00706AEF">
        <w:rPr>
          <w:sz w:val="28"/>
          <w:szCs w:val="28"/>
        </w:rPr>
        <w:t>(8) Pentru fiecare filială sau altă subdiviziune separată a titularului de autorizaţie la care va fi efectuată activitatea pe baza autorizaţiei obţinute, titularului de autorizaţie i se eliberează copii autorizate de pe aceasta. Copiile confirmă dreptul filialei sau al altei subdiviziuni separate a titularului de autorizaţie de a desfăşura activităţi pe baza autorizaţiei obţinute.</w:t>
      </w:r>
    </w:p>
    <w:p w:rsidR="00D15678" w:rsidRPr="00706AEF" w:rsidRDefault="00D15678" w:rsidP="00D15678">
      <w:pPr>
        <w:pStyle w:val="af4"/>
        <w:spacing w:after="0"/>
        <w:ind w:firstLine="709"/>
        <w:jc w:val="both"/>
        <w:rPr>
          <w:sz w:val="28"/>
          <w:szCs w:val="28"/>
        </w:rPr>
      </w:pPr>
      <w:r w:rsidRPr="00706AEF">
        <w:rPr>
          <w:sz w:val="28"/>
          <w:szCs w:val="28"/>
        </w:rPr>
        <w:t>(9) În cazul în care titularul de autorizaţie creează o nouă filială sau o altă nouă subdiviziune separată, el este obligat să depună la autoritatea de autorizare o cerere de reperfectare a autorizaţiei, în vederea includerii în anexa la autorizaţie a unei noi adrese de desfăşurare a activităţii, cu solicitarea copiei (copiilor) autorizate de pe autorizaţie, precum şi documentele prevăzute la art. 22</w:t>
      </w:r>
      <w:r w:rsidRPr="00706AEF">
        <w:rPr>
          <w:sz w:val="28"/>
          <w:szCs w:val="28"/>
          <w:vertAlign w:val="superscript"/>
        </w:rPr>
        <w:t>2</w:t>
      </w:r>
      <w:r w:rsidRPr="00706AEF">
        <w:rPr>
          <w:sz w:val="28"/>
          <w:szCs w:val="28"/>
        </w:rPr>
        <w:t>.</w:t>
      </w:r>
    </w:p>
    <w:p w:rsidR="00D15678" w:rsidRPr="00706AEF" w:rsidRDefault="00D15678" w:rsidP="00D15678">
      <w:pPr>
        <w:ind w:firstLine="709"/>
        <w:rPr>
          <w:sz w:val="28"/>
          <w:szCs w:val="28"/>
          <w:lang w:val="ro-RO"/>
        </w:rPr>
      </w:pPr>
      <w:r w:rsidRPr="00706AEF">
        <w:rPr>
          <w:sz w:val="28"/>
          <w:szCs w:val="28"/>
          <w:lang w:val="ro-RO"/>
        </w:rPr>
        <w:t>(10) În caz de lichidare a filialei sau a altei subdiviziuni separate a titularului de autorizaţie, care a desfăşurat activităţi  conform autorizaţiei obţinute, acesta depune la autoritatea de autorizare o сerere de reperfectare a autorizaţiei în vederea excluderii adresei respective din anexa la autorizaţie.</w:t>
      </w:r>
    </w:p>
    <w:p w:rsidR="00D15678" w:rsidRPr="00706AEF" w:rsidRDefault="00D15678" w:rsidP="00D15678">
      <w:pPr>
        <w:ind w:firstLine="709"/>
        <w:rPr>
          <w:bCs/>
          <w:sz w:val="28"/>
          <w:szCs w:val="28"/>
          <w:lang w:val="ro-RO"/>
        </w:rPr>
      </w:pPr>
      <w:r w:rsidRPr="00706AEF">
        <w:rPr>
          <w:sz w:val="28"/>
          <w:szCs w:val="28"/>
          <w:lang w:val="ro-RO"/>
        </w:rPr>
        <w:t xml:space="preserve">(11) Solicitarea și </w:t>
      </w:r>
      <w:r w:rsidRPr="00706AEF">
        <w:rPr>
          <w:bCs/>
          <w:sz w:val="28"/>
          <w:szCs w:val="28"/>
          <w:lang w:val="ro-RO"/>
        </w:rPr>
        <w:t>eliberarea duplicatului autorizaţiei se efectuează în conformitate cu prevederile Legii nr.160 din 22 iulie 2011 privind reglementarea prin autorizare a activității de întreprinzător.</w:t>
      </w:r>
    </w:p>
    <w:p w:rsidR="00D15678" w:rsidRPr="00706AEF" w:rsidRDefault="00D15678" w:rsidP="00D15678">
      <w:pPr>
        <w:ind w:firstLine="709"/>
        <w:rPr>
          <w:sz w:val="28"/>
          <w:szCs w:val="28"/>
          <w:lang w:val="ro-RO"/>
        </w:rPr>
      </w:pPr>
    </w:p>
    <w:p w:rsidR="00D15678" w:rsidRPr="00706AEF" w:rsidRDefault="00D15678" w:rsidP="00D15678">
      <w:pPr>
        <w:pStyle w:val="af4"/>
        <w:spacing w:after="0"/>
        <w:ind w:firstLine="709"/>
        <w:jc w:val="both"/>
        <w:rPr>
          <w:sz w:val="28"/>
          <w:szCs w:val="28"/>
        </w:rPr>
      </w:pPr>
      <w:r w:rsidRPr="00706AEF">
        <w:rPr>
          <w:b/>
          <w:bCs/>
          <w:sz w:val="28"/>
          <w:szCs w:val="28"/>
        </w:rPr>
        <w:t xml:space="preserve">Articolul </w:t>
      </w:r>
      <w:r w:rsidRPr="00706AEF">
        <w:rPr>
          <w:b/>
          <w:sz w:val="28"/>
          <w:szCs w:val="28"/>
        </w:rPr>
        <w:t>22</w:t>
      </w:r>
      <w:r w:rsidRPr="00706AEF">
        <w:rPr>
          <w:b/>
          <w:sz w:val="28"/>
          <w:szCs w:val="28"/>
          <w:vertAlign w:val="superscript"/>
        </w:rPr>
        <w:t>4</w:t>
      </w:r>
      <w:r w:rsidRPr="00706AEF">
        <w:rPr>
          <w:b/>
          <w:bCs/>
          <w:sz w:val="28"/>
          <w:szCs w:val="28"/>
        </w:rPr>
        <w:t xml:space="preserve">. </w:t>
      </w:r>
      <w:r w:rsidRPr="00706AEF">
        <w:rPr>
          <w:sz w:val="28"/>
          <w:szCs w:val="28"/>
        </w:rPr>
        <w:t>Reperfectarea autorizaţiei pentru activitatea particulară de pază</w:t>
      </w:r>
    </w:p>
    <w:p w:rsidR="00D15678" w:rsidRPr="00706AEF" w:rsidRDefault="00D15678" w:rsidP="00D15678">
      <w:pPr>
        <w:ind w:firstLine="709"/>
        <w:rPr>
          <w:sz w:val="28"/>
          <w:szCs w:val="28"/>
          <w:lang w:val="ro-RO"/>
        </w:rPr>
      </w:pPr>
      <w:r w:rsidRPr="00706AEF">
        <w:rPr>
          <w:sz w:val="28"/>
          <w:szCs w:val="28"/>
          <w:lang w:val="ro-RO"/>
        </w:rPr>
        <w:t>(1) Temeiurile pentru reperfectarea autorizaţiei sînt schimbarea denumirii titularului de autorizaţie şi modificarea altor date ce se conţin în autorizaţie fără a căror actualizare nu poate fi identificată legătura dintre autorizație şi titularul acesteia.</w:t>
      </w:r>
    </w:p>
    <w:p w:rsidR="00D15678" w:rsidRPr="00706AEF" w:rsidRDefault="00D15678" w:rsidP="00D15678">
      <w:pPr>
        <w:ind w:firstLine="709"/>
        <w:rPr>
          <w:sz w:val="28"/>
          <w:szCs w:val="28"/>
          <w:lang w:val="ro-RO"/>
        </w:rPr>
      </w:pPr>
      <w:r w:rsidRPr="00706AEF">
        <w:rPr>
          <w:sz w:val="28"/>
          <w:szCs w:val="28"/>
          <w:lang w:val="ro-RO"/>
        </w:rPr>
        <w:t>(2) La apariţia temeiurilor pentru reperfectarea autorizaţiei, titularul acesteia este obligat, în termen de 10 zile lucrătoare, să depună la autoritatea de autorizare o cerere de reperfectare a autorizaţiei împreună cu autorizaţia care necesită a fi reperfectată şi documentele (sau copiile de pe acestea, cu prezentarea ulterioară a originalelor pentru verificare) ce confirmă modificările în cauză.</w:t>
      </w:r>
    </w:p>
    <w:p w:rsidR="00D15678" w:rsidRPr="00706AEF" w:rsidRDefault="00D15678" w:rsidP="00D15678">
      <w:pPr>
        <w:ind w:firstLine="709"/>
        <w:rPr>
          <w:sz w:val="28"/>
          <w:szCs w:val="28"/>
          <w:lang w:val="ro-RO"/>
        </w:rPr>
      </w:pPr>
      <w:r w:rsidRPr="00706AEF">
        <w:rPr>
          <w:sz w:val="28"/>
          <w:szCs w:val="28"/>
          <w:lang w:val="ro-RO"/>
        </w:rPr>
        <w:t>(3) Autoritatea de autorizare, în termen de 10 zile lucrătoare de la data depunerii cererii de reperfectare a autorizaţiei şi a documentelor anexate la ea, emite decizia privind reperfectarea autorizaţiei şi o comunică solicitantului. Autorizaţia reperfectată se eliberează pe acelaşi formular sau, după caz, pe un formular nou, ţinîndu-se cont de modificările indicate în cerere, totodată, se eliberează copiile necesare de pe această autorizaţie.</w:t>
      </w:r>
    </w:p>
    <w:p w:rsidR="00D15678" w:rsidRPr="00706AEF" w:rsidRDefault="00D15678" w:rsidP="00D15678">
      <w:pPr>
        <w:ind w:firstLine="709"/>
        <w:rPr>
          <w:sz w:val="28"/>
          <w:szCs w:val="28"/>
          <w:lang w:val="ro-RO"/>
        </w:rPr>
      </w:pPr>
      <w:r w:rsidRPr="00706AEF">
        <w:rPr>
          <w:sz w:val="28"/>
          <w:szCs w:val="28"/>
          <w:lang w:val="ro-RO"/>
        </w:rPr>
        <w:t>(4) Autorizaţia se consideră reperfectată dacă autoritatea de autorizare nu-i comunică solicitantului de autorizaţie decizia în termenul prevăzut la alineatul (3). După expirarea termenului de adoptare a deciziei privind reperfectarea autorizaţiei, în lipsa unei comunicări în scris privind respingerea cererii de reperfectare a autorizaţiei, se consideră că autorizaţia a fost reperfectată. Autorizaţia este reperfectată şi în cazul în care autoritatea de autorizare constată intervenirea aprobării tacite pentru documentele suplimentare ce atestă temeiul reperfectării autorizaţiei.</w:t>
      </w:r>
    </w:p>
    <w:p w:rsidR="00D15678" w:rsidRPr="00706AEF" w:rsidRDefault="00D15678" w:rsidP="00D15678">
      <w:pPr>
        <w:ind w:firstLine="709"/>
        <w:rPr>
          <w:sz w:val="28"/>
          <w:szCs w:val="28"/>
          <w:lang w:val="ro-RO"/>
        </w:rPr>
      </w:pPr>
      <w:r w:rsidRPr="00706AEF">
        <w:rPr>
          <w:sz w:val="28"/>
          <w:szCs w:val="28"/>
          <w:lang w:val="ro-RO"/>
        </w:rPr>
        <w:t>(5) Termenul de valabilitate a autorizaţiei reperfectate nu poate depăşi termenul de valabilitate indicat în autorizaţia precedentă.</w:t>
      </w:r>
    </w:p>
    <w:p w:rsidR="00D15678" w:rsidRPr="00706AEF" w:rsidRDefault="00D15678" w:rsidP="00D15678">
      <w:pPr>
        <w:ind w:firstLine="709"/>
        <w:rPr>
          <w:sz w:val="28"/>
          <w:szCs w:val="28"/>
          <w:lang w:val="ro-RO"/>
        </w:rPr>
      </w:pPr>
      <w:r w:rsidRPr="00706AEF">
        <w:rPr>
          <w:sz w:val="28"/>
          <w:szCs w:val="28"/>
          <w:lang w:val="ro-RO"/>
        </w:rPr>
        <w:t>(6) La reperfectarea autorizaţiei, în cazul în care autorizaţia reperfectată se eliberează pe un formular nou, autoritatea de autorizare adoptă decizia despre recunoaşterea nevalabilităţii autorizaţiei precedente.</w:t>
      </w:r>
    </w:p>
    <w:p w:rsidR="00D15678" w:rsidRPr="00706AEF" w:rsidRDefault="00D15678" w:rsidP="00D15678">
      <w:pPr>
        <w:ind w:firstLine="709"/>
        <w:rPr>
          <w:sz w:val="28"/>
          <w:szCs w:val="28"/>
          <w:lang w:val="ro-RO"/>
        </w:rPr>
      </w:pPr>
      <w:r w:rsidRPr="00706AEF">
        <w:rPr>
          <w:sz w:val="28"/>
          <w:szCs w:val="28"/>
          <w:lang w:val="ro-RO"/>
        </w:rPr>
        <w:t>(7) În perioada examinării cererii privind reperfectarea autorizaţiei titularul acesteia îşi continuă activitatea în baza certificatului constatator, eliberat de autoritatea de autorizare.</w:t>
      </w:r>
    </w:p>
    <w:p w:rsidR="00D15678" w:rsidRPr="00706AEF" w:rsidRDefault="00D15678" w:rsidP="00D15678">
      <w:pPr>
        <w:ind w:firstLine="709"/>
        <w:rPr>
          <w:sz w:val="28"/>
          <w:szCs w:val="28"/>
          <w:lang w:val="ro-RO"/>
        </w:rPr>
      </w:pPr>
      <w:r w:rsidRPr="00706AEF">
        <w:rPr>
          <w:sz w:val="28"/>
          <w:szCs w:val="28"/>
          <w:lang w:val="ro-RO"/>
        </w:rPr>
        <w:t>(8) Autorizaţia care nu a fost reperfectată în termenul stabilit se recunoaşte ca fiind nevalabilă.</w:t>
      </w:r>
    </w:p>
    <w:p w:rsidR="00D15678" w:rsidRPr="00706AEF" w:rsidRDefault="00D15678" w:rsidP="00D15678">
      <w:pPr>
        <w:ind w:firstLine="709"/>
        <w:rPr>
          <w:sz w:val="28"/>
          <w:szCs w:val="28"/>
          <w:lang w:val="ro-RO"/>
        </w:rPr>
      </w:pPr>
      <w:r w:rsidRPr="00706AEF">
        <w:rPr>
          <w:sz w:val="28"/>
          <w:szCs w:val="28"/>
          <w:lang w:val="ro-RO"/>
        </w:rPr>
        <w:t xml:space="preserve">(9) Autoritatea suspendă termenul de examinare a cererii dacă: </w:t>
      </w:r>
    </w:p>
    <w:p w:rsidR="00D15678" w:rsidRPr="00706AEF" w:rsidRDefault="00D15678" w:rsidP="00D15678">
      <w:pPr>
        <w:ind w:firstLine="709"/>
        <w:rPr>
          <w:sz w:val="28"/>
          <w:szCs w:val="28"/>
          <w:lang w:val="ro-RO"/>
        </w:rPr>
      </w:pPr>
      <w:r w:rsidRPr="00706AEF">
        <w:rPr>
          <w:sz w:val="28"/>
          <w:szCs w:val="28"/>
          <w:lang w:val="ro-RO"/>
        </w:rPr>
        <w:t>a) aceasta a fost depusă (semnată) de o persoană care nu are împuternicirile necesare;</w:t>
      </w:r>
    </w:p>
    <w:p w:rsidR="00D15678" w:rsidRPr="00706AEF" w:rsidRDefault="00D15678" w:rsidP="00D15678">
      <w:pPr>
        <w:ind w:firstLine="709"/>
        <w:rPr>
          <w:sz w:val="28"/>
          <w:szCs w:val="28"/>
          <w:lang w:val="ro-RO"/>
        </w:rPr>
      </w:pPr>
      <w:r w:rsidRPr="00706AEF">
        <w:rPr>
          <w:sz w:val="28"/>
          <w:szCs w:val="28"/>
          <w:lang w:val="ro-RO"/>
        </w:rPr>
        <w:t>b) documentele au fost perfectate cu încălcarea cerinţelor alineatului (2).</w:t>
      </w:r>
    </w:p>
    <w:p w:rsidR="00D15678" w:rsidRPr="00706AEF" w:rsidRDefault="00D15678" w:rsidP="00D15678">
      <w:pPr>
        <w:ind w:firstLine="709"/>
        <w:rPr>
          <w:sz w:val="28"/>
          <w:szCs w:val="28"/>
          <w:lang w:val="ro-RO"/>
        </w:rPr>
      </w:pPr>
      <w:r w:rsidRPr="00706AEF">
        <w:rPr>
          <w:sz w:val="28"/>
          <w:szCs w:val="28"/>
          <w:lang w:val="ro-RO"/>
        </w:rPr>
        <w:t>(10) Despre suspendarea termenului de reperfectare a autorizaţiei, titularul de autorizaţie este informat în scris, în cel mult 3 zile lucrătoare de la ziua adresării, indicîndu-se temeiurile suspendării. Solicitantul este obligat să notifice autorității despre înlăturarea cauzelor ce au servit drept temei pentru suspendarea termenului, fiind astfel reluat termenul de examinare din ziua suspendării.</w:t>
      </w:r>
    </w:p>
    <w:p w:rsidR="00D15678" w:rsidRPr="00706AEF" w:rsidRDefault="00D15678" w:rsidP="00D15678">
      <w:pPr>
        <w:ind w:firstLine="709"/>
        <w:rPr>
          <w:sz w:val="28"/>
          <w:szCs w:val="28"/>
          <w:lang w:val="ro-RO"/>
        </w:rPr>
      </w:pPr>
      <w:r w:rsidRPr="00706AEF">
        <w:rPr>
          <w:bCs/>
          <w:sz w:val="28"/>
          <w:szCs w:val="28"/>
          <w:lang w:val="ro-RO"/>
        </w:rPr>
        <w:t>(11) Modificările datelor indicate în documentele anexate la cererea pentru eliberarea autorizației care nu duc la schimbarea datelor reflectate în autorizație nu sînt temei pentru reperfectarea autorizației.</w:t>
      </w:r>
    </w:p>
    <w:p w:rsidR="00D15678" w:rsidRPr="00706AEF" w:rsidRDefault="00D15678" w:rsidP="00D15678">
      <w:pPr>
        <w:ind w:firstLine="709"/>
        <w:rPr>
          <w:sz w:val="28"/>
          <w:szCs w:val="28"/>
          <w:lang w:val="ro-RO"/>
        </w:rPr>
      </w:pPr>
      <w:r w:rsidRPr="00706AEF">
        <w:rPr>
          <w:b/>
          <w:bCs/>
          <w:sz w:val="28"/>
          <w:szCs w:val="28"/>
          <w:lang w:val="ro-RO"/>
        </w:rPr>
        <w:t xml:space="preserve">Articolul </w:t>
      </w:r>
      <w:r w:rsidRPr="00706AEF">
        <w:rPr>
          <w:b/>
          <w:sz w:val="28"/>
          <w:szCs w:val="28"/>
          <w:lang w:val="ro-RO"/>
        </w:rPr>
        <w:t>22</w:t>
      </w:r>
      <w:r w:rsidRPr="00706AEF">
        <w:rPr>
          <w:b/>
          <w:sz w:val="28"/>
          <w:szCs w:val="28"/>
          <w:vertAlign w:val="superscript"/>
          <w:lang w:val="ro-RO"/>
        </w:rPr>
        <w:t>5</w:t>
      </w:r>
      <w:r w:rsidRPr="00706AEF">
        <w:rPr>
          <w:b/>
          <w:bCs/>
          <w:sz w:val="28"/>
          <w:szCs w:val="28"/>
          <w:lang w:val="ro-RO"/>
        </w:rPr>
        <w:t xml:space="preserve">. </w:t>
      </w:r>
      <w:r w:rsidRPr="00706AEF">
        <w:rPr>
          <w:sz w:val="28"/>
          <w:szCs w:val="28"/>
          <w:lang w:val="ro-RO"/>
        </w:rPr>
        <w:t>Taxa pentru autorizaţie</w:t>
      </w:r>
    </w:p>
    <w:p w:rsidR="00D15678" w:rsidRPr="00706AEF" w:rsidRDefault="00D15678" w:rsidP="00D15678">
      <w:pPr>
        <w:ind w:firstLine="709"/>
        <w:rPr>
          <w:sz w:val="28"/>
          <w:szCs w:val="28"/>
          <w:lang w:val="ro-RO"/>
        </w:rPr>
      </w:pPr>
      <w:r w:rsidRPr="00706AEF">
        <w:rPr>
          <w:sz w:val="28"/>
          <w:szCs w:val="28"/>
          <w:lang w:val="ro-RO"/>
        </w:rPr>
        <w:t>(1) Taxa pentru eliberarea autorizaţiei pentru activitatea particulară de pază este de 3250 lei.</w:t>
      </w:r>
    </w:p>
    <w:p w:rsidR="00D15678" w:rsidRPr="00706AEF" w:rsidRDefault="00D15678" w:rsidP="00D15678">
      <w:pPr>
        <w:ind w:firstLine="709"/>
        <w:rPr>
          <w:sz w:val="28"/>
          <w:szCs w:val="28"/>
          <w:lang w:val="ro-RO"/>
        </w:rPr>
      </w:pPr>
      <w:r w:rsidRPr="00706AEF">
        <w:rPr>
          <w:sz w:val="28"/>
          <w:szCs w:val="28"/>
          <w:lang w:val="ro-RO"/>
        </w:rPr>
        <w:t>(2) Taxa pentru prelungirea autorizaţiei pentru activitatea particulară de pază este de 1250 lei.</w:t>
      </w:r>
    </w:p>
    <w:p w:rsidR="00D15678" w:rsidRPr="00706AEF" w:rsidRDefault="00D15678" w:rsidP="00D15678">
      <w:pPr>
        <w:ind w:firstLine="709"/>
        <w:rPr>
          <w:sz w:val="28"/>
          <w:szCs w:val="28"/>
          <w:lang w:val="ro-RO"/>
        </w:rPr>
      </w:pPr>
      <w:r w:rsidRPr="00706AEF">
        <w:rPr>
          <w:sz w:val="28"/>
          <w:szCs w:val="28"/>
          <w:lang w:val="ro-RO"/>
        </w:rPr>
        <w:t xml:space="preserve">(3) Taxa pentru reperfectarea autorizaţiei şi/sau eliberarea copiei de pe aceasta, inclusiv în cazul extinderii activităţii autorizate pe o adresă nouă (filială, subdiviziune), se stabileşte în proporţie de 10 la sută din tariful pentru eliberarea acesteia, iar tariful pentru eliberarea duplicatului autorizaţiei – de 585 de lei. </w:t>
      </w:r>
    </w:p>
    <w:p w:rsidR="00D15678" w:rsidRPr="00706AEF" w:rsidRDefault="00D15678" w:rsidP="00D15678">
      <w:pPr>
        <w:ind w:firstLine="709"/>
        <w:rPr>
          <w:sz w:val="28"/>
          <w:szCs w:val="28"/>
          <w:lang w:val="ro-RO"/>
        </w:rPr>
      </w:pPr>
      <w:r w:rsidRPr="00706AEF">
        <w:rPr>
          <w:sz w:val="28"/>
          <w:szCs w:val="28"/>
          <w:lang w:val="ro-RO"/>
        </w:rPr>
        <w:t>(4) Taxa pentru eliberarea, prelungirea, reperfectarea autorizaţiei şi/sau eliberarea duplicatului sau copiei de pe aceasta pentru activitatea particulară de pază se transferă pe contul unităţii care prestează serviciile respective.”</w:t>
      </w:r>
    </w:p>
    <w:p w:rsidR="00D15678" w:rsidRPr="00706AEF" w:rsidRDefault="00D15678" w:rsidP="00D15678">
      <w:pPr>
        <w:ind w:firstLine="709"/>
        <w:rPr>
          <w:sz w:val="28"/>
          <w:szCs w:val="28"/>
          <w:lang w:val="ro-RO"/>
        </w:rPr>
      </w:pPr>
      <w:r w:rsidRPr="00706AEF">
        <w:rPr>
          <w:sz w:val="28"/>
          <w:szCs w:val="28"/>
          <w:lang w:val="ro-RO"/>
        </w:rPr>
        <w:t>14. La articolul 23 alineatul (5), cuvîntul „licenţei” se substituie cu cuvîntul „autorizaţiei”.</w:t>
      </w:r>
    </w:p>
    <w:p w:rsidR="00D15678" w:rsidRPr="00706AEF" w:rsidRDefault="00D15678" w:rsidP="00D15678">
      <w:pPr>
        <w:ind w:firstLine="709"/>
        <w:rPr>
          <w:sz w:val="28"/>
          <w:szCs w:val="28"/>
          <w:lang w:val="ro-RO"/>
        </w:rPr>
      </w:pPr>
      <w:r w:rsidRPr="00706AEF">
        <w:rPr>
          <w:sz w:val="28"/>
          <w:szCs w:val="28"/>
          <w:lang w:val="ro-RO"/>
        </w:rPr>
        <w:t>15. Articolul 24 se completează cu alineatul (4) cu următorul cuprins:</w:t>
      </w:r>
    </w:p>
    <w:p w:rsidR="00D15678" w:rsidRPr="00706AEF" w:rsidRDefault="00D15678" w:rsidP="00D15678">
      <w:pPr>
        <w:ind w:firstLine="709"/>
        <w:rPr>
          <w:sz w:val="28"/>
          <w:szCs w:val="28"/>
          <w:lang w:val="ro-RO"/>
        </w:rPr>
      </w:pPr>
      <w:r w:rsidRPr="00706AEF">
        <w:rPr>
          <w:sz w:val="28"/>
          <w:szCs w:val="28"/>
          <w:lang w:val="ro-RO"/>
        </w:rPr>
        <w:t>„(4) După trei ani de activitate în cadrul unei organizaţii particulare de pază, gardienii sînt obligaţi să treacă cursurile de perfecţionare pentru activitatea de pază, organizate de o persoană juridică acreditată în modul stabilit.”</w:t>
      </w:r>
    </w:p>
    <w:p w:rsidR="00D15678" w:rsidRPr="00706AEF" w:rsidRDefault="00D15678" w:rsidP="00D15678">
      <w:pPr>
        <w:ind w:firstLine="709"/>
        <w:rPr>
          <w:sz w:val="28"/>
          <w:szCs w:val="28"/>
          <w:lang w:val="ro-RO"/>
        </w:rPr>
      </w:pPr>
      <w:r w:rsidRPr="00706AEF">
        <w:rPr>
          <w:sz w:val="28"/>
          <w:szCs w:val="28"/>
          <w:lang w:val="ro-RO"/>
        </w:rPr>
        <w:t>16. Articolul 26:</w:t>
      </w:r>
    </w:p>
    <w:p w:rsidR="00D15678" w:rsidRPr="00706AEF" w:rsidRDefault="00D15678" w:rsidP="00D15678">
      <w:pPr>
        <w:ind w:firstLine="709"/>
        <w:rPr>
          <w:sz w:val="28"/>
          <w:szCs w:val="28"/>
          <w:lang w:val="ro-RO"/>
        </w:rPr>
      </w:pPr>
      <w:r w:rsidRPr="00706AEF">
        <w:rPr>
          <w:sz w:val="28"/>
          <w:szCs w:val="28"/>
          <w:lang w:val="ro-RO"/>
        </w:rPr>
        <w:t>la alineatul (1), cuvîntul „licenţă” se substituie cu cuvîntul „autorizaţie”, iar textul „cu avizul prealabil” se substituie cu textul „dacă serviciile respective sînt incluse în autorizaţie.”;</w:t>
      </w:r>
    </w:p>
    <w:p w:rsidR="00D15678" w:rsidRPr="00706AEF" w:rsidRDefault="00D15678" w:rsidP="00D15678">
      <w:pPr>
        <w:ind w:firstLine="709"/>
        <w:rPr>
          <w:sz w:val="28"/>
          <w:szCs w:val="28"/>
          <w:lang w:val="ro-RO"/>
        </w:rPr>
      </w:pPr>
      <w:r w:rsidRPr="00706AEF">
        <w:rPr>
          <w:sz w:val="28"/>
          <w:szCs w:val="28"/>
          <w:lang w:val="ro-RO"/>
        </w:rPr>
        <w:t>alineatul (3) va avea următorul cuprins:</w:t>
      </w:r>
    </w:p>
    <w:p w:rsidR="00D15678" w:rsidRPr="00706AEF" w:rsidRDefault="00D15678" w:rsidP="00D15678">
      <w:pPr>
        <w:ind w:firstLine="709"/>
        <w:rPr>
          <w:sz w:val="28"/>
          <w:szCs w:val="28"/>
          <w:lang w:val="ro-RO"/>
        </w:rPr>
      </w:pPr>
      <w:r w:rsidRPr="00706AEF">
        <w:rPr>
          <w:sz w:val="28"/>
          <w:szCs w:val="28"/>
          <w:lang w:val="ro-RO"/>
        </w:rPr>
        <w:t xml:space="preserve">„(3) Condiţiile privind acordarea serviciilor de proiectare, instalare şi întreţinere a sistemelor de alarmare sînt prevăzute în cap. VI al regulamentului-tip din anexa nr. 2, iar normele metodologice şi tehnice de proiectare şi realizare a sistemelor de alarmare sînt stabilite de Guvern.” </w:t>
      </w:r>
    </w:p>
    <w:p w:rsidR="00D15678" w:rsidRPr="00706AEF" w:rsidRDefault="00D15678" w:rsidP="00D15678">
      <w:pPr>
        <w:ind w:firstLine="709"/>
        <w:rPr>
          <w:sz w:val="28"/>
          <w:szCs w:val="28"/>
          <w:lang w:val="ro-RO"/>
        </w:rPr>
      </w:pPr>
      <w:r w:rsidRPr="00706AEF">
        <w:rPr>
          <w:sz w:val="28"/>
          <w:szCs w:val="28"/>
          <w:lang w:val="ro-RO"/>
        </w:rPr>
        <w:t>17. La articolul 27:</w:t>
      </w:r>
    </w:p>
    <w:p w:rsidR="00D15678" w:rsidRPr="00706AEF" w:rsidRDefault="00D15678" w:rsidP="00D15678">
      <w:pPr>
        <w:ind w:firstLine="709"/>
        <w:rPr>
          <w:sz w:val="28"/>
          <w:szCs w:val="28"/>
          <w:lang w:val="ro-RO"/>
        </w:rPr>
      </w:pPr>
      <w:r w:rsidRPr="00706AEF">
        <w:rPr>
          <w:sz w:val="28"/>
          <w:szCs w:val="28"/>
          <w:lang w:val="ro-RO"/>
        </w:rPr>
        <w:t>în titlu, cuvîntul „licenţei” se substituie cu cuvîntul „autorizaţiei”;</w:t>
      </w:r>
    </w:p>
    <w:p w:rsidR="00D15678" w:rsidRPr="00706AEF" w:rsidRDefault="00D15678" w:rsidP="00D15678">
      <w:pPr>
        <w:ind w:firstLine="709"/>
        <w:rPr>
          <w:sz w:val="28"/>
          <w:szCs w:val="28"/>
          <w:lang w:val="ro-RO"/>
        </w:rPr>
      </w:pPr>
      <w:r w:rsidRPr="00706AEF">
        <w:rPr>
          <w:sz w:val="28"/>
          <w:szCs w:val="28"/>
          <w:lang w:val="ro-RO"/>
        </w:rPr>
        <w:t>alineatul (1) va avea  următorul cuprins:</w:t>
      </w:r>
    </w:p>
    <w:p w:rsidR="00D15678" w:rsidRPr="00706AEF" w:rsidRDefault="00D15678" w:rsidP="00D15678">
      <w:pPr>
        <w:ind w:firstLine="709"/>
        <w:rPr>
          <w:sz w:val="28"/>
          <w:szCs w:val="28"/>
          <w:lang w:val="ro-RO"/>
        </w:rPr>
      </w:pPr>
      <w:r w:rsidRPr="00706AEF">
        <w:rPr>
          <w:sz w:val="28"/>
          <w:szCs w:val="28"/>
          <w:lang w:val="ro-RO"/>
        </w:rPr>
        <w:t>„(1) Autorizaţia pentru activitatea particulară de pază se retrage în cazurile de încălcare a condiţiilor de autorizare prevăzute la art. 22</w:t>
      </w:r>
      <w:r w:rsidRPr="00706AEF">
        <w:rPr>
          <w:sz w:val="28"/>
          <w:szCs w:val="28"/>
          <w:vertAlign w:val="superscript"/>
          <w:lang w:val="ro-RO"/>
        </w:rPr>
        <w:t>1</w:t>
      </w:r>
      <w:r w:rsidRPr="00706AEF">
        <w:rPr>
          <w:rStyle w:val="apple-converted-space"/>
          <w:sz w:val="28"/>
          <w:szCs w:val="28"/>
          <w:lang w:val="ro-RO"/>
        </w:rPr>
        <w:t> </w:t>
      </w:r>
      <w:r w:rsidRPr="00706AEF">
        <w:rPr>
          <w:sz w:val="28"/>
          <w:szCs w:val="28"/>
          <w:lang w:val="ro-RO"/>
        </w:rPr>
        <w:t>al prezentei legi, în conformitate cu prevederile Legii nr.235-XVI din 20 iulie 2006 cu privire la principiile de bază de reglementare a activității de întreprinzător. Autorizația se retrage de către autoritatea emitentă, fără adresare în instanța de judecată, la apariția următoarelor temeiuri:</w:t>
      </w:r>
    </w:p>
    <w:p w:rsidR="00D15678" w:rsidRPr="00706AEF" w:rsidRDefault="00D15678" w:rsidP="00D15678">
      <w:pPr>
        <w:ind w:firstLine="709"/>
        <w:rPr>
          <w:sz w:val="28"/>
          <w:szCs w:val="28"/>
          <w:lang w:val="ro-RO"/>
        </w:rPr>
      </w:pPr>
      <w:r w:rsidRPr="00706AEF">
        <w:rPr>
          <w:sz w:val="28"/>
          <w:szCs w:val="28"/>
          <w:lang w:val="ro-RO"/>
        </w:rPr>
        <w:t>a) cererea titularului de autorizaţie privind retragerea acesteia;</w:t>
      </w:r>
    </w:p>
    <w:p w:rsidR="00D15678" w:rsidRPr="00706AEF" w:rsidRDefault="00D15678" w:rsidP="00D15678">
      <w:pPr>
        <w:ind w:firstLine="709"/>
        <w:rPr>
          <w:sz w:val="28"/>
          <w:szCs w:val="28"/>
          <w:lang w:val="ro-RO"/>
        </w:rPr>
      </w:pPr>
      <w:r w:rsidRPr="00706AEF">
        <w:rPr>
          <w:sz w:val="28"/>
          <w:szCs w:val="28"/>
          <w:lang w:val="ro-RO"/>
        </w:rPr>
        <w:t>b) decizia cu privire la anularea înregistrării de stat a titularului de autorizaţie;</w:t>
      </w:r>
    </w:p>
    <w:p w:rsidR="00D15678" w:rsidRPr="00706AEF" w:rsidRDefault="00D15678" w:rsidP="00D15678">
      <w:pPr>
        <w:ind w:firstLine="709"/>
        <w:rPr>
          <w:sz w:val="28"/>
          <w:szCs w:val="28"/>
          <w:lang w:val="ro-RO"/>
        </w:rPr>
      </w:pPr>
      <w:r w:rsidRPr="00706AEF">
        <w:rPr>
          <w:sz w:val="28"/>
          <w:szCs w:val="28"/>
          <w:lang w:val="ro-RO"/>
        </w:rPr>
        <w:t>c) depistarea unor date neautentice în documentele prezentate autorităţii de autorizare;</w:t>
      </w:r>
    </w:p>
    <w:p w:rsidR="00D15678" w:rsidRPr="00706AEF" w:rsidRDefault="00D15678" w:rsidP="00D15678">
      <w:pPr>
        <w:ind w:firstLine="709"/>
        <w:rPr>
          <w:sz w:val="28"/>
          <w:szCs w:val="28"/>
          <w:lang w:val="ro-RO"/>
        </w:rPr>
      </w:pPr>
      <w:r w:rsidRPr="00706AEF">
        <w:rPr>
          <w:sz w:val="28"/>
          <w:szCs w:val="28"/>
          <w:lang w:val="ro-RO"/>
        </w:rPr>
        <w:t>d) stabilirea faptului de transmitere a autorizaţiei sau a copiei de pe aceasta altei persoane în scopul desfăşurării genului de activitate autorizat;</w:t>
      </w:r>
    </w:p>
    <w:p w:rsidR="00D15678" w:rsidRPr="00706AEF" w:rsidRDefault="00D15678" w:rsidP="00D15678">
      <w:pPr>
        <w:ind w:firstLine="709"/>
        <w:rPr>
          <w:sz w:val="28"/>
          <w:szCs w:val="28"/>
          <w:lang w:val="ro-RO"/>
        </w:rPr>
      </w:pPr>
      <w:r w:rsidRPr="00706AEF">
        <w:rPr>
          <w:sz w:val="28"/>
          <w:szCs w:val="28"/>
          <w:lang w:val="ro-RO"/>
        </w:rPr>
        <w:t>e) neînlăturarea, în termenul stabilit, a circumstanţelor care au dus la suspendarea temporară a  autorizaţiei.”</w:t>
      </w:r>
    </w:p>
    <w:p w:rsidR="00D15678" w:rsidRPr="00706AEF" w:rsidRDefault="00D15678" w:rsidP="00D15678">
      <w:pPr>
        <w:ind w:firstLine="709"/>
        <w:rPr>
          <w:sz w:val="28"/>
          <w:szCs w:val="28"/>
          <w:lang w:val="ro-RO"/>
        </w:rPr>
      </w:pPr>
      <w:r w:rsidRPr="00706AEF">
        <w:rPr>
          <w:sz w:val="28"/>
          <w:szCs w:val="28"/>
          <w:lang w:val="ro-RO"/>
        </w:rPr>
        <w:t>se completează cu alineatele (1</w:t>
      </w:r>
      <w:r w:rsidRPr="00706AEF">
        <w:rPr>
          <w:sz w:val="28"/>
          <w:szCs w:val="28"/>
          <w:vertAlign w:val="superscript"/>
          <w:lang w:val="ro-RO"/>
        </w:rPr>
        <w:t>1</w:t>
      </w:r>
      <w:r w:rsidRPr="00706AEF">
        <w:rPr>
          <w:sz w:val="28"/>
          <w:szCs w:val="28"/>
          <w:lang w:val="ro-RO"/>
        </w:rPr>
        <w:t>), (1</w:t>
      </w:r>
      <w:r w:rsidRPr="00706AEF">
        <w:rPr>
          <w:sz w:val="28"/>
          <w:szCs w:val="28"/>
          <w:vertAlign w:val="superscript"/>
          <w:lang w:val="ro-RO"/>
        </w:rPr>
        <w:t>2</w:t>
      </w:r>
      <w:r w:rsidRPr="00706AEF">
        <w:rPr>
          <w:sz w:val="28"/>
          <w:szCs w:val="28"/>
          <w:lang w:val="ro-RO"/>
        </w:rPr>
        <w:t>) şi (1</w:t>
      </w:r>
      <w:r w:rsidRPr="00706AEF">
        <w:rPr>
          <w:sz w:val="28"/>
          <w:szCs w:val="28"/>
          <w:vertAlign w:val="superscript"/>
          <w:lang w:val="ro-RO"/>
        </w:rPr>
        <w:t>3</w:t>
      </w:r>
      <w:r w:rsidRPr="00706AEF">
        <w:rPr>
          <w:sz w:val="28"/>
          <w:szCs w:val="28"/>
          <w:lang w:val="ro-RO"/>
        </w:rPr>
        <w:t>) cu următorul cuprins:</w:t>
      </w:r>
    </w:p>
    <w:p w:rsidR="00D15678" w:rsidRPr="00706AEF" w:rsidRDefault="00D15678" w:rsidP="00D15678">
      <w:pPr>
        <w:ind w:firstLine="709"/>
        <w:rPr>
          <w:rStyle w:val="apple-converted-space"/>
          <w:sz w:val="28"/>
          <w:szCs w:val="28"/>
          <w:lang w:val="ro-RO"/>
        </w:rPr>
      </w:pPr>
      <w:r w:rsidRPr="00706AEF">
        <w:rPr>
          <w:rStyle w:val="apple-converted-space"/>
          <w:sz w:val="28"/>
          <w:szCs w:val="28"/>
          <w:lang w:val="ro-RO"/>
        </w:rPr>
        <w:t>„(1</w:t>
      </w:r>
      <w:r w:rsidRPr="00706AEF">
        <w:rPr>
          <w:rStyle w:val="apple-converted-space"/>
          <w:sz w:val="28"/>
          <w:szCs w:val="28"/>
          <w:vertAlign w:val="superscript"/>
          <w:lang w:val="ro-RO"/>
        </w:rPr>
        <w:t>1</w:t>
      </w:r>
      <w:r w:rsidRPr="00706AEF">
        <w:rPr>
          <w:rStyle w:val="apple-converted-space"/>
          <w:sz w:val="28"/>
          <w:szCs w:val="28"/>
          <w:lang w:val="ro-RO"/>
        </w:rPr>
        <w:t>) Decizia autorității sau hotărîrea instanței de judecată privind retragerea autorizaţiei se aduce la cunoştinţa titularului autorizaţiei şi organului fiscal teritorial în termen de pînă la 5 zile lucrătoare din data adoptării acesteia.</w:t>
      </w:r>
    </w:p>
    <w:p w:rsidR="00D15678" w:rsidRPr="00706AEF" w:rsidRDefault="00D15678" w:rsidP="00D15678">
      <w:pPr>
        <w:ind w:firstLine="709"/>
        <w:rPr>
          <w:sz w:val="28"/>
          <w:szCs w:val="28"/>
          <w:lang w:val="ro-RO"/>
        </w:rPr>
      </w:pPr>
      <w:r w:rsidRPr="00706AEF">
        <w:rPr>
          <w:rStyle w:val="apple-converted-space"/>
          <w:sz w:val="28"/>
          <w:szCs w:val="28"/>
          <w:lang w:val="ro-RO"/>
        </w:rPr>
        <w:t>(1</w:t>
      </w:r>
      <w:r w:rsidRPr="00706AEF">
        <w:rPr>
          <w:rStyle w:val="apple-converted-space"/>
          <w:sz w:val="28"/>
          <w:szCs w:val="28"/>
          <w:vertAlign w:val="superscript"/>
          <w:lang w:val="ro-RO"/>
        </w:rPr>
        <w:t>2</w:t>
      </w:r>
      <w:r w:rsidRPr="00706AEF">
        <w:rPr>
          <w:rStyle w:val="apple-converted-space"/>
          <w:sz w:val="28"/>
          <w:szCs w:val="28"/>
          <w:lang w:val="ro-RO"/>
        </w:rPr>
        <w:t xml:space="preserve">) </w:t>
      </w:r>
      <w:r w:rsidRPr="00706AEF">
        <w:rPr>
          <w:sz w:val="28"/>
          <w:szCs w:val="28"/>
          <w:lang w:val="ro-RO"/>
        </w:rPr>
        <w:t>În cazul retragerii autorizaţiei, taxa pentru autorizaţie nu se restituie.</w:t>
      </w:r>
    </w:p>
    <w:p w:rsidR="00D15678" w:rsidRPr="00706AEF" w:rsidRDefault="00D15678" w:rsidP="00D15678">
      <w:pPr>
        <w:ind w:firstLine="709"/>
        <w:rPr>
          <w:sz w:val="28"/>
          <w:szCs w:val="28"/>
          <w:lang w:val="ro-RO"/>
        </w:rPr>
      </w:pPr>
      <w:r w:rsidRPr="00706AEF">
        <w:rPr>
          <w:sz w:val="28"/>
          <w:szCs w:val="28"/>
          <w:lang w:val="ro-RO"/>
        </w:rPr>
        <w:t>(1</w:t>
      </w:r>
      <w:r w:rsidRPr="00706AEF">
        <w:rPr>
          <w:sz w:val="28"/>
          <w:szCs w:val="28"/>
          <w:vertAlign w:val="superscript"/>
          <w:lang w:val="ro-RO"/>
        </w:rPr>
        <w:t>3</w:t>
      </w:r>
      <w:r w:rsidRPr="00706AEF">
        <w:rPr>
          <w:sz w:val="28"/>
          <w:szCs w:val="28"/>
          <w:lang w:val="ro-RO"/>
        </w:rPr>
        <w:t>) Titularul de autorizaţie este obligat, în decurs de 10 zile lucrătoare de la data adoptării deciziei de retragere a autorizaţiei sau a hotărîrii definitive a instanței de judecată, să depună la autoritatea de autorizare  autorizaţia retrasă.”;</w:t>
      </w:r>
    </w:p>
    <w:p w:rsidR="00D15678" w:rsidRPr="00706AEF" w:rsidRDefault="00D15678" w:rsidP="00D15678">
      <w:pPr>
        <w:ind w:firstLine="709"/>
        <w:rPr>
          <w:sz w:val="28"/>
          <w:szCs w:val="28"/>
          <w:lang w:val="ro-RO"/>
        </w:rPr>
      </w:pPr>
      <w:r w:rsidRPr="00706AEF">
        <w:rPr>
          <w:sz w:val="28"/>
          <w:szCs w:val="28"/>
          <w:lang w:val="ro-RO"/>
        </w:rPr>
        <w:t>dispoziţia alineatului (2) va avea următorul cuprins:</w:t>
      </w:r>
    </w:p>
    <w:p w:rsidR="00D15678" w:rsidRPr="00706AEF" w:rsidRDefault="00D15678" w:rsidP="00D15678">
      <w:pPr>
        <w:ind w:firstLine="709"/>
        <w:rPr>
          <w:sz w:val="28"/>
          <w:szCs w:val="28"/>
          <w:lang w:val="ro-RO"/>
        </w:rPr>
      </w:pPr>
      <w:r w:rsidRPr="00706AEF">
        <w:rPr>
          <w:sz w:val="28"/>
          <w:szCs w:val="28"/>
          <w:lang w:val="ro-RO"/>
        </w:rPr>
        <w:t>„(2) Autoritatea emitentă retrage autorizația, fără adresare în instanța de judecată, în cazul neachitării taxei prevăzute de lege sau la cererea titularului. Autorizaţia pentru activitatea particulară de pază se suspendă, în conformitate cu prevederile Legii nr.235-XVI din 20 iulie 2006 cu privire la principiile de bază de reglementare a activității de întreprinzător, la apariția următoarelor temeiuri:</w:t>
      </w:r>
    </w:p>
    <w:p w:rsidR="00D15678" w:rsidRPr="00706AEF" w:rsidRDefault="00D15678" w:rsidP="00D15678">
      <w:pPr>
        <w:ind w:firstLine="709"/>
        <w:rPr>
          <w:sz w:val="28"/>
          <w:szCs w:val="28"/>
          <w:lang w:val="ro-RO"/>
        </w:rPr>
      </w:pPr>
      <w:r w:rsidRPr="00706AEF">
        <w:rPr>
          <w:sz w:val="28"/>
          <w:szCs w:val="28"/>
          <w:lang w:val="ro-RO"/>
        </w:rPr>
        <w:t>a) înființare a dispeceratului de pază centralizat şi exploatare a componentelor lui în lipsa titlului de proprietate asupra acestuia;</w:t>
      </w:r>
    </w:p>
    <w:p w:rsidR="00D15678" w:rsidRPr="00706AEF" w:rsidRDefault="00D15678" w:rsidP="00D15678">
      <w:pPr>
        <w:ind w:firstLine="709"/>
        <w:rPr>
          <w:sz w:val="28"/>
          <w:szCs w:val="28"/>
          <w:lang w:val="ro-RO"/>
        </w:rPr>
      </w:pPr>
      <w:r w:rsidRPr="00706AEF">
        <w:rPr>
          <w:sz w:val="28"/>
          <w:szCs w:val="28"/>
          <w:lang w:val="ro-RO"/>
        </w:rPr>
        <w:t>b) utilizare a programelor licențiate pentru funcționarea dispeceratului de pază centralizat în lipsa autorizării proprietarului de programe;</w:t>
      </w:r>
    </w:p>
    <w:p w:rsidR="00D15678" w:rsidRPr="00706AEF" w:rsidRDefault="00D15678" w:rsidP="00D15678">
      <w:pPr>
        <w:ind w:firstLine="709"/>
        <w:rPr>
          <w:sz w:val="28"/>
          <w:szCs w:val="28"/>
          <w:lang w:val="ro-RO"/>
        </w:rPr>
      </w:pPr>
      <w:r w:rsidRPr="00706AEF">
        <w:rPr>
          <w:sz w:val="28"/>
          <w:szCs w:val="28"/>
          <w:lang w:val="ro-RO"/>
        </w:rPr>
        <w:t>c) neasigurare a completării documentelor specifice necesare pentru executarea şi evidenţa serviciilor de pază.</w:t>
      </w:r>
    </w:p>
    <w:p w:rsidR="00D15678" w:rsidRPr="00706AEF" w:rsidRDefault="00D15678" w:rsidP="00D15678">
      <w:pPr>
        <w:ind w:firstLine="709"/>
        <w:rPr>
          <w:sz w:val="28"/>
          <w:szCs w:val="28"/>
          <w:lang w:val="ro-RO"/>
        </w:rPr>
      </w:pPr>
      <w:r w:rsidRPr="00706AEF">
        <w:rPr>
          <w:sz w:val="28"/>
          <w:szCs w:val="28"/>
          <w:lang w:val="ro-RO"/>
        </w:rPr>
        <w:t>d) nerespectarea de către titularul de autorizaţie a termenului de depunere a cererii de eliberare a duplicatului autorizaţiei pierdute sau deteriorate;</w:t>
      </w:r>
    </w:p>
    <w:p w:rsidR="00D15678" w:rsidRPr="00706AEF" w:rsidRDefault="00D15678" w:rsidP="00D15678">
      <w:pPr>
        <w:ind w:firstLine="709"/>
        <w:rPr>
          <w:sz w:val="28"/>
          <w:szCs w:val="28"/>
          <w:lang w:val="ro-RO"/>
        </w:rPr>
      </w:pPr>
      <w:r w:rsidRPr="00706AEF">
        <w:rPr>
          <w:sz w:val="28"/>
          <w:szCs w:val="28"/>
          <w:lang w:val="ro-RO"/>
        </w:rPr>
        <w:t>e) desfăşurarea de către filială şi/sau altă subdiviziune separată a titularului de autorizaţie a activităţii autorizate fără copia autorizată de pe autorizaţie.”</w:t>
      </w:r>
    </w:p>
    <w:p w:rsidR="00D15678" w:rsidRPr="00706AEF" w:rsidRDefault="00D15678" w:rsidP="00D15678">
      <w:pPr>
        <w:ind w:firstLine="709"/>
        <w:rPr>
          <w:sz w:val="28"/>
          <w:szCs w:val="28"/>
          <w:lang w:val="ro-RO"/>
        </w:rPr>
      </w:pPr>
      <w:r w:rsidRPr="00706AEF">
        <w:rPr>
          <w:sz w:val="28"/>
          <w:szCs w:val="28"/>
          <w:lang w:val="ro-RO"/>
        </w:rPr>
        <w:t>se completează cu alineatele (3), (4), (5) şi (6) cu următorul cuprins:</w:t>
      </w:r>
    </w:p>
    <w:p w:rsidR="00D15678" w:rsidRPr="00706AEF" w:rsidRDefault="00D15678" w:rsidP="00D15678">
      <w:pPr>
        <w:ind w:firstLine="709"/>
        <w:rPr>
          <w:sz w:val="28"/>
          <w:szCs w:val="28"/>
          <w:lang w:val="ro-RO"/>
        </w:rPr>
      </w:pPr>
      <w:r w:rsidRPr="00706AEF">
        <w:rPr>
          <w:sz w:val="28"/>
          <w:szCs w:val="28"/>
          <w:lang w:val="ro-RO"/>
        </w:rPr>
        <w:t xml:space="preserve">„(3) </w:t>
      </w:r>
      <w:r w:rsidRPr="00706AEF">
        <w:rPr>
          <w:rStyle w:val="apple-converted-space"/>
          <w:sz w:val="28"/>
          <w:szCs w:val="28"/>
          <w:lang w:val="ro-RO"/>
        </w:rPr>
        <w:t>Decizia autorității sau hotărîrea instanței de judecată</w:t>
      </w:r>
      <w:r w:rsidRPr="00706AEF">
        <w:rPr>
          <w:sz w:val="28"/>
          <w:szCs w:val="28"/>
          <w:lang w:val="ro-RO"/>
        </w:rPr>
        <w:t xml:space="preserve"> privind suspendarea temporară a autorizaţiei se aduce la cunoştinţă titularului de autorizaţie în termen de 3 zile lucrătoare de la data emiterii. Termenul de suspendare a autorizaţiei nu poate depăşi 2 luni.</w:t>
      </w:r>
    </w:p>
    <w:p w:rsidR="00D15678" w:rsidRPr="00706AEF" w:rsidRDefault="00D15678" w:rsidP="00D15678">
      <w:pPr>
        <w:ind w:firstLine="709"/>
        <w:rPr>
          <w:sz w:val="28"/>
          <w:szCs w:val="28"/>
          <w:lang w:val="ro-RO"/>
        </w:rPr>
      </w:pPr>
      <w:r w:rsidRPr="00706AEF">
        <w:rPr>
          <w:sz w:val="28"/>
          <w:szCs w:val="28"/>
          <w:lang w:val="ro-RO"/>
        </w:rPr>
        <w:t>(4) Titularul de autorizaţie este obligat să înştiinţeze în scris autoritatea de autorizare despre înlăturarea circumstanţelor care au dus la suspendarea temporară a autorizaţiei.</w:t>
      </w:r>
    </w:p>
    <w:p w:rsidR="00D15678" w:rsidRPr="00706AEF" w:rsidRDefault="00D15678" w:rsidP="00D15678">
      <w:pPr>
        <w:ind w:firstLine="709"/>
        <w:rPr>
          <w:sz w:val="28"/>
          <w:szCs w:val="28"/>
          <w:lang w:val="ro-RO"/>
        </w:rPr>
      </w:pPr>
      <w:r w:rsidRPr="00706AEF">
        <w:rPr>
          <w:sz w:val="28"/>
          <w:szCs w:val="28"/>
          <w:lang w:val="ro-RO"/>
        </w:rPr>
        <w:t>(5) Decizia privind reluarea valabilităţii autorizaţiei se emite de către autoritatea de autorizare în temeiul cererii titularului de autorizaţie pentru cazurile cînd suspendarea s-a operat în baza deciziei autorității sau a hotărîrii instanţei de judecată care a emis hotărîrea de suspendare a acesteia, în termen de 3 zile lucrătoare de la data primirii cererii titularului de autorizaţie sau a înştiinţării instanţei de judecată. Decizia sau hotărîrea se aduce la cunoştinţă titularului de autorizaţie în termen de 3 zile lucrătoare de la data adoptării acesteia.</w:t>
      </w:r>
    </w:p>
    <w:p w:rsidR="00D15678" w:rsidRPr="00706AEF" w:rsidRDefault="00D15678" w:rsidP="00D15678">
      <w:pPr>
        <w:ind w:firstLine="709"/>
        <w:rPr>
          <w:sz w:val="28"/>
          <w:szCs w:val="28"/>
          <w:lang w:val="ro-RO"/>
        </w:rPr>
      </w:pPr>
      <w:r w:rsidRPr="00706AEF">
        <w:rPr>
          <w:sz w:val="28"/>
          <w:szCs w:val="28"/>
          <w:lang w:val="ro-RO"/>
        </w:rPr>
        <w:t>(6) Termenul de valabilitate a autorizaţiei nu se prelungeşte pe perioada de sistare temporară a acesteia.”</w:t>
      </w:r>
    </w:p>
    <w:p w:rsidR="00D15678" w:rsidRPr="00706AEF" w:rsidRDefault="00D15678" w:rsidP="00D15678">
      <w:pPr>
        <w:ind w:firstLine="709"/>
        <w:rPr>
          <w:sz w:val="28"/>
          <w:szCs w:val="28"/>
          <w:lang w:val="ro-RO"/>
        </w:rPr>
      </w:pPr>
      <w:r w:rsidRPr="00706AEF">
        <w:rPr>
          <w:sz w:val="28"/>
          <w:szCs w:val="28"/>
          <w:lang w:val="ro-RO"/>
        </w:rPr>
        <w:t>18. Articolul 31 se modifică și va avea următorul cuprins:</w:t>
      </w:r>
    </w:p>
    <w:p w:rsidR="00D15678" w:rsidRPr="00706AEF" w:rsidRDefault="00D15678" w:rsidP="00D15678">
      <w:pPr>
        <w:ind w:firstLine="709"/>
        <w:rPr>
          <w:sz w:val="28"/>
          <w:szCs w:val="28"/>
          <w:lang w:val="ro-RO" w:eastAsia="en-GB"/>
        </w:rPr>
      </w:pPr>
      <w:bookmarkStart w:id="1" w:name="Articolul_31."/>
      <w:r w:rsidRPr="00706AEF">
        <w:rPr>
          <w:sz w:val="28"/>
          <w:szCs w:val="28"/>
          <w:lang w:val="ro-RO" w:eastAsia="en-GB"/>
        </w:rPr>
        <w:t>„</w:t>
      </w:r>
      <w:r w:rsidRPr="00706AEF">
        <w:rPr>
          <w:b/>
          <w:sz w:val="28"/>
          <w:szCs w:val="28"/>
          <w:lang w:val="ro-RO" w:eastAsia="en-GB"/>
        </w:rPr>
        <w:t>Articolul 31</w:t>
      </w:r>
      <w:r w:rsidRPr="00706AEF">
        <w:rPr>
          <w:sz w:val="28"/>
          <w:szCs w:val="28"/>
          <w:lang w:val="ro-RO" w:eastAsia="en-GB"/>
        </w:rPr>
        <w:t>.</w:t>
      </w:r>
      <w:bookmarkEnd w:id="1"/>
      <w:r w:rsidRPr="00706AEF">
        <w:rPr>
          <w:sz w:val="28"/>
          <w:szCs w:val="28"/>
          <w:lang w:val="ro-RO" w:eastAsia="en-GB"/>
        </w:rPr>
        <w:t xml:space="preserve"> Supravegherea și controlul de stat </w:t>
      </w:r>
    </w:p>
    <w:p w:rsidR="00D15678" w:rsidRPr="00706AEF" w:rsidRDefault="00D15678" w:rsidP="00D15678">
      <w:pPr>
        <w:ind w:firstLine="709"/>
        <w:rPr>
          <w:sz w:val="28"/>
          <w:szCs w:val="28"/>
          <w:lang w:val="ro-RO" w:eastAsia="en-GB"/>
        </w:rPr>
      </w:pPr>
      <w:r w:rsidRPr="00706AEF">
        <w:rPr>
          <w:sz w:val="28"/>
          <w:szCs w:val="28"/>
          <w:lang w:val="ro-RO" w:eastAsia="en-GB"/>
        </w:rPr>
        <w:t xml:space="preserve">(1) Ministerul Afacerilor Interne supraveghează activitatea organizațiilor autorizate particulare de pază și a celor confirmate de detectiv în vederea respectării cerințelor stabilite de prezenta lege, cu scopul asigurării ordinii publice în limita atribuțiilor stabilite de actele legislative. </w:t>
      </w:r>
    </w:p>
    <w:p w:rsidR="00D15678" w:rsidRPr="00706AEF" w:rsidRDefault="00D15678" w:rsidP="00D15678">
      <w:pPr>
        <w:ind w:firstLine="709"/>
        <w:rPr>
          <w:sz w:val="28"/>
          <w:szCs w:val="28"/>
          <w:lang w:val="ro-RO" w:eastAsia="en-GB"/>
        </w:rPr>
      </w:pPr>
      <w:r w:rsidRPr="00706AEF">
        <w:rPr>
          <w:sz w:val="28"/>
          <w:szCs w:val="28"/>
          <w:lang w:val="ro-RO" w:eastAsia="en-GB"/>
        </w:rPr>
        <w:t xml:space="preserve">(2) Solicitarea și colectarea informației cu privire la activitatea organizațiilor în cauză, precum și vizitele de inspecție efectuate de Ministerul Afacerilor Interne nu se încadrează în noțiunea de control de stat asupra activității de întreprinzător. Vizitele de inspecție se efectuează de către Ministerul Afacerilor Interne, la inițiativa solicitantului de autorizație/confirmare, în contextul emiterii, prelungirii sau reperfectării autorizației/confirmării, dacă informația prezentată de solicitant este incertă sau nu este suficientă pentru a constata îndeplinirea cerințelor stabilite de prezenta lege. Orice alte vizite de inspecție, colectări de probe sau solicitări de informație în privința organizațiilor autorizate și confirmate se efectuează în cadrul procesului de urmărire penală, în cadrul activităților speciale de investigații și/sau în cadrul procesului contravențional, în limitele stabilite de legislația corespunzătoare. </w:t>
      </w:r>
    </w:p>
    <w:p w:rsidR="00D15678" w:rsidRPr="00706AEF" w:rsidRDefault="00D15678" w:rsidP="00D15678">
      <w:pPr>
        <w:ind w:firstLine="709"/>
        <w:rPr>
          <w:sz w:val="28"/>
          <w:szCs w:val="28"/>
          <w:lang w:val="ro-RO" w:eastAsia="en-GB"/>
        </w:rPr>
      </w:pPr>
      <w:r w:rsidRPr="00706AEF">
        <w:rPr>
          <w:sz w:val="28"/>
          <w:szCs w:val="28"/>
          <w:lang w:val="ro-RO" w:eastAsia="en-GB"/>
        </w:rPr>
        <w:t xml:space="preserve">(3) Controlul de stat asupra agenților economici autorizați în calitate de organizații private de pază, în alte aspecte decît cele ce țin de asigurarea ordinii publice, procesul de urmărire penală și/sau desfășurarea procedurii contravenționale corespunzătoare, în vederea verificării respectării prezentei legi se inițiază și desfășoară cu coordonarea și cooptarea Ministerului Afacerilor Interne, în limitele  Legii nr.131 din 2012 privind controlul de stat asupra activității de întreprinzător.  </w:t>
      </w:r>
    </w:p>
    <w:p w:rsidR="00D15678" w:rsidRPr="00706AEF" w:rsidRDefault="00D15678" w:rsidP="00D15678">
      <w:pPr>
        <w:ind w:firstLine="709"/>
        <w:rPr>
          <w:bCs/>
          <w:sz w:val="28"/>
          <w:szCs w:val="28"/>
          <w:lang w:val="ro-RO"/>
        </w:rPr>
      </w:pPr>
      <w:r w:rsidRPr="00706AEF">
        <w:rPr>
          <w:bCs/>
          <w:sz w:val="28"/>
          <w:szCs w:val="28"/>
          <w:lang w:val="ro-RO"/>
        </w:rPr>
        <w:t>(4) Titularul autorizației/confirmării este obligat să înștiințeze Ministerul Afacerilor Interne despre toate modificările datelor indicate în documentele anexate la cererea pentru eliberarea autorizației/confirmării. Înștiințarea se prezintă la autoritatea emitentă, în persoană, prin scrisoare recomandată sau prin poştă electronică, în termen de 10 zile de la survenirea modificărilor, împreună cu documentele (sau copiile de pe acestea) ce confirmă modificările în cauză. În scopul evaluării și confirmării informațiilor înștiințate, Ministerul Afacerilor Interne, după caz, poate efectua vizite de inspecție dacă din informația prezentată se constată necesitatea reperfectării autorizației sau există indicii asupra abaterilor de la condițiile prevăzute de prezenta lege, în baza cărora s-a acordat autorizația.</w:t>
      </w:r>
    </w:p>
    <w:p w:rsidR="00D15678" w:rsidRPr="00706AEF" w:rsidRDefault="00D15678" w:rsidP="00D15678">
      <w:pPr>
        <w:ind w:firstLine="709"/>
        <w:rPr>
          <w:bCs/>
          <w:sz w:val="28"/>
          <w:szCs w:val="28"/>
          <w:lang w:val="ro-RO"/>
        </w:rPr>
      </w:pPr>
      <w:r w:rsidRPr="00706AEF">
        <w:rPr>
          <w:bCs/>
          <w:sz w:val="28"/>
          <w:szCs w:val="28"/>
          <w:lang w:val="ro-RO"/>
        </w:rPr>
        <w:t xml:space="preserve">(5) În urma vizitelor de inspecție, efectuate de Ministerul Afacerilor Interne în contextul prezentei legi, se întocmește în două exemplare un act privind inspectarea organizației autorizate/confirmate, cu sau fără prescrierea recomandărilor pentru înlăturarea neconformităților. În cazul în care în cadrul vizitei de inspecție sînt identificate fapte prevăzute de legea contravențională sau penală, Ministerul Afacerilor Interne, după caz, inițiază procesul contravențional sau penal în modul corespunzător. </w:t>
      </w:r>
    </w:p>
    <w:p w:rsidR="00D15678" w:rsidRPr="00706AEF" w:rsidRDefault="00D15678" w:rsidP="00D15678">
      <w:pPr>
        <w:ind w:firstLine="709"/>
        <w:rPr>
          <w:bCs/>
          <w:sz w:val="28"/>
          <w:szCs w:val="28"/>
          <w:lang w:val="ro-RO"/>
        </w:rPr>
      </w:pPr>
      <w:r w:rsidRPr="00706AEF">
        <w:rPr>
          <w:bCs/>
          <w:sz w:val="28"/>
          <w:szCs w:val="28"/>
          <w:lang w:val="ro-RO"/>
        </w:rPr>
        <w:t xml:space="preserve">(6) La efectuarea verificărilor, Ministerul Afacerilor Interne se va conduce de următoarele principii: </w:t>
      </w:r>
    </w:p>
    <w:p w:rsidR="00D15678" w:rsidRPr="00706AEF" w:rsidRDefault="00D15678" w:rsidP="00D15678">
      <w:pPr>
        <w:ind w:firstLine="709"/>
        <w:rPr>
          <w:bCs/>
          <w:sz w:val="28"/>
          <w:szCs w:val="28"/>
          <w:lang w:val="ro-RO"/>
        </w:rPr>
      </w:pPr>
      <w:r w:rsidRPr="00706AEF">
        <w:rPr>
          <w:bCs/>
          <w:sz w:val="28"/>
          <w:szCs w:val="28"/>
          <w:lang w:val="ro-RO"/>
        </w:rPr>
        <w:t xml:space="preserve">a) legalitatea și respectarea competenței stabilite de lege; </w:t>
      </w:r>
    </w:p>
    <w:p w:rsidR="00D15678" w:rsidRPr="00706AEF" w:rsidRDefault="00D15678" w:rsidP="00D15678">
      <w:pPr>
        <w:ind w:firstLine="709"/>
        <w:rPr>
          <w:bCs/>
          <w:sz w:val="28"/>
          <w:szCs w:val="28"/>
          <w:lang w:val="ro-RO"/>
        </w:rPr>
      </w:pPr>
      <w:r w:rsidRPr="00706AEF">
        <w:rPr>
          <w:bCs/>
          <w:sz w:val="28"/>
          <w:szCs w:val="28"/>
          <w:lang w:val="ro-RO"/>
        </w:rPr>
        <w:t xml:space="preserve">b) neadmiterea aplicării sancțiunilor care nu sînt stabilite de lege; </w:t>
      </w:r>
    </w:p>
    <w:p w:rsidR="00D15678" w:rsidRPr="00706AEF" w:rsidRDefault="00D15678" w:rsidP="00D15678">
      <w:pPr>
        <w:ind w:firstLine="709"/>
        <w:rPr>
          <w:bCs/>
          <w:sz w:val="28"/>
          <w:szCs w:val="28"/>
          <w:lang w:val="ro-RO"/>
        </w:rPr>
      </w:pPr>
      <w:r w:rsidRPr="00706AEF">
        <w:rPr>
          <w:bCs/>
          <w:sz w:val="28"/>
          <w:szCs w:val="28"/>
          <w:lang w:val="ro-RO"/>
        </w:rPr>
        <w:t xml:space="preserve">c) efectuarea cheltuielilor de verificare și supraveghere din contul statului; </w:t>
      </w:r>
    </w:p>
    <w:p w:rsidR="00D15678" w:rsidRPr="00706AEF" w:rsidRDefault="00D15678" w:rsidP="00D15678">
      <w:pPr>
        <w:ind w:firstLine="709"/>
        <w:rPr>
          <w:bCs/>
          <w:sz w:val="28"/>
          <w:szCs w:val="28"/>
          <w:lang w:val="ro-RO"/>
        </w:rPr>
      </w:pPr>
      <w:r w:rsidRPr="00706AEF">
        <w:rPr>
          <w:bCs/>
          <w:sz w:val="28"/>
          <w:szCs w:val="28"/>
          <w:lang w:val="ro-RO"/>
        </w:rPr>
        <w:t>d) dreptul de a ataca acțiunile sau actele întocmite în cadrul verificărilor.</w:t>
      </w:r>
    </w:p>
    <w:p w:rsidR="00D15678" w:rsidRPr="00706AEF" w:rsidRDefault="00D15678" w:rsidP="00D15678">
      <w:pPr>
        <w:ind w:firstLine="709"/>
        <w:rPr>
          <w:bCs/>
          <w:sz w:val="28"/>
          <w:szCs w:val="28"/>
          <w:lang w:val="ro-RO"/>
        </w:rPr>
      </w:pPr>
      <w:r w:rsidRPr="00706AEF">
        <w:rPr>
          <w:bCs/>
          <w:sz w:val="28"/>
          <w:szCs w:val="28"/>
          <w:lang w:val="ro-RO"/>
        </w:rPr>
        <w:t>(7) Temei documentar pentru inițierea procesului de suspendare sau retragere a autorizației/confirmării în modul stabilit de prezenta lege, poate servi actul privind inspectarea organizației autorizate/confirmate, decizia autorității emisă în baza actului de inspectare sau a procesului-verbal de control emis de un organ de control în privința organizației autorizate/confirmate, procesului-verbal de constatare a contravenției sau acte și procese-verbale întocmite în cadrul procesului de urmărire penală.”</w:t>
      </w:r>
    </w:p>
    <w:p w:rsidR="00D15678" w:rsidRPr="00706AEF" w:rsidRDefault="00D15678" w:rsidP="00D15678">
      <w:pPr>
        <w:ind w:firstLine="709"/>
        <w:rPr>
          <w:sz w:val="28"/>
          <w:szCs w:val="28"/>
          <w:lang w:val="ro-RO"/>
        </w:rPr>
      </w:pPr>
      <w:r w:rsidRPr="00706AEF">
        <w:rPr>
          <w:sz w:val="28"/>
          <w:szCs w:val="28"/>
          <w:lang w:val="ro-RO"/>
        </w:rPr>
        <w:t>19. În dispoziţia articolului 32, cuvîntul „licenţa” se substituie cu sintagma „autorizaţia şi confirmarea”.</w:t>
      </w:r>
    </w:p>
    <w:p w:rsidR="00D15678" w:rsidRPr="00706AEF" w:rsidRDefault="00D15678" w:rsidP="00D15678">
      <w:pPr>
        <w:ind w:firstLine="709"/>
        <w:rPr>
          <w:sz w:val="28"/>
          <w:szCs w:val="28"/>
          <w:lang w:val="ro-RO"/>
        </w:rPr>
      </w:pPr>
      <w:r w:rsidRPr="00706AEF">
        <w:rPr>
          <w:sz w:val="28"/>
          <w:szCs w:val="28"/>
          <w:lang w:val="ro-RO"/>
        </w:rPr>
        <w:t>20. La articolul 32</w:t>
      </w:r>
      <w:r w:rsidRPr="00706AEF">
        <w:rPr>
          <w:sz w:val="28"/>
          <w:szCs w:val="28"/>
          <w:vertAlign w:val="superscript"/>
          <w:lang w:val="ro-RO"/>
        </w:rPr>
        <w:t>1</w:t>
      </w:r>
      <w:r w:rsidRPr="00706AEF">
        <w:rPr>
          <w:sz w:val="28"/>
          <w:szCs w:val="28"/>
          <w:lang w:val="ro-RO"/>
        </w:rPr>
        <w:t>:</w:t>
      </w:r>
    </w:p>
    <w:p w:rsidR="00D15678" w:rsidRPr="00706AEF" w:rsidRDefault="00D15678" w:rsidP="00D15678">
      <w:pPr>
        <w:ind w:firstLine="709"/>
        <w:rPr>
          <w:sz w:val="28"/>
          <w:szCs w:val="28"/>
          <w:lang w:val="ro-RO"/>
        </w:rPr>
      </w:pPr>
      <w:r w:rsidRPr="00706AEF">
        <w:rPr>
          <w:sz w:val="28"/>
          <w:szCs w:val="28"/>
          <w:lang w:val="ro-RO"/>
        </w:rPr>
        <w:t>la alineatul (1), textul „întreprindere, organizaţie, persoană fizică ce dispune de licenţă în domeniul activităţii de detectiv şi de pază” se substituie cu textul „organizaţie sau persoană fizică ce dispune de autorizaţie şi, respectiv, de  confirmare în domeniul activităţii de detectiv şi de pază”;</w:t>
      </w:r>
    </w:p>
    <w:p w:rsidR="00D15678" w:rsidRPr="00706AEF" w:rsidRDefault="00D15678" w:rsidP="00D15678">
      <w:pPr>
        <w:ind w:firstLine="709"/>
        <w:rPr>
          <w:sz w:val="28"/>
          <w:szCs w:val="28"/>
          <w:lang w:val="ro-RO"/>
        </w:rPr>
      </w:pPr>
      <w:r w:rsidRPr="00706AEF">
        <w:rPr>
          <w:sz w:val="28"/>
          <w:szCs w:val="28"/>
          <w:lang w:val="ro-RO"/>
        </w:rPr>
        <w:t>la alineatul (2), cuvîntul „licenţei” se substituie cu cuvintele „autorizaţiei sau confirmării”.</w:t>
      </w:r>
    </w:p>
    <w:p w:rsidR="00D15678" w:rsidRPr="00706AEF" w:rsidRDefault="00D15678" w:rsidP="00D15678">
      <w:pPr>
        <w:ind w:firstLine="709"/>
        <w:rPr>
          <w:sz w:val="28"/>
          <w:szCs w:val="28"/>
          <w:lang w:val="ro-RO"/>
        </w:rPr>
      </w:pPr>
      <w:r w:rsidRPr="00706AEF">
        <w:rPr>
          <w:sz w:val="28"/>
          <w:szCs w:val="28"/>
          <w:lang w:val="ro-RO"/>
        </w:rPr>
        <w:t>21. În anexa nr.2 la lege:</w:t>
      </w:r>
    </w:p>
    <w:p w:rsidR="00D15678" w:rsidRPr="00706AEF" w:rsidRDefault="00D15678" w:rsidP="00D15678">
      <w:pPr>
        <w:ind w:firstLine="709"/>
        <w:rPr>
          <w:sz w:val="28"/>
          <w:szCs w:val="28"/>
          <w:lang w:val="ro-RO"/>
        </w:rPr>
      </w:pPr>
      <w:r w:rsidRPr="00706AEF">
        <w:rPr>
          <w:sz w:val="28"/>
          <w:szCs w:val="28"/>
          <w:lang w:val="ro-RO"/>
        </w:rPr>
        <w:t>la punctul 12, cuvîntul „licenţă” se substituie cu cuvîntul  „autorizaţie”;</w:t>
      </w:r>
    </w:p>
    <w:p w:rsidR="00D15678" w:rsidRPr="00706AEF" w:rsidRDefault="00D15678" w:rsidP="00D15678">
      <w:pPr>
        <w:ind w:firstLine="709"/>
        <w:rPr>
          <w:sz w:val="28"/>
          <w:szCs w:val="28"/>
          <w:lang w:val="ro-RO"/>
        </w:rPr>
      </w:pPr>
      <w:r w:rsidRPr="00706AEF">
        <w:rPr>
          <w:sz w:val="28"/>
          <w:szCs w:val="28"/>
          <w:lang w:val="ro-RO"/>
        </w:rPr>
        <w:t xml:space="preserve">la punctul 28, cuvîntul „licenţă” se substituie cu cuvîntul „autorizaţie”; </w:t>
      </w:r>
    </w:p>
    <w:p w:rsidR="00D15678" w:rsidRPr="00706AEF" w:rsidRDefault="00D15678" w:rsidP="00D15678">
      <w:pPr>
        <w:ind w:firstLine="709"/>
        <w:rPr>
          <w:sz w:val="28"/>
          <w:szCs w:val="28"/>
          <w:lang w:val="ro-RO"/>
        </w:rPr>
      </w:pPr>
      <w:r w:rsidRPr="00706AEF">
        <w:rPr>
          <w:sz w:val="28"/>
          <w:szCs w:val="28"/>
          <w:lang w:val="ro-RO"/>
        </w:rPr>
        <w:t>la punctul 30 litera a), cuvîntul „licenţei” se substituie cu cuvîntul „autorizaţiei”.</w:t>
      </w:r>
    </w:p>
    <w:p w:rsidR="00D15678" w:rsidRPr="00706AEF" w:rsidRDefault="00D15678" w:rsidP="00D15678">
      <w:pPr>
        <w:ind w:firstLine="709"/>
        <w:rPr>
          <w:sz w:val="28"/>
          <w:szCs w:val="28"/>
          <w:lang w:val="ro-RO" w:eastAsia="en-GB"/>
        </w:rPr>
      </w:pPr>
    </w:p>
    <w:p w:rsidR="00D15678" w:rsidRPr="00706AEF" w:rsidRDefault="00D15678" w:rsidP="00D15678">
      <w:pPr>
        <w:pStyle w:val="af4"/>
        <w:spacing w:after="0"/>
        <w:ind w:firstLine="709"/>
        <w:jc w:val="both"/>
        <w:rPr>
          <w:bCs/>
          <w:sz w:val="28"/>
          <w:szCs w:val="28"/>
          <w:lang w:eastAsia="ro-RO"/>
        </w:rPr>
      </w:pPr>
      <w:r w:rsidRPr="00706AEF">
        <w:rPr>
          <w:rStyle w:val="22"/>
          <w:rFonts w:eastAsia="Calibri"/>
          <w:sz w:val="28"/>
          <w:szCs w:val="28"/>
          <w:lang w:eastAsia="ro-RO"/>
        </w:rPr>
        <w:t>Art.</w:t>
      </w:r>
      <w:r w:rsidRPr="00706AEF">
        <w:rPr>
          <w:b/>
          <w:sz w:val="28"/>
          <w:szCs w:val="28"/>
        </w:rPr>
        <w:t xml:space="preserve"> XXXVIII</w:t>
      </w:r>
      <w:r w:rsidRPr="00706AEF">
        <w:rPr>
          <w:rStyle w:val="22"/>
          <w:rFonts w:eastAsia="Calibri"/>
          <w:sz w:val="28"/>
          <w:szCs w:val="28"/>
          <w:lang w:eastAsia="ro-RO"/>
        </w:rPr>
        <w:t>.</w:t>
      </w:r>
      <w:r w:rsidRPr="00706AEF">
        <w:rPr>
          <w:sz w:val="28"/>
          <w:szCs w:val="28"/>
          <w:lang w:eastAsia="ro-RO"/>
        </w:rPr>
        <w:t xml:space="preserve"> – Articolul 20 din Legea nr.467-XV din 21 noiembrie 2003 cu privire la informatizare și la resursele informaționale de stat (Monitorul Oficial al Republicii Moldova, 2004, nr.6-12, art.44), cu modificările ulterioare, </w:t>
      </w:r>
      <w:r w:rsidRPr="00706AEF">
        <w:rPr>
          <w:bCs/>
          <w:sz w:val="28"/>
          <w:szCs w:val="28"/>
          <w:lang w:eastAsia="ro-RO"/>
        </w:rPr>
        <w:t>se abrogă.</w:t>
      </w:r>
    </w:p>
    <w:p w:rsidR="00D15678" w:rsidRPr="00706AEF" w:rsidRDefault="00D15678" w:rsidP="00D15678">
      <w:pPr>
        <w:tabs>
          <w:tab w:val="left" w:pos="426"/>
          <w:tab w:val="left" w:pos="993"/>
        </w:tabs>
        <w:ind w:firstLine="709"/>
        <w:contextualSpacing/>
        <w:rPr>
          <w:b/>
          <w:sz w:val="28"/>
          <w:szCs w:val="28"/>
          <w:lang w:val="ro-RO" w:eastAsia="en-GB"/>
        </w:rPr>
      </w:pPr>
    </w:p>
    <w:p w:rsidR="00D15678" w:rsidRPr="00706AEF" w:rsidRDefault="00D15678" w:rsidP="00D15678">
      <w:pPr>
        <w:tabs>
          <w:tab w:val="left" w:pos="426"/>
          <w:tab w:val="left" w:pos="993"/>
        </w:tabs>
        <w:ind w:firstLine="709"/>
        <w:contextualSpacing/>
        <w:rPr>
          <w:sz w:val="28"/>
          <w:szCs w:val="28"/>
          <w:lang w:val="ro-RO"/>
        </w:rPr>
      </w:pPr>
      <w:r w:rsidRPr="00706AEF">
        <w:rPr>
          <w:b/>
          <w:sz w:val="28"/>
          <w:szCs w:val="28"/>
          <w:lang w:val="ro-RO" w:eastAsia="en-GB"/>
        </w:rPr>
        <w:t>Art.</w:t>
      </w:r>
      <w:r w:rsidRPr="00706AEF">
        <w:rPr>
          <w:b/>
          <w:sz w:val="28"/>
          <w:szCs w:val="28"/>
          <w:lang w:val="ro-RO"/>
        </w:rPr>
        <w:t xml:space="preserve"> XXXIX.</w:t>
      </w:r>
      <w:r w:rsidRPr="00706AEF">
        <w:rPr>
          <w:sz w:val="28"/>
          <w:szCs w:val="28"/>
          <w:lang w:val="ro-RO"/>
        </w:rPr>
        <w:t xml:space="preserve"> - Legea nr. 78-XV din 18 martie 2004 privind produsele alimentare (Monitorul Oficial al Republicii Moldova, 2004, nr. 83-87, art. 431), cu modificările şi completările ulterioare, se modifică şi se completează după cum urmează:</w:t>
      </w:r>
    </w:p>
    <w:p w:rsidR="00D15678" w:rsidRPr="00706AEF" w:rsidRDefault="00D15678" w:rsidP="00AE0D8E">
      <w:pPr>
        <w:numPr>
          <w:ilvl w:val="1"/>
          <w:numId w:val="7"/>
        </w:numPr>
        <w:ind w:left="0" w:firstLine="709"/>
        <w:contextualSpacing/>
        <w:rPr>
          <w:sz w:val="28"/>
          <w:szCs w:val="28"/>
          <w:lang w:val="ro-RO"/>
        </w:rPr>
      </w:pPr>
      <w:r w:rsidRPr="00706AEF">
        <w:rPr>
          <w:sz w:val="28"/>
          <w:szCs w:val="28"/>
          <w:lang w:val="ro-RO"/>
        </w:rPr>
        <w:t>Articolul 11 va avea următorul cuprins:</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b/>
          <w:sz w:val="28"/>
          <w:szCs w:val="28"/>
          <w:lang w:val="ro-RO"/>
        </w:rPr>
        <w:t>Articolul 11.</w:t>
      </w:r>
      <w:r w:rsidRPr="00706AEF">
        <w:rPr>
          <w:sz w:val="28"/>
          <w:szCs w:val="28"/>
          <w:lang w:val="ro-RO"/>
        </w:rPr>
        <w:t xml:space="preserve"> Autorizarea aditivilor alimentari, suplimentelor alimentare, produselor alimentare noi, produselor alimentare fortificate, produselor alimentare tratate cu radiații ionizante, materialelor în contact cu produsele alimentare </w:t>
      </w:r>
    </w:p>
    <w:p w:rsidR="00D15678" w:rsidRPr="00706AEF" w:rsidRDefault="00D15678" w:rsidP="00D15678">
      <w:pPr>
        <w:ind w:firstLine="709"/>
        <w:contextualSpacing/>
        <w:rPr>
          <w:sz w:val="28"/>
          <w:szCs w:val="28"/>
          <w:lang w:val="ro-RO"/>
        </w:rPr>
      </w:pPr>
      <w:r w:rsidRPr="00706AEF">
        <w:rPr>
          <w:sz w:val="28"/>
          <w:szCs w:val="28"/>
          <w:lang w:val="ro-RO"/>
        </w:rPr>
        <w:t xml:space="preserve">(1) Anterior utilizării în procesul de producţie, plasării pe piaţă şi distribuirii, aditivii alimentari, suplimentele alimentare, produsele alimentare noi, produsele alimentare fortificate, produsele alimentare tratate cu radiații ionizante şi materialele în contact cu produsele alimentare se supun autorizării prin înregistrare, în modul stabilit de Guvern pentru fiecare dintre acestea. </w:t>
      </w:r>
    </w:p>
    <w:p w:rsidR="00D15678" w:rsidRPr="00706AEF" w:rsidRDefault="00D15678" w:rsidP="00D15678">
      <w:pPr>
        <w:ind w:firstLine="709"/>
        <w:contextualSpacing/>
        <w:rPr>
          <w:sz w:val="28"/>
          <w:szCs w:val="28"/>
          <w:lang w:val="ro-RO"/>
        </w:rPr>
      </w:pPr>
      <w:r w:rsidRPr="00706AEF">
        <w:rPr>
          <w:sz w:val="28"/>
          <w:szCs w:val="28"/>
          <w:lang w:val="ro-RO"/>
        </w:rPr>
        <w:t>(2) Produsele alimentare indicate la alin. (1) autorizate pe teritoriul Uniunii Europene se consideră autorizate şi pe teritoriul Republicii Moldova.</w:t>
      </w:r>
    </w:p>
    <w:p w:rsidR="00D15678" w:rsidRPr="00706AEF" w:rsidRDefault="00D15678" w:rsidP="00D15678">
      <w:pPr>
        <w:ind w:firstLine="709"/>
        <w:contextualSpacing/>
        <w:rPr>
          <w:sz w:val="28"/>
          <w:szCs w:val="28"/>
          <w:lang w:val="ro-RO"/>
        </w:rPr>
      </w:pPr>
      <w:r w:rsidRPr="00706AEF">
        <w:rPr>
          <w:sz w:val="28"/>
          <w:szCs w:val="28"/>
          <w:lang w:val="ro-RO"/>
        </w:rPr>
        <w:t>(3) Utilizarea în procesul de producţie, plasarea pe piaţă şi distribuirea produselor indicate la alin. (1) care nu au fost autorizate (înregistrate) în modul stabilit se interzice. Totodată, produsele alimentare şi materialele în contact cu produsele alimentare indicate la alin. (1), provenite din import, care nu sînt autorizate pe teritoriul Republicii Moldova, se supun procedurii de autorizare pînă la introducerea  lor pe teritoriul ţării.</w:t>
      </w:r>
    </w:p>
    <w:p w:rsidR="00D15678" w:rsidRPr="00706AEF" w:rsidRDefault="00D15678" w:rsidP="00D15678">
      <w:pPr>
        <w:ind w:firstLine="709"/>
        <w:contextualSpacing/>
        <w:rPr>
          <w:sz w:val="28"/>
          <w:szCs w:val="28"/>
          <w:lang w:val="ro-RO"/>
        </w:rPr>
      </w:pPr>
      <w:r w:rsidRPr="00706AEF">
        <w:rPr>
          <w:sz w:val="28"/>
          <w:szCs w:val="28"/>
          <w:lang w:val="ro-RO"/>
        </w:rPr>
        <w:t>(4) Autorizarea produselor alimentare și materialelor în contact cu produsele alimentare indicate la alin. (1) se efectuează de către organul de stat de supraveghere a sănătăţii publice şi are drept scop evaluarea inofensivităţii lor pentru sănătatea omului. Autorizarea include:</w:t>
      </w:r>
    </w:p>
    <w:p w:rsidR="00D15678" w:rsidRPr="00706AEF" w:rsidRDefault="00D15678" w:rsidP="00D15678">
      <w:pPr>
        <w:ind w:firstLine="709"/>
        <w:contextualSpacing/>
        <w:rPr>
          <w:sz w:val="28"/>
          <w:szCs w:val="28"/>
          <w:lang w:val="ro-RO"/>
        </w:rPr>
      </w:pPr>
      <w:r w:rsidRPr="00706AEF">
        <w:rPr>
          <w:sz w:val="28"/>
          <w:szCs w:val="28"/>
          <w:lang w:val="ro-RO"/>
        </w:rPr>
        <w:t>a) examinarea documentelor prezentate de agentul economic din sectorul alimentar care intenţionează să utilizeze la producere, să producă sau să plaseze pe piaţă a produselor alimentare și materialelor în contact cu produsele alimentare, indicate la alin. (1), care nu au fost anterior autorizate, şi confirmarea corespunderii acestora regulamentelor sanitare în vigoare, condiţiilor de producere sau de livrare, după caz, şi expertiza rezultatelor investigării acestor produse;</w:t>
      </w:r>
    </w:p>
    <w:p w:rsidR="00D15678" w:rsidRPr="00706AEF" w:rsidRDefault="00D15678" w:rsidP="00D15678">
      <w:pPr>
        <w:ind w:firstLine="709"/>
        <w:contextualSpacing/>
        <w:rPr>
          <w:sz w:val="28"/>
          <w:szCs w:val="28"/>
          <w:lang w:val="ro-RO"/>
        </w:rPr>
      </w:pPr>
      <w:r w:rsidRPr="00706AEF">
        <w:rPr>
          <w:sz w:val="28"/>
          <w:szCs w:val="28"/>
          <w:lang w:val="ro-RO"/>
        </w:rPr>
        <w:t xml:space="preserve">b) înregistrarea (includerea) în registrul de stat a produselor și materialelor în contact cu produsele alimentare, care au fost autorizate pentru a fi produse, utilizate sau plasate pe piaţa Republicii Moldova. </w:t>
      </w:r>
    </w:p>
    <w:p w:rsidR="00D15678" w:rsidRPr="00706AEF" w:rsidRDefault="00D15678" w:rsidP="00D15678">
      <w:pPr>
        <w:ind w:firstLine="709"/>
        <w:contextualSpacing/>
        <w:rPr>
          <w:sz w:val="28"/>
          <w:szCs w:val="28"/>
          <w:lang w:val="ro-RO"/>
        </w:rPr>
      </w:pPr>
      <w:r w:rsidRPr="00706AEF">
        <w:rPr>
          <w:sz w:val="28"/>
          <w:szCs w:val="28"/>
          <w:lang w:val="ro-RO"/>
        </w:rPr>
        <w:t>(5) Agentul economic din sectorul alimentar este obligat să prezinte date veridice şi argumentate pentru evaluarea inofensivităţii produselor alimentare.</w:t>
      </w:r>
    </w:p>
    <w:p w:rsidR="00D15678" w:rsidRPr="00706AEF" w:rsidRDefault="00D15678" w:rsidP="00D15678">
      <w:pPr>
        <w:ind w:firstLine="709"/>
        <w:contextualSpacing/>
        <w:rPr>
          <w:sz w:val="28"/>
          <w:szCs w:val="28"/>
          <w:lang w:val="ro-RO"/>
        </w:rPr>
      </w:pPr>
      <w:r w:rsidRPr="00706AEF">
        <w:rPr>
          <w:sz w:val="28"/>
          <w:szCs w:val="28"/>
          <w:lang w:val="ro-RO"/>
        </w:rPr>
        <w:t xml:space="preserve">(6) Toate cheltuielile necesare pentru întocmirea dosarului, inclusiv cheltuielile pentru studiile care demonstrează că produsul alimentar sau materialul în contact cu produsul alimentar, prevăzute la alin. (1), respectă criteriile prevăzute de regulamentele sanitare, sînt suportate de persoana fizică sau juridică care solicită autorizarea. </w:t>
      </w:r>
    </w:p>
    <w:p w:rsidR="00D15678" w:rsidRPr="00706AEF" w:rsidRDefault="00D15678" w:rsidP="00D15678">
      <w:pPr>
        <w:ind w:firstLine="709"/>
        <w:contextualSpacing/>
        <w:rPr>
          <w:sz w:val="28"/>
          <w:szCs w:val="28"/>
          <w:lang w:val="ro-RO"/>
        </w:rPr>
      </w:pPr>
      <w:r w:rsidRPr="00706AEF">
        <w:rPr>
          <w:sz w:val="28"/>
          <w:szCs w:val="28"/>
          <w:lang w:val="ro-RO"/>
        </w:rPr>
        <w:t xml:space="preserve">(7) Organul de stat de supraveghere a sănătăţii publice asigură, în termenul stabilit de Guvern, efectuarea expertizei de evaluare a corespunderii produsului alimentar sau materialului respectiv cu cerinţele stabilite pentru astfel de produse şi materiale, precum şi elaborarea raportului de evaluare, în care se indică dacă acesta îndeplineşte condiţiile indicate, şi se concluzionează dacă produsul alimentar sau materialul în contact cu produsul alimentar, supus expertizei, poate fi autorizat pentru producere, utilizare, distribuire, plasare pe piaţă. </w:t>
      </w:r>
    </w:p>
    <w:p w:rsidR="00D15678" w:rsidRPr="00706AEF" w:rsidRDefault="00D15678" w:rsidP="00D15678">
      <w:pPr>
        <w:ind w:firstLine="709"/>
        <w:contextualSpacing/>
        <w:rPr>
          <w:sz w:val="28"/>
          <w:szCs w:val="28"/>
          <w:lang w:val="ro-RO"/>
        </w:rPr>
      </w:pPr>
      <w:r w:rsidRPr="00706AEF">
        <w:rPr>
          <w:sz w:val="28"/>
          <w:szCs w:val="28"/>
          <w:lang w:val="ro-RO"/>
        </w:rPr>
        <w:t xml:space="preserve">(8) În baza raportului de evaluare, organul de stat de supraveghere a sănătăţii publice emite, în termenul stabilit de Guvern, ordinul de autorizare sau de respingere a autorizării produsului alimentar sau materialului în contact cu produsele alimentare. Neemiterea ordinului de autorizare sau de respingere a autorizării presupune că produsul sau materialul a fost autorizat tacit și constituie temei pentru utilizarea acestuia în lanţul alimentar. </w:t>
      </w:r>
    </w:p>
    <w:p w:rsidR="00D15678" w:rsidRPr="00706AEF" w:rsidRDefault="00D15678" w:rsidP="00D15678">
      <w:pPr>
        <w:ind w:firstLine="709"/>
        <w:contextualSpacing/>
        <w:rPr>
          <w:sz w:val="28"/>
          <w:szCs w:val="28"/>
          <w:lang w:val="ro-RO"/>
        </w:rPr>
      </w:pPr>
      <w:r w:rsidRPr="00706AEF">
        <w:rPr>
          <w:sz w:val="28"/>
          <w:szCs w:val="28"/>
          <w:lang w:val="ro-RO"/>
        </w:rPr>
        <w:t xml:space="preserve">(9) La data emiterii ordinului de autorizare, organul de stat de supraveghere a sănătăţii publice înregistrează produsul alimentar sau materialul în contact cu produsele alimentare în într-un registru de stat public de evidenţă a acestora, pentru o perioadă nedeterminată, conform regulamentului aprobat de Guvern. Informaţia din registru este de interes public şi poate fi accesată prin intermediul reţelei Internet, cu excepţia datelor cu accesibilitate limitată conform legislaţiei Republicii Moldova, dacă astfel de date există în registru. </w:t>
      </w:r>
    </w:p>
    <w:p w:rsidR="00D15678" w:rsidRPr="00706AEF" w:rsidRDefault="00D15678" w:rsidP="00D15678">
      <w:pPr>
        <w:ind w:firstLine="709"/>
        <w:contextualSpacing/>
        <w:rPr>
          <w:sz w:val="28"/>
          <w:szCs w:val="28"/>
          <w:lang w:val="ro-RO"/>
        </w:rPr>
      </w:pPr>
      <w:r w:rsidRPr="00706AEF">
        <w:rPr>
          <w:sz w:val="28"/>
          <w:szCs w:val="28"/>
          <w:lang w:val="ro-RO"/>
        </w:rPr>
        <w:t xml:space="preserve">(10) Ordinele de autorizare sau de respingere a autorizării produsului alimentar sau a materialului în contact cu produsele alimentare, la data emiterii lor, împreună cu raportul de evaluare, se publică pe pagina web oficială a organului de supraveghere a sănătăţii publice, asigurînd respectarea regimul informaţiilor cu accesibilitate limitată. </w:t>
      </w:r>
    </w:p>
    <w:p w:rsidR="00D15678" w:rsidRPr="00706AEF" w:rsidRDefault="00D15678" w:rsidP="00D15678">
      <w:pPr>
        <w:ind w:firstLine="709"/>
        <w:contextualSpacing/>
        <w:rPr>
          <w:sz w:val="28"/>
          <w:szCs w:val="28"/>
          <w:lang w:val="ro-RO"/>
        </w:rPr>
      </w:pPr>
      <w:r w:rsidRPr="00706AEF">
        <w:rPr>
          <w:sz w:val="28"/>
          <w:szCs w:val="28"/>
          <w:lang w:val="ro-RO"/>
        </w:rPr>
        <w:t>(11) Ordinul de respingere a autorizării produsului alimentar sau a materialului în contact cu produsele alimentare trebuie să fie motivat, să prezinte o argumentare corespunzătoare, cu identificarea detaliată și expresă a cerințelor prevăzute de actele normative în vigoare, care sînt încălcate și numai dacă abaterile identificate nu pot fi remediate de solicitant sau producător. Refuzul autorizării poate fi motivat doar prin elemente ştiinţifice disponibile, care demonstrează că produsul prezintă un risc sporit pentru sănătatea omului.</w:t>
      </w:r>
    </w:p>
    <w:p w:rsidR="00D15678" w:rsidRPr="00706AEF" w:rsidRDefault="00D15678" w:rsidP="00D15678">
      <w:pPr>
        <w:ind w:firstLine="709"/>
        <w:contextualSpacing/>
        <w:rPr>
          <w:sz w:val="28"/>
          <w:szCs w:val="28"/>
          <w:lang w:val="ro-RO"/>
        </w:rPr>
      </w:pPr>
      <w:r w:rsidRPr="00706AEF">
        <w:rPr>
          <w:sz w:val="28"/>
          <w:szCs w:val="28"/>
          <w:lang w:val="ro-RO"/>
        </w:rPr>
        <w:t>(12) Cerinţele privind produsele alimentare şi materialele în contact cu produsele alimentare, indicate la alin. (1), privind procedura de evaluare a lor, cerinţele speciale de etichetare, asigurarea transparenţei informaţiei despre acestea, conţinutul şi modelul ordinelor de autorizare şi de respingere a autorizării, precum şi informaţiile care se înscriu în registrul de stat public de evidenţă se aprobă de Guvern.</w:t>
      </w:r>
    </w:p>
    <w:p w:rsidR="00D15678" w:rsidRPr="00706AEF" w:rsidRDefault="00D15678" w:rsidP="00D15678">
      <w:pPr>
        <w:ind w:firstLine="709"/>
        <w:contextualSpacing/>
        <w:rPr>
          <w:sz w:val="28"/>
          <w:szCs w:val="28"/>
          <w:lang w:val="ro-RO"/>
        </w:rPr>
      </w:pPr>
      <w:r w:rsidRPr="00706AEF">
        <w:rPr>
          <w:sz w:val="28"/>
          <w:szCs w:val="28"/>
          <w:lang w:val="ro-RO"/>
        </w:rPr>
        <w:t>(13) Înregistrarea produselor și materialelor în contact cu produsele alimentare indicate la alin. (1) nu se supune niciunei plăţi şi pentru aceasta nu este necesară depunerea unei cereri suplimentare.</w:t>
      </w:r>
    </w:p>
    <w:p w:rsidR="00D15678" w:rsidRPr="00706AEF" w:rsidRDefault="00D15678" w:rsidP="00D15678">
      <w:pPr>
        <w:ind w:firstLine="709"/>
        <w:rPr>
          <w:sz w:val="28"/>
          <w:szCs w:val="28"/>
          <w:lang w:val="ro-RO"/>
        </w:rPr>
      </w:pPr>
      <w:r w:rsidRPr="00706AEF">
        <w:rPr>
          <w:sz w:val="28"/>
          <w:szCs w:val="28"/>
          <w:lang w:val="ro-RO"/>
        </w:rPr>
        <w:t>(14) Nu se admite înregistrarea de stat a mai multor tipuri produse cu una şi aceeaşi denumire, precum şi înregistrarea multiplă a unuia şi aceluiaşi produs, sub aceeaşi denumire sau sub denumiri diferite.”</w:t>
      </w:r>
    </w:p>
    <w:p w:rsidR="00D15678" w:rsidRPr="00706AEF" w:rsidRDefault="00D15678" w:rsidP="00D15678">
      <w:pPr>
        <w:ind w:firstLine="709"/>
        <w:rPr>
          <w:sz w:val="28"/>
          <w:szCs w:val="28"/>
          <w:lang w:val="ro-RO"/>
        </w:rPr>
      </w:pPr>
    </w:p>
    <w:p w:rsidR="00D15678" w:rsidRPr="00706AEF" w:rsidRDefault="00D15678" w:rsidP="00D15678">
      <w:pPr>
        <w:tabs>
          <w:tab w:val="left" w:pos="426"/>
          <w:tab w:val="left" w:pos="993"/>
        </w:tabs>
        <w:ind w:firstLine="709"/>
        <w:contextualSpacing/>
        <w:rPr>
          <w:sz w:val="28"/>
          <w:szCs w:val="28"/>
          <w:lang w:val="ro-RO"/>
        </w:rPr>
      </w:pPr>
      <w:r w:rsidRPr="00706AEF">
        <w:rPr>
          <w:sz w:val="28"/>
          <w:szCs w:val="28"/>
          <w:lang w:val="ro-RO"/>
        </w:rPr>
        <w:t>2. Articolul 13:</w:t>
      </w:r>
    </w:p>
    <w:p w:rsidR="00D15678" w:rsidRPr="00706AEF" w:rsidRDefault="00D15678" w:rsidP="00D15678">
      <w:pPr>
        <w:tabs>
          <w:tab w:val="left" w:pos="426"/>
          <w:tab w:val="left" w:pos="993"/>
        </w:tabs>
        <w:ind w:firstLine="709"/>
        <w:contextualSpacing/>
        <w:rPr>
          <w:sz w:val="28"/>
          <w:szCs w:val="28"/>
          <w:lang w:val="ro-RO"/>
        </w:rPr>
      </w:pPr>
      <w:r w:rsidRPr="00706AEF">
        <w:rPr>
          <w:sz w:val="28"/>
          <w:szCs w:val="28"/>
          <w:lang w:val="ro-RO"/>
        </w:rPr>
        <w:t>la alineatul (1), în ultima propoziţie, cuvintele „organul de stat de supraveghere a sănătăţii publice” se substituie prin cuvintele „cu respectarea termenului de valabilitate maxim admis prin autorizarea organului de stat de supraveghere a sănătăţii publice”;</w:t>
      </w: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la alineatul (3), cuvintele „Proiectele prescripţiilor tehnice” se substituie prin cuvintele „Documentelor tehnice”, cuvîntul „sanitaro-igienice” se substituie prin cuvîntul „sanitară”, iar ultima propoziţie va avea următorul cuprins: „Documentele tehnice menţionate se aprobă de producător doar după autorizarea produselor alimentare noi sau a materialelor în contact cu produsele alimentare, la care se referă aceste documente.”;</w:t>
      </w: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se completează cu alineatul (5</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„(5</w:t>
      </w:r>
      <w:r w:rsidRPr="00706AEF">
        <w:rPr>
          <w:sz w:val="28"/>
          <w:szCs w:val="28"/>
          <w:vertAlign w:val="superscript"/>
          <w:lang w:val="ro-RO"/>
        </w:rPr>
        <w:t>1</w:t>
      </w:r>
      <w:r w:rsidRPr="00706AEF">
        <w:rPr>
          <w:sz w:val="28"/>
          <w:szCs w:val="28"/>
          <w:lang w:val="ro-RO"/>
        </w:rPr>
        <w:t xml:space="preserve">) În produsele alimentare, contaminaţii, reziduurile produselor de uz fitosanitar şi conţinutul de nitraţi din sau de pe produsele alimentare şi hrana de origine vegetală şi animală pentru animale nu pot depăşi limitele maxime stabilite în actele normative. În cazul în care limita maximă de reziduuri pentru un anumit produs lipseşte, se vor lua în considerare limitele prevăzute de Comisia Codex Alimentarius.”; </w:t>
      </w: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la alineatul (7), cuvintele „Serviciului Veterinar de Stat” se substituie prin cuvintele „Agenţiei Naţionale pentru Siguranţa Alimentelor”, iar cuvîntul „avizului” se substituie cu cuvîntul „certificatului”;</w:t>
      </w:r>
    </w:p>
    <w:p w:rsidR="00D15678" w:rsidRPr="00706AEF" w:rsidRDefault="00D15678" w:rsidP="00D15678">
      <w:pPr>
        <w:pStyle w:val="-14"/>
        <w:tabs>
          <w:tab w:val="left" w:pos="426"/>
          <w:tab w:val="left" w:pos="851"/>
        </w:tabs>
        <w:ind w:left="0" w:firstLine="709"/>
        <w:jc w:val="both"/>
        <w:rPr>
          <w:sz w:val="28"/>
          <w:szCs w:val="28"/>
          <w:lang w:val="ro-RO"/>
        </w:rPr>
      </w:pPr>
      <w:r w:rsidRPr="00706AEF">
        <w:rPr>
          <w:sz w:val="28"/>
          <w:szCs w:val="28"/>
          <w:lang w:val="ro-RO"/>
        </w:rPr>
        <w:t>la alineatul (8), cuvîntul „aprobate” se substituie cu cuvîntul „autorizate”.</w:t>
      </w:r>
    </w:p>
    <w:p w:rsidR="00D15678" w:rsidRPr="00706AEF" w:rsidRDefault="00D15678" w:rsidP="00D15678">
      <w:pPr>
        <w:tabs>
          <w:tab w:val="left" w:pos="0"/>
          <w:tab w:val="left" w:pos="567"/>
        </w:tabs>
        <w:ind w:firstLine="709"/>
        <w:contextualSpacing/>
        <w:rPr>
          <w:sz w:val="28"/>
          <w:szCs w:val="28"/>
          <w:lang w:val="ro-RO"/>
        </w:rPr>
      </w:pP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4. La articolul 16, alineatul (3) va avea următorul cuprins:</w:t>
      </w: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„(3) Se interzice importul aditivilor alimentari, suplimentelor alimentare, produselor alimentare noi, produselor alimentare fortificate, produselor alimentare tratate cu radiații ionizante, a altor produse alimentare, cît şi a materialelor în contact cu produsele alimentare, care, după caz, nu au fost autorizate conform prevederilor prezentei legi, precum şi a celor care nu au documente de însoţire ce atestă inofensivitatea şi provenienţa lor legală.”</w:t>
      </w:r>
    </w:p>
    <w:p w:rsidR="00D15678" w:rsidRPr="00706AEF" w:rsidRDefault="00D15678" w:rsidP="00D15678">
      <w:pPr>
        <w:tabs>
          <w:tab w:val="left" w:pos="0"/>
          <w:tab w:val="left" w:pos="567"/>
        </w:tabs>
        <w:ind w:firstLine="709"/>
        <w:contextualSpacing/>
        <w:rPr>
          <w:sz w:val="28"/>
          <w:szCs w:val="28"/>
          <w:lang w:val="ro-RO"/>
        </w:rPr>
      </w:pP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5. Articolul 17 se completează cu alineatul (1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tabs>
          <w:tab w:val="left" w:pos="0"/>
          <w:tab w:val="left" w:pos="567"/>
        </w:tabs>
        <w:ind w:firstLine="709"/>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La solicitarea agentului economic, Agenţia Naţională pentru Siguranţa Alimentelor certifică inofensivitatea produselor alimentare şi materialele în contact cu produsele alimentare, destinate exportului sau reexportului, prin emiterea certificatului de inofensivitate. În cazul produselor alimentare ambalate, certificatul de inofensivitate se referă şi la ambalajul acestora. Certificatul de inofensivitate se întocmeşte, în baza rezultatelor încercărilor de laborator sau în baza declarației pe proprie răspundere a agentului economic privind respectarea cerințelor prevăzute de actele normative pentru produsele alimentare respective.”</w:t>
      </w:r>
    </w:p>
    <w:p w:rsidR="00D15678" w:rsidRPr="00706AEF" w:rsidRDefault="00D15678" w:rsidP="00D15678">
      <w:pPr>
        <w:tabs>
          <w:tab w:val="left" w:pos="0"/>
          <w:tab w:val="left" w:pos="426"/>
          <w:tab w:val="left" w:pos="993"/>
        </w:tabs>
        <w:ind w:firstLine="709"/>
        <w:contextualSpacing/>
        <w:rPr>
          <w:sz w:val="28"/>
          <w:szCs w:val="28"/>
          <w:lang w:val="ro-RO"/>
        </w:rPr>
      </w:pPr>
      <w:r w:rsidRPr="00706AEF">
        <w:rPr>
          <w:sz w:val="28"/>
          <w:szCs w:val="28"/>
          <w:lang w:val="ro-RO"/>
        </w:rPr>
        <w:t>6.Articolul 23 se abrogă.</w:t>
      </w:r>
    </w:p>
    <w:p w:rsidR="00D15678" w:rsidRPr="00706AEF" w:rsidRDefault="00D15678" w:rsidP="00D15678">
      <w:pPr>
        <w:pStyle w:val="-14"/>
        <w:tabs>
          <w:tab w:val="left" w:pos="426"/>
          <w:tab w:val="left" w:pos="851"/>
        </w:tabs>
        <w:ind w:left="0" w:firstLine="709"/>
        <w:jc w:val="both"/>
        <w:rPr>
          <w:sz w:val="28"/>
          <w:szCs w:val="28"/>
          <w:lang w:val="ro-RO"/>
        </w:rPr>
      </w:pPr>
    </w:p>
    <w:p w:rsidR="00D15678" w:rsidRPr="00706AEF" w:rsidRDefault="00D15678" w:rsidP="00D15678">
      <w:pPr>
        <w:tabs>
          <w:tab w:val="left" w:pos="851"/>
        </w:tabs>
        <w:ind w:firstLine="709"/>
        <w:rPr>
          <w:sz w:val="28"/>
          <w:szCs w:val="28"/>
          <w:lang w:val="ro-RO" w:eastAsia="en-GB"/>
        </w:rPr>
      </w:pPr>
      <w:r w:rsidRPr="00706AEF">
        <w:rPr>
          <w:b/>
          <w:sz w:val="28"/>
          <w:szCs w:val="28"/>
          <w:lang w:val="ro-RO" w:eastAsia="en-GB"/>
        </w:rPr>
        <w:t>Art.</w:t>
      </w:r>
      <w:r w:rsidRPr="00706AEF">
        <w:rPr>
          <w:b/>
          <w:sz w:val="28"/>
          <w:szCs w:val="28"/>
          <w:lang w:val="ro-RO"/>
        </w:rPr>
        <w:t xml:space="preserve"> XL</w:t>
      </w:r>
      <w:r w:rsidRPr="00706AEF">
        <w:rPr>
          <w:b/>
          <w:sz w:val="28"/>
          <w:szCs w:val="28"/>
          <w:lang w:val="ro-RO" w:eastAsia="en-GB"/>
        </w:rPr>
        <w:t>.</w:t>
      </w:r>
      <w:r w:rsidRPr="00706AEF">
        <w:rPr>
          <w:sz w:val="28"/>
          <w:szCs w:val="28"/>
          <w:lang w:val="ro-RO" w:eastAsia="en-GB"/>
        </w:rPr>
        <w:t xml:space="preserve"> - Legea nr.119-XV din 22 aprilie 2004 cu privire la produsele de uz fitosanitar şi la fertilizanţi (Monitorul Oficial, 2004, nr.100-103, art.510), cu modificările și completările ulterioare, se modifică și completează după cum urmează:</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1. La articolul 3:</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noțiunea „autorizare de funcţionare a depozitului pentru păstrarea produselor de uz fitosanitar şi a fertilizanţilor”, cuvintele „autorizarea de funcționare” se substituie cu „înregistrarea”;</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noțiunea „autorizaţie de import al unui produs fitosanitar sau al unui fertilizant” se exclude;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se completează cu noțiunea „</w:t>
      </w:r>
      <w:r w:rsidRPr="00706AEF">
        <w:rPr>
          <w:i/>
          <w:sz w:val="28"/>
          <w:szCs w:val="28"/>
          <w:lang w:val="ro-RO" w:eastAsia="en-GB"/>
        </w:rPr>
        <w:t>notificare despre importul unui produs fitosanitar sau al unui fertilizant</w:t>
      </w:r>
      <w:r w:rsidRPr="00706AEF">
        <w:rPr>
          <w:sz w:val="28"/>
          <w:szCs w:val="28"/>
          <w:lang w:val="ro-RO" w:eastAsia="en-GB"/>
        </w:rPr>
        <w:t>” cu următorul cuprins:</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w:t>
      </w:r>
      <w:r w:rsidRPr="00706AEF">
        <w:rPr>
          <w:i/>
          <w:sz w:val="28"/>
          <w:szCs w:val="28"/>
          <w:lang w:val="ro-RO" w:eastAsia="en-GB"/>
        </w:rPr>
        <w:t xml:space="preserve">notificare despre importul unui produs fitosanitar sau al unui fertilizant – </w:t>
      </w:r>
      <w:r w:rsidRPr="00706AEF">
        <w:rPr>
          <w:sz w:val="28"/>
          <w:szCs w:val="28"/>
          <w:lang w:val="ro-RO" w:eastAsia="en-GB"/>
        </w:rPr>
        <w:t>document prin care Agenţia Naţională pentru Siguranţa Alimentelor este înștiințată despre introducerea pe piaţă a fiecărui lot destinat importului de produse de uz fitosanitar şi de fertilizanţi.”</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2. Articolul 6 se completează cu alineatul (3) cu următorul cuprins:</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„(3) Modul de solicitare, acordare, suspendare și retragere a actelor permisive, prevăzute și instituite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3. Articolul 7:</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(3), cuvîntul „avizului” se substituie cu cuvintele „notificării prealabile a”;</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alineatul (3</w:t>
      </w:r>
      <w:r w:rsidRPr="00706AEF">
        <w:rPr>
          <w:sz w:val="28"/>
          <w:szCs w:val="28"/>
          <w:vertAlign w:val="superscript"/>
          <w:lang w:val="ro-RO" w:eastAsia="en-GB"/>
        </w:rPr>
        <w:t>1</w:t>
      </w:r>
      <w:r w:rsidRPr="00706AEF">
        <w:rPr>
          <w:sz w:val="28"/>
          <w:szCs w:val="28"/>
          <w:lang w:val="ro-RO" w:eastAsia="en-GB"/>
        </w:rPr>
        <w:t xml:space="preserve">) se modifică și va avea următorul cuprins: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„(3</w:t>
      </w:r>
      <w:r w:rsidRPr="00706AEF">
        <w:rPr>
          <w:sz w:val="28"/>
          <w:szCs w:val="28"/>
          <w:vertAlign w:val="superscript"/>
          <w:lang w:val="ro-RO" w:eastAsia="en-GB"/>
        </w:rPr>
        <w:t>1</w:t>
      </w:r>
      <w:r w:rsidRPr="00706AEF">
        <w:rPr>
          <w:sz w:val="28"/>
          <w:szCs w:val="28"/>
          <w:lang w:val="ro-RO" w:eastAsia="en-GB"/>
        </w:rPr>
        <w:t xml:space="preserve">) Persoana care intenționează să introducă, în vederea omologării, mostre de produse de uz fitosanitar sau fertilizanți transmite o notificare (în două exemplare) privind introducerea pe teritoriul ţării a mostrei de produs, în care se specifică modul de ambalare şi cantitatea de produs. Reprezentantul Centrului, la recepționarea notificării, va viza gratuit și necondiționat un exemplar al notificării cu mențiunea despre faptul și data recepționării notificării și îl va transmite/returna imediat deponentului. Notificarea vizată este proba înștiințării și înregistrării corespunzătoare a mostrei pentru alte autorități publice.”;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(4), cuvintele „Avizele eliberate” se substituie cu cuvintele „Notificările recepționate”.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4. Articolul 10:</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alineatul (7) se completează la final cu următorul text: „La expirarea termenului, valabilitatea înregistrării poate fi prelungită la solicitarea titularului certificatului de omologare sau în condițiile alin. (2). Nesolicitarea prelungirii valabilității înregistrării în decurs de 3 luni de la expirarea termenului atrage radierea produselor din Registrul de stat al produselor de uz fitosanitar şi al fertilizanţilor.”;</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alineatul (9) se abrogă.</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5. Articolul 12:</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 xml:space="preserve">la alineatul (1):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litera a) se exclude;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litera e) se modifică și va avea următorul cuprins:</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„e) notificarea privind importul sau, după caz, fabricarea produselor de uz fitosanitar şi a fertilizanţilor în care se indică inclusiv date cu privire la depozitul specializat înregistrat oficial.”</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alineatul (1</w:t>
      </w:r>
      <w:r w:rsidRPr="00706AEF">
        <w:rPr>
          <w:sz w:val="28"/>
          <w:szCs w:val="28"/>
          <w:vertAlign w:val="superscript"/>
          <w:lang w:val="ro-RO" w:eastAsia="en-GB"/>
        </w:rPr>
        <w:t>3</w:t>
      </w:r>
      <w:r w:rsidRPr="00706AEF">
        <w:rPr>
          <w:sz w:val="28"/>
          <w:szCs w:val="28"/>
          <w:lang w:val="ro-RO" w:eastAsia="en-GB"/>
        </w:rPr>
        <w:t>)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„(1</w:t>
      </w:r>
      <w:r w:rsidRPr="00706AEF">
        <w:rPr>
          <w:sz w:val="28"/>
          <w:szCs w:val="28"/>
          <w:vertAlign w:val="superscript"/>
          <w:lang w:val="ro-RO"/>
        </w:rPr>
        <w:t>3</w:t>
      </w:r>
      <w:r w:rsidRPr="00706AEF">
        <w:rPr>
          <w:sz w:val="28"/>
          <w:szCs w:val="28"/>
          <w:lang w:val="ro-RO"/>
        </w:rPr>
        <w:t>) Importul sau, după caz, fabricarea produselor de uz fitosanitar şi a fertilizanţilor se efectuează în baza notificării obligatorii a fiecărui lot cu cel puțin 3 zile lucrătoare pînă la import sau în cazul producerii – pînă la înstrăinare. Notificarea se transmite Agenţiei Naţionale pentru Siguranţa Alimentelor, care este obligată să o înregistreze/confirme și, în consecinţă, să intervină cu aplicarea măsurilor de interdicție (în cazul în care lotul notificat nu întrunește cerințele stabilite de prezenta lege) sau să transmită informația la organul vamal despre admiterea lotului notificat spre import. În cazul în care Agenția nu răspunde oficial la notificare în 3 zile lucrătoare, se aplică principiul aprobării tacite și agentul economic utilizează un exemplar al notificării (sau confirmarea recepționării notificării de către Agenție) pentru validarea acceptării importului sau producerii lotului notificat. Forma notificării se aprobă de Guvern. La notificare se anexează copiile:</w:t>
      </w:r>
    </w:p>
    <w:p w:rsidR="00D15678" w:rsidRPr="00706AEF" w:rsidRDefault="00D15678" w:rsidP="00D15678">
      <w:pPr>
        <w:pStyle w:val="a5"/>
        <w:ind w:firstLine="709"/>
        <w:rPr>
          <w:sz w:val="28"/>
          <w:szCs w:val="28"/>
          <w:lang w:val="ro-RO"/>
        </w:rPr>
      </w:pPr>
      <w:r w:rsidRPr="00706AEF">
        <w:rPr>
          <w:sz w:val="28"/>
          <w:szCs w:val="28"/>
          <w:lang w:val="ro-RO"/>
        </w:rPr>
        <w:t>a) facturii de import (invoice);</w:t>
      </w:r>
    </w:p>
    <w:p w:rsidR="00D15678" w:rsidRPr="00706AEF" w:rsidRDefault="00D15678" w:rsidP="00D15678">
      <w:pPr>
        <w:pStyle w:val="a5"/>
        <w:ind w:firstLine="709"/>
        <w:rPr>
          <w:sz w:val="28"/>
          <w:szCs w:val="28"/>
          <w:lang w:val="ro-RO"/>
        </w:rPr>
      </w:pPr>
      <w:r w:rsidRPr="00706AEF">
        <w:rPr>
          <w:sz w:val="28"/>
          <w:szCs w:val="28"/>
          <w:lang w:val="ro-RO"/>
        </w:rPr>
        <w:t xml:space="preserve">b) contractului de vînzare-cumpărare încheiat cu firma producătoare – registratorul produselor respective sau cu distribuitorul oficial; </w:t>
      </w:r>
    </w:p>
    <w:p w:rsidR="00D15678" w:rsidRPr="00706AEF" w:rsidRDefault="00D15678" w:rsidP="00D15678">
      <w:pPr>
        <w:pStyle w:val="a5"/>
        <w:ind w:firstLine="709"/>
        <w:rPr>
          <w:sz w:val="28"/>
          <w:szCs w:val="28"/>
          <w:lang w:val="ro-RO"/>
        </w:rPr>
      </w:pPr>
      <w:r w:rsidRPr="00706AEF">
        <w:rPr>
          <w:sz w:val="28"/>
          <w:szCs w:val="28"/>
          <w:lang w:val="ro-RO"/>
        </w:rPr>
        <w:t>c) actului prin care se face dovada dreptului de proprietate asupra depozitului specializat, înregistrat oficial, sau a contractului de arendă a acestuia;</w:t>
      </w:r>
    </w:p>
    <w:p w:rsidR="00D15678" w:rsidRPr="00706AEF" w:rsidRDefault="00D15678" w:rsidP="00D15678">
      <w:pPr>
        <w:pStyle w:val="a5"/>
        <w:ind w:firstLine="709"/>
        <w:rPr>
          <w:sz w:val="28"/>
          <w:szCs w:val="28"/>
          <w:lang w:val="ro-RO"/>
        </w:rPr>
      </w:pPr>
      <w:r w:rsidRPr="00706AEF">
        <w:rPr>
          <w:sz w:val="28"/>
          <w:szCs w:val="28"/>
          <w:lang w:val="ro-RO"/>
        </w:rPr>
        <w:t>d) certificatului de calitate, eliberat de producătorul produsului respectiv;</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e) confirmării din partea producătorului pentru firmele reambalatoare – în cazul importului de produse de uz fitosanitar şi de fertilizanţi pentru comercializare în ambalaj mic.”;</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(1</w:t>
      </w:r>
      <w:r w:rsidRPr="00706AEF">
        <w:rPr>
          <w:sz w:val="28"/>
          <w:szCs w:val="28"/>
          <w:vertAlign w:val="superscript"/>
          <w:lang w:val="ro-RO" w:eastAsia="en-GB"/>
        </w:rPr>
        <w:t>4</w:t>
      </w:r>
      <w:r w:rsidRPr="00706AEF">
        <w:rPr>
          <w:sz w:val="28"/>
          <w:szCs w:val="28"/>
          <w:lang w:val="ro-RO" w:eastAsia="en-GB"/>
        </w:rPr>
        <w:t>), cuvîntul „cerere” se substituie cu cuvîntul „notificare”;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 xml:space="preserve">la alineatul (2), textul „autorizaţia de funcţionare a depozitului pentru păstrarea produselor de uz fitosanitar şi a fertilizanţilor se retrage” se substituie cu textul „depozitul specializat înregistrat oficial se radiază.”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(3), textul „retragerea autorizaţiei de funcţionare a” se substituie cu cuvîntul „radierea”;</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(3) litera d), cuvintele „autorizaţie de funcţionare a depozitului” se substituie cu cuvintele „depozit specializat” și la final se completează cu cuvintele „înregistrat oficial”.</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6. Articolul 13:</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alineatul (2)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 xml:space="preserve">„(2) Producătorul este obligat să asigure evaluarea conformității cu cerințele stabilite în reglementarea tehnică, aprobată de Guvern, pentru fertilizanţi minerali de către organismele de evaluare a conformității acreditate în acest sens. Pentru alte tipuri de fertilizanți și pentru produsele de uz fitosanitar conformitatea și calitatea acestora este verificată de către Agenția Națională pentru Siguranța Alimentelor, în baza programelor naționale de monitorizare a calității.  </w:t>
      </w:r>
    </w:p>
    <w:p w:rsidR="00D15678" w:rsidRPr="00706AEF" w:rsidRDefault="00D15678" w:rsidP="00D15678">
      <w:pPr>
        <w:pStyle w:val="a5"/>
        <w:ind w:firstLine="709"/>
        <w:rPr>
          <w:sz w:val="28"/>
          <w:szCs w:val="28"/>
          <w:lang w:val="ro-RO"/>
        </w:rPr>
      </w:pPr>
      <w:r w:rsidRPr="00706AEF">
        <w:rPr>
          <w:sz w:val="28"/>
          <w:szCs w:val="28"/>
          <w:lang w:val="ro-RO"/>
        </w:rPr>
        <w:t>se completează cu alineatul (3) cu următorul cuprins:</w:t>
      </w:r>
    </w:p>
    <w:p w:rsidR="00D15678" w:rsidRPr="00706AEF" w:rsidRDefault="00D15678" w:rsidP="00D15678">
      <w:pPr>
        <w:pStyle w:val="a5"/>
        <w:ind w:firstLine="709"/>
        <w:rPr>
          <w:sz w:val="28"/>
          <w:szCs w:val="28"/>
          <w:lang w:val="ro-RO"/>
        </w:rPr>
      </w:pPr>
      <w:r w:rsidRPr="00706AEF">
        <w:rPr>
          <w:sz w:val="28"/>
          <w:szCs w:val="28"/>
          <w:lang w:val="ro-RO"/>
        </w:rPr>
        <w:t>„(3) Nu necesită evaluarea conformității și certificare produsele de uz fitosanitar și fertilizanții însoți de documente ce atestă conformitatea acestora cu cerințele tehnice stabilite în standardele Uniunii Europene sau ale statelor cu care există acorduri internaționale în acest sens și eliberate de organisme de evaluare a conformității acreditate potrivit cerințelor Uniunii Europene sau ale statelor cu care există acorduri internaționale în acest sens. Documentele în cauză se utilizează direct, fără o procedură specială de recunoaștere, de autoritățile publice naționale și, la necesitate, vor fi traduse în limba de stat.”</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7. La articolul 15 alineatul (3), cuvintele „autorizate în modul stabilit de” se substituie cu cuvintele „înregistrate oficial de”.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8. Se completează cu art.15</w:t>
      </w:r>
      <w:r w:rsidRPr="00706AEF">
        <w:rPr>
          <w:sz w:val="28"/>
          <w:szCs w:val="28"/>
          <w:vertAlign w:val="superscript"/>
          <w:lang w:val="ro-RO" w:eastAsia="en-GB"/>
        </w:rPr>
        <w:t>1</w:t>
      </w:r>
      <w:r w:rsidRPr="00706AEF">
        <w:rPr>
          <w:sz w:val="28"/>
          <w:szCs w:val="28"/>
          <w:lang w:val="ro-RO" w:eastAsia="en-GB"/>
        </w:rPr>
        <w:t xml:space="preserve"> cu următorul cuprins:</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w:t>
      </w:r>
      <w:r w:rsidRPr="00706AEF">
        <w:rPr>
          <w:b/>
          <w:sz w:val="28"/>
          <w:szCs w:val="28"/>
          <w:lang w:val="ro-RO" w:eastAsia="en-GB"/>
        </w:rPr>
        <w:t>Articolul 15</w:t>
      </w:r>
      <w:r w:rsidRPr="00706AEF">
        <w:rPr>
          <w:b/>
          <w:sz w:val="28"/>
          <w:szCs w:val="28"/>
          <w:vertAlign w:val="superscript"/>
          <w:lang w:val="ro-RO" w:eastAsia="en-GB"/>
        </w:rPr>
        <w:t>1</w:t>
      </w:r>
      <w:r w:rsidRPr="00706AEF">
        <w:rPr>
          <w:b/>
          <w:sz w:val="28"/>
          <w:szCs w:val="28"/>
          <w:lang w:val="ro-RO" w:eastAsia="en-GB"/>
        </w:rPr>
        <w:t>.</w:t>
      </w:r>
      <w:r w:rsidRPr="00706AEF">
        <w:rPr>
          <w:sz w:val="28"/>
          <w:szCs w:val="28"/>
          <w:lang w:val="ro-RO" w:eastAsia="en-GB"/>
        </w:rPr>
        <w:t xml:space="preserve"> Înregistrarea oficială a depozitelor specializate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(1) Pentru înregistrarea depozitului specializat se va depune o notificare, cu cel puțin 15 zile lucrătoare pînă la începerea activității, la Agenție, în care se vor indica datele de identificare a persoanei care va utiliza depozitul specializat, declarația cu privire la amenajarea și întrunirea cerințelor tehnice pentru depozitul în cauză și solicitarea controlului de stat pentru validarea și înregistrarea depozitului în cauză. Forma notificării se aprobă de Guvern. La notificare se va anexa copia titlului de proprietate sau a contractului de locațiune a depozitului. La data recepționării notificării, Agenția este obligată să includă depozitul în Registrul depozitelor specializate pentru fertilizanți și produse de uz fitosanitar (în continuare – Registru), cu acordarea unui document confirmativ în acest sens.</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 xml:space="preserve">(2) În maxim 5 zile lucrătoare de la recepționarea notificării, Agenția Națională pentru Siguranța Alimentelor va organiza un control în comun cu organul de supraveghere și control responsabil pentru protecția mediului și organul de control responsabil pentru protecția sănătății publice în conformitate cu prevederile Legii </w:t>
      </w:r>
      <w:hyperlink r:id="rId13" w:history="1">
        <w:r w:rsidRPr="00706AEF">
          <w:rPr>
            <w:sz w:val="28"/>
            <w:szCs w:val="28"/>
            <w:lang w:val="ro-RO" w:eastAsia="en-GB"/>
          </w:rPr>
          <w:t xml:space="preserve"> nr.131 din 8 iunie 2012</w:t>
        </w:r>
      </w:hyperlink>
      <w:r w:rsidRPr="00706AEF">
        <w:rPr>
          <w:sz w:val="28"/>
          <w:szCs w:val="28"/>
          <w:lang w:val="ro-RO" w:eastAsia="en-GB"/>
        </w:rPr>
        <w:t xml:space="preserve"> privind controlul de stat asupra activităţii de întreprinzător. În urma controlului se va întocmi un proces-verbal de control comun, în cel mult 10 zile lucrătoare, cu sau fără prescrierea unor recomandări de înlăturare a neconformităților depistate.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(3) În cazul în care în urma controlului sînt identificate neconformități care prezintă risc major pentru viața și sănătatea oamenilor sau pentru mediu, dar pot fi remediate în termene proxime, atunci Agenția suspendă înregistrarea depozitului specializat. În cazul în care în urma controlului sînt identificate neconformități care prezintă risc major și iminent pentru viața și sănătatea oamenilor sau pentru mediu, și care nu pot fi înlăturate, atunci Agenția radiază depozitul din Registru.</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(4) Suspendarea înregistrării sau radierea se efectuează doar în mod argumentat, în baza cerințelor indicate expres în lege sau actul normativ aprobat de Guvern care specifică expres rigorile pentru depozitele specializate. Agenția poate iniția suspendarea sau radierea la solicitarea altor organe de control implicate, în cazul în care se argumentează încălcări pe domeniul de control aferent activității organului în cauză, care sînt conforme celor specificate la alineatul (3).</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(5) Depozitul specializat, odată înregistrat oficial, în sensul prezentei legi, nu necesită să mai fie autorizat în orice alt mod din perspectiva sănătății publice sau protecției mediului înconjurător. În cazul în care Agenția nu inițiază un control și nu acordă niciun răspuns în decurs de 15 zile de la notificare, depozitul se consideră înregistrat și documentul confirmativ acordat la notificare sau un exemplar al notificării avizat de Agenție cu data recepționării servesc drept documente confirmative cu privire la faptul înregistrării oficiale a depozitului pînă la efectuarea unui control în acest scop.</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(6) Agenția Națională pentru Siguranța Alimentelor ține Registrul depozitelor specializate pentru fertilizanți și produse de uz fitosanitar. Datele din Registru sînt  accesibile autorităților publice care solicită acces la acestea, cu respectarea rigorilor legislației cu privire la protecția datelor cu caracter personal. Agenția publică pe pagina sa electronică lista depozitelor specializate înregistrate oficial și acordă gratuit agenților economici extrase din Registru cu privire la depozitele notificate de aceștia.”</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9. La articolul 21 alineatul (2), cuvintele „autorizează importul” se substituie cu „admite importul”.</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 xml:space="preserve">10. Articolul 23: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 xml:space="preserve">alineatele (1) și </w:t>
      </w:r>
      <w:r w:rsidRPr="00706AEF">
        <w:rPr>
          <w:sz w:val="28"/>
          <w:szCs w:val="28"/>
          <w:lang w:val="ro-RO"/>
        </w:rPr>
        <w:t>(1</w:t>
      </w:r>
      <w:r w:rsidRPr="00706AEF">
        <w:rPr>
          <w:sz w:val="28"/>
          <w:szCs w:val="28"/>
          <w:vertAlign w:val="superscript"/>
          <w:lang w:val="ro-RO"/>
        </w:rPr>
        <w:t>1</w:t>
      </w:r>
      <w:r w:rsidRPr="00706AEF">
        <w:rPr>
          <w:sz w:val="28"/>
          <w:szCs w:val="28"/>
          <w:lang w:val="ro-RO"/>
        </w:rPr>
        <w:t xml:space="preserve">) </w:t>
      </w:r>
      <w:r w:rsidRPr="00706AEF">
        <w:rPr>
          <w:sz w:val="28"/>
          <w:szCs w:val="28"/>
          <w:lang w:val="ro-RO" w:eastAsia="en-GB"/>
        </w:rPr>
        <w:t>se modifică și vor avea următorul cuprins:</w:t>
      </w:r>
    </w:p>
    <w:p w:rsidR="00D15678" w:rsidRPr="00706AEF" w:rsidRDefault="00D15678" w:rsidP="00D15678">
      <w:pPr>
        <w:pStyle w:val="a5"/>
        <w:ind w:firstLine="709"/>
        <w:rPr>
          <w:sz w:val="28"/>
          <w:szCs w:val="28"/>
          <w:lang w:val="ro-RO"/>
        </w:rPr>
      </w:pPr>
      <w:r w:rsidRPr="00706AEF">
        <w:rPr>
          <w:sz w:val="28"/>
          <w:szCs w:val="28"/>
          <w:lang w:val="ro-RO"/>
        </w:rPr>
        <w:t>„(1) Materia primă agricolă, produsele alimentare şi hrana pentru animale de origine vegetală, plasate pe piaţă, în al căror proces de producere, de transportare şi de depozitare s-au utilizat produse de uz fitosanitar şi/sau fertilizanţi, trebuie să corespundă normativelor sanitare. Atestarea corespunderii cu normativele sanitare a materiei prime agricole de origine vegetală, inclusiv legumelor și fructelor în stare proaspătă și a hranei pentru animale de origine vegetală, se efectuează în baza încercărilor de laborator, acreditat în acest sens. Suplimentar, la solicitarea agentului economic, corespunderea poate fi atestată și prin certificatul de inofensivitate, al cărui model este prezentat în anexa nr.2.”</w:t>
      </w:r>
    </w:p>
    <w:p w:rsidR="00D15678" w:rsidRPr="00706AEF" w:rsidRDefault="00D15678" w:rsidP="00D15678">
      <w:pPr>
        <w:pStyle w:val="a5"/>
        <w:ind w:firstLine="709"/>
        <w:rPr>
          <w:sz w:val="28"/>
          <w:szCs w:val="28"/>
          <w:lang w:val="ro-RO"/>
        </w:rPr>
      </w:pPr>
      <w:r w:rsidRPr="00706AEF">
        <w:rPr>
          <w:sz w:val="28"/>
          <w:szCs w:val="28"/>
          <w:lang w:val="ro-RO"/>
        </w:rPr>
        <w:t>alineatul (1</w:t>
      </w:r>
      <w:r w:rsidRPr="00706AEF">
        <w:rPr>
          <w:sz w:val="28"/>
          <w:szCs w:val="28"/>
          <w:vertAlign w:val="superscript"/>
          <w:lang w:val="ro-RO"/>
        </w:rPr>
        <w:t>1</w:t>
      </w:r>
      <w:r w:rsidRPr="00706AEF">
        <w:rPr>
          <w:sz w:val="28"/>
          <w:szCs w:val="28"/>
          <w:lang w:val="ro-RO"/>
        </w:rPr>
        <w:t>) se completează la final cu textul: „Certificatul de inofensivitate este un document opțional, care poate fi obținut de agenții economici pentru produsele destinate exportului/reexportului sau pentru alte cazuri în care agentul economic dorește să ateste suplimentar corespunderea produselor cu cerințele normelor sanitare. La efectuarea încercărilor de laborator în scopul eliberării certificatului de inofensivitate, prelevările de probe se efectuează de autoritatea emitentă a certificatului de inofensivitate”.</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contextualSpacing/>
        <w:rPr>
          <w:sz w:val="28"/>
          <w:szCs w:val="28"/>
          <w:lang w:val="ro-RO" w:eastAsia="ru-RU"/>
        </w:rPr>
      </w:pPr>
      <w:r w:rsidRPr="00706AEF">
        <w:rPr>
          <w:b/>
          <w:sz w:val="28"/>
          <w:szCs w:val="28"/>
          <w:lang w:val="ro-RO" w:eastAsia="ru-RU"/>
        </w:rPr>
        <w:t xml:space="preserve">Art. XLI. </w:t>
      </w:r>
      <w:r w:rsidRPr="00706AEF">
        <w:rPr>
          <w:sz w:val="28"/>
          <w:szCs w:val="28"/>
          <w:lang w:val="ro-RO" w:eastAsia="ru-RU"/>
        </w:rPr>
        <w:t>– Legea nr. 282-XV din 22 iulie 2004 privind regimul metalelor prețioase și pietrelor prețioase (Monitorul Oficial al Republicii Moldova, 2004, nr.171-174, art.777), cu modificările şi completările ulterioare, se modifică şi se completează după cum urmează:</w:t>
      </w:r>
    </w:p>
    <w:p w:rsidR="00D15678" w:rsidRPr="00706AEF" w:rsidRDefault="00D15678" w:rsidP="00D15678">
      <w:pPr>
        <w:ind w:firstLine="709"/>
        <w:contextualSpacing/>
        <w:rPr>
          <w:sz w:val="28"/>
          <w:szCs w:val="28"/>
          <w:lang w:val="ro-RO" w:eastAsia="ru-RU"/>
        </w:rPr>
      </w:pPr>
      <w:r w:rsidRPr="00706AEF">
        <w:rPr>
          <w:sz w:val="28"/>
          <w:szCs w:val="28"/>
          <w:lang w:val="ro-RO" w:eastAsia="ru-RU"/>
        </w:rPr>
        <w:t>1. Articolul 16:</w:t>
      </w:r>
    </w:p>
    <w:p w:rsidR="00D15678" w:rsidRPr="00706AEF" w:rsidRDefault="00D15678" w:rsidP="00D15678">
      <w:pPr>
        <w:tabs>
          <w:tab w:val="left" w:pos="567"/>
        </w:tabs>
        <w:ind w:firstLine="709"/>
        <w:contextualSpacing/>
        <w:rPr>
          <w:sz w:val="28"/>
          <w:szCs w:val="28"/>
          <w:lang w:val="ro-RO" w:eastAsia="ru-RU"/>
        </w:rPr>
      </w:pPr>
      <w:r w:rsidRPr="00706AEF">
        <w:rPr>
          <w:sz w:val="28"/>
          <w:szCs w:val="28"/>
          <w:lang w:val="ro-RO" w:eastAsia="ru-RU"/>
        </w:rPr>
        <w:t>la alineatul (1), cuvintele „Legii privind reglementarea prin licențiere a activității de întreprinzător” se substituie cu cuvintele „</w:t>
      </w:r>
      <w:r w:rsidRPr="00706AEF">
        <w:rPr>
          <w:sz w:val="28"/>
          <w:szCs w:val="28"/>
          <w:lang w:val="ro-RO"/>
        </w:rPr>
        <w:t>Legii nr.160 din 22 iulie 2011 privind reglementarea prin autorizare a activității de întreprinzător</w:t>
      </w:r>
      <w:r w:rsidRPr="00706AEF">
        <w:rPr>
          <w:sz w:val="28"/>
          <w:szCs w:val="28"/>
          <w:lang w:val="ro-RO" w:eastAsia="ru-RU"/>
        </w:rPr>
        <w:t>”;</w:t>
      </w:r>
    </w:p>
    <w:p w:rsidR="00D15678" w:rsidRPr="00706AEF" w:rsidRDefault="00D15678" w:rsidP="00D15678">
      <w:pPr>
        <w:tabs>
          <w:tab w:val="left" w:pos="567"/>
        </w:tabs>
        <w:ind w:firstLine="709"/>
        <w:contextualSpacing/>
        <w:rPr>
          <w:sz w:val="28"/>
          <w:szCs w:val="28"/>
          <w:lang w:val="ro-RO" w:eastAsia="ru-RU"/>
        </w:rPr>
      </w:pPr>
      <w:r w:rsidRPr="00706AEF">
        <w:rPr>
          <w:sz w:val="28"/>
          <w:szCs w:val="28"/>
          <w:lang w:val="ro-RO" w:eastAsia="ru-RU"/>
        </w:rPr>
        <w:t>la alineatul (3) litera b), cuvintele „precum și alte condiții necesare” se exclud;</w:t>
      </w:r>
    </w:p>
    <w:p w:rsidR="00D15678" w:rsidRPr="00706AEF" w:rsidRDefault="00D15678" w:rsidP="00D15678">
      <w:pPr>
        <w:tabs>
          <w:tab w:val="left" w:pos="567"/>
        </w:tabs>
        <w:ind w:firstLine="709"/>
        <w:contextualSpacing/>
        <w:rPr>
          <w:sz w:val="28"/>
          <w:szCs w:val="28"/>
          <w:lang w:val="ro-RO" w:eastAsia="ru-RU"/>
        </w:rPr>
      </w:pPr>
      <w:r w:rsidRPr="00706AEF">
        <w:rPr>
          <w:sz w:val="28"/>
          <w:szCs w:val="28"/>
          <w:lang w:val="ro-RO" w:eastAsia="ru-RU"/>
        </w:rPr>
        <w:t>la alineatul (4):</w:t>
      </w:r>
    </w:p>
    <w:p w:rsidR="00D15678" w:rsidRPr="00706AEF" w:rsidRDefault="00D15678" w:rsidP="00D15678">
      <w:pPr>
        <w:tabs>
          <w:tab w:val="left" w:pos="567"/>
        </w:tabs>
        <w:ind w:firstLine="709"/>
        <w:contextualSpacing/>
        <w:rPr>
          <w:sz w:val="28"/>
          <w:szCs w:val="28"/>
          <w:lang w:val="ro-RO" w:eastAsia="ru-RU"/>
        </w:rPr>
      </w:pPr>
      <w:r w:rsidRPr="00706AEF">
        <w:rPr>
          <w:sz w:val="28"/>
          <w:szCs w:val="28"/>
          <w:lang w:val="ro-RO" w:eastAsia="ru-RU"/>
        </w:rPr>
        <w:t>în dispoziţie, cuvintele „Legea privind reglementarea prin licențiere a activității de întreprinzător” se substituie cu cuvintele „</w:t>
      </w:r>
      <w:r w:rsidRPr="00706AEF">
        <w:rPr>
          <w:sz w:val="28"/>
          <w:szCs w:val="28"/>
          <w:lang w:val="ro-RO"/>
        </w:rPr>
        <w:t>Legea nr.160 din 22 iulie 2011 privind reglementarea prin autorizare a activității de întreprinzător</w:t>
      </w:r>
      <w:r w:rsidRPr="00706AEF">
        <w:rPr>
          <w:sz w:val="28"/>
          <w:szCs w:val="28"/>
          <w:lang w:val="ro-RO" w:eastAsia="ru-RU"/>
        </w:rPr>
        <w:t>”;</w:t>
      </w:r>
    </w:p>
    <w:p w:rsidR="00D15678" w:rsidRPr="00706AEF" w:rsidRDefault="00D15678" w:rsidP="00D15678">
      <w:pPr>
        <w:tabs>
          <w:tab w:val="left" w:pos="567"/>
        </w:tabs>
        <w:ind w:firstLine="709"/>
        <w:contextualSpacing/>
        <w:rPr>
          <w:sz w:val="28"/>
          <w:szCs w:val="28"/>
          <w:lang w:val="ro-RO" w:eastAsia="ru-RU"/>
        </w:rPr>
      </w:pPr>
      <w:r w:rsidRPr="00706AEF">
        <w:rPr>
          <w:sz w:val="28"/>
          <w:szCs w:val="28"/>
          <w:lang w:val="ro-RO" w:eastAsia="ru-RU"/>
        </w:rPr>
        <w:t>litera c) se exclude;</w:t>
      </w:r>
    </w:p>
    <w:p w:rsidR="00D15678" w:rsidRPr="00706AEF" w:rsidRDefault="00D15678" w:rsidP="00D15678">
      <w:pPr>
        <w:ind w:firstLine="709"/>
        <w:contextualSpacing/>
        <w:rPr>
          <w:sz w:val="28"/>
          <w:szCs w:val="28"/>
          <w:lang w:val="ro-RO" w:eastAsia="ru-RU"/>
        </w:rPr>
      </w:pPr>
      <w:r w:rsidRPr="00706AEF">
        <w:rPr>
          <w:sz w:val="28"/>
          <w:szCs w:val="28"/>
          <w:lang w:val="ro-RO" w:eastAsia="ru-RU"/>
        </w:rPr>
        <w:t>se completează cu alineatele (5)-(6) cu următorul cuprins:</w:t>
      </w:r>
    </w:p>
    <w:p w:rsidR="00D15678" w:rsidRPr="00706AEF" w:rsidRDefault="00D15678" w:rsidP="00D15678">
      <w:pPr>
        <w:ind w:firstLine="709"/>
        <w:contextualSpacing/>
        <w:rPr>
          <w:sz w:val="28"/>
          <w:szCs w:val="28"/>
          <w:lang w:val="ro-RO" w:eastAsia="ru-RU"/>
        </w:rPr>
      </w:pPr>
      <w:r w:rsidRPr="00706AEF">
        <w:rPr>
          <w:sz w:val="28"/>
          <w:szCs w:val="28"/>
          <w:lang w:val="ro-RO" w:eastAsia="ru-RU"/>
        </w:rPr>
        <w:t>„(5)</w:t>
      </w:r>
      <w:r w:rsidRPr="00706AEF">
        <w:rPr>
          <w:sz w:val="28"/>
          <w:szCs w:val="28"/>
          <w:lang w:val="ro-RO" w:eastAsia="en-GB"/>
        </w:rPr>
        <w:t xml:space="preserve"> În ziua înregistrării declarației și documentelor stabilite de prezentul articol pentru primirea/reperfectarea licenței, autoritatea de licențiere </w:t>
      </w:r>
      <w:r w:rsidRPr="00706AEF">
        <w:rPr>
          <w:sz w:val="28"/>
          <w:szCs w:val="28"/>
          <w:lang w:val="ro-RO" w:eastAsia="ru-RU"/>
        </w:rPr>
        <w:t xml:space="preserve">va înștiința Inspectoratul pentru Protecția Mediului </w:t>
      </w:r>
      <w:r w:rsidRPr="00706AEF">
        <w:rPr>
          <w:sz w:val="28"/>
          <w:szCs w:val="28"/>
          <w:lang w:val="ro-RO" w:eastAsia="en-GB"/>
        </w:rPr>
        <w:t xml:space="preserve">pentru a se asigura (cu sau fără solicitarea unei vizite de control din partea organelor în cauză) despre corespunderea </w:t>
      </w:r>
      <w:r w:rsidRPr="00706AEF">
        <w:rPr>
          <w:sz w:val="28"/>
          <w:szCs w:val="28"/>
          <w:lang w:val="ro-RO"/>
        </w:rPr>
        <w:t>condițiilor de activitate a solicitantului la cerinţele de protecţie a mediului (pentru activitatea de fabricare şi reparare a articolelor din metale preţioase şi pietre preţioase, prelucrarea resturilor şi deşeurilor ce conţin metale preţioase).</w:t>
      </w:r>
      <w:r w:rsidRPr="00706AEF">
        <w:rPr>
          <w:sz w:val="28"/>
          <w:szCs w:val="28"/>
          <w:lang w:val="ro-RO" w:eastAsia="en-GB"/>
        </w:rPr>
        <w:t xml:space="preserve"> În cel mult 7 zile lucrătoare de la data înștiințării, organele de control de mediu vor transmite o notificare sau procesul-verbal de control despre rezultatele verificării efectuate.</w:t>
      </w:r>
      <w:r w:rsidRPr="00706AEF">
        <w:rPr>
          <w:sz w:val="28"/>
          <w:szCs w:val="28"/>
          <w:lang w:val="ro-RO" w:eastAsia="ru-RU"/>
        </w:rPr>
        <w:t>”</w:t>
      </w:r>
    </w:p>
    <w:p w:rsidR="00D15678" w:rsidRPr="00706AEF" w:rsidRDefault="00D15678" w:rsidP="00D15678">
      <w:pPr>
        <w:ind w:firstLine="709"/>
        <w:contextualSpacing/>
        <w:rPr>
          <w:sz w:val="28"/>
          <w:szCs w:val="28"/>
          <w:lang w:val="ro-RO"/>
        </w:rPr>
      </w:pPr>
      <w:r w:rsidRPr="00706AEF">
        <w:rPr>
          <w:sz w:val="28"/>
          <w:szCs w:val="28"/>
          <w:lang w:val="ro-RO" w:eastAsia="ru-RU"/>
        </w:rPr>
        <w:t xml:space="preserve">(6) </w:t>
      </w:r>
      <w:r w:rsidRPr="00706AEF">
        <w:rPr>
          <w:sz w:val="28"/>
          <w:szCs w:val="28"/>
          <w:lang w:val="ro-RO" w:eastAsia="ro-RO"/>
        </w:rPr>
        <w:t xml:space="preserve">În cazul în care </w:t>
      </w:r>
      <w:r w:rsidRPr="00706AEF">
        <w:rPr>
          <w:sz w:val="28"/>
          <w:szCs w:val="28"/>
          <w:lang w:val="ro-RO" w:eastAsia="ru-RU"/>
        </w:rPr>
        <w:t xml:space="preserve">Inspectoratul pentru Protecția Mediului </w:t>
      </w:r>
      <w:r w:rsidRPr="00706AEF">
        <w:rPr>
          <w:sz w:val="28"/>
          <w:szCs w:val="28"/>
          <w:lang w:val="ro-RO" w:eastAsia="ro-RO"/>
        </w:rPr>
        <w:t>nu a inițiat un control în urma notificării și/sau nu a eliberat proces-verbal de control în decursul a 7 zile lucrătoare de la data înștiințării survine principiul aprobării tacite.</w:t>
      </w:r>
    </w:p>
    <w:p w:rsidR="00D15678" w:rsidRPr="00706AEF" w:rsidRDefault="00D15678" w:rsidP="00D15678">
      <w:pPr>
        <w:ind w:firstLine="709"/>
        <w:contextualSpacing/>
        <w:rPr>
          <w:sz w:val="28"/>
          <w:szCs w:val="28"/>
          <w:lang w:val="ro-RO" w:eastAsia="ru-RU"/>
        </w:rPr>
      </w:pPr>
      <w:r w:rsidRPr="00706AEF">
        <w:rPr>
          <w:sz w:val="28"/>
          <w:szCs w:val="28"/>
          <w:lang w:val="ro-RO" w:eastAsia="ru-RU"/>
        </w:rPr>
        <w:t xml:space="preserve">2. Articolul 17: </w:t>
      </w:r>
    </w:p>
    <w:p w:rsidR="00D15678" w:rsidRPr="00706AEF" w:rsidRDefault="00D15678" w:rsidP="00D15678">
      <w:pPr>
        <w:ind w:firstLine="709"/>
        <w:contextualSpacing/>
        <w:rPr>
          <w:sz w:val="28"/>
          <w:szCs w:val="28"/>
          <w:lang w:val="ro-RO" w:eastAsia="ru-RU"/>
        </w:rPr>
      </w:pPr>
      <w:r w:rsidRPr="00706AEF">
        <w:rPr>
          <w:sz w:val="28"/>
          <w:szCs w:val="28"/>
          <w:lang w:val="ro-RO" w:eastAsia="ru-RU"/>
        </w:rPr>
        <w:t>alineatul (1) va avea următorul cuprins:</w:t>
      </w:r>
    </w:p>
    <w:p w:rsidR="00D15678" w:rsidRPr="00706AEF" w:rsidRDefault="00D15678" w:rsidP="00D15678">
      <w:pPr>
        <w:ind w:firstLine="709"/>
        <w:contextualSpacing/>
        <w:rPr>
          <w:sz w:val="28"/>
          <w:szCs w:val="28"/>
          <w:lang w:val="ro-RO"/>
        </w:rPr>
      </w:pPr>
      <w:r w:rsidRPr="00706AEF">
        <w:rPr>
          <w:sz w:val="28"/>
          <w:szCs w:val="28"/>
          <w:lang w:val="ro-RO" w:eastAsia="ru-RU"/>
        </w:rPr>
        <w:t>„(1)</w:t>
      </w:r>
      <w:r w:rsidRPr="00706AEF">
        <w:rPr>
          <w:sz w:val="28"/>
          <w:szCs w:val="28"/>
          <w:lang w:val="ro-RO"/>
        </w:rPr>
        <w:t xml:space="preserve"> Modul de suspendare și retragere a licenței prevăzute și instituite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ind w:firstLine="709"/>
        <w:contextualSpacing/>
        <w:rPr>
          <w:sz w:val="28"/>
          <w:szCs w:val="28"/>
          <w:lang w:val="ro-RO"/>
        </w:rPr>
      </w:pPr>
      <w:r w:rsidRPr="00706AEF">
        <w:rPr>
          <w:sz w:val="28"/>
          <w:szCs w:val="28"/>
          <w:lang w:val="ro-RO"/>
        </w:rPr>
        <w:t>la alineatul (2), textul „Licenţa se retrage în conformitate cu prevederile Legii privind reglementarea prin licenţiere a activităţii de întreprinzător, Legii cu privire la principiile de bază de reglementare a activităţii de întreprinzător” se substituie cu textul „Licența se retrage în baza temeiurilor prevăzute de Legea nr.160 din 22 iulie 2011 privind reglementarea prin autorizare a activității de întreprinzător”.</w:t>
      </w:r>
    </w:p>
    <w:p w:rsidR="00D15678" w:rsidRPr="00706AEF" w:rsidRDefault="00D15678" w:rsidP="00D15678">
      <w:pPr>
        <w:ind w:firstLine="709"/>
        <w:rPr>
          <w:sz w:val="28"/>
          <w:szCs w:val="28"/>
          <w:lang w:val="ro-RO"/>
        </w:rPr>
      </w:pPr>
    </w:p>
    <w:p w:rsidR="00D15678" w:rsidRPr="00706AEF" w:rsidRDefault="00D15678" w:rsidP="00D15678">
      <w:pPr>
        <w:ind w:firstLine="709"/>
        <w:rPr>
          <w:sz w:val="28"/>
          <w:szCs w:val="28"/>
          <w:lang w:val="ro-RO"/>
        </w:rPr>
      </w:pPr>
      <w:r w:rsidRPr="00706AEF">
        <w:rPr>
          <w:b/>
          <w:sz w:val="28"/>
          <w:szCs w:val="28"/>
          <w:lang w:val="ro-RO"/>
        </w:rPr>
        <w:t>Art. XLII.</w:t>
      </w:r>
      <w:r w:rsidRPr="00706AEF">
        <w:rPr>
          <w:sz w:val="28"/>
          <w:szCs w:val="28"/>
          <w:lang w:val="ro-RO"/>
        </w:rPr>
        <w:t xml:space="preserve"> – Legea nr. 284-XV din 22 iulie 2004 privind comerțul electronic (Monitorul Oficial al Republicii Moldova, 2004, nr.138-146, art.741), cu modificările şi completările ulterioare, se modifică și se completează după cum urmează:</w:t>
      </w:r>
    </w:p>
    <w:p w:rsidR="00D15678" w:rsidRPr="00706AEF" w:rsidRDefault="00D15678" w:rsidP="00D15678">
      <w:pPr>
        <w:ind w:firstLine="709"/>
        <w:rPr>
          <w:sz w:val="28"/>
          <w:szCs w:val="28"/>
          <w:lang w:val="ro-RO"/>
        </w:rPr>
      </w:pPr>
      <w:r w:rsidRPr="00706AEF">
        <w:rPr>
          <w:sz w:val="28"/>
          <w:szCs w:val="28"/>
          <w:lang w:val="ro-RO"/>
        </w:rPr>
        <w:t>1. La articolul 9 alineatul (2), textul „ , cu excepția cazurilor prevăzute de Legea privind reglementarea prin licențiere a activității de întreprinzător” se exclude.</w:t>
      </w:r>
    </w:p>
    <w:p w:rsidR="00D15678" w:rsidRPr="00706AEF" w:rsidRDefault="00D15678" w:rsidP="00D15678">
      <w:pPr>
        <w:ind w:firstLine="709"/>
        <w:contextualSpacing/>
        <w:rPr>
          <w:sz w:val="28"/>
          <w:szCs w:val="28"/>
          <w:lang w:val="ro-RO"/>
        </w:rPr>
      </w:pPr>
      <w:r w:rsidRPr="00706AEF">
        <w:rPr>
          <w:sz w:val="28"/>
          <w:szCs w:val="28"/>
          <w:lang w:val="ro-RO"/>
        </w:rPr>
        <w:t>2. Pe tot parcursul textului, cuvintele „licența sau”se exclud, la orice formă gramaticală.</w:t>
      </w:r>
    </w:p>
    <w:p w:rsidR="005D42AB" w:rsidRPr="00706AEF" w:rsidRDefault="005D42AB" w:rsidP="00D15678">
      <w:pPr>
        <w:ind w:firstLine="709"/>
        <w:contextualSpacing/>
        <w:rPr>
          <w:sz w:val="28"/>
          <w:szCs w:val="28"/>
          <w:lang w:val="ro-RO"/>
        </w:rPr>
      </w:pPr>
    </w:p>
    <w:p w:rsidR="00D15678" w:rsidRPr="00706AEF" w:rsidRDefault="00D15678" w:rsidP="00D15678">
      <w:pPr>
        <w:pStyle w:val="1"/>
        <w:tabs>
          <w:tab w:val="left" w:pos="426"/>
          <w:tab w:val="left" w:pos="770"/>
          <w:tab w:val="left" w:pos="2280"/>
        </w:tabs>
        <w:ind w:firstLine="709"/>
        <w:rPr>
          <w:rFonts w:ascii="Times New Roman" w:hAnsi="Times New Roman"/>
          <w:b w:val="0"/>
          <w:lang w:val="ro-RO"/>
        </w:rPr>
      </w:pPr>
      <w:r w:rsidRPr="00706AEF">
        <w:rPr>
          <w:rFonts w:ascii="Times New Roman" w:hAnsi="Times New Roman"/>
          <w:lang w:val="ro-RO"/>
        </w:rPr>
        <w:t xml:space="preserve">Art. XLIII. – </w:t>
      </w:r>
      <w:r w:rsidRPr="00706AEF">
        <w:rPr>
          <w:rFonts w:ascii="Times New Roman" w:hAnsi="Times New Roman"/>
          <w:b w:val="0"/>
          <w:lang w:val="ro-RO"/>
        </w:rPr>
        <w:t>Legea nr. 354-XV din 28 octombrie 2004 cu privire la formarea bunurilor imobile (Monitorul Oficial al Republicii Moldova, 2004, nr.233-236, art. 999), cu modificările şi completările ulterioare, se modifică şi se completează după cum urmează:</w:t>
      </w:r>
    </w:p>
    <w:p w:rsidR="00D15678" w:rsidRPr="00706AEF" w:rsidRDefault="00D15678" w:rsidP="00D15678">
      <w:pPr>
        <w:pStyle w:val="a5"/>
        <w:tabs>
          <w:tab w:val="left" w:pos="426"/>
          <w:tab w:val="left" w:pos="770"/>
          <w:tab w:val="center" w:pos="5106"/>
        </w:tabs>
        <w:ind w:firstLine="709"/>
        <w:contextualSpacing/>
        <w:rPr>
          <w:sz w:val="28"/>
          <w:szCs w:val="28"/>
          <w:lang w:val="ro-RO"/>
        </w:rPr>
      </w:pPr>
      <w:r w:rsidRPr="00706AEF">
        <w:rPr>
          <w:sz w:val="28"/>
          <w:szCs w:val="28"/>
          <w:lang w:val="ro-RO"/>
        </w:rPr>
        <w:t>1. Articolul 5:</w:t>
      </w:r>
    </w:p>
    <w:p w:rsidR="00D15678" w:rsidRPr="00706AEF" w:rsidRDefault="00D15678" w:rsidP="00D15678">
      <w:pPr>
        <w:pStyle w:val="a5"/>
        <w:tabs>
          <w:tab w:val="left" w:pos="426"/>
          <w:tab w:val="left" w:pos="770"/>
        </w:tabs>
        <w:ind w:firstLine="709"/>
        <w:contextualSpacing/>
        <w:rPr>
          <w:sz w:val="28"/>
          <w:szCs w:val="28"/>
          <w:lang w:val="ro-RO"/>
        </w:rPr>
      </w:pPr>
      <w:r w:rsidRPr="00706AEF">
        <w:rPr>
          <w:sz w:val="28"/>
          <w:szCs w:val="28"/>
          <w:lang w:val="ro-RO"/>
        </w:rPr>
        <w:t>titlul va avea următorul cuprins:</w:t>
      </w:r>
    </w:p>
    <w:p w:rsidR="00D15678" w:rsidRPr="00706AEF" w:rsidRDefault="00D15678" w:rsidP="00D15678">
      <w:pPr>
        <w:pStyle w:val="a5"/>
        <w:tabs>
          <w:tab w:val="left" w:pos="426"/>
          <w:tab w:val="left" w:pos="770"/>
        </w:tabs>
        <w:ind w:firstLine="709"/>
        <w:contextualSpacing/>
        <w:rPr>
          <w:sz w:val="28"/>
          <w:szCs w:val="28"/>
          <w:lang w:val="ro-RO"/>
        </w:rPr>
      </w:pPr>
      <w:r w:rsidRPr="00706AEF">
        <w:rPr>
          <w:sz w:val="28"/>
          <w:szCs w:val="28"/>
          <w:lang w:val="ro-RO"/>
        </w:rPr>
        <w:t>„</w:t>
      </w:r>
      <w:r w:rsidRPr="00706AEF">
        <w:rPr>
          <w:b/>
          <w:sz w:val="28"/>
          <w:szCs w:val="28"/>
          <w:lang w:val="ro-RO"/>
        </w:rPr>
        <w:t>Articolul 5.</w:t>
      </w:r>
      <w:r w:rsidRPr="00706AEF">
        <w:rPr>
          <w:sz w:val="28"/>
          <w:szCs w:val="28"/>
          <w:lang w:val="ro-RO"/>
        </w:rPr>
        <w:t xml:space="preserve"> Executantul lucrărilor cadastrale ce ţin de formarea bunurilor imobile”;</w:t>
      </w:r>
    </w:p>
    <w:p w:rsidR="00D15678" w:rsidRPr="00706AEF" w:rsidRDefault="00D15678" w:rsidP="00D15678">
      <w:pPr>
        <w:pStyle w:val="a5"/>
        <w:tabs>
          <w:tab w:val="left" w:pos="426"/>
          <w:tab w:val="left" w:pos="770"/>
        </w:tabs>
        <w:ind w:firstLine="709"/>
        <w:contextualSpacing/>
        <w:rPr>
          <w:sz w:val="28"/>
          <w:szCs w:val="28"/>
          <w:lang w:val="ro-RO"/>
        </w:rPr>
      </w:pPr>
      <w:r w:rsidRPr="00706AEF">
        <w:rPr>
          <w:sz w:val="28"/>
          <w:szCs w:val="28"/>
          <w:lang w:val="ro-RO"/>
        </w:rPr>
        <w:t xml:space="preserve">alineatul (1) va avea următorul cuprins: </w:t>
      </w:r>
    </w:p>
    <w:p w:rsidR="00D15678" w:rsidRPr="00706AEF" w:rsidRDefault="00D15678" w:rsidP="00D15678">
      <w:pPr>
        <w:pStyle w:val="a5"/>
        <w:tabs>
          <w:tab w:val="left" w:pos="426"/>
          <w:tab w:val="left" w:pos="770"/>
        </w:tabs>
        <w:ind w:firstLine="709"/>
        <w:contextualSpacing/>
        <w:rPr>
          <w:sz w:val="28"/>
          <w:szCs w:val="28"/>
          <w:lang w:val="ro-RO"/>
        </w:rPr>
      </w:pPr>
      <w:r w:rsidRPr="00706AEF">
        <w:rPr>
          <w:sz w:val="28"/>
          <w:szCs w:val="28"/>
          <w:lang w:val="ro-RO"/>
        </w:rPr>
        <w:t>„(1) Lucrările cadastrale ce ţin de formarea bunurilor imobile se execută de oficiile cadastrale teritoriale, de întreprinderi de stat sau private, în ale căror state de personal sînt angajaţi ingineri cadastrali certificați</w:t>
      </w:r>
      <w:r w:rsidR="00A50694" w:rsidRPr="00706AEF">
        <w:rPr>
          <w:sz w:val="28"/>
          <w:szCs w:val="28"/>
          <w:lang w:val="ro-RO"/>
        </w:rPr>
        <w:t xml:space="preserve"> de către organisme de certificare.”.</w:t>
      </w:r>
    </w:p>
    <w:p w:rsidR="00A50694" w:rsidRPr="00706AEF" w:rsidRDefault="00A50694" w:rsidP="00A50694">
      <w:pPr>
        <w:pStyle w:val="a5"/>
        <w:tabs>
          <w:tab w:val="left" w:pos="426"/>
          <w:tab w:val="left" w:pos="770"/>
        </w:tabs>
        <w:contextualSpacing/>
        <w:rPr>
          <w:sz w:val="28"/>
          <w:szCs w:val="28"/>
          <w:lang w:val="ro-RO" w:eastAsia="en-GB"/>
        </w:rPr>
      </w:pPr>
      <w:r w:rsidRPr="00706AEF">
        <w:rPr>
          <w:sz w:val="28"/>
          <w:szCs w:val="28"/>
          <w:lang w:val="ro-RO"/>
        </w:rPr>
        <w:t xml:space="preserve">2. </w:t>
      </w:r>
      <w:r w:rsidRPr="00706AEF">
        <w:rPr>
          <w:sz w:val="28"/>
          <w:szCs w:val="28"/>
          <w:lang w:val="ro-RO" w:eastAsia="en-GB"/>
        </w:rPr>
        <w:t>Se completează cu articolul 5</w:t>
      </w:r>
      <w:r w:rsidRPr="00706AEF">
        <w:rPr>
          <w:sz w:val="28"/>
          <w:szCs w:val="28"/>
          <w:vertAlign w:val="superscript"/>
          <w:lang w:val="ro-RO" w:eastAsia="en-GB"/>
        </w:rPr>
        <w:t>1</w:t>
      </w:r>
      <w:r w:rsidRPr="00706AEF">
        <w:rPr>
          <w:sz w:val="28"/>
          <w:szCs w:val="28"/>
          <w:lang w:val="ro-RO" w:eastAsia="en-GB"/>
        </w:rPr>
        <w:t xml:space="preserve"> cu următorul cuprins:</w:t>
      </w:r>
    </w:p>
    <w:p w:rsidR="00A50694" w:rsidRPr="00706AEF" w:rsidRDefault="00A50694" w:rsidP="009F4420">
      <w:pPr>
        <w:tabs>
          <w:tab w:val="left" w:pos="0"/>
        </w:tabs>
        <w:ind w:right="50" w:firstLine="0"/>
        <w:contextualSpacing/>
        <w:rPr>
          <w:sz w:val="28"/>
          <w:szCs w:val="28"/>
          <w:lang w:val="ro-RO" w:eastAsia="en-GB"/>
        </w:rPr>
      </w:pPr>
      <w:r w:rsidRPr="00706AEF">
        <w:rPr>
          <w:b/>
          <w:sz w:val="28"/>
          <w:szCs w:val="28"/>
          <w:lang w:val="ro-RO" w:eastAsia="ro-RO"/>
        </w:rPr>
        <w:tab/>
        <w:t xml:space="preserve">„Articolul </w:t>
      </w:r>
      <w:r w:rsidRPr="00706AEF">
        <w:rPr>
          <w:b/>
          <w:sz w:val="28"/>
          <w:szCs w:val="28"/>
          <w:lang w:val="ro-RO" w:eastAsia="en-GB"/>
        </w:rPr>
        <w:t>5</w:t>
      </w:r>
      <w:r w:rsidRPr="00706AEF">
        <w:rPr>
          <w:b/>
          <w:sz w:val="28"/>
          <w:szCs w:val="28"/>
          <w:vertAlign w:val="superscript"/>
          <w:lang w:val="ro-RO" w:eastAsia="en-GB"/>
        </w:rPr>
        <w:t>1</w:t>
      </w:r>
      <w:r w:rsidRPr="00706AEF">
        <w:rPr>
          <w:b/>
          <w:sz w:val="28"/>
          <w:szCs w:val="28"/>
          <w:lang w:val="ro-RO" w:eastAsia="ro-RO"/>
        </w:rPr>
        <w:t>.</w:t>
      </w:r>
      <w:r w:rsidRPr="00706AEF">
        <w:rPr>
          <w:sz w:val="28"/>
          <w:szCs w:val="28"/>
          <w:lang w:val="ro-RO" w:eastAsia="ro-RO"/>
        </w:rPr>
        <w:t xml:space="preserve"> </w:t>
      </w:r>
      <w:r w:rsidRPr="00706AEF">
        <w:rPr>
          <w:sz w:val="28"/>
          <w:szCs w:val="28"/>
          <w:lang w:val="ro-RO" w:eastAsia="en-GB"/>
        </w:rPr>
        <w:t>Condiţiile pentru activitatea de certificare a inginerilor cadastrali</w:t>
      </w:r>
    </w:p>
    <w:p w:rsidR="00A50694" w:rsidRPr="00706AEF" w:rsidRDefault="00A50694" w:rsidP="009F4420">
      <w:pPr>
        <w:ind w:right="50"/>
        <w:contextualSpacing/>
        <w:rPr>
          <w:sz w:val="28"/>
          <w:szCs w:val="28"/>
          <w:lang w:val="ro-RO"/>
        </w:rPr>
      </w:pPr>
      <w:r w:rsidRPr="00706AEF">
        <w:rPr>
          <w:rFonts w:eastAsia="Calibri"/>
          <w:sz w:val="28"/>
          <w:szCs w:val="28"/>
          <w:lang w:val="ro-RO"/>
        </w:rPr>
        <w:t xml:space="preserve">(1) Organismele de certificare </w:t>
      </w:r>
      <w:r w:rsidRPr="00706AEF">
        <w:rPr>
          <w:sz w:val="28"/>
          <w:szCs w:val="28"/>
          <w:lang w:val="ro-RO"/>
        </w:rPr>
        <w:t xml:space="preserve">a inginerilor cadastrali sînt supuse procedurii de acreditare în condițiile stabilite de Legea nr. 235 din 1 decembrie 2011 privind activitățile de acreditare și de evaluare a conformității.  </w:t>
      </w:r>
    </w:p>
    <w:p w:rsidR="00A50694" w:rsidRPr="00706AEF" w:rsidRDefault="00A50694" w:rsidP="009F4420">
      <w:pPr>
        <w:ind w:right="50"/>
        <w:contextualSpacing/>
        <w:rPr>
          <w:sz w:val="28"/>
          <w:szCs w:val="28"/>
          <w:lang w:val="ro-RO"/>
        </w:rPr>
      </w:pPr>
      <w:r w:rsidRPr="00706AEF">
        <w:rPr>
          <w:sz w:val="28"/>
          <w:szCs w:val="28"/>
          <w:lang w:val="ro-RO"/>
        </w:rPr>
        <w:t>(2) Organismele de certificare trebuie să fie acreditate la cerințele standardului ISO/CEI 17024.</w:t>
      </w:r>
    </w:p>
    <w:p w:rsidR="00A50694" w:rsidRPr="00706AEF" w:rsidRDefault="00A50694" w:rsidP="009F4420">
      <w:pPr>
        <w:ind w:right="50"/>
        <w:contextualSpacing/>
        <w:rPr>
          <w:sz w:val="28"/>
          <w:szCs w:val="28"/>
          <w:lang w:val="ro-RO"/>
        </w:rPr>
      </w:pPr>
      <w:r w:rsidRPr="00706AEF">
        <w:rPr>
          <w:sz w:val="28"/>
          <w:szCs w:val="28"/>
          <w:lang w:val="ro-RO"/>
        </w:rPr>
        <w:t xml:space="preserve">(3) În organismele de certificare trebuie să activeze minimum 3 persoane, dintre care 2 angajate permanent. </w:t>
      </w:r>
    </w:p>
    <w:p w:rsidR="00A50694" w:rsidRPr="00706AEF" w:rsidRDefault="00A50694" w:rsidP="009F4420">
      <w:pPr>
        <w:ind w:right="50"/>
        <w:contextualSpacing/>
        <w:rPr>
          <w:sz w:val="28"/>
          <w:szCs w:val="28"/>
          <w:lang w:val="ro-RO"/>
        </w:rPr>
      </w:pPr>
      <w:r w:rsidRPr="00706AEF">
        <w:rPr>
          <w:sz w:val="28"/>
          <w:szCs w:val="28"/>
          <w:lang w:val="ro-RO"/>
        </w:rPr>
        <w:t>(4) Cerințele obligatorii față de candidatul supus certificării în domeniul cadastral, precum și  cerințele față de entitățile care oferă cursuri de instruire candidaților (programe de instruire coordonate cu autoritatea responsabilă de administrarea domeniului; nivelul de calificare și condițiile speciale față de personalului de instruire etc.) se aprobă de Guvern.</w:t>
      </w:r>
    </w:p>
    <w:p w:rsidR="00A50694" w:rsidRPr="00706AEF" w:rsidRDefault="00A50694" w:rsidP="009F4420">
      <w:pPr>
        <w:ind w:right="50"/>
        <w:contextualSpacing/>
        <w:rPr>
          <w:sz w:val="28"/>
          <w:szCs w:val="28"/>
          <w:lang w:val="ro-RO"/>
        </w:rPr>
      </w:pPr>
      <w:r w:rsidRPr="00706AEF">
        <w:rPr>
          <w:sz w:val="28"/>
          <w:szCs w:val="28"/>
          <w:lang w:val="ro-RO"/>
        </w:rPr>
        <w:t>(5) Certificatul de competență se eliberează pe un termen de 5 ani.</w:t>
      </w:r>
    </w:p>
    <w:p w:rsidR="00A50694" w:rsidRPr="00706AEF" w:rsidRDefault="00A50694" w:rsidP="009F4420">
      <w:pPr>
        <w:ind w:right="50"/>
        <w:contextualSpacing/>
        <w:rPr>
          <w:sz w:val="28"/>
          <w:szCs w:val="28"/>
          <w:lang w:val="ro-RO"/>
        </w:rPr>
      </w:pPr>
      <w:r w:rsidRPr="00706AEF">
        <w:rPr>
          <w:sz w:val="28"/>
          <w:szCs w:val="28"/>
          <w:lang w:val="ro-RO"/>
        </w:rPr>
        <w:t xml:space="preserve">(6) Se recunosc automat certificatele eliberate de către organismele de certificare acreditate de către organismele naționale de acreditare semnatare ale acordurilor europene și internaționale de recunoaștere bilaterale și/sau multilaterale, cu excepția cazurilor cînd legislația Republicii Moldova stabilește condiții specifice obligatorii. </w:t>
      </w:r>
    </w:p>
    <w:p w:rsidR="00A50694" w:rsidRPr="00706AEF" w:rsidRDefault="00A50694" w:rsidP="009F4420">
      <w:pPr>
        <w:ind w:right="50"/>
        <w:contextualSpacing/>
        <w:rPr>
          <w:sz w:val="28"/>
          <w:szCs w:val="28"/>
          <w:lang w:val="ro-RO"/>
        </w:rPr>
      </w:pPr>
      <w:r w:rsidRPr="00706AEF">
        <w:rPr>
          <w:sz w:val="28"/>
          <w:szCs w:val="28"/>
          <w:lang w:val="ro-RO"/>
        </w:rPr>
        <w:t xml:space="preserve">(7) Pentru recunoașterea certificatelor, candidatul prezintă la organismul de certificare certificatele traduse în limba de stat și autentificate notarial pentru înregitrare. În cazul cînd legislația Republicii Moldova prevede cerințe suplimentare, candidatul va trebui sa demonstrieze competența cerințelor suplimentare în conformitate cu procedura organismului de certificare. </w:t>
      </w:r>
    </w:p>
    <w:p w:rsidR="00A50694" w:rsidRPr="00706AEF" w:rsidRDefault="00A50694" w:rsidP="009F4420">
      <w:pPr>
        <w:ind w:right="50"/>
        <w:contextualSpacing/>
        <w:rPr>
          <w:sz w:val="28"/>
          <w:szCs w:val="28"/>
          <w:lang w:val="ro-RO"/>
        </w:rPr>
      </w:pPr>
      <w:r w:rsidRPr="00706AEF">
        <w:rPr>
          <w:sz w:val="28"/>
          <w:szCs w:val="28"/>
          <w:lang w:val="ro-RO"/>
        </w:rPr>
        <w:t>(8)</w:t>
      </w:r>
      <w:r w:rsidRPr="00706AEF">
        <w:rPr>
          <w:rFonts w:eastAsia="Calibri"/>
          <w:sz w:val="28"/>
          <w:szCs w:val="28"/>
          <w:lang w:val="ro-RO"/>
        </w:rPr>
        <w:t xml:space="preserve"> Organismele de certificare acreditate care intenționează să inițieze </w:t>
      </w:r>
      <w:r w:rsidRPr="00706AEF">
        <w:rPr>
          <w:sz w:val="28"/>
          <w:szCs w:val="28"/>
          <w:lang w:val="ro-RO"/>
        </w:rPr>
        <w:t>activitatea de certificare a inginerilor cadastrali</w:t>
      </w:r>
      <w:r w:rsidRPr="00706AEF">
        <w:rPr>
          <w:rFonts w:eastAsia="Calibri"/>
          <w:sz w:val="28"/>
          <w:szCs w:val="28"/>
          <w:lang w:val="ro-RO"/>
        </w:rPr>
        <w:t xml:space="preserve"> sunt obligate să se notifice în acest scop la </w:t>
      </w:r>
      <w:r w:rsidRPr="00706AEF">
        <w:rPr>
          <w:sz w:val="28"/>
          <w:szCs w:val="28"/>
          <w:lang w:val="ro-RO"/>
        </w:rPr>
        <w:t xml:space="preserve">organul abilitat </w:t>
      </w:r>
      <w:r w:rsidRPr="00706AEF">
        <w:rPr>
          <w:rFonts w:eastAsia="Calibri"/>
          <w:sz w:val="28"/>
          <w:szCs w:val="28"/>
          <w:lang w:val="ro-RO"/>
        </w:rPr>
        <w:t>și pot demara activitatea pentru domeniul în care au fost acreditate de organismul național de acreditare MOLDAC.”.</w:t>
      </w:r>
    </w:p>
    <w:p w:rsidR="00D15678" w:rsidRPr="00706AEF" w:rsidRDefault="00D15678" w:rsidP="00D15678">
      <w:pPr>
        <w:pStyle w:val="a5"/>
        <w:tabs>
          <w:tab w:val="left" w:pos="426"/>
          <w:tab w:val="left" w:pos="770"/>
        </w:tabs>
        <w:ind w:firstLine="709"/>
        <w:rPr>
          <w:sz w:val="28"/>
          <w:szCs w:val="28"/>
          <w:lang w:val="ro-RO"/>
        </w:rPr>
      </w:pPr>
    </w:p>
    <w:p w:rsidR="00D15678" w:rsidRPr="00706AEF" w:rsidRDefault="00D15678" w:rsidP="00D15678">
      <w:pPr>
        <w:ind w:firstLine="709"/>
        <w:rPr>
          <w:sz w:val="28"/>
          <w:szCs w:val="28"/>
          <w:lang w:val="ro-RO" w:eastAsia="en-GB"/>
        </w:rPr>
      </w:pPr>
      <w:r w:rsidRPr="00706AEF">
        <w:rPr>
          <w:b/>
          <w:sz w:val="28"/>
          <w:szCs w:val="28"/>
          <w:lang w:val="ro-RO" w:eastAsia="en-GB"/>
        </w:rPr>
        <w:t>Art.</w:t>
      </w:r>
      <w:r w:rsidRPr="00706AEF">
        <w:rPr>
          <w:b/>
          <w:sz w:val="28"/>
          <w:szCs w:val="28"/>
          <w:lang w:val="ro-RO"/>
        </w:rPr>
        <w:t xml:space="preserve"> </w:t>
      </w:r>
      <w:r w:rsidRPr="00706AEF">
        <w:rPr>
          <w:b/>
          <w:sz w:val="28"/>
          <w:szCs w:val="28"/>
          <w:lang w:val="ro-RO" w:eastAsia="en-GB"/>
        </w:rPr>
        <w:t>XLIV.</w:t>
      </w:r>
      <w:r w:rsidRPr="00706AEF">
        <w:rPr>
          <w:sz w:val="28"/>
          <w:szCs w:val="28"/>
          <w:lang w:val="ro-RO" w:eastAsia="en-GB"/>
        </w:rPr>
        <w:t xml:space="preserve"> – </w:t>
      </w:r>
      <w:r w:rsidR="005D42AB" w:rsidRPr="00706AEF">
        <w:rPr>
          <w:sz w:val="28"/>
          <w:szCs w:val="28"/>
          <w:lang w:val="ro-RO" w:eastAsia="en-GB"/>
        </w:rPr>
        <w:t xml:space="preserve">Articolul 11 din </w:t>
      </w:r>
      <w:r w:rsidRPr="00706AEF">
        <w:rPr>
          <w:sz w:val="28"/>
          <w:szCs w:val="28"/>
          <w:lang w:val="ro-RO" w:eastAsia="en-GB"/>
        </w:rPr>
        <w:t xml:space="preserve">Legea nr. 33-XVI din 24 februarie 2006 privind depozitarea cerealelor şi regimul certificatelor de depozit pentru cereale (Monitorul Oficial, 2006, nr.75-78, art.310), cu modificările ulterioare, se completează cu alineatele (4), (5) și (6) cu următorul cuprins: </w:t>
      </w:r>
    </w:p>
    <w:p w:rsidR="00D15678" w:rsidRPr="00706AEF" w:rsidRDefault="00D15678" w:rsidP="00D15678">
      <w:pPr>
        <w:ind w:firstLine="709"/>
        <w:rPr>
          <w:sz w:val="28"/>
          <w:szCs w:val="28"/>
          <w:lang w:val="ro-RO" w:eastAsia="en-GB"/>
        </w:rPr>
      </w:pPr>
      <w:r w:rsidRPr="00706AEF">
        <w:rPr>
          <w:sz w:val="28"/>
          <w:szCs w:val="28"/>
          <w:lang w:val="ro-RO" w:eastAsia="en-GB"/>
        </w:rPr>
        <w:t xml:space="preserve">„(4) Calitatea cerealelor se atestă în baza: </w:t>
      </w:r>
    </w:p>
    <w:p w:rsidR="00D15678" w:rsidRPr="00706AEF" w:rsidRDefault="00D15678" w:rsidP="00D15678">
      <w:pPr>
        <w:ind w:firstLine="709"/>
        <w:rPr>
          <w:sz w:val="28"/>
          <w:szCs w:val="28"/>
          <w:lang w:val="ro-RO" w:eastAsia="en-GB"/>
        </w:rPr>
      </w:pPr>
      <w:r w:rsidRPr="00706AEF">
        <w:rPr>
          <w:sz w:val="28"/>
          <w:szCs w:val="28"/>
          <w:lang w:val="ro-RO" w:eastAsia="en-GB"/>
        </w:rPr>
        <w:t xml:space="preserve">a) rapoartelor de încercări elaborate de entitățile specificate la art.10 alin.(2) din prezenta lege; </w:t>
      </w:r>
    </w:p>
    <w:p w:rsidR="00D15678" w:rsidRPr="00706AEF" w:rsidRDefault="00D15678" w:rsidP="00D15678">
      <w:pPr>
        <w:ind w:firstLine="709"/>
        <w:rPr>
          <w:sz w:val="28"/>
          <w:szCs w:val="28"/>
          <w:lang w:val="ro-RO" w:eastAsia="en-GB"/>
        </w:rPr>
      </w:pPr>
      <w:r w:rsidRPr="00706AEF">
        <w:rPr>
          <w:sz w:val="28"/>
          <w:szCs w:val="28"/>
          <w:lang w:val="ro-RO" w:eastAsia="en-GB"/>
        </w:rPr>
        <w:t xml:space="preserve">b) certificatului de inspecție a calității cerealelor emis de Agenția Națională pentru Siguranța Alimentelor; </w:t>
      </w:r>
    </w:p>
    <w:p w:rsidR="00D15678" w:rsidRPr="00706AEF" w:rsidRDefault="00D15678" w:rsidP="00D15678">
      <w:pPr>
        <w:ind w:firstLine="709"/>
        <w:rPr>
          <w:sz w:val="28"/>
          <w:szCs w:val="28"/>
          <w:lang w:val="ro-RO" w:eastAsia="en-GB"/>
        </w:rPr>
      </w:pPr>
      <w:r w:rsidRPr="00706AEF">
        <w:rPr>
          <w:sz w:val="28"/>
          <w:szCs w:val="28"/>
          <w:lang w:val="ro-RO" w:eastAsia="en-GB"/>
        </w:rPr>
        <w:t>c) documentelor de calitate acordate de producătorul din alt stat, care sînt sau pot fi recunoscute de autoritățile naționale, conform prevederilor legii sau ale tratatelor internaționale.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(5) În lipsa documentelor specificate la alin.(4) lit. c), în scopul atestării calității cerealelor, importatorul poate opta pentru obținerea documentelor specificate la alin.(4) lit. a) sau alin.(4) lit. b). Exportatorul va elabora documentația ce atestă calitatea în conformitate cu cerințele statului de destinație. Atestarea calității cerealelor produse în Republica Moldova la comercializarea acestora către agenții economici autohtoni se va efectua în conformitate cu înțelegerea părților contractante.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(6) </w:t>
      </w:r>
      <w:r w:rsidRPr="00706AEF">
        <w:rPr>
          <w:sz w:val="28"/>
          <w:szCs w:val="28"/>
          <w:lang w:val="ro-RO"/>
        </w:rPr>
        <w:t>La efectuarea încercărilor de laborator în scopul eliberării certificatului de inspecție a calității cerealelor, prelevările de probe se efectuează de către autoritatea emitentă a certificatului de inspecție.</w:t>
      </w:r>
      <w:r w:rsidRPr="00706AEF">
        <w:rPr>
          <w:sz w:val="28"/>
          <w:szCs w:val="28"/>
          <w:lang w:val="ro-RO" w:eastAsia="en-GB"/>
        </w:rPr>
        <w:t>”</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contextualSpacing/>
        <w:rPr>
          <w:rFonts w:eastAsia="SimSun"/>
          <w:bCs/>
          <w:sz w:val="28"/>
          <w:szCs w:val="28"/>
          <w:lang w:val="ro-RO" w:eastAsia="zh-CN"/>
        </w:rPr>
      </w:pPr>
      <w:r w:rsidRPr="00706AEF">
        <w:rPr>
          <w:b/>
          <w:sz w:val="28"/>
          <w:szCs w:val="28"/>
          <w:lang w:val="ro-RO"/>
        </w:rPr>
        <w:t>Art. XLV.</w:t>
      </w:r>
      <w:r w:rsidRPr="00706AEF">
        <w:rPr>
          <w:rFonts w:eastAsia="SimSun"/>
          <w:b/>
          <w:bCs/>
          <w:sz w:val="28"/>
          <w:szCs w:val="28"/>
          <w:lang w:val="ro-RO" w:eastAsia="zh-CN"/>
        </w:rPr>
        <w:t xml:space="preserve"> </w:t>
      </w:r>
      <w:r w:rsidRPr="00706AEF">
        <w:rPr>
          <w:rFonts w:eastAsia="SimSun"/>
          <w:bCs/>
          <w:sz w:val="28"/>
          <w:szCs w:val="28"/>
          <w:lang w:val="ro-RO" w:eastAsia="zh-CN"/>
        </w:rPr>
        <w:t xml:space="preserve">– Legea nr. 149-XVI din 8 iunie 2006 privind fondul piscicol, pescuitul şi piscicultura (Monitorul Oficial al Republicii Moldova, 2006, nr. 126-130, art. 597), cu modificările și completările ulterioare, se modifică și se completează după cum urmează: </w:t>
      </w:r>
    </w:p>
    <w:p w:rsidR="00D15678" w:rsidRPr="00706AEF" w:rsidRDefault="00D15678" w:rsidP="00D15678">
      <w:pPr>
        <w:ind w:firstLine="709"/>
        <w:contextualSpacing/>
        <w:rPr>
          <w:sz w:val="28"/>
          <w:szCs w:val="28"/>
          <w:lang w:val="ro-RO"/>
        </w:rPr>
      </w:pPr>
      <w:r w:rsidRPr="00706AEF">
        <w:rPr>
          <w:sz w:val="28"/>
          <w:szCs w:val="28"/>
          <w:lang w:val="ro-RO"/>
        </w:rPr>
        <w:t>1.</w:t>
      </w:r>
      <w:r w:rsidRPr="00706AEF">
        <w:rPr>
          <w:b/>
          <w:sz w:val="28"/>
          <w:szCs w:val="28"/>
          <w:lang w:val="ro-RO"/>
        </w:rPr>
        <w:t xml:space="preserve"> </w:t>
      </w:r>
      <w:r w:rsidRPr="00706AEF">
        <w:rPr>
          <w:sz w:val="28"/>
          <w:szCs w:val="28"/>
          <w:lang w:val="ro-RO"/>
        </w:rPr>
        <w:t>În tot cuprinsul legii și în anexele acesteia, cuvintele „industrial/comercial” se substituie cu cuvîntul „comercial”.</w:t>
      </w:r>
    </w:p>
    <w:p w:rsidR="00D15678" w:rsidRPr="00706AEF" w:rsidRDefault="00D15678" w:rsidP="00D15678">
      <w:pPr>
        <w:ind w:firstLine="709"/>
        <w:contextualSpacing/>
        <w:rPr>
          <w:sz w:val="28"/>
          <w:szCs w:val="28"/>
          <w:lang w:val="ro-RO"/>
        </w:rPr>
      </w:pPr>
      <w:r w:rsidRPr="00706AEF">
        <w:rPr>
          <w:sz w:val="28"/>
          <w:szCs w:val="28"/>
          <w:lang w:val="ro-RO"/>
        </w:rPr>
        <w:t>2. Articolul 3:</w:t>
      </w:r>
    </w:p>
    <w:p w:rsidR="00D15678" w:rsidRPr="00706AEF" w:rsidRDefault="00D15678" w:rsidP="00D15678">
      <w:pPr>
        <w:ind w:firstLine="709"/>
        <w:contextualSpacing/>
        <w:rPr>
          <w:sz w:val="28"/>
          <w:szCs w:val="28"/>
          <w:lang w:val="ro-RO"/>
        </w:rPr>
      </w:pPr>
      <w:r w:rsidRPr="00706AEF">
        <w:rPr>
          <w:sz w:val="28"/>
          <w:szCs w:val="28"/>
          <w:lang w:val="ro-RO"/>
        </w:rPr>
        <w:t xml:space="preserve"> La noțiunea „cotă”, după cuvîntul „juridice” se completează cu textul „care practică activitate de antreprenoriat și care sînt”;</w:t>
      </w:r>
    </w:p>
    <w:p w:rsidR="00D15678" w:rsidRPr="00706AEF" w:rsidRDefault="00D15678" w:rsidP="00D15678">
      <w:pPr>
        <w:ind w:firstLine="709"/>
        <w:contextualSpacing/>
        <w:rPr>
          <w:sz w:val="28"/>
          <w:szCs w:val="28"/>
          <w:lang w:val="ro-RO"/>
        </w:rPr>
      </w:pPr>
      <w:r w:rsidRPr="00706AEF">
        <w:rPr>
          <w:sz w:val="28"/>
          <w:szCs w:val="28"/>
          <w:lang w:val="ro-RO"/>
        </w:rPr>
        <w:t xml:space="preserve">noțiunea </w:t>
      </w:r>
      <w:r w:rsidRPr="00706AEF">
        <w:rPr>
          <w:i/>
          <w:sz w:val="28"/>
          <w:szCs w:val="28"/>
          <w:lang w:val="ro-RO"/>
        </w:rPr>
        <w:t>„permis de pescuit”</w:t>
      </w:r>
      <w:r w:rsidRPr="00706AEF">
        <w:rPr>
          <w:sz w:val="28"/>
          <w:szCs w:val="28"/>
          <w:lang w:val="ro-RO"/>
        </w:rPr>
        <w:t xml:space="preserve"> va avea următorul cuprins:</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i/>
          <w:sz w:val="28"/>
          <w:szCs w:val="28"/>
          <w:lang w:val="ro-RO"/>
        </w:rPr>
        <w:t>permis de pescuit</w:t>
      </w:r>
      <w:r w:rsidRPr="00706AEF">
        <w:rPr>
          <w:sz w:val="28"/>
          <w:szCs w:val="28"/>
          <w:lang w:val="ro-RO"/>
        </w:rPr>
        <w:t xml:space="preserve"> – act eliberat de </w:t>
      </w:r>
      <w:r w:rsidR="00C42277">
        <w:rPr>
          <w:sz w:val="28"/>
          <w:szCs w:val="28"/>
          <w:lang w:val="ro-RO"/>
        </w:rPr>
        <w:t>Agenția</w:t>
      </w:r>
      <w:r w:rsidRPr="00706AEF">
        <w:rPr>
          <w:sz w:val="28"/>
          <w:szCs w:val="28"/>
          <w:lang w:val="ro-RO"/>
        </w:rPr>
        <w:t xml:space="preserve"> Mediului, organ de eliberare a actelor permisive în domeniul mediului (în continuare – </w:t>
      </w:r>
      <w:r w:rsidRPr="00706AEF">
        <w:rPr>
          <w:i/>
          <w:sz w:val="28"/>
          <w:szCs w:val="28"/>
          <w:lang w:val="ro-RO"/>
        </w:rPr>
        <w:t>organ emitent</w:t>
      </w:r>
      <w:r w:rsidRPr="00706AEF">
        <w:rPr>
          <w:sz w:val="28"/>
          <w:szCs w:val="28"/>
          <w:lang w:val="ro-RO"/>
        </w:rPr>
        <w:t>) pentru pescuitul industrial/comercial, sportiv şi de amator în obiectivele acvatice piscicole naturale.</w:t>
      </w:r>
    </w:p>
    <w:p w:rsidR="00D15678" w:rsidRPr="00706AEF" w:rsidRDefault="00D15678" w:rsidP="00D15678">
      <w:pPr>
        <w:ind w:firstLine="709"/>
        <w:contextualSpacing/>
        <w:rPr>
          <w:sz w:val="28"/>
          <w:szCs w:val="28"/>
          <w:lang w:val="ro-RO"/>
        </w:rPr>
      </w:pPr>
      <w:r w:rsidRPr="00706AEF">
        <w:rPr>
          <w:sz w:val="28"/>
          <w:szCs w:val="28"/>
          <w:lang w:val="ro-RO"/>
        </w:rPr>
        <w:t>3. Capitolul III „Dreptul la pescuit și autorizarea pescuitului” va avea următorul cuprins:</w:t>
      </w:r>
    </w:p>
    <w:p w:rsidR="00D15678" w:rsidRPr="00706AEF" w:rsidRDefault="00D15678" w:rsidP="00D15678">
      <w:pPr>
        <w:tabs>
          <w:tab w:val="left" w:pos="851"/>
        </w:tabs>
        <w:ind w:firstLine="709"/>
        <w:contextualSpacing/>
        <w:jc w:val="center"/>
        <w:rPr>
          <w:b/>
          <w:sz w:val="28"/>
          <w:szCs w:val="28"/>
          <w:lang w:val="ro-RO"/>
        </w:rPr>
      </w:pPr>
    </w:p>
    <w:p w:rsidR="00D15678" w:rsidRPr="00706AEF" w:rsidRDefault="00D15678" w:rsidP="00D15678">
      <w:pPr>
        <w:tabs>
          <w:tab w:val="left" w:pos="851"/>
        </w:tabs>
        <w:ind w:firstLine="709"/>
        <w:contextualSpacing/>
        <w:jc w:val="center"/>
        <w:rPr>
          <w:b/>
          <w:sz w:val="28"/>
          <w:szCs w:val="28"/>
          <w:lang w:val="ro-RO"/>
        </w:rPr>
      </w:pPr>
      <w:r w:rsidRPr="00706AEF">
        <w:rPr>
          <w:b/>
          <w:sz w:val="28"/>
          <w:szCs w:val="28"/>
          <w:lang w:val="ro-RO"/>
        </w:rPr>
        <w:t>„Capitolul III. Dreptul de utilizare a resurselor biologice acvatice și autorizarea activităților de pescuit</w:t>
      </w:r>
    </w:p>
    <w:p w:rsidR="00D15678" w:rsidRPr="00706AEF" w:rsidRDefault="00D15678" w:rsidP="00D15678">
      <w:pPr>
        <w:tabs>
          <w:tab w:val="left" w:pos="851"/>
        </w:tabs>
        <w:ind w:firstLine="709"/>
        <w:contextualSpacing/>
        <w:jc w:val="center"/>
        <w:rPr>
          <w:b/>
          <w:sz w:val="28"/>
          <w:szCs w:val="28"/>
          <w:lang w:val="ro-RO"/>
        </w:rPr>
      </w:pPr>
    </w:p>
    <w:p w:rsidR="00D15678" w:rsidRPr="00706AEF" w:rsidRDefault="00D15678" w:rsidP="00D15678">
      <w:pPr>
        <w:tabs>
          <w:tab w:val="left" w:pos="851"/>
        </w:tabs>
        <w:ind w:firstLine="709"/>
        <w:contextualSpacing/>
        <w:rPr>
          <w:sz w:val="28"/>
          <w:szCs w:val="28"/>
          <w:lang w:val="ro-RO"/>
        </w:rPr>
      </w:pPr>
      <w:r w:rsidRPr="00706AEF">
        <w:rPr>
          <w:b/>
          <w:sz w:val="28"/>
          <w:szCs w:val="28"/>
          <w:lang w:val="ro-RO"/>
        </w:rPr>
        <w:t>Articolul 11.</w:t>
      </w:r>
      <w:r w:rsidRPr="00706AEF">
        <w:rPr>
          <w:sz w:val="28"/>
          <w:szCs w:val="28"/>
          <w:lang w:val="ro-RO"/>
        </w:rPr>
        <w:t xml:space="preserve"> Dreptul la pescuit în obiectivele acvatice piscicole naturale</w:t>
      </w:r>
    </w:p>
    <w:p w:rsidR="00D15678" w:rsidRPr="00706AEF" w:rsidRDefault="00D15678" w:rsidP="00D15678">
      <w:pPr>
        <w:tabs>
          <w:tab w:val="left" w:pos="851"/>
        </w:tabs>
        <w:ind w:firstLine="709"/>
        <w:contextualSpacing/>
        <w:rPr>
          <w:sz w:val="28"/>
          <w:szCs w:val="28"/>
          <w:lang w:val="ro-RO"/>
        </w:rPr>
      </w:pPr>
      <w:r w:rsidRPr="00706AEF">
        <w:rPr>
          <w:sz w:val="28"/>
          <w:szCs w:val="28"/>
          <w:lang w:val="ro-RO"/>
        </w:rPr>
        <w:t>(1) Dreptul la pescuit în obiectivele acvatice piscicole naturale se acordă persoanelor fizice şi juridice în baza certificatului de atribuire a cotei/cotelor de pescuit comercial, permisului de pescuit comercial, permisului de pescuit sportiv şi de amator, eliberate de organul emitent.</w:t>
      </w:r>
    </w:p>
    <w:p w:rsidR="00D15678" w:rsidRPr="00706AEF" w:rsidRDefault="00D15678" w:rsidP="00D15678">
      <w:pPr>
        <w:tabs>
          <w:tab w:val="left" w:pos="851"/>
        </w:tabs>
        <w:ind w:firstLine="709"/>
        <w:contextualSpacing/>
        <w:rPr>
          <w:sz w:val="28"/>
          <w:szCs w:val="28"/>
          <w:lang w:val="ro-RO"/>
        </w:rPr>
      </w:pPr>
      <w:r w:rsidRPr="00706AEF">
        <w:rPr>
          <w:sz w:val="28"/>
          <w:szCs w:val="28"/>
          <w:lang w:val="ro-RO"/>
        </w:rPr>
        <w:t>(2) Dreptul la pescuit poate fi limitat în măsura în care este necesară asigurarea securităţii statului, ocrotirea sănătăţii populaţiei, protecţia mediului, inclusiv a resurselor biologice acvatice.</w:t>
      </w:r>
    </w:p>
    <w:p w:rsidR="00D15678" w:rsidRPr="00706AEF" w:rsidRDefault="00D15678" w:rsidP="00D15678">
      <w:pPr>
        <w:tabs>
          <w:tab w:val="left" w:pos="851"/>
        </w:tabs>
        <w:ind w:firstLine="709"/>
        <w:contextualSpacing/>
        <w:rPr>
          <w:sz w:val="28"/>
          <w:szCs w:val="28"/>
          <w:lang w:val="ro-RO"/>
        </w:rPr>
      </w:pPr>
      <w:r w:rsidRPr="00706AEF">
        <w:rPr>
          <w:sz w:val="28"/>
          <w:szCs w:val="28"/>
          <w:lang w:val="ro-RO"/>
        </w:rPr>
        <w:t>(3) Dreptul de pescuit poate fi limitat şi în conformitate cu tratatele internaţionale la care Republica Moldova este parte.</w:t>
      </w:r>
    </w:p>
    <w:p w:rsidR="00D15678" w:rsidRPr="00706AEF" w:rsidRDefault="00D15678" w:rsidP="00D15678">
      <w:pPr>
        <w:tabs>
          <w:tab w:val="left" w:pos="851"/>
        </w:tabs>
        <w:ind w:firstLine="709"/>
        <w:contextualSpacing/>
        <w:rPr>
          <w:sz w:val="28"/>
          <w:szCs w:val="28"/>
          <w:lang w:val="ro-RO"/>
        </w:rPr>
      </w:pPr>
      <w:r w:rsidRPr="00706AEF">
        <w:rPr>
          <w:sz w:val="28"/>
          <w:szCs w:val="28"/>
          <w:lang w:val="ro-RO"/>
        </w:rPr>
        <w:t>(4) Modul de solicitare, acordare, suspendare și retragere a actelor permisive prevăzute și instituite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tabs>
          <w:tab w:val="left" w:pos="851"/>
        </w:tabs>
        <w:ind w:firstLine="709"/>
        <w:contextualSpacing/>
        <w:rPr>
          <w:sz w:val="28"/>
          <w:szCs w:val="28"/>
          <w:lang w:val="ro-RO"/>
        </w:rPr>
      </w:pPr>
    </w:p>
    <w:p w:rsidR="00D15678" w:rsidRPr="00706AEF" w:rsidRDefault="00D15678" w:rsidP="00D15678">
      <w:pPr>
        <w:tabs>
          <w:tab w:val="left" w:pos="851"/>
        </w:tabs>
        <w:ind w:firstLine="709"/>
        <w:contextualSpacing/>
        <w:rPr>
          <w:sz w:val="28"/>
          <w:szCs w:val="28"/>
          <w:lang w:val="ro-RO"/>
        </w:rPr>
      </w:pPr>
      <w:r w:rsidRPr="00706AEF">
        <w:rPr>
          <w:b/>
          <w:sz w:val="28"/>
          <w:szCs w:val="28"/>
          <w:lang w:val="ro-RO"/>
        </w:rPr>
        <w:t>Articolul 12.</w:t>
      </w:r>
      <w:r w:rsidRPr="00706AEF">
        <w:rPr>
          <w:sz w:val="28"/>
          <w:szCs w:val="28"/>
          <w:lang w:val="ro-RO"/>
        </w:rPr>
        <w:t xml:space="preserve"> Certificatul de atribuire a cotei/cotelor de pescuit comercial și permisul de pescuit comercial</w:t>
      </w:r>
    </w:p>
    <w:p w:rsidR="00D15678" w:rsidRPr="00706AEF" w:rsidRDefault="00D15678" w:rsidP="00D15678">
      <w:pPr>
        <w:tabs>
          <w:tab w:val="left" w:pos="851"/>
        </w:tabs>
        <w:ind w:firstLine="709"/>
        <w:contextualSpacing/>
        <w:rPr>
          <w:sz w:val="28"/>
          <w:szCs w:val="28"/>
          <w:lang w:val="ro-RO"/>
        </w:rPr>
      </w:pPr>
      <w:r w:rsidRPr="00706AEF">
        <w:rPr>
          <w:sz w:val="28"/>
          <w:szCs w:val="28"/>
          <w:lang w:val="ro-RO"/>
        </w:rPr>
        <w:t>(1) Persoanele fizice și juridice care practică activitate de antreprenoriat  și vor să obțină dreptul la pescuit industrial în obiectivele acvatice piscicole naturale sînt obligate să solicite și să obțină de la organul emitent  certificatul de atribuire a cotei/cotelor pentru pescuitul comercial în baza cotelor anuale, aprobate de organul emitent. În acest caz, solicitantul prezintă următoarele documente:</w:t>
      </w:r>
    </w:p>
    <w:p w:rsidR="00D15678" w:rsidRPr="00706AEF" w:rsidRDefault="00D15678" w:rsidP="00D15678">
      <w:pPr>
        <w:ind w:firstLine="709"/>
        <w:contextualSpacing/>
        <w:rPr>
          <w:sz w:val="28"/>
          <w:szCs w:val="28"/>
          <w:lang w:val="ro-RO"/>
        </w:rPr>
      </w:pPr>
      <w:r w:rsidRPr="00706AEF">
        <w:rPr>
          <w:sz w:val="28"/>
          <w:szCs w:val="28"/>
          <w:lang w:val="ro-RO"/>
        </w:rPr>
        <w:t>a) cererea în care se indică informaţii privind: denumirea, forma juridică de organizare, adresa juridică, IDNO al solicitantului, numele, prenumele, adresa,  seria şi numărul buletinului de identitate, IDNP al conducătorului, sectorul/sectoarele de pescuit conform listei aprobate, unitățile și mărimea laturii ochiului uneltelor de pescuit care vor fi utilizate, numărul persoanelor angajate care vor realiza pescuitul;</w:t>
      </w:r>
    </w:p>
    <w:p w:rsidR="00D15678" w:rsidRPr="00706AEF" w:rsidRDefault="00D15678" w:rsidP="00D15678">
      <w:pPr>
        <w:ind w:firstLine="709"/>
        <w:contextualSpacing/>
        <w:rPr>
          <w:sz w:val="28"/>
          <w:szCs w:val="28"/>
          <w:lang w:val="ro-RO"/>
        </w:rPr>
      </w:pPr>
      <w:r w:rsidRPr="00706AEF">
        <w:rPr>
          <w:sz w:val="28"/>
          <w:szCs w:val="28"/>
          <w:lang w:val="ro-RO"/>
        </w:rPr>
        <w:t>b) lista angajaților care vor realiza pescuitul și copia ordinelor de angajare a acestora;</w:t>
      </w:r>
    </w:p>
    <w:p w:rsidR="00D15678" w:rsidRPr="00706AEF" w:rsidRDefault="00D15678" w:rsidP="00D15678">
      <w:pPr>
        <w:ind w:firstLine="709"/>
        <w:contextualSpacing/>
        <w:rPr>
          <w:sz w:val="28"/>
          <w:szCs w:val="28"/>
          <w:lang w:val="ro-RO"/>
        </w:rPr>
      </w:pPr>
      <w:r w:rsidRPr="00706AEF">
        <w:rPr>
          <w:sz w:val="28"/>
          <w:szCs w:val="28"/>
          <w:lang w:val="ro-RO"/>
        </w:rPr>
        <w:t>c) copiile de pe buletinele de identitate ale angajaților pentru care este necesară eliberarea permiselor de pescuit comercial.</w:t>
      </w:r>
    </w:p>
    <w:p w:rsidR="00D15678" w:rsidRPr="00706AEF" w:rsidRDefault="00D15678" w:rsidP="00D15678">
      <w:pPr>
        <w:ind w:firstLine="709"/>
        <w:contextualSpacing/>
        <w:rPr>
          <w:sz w:val="28"/>
          <w:szCs w:val="28"/>
          <w:lang w:val="ro-RO"/>
        </w:rPr>
      </w:pPr>
      <w:r w:rsidRPr="00706AEF">
        <w:rPr>
          <w:sz w:val="28"/>
          <w:szCs w:val="28"/>
          <w:lang w:val="ro-RO"/>
        </w:rPr>
        <w:t xml:space="preserve">d) o fotografie a fiecărui angajat pentru care este necesară eliberarea permiselor de pescuit comercial.  </w:t>
      </w:r>
    </w:p>
    <w:p w:rsidR="00D15678" w:rsidRPr="00706AEF" w:rsidRDefault="00D15678" w:rsidP="00D15678">
      <w:pPr>
        <w:ind w:firstLine="709"/>
        <w:contextualSpacing/>
        <w:rPr>
          <w:sz w:val="28"/>
          <w:szCs w:val="28"/>
          <w:lang w:val="ro-RO"/>
        </w:rPr>
      </w:pPr>
      <w:r w:rsidRPr="00706AEF">
        <w:rPr>
          <w:sz w:val="28"/>
          <w:szCs w:val="28"/>
          <w:lang w:val="ro-RO"/>
        </w:rPr>
        <w:t xml:space="preserve">(2) Cererile sînt recepţionate anual de la data publicării listei obiectivelor acvatice piscicole naturale şi/sau sectoarelor acestora unde va fi permis pescuitul comercial în anul viitor şi cotele anuale aprobate pentru pescuitul comercial pînă în data de 1 mai. </w:t>
      </w:r>
    </w:p>
    <w:p w:rsidR="00D15678" w:rsidRPr="00706AEF" w:rsidRDefault="00D15678" w:rsidP="00D15678">
      <w:pPr>
        <w:ind w:firstLine="709"/>
        <w:contextualSpacing/>
        <w:rPr>
          <w:sz w:val="28"/>
          <w:szCs w:val="28"/>
          <w:lang w:val="ro-RO"/>
        </w:rPr>
      </w:pPr>
      <w:r w:rsidRPr="00706AEF">
        <w:rPr>
          <w:sz w:val="28"/>
          <w:szCs w:val="28"/>
          <w:lang w:val="ro-RO"/>
        </w:rPr>
        <w:t>(3) În cazul în care la data expirării termenului-limită de prezentare a cererilor pentru pescuitul comercial într-un obiectiv acvatic piscicol natural sau sector a fost depusă o singură cerere, aceasta se examinează în decurs de 8 zile. Dacă organul emitent decide eliberarea certificatului, cu 3 zile pînă la expirarea termenului-limită, transmite prin ghișeul unic electronic sau prin alte căi de comunicare o notificare solicitantului, prin care se aduce la cunoștință despre acceptul eliberării certificatului  și necesitatea achitării taxei stabilite pentru acest act, în conformitate cu prevederile alin. (8), cu prezentarea documentului confirmativ de plată la eliberarea actului permisiv.</w:t>
      </w:r>
    </w:p>
    <w:p w:rsidR="00D15678" w:rsidRPr="00706AEF" w:rsidRDefault="00D15678" w:rsidP="00D15678">
      <w:pPr>
        <w:ind w:firstLine="709"/>
        <w:contextualSpacing/>
        <w:rPr>
          <w:sz w:val="28"/>
          <w:szCs w:val="28"/>
          <w:lang w:val="ro-RO"/>
        </w:rPr>
      </w:pPr>
      <w:r w:rsidRPr="00706AEF">
        <w:rPr>
          <w:sz w:val="28"/>
          <w:szCs w:val="28"/>
          <w:lang w:val="ro-RO"/>
        </w:rPr>
        <w:t>(4) În cazul în care, la data expirării termenului-limită de prezentare a cererilor pentru pescuitul comercial într-un obiectiv acvatic piscicol natural sau sector au fost depuse mai multe cereri, se va organiza o licitaţie de comercializare a certificatelor de atribuire a cotei/cotelor pentru pescuitul comercial. Respectiv, termenul de examinare și eliberare a certificatelor se extinde pînă la 14 zile.</w:t>
      </w:r>
    </w:p>
    <w:p w:rsidR="00D15678" w:rsidRPr="00706AEF" w:rsidRDefault="00D15678" w:rsidP="00D15678">
      <w:pPr>
        <w:ind w:firstLine="709"/>
        <w:contextualSpacing/>
        <w:rPr>
          <w:sz w:val="28"/>
          <w:szCs w:val="28"/>
          <w:lang w:val="ro-RO"/>
        </w:rPr>
      </w:pPr>
      <w:r w:rsidRPr="00706AEF">
        <w:rPr>
          <w:sz w:val="28"/>
          <w:szCs w:val="28"/>
          <w:lang w:val="ro-RO"/>
        </w:rPr>
        <w:t>(5) În cazul specificat la alin.(4), organul emitent  instituie, în termen de cel mult 5 zile de la data expirării termenului-limită de prezentare a cererilor, o comisie pentru organizarea licitaţiei de comercializare a certificatelor de atribuire a cotelor pentru pescuitul comercial în obiectivele acvatice piscicole naturale, care organizează licitaţia în termen de 3 zile de la data instituirii, informînd solicitanţii, cu cel puţin o zi înainte, despre data, ora şi locul desfăşurării licitaţiei. Cîștigător se desemnează participantul la licitaţie care a oferit cel mai mare preţ pentru cota anuală pentru pescuitul comercial în obiectivul/sectorul acvatic piscicol natural, pornind de la preţul stabilit pentru o cotă, conform prevederilor alin. (8). Rezultatele licitaţiei se consemnează într-un proces-verbal, semnat de toţi membrii comisiei, a cărui copie se transmite cîștigătorului, în ziua desfăşurării licitaţiei. În cazul în care participanţii la licitaţie oferă preţuri egale, comisia anunţă o nouă licitaţie. Dacă şi după licitaţia repetată participanţii la licitaţie oferă preţuri egale, cîștigătorul se desemnează prin tragere la sorţi sau prin altă metodă convenită cu participanţii la licitaţie, consemnată în procesul-verbal autentificat prin semnăturile participanţilor la licitaţie.</w:t>
      </w:r>
    </w:p>
    <w:p w:rsidR="00D15678" w:rsidRPr="00706AEF" w:rsidRDefault="00D15678" w:rsidP="00D15678">
      <w:pPr>
        <w:ind w:firstLine="709"/>
        <w:contextualSpacing/>
        <w:rPr>
          <w:sz w:val="28"/>
          <w:szCs w:val="28"/>
          <w:lang w:val="ro-RO"/>
        </w:rPr>
      </w:pPr>
      <w:r w:rsidRPr="00706AEF">
        <w:rPr>
          <w:sz w:val="28"/>
          <w:szCs w:val="28"/>
          <w:lang w:val="ro-RO"/>
        </w:rPr>
        <w:t>(6) Cîștigătorul licitaţiei este obligat, în termen de 3 zile din data desfășurării licitaţiei, să achite taxa pentru certificatul de atribuire a cotei/cotelor pentru pescuitul comercial, și să prezinte organul emitent copia documentului confirmativ de plată la eliberarea actului permisiv. Dacă  la expirarea termenului de 3 zile, cîștigătorul licitației nu a prezentat copia documentului confirmativ de plată, participantul care a oferit preţul imediat următor în scădere la licitație se anunță despre necesitatea achitării în decurs de 3 zile a taxei pentru Certificatul de atribuire a cotei/cotelor pentru pescuitul comercial, care se eliberează persoanei în cauză la prezentarea documentului confirmativ de plată.</w:t>
      </w:r>
    </w:p>
    <w:p w:rsidR="00D15678" w:rsidRPr="00706AEF" w:rsidRDefault="00D15678" w:rsidP="00D15678">
      <w:pPr>
        <w:ind w:firstLine="709"/>
        <w:contextualSpacing/>
        <w:rPr>
          <w:sz w:val="28"/>
          <w:szCs w:val="28"/>
          <w:lang w:val="ro-RO"/>
        </w:rPr>
      </w:pPr>
      <w:r w:rsidRPr="00706AEF">
        <w:rPr>
          <w:sz w:val="28"/>
          <w:szCs w:val="28"/>
          <w:lang w:val="ro-RO"/>
        </w:rPr>
        <w:t>(7) Certificatul, al cărui format este aprobat de Guvern, poate fi eliberat persoanei fizice și juridice pentru o singură cotă sau pentru mai multe cote obținute/cîștigate de aceasta în condițiile prezentului articol și este valabil timp de un an din data eliberării.</w:t>
      </w:r>
    </w:p>
    <w:p w:rsidR="00D15678" w:rsidRPr="00706AEF" w:rsidRDefault="00D15678" w:rsidP="00D15678">
      <w:pPr>
        <w:ind w:firstLine="709"/>
        <w:contextualSpacing/>
        <w:rPr>
          <w:sz w:val="28"/>
          <w:szCs w:val="28"/>
          <w:lang w:val="ro-RO"/>
        </w:rPr>
      </w:pPr>
      <w:r w:rsidRPr="00706AEF">
        <w:rPr>
          <w:sz w:val="28"/>
          <w:szCs w:val="28"/>
          <w:lang w:val="ro-RO"/>
        </w:rPr>
        <w:t>(8) Taxa pentru o cotă de pescuit comercial constituie 9000 lei. Costul certificatului de atribuire a cotei/cotelor pentru pescuitul comercial se constituie din valoarea cotei sau suma valorilor cotelor oferite de cîștigătorul licitației. Suma stabilită pentru un certificat de atribuire a cotei/cotelor pentru pescuitul comercial se transferă la contul Fondului Ecologic Național.</w:t>
      </w:r>
    </w:p>
    <w:p w:rsidR="00D15678" w:rsidRPr="00706AEF" w:rsidRDefault="00D15678" w:rsidP="00D15678">
      <w:pPr>
        <w:ind w:firstLine="709"/>
        <w:contextualSpacing/>
        <w:rPr>
          <w:sz w:val="28"/>
          <w:szCs w:val="28"/>
          <w:lang w:val="ro-RO"/>
        </w:rPr>
      </w:pPr>
      <w:r w:rsidRPr="00706AEF">
        <w:rPr>
          <w:sz w:val="28"/>
          <w:szCs w:val="28"/>
          <w:lang w:val="ro-RO"/>
        </w:rPr>
        <w:t xml:space="preserve">(9) La eliberarea certificatului de atribuire a cotei/cotelor de pescuit industrial, organul emitent eliberează gratuit și permisele de pescuit comercial pentru persoanele angajate de titularul certificatului, conform listei anexate la cerere. Formularul-tip al acestor permise este stabilit de Guvern. Permisul de pescuit comercial are același termen de valabilitate ca și Certificatul de atribuire a cotei/cotelor de pescuit industrial, este individual, netransmisibil și nu oferă titularului dreptul de a angaja personal auxiliar pentru activităţi de pescuit. </w:t>
      </w:r>
    </w:p>
    <w:p w:rsidR="00D15678" w:rsidRPr="00706AEF" w:rsidRDefault="00D15678" w:rsidP="00D15678">
      <w:pPr>
        <w:ind w:firstLine="709"/>
        <w:contextualSpacing/>
        <w:rPr>
          <w:sz w:val="28"/>
          <w:szCs w:val="28"/>
          <w:lang w:val="ro-RO"/>
        </w:rPr>
      </w:pPr>
      <w:r w:rsidRPr="00706AEF">
        <w:rPr>
          <w:sz w:val="28"/>
          <w:szCs w:val="28"/>
          <w:lang w:val="ro-RO"/>
        </w:rPr>
        <w:t>(10) Pentru verificarea autenticității actelor prezentate, organul emitent poate solicita prezentarea documentelor în original la eliberarea actului permisiv.</w:t>
      </w:r>
    </w:p>
    <w:p w:rsidR="00D15678" w:rsidRPr="00706AEF" w:rsidRDefault="00D15678" w:rsidP="00D15678">
      <w:pPr>
        <w:ind w:firstLine="709"/>
        <w:contextualSpacing/>
        <w:rPr>
          <w:b/>
          <w:sz w:val="28"/>
          <w:szCs w:val="28"/>
          <w:lang w:val="ro-RO"/>
        </w:rPr>
      </w:pPr>
    </w:p>
    <w:p w:rsidR="00D15678" w:rsidRPr="00706AEF" w:rsidRDefault="00D15678" w:rsidP="00D15678">
      <w:pPr>
        <w:ind w:firstLine="709"/>
        <w:contextualSpacing/>
        <w:rPr>
          <w:sz w:val="28"/>
          <w:szCs w:val="28"/>
          <w:lang w:val="ro-RO"/>
        </w:rPr>
      </w:pPr>
      <w:r w:rsidRPr="00706AEF">
        <w:rPr>
          <w:b/>
          <w:sz w:val="28"/>
          <w:szCs w:val="28"/>
          <w:lang w:val="ro-RO"/>
        </w:rPr>
        <w:t>Articolul 13.</w:t>
      </w:r>
      <w:r w:rsidRPr="00706AEF">
        <w:rPr>
          <w:sz w:val="28"/>
          <w:szCs w:val="28"/>
          <w:lang w:val="ro-RO"/>
        </w:rPr>
        <w:t xml:space="preserve"> Permisul de pescuit sportiv şi de amator</w:t>
      </w:r>
    </w:p>
    <w:p w:rsidR="00D15678" w:rsidRPr="00706AEF" w:rsidRDefault="00D15678" w:rsidP="00D15678">
      <w:pPr>
        <w:ind w:firstLine="709"/>
        <w:contextualSpacing/>
        <w:rPr>
          <w:sz w:val="28"/>
          <w:szCs w:val="28"/>
          <w:lang w:val="ro-RO"/>
        </w:rPr>
      </w:pPr>
      <w:r w:rsidRPr="00706AEF">
        <w:rPr>
          <w:sz w:val="28"/>
          <w:szCs w:val="28"/>
          <w:lang w:val="ro-RO"/>
        </w:rPr>
        <w:t xml:space="preserve">(1) Permisele de pescuit sportiv şi de amator se eliberează de către organul emitent persoanelor fizice în baza cererii depuse de acestea, în momentul prezentării documentului confirmativ de plată a taxei. La cerere se anexează și copia buletinului de identitate al solicitantului. </w:t>
      </w:r>
    </w:p>
    <w:p w:rsidR="00D15678" w:rsidRPr="00706AEF" w:rsidRDefault="00D15678" w:rsidP="00D15678">
      <w:pPr>
        <w:ind w:firstLine="709"/>
        <w:contextualSpacing/>
        <w:rPr>
          <w:sz w:val="28"/>
          <w:szCs w:val="28"/>
          <w:lang w:val="ro-RO"/>
        </w:rPr>
      </w:pPr>
      <w:r w:rsidRPr="00706AEF">
        <w:rPr>
          <w:sz w:val="28"/>
          <w:szCs w:val="28"/>
          <w:lang w:val="ro-RO"/>
        </w:rPr>
        <w:t>(2) Taxa pentru eliberarea permisului de pescuit sportiv şi de amator se stabileşte  în mărime de 300 de lei pentru un an şi de 30 de lei pentru o zi, iar pentru pensionari în mărime de 150 de lei pentru un an şi 15 lei pentru o zi. În cazul în care  mărimea pensiei este mai mică decît mărimea coşului minim de consum stabilită, taxa pentru permisul de pescuit sportiv și de amator este de 30 de lei pentru un an şi 2 lei pentru o zi.</w:t>
      </w:r>
    </w:p>
    <w:p w:rsidR="00D15678" w:rsidRPr="00706AEF" w:rsidRDefault="00D15678" w:rsidP="00D15678">
      <w:pPr>
        <w:ind w:firstLine="709"/>
        <w:contextualSpacing/>
        <w:rPr>
          <w:sz w:val="28"/>
          <w:szCs w:val="28"/>
          <w:lang w:val="ro-RO"/>
        </w:rPr>
      </w:pPr>
      <w:r w:rsidRPr="00706AEF">
        <w:rPr>
          <w:sz w:val="28"/>
          <w:szCs w:val="28"/>
          <w:lang w:val="ro-RO"/>
        </w:rPr>
        <w:t xml:space="preserve">(3) Formularul permisului este se aprobă de Guvern. Permisul este valabil pe perioada pentru care a fost solicitat și achitat – o zi sau un an. </w:t>
      </w:r>
    </w:p>
    <w:p w:rsidR="00D15678" w:rsidRPr="00706AEF" w:rsidRDefault="00D15678" w:rsidP="00D15678">
      <w:pPr>
        <w:ind w:firstLine="709"/>
        <w:contextualSpacing/>
        <w:rPr>
          <w:sz w:val="28"/>
          <w:szCs w:val="28"/>
          <w:lang w:val="ro-RO"/>
        </w:rPr>
      </w:pPr>
      <w:r w:rsidRPr="00706AEF">
        <w:rPr>
          <w:sz w:val="28"/>
          <w:szCs w:val="28"/>
          <w:lang w:val="ro-RO"/>
        </w:rPr>
        <w:t xml:space="preserve">(4) Organul emitent ține Registrul cererilor de eliberare a certificatelor de atribuire a cotei/cotelor de pescuit comercial, permiselor de pescuit comercial, permiselor de pescuit sportiv şi de amator, precum și Registrul actelor respective eliberate, asigurînd accesul public, inclusiv prin intermediul rețelei Internet la datele din registrele în cauză, cu respectarea rigorilor prevăzute de legislația cu privire la protecția datelor cu caracter personal. </w:t>
      </w:r>
    </w:p>
    <w:p w:rsidR="00D15678" w:rsidRPr="00706AEF" w:rsidRDefault="00D15678" w:rsidP="00D15678">
      <w:pPr>
        <w:ind w:firstLine="709"/>
        <w:contextualSpacing/>
        <w:rPr>
          <w:b/>
          <w:sz w:val="28"/>
          <w:szCs w:val="28"/>
          <w:lang w:val="ro-RO"/>
        </w:rPr>
      </w:pPr>
    </w:p>
    <w:p w:rsidR="00D15678" w:rsidRPr="00706AEF" w:rsidRDefault="00D15678" w:rsidP="00D15678">
      <w:pPr>
        <w:ind w:firstLine="709"/>
        <w:contextualSpacing/>
        <w:rPr>
          <w:sz w:val="28"/>
          <w:szCs w:val="28"/>
          <w:lang w:val="ro-RO"/>
        </w:rPr>
      </w:pPr>
      <w:r w:rsidRPr="00706AEF">
        <w:rPr>
          <w:b/>
          <w:sz w:val="28"/>
          <w:szCs w:val="28"/>
          <w:lang w:val="ro-RO"/>
        </w:rPr>
        <w:t>Articolul 14.</w:t>
      </w:r>
      <w:r w:rsidRPr="00706AEF">
        <w:rPr>
          <w:sz w:val="28"/>
          <w:szCs w:val="28"/>
          <w:lang w:val="ro-RO"/>
        </w:rPr>
        <w:t xml:space="preserve"> Limitarea dreptului de utilizare a resurselor biologice acvatice din obiectivele acvatice piscicole naturale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(1) Limitarea dreptului de utilizare a resurselor biologice acvatice din obiectivele acvatice piscicole naturale se efectuează în legătură cu:</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a) necesitatea utilizării acestor obiective acvatice pentru reproducerea şi aclimatizarea hidrobionţilor;</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b) nerespectarea de către utilizatorii de resurse biologice acvatice a prevederilor legale şi a condiţiilor stipulate în actele permisive.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(2) Dreptul de utilizare a resurselor biologice acvatice poate fi limitat sau retras prin decizia organului emitent, iar pentru subiecţii activităţii de antreprenoriat în condiţiile stabilite de Legea nr. 160 din 22 iulie 2011 privind reglementarea prin autorizare a activității de întreprinzător.”</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 xml:space="preserve">4. Articolul 16: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la alineatul (1), cuvintele „contra plată” se substituie cu cuvintele „în baza permisului de pescuit sportiv și amator”;</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alineatul (2) se exclude.</w:t>
      </w:r>
    </w:p>
    <w:p w:rsidR="00D15678" w:rsidRPr="00706AEF" w:rsidRDefault="00D15678" w:rsidP="00D15678">
      <w:pPr>
        <w:tabs>
          <w:tab w:val="left" w:pos="567"/>
        </w:tabs>
        <w:ind w:firstLine="709"/>
        <w:contextualSpacing/>
        <w:rPr>
          <w:sz w:val="28"/>
          <w:szCs w:val="28"/>
          <w:lang w:val="ro-RO"/>
        </w:rPr>
      </w:pPr>
    </w:p>
    <w:p w:rsidR="00D15678" w:rsidRPr="00706AEF" w:rsidRDefault="00D15678" w:rsidP="00D15678">
      <w:pPr>
        <w:tabs>
          <w:tab w:val="left" w:pos="567"/>
        </w:tabs>
        <w:ind w:firstLine="709"/>
        <w:contextualSpacing/>
        <w:rPr>
          <w:sz w:val="28"/>
          <w:szCs w:val="28"/>
          <w:lang w:val="ro-RO"/>
        </w:rPr>
      </w:pPr>
      <w:r w:rsidRPr="00706AEF">
        <w:rPr>
          <w:sz w:val="28"/>
          <w:szCs w:val="28"/>
          <w:lang w:val="ro-RO"/>
        </w:rPr>
        <w:t>5. Articolul 17 va avea următorul cuprins:</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w:t>
      </w:r>
      <w:r w:rsidRPr="00706AEF">
        <w:rPr>
          <w:b/>
          <w:sz w:val="28"/>
          <w:szCs w:val="28"/>
          <w:lang w:val="ro-RO"/>
        </w:rPr>
        <w:t>Articolul 17</w:t>
      </w:r>
      <w:r w:rsidRPr="00706AEF">
        <w:rPr>
          <w:sz w:val="28"/>
          <w:szCs w:val="28"/>
          <w:lang w:val="ro-RO"/>
        </w:rPr>
        <w:t>. Pescuitul comercial</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(1)  Pescuitul comercial se permite persoanelor fizice și juridice care practică activitate de antreprenoriat în baza certificatului de atribuire a cotei/cotelor, eliberat de organul emitent în conformitate cu prevederile art. 12 al prezentei legi.</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(2) Pescuitul comercial se permite doar în obiectivele acvatice piscicole naturale şi/sau sectoarele acestora, aprobate anual de către organul emitent, care publică, pînă la data de 15 aprilie, lista acestor obiective și sectoare, precum și cotele pentru pescuitul comercial pentru anul următor.</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(3) Pescuitul comercial se practică exclusiv de către personalul de pescari angajat de titularii certificatului de atribuire a cotei/cotelor anuale pentru pescuitul comercial, în baza permiselor de pescuit, eliberate de către organul emitent odată cu certificatul în cauză.</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(4) Pescuitul comercial se efectuează cu năvoade, ave, plase și etere. Dimensiunile  minime ale ochiurilor acestora trebuie să fie de: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a) la năvoade – 36 mm în matriță și 50 mm în aripi;</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b) la ave, plase – 55 mm;</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c) la etere – 36 mm.</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 xml:space="preserve">Ele nu trebuie să fie instalate pe mai mult de 2/3 din lățimea fluviilor, rîurilor, gîrlelor, canalelor sau în poziție de șah. Se interzice pescuitul industrial prin folosirea momelilor naturale sau artificiale.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 xml:space="preserve">(5) Dimensiunile minime ale peștilor care se permit a fi pescuiţi industrial sînt  stabilite de Guvern.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(6) Persoanele fizice și juridice care practică pescuit comercial sînt obligate să respecte regulile și condițiile de pescuit menționate în art. 21 și 38 ale prezentei legi.”</w:t>
      </w:r>
    </w:p>
    <w:p w:rsidR="00D15678" w:rsidRPr="00706AEF" w:rsidRDefault="00D15678" w:rsidP="00D15678">
      <w:pPr>
        <w:tabs>
          <w:tab w:val="left" w:pos="567"/>
          <w:tab w:val="left" w:pos="851"/>
        </w:tabs>
        <w:ind w:firstLine="709"/>
        <w:contextualSpacing/>
        <w:rPr>
          <w:sz w:val="28"/>
          <w:szCs w:val="28"/>
          <w:lang w:val="ro-RO"/>
        </w:rPr>
      </w:pPr>
      <w:r w:rsidRPr="00706AEF">
        <w:rPr>
          <w:sz w:val="28"/>
          <w:szCs w:val="28"/>
          <w:lang w:val="ro-RO"/>
        </w:rPr>
        <w:t>6.Articolul 17</w:t>
      </w:r>
      <w:r w:rsidRPr="00706AEF">
        <w:rPr>
          <w:sz w:val="28"/>
          <w:szCs w:val="28"/>
          <w:vertAlign w:val="superscript"/>
          <w:lang w:val="ro-RO"/>
        </w:rPr>
        <w:t xml:space="preserve">1 </w:t>
      </w:r>
      <w:r w:rsidRPr="00706AEF">
        <w:rPr>
          <w:sz w:val="28"/>
          <w:szCs w:val="28"/>
          <w:lang w:val="ro-RO"/>
        </w:rPr>
        <w:t>se exclude.</w:t>
      </w:r>
    </w:p>
    <w:p w:rsidR="00D15678" w:rsidRPr="00706AEF" w:rsidRDefault="00D15678" w:rsidP="00D15678">
      <w:pPr>
        <w:tabs>
          <w:tab w:val="left" w:pos="567"/>
          <w:tab w:val="left" w:pos="851"/>
        </w:tabs>
        <w:ind w:firstLine="709"/>
        <w:contextualSpacing/>
        <w:rPr>
          <w:sz w:val="28"/>
          <w:szCs w:val="28"/>
          <w:lang w:val="ro-RO"/>
        </w:rPr>
      </w:pPr>
      <w:r w:rsidRPr="00706AEF">
        <w:rPr>
          <w:sz w:val="28"/>
          <w:szCs w:val="28"/>
          <w:lang w:val="ro-RO"/>
        </w:rPr>
        <w:t>7.</w:t>
      </w:r>
      <w:r w:rsidRPr="00706AEF">
        <w:rPr>
          <w:b/>
          <w:sz w:val="28"/>
          <w:szCs w:val="28"/>
          <w:lang w:val="ro-RO"/>
        </w:rPr>
        <w:t xml:space="preserve"> </w:t>
      </w:r>
      <w:r w:rsidRPr="00706AEF">
        <w:rPr>
          <w:sz w:val="28"/>
          <w:szCs w:val="28"/>
          <w:lang w:val="ro-RO"/>
        </w:rPr>
        <w:t>la articolul 38, alineatul 1:</w:t>
      </w:r>
      <w:r w:rsidRPr="00706AEF">
        <w:rPr>
          <w:b/>
          <w:sz w:val="28"/>
          <w:szCs w:val="28"/>
          <w:lang w:val="ro-RO"/>
        </w:rPr>
        <w:t xml:space="preserve"> </w:t>
      </w:r>
    </w:p>
    <w:p w:rsidR="00D15678" w:rsidRPr="00706AEF" w:rsidRDefault="00D15678" w:rsidP="00D15678">
      <w:pPr>
        <w:tabs>
          <w:tab w:val="left" w:pos="567"/>
        </w:tabs>
        <w:ind w:firstLine="709"/>
        <w:contextualSpacing/>
        <w:rPr>
          <w:rFonts w:eastAsia="SimSun"/>
          <w:bCs/>
          <w:sz w:val="28"/>
          <w:szCs w:val="28"/>
          <w:lang w:val="ro-RO" w:eastAsia="zh-CN"/>
        </w:rPr>
      </w:pPr>
      <w:r w:rsidRPr="00706AEF">
        <w:rPr>
          <w:rFonts w:eastAsia="SimSun"/>
          <w:bCs/>
          <w:sz w:val="28"/>
          <w:szCs w:val="28"/>
          <w:lang w:val="ro-RO" w:eastAsia="zh-CN"/>
        </w:rPr>
        <w:t>litera b) va avea următorul cuprins:</w:t>
      </w:r>
    </w:p>
    <w:p w:rsidR="00D15678" w:rsidRPr="00706AEF" w:rsidRDefault="00D15678" w:rsidP="00D15678">
      <w:pPr>
        <w:tabs>
          <w:tab w:val="left" w:pos="567"/>
        </w:tabs>
        <w:ind w:firstLine="709"/>
        <w:contextualSpacing/>
        <w:rPr>
          <w:rFonts w:eastAsia="SimSun"/>
          <w:bCs/>
          <w:sz w:val="28"/>
          <w:szCs w:val="28"/>
          <w:lang w:val="ro-RO" w:eastAsia="zh-CN"/>
        </w:rPr>
      </w:pPr>
      <w:r w:rsidRPr="00706AEF">
        <w:rPr>
          <w:rFonts w:eastAsia="SimSun"/>
          <w:bCs/>
          <w:sz w:val="28"/>
          <w:szCs w:val="28"/>
          <w:lang w:val="ro-RO" w:eastAsia="zh-CN"/>
        </w:rPr>
        <w:t>„b) construcția de zăgazuri și diguri continue pe rîuri, afluenți și canale, realizarea lucrărilor de adîncire pentru menținerea nivelului navigabil și pentru preîntîmpinarea calamităților naturale, exploziile, scurgerile de apă din bălți, limanuri și lacuri fără supunerea în prealabil a acestor activități procedurii</w:t>
      </w:r>
      <w:r w:rsidRPr="00706AEF">
        <w:rPr>
          <w:rFonts w:eastAsia="SimSun"/>
          <w:b/>
          <w:bCs/>
          <w:sz w:val="28"/>
          <w:szCs w:val="28"/>
          <w:lang w:val="ro-RO" w:eastAsia="zh-CN"/>
        </w:rPr>
        <w:t xml:space="preserve"> </w:t>
      </w:r>
      <w:r w:rsidRPr="00706AEF">
        <w:rPr>
          <w:rFonts w:eastAsia="SimSun"/>
          <w:bCs/>
          <w:sz w:val="28"/>
          <w:szCs w:val="28"/>
          <w:lang w:val="ro-RO" w:eastAsia="zh-CN"/>
        </w:rPr>
        <w:t>de evaluare a impactului asupra mediului în conformitate cu Legea nr.86 din 29 mai 2014 privind evaluarea impactului aspra mediului sau, după caz, expertizei ecologice de stat în conformitate cu Legea nr. 851-XIII din 29 mai 1996 privind expertiza ecologică. Respectiv, aceste lucrări se permit numai în baza acordului de mediu, emis la documentația de evaluare a impactului asupra mediului, sau, după caz, a avizului expertizei ecologice de stat, eliberat la documentația de proiect, cu respectarea  condițiilor și măsurilor de protecție a mediului stabilite în aceste acte.”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litera h) se exclude;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la litera t), cuvintele „acordul Serviciului Piscicol” se vor substitui cu cuvintele „coordonarea cu organul emitent în procesul de eliberare a autorizației de folosință specială a apei”;</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la litera u), cuvîntul „avizul” se substituie cu textul „acordul de mediu la documentația privind evaluarea impactului asupra mediului sau, după caz, actul”</w:t>
      </w:r>
    </w:p>
    <w:p w:rsidR="00D15678" w:rsidRPr="00706AEF" w:rsidRDefault="00D15678" w:rsidP="00D15678">
      <w:pPr>
        <w:tabs>
          <w:tab w:val="left" w:pos="567"/>
        </w:tabs>
        <w:ind w:firstLine="709"/>
        <w:contextualSpacing/>
        <w:rPr>
          <w:sz w:val="28"/>
          <w:szCs w:val="28"/>
          <w:lang w:val="ro-RO"/>
        </w:rPr>
      </w:pPr>
    </w:p>
    <w:p w:rsidR="00D15678" w:rsidRPr="00706AEF" w:rsidRDefault="00D15678" w:rsidP="00D15678">
      <w:pPr>
        <w:tabs>
          <w:tab w:val="left" w:pos="567"/>
        </w:tabs>
        <w:ind w:firstLine="709"/>
        <w:contextualSpacing/>
        <w:rPr>
          <w:sz w:val="28"/>
          <w:szCs w:val="28"/>
          <w:lang w:val="ro-RO" w:eastAsia="en-GB"/>
        </w:rPr>
      </w:pPr>
      <w:r w:rsidRPr="00706AEF">
        <w:rPr>
          <w:sz w:val="28"/>
          <w:szCs w:val="28"/>
          <w:lang w:val="ro-RO" w:eastAsia="en-GB"/>
        </w:rPr>
        <w:t>8.</w:t>
      </w:r>
      <w:r w:rsidRPr="00706AEF">
        <w:rPr>
          <w:b/>
          <w:sz w:val="28"/>
          <w:szCs w:val="28"/>
          <w:lang w:val="ro-RO" w:eastAsia="en-GB"/>
        </w:rPr>
        <w:t xml:space="preserve"> </w:t>
      </w:r>
      <w:r w:rsidRPr="00706AEF">
        <w:rPr>
          <w:sz w:val="28"/>
          <w:szCs w:val="28"/>
          <w:lang w:val="ro-RO" w:eastAsia="en-GB"/>
        </w:rPr>
        <w:t>Articolul 41 va avea următorul cuprins:</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b/>
          <w:sz w:val="28"/>
          <w:szCs w:val="28"/>
          <w:lang w:val="ro-RO"/>
        </w:rPr>
        <w:t>Articolul 41.</w:t>
      </w:r>
      <w:r w:rsidRPr="00706AEF">
        <w:rPr>
          <w:sz w:val="28"/>
          <w:szCs w:val="28"/>
          <w:lang w:val="ro-RO"/>
        </w:rPr>
        <w:t xml:space="preserve"> Cerinţele faţă de proiectarea, amplasarea, construcţia şi darea în exploatare a obiectelor care pot afecta starea bazinelor acvatice piscicole</w:t>
      </w:r>
    </w:p>
    <w:p w:rsidR="00D15678" w:rsidRPr="00706AEF" w:rsidRDefault="00D15678" w:rsidP="00D15678">
      <w:pPr>
        <w:ind w:firstLine="709"/>
        <w:contextualSpacing/>
        <w:rPr>
          <w:sz w:val="28"/>
          <w:szCs w:val="28"/>
          <w:lang w:val="ro-RO"/>
        </w:rPr>
      </w:pPr>
      <w:r w:rsidRPr="00706AEF">
        <w:rPr>
          <w:sz w:val="28"/>
          <w:szCs w:val="28"/>
          <w:lang w:val="ro-RO"/>
        </w:rPr>
        <w:t>(1) La proiectarea, amplasarea, construcţia şi darea în exploatare a obiectivelor, precum şi la efectuarea de lucrări în bazinele acvatice piscicole şi în zonele aferente, agenţii economici sînt obligaţi să supună activitățile date, încă la etapa de planificare, procedurii de evaluare a impactului asupra mediului sau, după caz, expertizei ecologice de stat.</w:t>
      </w:r>
    </w:p>
    <w:p w:rsidR="00D15678" w:rsidRPr="00706AEF" w:rsidRDefault="00D15678" w:rsidP="00D15678">
      <w:pPr>
        <w:ind w:firstLine="709"/>
        <w:contextualSpacing/>
        <w:rPr>
          <w:sz w:val="28"/>
          <w:szCs w:val="28"/>
          <w:lang w:val="ro-RO"/>
        </w:rPr>
      </w:pPr>
      <w:r w:rsidRPr="00706AEF">
        <w:rPr>
          <w:sz w:val="28"/>
          <w:szCs w:val="28"/>
          <w:lang w:val="ro-RO"/>
        </w:rPr>
        <w:t>(2) În cazul în care activitățile de proiectare, amplasare, construcţie şi dare în exploatare a obiectelor care pot afecta starea bazinelor acvatice piscicole cad sub incidența Legii nr. 86 din 29 mai 2014 privind evaluarea impactului asupra mediului, agentul economic asigură elaborarea documentației privind evaluarea impactului asupra mediului și obține de la organul emitent acordul de mediu la această documentație.</w:t>
      </w:r>
    </w:p>
    <w:p w:rsidR="00D15678" w:rsidRPr="00706AEF" w:rsidRDefault="00D15678" w:rsidP="00D15678">
      <w:pPr>
        <w:ind w:firstLine="709"/>
        <w:contextualSpacing/>
        <w:rPr>
          <w:sz w:val="28"/>
          <w:szCs w:val="28"/>
          <w:lang w:val="ro-RO"/>
        </w:rPr>
      </w:pPr>
      <w:r w:rsidRPr="00706AEF">
        <w:rPr>
          <w:sz w:val="28"/>
          <w:szCs w:val="28"/>
          <w:lang w:val="ro-RO"/>
        </w:rPr>
        <w:t>(3) După obținerea acordului de mediu se elaborează documentația de proiect, ce trebuie să conțină, în mod obligator, capitolul „Protecția mediului”, în care se includ informații privind  componentele de mediu potențial afectate de activitatea planificată, posibilele efecte asupra mediului și măsurile de protecţie a mediului.</w:t>
      </w:r>
    </w:p>
    <w:p w:rsidR="00D15678" w:rsidRPr="00706AEF" w:rsidRDefault="00D15678" w:rsidP="00D15678">
      <w:pPr>
        <w:ind w:firstLine="709"/>
        <w:contextualSpacing/>
        <w:rPr>
          <w:sz w:val="28"/>
          <w:szCs w:val="28"/>
          <w:lang w:val="ro-RO"/>
        </w:rPr>
      </w:pPr>
      <w:r w:rsidRPr="00706AEF">
        <w:rPr>
          <w:sz w:val="28"/>
          <w:szCs w:val="28"/>
          <w:lang w:val="ro-RO"/>
        </w:rPr>
        <w:t>(4) Pentru activitățile de proiectare, amplasare, construcţie şi dare în exploatare a obiectelor ce pot afecta starea bazinelor acvatice piscicole care nu cad sub incidența Legii nr. 86 din 29 mai 2014 privind evaluarea impactului asupra mediului, documentația de proiect se supune expertizei ecologice de stat în condițiile Legii nr. 851</w:t>
      </w:r>
      <w:r w:rsidRPr="00706AEF">
        <w:rPr>
          <w:rFonts w:eastAsia="SimSun"/>
          <w:bCs/>
          <w:sz w:val="28"/>
          <w:szCs w:val="28"/>
          <w:lang w:val="ro-RO" w:eastAsia="zh-CN"/>
        </w:rPr>
        <w:t>-XIII</w:t>
      </w:r>
      <w:r w:rsidRPr="00706AEF">
        <w:rPr>
          <w:sz w:val="28"/>
          <w:szCs w:val="28"/>
          <w:lang w:val="ro-RO"/>
        </w:rPr>
        <w:t xml:space="preserve"> din 29 mai 1996 privind expertiza ecologică, după caz.</w:t>
      </w:r>
    </w:p>
    <w:p w:rsidR="00D15678" w:rsidRPr="00706AEF" w:rsidRDefault="00D15678" w:rsidP="00D15678">
      <w:pPr>
        <w:ind w:firstLine="709"/>
        <w:contextualSpacing/>
        <w:rPr>
          <w:sz w:val="28"/>
          <w:szCs w:val="28"/>
          <w:lang w:val="ro-RO"/>
        </w:rPr>
      </w:pPr>
      <w:r w:rsidRPr="00706AEF">
        <w:rPr>
          <w:sz w:val="28"/>
          <w:szCs w:val="28"/>
          <w:lang w:val="ro-RO"/>
        </w:rPr>
        <w:t>(5) Acordul de mediu și avizul expertizei ecologice conțin măsuri și condiții de protecţie a resurselor biologice acvatice, de asigurare a condiţiilor de reproducere, creştere şi migrare a peştelui şi altor organisme acvatice, de valorificarea piscicolă a lacurilor de acumulare, de reparaţie a pagubelor cauzate, calculate şi argumentate sub aspect ecologico-piscicol.</w:t>
      </w:r>
    </w:p>
    <w:p w:rsidR="00D15678" w:rsidRPr="00706AEF" w:rsidRDefault="00D15678" w:rsidP="00D15678">
      <w:pPr>
        <w:ind w:firstLine="709"/>
        <w:contextualSpacing/>
        <w:rPr>
          <w:sz w:val="28"/>
          <w:szCs w:val="28"/>
          <w:lang w:val="ro-RO"/>
        </w:rPr>
      </w:pPr>
      <w:r w:rsidRPr="00706AEF">
        <w:rPr>
          <w:sz w:val="28"/>
          <w:szCs w:val="28"/>
          <w:lang w:val="ro-RO"/>
        </w:rPr>
        <w:t>(6) Condițiile indicate în actele menționate la alin. (5) se iau în considerare, în mod obligatoriu, de către autoritățile abilitate la eliberarea actelor permisive (autorizație de construcție, autorizație de folosință specială a apei ș.a.).</w:t>
      </w:r>
    </w:p>
    <w:p w:rsidR="00D15678" w:rsidRPr="00706AEF" w:rsidRDefault="00D15678" w:rsidP="00D15678">
      <w:pPr>
        <w:ind w:firstLine="709"/>
        <w:contextualSpacing/>
        <w:rPr>
          <w:sz w:val="28"/>
          <w:szCs w:val="28"/>
          <w:lang w:val="ro-RO"/>
        </w:rPr>
      </w:pPr>
      <w:r w:rsidRPr="00706AEF">
        <w:rPr>
          <w:sz w:val="28"/>
          <w:szCs w:val="28"/>
          <w:lang w:val="ro-RO"/>
        </w:rPr>
        <w:t>(7) Agenții economici sînt obligați să prevadă mijloace băneşti pentru reparaţia pagubelor cauzate resurselor biologice acvatice şi să efectueze măsurile ameliorative indicate în actele permisive.”</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rPr>
          <w:sz w:val="28"/>
          <w:szCs w:val="28"/>
          <w:lang w:val="ro-RO" w:eastAsia="en-GB"/>
        </w:rPr>
      </w:pPr>
      <w:r w:rsidRPr="00706AEF">
        <w:rPr>
          <w:b/>
          <w:sz w:val="28"/>
          <w:szCs w:val="28"/>
          <w:lang w:val="ro-RO" w:eastAsia="en-GB"/>
        </w:rPr>
        <w:t>Art.</w:t>
      </w:r>
      <w:r w:rsidRPr="00706AEF">
        <w:rPr>
          <w:b/>
          <w:sz w:val="28"/>
          <w:szCs w:val="28"/>
          <w:lang w:val="ro-RO"/>
        </w:rPr>
        <w:t xml:space="preserve"> </w:t>
      </w:r>
      <w:r w:rsidRPr="00706AEF">
        <w:rPr>
          <w:b/>
          <w:sz w:val="28"/>
          <w:szCs w:val="28"/>
          <w:lang w:val="ro-RO" w:eastAsia="en-GB"/>
        </w:rPr>
        <w:t>XLVI.</w:t>
      </w:r>
      <w:r w:rsidRPr="00706AEF">
        <w:rPr>
          <w:sz w:val="28"/>
          <w:szCs w:val="28"/>
          <w:lang w:val="ro-RO" w:eastAsia="en-GB"/>
        </w:rPr>
        <w:t xml:space="preserve"> – Legea nr. 235-XVI din 20 iulie 2006 cu privire la principiile de bază de reglementare a activităţii de întreprinzător (Monitorul Oficial, 2006, nr.126-130, art.627), cu modificările şi completările ulterioare, se modifică şi se completează după cum urmează:</w:t>
      </w:r>
    </w:p>
    <w:p w:rsidR="00D15678" w:rsidRPr="00706AEF" w:rsidRDefault="00D15678" w:rsidP="00D15678">
      <w:pPr>
        <w:ind w:firstLine="709"/>
        <w:rPr>
          <w:sz w:val="28"/>
          <w:szCs w:val="28"/>
          <w:lang w:val="ro-RO" w:eastAsia="en-GB"/>
        </w:rPr>
      </w:pPr>
      <w:r w:rsidRPr="00706AEF">
        <w:rPr>
          <w:sz w:val="28"/>
          <w:szCs w:val="28"/>
          <w:lang w:val="ro-RO" w:eastAsia="en-GB"/>
        </w:rPr>
        <w:t>1. Articolul 5 se completează cu alineatul (3)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,,(3) Dubiile apărute la aplicarea legislaţiei în procesul iniţierii, desfăşurării şi lichidării afacerii vor fi interpretate în favoarea întreprinzătorului”.</w:t>
      </w:r>
    </w:p>
    <w:p w:rsidR="00D15678" w:rsidRPr="00706AEF" w:rsidRDefault="00D15678" w:rsidP="00D15678">
      <w:pPr>
        <w:ind w:firstLine="709"/>
        <w:rPr>
          <w:sz w:val="28"/>
          <w:szCs w:val="28"/>
          <w:lang w:val="ro-RO" w:eastAsia="en-GB"/>
        </w:rPr>
      </w:pPr>
      <w:r w:rsidRPr="00706AEF">
        <w:rPr>
          <w:sz w:val="28"/>
          <w:szCs w:val="28"/>
          <w:lang w:val="ro-RO" w:eastAsia="en-GB"/>
        </w:rPr>
        <w:t>2. La articolul 11:</w:t>
      </w:r>
    </w:p>
    <w:p w:rsidR="00D15678" w:rsidRPr="00706AEF" w:rsidRDefault="00D15678" w:rsidP="00D15678">
      <w:pPr>
        <w:ind w:firstLine="709"/>
        <w:rPr>
          <w:sz w:val="28"/>
          <w:szCs w:val="28"/>
          <w:lang w:val="ro-RO" w:eastAsia="en-GB"/>
        </w:rPr>
      </w:pPr>
      <w:r w:rsidRPr="00706AEF">
        <w:rPr>
          <w:sz w:val="28"/>
          <w:szCs w:val="28"/>
          <w:lang w:val="ro-RO" w:eastAsia="en-GB"/>
        </w:rPr>
        <w:t>alineatul (2) se completează în final cu textul: ,, , conform procedurilor stabilite prin lege”;</w:t>
      </w:r>
    </w:p>
    <w:p w:rsidR="00D15678" w:rsidRPr="00706AEF" w:rsidRDefault="00D15678" w:rsidP="00D15678">
      <w:pPr>
        <w:ind w:firstLine="709"/>
        <w:rPr>
          <w:sz w:val="28"/>
          <w:szCs w:val="28"/>
          <w:lang w:val="ro-RO" w:eastAsia="en-GB"/>
        </w:rPr>
      </w:pPr>
      <w:r w:rsidRPr="00706AEF">
        <w:rPr>
          <w:sz w:val="28"/>
          <w:szCs w:val="28"/>
          <w:lang w:val="ro-RO" w:eastAsia="en-GB"/>
        </w:rPr>
        <w:t>alineatul (3) se completează în final cu textul: ,,şi cazurilor în care actul permisiv eliberat de autoritatea emitentă este obligatoriu a fi prezentat în original, conform tratatelor şi acordurilor internaţionale la care Republica Moldova este parte, precum şi în alte cazuri expres prevăzute de lege”.</w:t>
      </w:r>
    </w:p>
    <w:p w:rsidR="00D15678" w:rsidRPr="00706AEF" w:rsidRDefault="00D15678" w:rsidP="00D15678">
      <w:pPr>
        <w:ind w:firstLine="709"/>
        <w:rPr>
          <w:sz w:val="28"/>
          <w:szCs w:val="28"/>
          <w:lang w:val="ro-RO" w:eastAsia="en-GB"/>
        </w:rPr>
      </w:pPr>
      <w:r w:rsidRPr="00706AEF">
        <w:rPr>
          <w:sz w:val="28"/>
          <w:szCs w:val="28"/>
          <w:lang w:val="ro-RO" w:eastAsia="en-GB"/>
        </w:rPr>
        <w:t xml:space="preserve">3. Articolul 17: </w:t>
      </w:r>
    </w:p>
    <w:p w:rsidR="00D15678" w:rsidRPr="00706AEF" w:rsidRDefault="00D15678" w:rsidP="00D15678">
      <w:pPr>
        <w:ind w:firstLine="709"/>
        <w:rPr>
          <w:sz w:val="28"/>
          <w:szCs w:val="28"/>
          <w:lang w:val="ro-RO" w:eastAsia="en-GB"/>
        </w:rPr>
      </w:pPr>
      <w:r w:rsidRPr="00706AEF">
        <w:rPr>
          <w:sz w:val="28"/>
          <w:szCs w:val="28"/>
          <w:lang w:val="ro-RO" w:eastAsia="en-GB"/>
        </w:rPr>
        <w:t>La alineatul (3), cuvintele „și irevocabile” se exclud și la final se completează cu o frază cu următorul cuprins: „Decizia autorităţii privind suspendarea (limitarea) activităţii de întreprinzător încetează, dacă prin hotărîre a instanței de judecată aceasta a fost anulată.”;</w:t>
      </w:r>
    </w:p>
    <w:p w:rsidR="00D15678" w:rsidRPr="00706AEF" w:rsidRDefault="00D15678" w:rsidP="00D15678">
      <w:pPr>
        <w:ind w:firstLine="709"/>
        <w:rPr>
          <w:sz w:val="28"/>
          <w:szCs w:val="28"/>
          <w:lang w:val="ro-RO" w:eastAsia="en-GB"/>
        </w:rPr>
      </w:pPr>
      <w:r w:rsidRPr="00706AEF">
        <w:rPr>
          <w:sz w:val="28"/>
          <w:szCs w:val="28"/>
          <w:lang w:val="ro-RO" w:eastAsia="en-GB"/>
        </w:rPr>
        <w:t>se completează cu alineatul (4</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5D42AB">
      <w:pPr>
        <w:ind w:firstLine="709"/>
        <w:rPr>
          <w:b/>
          <w:lang w:val="ro-RO"/>
        </w:rPr>
      </w:pPr>
      <w:r w:rsidRPr="00706AEF">
        <w:rPr>
          <w:sz w:val="28"/>
          <w:szCs w:val="28"/>
          <w:lang w:val="ro-RO" w:eastAsia="en-GB"/>
        </w:rPr>
        <w:t>,,(4</w:t>
      </w:r>
      <w:r w:rsidRPr="00706AEF">
        <w:rPr>
          <w:sz w:val="28"/>
          <w:szCs w:val="28"/>
          <w:vertAlign w:val="superscript"/>
          <w:lang w:val="ro-RO" w:eastAsia="en-GB"/>
        </w:rPr>
        <w:t>1</w:t>
      </w:r>
      <w:r w:rsidRPr="00706AEF">
        <w:rPr>
          <w:sz w:val="28"/>
          <w:szCs w:val="28"/>
          <w:lang w:val="ro-RO" w:eastAsia="en-GB"/>
        </w:rPr>
        <w:t>) În cazul în care suspendarea licenţei/autorizaţiei nu s-a soldat cu o hotărîre a instanţei de judecată, iar autoritatea administraţiei publice şi/sau altă instituţie abilitată prin lege cu funcţii de reglementare şi de control este obligată prin lege să se adreseze instanţei cu acţiune de retragere a licenţei/autorizaţiei, acţiunile se comasează într-o singură procedură judecătorească conform normelor şi condiţiilor stabilite în Codul de procedură civilă.”</w:t>
      </w:r>
    </w:p>
    <w:p w:rsidR="00D15678" w:rsidRPr="00706AEF" w:rsidRDefault="00D15678" w:rsidP="00D15678">
      <w:pPr>
        <w:pStyle w:val="1"/>
        <w:tabs>
          <w:tab w:val="left" w:pos="770"/>
          <w:tab w:val="left" w:pos="1767"/>
        </w:tabs>
        <w:ind w:firstLine="709"/>
        <w:rPr>
          <w:rFonts w:ascii="Times New Roman" w:hAnsi="Times New Roman"/>
          <w:b w:val="0"/>
          <w:lang w:val="ro-RO"/>
        </w:rPr>
      </w:pPr>
      <w:r w:rsidRPr="00706AEF">
        <w:rPr>
          <w:rFonts w:ascii="Times New Roman" w:hAnsi="Times New Roman"/>
          <w:lang w:val="ro-RO"/>
        </w:rPr>
        <w:t xml:space="preserve">Art. </w:t>
      </w:r>
      <w:r w:rsidRPr="00706AEF">
        <w:rPr>
          <w:rFonts w:ascii="Times New Roman" w:hAnsi="Times New Roman"/>
          <w:lang w:val="ro-RO" w:eastAsia="en-GB"/>
        </w:rPr>
        <w:t>XLVII</w:t>
      </w:r>
      <w:r w:rsidRPr="00706AEF">
        <w:rPr>
          <w:rFonts w:ascii="Times New Roman" w:hAnsi="Times New Roman"/>
          <w:lang w:val="ro-RO"/>
        </w:rPr>
        <w:t xml:space="preserve">. – </w:t>
      </w:r>
      <w:r w:rsidRPr="00706AEF">
        <w:rPr>
          <w:rFonts w:ascii="Times New Roman" w:hAnsi="Times New Roman"/>
          <w:b w:val="0"/>
          <w:lang w:val="ro-RO"/>
        </w:rPr>
        <w:t>Codul audiovizualului al Republicii Moldova nr.260-XVI din 27 iulie 2006 (Monitorul Oficial al Republicii Moldova, 2006, nr.131-133, art.679), cu modificările şi completările ulterioare, se modifică după cum urmează:</w:t>
      </w:r>
    </w:p>
    <w:p w:rsidR="00D15678" w:rsidRPr="00706AEF" w:rsidRDefault="00D15678" w:rsidP="00D15678">
      <w:pPr>
        <w:pStyle w:val="1"/>
        <w:tabs>
          <w:tab w:val="left" w:pos="770"/>
          <w:tab w:val="left" w:pos="1767"/>
        </w:tabs>
        <w:ind w:firstLine="709"/>
        <w:rPr>
          <w:rFonts w:ascii="Times New Roman" w:hAnsi="Times New Roman"/>
          <w:b w:val="0"/>
          <w:lang w:val="ro-RO"/>
        </w:rPr>
      </w:pPr>
      <w:r w:rsidRPr="00706AEF">
        <w:rPr>
          <w:rFonts w:ascii="Times New Roman" w:hAnsi="Times New Roman"/>
          <w:b w:val="0"/>
          <w:lang w:val="ro-RO"/>
        </w:rPr>
        <w:t xml:space="preserve">1. </w:t>
      </w:r>
      <w:r w:rsidRPr="00706AEF">
        <w:rPr>
          <w:rFonts w:ascii="Times New Roman" w:hAnsi="Times New Roman"/>
          <w:b w:val="0"/>
          <w:lang w:val="ro-RO" w:eastAsia="ru-RU"/>
        </w:rPr>
        <w:t>Articolul 28 va avea următorul cuprins:</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w:t>
      </w:r>
      <w:r w:rsidRPr="00706AEF">
        <w:rPr>
          <w:b/>
          <w:sz w:val="28"/>
          <w:szCs w:val="28"/>
          <w:lang w:val="ro-RO" w:eastAsia="ru-RU"/>
        </w:rPr>
        <w:t>Articolul 28.</w:t>
      </w:r>
      <w:r w:rsidRPr="00706AEF">
        <w:rPr>
          <w:sz w:val="28"/>
          <w:szCs w:val="28"/>
          <w:lang w:val="ro-RO" w:eastAsia="ru-RU"/>
        </w:rPr>
        <w:t xml:space="preserve"> Autorizaţia de retransmisie</w:t>
      </w:r>
    </w:p>
    <w:p w:rsidR="00D15678" w:rsidRPr="00706AEF" w:rsidRDefault="00D15678" w:rsidP="00AE0D8E">
      <w:pPr>
        <w:pStyle w:val="-14"/>
        <w:numPr>
          <w:ilvl w:val="0"/>
          <w:numId w:val="25"/>
        </w:numPr>
        <w:tabs>
          <w:tab w:val="left" w:pos="851"/>
          <w:tab w:val="left" w:pos="1134"/>
        </w:tabs>
        <w:ind w:left="0" w:firstLine="709"/>
        <w:jc w:val="both"/>
        <w:rPr>
          <w:rFonts w:eastAsia="Times New Roman"/>
          <w:sz w:val="28"/>
          <w:szCs w:val="28"/>
          <w:lang w:val="ro-RO"/>
        </w:rPr>
      </w:pPr>
      <w:r w:rsidRPr="00706AEF">
        <w:rPr>
          <w:rFonts w:eastAsia="Times New Roman"/>
          <w:sz w:val="28"/>
          <w:szCs w:val="28"/>
          <w:lang w:val="ro-RO"/>
        </w:rPr>
        <w:t>Pe teritoriul Republicii Moldova, retransmisia serviciilor de programe de către distribuitorii de servicii se face numai în baza autorizaţiei de retransmisie eliberată de Consiliul Coordonator al Audiovizualului şi cu acordul producătorului serviciilor de programe preconizate pentru retransmisie.</w:t>
      </w:r>
    </w:p>
    <w:p w:rsidR="00D15678" w:rsidRPr="00706AEF" w:rsidRDefault="00D15678" w:rsidP="00AE0D8E">
      <w:pPr>
        <w:pStyle w:val="-14"/>
        <w:numPr>
          <w:ilvl w:val="0"/>
          <w:numId w:val="25"/>
        </w:numPr>
        <w:tabs>
          <w:tab w:val="left" w:pos="567"/>
          <w:tab w:val="left" w:pos="851"/>
          <w:tab w:val="left" w:pos="1134"/>
        </w:tabs>
        <w:ind w:left="0" w:firstLine="709"/>
        <w:jc w:val="both"/>
        <w:rPr>
          <w:rFonts w:eastAsia="Times New Roman"/>
          <w:sz w:val="28"/>
          <w:szCs w:val="28"/>
          <w:lang w:val="ro-RO"/>
        </w:rPr>
      </w:pPr>
      <w:r w:rsidRPr="00706AEF">
        <w:rPr>
          <w:rFonts w:eastAsia="Times New Roman"/>
          <w:sz w:val="28"/>
          <w:szCs w:val="28"/>
          <w:lang w:val="ro-RO"/>
        </w:rPr>
        <w:t>Procedura de eliberare, modificare şi de retragere a autorizaţiei de retransmisie se stabileşte prin prezentul cod și decizia Consiliului Coordonator al Audiovizualului, în modul stabilit de prezentul cod şi de alte acte legislative.</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(3) Autorizaţia de retransmisie va conţine:</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a) numărul autorizaţiei;</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b) datele de identificare ale titularului autorizaţiei de retransmisie;</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c) denumirea distribuitorului de servicii;</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d) drepturile titularului autorizaţiei;</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e) obligaţiile titularului autorizaţiei;</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f) drepturile organului care eliberează autorizaţia de retransmisie;</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 xml:space="preserve">h) cazurile de anulare a autorizaţiei înainte de termen; </w:t>
      </w:r>
    </w:p>
    <w:p w:rsidR="00D15678" w:rsidRPr="00706AEF" w:rsidRDefault="00D15678" w:rsidP="00D15678">
      <w:pPr>
        <w:tabs>
          <w:tab w:val="left" w:pos="426"/>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i) amplasamentul stației;</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j) localitățile unde își desfășoară activitatea;</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k) structura ofertei serviciilor de programe retransmise.</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(3) Autorizaţia de retransmisie este valabilă pe un termen de 6 ani.</w:t>
      </w:r>
    </w:p>
    <w:p w:rsidR="00D15678" w:rsidRPr="00706AEF" w:rsidRDefault="00D15678" w:rsidP="00D15678">
      <w:pPr>
        <w:tabs>
          <w:tab w:val="left" w:pos="567"/>
        </w:tabs>
        <w:autoSpaceDE w:val="0"/>
        <w:autoSpaceDN w:val="0"/>
        <w:adjustRightInd w:val="0"/>
        <w:ind w:firstLine="709"/>
        <w:contextualSpacing/>
        <w:rPr>
          <w:sz w:val="28"/>
          <w:szCs w:val="28"/>
          <w:lang w:val="ro-RO"/>
        </w:rPr>
      </w:pPr>
      <w:r w:rsidRPr="00706AEF">
        <w:rPr>
          <w:sz w:val="28"/>
          <w:szCs w:val="28"/>
          <w:lang w:val="ro-RO" w:eastAsia="ru-RU"/>
        </w:rPr>
        <w:t xml:space="preserve">(4) </w:t>
      </w:r>
      <w:r w:rsidRPr="00706AEF">
        <w:rPr>
          <w:sz w:val="28"/>
          <w:szCs w:val="28"/>
          <w:lang w:val="ro-RO"/>
        </w:rPr>
        <w:t>Taxa de stat pentru eliberarea autorizaţiei de retransmisie este de 5000 de lei.</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(5) Autorizaţia de retransmisie se eliberează fără concurs.</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rPr>
        <w:t>(6) Modul de solicitare, acordare, suspendare și retragere a actelor permisive prevăzute și instituite de prezentul cod  pentru agenții economici se reglementează de Legea nr.160 din 22 iulie 2011 privind reglementarea prin autorizare a activității de întreprinzător în partea în care nu este reglementat de prezentul cod.</w:t>
      </w:r>
      <w:r w:rsidRPr="00706AEF">
        <w:rPr>
          <w:sz w:val="28"/>
          <w:szCs w:val="28"/>
          <w:lang w:val="ro-RO" w:eastAsia="ru-RU"/>
        </w:rPr>
        <w:t>”</w:t>
      </w:r>
    </w:p>
    <w:p w:rsidR="00D15678" w:rsidRPr="00706AEF" w:rsidRDefault="00D15678" w:rsidP="00D15678">
      <w:pPr>
        <w:tabs>
          <w:tab w:val="left" w:pos="770"/>
        </w:tabs>
        <w:autoSpaceDE w:val="0"/>
        <w:autoSpaceDN w:val="0"/>
        <w:adjustRightInd w:val="0"/>
        <w:ind w:firstLine="709"/>
        <w:rPr>
          <w:sz w:val="28"/>
          <w:szCs w:val="28"/>
          <w:lang w:val="ro-RO" w:eastAsia="ru-RU"/>
        </w:rPr>
      </w:pPr>
      <w:r w:rsidRPr="00706AEF">
        <w:rPr>
          <w:sz w:val="28"/>
          <w:szCs w:val="28"/>
          <w:lang w:val="ro-RO" w:eastAsia="ru-RU"/>
        </w:rPr>
        <w:t>2. Se completează cu articolele 28</w:t>
      </w:r>
      <w:r w:rsidRPr="00706AEF">
        <w:rPr>
          <w:sz w:val="28"/>
          <w:szCs w:val="28"/>
          <w:vertAlign w:val="superscript"/>
          <w:lang w:val="ro-RO" w:eastAsia="ru-RU"/>
        </w:rPr>
        <w:t>1</w:t>
      </w:r>
      <w:r w:rsidRPr="00706AEF">
        <w:rPr>
          <w:sz w:val="28"/>
          <w:szCs w:val="28"/>
          <w:lang w:val="ro-RO" w:eastAsia="ru-RU"/>
        </w:rPr>
        <w:t>-28</w:t>
      </w:r>
      <w:r w:rsidRPr="00706AEF">
        <w:rPr>
          <w:sz w:val="28"/>
          <w:szCs w:val="28"/>
          <w:vertAlign w:val="superscript"/>
          <w:lang w:val="ro-RO" w:eastAsia="ru-RU"/>
        </w:rPr>
        <w:t>3</w:t>
      </w:r>
      <w:r w:rsidRPr="00706AEF">
        <w:rPr>
          <w:sz w:val="28"/>
          <w:szCs w:val="28"/>
          <w:lang w:val="ro-RO" w:eastAsia="ru-RU"/>
        </w:rPr>
        <w:t xml:space="preserve"> cu următorul cuprins:</w:t>
      </w:r>
    </w:p>
    <w:p w:rsidR="00D15678" w:rsidRPr="00706AEF" w:rsidRDefault="00D15678" w:rsidP="00D15678">
      <w:pPr>
        <w:tabs>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w:t>
      </w:r>
      <w:r w:rsidRPr="00706AEF">
        <w:rPr>
          <w:b/>
          <w:sz w:val="28"/>
          <w:szCs w:val="28"/>
          <w:lang w:val="ro-RO" w:eastAsia="ru-RU"/>
        </w:rPr>
        <w:t>Articolul 28</w:t>
      </w:r>
      <w:r w:rsidRPr="00706AEF">
        <w:rPr>
          <w:b/>
          <w:sz w:val="28"/>
          <w:szCs w:val="28"/>
          <w:vertAlign w:val="superscript"/>
          <w:lang w:val="ro-RO" w:eastAsia="ru-RU"/>
        </w:rPr>
        <w:t>1</w:t>
      </w:r>
      <w:r w:rsidRPr="00706AEF">
        <w:rPr>
          <w:sz w:val="28"/>
          <w:szCs w:val="28"/>
          <w:lang w:val="ro-RO" w:eastAsia="ru-RU"/>
        </w:rPr>
        <w:t>. Obţinerea autorizaţiei de retransmisie</w:t>
      </w:r>
    </w:p>
    <w:p w:rsidR="00D15678" w:rsidRPr="00706AEF" w:rsidRDefault="00D15678" w:rsidP="00D15678">
      <w:pPr>
        <w:pStyle w:val="a5"/>
        <w:ind w:firstLine="709"/>
        <w:rPr>
          <w:sz w:val="28"/>
          <w:szCs w:val="28"/>
          <w:lang w:val="ro-RO" w:eastAsia="en-US"/>
        </w:rPr>
      </w:pPr>
      <w:r w:rsidRPr="00706AEF">
        <w:rPr>
          <w:sz w:val="28"/>
          <w:szCs w:val="28"/>
          <w:lang w:val="ro-RO"/>
        </w:rPr>
        <w:t>(1) Pentru obţinerea autorizaţiei de retransmisie, solicitantul depune la Consiliul Coordonator al Audiovizualului</w:t>
      </w:r>
      <w:r w:rsidRPr="00706AEF" w:rsidDel="00553467">
        <w:rPr>
          <w:sz w:val="28"/>
          <w:szCs w:val="28"/>
          <w:lang w:val="ro-RO"/>
        </w:rPr>
        <w:t xml:space="preserve"> </w:t>
      </w:r>
      <w:r w:rsidRPr="00706AEF">
        <w:rPr>
          <w:sz w:val="28"/>
          <w:szCs w:val="28"/>
          <w:lang w:val="ro-RO"/>
        </w:rPr>
        <w:t>o cerere conform modelului aprobat. Cererea solicitantului privind eliberarea autorizaţiei de retransmisie este examinată de către Consiliu în termen de 30 de zile calendaristice.</w:t>
      </w:r>
    </w:p>
    <w:p w:rsidR="00D15678" w:rsidRPr="00706AEF" w:rsidRDefault="00D15678" w:rsidP="00D15678">
      <w:pPr>
        <w:tabs>
          <w:tab w:val="left" w:pos="709"/>
          <w:tab w:val="left" w:pos="770"/>
          <w:tab w:val="left" w:pos="851"/>
        </w:tabs>
        <w:autoSpaceDE w:val="0"/>
        <w:autoSpaceDN w:val="0"/>
        <w:adjustRightInd w:val="0"/>
        <w:ind w:firstLine="709"/>
        <w:contextualSpacing/>
        <w:rPr>
          <w:sz w:val="28"/>
          <w:szCs w:val="28"/>
          <w:lang w:val="ro-RO" w:eastAsia="ru-RU"/>
        </w:rPr>
      </w:pPr>
      <w:r w:rsidRPr="00706AEF">
        <w:rPr>
          <w:sz w:val="28"/>
          <w:szCs w:val="28"/>
          <w:lang w:val="ro-RO" w:eastAsia="ru-RU"/>
        </w:rPr>
        <w:t>(2) La cererea de obţinere a autorizaţiei de retransmisie se anexează:</w:t>
      </w:r>
    </w:p>
    <w:p w:rsidR="00D15678" w:rsidRPr="00706AEF" w:rsidRDefault="00D15678" w:rsidP="00AE0D8E">
      <w:pPr>
        <w:pStyle w:val="-14"/>
        <w:numPr>
          <w:ilvl w:val="0"/>
          <w:numId w:val="26"/>
        </w:numPr>
        <w:tabs>
          <w:tab w:val="left" w:pos="709"/>
          <w:tab w:val="left" w:pos="993"/>
        </w:tabs>
        <w:ind w:left="0" w:firstLine="709"/>
        <w:jc w:val="both"/>
        <w:rPr>
          <w:sz w:val="28"/>
          <w:szCs w:val="28"/>
          <w:lang w:val="ro-RO"/>
        </w:rPr>
      </w:pPr>
      <w:r w:rsidRPr="00706AEF">
        <w:rPr>
          <w:sz w:val="28"/>
          <w:szCs w:val="28"/>
          <w:lang w:val="ro-RO"/>
        </w:rPr>
        <w:t>structura ofertei serviciilor de programe preconizate pentru retransmisie;</w:t>
      </w:r>
    </w:p>
    <w:p w:rsidR="00D15678" w:rsidRPr="00706AEF" w:rsidRDefault="00D15678" w:rsidP="00AE0D8E">
      <w:pPr>
        <w:pStyle w:val="-14"/>
        <w:numPr>
          <w:ilvl w:val="0"/>
          <w:numId w:val="26"/>
        </w:numPr>
        <w:tabs>
          <w:tab w:val="left" w:pos="709"/>
          <w:tab w:val="left" w:pos="993"/>
        </w:tabs>
        <w:ind w:left="0" w:firstLine="709"/>
        <w:jc w:val="both"/>
        <w:rPr>
          <w:sz w:val="28"/>
          <w:szCs w:val="28"/>
          <w:lang w:val="ro-RO"/>
        </w:rPr>
      </w:pPr>
      <w:r w:rsidRPr="00706AEF">
        <w:rPr>
          <w:sz w:val="28"/>
          <w:szCs w:val="28"/>
          <w:lang w:val="ro-RO"/>
        </w:rPr>
        <w:t>copia acordurilor cu producătorii serviciilor de programe respective sau reprezentanţii legali ai acestora;</w:t>
      </w:r>
    </w:p>
    <w:p w:rsidR="00D15678" w:rsidRPr="00706AEF" w:rsidRDefault="00D15678" w:rsidP="00AE0D8E">
      <w:pPr>
        <w:pStyle w:val="-14"/>
        <w:numPr>
          <w:ilvl w:val="0"/>
          <w:numId w:val="26"/>
        </w:numPr>
        <w:tabs>
          <w:tab w:val="left" w:pos="709"/>
          <w:tab w:val="left" w:pos="993"/>
        </w:tabs>
        <w:ind w:left="0" w:firstLine="709"/>
        <w:jc w:val="both"/>
        <w:rPr>
          <w:sz w:val="28"/>
          <w:szCs w:val="28"/>
          <w:lang w:val="ro-RO"/>
        </w:rPr>
      </w:pPr>
      <w:r w:rsidRPr="00706AEF">
        <w:rPr>
          <w:sz w:val="28"/>
          <w:szCs w:val="28"/>
          <w:lang w:val="ro-RO"/>
        </w:rPr>
        <w:t>declaraţia privind participarea, directă sau indirectă, ori neparticiparea cu capital în fondurile statutare ale altor societăţi din domeniul audiovizualului (în procente);</w:t>
      </w:r>
    </w:p>
    <w:p w:rsidR="00D15678" w:rsidRPr="00706AEF" w:rsidRDefault="00D15678" w:rsidP="00AE0D8E">
      <w:pPr>
        <w:pStyle w:val="-14"/>
        <w:numPr>
          <w:ilvl w:val="0"/>
          <w:numId w:val="26"/>
        </w:numPr>
        <w:tabs>
          <w:tab w:val="left" w:pos="709"/>
          <w:tab w:val="left" w:pos="993"/>
        </w:tabs>
        <w:ind w:left="0" w:firstLine="709"/>
        <w:jc w:val="both"/>
        <w:rPr>
          <w:sz w:val="28"/>
          <w:szCs w:val="28"/>
          <w:lang w:val="ro-RO"/>
        </w:rPr>
      </w:pPr>
      <w:r w:rsidRPr="00706AEF">
        <w:rPr>
          <w:sz w:val="28"/>
          <w:szCs w:val="28"/>
          <w:lang w:val="ro-RO"/>
        </w:rPr>
        <w:t>dovada achitării taxei de stat.</w:t>
      </w:r>
    </w:p>
    <w:p w:rsidR="00D15678" w:rsidRPr="00706AEF" w:rsidRDefault="00D15678" w:rsidP="00AE0D8E">
      <w:pPr>
        <w:pStyle w:val="-14"/>
        <w:numPr>
          <w:ilvl w:val="0"/>
          <w:numId w:val="25"/>
        </w:numPr>
        <w:tabs>
          <w:tab w:val="left" w:pos="284"/>
          <w:tab w:val="left" w:pos="993"/>
        </w:tabs>
        <w:ind w:left="0" w:firstLine="709"/>
        <w:jc w:val="both"/>
        <w:rPr>
          <w:sz w:val="28"/>
          <w:szCs w:val="28"/>
          <w:lang w:val="ro-RO"/>
        </w:rPr>
      </w:pPr>
      <w:r w:rsidRPr="00706AEF">
        <w:rPr>
          <w:sz w:val="28"/>
          <w:szCs w:val="28"/>
          <w:lang w:val="ro-RO"/>
        </w:rPr>
        <w:t>Direcția responsabilă din cadrul Consiliului Coordonator al Audiovizualului pregătește un proiect de decizie privind eliberarea autorizației de retransmisie solicitantului. Proiectul deciziei privind eliberarea autorizației de retransmisie se examinează în cadrul ședinței publice a Consiliului Coordonator al Audiovizualului unde se ia decizia privind eliberarea autorizației de retransmisie.</w:t>
      </w:r>
    </w:p>
    <w:p w:rsidR="00D15678" w:rsidRPr="00706AEF" w:rsidRDefault="00D15678" w:rsidP="00AE0D8E">
      <w:pPr>
        <w:pStyle w:val="-14"/>
        <w:numPr>
          <w:ilvl w:val="0"/>
          <w:numId w:val="25"/>
        </w:numPr>
        <w:tabs>
          <w:tab w:val="left" w:pos="284"/>
          <w:tab w:val="left" w:pos="993"/>
        </w:tabs>
        <w:ind w:left="0" w:firstLine="709"/>
        <w:jc w:val="both"/>
        <w:rPr>
          <w:sz w:val="28"/>
          <w:szCs w:val="28"/>
          <w:lang w:val="ro-RO"/>
        </w:rPr>
      </w:pPr>
      <w:r w:rsidRPr="00706AEF">
        <w:rPr>
          <w:rFonts w:eastAsia="Times New Roman"/>
          <w:sz w:val="28"/>
          <w:szCs w:val="28"/>
          <w:lang w:val="ro-RO" w:eastAsia="ru-RU"/>
        </w:rPr>
        <w:t xml:space="preserve">Pentru obţinerea unei noi autorizaţii de retransmisie, solicitantul depune la </w:t>
      </w:r>
      <w:r w:rsidRPr="00706AEF">
        <w:rPr>
          <w:sz w:val="28"/>
          <w:szCs w:val="28"/>
          <w:lang w:val="ro-RO"/>
        </w:rPr>
        <w:t>Consiliul Coordonator al Audiovizualului</w:t>
      </w:r>
      <w:r w:rsidRPr="00706AEF">
        <w:rPr>
          <w:rFonts w:eastAsia="Times New Roman"/>
          <w:sz w:val="28"/>
          <w:szCs w:val="28"/>
          <w:lang w:val="ro-RO" w:eastAsia="ru-RU"/>
        </w:rPr>
        <w:t xml:space="preserve"> o cerere cu cel puţin 15 zile lucrătoare înaintea datei de expirare a autorizaţiei obţinute anterior.</w:t>
      </w:r>
    </w:p>
    <w:p w:rsidR="00D15678" w:rsidRPr="00706AEF" w:rsidRDefault="00D15678" w:rsidP="00D15678">
      <w:pPr>
        <w:tabs>
          <w:tab w:val="left" w:pos="709"/>
          <w:tab w:val="left" w:pos="770"/>
          <w:tab w:val="left" w:pos="851"/>
        </w:tabs>
        <w:autoSpaceDE w:val="0"/>
        <w:autoSpaceDN w:val="0"/>
        <w:adjustRightInd w:val="0"/>
        <w:ind w:firstLine="709"/>
        <w:contextualSpacing/>
        <w:rPr>
          <w:sz w:val="28"/>
          <w:szCs w:val="28"/>
          <w:lang w:val="ro-RO" w:eastAsia="ru-RU"/>
        </w:rPr>
      </w:pPr>
      <w:r w:rsidRPr="00706AEF">
        <w:rPr>
          <w:b/>
          <w:sz w:val="28"/>
          <w:szCs w:val="28"/>
          <w:lang w:val="ro-RO" w:eastAsia="ru-RU"/>
        </w:rPr>
        <w:t>Articolul 28</w:t>
      </w:r>
      <w:r w:rsidRPr="00706AEF">
        <w:rPr>
          <w:b/>
          <w:sz w:val="28"/>
          <w:szCs w:val="28"/>
          <w:vertAlign w:val="superscript"/>
          <w:lang w:val="ro-RO" w:eastAsia="ru-RU"/>
        </w:rPr>
        <w:t>2</w:t>
      </w:r>
      <w:r w:rsidRPr="00706AEF">
        <w:rPr>
          <w:sz w:val="28"/>
          <w:szCs w:val="28"/>
          <w:lang w:val="ro-RO" w:eastAsia="ru-RU"/>
        </w:rPr>
        <w:t>.</w:t>
      </w:r>
      <w:r w:rsidRPr="00706AEF">
        <w:rPr>
          <w:sz w:val="28"/>
          <w:szCs w:val="28"/>
          <w:vertAlign w:val="superscript"/>
          <w:lang w:val="ro-RO" w:eastAsia="ru-RU"/>
        </w:rPr>
        <w:t xml:space="preserve"> </w:t>
      </w:r>
      <w:r w:rsidRPr="00706AEF">
        <w:rPr>
          <w:sz w:val="28"/>
          <w:szCs w:val="28"/>
          <w:lang w:val="ro-RO" w:eastAsia="ru-RU"/>
        </w:rPr>
        <w:t>Condiţiile</w:t>
      </w:r>
      <w:r w:rsidRPr="00706AEF">
        <w:rPr>
          <w:sz w:val="28"/>
          <w:szCs w:val="28"/>
          <w:vertAlign w:val="superscript"/>
          <w:lang w:val="ro-RO" w:eastAsia="ru-RU"/>
        </w:rPr>
        <w:t xml:space="preserve"> </w:t>
      </w:r>
      <w:r w:rsidRPr="00706AEF">
        <w:rPr>
          <w:sz w:val="28"/>
          <w:szCs w:val="28"/>
          <w:lang w:val="ro-RO" w:eastAsia="ru-RU"/>
        </w:rPr>
        <w:t>pentru activitatea de retransmisie</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(1) Titularul autorizaţiei de retransmisie îşi poate începe activitatea dacă sînt îndeplinite cumulativ următoarele cerinţe:</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a) intenţia de demarare a activităţii a fost comunicată în scris Consiliului Coordonator al Audiovizualului cu cel puţin 72 de ore înainte de începerea activității. Informaţia este însoţită de copia de pe contractele încheiate cu producătorii serviciilor de programe preconizate pentru retransmisie sau cu reprezentanţii legali ai acestora;</w:t>
      </w:r>
    </w:p>
    <w:p w:rsidR="00D15678" w:rsidRPr="00706AEF" w:rsidRDefault="00D15678" w:rsidP="00D15678">
      <w:pPr>
        <w:tabs>
          <w:tab w:val="left" w:pos="567"/>
        </w:tabs>
        <w:autoSpaceDE w:val="0"/>
        <w:autoSpaceDN w:val="0"/>
        <w:adjustRightInd w:val="0"/>
        <w:ind w:firstLine="709"/>
        <w:contextualSpacing/>
        <w:rPr>
          <w:sz w:val="28"/>
          <w:szCs w:val="28"/>
          <w:lang w:val="ro-RO"/>
        </w:rPr>
      </w:pPr>
      <w:r w:rsidRPr="00706AEF">
        <w:rPr>
          <w:sz w:val="28"/>
          <w:szCs w:val="28"/>
          <w:lang w:val="ro-RO" w:eastAsia="ru-RU"/>
        </w:rPr>
        <w:t>b) oferta serviciului de programe corespunde celei declarate la momentul obţinerii autorizaţiei de retransmisie. În cazul unor modificări, acestea urmează să fie aprobate de către Consiliul Coordonator al Audiovizualului şi introduse în condiţiile autorizaţiei de retransmisie</w:t>
      </w:r>
      <w:r w:rsidRPr="00706AEF">
        <w:rPr>
          <w:sz w:val="28"/>
          <w:szCs w:val="28"/>
          <w:lang w:val="ro-RO"/>
        </w:rPr>
        <w:t>.”</w:t>
      </w:r>
    </w:p>
    <w:p w:rsidR="00D15678" w:rsidRPr="00706AEF" w:rsidRDefault="00D15678" w:rsidP="00D15678">
      <w:pPr>
        <w:autoSpaceDE w:val="0"/>
        <w:autoSpaceDN w:val="0"/>
        <w:adjustRightInd w:val="0"/>
        <w:ind w:firstLine="709"/>
        <w:rPr>
          <w:sz w:val="28"/>
          <w:szCs w:val="28"/>
          <w:lang w:val="ro-RO"/>
        </w:rPr>
      </w:pPr>
      <w:r w:rsidRPr="00706AEF">
        <w:rPr>
          <w:sz w:val="28"/>
          <w:szCs w:val="28"/>
          <w:lang w:val="ro-RO" w:eastAsia="ru-RU"/>
        </w:rPr>
        <w:t xml:space="preserve">(2) </w:t>
      </w:r>
      <w:r w:rsidRPr="00706AEF">
        <w:rPr>
          <w:sz w:val="28"/>
          <w:szCs w:val="28"/>
          <w:lang w:val="ro-RO"/>
        </w:rPr>
        <w:t xml:space="preserve">În cazul modificării structurii ofertei serviciilor de programe retransmise, titularul autorizației,  </w:t>
      </w:r>
      <w:r w:rsidRPr="00706AEF">
        <w:rPr>
          <w:sz w:val="28"/>
          <w:szCs w:val="28"/>
          <w:lang w:val="ro-RO" w:eastAsia="ru-RU"/>
        </w:rPr>
        <w:t>în termen de 5 zile lucrătoare, va depune la Consiliul Coordonator al Audiovizualului</w:t>
      </w:r>
      <w:r w:rsidRPr="00706AEF">
        <w:rPr>
          <w:sz w:val="28"/>
          <w:szCs w:val="28"/>
          <w:lang w:val="ro-RO"/>
        </w:rPr>
        <w:t xml:space="preserve"> următoarele acte:</w:t>
      </w:r>
    </w:p>
    <w:p w:rsidR="00D15678" w:rsidRPr="00706AEF" w:rsidRDefault="00D15678" w:rsidP="00D15678">
      <w:pPr>
        <w:autoSpaceDE w:val="0"/>
        <w:autoSpaceDN w:val="0"/>
        <w:adjustRightInd w:val="0"/>
        <w:ind w:firstLine="709"/>
        <w:rPr>
          <w:sz w:val="28"/>
          <w:szCs w:val="28"/>
          <w:lang w:val="ro-RO"/>
        </w:rPr>
      </w:pPr>
      <w:r w:rsidRPr="00706AEF">
        <w:rPr>
          <w:sz w:val="28"/>
          <w:szCs w:val="28"/>
          <w:lang w:val="ro-RO"/>
        </w:rPr>
        <w:t xml:space="preserve">a) cererea </w:t>
      </w:r>
      <w:r w:rsidRPr="00706AEF">
        <w:rPr>
          <w:sz w:val="28"/>
          <w:szCs w:val="28"/>
          <w:lang w:val="ro-RO" w:eastAsia="ru-RU"/>
        </w:rPr>
        <w:t>de modificare a autorizaţiei de retransmisie</w:t>
      </w:r>
      <w:r w:rsidRPr="00706AEF">
        <w:rPr>
          <w:sz w:val="28"/>
          <w:szCs w:val="28"/>
          <w:lang w:val="ro-RO"/>
        </w:rPr>
        <w:t>;</w:t>
      </w:r>
    </w:p>
    <w:p w:rsidR="00D15678" w:rsidRPr="00706AEF" w:rsidRDefault="00D15678" w:rsidP="00D15678">
      <w:pPr>
        <w:autoSpaceDE w:val="0"/>
        <w:autoSpaceDN w:val="0"/>
        <w:adjustRightInd w:val="0"/>
        <w:ind w:firstLine="709"/>
        <w:rPr>
          <w:sz w:val="28"/>
          <w:szCs w:val="28"/>
          <w:lang w:val="ro-RO"/>
        </w:rPr>
      </w:pPr>
      <w:r w:rsidRPr="00706AEF">
        <w:rPr>
          <w:sz w:val="28"/>
          <w:szCs w:val="28"/>
          <w:lang w:val="ro-RO"/>
        </w:rPr>
        <w:t>b) structura ofertei serviciilor de programe retransmise conform modelului;</w:t>
      </w:r>
    </w:p>
    <w:p w:rsidR="00D15678" w:rsidRPr="00706AEF" w:rsidRDefault="00D15678" w:rsidP="00D15678">
      <w:pPr>
        <w:autoSpaceDE w:val="0"/>
        <w:autoSpaceDN w:val="0"/>
        <w:adjustRightInd w:val="0"/>
        <w:ind w:firstLine="709"/>
        <w:rPr>
          <w:sz w:val="28"/>
          <w:szCs w:val="28"/>
          <w:lang w:val="ro-RO" w:eastAsia="ru-RU"/>
        </w:rPr>
      </w:pPr>
      <w:r w:rsidRPr="00706AEF">
        <w:rPr>
          <w:sz w:val="28"/>
          <w:szCs w:val="28"/>
          <w:lang w:val="ro-RO"/>
        </w:rPr>
        <w:t>c) acordul de retransmisie, numai pentru serviciile de programe care fac obiectul modificării.</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 xml:space="preserve">(3) În termen de </w:t>
      </w:r>
      <w:r w:rsidRPr="00706AEF">
        <w:rPr>
          <w:sz w:val="28"/>
          <w:szCs w:val="28"/>
          <w:lang w:val="ro-RO"/>
        </w:rPr>
        <w:t>30</w:t>
      </w:r>
      <w:r w:rsidRPr="00706AEF">
        <w:rPr>
          <w:sz w:val="28"/>
          <w:szCs w:val="28"/>
          <w:lang w:val="ro-RO" w:eastAsia="ru-RU"/>
        </w:rPr>
        <w:t xml:space="preserve"> de zile calendaristice de la data depunerii cererii de modificare a autorizaţiei de retransmisie şi a documentelor confirmative, Consiliul Coordonator al Audiovizualului emite o decizie privind modificarea autorizaţiei de retransmisie. </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(4) Termenul de valabilitate a autorizaţiei de retransmisie modificate nu poate depăşi termenul de valabilitate indicat în autorizaţia de retransmisie care a fost modificată.</w:t>
      </w:r>
    </w:p>
    <w:p w:rsidR="00D15678" w:rsidRPr="00706AEF" w:rsidRDefault="00D15678" w:rsidP="00D15678">
      <w:pPr>
        <w:tabs>
          <w:tab w:val="left" w:pos="567"/>
        </w:tabs>
        <w:autoSpaceDE w:val="0"/>
        <w:autoSpaceDN w:val="0"/>
        <w:adjustRightInd w:val="0"/>
        <w:ind w:firstLine="709"/>
        <w:contextualSpacing/>
        <w:rPr>
          <w:sz w:val="28"/>
          <w:szCs w:val="28"/>
          <w:lang w:val="ro-RO" w:eastAsia="ru-RU"/>
        </w:rPr>
      </w:pPr>
      <w:r w:rsidRPr="00706AEF">
        <w:rPr>
          <w:sz w:val="28"/>
          <w:szCs w:val="28"/>
          <w:lang w:val="ro-RO" w:eastAsia="ru-RU"/>
        </w:rPr>
        <w:t>(5) Taxa pentru modificarea autorizaţiei de retransmisie constituie 10 la sută din taxa pentru eliberarea acesteia.</w:t>
      </w:r>
    </w:p>
    <w:p w:rsidR="00D15678" w:rsidRPr="00706AEF" w:rsidRDefault="00D15678" w:rsidP="00D15678">
      <w:pPr>
        <w:tabs>
          <w:tab w:val="left" w:pos="567"/>
          <w:tab w:val="left" w:pos="770"/>
        </w:tabs>
        <w:autoSpaceDE w:val="0"/>
        <w:autoSpaceDN w:val="0"/>
        <w:adjustRightInd w:val="0"/>
        <w:ind w:firstLine="709"/>
        <w:contextualSpacing/>
        <w:rPr>
          <w:sz w:val="28"/>
          <w:szCs w:val="28"/>
          <w:lang w:val="ro-RO" w:eastAsia="ru-RU"/>
        </w:rPr>
      </w:pPr>
      <w:r w:rsidRPr="00706AEF">
        <w:rPr>
          <w:b/>
          <w:sz w:val="28"/>
          <w:szCs w:val="28"/>
          <w:lang w:val="ro-RO" w:eastAsia="ru-RU"/>
        </w:rPr>
        <w:t>Articolul 28</w:t>
      </w:r>
      <w:r w:rsidRPr="00706AEF">
        <w:rPr>
          <w:b/>
          <w:sz w:val="28"/>
          <w:szCs w:val="28"/>
          <w:vertAlign w:val="superscript"/>
          <w:lang w:val="ro-RO" w:eastAsia="ru-RU"/>
        </w:rPr>
        <w:t>3</w:t>
      </w:r>
      <w:r w:rsidRPr="00706AEF">
        <w:rPr>
          <w:b/>
          <w:sz w:val="28"/>
          <w:szCs w:val="28"/>
          <w:lang w:val="ro-RO" w:eastAsia="ru-RU"/>
        </w:rPr>
        <w:t>.</w:t>
      </w:r>
      <w:r w:rsidRPr="00706AEF">
        <w:rPr>
          <w:sz w:val="28"/>
          <w:szCs w:val="28"/>
          <w:lang w:val="ro-RO" w:eastAsia="ru-RU"/>
        </w:rPr>
        <w:t xml:space="preserve"> Retragerea autorizaţiei de retransmisie</w:t>
      </w:r>
    </w:p>
    <w:p w:rsidR="00D15678" w:rsidRPr="00706AEF" w:rsidRDefault="00D15678" w:rsidP="00D15678">
      <w:pPr>
        <w:tabs>
          <w:tab w:val="left" w:pos="567"/>
          <w:tab w:val="left" w:pos="770"/>
        </w:tabs>
        <w:autoSpaceDE w:val="0"/>
        <w:autoSpaceDN w:val="0"/>
        <w:adjustRightInd w:val="0"/>
        <w:ind w:firstLine="709"/>
        <w:contextualSpacing/>
        <w:rPr>
          <w:sz w:val="28"/>
          <w:szCs w:val="28"/>
          <w:lang w:val="ro-RO" w:eastAsia="ru-RU"/>
        </w:rPr>
      </w:pPr>
      <w:r w:rsidRPr="00706AEF">
        <w:rPr>
          <w:sz w:val="28"/>
          <w:szCs w:val="28"/>
          <w:lang w:val="ro-RO" w:eastAsia="ru-RU"/>
        </w:rPr>
        <w:t>Autorizaţia de retransmisie se retrage în următoarele situaţii:</w:t>
      </w:r>
    </w:p>
    <w:p w:rsidR="00D15678" w:rsidRPr="00706AEF" w:rsidRDefault="00D15678" w:rsidP="00AE0D8E">
      <w:pPr>
        <w:pStyle w:val="12"/>
        <w:numPr>
          <w:ilvl w:val="0"/>
          <w:numId w:val="24"/>
        </w:numPr>
        <w:tabs>
          <w:tab w:val="left" w:pos="567"/>
          <w:tab w:val="left" w:pos="993"/>
        </w:tabs>
        <w:spacing w:after="0" w:line="240" w:lineRule="auto"/>
        <w:ind w:left="0" w:firstLine="709"/>
        <w:jc w:val="both"/>
        <w:rPr>
          <w:rFonts w:ascii="Times New Roman" w:eastAsia="Times New Roman" w:hAnsi="Times New Roman"/>
          <w:sz w:val="28"/>
          <w:szCs w:val="28"/>
          <w:lang w:eastAsia="ru-RU"/>
        </w:rPr>
      </w:pPr>
      <w:r w:rsidRPr="00706AEF">
        <w:rPr>
          <w:rFonts w:ascii="Times New Roman" w:eastAsia="Times New Roman" w:hAnsi="Times New Roman"/>
          <w:sz w:val="28"/>
          <w:szCs w:val="28"/>
          <w:lang w:eastAsia="ru-RU"/>
        </w:rPr>
        <w:t>titularul autorizaţiei de retransmisie încalcă sistematic prevederile legislaţiei în vigoare şi condiţiile autorizaţiei;</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distribuitorul de servicii retransmite un serviciu de programe fără deţinerea drepturilor de retransmisie;</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distribuitorul de servicii nu începe activitatea în termen de cel mult un an de la data eliberării autorizaţiei de retransmisie;</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depistarea unor date neautentice în documentele prezentate Consiliului Coordonator al Audiovizualului;</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în urma deciziei de radiere a titularului din Registrul de stat al persoanelor juridice;</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constatarea transmiterii autorizaţiei de retransmisie către o altă persoană pentru a desfăşura genul de activitate respectiv;</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neînlăturarea în termenul stabilit de lege a circumstanţelor care au dus la sancţionarea titularului autorizaţiei de retransmisie;</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 xml:space="preserve">nerespectarea repetată a prescripţiilor privind lichidarea încălcărilor ce ţin de condiţiile de eliberare a actului permisiv; </w:t>
      </w:r>
    </w:p>
    <w:p w:rsidR="00D15678" w:rsidRPr="00706AEF" w:rsidRDefault="00D15678" w:rsidP="00AE0D8E">
      <w:pPr>
        <w:numPr>
          <w:ilvl w:val="0"/>
          <w:numId w:val="24"/>
        </w:numPr>
        <w:tabs>
          <w:tab w:val="left" w:pos="567"/>
          <w:tab w:val="left" w:pos="993"/>
        </w:tabs>
        <w:ind w:left="0" w:firstLine="709"/>
        <w:contextualSpacing/>
        <w:rPr>
          <w:sz w:val="28"/>
          <w:szCs w:val="28"/>
          <w:lang w:val="ro-RO" w:eastAsia="ru-RU"/>
        </w:rPr>
      </w:pPr>
      <w:r w:rsidRPr="00706AEF">
        <w:rPr>
          <w:sz w:val="28"/>
          <w:szCs w:val="28"/>
          <w:lang w:val="ro-RO" w:eastAsia="ru-RU"/>
        </w:rPr>
        <w:t>la cererea titularului.”</w:t>
      </w:r>
    </w:p>
    <w:p w:rsidR="00D15678" w:rsidRPr="00706AEF" w:rsidRDefault="00D15678" w:rsidP="00D15678">
      <w:pPr>
        <w:autoSpaceDE w:val="0"/>
        <w:autoSpaceDN w:val="0"/>
        <w:adjustRightInd w:val="0"/>
        <w:ind w:firstLine="709"/>
        <w:rPr>
          <w:sz w:val="28"/>
          <w:szCs w:val="28"/>
          <w:lang w:val="ro-RO"/>
        </w:rPr>
      </w:pPr>
      <w:r w:rsidRPr="00706AEF">
        <w:rPr>
          <w:sz w:val="28"/>
          <w:szCs w:val="28"/>
          <w:lang w:val="ro-RO" w:eastAsia="ru-RU"/>
        </w:rPr>
        <w:t xml:space="preserve">3. </w:t>
      </w:r>
      <w:r w:rsidRPr="00706AEF">
        <w:rPr>
          <w:sz w:val="28"/>
          <w:szCs w:val="28"/>
          <w:lang w:val="ro-RO"/>
        </w:rPr>
        <w:t>La articolul 29, alineatele (3), (6) şi (7) se exclud.</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pStyle w:val="1"/>
        <w:tabs>
          <w:tab w:val="left" w:pos="567"/>
          <w:tab w:val="left" w:pos="1881"/>
        </w:tabs>
        <w:ind w:firstLine="709"/>
        <w:rPr>
          <w:rFonts w:ascii="Times New Roman" w:hAnsi="Times New Roman"/>
          <w:b w:val="0"/>
          <w:lang w:val="ro-RO"/>
        </w:rPr>
      </w:pPr>
      <w:r w:rsidRPr="00706AEF">
        <w:rPr>
          <w:rFonts w:ascii="Times New Roman" w:hAnsi="Times New Roman"/>
          <w:lang w:val="ro-RO"/>
        </w:rPr>
        <w:t xml:space="preserve">Art. XLVIII. – </w:t>
      </w:r>
      <w:r w:rsidRPr="00706AEF">
        <w:rPr>
          <w:rFonts w:ascii="Times New Roman" w:hAnsi="Times New Roman"/>
          <w:b w:val="0"/>
          <w:lang w:val="ro-RO"/>
        </w:rPr>
        <w:t>Legea nr.352-XVI din 24 noiembrie 2006 cu privire la organizarea şi desfăşurarea activităţii turistice în Republica Moldova (Monitorul Oficial al Republicii Moldova, 2007, nr.14-17, art.40), cu modificările  şi completările ulterioare, se modifică şi se completează după cum urmează:</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1. În tot cuprinsul legii, cuvintele „act de clasificare a structurilor de primire turistică”, la orice formă gramaticală, se substituie cu cuvintele „certificat de clasificare a unității de cazare turistică”, la forma gramaticală corespunzătoare.</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2. La articolul 10</w:t>
      </w:r>
      <w:r w:rsidRPr="00706AEF">
        <w:rPr>
          <w:sz w:val="28"/>
          <w:szCs w:val="28"/>
          <w:vertAlign w:val="superscript"/>
          <w:lang w:val="ro-RO"/>
        </w:rPr>
        <w:t>2</w:t>
      </w:r>
      <w:r w:rsidRPr="00706AEF">
        <w:rPr>
          <w:sz w:val="28"/>
          <w:szCs w:val="28"/>
          <w:lang w:val="ro-RO"/>
        </w:rPr>
        <w:t xml:space="preserve"> alineatul (2), în partea dispozitivă, cuvintele „titulari ai licențelor de turism” se substituie cu cuvintele „care practică activitatea de turism în Republica Moldova”.</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3. La articolul 12 litera b),  cuvîntul „licențiate” se exclude.</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4. Articolul 14:</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în denumire, cuvîntul „Obligațiile” se substituie cu cuvintele „Condițiile de activitate ale”</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la alineatul (1):</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literele a) şi b) se exclud.</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la litera c), cuvintele „în exclusivitate” se exclud, iar după cuvîntul „turistică” se completează cu textul „străine clasificate sau cu structurile de primire turistică din Republica Moldova.”</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alineatul (2) se abrogă.</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5. Articolul 15 se abrogă.</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7. Articolul 18 va avea următorul cuprins:</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b/>
          <w:sz w:val="28"/>
          <w:szCs w:val="28"/>
          <w:lang w:val="ro-RO"/>
        </w:rPr>
        <w:t>Articolul 18.</w:t>
      </w:r>
      <w:r w:rsidRPr="00706AEF">
        <w:rPr>
          <w:sz w:val="28"/>
          <w:szCs w:val="28"/>
          <w:lang w:val="ro-RO"/>
        </w:rPr>
        <w:t xml:space="preserve"> Structurile de primire turistică</w:t>
      </w:r>
    </w:p>
    <w:p w:rsidR="00D15678" w:rsidRPr="00706AEF" w:rsidRDefault="00D15678" w:rsidP="00D15678">
      <w:pPr>
        <w:ind w:firstLine="709"/>
        <w:contextualSpacing/>
        <w:rPr>
          <w:sz w:val="28"/>
          <w:szCs w:val="28"/>
          <w:lang w:val="ro-RO"/>
        </w:rPr>
      </w:pPr>
      <w:r w:rsidRPr="00706AEF">
        <w:rPr>
          <w:sz w:val="28"/>
          <w:szCs w:val="28"/>
          <w:lang w:val="ro-RO"/>
        </w:rPr>
        <w:t>(1) „Structurile de primire turistică, în activitatea lor, se vor ghida de prevederile Normelor metodologice şi criteriile de clasificare a structurilor de primire turistică cu funcţii de cazare şi de servire a mesei, aprobate de Guvern.</w:t>
      </w:r>
    </w:p>
    <w:p w:rsidR="00D15678" w:rsidRPr="00706AEF" w:rsidRDefault="00D15678" w:rsidP="00D15678">
      <w:pPr>
        <w:ind w:firstLine="709"/>
        <w:contextualSpacing/>
        <w:rPr>
          <w:sz w:val="28"/>
          <w:szCs w:val="28"/>
          <w:lang w:val="ro-RO"/>
        </w:rPr>
      </w:pPr>
      <w:r w:rsidRPr="00706AEF">
        <w:rPr>
          <w:sz w:val="28"/>
          <w:szCs w:val="28"/>
          <w:lang w:val="ro-RO"/>
        </w:rPr>
        <w:t>(2) Structurile de primire turistică ce dețin mai mult de 10 spaţii de cazare (camere şi/sau apartamente) sînt în drept să obţină certificatul de clasificare de la entitatea acreditată internațional sau local.</w:t>
      </w:r>
    </w:p>
    <w:p w:rsidR="00D15678" w:rsidRPr="00706AEF" w:rsidRDefault="00D15678" w:rsidP="00D15678">
      <w:pPr>
        <w:ind w:firstLine="709"/>
        <w:contextualSpacing/>
        <w:rPr>
          <w:sz w:val="28"/>
          <w:szCs w:val="28"/>
          <w:lang w:val="ro-RO"/>
        </w:rPr>
      </w:pPr>
      <w:r w:rsidRPr="00706AEF">
        <w:rPr>
          <w:sz w:val="28"/>
          <w:szCs w:val="28"/>
          <w:lang w:val="ro-RO"/>
        </w:rPr>
        <w:t>(3) Toate structurile de primire turistică vor notifica autorităţii administraţiei publice locale pe al cărei teritoriu se va desfăşura activitatea turistică și autorităţii centrale de turism despre iniţierea activităţii turistice.</w:t>
      </w:r>
    </w:p>
    <w:p w:rsidR="00D15678" w:rsidRPr="00706AEF" w:rsidRDefault="00D15678" w:rsidP="00D15678">
      <w:pPr>
        <w:ind w:firstLine="709"/>
        <w:contextualSpacing/>
        <w:rPr>
          <w:sz w:val="28"/>
          <w:szCs w:val="28"/>
          <w:lang w:val="ro-RO"/>
        </w:rPr>
      </w:pPr>
      <w:r w:rsidRPr="00706AEF">
        <w:rPr>
          <w:sz w:val="28"/>
          <w:szCs w:val="28"/>
          <w:lang w:val="ro-RO"/>
        </w:rPr>
        <w:t>(4) Autoritatea centrală de turism va asigura ținerea Registrului structurilor de primire turistică.”</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8. Articolul 18</w:t>
      </w:r>
      <w:r w:rsidRPr="00706AEF">
        <w:rPr>
          <w:sz w:val="28"/>
          <w:szCs w:val="28"/>
          <w:vertAlign w:val="superscript"/>
          <w:lang w:val="ro-RO"/>
        </w:rPr>
        <w:t>1</w:t>
      </w:r>
      <w:r w:rsidRPr="00706AEF">
        <w:rPr>
          <w:sz w:val="28"/>
          <w:szCs w:val="28"/>
          <w:lang w:val="ro-RO"/>
        </w:rPr>
        <w:t>:</w:t>
      </w:r>
    </w:p>
    <w:p w:rsidR="00D15678" w:rsidRPr="00706AEF" w:rsidRDefault="00D15678" w:rsidP="00D15678">
      <w:pPr>
        <w:tabs>
          <w:tab w:val="left" w:pos="567"/>
          <w:tab w:val="left" w:pos="709"/>
          <w:tab w:val="left" w:pos="851"/>
          <w:tab w:val="left" w:pos="993"/>
        </w:tabs>
        <w:ind w:firstLine="709"/>
        <w:contextualSpacing/>
        <w:rPr>
          <w:sz w:val="28"/>
          <w:szCs w:val="28"/>
          <w:lang w:val="ro-RO"/>
        </w:rPr>
      </w:pPr>
      <w:r w:rsidRPr="00706AEF">
        <w:rPr>
          <w:sz w:val="28"/>
          <w:szCs w:val="28"/>
          <w:lang w:val="ro-RO"/>
        </w:rPr>
        <w:t>alineatul (1):</w:t>
      </w:r>
    </w:p>
    <w:p w:rsidR="00D15678" w:rsidRPr="00706AEF" w:rsidRDefault="00D15678" w:rsidP="00D15678">
      <w:pPr>
        <w:pStyle w:val="12"/>
        <w:tabs>
          <w:tab w:val="left" w:pos="567"/>
          <w:tab w:val="left" w:pos="709"/>
          <w:tab w:val="left" w:pos="851"/>
          <w:tab w:val="left" w:pos="993"/>
          <w:tab w:val="left" w:pos="1418"/>
        </w:tabs>
        <w:spacing w:after="0" w:line="240" w:lineRule="auto"/>
        <w:ind w:left="0" w:firstLine="709"/>
        <w:jc w:val="both"/>
        <w:rPr>
          <w:rFonts w:ascii="Times New Roman" w:hAnsi="Times New Roman"/>
          <w:sz w:val="28"/>
          <w:szCs w:val="28"/>
        </w:rPr>
      </w:pPr>
      <w:r w:rsidRPr="00706AEF">
        <w:rPr>
          <w:rFonts w:ascii="Times New Roman" w:hAnsi="Times New Roman"/>
          <w:sz w:val="28"/>
          <w:szCs w:val="28"/>
        </w:rPr>
        <w:t>litera b) se abrogă;</w:t>
      </w:r>
    </w:p>
    <w:p w:rsidR="00D15678" w:rsidRPr="00706AEF" w:rsidRDefault="00D15678" w:rsidP="00D15678">
      <w:pPr>
        <w:pStyle w:val="12"/>
        <w:tabs>
          <w:tab w:val="left" w:pos="567"/>
          <w:tab w:val="left" w:pos="709"/>
          <w:tab w:val="left" w:pos="851"/>
          <w:tab w:val="left" w:pos="993"/>
          <w:tab w:val="left" w:pos="1418"/>
        </w:tabs>
        <w:spacing w:after="0" w:line="240" w:lineRule="auto"/>
        <w:ind w:left="0" w:firstLine="709"/>
        <w:jc w:val="both"/>
        <w:rPr>
          <w:rFonts w:ascii="Times New Roman" w:hAnsi="Times New Roman"/>
          <w:sz w:val="28"/>
          <w:szCs w:val="28"/>
        </w:rPr>
      </w:pPr>
      <w:r w:rsidRPr="00706AEF">
        <w:rPr>
          <w:rFonts w:ascii="Times New Roman" w:hAnsi="Times New Roman"/>
          <w:sz w:val="28"/>
          <w:szCs w:val="28"/>
        </w:rPr>
        <w:t>litera h) va avea următorul cuprins: „h) copia  de pe diploma de licență/masterat în domeniul turismului sau copia de pe certificatul de absolvire a cursurilor de perfecționare profesională.”;</w:t>
      </w:r>
    </w:p>
    <w:p w:rsidR="00D15678" w:rsidRPr="00706AEF" w:rsidRDefault="00D15678" w:rsidP="00D15678">
      <w:pPr>
        <w:pStyle w:val="12"/>
        <w:tabs>
          <w:tab w:val="left" w:pos="567"/>
          <w:tab w:val="left" w:pos="709"/>
          <w:tab w:val="left" w:pos="851"/>
          <w:tab w:val="left" w:pos="993"/>
          <w:tab w:val="left" w:pos="1418"/>
        </w:tabs>
        <w:spacing w:after="0" w:line="240" w:lineRule="auto"/>
        <w:ind w:left="0" w:firstLine="709"/>
        <w:jc w:val="both"/>
        <w:rPr>
          <w:rFonts w:ascii="Times New Roman" w:hAnsi="Times New Roman"/>
          <w:sz w:val="28"/>
          <w:szCs w:val="28"/>
        </w:rPr>
      </w:pPr>
      <w:r w:rsidRPr="00706AEF">
        <w:rPr>
          <w:rFonts w:ascii="Times New Roman" w:hAnsi="Times New Roman"/>
          <w:sz w:val="28"/>
          <w:szCs w:val="28"/>
        </w:rPr>
        <w:t>la alineatul (5), textul „solicitantul poate desfăşura activitatea pentru care a solicitat actul de clasificare” se substituie cu textul „certificatul de clasificare se consideră emis”;</w:t>
      </w:r>
    </w:p>
    <w:p w:rsidR="00D15678" w:rsidRPr="00706AEF" w:rsidRDefault="00D15678" w:rsidP="00D15678">
      <w:pPr>
        <w:pStyle w:val="12"/>
        <w:tabs>
          <w:tab w:val="left" w:pos="567"/>
          <w:tab w:val="left" w:pos="709"/>
          <w:tab w:val="left" w:pos="851"/>
          <w:tab w:val="left" w:pos="993"/>
          <w:tab w:val="left" w:pos="1418"/>
        </w:tabs>
        <w:spacing w:after="0" w:line="240" w:lineRule="auto"/>
        <w:ind w:left="0" w:firstLine="709"/>
        <w:jc w:val="both"/>
        <w:rPr>
          <w:rFonts w:ascii="Times New Roman" w:hAnsi="Times New Roman"/>
          <w:sz w:val="28"/>
          <w:szCs w:val="28"/>
        </w:rPr>
      </w:pPr>
      <w:r w:rsidRPr="00706AEF">
        <w:rPr>
          <w:rFonts w:ascii="Times New Roman" w:hAnsi="Times New Roman"/>
          <w:sz w:val="28"/>
          <w:szCs w:val="28"/>
        </w:rPr>
        <w:t xml:space="preserve">la alineatul (9), prima propoziție va avea următorul </w:t>
      </w:r>
      <w:r w:rsidR="00AE0D8E" w:rsidRPr="00706AEF">
        <w:rPr>
          <w:rFonts w:ascii="Times New Roman" w:hAnsi="Times New Roman"/>
          <w:sz w:val="28"/>
          <w:szCs w:val="28"/>
        </w:rPr>
        <w:t>cuprins</w:t>
      </w:r>
      <w:r w:rsidRPr="00706AEF">
        <w:rPr>
          <w:rFonts w:ascii="Times New Roman" w:hAnsi="Times New Roman"/>
          <w:sz w:val="28"/>
          <w:szCs w:val="28"/>
        </w:rPr>
        <w:t>: „Certificatul de clasificare se eliberează gratuit pe termen nedeterminat.”;</w:t>
      </w:r>
    </w:p>
    <w:p w:rsidR="00D15678" w:rsidRPr="00706AEF" w:rsidRDefault="00D15678" w:rsidP="00D15678">
      <w:pPr>
        <w:ind w:firstLine="709"/>
        <w:contextualSpacing/>
        <w:rPr>
          <w:sz w:val="28"/>
          <w:szCs w:val="28"/>
          <w:lang w:val="ro-RO"/>
        </w:rPr>
      </w:pPr>
      <w:r w:rsidRPr="00706AEF">
        <w:rPr>
          <w:sz w:val="28"/>
          <w:szCs w:val="28"/>
          <w:lang w:val="ro-RO"/>
        </w:rPr>
        <w:t>la alineatul (11), textul „sau în cazul expirării termenului de valabilitate a actului de clasificare” și „sau pînă la expirarea termenului de valabilitate” se exclud.</w:t>
      </w:r>
    </w:p>
    <w:p w:rsidR="00D15678" w:rsidRPr="00706AEF" w:rsidRDefault="00D15678" w:rsidP="00D15678">
      <w:pPr>
        <w:pStyle w:val="12"/>
        <w:tabs>
          <w:tab w:val="left" w:pos="567"/>
          <w:tab w:val="left" w:pos="993"/>
          <w:tab w:val="left" w:pos="1418"/>
        </w:tabs>
        <w:spacing w:after="0" w:line="240" w:lineRule="auto"/>
        <w:ind w:left="0" w:firstLine="709"/>
        <w:jc w:val="both"/>
        <w:rPr>
          <w:rFonts w:ascii="Times New Roman" w:hAnsi="Times New Roman"/>
          <w:sz w:val="28"/>
          <w:szCs w:val="28"/>
        </w:rPr>
      </w:pPr>
      <w:r w:rsidRPr="00706AEF">
        <w:rPr>
          <w:rFonts w:ascii="Times New Roman" w:hAnsi="Times New Roman"/>
          <w:sz w:val="28"/>
          <w:szCs w:val="28"/>
        </w:rPr>
        <w:t>9. Articolul 18</w:t>
      </w:r>
      <w:r w:rsidRPr="00706AEF">
        <w:rPr>
          <w:rFonts w:ascii="Times New Roman" w:hAnsi="Times New Roman"/>
          <w:sz w:val="28"/>
          <w:szCs w:val="28"/>
          <w:vertAlign w:val="superscript"/>
        </w:rPr>
        <w:t>2</w:t>
      </w:r>
      <w:r w:rsidRPr="00706AEF">
        <w:rPr>
          <w:rFonts w:ascii="Times New Roman" w:hAnsi="Times New Roman"/>
          <w:sz w:val="28"/>
          <w:szCs w:val="28"/>
        </w:rPr>
        <w:t>:</w:t>
      </w:r>
    </w:p>
    <w:p w:rsidR="00D15678" w:rsidRPr="00706AEF" w:rsidRDefault="00D15678" w:rsidP="00D15678">
      <w:pPr>
        <w:ind w:firstLine="709"/>
        <w:contextualSpacing/>
        <w:rPr>
          <w:sz w:val="28"/>
          <w:szCs w:val="28"/>
          <w:lang w:val="ro-RO"/>
        </w:rPr>
      </w:pPr>
      <w:r w:rsidRPr="00706AEF">
        <w:rPr>
          <w:sz w:val="28"/>
          <w:szCs w:val="28"/>
          <w:lang w:val="ro-RO"/>
        </w:rPr>
        <w:t>la alineatul (1), după cuvîntul „turistică” se completează cu cuvintele „ce deține certificatul de clasificare”;</w:t>
      </w:r>
    </w:p>
    <w:p w:rsidR="00D15678" w:rsidRPr="00706AEF" w:rsidRDefault="00D15678" w:rsidP="00D15678">
      <w:pPr>
        <w:ind w:firstLine="709"/>
        <w:contextualSpacing/>
        <w:rPr>
          <w:sz w:val="28"/>
          <w:szCs w:val="28"/>
          <w:lang w:val="ro-RO"/>
        </w:rPr>
      </w:pPr>
      <w:r w:rsidRPr="00706AEF">
        <w:rPr>
          <w:sz w:val="28"/>
          <w:szCs w:val="28"/>
          <w:lang w:val="ro-RO"/>
        </w:rPr>
        <w:t>la alineatul (3), textul „prin care se permite desfăşurarea activităţilor prevăzute de prezenta lege” se exclude;</w:t>
      </w:r>
    </w:p>
    <w:p w:rsidR="00D15678" w:rsidRPr="00706AEF" w:rsidRDefault="00D15678" w:rsidP="00D15678">
      <w:pPr>
        <w:ind w:firstLine="709"/>
        <w:contextualSpacing/>
        <w:rPr>
          <w:sz w:val="28"/>
          <w:szCs w:val="28"/>
          <w:lang w:val="ro-RO"/>
        </w:rPr>
      </w:pPr>
      <w:r w:rsidRPr="00706AEF">
        <w:rPr>
          <w:sz w:val="28"/>
          <w:szCs w:val="28"/>
          <w:lang w:val="ro-RO"/>
        </w:rPr>
        <w:t>la alineatul (4), a doua propoziție va avea următorul cuprins: „Structura declasificată este în drept să obţină un nou certificat de clasificare pentru categoria la care a fost declasificată”;</w:t>
      </w:r>
    </w:p>
    <w:p w:rsidR="00D15678" w:rsidRPr="00706AEF" w:rsidRDefault="00D15678" w:rsidP="00D15678">
      <w:pPr>
        <w:ind w:firstLine="709"/>
        <w:contextualSpacing/>
        <w:rPr>
          <w:sz w:val="28"/>
          <w:szCs w:val="28"/>
          <w:lang w:val="ro-RO"/>
        </w:rPr>
      </w:pPr>
      <w:r w:rsidRPr="00706AEF">
        <w:rPr>
          <w:sz w:val="28"/>
          <w:szCs w:val="28"/>
          <w:lang w:val="ro-RO"/>
        </w:rPr>
        <w:t>alineatele (5)-(6) se abrogă.</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contextualSpacing/>
        <w:rPr>
          <w:sz w:val="28"/>
          <w:szCs w:val="28"/>
          <w:lang w:val="ro-RO"/>
        </w:rPr>
      </w:pPr>
      <w:r w:rsidRPr="00706AEF">
        <w:rPr>
          <w:b/>
          <w:sz w:val="28"/>
          <w:szCs w:val="28"/>
          <w:lang w:val="ro-RO" w:eastAsia="ro-RO"/>
        </w:rPr>
        <w:t>Art.</w:t>
      </w:r>
      <w:r w:rsidRPr="00706AEF">
        <w:rPr>
          <w:b/>
          <w:sz w:val="28"/>
          <w:szCs w:val="28"/>
          <w:lang w:val="ro-RO" w:eastAsia="en-GB"/>
        </w:rPr>
        <w:t xml:space="preserve"> XLIX</w:t>
      </w:r>
      <w:r w:rsidRPr="00706AEF">
        <w:rPr>
          <w:b/>
          <w:sz w:val="28"/>
          <w:szCs w:val="28"/>
          <w:lang w:val="ro-RO" w:eastAsia="ro-RO"/>
        </w:rPr>
        <w:t>.</w:t>
      </w:r>
      <w:r w:rsidRPr="00706AEF">
        <w:rPr>
          <w:sz w:val="28"/>
          <w:szCs w:val="28"/>
          <w:lang w:val="ro-RO" w:eastAsia="ro-RO"/>
        </w:rPr>
        <w:t xml:space="preserve"> </w:t>
      </w:r>
      <w:r w:rsidRPr="00706AEF">
        <w:rPr>
          <w:sz w:val="28"/>
          <w:szCs w:val="28"/>
          <w:lang w:val="ro-RO"/>
        </w:rPr>
        <w:t>– Legea nr.407-XVI  din 21 decembrie 2006 cu privire la asigurări (Monitorul Oficial al Republicii Moldova, 2007, nr.47-49, art.213), cu modificările şi completările ulterioare, se modifică după cum urmează:</w:t>
      </w:r>
    </w:p>
    <w:p w:rsidR="00D15678" w:rsidRPr="00706AEF" w:rsidRDefault="00D15678" w:rsidP="00D15678">
      <w:pPr>
        <w:ind w:firstLine="709"/>
        <w:contextualSpacing/>
        <w:rPr>
          <w:sz w:val="28"/>
          <w:szCs w:val="28"/>
          <w:lang w:val="ro-RO"/>
        </w:rPr>
      </w:pPr>
      <w:r w:rsidRPr="00706AEF">
        <w:rPr>
          <w:sz w:val="28"/>
          <w:szCs w:val="28"/>
          <w:lang w:val="ro-RO"/>
        </w:rPr>
        <w:t>În tot cuprinsul legii, textul „Legea nr. 451-XV din 30 iulie 2001 privind licenţierea unor genuri de activitate” sau „Legea privind licenţierea unor genuri de activitate”, la orice formă gramaticală, se substituie cu „Legea nr.160 din 22 iulie 2011 privind reglementarea prin autorizare a activității de întreprinzător”, la forma gramaticală corespunzătoare.</w:t>
      </w:r>
    </w:p>
    <w:p w:rsidR="00D15678" w:rsidRPr="00706AEF" w:rsidRDefault="00D15678" w:rsidP="00D15678">
      <w:pPr>
        <w:pStyle w:val="a5"/>
        <w:ind w:firstLine="709"/>
        <w:contextualSpacing/>
        <w:outlineLvl w:val="0"/>
        <w:rPr>
          <w:b/>
          <w:sz w:val="28"/>
          <w:szCs w:val="28"/>
          <w:lang w:val="ro-RO" w:eastAsia="en-US"/>
        </w:rPr>
      </w:pPr>
    </w:p>
    <w:p w:rsidR="00D15678" w:rsidRPr="00706AEF" w:rsidRDefault="00D15678" w:rsidP="00D15678">
      <w:pPr>
        <w:pStyle w:val="a5"/>
        <w:ind w:firstLine="709"/>
        <w:contextualSpacing/>
        <w:outlineLvl w:val="0"/>
        <w:rPr>
          <w:sz w:val="28"/>
          <w:szCs w:val="28"/>
          <w:lang w:val="ro-RO" w:eastAsia="en-US"/>
        </w:rPr>
      </w:pPr>
      <w:r w:rsidRPr="00706AEF">
        <w:rPr>
          <w:b/>
          <w:sz w:val="28"/>
          <w:szCs w:val="28"/>
          <w:lang w:val="ro-RO" w:eastAsia="en-US"/>
        </w:rPr>
        <w:t xml:space="preserve">Art. </w:t>
      </w:r>
      <w:r w:rsidRPr="00706AEF">
        <w:rPr>
          <w:b/>
          <w:sz w:val="28"/>
          <w:szCs w:val="28"/>
          <w:lang w:val="ro-RO"/>
        </w:rPr>
        <w:t>L</w:t>
      </w:r>
      <w:r w:rsidRPr="00706AEF">
        <w:rPr>
          <w:b/>
          <w:sz w:val="28"/>
          <w:szCs w:val="28"/>
          <w:lang w:val="ro-RO" w:eastAsia="en-US"/>
        </w:rPr>
        <w:t>.</w:t>
      </w:r>
      <w:r w:rsidRPr="00706AEF">
        <w:rPr>
          <w:sz w:val="28"/>
          <w:szCs w:val="28"/>
          <w:lang w:val="ro-RO" w:eastAsia="en-US"/>
        </w:rPr>
        <w:t xml:space="preserve"> – Legea nr.61-XVI din 16 martie 2007 privind activitatea de audit (republicată în Monitorul Oficial al Republicii Moldova, 2012, nr.72-75, art.230), cu modificările și completările ulterioare, se modifică și se completează după cum urmează:</w:t>
      </w:r>
    </w:p>
    <w:p w:rsidR="00D15678" w:rsidRPr="00706AEF" w:rsidRDefault="00D15678" w:rsidP="00D15678">
      <w:pPr>
        <w:ind w:firstLine="709"/>
        <w:contextualSpacing/>
        <w:rPr>
          <w:i/>
          <w:iCs/>
          <w:sz w:val="28"/>
          <w:szCs w:val="28"/>
          <w:lang w:val="ro-RO"/>
        </w:rPr>
      </w:pPr>
      <w:r w:rsidRPr="00706AEF">
        <w:rPr>
          <w:sz w:val="28"/>
          <w:szCs w:val="28"/>
          <w:lang w:val="ro-RO"/>
        </w:rPr>
        <w:t xml:space="preserve">1. La articolul 2, </w:t>
      </w:r>
      <w:r w:rsidRPr="00706AEF">
        <w:rPr>
          <w:iCs/>
          <w:sz w:val="28"/>
          <w:szCs w:val="28"/>
          <w:lang w:val="ro-RO"/>
        </w:rPr>
        <w:t>cuvintele „</w:t>
      </w:r>
      <w:r w:rsidRPr="00706AEF">
        <w:rPr>
          <w:sz w:val="28"/>
          <w:szCs w:val="28"/>
          <w:lang w:val="ro-RO"/>
        </w:rPr>
        <w:t>care deţine licenţă pentru desfăşurarea activităţii de audit</w:t>
      </w:r>
      <w:r w:rsidRPr="00706AEF">
        <w:rPr>
          <w:iCs/>
          <w:sz w:val="28"/>
          <w:szCs w:val="28"/>
          <w:lang w:val="ro-RO"/>
        </w:rPr>
        <w:t>”</w:t>
      </w:r>
      <w:r w:rsidRPr="00706AEF">
        <w:rPr>
          <w:i/>
          <w:iCs/>
          <w:sz w:val="28"/>
          <w:szCs w:val="28"/>
          <w:lang w:val="ro-RO"/>
        </w:rPr>
        <w:t xml:space="preserve"> </w:t>
      </w:r>
      <w:r w:rsidRPr="00706AEF">
        <w:rPr>
          <w:iCs/>
          <w:sz w:val="28"/>
          <w:szCs w:val="28"/>
          <w:lang w:val="ro-RO"/>
        </w:rPr>
        <w:t>se exclud.</w:t>
      </w:r>
    </w:p>
    <w:p w:rsidR="00D15678" w:rsidRPr="00706AEF" w:rsidRDefault="00D15678" w:rsidP="00D15678">
      <w:pPr>
        <w:ind w:firstLine="709"/>
        <w:contextualSpacing/>
        <w:rPr>
          <w:sz w:val="28"/>
          <w:szCs w:val="28"/>
          <w:lang w:val="ro-RO"/>
        </w:rPr>
      </w:pPr>
      <w:r w:rsidRPr="00706AEF">
        <w:rPr>
          <w:sz w:val="28"/>
          <w:szCs w:val="28"/>
          <w:lang w:val="ro-RO"/>
        </w:rPr>
        <w:t>2. La articolul 8 alineatul (2) litera i), cuvintele „datele din licență și” se substituie cu cuvintele „datele din certificatul de calificare al auditorului semnatar”;</w:t>
      </w:r>
    </w:p>
    <w:p w:rsidR="00D15678" w:rsidRPr="00706AEF" w:rsidRDefault="00D15678" w:rsidP="00D15678">
      <w:pPr>
        <w:ind w:firstLine="709"/>
        <w:contextualSpacing/>
        <w:rPr>
          <w:sz w:val="28"/>
          <w:szCs w:val="28"/>
          <w:lang w:val="ro-RO"/>
        </w:rPr>
      </w:pPr>
      <w:r w:rsidRPr="00706AEF">
        <w:rPr>
          <w:sz w:val="28"/>
          <w:szCs w:val="28"/>
          <w:lang w:val="ro-RO"/>
        </w:rPr>
        <w:t>3. La articolul 10 alineatul (5) litera b) ultima liniuţă, cuvintele „seria, numărul şi data eliberării licenţei pentru desfăşurarea activităţii de audit” se exclud.</w:t>
      </w:r>
    </w:p>
    <w:p w:rsidR="00D15678" w:rsidRPr="00706AEF" w:rsidRDefault="00D15678" w:rsidP="00D15678">
      <w:pPr>
        <w:ind w:firstLine="709"/>
        <w:contextualSpacing/>
        <w:rPr>
          <w:sz w:val="28"/>
          <w:szCs w:val="28"/>
          <w:lang w:val="ro-RO"/>
        </w:rPr>
      </w:pPr>
      <w:r w:rsidRPr="00706AEF">
        <w:rPr>
          <w:sz w:val="28"/>
          <w:szCs w:val="28"/>
          <w:lang w:val="ro-RO"/>
        </w:rPr>
        <w:t>4. Articolul 20:</w:t>
      </w:r>
    </w:p>
    <w:p w:rsidR="00D15678" w:rsidRPr="00706AEF" w:rsidRDefault="00D15678" w:rsidP="00D15678">
      <w:pPr>
        <w:ind w:firstLine="709"/>
        <w:contextualSpacing/>
        <w:rPr>
          <w:sz w:val="28"/>
          <w:szCs w:val="28"/>
          <w:lang w:val="ro-RO"/>
        </w:rPr>
      </w:pPr>
      <w:r w:rsidRPr="00706AEF">
        <w:rPr>
          <w:sz w:val="28"/>
          <w:szCs w:val="28"/>
          <w:lang w:val="ro-RO"/>
        </w:rPr>
        <w:t>se introduce alineatul (1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shd w:val="clear" w:color="auto" w:fill="FFFFFF"/>
        <w:ind w:firstLine="709"/>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Modul de solicitare, acordare, suspendare și retragere a actelor permisive prevăzute și instituite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ind w:firstLine="709"/>
        <w:contextualSpacing/>
        <w:rPr>
          <w:b/>
          <w:sz w:val="28"/>
          <w:szCs w:val="28"/>
          <w:lang w:val="ro-RO"/>
        </w:rPr>
      </w:pPr>
      <w:r w:rsidRPr="00706AEF">
        <w:rPr>
          <w:sz w:val="28"/>
          <w:szCs w:val="28"/>
          <w:lang w:val="ro-RO"/>
        </w:rPr>
        <w:t>se introduc alineatele (4</w:t>
      </w:r>
      <w:r w:rsidRPr="00706AEF">
        <w:rPr>
          <w:sz w:val="28"/>
          <w:szCs w:val="28"/>
          <w:vertAlign w:val="superscript"/>
          <w:lang w:val="ro-RO"/>
        </w:rPr>
        <w:t>1</w:t>
      </w:r>
      <w:r w:rsidRPr="00706AEF">
        <w:rPr>
          <w:sz w:val="28"/>
          <w:szCs w:val="28"/>
          <w:lang w:val="ro-RO"/>
        </w:rPr>
        <w:t>) și (4</w:t>
      </w:r>
      <w:r w:rsidRPr="00706AEF">
        <w:rPr>
          <w:sz w:val="28"/>
          <w:szCs w:val="28"/>
          <w:vertAlign w:val="superscript"/>
          <w:lang w:val="ro-RO"/>
        </w:rPr>
        <w:t>2</w:t>
      </w:r>
      <w:r w:rsidRPr="00706AEF">
        <w:rPr>
          <w:sz w:val="28"/>
          <w:szCs w:val="28"/>
          <w:lang w:val="ro-RO"/>
        </w:rPr>
        <w:t>)</w:t>
      </w:r>
      <w:r w:rsidRPr="00706AEF">
        <w:rPr>
          <w:b/>
          <w:sz w:val="28"/>
          <w:szCs w:val="28"/>
          <w:lang w:val="ro-RO"/>
        </w:rPr>
        <w:t xml:space="preserve"> </w:t>
      </w:r>
      <w:r w:rsidRPr="00706AEF">
        <w:rPr>
          <w:sz w:val="28"/>
          <w:szCs w:val="28"/>
          <w:lang w:val="ro-RO"/>
        </w:rPr>
        <w:t>cu următorul cuprins:</w:t>
      </w:r>
    </w:p>
    <w:p w:rsidR="00D15678" w:rsidRPr="00706AEF" w:rsidRDefault="00D15678" w:rsidP="00D15678">
      <w:pPr>
        <w:pStyle w:val="a5"/>
        <w:ind w:firstLine="709"/>
        <w:rPr>
          <w:sz w:val="28"/>
          <w:szCs w:val="28"/>
          <w:lang w:val="ro-RO" w:eastAsia="en-US"/>
        </w:rPr>
      </w:pPr>
      <w:r w:rsidRPr="00706AEF">
        <w:rPr>
          <w:sz w:val="28"/>
          <w:szCs w:val="28"/>
          <w:lang w:val="ro-RO"/>
        </w:rPr>
        <w:t>(4</w:t>
      </w:r>
      <w:r w:rsidRPr="00706AEF">
        <w:rPr>
          <w:sz w:val="28"/>
          <w:szCs w:val="28"/>
          <w:vertAlign w:val="superscript"/>
          <w:lang w:val="ro-RO"/>
        </w:rPr>
        <w:t>1</w:t>
      </w:r>
      <w:r w:rsidRPr="00706AEF">
        <w:rPr>
          <w:sz w:val="28"/>
          <w:szCs w:val="28"/>
          <w:lang w:val="ro-RO"/>
        </w:rPr>
        <w:t>) Pentru admiterea la examenul de calificare, pretendentul transmite Comisiei de certificare a  Ministerului Finanțelor pe suport de hîrtie, în format electronic sau prin intermediul ghișeului unic electronic de solicitare a actelor permisive</w:t>
      </w:r>
      <w:r w:rsidRPr="00706AEF">
        <w:rPr>
          <w:sz w:val="28"/>
          <w:szCs w:val="28"/>
          <w:lang w:val="ro-RO" w:eastAsia="en-US"/>
        </w:rPr>
        <w:t xml:space="preserve"> </w:t>
      </w:r>
      <w:r w:rsidRPr="00706AEF">
        <w:rPr>
          <w:sz w:val="28"/>
          <w:szCs w:val="28"/>
          <w:lang w:val="ro-RO"/>
        </w:rPr>
        <w:t>următoarele documente:</w:t>
      </w:r>
    </w:p>
    <w:p w:rsidR="00D15678" w:rsidRPr="00706AEF" w:rsidRDefault="00D15678" w:rsidP="00D15678">
      <w:pPr>
        <w:ind w:firstLine="709"/>
        <w:contextualSpacing/>
        <w:rPr>
          <w:sz w:val="28"/>
          <w:szCs w:val="28"/>
          <w:lang w:val="ro-RO"/>
        </w:rPr>
      </w:pPr>
      <w:r w:rsidRPr="00706AEF">
        <w:rPr>
          <w:sz w:val="28"/>
          <w:szCs w:val="28"/>
          <w:lang w:val="ro-RO"/>
        </w:rPr>
        <w:t>a) cerere de admitere la examenul de calificare (anexa nr. 1 la prezenta lege);</w:t>
      </w:r>
    </w:p>
    <w:p w:rsidR="00D15678" w:rsidRPr="00706AEF" w:rsidRDefault="00D15678" w:rsidP="00D15678">
      <w:pPr>
        <w:ind w:firstLine="709"/>
        <w:contextualSpacing/>
        <w:rPr>
          <w:sz w:val="28"/>
          <w:szCs w:val="28"/>
          <w:lang w:val="ro-RO"/>
        </w:rPr>
      </w:pPr>
      <w:r w:rsidRPr="00706AEF">
        <w:rPr>
          <w:sz w:val="28"/>
          <w:szCs w:val="28"/>
          <w:lang w:val="ro-RO"/>
        </w:rPr>
        <w:t>b) curriculum vitae;</w:t>
      </w:r>
    </w:p>
    <w:p w:rsidR="00D15678" w:rsidRPr="00706AEF" w:rsidRDefault="00D15678" w:rsidP="00D15678">
      <w:pPr>
        <w:ind w:firstLine="709"/>
        <w:contextualSpacing/>
        <w:rPr>
          <w:sz w:val="28"/>
          <w:szCs w:val="28"/>
          <w:lang w:val="ro-RO"/>
        </w:rPr>
      </w:pPr>
      <w:r w:rsidRPr="00706AEF">
        <w:rPr>
          <w:sz w:val="28"/>
          <w:szCs w:val="28"/>
          <w:lang w:val="ro-RO"/>
        </w:rPr>
        <w:t>c) fotografie  în format electronic și/sau două fotografii cu dimensiunea 3x4 cm;</w:t>
      </w:r>
    </w:p>
    <w:p w:rsidR="00D15678" w:rsidRPr="00706AEF" w:rsidRDefault="00D15678" w:rsidP="00D15678">
      <w:pPr>
        <w:ind w:firstLine="709"/>
        <w:contextualSpacing/>
        <w:rPr>
          <w:sz w:val="28"/>
          <w:szCs w:val="28"/>
          <w:lang w:val="ro-RO"/>
        </w:rPr>
      </w:pPr>
      <w:r w:rsidRPr="00706AEF">
        <w:rPr>
          <w:sz w:val="28"/>
          <w:szCs w:val="28"/>
          <w:lang w:val="ro-RO"/>
        </w:rPr>
        <w:t>d) declarație pe proprie răspundere privind lipsa antecedentelor penale și contravenționale;</w:t>
      </w:r>
    </w:p>
    <w:p w:rsidR="00D15678" w:rsidRPr="00706AEF" w:rsidRDefault="00D15678" w:rsidP="00D15678">
      <w:pPr>
        <w:ind w:firstLine="709"/>
        <w:contextualSpacing/>
        <w:rPr>
          <w:sz w:val="28"/>
          <w:szCs w:val="28"/>
          <w:lang w:val="ro-RO"/>
        </w:rPr>
      </w:pPr>
      <w:r w:rsidRPr="00706AEF">
        <w:rPr>
          <w:sz w:val="28"/>
          <w:szCs w:val="28"/>
          <w:lang w:val="ro-RO"/>
        </w:rPr>
        <w:t>e) diploma de studii superioare corespunzătoare, confirmată de Ministerul Educaţiei al Republicii Moldova, în cazul efectuării studiilor peste hotare;</w:t>
      </w:r>
    </w:p>
    <w:p w:rsidR="00D15678" w:rsidRPr="00706AEF" w:rsidRDefault="00D15678" w:rsidP="00D15678">
      <w:pPr>
        <w:ind w:firstLine="709"/>
        <w:contextualSpacing/>
        <w:rPr>
          <w:sz w:val="28"/>
          <w:szCs w:val="28"/>
          <w:lang w:val="ro-RO"/>
        </w:rPr>
      </w:pPr>
      <w:r w:rsidRPr="00706AEF">
        <w:rPr>
          <w:sz w:val="28"/>
          <w:szCs w:val="28"/>
          <w:lang w:val="ro-RO"/>
        </w:rPr>
        <w:t>f) documentele ce confirmă angajarea şi experienţa corespunzătoare de muncă în Republica Moldova sau documentul (legalizat, tradus în limba de stat şi legalizat în condiţiile legislaţiei în vigoare), care confirmă vechimea în muncă de cel puţin 3 ani în domeniul economico-financiar sau juridic acumulată în afara Republicii Moldova;</w:t>
      </w:r>
    </w:p>
    <w:p w:rsidR="00D15678" w:rsidRPr="00706AEF" w:rsidRDefault="00D15678" w:rsidP="00D15678">
      <w:pPr>
        <w:ind w:firstLine="709"/>
        <w:contextualSpacing/>
        <w:rPr>
          <w:sz w:val="28"/>
          <w:szCs w:val="28"/>
          <w:lang w:val="ro-RO"/>
        </w:rPr>
      </w:pPr>
      <w:r w:rsidRPr="00706AEF">
        <w:rPr>
          <w:sz w:val="28"/>
          <w:szCs w:val="28"/>
          <w:lang w:val="ro-RO"/>
        </w:rPr>
        <w:t>g) recomandarea, în formă scrisă, a organului executiv al societăţii de audit, auditorului întreprinzător individual, unde este angajat pe parcursul perioadei de stagiu;</w:t>
      </w:r>
    </w:p>
    <w:p w:rsidR="00D15678" w:rsidRPr="00706AEF" w:rsidRDefault="00D15678" w:rsidP="00D15678">
      <w:pPr>
        <w:ind w:firstLine="709"/>
        <w:contextualSpacing/>
        <w:rPr>
          <w:sz w:val="28"/>
          <w:szCs w:val="28"/>
          <w:lang w:val="ro-RO"/>
        </w:rPr>
      </w:pPr>
      <w:r w:rsidRPr="00706AEF">
        <w:rPr>
          <w:sz w:val="28"/>
          <w:szCs w:val="28"/>
          <w:lang w:val="ro-RO"/>
        </w:rPr>
        <w:t>h) buletinul de identitate sau permisul de şedere (după caz), eliberate de organele abilitate ale Republicii Moldova;</w:t>
      </w:r>
    </w:p>
    <w:p w:rsidR="00D15678" w:rsidRPr="00706AEF" w:rsidRDefault="00D15678" w:rsidP="00D15678">
      <w:pPr>
        <w:ind w:firstLine="709"/>
        <w:contextualSpacing/>
        <w:rPr>
          <w:sz w:val="28"/>
          <w:szCs w:val="28"/>
          <w:lang w:val="ro-RO"/>
        </w:rPr>
      </w:pPr>
      <w:r w:rsidRPr="00706AEF">
        <w:rPr>
          <w:sz w:val="28"/>
          <w:szCs w:val="28"/>
          <w:lang w:val="ro-RO"/>
        </w:rPr>
        <w:t>i) certificatul internaţional de calificare din domeniul contabilităţii şi auditului cu anexarea disciplinelor susţinute, legalizat, tradus în limba de stat şi legalizat în condiţiile legislaţiei în vigoare (după caz);</w:t>
      </w:r>
    </w:p>
    <w:p w:rsidR="00D15678" w:rsidRPr="00706AEF" w:rsidRDefault="00D15678" w:rsidP="00D15678">
      <w:pPr>
        <w:ind w:firstLine="709"/>
        <w:contextualSpacing/>
        <w:rPr>
          <w:sz w:val="28"/>
          <w:szCs w:val="28"/>
          <w:lang w:val="ro-RO"/>
        </w:rPr>
      </w:pPr>
      <w:r w:rsidRPr="00706AEF">
        <w:rPr>
          <w:sz w:val="28"/>
          <w:szCs w:val="28"/>
          <w:lang w:val="ro-RO"/>
        </w:rPr>
        <w:t xml:space="preserve"> j) confirmarea certificatului internaţional de calificare din domeniul contabilităţii şi auditului de către organul care l-a eliberat, tradusă în limba de stat şi legalizată în condiţiile legislaţiei în vigoare (după caz).</w:t>
      </w:r>
    </w:p>
    <w:p w:rsidR="00D15678" w:rsidRPr="00706AEF" w:rsidRDefault="00D15678" w:rsidP="00D15678">
      <w:pPr>
        <w:ind w:firstLine="709"/>
        <w:contextualSpacing/>
        <w:rPr>
          <w:sz w:val="28"/>
          <w:szCs w:val="28"/>
          <w:lang w:val="ro-RO"/>
        </w:rPr>
      </w:pPr>
      <w:r w:rsidRPr="00706AEF">
        <w:rPr>
          <w:sz w:val="28"/>
          <w:szCs w:val="28"/>
          <w:lang w:val="ro-RO"/>
        </w:rPr>
        <w:t>(4</w:t>
      </w:r>
      <w:r w:rsidRPr="00706AEF">
        <w:rPr>
          <w:sz w:val="28"/>
          <w:szCs w:val="28"/>
          <w:vertAlign w:val="superscript"/>
          <w:lang w:val="ro-RO"/>
        </w:rPr>
        <w:t>2</w:t>
      </w:r>
      <w:r w:rsidRPr="00706AEF">
        <w:rPr>
          <w:sz w:val="28"/>
          <w:szCs w:val="28"/>
          <w:lang w:val="ro-RO"/>
        </w:rPr>
        <w:t>) La depunerea actelor în format electronic, originalele actelor se prezintă secretarului Comisiei de certificare, cu cel puţin 30 de zile înainte de data stabilită privind desfăşurarea examenului.  La depunerea actelor pe suport de hîrtie,  concomitent cu prezentarea copiilor documentelor, se prezintă şi originalele acestora. Originalele documentelor se restituie după confruntarea acestora cu copiile. Copiile documentelor şi documentele corespunzătoare se prezintă într-o mapă-dosar de către pretendent secretarului Comisiei, cu cel puţin 30 de zile înainte de data stabilită de desfăşurare a examenului.”</w:t>
      </w:r>
    </w:p>
    <w:p w:rsidR="00D15678" w:rsidRPr="00706AEF" w:rsidRDefault="00D15678" w:rsidP="00D15678">
      <w:pPr>
        <w:pStyle w:val="12"/>
        <w:tabs>
          <w:tab w:val="left" w:pos="770"/>
          <w:tab w:val="left" w:pos="851"/>
        </w:tabs>
        <w:spacing w:after="0" w:line="240" w:lineRule="auto"/>
        <w:ind w:left="0" w:firstLine="709"/>
        <w:jc w:val="both"/>
        <w:rPr>
          <w:rFonts w:ascii="Times New Roman" w:hAnsi="Times New Roman"/>
          <w:sz w:val="28"/>
          <w:szCs w:val="28"/>
        </w:rPr>
      </w:pPr>
      <w:r w:rsidRPr="00706AEF">
        <w:rPr>
          <w:rFonts w:ascii="Times New Roman" w:eastAsia="Times New Roman" w:hAnsi="Times New Roman"/>
          <w:sz w:val="28"/>
          <w:szCs w:val="28"/>
        </w:rPr>
        <w:t xml:space="preserve">5. </w:t>
      </w:r>
      <w:r w:rsidRPr="00706AEF">
        <w:rPr>
          <w:rFonts w:ascii="Times New Roman" w:hAnsi="Times New Roman"/>
          <w:sz w:val="28"/>
          <w:szCs w:val="28"/>
        </w:rPr>
        <w:t>Articolul 22 se completează cu alineatul (4) cu următorul cuprins:</w:t>
      </w:r>
    </w:p>
    <w:p w:rsidR="00D15678" w:rsidRPr="00706AEF" w:rsidRDefault="00D15678" w:rsidP="00D15678">
      <w:pPr>
        <w:ind w:firstLine="709"/>
        <w:contextualSpacing/>
        <w:rPr>
          <w:sz w:val="28"/>
          <w:szCs w:val="28"/>
          <w:lang w:val="ro-RO"/>
        </w:rPr>
      </w:pPr>
      <w:r w:rsidRPr="00706AEF">
        <w:rPr>
          <w:sz w:val="28"/>
          <w:szCs w:val="28"/>
          <w:lang w:val="ro-RO"/>
        </w:rPr>
        <w:t>„(4) Certificatul de calificare al auditorului se eliberează în termen de cel mult 15 zile lucrătoare de la data adoptării deciziei de către Comisia de certificare, care nu poate fi luată mai tîrziu de 15 zile lucrătoare de la data susţinerii examenului.”</w:t>
      </w:r>
    </w:p>
    <w:p w:rsidR="00D15678" w:rsidRPr="00706AEF" w:rsidRDefault="00D15678" w:rsidP="00D15678">
      <w:pPr>
        <w:ind w:firstLine="709"/>
        <w:contextualSpacing/>
        <w:rPr>
          <w:sz w:val="28"/>
          <w:szCs w:val="28"/>
          <w:lang w:val="ro-RO"/>
        </w:rPr>
      </w:pPr>
      <w:r w:rsidRPr="00706AEF">
        <w:rPr>
          <w:sz w:val="28"/>
          <w:szCs w:val="28"/>
          <w:lang w:val="ro-RO"/>
        </w:rPr>
        <w:t>6. Articolul 27:</w:t>
      </w:r>
    </w:p>
    <w:p w:rsidR="00D15678" w:rsidRPr="00706AEF" w:rsidRDefault="00D15678" w:rsidP="00D15678">
      <w:pPr>
        <w:ind w:firstLine="709"/>
        <w:contextualSpacing/>
        <w:rPr>
          <w:sz w:val="28"/>
          <w:szCs w:val="28"/>
          <w:lang w:val="ro-RO"/>
        </w:rPr>
      </w:pPr>
      <w:r w:rsidRPr="00706AEF">
        <w:rPr>
          <w:sz w:val="28"/>
          <w:szCs w:val="28"/>
          <w:lang w:val="ro-RO"/>
        </w:rPr>
        <w:t>la alineatul (1), cuvintele „asigurarea normativă, certificarea și licențierea” se substituie cu  cuvintele „asigurarea normativă și certificarea”.</w:t>
      </w:r>
    </w:p>
    <w:p w:rsidR="00D15678" w:rsidRPr="00706AEF" w:rsidRDefault="00D15678" w:rsidP="00D15678">
      <w:pPr>
        <w:ind w:firstLine="709"/>
        <w:contextualSpacing/>
        <w:rPr>
          <w:sz w:val="28"/>
          <w:szCs w:val="28"/>
          <w:lang w:val="ro-RO"/>
        </w:rPr>
      </w:pPr>
      <w:r w:rsidRPr="00706AEF">
        <w:rPr>
          <w:sz w:val="28"/>
          <w:szCs w:val="28"/>
          <w:lang w:val="ro-RO"/>
        </w:rPr>
        <w:t>în alineatul (2), cuvintele „și Agenţia Servicii Publice” se exclud.</w:t>
      </w:r>
    </w:p>
    <w:p w:rsidR="00D15678" w:rsidRPr="00706AEF" w:rsidRDefault="00D15678" w:rsidP="00D15678">
      <w:pPr>
        <w:ind w:firstLine="709"/>
        <w:contextualSpacing/>
        <w:rPr>
          <w:sz w:val="28"/>
          <w:szCs w:val="28"/>
          <w:lang w:val="ro-RO"/>
        </w:rPr>
      </w:pPr>
      <w:r w:rsidRPr="00706AEF">
        <w:rPr>
          <w:sz w:val="28"/>
          <w:szCs w:val="28"/>
          <w:lang w:val="ro-RO"/>
        </w:rPr>
        <w:t xml:space="preserve">7. Articolul 28 va avea următorul </w:t>
      </w:r>
      <w:r w:rsidR="00AE0D8E" w:rsidRPr="00706AEF">
        <w:rPr>
          <w:sz w:val="28"/>
          <w:szCs w:val="28"/>
          <w:lang w:val="ro-RO"/>
        </w:rPr>
        <w:t>cuprins</w:t>
      </w:r>
      <w:r w:rsidRPr="00706AEF">
        <w:rPr>
          <w:sz w:val="28"/>
          <w:szCs w:val="28"/>
          <w:lang w:val="ro-RO"/>
        </w:rPr>
        <w:t>:</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b/>
          <w:bCs/>
          <w:sz w:val="28"/>
          <w:szCs w:val="28"/>
          <w:lang w:val="ro-RO"/>
        </w:rPr>
        <w:t>Articolul 28.</w:t>
      </w:r>
      <w:r w:rsidRPr="00706AEF">
        <w:rPr>
          <w:bCs/>
          <w:sz w:val="28"/>
          <w:szCs w:val="28"/>
          <w:lang w:val="ro-RO"/>
        </w:rPr>
        <w:t xml:space="preserve"> </w:t>
      </w:r>
      <w:r w:rsidRPr="00706AEF">
        <w:rPr>
          <w:sz w:val="28"/>
          <w:szCs w:val="28"/>
          <w:lang w:val="ro-RO"/>
        </w:rPr>
        <w:t>Condițiile desfășurării activităţii de audit</w:t>
      </w:r>
    </w:p>
    <w:p w:rsidR="00D15678" w:rsidRPr="00706AEF" w:rsidRDefault="00D15678" w:rsidP="00D15678">
      <w:pPr>
        <w:ind w:firstLine="709"/>
        <w:contextualSpacing/>
        <w:rPr>
          <w:sz w:val="28"/>
          <w:szCs w:val="28"/>
          <w:lang w:val="ro-RO"/>
        </w:rPr>
      </w:pPr>
      <w:r w:rsidRPr="00706AEF">
        <w:rPr>
          <w:sz w:val="28"/>
          <w:szCs w:val="28"/>
          <w:lang w:val="ro-RO"/>
        </w:rPr>
        <w:t>(1) Pentru desfăşurarea activităţii de audit se stabilesc următoarele condiţii:</w:t>
      </w:r>
    </w:p>
    <w:p w:rsidR="00D15678" w:rsidRPr="00706AEF" w:rsidRDefault="00D15678" w:rsidP="00D15678">
      <w:pPr>
        <w:ind w:firstLine="709"/>
        <w:contextualSpacing/>
        <w:rPr>
          <w:sz w:val="28"/>
          <w:szCs w:val="28"/>
          <w:lang w:val="ro-RO"/>
        </w:rPr>
      </w:pPr>
      <w:r w:rsidRPr="00706AEF">
        <w:rPr>
          <w:sz w:val="28"/>
          <w:szCs w:val="28"/>
          <w:lang w:val="ro-RO"/>
        </w:rPr>
        <w:t>a) corespunderea societăţii de audit şi a auditorului întreprinzător individual prevederilor art.5;</w:t>
      </w:r>
    </w:p>
    <w:p w:rsidR="00D15678" w:rsidRPr="00706AEF" w:rsidRDefault="00D15678" w:rsidP="00D15678">
      <w:pPr>
        <w:ind w:firstLine="709"/>
        <w:contextualSpacing/>
        <w:rPr>
          <w:sz w:val="28"/>
          <w:szCs w:val="28"/>
          <w:lang w:val="ro-RO"/>
        </w:rPr>
      </w:pPr>
      <w:r w:rsidRPr="00706AEF">
        <w:rPr>
          <w:sz w:val="28"/>
          <w:szCs w:val="28"/>
          <w:lang w:val="ro-RO"/>
        </w:rPr>
        <w:t>b) prestarea de către societatea de audit şi de către auditorul întreprinzător individual, pe lîngă activitatea de audit, doar a serviciilor prevăzute la art.6.</w:t>
      </w:r>
    </w:p>
    <w:p w:rsidR="00D15678" w:rsidRPr="00706AEF" w:rsidRDefault="00D15678" w:rsidP="00D15678">
      <w:pPr>
        <w:ind w:firstLine="709"/>
        <w:contextualSpacing/>
        <w:rPr>
          <w:sz w:val="28"/>
          <w:szCs w:val="28"/>
          <w:lang w:val="ro-RO"/>
        </w:rPr>
      </w:pPr>
      <w:r w:rsidRPr="00706AEF">
        <w:rPr>
          <w:sz w:val="28"/>
          <w:szCs w:val="28"/>
          <w:lang w:val="ro-RO"/>
        </w:rPr>
        <w:t>(2) Se consideră încălcare a condițiilor de desfășurare a activității de întreprinzător cazurile în care societatea de audit sau auditorul întreprinzător individual:</w:t>
      </w:r>
    </w:p>
    <w:p w:rsidR="00D15678" w:rsidRPr="00706AEF" w:rsidRDefault="00D15678" w:rsidP="00D15678">
      <w:pPr>
        <w:ind w:firstLine="709"/>
        <w:contextualSpacing/>
        <w:rPr>
          <w:sz w:val="28"/>
          <w:szCs w:val="28"/>
          <w:lang w:val="ro-RO"/>
        </w:rPr>
      </w:pPr>
      <w:r w:rsidRPr="00706AEF">
        <w:rPr>
          <w:sz w:val="28"/>
          <w:szCs w:val="28"/>
          <w:lang w:val="ro-RO"/>
        </w:rPr>
        <w:t>a) efectuează o altă activitate de întreprinzător concomitent cu cea de audit, cu excepţia activităţilor permise de prezenta lege;</w:t>
      </w:r>
    </w:p>
    <w:p w:rsidR="00D15678" w:rsidRPr="00706AEF" w:rsidRDefault="00D15678" w:rsidP="00D15678">
      <w:pPr>
        <w:ind w:firstLine="709"/>
        <w:contextualSpacing/>
        <w:rPr>
          <w:sz w:val="28"/>
          <w:szCs w:val="28"/>
          <w:lang w:val="ro-RO"/>
        </w:rPr>
      </w:pPr>
      <w:r w:rsidRPr="00706AEF">
        <w:rPr>
          <w:sz w:val="28"/>
          <w:szCs w:val="28"/>
          <w:lang w:val="ro-RO"/>
        </w:rPr>
        <w:t>b) nu corespunde prevederilor art.5;</w:t>
      </w:r>
    </w:p>
    <w:p w:rsidR="00D15678" w:rsidRPr="00706AEF" w:rsidRDefault="00D15678" w:rsidP="00D15678">
      <w:pPr>
        <w:ind w:firstLine="709"/>
        <w:contextualSpacing/>
        <w:rPr>
          <w:sz w:val="28"/>
          <w:szCs w:val="28"/>
          <w:lang w:val="ro-RO"/>
        </w:rPr>
      </w:pPr>
      <w:r w:rsidRPr="00706AEF">
        <w:rPr>
          <w:sz w:val="28"/>
          <w:szCs w:val="28"/>
          <w:lang w:val="ro-RO"/>
        </w:rPr>
        <w:t>c) a comis încălcări în procesul efectuării auditului, fapt confirmat prin decizia Consiliului de supraveghere a activităţii de audit.”</w:t>
      </w:r>
    </w:p>
    <w:p w:rsidR="00D15678" w:rsidRPr="00706AEF" w:rsidRDefault="00D15678" w:rsidP="00D15678">
      <w:pPr>
        <w:ind w:firstLine="709"/>
        <w:contextualSpacing/>
        <w:rPr>
          <w:sz w:val="28"/>
          <w:szCs w:val="28"/>
          <w:lang w:val="ro-RO"/>
        </w:rPr>
      </w:pPr>
      <w:r w:rsidRPr="00706AEF">
        <w:rPr>
          <w:sz w:val="28"/>
          <w:szCs w:val="28"/>
          <w:lang w:val="ro-RO"/>
        </w:rPr>
        <w:t>8. Articolul 30:</w:t>
      </w:r>
    </w:p>
    <w:p w:rsidR="00D15678" w:rsidRPr="00706AEF" w:rsidRDefault="00D15678" w:rsidP="00D15678">
      <w:pPr>
        <w:ind w:firstLine="709"/>
        <w:contextualSpacing/>
        <w:rPr>
          <w:sz w:val="28"/>
          <w:szCs w:val="28"/>
          <w:lang w:val="ro-RO"/>
        </w:rPr>
      </w:pPr>
      <w:r w:rsidRPr="00706AEF">
        <w:rPr>
          <w:sz w:val="28"/>
          <w:szCs w:val="28"/>
          <w:lang w:val="ro-RO"/>
        </w:rPr>
        <w:t>la alineatul (2), literele (h), (i), (j), (k) se exclud.</w:t>
      </w:r>
    </w:p>
    <w:p w:rsidR="00D15678" w:rsidRPr="00706AEF" w:rsidRDefault="00D15678" w:rsidP="00D15678">
      <w:pPr>
        <w:pStyle w:val="Default"/>
        <w:ind w:firstLine="709"/>
        <w:jc w:val="both"/>
        <w:rPr>
          <w:color w:val="auto"/>
          <w:sz w:val="28"/>
          <w:szCs w:val="28"/>
          <w:lang w:val="ro-RO"/>
        </w:rPr>
      </w:pPr>
      <w:r w:rsidRPr="00706AEF">
        <w:rPr>
          <w:rFonts w:eastAsia="Times New Roman"/>
          <w:color w:val="auto"/>
          <w:sz w:val="28"/>
          <w:szCs w:val="28"/>
          <w:lang w:val="ro-RO"/>
        </w:rPr>
        <w:t xml:space="preserve">alineatul (5) </w:t>
      </w:r>
      <w:r w:rsidRPr="00706AEF">
        <w:rPr>
          <w:color w:val="auto"/>
          <w:sz w:val="28"/>
          <w:szCs w:val="28"/>
          <w:lang w:val="ro-RO"/>
        </w:rPr>
        <w:t>va avea următorul cuprins:</w:t>
      </w:r>
    </w:p>
    <w:p w:rsidR="00D15678" w:rsidRPr="00706AEF" w:rsidRDefault="00D15678" w:rsidP="00D15678">
      <w:pPr>
        <w:pStyle w:val="Default"/>
        <w:ind w:firstLine="709"/>
        <w:jc w:val="both"/>
        <w:rPr>
          <w:color w:val="auto"/>
          <w:sz w:val="28"/>
          <w:szCs w:val="28"/>
          <w:lang w:val="ro-RO"/>
        </w:rPr>
      </w:pPr>
      <w:r w:rsidRPr="00706AEF">
        <w:rPr>
          <w:color w:val="auto"/>
          <w:sz w:val="28"/>
          <w:szCs w:val="28"/>
          <w:lang w:val="ro-RO"/>
        </w:rPr>
        <w:t>„(5) Pentru ţinerea şi actualizarea informaţiei din Registrul de stat al societăţilor de audit, al auditorilor întreprinzători individuali, Ministerului Finanţelor i se prezintă:</w:t>
      </w:r>
    </w:p>
    <w:p w:rsidR="00D15678" w:rsidRPr="00706AEF" w:rsidRDefault="00D15678" w:rsidP="00D15678">
      <w:pPr>
        <w:pStyle w:val="Default"/>
        <w:ind w:firstLine="709"/>
        <w:jc w:val="both"/>
        <w:rPr>
          <w:color w:val="auto"/>
          <w:sz w:val="28"/>
          <w:szCs w:val="28"/>
          <w:lang w:val="ro-RO"/>
        </w:rPr>
      </w:pPr>
      <w:r w:rsidRPr="00706AEF">
        <w:rPr>
          <w:color w:val="auto"/>
          <w:sz w:val="28"/>
          <w:szCs w:val="28"/>
          <w:lang w:val="ro-RO"/>
        </w:rPr>
        <w:t>a) lunar, de către Agenția Servicii Publice, informaţia indicată la alin. (2) lit.b);</w:t>
      </w:r>
    </w:p>
    <w:p w:rsidR="00D15678" w:rsidRPr="00706AEF" w:rsidRDefault="00D15678" w:rsidP="00D15678">
      <w:pPr>
        <w:ind w:firstLine="709"/>
        <w:contextualSpacing/>
        <w:rPr>
          <w:sz w:val="28"/>
          <w:szCs w:val="28"/>
          <w:lang w:val="ro-RO"/>
        </w:rPr>
      </w:pPr>
      <w:r w:rsidRPr="00706AEF">
        <w:rPr>
          <w:sz w:val="28"/>
          <w:szCs w:val="28"/>
          <w:lang w:val="ro-RO"/>
        </w:rPr>
        <w:t>b) în termen de 30 de zile din data desfăşurării activităţii de audit, de către societăţile de audit, auditorii întreprinzători individuali, informaţia indicată la alin. (2) lit.g).</w:t>
      </w:r>
    </w:p>
    <w:p w:rsidR="00D15678" w:rsidRPr="00706AEF" w:rsidRDefault="00D15678" w:rsidP="00D15678">
      <w:pPr>
        <w:ind w:firstLine="709"/>
        <w:contextualSpacing/>
        <w:rPr>
          <w:sz w:val="28"/>
          <w:szCs w:val="28"/>
          <w:lang w:val="ro-RO" w:eastAsia="ro-RO"/>
        </w:rPr>
      </w:pPr>
      <w:r w:rsidRPr="00706AEF">
        <w:rPr>
          <w:sz w:val="28"/>
          <w:szCs w:val="28"/>
          <w:lang w:val="ro-RO" w:eastAsia="ro-RO"/>
        </w:rPr>
        <w:t>9. La articolul 31  alineatul (3), litera f) se exclude.</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10. Se completează cu anexa nr.1 c</w:t>
      </w:r>
      <w:r w:rsidRPr="00706AEF">
        <w:rPr>
          <w:sz w:val="28"/>
          <w:szCs w:val="28"/>
          <w:lang w:val="ro-RO"/>
        </w:rPr>
        <w:t>u următorul cuprins:</w:t>
      </w:r>
    </w:p>
    <w:p w:rsidR="00D15678" w:rsidRPr="00706AEF" w:rsidRDefault="00D15678" w:rsidP="00D15678">
      <w:pPr>
        <w:tabs>
          <w:tab w:val="left" w:pos="7088"/>
        </w:tabs>
        <w:ind w:firstLine="709"/>
        <w:contextualSpacing/>
        <w:rPr>
          <w:sz w:val="28"/>
          <w:szCs w:val="28"/>
          <w:lang w:val="ro-RO" w:eastAsia="ro-RO"/>
        </w:rPr>
      </w:pPr>
    </w:p>
    <w:p w:rsidR="00D15678" w:rsidRPr="00706AEF" w:rsidRDefault="00D15678" w:rsidP="00D15678">
      <w:pPr>
        <w:tabs>
          <w:tab w:val="left" w:pos="709"/>
        </w:tabs>
        <w:ind w:firstLine="709"/>
        <w:contextualSpacing/>
        <w:rPr>
          <w:snapToGrid w:val="0"/>
          <w:lang w:val="ro-RO"/>
        </w:rPr>
      </w:pPr>
      <w:r w:rsidRPr="00706AEF">
        <w:rPr>
          <w:snapToGrid w:val="0"/>
          <w:sz w:val="28"/>
          <w:szCs w:val="28"/>
          <w:lang w:val="ro-RO"/>
        </w:rPr>
        <w:tab/>
      </w:r>
      <w:r w:rsidRPr="00706AEF">
        <w:rPr>
          <w:snapToGrid w:val="0"/>
          <w:sz w:val="28"/>
          <w:szCs w:val="28"/>
          <w:lang w:val="ro-RO"/>
        </w:rPr>
        <w:tab/>
      </w:r>
      <w:r w:rsidRPr="00706AEF">
        <w:rPr>
          <w:snapToGrid w:val="0"/>
          <w:sz w:val="28"/>
          <w:szCs w:val="28"/>
          <w:lang w:val="ro-RO"/>
        </w:rPr>
        <w:tab/>
      </w:r>
      <w:r w:rsidRPr="00706AEF">
        <w:rPr>
          <w:snapToGrid w:val="0"/>
          <w:sz w:val="28"/>
          <w:szCs w:val="28"/>
          <w:lang w:val="ro-RO"/>
        </w:rPr>
        <w:tab/>
      </w:r>
      <w:r w:rsidRPr="00706AEF">
        <w:rPr>
          <w:snapToGrid w:val="0"/>
          <w:sz w:val="28"/>
          <w:szCs w:val="28"/>
          <w:lang w:val="ro-RO"/>
        </w:rPr>
        <w:tab/>
      </w:r>
      <w:r w:rsidRPr="00706AEF">
        <w:rPr>
          <w:snapToGrid w:val="0"/>
          <w:sz w:val="28"/>
          <w:szCs w:val="28"/>
          <w:lang w:val="ro-RO"/>
        </w:rPr>
        <w:tab/>
      </w:r>
      <w:r w:rsidRPr="00706AEF">
        <w:rPr>
          <w:snapToGrid w:val="0"/>
          <w:sz w:val="28"/>
          <w:szCs w:val="28"/>
          <w:lang w:val="ro-RO"/>
        </w:rPr>
        <w:tab/>
      </w:r>
      <w:r w:rsidRPr="00706AEF">
        <w:rPr>
          <w:snapToGrid w:val="0"/>
          <w:sz w:val="28"/>
          <w:szCs w:val="28"/>
          <w:lang w:val="ro-RO"/>
        </w:rPr>
        <w:tab/>
      </w:r>
      <w:r w:rsidRPr="00706AEF">
        <w:rPr>
          <w:snapToGrid w:val="0"/>
          <w:lang w:val="ro-RO"/>
        </w:rPr>
        <w:t>„Anexa nr.1 la</w:t>
      </w:r>
    </w:p>
    <w:p w:rsidR="00D15678" w:rsidRPr="00706AEF" w:rsidRDefault="00D15678" w:rsidP="00D15678">
      <w:pPr>
        <w:tabs>
          <w:tab w:val="left" w:pos="709"/>
        </w:tabs>
        <w:ind w:firstLine="709"/>
        <w:contextualSpacing/>
        <w:rPr>
          <w:lang w:val="ro-RO"/>
        </w:rPr>
      </w:pP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 xml:space="preserve">Legea nr.61-XVI din 16 martie 2007 </w:t>
      </w:r>
    </w:p>
    <w:p w:rsidR="00D15678" w:rsidRPr="00706AEF" w:rsidRDefault="00D15678" w:rsidP="00D15678">
      <w:pPr>
        <w:tabs>
          <w:tab w:val="left" w:pos="709"/>
        </w:tabs>
        <w:ind w:firstLine="709"/>
        <w:contextualSpacing/>
        <w:rPr>
          <w:snapToGrid w:val="0"/>
          <w:lang w:val="ro-RO"/>
        </w:rPr>
      </w:pP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 xml:space="preserve">privind activitatea de audit </w:t>
      </w:r>
    </w:p>
    <w:p w:rsidR="00D15678" w:rsidRPr="00706AEF" w:rsidRDefault="00D15678" w:rsidP="00D15678">
      <w:pPr>
        <w:pStyle w:val="tt"/>
        <w:ind w:firstLine="709"/>
        <w:contextualSpacing/>
        <w:jc w:val="both"/>
        <w:rPr>
          <w:b w:val="0"/>
          <w:sz w:val="28"/>
          <w:szCs w:val="28"/>
          <w:lang w:val="ro-RO"/>
        </w:rPr>
      </w:pPr>
    </w:p>
    <w:p w:rsidR="00D15678" w:rsidRPr="00706AEF" w:rsidRDefault="00D15678" w:rsidP="00D15678">
      <w:pPr>
        <w:tabs>
          <w:tab w:val="left" w:pos="7088"/>
        </w:tabs>
        <w:ind w:firstLine="709"/>
        <w:contextualSpacing/>
        <w:jc w:val="center"/>
        <w:rPr>
          <w:b/>
          <w:snapToGrid w:val="0"/>
          <w:sz w:val="28"/>
          <w:szCs w:val="28"/>
          <w:lang w:val="ro-RO"/>
        </w:rPr>
      </w:pPr>
      <w:r w:rsidRPr="00706AEF">
        <w:rPr>
          <w:b/>
          <w:snapToGrid w:val="0"/>
          <w:sz w:val="28"/>
          <w:szCs w:val="28"/>
          <w:lang w:val="ro-RO"/>
        </w:rPr>
        <w:t>Comisia de certificare de pe</w:t>
      </w:r>
    </w:p>
    <w:p w:rsidR="00D15678" w:rsidRPr="00706AEF" w:rsidRDefault="00D15678" w:rsidP="00D15678">
      <w:pPr>
        <w:tabs>
          <w:tab w:val="left" w:pos="7088"/>
        </w:tabs>
        <w:ind w:firstLine="709"/>
        <w:contextualSpacing/>
        <w:jc w:val="center"/>
        <w:rPr>
          <w:b/>
          <w:snapToGrid w:val="0"/>
          <w:sz w:val="28"/>
          <w:szCs w:val="28"/>
          <w:lang w:val="ro-RO"/>
        </w:rPr>
      </w:pPr>
      <w:r w:rsidRPr="00706AEF">
        <w:rPr>
          <w:b/>
          <w:snapToGrid w:val="0"/>
          <w:sz w:val="28"/>
          <w:szCs w:val="28"/>
          <w:lang w:val="ro-RO"/>
        </w:rPr>
        <w:t>lîngă  Ministerul Finanţelor</w:t>
      </w:r>
    </w:p>
    <w:p w:rsidR="00D15678" w:rsidRPr="00706AEF" w:rsidRDefault="00D15678" w:rsidP="00D15678">
      <w:pPr>
        <w:tabs>
          <w:tab w:val="left" w:pos="7088"/>
        </w:tabs>
        <w:ind w:firstLine="709"/>
        <w:contextualSpacing/>
        <w:rPr>
          <w:snapToGrid w:val="0"/>
          <w:sz w:val="28"/>
          <w:szCs w:val="28"/>
          <w:lang w:val="ro-RO"/>
        </w:rPr>
      </w:pPr>
      <w:r w:rsidRPr="00706AEF">
        <w:rPr>
          <w:snapToGrid w:val="0"/>
          <w:sz w:val="28"/>
          <w:szCs w:val="28"/>
          <w:lang w:val="ro-RO"/>
        </w:rPr>
        <w:t xml:space="preserve">                                                            </w:t>
      </w:r>
    </w:p>
    <w:p w:rsidR="00D15678" w:rsidRPr="00706AEF" w:rsidRDefault="00D15678" w:rsidP="00D15678">
      <w:pPr>
        <w:tabs>
          <w:tab w:val="left" w:pos="7088"/>
        </w:tabs>
        <w:ind w:firstLine="709"/>
        <w:contextualSpacing/>
        <w:rPr>
          <w:snapToGrid w:val="0"/>
          <w:sz w:val="28"/>
          <w:szCs w:val="28"/>
          <w:lang w:val="ro-RO"/>
        </w:rPr>
      </w:pPr>
    </w:p>
    <w:p w:rsidR="00D15678" w:rsidRPr="00706AEF" w:rsidRDefault="00D15678" w:rsidP="00D15678">
      <w:pPr>
        <w:tabs>
          <w:tab w:val="left" w:pos="7088"/>
        </w:tabs>
        <w:ind w:firstLine="709"/>
        <w:contextualSpacing/>
        <w:jc w:val="center"/>
        <w:rPr>
          <w:b/>
          <w:snapToGrid w:val="0"/>
          <w:sz w:val="28"/>
          <w:szCs w:val="28"/>
          <w:lang w:val="ro-RO"/>
        </w:rPr>
      </w:pPr>
      <w:r w:rsidRPr="00706AEF">
        <w:rPr>
          <w:b/>
          <w:snapToGrid w:val="0"/>
          <w:sz w:val="28"/>
          <w:szCs w:val="28"/>
          <w:lang w:val="ro-RO"/>
        </w:rPr>
        <w:t>C E R E R E</w:t>
      </w:r>
    </w:p>
    <w:p w:rsidR="00D15678" w:rsidRPr="00706AEF" w:rsidRDefault="00D15678" w:rsidP="00D15678">
      <w:pPr>
        <w:tabs>
          <w:tab w:val="left" w:pos="7088"/>
        </w:tabs>
        <w:ind w:firstLine="709"/>
        <w:contextualSpacing/>
        <w:jc w:val="center"/>
        <w:rPr>
          <w:b/>
          <w:snapToGrid w:val="0"/>
          <w:sz w:val="28"/>
          <w:szCs w:val="28"/>
          <w:lang w:val="ro-RO"/>
        </w:rPr>
      </w:pPr>
      <w:r w:rsidRPr="00706AEF">
        <w:rPr>
          <w:b/>
          <w:snapToGrid w:val="0"/>
          <w:sz w:val="28"/>
          <w:szCs w:val="28"/>
          <w:lang w:val="ro-RO"/>
        </w:rPr>
        <w:t>de admitere la examenul de calificare</w:t>
      </w:r>
    </w:p>
    <w:p w:rsidR="00D15678" w:rsidRPr="00706AEF" w:rsidRDefault="00D15678" w:rsidP="00D15678">
      <w:pPr>
        <w:tabs>
          <w:tab w:val="left" w:pos="7088"/>
        </w:tabs>
        <w:ind w:firstLine="709"/>
        <w:contextualSpacing/>
        <w:rPr>
          <w:b/>
          <w:snapToGrid w:val="0"/>
          <w:sz w:val="28"/>
          <w:szCs w:val="28"/>
          <w:lang w:val="ro-RO"/>
        </w:rPr>
      </w:pP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Subsemnatul (a) ______________________________________________</w:t>
      </w: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Anul, data naşterii ____________________________________________</w:t>
      </w:r>
    </w:p>
    <w:p w:rsidR="00D15678" w:rsidRPr="00706AEF" w:rsidRDefault="00D15678" w:rsidP="00D15678">
      <w:pPr>
        <w:ind w:firstLine="709"/>
        <w:contextualSpacing/>
        <w:rPr>
          <w:snapToGrid w:val="0"/>
          <w:sz w:val="28"/>
          <w:szCs w:val="28"/>
          <w:lang w:val="ro-RO"/>
        </w:rPr>
      </w:pP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Datele din buletinul de identitate:</w:t>
      </w:r>
    </w:p>
    <w:p w:rsidR="00D15678" w:rsidRPr="00706AEF" w:rsidRDefault="00D15678" w:rsidP="00D15678">
      <w:pPr>
        <w:tabs>
          <w:tab w:val="left" w:pos="5245"/>
        </w:tabs>
        <w:ind w:firstLine="709"/>
        <w:contextualSpacing/>
        <w:rPr>
          <w:snapToGrid w:val="0"/>
          <w:sz w:val="28"/>
          <w:szCs w:val="28"/>
          <w:lang w:val="ro-RO"/>
        </w:rPr>
      </w:pPr>
      <w:r w:rsidRPr="00706AEF">
        <w:rPr>
          <w:snapToGrid w:val="0"/>
          <w:sz w:val="28"/>
          <w:szCs w:val="28"/>
          <w:lang w:val="ro-RO"/>
        </w:rPr>
        <w:t>Data eliberării _____________________</w:t>
      </w:r>
      <w:r w:rsidRPr="00706AEF">
        <w:rPr>
          <w:snapToGrid w:val="0"/>
          <w:sz w:val="28"/>
          <w:szCs w:val="28"/>
          <w:lang w:val="ro-RO"/>
        </w:rPr>
        <w:tab/>
        <w:t>oficiul _________________</w:t>
      </w:r>
    </w:p>
    <w:p w:rsidR="00D15678" w:rsidRPr="00706AEF" w:rsidRDefault="00D15678" w:rsidP="00D15678">
      <w:pPr>
        <w:tabs>
          <w:tab w:val="left" w:pos="5245"/>
        </w:tabs>
        <w:ind w:firstLine="709"/>
        <w:contextualSpacing/>
        <w:rPr>
          <w:snapToGrid w:val="0"/>
          <w:sz w:val="28"/>
          <w:szCs w:val="28"/>
          <w:lang w:val="ro-RO"/>
        </w:rPr>
      </w:pPr>
      <w:r w:rsidRPr="00706AEF">
        <w:rPr>
          <w:snapToGrid w:val="0"/>
          <w:sz w:val="28"/>
          <w:szCs w:val="28"/>
          <w:lang w:val="ro-RO"/>
        </w:rPr>
        <w:t>Valabil pînă la ______________________</w:t>
      </w:r>
      <w:r w:rsidRPr="00706AEF">
        <w:rPr>
          <w:snapToGrid w:val="0"/>
          <w:sz w:val="28"/>
          <w:szCs w:val="28"/>
          <w:lang w:val="ro-RO"/>
        </w:rPr>
        <w:tab/>
        <w:t>seria   _________________</w:t>
      </w:r>
    </w:p>
    <w:p w:rsidR="00D15678" w:rsidRPr="00706AEF" w:rsidRDefault="00D15678" w:rsidP="00D15678">
      <w:pPr>
        <w:tabs>
          <w:tab w:val="left" w:pos="5245"/>
        </w:tabs>
        <w:ind w:firstLine="709"/>
        <w:contextualSpacing/>
        <w:rPr>
          <w:snapToGrid w:val="0"/>
          <w:sz w:val="28"/>
          <w:szCs w:val="28"/>
          <w:lang w:val="ro-RO"/>
        </w:rPr>
      </w:pP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Studii (instituţia de învăţămînt, specialitatea, anul absolvirii, gradul ştiinţific) _________________________________</w:t>
      </w: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Vechimea totală în muncă în domeniul economico-financiar _________ sau juridic _________,</w:t>
      </w: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inclusiv în calitate de stagiar ___________________</w:t>
      </w:r>
    </w:p>
    <w:p w:rsidR="005D42AB" w:rsidRPr="00706AEF" w:rsidRDefault="00D15678" w:rsidP="00D15678">
      <w:pPr>
        <w:ind w:firstLine="709"/>
        <w:contextualSpacing/>
        <w:rPr>
          <w:snapToGrid w:val="0"/>
          <w:sz w:val="28"/>
          <w:szCs w:val="28"/>
          <w:lang w:val="ro-RO"/>
        </w:rPr>
      </w:pPr>
      <w:r w:rsidRPr="00706AEF">
        <w:rPr>
          <w:snapToGrid w:val="0"/>
          <w:sz w:val="28"/>
          <w:szCs w:val="28"/>
          <w:lang w:val="ro-RO"/>
        </w:rPr>
        <w:t xml:space="preserve">Persoana juridică/fizică în numele căreia activez (denumirea, codul fiscal şi adresa) ________________________________________________________ </w:t>
      </w: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Adresa domiciliului __________________________________________</w:t>
      </w: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telefonul de la domiciliu _______________________,  de la serviciu ___________________</w:t>
      </w:r>
    </w:p>
    <w:p w:rsidR="00D15678" w:rsidRPr="00706AEF" w:rsidRDefault="00D15678" w:rsidP="00D15678">
      <w:pPr>
        <w:ind w:firstLine="709"/>
        <w:contextualSpacing/>
        <w:jc w:val="center"/>
        <w:rPr>
          <w:snapToGrid w:val="0"/>
          <w:sz w:val="28"/>
          <w:szCs w:val="28"/>
          <w:lang w:val="ro-RO"/>
        </w:rPr>
      </w:pPr>
      <w:r w:rsidRPr="00706AEF">
        <w:rPr>
          <w:snapToGrid w:val="0"/>
          <w:sz w:val="28"/>
          <w:szCs w:val="28"/>
          <w:lang w:val="ro-RO"/>
        </w:rPr>
        <w:t xml:space="preserve">solicit admiterea la examenul de calificare pentru obţinerea calităţii de auditor__________________________________________________________                                      </w:t>
      </w:r>
      <w:r w:rsidRPr="00706AEF">
        <w:rPr>
          <w:b/>
          <w:snapToGrid w:val="0"/>
          <w:sz w:val="22"/>
          <w:szCs w:val="22"/>
          <w:lang w:val="ro-RO"/>
        </w:rPr>
        <w:t>(se indică tipul)</w:t>
      </w:r>
    </w:p>
    <w:p w:rsidR="00D15678" w:rsidRPr="00706AEF" w:rsidRDefault="00D15678" w:rsidP="00D15678">
      <w:pPr>
        <w:pStyle w:val="tt"/>
        <w:ind w:firstLine="709"/>
        <w:contextualSpacing/>
        <w:jc w:val="left"/>
        <w:rPr>
          <w:snapToGrid w:val="0"/>
          <w:sz w:val="28"/>
          <w:szCs w:val="28"/>
          <w:lang w:val="ro-RO"/>
        </w:rPr>
      </w:pPr>
    </w:p>
    <w:p w:rsidR="00D15678" w:rsidRPr="00706AEF" w:rsidRDefault="00D15678" w:rsidP="00D15678">
      <w:pPr>
        <w:ind w:firstLine="709"/>
        <w:contextualSpacing/>
        <w:rPr>
          <w:snapToGrid w:val="0"/>
          <w:sz w:val="28"/>
          <w:szCs w:val="28"/>
          <w:lang w:val="ro-RO"/>
        </w:rPr>
      </w:pPr>
      <w:r w:rsidRPr="00706AEF">
        <w:rPr>
          <w:snapToGrid w:val="0"/>
          <w:sz w:val="28"/>
          <w:szCs w:val="28"/>
          <w:lang w:val="ro-RO"/>
        </w:rPr>
        <w:t xml:space="preserve"> Înscrierea datelor false atrage după sine neadmiterea la examenul de calificare şi răspunderea  conform legislaţiei în vigoare.  </w:t>
      </w:r>
    </w:p>
    <w:p w:rsidR="00D15678" w:rsidRPr="00706AEF" w:rsidRDefault="00D15678" w:rsidP="00D15678">
      <w:pPr>
        <w:ind w:firstLine="709"/>
        <w:contextualSpacing/>
        <w:rPr>
          <w:snapToGrid w:val="0"/>
          <w:sz w:val="28"/>
          <w:szCs w:val="28"/>
          <w:lang w:val="ro-RO"/>
        </w:rPr>
      </w:pPr>
    </w:p>
    <w:p w:rsidR="00D15678" w:rsidRPr="00706AEF" w:rsidRDefault="00D15678" w:rsidP="00D15678">
      <w:pPr>
        <w:ind w:firstLine="709"/>
        <w:contextualSpacing/>
        <w:rPr>
          <w:sz w:val="28"/>
          <w:szCs w:val="28"/>
          <w:lang w:val="ro-RO"/>
        </w:rPr>
      </w:pPr>
      <w:r w:rsidRPr="00706AEF">
        <w:rPr>
          <w:snapToGrid w:val="0"/>
          <w:sz w:val="28"/>
          <w:szCs w:val="28"/>
          <w:lang w:val="ro-RO"/>
        </w:rPr>
        <w:t>Data completării ______________________</w:t>
      </w:r>
      <w:r w:rsidRPr="00706AEF">
        <w:rPr>
          <w:snapToGrid w:val="0"/>
          <w:sz w:val="28"/>
          <w:szCs w:val="28"/>
          <w:lang w:val="ro-RO"/>
        </w:rPr>
        <w:tab/>
        <w:t>Semnătura _________”.</w:t>
      </w:r>
    </w:p>
    <w:p w:rsidR="00D15678" w:rsidRPr="00706AEF" w:rsidRDefault="00D15678" w:rsidP="00D15678">
      <w:pPr>
        <w:ind w:firstLine="709"/>
        <w:contextualSpacing/>
        <w:rPr>
          <w:sz w:val="28"/>
          <w:szCs w:val="28"/>
          <w:lang w:val="ro-RO"/>
        </w:rPr>
      </w:pPr>
    </w:p>
    <w:p w:rsidR="00D15678" w:rsidRPr="00706AEF" w:rsidRDefault="00D15678" w:rsidP="00D15678">
      <w:pPr>
        <w:ind w:firstLine="709"/>
        <w:rPr>
          <w:b/>
          <w:sz w:val="28"/>
          <w:szCs w:val="28"/>
          <w:lang w:val="ro-RO"/>
        </w:rPr>
      </w:pPr>
    </w:p>
    <w:p w:rsidR="00D15678" w:rsidRPr="00706AEF" w:rsidRDefault="00D15678" w:rsidP="00D15678">
      <w:pPr>
        <w:ind w:firstLine="709"/>
        <w:rPr>
          <w:sz w:val="28"/>
          <w:szCs w:val="28"/>
          <w:lang w:val="ro-RO"/>
        </w:rPr>
      </w:pPr>
      <w:r w:rsidRPr="00706AEF">
        <w:rPr>
          <w:b/>
          <w:sz w:val="28"/>
          <w:szCs w:val="28"/>
          <w:lang w:val="ro-RO"/>
        </w:rPr>
        <w:t>Art.</w:t>
      </w:r>
      <w:r w:rsidRPr="00706AEF">
        <w:rPr>
          <w:b/>
          <w:sz w:val="28"/>
          <w:szCs w:val="28"/>
          <w:lang w:val="ro-RO" w:eastAsia="en-GB"/>
        </w:rPr>
        <w:t xml:space="preserve"> LI</w:t>
      </w:r>
      <w:r w:rsidRPr="00706AEF">
        <w:rPr>
          <w:b/>
          <w:sz w:val="28"/>
          <w:szCs w:val="28"/>
          <w:lang w:val="ro-RO"/>
        </w:rPr>
        <w:t xml:space="preserve">. </w:t>
      </w:r>
      <w:r w:rsidRPr="00706AEF">
        <w:rPr>
          <w:sz w:val="28"/>
          <w:szCs w:val="28"/>
          <w:lang w:val="ro-RO"/>
        </w:rPr>
        <w:t>–</w:t>
      </w:r>
      <w:r w:rsidRPr="00706AEF">
        <w:rPr>
          <w:b/>
          <w:sz w:val="28"/>
          <w:szCs w:val="28"/>
          <w:lang w:val="ro-RO"/>
        </w:rPr>
        <w:t xml:space="preserve"> </w:t>
      </w:r>
      <w:r w:rsidRPr="00706AEF">
        <w:rPr>
          <w:sz w:val="28"/>
          <w:szCs w:val="28"/>
          <w:lang w:val="ro-RO"/>
        </w:rPr>
        <w:t>Legea nr. 131-XVI din 7 iunie 2007 privind siguranța traficului rutier (republicată în Monitorul Oficial al Republicii Moldova, 2015, nr.11-21 art.6), cu modificările şi completările ulterioare, se modifică și completează după cum urmează:</w:t>
      </w:r>
    </w:p>
    <w:p w:rsidR="00D15678" w:rsidRPr="00706AEF" w:rsidRDefault="00D15678" w:rsidP="00D15678">
      <w:pPr>
        <w:pStyle w:val="a5"/>
        <w:tabs>
          <w:tab w:val="left" w:pos="851"/>
        </w:tabs>
        <w:ind w:firstLine="709"/>
        <w:rPr>
          <w:sz w:val="28"/>
          <w:szCs w:val="28"/>
          <w:lang w:val="ro-RO"/>
        </w:rPr>
      </w:pPr>
      <w:r w:rsidRPr="00706AEF">
        <w:rPr>
          <w:sz w:val="28"/>
          <w:szCs w:val="28"/>
          <w:lang w:val="ro-RO"/>
        </w:rPr>
        <w:t>1. Articolul 4:</w:t>
      </w:r>
    </w:p>
    <w:p w:rsidR="00D15678" w:rsidRPr="00706AEF" w:rsidRDefault="00D15678" w:rsidP="00D15678">
      <w:pPr>
        <w:pStyle w:val="a5"/>
        <w:tabs>
          <w:tab w:val="left" w:pos="851"/>
        </w:tabs>
        <w:ind w:firstLine="709"/>
        <w:rPr>
          <w:sz w:val="28"/>
          <w:szCs w:val="28"/>
          <w:lang w:val="ro-RO"/>
        </w:rPr>
      </w:pPr>
      <w:r w:rsidRPr="00706AEF">
        <w:rPr>
          <w:sz w:val="28"/>
          <w:szCs w:val="28"/>
          <w:lang w:val="ro-RO"/>
        </w:rPr>
        <w:t>partea dispozitivă devine alineatul (1);</w:t>
      </w:r>
    </w:p>
    <w:p w:rsidR="00D15678" w:rsidRPr="00706AEF" w:rsidRDefault="00D15678" w:rsidP="00D15678">
      <w:pPr>
        <w:pStyle w:val="a5"/>
        <w:tabs>
          <w:tab w:val="left" w:pos="851"/>
        </w:tabs>
        <w:ind w:firstLine="709"/>
        <w:rPr>
          <w:sz w:val="28"/>
          <w:szCs w:val="28"/>
          <w:lang w:val="ro-RO"/>
        </w:rPr>
      </w:pPr>
      <w:r w:rsidRPr="00706AEF">
        <w:rPr>
          <w:sz w:val="28"/>
          <w:szCs w:val="28"/>
          <w:lang w:val="ro-RO"/>
        </w:rPr>
        <w:t xml:space="preserve"> se completează cu alineatul (2) cu următorul cuprins:</w:t>
      </w:r>
    </w:p>
    <w:p w:rsidR="00D15678" w:rsidRPr="00706AEF" w:rsidRDefault="00D15678" w:rsidP="00D15678">
      <w:pPr>
        <w:pStyle w:val="a5"/>
        <w:tabs>
          <w:tab w:val="left" w:pos="851"/>
        </w:tabs>
        <w:ind w:firstLine="709"/>
        <w:rPr>
          <w:sz w:val="28"/>
          <w:szCs w:val="28"/>
          <w:lang w:val="ro-RO"/>
        </w:rPr>
      </w:pPr>
      <w:r w:rsidRPr="00706AEF">
        <w:rPr>
          <w:sz w:val="28"/>
          <w:szCs w:val="28"/>
          <w:lang w:val="ro-RO"/>
        </w:rPr>
        <w:t>„(2) Modul de solicitare, acordare, suspendare și retragere a actelor permisive prevăzute și instituite de prezenta lege pentru agenți economici se reglementează de Legea nr.160 din 22 iulie 2011 privind reglementare prin autorizare a activității de întreprinzător în partea în care nu este reglementat de prezenta lege.”</w:t>
      </w:r>
    </w:p>
    <w:p w:rsidR="00D15678" w:rsidRPr="00706AEF" w:rsidRDefault="00D15678" w:rsidP="00D15678">
      <w:pPr>
        <w:pStyle w:val="a5"/>
        <w:tabs>
          <w:tab w:val="left" w:pos="851"/>
        </w:tabs>
        <w:ind w:firstLine="709"/>
        <w:rPr>
          <w:sz w:val="28"/>
          <w:szCs w:val="28"/>
          <w:lang w:val="ro-RO" w:eastAsia="ro-RO"/>
        </w:rPr>
      </w:pPr>
      <w:r w:rsidRPr="00706AEF">
        <w:rPr>
          <w:sz w:val="28"/>
          <w:szCs w:val="28"/>
          <w:lang w:val="ro-RO"/>
        </w:rPr>
        <w:t>2. La articolul 7 litera i), textul „</w:t>
      </w:r>
      <w:r w:rsidRPr="00706AEF">
        <w:rPr>
          <w:sz w:val="28"/>
          <w:szCs w:val="28"/>
          <w:lang w:val="ro-RO" w:eastAsia="ro-RO"/>
        </w:rPr>
        <w:t xml:space="preserve">prin intermediul ghișeului unic al autorității de licențiere” </w:t>
      </w:r>
      <w:r w:rsidRPr="00706AEF">
        <w:rPr>
          <w:sz w:val="28"/>
          <w:szCs w:val="28"/>
          <w:lang w:val="ro-RO"/>
        </w:rPr>
        <w:t xml:space="preserve">se exclude. </w:t>
      </w:r>
    </w:p>
    <w:p w:rsidR="00D15678" w:rsidRPr="00706AEF" w:rsidRDefault="00D15678" w:rsidP="00D15678">
      <w:pPr>
        <w:pStyle w:val="a5"/>
        <w:tabs>
          <w:tab w:val="left" w:pos="851"/>
        </w:tabs>
        <w:ind w:firstLine="709"/>
        <w:rPr>
          <w:sz w:val="28"/>
          <w:szCs w:val="28"/>
          <w:lang w:val="ro-RO"/>
        </w:rPr>
      </w:pPr>
      <w:r w:rsidRPr="00706AEF">
        <w:rPr>
          <w:sz w:val="28"/>
          <w:szCs w:val="28"/>
          <w:lang w:val="ro-RO"/>
        </w:rPr>
        <w:t>3. La articolul 8 litera c), cuvintele „și licențiate” se exclud.</w:t>
      </w:r>
    </w:p>
    <w:p w:rsidR="00D15678" w:rsidRPr="00706AEF" w:rsidRDefault="00D15678" w:rsidP="00D15678">
      <w:pPr>
        <w:pStyle w:val="a5"/>
        <w:tabs>
          <w:tab w:val="left" w:pos="851"/>
        </w:tabs>
        <w:ind w:firstLine="709"/>
        <w:rPr>
          <w:sz w:val="28"/>
          <w:szCs w:val="28"/>
          <w:lang w:val="ro-RO" w:eastAsia="ro-RO"/>
        </w:rPr>
      </w:pPr>
      <w:r w:rsidRPr="00706AEF">
        <w:rPr>
          <w:sz w:val="28"/>
          <w:szCs w:val="28"/>
          <w:lang w:val="ro-RO"/>
        </w:rPr>
        <w:t>4. La articolul 10  litera e), textul „</w:t>
      </w:r>
      <w:r w:rsidRPr="00706AEF">
        <w:rPr>
          <w:sz w:val="28"/>
          <w:szCs w:val="28"/>
          <w:lang w:val="ro-RO" w:eastAsia="ro-RO"/>
        </w:rPr>
        <w:t xml:space="preserve">informarea Agenţiei Servicii Publice privind existența hotărîrilor definitive cu privire la neacreditarea acestora” </w:t>
      </w:r>
      <w:r w:rsidRPr="00706AEF">
        <w:rPr>
          <w:sz w:val="28"/>
          <w:szCs w:val="28"/>
          <w:lang w:val="ro-RO"/>
        </w:rPr>
        <w:t>se exclude.</w:t>
      </w:r>
    </w:p>
    <w:p w:rsidR="00D15678" w:rsidRPr="00706AEF" w:rsidRDefault="00D15678" w:rsidP="00D15678">
      <w:pPr>
        <w:pStyle w:val="a5"/>
        <w:tabs>
          <w:tab w:val="left" w:pos="851"/>
        </w:tabs>
        <w:ind w:firstLine="709"/>
        <w:rPr>
          <w:sz w:val="28"/>
          <w:szCs w:val="28"/>
          <w:lang w:val="ro-RO" w:eastAsia="ro-RO"/>
        </w:rPr>
      </w:pPr>
      <w:r w:rsidRPr="00706AEF">
        <w:rPr>
          <w:sz w:val="28"/>
          <w:szCs w:val="28"/>
          <w:lang w:val="ro-RO" w:eastAsia="ro-RO"/>
        </w:rPr>
        <w:t>5. Articolul 15 se abrogă.</w:t>
      </w:r>
    </w:p>
    <w:p w:rsidR="00D15678" w:rsidRPr="00706AEF" w:rsidRDefault="00D15678" w:rsidP="00D15678">
      <w:pPr>
        <w:pStyle w:val="a5"/>
        <w:tabs>
          <w:tab w:val="left" w:pos="851"/>
        </w:tabs>
        <w:ind w:firstLine="709"/>
        <w:rPr>
          <w:sz w:val="28"/>
          <w:szCs w:val="28"/>
          <w:lang w:val="ro-RO" w:eastAsia="ro-RO"/>
        </w:rPr>
      </w:pPr>
      <w:r w:rsidRPr="00706AEF">
        <w:rPr>
          <w:sz w:val="28"/>
          <w:szCs w:val="28"/>
          <w:lang w:val="ro-RO" w:eastAsia="ro-RO"/>
        </w:rPr>
        <w:t>6. La articolul 21 alineatul (2), cuvîntul „licențiate” se exclude.</w:t>
      </w:r>
    </w:p>
    <w:p w:rsidR="00D15678" w:rsidRPr="00706AEF" w:rsidRDefault="00D15678" w:rsidP="00D15678">
      <w:pPr>
        <w:pStyle w:val="a5"/>
        <w:tabs>
          <w:tab w:val="left" w:pos="851"/>
          <w:tab w:val="left" w:pos="2340"/>
        </w:tabs>
        <w:ind w:firstLine="709"/>
        <w:rPr>
          <w:sz w:val="28"/>
          <w:szCs w:val="28"/>
          <w:lang w:val="ro-RO" w:eastAsia="ro-RO"/>
        </w:rPr>
      </w:pPr>
      <w:r w:rsidRPr="00706AEF">
        <w:rPr>
          <w:sz w:val="28"/>
          <w:szCs w:val="28"/>
          <w:lang w:val="ro-RO" w:eastAsia="ro-RO"/>
        </w:rPr>
        <w:t>7. Articolul 22:</w:t>
      </w:r>
      <w:r w:rsidRPr="00706AEF">
        <w:rPr>
          <w:sz w:val="28"/>
          <w:szCs w:val="28"/>
          <w:lang w:val="ro-RO" w:eastAsia="ro-RO"/>
        </w:rPr>
        <w:tab/>
      </w:r>
    </w:p>
    <w:p w:rsidR="00D15678" w:rsidRPr="00706AEF" w:rsidRDefault="00D15678" w:rsidP="00D15678">
      <w:pPr>
        <w:pStyle w:val="a5"/>
        <w:tabs>
          <w:tab w:val="left" w:pos="851"/>
        </w:tabs>
        <w:ind w:firstLine="709"/>
        <w:rPr>
          <w:sz w:val="28"/>
          <w:szCs w:val="28"/>
          <w:lang w:val="ro-RO" w:eastAsia="ro-RO"/>
        </w:rPr>
      </w:pPr>
      <w:r w:rsidRPr="00706AEF">
        <w:rPr>
          <w:sz w:val="28"/>
          <w:szCs w:val="28"/>
          <w:lang w:val="ro-RO" w:eastAsia="ro-RO"/>
        </w:rPr>
        <w:t>titlul se modifică și va avea următorul cuprins:</w:t>
      </w:r>
    </w:p>
    <w:p w:rsidR="00D15678" w:rsidRPr="00706AEF" w:rsidRDefault="00D15678" w:rsidP="00D15678">
      <w:pPr>
        <w:pStyle w:val="a5"/>
        <w:tabs>
          <w:tab w:val="left" w:pos="851"/>
        </w:tabs>
        <w:ind w:firstLine="709"/>
        <w:rPr>
          <w:sz w:val="28"/>
          <w:szCs w:val="28"/>
          <w:lang w:val="ro-RO"/>
        </w:rPr>
      </w:pPr>
      <w:r w:rsidRPr="00706AEF">
        <w:rPr>
          <w:sz w:val="28"/>
          <w:szCs w:val="28"/>
          <w:lang w:val="ro-RO" w:eastAsia="ro-RO"/>
        </w:rPr>
        <w:t>„</w:t>
      </w:r>
      <w:r w:rsidRPr="00706AEF">
        <w:rPr>
          <w:b/>
          <w:sz w:val="28"/>
          <w:szCs w:val="28"/>
          <w:lang w:val="ro-RO" w:eastAsia="ro-RO"/>
        </w:rPr>
        <w:t>Articolul 22</w:t>
      </w:r>
      <w:r w:rsidRPr="00706AEF">
        <w:rPr>
          <w:sz w:val="28"/>
          <w:szCs w:val="28"/>
          <w:lang w:val="ro-RO" w:eastAsia="ro-RO"/>
        </w:rPr>
        <w:t xml:space="preserve">. </w:t>
      </w:r>
      <w:r w:rsidRPr="00706AEF">
        <w:rPr>
          <w:sz w:val="28"/>
          <w:szCs w:val="28"/>
          <w:lang w:val="ro-RO"/>
        </w:rPr>
        <w:t>Condiţiile pentru activitatea de instruire a personalului din domeniul transportului rutier”</w:t>
      </w:r>
    </w:p>
    <w:p w:rsidR="00D15678" w:rsidRPr="00706AEF" w:rsidRDefault="00D15678" w:rsidP="00D15678">
      <w:pPr>
        <w:pStyle w:val="a5"/>
        <w:tabs>
          <w:tab w:val="left" w:pos="851"/>
        </w:tabs>
        <w:ind w:firstLine="709"/>
        <w:rPr>
          <w:sz w:val="28"/>
          <w:szCs w:val="28"/>
          <w:lang w:val="ro-RO"/>
        </w:rPr>
      </w:pPr>
      <w:r w:rsidRPr="00706AEF">
        <w:rPr>
          <w:sz w:val="28"/>
          <w:szCs w:val="28"/>
          <w:lang w:val="ro-RO"/>
        </w:rPr>
        <w:t>dispoziţia alineatului (1)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„(1) Pentru inițierea și desfășurarea activității de instruire a personalului din domeniul transportului rutier trebuie să fie îndeplinite cumulativ:”;</w:t>
      </w:r>
    </w:p>
    <w:p w:rsidR="00D15678" w:rsidRPr="00706AEF" w:rsidRDefault="00D15678" w:rsidP="00D15678">
      <w:pPr>
        <w:pStyle w:val="a5"/>
        <w:tabs>
          <w:tab w:val="left" w:pos="851"/>
        </w:tabs>
        <w:ind w:firstLine="709"/>
        <w:rPr>
          <w:sz w:val="28"/>
          <w:szCs w:val="28"/>
          <w:lang w:val="ro-RO"/>
        </w:rPr>
      </w:pPr>
      <w:r w:rsidRPr="00706AEF">
        <w:rPr>
          <w:sz w:val="28"/>
          <w:szCs w:val="28"/>
          <w:lang w:val="ro-RO" w:eastAsia="ro-RO"/>
        </w:rPr>
        <w:t>la alineatul (3) litera e), cuvintele „</w:t>
      </w:r>
      <w:r w:rsidRPr="00706AEF">
        <w:rPr>
          <w:sz w:val="28"/>
          <w:szCs w:val="28"/>
          <w:lang w:val="ro-RO"/>
        </w:rPr>
        <w:t>coordonate cu poliţia” se substituie cu cuvintele „notificate poliției în modul stabilit de Guvern”;</w:t>
      </w:r>
    </w:p>
    <w:p w:rsidR="00D15678" w:rsidRPr="00706AEF" w:rsidRDefault="00D15678" w:rsidP="00D15678">
      <w:pPr>
        <w:pStyle w:val="a5"/>
        <w:tabs>
          <w:tab w:val="left" w:pos="851"/>
        </w:tabs>
        <w:ind w:firstLine="709"/>
        <w:rPr>
          <w:sz w:val="28"/>
          <w:szCs w:val="28"/>
          <w:lang w:val="ro-RO"/>
        </w:rPr>
      </w:pPr>
      <w:r w:rsidRPr="00706AEF">
        <w:rPr>
          <w:sz w:val="28"/>
          <w:szCs w:val="28"/>
          <w:lang w:val="ro-RO"/>
        </w:rPr>
        <w:t>se completează cu alineatele (5)-(7) cu următorul cuprins:</w:t>
      </w:r>
    </w:p>
    <w:p w:rsidR="00D15678" w:rsidRPr="00706AEF" w:rsidRDefault="00D15678" w:rsidP="00D15678">
      <w:pPr>
        <w:pStyle w:val="a5"/>
        <w:tabs>
          <w:tab w:val="left" w:pos="851"/>
        </w:tabs>
        <w:ind w:firstLine="709"/>
        <w:rPr>
          <w:sz w:val="28"/>
          <w:szCs w:val="28"/>
          <w:lang w:val="ro-RO"/>
        </w:rPr>
      </w:pPr>
      <w:r w:rsidRPr="00706AEF">
        <w:rPr>
          <w:sz w:val="28"/>
          <w:szCs w:val="28"/>
          <w:lang w:val="ro-RO"/>
        </w:rPr>
        <w:t>„(5) Persoana care intenționează să inițieze activitatea de instruire practică în conducerea autovehiculelor pe drumurile publice (activitate de școală auto), cu cel puțin 10 zile lucrătoare pînă la inițierea activității, este obligată să notifice Ministerului Educației și Ministerului Afacerilor Interne acest fapt, odată cu notificarea schiţei itinerarului pentru efectuarea instruirii practice în conducerea autovehiculelor pe drumurile publice. Notificarea va conține datele de identificare a persoanei, adresa unităților de instruire și o declarație pe proprie răspundere cu privire la îndeplinirea cerințelor stabilite de prezenta lege. La notificare se anexează copiile de pe documentele indicate la art. 23 din prezenta lege.</w:t>
      </w:r>
    </w:p>
    <w:p w:rsidR="00D15678" w:rsidRPr="00706AEF" w:rsidRDefault="00D15678" w:rsidP="00D15678">
      <w:pPr>
        <w:pStyle w:val="a5"/>
        <w:tabs>
          <w:tab w:val="left" w:pos="851"/>
        </w:tabs>
        <w:ind w:firstLine="709"/>
        <w:rPr>
          <w:sz w:val="28"/>
          <w:szCs w:val="28"/>
          <w:lang w:val="ro-RO"/>
        </w:rPr>
      </w:pPr>
      <w:r w:rsidRPr="00706AEF">
        <w:rPr>
          <w:sz w:val="28"/>
          <w:szCs w:val="28"/>
          <w:lang w:val="ro-RO"/>
        </w:rPr>
        <w:t>(6) Ministerul Afacerilor Interne și Ministerul Educației, la data recepționării notificării, vor elibera gratuit și necondiționat o confirmare a recepționării (care, după caz, poate fi un act separat sau al doilea exemplar al notificării vizat cu data și semnătura funcționarului responsabil de recepționare). Ministerul Educației va înregistra unitatea de instruire în modul corespunzător și, după caz, va înștiința alte autorități publice responsabile. Modul și formularul de notificare se stabilesc de Guvern.</w:t>
      </w:r>
    </w:p>
    <w:p w:rsidR="00D15678" w:rsidRPr="00706AEF" w:rsidRDefault="00D15678" w:rsidP="00D15678">
      <w:pPr>
        <w:pStyle w:val="a5"/>
        <w:tabs>
          <w:tab w:val="left" w:pos="851"/>
        </w:tabs>
        <w:ind w:firstLine="709"/>
        <w:rPr>
          <w:sz w:val="28"/>
          <w:szCs w:val="28"/>
          <w:lang w:val="ro-RO"/>
        </w:rPr>
      </w:pPr>
      <w:r w:rsidRPr="00706AEF">
        <w:rPr>
          <w:sz w:val="28"/>
          <w:szCs w:val="28"/>
          <w:lang w:val="ro-RO"/>
        </w:rPr>
        <w:t>(7) În cazul în care itinerarul notificat este întocmit cu încălcarea prevederilor legislației în vigoare și poate crea pericol iminent pentru siguranța la trafic, Ministerul Afacerilor Interne va înștiința, în maxim 10 zile lucrătoare, despre acest fapt și va prescrie ajustările de itinerar necesare, pe care persoana care a notificat itinerarul este obligată să le respecte pînă la notificarea altei schițe de itinerar alternative.”</w:t>
      </w:r>
    </w:p>
    <w:p w:rsidR="00D15678" w:rsidRPr="00706AEF" w:rsidRDefault="00D15678" w:rsidP="00D15678">
      <w:pPr>
        <w:pStyle w:val="a5"/>
        <w:tabs>
          <w:tab w:val="left" w:pos="851"/>
        </w:tabs>
        <w:ind w:firstLine="709"/>
        <w:rPr>
          <w:sz w:val="28"/>
          <w:szCs w:val="28"/>
          <w:lang w:val="ro-RO" w:eastAsia="ro-RO"/>
        </w:rPr>
      </w:pPr>
      <w:r w:rsidRPr="00706AEF">
        <w:rPr>
          <w:sz w:val="28"/>
          <w:szCs w:val="28"/>
          <w:lang w:val="ro-RO" w:eastAsia="ro-RO"/>
        </w:rPr>
        <w:t>8. Articolul 23 se modifică și va avea următorul cuprins:</w:t>
      </w:r>
    </w:p>
    <w:p w:rsidR="00D15678" w:rsidRPr="00706AEF" w:rsidRDefault="00D15678" w:rsidP="00D15678">
      <w:pPr>
        <w:pStyle w:val="a5"/>
        <w:ind w:firstLine="709"/>
        <w:rPr>
          <w:sz w:val="28"/>
          <w:szCs w:val="28"/>
          <w:lang w:val="ro-RO"/>
        </w:rPr>
      </w:pPr>
      <w:bookmarkStart w:id="2" w:name="Articolul_23."/>
      <w:r w:rsidRPr="00706AEF">
        <w:rPr>
          <w:sz w:val="28"/>
          <w:szCs w:val="28"/>
          <w:lang w:val="ro-RO"/>
        </w:rPr>
        <w:t>„</w:t>
      </w:r>
      <w:r w:rsidRPr="00706AEF">
        <w:rPr>
          <w:b/>
          <w:sz w:val="28"/>
          <w:szCs w:val="28"/>
          <w:lang w:val="ro-RO"/>
        </w:rPr>
        <w:t>Articolul 23.</w:t>
      </w:r>
      <w:bookmarkEnd w:id="2"/>
      <w:r w:rsidRPr="00706AEF">
        <w:rPr>
          <w:sz w:val="28"/>
          <w:szCs w:val="28"/>
          <w:lang w:val="ro-RO"/>
        </w:rPr>
        <w:t xml:space="preserve"> Documente pentru activitatea de instruire a personalului din domeniul transportului rutier</w:t>
      </w:r>
    </w:p>
    <w:p w:rsidR="00D15678" w:rsidRPr="00706AEF" w:rsidRDefault="00D15678" w:rsidP="00D15678">
      <w:pPr>
        <w:pStyle w:val="a5"/>
        <w:ind w:firstLine="709"/>
        <w:rPr>
          <w:sz w:val="28"/>
          <w:szCs w:val="28"/>
          <w:lang w:val="ro-RO"/>
        </w:rPr>
      </w:pPr>
      <w:r w:rsidRPr="00706AEF">
        <w:rPr>
          <w:sz w:val="28"/>
          <w:szCs w:val="28"/>
          <w:lang w:val="ro-RO"/>
        </w:rPr>
        <w:t>(1) La fiecare unitate de instruire, pe durata întregii activități  de instruire, este obligatoriu să fie asigurată existenţa (în copie sau original) a următoarelor documente:</w:t>
      </w:r>
    </w:p>
    <w:p w:rsidR="00D15678" w:rsidRPr="00706AEF" w:rsidRDefault="00D15678" w:rsidP="00D15678">
      <w:pPr>
        <w:pStyle w:val="a5"/>
        <w:ind w:firstLine="709"/>
        <w:rPr>
          <w:sz w:val="28"/>
          <w:szCs w:val="28"/>
          <w:lang w:val="ro-RO"/>
        </w:rPr>
      </w:pPr>
      <w:r w:rsidRPr="00706AEF">
        <w:rPr>
          <w:sz w:val="28"/>
          <w:szCs w:val="28"/>
          <w:lang w:val="ro-RO"/>
        </w:rPr>
        <w:t>a) titlul de proprietate sau contractul de locațiune a sălilor de studii, a terenurilor speciale sau, după caz, unde se va desfăşura activitatea de instruire în conducerea autovehiculelor, precum şi schiţa cu dimensiunile acestora şi amplasarea elementelor obligatorii necesare procesului de instruire şi de efectuare a probelor de verificare a aptitudinilor şi a comportamentului în conducerea autovehiculelor;</w:t>
      </w:r>
    </w:p>
    <w:p w:rsidR="00D15678" w:rsidRPr="00706AEF" w:rsidRDefault="00D15678" w:rsidP="00D15678">
      <w:pPr>
        <w:pStyle w:val="a5"/>
        <w:ind w:firstLine="709"/>
        <w:rPr>
          <w:sz w:val="28"/>
          <w:szCs w:val="28"/>
          <w:lang w:val="ro-RO"/>
        </w:rPr>
      </w:pPr>
      <w:r w:rsidRPr="00706AEF">
        <w:rPr>
          <w:sz w:val="28"/>
          <w:szCs w:val="28"/>
          <w:lang w:val="ro-RO"/>
        </w:rPr>
        <w:t>b) autorizaţia sanitară de funcţionare pentru clădirea sau, după caz, încăperea unde se va desfăşura procesul de instruire;</w:t>
      </w:r>
    </w:p>
    <w:p w:rsidR="00D15678" w:rsidRPr="00706AEF" w:rsidRDefault="00D15678" w:rsidP="00D15678">
      <w:pPr>
        <w:pStyle w:val="a5"/>
        <w:ind w:firstLine="709"/>
        <w:rPr>
          <w:sz w:val="28"/>
          <w:szCs w:val="28"/>
          <w:lang w:val="ro-RO"/>
        </w:rPr>
      </w:pPr>
      <w:r w:rsidRPr="00706AEF">
        <w:rPr>
          <w:sz w:val="28"/>
          <w:szCs w:val="28"/>
          <w:lang w:val="ro-RO"/>
        </w:rPr>
        <w:t>c) programele, aprobate de Ministerul Educaţiei, de instruire a conducătorilor de autovehicule şi/sau programele de pregătire şi perfecţionare a instructorilor în conducere auto, pe categoriile/subcategoriile de vehicule pentru care se va desfăşura instruirea ori, după caz, programele aprobate de Ministerul Educaţiei, cu avizul Ministerului Transporturilor şi Infrastructurii Drumurilor, privind formarea iniţială şi perfecţionarea periodică a conducătorilor de autovehicule, a cadrelor manageriale din domeniul transportului rutier şi/sau a experţilor de la staţiilede inspecţie tehnică;</w:t>
      </w:r>
    </w:p>
    <w:p w:rsidR="00D15678" w:rsidRPr="00706AEF" w:rsidRDefault="00D15678" w:rsidP="00D15678">
      <w:pPr>
        <w:pStyle w:val="a5"/>
        <w:ind w:firstLine="709"/>
        <w:rPr>
          <w:sz w:val="28"/>
          <w:szCs w:val="28"/>
          <w:lang w:val="ro-RO"/>
        </w:rPr>
      </w:pPr>
      <w:r w:rsidRPr="00706AEF">
        <w:rPr>
          <w:sz w:val="28"/>
          <w:szCs w:val="28"/>
          <w:lang w:val="ro-RO"/>
        </w:rPr>
        <w:t>d) lista autovehiculelor utilizate la unitatea în cauză, însoţită de certificatele de înmatriculare cu drept de proprietate, de locaţiune sau de leasing pentru fiecare vehicul destinat instruirii în conducere (în cazul în care unitatea utilizează autovehicule în procesul de instruire);</w:t>
      </w:r>
    </w:p>
    <w:p w:rsidR="00D15678" w:rsidRPr="00706AEF" w:rsidRDefault="00D15678" w:rsidP="00D15678">
      <w:pPr>
        <w:pStyle w:val="a5"/>
        <w:ind w:firstLine="709"/>
        <w:rPr>
          <w:sz w:val="28"/>
          <w:szCs w:val="28"/>
          <w:lang w:val="ro-RO"/>
        </w:rPr>
      </w:pPr>
      <w:r w:rsidRPr="00706AEF">
        <w:rPr>
          <w:sz w:val="28"/>
          <w:szCs w:val="28"/>
          <w:lang w:val="ro-RO"/>
        </w:rPr>
        <w:t xml:space="preserve">f) lista nominală a personalului didactic de la unitatea în cauză, însoţită de următoarele documente în copii: </w:t>
      </w:r>
    </w:p>
    <w:p w:rsidR="00D15678" w:rsidRPr="00706AEF" w:rsidRDefault="00D15678" w:rsidP="00D15678">
      <w:pPr>
        <w:pStyle w:val="a5"/>
        <w:ind w:firstLine="709"/>
        <w:rPr>
          <w:sz w:val="28"/>
          <w:szCs w:val="28"/>
          <w:lang w:val="ro-RO"/>
        </w:rPr>
      </w:pPr>
      <w:r w:rsidRPr="00706AEF">
        <w:rPr>
          <w:sz w:val="28"/>
          <w:szCs w:val="28"/>
          <w:lang w:val="ro-RO"/>
        </w:rPr>
        <w:t xml:space="preserve">– pentru profesorii de siguranţă rutieră – diplomele de studii, certificatul de atestare profesională, permisul de conducere, declaraţia pe proprie răspundere privind lipsa antecedentelor penale; </w:t>
      </w:r>
    </w:p>
    <w:p w:rsidR="00D15678" w:rsidRPr="00706AEF" w:rsidRDefault="00D15678" w:rsidP="00D15678">
      <w:pPr>
        <w:pStyle w:val="a5"/>
        <w:ind w:firstLine="709"/>
        <w:rPr>
          <w:sz w:val="28"/>
          <w:szCs w:val="28"/>
          <w:lang w:val="ro-RO"/>
        </w:rPr>
      </w:pPr>
      <w:r w:rsidRPr="00706AEF">
        <w:rPr>
          <w:sz w:val="28"/>
          <w:szCs w:val="28"/>
          <w:lang w:val="ro-RO"/>
        </w:rPr>
        <w:t xml:space="preserve">– pentru instructorii în conducere auto – certificatul de atestare profesională, permisul de conducere pentru categoriile/subcategoriile de vehicule pentru care va presta activitate de instruire, declaraţia pe proprie răspundere privind lipsa antecedentelor penale şi contravenţionale; </w:t>
      </w:r>
    </w:p>
    <w:p w:rsidR="00D15678" w:rsidRPr="00706AEF" w:rsidRDefault="00D15678" w:rsidP="00D15678">
      <w:pPr>
        <w:pStyle w:val="a5"/>
        <w:ind w:firstLine="709"/>
        <w:rPr>
          <w:sz w:val="28"/>
          <w:szCs w:val="28"/>
          <w:lang w:val="ro-RO"/>
        </w:rPr>
      </w:pPr>
      <w:r w:rsidRPr="00706AEF">
        <w:rPr>
          <w:sz w:val="28"/>
          <w:szCs w:val="28"/>
          <w:lang w:val="ro-RO"/>
        </w:rPr>
        <w:t xml:space="preserve">– pentru personalul didactic specializat în disciplinele </w:t>
      </w:r>
      <w:r w:rsidRPr="00706AEF">
        <w:rPr>
          <w:i/>
          <w:sz w:val="28"/>
          <w:szCs w:val="28"/>
          <w:lang w:val="ro-RO"/>
        </w:rPr>
        <w:t xml:space="preserve">Acordarea primului ajutor </w:t>
      </w:r>
      <w:r w:rsidRPr="00706AEF">
        <w:rPr>
          <w:sz w:val="28"/>
          <w:szCs w:val="28"/>
          <w:lang w:val="ro-RO"/>
        </w:rPr>
        <w:t xml:space="preserve">şi </w:t>
      </w:r>
      <w:r w:rsidRPr="00706AEF">
        <w:rPr>
          <w:i/>
          <w:sz w:val="28"/>
          <w:szCs w:val="28"/>
          <w:lang w:val="ro-RO"/>
        </w:rPr>
        <w:t>Instruirea antialcoolică şi antidrog</w:t>
      </w:r>
      <w:r w:rsidRPr="00706AEF">
        <w:rPr>
          <w:sz w:val="28"/>
          <w:szCs w:val="28"/>
          <w:lang w:val="ro-RO"/>
        </w:rPr>
        <w:t xml:space="preserve"> – diplomele de studii în domeniu, certificatul de atestare profesională sau, după caz, contractul de prestări servicii încheiat cu o instituţie medico-sanitară publică pentru instruirea la disciplinele menţionate;</w:t>
      </w:r>
    </w:p>
    <w:p w:rsidR="00D15678" w:rsidRPr="00706AEF" w:rsidRDefault="00D15678" w:rsidP="00D15678">
      <w:pPr>
        <w:pStyle w:val="a5"/>
        <w:ind w:firstLine="709"/>
        <w:rPr>
          <w:sz w:val="28"/>
          <w:szCs w:val="28"/>
          <w:lang w:val="ro-RO"/>
        </w:rPr>
      </w:pPr>
      <w:r w:rsidRPr="00706AEF">
        <w:rPr>
          <w:sz w:val="28"/>
          <w:szCs w:val="28"/>
          <w:lang w:val="ro-RO"/>
        </w:rPr>
        <w:t>– pentru profesorii unităţilor de formare iniţială şi perfecţionare periodică a conducătorilor de autovehicule, a cadrelor manageriale din domeniul transportului rutier şi/sau a experţilor din cadrul staţiilor de inspecţie tehnică – diploma de studii superioare în domeniul ingineriei şi/sau al tehnologiei transportului auto ori, după caz, al tehnologiilor de operare în transport auto, documentele care certifică experienţa de muncă de minimum 5 ani în acest domeniu şi certificatul de atestare profesională;</w:t>
      </w:r>
    </w:p>
    <w:p w:rsidR="00D15678" w:rsidRPr="00706AEF" w:rsidRDefault="00D15678" w:rsidP="00D15678">
      <w:pPr>
        <w:pStyle w:val="a5"/>
        <w:ind w:firstLine="709"/>
        <w:rPr>
          <w:sz w:val="28"/>
          <w:szCs w:val="28"/>
          <w:lang w:val="ro-RO"/>
        </w:rPr>
      </w:pPr>
      <w:r w:rsidRPr="00706AEF">
        <w:rPr>
          <w:sz w:val="28"/>
          <w:szCs w:val="28"/>
          <w:lang w:val="ro-RO"/>
        </w:rPr>
        <w:t xml:space="preserve">g) pentru managerul unităţii de instruire (după caz, al subdiviziunii acesteia) – contractul individual de muncă, diploma de studii superioare în domeniul ingineriei şi/sau al tehnologiei transportului auto ori, după caz, al tehnologiilor de operare în transport auto, documentele care certifică experienţa de muncă de minimum 5 ani în acest domeniu, declaraţia pe proprie răspundere privind lipsa antecedentelor penale şi contravenţionale; </w:t>
      </w:r>
    </w:p>
    <w:p w:rsidR="00D15678" w:rsidRPr="00706AEF" w:rsidRDefault="00D15678" w:rsidP="00D15678">
      <w:pPr>
        <w:pStyle w:val="a5"/>
        <w:ind w:firstLine="709"/>
        <w:rPr>
          <w:sz w:val="28"/>
          <w:szCs w:val="28"/>
          <w:lang w:val="ro-RO"/>
        </w:rPr>
      </w:pPr>
      <w:r w:rsidRPr="00706AEF">
        <w:rPr>
          <w:sz w:val="28"/>
          <w:szCs w:val="28"/>
          <w:lang w:val="ro-RO"/>
        </w:rPr>
        <w:t>h) lista de echipamente şi dotări tehnico-didactice proprii, conform anexei la prezenta lege;</w:t>
      </w:r>
    </w:p>
    <w:p w:rsidR="00D15678" w:rsidRPr="00706AEF" w:rsidRDefault="00D15678" w:rsidP="00D15678">
      <w:pPr>
        <w:pStyle w:val="a5"/>
        <w:ind w:firstLine="709"/>
        <w:rPr>
          <w:sz w:val="28"/>
          <w:szCs w:val="28"/>
          <w:lang w:val="ro-RO"/>
        </w:rPr>
      </w:pPr>
      <w:r w:rsidRPr="00706AEF">
        <w:rPr>
          <w:sz w:val="28"/>
          <w:szCs w:val="28"/>
          <w:lang w:val="ro-RO"/>
        </w:rPr>
        <w:t>i) schiţa itinerarului pentru efectuarea instruirii practice în conducerea autovehiculelor pe drumurile publice (notificată poliției);</w:t>
      </w:r>
    </w:p>
    <w:p w:rsidR="00D15678" w:rsidRPr="00706AEF" w:rsidRDefault="00D15678" w:rsidP="00D15678">
      <w:pPr>
        <w:pStyle w:val="a5"/>
        <w:ind w:firstLine="709"/>
        <w:rPr>
          <w:sz w:val="28"/>
          <w:szCs w:val="28"/>
          <w:lang w:val="ro-RO"/>
        </w:rPr>
      </w:pPr>
      <w:r w:rsidRPr="00706AEF">
        <w:rPr>
          <w:sz w:val="28"/>
          <w:szCs w:val="28"/>
          <w:lang w:val="ro-RO"/>
        </w:rPr>
        <w:t>j) lista dotărilor metodico-didactice corespunzătoare cerinţelor stabilite de normele metodologice aprobate de Ministerul Transporturilor şi Infrastructurii Drumurilor – pentru unităţile de formare iniţială şi perfecţionare periodică a conducătorilor de autovehicule, a cadrelor manageriale din domeniul transportului rutier şi/sau a experţilor din cadrul staţiilor de inspecţie tehnică;</w:t>
      </w:r>
    </w:p>
    <w:p w:rsidR="00D15678" w:rsidRPr="00706AEF" w:rsidRDefault="00D15678" w:rsidP="00D15678">
      <w:pPr>
        <w:pStyle w:val="a5"/>
        <w:ind w:firstLine="709"/>
        <w:rPr>
          <w:sz w:val="28"/>
          <w:szCs w:val="28"/>
          <w:lang w:val="ro-RO"/>
        </w:rPr>
      </w:pPr>
      <w:r w:rsidRPr="00706AEF">
        <w:rPr>
          <w:sz w:val="28"/>
          <w:szCs w:val="28"/>
          <w:lang w:val="ro-RO"/>
        </w:rPr>
        <w:t>k) schiţa amenajărilor şi lista echipamentelor tehnice deţinute, prevăzute la art.41 alin.(3), sau contractul de locaţiune a utilajului tehnologic menţionat, încheiat cu o staţie de inspecţie tehnică autorizată – pentru unităţile de formare iniţială şi perfecţionare periodică a experţilor de la staţiile de inspecţie tehnică.</w:t>
      </w:r>
    </w:p>
    <w:p w:rsidR="00D15678" w:rsidRPr="00706AEF" w:rsidRDefault="00D15678" w:rsidP="00D15678">
      <w:pPr>
        <w:pStyle w:val="a5"/>
        <w:ind w:firstLine="709"/>
        <w:rPr>
          <w:sz w:val="28"/>
          <w:szCs w:val="28"/>
          <w:lang w:val="ro-RO"/>
        </w:rPr>
      </w:pPr>
      <w:r w:rsidRPr="00706AEF">
        <w:rPr>
          <w:sz w:val="28"/>
          <w:szCs w:val="28"/>
          <w:lang w:val="ro-RO"/>
        </w:rPr>
        <w:t xml:space="preserve">(2) Documentele indicate la alin.(1), după caz, vor fi utilizate inclusiv pentru obținerea acreditării, conform art. 28 din prezenta lege, și prezentate în cadrul controlului de stat, conform art. 27 din prezenta lege. </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8. Articolul 24:</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în dispoziţie, se exclude textul „ , în baza licenței de activitate,”;</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la litera b), cuvintele „prevăzute în licența de activitate” se substituie cu cuvîntul „corespunzătoare”.</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9. Articolul 25:</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la litera c), textul „autorizată a licenței de activitate și, după caz, cea a” se exclude;</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la litera e), textul „numai în locurile declarate în dosarul de licențiere,”; se exclude;</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 xml:space="preserve"> litera h) se abrogă.</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10. Articolul 26 se abrogă.</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 xml:space="preserve">11. Articolul 27: </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la alineatul (1), textul „Agenţiei Servicii Publice, Ministerului Afacerilor Interne, Ministerului Educaţiei,” se substituie cu textul „Ministerului Educației prin autoritatea responsabilă de acreditare, cu cooptarea reprezentanților Ministerului Afacerilor Interne”, iar la final se completează cu o frază, cu următorul cuprins: „Controlul agenților economici care prestează servicii de instruire a personalului în domeniul transportului rutier se inițiază și se desfășoară în limitele și în conformitate cu prevederile Legii nr.131 din 8 iunie 2012 privind controlul de stat asupra activității de întreprinzător.”</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alineatul (2) se modifică și va avea următorul cuprins:</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„(2) Ministerul Afacerilor Interne supraveghează respectarea prevederilor prezentei legi și a legislației în vigoare în privința siguranței traficului rutier.”</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la alineatul (4), cuvîntul „licențiată” se exclude;</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alineatele (5), (6), (7) și (8) se abrogă.</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12. Articolul 28:</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(1), textul „cu excepţia unităţilor de formare iniţială şi perfecţionare periodică a conducătorilor de autovehicule, a cadrelor manageriale din domeniul transportului rutier şi/sau a experţilor din cadrul staţiilor de inspecţie tehnică” se exclude;</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(4) litera a), textul „copiile actelor depuse la dosarul de licențiere, semnate de către managerul unității de instruire,” se exclude;</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(5), cuvintele „eliberarea licenței de activitate” se substituie cu cuvintele „notificarea activității”, iar cuvintele „eliberarea licenței” se substituie cu „notificare”;</w:t>
      </w:r>
    </w:p>
    <w:p w:rsidR="00D15678" w:rsidRPr="00706AEF" w:rsidRDefault="00D15678" w:rsidP="00D15678">
      <w:pPr>
        <w:pStyle w:val="a5"/>
        <w:ind w:firstLine="709"/>
        <w:rPr>
          <w:sz w:val="28"/>
          <w:szCs w:val="28"/>
          <w:lang w:val="ro-RO" w:eastAsia="ro-RO"/>
        </w:rPr>
      </w:pPr>
      <w:r w:rsidRPr="00706AEF">
        <w:rPr>
          <w:sz w:val="28"/>
          <w:szCs w:val="28"/>
          <w:lang w:val="ro-RO" w:eastAsia="ro-RO"/>
        </w:rPr>
        <w:t>alineatul (10)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„(10) Unitatea de instruire nu se acreditează în cazul în care, în urma evaluării, se constată următoarele abateri:</w:t>
      </w:r>
    </w:p>
    <w:p w:rsidR="00D15678" w:rsidRPr="00706AEF" w:rsidRDefault="00D15678" w:rsidP="00D15678">
      <w:pPr>
        <w:ind w:firstLine="709"/>
        <w:rPr>
          <w:sz w:val="28"/>
          <w:szCs w:val="28"/>
          <w:lang w:val="ro-RO" w:eastAsia="ro-RO"/>
        </w:rPr>
      </w:pPr>
      <w:r w:rsidRPr="00706AEF">
        <w:rPr>
          <w:sz w:val="28"/>
          <w:szCs w:val="28"/>
          <w:lang w:val="ro-RO" w:eastAsia="ro-RO"/>
        </w:rPr>
        <w:t xml:space="preserve">a) admiterea la pregătirea teoretică sau practică a persoanelor în lipsa contractului încheiat sau a persoanelor care nu sînt înscrise în registrul persoanelor care urmează cursurile de instruire pentru obţinerea permisului de conducere ori efectuarea pregătirii şi pentru alte categorii de autovehicule decît cele pentru care unitatea de instruire a personalului din domeniul transportului rutier a transmis o notificare; </w:t>
      </w:r>
    </w:p>
    <w:p w:rsidR="00D15678" w:rsidRPr="00706AEF" w:rsidRDefault="00D15678" w:rsidP="00D15678">
      <w:pPr>
        <w:ind w:firstLine="709"/>
        <w:rPr>
          <w:sz w:val="28"/>
          <w:szCs w:val="28"/>
          <w:lang w:val="ro-RO" w:eastAsia="ro-RO"/>
        </w:rPr>
      </w:pPr>
      <w:r w:rsidRPr="00706AEF">
        <w:rPr>
          <w:sz w:val="28"/>
          <w:szCs w:val="28"/>
          <w:lang w:val="ro-RO" w:eastAsia="ro-RO"/>
        </w:rPr>
        <w:t xml:space="preserve">b) desfăşurarea de către filială şi/sau altă subdiviziune separată a activităţii fără notificarea corespunzătoare; </w:t>
      </w:r>
    </w:p>
    <w:p w:rsidR="00D15678" w:rsidRPr="00706AEF" w:rsidRDefault="00D15678" w:rsidP="00D15678">
      <w:pPr>
        <w:ind w:firstLine="709"/>
        <w:rPr>
          <w:sz w:val="28"/>
          <w:szCs w:val="28"/>
          <w:lang w:val="ro-RO" w:eastAsia="ro-RO"/>
        </w:rPr>
      </w:pPr>
      <w:r w:rsidRPr="00706AEF">
        <w:rPr>
          <w:sz w:val="28"/>
          <w:szCs w:val="28"/>
          <w:lang w:val="ro-RO" w:eastAsia="ro-RO"/>
        </w:rPr>
        <w:t>c) desfăşurarea activităţii de instruire în locuri nedeclarate, antrenarea, în procesul de pregătire, a cadrelor didactice neatestate în modul stabilit, precum şi utilizarea, în procesul de pregătire practică, a vehiculelor neindicate în dosarul menţionat sau care nu sînt dotate corespunzător;</w:t>
      </w:r>
    </w:p>
    <w:p w:rsidR="00D15678" w:rsidRPr="00706AEF" w:rsidRDefault="00D15678" w:rsidP="00D15678">
      <w:pPr>
        <w:ind w:firstLine="709"/>
        <w:rPr>
          <w:sz w:val="28"/>
          <w:szCs w:val="28"/>
          <w:lang w:val="ro-RO" w:eastAsia="ro-RO"/>
        </w:rPr>
      </w:pPr>
      <w:r w:rsidRPr="00706AEF">
        <w:rPr>
          <w:sz w:val="28"/>
          <w:szCs w:val="28"/>
          <w:lang w:val="ro-RO" w:eastAsia="ro-RO"/>
        </w:rPr>
        <w:t>d) falsificarea actelor sau eliberarea certificatelor de absolvire unor persoane care nu au frecventat minimul obligatoriu de ore teoretice şi practice prevăzute de programele de studii sau nu au obţinut calificative de promovare ori care nu au susţinut testele de evaluare finală a cunoştinţelor teoretice şi a aptitudinilor practice.”;</w:t>
      </w:r>
    </w:p>
    <w:p w:rsidR="00D15678" w:rsidRPr="00706AEF" w:rsidRDefault="00D15678" w:rsidP="00D15678">
      <w:pPr>
        <w:ind w:firstLine="709"/>
        <w:rPr>
          <w:sz w:val="28"/>
          <w:szCs w:val="28"/>
          <w:lang w:val="ro-RO" w:eastAsia="ro-RO"/>
        </w:rPr>
      </w:pPr>
      <w:r w:rsidRPr="00706AEF">
        <w:rPr>
          <w:sz w:val="28"/>
          <w:szCs w:val="28"/>
          <w:lang w:val="ro-RO" w:eastAsia="ro-RO"/>
        </w:rPr>
        <w:t>alineatul (15) se abrogă;</w:t>
      </w:r>
    </w:p>
    <w:p w:rsidR="00D15678" w:rsidRPr="00706AEF" w:rsidRDefault="00D15678" w:rsidP="00D15678">
      <w:pPr>
        <w:ind w:firstLine="709"/>
        <w:rPr>
          <w:sz w:val="28"/>
          <w:szCs w:val="28"/>
          <w:lang w:val="ro-RO" w:eastAsia="ro-RO"/>
        </w:rPr>
      </w:pPr>
      <w:r w:rsidRPr="00706AEF">
        <w:rPr>
          <w:sz w:val="28"/>
          <w:szCs w:val="28"/>
          <w:lang w:val="ro-RO" w:eastAsia="ro-RO"/>
        </w:rPr>
        <w:t>alineatul (16) se completează cu următorul text: „Taxele pentru acreditare și pentru serviciile de evaluare, precum și modul de formare a acestora se aprobă de Guvern. Taxa pentru acreditare și prețul/taxa serviciilor de evaluare vor fi similare cu valoarea costurilor aferente prestării acestor servicii și, totodată, se vor încadra în limita costurilor calculate pentru acreditarea și evaluarea instituțiilor publice de învățămînt.”</w:t>
      </w:r>
    </w:p>
    <w:p w:rsidR="00D15678" w:rsidRPr="00706AEF" w:rsidRDefault="00D15678" w:rsidP="00D15678">
      <w:pPr>
        <w:ind w:firstLine="709"/>
        <w:rPr>
          <w:sz w:val="28"/>
          <w:szCs w:val="28"/>
          <w:lang w:val="ro-RO" w:eastAsia="ro-RO"/>
        </w:rPr>
      </w:pPr>
      <w:r w:rsidRPr="00706AEF">
        <w:rPr>
          <w:sz w:val="28"/>
          <w:szCs w:val="28"/>
          <w:lang w:val="ro-RO" w:eastAsia="ro-RO"/>
        </w:rPr>
        <w:t>cuvintele „licenței” și „licențiere” se substituie cu cuvintele „autorizației” și, respectiv, „autorizare”.</w:t>
      </w:r>
    </w:p>
    <w:p w:rsidR="00D15678" w:rsidRPr="00706AEF" w:rsidRDefault="00D15678" w:rsidP="00D15678">
      <w:pPr>
        <w:ind w:firstLine="709"/>
        <w:rPr>
          <w:sz w:val="28"/>
          <w:szCs w:val="28"/>
          <w:lang w:val="ro-RO" w:eastAsia="ro-RO"/>
        </w:rPr>
      </w:pPr>
      <w:r w:rsidRPr="00706AEF">
        <w:rPr>
          <w:sz w:val="28"/>
          <w:szCs w:val="28"/>
          <w:lang w:val="ro-RO" w:eastAsia="ro-RO"/>
        </w:rPr>
        <w:t>13. La articolul 29 alineatul (4), articolul 48 alineatul (3), articolul 49 alineatul (2), cuvîntul „licențiate” se substituie cu cuvîntul „notificate”.</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contextualSpacing/>
        <w:rPr>
          <w:sz w:val="28"/>
          <w:szCs w:val="28"/>
          <w:lang w:val="ro-RO"/>
        </w:rPr>
      </w:pPr>
      <w:r w:rsidRPr="00706AEF">
        <w:rPr>
          <w:b/>
          <w:sz w:val="28"/>
          <w:szCs w:val="28"/>
          <w:lang w:val="ro-RO" w:eastAsia="ro-RO"/>
        </w:rPr>
        <w:t>Art.</w:t>
      </w:r>
      <w:r w:rsidRPr="00706AEF">
        <w:rPr>
          <w:b/>
          <w:sz w:val="28"/>
          <w:szCs w:val="28"/>
          <w:lang w:val="ro-RO" w:eastAsia="en-GB"/>
        </w:rPr>
        <w:t xml:space="preserve"> LII.</w:t>
      </w:r>
      <w:r w:rsidRPr="00706AEF">
        <w:rPr>
          <w:b/>
          <w:sz w:val="28"/>
          <w:szCs w:val="28"/>
          <w:lang w:val="ro-RO" w:eastAsia="ro-RO"/>
        </w:rPr>
        <w:t xml:space="preserve"> </w:t>
      </w:r>
      <w:r w:rsidRPr="00706AEF">
        <w:rPr>
          <w:sz w:val="28"/>
          <w:szCs w:val="28"/>
          <w:lang w:val="ro-RO"/>
        </w:rPr>
        <w:t>– Legea asociațiilor de economii și împrumut nr.139 din 21 iunie 2007 (Monitorul Oficial al Republicii Moldova, 2007, nr.112-116, art. 506), cu modificările şi completările ulterioare, se modifică şi se completează după cum urmează:</w:t>
      </w:r>
    </w:p>
    <w:p w:rsidR="00D15678" w:rsidRPr="00706AEF" w:rsidRDefault="00D15678" w:rsidP="00D15678">
      <w:pPr>
        <w:ind w:firstLine="709"/>
        <w:contextualSpacing/>
        <w:rPr>
          <w:sz w:val="28"/>
          <w:szCs w:val="28"/>
          <w:lang w:val="ro-RO"/>
        </w:rPr>
      </w:pPr>
      <w:r w:rsidRPr="00706AEF">
        <w:rPr>
          <w:sz w:val="28"/>
          <w:szCs w:val="28"/>
          <w:lang w:val="ro-RO"/>
        </w:rPr>
        <w:t>În tot cuprinsul legii, textul „Legea nr. 451-XV din 30 iulie 2001 privind licenţierea unor genuri de activitate” sau „Legea privind licenţierea unor genuri de activitate” se substituie cu textul „Legea nr.160 din 22 iulie 2011 privind reglementarea prin autorizare a activității de întreprinzător”.</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rPr>
          <w:sz w:val="28"/>
          <w:szCs w:val="28"/>
          <w:lang w:val="ro-RO" w:eastAsia="en-GB"/>
        </w:rPr>
      </w:pPr>
      <w:r w:rsidRPr="00706AEF">
        <w:rPr>
          <w:b/>
          <w:sz w:val="28"/>
          <w:szCs w:val="28"/>
          <w:lang w:val="ro-RO" w:eastAsia="en-GB"/>
        </w:rPr>
        <w:t>Art. LIII.</w:t>
      </w:r>
      <w:r w:rsidRPr="00706AEF">
        <w:rPr>
          <w:sz w:val="28"/>
          <w:szCs w:val="28"/>
          <w:lang w:val="ro-RO" w:eastAsia="en-GB"/>
        </w:rPr>
        <w:t xml:space="preserve"> – Legea nr. 221-XVI din 19 octombrie 2007 privind activitatea sanitar-veterinară (republicată în Monitorul Oficial al Republicii Moldova, 2013, nr. 125-129, art. 396), cu modificările şi completările ulterioare, se modifică şi se completează după cum urmează:</w:t>
      </w:r>
    </w:p>
    <w:p w:rsidR="00D15678" w:rsidRPr="00706AEF" w:rsidRDefault="00D15678" w:rsidP="00D15678">
      <w:pPr>
        <w:ind w:firstLine="709"/>
        <w:rPr>
          <w:sz w:val="28"/>
          <w:szCs w:val="28"/>
          <w:lang w:val="ro-RO" w:eastAsia="en-GB"/>
        </w:rPr>
      </w:pPr>
      <w:r w:rsidRPr="00706AEF">
        <w:rPr>
          <w:sz w:val="28"/>
          <w:szCs w:val="28"/>
          <w:lang w:val="ro-RO" w:eastAsia="en-GB"/>
        </w:rPr>
        <w:t>1. Articolul 1 se completează cu alineatul (3)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„(3) Modul de solicitare, acordare, suspendare și retragere a actelor permisive în domeniul sanitar-veterinar prevăzute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ind w:firstLine="709"/>
        <w:rPr>
          <w:sz w:val="28"/>
          <w:szCs w:val="28"/>
          <w:lang w:val="ro-RO" w:eastAsia="en-GB"/>
        </w:rPr>
      </w:pPr>
      <w:r w:rsidRPr="00706AEF">
        <w:rPr>
          <w:sz w:val="28"/>
          <w:szCs w:val="28"/>
          <w:lang w:val="ro-RO" w:eastAsia="en-GB"/>
        </w:rPr>
        <w:t xml:space="preserve">2. La articolul 2, noțiunea </w:t>
      </w:r>
      <w:r w:rsidRPr="00706AEF">
        <w:rPr>
          <w:i/>
          <w:sz w:val="28"/>
          <w:szCs w:val="28"/>
          <w:lang w:val="ro-RO" w:eastAsia="en-GB"/>
        </w:rPr>
        <w:t>„aviz sanitar-veterinar de import/export”</w:t>
      </w:r>
      <w:r w:rsidRPr="00706AEF">
        <w:rPr>
          <w:sz w:val="28"/>
          <w:szCs w:val="28"/>
          <w:lang w:val="ro-RO" w:eastAsia="en-GB"/>
        </w:rPr>
        <w:t xml:space="preserve"> se exclude.</w:t>
      </w:r>
    </w:p>
    <w:p w:rsidR="00D15678" w:rsidRPr="00706AEF" w:rsidRDefault="00D15678" w:rsidP="00D15678">
      <w:pPr>
        <w:ind w:firstLine="709"/>
        <w:rPr>
          <w:sz w:val="28"/>
          <w:szCs w:val="28"/>
          <w:lang w:val="ro-RO" w:eastAsia="en-GB"/>
        </w:rPr>
      </w:pPr>
      <w:r w:rsidRPr="00706AEF">
        <w:rPr>
          <w:sz w:val="28"/>
          <w:szCs w:val="28"/>
          <w:lang w:val="ro-RO" w:eastAsia="en-GB"/>
        </w:rPr>
        <w:t>3. La articolul 7, litera k) se abrogă.</w:t>
      </w:r>
    </w:p>
    <w:p w:rsidR="00D15678" w:rsidRPr="00706AEF" w:rsidRDefault="00D15678" w:rsidP="00D15678">
      <w:pPr>
        <w:ind w:firstLine="709"/>
        <w:rPr>
          <w:sz w:val="28"/>
          <w:szCs w:val="28"/>
          <w:lang w:val="ro-RO" w:eastAsia="en-GB"/>
        </w:rPr>
      </w:pPr>
      <w:r w:rsidRPr="00706AEF">
        <w:rPr>
          <w:sz w:val="28"/>
          <w:szCs w:val="28"/>
          <w:lang w:val="ro-RO" w:eastAsia="en-GB"/>
        </w:rPr>
        <w:t xml:space="preserve">4. La articolul 14: </w:t>
      </w:r>
    </w:p>
    <w:p w:rsidR="00D15678" w:rsidRPr="00706AEF" w:rsidRDefault="00D15678" w:rsidP="00D15678">
      <w:pPr>
        <w:ind w:firstLine="709"/>
        <w:rPr>
          <w:sz w:val="28"/>
          <w:szCs w:val="28"/>
          <w:lang w:val="ro-RO" w:eastAsia="en-GB"/>
        </w:rPr>
      </w:pPr>
      <w:r w:rsidRPr="00706AEF">
        <w:rPr>
          <w:sz w:val="28"/>
          <w:szCs w:val="28"/>
          <w:lang w:val="ro-RO" w:eastAsia="en-GB"/>
        </w:rPr>
        <w:t xml:space="preserve">alineatul (2) se modifică și va avea următorul cuprins: </w:t>
      </w:r>
    </w:p>
    <w:p w:rsidR="00D15678" w:rsidRPr="00706AEF" w:rsidRDefault="00D15678" w:rsidP="00D15678">
      <w:pPr>
        <w:ind w:firstLine="709"/>
        <w:rPr>
          <w:sz w:val="28"/>
          <w:szCs w:val="28"/>
          <w:lang w:val="ro-RO" w:eastAsia="en-GB"/>
        </w:rPr>
      </w:pPr>
      <w:r w:rsidRPr="00706AEF">
        <w:rPr>
          <w:sz w:val="28"/>
          <w:szCs w:val="28"/>
          <w:lang w:val="ro-RO" w:eastAsia="en-GB"/>
        </w:rPr>
        <w:t>„(2) Activitățile sanitar-veterinare de liberă practică sînt exercitate de către  medici veterinari atestați în condițiile legii.”</w:t>
      </w:r>
    </w:p>
    <w:p w:rsidR="00D15678" w:rsidRPr="00706AEF" w:rsidRDefault="00D15678" w:rsidP="00D15678">
      <w:pPr>
        <w:ind w:firstLine="709"/>
        <w:rPr>
          <w:sz w:val="28"/>
          <w:szCs w:val="28"/>
          <w:lang w:val="ro-RO" w:eastAsia="en-GB"/>
        </w:rPr>
      </w:pPr>
      <w:r w:rsidRPr="00706AEF">
        <w:rPr>
          <w:sz w:val="28"/>
          <w:szCs w:val="28"/>
          <w:lang w:val="ro-RO" w:eastAsia="en-GB"/>
        </w:rPr>
        <w:t>alineatul (5) se modifică și va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 xml:space="preserve">„(5) Activitățile sanitar-veterinare strategice sînt efectuate de către medicii veterinari de liberă practică, în baza contractului încheiat cu Agenția.” </w:t>
      </w:r>
    </w:p>
    <w:p w:rsidR="00D15678" w:rsidRPr="00706AEF" w:rsidRDefault="00D15678" w:rsidP="00D15678">
      <w:pPr>
        <w:ind w:firstLine="709"/>
        <w:rPr>
          <w:sz w:val="28"/>
          <w:szCs w:val="28"/>
          <w:lang w:val="ro-RO" w:eastAsia="en-GB"/>
        </w:rPr>
      </w:pPr>
      <w:r w:rsidRPr="00706AEF">
        <w:rPr>
          <w:sz w:val="28"/>
          <w:szCs w:val="28"/>
          <w:lang w:val="ro-RO" w:eastAsia="en-GB"/>
        </w:rPr>
        <w:t>alineatele (8), (8</w:t>
      </w:r>
      <w:r w:rsidRPr="00706AEF">
        <w:rPr>
          <w:sz w:val="28"/>
          <w:szCs w:val="28"/>
          <w:vertAlign w:val="superscript"/>
          <w:lang w:val="ro-RO" w:eastAsia="en-GB"/>
        </w:rPr>
        <w:t>1</w:t>
      </w:r>
      <w:r w:rsidRPr="00706AEF">
        <w:rPr>
          <w:sz w:val="28"/>
          <w:szCs w:val="28"/>
          <w:lang w:val="ro-RO" w:eastAsia="en-GB"/>
        </w:rPr>
        <w:t>), (9) se abrogă.</w:t>
      </w:r>
    </w:p>
    <w:p w:rsidR="00D15678" w:rsidRPr="00706AEF" w:rsidRDefault="00D15678" w:rsidP="00D15678">
      <w:pPr>
        <w:ind w:firstLine="709"/>
        <w:rPr>
          <w:sz w:val="28"/>
          <w:szCs w:val="28"/>
          <w:lang w:val="ro-RO" w:eastAsia="en-GB"/>
        </w:rPr>
      </w:pPr>
      <w:r w:rsidRPr="00706AEF">
        <w:rPr>
          <w:sz w:val="28"/>
          <w:szCs w:val="28"/>
          <w:lang w:val="ro-RO" w:eastAsia="en-GB"/>
        </w:rPr>
        <w:t xml:space="preserve">5. La articolul 18 alineatul (1), după cuvintele „stațiilor de incubație a ouălor” se completează cu cuvintele „unităților de asistență sanitar-veterinară”. </w:t>
      </w:r>
    </w:p>
    <w:p w:rsidR="00D15678" w:rsidRPr="00706AEF" w:rsidRDefault="00D15678" w:rsidP="00D15678">
      <w:pPr>
        <w:ind w:firstLine="709"/>
        <w:rPr>
          <w:sz w:val="28"/>
          <w:szCs w:val="28"/>
          <w:lang w:val="ro-RO" w:eastAsia="en-GB"/>
        </w:rPr>
      </w:pPr>
      <w:r w:rsidRPr="00706AEF">
        <w:rPr>
          <w:sz w:val="28"/>
          <w:szCs w:val="28"/>
          <w:lang w:val="ro-RO" w:eastAsia="en-GB"/>
        </w:rPr>
        <w:t>6. La articolul 18</w:t>
      </w:r>
      <w:r w:rsidRPr="00706AEF">
        <w:rPr>
          <w:sz w:val="28"/>
          <w:szCs w:val="28"/>
          <w:vertAlign w:val="superscript"/>
          <w:lang w:val="ro-RO" w:eastAsia="en-GB"/>
        </w:rPr>
        <w:t>1</w:t>
      </w:r>
      <w:r w:rsidRPr="00706AEF">
        <w:rPr>
          <w:sz w:val="28"/>
          <w:szCs w:val="28"/>
          <w:lang w:val="ro-RO" w:eastAsia="en-GB"/>
        </w:rPr>
        <w:t xml:space="preserve"> alineatul (1) litera c), după cuvintele „de liberă practică” se completează cu cuvintele „atestați în condițiile legii”.</w:t>
      </w:r>
    </w:p>
    <w:p w:rsidR="00D15678" w:rsidRPr="00706AEF" w:rsidRDefault="00D15678" w:rsidP="00D15678">
      <w:pPr>
        <w:ind w:firstLine="709"/>
        <w:rPr>
          <w:sz w:val="28"/>
          <w:szCs w:val="28"/>
          <w:lang w:val="ro-RO" w:eastAsia="en-GB"/>
        </w:rPr>
      </w:pPr>
      <w:r w:rsidRPr="00706AEF">
        <w:rPr>
          <w:sz w:val="28"/>
          <w:szCs w:val="28"/>
          <w:lang w:val="ro-RO" w:eastAsia="en-GB"/>
        </w:rPr>
        <w:t>7. La articolul 33 alineatul (1), litera d) se exclude.</w:t>
      </w:r>
    </w:p>
    <w:p w:rsidR="00D15678" w:rsidRPr="00706AEF" w:rsidRDefault="00D15678" w:rsidP="00D15678">
      <w:pPr>
        <w:ind w:firstLine="709"/>
        <w:rPr>
          <w:sz w:val="28"/>
          <w:szCs w:val="28"/>
          <w:lang w:val="ro-RO" w:eastAsia="en-GB"/>
        </w:rPr>
      </w:pPr>
      <w:r w:rsidRPr="00706AEF">
        <w:rPr>
          <w:sz w:val="28"/>
          <w:szCs w:val="28"/>
          <w:lang w:val="ro-RO" w:eastAsia="en-GB"/>
        </w:rPr>
        <w:t>8. Articolul 33</w:t>
      </w:r>
      <w:r w:rsidRPr="00706AEF">
        <w:rPr>
          <w:sz w:val="28"/>
          <w:szCs w:val="28"/>
          <w:vertAlign w:val="superscript"/>
          <w:lang w:val="ro-RO" w:eastAsia="en-GB"/>
        </w:rPr>
        <w:t>1</w:t>
      </w:r>
      <w:r w:rsidRPr="00706AEF">
        <w:rPr>
          <w:sz w:val="28"/>
          <w:szCs w:val="28"/>
          <w:lang w:val="ro-RO" w:eastAsia="en-GB"/>
        </w:rPr>
        <w:t xml:space="preserve"> se abrogă.</w:t>
      </w:r>
    </w:p>
    <w:p w:rsidR="00D15678" w:rsidRPr="00706AEF" w:rsidRDefault="00D15678" w:rsidP="00D15678">
      <w:pPr>
        <w:ind w:firstLine="709"/>
        <w:rPr>
          <w:sz w:val="28"/>
          <w:szCs w:val="28"/>
          <w:lang w:val="ro-RO" w:eastAsia="en-GB"/>
        </w:rPr>
      </w:pPr>
      <w:r w:rsidRPr="00706AEF">
        <w:rPr>
          <w:sz w:val="28"/>
          <w:szCs w:val="28"/>
          <w:lang w:val="ro-RO" w:eastAsia="en-GB"/>
        </w:rPr>
        <w:t>9. La articolul 34, alineatul (2) se modifică și va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„(2) Activităţile de import, export şi tranzit de animale vii, material germinativ de origine animală, produse şi subproduse supuse supravegherii şi controlului sanitar-veterinar se pot efectua numai dacă s-a făcut o notificare prealabilă prin sistemul informațional TRACES, cu cel puțin 24 de ore pînă la operațiunea de import, export şi tranzit.”</w:t>
      </w:r>
    </w:p>
    <w:p w:rsidR="00D15678" w:rsidRPr="00706AEF" w:rsidRDefault="00D15678" w:rsidP="00D15678">
      <w:pPr>
        <w:ind w:firstLine="709"/>
        <w:rPr>
          <w:sz w:val="28"/>
          <w:szCs w:val="28"/>
          <w:lang w:val="ro-RO" w:eastAsia="en-GB"/>
        </w:rPr>
      </w:pPr>
      <w:r w:rsidRPr="00706AEF">
        <w:rPr>
          <w:sz w:val="28"/>
          <w:szCs w:val="28"/>
          <w:lang w:val="ro-RO" w:eastAsia="en-GB"/>
        </w:rPr>
        <w:t>10. La articolul 37</w:t>
      </w:r>
      <w:r w:rsidRPr="00706AEF">
        <w:rPr>
          <w:sz w:val="28"/>
          <w:szCs w:val="28"/>
          <w:vertAlign w:val="superscript"/>
          <w:lang w:val="ro-RO" w:eastAsia="en-GB"/>
        </w:rPr>
        <w:t>1</w:t>
      </w:r>
      <w:r w:rsidRPr="00706AEF">
        <w:rPr>
          <w:sz w:val="28"/>
          <w:szCs w:val="28"/>
          <w:lang w:val="ro-RO" w:eastAsia="en-GB"/>
        </w:rPr>
        <w:t xml:space="preserve"> alineatul (4), cuvintele „licenţă pentru activitatea farmaceutică veterinară” se substituie cu cuvintele „autorizaţie sanitar-veterinară de funcţionare”.</w:t>
      </w:r>
    </w:p>
    <w:p w:rsidR="00D15678" w:rsidRPr="00706AEF" w:rsidRDefault="00D15678" w:rsidP="00D15678">
      <w:pPr>
        <w:ind w:firstLine="709"/>
        <w:rPr>
          <w:sz w:val="28"/>
          <w:szCs w:val="28"/>
          <w:lang w:val="ro-RO" w:eastAsia="en-GB"/>
        </w:rPr>
      </w:pPr>
      <w:r w:rsidRPr="00706AEF">
        <w:rPr>
          <w:sz w:val="28"/>
          <w:szCs w:val="28"/>
          <w:lang w:val="ro-RO" w:eastAsia="en-GB"/>
        </w:rPr>
        <w:t>11. La art. 37</w:t>
      </w:r>
      <w:r w:rsidRPr="00706AEF">
        <w:rPr>
          <w:sz w:val="28"/>
          <w:szCs w:val="28"/>
          <w:vertAlign w:val="superscript"/>
          <w:lang w:val="ro-RO" w:eastAsia="en-GB"/>
        </w:rPr>
        <w:t>2</w:t>
      </w:r>
      <w:r w:rsidRPr="00706AEF">
        <w:rPr>
          <w:sz w:val="28"/>
          <w:szCs w:val="28"/>
          <w:lang w:val="ro-RO" w:eastAsia="en-GB"/>
        </w:rPr>
        <w:t xml:space="preserve"> alineatul (2) litera b), cuvintele „licenţei de activitate farmaceutică veterinară” se exclud.</w:t>
      </w:r>
    </w:p>
    <w:p w:rsidR="00D15678" w:rsidRPr="00706AEF" w:rsidRDefault="00D15678" w:rsidP="00D15678">
      <w:pPr>
        <w:ind w:firstLine="709"/>
        <w:rPr>
          <w:sz w:val="28"/>
          <w:szCs w:val="28"/>
          <w:lang w:val="ro-RO" w:eastAsia="en-GB"/>
        </w:rPr>
      </w:pPr>
      <w:r w:rsidRPr="00706AEF">
        <w:rPr>
          <w:sz w:val="28"/>
          <w:szCs w:val="28"/>
          <w:lang w:val="ro-RO" w:eastAsia="en-GB"/>
        </w:rPr>
        <w:t>12. Articolul 37</w:t>
      </w:r>
      <w:r w:rsidRPr="00706AEF">
        <w:rPr>
          <w:sz w:val="28"/>
          <w:szCs w:val="28"/>
          <w:vertAlign w:val="superscript"/>
          <w:lang w:val="ro-RO" w:eastAsia="en-GB"/>
        </w:rPr>
        <w:t>4</w:t>
      </w:r>
      <w:r w:rsidRPr="00706AEF">
        <w:rPr>
          <w:sz w:val="28"/>
          <w:szCs w:val="28"/>
          <w:lang w:val="ro-RO" w:eastAsia="en-GB"/>
        </w:rPr>
        <w:t>:</w:t>
      </w:r>
    </w:p>
    <w:p w:rsidR="00D15678" w:rsidRPr="00706AEF" w:rsidRDefault="00D15678" w:rsidP="00D15678">
      <w:pPr>
        <w:ind w:firstLine="709"/>
        <w:rPr>
          <w:sz w:val="28"/>
          <w:szCs w:val="28"/>
          <w:lang w:val="ro-RO" w:eastAsia="en-GB"/>
        </w:rPr>
      </w:pPr>
      <w:r w:rsidRPr="00706AEF">
        <w:rPr>
          <w:sz w:val="28"/>
          <w:szCs w:val="28"/>
          <w:lang w:val="ro-RO" w:eastAsia="en-GB"/>
        </w:rPr>
        <w:t>alineatul (2)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„(2) În urma examinării şi evaluării fluxului tehnologic de fabricare a produsului farmaceutic de uz veterinar, se întocmește și i se eliberează solicitantului raportul privind examinarea şi evaluarea fluxului tehnologic de fabricare a produsului farmaceutic de uz veterinar. În urma examinării fluxului tehnologic de fabricație, solicitantul poate obține și Certificatul de bună practică de fabricație (GMP).”</w:t>
      </w:r>
    </w:p>
    <w:p w:rsidR="00D15678" w:rsidRPr="00706AEF" w:rsidRDefault="00D15678" w:rsidP="00D15678">
      <w:pPr>
        <w:pStyle w:val="a5"/>
        <w:ind w:firstLine="709"/>
        <w:rPr>
          <w:sz w:val="28"/>
          <w:szCs w:val="28"/>
          <w:lang w:val="ro-RO"/>
        </w:rPr>
      </w:pPr>
      <w:r w:rsidRPr="00706AEF">
        <w:rPr>
          <w:sz w:val="28"/>
          <w:szCs w:val="28"/>
          <w:lang w:val="ro-RO"/>
        </w:rPr>
        <w:t>la alineatul (3), cuvintele „Copia certificatului” se substituie cu cuvintele „Copia raportului”, iar cuvintele „și raportul corespunzător” se exclud.</w:t>
      </w:r>
    </w:p>
    <w:p w:rsidR="00D15678" w:rsidRPr="00706AEF" w:rsidRDefault="00D15678" w:rsidP="00D15678">
      <w:pPr>
        <w:ind w:firstLine="709"/>
        <w:rPr>
          <w:sz w:val="28"/>
          <w:szCs w:val="28"/>
          <w:lang w:val="ro-RO" w:eastAsia="en-GB"/>
        </w:rPr>
      </w:pPr>
      <w:r w:rsidRPr="00706AEF">
        <w:rPr>
          <w:sz w:val="28"/>
          <w:szCs w:val="28"/>
          <w:lang w:val="ro-RO" w:eastAsia="en-GB"/>
        </w:rPr>
        <w:t>13. La articolul 39 alineatul (4), textul „în anexa nr. 1” se substituie prin cuvintele „de Guvern”.</w:t>
      </w:r>
    </w:p>
    <w:p w:rsidR="00D15678" w:rsidRPr="00706AEF" w:rsidRDefault="00D15678" w:rsidP="00D15678">
      <w:pPr>
        <w:ind w:firstLine="709"/>
        <w:rPr>
          <w:sz w:val="28"/>
          <w:szCs w:val="28"/>
          <w:lang w:val="ro-RO" w:eastAsia="en-GB"/>
        </w:rPr>
      </w:pPr>
      <w:r w:rsidRPr="00706AEF">
        <w:rPr>
          <w:sz w:val="28"/>
          <w:szCs w:val="28"/>
          <w:lang w:val="ro-RO" w:eastAsia="en-GB"/>
        </w:rPr>
        <w:t>14. Anexele nr. 1, nr. 7, nr.8, nr.9 și nr.10 se abrogă.</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tabs>
          <w:tab w:val="left" w:pos="851"/>
          <w:tab w:val="left" w:pos="1134"/>
        </w:tabs>
        <w:ind w:firstLine="709"/>
        <w:rPr>
          <w:sz w:val="28"/>
          <w:szCs w:val="28"/>
          <w:lang w:val="ro-RO"/>
        </w:rPr>
      </w:pPr>
      <w:r w:rsidRPr="00706AEF">
        <w:rPr>
          <w:b/>
          <w:sz w:val="28"/>
          <w:szCs w:val="28"/>
          <w:lang w:val="ro-RO"/>
        </w:rPr>
        <w:t xml:space="preserve">Art. </w:t>
      </w:r>
      <w:r w:rsidRPr="00706AEF">
        <w:rPr>
          <w:b/>
          <w:sz w:val="28"/>
          <w:szCs w:val="28"/>
          <w:lang w:val="ro-RO" w:eastAsia="en-GB"/>
        </w:rPr>
        <w:t>LIV.</w:t>
      </w:r>
      <w:r w:rsidRPr="00706AEF">
        <w:rPr>
          <w:sz w:val="28"/>
          <w:szCs w:val="28"/>
          <w:lang w:val="ro-RO"/>
        </w:rPr>
        <w:t xml:space="preserve"> – Legea regnului vegetal nr. 239-XVI din 8 noiembrie 2007 (Monitorul Oficial al Republicii Moldova, 2008, nr.40-41, art.114), cu modificările ulterioare, se modifică și se completează după cum urmează:</w:t>
      </w:r>
    </w:p>
    <w:p w:rsidR="00D15678" w:rsidRPr="00706AEF" w:rsidRDefault="00D15678" w:rsidP="00AE0D8E">
      <w:pPr>
        <w:numPr>
          <w:ilvl w:val="0"/>
          <w:numId w:val="27"/>
        </w:numPr>
        <w:tabs>
          <w:tab w:val="left" w:pos="851"/>
          <w:tab w:val="left" w:pos="993"/>
        </w:tabs>
        <w:ind w:left="0" w:firstLine="709"/>
        <w:contextualSpacing/>
        <w:rPr>
          <w:sz w:val="28"/>
          <w:szCs w:val="28"/>
          <w:lang w:val="ro-RO"/>
        </w:rPr>
      </w:pPr>
      <w:r w:rsidRPr="00706AEF">
        <w:rPr>
          <w:sz w:val="28"/>
          <w:szCs w:val="28"/>
          <w:lang w:val="ro-RO"/>
        </w:rPr>
        <w:t>La articolul 8, litera d) în final se completează cu textul: „și ținerea Registrului cererilor de eliberare a acordurilor pentru import sau export a obiectelor regnului vegetal și a permiselor/certificatelor CITES, precum și a Registrului actelor permisive eliberate;”.</w:t>
      </w:r>
    </w:p>
    <w:p w:rsidR="00D15678" w:rsidRPr="00706AEF" w:rsidRDefault="00D15678" w:rsidP="00AE0D8E">
      <w:pPr>
        <w:numPr>
          <w:ilvl w:val="0"/>
          <w:numId w:val="27"/>
        </w:numPr>
        <w:tabs>
          <w:tab w:val="left" w:pos="851"/>
          <w:tab w:val="left" w:pos="1134"/>
        </w:tabs>
        <w:ind w:left="0" w:firstLine="709"/>
        <w:contextualSpacing/>
        <w:rPr>
          <w:sz w:val="28"/>
          <w:szCs w:val="28"/>
          <w:lang w:val="ro-RO"/>
        </w:rPr>
      </w:pPr>
      <w:r w:rsidRPr="00706AEF">
        <w:rPr>
          <w:sz w:val="28"/>
          <w:szCs w:val="28"/>
          <w:lang w:val="ro-RO"/>
        </w:rPr>
        <w:t>La articolul 12, alineatul (3) se modifică și va avea următorul cuprins:</w:t>
      </w:r>
    </w:p>
    <w:p w:rsidR="00D15678" w:rsidRPr="00706AEF" w:rsidRDefault="00D15678" w:rsidP="00D15678">
      <w:pPr>
        <w:tabs>
          <w:tab w:val="left" w:pos="851"/>
          <w:tab w:val="left" w:pos="1134"/>
        </w:tabs>
        <w:ind w:firstLine="709"/>
        <w:contextualSpacing/>
        <w:rPr>
          <w:sz w:val="28"/>
          <w:szCs w:val="28"/>
          <w:lang w:val="ro-RO"/>
        </w:rPr>
      </w:pPr>
      <w:r w:rsidRPr="00706AEF">
        <w:rPr>
          <w:sz w:val="28"/>
          <w:szCs w:val="28"/>
          <w:lang w:val="ro-RO"/>
        </w:rPr>
        <w:t xml:space="preserve">„(3) În cazul planificării, proiectării și desfășurării activităților economice, persoanele fizice și juridice sînt obligate să supună activitățile planificate procedurii de evaluare a impactului asupra mediului în conformitate cu Legea nr.86 din 29 mai 2014 privind evaluarea impactului asupra mediului sau documentația de proiect expertizei ecologice de stat în conformitate cu Legea nr. 851-XIII din 29 mai 1996 privind expertiza ecologică,  să respecte condițiile și să întreprindă măsurile de prevenire și diminuare a afectării obiectelor regnului vegetal, expuse în acordul de mediu sau avizul ecologic eliberat de autoritatea centrală pentru protecția mediului.” </w:t>
      </w:r>
    </w:p>
    <w:p w:rsidR="00D15678" w:rsidRPr="00706AEF" w:rsidRDefault="00D15678" w:rsidP="00AE0D8E">
      <w:pPr>
        <w:numPr>
          <w:ilvl w:val="0"/>
          <w:numId w:val="27"/>
        </w:numPr>
        <w:tabs>
          <w:tab w:val="left" w:pos="851"/>
          <w:tab w:val="left" w:pos="1134"/>
        </w:tabs>
        <w:ind w:left="0" w:firstLine="709"/>
        <w:contextualSpacing/>
        <w:rPr>
          <w:sz w:val="28"/>
          <w:szCs w:val="28"/>
          <w:lang w:val="ro-RO"/>
        </w:rPr>
      </w:pPr>
      <w:r w:rsidRPr="00706AEF">
        <w:rPr>
          <w:sz w:val="28"/>
          <w:szCs w:val="28"/>
          <w:lang w:val="ro-RO"/>
        </w:rPr>
        <w:t>La articolul 14 litera h), după cuvîntul „efectuarea” se completează cu sintagma „evaluării impactului asupra mediului a activităților planificate și a”.</w:t>
      </w:r>
    </w:p>
    <w:p w:rsidR="00D15678" w:rsidRPr="00706AEF" w:rsidRDefault="00D15678" w:rsidP="00AE0D8E">
      <w:pPr>
        <w:numPr>
          <w:ilvl w:val="0"/>
          <w:numId w:val="27"/>
        </w:numPr>
        <w:tabs>
          <w:tab w:val="left" w:pos="851"/>
          <w:tab w:val="left" w:pos="1134"/>
        </w:tabs>
        <w:ind w:left="0" w:firstLine="709"/>
        <w:contextualSpacing/>
        <w:rPr>
          <w:sz w:val="28"/>
          <w:szCs w:val="28"/>
          <w:lang w:val="ro-RO"/>
        </w:rPr>
      </w:pPr>
      <w:r w:rsidRPr="00706AEF">
        <w:rPr>
          <w:sz w:val="28"/>
          <w:szCs w:val="28"/>
          <w:lang w:val="ro-RO"/>
        </w:rPr>
        <w:t xml:space="preserve">Articolul 15: </w:t>
      </w:r>
    </w:p>
    <w:p w:rsidR="00D15678" w:rsidRPr="00706AEF" w:rsidRDefault="00D15678" w:rsidP="00D15678">
      <w:pPr>
        <w:tabs>
          <w:tab w:val="left" w:pos="851"/>
          <w:tab w:val="left" w:pos="1134"/>
        </w:tabs>
        <w:ind w:firstLine="709"/>
        <w:contextualSpacing/>
        <w:rPr>
          <w:sz w:val="28"/>
          <w:szCs w:val="28"/>
          <w:lang w:val="ro-RO"/>
        </w:rPr>
      </w:pPr>
      <w:r w:rsidRPr="00706AEF">
        <w:rPr>
          <w:sz w:val="28"/>
          <w:szCs w:val="28"/>
          <w:lang w:val="ro-RO"/>
        </w:rPr>
        <w:t>la alineatul (4), cuvintele „de mediu” se exclud;</w:t>
      </w:r>
    </w:p>
    <w:p w:rsidR="00D15678" w:rsidRPr="00706AEF" w:rsidRDefault="00D15678" w:rsidP="00D15678">
      <w:pPr>
        <w:tabs>
          <w:tab w:val="left" w:pos="851"/>
          <w:tab w:val="left" w:pos="1134"/>
        </w:tabs>
        <w:ind w:firstLine="709"/>
        <w:contextualSpacing/>
        <w:rPr>
          <w:sz w:val="28"/>
          <w:szCs w:val="28"/>
          <w:lang w:val="ro-RO"/>
        </w:rPr>
      </w:pPr>
      <w:r w:rsidRPr="00706AEF">
        <w:rPr>
          <w:sz w:val="28"/>
          <w:szCs w:val="28"/>
          <w:lang w:val="ro-RO"/>
        </w:rPr>
        <w:t>la alineatul (5), cuvintele „de mediu” se substituie cu cuvintele „pentru import sau export”, iar la litera b) cuvintele „limbile moldovenească și latină” se substituie cu cuvintele „limba de stat și în limba latină”;</w:t>
      </w:r>
    </w:p>
    <w:p w:rsidR="00D15678" w:rsidRPr="00706AEF" w:rsidRDefault="00D15678" w:rsidP="00D15678">
      <w:pPr>
        <w:tabs>
          <w:tab w:val="left" w:pos="851"/>
          <w:tab w:val="left" w:pos="1134"/>
        </w:tabs>
        <w:ind w:firstLine="709"/>
        <w:contextualSpacing/>
        <w:rPr>
          <w:sz w:val="28"/>
          <w:szCs w:val="28"/>
          <w:lang w:val="ro-RO"/>
        </w:rPr>
      </w:pPr>
      <w:r w:rsidRPr="00706AEF">
        <w:rPr>
          <w:sz w:val="28"/>
          <w:szCs w:val="28"/>
          <w:lang w:val="ro-RO"/>
        </w:rPr>
        <w:t>alineatul (7) se modifică și următorul cuprins: „(7) Certificatul de înregistrare a colecției de plante se eliberează gratis.”</w:t>
      </w:r>
    </w:p>
    <w:p w:rsidR="00D15678" w:rsidRPr="00706AEF" w:rsidRDefault="00D15678" w:rsidP="00AE0D8E">
      <w:pPr>
        <w:numPr>
          <w:ilvl w:val="0"/>
          <w:numId w:val="27"/>
        </w:numPr>
        <w:tabs>
          <w:tab w:val="left" w:pos="851"/>
          <w:tab w:val="left" w:pos="1134"/>
        </w:tabs>
        <w:ind w:left="0" w:firstLine="709"/>
        <w:contextualSpacing/>
        <w:rPr>
          <w:sz w:val="28"/>
          <w:szCs w:val="28"/>
          <w:lang w:val="ro-RO"/>
        </w:rPr>
      </w:pPr>
      <w:r w:rsidRPr="00706AEF">
        <w:rPr>
          <w:sz w:val="28"/>
          <w:szCs w:val="28"/>
          <w:lang w:val="ro-RO"/>
        </w:rPr>
        <w:t xml:space="preserve">La articolul 16 alineatul (2), după cuvîntul „mediului” se completează cu textul: „în Acordul de mediu sau în avizul ecologic”. </w:t>
      </w:r>
    </w:p>
    <w:p w:rsidR="00D15678" w:rsidRPr="00706AEF" w:rsidRDefault="00D15678" w:rsidP="00AE0D8E">
      <w:pPr>
        <w:numPr>
          <w:ilvl w:val="0"/>
          <w:numId w:val="27"/>
        </w:numPr>
        <w:tabs>
          <w:tab w:val="left" w:pos="851"/>
          <w:tab w:val="left" w:pos="1134"/>
        </w:tabs>
        <w:ind w:left="0" w:firstLine="709"/>
        <w:contextualSpacing/>
        <w:rPr>
          <w:sz w:val="28"/>
          <w:szCs w:val="28"/>
          <w:lang w:val="ro-RO"/>
        </w:rPr>
      </w:pPr>
      <w:r w:rsidRPr="00706AEF">
        <w:rPr>
          <w:sz w:val="28"/>
          <w:szCs w:val="28"/>
          <w:lang w:val="ro-RO"/>
        </w:rPr>
        <w:t>Articolul 21 se modifică și va avea următorul cuprins:</w:t>
      </w:r>
    </w:p>
    <w:p w:rsidR="00D15678" w:rsidRPr="00706AEF" w:rsidRDefault="00D15678" w:rsidP="00D15678">
      <w:pPr>
        <w:tabs>
          <w:tab w:val="left" w:pos="851"/>
          <w:tab w:val="left" w:pos="1134"/>
        </w:tabs>
        <w:ind w:firstLine="709"/>
        <w:contextualSpacing/>
        <w:rPr>
          <w:sz w:val="28"/>
          <w:szCs w:val="28"/>
          <w:lang w:val="ro-RO"/>
        </w:rPr>
      </w:pPr>
      <w:r w:rsidRPr="00706AEF">
        <w:rPr>
          <w:sz w:val="28"/>
          <w:szCs w:val="28"/>
          <w:lang w:val="ro-RO"/>
        </w:rPr>
        <w:t>„</w:t>
      </w:r>
      <w:r w:rsidRPr="00706AEF">
        <w:rPr>
          <w:b/>
          <w:sz w:val="28"/>
          <w:szCs w:val="28"/>
          <w:lang w:val="ro-RO"/>
        </w:rPr>
        <w:t>Articolul 21.</w:t>
      </w:r>
      <w:r w:rsidRPr="00706AEF">
        <w:rPr>
          <w:sz w:val="28"/>
          <w:szCs w:val="28"/>
          <w:lang w:val="ro-RO"/>
        </w:rPr>
        <w:t xml:space="preserve"> Importul, exportul, reexportul și tranzitul obiectelor regnului vegetal</w:t>
      </w:r>
    </w:p>
    <w:p w:rsidR="00D15678" w:rsidRPr="00706AEF" w:rsidRDefault="00D15678" w:rsidP="00D15678">
      <w:pPr>
        <w:tabs>
          <w:tab w:val="left" w:pos="851"/>
          <w:tab w:val="left" w:pos="1134"/>
        </w:tabs>
        <w:ind w:firstLine="709"/>
        <w:contextualSpacing/>
        <w:rPr>
          <w:rFonts w:eastAsia="SimSun"/>
          <w:bCs/>
          <w:sz w:val="28"/>
          <w:szCs w:val="28"/>
          <w:lang w:val="ro-RO" w:eastAsia="zh-CN"/>
        </w:rPr>
      </w:pPr>
      <w:r w:rsidRPr="00706AEF">
        <w:rPr>
          <w:rFonts w:eastAsia="SimSun"/>
          <w:bCs/>
          <w:sz w:val="28"/>
          <w:szCs w:val="28"/>
          <w:lang w:val="ro-RO" w:eastAsia="zh-CN"/>
        </w:rPr>
        <w:t xml:space="preserve">(1) Importul și exportul obiectelor regnului vegetal, părţilor şi produselor acestora colectate din flora sălbatică, în stare vie, proaspătă sau semiprelucrată, se admit numai în baza </w:t>
      </w:r>
      <w:r w:rsidRPr="00706AEF">
        <w:rPr>
          <w:rFonts w:eastAsia="SimSun"/>
          <w:bCs/>
          <w:i/>
          <w:sz w:val="28"/>
          <w:szCs w:val="28"/>
          <w:lang w:val="ro-RO" w:eastAsia="zh-CN"/>
        </w:rPr>
        <w:t>acordului pentru import sau export al obiectelor regnului vegetal,</w:t>
      </w:r>
      <w:r w:rsidRPr="00706AEF">
        <w:rPr>
          <w:rFonts w:eastAsia="SimSun"/>
          <w:bCs/>
          <w:sz w:val="28"/>
          <w:szCs w:val="28"/>
          <w:lang w:val="ro-RO" w:eastAsia="zh-CN"/>
        </w:rPr>
        <w:t xml:space="preserve"> eliberat de către autoritatea centrală pentru protecţia mediului.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 (2) Importul, exportul, reexportul şi tranzitul obiectelor regnului vegetal, părţilor şi produselor acestora, reglementate de Convenţia privind comerţul internaţional cu speciile sălbatice de faună şi floră pe cale de dispariţie (CITES), se admit numai în baza </w:t>
      </w:r>
      <w:r w:rsidRPr="00706AEF">
        <w:rPr>
          <w:rFonts w:eastAsia="SimSun"/>
          <w:bCs/>
          <w:i/>
          <w:sz w:val="28"/>
          <w:szCs w:val="28"/>
          <w:lang w:val="ro-RO" w:eastAsia="zh-CN"/>
        </w:rPr>
        <w:t>permisului/Certificatului CITES</w:t>
      </w:r>
      <w:r w:rsidRPr="00706AEF">
        <w:rPr>
          <w:rFonts w:eastAsia="SimSun"/>
          <w:bCs/>
          <w:sz w:val="28"/>
          <w:szCs w:val="28"/>
          <w:lang w:val="ro-RO" w:eastAsia="zh-CN"/>
        </w:rPr>
        <w:t>, eliberat de către organul de gestiune CITES.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(3) Persoanele fizice și juridice care intenționează să întreprindă o procedură de import, export, reexport sau tranzit a obiectelor regnului vegetal, părţilor şi produselor acestora colectate din flora sălbatică, în stare vie, proaspătă sau semiprelucrată sînt obligate să solicite și să obțină, de la organele menționate la alin. (1) și (2), acordul sau permisul/certificatul CITES corespunzător. În acest caz, solicitantul prezintă autorității centrale pentru protecţia mediului, care este și organul de gestiune CITES, cererea și setul complet de documente anexate, fie pe suport de hîrtie la sediul acesteia, fie în format electronic, prin intermediul ghișeului unic electronic de solicitare a actelor permisive.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(4) Pentru obţinerea </w:t>
      </w:r>
      <w:r w:rsidRPr="00706AEF">
        <w:rPr>
          <w:rFonts w:eastAsia="SimSun"/>
          <w:bCs/>
          <w:i/>
          <w:sz w:val="28"/>
          <w:szCs w:val="28"/>
          <w:lang w:val="ro-RO" w:eastAsia="zh-CN"/>
        </w:rPr>
        <w:t>acordului pentru import</w:t>
      </w:r>
      <w:r w:rsidRPr="00706AEF">
        <w:rPr>
          <w:rFonts w:eastAsia="SimSun"/>
          <w:bCs/>
          <w:sz w:val="28"/>
          <w:szCs w:val="28"/>
          <w:lang w:val="ro-RO" w:eastAsia="zh-CN"/>
        </w:rPr>
        <w:t>, solicitantul depune următoarele documente: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a) cererea, în care se indică următoarele informaţii: scopul efectuării importului, bunul importat (denumirea speciei în limba latină şi în limba de stat), starea acestuia (vie, produs sau derivat), cantitatea importată (numărul de exemplare sau de kilograme), statul exportator cu adresa juridică a beneficiarului, locul de plantare/depozitare a obiectului regnului vegetal;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b) copia contractului dintre importator şi exportator, cu indicarea condiţiilor de transportare a plantelor;</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c) copia certificatului fitosanitar pentru plantele vii care vor fi introduse/aclimatizate în ecosistemele naturale, drept garanţie că specia dată nu va prejudicia florei sălbatice autohtone.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(5) Acordul pentru import este gratis, se eliberează în termen de 15 zile de la depunerea setului complet de documente doar pentru o singură tranzacție și este valabil timp de 3 luni din data eliberării. Formatul acordului se aprobă de Guvern..</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(7) Pentru obţinerea acordului pentru export, solicitantul depune următoarele documente: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a) cererea, în care se indică următoarele informaţii: scopul efectuării exportului, bunul exportat (denumirea speciei în limba latină şi în limba de stat), starea acestuia (vie, produs sau derivat), cantitatea exportată (numărul de exemplare sau kg), statul  importator cu adresa juridică a beneficiarului, locul de depozitare a obiectelor regnului vegetal;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b) copia contractului dintre exportator şi importator, cu indicarea condiţiilor de transportare a plantelor;</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c) autorizaţia pentru colectarea obiectelor regnului vegetal, în cazul în care solicitantul este și titular al unei astfel de autorizații;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d) copia autorizaţiei pentru colectarea obiectelor regnului vegetal, în cazul în care solicitantul nu este titular al unei astfel de autorizaţii, obţinută de la  titularul autorizației,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e) copiile facturilor de cumpărare a mărfii pentru export, în cazul în care solicitantul nu este titular de autorizaţie pentru colectarea obiectelor regnului vegetal și a cumpărat marfa de la un titular al autorizației pentru colectarea obiectelor regnului vegetal.</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(8) În procesul de examinare a cererii, organul emitent solicită Inspectoratului pentru Protecția Mediului să se deplaseze la locul de depozitare a obiectelor regnului vegetal și să verifice datele expuse în cerere și în documentele anexate, întocmind un act de control, care se anexează la cererea solicitantului.</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(9) Acordul pentru export se eliberează în termen de 15 zile de la depunerea setului complet de documente doar pentru o singură tranzacție și este valabil timp de 3 luni din data eliberării. Formularul acestuia se aprobă de Guvern. În cazul în care organul emitent decide eliberarea Acordului pentru export, cu 3 zile pînă la expirarea termenului-limită, transmite prin ghișeul unic electronic o notificare solicitantului, prin care se aduce la cunoștință despre acceptul eliberării acordului și necesitatea achitării taxei stabilite pentru acest acord, cu prezentarea documentului confirmativ de plată la eliberarea actului permisiv.</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(10) Pentru eliberarea Acordului pentru export se stabilesc următoarele taxe, care se transferă la contul Fondului Ecologic Național:</w:t>
      </w:r>
    </w:p>
    <w:p w:rsidR="00D15678" w:rsidRPr="00706AEF" w:rsidRDefault="00D15678" w:rsidP="00D15678">
      <w:pPr>
        <w:ind w:firstLine="709"/>
        <w:contextualSpacing/>
        <w:rPr>
          <w:rFonts w:eastAsia="SimSun"/>
          <w:bCs/>
          <w:sz w:val="28"/>
          <w:szCs w:val="28"/>
          <w:lang w:val="ro-RO" w:eastAsia="zh-CN"/>
        </w:rPr>
      </w:pPr>
    </w:p>
    <w:tbl>
      <w:tblPr>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7697"/>
        <w:gridCol w:w="1421"/>
      </w:tblGrid>
      <w:tr w:rsidR="00706AEF" w:rsidRPr="00706AEF" w:rsidTr="00D15678">
        <w:trPr>
          <w:tblCellSpacing w:w="0" w:type="dxa"/>
          <w:jc w:val="center"/>
        </w:trPr>
        <w:tc>
          <w:tcPr>
            <w:tcW w:w="4221" w:type="pct"/>
            <w:tcBorders>
              <w:top w:val="nil"/>
              <w:left w:val="nil"/>
              <w:bottom w:val="nil"/>
              <w:right w:val="nil"/>
            </w:tcBorders>
            <w:tcMar>
              <w:top w:w="15" w:type="dxa"/>
              <w:left w:w="34" w:type="dxa"/>
              <w:bottom w:w="15" w:type="dxa"/>
              <w:right w:w="34" w:type="dxa"/>
            </w:tcMar>
          </w:tcPr>
          <w:p w:rsidR="00D15678" w:rsidRPr="00706AEF" w:rsidRDefault="00D15678" w:rsidP="005D42AB">
            <w:pPr>
              <w:tabs>
                <w:tab w:val="left" w:pos="236"/>
              </w:tabs>
              <w:ind w:firstLine="0"/>
              <w:contextualSpacing/>
              <w:rPr>
                <w:sz w:val="28"/>
                <w:szCs w:val="28"/>
                <w:lang w:val="ro-RO"/>
              </w:rPr>
            </w:pPr>
            <w:r w:rsidRPr="00706AEF">
              <w:rPr>
                <w:sz w:val="28"/>
                <w:szCs w:val="28"/>
                <w:lang w:val="ro-RO"/>
              </w:rPr>
              <w:t>a) ciuperci comestibile în stare proaspătă sau semiprelucrată</w:t>
            </w:r>
          </w:p>
        </w:tc>
        <w:tc>
          <w:tcPr>
            <w:tcW w:w="779" w:type="pct"/>
            <w:tcBorders>
              <w:top w:val="nil"/>
              <w:left w:val="nil"/>
              <w:bottom w:val="nil"/>
              <w:right w:val="nil"/>
            </w:tcBorders>
            <w:tcMar>
              <w:top w:w="15" w:type="dxa"/>
              <w:left w:w="34" w:type="dxa"/>
              <w:bottom w:w="15" w:type="dxa"/>
              <w:right w:w="34" w:type="dxa"/>
            </w:tcMar>
          </w:tcPr>
          <w:p w:rsidR="00D15678" w:rsidRPr="00706AEF" w:rsidRDefault="00D15678" w:rsidP="005D42AB">
            <w:pPr>
              <w:ind w:firstLine="0"/>
              <w:contextualSpacing/>
              <w:rPr>
                <w:sz w:val="28"/>
                <w:szCs w:val="28"/>
                <w:lang w:val="ro-RO"/>
              </w:rPr>
            </w:pPr>
            <w:r w:rsidRPr="00706AEF">
              <w:rPr>
                <w:sz w:val="28"/>
                <w:szCs w:val="28"/>
                <w:lang w:val="ro-RO"/>
              </w:rPr>
              <w:t xml:space="preserve"> 2,0 lei/kg</w:t>
            </w:r>
          </w:p>
        </w:tc>
      </w:tr>
      <w:tr w:rsidR="00706AEF" w:rsidRPr="00706AEF" w:rsidTr="00D15678">
        <w:trPr>
          <w:tblCellSpacing w:w="0" w:type="dxa"/>
          <w:jc w:val="center"/>
        </w:trPr>
        <w:tc>
          <w:tcPr>
            <w:tcW w:w="4221" w:type="pct"/>
            <w:tcBorders>
              <w:top w:val="nil"/>
              <w:left w:val="nil"/>
              <w:bottom w:val="nil"/>
              <w:right w:val="nil"/>
            </w:tcBorders>
            <w:tcMar>
              <w:top w:w="15" w:type="dxa"/>
              <w:left w:w="34" w:type="dxa"/>
              <w:bottom w:w="15" w:type="dxa"/>
              <w:right w:w="34" w:type="dxa"/>
            </w:tcMar>
          </w:tcPr>
          <w:p w:rsidR="00D15678" w:rsidRPr="00706AEF" w:rsidRDefault="00D15678" w:rsidP="00AE0D8E">
            <w:pPr>
              <w:numPr>
                <w:ilvl w:val="0"/>
                <w:numId w:val="28"/>
              </w:numPr>
              <w:tabs>
                <w:tab w:val="left" w:pos="236"/>
                <w:tab w:val="center" w:pos="817"/>
              </w:tabs>
              <w:ind w:left="0" w:firstLine="0"/>
              <w:contextualSpacing/>
              <w:rPr>
                <w:sz w:val="28"/>
                <w:szCs w:val="28"/>
                <w:lang w:val="ro-RO"/>
              </w:rPr>
            </w:pPr>
            <w:r w:rsidRPr="00706AEF">
              <w:rPr>
                <w:sz w:val="28"/>
                <w:szCs w:val="28"/>
                <w:lang w:val="ro-RO"/>
              </w:rPr>
              <w:t>plante medicinale, alimentare, aromatice, tanante, colorante şi ornamentale din flora sălbatică, întregi sau sub formă de rădăcini, rizomi, bulbi, tulpini, ramuri, coji, flori, frunze, fructe, seminţe şi muguri, în stare vie, proaspătă sau semiprelucrată</w:t>
            </w:r>
          </w:p>
        </w:tc>
        <w:tc>
          <w:tcPr>
            <w:tcW w:w="779" w:type="pct"/>
            <w:tcBorders>
              <w:top w:val="nil"/>
              <w:left w:val="nil"/>
              <w:bottom w:val="nil"/>
              <w:right w:val="nil"/>
            </w:tcBorders>
            <w:tcMar>
              <w:top w:w="15" w:type="dxa"/>
              <w:left w:w="34" w:type="dxa"/>
              <w:bottom w:w="15" w:type="dxa"/>
              <w:right w:w="34" w:type="dxa"/>
            </w:tcMar>
          </w:tcPr>
          <w:p w:rsidR="00D15678" w:rsidRPr="00706AEF" w:rsidRDefault="00D15678" w:rsidP="005D42AB">
            <w:pPr>
              <w:ind w:firstLine="0"/>
              <w:contextualSpacing/>
              <w:rPr>
                <w:sz w:val="28"/>
                <w:szCs w:val="28"/>
                <w:lang w:val="ro-RO"/>
              </w:rPr>
            </w:pPr>
            <w:r w:rsidRPr="00706AEF">
              <w:rPr>
                <w:sz w:val="28"/>
                <w:szCs w:val="28"/>
                <w:lang w:val="ro-RO"/>
              </w:rPr>
              <w:t xml:space="preserve">  </w:t>
            </w:r>
          </w:p>
          <w:p w:rsidR="00D15678" w:rsidRPr="00706AEF" w:rsidRDefault="00D15678" w:rsidP="005D42AB">
            <w:pPr>
              <w:ind w:firstLine="0"/>
              <w:contextualSpacing/>
              <w:rPr>
                <w:sz w:val="28"/>
                <w:szCs w:val="28"/>
                <w:lang w:val="ro-RO"/>
              </w:rPr>
            </w:pPr>
          </w:p>
          <w:p w:rsidR="00D15678" w:rsidRPr="00706AEF" w:rsidRDefault="00D15678" w:rsidP="005D42AB">
            <w:pPr>
              <w:ind w:firstLine="0"/>
              <w:contextualSpacing/>
              <w:rPr>
                <w:sz w:val="28"/>
                <w:szCs w:val="28"/>
                <w:lang w:val="ro-RO"/>
              </w:rPr>
            </w:pPr>
          </w:p>
          <w:p w:rsidR="00D15678" w:rsidRPr="00706AEF" w:rsidRDefault="00D15678" w:rsidP="005D42AB">
            <w:pPr>
              <w:ind w:firstLine="0"/>
              <w:contextualSpacing/>
              <w:rPr>
                <w:sz w:val="28"/>
                <w:szCs w:val="28"/>
                <w:lang w:val="ro-RO"/>
              </w:rPr>
            </w:pPr>
            <w:r w:rsidRPr="00706AEF">
              <w:rPr>
                <w:sz w:val="28"/>
                <w:szCs w:val="28"/>
                <w:lang w:val="ro-RO"/>
              </w:rPr>
              <w:t xml:space="preserve"> 0,50 lei/kg</w:t>
            </w:r>
          </w:p>
        </w:tc>
      </w:tr>
      <w:tr w:rsidR="00706AEF" w:rsidRPr="00706AEF" w:rsidTr="00D15678">
        <w:trPr>
          <w:tblCellSpacing w:w="0" w:type="dxa"/>
          <w:jc w:val="center"/>
        </w:trPr>
        <w:tc>
          <w:tcPr>
            <w:tcW w:w="4221" w:type="pct"/>
            <w:tcBorders>
              <w:top w:val="nil"/>
              <w:left w:val="nil"/>
              <w:bottom w:val="nil"/>
              <w:right w:val="nil"/>
            </w:tcBorders>
            <w:tcMar>
              <w:top w:w="15" w:type="dxa"/>
              <w:left w:w="34" w:type="dxa"/>
              <w:bottom w:w="15" w:type="dxa"/>
              <w:right w:w="34" w:type="dxa"/>
            </w:tcMar>
          </w:tcPr>
          <w:p w:rsidR="00D15678" w:rsidRPr="00706AEF" w:rsidRDefault="00D15678" w:rsidP="00AE0D8E">
            <w:pPr>
              <w:numPr>
                <w:ilvl w:val="0"/>
                <w:numId w:val="28"/>
              </w:numPr>
              <w:tabs>
                <w:tab w:val="left" w:pos="236"/>
                <w:tab w:val="center" w:pos="817"/>
              </w:tabs>
              <w:ind w:left="0" w:firstLine="0"/>
              <w:contextualSpacing/>
              <w:rPr>
                <w:sz w:val="28"/>
                <w:szCs w:val="28"/>
                <w:lang w:val="ro-RO"/>
              </w:rPr>
            </w:pPr>
            <w:r w:rsidRPr="00706AEF">
              <w:rPr>
                <w:sz w:val="28"/>
                <w:szCs w:val="28"/>
                <w:lang w:val="ro-RO"/>
              </w:rPr>
              <w:t xml:space="preserve">alte plante din flora sălbatică sau părţi şi produse din acestea,           </w:t>
            </w:r>
          </w:p>
          <w:p w:rsidR="00D15678" w:rsidRPr="00706AEF" w:rsidRDefault="00D15678" w:rsidP="005D42AB">
            <w:pPr>
              <w:tabs>
                <w:tab w:val="left" w:pos="236"/>
              </w:tabs>
              <w:ind w:firstLine="0"/>
              <w:contextualSpacing/>
              <w:rPr>
                <w:sz w:val="28"/>
                <w:szCs w:val="28"/>
                <w:lang w:val="ro-RO"/>
              </w:rPr>
            </w:pPr>
            <w:r w:rsidRPr="00706AEF">
              <w:rPr>
                <w:sz w:val="28"/>
                <w:szCs w:val="28"/>
                <w:lang w:val="ro-RO"/>
              </w:rPr>
              <w:t>în stare vie, proaspătă sau semiprelucrată</w:t>
            </w:r>
          </w:p>
        </w:tc>
        <w:tc>
          <w:tcPr>
            <w:tcW w:w="779" w:type="pct"/>
            <w:tcBorders>
              <w:top w:val="nil"/>
              <w:left w:val="nil"/>
              <w:bottom w:val="nil"/>
              <w:right w:val="nil"/>
            </w:tcBorders>
            <w:tcMar>
              <w:top w:w="15" w:type="dxa"/>
              <w:left w:w="34" w:type="dxa"/>
              <w:bottom w:w="15" w:type="dxa"/>
              <w:right w:w="34" w:type="dxa"/>
            </w:tcMar>
          </w:tcPr>
          <w:p w:rsidR="00D15678" w:rsidRPr="00706AEF" w:rsidRDefault="00D15678" w:rsidP="005D42AB">
            <w:pPr>
              <w:ind w:firstLine="0"/>
              <w:contextualSpacing/>
              <w:rPr>
                <w:sz w:val="28"/>
                <w:szCs w:val="28"/>
                <w:lang w:val="ro-RO"/>
              </w:rPr>
            </w:pPr>
            <w:r w:rsidRPr="00706AEF">
              <w:rPr>
                <w:sz w:val="28"/>
                <w:szCs w:val="28"/>
                <w:lang w:val="ro-RO"/>
              </w:rPr>
              <w:t xml:space="preserve">  </w:t>
            </w:r>
          </w:p>
          <w:p w:rsidR="00D15678" w:rsidRPr="00706AEF" w:rsidRDefault="00D15678" w:rsidP="005D42AB">
            <w:pPr>
              <w:ind w:firstLine="0"/>
              <w:contextualSpacing/>
              <w:rPr>
                <w:sz w:val="28"/>
                <w:szCs w:val="28"/>
                <w:lang w:val="ro-RO"/>
              </w:rPr>
            </w:pPr>
            <w:r w:rsidRPr="00706AEF">
              <w:rPr>
                <w:sz w:val="28"/>
                <w:szCs w:val="28"/>
                <w:lang w:val="ro-RO"/>
              </w:rPr>
              <w:t xml:space="preserve"> 0,30 lei/kg</w:t>
            </w:r>
          </w:p>
        </w:tc>
      </w:tr>
      <w:tr w:rsidR="00706AEF" w:rsidRPr="00706AEF" w:rsidTr="00D15678">
        <w:trPr>
          <w:tblCellSpacing w:w="0" w:type="dxa"/>
          <w:jc w:val="center"/>
        </w:trPr>
        <w:tc>
          <w:tcPr>
            <w:tcW w:w="4221" w:type="pct"/>
            <w:tcBorders>
              <w:top w:val="nil"/>
              <w:left w:val="nil"/>
              <w:bottom w:val="nil"/>
              <w:right w:val="nil"/>
            </w:tcBorders>
            <w:tcMar>
              <w:top w:w="15" w:type="dxa"/>
              <w:left w:w="34" w:type="dxa"/>
              <w:bottom w:w="15" w:type="dxa"/>
              <w:right w:w="34" w:type="dxa"/>
            </w:tcMar>
          </w:tcPr>
          <w:p w:rsidR="00D15678" w:rsidRPr="00706AEF" w:rsidRDefault="00D15678" w:rsidP="00AE0D8E">
            <w:pPr>
              <w:numPr>
                <w:ilvl w:val="0"/>
                <w:numId w:val="28"/>
              </w:numPr>
              <w:tabs>
                <w:tab w:val="left" w:pos="236"/>
                <w:tab w:val="center" w:pos="959"/>
              </w:tabs>
              <w:ind w:left="0" w:firstLine="0"/>
              <w:contextualSpacing/>
              <w:rPr>
                <w:sz w:val="28"/>
                <w:szCs w:val="28"/>
                <w:lang w:val="ro-RO"/>
              </w:rPr>
            </w:pPr>
            <w:r w:rsidRPr="00706AEF">
              <w:rPr>
                <w:sz w:val="28"/>
                <w:szCs w:val="28"/>
                <w:lang w:val="ro-RO"/>
              </w:rPr>
              <w:t xml:space="preserve">seminţe de specii forestiere şi alte specii de floră sălbatică </w:t>
            </w:r>
          </w:p>
          <w:p w:rsidR="00D15678" w:rsidRPr="00706AEF" w:rsidRDefault="00D15678" w:rsidP="005D42AB">
            <w:pPr>
              <w:tabs>
                <w:tab w:val="left" w:pos="236"/>
              </w:tabs>
              <w:ind w:firstLine="0"/>
              <w:contextualSpacing/>
              <w:rPr>
                <w:sz w:val="28"/>
                <w:szCs w:val="28"/>
                <w:lang w:val="ro-RO"/>
              </w:rPr>
            </w:pPr>
            <w:r w:rsidRPr="00706AEF">
              <w:rPr>
                <w:sz w:val="28"/>
                <w:szCs w:val="28"/>
                <w:lang w:val="ro-RO"/>
              </w:rPr>
              <w:t>(resurse genetice)</w:t>
            </w:r>
          </w:p>
        </w:tc>
        <w:tc>
          <w:tcPr>
            <w:tcW w:w="779" w:type="pct"/>
            <w:tcBorders>
              <w:top w:val="nil"/>
              <w:left w:val="nil"/>
              <w:bottom w:val="nil"/>
              <w:right w:val="nil"/>
            </w:tcBorders>
            <w:tcMar>
              <w:top w:w="15" w:type="dxa"/>
              <w:left w:w="34" w:type="dxa"/>
              <w:bottom w:w="15" w:type="dxa"/>
              <w:right w:w="34" w:type="dxa"/>
            </w:tcMar>
          </w:tcPr>
          <w:p w:rsidR="00D15678" w:rsidRPr="00706AEF" w:rsidRDefault="00D15678" w:rsidP="005D42AB">
            <w:pPr>
              <w:ind w:firstLine="0"/>
              <w:contextualSpacing/>
              <w:rPr>
                <w:sz w:val="28"/>
                <w:szCs w:val="28"/>
                <w:lang w:val="ro-RO"/>
              </w:rPr>
            </w:pPr>
            <w:r w:rsidRPr="00706AEF">
              <w:rPr>
                <w:sz w:val="28"/>
                <w:szCs w:val="28"/>
                <w:lang w:val="ro-RO"/>
              </w:rPr>
              <w:t xml:space="preserve"> </w:t>
            </w:r>
          </w:p>
          <w:p w:rsidR="00D15678" w:rsidRPr="00706AEF" w:rsidRDefault="00D15678" w:rsidP="005D42AB">
            <w:pPr>
              <w:ind w:firstLine="0"/>
              <w:contextualSpacing/>
              <w:rPr>
                <w:sz w:val="28"/>
                <w:szCs w:val="28"/>
                <w:lang w:val="ro-RO"/>
              </w:rPr>
            </w:pPr>
            <w:r w:rsidRPr="00706AEF">
              <w:rPr>
                <w:sz w:val="28"/>
                <w:szCs w:val="28"/>
                <w:lang w:val="ro-RO"/>
              </w:rPr>
              <w:t xml:space="preserve"> 3,00 lei/kg</w:t>
            </w:r>
          </w:p>
        </w:tc>
      </w:tr>
      <w:tr w:rsidR="00706AEF" w:rsidRPr="00706AEF" w:rsidTr="00D15678">
        <w:trPr>
          <w:tblCellSpacing w:w="0" w:type="dxa"/>
          <w:jc w:val="center"/>
        </w:trPr>
        <w:tc>
          <w:tcPr>
            <w:tcW w:w="4221" w:type="pct"/>
            <w:tcBorders>
              <w:top w:val="nil"/>
              <w:left w:val="nil"/>
              <w:bottom w:val="nil"/>
              <w:right w:val="nil"/>
            </w:tcBorders>
            <w:tcMar>
              <w:top w:w="15" w:type="dxa"/>
              <w:left w:w="34" w:type="dxa"/>
              <w:bottom w:w="15" w:type="dxa"/>
              <w:right w:w="34" w:type="dxa"/>
            </w:tcMar>
          </w:tcPr>
          <w:p w:rsidR="00D15678" w:rsidRPr="00706AEF" w:rsidRDefault="00D15678" w:rsidP="00AE0D8E">
            <w:pPr>
              <w:numPr>
                <w:ilvl w:val="0"/>
                <w:numId w:val="28"/>
              </w:numPr>
              <w:tabs>
                <w:tab w:val="left" w:pos="236"/>
                <w:tab w:val="center" w:pos="817"/>
              </w:tabs>
              <w:ind w:left="0" w:firstLine="0"/>
              <w:contextualSpacing/>
              <w:rPr>
                <w:sz w:val="28"/>
                <w:szCs w:val="28"/>
                <w:lang w:val="ro-RO"/>
              </w:rPr>
            </w:pPr>
            <w:r w:rsidRPr="00706AEF">
              <w:rPr>
                <w:sz w:val="28"/>
                <w:szCs w:val="28"/>
                <w:lang w:val="ro-RO"/>
              </w:rPr>
              <w:t>fructe din flora sălbatică, în stare proaspătă sau semiprelucrată</w:t>
            </w:r>
          </w:p>
          <w:p w:rsidR="00D15678" w:rsidRPr="00706AEF" w:rsidRDefault="00D15678" w:rsidP="005D42AB">
            <w:pPr>
              <w:tabs>
                <w:tab w:val="left" w:pos="236"/>
              </w:tabs>
              <w:ind w:firstLine="0"/>
              <w:contextualSpacing/>
              <w:rPr>
                <w:sz w:val="28"/>
                <w:szCs w:val="28"/>
                <w:lang w:val="ro-RO"/>
              </w:rPr>
            </w:pPr>
          </w:p>
        </w:tc>
        <w:tc>
          <w:tcPr>
            <w:tcW w:w="779" w:type="pct"/>
            <w:tcBorders>
              <w:top w:val="nil"/>
              <w:left w:val="nil"/>
              <w:bottom w:val="nil"/>
              <w:right w:val="nil"/>
            </w:tcBorders>
            <w:tcMar>
              <w:top w:w="15" w:type="dxa"/>
              <w:left w:w="34" w:type="dxa"/>
              <w:bottom w:w="15" w:type="dxa"/>
              <w:right w:w="34" w:type="dxa"/>
            </w:tcMar>
          </w:tcPr>
          <w:p w:rsidR="00D15678" w:rsidRPr="00706AEF" w:rsidRDefault="00D15678" w:rsidP="005D42AB">
            <w:pPr>
              <w:ind w:firstLine="0"/>
              <w:contextualSpacing/>
              <w:rPr>
                <w:sz w:val="28"/>
                <w:szCs w:val="28"/>
                <w:lang w:val="ro-RO"/>
              </w:rPr>
            </w:pPr>
            <w:r w:rsidRPr="00706AEF">
              <w:rPr>
                <w:sz w:val="28"/>
                <w:szCs w:val="28"/>
                <w:lang w:val="ro-RO"/>
              </w:rPr>
              <w:t xml:space="preserve"> 1,0 lei/kg</w:t>
            </w:r>
          </w:p>
          <w:p w:rsidR="00D15678" w:rsidRPr="00706AEF" w:rsidRDefault="00D15678" w:rsidP="005D42AB">
            <w:pPr>
              <w:ind w:firstLine="0"/>
              <w:contextualSpacing/>
              <w:rPr>
                <w:sz w:val="28"/>
                <w:szCs w:val="28"/>
                <w:lang w:val="ro-RO"/>
              </w:rPr>
            </w:pPr>
          </w:p>
        </w:tc>
      </w:tr>
    </w:tbl>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(11) Pentru obţinerea permisului/certificatului CITES pentru import, solicitantul depune următoarele documente: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 a) cererea în care se indică următoarele informaţii: scopul efectuării importului, bunul importat (denumirea speciei în limba latină şi în limba de stat), starea acestuia (vie, produs sau derivat), cantitatea importată (numărul de exemplare sau kg), statul  exportator cu adresa juridică a beneficiarului, locul de plantare/depozitare a obiectelor regnului vegetal;</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b) copia contractului dintre importator şi exportator, cu indicarea condiţiilor de transportare a plantelor;</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c) copia permisului/certificatului CITES de export, eliberat de organul de gestiune CITES al statului exportator;</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d) copia certificatului fitosanitar, în cazul importului plantelor vii care vor fi introduse/aclimatizate în ecosistemele naturale, drept garanţie că specia dată nu va prejudicia florei sălbatice autohtone.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(12) Pentru obţinerea permisului/Certificatului CITES pentru export, reexport sau tranzit, solicitantul depune următoarele documente: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a) cerere în care se indică următoarele informaţii: tipul şi scopul tranzacţiei, bunul (denumirea speciei în limba latină şi în limba de stat), starea acestuia (vie, produs sau derivat), cantitatea acestuia (numărul de exemplare sau kg), statul importator cu adresa juridică a beneficiarului, locul de depozitare a obiectelor regnului vegetal;</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b) copia contractului dintre exportator şi importator, cu indicarea condiţiilor de transportare a plantelor vii;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c) autorizaţia pentru colectarea obiectelor regnului vegetal, în cazul în care solicitantul este și titular al unei astfel de autorizații,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d) copia autorizaţiei pentru colectarea obiectelor regnului vegetal, în cazul în care solicitantul nu este titular al unei astfel de autorizaţii, obţinută de la  titularul autorizației;</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  e) copiile facturilor de cumpărare a mărfii pentru export, în cazul în care solicitantul nu este titular de autorizaţie pentru colectarea obiectelor regnului vegetal și a cumpărat marfa de la un titular al autorizației pentru coelctarea obiectelor regnului vegetal.</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  f) copia permisului/certificatului CITES de import, eliberat de organul de gestiune CITES al statului importator.</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  (13) Cererile de solicitare a permisului/certificatului CITES pentru import, export, reexport sau tranzit se examinează în cel mult 30 de zile de la data depunerii setului complet de documente.</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(14) Permisul/certificatul CITES pentru import, export, reexport sau tranzit se eliberează doar pentru o singură tranzacție și este valabil timp de 6 luni din data eliberării. Formularul acestuia se aprobă de Guvern.</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(15) În cazul în care organul de gestiune CITES decide eliberarea permisului/Certificatului CITES pentru import, export, reexport sau tranzit, cu 3 zile pînă la expirarea termenului-limită, transmite prin ghișeul unic electronic o notificare solicitantului, prin care se aduce la cunoștință despre acceptul eliberării permisului/certificatului CITES  și necesitatea achitării taxei stabilite pentru acest act, cu prezentarea documentului confirmativ de plată la eliberarea actului permisiv.</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(17) Pentru eliberarea permisului/certificatului CITES pentru import, export, reexport sau tranzit se stabilește o taxă de 300 de lei pentru un permis/certificat, care se transferă la contul Fondului Ecologic Național.</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(18) În cazul în care solicitantul a depus cererea și setul de documente în format electronic, organul emitent  poate solicita ca, la eliberarea acordului pentru import/export sau a permisului/certificatului CITES sau în termen de 30 de zile după eliberarea acestora, să-i fie puse la dispoziție originalele documentelor, copiile de pe care au fost anexate la cererea transmisă la distanță pentru a verifica autenticitatea copiilor în cauză.</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(19)  Organul emitent ține Registrul cererilor de eliberare a acordurilor de import sau export și a permiselor/certificatelor CITES, precum și Registrul actelor eliberate, asigurînd accesul public, inclusiv prin intermediul rețelei Internet la datele din registrele în cauză, cu respectarea rigorilor prevăzute de legislația cu privire la protecția datelor cu caracter personal.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7. Articolele 26 și 27 se modifică și vor avea următorul cuprins:</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w:t>
      </w:r>
      <w:r w:rsidRPr="00706AEF">
        <w:rPr>
          <w:b/>
          <w:sz w:val="28"/>
          <w:szCs w:val="28"/>
          <w:lang w:val="ro-RO"/>
        </w:rPr>
        <w:t>Articolul 26.</w:t>
      </w:r>
      <w:r w:rsidRPr="00706AEF">
        <w:rPr>
          <w:sz w:val="28"/>
          <w:szCs w:val="28"/>
          <w:lang w:val="ro-RO"/>
        </w:rPr>
        <w:t xml:space="preserve">  Recoltarea masei lemnoase în procesul de tăiere/colectare a vegetaţiei forestiere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(1) Recoltarea masei lemnoase în procesul de tăiere/colectare a vegetaţiei forestiere se efectuează în baza autorizaţiei pentru tăieri în fondul forestier şi vegetaţia forestieră din afara fondului forestier, eliberată persoanelor fizice și juridice de către organul emitent și subdiviziunile sale desconcentrate în teritoriu.</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(2) Autorizaţia pentru tăieri în fondul forestier şi vegetaţia forestieră din afara fondului forestier se solicită și se eliberează pentru următoarele tipuri de tăieri:</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a) de regenerare, de reconstrucţie ecologică, de conservare, de îngrijire, de conducere şi de igienă în fondul forestier de stat;</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b) pentru alte tipuri  de tăieri cum ar fi: de igienă rase, de igienizare (curăţarea de rupturi şi doborîturi), de reconstrucţie a arboretelor tinere de valoare scăzută, de îngrijire a arboretelor surse de seminţe, de întreţinere şi reconstrucţie a plantajelor, tăieri sub liniile de comunicaţie şi reţelele electrice;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c) efectuate pe terenurile din fondul forestier care nu sînt gestionate de organele silvice de stat;</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d) efectuate în spaţiile verzi ale localităţilor urbane şi rurale;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e) efectuate în perdelele forestiere din zonele de protecţie a apelor rîurilor şi bazinelor de apă;</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f) efectuate în perdelele de protecţie amplasate pe terenuri cu destinaţie agricolă, în perdelele forestiere de protecţie şi în plantaţiile de arbori şi arbuşti situate de-a lungul căilor de comunicaţie (limitrofe drumurilor şi căilor ferate);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g) de arbori vătămaţi în urma calamităţilor naturale, avariilor sau în cazul lichidării focarelor active de boli şi vătămători în fondul forestier şi în vegetaţia forestieră din afara fondului forestier;</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 xml:space="preserve">h) de arbori vătămaţi în urma calamităţilor naturale şi în cazul lichidării focarelor active de boli şi vătămători în pădurile incluse în fondul ariilor naturale protejate de stat.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(3) Autorizaţia pentru tăieri în fondul forestier şi vegetaţia forestieră din afara fondului forestier, menționate la alin. (2) lit. a), c), e) și h), se eliberează de către organul emitent , iar pentru cele menționate la alin. (2) lit.  b), d), f) și g) se eliberează de către subdiviziunile desconcentrate în teritoriu ale organului emitent de acte permisive în domeniul mediului.</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(4) Pentru obținerea autorizaţiei pentru tăierile în fondul forestier şi vegetaţia forestieră din afara fondului forestier, persoanele fizice și juridice depun, fie pe suport de hîrtie la sediul organelor menționate în alin. (3), fie în format electronic, prin intermediul ghișeului unic electronic de solicitare a actelor permisive o cerere care trebuie să conțină următoarele informații: denumirea, forma juridică de organizare, adresa juridică, IDNO a solicitantului autorizației sau în cazul persoanei fizice – numele, prenumele, adresa,  seria şi numărul buletinului de identitate, IDNP, tipul de tăieri și cantitatea sau volumul de vegetație preconizată pentru tăieri, cauza propunerii pentru tăiere.  La cerere se anexează următoarele documente: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 xml:space="preserve">a) pentru cazurile specificate la alin. 2 lit. a) – documentele de amenajare a vegetaţiei forestiere;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b) pentru cazurile specificate la alin. 2 lit. b) – documentele de inventariere a vegetaţiei forestiere;</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c) pentru cazurile specificate la alin. 2 lit. c) – decizia deţinătorului de teren, actul de cercetare fitosanitară a arboretelor (pentru tăierile de igienă), actul de coordonare cu serviciul cadastral;</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 xml:space="preserve">d) pentru cazurile specificate la alin.2 lit. d) şi f) – actul de cercetare fitosanitară a arboretelor;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e) pentru cazurile specificate la alin. 2 lit. e) – decizia deţinătorului de teren, actul de cercetare fitosanitară a arboretelor;</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Pentru cazurile specificate la alin. 2 lit. g) și lit. h) se depune doar cererea.</w:t>
      </w:r>
    </w:p>
    <w:p w:rsidR="00D15678" w:rsidRPr="00706AEF" w:rsidRDefault="00D15678" w:rsidP="00D15678">
      <w:pPr>
        <w:tabs>
          <w:tab w:val="left" w:pos="567"/>
        </w:tabs>
        <w:ind w:firstLine="709"/>
        <w:contextualSpacing/>
        <w:rPr>
          <w:rFonts w:eastAsia="SimSun"/>
          <w:bCs/>
          <w:sz w:val="28"/>
          <w:szCs w:val="28"/>
          <w:lang w:val="ro-RO" w:eastAsia="zh-CN"/>
        </w:rPr>
      </w:pPr>
      <w:r w:rsidRPr="00706AEF">
        <w:rPr>
          <w:rFonts w:eastAsia="SimSun"/>
          <w:bCs/>
          <w:sz w:val="28"/>
          <w:szCs w:val="28"/>
          <w:lang w:val="ro-RO" w:eastAsia="zh-CN"/>
        </w:rPr>
        <w:t>(5)</w:t>
      </w:r>
      <w:r w:rsidRPr="00706AEF">
        <w:rPr>
          <w:rFonts w:eastAsia="SimSun"/>
          <w:b/>
          <w:bCs/>
          <w:sz w:val="28"/>
          <w:szCs w:val="28"/>
          <w:lang w:val="ro-RO" w:eastAsia="zh-CN"/>
        </w:rPr>
        <w:t xml:space="preserve"> </w:t>
      </w:r>
      <w:r w:rsidRPr="00706AEF">
        <w:rPr>
          <w:rFonts w:eastAsia="SimSun"/>
          <w:bCs/>
          <w:sz w:val="28"/>
          <w:szCs w:val="28"/>
          <w:lang w:val="ro-RO" w:eastAsia="zh-CN"/>
        </w:rPr>
        <w:t xml:space="preserve">În procesul de examinare a cererilor, pentru cazurile specificate la alin.2 lit. a) și e), </w:t>
      </w:r>
      <w:r w:rsidRPr="00706AEF">
        <w:rPr>
          <w:sz w:val="28"/>
          <w:szCs w:val="28"/>
          <w:lang w:val="ro-RO"/>
        </w:rPr>
        <w:t xml:space="preserve">organul emitent </w:t>
      </w:r>
      <w:r w:rsidRPr="00706AEF">
        <w:rPr>
          <w:rFonts w:eastAsia="SimSun"/>
          <w:bCs/>
          <w:sz w:val="28"/>
          <w:szCs w:val="28"/>
          <w:lang w:val="ro-RO" w:eastAsia="zh-CN"/>
        </w:rPr>
        <w:t xml:space="preserve">solicită Inspectoratului pentru Protecția Mediului să se deplaseze la locul unde se planifică tăierile de vegetație forestieră și să verifice datele expuse în cerere și în documentele anexate, întocmind un act de control, care se anexează la cererea solicitantului. Pentru cazurile specificate la alin. 2 lit. c) și e), organul emitent solicită autorităţii silvice centrale sau teritoriale, prin intermediul ghișeului unic, examinarea cererii și prezentarea avizelor respective în termen de 5 zile. Pentru cazurile specificate la alin.2 lit. g) și h), organul emitent organizează comisii speciale din reprezentanți ai Inspectoratului pentru Protecția Mediului, ai Academiei de Ştiinţe a Moldovei,  ai deţinătorilor de terenuri şi altor autorităţi responsabile, care examinează cererile și prezintă recomandări, în baza cărora se emit autorizațiile de tăieri corespunzătoare. </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(6) Cererea de eliberare a autorizației pentru tăieri în fondul forestier și în vegetația forestieră din afara fondului forestier se examinează în termen de pînă la 20 de zile de la depunerea setului complet de documente. Autorizația, al cărei formular se aprobă de Guvern, se eliberează doar pentru tipul și volumul de tăieri solicitate și este valabilă timp de un an.</w:t>
      </w:r>
    </w:p>
    <w:p w:rsidR="00D15678" w:rsidRPr="00706AEF" w:rsidRDefault="00D15678" w:rsidP="00D15678">
      <w:pPr>
        <w:tabs>
          <w:tab w:val="left" w:pos="567"/>
        </w:tabs>
        <w:ind w:firstLine="709"/>
        <w:contextualSpacing/>
        <w:rPr>
          <w:rFonts w:eastAsia="SimSun"/>
          <w:bCs/>
          <w:sz w:val="28"/>
          <w:szCs w:val="28"/>
          <w:lang w:val="ro-RO" w:eastAsia="zh-CN"/>
        </w:rPr>
      </w:pPr>
      <w:r w:rsidRPr="00706AEF">
        <w:rPr>
          <w:rFonts w:eastAsia="SimSun"/>
          <w:bCs/>
          <w:sz w:val="28"/>
          <w:szCs w:val="28"/>
          <w:lang w:val="ro-RO" w:eastAsia="zh-CN"/>
        </w:rPr>
        <w:t>(7)</w:t>
      </w:r>
      <w:r w:rsidRPr="00706AEF">
        <w:rPr>
          <w:rFonts w:eastAsia="SimSun"/>
          <w:b/>
          <w:bCs/>
          <w:sz w:val="28"/>
          <w:szCs w:val="28"/>
          <w:lang w:val="ro-RO" w:eastAsia="zh-CN"/>
        </w:rPr>
        <w:t xml:space="preserve"> </w:t>
      </w:r>
      <w:r w:rsidRPr="00706AEF">
        <w:rPr>
          <w:rFonts w:eastAsia="SimSun"/>
          <w:bCs/>
          <w:sz w:val="28"/>
          <w:szCs w:val="28"/>
          <w:lang w:val="ro-RO" w:eastAsia="zh-CN"/>
        </w:rPr>
        <w:t>Autorizația pentru tăieri în fondul forestier și în vegetația forestieră din afara fondului forestier este gratuită.</w:t>
      </w:r>
    </w:p>
    <w:p w:rsidR="00D15678" w:rsidRPr="00706AEF" w:rsidRDefault="00D15678" w:rsidP="00D15678">
      <w:pPr>
        <w:ind w:firstLine="709"/>
        <w:contextualSpacing/>
        <w:rPr>
          <w:sz w:val="28"/>
          <w:szCs w:val="28"/>
          <w:lang w:val="ro-RO"/>
        </w:rPr>
      </w:pPr>
      <w:r w:rsidRPr="00706AEF">
        <w:rPr>
          <w:sz w:val="28"/>
          <w:szCs w:val="28"/>
          <w:lang w:val="ro-RO"/>
        </w:rPr>
        <w:t>(8) Tăierea arborilor, în cazul lichidării avariilor, reparaţiei urgente a reţelelor inginereşti, precum şi în alte cazuri ce ar putea avea efecte negative asupra sănătăţii oamenilor şi asupra mediului, se realizează imediat, fără coordonare cu organul emitent sau subdiviziunile sale deconcentrate în teritoriu, dar, după finalizarea lichidării situaţiilor de avarie, executorii sau beneficiarii lucrărilor, indiferent de forma de proprietate sau de apartenenţa departamentală,  persoanele fizice, inclusiv străine, sînt obligaţi să înştiinţeze aceste autorități despre lucrările efectuate şi să compenseze prejudiciul cauzat de avarie.</w:t>
      </w:r>
    </w:p>
    <w:p w:rsidR="00D15678" w:rsidRPr="00706AEF" w:rsidRDefault="00D15678" w:rsidP="00D15678">
      <w:pPr>
        <w:ind w:firstLine="709"/>
        <w:contextualSpacing/>
        <w:rPr>
          <w:sz w:val="28"/>
          <w:szCs w:val="28"/>
          <w:lang w:val="ro-RO"/>
        </w:rPr>
      </w:pPr>
      <w:r w:rsidRPr="00706AEF">
        <w:rPr>
          <w:sz w:val="28"/>
          <w:szCs w:val="28"/>
          <w:lang w:val="ro-RO"/>
        </w:rPr>
        <w:t xml:space="preserve"> (9) În cazul căderii arborilor pe edificii, pe linii de transport al energiei electrice, de semnalizare, de comunicaţie, pe calea ferată, precum şi în alte cazuri cînd este pusă în pericol securitatea circulaţiei trenurilor sau este condiţionată reţinerea acestora, măsurile ce se impun pentru lichidare se iau imediat, fără coordonare cu organul emitent sau subdiviziunile sale deconcentrate în teritoriu, dar, după finalizarea lichidării situaţiilor de avarie, executorii sau beneficiarii lucrărilor, indiferent de forma de proprietate sau apartenenţă departamentală,  persoanele fizice, inclusiv străine, sînt obligaţi să înştiinţeze aceste organe despre lucrările efectuate, pentru controlul oportunităţii acestora.</w:t>
      </w:r>
    </w:p>
    <w:p w:rsidR="00D15678" w:rsidRPr="00706AEF" w:rsidRDefault="00D15678" w:rsidP="00D15678">
      <w:pPr>
        <w:ind w:firstLine="709"/>
        <w:contextualSpacing/>
        <w:rPr>
          <w:sz w:val="28"/>
          <w:szCs w:val="28"/>
          <w:lang w:val="ro-RO"/>
        </w:rPr>
      </w:pPr>
      <w:r w:rsidRPr="00706AEF">
        <w:rPr>
          <w:sz w:val="28"/>
          <w:szCs w:val="28"/>
          <w:lang w:val="ro-RO"/>
        </w:rPr>
        <w:t>(10) Nu este necesară autorizaţia pentru tăierea vegetaţiei forestiere, provenite din lăstari şi seminţe, aflate în afara plantaţiilor forestiere proiectate: în zonele de protecţie a liniilor de transport al energiei electrice, liniilor de comunicaţii, terasamentelor de cale ferată, debleurilor, canalelor de evacuare a apei, în zonele altor edificii unde vegetaţia forestieră împiedică exploatarea normală a acestora, pe terenurile proprietate privată, cu excepția cazurilor în care dobîndirea dreptului de proprietate privată asupra terenului a avut loc în rezultatul deetatizării proprietății publice indiferent de succesiunea actelor juridice translative de proprietate sau terenurile din fondul forestier aflate în proprietate privată.</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 (11) </w:t>
      </w:r>
      <w:r w:rsidRPr="00706AEF">
        <w:rPr>
          <w:sz w:val="28"/>
          <w:szCs w:val="28"/>
          <w:lang w:val="ro-RO"/>
        </w:rPr>
        <w:t xml:space="preserve">Organul emitent </w:t>
      </w:r>
      <w:r w:rsidRPr="00706AEF">
        <w:rPr>
          <w:rFonts w:eastAsia="SimSun"/>
          <w:bCs/>
          <w:sz w:val="28"/>
          <w:szCs w:val="28"/>
          <w:lang w:val="ro-RO" w:eastAsia="zh-CN"/>
        </w:rPr>
        <w:t xml:space="preserve">și subdiviziunile sale deconcentrate în teritoriu țin Registrul cererilor de eliberare a autorizațiilor pentru tăieri în fondul forestier şi vegetaţia forestieră din afara fondului forestier, precum și Registrul actelor eliberate, asigurînd accesul public, inclusiv prin intermediul rețelei Internet la datele din registrele în cauză, cu respectarea rigorilor prevăzute de legislația cu privire la protecția datelor cu caracter personal. </w:t>
      </w:r>
    </w:p>
    <w:p w:rsidR="00D15678" w:rsidRPr="00706AEF" w:rsidRDefault="00D15678" w:rsidP="00D15678">
      <w:pPr>
        <w:ind w:firstLine="709"/>
        <w:contextualSpacing/>
        <w:rPr>
          <w:rFonts w:eastAsia="SimSun"/>
          <w:bCs/>
          <w:sz w:val="28"/>
          <w:szCs w:val="28"/>
          <w:lang w:val="ro-RO" w:eastAsia="zh-CN"/>
        </w:rPr>
      </w:pPr>
    </w:p>
    <w:p w:rsidR="00D15678" w:rsidRPr="00706AEF" w:rsidRDefault="00D15678" w:rsidP="00D15678">
      <w:pPr>
        <w:ind w:firstLine="709"/>
        <w:contextualSpacing/>
        <w:rPr>
          <w:sz w:val="28"/>
          <w:szCs w:val="28"/>
          <w:lang w:val="ro-RO"/>
        </w:rPr>
      </w:pPr>
      <w:r w:rsidRPr="00706AEF">
        <w:rPr>
          <w:b/>
          <w:sz w:val="28"/>
          <w:szCs w:val="28"/>
          <w:lang w:val="ro-RO"/>
        </w:rPr>
        <w:t>Articolul 27.</w:t>
      </w:r>
      <w:r w:rsidRPr="00706AEF">
        <w:rPr>
          <w:sz w:val="28"/>
          <w:szCs w:val="28"/>
          <w:lang w:val="ro-RO"/>
        </w:rPr>
        <w:t xml:space="preserve"> Colectarea şi comercializarea obiectelor regnului vegetal </w:t>
      </w:r>
    </w:p>
    <w:p w:rsidR="00D15678" w:rsidRPr="00706AEF" w:rsidRDefault="00D15678" w:rsidP="00AE0D8E">
      <w:pPr>
        <w:numPr>
          <w:ilvl w:val="0"/>
          <w:numId w:val="29"/>
        </w:numPr>
        <w:tabs>
          <w:tab w:val="left" w:pos="1134"/>
        </w:tabs>
        <w:ind w:left="0" w:firstLine="709"/>
        <w:contextualSpacing/>
        <w:rPr>
          <w:sz w:val="28"/>
          <w:szCs w:val="28"/>
          <w:lang w:val="ro-RO"/>
        </w:rPr>
      </w:pPr>
      <w:r w:rsidRPr="00706AEF">
        <w:rPr>
          <w:sz w:val="28"/>
          <w:szCs w:val="28"/>
          <w:lang w:val="ro-RO"/>
        </w:rPr>
        <w:t xml:space="preserve">Colectarea obiectelor regnului vegetal, a părţilor acestora, cu excepţia tipurilor de folosinţă a obiectelor regnului vegetal prevăzute la art.26 şi 28, se efectuează în temeiul Autorizaţiei pentru colectarea obiectelor regnului vegetal, eliberată de către organul emitent. </w:t>
      </w:r>
    </w:p>
    <w:p w:rsidR="00D15678" w:rsidRPr="00706AEF" w:rsidRDefault="00D15678" w:rsidP="00AE0D8E">
      <w:pPr>
        <w:numPr>
          <w:ilvl w:val="0"/>
          <w:numId w:val="29"/>
        </w:numPr>
        <w:tabs>
          <w:tab w:val="left" w:pos="1134"/>
        </w:tabs>
        <w:ind w:left="0" w:firstLine="709"/>
        <w:contextualSpacing/>
        <w:rPr>
          <w:sz w:val="28"/>
          <w:szCs w:val="28"/>
          <w:lang w:val="ro-RO"/>
        </w:rPr>
      </w:pPr>
      <w:r w:rsidRPr="00706AEF">
        <w:rPr>
          <w:sz w:val="28"/>
          <w:szCs w:val="28"/>
          <w:lang w:val="ro-RO"/>
        </w:rPr>
        <w:t>Persoanele fizice și juridice, care intenționează să colecteze din mediu obiecte ale regnului vegetal sînt obligate să solicite și să obțină de la organul emitent autorizația respectivă  prezentînd,  fie pe suport de hîrtie la sediul organului, fie în format electronic, prin intermediul ghișeului unic electronic de solicitare a actelor permisive, cererea în care se indică informaţii privind: denumirea speciei în limba latină şi în limba de stat, care urmează a fi colectată, cantitatea solicitată (numărul de kilograme sau de exemplare), locurile de colectare (cu indicarea localităţilor, a întreprinderilor silvice în cazul colectării din fondul forestier de stat),  locul de  achiziționare/depozitare a plantelor.</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(3) Autorizația pentru colectarea obiectelor regnului vegetal se eliberează în termen de 15 zile de la depunerea setului complet de documente doar pentru o singură tranzacție și este valabilă pe parcursul unui an calendaristic. Formularul acesteia se aprobă de Guvern. În cazul în care </w:t>
      </w:r>
      <w:r w:rsidRPr="00706AEF">
        <w:rPr>
          <w:sz w:val="28"/>
          <w:szCs w:val="28"/>
          <w:lang w:val="ro-RO"/>
        </w:rPr>
        <w:t xml:space="preserve">organul emitent  </w:t>
      </w:r>
      <w:r w:rsidRPr="00706AEF">
        <w:rPr>
          <w:rFonts w:eastAsia="SimSun"/>
          <w:bCs/>
          <w:sz w:val="28"/>
          <w:szCs w:val="28"/>
          <w:lang w:val="ro-RO" w:eastAsia="zh-CN"/>
        </w:rPr>
        <w:t>decide eliberarea autorizației pentru colectarea obiectelor regnului vegetal, cu 3 zile pînă la expirarea termenului-limită, transmite prin ghișeul unic electronic o notificare solicitantului, prin care se aduce la cunoștință despre acceptul eliberării autorizației și necesitatea achitării taxei stabilite pentru acest act, cu prezentarea documentului confirmativ de plată la eliberarea actului permisiv.</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(4) Taxa pentru eliberarea autorizației pentru colectarea obiectelor regnului vegetal se stabilește în mărime de 500 de lei pentru persoanele fizice și în mărime de 2000 de lei pentru persoanele juridice și se transferă la contul Fondului Ecologic Național.</w:t>
      </w:r>
    </w:p>
    <w:p w:rsidR="00D15678" w:rsidRPr="00706AEF" w:rsidRDefault="00D15678" w:rsidP="00D15678">
      <w:pPr>
        <w:ind w:firstLine="709"/>
        <w:contextualSpacing/>
        <w:rPr>
          <w:sz w:val="28"/>
          <w:szCs w:val="28"/>
          <w:lang w:val="ro-RO"/>
        </w:rPr>
      </w:pPr>
      <w:r w:rsidRPr="00706AEF">
        <w:rPr>
          <w:sz w:val="28"/>
          <w:szCs w:val="28"/>
          <w:lang w:val="ro-RO"/>
        </w:rPr>
        <w:t>5) După finalizarea activităților de colectare a obiectelor regnului vegetal, deținătorul autorizației este obligat, în termen de 20 de zile, să prezinte darea de seamă privind dobîndirea animalelor organului emitent al actelor permisive în domeniul mediului.</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(6) Organul emitent  ține Registrul cererilor de eliberare a autorizațiilor pentru de colectarea obiectelor regnului vegetal, precum și Registrul autorizațiilor eliberate, asigurînd accesul public, inclusiv prin intermediul rețelei Internet la datele din registrele în cauză, cu respectarea rigorilor prevăzute de legislația cu privire la protecția datelor cu caracter personal. </w:t>
      </w:r>
    </w:p>
    <w:p w:rsidR="00D15678" w:rsidRPr="00706AEF" w:rsidRDefault="00D15678" w:rsidP="00D15678">
      <w:pPr>
        <w:ind w:firstLine="709"/>
        <w:contextualSpacing/>
        <w:rPr>
          <w:sz w:val="28"/>
          <w:szCs w:val="28"/>
          <w:lang w:val="ro-RO"/>
        </w:rPr>
      </w:pPr>
      <w:r w:rsidRPr="00706AEF">
        <w:rPr>
          <w:sz w:val="28"/>
          <w:szCs w:val="28"/>
          <w:lang w:val="ro-RO"/>
        </w:rPr>
        <w:t xml:space="preserve"> (7) Activităţile de comercializare a obiectelor regnului vegetal şi a părţilor acestora se permit persoanelor fizice sau juridice care au încheiate contracte de vînzare/cumpărare cu persoanele fizice sau juridice care dețin autorizaţie pentru colectarea obiectelor regnului vegetal, precum şi o copie de pe această autorizaţie. </w:t>
      </w:r>
    </w:p>
    <w:p w:rsidR="00D15678" w:rsidRPr="00706AEF" w:rsidRDefault="00D15678" w:rsidP="00D15678">
      <w:pPr>
        <w:ind w:firstLine="709"/>
        <w:contextualSpacing/>
        <w:rPr>
          <w:sz w:val="28"/>
          <w:szCs w:val="28"/>
          <w:lang w:val="ro-RO"/>
        </w:rPr>
      </w:pPr>
      <w:r w:rsidRPr="00706AEF">
        <w:rPr>
          <w:sz w:val="28"/>
          <w:szCs w:val="28"/>
          <w:lang w:val="ro-RO"/>
        </w:rPr>
        <w:t xml:space="preserve">(8) Interdicţiile de colectare şi comercializare a plantelor cu conţinut de substanţe </w:t>
      </w:r>
      <w:r w:rsidRPr="00706AEF">
        <w:rPr>
          <w:sz w:val="28"/>
          <w:szCs w:val="28"/>
          <w:lang w:val="ro-RO" w:eastAsia="ro-RO" w:bidi="or-IN"/>
        </w:rPr>
        <w:t>stupefiante</w:t>
      </w:r>
      <w:r w:rsidRPr="00706AEF">
        <w:rPr>
          <w:sz w:val="28"/>
          <w:szCs w:val="28"/>
          <w:lang w:val="ro-RO"/>
        </w:rPr>
        <w:t xml:space="preserve"> şi otrăvitoare se stabilesc de legislaţia cu privire la ocrotirea sănătăţii.”</w:t>
      </w:r>
    </w:p>
    <w:p w:rsidR="00D15678" w:rsidRPr="00706AEF" w:rsidRDefault="00D15678" w:rsidP="00D15678">
      <w:pPr>
        <w:ind w:firstLine="709"/>
        <w:contextualSpacing/>
        <w:rPr>
          <w:sz w:val="28"/>
          <w:szCs w:val="28"/>
          <w:lang w:val="ro-RO"/>
        </w:rPr>
      </w:pPr>
      <w:r w:rsidRPr="00706AEF">
        <w:rPr>
          <w:sz w:val="28"/>
          <w:szCs w:val="28"/>
          <w:lang w:val="ro-RO"/>
        </w:rPr>
        <w:t xml:space="preserve"> </w:t>
      </w:r>
    </w:p>
    <w:p w:rsidR="00D15678" w:rsidRPr="00706AEF" w:rsidRDefault="00D15678" w:rsidP="00D15678">
      <w:pPr>
        <w:pStyle w:val="1"/>
        <w:tabs>
          <w:tab w:val="left" w:pos="426"/>
          <w:tab w:val="left" w:pos="770"/>
        </w:tabs>
        <w:ind w:firstLine="709"/>
        <w:rPr>
          <w:rFonts w:ascii="Times New Roman" w:hAnsi="Times New Roman"/>
          <w:lang w:val="ro-RO"/>
        </w:rPr>
      </w:pPr>
      <w:r w:rsidRPr="00706AEF">
        <w:rPr>
          <w:rFonts w:ascii="Times New Roman" w:hAnsi="Times New Roman"/>
          <w:lang w:val="ro-RO"/>
        </w:rPr>
        <w:t xml:space="preserve">Art. LV. – </w:t>
      </w:r>
      <w:r w:rsidRPr="00706AEF">
        <w:rPr>
          <w:rFonts w:ascii="Times New Roman" w:hAnsi="Times New Roman"/>
          <w:b w:val="0"/>
          <w:lang w:val="ro-RO"/>
        </w:rPr>
        <w:t>Legea comunicaţiilor electronice nr.241-XVI din 15 noiembrie 2007 (Monitorul Oficial al Republicii Moldova, 2008, nr.51-54, art.155), cu modificările şi completările ulterioare, se modifică şi se completează după cum urmează:</w:t>
      </w:r>
    </w:p>
    <w:p w:rsidR="00D15678" w:rsidRPr="00706AEF" w:rsidRDefault="00AE0D8E" w:rsidP="00D15678">
      <w:pPr>
        <w:pStyle w:val="1"/>
        <w:tabs>
          <w:tab w:val="left" w:pos="426"/>
          <w:tab w:val="left" w:pos="770"/>
        </w:tabs>
        <w:ind w:firstLine="709"/>
        <w:rPr>
          <w:rFonts w:ascii="Times New Roman" w:hAnsi="Times New Roman"/>
          <w:b w:val="0"/>
          <w:lang w:val="ro-RO"/>
        </w:rPr>
      </w:pPr>
      <w:r w:rsidRPr="00706AEF">
        <w:rPr>
          <w:rFonts w:ascii="Times New Roman" w:hAnsi="Times New Roman"/>
          <w:lang w:val="ro-RO"/>
        </w:rPr>
        <w:t>1</w:t>
      </w:r>
      <w:r w:rsidR="00D15678" w:rsidRPr="00706AEF">
        <w:rPr>
          <w:rFonts w:ascii="Times New Roman" w:hAnsi="Times New Roman"/>
          <w:lang w:val="ro-RO"/>
        </w:rPr>
        <w:t>.</w:t>
      </w:r>
      <w:r w:rsidRPr="00706AEF">
        <w:rPr>
          <w:rFonts w:ascii="Times New Roman" w:hAnsi="Times New Roman"/>
          <w:lang w:val="ro-RO"/>
        </w:rPr>
        <w:t xml:space="preserve"> </w:t>
      </w:r>
      <w:r w:rsidRPr="00706AEF">
        <w:rPr>
          <w:rFonts w:ascii="Times New Roman" w:hAnsi="Times New Roman"/>
          <w:b w:val="0"/>
          <w:lang w:val="ro-RO"/>
        </w:rPr>
        <w:t>Legea se completează cu</w:t>
      </w:r>
      <w:r w:rsidR="00D15678" w:rsidRPr="00706AEF">
        <w:rPr>
          <w:rFonts w:ascii="Times New Roman" w:hAnsi="Times New Roman"/>
          <w:b w:val="0"/>
          <w:lang w:val="ro-RO"/>
        </w:rPr>
        <w:t xml:space="preserve"> articolul 17</w:t>
      </w:r>
      <w:r w:rsidR="00D15678" w:rsidRPr="00706AEF">
        <w:rPr>
          <w:rFonts w:ascii="Times New Roman" w:hAnsi="Times New Roman"/>
          <w:b w:val="0"/>
          <w:vertAlign w:val="superscript"/>
          <w:lang w:val="ro-RO"/>
        </w:rPr>
        <w:t>1</w:t>
      </w:r>
      <w:r w:rsidR="00D15678" w:rsidRPr="00706AEF">
        <w:rPr>
          <w:rFonts w:ascii="Times New Roman" w:hAnsi="Times New Roman"/>
          <w:b w:val="0"/>
          <w:lang w:val="ro-RO"/>
        </w:rPr>
        <w:t xml:space="preserve"> cu următorul </w:t>
      </w:r>
      <w:r w:rsidR="005D42AB" w:rsidRPr="00706AEF">
        <w:rPr>
          <w:rFonts w:ascii="Times New Roman" w:hAnsi="Times New Roman"/>
          <w:b w:val="0"/>
          <w:lang w:val="ro-RO"/>
        </w:rPr>
        <w:t>cuprins</w:t>
      </w:r>
      <w:r w:rsidR="00D15678" w:rsidRPr="00706AEF">
        <w:rPr>
          <w:rFonts w:ascii="Times New Roman" w:hAnsi="Times New Roman"/>
          <w:b w:val="0"/>
          <w:lang w:val="ro-RO"/>
        </w:rPr>
        <w:t>:</w:t>
      </w:r>
    </w:p>
    <w:p w:rsidR="00D15678" w:rsidRPr="00706AEF" w:rsidRDefault="00D15678" w:rsidP="00D15678">
      <w:pPr>
        <w:ind w:firstLine="709"/>
        <w:contextualSpacing/>
        <w:rPr>
          <w:rFonts w:eastAsia="STHupo"/>
          <w:sz w:val="28"/>
          <w:szCs w:val="28"/>
          <w:lang w:val="ro-RO"/>
        </w:rPr>
      </w:pPr>
      <w:r w:rsidRPr="00706AEF">
        <w:rPr>
          <w:sz w:val="28"/>
          <w:szCs w:val="28"/>
          <w:lang w:val="ro-RO"/>
        </w:rPr>
        <w:t>„</w:t>
      </w:r>
      <w:r w:rsidRPr="00706AEF">
        <w:rPr>
          <w:b/>
          <w:sz w:val="28"/>
          <w:szCs w:val="28"/>
          <w:lang w:val="ro-RO"/>
        </w:rPr>
        <w:t>Art.</w:t>
      </w:r>
      <w:r w:rsidRPr="00706AEF">
        <w:rPr>
          <w:sz w:val="28"/>
          <w:szCs w:val="28"/>
          <w:lang w:val="ro-RO"/>
        </w:rPr>
        <w:t xml:space="preserve"> 17</w:t>
      </w:r>
      <w:r w:rsidRPr="00706AEF">
        <w:rPr>
          <w:sz w:val="28"/>
          <w:szCs w:val="28"/>
          <w:vertAlign w:val="superscript"/>
          <w:lang w:val="ro-RO"/>
        </w:rPr>
        <w:t>1</w:t>
      </w:r>
      <w:r w:rsidRPr="00706AEF">
        <w:rPr>
          <w:rFonts w:eastAsia="STHupo"/>
          <w:sz w:val="28"/>
          <w:szCs w:val="28"/>
          <w:lang w:val="ro-RO"/>
        </w:rPr>
        <w:t xml:space="preserve"> – (1) </w:t>
      </w:r>
      <w:r w:rsidRPr="00706AEF">
        <w:rPr>
          <w:sz w:val="28"/>
          <w:szCs w:val="28"/>
          <w:lang w:val="ro-RO"/>
        </w:rPr>
        <w:t xml:space="preserve">Furnizorul de reţele care intenţionează să efectueze activităţi de instalare, operare, gestionare, mentenanţă şi/sau lichidare a reţelelor de comunicaţii electronice la frontiera de stat a Republicii Moldova urmează să obțină </w:t>
      </w:r>
      <w:r w:rsidRPr="00706AEF">
        <w:rPr>
          <w:rFonts w:eastAsia="STHupo"/>
          <w:sz w:val="28"/>
          <w:szCs w:val="28"/>
          <w:lang w:val="ro-RO"/>
        </w:rPr>
        <w:t>autorizare de a desfășura activități de instalare operare, gestionare, mentenanță și/sau lichidare a rețelelor de comunicații electronice la frontiera de stat de la Agenție.</w:t>
      </w:r>
    </w:p>
    <w:p w:rsidR="00D15678" w:rsidRPr="00706AEF" w:rsidRDefault="00D15678" w:rsidP="00D15678">
      <w:pPr>
        <w:ind w:firstLine="709"/>
        <w:contextualSpacing/>
        <w:rPr>
          <w:sz w:val="28"/>
          <w:szCs w:val="28"/>
          <w:lang w:val="ro-RO"/>
        </w:rPr>
      </w:pPr>
      <w:r w:rsidRPr="00706AEF">
        <w:rPr>
          <w:sz w:val="28"/>
          <w:szCs w:val="28"/>
          <w:lang w:val="ro-RO"/>
        </w:rPr>
        <w:t>(2) Modul de solicitare, acordare, suspendare și retragere a a</w:t>
      </w:r>
      <w:r w:rsidRPr="00706AEF">
        <w:rPr>
          <w:rFonts w:eastAsia="STHupo"/>
          <w:sz w:val="28"/>
          <w:szCs w:val="28"/>
          <w:lang w:val="ro-RO"/>
        </w:rPr>
        <w:t xml:space="preserve">utorizării de a desfășura activități de instalare operare, gestionare, mentenanță și/sau lichidare a rețelelor de comunicații electronice la frontiera de stat </w:t>
      </w:r>
      <w:r w:rsidRPr="00706AEF">
        <w:rPr>
          <w:sz w:val="28"/>
          <w:szCs w:val="28"/>
          <w:lang w:val="ro-RO"/>
        </w:rPr>
        <w:t>se reglementează de Legea nr.160 din 22 iulie 2011 privind reglementarea prin autorizare a activității de întreprinzător în partea în care nu este reglementat de prezenta lege.</w:t>
      </w:r>
    </w:p>
    <w:p w:rsidR="00D15678" w:rsidRPr="00706AEF" w:rsidRDefault="00D15678" w:rsidP="00D15678">
      <w:pPr>
        <w:ind w:firstLine="709"/>
        <w:contextualSpacing/>
        <w:rPr>
          <w:sz w:val="28"/>
          <w:szCs w:val="28"/>
          <w:lang w:val="ro-RO"/>
        </w:rPr>
      </w:pPr>
      <w:r w:rsidRPr="00706AEF">
        <w:rPr>
          <w:sz w:val="28"/>
          <w:szCs w:val="28"/>
          <w:lang w:val="ro-RO"/>
        </w:rPr>
        <w:t xml:space="preserve">(3) Solicitantul care intenţionează să efectueze </w:t>
      </w:r>
      <w:r w:rsidRPr="00706AEF">
        <w:rPr>
          <w:rFonts w:eastAsia="STHupo"/>
          <w:sz w:val="28"/>
          <w:szCs w:val="28"/>
          <w:lang w:val="ro-RO"/>
        </w:rPr>
        <w:t xml:space="preserve">activități de instalare operare, gestionare, mentenanță și/sau lichidare a rețelelor de comunicații electronice la frontiera de stat, </w:t>
      </w:r>
      <w:r w:rsidRPr="00706AEF">
        <w:rPr>
          <w:sz w:val="28"/>
          <w:szCs w:val="28"/>
          <w:lang w:val="ro-RO"/>
        </w:rPr>
        <w:t xml:space="preserve">va depune la Agenţie o cerere, cu cel puţin 15 zile înainte de începerea activităţii, care va fi însoţită de următoarele documente: </w:t>
      </w:r>
    </w:p>
    <w:p w:rsidR="00D15678" w:rsidRPr="00706AEF" w:rsidRDefault="00D15678" w:rsidP="00D15678">
      <w:pPr>
        <w:ind w:firstLine="709"/>
        <w:contextualSpacing/>
        <w:rPr>
          <w:sz w:val="28"/>
          <w:szCs w:val="28"/>
          <w:lang w:val="ro-RO"/>
        </w:rPr>
      </w:pPr>
      <w:r w:rsidRPr="00706AEF">
        <w:rPr>
          <w:sz w:val="28"/>
          <w:szCs w:val="28"/>
          <w:lang w:val="ro-RO"/>
        </w:rPr>
        <w:t>a) pentru activități de instalare:</w:t>
      </w:r>
    </w:p>
    <w:p w:rsidR="00D15678" w:rsidRPr="00706AEF" w:rsidRDefault="00D15678" w:rsidP="00D15678">
      <w:pPr>
        <w:ind w:firstLine="709"/>
        <w:contextualSpacing/>
        <w:rPr>
          <w:sz w:val="28"/>
          <w:szCs w:val="28"/>
          <w:lang w:val="ro-RO"/>
        </w:rPr>
      </w:pPr>
      <w:r w:rsidRPr="00706AEF">
        <w:rPr>
          <w:sz w:val="28"/>
          <w:szCs w:val="28"/>
          <w:lang w:val="ro-RO"/>
        </w:rPr>
        <w:t xml:space="preserve">- fişa de descriere abstractă a reţelei proiectate; </w:t>
      </w:r>
    </w:p>
    <w:p w:rsidR="00D15678" w:rsidRPr="00706AEF" w:rsidRDefault="00D15678" w:rsidP="00D15678">
      <w:pPr>
        <w:ind w:firstLine="709"/>
        <w:contextualSpacing/>
        <w:rPr>
          <w:sz w:val="28"/>
          <w:szCs w:val="28"/>
          <w:lang w:val="ro-RO"/>
        </w:rPr>
      </w:pPr>
      <w:r w:rsidRPr="00706AEF">
        <w:rPr>
          <w:sz w:val="28"/>
          <w:szCs w:val="28"/>
          <w:lang w:val="ro-RO"/>
        </w:rPr>
        <w:t xml:space="preserve">- copiile contractelor încheiate cu proprietarul funciar sau cu cel de imobil sau hotărîrii instanţei de judecată; </w:t>
      </w:r>
    </w:p>
    <w:p w:rsidR="00D15678" w:rsidRPr="00706AEF" w:rsidRDefault="00D15678" w:rsidP="00D15678">
      <w:pPr>
        <w:ind w:firstLine="709"/>
        <w:contextualSpacing/>
        <w:rPr>
          <w:sz w:val="28"/>
          <w:szCs w:val="28"/>
          <w:lang w:val="ro-RO"/>
        </w:rPr>
      </w:pPr>
      <w:r w:rsidRPr="00706AEF">
        <w:rPr>
          <w:sz w:val="28"/>
          <w:szCs w:val="28"/>
          <w:lang w:val="ro-RO"/>
        </w:rPr>
        <w:t xml:space="preserve">- proiectul reţelei de comunicaţii electronice care trece prin zona de frontieră, verificat şi expertizat în condiţiile legislației privind calitatea în construcţii, şi coordonatele geografice ale zonei de efectuare a lucrărilor; </w:t>
      </w:r>
    </w:p>
    <w:p w:rsidR="00D15678" w:rsidRPr="00706AEF" w:rsidRDefault="00D15678" w:rsidP="00D15678">
      <w:pPr>
        <w:ind w:firstLine="709"/>
        <w:contextualSpacing/>
        <w:rPr>
          <w:sz w:val="28"/>
          <w:szCs w:val="28"/>
          <w:lang w:val="ro-RO"/>
        </w:rPr>
      </w:pPr>
      <w:r w:rsidRPr="00706AEF">
        <w:rPr>
          <w:sz w:val="28"/>
          <w:szCs w:val="28"/>
          <w:lang w:val="ro-RO"/>
        </w:rPr>
        <w:t>- copia certificatului de urbanism;</w:t>
      </w:r>
    </w:p>
    <w:p w:rsidR="00D15678" w:rsidRPr="00706AEF" w:rsidRDefault="00D15678" w:rsidP="00D15678">
      <w:pPr>
        <w:ind w:firstLine="709"/>
        <w:contextualSpacing/>
        <w:rPr>
          <w:sz w:val="28"/>
          <w:szCs w:val="28"/>
          <w:lang w:val="ro-RO"/>
        </w:rPr>
      </w:pPr>
      <w:r w:rsidRPr="00706AEF">
        <w:rPr>
          <w:sz w:val="28"/>
          <w:szCs w:val="28"/>
          <w:lang w:val="ro-RO"/>
        </w:rPr>
        <w:t>- copia autorizaţiei de construire.</w:t>
      </w:r>
    </w:p>
    <w:p w:rsidR="00D15678" w:rsidRPr="00706AEF" w:rsidRDefault="00D15678" w:rsidP="00D15678">
      <w:pPr>
        <w:ind w:firstLine="709"/>
        <w:contextualSpacing/>
        <w:rPr>
          <w:sz w:val="28"/>
          <w:szCs w:val="28"/>
          <w:lang w:val="ro-RO"/>
        </w:rPr>
      </w:pPr>
      <w:r w:rsidRPr="00706AEF">
        <w:rPr>
          <w:bCs/>
          <w:sz w:val="28"/>
          <w:szCs w:val="28"/>
          <w:lang w:val="ro-RO"/>
        </w:rPr>
        <w:t>b)</w:t>
      </w:r>
      <w:r w:rsidRPr="00706AEF">
        <w:rPr>
          <w:sz w:val="28"/>
          <w:szCs w:val="28"/>
          <w:lang w:val="ro-RO"/>
        </w:rPr>
        <w:t xml:space="preserve"> pentru activităţi de operare, gestionare şi/sau mentenanţă a reţelelor de comunicaţii electronice: </w:t>
      </w:r>
    </w:p>
    <w:p w:rsidR="00D15678" w:rsidRPr="00706AEF" w:rsidRDefault="00D15678" w:rsidP="00D15678">
      <w:pPr>
        <w:ind w:firstLine="709"/>
        <w:contextualSpacing/>
        <w:rPr>
          <w:sz w:val="28"/>
          <w:szCs w:val="28"/>
          <w:lang w:val="ro-RO"/>
        </w:rPr>
      </w:pPr>
      <w:r w:rsidRPr="00706AEF">
        <w:rPr>
          <w:sz w:val="28"/>
          <w:szCs w:val="28"/>
          <w:lang w:val="ro-RO"/>
        </w:rPr>
        <w:t xml:space="preserve">- fişa de descriere abstractă a reţelei instalate; </w:t>
      </w:r>
    </w:p>
    <w:p w:rsidR="00D15678" w:rsidRPr="00706AEF" w:rsidRDefault="00D15678" w:rsidP="00D15678">
      <w:pPr>
        <w:ind w:firstLine="709"/>
        <w:contextualSpacing/>
        <w:rPr>
          <w:sz w:val="28"/>
          <w:szCs w:val="28"/>
          <w:lang w:val="ro-RO"/>
        </w:rPr>
      </w:pPr>
      <w:r w:rsidRPr="00706AEF">
        <w:rPr>
          <w:sz w:val="28"/>
          <w:szCs w:val="28"/>
          <w:lang w:val="ro-RO"/>
        </w:rPr>
        <w:t xml:space="preserve">- schema reţelei de comunicaţii electronice instalate în zona de frontieră, însoţită de descrierea analitică, şi nominalizarea echipamentelor şi cablurilor utilizate, adresele şi coordonatele geografice ale amplasării acestora; </w:t>
      </w:r>
    </w:p>
    <w:p w:rsidR="00D15678" w:rsidRPr="00706AEF" w:rsidRDefault="00D15678" w:rsidP="00D15678">
      <w:pPr>
        <w:ind w:firstLine="709"/>
        <w:contextualSpacing/>
        <w:rPr>
          <w:sz w:val="28"/>
          <w:szCs w:val="28"/>
          <w:lang w:val="ro-RO"/>
        </w:rPr>
      </w:pPr>
      <w:r w:rsidRPr="00706AEF">
        <w:rPr>
          <w:sz w:val="28"/>
          <w:szCs w:val="28"/>
          <w:lang w:val="ro-RO"/>
        </w:rPr>
        <w:t>- copiile proceselor-verbale de recepţie la terminarea lucrărilor de instalare, întocmite în conformitate cu prevederile legislației.</w:t>
      </w:r>
    </w:p>
    <w:p w:rsidR="00D15678" w:rsidRPr="00706AEF" w:rsidRDefault="00D15678" w:rsidP="00D15678">
      <w:pPr>
        <w:ind w:firstLine="709"/>
        <w:contextualSpacing/>
        <w:rPr>
          <w:sz w:val="28"/>
          <w:szCs w:val="28"/>
          <w:lang w:val="ro-RO"/>
        </w:rPr>
      </w:pPr>
      <w:r w:rsidRPr="00706AEF">
        <w:rPr>
          <w:bCs/>
          <w:sz w:val="28"/>
          <w:szCs w:val="28"/>
          <w:lang w:val="ro-RO"/>
        </w:rPr>
        <w:t>c)</w:t>
      </w:r>
      <w:r w:rsidRPr="00706AEF">
        <w:rPr>
          <w:sz w:val="28"/>
          <w:szCs w:val="28"/>
          <w:lang w:val="ro-RO"/>
        </w:rPr>
        <w:t xml:space="preserve"> pentru activităţi de lichidare a reţelei sale de comunicaţii electronice instalate în zona de frontieră cererea va fi însoțită de declaraţia pe proprie răspundere cu privire la întreprinderea măsurilor necesare în scopul asigurării calităţii şi  continuităţii serviciilor de comunicaţii electronice furnizate utilizatorilor finali în legătură cu ulterioara lichidare a reţelei respective.</w:t>
      </w:r>
    </w:p>
    <w:p w:rsidR="00D15678" w:rsidRPr="00706AEF" w:rsidRDefault="00D15678" w:rsidP="00D15678">
      <w:pPr>
        <w:ind w:firstLine="709"/>
        <w:contextualSpacing/>
        <w:rPr>
          <w:sz w:val="28"/>
          <w:szCs w:val="28"/>
          <w:lang w:val="ro-RO" w:eastAsia="en-GB"/>
        </w:rPr>
      </w:pPr>
      <w:r w:rsidRPr="00706AEF">
        <w:rPr>
          <w:bCs/>
          <w:sz w:val="28"/>
          <w:szCs w:val="28"/>
          <w:lang w:val="ro-RO"/>
        </w:rPr>
        <w:t xml:space="preserve">(4) </w:t>
      </w:r>
      <w:r w:rsidRPr="00706AEF">
        <w:rPr>
          <w:sz w:val="28"/>
          <w:szCs w:val="28"/>
          <w:lang w:val="ro-RO" w:eastAsia="en-GB"/>
        </w:rPr>
        <w:t xml:space="preserve">În ziua înregistrării cererii și documentelor stabilite de prezentul articol pentru primirea/reperfectarea autorizării, Agenția, prin ghișeu unic, </w:t>
      </w:r>
      <w:r w:rsidRPr="00706AEF">
        <w:rPr>
          <w:sz w:val="28"/>
          <w:szCs w:val="28"/>
          <w:lang w:val="ro-RO" w:eastAsia="ru-RU"/>
        </w:rPr>
        <w:t xml:space="preserve">va înștiința </w:t>
      </w:r>
      <w:r w:rsidRPr="00706AEF">
        <w:rPr>
          <w:sz w:val="28"/>
          <w:szCs w:val="28"/>
          <w:lang w:val="ro-RO"/>
        </w:rPr>
        <w:t xml:space="preserve">Serviciului de Informaţii şi Securitate, Inspectoratului General al Poliţiei de Frontieră, Inspectoratului  pentru Protecția Mediului şi autorităţilor administraţiei publice locale din zona respectivă </w:t>
      </w:r>
      <w:r w:rsidRPr="00706AEF">
        <w:rPr>
          <w:sz w:val="28"/>
          <w:szCs w:val="28"/>
          <w:lang w:val="ro-RO" w:eastAsia="en-GB"/>
        </w:rPr>
        <w:t xml:space="preserve">pentru a se asigura (cu sau fără solicitarea unei vizite de control din partea organelor în cauză) despre corespunderea </w:t>
      </w:r>
      <w:r w:rsidRPr="00706AEF">
        <w:rPr>
          <w:sz w:val="28"/>
          <w:szCs w:val="28"/>
          <w:lang w:val="ro-RO"/>
        </w:rPr>
        <w:t>condițiilor prevăzute de legislație pentru tipul de activitate solicitat.</w:t>
      </w:r>
      <w:r w:rsidRPr="00706AEF">
        <w:rPr>
          <w:sz w:val="28"/>
          <w:szCs w:val="28"/>
          <w:lang w:val="ro-RO" w:eastAsia="en-GB"/>
        </w:rPr>
        <w:t xml:space="preserve"> În cel mult 10 zile de la data înștiințării, organele solicitate vor transmite Agenției în copie avizele despre rezultatele verificării efectuate</w:t>
      </w:r>
      <w:r w:rsidRPr="00706AEF">
        <w:rPr>
          <w:sz w:val="28"/>
          <w:szCs w:val="28"/>
          <w:lang w:val="ro-RO" w:eastAsia="ru-RU"/>
        </w:rPr>
        <w:t>.</w:t>
      </w:r>
    </w:p>
    <w:p w:rsidR="00D15678" w:rsidRPr="00706AEF" w:rsidRDefault="00D15678" w:rsidP="00D15678">
      <w:pPr>
        <w:ind w:firstLine="709"/>
        <w:contextualSpacing/>
        <w:rPr>
          <w:sz w:val="28"/>
          <w:szCs w:val="28"/>
          <w:lang w:val="ro-RO"/>
        </w:rPr>
      </w:pPr>
      <w:r w:rsidRPr="00706AEF">
        <w:rPr>
          <w:sz w:val="28"/>
          <w:szCs w:val="28"/>
          <w:lang w:val="ro-RO" w:eastAsia="ru-RU"/>
        </w:rPr>
        <w:t xml:space="preserve">(5) </w:t>
      </w:r>
      <w:r w:rsidRPr="00706AEF">
        <w:rPr>
          <w:sz w:val="28"/>
          <w:szCs w:val="28"/>
          <w:lang w:val="ro-RO" w:eastAsia="ro-RO"/>
        </w:rPr>
        <w:t xml:space="preserve">În cazul în care </w:t>
      </w:r>
      <w:r w:rsidRPr="00706AEF">
        <w:rPr>
          <w:sz w:val="28"/>
          <w:szCs w:val="28"/>
          <w:lang w:val="ro-RO" w:eastAsia="ru-RU"/>
        </w:rPr>
        <w:t xml:space="preserve">organele solicitate </w:t>
      </w:r>
      <w:r w:rsidRPr="00706AEF">
        <w:rPr>
          <w:sz w:val="28"/>
          <w:szCs w:val="28"/>
          <w:lang w:val="ro-RO" w:eastAsia="ro-RO"/>
        </w:rPr>
        <w:t>nu oferă avize în termen de 10 zile lucrătoare din data înștiințării, survine principiul aprobării tacite.</w:t>
      </w:r>
    </w:p>
    <w:p w:rsidR="00D15678" w:rsidRPr="00706AEF" w:rsidRDefault="00D15678" w:rsidP="00D15678">
      <w:pPr>
        <w:ind w:firstLine="709"/>
        <w:contextualSpacing/>
        <w:rPr>
          <w:sz w:val="28"/>
          <w:szCs w:val="28"/>
          <w:lang w:val="ro-RO"/>
        </w:rPr>
      </w:pPr>
      <w:r w:rsidRPr="00706AEF">
        <w:rPr>
          <w:bCs/>
          <w:sz w:val="28"/>
          <w:szCs w:val="28"/>
          <w:lang w:val="ro-RO"/>
        </w:rPr>
        <w:t xml:space="preserve">(6) </w:t>
      </w:r>
      <w:r w:rsidRPr="00706AEF">
        <w:rPr>
          <w:rFonts w:eastAsia="STHupo"/>
          <w:sz w:val="28"/>
          <w:szCs w:val="28"/>
          <w:lang w:val="ro-RO"/>
        </w:rPr>
        <w:t>Autorizarea de a desfășura activități de instalare operare, gestionare, mentenanță și/sau lichidare a rețelelor de comunicații electronice la frontiera de stat se eliberează gratuit de către Agenție, în termen de</w:t>
      </w:r>
      <w:r w:rsidRPr="00706AEF">
        <w:rPr>
          <w:sz w:val="28"/>
          <w:szCs w:val="28"/>
          <w:lang w:val="ro-RO"/>
        </w:rPr>
        <w:t xml:space="preserve"> cel mult 15 zile lucrătoare de la primirea cererii. </w:t>
      </w:r>
    </w:p>
    <w:p w:rsidR="00D15678" w:rsidRPr="00706AEF" w:rsidRDefault="00D15678" w:rsidP="00D15678">
      <w:pPr>
        <w:ind w:firstLine="709"/>
        <w:contextualSpacing/>
        <w:rPr>
          <w:sz w:val="28"/>
          <w:szCs w:val="28"/>
          <w:lang w:val="ro-RO"/>
        </w:rPr>
      </w:pPr>
      <w:r w:rsidRPr="00706AEF">
        <w:rPr>
          <w:sz w:val="28"/>
          <w:szCs w:val="28"/>
          <w:lang w:val="ro-RO"/>
        </w:rPr>
        <w:t xml:space="preserve">(7) Agenţia este obligată să informeze în scris organele coordonatoare despre eliberarea autorizării în ziua eliberării, refuzul de eliberare, suspendarea sau revocarea a acesteia. </w:t>
      </w:r>
    </w:p>
    <w:p w:rsidR="00D15678" w:rsidRPr="00706AEF" w:rsidRDefault="00AE0D8E" w:rsidP="00D15678">
      <w:pPr>
        <w:pStyle w:val="1"/>
        <w:tabs>
          <w:tab w:val="left" w:pos="426"/>
          <w:tab w:val="left" w:pos="770"/>
        </w:tabs>
        <w:ind w:firstLine="709"/>
        <w:rPr>
          <w:rFonts w:ascii="Times New Roman" w:hAnsi="Times New Roman"/>
          <w:b w:val="0"/>
          <w:lang w:val="ro-RO"/>
        </w:rPr>
      </w:pPr>
      <w:r w:rsidRPr="00706AEF">
        <w:rPr>
          <w:rFonts w:ascii="Times New Roman" w:hAnsi="Times New Roman"/>
          <w:b w:val="0"/>
          <w:lang w:val="ro-RO"/>
        </w:rPr>
        <w:t>2</w:t>
      </w:r>
      <w:r w:rsidR="00D15678" w:rsidRPr="00706AEF">
        <w:rPr>
          <w:rFonts w:ascii="Times New Roman" w:hAnsi="Times New Roman"/>
          <w:b w:val="0"/>
          <w:lang w:val="ro-RO"/>
        </w:rPr>
        <w:t xml:space="preserve">. Articolul 23: </w:t>
      </w:r>
    </w:p>
    <w:p w:rsidR="00D15678" w:rsidRPr="00706AEF" w:rsidRDefault="00D15678" w:rsidP="00D15678">
      <w:pPr>
        <w:pStyle w:val="1"/>
        <w:tabs>
          <w:tab w:val="left" w:pos="426"/>
          <w:tab w:val="left" w:pos="770"/>
        </w:tabs>
        <w:ind w:firstLine="709"/>
        <w:rPr>
          <w:rFonts w:ascii="Times New Roman" w:hAnsi="Times New Roman"/>
          <w:b w:val="0"/>
          <w:lang w:val="ro-RO"/>
        </w:rPr>
      </w:pPr>
      <w:r w:rsidRPr="00706AEF">
        <w:rPr>
          <w:rFonts w:ascii="Times New Roman" w:hAnsi="Times New Roman"/>
          <w:b w:val="0"/>
          <w:lang w:val="ro-RO"/>
        </w:rPr>
        <w:t>se completează cu alineatul (1</w:t>
      </w:r>
      <w:r w:rsidRPr="00706AEF">
        <w:rPr>
          <w:rFonts w:ascii="Times New Roman" w:hAnsi="Times New Roman"/>
          <w:b w:val="0"/>
          <w:vertAlign w:val="superscript"/>
          <w:lang w:val="ro-RO"/>
        </w:rPr>
        <w:t>1</w:t>
      </w:r>
      <w:r w:rsidRPr="00706AEF">
        <w:rPr>
          <w:rFonts w:ascii="Times New Roman" w:hAnsi="Times New Roman"/>
          <w:b w:val="0"/>
          <w:lang w:val="ro-RO"/>
        </w:rPr>
        <w:t>) cu următorul cuprins:</w:t>
      </w:r>
    </w:p>
    <w:p w:rsidR="00D15678" w:rsidRPr="00706AEF" w:rsidRDefault="00D15678" w:rsidP="00D15678">
      <w:pPr>
        <w:tabs>
          <w:tab w:val="left" w:pos="567"/>
        </w:tabs>
        <w:ind w:firstLine="709"/>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Modul de solicitare, acordare, suspendare și retragere a actelor permisive prevăzute și instituite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ind w:firstLine="709"/>
        <w:contextualSpacing/>
        <w:rPr>
          <w:sz w:val="28"/>
          <w:szCs w:val="28"/>
          <w:lang w:val="ro-RO"/>
        </w:rPr>
      </w:pPr>
      <w:r w:rsidRPr="00706AEF">
        <w:rPr>
          <w:sz w:val="28"/>
          <w:szCs w:val="28"/>
          <w:lang w:val="ro-RO"/>
        </w:rPr>
        <w:t>la alineatul (4), textul „în termen de 7 zile de la data transmiterii” se substituie cu textul „cel mult 2 zile lucrătoare de la data depunerii”.</w:t>
      </w:r>
    </w:p>
    <w:p w:rsidR="00D15678" w:rsidRPr="00706AEF" w:rsidRDefault="00D15678" w:rsidP="00D15678">
      <w:pPr>
        <w:ind w:firstLine="709"/>
        <w:contextualSpacing/>
        <w:rPr>
          <w:sz w:val="28"/>
          <w:szCs w:val="28"/>
          <w:lang w:val="ro-RO"/>
        </w:rPr>
      </w:pPr>
      <w:r w:rsidRPr="00706AEF">
        <w:rPr>
          <w:sz w:val="28"/>
          <w:szCs w:val="28"/>
          <w:lang w:val="ro-RO"/>
        </w:rPr>
        <w:t>la alineatul (6), cuvîntul „transmiterii” se substituie prin cuvîntul „depunerii”;</w:t>
      </w:r>
    </w:p>
    <w:p w:rsidR="00D15678" w:rsidRPr="00706AEF" w:rsidRDefault="00D15678" w:rsidP="00D15678">
      <w:pPr>
        <w:ind w:firstLine="709"/>
        <w:contextualSpacing/>
        <w:rPr>
          <w:sz w:val="28"/>
          <w:szCs w:val="28"/>
          <w:lang w:val="ro-RO"/>
        </w:rPr>
      </w:pPr>
      <w:r w:rsidRPr="00706AEF">
        <w:rPr>
          <w:sz w:val="28"/>
          <w:szCs w:val="28"/>
          <w:lang w:val="ro-RO"/>
        </w:rPr>
        <w:t>alineatul (7):</w:t>
      </w:r>
    </w:p>
    <w:p w:rsidR="00D15678" w:rsidRPr="00706AEF" w:rsidRDefault="00D15678" w:rsidP="00D15678">
      <w:pPr>
        <w:ind w:firstLine="709"/>
        <w:contextualSpacing/>
        <w:rPr>
          <w:sz w:val="28"/>
          <w:szCs w:val="28"/>
          <w:lang w:val="ro-RO"/>
        </w:rPr>
      </w:pPr>
      <w:r w:rsidRPr="00706AEF">
        <w:rPr>
          <w:sz w:val="28"/>
          <w:szCs w:val="28"/>
          <w:lang w:val="ro-RO"/>
        </w:rPr>
        <w:t>textul „7 zile de la notificarea începerii activităților în domeniul comunicațiilor electronice” se substituie cu textul „3 zile lucrătoare de la depunerea notificării”;</w:t>
      </w:r>
    </w:p>
    <w:p w:rsidR="00D15678" w:rsidRPr="00706AEF" w:rsidRDefault="00D15678" w:rsidP="00D15678">
      <w:pPr>
        <w:ind w:firstLine="709"/>
        <w:contextualSpacing/>
        <w:rPr>
          <w:sz w:val="28"/>
          <w:szCs w:val="28"/>
          <w:lang w:val="ro-RO"/>
        </w:rPr>
      </w:pPr>
      <w:r w:rsidRPr="00706AEF">
        <w:rPr>
          <w:sz w:val="28"/>
          <w:szCs w:val="28"/>
          <w:lang w:val="ro-RO"/>
        </w:rPr>
        <w:t>textul „depunerea notificării de către persoana fizică sau juridică, înscrierea acesteia” se  substituie cu textul „înscrierea persoanei fizice sau juridice”;</w:t>
      </w:r>
    </w:p>
    <w:p w:rsidR="00D15678" w:rsidRPr="00706AEF" w:rsidRDefault="00D15678" w:rsidP="00D15678">
      <w:pPr>
        <w:ind w:firstLine="709"/>
        <w:contextualSpacing/>
        <w:rPr>
          <w:sz w:val="28"/>
          <w:szCs w:val="28"/>
          <w:lang w:val="ro-RO"/>
        </w:rPr>
      </w:pPr>
      <w:r w:rsidRPr="00706AEF">
        <w:rPr>
          <w:sz w:val="28"/>
          <w:szCs w:val="28"/>
          <w:lang w:val="ro-RO"/>
        </w:rPr>
        <w:t>se completează cu alineatul (7</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ind w:firstLine="709"/>
        <w:contextualSpacing/>
        <w:rPr>
          <w:sz w:val="28"/>
          <w:szCs w:val="28"/>
          <w:lang w:val="ro-RO" w:eastAsia="en-GB"/>
        </w:rPr>
      </w:pPr>
      <w:r w:rsidRPr="00706AEF">
        <w:rPr>
          <w:sz w:val="28"/>
          <w:szCs w:val="28"/>
          <w:lang w:val="ro-RO"/>
        </w:rPr>
        <w:t>„</w:t>
      </w:r>
      <w:r w:rsidRPr="00706AEF">
        <w:rPr>
          <w:sz w:val="28"/>
          <w:szCs w:val="28"/>
          <w:lang w:val="ro-RO" w:eastAsia="en-GB"/>
        </w:rPr>
        <w:t>(7</w:t>
      </w:r>
      <w:r w:rsidRPr="00706AEF">
        <w:rPr>
          <w:sz w:val="28"/>
          <w:szCs w:val="28"/>
          <w:vertAlign w:val="superscript"/>
          <w:lang w:val="ro-RO" w:eastAsia="en-GB"/>
        </w:rPr>
        <w:t>1</w:t>
      </w:r>
      <w:r w:rsidRPr="00706AEF">
        <w:rPr>
          <w:sz w:val="28"/>
          <w:szCs w:val="28"/>
          <w:lang w:val="ro-RO" w:eastAsia="en-GB"/>
        </w:rPr>
        <w:t>)</w:t>
      </w:r>
      <w:r w:rsidRPr="00706AEF">
        <w:rPr>
          <w:sz w:val="28"/>
          <w:szCs w:val="28"/>
          <w:lang w:val="ro-RO" w:eastAsia="ro-RO"/>
        </w:rPr>
        <w:t xml:space="preserve"> În cazul în care </w:t>
      </w:r>
      <w:r w:rsidRPr="00706AEF">
        <w:rPr>
          <w:sz w:val="28"/>
          <w:szCs w:val="28"/>
          <w:lang w:val="ro-RO" w:eastAsia="ru-RU"/>
        </w:rPr>
        <w:t xml:space="preserve">Agenția nu a eliberat </w:t>
      </w:r>
      <w:r w:rsidRPr="00706AEF">
        <w:rPr>
          <w:sz w:val="28"/>
          <w:szCs w:val="28"/>
          <w:lang w:val="ro-RO" w:eastAsia="ro-RO"/>
        </w:rPr>
        <w:t>declarația informativă-tip în termenul prevăzut de alin. (7) și nu a solicitat îndeplinirea cerințelor în termenul prevăzut de alin.(4), survine principiul aprobării tacite și se consideră că p</w:t>
      </w:r>
      <w:r w:rsidRPr="00706AEF">
        <w:rPr>
          <w:sz w:val="28"/>
          <w:szCs w:val="28"/>
          <w:lang w:val="ro-RO"/>
        </w:rPr>
        <w:t>ersoana fizică sau juridică, este înscrisă  în Registrul public al furnizorilor de reţele şi servicii de comunicaţii electronice</w:t>
      </w:r>
      <w:r w:rsidRPr="00706AEF">
        <w:rPr>
          <w:sz w:val="28"/>
          <w:szCs w:val="28"/>
          <w:lang w:val="ro-RO" w:eastAsia="ro-RO"/>
        </w:rPr>
        <w:t>”</w:t>
      </w:r>
      <w:r w:rsidRPr="00706AEF">
        <w:rPr>
          <w:sz w:val="28"/>
          <w:szCs w:val="28"/>
          <w:lang w:val="ro-RO" w:eastAsia="en-GB"/>
        </w:rPr>
        <w:t>.</w:t>
      </w:r>
    </w:p>
    <w:p w:rsidR="00D15678" w:rsidRPr="00706AEF" w:rsidRDefault="00D15678" w:rsidP="00D15678">
      <w:pPr>
        <w:ind w:firstLine="709"/>
        <w:contextualSpacing/>
        <w:rPr>
          <w:sz w:val="28"/>
          <w:szCs w:val="28"/>
          <w:lang w:val="ro-RO" w:eastAsia="en-GB"/>
        </w:rPr>
      </w:pPr>
      <w:r w:rsidRPr="00706AEF">
        <w:rPr>
          <w:sz w:val="28"/>
          <w:szCs w:val="28"/>
          <w:lang w:val="ro-RO" w:eastAsia="en-GB"/>
        </w:rPr>
        <w:t xml:space="preserve">4. Articolul 24 </w:t>
      </w:r>
      <w:r w:rsidRPr="00706AEF">
        <w:rPr>
          <w:sz w:val="28"/>
          <w:szCs w:val="28"/>
          <w:lang w:val="ro-RO"/>
        </w:rPr>
        <w:t>se completează cu alin.(1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ind w:firstLine="709"/>
        <w:contextualSpacing/>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Modul de solicitare, acordare, suspendare și retragere a licenței de utilizare a canalelor sau frecvenţelor radio se reglementează de Legea nr.160 din 22 iulie 2011 privind reglementarea prin autorizare a activității de întreprinzător în partea în care nu este reglementat de prezenta lege.”</w:t>
      </w:r>
    </w:p>
    <w:p w:rsidR="00D15678" w:rsidRPr="00706AEF" w:rsidRDefault="00D15678" w:rsidP="00D15678">
      <w:pPr>
        <w:tabs>
          <w:tab w:val="left" w:pos="426"/>
          <w:tab w:val="left" w:pos="567"/>
          <w:tab w:val="left" w:pos="770"/>
        </w:tabs>
        <w:ind w:firstLine="709"/>
        <w:contextualSpacing/>
        <w:rPr>
          <w:bCs/>
          <w:sz w:val="28"/>
          <w:szCs w:val="28"/>
          <w:lang w:val="ro-RO" w:eastAsia="ru-RU"/>
        </w:rPr>
      </w:pPr>
      <w:r w:rsidRPr="00706AEF">
        <w:rPr>
          <w:bCs/>
          <w:sz w:val="28"/>
          <w:szCs w:val="28"/>
          <w:lang w:val="ro-RO" w:eastAsia="ru-RU"/>
        </w:rPr>
        <w:t>5. Se completează cu articolul 31¹ cu următorul cuprins:</w:t>
      </w:r>
    </w:p>
    <w:p w:rsidR="00D15678" w:rsidRPr="00706AEF" w:rsidRDefault="00D15678" w:rsidP="00D15678">
      <w:pPr>
        <w:tabs>
          <w:tab w:val="left" w:pos="426"/>
          <w:tab w:val="left" w:pos="567"/>
          <w:tab w:val="left" w:pos="770"/>
        </w:tabs>
        <w:ind w:firstLine="709"/>
        <w:contextualSpacing/>
        <w:rPr>
          <w:bCs/>
          <w:sz w:val="28"/>
          <w:szCs w:val="28"/>
          <w:lang w:val="ro-RO" w:eastAsia="ru-RU"/>
        </w:rPr>
      </w:pPr>
      <w:r w:rsidRPr="00706AEF">
        <w:rPr>
          <w:bCs/>
          <w:sz w:val="28"/>
          <w:szCs w:val="28"/>
          <w:lang w:val="ro-RO" w:eastAsia="ru-RU"/>
        </w:rPr>
        <w:t>„</w:t>
      </w:r>
      <w:r w:rsidRPr="00706AEF">
        <w:rPr>
          <w:b/>
          <w:bCs/>
          <w:sz w:val="28"/>
          <w:szCs w:val="28"/>
          <w:lang w:val="ro-RO" w:eastAsia="ru-RU"/>
        </w:rPr>
        <w:t>Art. 31¹.</w:t>
      </w:r>
      <w:r w:rsidRPr="00706AEF">
        <w:rPr>
          <w:bCs/>
          <w:sz w:val="28"/>
          <w:szCs w:val="28"/>
          <w:lang w:val="ro-RO" w:eastAsia="ru-RU"/>
        </w:rPr>
        <w:t xml:space="preserve"> – (1) Introducerea noilor tehnologii în reţelele de comunicaţii electronice, modernizarea şi/sau extinderea reţelelor de comunicaţii electronice şi infrastructură asociată se va notifica, în mod obligatoriu, Serviciului de Informaţii şi Securitate pînă la inițierea introducerii noilor tehnologii în reţelele de comunicaţii electronice, modernizarea şi/sau extinderea reţelelor de comunicaţii electronice şi infrastructură asociată.</w:t>
      </w:r>
    </w:p>
    <w:p w:rsidR="00D15678" w:rsidRPr="00706AEF" w:rsidRDefault="00D15678" w:rsidP="00D15678">
      <w:pPr>
        <w:tabs>
          <w:tab w:val="left" w:pos="426"/>
          <w:tab w:val="left" w:pos="770"/>
        </w:tabs>
        <w:ind w:firstLine="709"/>
        <w:contextualSpacing/>
        <w:rPr>
          <w:bCs/>
          <w:sz w:val="28"/>
          <w:szCs w:val="28"/>
          <w:lang w:val="ro-RO" w:eastAsia="ru-RU"/>
        </w:rPr>
      </w:pPr>
      <w:r w:rsidRPr="00706AEF">
        <w:rPr>
          <w:bCs/>
          <w:sz w:val="28"/>
          <w:szCs w:val="28"/>
          <w:lang w:val="ro-RO" w:eastAsia="ru-RU"/>
        </w:rPr>
        <w:t>(2) Procedura notificării constă în depunerea la Serviciul de Informaţii şi Securitate</w:t>
      </w:r>
      <w:r w:rsidRPr="00706AEF">
        <w:rPr>
          <w:sz w:val="28"/>
          <w:szCs w:val="28"/>
          <w:lang w:val="ro-RO"/>
        </w:rPr>
        <w:t xml:space="preserve"> </w:t>
      </w:r>
      <w:r w:rsidRPr="00706AEF">
        <w:rPr>
          <w:bCs/>
          <w:sz w:val="28"/>
          <w:szCs w:val="28"/>
          <w:lang w:val="ro-RO" w:eastAsia="ru-RU"/>
        </w:rPr>
        <w:t>a descrierii detaliate a caracteristicilor tehnice ale obiectului notificării.</w:t>
      </w:r>
    </w:p>
    <w:p w:rsidR="00D15678" w:rsidRPr="00706AEF" w:rsidRDefault="00D15678" w:rsidP="00D15678">
      <w:pPr>
        <w:tabs>
          <w:tab w:val="left" w:pos="426"/>
          <w:tab w:val="left" w:pos="770"/>
        </w:tabs>
        <w:ind w:firstLine="709"/>
        <w:contextualSpacing/>
        <w:rPr>
          <w:b/>
          <w:sz w:val="28"/>
          <w:szCs w:val="28"/>
          <w:lang w:val="ro-RO" w:eastAsia="en-GB"/>
        </w:rPr>
      </w:pPr>
      <w:r w:rsidRPr="00706AEF">
        <w:rPr>
          <w:bCs/>
          <w:sz w:val="28"/>
          <w:szCs w:val="28"/>
          <w:lang w:val="ro-RO" w:eastAsia="ru-RU"/>
        </w:rPr>
        <w:t>(3) În termen de 5 zile lucrătoare de la data înregistrării notificării, Serviciul de Informaţii şi Securitate confirmă primirea notificării și ia act de implementarea noilor tehnologii în reţelele de comunicaţii electronice, modernizarea şi/sau extinderea reţelelor de comunicaţii electronice şi infrastructură asociată</w:t>
      </w:r>
      <w:r w:rsidRPr="00706AEF">
        <w:rPr>
          <w:sz w:val="28"/>
          <w:szCs w:val="28"/>
          <w:lang w:val="ro-RO"/>
        </w:rPr>
        <w:t>.”</w:t>
      </w:r>
    </w:p>
    <w:p w:rsidR="00D15678" w:rsidRPr="00706AEF" w:rsidRDefault="00D15678" w:rsidP="00D15678">
      <w:pPr>
        <w:ind w:firstLine="709"/>
        <w:rPr>
          <w:b/>
          <w:sz w:val="28"/>
          <w:szCs w:val="28"/>
          <w:lang w:val="ro-RO" w:eastAsia="en-GB"/>
        </w:rPr>
      </w:pPr>
    </w:p>
    <w:p w:rsidR="00D15678" w:rsidRPr="00706AEF" w:rsidRDefault="00D15678" w:rsidP="00D15678">
      <w:pPr>
        <w:ind w:firstLine="709"/>
        <w:rPr>
          <w:sz w:val="28"/>
          <w:szCs w:val="28"/>
          <w:lang w:val="ro-RO" w:eastAsia="en-GB"/>
        </w:rPr>
      </w:pPr>
      <w:r w:rsidRPr="00706AEF">
        <w:rPr>
          <w:b/>
          <w:sz w:val="28"/>
          <w:szCs w:val="28"/>
          <w:lang w:val="ro-RO" w:eastAsia="en-GB"/>
        </w:rPr>
        <w:t>Art. LVI.</w:t>
      </w:r>
      <w:r w:rsidRPr="00706AEF">
        <w:rPr>
          <w:sz w:val="28"/>
          <w:szCs w:val="28"/>
          <w:lang w:val="ro-RO" w:eastAsia="en-GB"/>
        </w:rPr>
        <w:t xml:space="preserve"> – Articolul 32 din Legea nr. 278-XVI din 14 decembrie 2015 privind controlul tutunului (republicată în Monitorul Oficial al Republicii Moldova, 2008, nr. 258-261, art.489), cu modificările și completările ulterioare, se modifică și completează după cum urmează: </w:t>
      </w:r>
    </w:p>
    <w:p w:rsidR="00D15678" w:rsidRPr="00706AEF" w:rsidRDefault="00D15678" w:rsidP="00D15678">
      <w:pPr>
        <w:ind w:firstLine="709"/>
        <w:rPr>
          <w:sz w:val="28"/>
          <w:szCs w:val="28"/>
          <w:lang w:val="ro-RO" w:eastAsia="en-GB"/>
        </w:rPr>
      </w:pPr>
      <w:r w:rsidRPr="00706AEF">
        <w:rPr>
          <w:sz w:val="28"/>
          <w:szCs w:val="28"/>
          <w:lang w:val="ro-RO" w:eastAsia="en-GB"/>
        </w:rPr>
        <w:t>la alineatul (1), textul „Legii privind reglementarea prin licenţiere a activităţii de întreprinzător” se substituie cu sintagma „Legii nr.160 din 22 iulie 2011 privind reglementarea prin autorizare a activității de întreprinzător”</w:t>
      </w:r>
    </w:p>
    <w:p w:rsidR="00D15678" w:rsidRPr="00706AEF" w:rsidRDefault="00D15678" w:rsidP="00D15678">
      <w:pPr>
        <w:ind w:firstLine="709"/>
        <w:rPr>
          <w:sz w:val="28"/>
          <w:szCs w:val="28"/>
          <w:lang w:val="ro-RO" w:eastAsia="en-GB"/>
        </w:rPr>
      </w:pPr>
      <w:r w:rsidRPr="00706AEF">
        <w:rPr>
          <w:sz w:val="28"/>
          <w:szCs w:val="28"/>
          <w:lang w:val="ro-RO" w:eastAsia="en-GB"/>
        </w:rPr>
        <w:t>la alineatul (4), litera a) se modifică și va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„a) garanție bancară în valoare de cel puțin 1 milion de lei pentru asigurarea responsabilității în urma încălcărilor sau prejudiciilor comise;”</w:t>
      </w:r>
    </w:p>
    <w:p w:rsidR="00D15678" w:rsidRPr="00706AEF" w:rsidRDefault="00D15678" w:rsidP="00D15678">
      <w:pPr>
        <w:ind w:firstLine="709"/>
        <w:rPr>
          <w:sz w:val="28"/>
          <w:szCs w:val="28"/>
          <w:lang w:val="ro-RO" w:eastAsia="en-GB"/>
        </w:rPr>
      </w:pPr>
      <w:r w:rsidRPr="00706AEF">
        <w:rPr>
          <w:sz w:val="28"/>
          <w:szCs w:val="28"/>
          <w:lang w:val="ro-RO" w:eastAsia="en-GB"/>
        </w:rPr>
        <w:t>la alineatul (4), litera b), cuvintele „cu capacităţi (suprafaţă) utilizabile de cel puţin 500 m</w:t>
      </w:r>
      <w:r w:rsidRPr="00706AEF">
        <w:rPr>
          <w:sz w:val="28"/>
          <w:szCs w:val="28"/>
          <w:vertAlign w:val="superscript"/>
          <w:lang w:val="ro-RO" w:eastAsia="en-GB"/>
        </w:rPr>
        <w:t>2</w:t>
      </w:r>
      <w:r w:rsidRPr="00706AEF">
        <w:rPr>
          <w:sz w:val="28"/>
          <w:szCs w:val="28"/>
          <w:lang w:val="ro-RO" w:eastAsia="en-GB"/>
        </w:rPr>
        <w:t>” se exclud;</w:t>
      </w:r>
    </w:p>
    <w:p w:rsidR="00D15678" w:rsidRPr="00706AEF" w:rsidRDefault="00D15678" w:rsidP="00D15678">
      <w:pPr>
        <w:ind w:firstLine="709"/>
        <w:rPr>
          <w:sz w:val="28"/>
          <w:szCs w:val="28"/>
          <w:lang w:val="ro-RO" w:eastAsia="en-GB"/>
        </w:rPr>
      </w:pPr>
      <w:r w:rsidRPr="00706AEF">
        <w:rPr>
          <w:sz w:val="28"/>
          <w:szCs w:val="28"/>
          <w:lang w:val="ro-RO" w:eastAsia="en-GB"/>
        </w:rPr>
        <w:t>se completează cu alineatul (7)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„(7) Pentru obținerea/prelungirea licenței, solicitantul depune cererea/declarația cu anexarea următoarelor documente:</w:t>
      </w:r>
    </w:p>
    <w:p w:rsidR="00D15678" w:rsidRPr="00706AEF" w:rsidRDefault="00D15678" w:rsidP="00D15678">
      <w:pPr>
        <w:ind w:firstLine="709"/>
        <w:rPr>
          <w:sz w:val="28"/>
          <w:szCs w:val="28"/>
          <w:lang w:val="ro-RO" w:eastAsia="en-GB"/>
        </w:rPr>
      </w:pPr>
      <w:r w:rsidRPr="00706AEF">
        <w:rPr>
          <w:sz w:val="28"/>
          <w:szCs w:val="28"/>
          <w:lang w:val="ro-RO" w:eastAsia="en-GB"/>
        </w:rPr>
        <w:t>a) copia titlului de proprietate sau contractului de locațiune asupra depozitului și imobilului unde se va desfășura activitatea licențiată;</w:t>
      </w:r>
    </w:p>
    <w:p w:rsidR="00D15678" w:rsidRPr="00706AEF" w:rsidRDefault="00D15678" w:rsidP="00D15678">
      <w:pPr>
        <w:ind w:firstLine="709"/>
        <w:rPr>
          <w:sz w:val="28"/>
          <w:szCs w:val="28"/>
          <w:lang w:val="ro-RO" w:eastAsia="en-GB"/>
        </w:rPr>
      </w:pPr>
      <w:r w:rsidRPr="00706AEF">
        <w:rPr>
          <w:sz w:val="28"/>
          <w:szCs w:val="28"/>
          <w:lang w:val="ro-RO" w:eastAsia="en-GB"/>
        </w:rPr>
        <w:t>b) copia contractului de import al articolelor din tutun (pentru licențierea importului articolelor din tutun);</w:t>
      </w:r>
    </w:p>
    <w:p w:rsidR="00D15678" w:rsidRPr="00706AEF" w:rsidRDefault="00D15678" w:rsidP="00D15678">
      <w:pPr>
        <w:ind w:firstLine="709"/>
        <w:rPr>
          <w:sz w:val="28"/>
          <w:szCs w:val="28"/>
          <w:lang w:val="ro-RO" w:eastAsia="en-GB"/>
        </w:rPr>
      </w:pPr>
      <w:r w:rsidRPr="00706AEF">
        <w:rPr>
          <w:sz w:val="28"/>
          <w:szCs w:val="28"/>
          <w:lang w:val="ro-RO" w:eastAsia="en-GB"/>
        </w:rPr>
        <w:t>c) lista articolelor de tutun supuse comercializării;</w:t>
      </w:r>
    </w:p>
    <w:p w:rsidR="00D15678" w:rsidRPr="00706AEF" w:rsidRDefault="00D15678" w:rsidP="00D15678">
      <w:pPr>
        <w:ind w:firstLine="709"/>
        <w:rPr>
          <w:sz w:val="28"/>
          <w:szCs w:val="28"/>
          <w:lang w:val="ro-RO" w:eastAsia="en-GB"/>
        </w:rPr>
      </w:pPr>
      <w:r w:rsidRPr="00706AEF">
        <w:rPr>
          <w:sz w:val="28"/>
          <w:szCs w:val="28"/>
          <w:lang w:val="ro-RO" w:eastAsia="en-GB"/>
        </w:rPr>
        <w:t>d) pentru fiecare marcă de articole de tutun, copia contractului de distribuție și comercializare sau confirmarea de acordare a dreptului de distribuție și comercializare, eliberată de proprietarul mărcii comerciale sau de producătorul ei licenţiat (pentru licențierea importului articolelor de tutun);</w:t>
      </w:r>
    </w:p>
    <w:p w:rsidR="00D15678" w:rsidRPr="00706AEF" w:rsidRDefault="00D15678" w:rsidP="00D15678">
      <w:pPr>
        <w:ind w:firstLine="709"/>
        <w:rPr>
          <w:sz w:val="28"/>
          <w:szCs w:val="28"/>
          <w:lang w:val="ro-RO" w:eastAsia="en-GB"/>
        </w:rPr>
      </w:pPr>
      <w:r w:rsidRPr="00706AEF">
        <w:rPr>
          <w:sz w:val="28"/>
          <w:szCs w:val="28"/>
          <w:lang w:val="ro-RO" w:eastAsia="en-GB"/>
        </w:rPr>
        <w:t>e) un exemplar de scrisoare de garanție bancară pentru valoarea de cel puțin 1 milion de lei, eliberată pe numele autorității de licențiere.”</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rPr>
          <w:sz w:val="28"/>
          <w:szCs w:val="28"/>
          <w:lang w:val="ro-RO"/>
        </w:rPr>
      </w:pPr>
      <w:r w:rsidRPr="00706AEF">
        <w:rPr>
          <w:b/>
          <w:sz w:val="28"/>
          <w:szCs w:val="28"/>
          <w:lang w:val="ro-RO"/>
        </w:rPr>
        <w:t>Art. LVII.</w:t>
      </w:r>
      <w:r w:rsidRPr="00706AEF">
        <w:rPr>
          <w:sz w:val="28"/>
          <w:szCs w:val="28"/>
          <w:lang w:val="ro-RO"/>
        </w:rPr>
        <w:t xml:space="preserve"> – Legea nr.180-XVI din 10 iulie 2008 cu privire la migrația de muncă (Monitorul Oficial al Republicii Moldova, 2008, nr.162-164, art.598), cu modificările şi completările ulterioare, se modifică după cum urmează:</w:t>
      </w:r>
    </w:p>
    <w:p w:rsidR="00CB5401" w:rsidRPr="00706AEF" w:rsidRDefault="00D15678" w:rsidP="00CB5401">
      <w:pPr>
        <w:pStyle w:val="ab"/>
        <w:numPr>
          <w:ilvl w:val="0"/>
          <w:numId w:val="42"/>
        </w:numPr>
        <w:rPr>
          <w:sz w:val="28"/>
          <w:szCs w:val="28"/>
          <w:lang w:val="ro-RO"/>
        </w:rPr>
      </w:pPr>
      <w:r w:rsidRPr="00706AEF">
        <w:rPr>
          <w:sz w:val="28"/>
          <w:szCs w:val="28"/>
          <w:lang w:val="ro-RO"/>
        </w:rPr>
        <w:t>Articol</w:t>
      </w:r>
      <w:r w:rsidR="00CB5401" w:rsidRPr="00706AEF">
        <w:rPr>
          <w:sz w:val="28"/>
          <w:szCs w:val="28"/>
          <w:lang w:val="ro-RO"/>
        </w:rPr>
        <w:t>ul</w:t>
      </w:r>
      <w:r w:rsidRPr="00706AEF">
        <w:rPr>
          <w:sz w:val="28"/>
          <w:szCs w:val="28"/>
          <w:lang w:val="ro-RO"/>
        </w:rPr>
        <w:t xml:space="preserve"> 1</w:t>
      </w:r>
      <w:r w:rsidR="00CB5401" w:rsidRPr="00706AEF">
        <w:rPr>
          <w:sz w:val="28"/>
          <w:szCs w:val="28"/>
          <w:lang w:val="ro-RO"/>
        </w:rPr>
        <w:t>8 alineatul (1):</w:t>
      </w:r>
    </w:p>
    <w:p w:rsidR="00CB5401" w:rsidRPr="00706AEF" w:rsidRDefault="00CB5401" w:rsidP="00CB5401">
      <w:pPr>
        <w:ind w:firstLine="709"/>
        <w:rPr>
          <w:sz w:val="28"/>
          <w:szCs w:val="28"/>
          <w:lang w:val="ro-RO"/>
        </w:rPr>
      </w:pPr>
      <w:r w:rsidRPr="00706AEF">
        <w:rPr>
          <w:sz w:val="28"/>
          <w:szCs w:val="28"/>
          <w:lang w:val="ro-RO"/>
        </w:rPr>
        <w:t>în textul alineatului cuvintele ”</w:t>
      </w:r>
      <w:r w:rsidRPr="00706AEF">
        <w:rPr>
          <w:sz w:val="28"/>
          <w:szCs w:val="28"/>
        </w:rPr>
        <w:t>Legii nr. 451-XV din 30 iulie 2001 privind reglementarea prin licenţiere a activităţii de întreprinzător” se substituie cu cuvintele ”</w:t>
      </w:r>
      <w:r w:rsidRPr="00706AEF">
        <w:rPr>
          <w:rFonts w:eastAsia="Calibri"/>
          <w:bCs/>
          <w:sz w:val="28"/>
          <w:szCs w:val="28"/>
          <w:lang w:val="ro-RO"/>
        </w:rPr>
        <w:t>Legea nr.160 din 22 iulie 2011 privind reglementare prin autorizare a activităţii de întreprinzător”;</w:t>
      </w:r>
    </w:p>
    <w:p w:rsidR="00CB5401" w:rsidRPr="00706AEF" w:rsidRDefault="00CB5401" w:rsidP="00CB5401">
      <w:pPr>
        <w:ind w:firstLine="709"/>
        <w:rPr>
          <w:sz w:val="28"/>
          <w:szCs w:val="28"/>
          <w:lang w:val="ro-RO"/>
        </w:rPr>
      </w:pPr>
      <w:r w:rsidRPr="00706AEF">
        <w:rPr>
          <w:sz w:val="28"/>
          <w:szCs w:val="28"/>
          <w:lang w:val="ro-RO"/>
        </w:rPr>
        <w:t xml:space="preserve"> litera f) se exclude.</w:t>
      </w:r>
    </w:p>
    <w:p w:rsidR="00CB5401" w:rsidRPr="00706AEF" w:rsidRDefault="00CB5401" w:rsidP="00CB5401">
      <w:pPr>
        <w:pStyle w:val="ab"/>
        <w:numPr>
          <w:ilvl w:val="0"/>
          <w:numId w:val="42"/>
        </w:numPr>
        <w:rPr>
          <w:sz w:val="28"/>
          <w:szCs w:val="28"/>
          <w:lang w:val="ro-RO"/>
        </w:rPr>
      </w:pPr>
      <w:r w:rsidRPr="00706AEF">
        <w:rPr>
          <w:sz w:val="28"/>
          <w:szCs w:val="28"/>
          <w:lang w:val="ro-RO"/>
        </w:rPr>
        <w:t>Articolul 19 alineatul (1):</w:t>
      </w:r>
    </w:p>
    <w:p w:rsidR="00CB5401" w:rsidRPr="00706AEF" w:rsidRDefault="00CB5401" w:rsidP="00CB5401">
      <w:pPr>
        <w:rPr>
          <w:sz w:val="28"/>
          <w:szCs w:val="28"/>
          <w:lang w:val="ro-RO"/>
        </w:rPr>
      </w:pPr>
      <w:r w:rsidRPr="00706AEF">
        <w:rPr>
          <w:sz w:val="28"/>
          <w:szCs w:val="28"/>
          <w:lang w:val="ro-RO"/>
        </w:rPr>
        <w:t>în textul alineatului cuvintele ”Legii nr. 451-XV din 30 iulie 2001 privind reglementarea prin licenţiere a activităţii de întreprinzător” se substituie cu cuvintele ”Legea nr.160 din 22 iulie 2011 privind reglementare prin autorizare a activităţii de întreprinzător”;</w:t>
      </w:r>
    </w:p>
    <w:p w:rsidR="00CB5401" w:rsidRPr="00706AEF" w:rsidRDefault="00CB5401" w:rsidP="006B14FD">
      <w:pPr>
        <w:rPr>
          <w:sz w:val="28"/>
          <w:szCs w:val="28"/>
          <w:lang w:val="ro-RO"/>
        </w:rPr>
      </w:pPr>
      <w:r w:rsidRPr="00706AEF">
        <w:rPr>
          <w:sz w:val="28"/>
          <w:szCs w:val="28"/>
          <w:lang w:val="ro-RO"/>
        </w:rPr>
        <w:t>litera j) se exclude.</w:t>
      </w:r>
    </w:p>
    <w:p w:rsidR="006B14FD" w:rsidRPr="00706AEF" w:rsidRDefault="006B14FD" w:rsidP="00D15678">
      <w:pPr>
        <w:ind w:firstLine="709"/>
        <w:rPr>
          <w:sz w:val="28"/>
          <w:szCs w:val="28"/>
          <w:lang w:val="ro-RO"/>
        </w:rPr>
      </w:pPr>
    </w:p>
    <w:p w:rsidR="00D15678" w:rsidRPr="00706AEF" w:rsidRDefault="006B14FD" w:rsidP="006B14FD">
      <w:pPr>
        <w:pStyle w:val="ab"/>
        <w:numPr>
          <w:ilvl w:val="0"/>
          <w:numId w:val="42"/>
        </w:numPr>
        <w:rPr>
          <w:sz w:val="28"/>
          <w:szCs w:val="28"/>
          <w:lang w:val="ro-RO"/>
        </w:rPr>
      </w:pPr>
      <w:r w:rsidRPr="00706AEF">
        <w:rPr>
          <w:sz w:val="28"/>
          <w:szCs w:val="28"/>
          <w:lang w:val="ro-RO"/>
        </w:rPr>
        <w:t>Se completează cu articol</w:t>
      </w:r>
      <w:r w:rsidR="00B164C2" w:rsidRPr="00706AEF">
        <w:rPr>
          <w:sz w:val="28"/>
          <w:szCs w:val="28"/>
          <w:lang w:val="ro-RO"/>
        </w:rPr>
        <w:t>ele</w:t>
      </w:r>
      <w:r w:rsidRPr="00706AEF">
        <w:rPr>
          <w:sz w:val="28"/>
          <w:szCs w:val="28"/>
          <w:lang w:val="ro-RO"/>
        </w:rPr>
        <w:t xml:space="preserve"> 19</w:t>
      </w:r>
      <w:r w:rsidRPr="00706AEF">
        <w:rPr>
          <w:sz w:val="28"/>
          <w:szCs w:val="28"/>
          <w:vertAlign w:val="superscript"/>
          <w:lang w:val="ro-RO"/>
        </w:rPr>
        <w:t>1</w:t>
      </w:r>
      <w:r w:rsidR="00B164C2" w:rsidRPr="00706AEF">
        <w:rPr>
          <w:sz w:val="28"/>
          <w:szCs w:val="28"/>
          <w:lang w:val="ro-RO"/>
        </w:rPr>
        <w:t>-19</w:t>
      </w:r>
      <w:r w:rsidR="00B164C2" w:rsidRPr="00706AEF">
        <w:rPr>
          <w:sz w:val="28"/>
          <w:szCs w:val="28"/>
          <w:vertAlign w:val="superscript"/>
          <w:lang w:val="ro-RO"/>
        </w:rPr>
        <w:t>3</w:t>
      </w:r>
      <w:r w:rsidRPr="00706AEF">
        <w:rPr>
          <w:sz w:val="28"/>
          <w:szCs w:val="28"/>
          <w:lang w:val="ro-RO"/>
        </w:rPr>
        <w:t xml:space="preserve"> cu următorul cuprins: </w:t>
      </w:r>
    </w:p>
    <w:p w:rsidR="006B14FD" w:rsidRPr="00706AEF" w:rsidRDefault="006B14FD" w:rsidP="006B14FD">
      <w:pPr>
        <w:ind w:firstLine="709"/>
        <w:rPr>
          <w:sz w:val="28"/>
          <w:szCs w:val="28"/>
        </w:rPr>
      </w:pPr>
      <w:r w:rsidRPr="00706AEF">
        <w:rPr>
          <w:sz w:val="28"/>
          <w:szCs w:val="28"/>
          <w:lang w:val="ro-RO"/>
        </w:rPr>
        <w:t>”</w:t>
      </w:r>
      <w:r w:rsidRPr="00706AEF">
        <w:rPr>
          <w:b/>
          <w:sz w:val="28"/>
          <w:szCs w:val="28"/>
          <w:lang w:val="ro-RO"/>
        </w:rPr>
        <w:t>Articolul 19</w:t>
      </w:r>
      <w:r w:rsidRPr="00706AEF">
        <w:rPr>
          <w:b/>
          <w:sz w:val="28"/>
          <w:szCs w:val="28"/>
          <w:vertAlign w:val="superscript"/>
          <w:lang w:val="ro-RO"/>
        </w:rPr>
        <w:t>1</w:t>
      </w:r>
      <w:r w:rsidRPr="00706AEF">
        <w:rPr>
          <w:sz w:val="28"/>
          <w:szCs w:val="28"/>
          <w:lang w:val="ro-RO"/>
        </w:rPr>
        <w:t xml:space="preserve">. </w:t>
      </w:r>
      <w:r w:rsidRPr="00706AEF">
        <w:rPr>
          <w:sz w:val="28"/>
          <w:szCs w:val="28"/>
        </w:rPr>
        <w:t xml:space="preserve">Condiţiile de licenţiere pentru activitatea de încadrare/înscriere a studenţilor în programe de schimb educaţional-cultural </w:t>
      </w:r>
    </w:p>
    <w:p w:rsidR="006B14FD" w:rsidRPr="00706AEF" w:rsidRDefault="006B14FD" w:rsidP="006B14FD">
      <w:pPr>
        <w:ind w:firstLine="709"/>
        <w:rPr>
          <w:sz w:val="28"/>
          <w:szCs w:val="28"/>
        </w:rPr>
      </w:pPr>
      <w:r w:rsidRPr="00706AEF">
        <w:rPr>
          <w:sz w:val="28"/>
          <w:szCs w:val="28"/>
        </w:rPr>
        <w:t>(1) În scopul obținerii licenței pentru activitatea de încadrare/înscriere a studenţilor în programe de schimb educaţional-cultural care prevăd componenta de angajare remunerată în cîmpul muncii pe o perioadă determinată de timp, în perioada vacanţei de vară, solicitanții trebuie să demonstreze:</w:t>
      </w:r>
    </w:p>
    <w:p w:rsidR="006B14FD" w:rsidRPr="00706AEF" w:rsidRDefault="006B14FD" w:rsidP="006B14FD">
      <w:pPr>
        <w:ind w:firstLine="709"/>
        <w:rPr>
          <w:sz w:val="28"/>
          <w:szCs w:val="28"/>
        </w:rPr>
      </w:pPr>
      <w:r w:rsidRPr="00706AEF">
        <w:rPr>
          <w:sz w:val="28"/>
          <w:szCs w:val="28"/>
        </w:rPr>
        <w:t>a) deţinerea unor spaţii (încăperi nelocative) şi dotări tehnice şi tehnologice necesare pentru buna desfăşurare a activităţii licenţiate (computer, telefon, fax);</w:t>
      </w:r>
    </w:p>
    <w:p w:rsidR="000B5837" w:rsidRPr="00706AEF" w:rsidRDefault="006B14FD" w:rsidP="006B14FD">
      <w:pPr>
        <w:ind w:firstLine="709"/>
        <w:rPr>
          <w:sz w:val="28"/>
          <w:szCs w:val="28"/>
        </w:rPr>
      </w:pPr>
      <w:r w:rsidRPr="00706AEF">
        <w:rPr>
          <w:sz w:val="28"/>
          <w:szCs w:val="28"/>
        </w:rPr>
        <w:t>b) contracte de colaborare încheiate cu intermediarii/angajatorii străini – persoane juridice autorizate de autoritatea publică competentă din străinătate să implementeze programe de schimb educaţional-cultural, întocmite în conformitate cu dreptul internaţional privat şi cu legislaţia civilă a Republicii Moldova;</w:t>
      </w:r>
    </w:p>
    <w:p w:rsidR="000B5837" w:rsidRPr="00706AEF" w:rsidRDefault="006B14FD" w:rsidP="006B14FD">
      <w:pPr>
        <w:ind w:firstLine="709"/>
        <w:rPr>
          <w:sz w:val="28"/>
          <w:szCs w:val="28"/>
        </w:rPr>
      </w:pPr>
      <w:r w:rsidRPr="00706AEF">
        <w:rPr>
          <w:sz w:val="28"/>
          <w:szCs w:val="28"/>
        </w:rPr>
        <w:t>c) existenţa următoarelor clauze minime în contractele de colaborare cu intermediarii/angajatorii străini:</w:t>
      </w:r>
    </w:p>
    <w:p w:rsidR="000B5837" w:rsidRPr="00706AEF" w:rsidRDefault="006B14FD" w:rsidP="006B14FD">
      <w:pPr>
        <w:ind w:firstLine="709"/>
        <w:rPr>
          <w:sz w:val="28"/>
          <w:szCs w:val="28"/>
        </w:rPr>
      </w:pPr>
      <w:r w:rsidRPr="00706AEF">
        <w:rPr>
          <w:sz w:val="28"/>
          <w:szCs w:val="28"/>
        </w:rPr>
        <w:t>- asigurarea medicală (durata ei, cine o achită şi pe teritoriul cărui stat);</w:t>
      </w:r>
    </w:p>
    <w:p w:rsidR="000B5837" w:rsidRPr="00706AEF" w:rsidRDefault="006B14FD" w:rsidP="006B14FD">
      <w:pPr>
        <w:ind w:firstLine="709"/>
        <w:rPr>
          <w:sz w:val="28"/>
          <w:szCs w:val="28"/>
        </w:rPr>
      </w:pPr>
      <w:r w:rsidRPr="00706AEF">
        <w:rPr>
          <w:sz w:val="28"/>
          <w:szCs w:val="28"/>
        </w:rPr>
        <w:t>- asigurarea pentru accidente de muncă;</w:t>
      </w:r>
    </w:p>
    <w:p w:rsidR="000B5837" w:rsidRPr="00706AEF" w:rsidRDefault="006B14FD" w:rsidP="006B14FD">
      <w:pPr>
        <w:ind w:firstLine="709"/>
        <w:rPr>
          <w:sz w:val="28"/>
          <w:szCs w:val="28"/>
        </w:rPr>
      </w:pPr>
      <w:r w:rsidRPr="00706AEF">
        <w:rPr>
          <w:sz w:val="28"/>
          <w:szCs w:val="28"/>
        </w:rPr>
        <w:t>- compensarea daunelor şi prejudiciilor produse prin accidentele de muncă;</w:t>
      </w:r>
    </w:p>
    <w:p w:rsidR="000B5837" w:rsidRPr="00706AEF" w:rsidRDefault="000B5837" w:rsidP="006B14FD">
      <w:pPr>
        <w:ind w:firstLine="709"/>
        <w:rPr>
          <w:sz w:val="28"/>
          <w:szCs w:val="28"/>
        </w:rPr>
      </w:pPr>
      <w:r w:rsidRPr="00706AEF">
        <w:rPr>
          <w:sz w:val="28"/>
          <w:szCs w:val="28"/>
        </w:rPr>
        <w:t>-</w:t>
      </w:r>
      <w:r w:rsidR="006B14FD" w:rsidRPr="00706AEF">
        <w:rPr>
          <w:sz w:val="28"/>
          <w:szCs w:val="28"/>
        </w:rPr>
        <w:t xml:space="preserve"> transportul accidentatului sau al defunctului în ţară;</w:t>
      </w:r>
    </w:p>
    <w:p w:rsidR="000B5837" w:rsidRPr="00706AEF" w:rsidRDefault="006B14FD" w:rsidP="006B14FD">
      <w:pPr>
        <w:ind w:firstLine="709"/>
        <w:rPr>
          <w:sz w:val="28"/>
          <w:szCs w:val="28"/>
        </w:rPr>
      </w:pPr>
      <w:r w:rsidRPr="00706AEF">
        <w:rPr>
          <w:sz w:val="28"/>
          <w:szCs w:val="28"/>
        </w:rPr>
        <w:t>- expedierea actelor constatatoare ale accidentelor de muncă la misiunile diplomatice şi oficiile consulare ale Republicii Moldova;</w:t>
      </w:r>
    </w:p>
    <w:p w:rsidR="000B5837" w:rsidRPr="00706AEF" w:rsidRDefault="006B14FD" w:rsidP="006B14FD">
      <w:pPr>
        <w:ind w:firstLine="709"/>
        <w:rPr>
          <w:sz w:val="28"/>
          <w:szCs w:val="28"/>
        </w:rPr>
      </w:pPr>
      <w:r w:rsidRPr="00706AEF">
        <w:rPr>
          <w:sz w:val="28"/>
          <w:szCs w:val="28"/>
        </w:rPr>
        <w:t>d) prestarea serviciilor de mediere a procesului de înscriere/încadrare în programele de schimb educaţional-cultural doar în baza unor contracte încheiate cu participanţii la program (în conformitate cu contractele de colaborare menţionate la lit. b)), în care vor fi expres prevăzute serviciile oferite şi costurile acestora. O clauză contractuală obligatorie se va referi la faptul că participantul la program îşi asumă responsabilitatea de a informa autorităţile moldoveneşti, prin intermediul misiunilor diplomatice ale Republicii Moldova din străinătate, privind noul său loc de muncă şi şedere temporară; asigurarea reparării prejudiciilor suferite de participanţii la programe cauzate prin neonorarea clauzelor contractului de prestare a serviciilor de mediere, precum şi a clauzelor din alte contracte sau antecontracte, inclusiv din cele nenumite, încheiate cu participanţii la programe;</w:t>
      </w:r>
    </w:p>
    <w:p w:rsidR="000B5837" w:rsidRPr="00706AEF" w:rsidRDefault="006B14FD" w:rsidP="006B14FD">
      <w:pPr>
        <w:ind w:firstLine="709"/>
        <w:rPr>
          <w:sz w:val="28"/>
          <w:szCs w:val="28"/>
        </w:rPr>
      </w:pPr>
      <w:r w:rsidRPr="00706AEF">
        <w:rPr>
          <w:sz w:val="28"/>
          <w:szCs w:val="28"/>
        </w:rPr>
        <w:t>e) prestarea serviciilor de mediere a participării studenţilor la programele de schimb educaţional-cultural contra unei sume ce va include toate taxele şi plăţile aferente serviciilor respective;</w:t>
      </w:r>
    </w:p>
    <w:p w:rsidR="000B5837" w:rsidRPr="00706AEF" w:rsidRDefault="006B14FD" w:rsidP="006B14FD">
      <w:pPr>
        <w:ind w:firstLine="709"/>
        <w:rPr>
          <w:sz w:val="28"/>
          <w:szCs w:val="28"/>
        </w:rPr>
      </w:pPr>
      <w:r w:rsidRPr="00706AEF">
        <w:rPr>
          <w:sz w:val="28"/>
          <w:szCs w:val="28"/>
        </w:rPr>
        <w:t>f) deţinerea unei pagini web funcţionale, pe care vor fi plasate şi actualizate informaţii privind condiţiile de participare la program şi ofertele veridice privind locurile de muncă, datele de contact ale persoanelor responsabile ale titularului de licenţă;</w:t>
      </w:r>
    </w:p>
    <w:p w:rsidR="000B5837" w:rsidRPr="00706AEF" w:rsidRDefault="006B14FD" w:rsidP="006B14FD">
      <w:pPr>
        <w:ind w:firstLine="709"/>
        <w:rPr>
          <w:sz w:val="28"/>
          <w:szCs w:val="28"/>
        </w:rPr>
      </w:pPr>
      <w:r w:rsidRPr="00706AEF">
        <w:rPr>
          <w:sz w:val="28"/>
          <w:szCs w:val="28"/>
        </w:rPr>
        <w:t>g) existenţa unui personal calificat:</w:t>
      </w:r>
    </w:p>
    <w:p w:rsidR="000B5837" w:rsidRPr="00706AEF" w:rsidRDefault="006B14FD" w:rsidP="006B14FD">
      <w:pPr>
        <w:ind w:firstLine="709"/>
        <w:rPr>
          <w:sz w:val="28"/>
          <w:szCs w:val="28"/>
        </w:rPr>
      </w:pPr>
      <w:r w:rsidRPr="00706AEF">
        <w:rPr>
          <w:sz w:val="28"/>
          <w:szCs w:val="28"/>
        </w:rPr>
        <w:t>- conducătorul – cetăţean al Republicii Moldova cu domiciliul permanent pe teritoriul acestei ţări, avînd studii superioare sau studii medii de specialitate, cunoscător al uneia din limbile de circulaţie internaţională şi fără antecedente penale nestinse;</w:t>
      </w:r>
    </w:p>
    <w:p w:rsidR="000B5837" w:rsidRPr="00706AEF" w:rsidRDefault="006B14FD" w:rsidP="006B14FD">
      <w:pPr>
        <w:ind w:firstLine="709"/>
        <w:rPr>
          <w:sz w:val="28"/>
          <w:szCs w:val="28"/>
        </w:rPr>
      </w:pPr>
      <w:r w:rsidRPr="00706AEF">
        <w:rPr>
          <w:sz w:val="28"/>
          <w:szCs w:val="28"/>
        </w:rPr>
        <w:t>- angajatul – persoană cu studii superioare sau studii medii de specialitate, cunoscătoare a uneia din limbile de circulaţie internaţională;</w:t>
      </w:r>
    </w:p>
    <w:p w:rsidR="000B5837" w:rsidRPr="00706AEF" w:rsidRDefault="006B14FD" w:rsidP="006B14FD">
      <w:pPr>
        <w:ind w:firstLine="709"/>
        <w:rPr>
          <w:sz w:val="28"/>
          <w:szCs w:val="28"/>
        </w:rPr>
      </w:pPr>
      <w:r w:rsidRPr="00706AEF">
        <w:rPr>
          <w:sz w:val="28"/>
          <w:szCs w:val="28"/>
        </w:rPr>
        <w:t>h) asigurarea aducerii la cunoştinţa participanţilor la program a datelor de contact ale intermediarului/angajatorului (sponsorului) autorizat;</w:t>
      </w:r>
    </w:p>
    <w:p w:rsidR="000B5837" w:rsidRPr="00706AEF" w:rsidRDefault="006B14FD" w:rsidP="006B14FD">
      <w:pPr>
        <w:ind w:firstLine="709"/>
        <w:rPr>
          <w:sz w:val="28"/>
          <w:szCs w:val="28"/>
        </w:rPr>
      </w:pPr>
      <w:r w:rsidRPr="00706AEF">
        <w:rPr>
          <w:sz w:val="28"/>
          <w:szCs w:val="28"/>
        </w:rPr>
        <w:t>i) crearea şi gestionarea propriei baze de date prin înregistrarea tuturor participanţilor la programe, a ofertelor veridice de locuri de muncă, precum şi a perioadei de valabilitate a ofertelor;</w:t>
      </w:r>
    </w:p>
    <w:p w:rsidR="000B5837" w:rsidRPr="00706AEF" w:rsidRDefault="006B14FD" w:rsidP="006B14FD">
      <w:pPr>
        <w:ind w:firstLine="709"/>
        <w:rPr>
          <w:sz w:val="28"/>
          <w:szCs w:val="28"/>
        </w:rPr>
      </w:pPr>
      <w:r w:rsidRPr="00706AEF">
        <w:rPr>
          <w:sz w:val="28"/>
          <w:szCs w:val="28"/>
        </w:rPr>
        <w:t>j) asigurarea confidenţialităţii datelor personale ale participanţilor la programe şi utilizarea acestora doar în scopuri legate de activitatea licenţiată;</w:t>
      </w:r>
    </w:p>
    <w:p w:rsidR="000B5837" w:rsidRPr="00706AEF" w:rsidRDefault="006B14FD" w:rsidP="006B14FD">
      <w:pPr>
        <w:ind w:firstLine="709"/>
        <w:rPr>
          <w:sz w:val="28"/>
          <w:szCs w:val="28"/>
        </w:rPr>
      </w:pPr>
      <w:r w:rsidRPr="00706AEF">
        <w:rPr>
          <w:sz w:val="28"/>
          <w:szCs w:val="28"/>
        </w:rPr>
        <w:t>k) organizarea sesiunilor de orientare pentru participanţii la programe, cu prezentarea informaţiei complete şi veridice privind posibilitatea de angajare în străinătate, privind condiţiile stipulate în ofertele angajatorului străin, condiţiile climatice şi de trai, cultura ţării de destinaţie;</w:t>
      </w:r>
    </w:p>
    <w:p w:rsidR="000B5837" w:rsidRPr="00706AEF" w:rsidRDefault="006B14FD" w:rsidP="006B14FD">
      <w:pPr>
        <w:ind w:firstLine="709"/>
        <w:rPr>
          <w:sz w:val="28"/>
          <w:szCs w:val="28"/>
        </w:rPr>
      </w:pPr>
      <w:r w:rsidRPr="00706AEF">
        <w:rPr>
          <w:sz w:val="28"/>
          <w:szCs w:val="28"/>
        </w:rPr>
        <w:t>l) întocmirea şi ţinerea registrelor de evidenţă a persoanelor înscrise/ selectate/încadrate în programe şi a certificatelor eliberate de inst</w:t>
      </w:r>
      <w:r w:rsidR="000B5837" w:rsidRPr="00706AEF">
        <w:rPr>
          <w:sz w:val="28"/>
          <w:szCs w:val="28"/>
        </w:rPr>
        <w:t>ituţiile de învăţămînt superior.</w:t>
      </w:r>
    </w:p>
    <w:p w:rsidR="000B5837" w:rsidRPr="00706AEF" w:rsidRDefault="000B5837" w:rsidP="006B14FD">
      <w:pPr>
        <w:ind w:firstLine="709"/>
        <w:rPr>
          <w:sz w:val="28"/>
          <w:szCs w:val="28"/>
        </w:rPr>
      </w:pPr>
      <w:r w:rsidRPr="00706AEF">
        <w:rPr>
          <w:sz w:val="28"/>
          <w:szCs w:val="28"/>
        </w:rPr>
        <w:t>(2) Deținătorii de licență pentru activitatea de încadrare/înscriere a studenţilor în programe de schimb educaţional-cultural care prevăd componenta de angajare remunerată în cîmpul muncii pe o perioadă determinată de timp, în perioada vacanţei de vară</w:t>
      </w:r>
      <w:r w:rsidR="006B14FD" w:rsidRPr="00706AEF">
        <w:rPr>
          <w:sz w:val="28"/>
          <w:szCs w:val="28"/>
        </w:rPr>
        <w:t xml:space="preserve"> </w:t>
      </w:r>
      <w:r w:rsidRPr="00706AEF">
        <w:rPr>
          <w:sz w:val="28"/>
          <w:szCs w:val="28"/>
        </w:rPr>
        <w:t xml:space="preserve">vor asigura transmiterea lunară către organul de licențiere </w:t>
      </w:r>
      <w:r w:rsidR="006B14FD" w:rsidRPr="00706AEF">
        <w:rPr>
          <w:sz w:val="28"/>
          <w:szCs w:val="28"/>
        </w:rPr>
        <w:t>şi Ministerul Afacerilor Interne (în format electronic sau pe suport de hîrtie), a listelor participanţilor înscrişi/încadraţi în programe, cu indicarea, pentru fiecare participant, a perioadei de valabilitate a ofertei de muncă acceptate şi a locului de şedere a acestuia, în baza Regulamentului cu privire la mobilitatea studenţilor încadraţi în programe de schimb educaţional-cultural care prevăd componenta de angajare remunerată în cîmpul muncii pe o perioadă determinată de timp, în perioada vacanţei de vară, elaborat de Ministerul Educaţiei şi aprobat prin hotărîre de Guvern</w:t>
      </w:r>
      <w:r w:rsidRPr="00706AEF">
        <w:rPr>
          <w:sz w:val="28"/>
          <w:szCs w:val="28"/>
        </w:rPr>
        <w:t>.</w:t>
      </w:r>
    </w:p>
    <w:p w:rsidR="000B5837" w:rsidRPr="00706AEF" w:rsidRDefault="000B5837" w:rsidP="006B14FD">
      <w:pPr>
        <w:ind w:firstLine="709"/>
        <w:rPr>
          <w:sz w:val="28"/>
          <w:szCs w:val="28"/>
        </w:rPr>
      </w:pPr>
      <w:r w:rsidRPr="00706AEF">
        <w:rPr>
          <w:sz w:val="28"/>
          <w:szCs w:val="28"/>
        </w:rPr>
        <w:t xml:space="preserve">(3) Deținătorii de licență sunt obligați să asigure </w:t>
      </w:r>
      <w:r w:rsidR="006B14FD" w:rsidRPr="00706AEF">
        <w:rPr>
          <w:sz w:val="28"/>
          <w:szCs w:val="28"/>
        </w:rPr>
        <w:t>încadrarea/înscrierea în programe doar a persoanelor ce întrunesc următoarele condiţii:</w:t>
      </w:r>
    </w:p>
    <w:p w:rsidR="000B5837" w:rsidRPr="00706AEF" w:rsidRDefault="000B5837" w:rsidP="006B14FD">
      <w:pPr>
        <w:ind w:firstLine="709"/>
        <w:rPr>
          <w:sz w:val="28"/>
          <w:szCs w:val="28"/>
        </w:rPr>
      </w:pPr>
      <w:r w:rsidRPr="00706AEF">
        <w:rPr>
          <w:sz w:val="28"/>
          <w:szCs w:val="28"/>
        </w:rPr>
        <w:t>a)</w:t>
      </w:r>
      <w:r w:rsidR="006B14FD" w:rsidRPr="00706AEF">
        <w:rPr>
          <w:sz w:val="28"/>
          <w:szCs w:val="28"/>
        </w:rPr>
        <w:t xml:space="preserve"> student la învăţămîntul de zi, fapt confirmat prin certificatul eliberat de instituţia de învăţămînt superior;</w:t>
      </w:r>
    </w:p>
    <w:p w:rsidR="000B5837" w:rsidRPr="00706AEF" w:rsidRDefault="000B5837" w:rsidP="006B14FD">
      <w:pPr>
        <w:ind w:firstLine="709"/>
        <w:rPr>
          <w:sz w:val="28"/>
          <w:szCs w:val="28"/>
        </w:rPr>
      </w:pPr>
      <w:r w:rsidRPr="00706AEF">
        <w:rPr>
          <w:sz w:val="28"/>
          <w:szCs w:val="28"/>
        </w:rPr>
        <w:t xml:space="preserve">b) </w:t>
      </w:r>
      <w:r w:rsidR="006B14FD" w:rsidRPr="00706AEF">
        <w:rPr>
          <w:sz w:val="28"/>
          <w:szCs w:val="28"/>
        </w:rPr>
        <w:t>cunoaşterea suficient de bună (la nivel de conversaţie) a limbii ţării în care urmează să fie încadrat în muncă, fapt confirmat de întocmirea fişei test de cunoaştere a limbii;</w:t>
      </w:r>
    </w:p>
    <w:p w:rsidR="000B5837" w:rsidRPr="00706AEF" w:rsidRDefault="000B5837" w:rsidP="006B14FD">
      <w:pPr>
        <w:ind w:firstLine="709"/>
        <w:rPr>
          <w:sz w:val="28"/>
          <w:szCs w:val="28"/>
        </w:rPr>
      </w:pPr>
      <w:r w:rsidRPr="00706AEF">
        <w:rPr>
          <w:sz w:val="28"/>
          <w:szCs w:val="28"/>
        </w:rPr>
        <w:t>c</w:t>
      </w:r>
      <w:r w:rsidR="006B14FD" w:rsidRPr="00706AEF">
        <w:rPr>
          <w:sz w:val="28"/>
          <w:szCs w:val="28"/>
        </w:rPr>
        <w:t>) asigurarea participanţilor la programe, în proporţie de 100%, cu locuri de muncă anterior plecării din ţară.</w:t>
      </w:r>
    </w:p>
    <w:p w:rsidR="00B164C2" w:rsidRPr="00706AEF" w:rsidRDefault="000B5837" w:rsidP="006B14FD">
      <w:pPr>
        <w:ind w:firstLine="709"/>
        <w:rPr>
          <w:sz w:val="28"/>
          <w:szCs w:val="28"/>
        </w:rPr>
      </w:pPr>
      <w:r w:rsidRPr="00706AEF">
        <w:rPr>
          <w:sz w:val="28"/>
          <w:szCs w:val="28"/>
        </w:rPr>
        <w:t>(4) Solicitanții de licență vor anexa, suplimentar documentelor prevăzute de Legea</w:t>
      </w:r>
      <w:r w:rsidRPr="00706AEF">
        <w:rPr>
          <w:sz w:val="28"/>
          <w:szCs w:val="28"/>
          <w:lang w:val="ro-RO"/>
        </w:rPr>
        <w:t xml:space="preserve"> nr.160 din 22 iulie 2011 privind reglementarea prin autorizare a activităţii de întreprinzător</w:t>
      </w:r>
      <w:r w:rsidR="00B164C2" w:rsidRPr="00706AEF">
        <w:rPr>
          <w:sz w:val="28"/>
          <w:szCs w:val="28"/>
          <w:lang w:val="ro-RO"/>
        </w:rPr>
        <w:t xml:space="preserve">, </w:t>
      </w:r>
      <w:r w:rsidRPr="00706AEF">
        <w:rPr>
          <w:sz w:val="28"/>
          <w:szCs w:val="28"/>
        </w:rPr>
        <w:t xml:space="preserve">la declaraţia de eliberare a licenţei următoarele </w:t>
      </w:r>
      <w:r w:rsidR="006B14FD" w:rsidRPr="00706AEF">
        <w:rPr>
          <w:sz w:val="28"/>
          <w:szCs w:val="28"/>
        </w:rPr>
        <w:t>documente:</w:t>
      </w:r>
      <w:r w:rsidR="006B14FD" w:rsidRPr="00706AEF">
        <w:rPr>
          <w:sz w:val="28"/>
          <w:szCs w:val="28"/>
        </w:rPr>
        <w:br/>
        <w:t xml:space="preserve">    </w:t>
      </w:r>
      <w:r w:rsidR="00B164C2" w:rsidRPr="00706AEF">
        <w:rPr>
          <w:sz w:val="28"/>
          <w:szCs w:val="28"/>
        </w:rPr>
        <w:tab/>
      </w:r>
      <w:r w:rsidR="006B14FD" w:rsidRPr="00706AEF">
        <w:rPr>
          <w:sz w:val="28"/>
          <w:szCs w:val="28"/>
        </w:rPr>
        <w:t>a) copia extrasului din Registrul bunurilor imobile sau a contractului de locaţiune a imobilului în care se va desfăşura activitatea licenţiată;</w:t>
      </w:r>
    </w:p>
    <w:p w:rsidR="00B164C2" w:rsidRPr="00706AEF" w:rsidRDefault="006B14FD" w:rsidP="00B164C2">
      <w:pPr>
        <w:ind w:firstLine="709"/>
        <w:rPr>
          <w:sz w:val="28"/>
          <w:szCs w:val="28"/>
        </w:rPr>
      </w:pPr>
      <w:r w:rsidRPr="00706AEF">
        <w:rPr>
          <w:sz w:val="28"/>
          <w:szCs w:val="28"/>
        </w:rPr>
        <w:t>b) copia contractului de colaborare încheiat cu intermediarul/angajatorul străin;</w:t>
      </w:r>
    </w:p>
    <w:p w:rsidR="00B164C2" w:rsidRPr="00706AEF" w:rsidRDefault="006B14FD" w:rsidP="00B164C2">
      <w:pPr>
        <w:ind w:firstLine="709"/>
        <w:rPr>
          <w:sz w:val="28"/>
          <w:szCs w:val="28"/>
        </w:rPr>
      </w:pPr>
      <w:r w:rsidRPr="00706AEF">
        <w:rPr>
          <w:sz w:val="28"/>
          <w:szCs w:val="28"/>
        </w:rPr>
        <w:t>c) copia documentului ce confirmă dreptul intermediarului/angajatorului străin de a derula activitatea de încadrare/înscriere a studenţilor în programe de schimb educaţional-cultural care prevăd componenta de angajare remunerată în cîmpul muncii pe o perioadă determinată de timp, în perioada vacanţei de vară, legalizat în modul stabilit;</w:t>
      </w:r>
    </w:p>
    <w:p w:rsidR="00B164C2" w:rsidRPr="00706AEF" w:rsidRDefault="006B14FD" w:rsidP="00B164C2">
      <w:pPr>
        <w:ind w:firstLine="709"/>
        <w:rPr>
          <w:sz w:val="28"/>
          <w:szCs w:val="28"/>
        </w:rPr>
      </w:pPr>
      <w:r w:rsidRPr="00706AEF">
        <w:rPr>
          <w:sz w:val="28"/>
          <w:szCs w:val="28"/>
        </w:rPr>
        <w:t>d) proiectul contractului de prestare a serviciilor de mediere;</w:t>
      </w:r>
    </w:p>
    <w:p w:rsidR="00B164C2" w:rsidRPr="00706AEF" w:rsidRDefault="006B14FD" w:rsidP="00B164C2">
      <w:pPr>
        <w:ind w:firstLine="709"/>
        <w:rPr>
          <w:sz w:val="28"/>
          <w:szCs w:val="28"/>
        </w:rPr>
      </w:pPr>
      <w:r w:rsidRPr="00706AEF">
        <w:rPr>
          <w:sz w:val="28"/>
          <w:szCs w:val="28"/>
        </w:rPr>
        <w:t>e) copiile diplomelor de studii superioare sau studii medii de specialitate ale conducătorului şi angajaţilor;</w:t>
      </w:r>
    </w:p>
    <w:p w:rsidR="00B164C2" w:rsidRPr="00706AEF" w:rsidRDefault="00B164C2" w:rsidP="00B164C2">
      <w:pPr>
        <w:ind w:firstLine="709"/>
        <w:rPr>
          <w:sz w:val="28"/>
          <w:szCs w:val="28"/>
        </w:rPr>
      </w:pPr>
      <w:r w:rsidRPr="00706AEF">
        <w:rPr>
          <w:sz w:val="28"/>
          <w:szCs w:val="28"/>
        </w:rPr>
        <w:t xml:space="preserve">f) </w:t>
      </w:r>
      <w:r w:rsidR="006B14FD" w:rsidRPr="00706AEF">
        <w:rPr>
          <w:sz w:val="28"/>
          <w:szCs w:val="28"/>
        </w:rPr>
        <w:t>copiile buletinelor de identitate ale conducătorului şi angajaţilor;</w:t>
      </w:r>
    </w:p>
    <w:p w:rsidR="00B164C2" w:rsidRPr="00706AEF" w:rsidRDefault="006B14FD" w:rsidP="00B164C2">
      <w:pPr>
        <w:ind w:firstLine="709"/>
        <w:rPr>
          <w:sz w:val="28"/>
          <w:szCs w:val="28"/>
        </w:rPr>
      </w:pPr>
      <w:r w:rsidRPr="00706AEF">
        <w:rPr>
          <w:sz w:val="28"/>
          <w:szCs w:val="28"/>
        </w:rPr>
        <w:t>g) declaraţia pe propria răspundere a conducătorului privind lipsa antecedentelor penale.</w:t>
      </w:r>
    </w:p>
    <w:p w:rsidR="00B164C2" w:rsidRPr="00706AEF" w:rsidRDefault="00B164C2" w:rsidP="00B164C2">
      <w:pPr>
        <w:ind w:firstLine="709"/>
        <w:rPr>
          <w:sz w:val="28"/>
          <w:szCs w:val="28"/>
        </w:rPr>
      </w:pPr>
      <w:r w:rsidRPr="00706AEF">
        <w:rPr>
          <w:sz w:val="28"/>
          <w:szCs w:val="28"/>
        </w:rPr>
        <w:t>(5) Contractul de colaborare cu intermediarul/angajatorul străin şi termenul de valabilitate al acestuia şi al actelor permisive de rigoare vor fi indicate în anexa la licenţă.</w:t>
      </w:r>
    </w:p>
    <w:p w:rsidR="00B164C2" w:rsidRPr="00706AEF" w:rsidRDefault="00B164C2" w:rsidP="00B164C2">
      <w:pPr>
        <w:ind w:firstLine="709"/>
        <w:rPr>
          <w:sz w:val="28"/>
          <w:szCs w:val="28"/>
        </w:rPr>
      </w:pPr>
    </w:p>
    <w:p w:rsidR="00B164C2" w:rsidRPr="00706AEF" w:rsidRDefault="00B164C2" w:rsidP="00B164C2">
      <w:pPr>
        <w:ind w:firstLine="709"/>
        <w:rPr>
          <w:sz w:val="28"/>
          <w:szCs w:val="28"/>
        </w:rPr>
      </w:pPr>
      <w:r w:rsidRPr="00706AEF">
        <w:rPr>
          <w:b/>
          <w:sz w:val="28"/>
          <w:szCs w:val="28"/>
        </w:rPr>
        <w:t>Articolul 19</w:t>
      </w:r>
      <w:r w:rsidRPr="00706AEF">
        <w:rPr>
          <w:b/>
          <w:sz w:val="28"/>
          <w:szCs w:val="28"/>
          <w:vertAlign w:val="superscript"/>
        </w:rPr>
        <w:t>2</w:t>
      </w:r>
      <w:r w:rsidRPr="00706AEF">
        <w:rPr>
          <w:b/>
          <w:sz w:val="28"/>
          <w:szCs w:val="28"/>
        </w:rPr>
        <w:t>.</w:t>
      </w:r>
      <w:r w:rsidRPr="00706AEF">
        <w:rPr>
          <w:sz w:val="28"/>
          <w:szCs w:val="28"/>
        </w:rPr>
        <w:t xml:space="preserve"> Suspendarea temporară a licenţei pentru activitatea de încadrare/înscriere a studenţilor în programe de schimb educaţional-cultural</w:t>
      </w:r>
    </w:p>
    <w:p w:rsidR="00B164C2" w:rsidRPr="00706AEF" w:rsidRDefault="00B164C2" w:rsidP="00B164C2">
      <w:pPr>
        <w:ind w:firstLine="709"/>
        <w:rPr>
          <w:sz w:val="28"/>
          <w:szCs w:val="28"/>
        </w:rPr>
      </w:pPr>
      <w:r w:rsidRPr="00706AEF">
        <w:rPr>
          <w:sz w:val="28"/>
          <w:szCs w:val="28"/>
        </w:rPr>
        <w:t>(1)</w:t>
      </w:r>
      <w:r w:rsidR="006B14FD" w:rsidRPr="00706AEF">
        <w:rPr>
          <w:sz w:val="28"/>
          <w:szCs w:val="28"/>
        </w:rPr>
        <w:t xml:space="preserve"> Licenţa poate fi suspendată temporar în conformitate cu Legea nr. 235-XVI din 20 iulie 2006 cu privire la principiile de bază de reglementare a activităţii de întreprinzător.</w:t>
      </w:r>
    </w:p>
    <w:p w:rsidR="00B164C2" w:rsidRPr="00706AEF" w:rsidRDefault="00B164C2" w:rsidP="00B164C2">
      <w:pPr>
        <w:ind w:firstLine="709"/>
        <w:rPr>
          <w:sz w:val="28"/>
          <w:szCs w:val="28"/>
        </w:rPr>
      </w:pPr>
      <w:r w:rsidRPr="00706AEF">
        <w:rPr>
          <w:sz w:val="28"/>
          <w:szCs w:val="28"/>
        </w:rPr>
        <w:t xml:space="preserve">(2) </w:t>
      </w:r>
      <w:r w:rsidR="006B14FD" w:rsidRPr="00706AEF">
        <w:rPr>
          <w:sz w:val="28"/>
          <w:szCs w:val="28"/>
        </w:rPr>
        <w:t>Drept temei pentru</w:t>
      </w:r>
      <w:r w:rsidRPr="00706AEF">
        <w:rPr>
          <w:sz w:val="28"/>
          <w:szCs w:val="28"/>
        </w:rPr>
        <w:t xml:space="preserve"> </w:t>
      </w:r>
      <w:r w:rsidR="006B14FD" w:rsidRPr="00706AEF">
        <w:rPr>
          <w:sz w:val="28"/>
          <w:szCs w:val="28"/>
        </w:rPr>
        <w:t>suspendarea licenţei servesc:</w:t>
      </w:r>
    </w:p>
    <w:p w:rsidR="00B164C2" w:rsidRPr="00706AEF" w:rsidRDefault="006B14FD" w:rsidP="00B164C2">
      <w:pPr>
        <w:ind w:firstLine="709"/>
        <w:rPr>
          <w:sz w:val="28"/>
          <w:szCs w:val="28"/>
        </w:rPr>
      </w:pPr>
      <w:r w:rsidRPr="00706AEF">
        <w:rPr>
          <w:sz w:val="28"/>
          <w:szCs w:val="28"/>
        </w:rPr>
        <w:t>a) expirarea termenului documentului eliberat de autoritatea publică competentă, ce confirmă dreptul intermediarului/angajatorului (sponsorului) străin de a implementa programe de schimb educaţional-cultural, legalizat în modul stabilit, şi/sau a termenului contractului de colaborare cu intermediarul/angajatorul (sponsorul) din ţara de destinaţie;</w:t>
      </w:r>
    </w:p>
    <w:p w:rsidR="00B164C2" w:rsidRPr="00706AEF" w:rsidRDefault="006B14FD" w:rsidP="00B164C2">
      <w:pPr>
        <w:ind w:firstLine="709"/>
        <w:rPr>
          <w:sz w:val="28"/>
          <w:szCs w:val="28"/>
        </w:rPr>
      </w:pPr>
      <w:r w:rsidRPr="00706AEF">
        <w:rPr>
          <w:sz w:val="28"/>
          <w:szCs w:val="28"/>
        </w:rPr>
        <w:t xml:space="preserve">b) netransmiterea lunară, pînă la data de 5 a următoarei luni, pe adresa </w:t>
      </w:r>
      <w:r w:rsidR="00B164C2" w:rsidRPr="00706AEF">
        <w:rPr>
          <w:sz w:val="28"/>
          <w:szCs w:val="28"/>
        </w:rPr>
        <w:t>organului de licențiere</w:t>
      </w:r>
      <w:r w:rsidRPr="00706AEF">
        <w:rPr>
          <w:sz w:val="28"/>
          <w:szCs w:val="28"/>
        </w:rPr>
        <w:t>, a listelor participanţilor încadraţi în programe, co</w:t>
      </w:r>
      <w:r w:rsidR="00B164C2" w:rsidRPr="00706AEF">
        <w:rPr>
          <w:sz w:val="28"/>
          <w:szCs w:val="28"/>
        </w:rPr>
        <w:t>nform condiţiilor de licenţiere.</w:t>
      </w:r>
    </w:p>
    <w:p w:rsidR="00B164C2" w:rsidRPr="00706AEF" w:rsidRDefault="00B164C2" w:rsidP="00B164C2">
      <w:pPr>
        <w:ind w:firstLine="709"/>
        <w:rPr>
          <w:b/>
          <w:sz w:val="28"/>
          <w:szCs w:val="28"/>
        </w:rPr>
      </w:pPr>
    </w:p>
    <w:p w:rsidR="00B164C2" w:rsidRPr="00706AEF" w:rsidRDefault="00B164C2" w:rsidP="00B164C2">
      <w:pPr>
        <w:ind w:firstLine="709"/>
        <w:rPr>
          <w:sz w:val="28"/>
          <w:szCs w:val="28"/>
        </w:rPr>
      </w:pPr>
      <w:r w:rsidRPr="00706AEF">
        <w:rPr>
          <w:b/>
          <w:sz w:val="28"/>
          <w:szCs w:val="28"/>
        </w:rPr>
        <w:t>Articolul 19</w:t>
      </w:r>
      <w:r w:rsidRPr="00706AEF">
        <w:rPr>
          <w:b/>
          <w:sz w:val="28"/>
          <w:szCs w:val="28"/>
          <w:vertAlign w:val="superscript"/>
        </w:rPr>
        <w:t>3</w:t>
      </w:r>
      <w:r w:rsidRPr="00706AEF">
        <w:rPr>
          <w:b/>
          <w:sz w:val="28"/>
          <w:szCs w:val="28"/>
        </w:rPr>
        <w:t>.</w:t>
      </w:r>
      <w:r w:rsidRPr="00706AEF">
        <w:rPr>
          <w:sz w:val="28"/>
          <w:szCs w:val="28"/>
        </w:rPr>
        <w:t xml:space="preserve"> Retragerea licenţei pentru activitatea de încadrare/înscriere a studenţilor în programe de schimb educaţional-cultural</w:t>
      </w:r>
    </w:p>
    <w:p w:rsidR="00B164C2" w:rsidRPr="00706AEF" w:rsidRDefault="00B164C2" w:rsidP="00B164C2">
      <w:pPr>
        <w:ind w:firstLine="709"/>
        <w:rPr>
          <w:sz w:val="28"/>
          <w:szCs w:val="28"/>
        </w:rPr>
      </w:pPr>
      <w:r w:rsidRPr="00706AEF">
        <w:rPr>
          <w:sz w:val="28"/>
          <w:szCs w:val="28"/>
        </w:rPr>
        <w:t xml:space="preserve">(1) </w:t>
      </w:r>
      <w:r w:rsidR="006B14FD" w:rsidRPr="00706AEF">
        <w:rPr>
          <w:sz w:val="28"/>
          <w:szCs w:val="28"/>
        </w:rPr>
        <w:t>Retragerea licenţei pentru activitatea de încadrare/înscriere a studenţilor în programe de schimb educaţional-cultural care prevăd componenta de angajare remunerată în cîmpul muncii pe o perioadă determinată de tim</w:t>
      </w:r>
      <w:r w:rsidRPr="00706AEF">
        <w:rPr>
          <w:sz w:val="28"/>
          <w:szCs w:val="28"/>
        </w:rPr>
        <w:t xml:space="preserve">p, în perioada vacanţei de vară poate fi dispusă </w:t>
      </w:r>
      <w:r w:rsidR="006B14FD" w:rsidRPr="00706AEF">
        <w:rPr>
          <w:sz w:val="28"/>
          <w:szCs w:val="28"/>
        </w:rPr>
        <w:t>în conformitate cu Legea nr. 235-XVI din 20 iulie 2006 cu privire la principiile de bază de reglementare a activităţii de întreprinzător.</w:t>
      </w:r>
    </w:p>
    <w:p w:rsidR="00B164C2" w:rsidRPr="00706AEF" w:rsidRDefault="00B164C2" w:rsidP="00B164C2">
      <w:pPr>
        <w:ind w:firstLine="709"/>
        <w:rPr>
          <w:sz w:val="28"/>
          <w:szCs w:val="28"/>
        </w:rPr>
      </w:pPr>
      <w:r w:rsidRPr="00706AEF">
        <w:rPr>
          <w:sz w:val="28"/>
          <w:szCs w:val="28"/>
        </w:rPr>
        <w:t>(2)</w:t>
      </w:r>
      <w:r w:rsidR="006B14FD" w:rsidRPr="00706AEF">
        <w:rPr>
          <w:sz w:val="28"/>
          <w:szCs w:val="28"/>
        </w:rPr>
        <w:t xml:space="preserve"> </w:t>
      </w:r>
      <w:r w:rsidRPr="00706AEF">
        <w:rPr>
          <w:sz w:val="28"/>
          <w:szCs w:val="28"/>
        </w:rPr>
        <w:t>T</w:t>
      </w:r>
      <w:r w:rsidR="006B14FD" w:rsidRPr="00706AEF">
        <w:rPr>
          <w:sz w:val="28"/>
          <w:szCs w:val="28"/>
        </w:rPr>
        <w:t>emei pentru realizarea acţiunilor de retragere a licenţei servesc:</w:t>
      </w:r>
      <w:r w:rsidR="006B14FD" w:rsidRPr="00706AEF">
        <w:rPr>
          <w:sz w:val="28"/>
          <w:szCs w:val="28"/>
        </w:rPr>
        <w:br/>
        <w:t xml:space="preserve">    </w:t>
      </w:r>
      <w:r w:rsidRPr="00706AEF">
        <w:rPr>
          <w:sz w:val="28"/>
          <w:szCs w:val="28"/>
        </w:rPr>
        <w:tab/>
      </w:r>
      <w:r w:rsidR="006B14FD" w:rsidRPr="00706AEF">
        <w:rPr>
          <w:sz w:val="28"/>
          <w:szCs w:val="28"/>
        </w:rPr>
        <w:t>a) existenţa unei sentinţe definitive a instanţei de judecată privind condamnarea titularului de licenţă sau a unei persoane responsabile a acestuia pentru infracţiunile de trafic de fiinţe umane, organizarea migraţiei ilegale sau falsul în acte publice;</w:t>
      </w:r>
    </w:p>
    <w:p w:rsidR="00B164C2" w:rsidRPr="00706AEF" w:rsidRDefault="006B14FD" w:rsidP="00B164C2">
      <w:pPr>
        <w:ind w:firstLine="709"/>
        <w:rPr>
          <w:sz w:val="28"/>
          <w:szCs w:val="28"/>
        </w:rPr>
      </w:pPr>
      <w:r w:rsidRPr="00706AEF">
        <w:rPr>
          <w:sz w:val="28"/>
          <w:szCs w:val="28"/>
        </w:rPr>
        <w:t>b) desfăşurarea activităţii de către titularul de licenţă în lipsa unui contract de colaborare cu intermediarul/angajatorul (sponsorul) străin sau în baza unui contract cu termenul expirat, sau cu un intermediar/angajator (sponsor) străin neindicat în licenţă;</w:t>
      </w:r>
    </w:p>
    <w:p w:rsidR="00B164C2" w:rsidRPr="00706AEF" w:rsidRDefault="006B14FD" w:rsidP="00B164C2">
      <w:pPr>
        <w:ind w:firstLine="709"/>
        <w:rPr>
          <w:sz w:val="28"/>
          <w:szCs w:val="28"/>
        </w:rPr>
      </w:pPr>
      <w:r w:rsidRPr="00706AEF">
        <w:rPr>
          <w:sz w:val="28"/>
          <w:szCs w:val="28"/>
        </w:rPr>
        <w:t>c) desfăşurarea activităţii de către titularul de licenţă fără a avea încheiate contracte de prestare a serviciilor de mediere cu participanţii la programe;</w:t>
      </w:r>
    </w:p>
    <w:p w:rsidR="00B164C2" w:rsidRPr="00706AEF" w:rsidRDefault="006B14FD" w:rsidP="00B164C2">
      <w:pPr>
        <w:ind w:firstLine="709"/>
        <w:rPr>
          <w:sz w:val="28"/>
          <w:szCs w:val="28"/>
        </w:rPr>
      </w:pPr>
      <w:r w:rsidRPr="00706AEF">
        <w:rPr>
          <w:sz w:val="28"/>
          <w:szCs w:val="28"/>
        </w:rPr>
        <w:t>d) efectuarea directă sau indirectă a publicităţii false privind ofertele de muncă în străinătate;</w:t>
      </w:r>
    </w:p>
    <w:p w:rsidR="00B164C2" w:rsidRPr="00706AEF" w:rsidRDefault="006B14FD" w:rsidP="00B164C2">
      <w:pPr>
        <w:ind w:firstLine="709"/>
        <w:rPr>
          <w:sz w:val="28"/>
          <w:szCs w:val="28"/>
        </w:rPr>
      </w:pPr>
      <w:r w:rsidRPr="00706AEF">
        <w:rPr>
          <w:sz w:val="28"/>
          <w:szCs w:val="28"/>
        </w:rPr>
        <w:t>e) desfăşurarea activităţii la o altă adresă decît cea indicată în licenţă;</w:t>
      </w:r>
    </w:p>
    <w:p w:rsidR="00B164C2" w:rsidRPr="00706AEF" w:rsidRDefault="006B14FD" w:rsidP="00B164C2">
      <w:pPr>
        <w:ind w:firstLine="709"/>
        <w:rPr>
          <w:sz w:val="28"/>
          <w:szCs w:val="28"/>
        </w:rPr>
      </w:pPr>
      <w:r w:rsidRPr="00706AEF">
        <w:rPr>
          <w:sz w:val="28"/>
          <w:szCs w:val="28"/>
        </w:rPr>
        <w:t>f)</w:t>
      </w:r>
      <w:r w:rsidR="00B164C2" w:rsidRPr="00706AEF">
        <w:rPr>
          <w:sz w:val="28"/>
          <w:szCs w:val="28"/>
        </w:rPr>
        <w:t xml:space="preserve"> </w:t>
      </w:r>
      <w:r w:rsidRPr="00706AEF">
        <w:rPr>
          <w:sz w:val="28"/>
          <w:szCs w:val="28"/>
        </w:rPr>
        <w:t>neexecutarea obligaţiilor de reparare a prejudiciilor cauzate participanţilor la programe prin neonorarea obligaţiilor contractuale;</w:t>
      </w:r>
    </w:p>
    <w:p w:rsidR="00B164C2" w:rsidRPr="00706AEF" w:rsidRDefault="00B164C2" w:rsidP="00B164C2">
      <w:pPr>
        <w:ind w:firstLine="709"/>
        <w:rPr>
          <w:sz w:val="28"/>
          <w:szCs w:val="28"/>
        </w:rPr>
      </w:pPr>
      <w:r w:rsidRPr="00706AEF">
        <w:rPr>
          <w:sz w:val="28"/>
          <w:szCs w:val="28"/>
        </w:rPr>
        <w:t>g</w:t>
      </w:r>
      <w:r w:rsidR="006B14FD" w:rsidRPr="00706AEF">
        <w:rPr>
          <w:sz w:val="28"/>
          <w:szCs w:val="28"/>
        </w:rPr>
        <w:t>) repetarea uneia din situaţiile care au condus la suspendarea temporară a licenţei, cu excepţia cazului de sistare temporară a licenţei la in</w:t>
      </w:r>
      <w:r w:rsidRPr="00706AEF">
        <w:rPr>
          <w:sz w:val="28"/>
          <w:szCs w:val="28"/>
        </w:rPr>
        <w:t>iţiativa titularului de licenţă.</w:t>
      </w:r>
    </w:p>
    <w:p w:rsidR="00B164C2" w:rsidRPr="00706AEF" w:rsidRDefault="00B164C2" w:rsidP="00B164C2">
      <w:pPr>
        <w:ind w:firstLine="709"/>
        <w:rPr>
          <w:sz w:val="28"/>
          <w:szCs w:val="28"/>
        </w:rPr>
      </w:pPr>
      <w:r w:rsidRPr="00706AEF">
        <w:rPr>
          <w:sz w:val="28"/>
          <w:szCs w:val="28"/>
        </w:rPr>
        <w:t>(</w:t>
      </w:r>
      <w:r w:rsidR="006B14FD" w:rsidRPr="00706AEF">
        <w:rPr>
          <w:sz w:val="28"/>
          <w:szCs w:val="28"/>
        </w:rPr>
        <w:t>3</w:t>
      </w:r>
      <w:r w:rsidRPr="00706AEF">
        <w:rPr>
          <w:sz w:val="28"/>
          <w:szCs w:val="28"/>
        </w:rPr>
        <w:t>)</w:t>
      </w:r>
      <w:r w:rsidR="006B14FD" w:rsidRPr="00706AEF">
        <w:rPr>
          <w:sz w:val="28"/>
          <w:szCs w:val="28"/>
        </w:rPr>
        <w:t xml:space="preserve"> Titularul licenţei retrase are dreptul să solicite eliberarea unei noi licenţe după expirarea termenului de 3 ani de la data retragerii primei licenţe</w:t>
      </w:r>
      <w:r w:rsidRPr="00706AEF">
        <w:rPr>
          <w:sz w:val="28"/>
          <w:szCs w:val="28"/>
        </w:rPr>
        <w:t>”</w:t>
      </w:r>
      <w:r w:rsidR="006B14FD" w:rsidRPr="00706AEF">
        <w:rPr>
          <w:sz w:val="28"/>
          <w:szCs w:val="28"/>
        </w:rPr>
        <w:t>.</w:t>
      </w:r>
    </w:p>
    <w:p w:rsidR="006B14FD" w:rsidRPr="00706AEF" w:rsidRDefault="006B14FD" w:rsidP="00B164C2">
      <w:pPr>
        <w:ind w:firstLine="709"/>
        <w:rPr>
          <w:sz w:val="28"/>
          <w:szCs w:val="28"/>
          <w:lang w:val="ro-RO"/>
        </w:rPr>
      </w:pPr>
    </w:p>
    <w:p w:rsidR="00D15678" w:rsidRPr="00706AEF" w:rsidRDefault="00D15678" w:rsidP="00D15678">
      <w:pPr>
        <w:ind w:firstLine="709"/>
        <w:rPr>
          <w:b/>
          <w:sz w:val="28"/>
          <w:szCs w:val="28"/>
          <w:lang w:val="ro-RO" w:eastAsia="en-GB"/>
        </w:rPr>
      </w:pPr>
    </w:p>
    <w:p w:rsidR="00D15678" w:rsidRPr="00706AEF" w:rsidRDefault="00D15678" w:rsidP="00D15678">
      <w:pPr>
        <w:ind w:firstLine="709"/>
        <w:rPr>
          <w:sz w:val="28"/>
          <w:szCs w:val="28"/>
          <w:lang w:val="ro-RO" w:eastAsia="en-GB"/>
        </w:rPr>
      </w:pPr>
      <w:r w:rsidRPr="00706AEF">
        <w:rPr>
          <w:b/>
          <w:sz w:val="28"/>
          <w:szCs w:val="28"/>
          <w:lang w:val="ro-RO" w:eastAsia="en-GB"/>
        </w:rPr>
        <w:t>Art. LVIII.</w:t>
      </w:r>
      <w:r w:rsidRPr="00706AEF">
        <w:rPr>
          <w:sz w:val="28"/>
          <w:szCs w:val="28"/>
          <w:lang w:val="ro-RO" w:eastAsia="en-GB"/>
        </w:rPr>
        <w:t xml:space="preserve"> – Codul contravenţional al Republicii Moldova nr.218-XVI din  24 octombrie 2008 (republicat în Monitorul Oficial al Republicii Moldova, 2017, nr.78-84, art.100), cu modificările şi completările ulterioare, se modifică după cum urmează.</w:t>
      </w:r>
    </w:p>
    <w:p w:rsidR="00D15678" w:rsidRPr="00706AEF" w:rsidRDefault="00D15678" w:rsidP="00D15678">
      <w:pPr>
        <w:ind w:firstLine="709"/>
        <w:rPr>
          <w:sz w:val="28"/>
          <w:szCs w:val="28"/>
          <w:lang w:val="ro-RO" w:eastAsia="en-GB"/>
        </w:rPr>
      </w:pPr>
      <w:r w:rsidRPr="00706AEF">
        <w:rPr>
          <w:sz w:val="28"/>
          <w:szCs w:val="28"/>
          <w:lang w:val="ro-RO" w:eastAsia="en-GB"/>
        </w:rPr>
        <w:t xml:space="preserve">1. Articolul 350 va avea următorul cuprins: </w:t>
      </w:r>
    </w:p>
    <w:p w:rsidR="00D15678" w:rsidRPr="00706AEF" w:rsidRDefault="00D15678" w:rsidP="00D15678">
      <w:pPr>
        <w:ind w:firstLine="709"/>
        <w:rPr>
          <w:sz w:val="28"/>
          <w:szCs w:val="28"/>
          <w:lang w:val="ro-RO" w:eastAsia="en-GB"/>
        </w:rPr>
      </w:pPr>
      <w:r w:rsidRPr="00706AEF">
        <w:rPr>
          <w:sz w:val="28"/>
          <w:szCs w:val="28"/>
          <w:lang w:val="ro-RO" w:eastAsia="en-GB"/>
        </w:rPr>
        <w:t>,,</w:t>
      </w:r>
      <w:r w:rsidRPr="00706AEF">
        <w:rPr>
          <w:b/>
          <w:sz w:val="28"/>
          <w:szCs w:val="28"/>
          <w:lang w:val="ro-RO" w:eastAsia="en-GB"/>
        </w:rPr>
        <w:t>Articolul 350.</w:t>
      </w:r>
      <w:r w:rsidRPr="00706AEF">
        <w:rPr>
          <w:sz w:val="28"/>
          <w:szCs w:val="28"/>
          <w:lang w:val="ro-RO" w:eastAsia="en-GB"/>
        </w:rPr>
        <w:t xml:space="preserve"> Încălcarea de către persoanele cu funcţie de răspundere a legislaţiei cu privire la autorizarea activităţii de întreprinzător </w:t>
      </w:r>
    </w:p>
    <w:p w:rsidR="00D15678" w:rsidRPr="00706AEF" w:rsidRDefault="00D15678" w:rsidP="00D15678">
      <w:pPr>
        <w:ind w:firstLine="709"/>
        <w:rPr>
          <w:sz w:val="28"/>
          <w:szCs w:val="28"/>
          <w:lang w:val="ro-RO" w:eastAsia="en-GB"/>
        </w:rPr>
      </w:pPr>
      <w:r w:rsidRPr="00706AEF">
        <w:rPr>
          <w:sz w:val="28"/>
          <w:szCs w:val="28"/>
          <w:lang w:val="ro-RO" w:eastAsia="en-GB"/>
        </w:rPr>
        <w:t>(1) Nesoluţionarea în termenele stabilite de lege a cererii privind eliberarea de acte permisive, prevăzute de lege, prin care se permite solicitantului să iniţieze şi/sau să desfăşoare o afacere, în lipsa unui răspuns oficial sau refuz oficial de eliberare a actului solicitat, dat în termen legal, generîndu-se astfel intervenţia prezumţiei legale a aprobării tacite,</w:t>
      </w:r>
    </w:p>
    <w:p w:rsidR="00D15678" w:rsidRPr="00706AEF" w:rsidRDefault="00D15678" w:rsidP="00D15678">
      <w:pPr>
        <w:ind w:firstLine="709"/>
        <w:rPr>
          <w:sz w:val="28"/>
          <w:szCs w:val="28"/>
          <w:lang w:val="ro-RO" w:eastAsia="en-GB"/>
        </w:rPr>
      </w:pPr>
      <w:r w:rsidRPr="00706AEF">
        <w:rPr>
          <w:sz w:val="28"/>
          <w:szCs w:val="28"/>
          <w:lang w:val="ro-RO" w:eastAsia="en-GB"/>
        </w:rPr>
        <w:t xml:space="preserve">se sancţionează cu amendă de la 50 la 250 de unităţi convenţionale. </w:t>
      </w:r>
    </w:p>
    <w:p w:rsidR="00D15678" w:rsidRPr="00706AEF" w:rsidRDefault="00D15678" w:rsidP="00D15678">
      <w:pPr>
        <w:ind w:firstLine="709"/>
        <w:rPr>
          <w:sz w:val="28"/>
          <w:szCs w:val="28"/>
          <w:lang w:val="ro-RO" w:eastAsia="en-GB"/>
        </w:rPr>
      </w:pPr>
      <w:r w:rsidRPr="00706AEF">
        <w:rPr>
          <w:sz w:val="28"/>
          <w:szCs w:val="28"/>
          <w:lang w:val="ro-RO" w:eastAsia="en-GB"/>
        </w:rPr>
        <w:t>(2) Depăşirea de către funcţionarul autorităţii emitente de acte permisive, responsabil de recepţionarea cererilor şi documentelor pentru solicitarea actelor permisive, a funcţiilor atribuite, prin solicitarea prezentării de documente și informații (altele decît informația primară cu privire la identitatea solicitantului), respingerea și/sau neînregistrarea cererilor depuse, actelor anexate şi declaraţiilor pe proprie răspundere</w:t>
      </w:r>
    </w:p>
    <w:p w:rsidR="00D15678" w:rsidRPr="00706AEF" w:rsidRDefault="00D15678" w:rsidP="00D15678">
      <w:pPr>
        <w:ind w:firstLine="709"/>
        <w:rPr>
          <w:sz w:val="28"/>
          <w:szCs w:val="28"/>
          <w:lang w:val="ro-RO" w:eastAsia="en-GB"/>
        </w:rPr>
      </w:pPr>
      <w:r w:rsidRPr="00706AEF">
        <w:rPr>
          <w:sz w:val="28"/>
          <w:szCs w:val="28"/>
          <w:lang w:val="ro-RO" w:eastAsia="en-GB"/>
        </w:rPr>
        <w:t xml:space="preserve">se sancţionează cu amendă de la 60 la 80 de unităţi convenţionale aplicată persoanei fizice, cu amendă de la 120 la 170 de unităţi convenţionale aplicată persoanei cu funcţie de răspundere. </w:t>
      </w:r>
    </w:p>
    <w:p w:rsidR="00D15678" w:rsidRPr="00706AEF" w:rsidRDefault="00D15678" w:rsidP="00D15678">
      <w:pPr>
        <w:ind w:firstLine="709"/>
        <w:rPr>
          <w:sz w:val="28"/>
          <w:szCs w:val="28"/>
          <w:lang w:val="ro-RO" w:eastAsia="en-GB"/>
        </w:rPr>
      </w:pPr>
      <w:r w:rsidRPr="00706AEF">
        <w:rPr>
          <w:sz w:val="28"/>
          <w:szCs w:val="28"/>
          <w:lang w:val="ro-RO" w:eastAsia="en-GB"/>
        </w:rPr>
        <w:t xml:space="preserve"> (3) Neeliberarea sau refuzul de a elibera certificatul constatator, conform modelului stabilit de Legea nr.160 din 22 iulie 2011 privind reglementarea prin autorizare a activităţii de întreprinzător și/sau altă lege,</w:t>
      </w:r>
    </w:p>
    <w:p w:rsidR="00D15678" w:rsidRPr="00706AEF" w:rsidRDefault="00D15678" w:rsidP="00D15678">
      <w:pPr>
        <w:ind w:firstLine="709"/>
        <w:rPr>
          <w:sz w:val="28"/>
          <w:szCs w:val="28"/>
          <w:lang w:val="ro-RO" w:eastAsia="en-GB"/>
        </w:rPr>
      </w:pPr>
      <w:r w:rsidRPr="00706AEF">
        <w:rPr>
          <w:sz w:val="28"/>
          <w:szCs w:val="28"/>
          <w:lang w:val="ro-RO" w:eastAsia="en-GB"/>
        </w:rPr>
        <w:t xml:space="preserve">se sancţionează cu amendă de la 80 la 100 de unităţi convenţionale aplicată persoanei fizice, cu amendă de la 150 la 200 de unităţi convenţionale aplicată persoanei cu funcţie de răspundere. </w:t>
      </w:r>
    </w:p>
    <w:p w:rsidR="00D15678" w:rsidRPr="00706AEF" w:rsidRDefault="00D15678" w:rsidP="00D15678">
      <w:pPr>
        <w:ind w:firstLine="709"/>
        <w:rPr>
          <w:sz w:val="28"/>
          <w:szCs w:val="28"/>
          <w:lang w:val="ro-RO" w:eastAsia="en-GB"/>
        </w:rPr>
      </w:pPr>
      <w:r w:rsidRPr="00706AEF">
        <w:rPr>
          <w:sz w:val="28"/>
          <w:szCs w:val="28"/>
          <w:lang w:val="ro-RO" w:eastAsia="en-GB"/>
        </w:rPr>
        <w:t xml:space="preserve"> (4) Neeliberarea în termenul stabilit de lege, în lipsa refuzului întemeiat, a actelor permisive pentru care nu se aplică mecanismul aprobării tacite, precum și a actelor permisive care, conform tratatelor şi acordurilor internaţionale la care Republica Moldova este parte, sînt obligatorii a fi deținute și prezentate în original </w:t>
      </w:r>
    </w:p>
    <w:p w:rsidR="00D15678" w:rsidRPr="00706AEF" w:rsidRDefault="00D15678" w:rsidP="00D15678">
      <w:pPr>
        <w:ind w:firstLine="709"/>
        <w:rPr>
          <w:sz w:val="28"/>
          <w:szCs w:val="28"/>
          <w:lang w:val="ro-RO" w:eastAsia="ro-RO"/>
        </w:rPr>
      </w:pPr>
      <w:r w:rsidRPr="00706AEF">
        <w:rPr>
          <w:sz w:val="28"/>
          <w:szCs w:val="28"/>
          <w:lang w:val="ro-RO" w:eastAsia="en-GB"/>
        </w:rPr>
        <w:t>se sancţionează cu amendă de la 100 la 120 de unităţi convenţionale aplicată persoanei fizice, cu amendă de la 170 la 250 de unităţi convenţionale aplicată persoanei cu funcţie de răspundere.”</w:t>
      </w:r>
    </w:p>
    <w:p w:rsidR="00D15678" w:rsidRPr="00706AEF" w:rsidRDefault="00D15678" w:rsidP="00D15678">
      <w:pPr>
        <w:ind w:firstLine="709"/>
        <w:rPr>
          <w:sz w:val="28"/>
          <w:szCs w:val="28"/>
          <w:lang w:val="ro-RO" w:eastAsia="ro-RO"/>
        </w:rPr>
      </w:pPr>
    </w:p>
    <w:p w:rsidR="00D15678" w:rsidRPr="00706AEF" w:rsidRDefault="00D15678" w:rsidP="00D15678">
      <w:pPr>
        <w:ind w:firstLine="709"/>
        <w:rPr>
          <w:sz w:val="28"/>
          <w:szCs w:val="28"/>
          <w:lang w:val="ro-RO"/>
        </w:rPr>
      </w:pPr>
      <w:r w:rsidRPr="00706AEF">
        <w:rPr>
          <w:b/>
          <w:sz w:val="28"/>
          <w:szCs w:val="28"/>
          <w:lang w:val="ro-RO"/>
        </w:rPr>
        <w:t>Art.</w:t>
      </w:r>
      <w:r w:rsidRPr="00706AEF">
        <w:rPr>
          <w:sz w:val="28"/>
          <w:szCs w:val="28"/>
          <w:lang w:val="ro-RO"/>
        </w:rPr>
        <w:t xml:space="preserve"> </w:t>
      </w:r>
      <w:r w:rsidRPr="00706AEF">
        <w:rPr>
          <w:b/>
          <w:sz w:val="28"/>
          <w:szCs w:val="28"/>
          <w:lang w:val="ro-RO"/>
        </w:rPr>
        <w:t>LIX.</w:t>
      </w:r>
      <w:r w:rsidRPr="00706AEF">
        <w:rPr>
          <w:sz w:val="28"/>
          <w:szCs w:val="28"/>
          <w:lang w:val="ro-RO"/>
        </w:rPr>
        <w:t xml:space="preserve"> – Legea nr.245-XVI din 27 noiembrie 2008 cu privire la secretul de stat (Monitorul Oficial al Republicii Moldova, 2009, nr.45-46, art.123), cu modificările şi completările ulterioare, se completează după cum urmează:</w:t>
      </w:r>
    </w:p>
    <w:p w:rsidR="00D15678" w:rsidRPr="00706AEF" w:rsidRDefault="00D15678" w:rsidP="00D15678">
      <w:pPr>
        <w:ind w:firstLine="709"/>
        <w:rPr>
          <w:sz w:val="28"/>
          <w:szCs w:val="28"/>
          <w:lang w:val="ro-RO"/>
        </w:rPr>
      </w:pPr>
      <w:r w:rsidRPr="00706AEF">
        <w:rPr>
          <w:sz w:val="28"/>
          <w:szCs w:val="28"/>
          <w:lang w:val="ro-RO"/>
        </w:rPr>
        <w:t>1. Articolul 32 se completează cu alineatul (4) cu următorul cuprins:</w:t>
      </w:r>
    </w:p>
    <w:p w:rsidR="00D15678" w:rsidRPr="00706AEF" w:rsidRDefault="00D15678" w:rsidP="00D15678">
      <w:pPr>
        <w:ind w:firstLine="709"/>
        <w:rPr>
          <w:sz w:val="28"/>
          <w:szCs w:val="28"/>
          <w:lang w:val="ro-RO"/>
        </w:rPr>
      </w:pPr>
      <w:r w:rsidRPr="00706AEF">
        <w:rPr>
          <w:sz w:val="28"/>
          <w:szCs w:val="28"/>
          <w:lang w:val="ro-RO"/>
        </w:rPr>
        <w:t>„(4) Certificatul de securitate pentru efectuarea lucrărilor cu utilizarea informaţiilor atribuite la secret de stat se eliberează fără plată, pe un termen nedeterminat.”</w:t>
      </w:r>
    </w:p>
    <w:p w:rsidR="00D15678" w:rsidRPr="00706AEF" w:rsidRDefault="00D15678" w:rsidP="00D15678">
      <w:pPr>
        <w:ind w:firstLine="709"/>
        <w:rPr>
          <w:sz w:val="28"/>
          <w:szCs w:val="28"/>
          <w:lang w:val="ro-RO"/>
        </w:rPr>
      </w:pPr>
      <w:r w:rsidRPr="00706AEF">
        <w:rPr>
          <w:sz w:val="28"/>
          <w:szCs w:val="28"/>
          <w:lang w:val="ro-RO"/>
        </w:rPr>
        <w:t>2. Articolul 35 se completează cu alineatul (4) cu următorul cuprins:</w:t>
      </w:r>
    </w:p>
    <w:p w:rsidR="00D15678" w:rsidRPr="00706AEF" w:rsidRDefault="00D15678" w:rsidP="00D15678">
      <w:pPr>
        <w:ind w:firstLine="709"/>
        <w:rPr>
          <w:sz w:val="28"/>
          <w:szCs w:val="28"/>
          <w:lang w:val="ro-RO"/>
        </w:rPr>
      </w:pPr>
      <w:r w:rsidRPr="00706AEF">
        <w:rPr>
          <w:sz w:val="28"/>
          <w:szCs w:val="28"/>
          <w:lang w:val="ro-RO"/>
        </w:rPr>
        <w:t>„(4) Certificarea mijloacelor de protejare criptografică şi tehnică a secretului de stat se efectuează fără plată, pe un termen nedeterminat”.</w:t>
      </w:r>
    </w:p>
    <w:p w:rsidR="00D15678" w:rsidRPr="00706AEF" w:rsidRDefault="00D15678" w:rsidP="00D15678">
      <w:pPr>
        <w:ind w:firstLine="709"/>
        <w:contextualSpacing/>
        <w:rPr>
          <w:sz w:val="28"/>
          <w:szCs w:val="28"/>
          <w:lang w:val="ro-RO"/>
        </w:rPr>
      </w:pPr>
      <w:r w:rsidRPr="00706AEF">
        <w:rPr>
          <w:sz w:val="28"/>
          <w:szCs w:val="28"/>
          <w:lang w:val="ro-RO"/>
        </w:rPr>
        <w:t xml:space="preserve">3. Se completează cu articolul </w:t>
      </w:r>
      <w:r w:rsidRPr="00706AEF">
        <w:rPr>
          <w:b/>
          <w:sz w:val="28"/>
          <w:szCs w:val="28"/>
          <w:lang w:val="ro-RO"/>
        </w:rPr>
        <w:t>38</w:t>
      </w:r>
      <w:r w:rsidRPr="00706AEF">
        <w:rPr>
          <w:b/>
          <w:sz w:val="28"/>
          <w:szCs w:val="28"/>
          <w:vertAlign w:val="superscript"/>
          <w:lang w:val="ro-RO"/>
        </w:rPr>
        <w:t>1</w:t>
      </w:r>
      <w:r w:rsidRPr="00706AEF">
        <w:rPr>
          <w:sz w:val="28"/>
          <w:szCs w:val="28"/>
          <w:vertAlign w:val="superscript"/>
          <w:lang w:val="ro-RO"/>
        </w:rPr>
        <w:t xml:space="preserve"> </w:t>
      </w:r>
      <w:r w:rsidRPr="00706AEF">
        <w:rPr>
          <w:sz w:val="28"/>
          <w:szCs w:val="28"/>
          <w:lang w:val="ro-RO"/>
        </w:rPr>
        <w:t>cu următorul  cuprins:</w:t>
      </w:r>
    </w:p>
    <w:p w:rsidR="00D15678" w:rsidRPr="00706AEF" w:rsidRDefault="00D15678" w:rsidP="00D15678">
      <w:pPr>
        <w:ind w:firstLine="709"/>
        <w:contextualSpacing/>
        <w:rPr>
          <w:b/>
          <w:sz w:val="28"/>
          <w:szCs w:val="28"/>
          <w:lang w:val="ro-RO"/>
        </w:rPr>
      </w:pPr>
      <w:r w:rsidRPr="00706AEF">
        <w:rPr>
          <w:b/>
          <w:sz w:val="28"/>
          <w:szCs w:val="28"/>
          <w:lang w:val="ro-RO"/>
        </w:rPr>
        <w:t>Articolul 38</w:t>
      </w:r>
      <w:r w:rsidRPr="00706AEF">
        <w:rPr>
          <w:b/>
          <w:sz w:val="28"/>
          <w:szCs w:val="28"/>
          <w:vertAlign w:val="superscript"/>
          <w:lang w:val="ro-RO"/>
        </w:rPr>
        <w:t>1</w:t>
      </w:r>
      <w:r w:rsidRPr="00706AEF">
        <w:rPr>
          <w:b/>
          <w:sz w:val="28"/>
          <w:szCs w:val="28"/>
          <w:lang w:val="ro-RO"/>
        </w:rPr>
        <w:t xml:space="preserve">. </w:t>
      </w:r>
      <w:r w:rsidRPr="00706AEF">
        <w:rPr>
          <w:sz w:val="28"/>
          <w:szCs w:val="28"/>
          <w:lang w:val="ro-RO"/>
        </w:rPr>
        <w:t>Licențierea activităților ce țin de informaţiile care nu se atribuie la secret de stat</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 (1) Licenţierea activităţii de protecție a informației care nu se atribuie la secret de stat se efectuează în conformitate cu Legea nr.160 din 22 iulie 2011 privind reglementarea prin autorizare a activității de întreprinzător în partea în care nu este reglementată de prezenta lege.</w:t>
      </w:r>
    </w:p>
    <w:p w:rsidR="00D15678" w:rsidRPr="00706AEF" w:rsidRDefault="00D15678" w:rsidP="00D15678">
      <w:pPr>
        <w:ind w:firstLine="709"/>
        <w:contextualSpacing/>
        <w:rPr>
          <w:sz w:val="28"/>
          <w:szCs w:val="28"/>
          <w:lang w:val="ro-RO"/>
        </w:rPr>
      </w:pPr>
      <w:r w:rsidRPr="00706AEF">
        <w:rPr>
          <w:sz w:val="28"/>
          <w:szCs w:val="28"/>
          <w:lang w:val="ro-RO"/>
        </w:rPr>
        <w:t>(2) Licenţa pentru activitatea de protecție a informației poate fi eliberată,  la cererea solicitantului, pentru una sau mai multe dintre următoarele activități specifice:</w:t>
      </w:r>
    </w:p>
    <w:p w:rsidR="00D15678" w:rsidRPr="00706AEF" w:rsidRDefault="00D15678" w:rsidP="00D15678">
      <w:pPr>
        <w:tabs>
          <w:tab w:val="left" w:pos="993"/>
        </w:tabs>
        <w:ind w:firstLine="709"/>
        <w:contextualSpacing/>
        <w:rPr>
          <w:sz w:val="28"/>
          <w:szCs w:val="28"/>
          <w:lang w:val="ro-RO"/>
        </w:rPr>
      </w:pPr>
      <w:r w:rsidRPr="00706AEF">
        <w:rPr>
          <w:sz w:val="28"/>
          <w:szCs w:val="28"/>
          <w:lang w:val="ro-RO"/>
        </w:rPr>
        <w:t xml:space="preserve">a) importul, exportul, proiectarea, producerea şi comercializarea mijloacelor tehnice speciale destinate pentru obținerea ascunsă a informației (cu excepția activității desfășurate de autoritățile publice învestite cu acest drept prin lege); </w:t>
      </w:r>
    </w:p>
    <w:p w:rsidR="00D15678" w:rsidRPr="00706AEF" w:rsidRDefault="00D15678" w:rsidP="00D15678">
      <w:pPr>
        <w:ind w:firstLine="709"/>
        <w:contextualSpacing/>
        <w:rPr>
          <w:sz w:val="28"/>
          <w:szCs w:val="28"/>
          <w:lang w:val="ro-RO"/>
        </w:rPr>
      </w:pPr>
      <w:r w:rsidRPr="00706AEF">
        <w:rPr>
          <w:sz w:val="28"/>
          <w:szCs w:val="28"/>
          <w:lang w:val="ro-RO"/>
        </w:rPr>
        <w:t xml:space="preserve">b) prestarea serviciilor în domeniul protecției criptografice a informației (cu excepția activității de protecție a secretului de stat); </w:t>
      </w:r>
    </w:p>
    <w:p w:rsidR="00D15678" w:rsidRPr="00706AEF" w:rsidRDefault="00D15678" w:rsidP="00D15678">
      <w:pPr>
        <w:ind w:firstLine="709"/>
        <w:contextualSpacing/>
        <w:rPr>
          <w:sz w:val="28"/>
          <w:szCs w:val="28"/>
          <w:lang w:val="ro-RO"/>
        </w:rPr>
      </w:pPr>
      <w:r w:rsidRPr="00706AEF">
        <w:rPr>
          <w:sz w:val="28"/>
          <w:szCs w:val="28"/>
          <w:lang w:val="ro-RO"/>
        </w:rPr>
        <w:t>c)  prestarea serviciilor în domeniul protecției tehnice a informației (cu excepția activității de protecție a secretului de stat).</w:t>
      </w:r>
    </w:p>
    <w:p w:rsidR="00D15678" w:rsidRPr="00706AEF" w:rsidRDefault="00D15678" w:rsidP="00D15678">
      <w:pPr>
        <w:ind w:firstLine="709"/>
        <w:contextualSpacing/>
        <w:rPr>
          <w:sz w:val="28"/>
          <w:szCs w:val="28"/>
          <w:lang w:val="ro-RO"/>
        </w:rPr>
      </w:pPr>
      <w:r w:rsidRPr="00706AEF">
        <w:rPr>
          <w:sz w:val="28"/>
          <w:szCs w:val="28"/>
          <w:lang w:val="ro-RO"/>
        </w:rPr>
        <w:t>(3) Pentru obținerea sau prelungirea licenței, solicitantul depune la Agenția Servicii Publice:</w:t>
      </w:r>
    </w:p>
    <w:p w:rsidR="00D15678" w:rsidRPr="00706AEF" w:rsidRDefault="00D15678" w:rsidP="00D15678">
      <w:pPr>
        <w:ind w:firstLine="709"/>
        <w:contextualSpacing/>
        <w:rPr>
          <w:sz w:val="28"/>
          <w:szCs w:val="28"/>
          <w:lang w:val="ro-RO"/>
        </w:rPr>
      </w:pPr>
      <w:r w:rsidRPr="00706AEF">
        <w:rPr>
          <w:sz w:val="28"/>
          <w:szCs w:val="28"/>
          <w:lang w:val="ro-RO"/>
        </w:rPr>
        <w:t xml:space="preserve"> a) declaraţia ce conține: denumirea, forma juridică de organizare, IDNO al întreprinderii sau al organizației ori numele, prenumele, adresa şi IDNP al persoanei fizice solicitante; genul de activitate specific, pentru a cărui desfășurare se dorește obținerea licenței; asumarea pe proprie răspundere de către solicitantul de licență a responsabilității pentru respectarea condițiilor de licențiere la desfășurarea genului de activitate pentru care se solicită licența și pentru autenticitatea documentelor prezentate.</w:t>
      </w:r>
    </w:p>
    <w:p w:rsidR="00D15678" w:rsidRPr="00706AEF" w:rsidRDefault="00D15678" w:rsidP="00D15678">
      <w:pPr>
        <w:ind w:firstLine="709"/>
        <w:contextualSpacing/>
        <w:rPr>
          <w:sz w:val="28"/>
          <w:szCs w:val="28"/>
          <w:lang w:val="ro-RO"/>
        </w:rPr>
      </w:pPr>
      <w:r w:rsidRPr="00706AEF">
        <w:rPr>
          <w:sz w:val="28"/>
          <w:szCs w:val="28"/>
          <w:lang w:val="ro-RO"/>
        </w:rPr>
        <w:t>b) copia de pe actul de proprietate sau de pe contractul de locaţiune a imobilului unde se va desfăşura activitatea licenţiată;</w:t>
      </w:r>
      <w:r w:rsidRPr="00706AEF">
        <w:rPr>
          <w:sz w:val="28"/>
          <w:szCs w:val="28"/>
          <w:lang w:val="ro-RO"/>
        </w:rPr>
        <w:br/>
      </w:r>
      <w:r w:rsidRPr="00706AEF">
        <w:rPr>
          <w:sz w:val="28"/>
          <w:szCs w:val="28"/>
          <w:lang w:val="ro-RO"/>
        </w:rPr>
        <w:tab/>
        <w:t>c) copiile diplomelor de studii ale specialiştilor în domeniu.</w:t>
      </w:r>
    </w:p>
    <w:p w:rsidR="00D15678" w:rsidRPr="00706AEF" w:rsidRDefault="00D15678" w:rsidP="00D15678">
      <w:pPr>
        <w:ind w:firstLine="709"/>
        <w:contextualSpacing/>
        <w:rPr>
          <w:sz w:val="28"/>
          <w:szCs w:val="28"/>
          <w:lang w:val="ro-RO"/>
        </w:rPr>
      </w:pPr>
      <w:r w:rsidRPr="00706AEF">
        <w:rPr>
          <w:sz w:val="28"/>
          <w:szCs w:val="28"/>
          <w:lang w:val="ro-RO"/>
        </w:rPr>
        <w:t xml:space="preserve">(4) În ziua înregistrării cererii și documentelor stabilite de prezentul capitol pentru primirea/reperfectarea licenței, autoritatea de licențiere va înștiința Serviciul de Informaţii şi Securitate al Republicii Moldova, </w:t>
      </w:r>
      <w:r w:rsidRPr="00706AEF">
        <w:rPr>
          <w:sz w:val="28"/>
          <w:szCs w:val="28"/>
          <w:lang w:val="ro-RO" w:eastAsia="en-GB"/>
        </w:rPr>
        <w:t>pentru a se asigura, a solicita și a obține autorizațiile necesare desfășurării activității/activităților solicitate.</w:t>
      </w:r>
      <w:r w:rsidRPr="00706AEF">
        <w:rPr>
          <w:sz w:val="28"/>
          <w:szCs w:val="28"/>
          <w:lang w:val="ro-RO"/>
        </w:rPr>
        <w:t xml:space="preserve"> </w:t>
      </w:r>
    </w:p>
    <w:p w:rsidR="00D15678" w:rsidRPr="00706AEF" w:rsidRDefault="00D15678" w:rsidP="00D15678">
      <w:pPr>
        <w:ind w:firstLine="709"/>
        <w:contextualSpacing/>
        <w:rPr>
          <w:sz w:val="28"/>
          <w:szCs w:val="28"/>
          <w:lang w:val="ro-RO"/>
        </w:rPr>
      </w:pPr>
      <w:r w:rsidRPr="00706AEF">
        <w:rPr>
          <w:sz w:val="28"/>
          <w:szCs w:val="28"/>
          <w:lang w:val="ro-RO"/>
        </w:rPr>
        <w:t xml:space="preserve">(5) </w:t>
      </w:r>
      <w:r w:rsidRPr="00706AEF">
        <w:rPr>
          <w:sz w:val="28"/>
          <w:szCs w:val="28"/>
          <w:lang w:val="ro-RO" w:eastAsia="en-GB"/>
        </w:rPr>
        <w:t>În cel m</w:t>
      </w:r>
      <w:r w:rsidRPr="00706AEF">
        <w:rPr>
          <w:sz w:val="28"/>
          <w:szCs w:val="28"/>
          <w:lang w:val="ro-RO"/>
        </w:rPr>
        <w:t xml:space="preserve">ult 10 zile lucrătoare de la data înștiințării, Serviciul de Informaţii şi Securitate al Republicii Moldova </w:t>
      </w:r>
      <w:r w:rsidRPr="00706AEF">
        <w:rPr>
          <w:sz w:val="28"/>
          <w:szCs w:val="28"/>
          <w:lang w:val="ro-RO" w:eastAsia="en-GB"/>
        </w:rPr>
        <w:t>va transmite autorizația sau procesul-verbal de contr</w:t>
      </w:r>
      <w:r w:rsidRPr="00706AEF">
        <w:rPr>
          <w:sz w:val="28"/>
          <w:szCs w:val="28"/>
          <w:lang w:val="ro-RO"/>
        </w:rPr>
        <w:t xml:space="preserve">ol despre rezultatele verificării efectuate și copia autorizației emise în urma controlului. În cazul în care Serviciul de Informaţii şi Securitate al Republicii Moldova </w:t>
      </w:r>
      <w:r w:rsidRPr="00706AEF">
        <w:rPr>
          <w:sz w:val="28"/>
          <w:szCs w:val="28"/>
          <w:lang w:val="ro-RO" w:eastAsia="ro-RO"/>
        </w:rPr>
        <w:t xml:space="preserve">nu a transmis autorizația sau nu a inițiat un control în urma notificării și nu a eliberat </w:t>
      </w:r>
      <w:r w:rsidRPr="00706AEF">
        <w:rPr>
          <w:sz w:val="28"/>
          <w:szCs w:val="28"/>
          <w:lang w:val="ro-RO"/>
        </w:rPr>
        <w:t>procesul-verbal de control în decursul a 10 zile lucrătoare de la depunerea notificării, survine principiul aprobării tacite.</w:t>
      </w:r>
    </w:p>
    <w:p w:rsidR="00D15678" w:rsidRPr="00706AEF" w:rsidRDefault="00D15678" w:rsidP="00D15678">
      <w:pPr>
        <w:tabs>
          <w:tab w:val="left" w:pos="851"/>
          <w:tab w:val="left" w:pos="1134"/>
          <w:tab w:val="left" w:pos="1276"/>
          <w:tab w:val="left" w:pos="1701"/>
        </w:tabs>
        <w:ind w:firstLine="709"/>
        <w:contextualSpacing/>
        <w:rPr>
          <w:sz w:val="28"/>
          <w:szCs w:val="28"/>
          <w:lang w:val="ro-RO"/>
        </w:rPr>
      </w:pPr>
      <w:r w:rsidRPr="00706AEF">
        <w:rPr>
          <w:sz w:val="28"/>
          <w:szCs w:val="28"/>
          <w:lang w:val="ro-RO"/>
        </w:rPr>
        <w:t>(6) În cazul primirii refuzului de a emite autorizație de către Serviciul de Informaţii şi Securitate al Republicii Moldova, autoritatea de licențiere este în drept să refuze eliberarea licenței.</w:t>
      </w:r>
    </w:p>
    <w:p w:rsidR="00D15678" w:rsidRPr="00706AEF" w:rsidRDefault="00D15678" w:rsidP="00D15678">
      <w:pPr>
        <w:ind w:firstLine="709"/>
        <w:contextualSpacing/>
        <w:rPr>
          <w:sz w:val="28"/>
          <w:szCs w:val="28"/>
          <w:lang w:val="ro-RO"/>
        </w:rPr>
      </w:pPr>
      <w:r w:rsidRPr="00706AEF">
        <w:rPr>
          <w:sz w:val="28"/>
          <w:szCs w:val="28"/>
          <w:lang w:val="ro-RO"/>
        </w:rPr>
        <w:t>(7) Suspendarea, retragerea și  reperfectarea licenţei se  efectuează în conformitate Legea nr.160 din 22 iulie 2011 privind reglementarea prin autorizare a activității de întreprinzător.</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sz w:val="28"/>
          <w:szCs w:val="28"/>
          <w:lang w:val="ro-RO" w:eastAsia="ru-RU"/>
        </w:rPr>
        <w:t>8) Licența se eliberează pe termen de 5 ani.</w:t>
      </w:r>
    </w:p>
    <w:p w:rsidR="00D15678" w:rsidRPr="00706AEF" w:rsidRDefault="00D15678" w:rsidP="00D15678">
      <w:pPr>
        <w:ind w:firstLine="709"/>
        <w:contextualSpacing/>
        <w:rPr>
          <w:sz w:val="28"/>
          <w:szCs w:val="28"/>
          <w:lang w:val="ro-RO"/>
        </w:rPr>
      </w:pPr>
      <w:r w:rsidRPr="00706AEF">
        <w:rPr>
          <w:sz w:val="28"/>
          <w:szCs w:val="28"/>
          <w:lang w:val="ro-RO" w:eastAsia="ru-RU"/>
        </w:rPr>
        <w:t xml:space="preserve">(9) </w:t>
      </w:r>
      <w:r w:rsidRPr="00706AEF">
        <w:rPr>
          <w:sz w:val="28"/>
          <w:szCs w:val="28"/>
          <w:lang w:val="ro-RO"/>
        </w:rPr>
        <w:t>Condițiile de licențiere, lista documentelor ce se anexează la declarația de eliberare/prelungire a licenței, serviciile ce pot fi prestate în baza licenței, pentru activitățile specifice sînt prevăzute, corespunzător, în anexele 1-3 la prezenta lege.”</w:t>
      </w:r>
    </w:p>
    <w:p w:rsidR="00D15678" w:rsidRPr="00706AEF" w:rsidRDefault="00D15678" w:rsidP="00D15678">
      <w:pPr>
        <w:widowControl w:val="0"/>
        <w:autoSpaceDE w:val="0"/>
        <w:autoSpaceDN w:val="0"/>
        <w:adjustRightInd w:val="0"/>
        <w:ind w:firstLine="709"/>
        <w:contextualSpacing/>
        <w:rPr>
          <w:b/>
          <w:sz w:val="28"/>
          <w:szCs w:val="28"/>
          <w:lang w:val="ro-RO"/>
        </w:rPr>
      </w:pPr>
      <w:r w:rsidRPr="00706AEF">
        <w:rPr>
          <w:sz w:val="28"/>
          <w:szCs w:val="28"/>
          <w:lang w:val="ro-RO" w:eastAsia="ru-RU"/>
        </w:rPr>
        <w:t xml:space="preserve"> 4. Se completează cu anexele 1-3 cu următorul  cuprins:</w:t>
      </w:r>
    </w:p>
    <w:p w:rsidR="00D15678" w:rsidRPr="00706AEF" w:rsidRDefault="00D15678" w:rsidP="00D15678">
      <w:pPr>
        <w:widowControl w:val="0"/>
        <w:autoSpaceDE w:val="0"/>
        <w:autoSpaceDN w:val="0"/>
        <w:adjustRightInd w:val="0"/>
        <w:ind w:firstLine="709"/>
        <w:contextualSpacing/>
        <w:rPr>
          <w:lang w:val="ro-RO"/>
        </w:rPr>
      </w:pP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t>„</w:t>
      </w:r>
      <w:r w:rsidRPr="00706AEF">
        <w:rPr>
          <w:lang w:val="ro-RO"/>
        </w:rPr>
        <w:t xml:space="preserve">Anexa  nr.1 la </w:t>
      </w:r>
    </w:p>
    <w:p w:rsidR="00D15678" w:rsidRPr="00706AEF" w:rsidRDefault="00D15678" w:rsidP="00D15678">
      <w:pPr>
        <w:widowControl w:val="0"/>
        <w:autoSpaceDE w:val="0"/>
        <w:autoSpaceDN w:val="0"/>
        <w:adjustRightInd w:val="0"/>
        <w:ind w:firstLine="709"/>
        <w:contextualSpacing/>
        <w:rPr>
          <w:lang w:val="ro-RO"/>
        </w:rPr>
      </w:pP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Legea nr.245-XVI din 27 noiembrie 2008</w:t>
      </w:r>
    </w:p>
    <w:p w:rsidR="00D15678" w:rsidRPr="00706AEF" w:rsidRDefault="00D15678" w:rsidP="00D15678">
      <w:pPr>
        <w:widowControl w:val="0"/>
        <w:autoSpaceDE w:val="0"/>
        <w:autoSpaceDN w:val="0"/>
        <w:adjustRightInd w:val="0"/>
        <w:ind w:firstLine="709"/>
        <w:contextualSpacing/>
        <w:rPr>
          <w:lang w:val="ro-RO"/>
        </w:rPr>
      </w:pPr>
      <w:r w:rsidRPr="00706AEF">
        <w:rPr>
          <w:lang w:val="ro-RO"/>
        </w:rPr>
        <w:t xml:space="preserve"> </w:t>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cu privire la secretul de stat</w:t>
      </w:r>
    </w:p>
    <w:p w:rsidR="00D15678" w:rsidRPr="00706AEF" w:rsidRDefault="00D15678" w:rsidP="00D15678">
      <w:pPr>
        <w:ind w:firstLine="709"/>
        <w:jc w:val="center"/>
        <w:rPr>
          <w:rStyle w:val="docheader"/>
          <w:b/>
          <w:bCs/>
          <w:sz w:val="28"/>
          <w:szCs w:val="28"/>
          <w:lang w:val="ro-RO"/>
        </w:rPr>
      </w:pPr>
    </w:p>
    <w:p w:rsidR="00D15678" w:rsidRPr="00706AEF" w:rsidRDefault="00D15678" w:rsidP="00D15678">
      <w:pPr>
        <w:ind w:firstLine="709"/>
        <w:jc w:val="center"/>
        <w:rPr>
          <w:b/>
          <w:bCs/>
          <w:sz w:val="28"/>
          <w:szCs w:val="28"/>
          <w:lang w:val="ro-RO"/>
        </w:rPr>
      </w:pPr>
      <w:r w:rsidRPr="00706AEF">
        <w:rPr>
          <w:rStyle w:val="docheader"/>
          <w:b/>
          <w:bCs/>
          <w:sz w:val="28"/>
          <w:szCs w:val="28"/>
          <w:lang w:val="ro-RO"/>
        </w:rPr>
        <w:t>REGULAMENTUL</w:t>
      </w:r>
      <w:r w:rsidRPr="00706AEF">
        <w:rPr>
          <w:b/>
          <w:bCs/>
          <w:sz w:val="28"/>
          <w:szCs w:val="28"/>
          <w:lang w:val="ro-RO"/>
        </w:rPr>
        <w:t xml:space="preserve"> </w:t>
      </w:r>
    </w:p>
    <w:p w:rsidR="00D15678" w:rsidRPr="00706AEF" w:rsidRDefault="00D15678" w:rsidP="00D15678">
      <w:pPr>
        <w:ind w:firstLine="709"/>
        <w:jc w:val="center"/>
        <w:rPr>
          <w:rStyle w:val="docheader"/>
          <w:b/>
          <w:bCs/>
          <w:sz w:val="28"/>
          <w:szCs w:val="28"/>
          <w:lang w:val="ro-RO"/>
        </w:rPr>
      </w:pPr>
      <w:r w:rsidRPr="00706AEF">
        <w:rPr>
          <w:b/>
          <w:bCs/>
          <w:sz w:val="28"/>
          <w:szCs w:val="28"/>
          <w:lang w:val="ro-RO"/>
        </w:rPr>
        <w:t xml:space="preserve">privind licențierea activității de prestare a serviciilor în domeniul </w:t>
      </w:r>
      <w:r w:rsidRPr="00706AEF">
        <w:rPr>
          <w:rStyle w:val="docheader"/>
          <w:b/>
          <w:bCs/>
          <w:sz w:val="28"/>
          <w:szCs w:val="28"/>
          <w:lang w:val="ro-RO"/>
        </w:rPr>
        <w:t>importului, exportului, proiectării, producerii şi</w:t>
      </w:r>
      <w:r w:rsidRPr="00706AEF">
        <w:rPr>
          <w:rStyle w:val="apple-converted-space"/>
          <w:sz w:val="28"/>
          <w:szCs w:val="28"/>
          <w:lang w:val="ro-RO"/>
        </w:rPr>
        <w:t> </w:t>
      </w:r>
      <w:r w:rsidRPr="00706AEF">
        <w:rPr>
          <w:rStyle w:val="docheader"/>
          <w:b/>
          <w:bCs/>
          <w:sz w:val="28"/>
          <w:szCs w:val="28"/>
          <w:lang w:val="ro-RO"/>
        </w:rPr>
        <w:t>comercializării mijloacelor tehnice speciale destinate pentru</w:t>
      </w:r>
      <w:r w:rsidRPr="00706AEF">
        <w:rPr>
          <w:rStyle w:val="apple-converted-space"/>
          <w:sz w:val="28"/>
          <w:szCs w:val="28"/>
          <w:lang w:val="ro-RO"/>
        </w:rPr>
        <w:t> </w:t>
      </w:r>
      <w:r w:rsidRPr="00706AEF">
        <w:rPr>
          <w:rStyle w:val="docheader"/>
          <w:b/>
          <w:bCs/>
          <w:sz w:val="28"/>
          <w:szCs w:val="28"/>
          <w:lang w:val="ro-RO"/>
        </w:rPr>
        <w:t xml:space="preserve">obţinerea ascunsă a informaţiei </w:t>
      </w:r>
    </w:p>
    <w:p w:rsidR="00D15678" w:rsidRPr="00706AEF" w:rsidRDefault="00D15678" w:rsidP="00D15678">
      <w:pPr>
        <w:ind w:firstLine="709"/>
        <w:jc w:val="center"/>
        <w:rPr>
          <w:i/>
          <w:sz w:val="28"/>
          <w:szCs w:val="28"/>
          <w:lang w:val="ro-RO"/>
        </w:rPr>
      </w:pPr>
    </w:p>
    <w:p w:rsidR="00D15678" w:rsidRPr="00706AEF" w:rsidRDefault="00D15678" w:rsidP="00D15678">
      <w:pPr>
        <w:tabs>
          <w:tab w:val="left" w:pos="0"/>
        </w:tabs>
        <w:ind w:firstLine="709"/>
        <w:jc w:val="center"/>
        <w:rPr>
          <w:b/>
          <w:bCs/>
          <w:sz w:val="28"/>
          <w:szCs w:val="28"/>
          <w:lang w:val="ro-RO"/>
        </w:rPr>
      </w:pPr>
      <w:r w:rsidRPr="00706AEF">
        <w:rPr>
          <w:b/>
          <w:bCs/>
          <w:sz w:val="28"/>
          <w:szCs w:val="28"/>
          <w:lang w:val="ro-RO"/>
        </w:rPr>
        <w:t>I. DISPOZIŢII GENERALE</w:t>
      </w:r>
    </w:p>
    <w:p w:rsidR="00D15678" w:rsidRPr="00706AEF" w:rsidRDefault="00D15678" w:rsidP="00D15678">
      <w:pPr>
        <w:tabs>
          <w:tab w:val="left" w:pos="0"/>
        </w:tabs>
        <w:ind w:firstLine="709"/>
        <w:jc w:val="center"/>
        <w:rPr>
          <w:sz w:val="28"/>
          <w:szCs w:val="28"/>
          <w:lang w:val="ro-RO"/>
        </w:rPr>
      </w:pPr>
    </w:p>
    <w:p w:rsidR="00D15678" w:rsidRPr="00706AEF" w:rsidRDefault="00D15678" w:rsidP="00D15678">
      <w:pPr>
        <w:tabs>
          <w:tab w:val="left" w:pos="0"/>
        </w:tabs>
        <w:ind w:firstLine="709"/>
        <w:rPr>
          <w:sz w:val="28"/>
          <w:szCs w:val="28"/>
          <w:lang w:val="ro-RO"/>
        </w:rPr>
      </w:pPr>
      <w:r w:rsidRPr="00706AEF">
        <w:rPr>
          <w:sz w:val="28"/>
          <w:szCs w:val="28"/>
          <w:lang w:val="ro-RO"/>
        </w:rPr>
        <w:t>1. Prezentul Regulament reglementează activitatea de import, export, proiectare, producere şi comercializare a mijloacelor tehnice speciale destinate pentru obţinerea ascunsă a informaţiei.</w:t>
      </w:r>
    </w:p>
    <w:p w:rsidR="00D15678" w:rsidRPr="00706AEF" w:rsidRDefault="00D15678" w:rsidP="00D15678">
      <w:pPr>
        <w:tabs>
          <w:tab w:val="left" w:pos="0"/>
        </w:tabs>
        <w:ind w:firstLine="709"/>
        <w:rPr>
          <w:sz w:val="28"/>
          <w:szCs w:val="28"/>
          <w:lang w:val="ro-RO"/>
        </w:rPr>
      </w:pPr>
      <w:r w:rsidRPr="00706AEF">
        <w:rPr>
          <w:sz w:val="28"/>
          <w:szCs w:val="28"/>
          <w:lang w:val="ro-RO"/>
        </w:rPr>
        <w:t xml:space="preserve">2. La mijloace tehnice speciale destinate pentru obţinerea ascunsă a informaţiei (în continuare – </w:t>
      </w:r>
      <w:r w:rsidRPr="00706AEF">
        <w:rPr>
          <w:i/>
          <w:sz w:val="28"/>
          <w:szCs w:val="28"/>
          <w:lang w:val="ro-RO"/>
        </w:rPr>
        <w:t>mijloace tehnice speciale</w:t>
      </w:r>
      <w:r w:rsidRPr="00706AEF">
        <w:rPr>
          <w:sz w:val="28"/>
          <w:szCs w:val="28"/>
          <w:lang w:val="ro-RO"/>
        </w:rPr>
        <w:t>) sînt atribuite mijloacele tehnice şi/sau de program, proiectate, modificate sau programate pentru captarea, obţinerea, interceptarea, culegerea, ascultarea, înregistrarea şi transmiterea semnalelor informaţionale de natură sonoră, vizuală, electromagnetică sau de altă natură, inclusiv din reţelele de comunicaţii electronice, în scopul obţinerii accesului ascuns la informaţia străină.</w:t>
      </w:r>
    </w:p>
    <w:p w:rsidR="00D15678" w:rsidRPr="00706AEF" w:rsidRDefault="00D15678" w:rsidP="00D15678">
      <w:pPr>
        <w:tabs>
          <w:tab w:val="left" w:pos="0"/>
        </w:tabs>
        <w:ind w:firstLine="709"/>
        <w:rPr>
          <w:sz w:val="28"/>
          <w:szCs w:val="28"/>
          <w:lang w:val="ro-RO"/>
        </w:rPr>
      </w:pPr>
      <w:r w:rsidRPr="00706AEF">
        <w:rPr>
          <w:sz w:val="28"/>
          <w:szCs w:val="28"/>
          <w:lang w:val="ro-RO"/>
        </w:rPr>
        <w:t>3. Activitatea de import, export, proiectare, producere şi comercializare a mijloacelor tehnice speciale poate fi desfăşurată exclusiv de către:</w:t>
      </w:r>
    </w:p>
    <w:p w:rsidR="00D15678" w:rsidRPr="00706AEF" w:rsidRDefault="00D15678" w:rsidP="00D15678">
      <w:pPr>
        <w:tabs>
          <w:tab w:val="left" w:pos="0"/>
        </w:tabs>
        <w:ind w:firstLine="709"/>
        <w:rPr>
          <w:sz w:val="28"/>
          <w:szCs w:val="28"/>
          <w:lang w:val="ro-RO"/>
        </w:rPr>
      </w:pPr>
      <w:r w:rsidRPr="00706AEF">
        <w:rPr>
          <w:sz w:val="28"/>
          <w:szCs w:val="28"/>
          <w:lang w:val="ro-RO"/>
        </w:rPr>
        <w:t>a) autorităţile împuternicite prin lege să desfăşoare activitatea operativă de investigaţii;</w:t>
      </w:r>
    </w:p>
    <w:p w:rsidR="00D15678" w:rsidRPr="00706AEF" w:rsidRDefault="00D15678" w:rsidP="00D15678">
      <w:pPr>
        <w:tabs>
          <w:tab w:val="left" w:pos="0"/>
        </w:tabs>
        <w:ind w:firstLine="709"/>
        <w:rPr>
          <w:sz w:val="28"/>
          <w:szCs w:val="28"/>
          <w:lang w:val="ro-RO"/>
        </w:rPr>
      </w:pPr>
      <w:r w:rsidRPr="00706AEF">
        <w:rPr>
          <w:sz w:val="28"/>
          <w:szCs w:val="28"/>
          <w:lang w:val="ro-RO"/>
        </w:rPr>
        <w:t>b) persoanele juridice cu sediul în Republica Moldova, care deţin licenţă de activitate în domeniul vizat.</w:t>
      </w:r>
    </w:p>
    <w:p w:rsidR="00D15678" w:rsidRPr="00706AEF" w:rsidRDefault="00D15678" w:rsidP="00D15678">
      <w:pPr>
        <w:tabs>
          <w:tab w:val="left" w:pos="0"/>
        </w:tabs>
        <w:ind w:firstLine="709"/>
        <w:rPr>
          <w:sz w:val="28"/>
          <w:szCs w:val="28"/>
          <w:lang w:val="ro-RO"/>
        </w:rPr>
      </w:pPr>
      <w:r w:rsidRPr="00706AEF">
        <w:rPr>
          <w:sz w:val="28"/>
          <w:szCs w:val="28"/>
          <w:lang w:val="ro-RO"/>
        </w:rPr>
        <w:t xml:space="preserve"> 4. Activitatea de import, export, proiectare, producere şi comercializare a mijloacelor tehnice speciale se efectuează doar pentru organele abilitate să exercite activitatea operativă de investigaţii.</w:t>
      </w:r>
    </w:p>
    <w:p w:rsidR="00D15678" w:rsidRPr="00706AEF" w:rsidRDefault="00D15678" w:rsidP="00D15678">
      <w:pPr>
        <w:tabs>
          <w:tab w:val="left" w:pos="0"/>
        </w:tabs>
        <w:ind w:firstLine="709"/>
        <w:rPr>
          <w:sz w:val="28"/>
          <w:szCs w:val="28"/>
          <w:lang w:val="ro-RO"/>
        </w:rPr>
      </w:pPr>
      <w:r w:rsidRPr="00706AEF">
        <w:rPr>
          <w:sz w:val="28"/>
          <w:szCs w:val="28"/>
          <w:lang w:val="ro-RO"/>
        </w:rPr>
        <w:t xml:space="preserve"> Se interzice utilizarea mijloacelor tehnice speciale destinate pentru obţinerea ascunsă a informaţiei de către persoanele fizice şi juridice neîmputernicite cu aceasta prin lege.</w:t>
      </w:r>
    </w:p>
    <w:p w:rsidR="00D15678" w:rsidRPr="00706AEF" w:rsidRDefault="00D15678" w:rsidP="00D15678">
      <w:pPr>
        <w:tabs>
          <w:tab w:val="left" w:pos="0"/>
          <w:tab w:val="left" w:pos="993"/>
        </w:tabs>
        <w:ind w:firstLine="709"/>
        <w:rPr>
          <w:sz w:val="28"/>
          <w:szCs w:val="28"/>
          <w:lang w:val="ro-RO"/>
        </w:rPr>
      </w:pPr>
      <w:r w:rsidRPr="00706AEF">
        <w:rPr>
          <w:sz w:val="28"/>
          <w:szCs w:val="28"/>
          <w:lang w:val="ro-RO"/>
        </w:rPr>
        <w:t xml:space="preserve"> 5. Verificarea corespunderii solicitantului de licenţă şi controlul respectării de către titularul de licenţă a condiţiilor de licenţiere pentru activitatea de import, export, proiectare, producere şi comercializare a mijloacelor tehnice speciale se efectuează de către Agenția Servicii Publice în comun cu Serviciul de Informaţii şi Securitate al Republicii Moldova.</w:t>
      </w:r>
    </w:p>
    <w:p w:rsidR="00DB24EE" w:rsidRPr="00706AEF" w:rsidRDefault="00D15678" w:rsidP="00DB24EE">
      <w:pPr>
        <w:tabs>
          <w:tab w:val="left" w:pos="0"/>
        </w:tabs>
        <w:ind w:firstLine="709"/>
        <w:rPr>
          <w:sz w:val="28"/>
          <w:szCs w:val="28"/>
          <w:lang w:val="ro-RO"/>
        </w:rPr>
      </w:pPr>
      <w:r w:rsidRPr="00706AEF">
        <w:rPr>
          <w:sz w:val="28"/>
          <w:szCs w:val="28"/>
          <w:lang w:val="ro-RO"/>
        </w:rPr>
        <w:t xml:space="preserve"> 6. Organele vamale vor autoriza plasarea mijloacelor tehnice speciale în regim vamal de import/export doar după prezentarea licenţei şi, după caz, a autorizaţiei respective de către titularul de licenţă.</w:t>
      </w:r>
    </w:p>
    <w:p w:rsidR="00DB24EE" w:rsidRPr="00706AEF" w:rsidRDefault="00DB24EE" w:rsidP="00DB24EE">
      <w:pPr>
        <w:tabs>
          <w:tab w:val="left" w:pos="0"/>
        </w:tabs>
        <w:ind w:firstLine="709"/>
        <w:rPr>
          <w:sz w:val="28"/>
          <w:szCs w:val="28"/>
          <w:lang w:val="ro-RO"/>
        </w:rPr>
      </w:pPr>
    </w:p>
    <w:p w:rsidR="00D15678" w:rsidRPr="00706AEF" w:rsidRDefault="00D15678" w:rsidP="00DB24EE">
      <w:pPr>
        <w:tabs>
          <w:tab w:val="left" w:pos="0"/>
        </w:tabs>
        <w:ind w:firstLine="709"/>
        <w:jc w:val="center"/>
        <w:rPr>
          <w:sz w:val="28"/>
          <w:szCs w:val="28"/>
          <w:lang w:val="ro-RO"/>
        </w:rPr>
      </w:pPr>
      <w:r w:rsidRPr="00706AEF">
        <w:rPr>
          <w:b/>
          <w:bCs/>
          <w:sz w:val="28"/>
          <w:szCs w:val="28"/>
          <w:lang w:val="ro-RO"/>
        </w:rPr>
        <w:t>II. CONDIŢIILE DE DESFĂŞURARE A ACTIVITĂŢII  LICENŢIATE DE IMPORT, EXPORT, PROIECTARE, PRODUCERE ŞI COMERCIALIZARE A MIJLOACELOR TEHNICE SPECIALE</w:t>
      </w:r>
    </w:p>
    <w:p w:rsidR="00D15678" w:rsidRPr="00706AEF" w:rsidRDefault="00D15678" w:rsidP="00D15678">
      <w:pPr>
        <w:tabs>
          <w:tab w:val="left" w:pos="0"/>
        </w:tabs>
        <w:ind w:firstLine="709"/>
        <w:rPr>
          <w:sz w:val="28"/>
          <w:szCs w:val="28"/>
          <w:lang w:val="ro-RO"/>
        </w:rPr>
      </w:pPr>
      <w:r w:rsidRPr="00706AEF">
        <w:rPr>
          <w:sz w:val="28"/>
          <w:szCs w:val="28"/>
          <w:lang w:val="ro-RO"/>
        </w:rPr>
        <w:t>7. În scopul desfăşurării activităţii de import, export, proiectare, producere şi comercializare a mijloacelor tehnice speciale, titularii de licenţă trebuie să respecte următoarele condiţii:</w:t>
      </w:r>
    </w:p>
    <w:p w:rsidR="00D15678" w:rsidRPr="00706AEF" w:rsidRDefault="00D15678" w:rsidP="00D15678">
      <w:pPr>
        <w:tabs>
          <w:tab w:val="left" w:pos="0"/>
        </w:tabs>
        <w:ind w:firstLine="709"/>
        <w:rPr>
          <w:sz w:val="28"/>
          <w:szCs w:val="28"/>
          <w:lang w:val="ro-RO"/>
        </w:rPr>
      </w:pPr>
      <w:r w:rsidRPr="00706AEF">
        <w:rPr>
          <w:sz w:val="28"/>
          <w:szCs w:val="28"/>
          <w:lang w:val="ro-RO"/>
        </w:rPr>
        <w:t>a) desfăşurarea activităţii licenţiate în conformitate cu cadrul legislativ şi normativ;</w:t>
      </w:r>
    </w:p>
    <w:p w:rsidR="00D15678" w:rsidRPr="00706AEF" w:rsidRDefault="00D15678" w:rsidP="00D15678">
      <w:pPr>
        <w:tabs>
          <w:tab w:val="left" w:pos="0"/>
        </w:tabs>
        <w:ind w:firstLine="709"/>
        <w:rPr>
          <w:sz w:val="28"/>
          <w:szCs w:val="28"/>
          <w:lang w:val="ro-RO"/>
        </w:rPr>
      </w:pPr>
      <w:r w:rsidRPr="00706AEF">
        <w:rPr>
          <w:sz w:val="28"/>
          <w:szCs w:val="28"/>
          <w:lang w:val="ro-RO"/>
        </w:rPr>
        <w:t>b) dispunerea în proprietate sau în locaţiune a unui imobil, unde se va desfăşura activitatea licenţiată, înzestrat cu mijloace de pază tehnică şi de păstrare a mijloacelor tehnice speciale, inclusiv a documentaţiei tehnice;</w:t>
      </w:r>
    </w:p>
    <w:p w:rsidR="00D15678" w:rsidRPr="00706AEF" w:rsidRDefault="00D15678" w:rsidP="00D15678">
      <w:pPr>
        <w:tabs>
          <w:tab w:val="left" w:pos="0"/>
        </w:tabs>
        <w:ind w:firstLine="709"/>
        <w:rPr>
          <w:sz w:val="28"/>
          <w:szCs w:val="28"/>
          <w:lang w:val="ro-RO"/>
        </w:rPr>
      </w:pPr>
      <w:r w:rsidRPr="00706AEF">
        <w:rPr>
          <w:sz w:val="28"/>
          <w:szCs w:val="28"/>
          <w:lang w:val="ro-RO"/>
        </w:rPr>
        <w:t>c) deţinerea de încăperi separate destinate pentru oficiu, atelier de producţie, depozit etc.;</w:t>
      </w:r>
    </w:p>
    <w:p w:rsidR="00D15678" w:rsidRPr="00706AEF" w:rsidRDefault="00D15678" w:rsidP="00D15678">
      <w:pPr>
        <w:tabs>
          <w:tab w:val="left" w:pos="0"/>
        </w:tabs>
        <w:ind w:firstLine="709"/>
        <w:rPr>
          <w:sz w:val="28"/>
          <w:szCs w:val="28"/>
          <w:lang w:val="ro-RO"/>
        </w:rPr>
      </w:pPr>
      <w:r w:rsidRPr="00706AEF">
        <w:rPr>
          <w:sz w:val="28"/>
          <w:szCs w:val="28"/>
          <w:lang w:val="ro-RO"/>
        </w:rPr>
        <w:t>d) posedarea, după caz, a echipamentelor moderne pentru proiectarea şi producerea mijloacelor tehnice speciale;</w:t>
      </w:r>
    </w:p>
    <w:p w:rsidR="00D15678" w:rsidRPr="00706AEF" w:rsidRDefault="00D15678" w:rsidP="00D15678">
      <w:pPr>
        <w:tabs>
          <w:tab w:val="left" w:pos="0"/>
        </w:tabs>
        <w:ind w:firstLine="709"/>
        <w:rPr>
          <w:sz w:val="28"/>
          <w:szCs w:val="28"/>
          <w:lang w:val="ro-RO"/>
        </w:rPr>
      </w:pPr>
      <w:r w:rsidRPr="00706AEF">
        <w:rPr>
          <w:sz w:val="28"/>
          <w:szCs w:val="28"/>
          <w:lang w:val="ro-RO"/>
        </w:rPr>
        <w:t>e) dispunerea de cel puţin 2 colaboratori angajaţi permanenţi cu studii tehnice superioare sau speciale, competenţi în domeniul vizat;</w:t>
      </w:r>
    </w:p>
    <w:p w:rsidR="00D15678" w:rsidRPr="00706AEF" w:rsidRDefault="00D15678" w:rsidP="00D15678">
      <w:pPr>
        <w:tabs>
          <w:tab w:val="left" w:pos="0"/>
        </w:tabs>
        <w:ind w:firstLine="709"/>
        <w:rPr>
          <w:sz w:val="28"/>
          <w:szCs w:val="28"/>
          <w:lang w:val="ro-RO"/>
        </w:rPr>
      </w:pPr>
      <w:r w:rsidRPr="00706AEF">
        <w:rPr>
          <w:sz w:val="28"/>
          <w:szCs w:val="28"/>
          <w:lang w:val="ro-RO"/>
        </w:rPr>
        <w:t>f) elaborarea, în termen de o lună de la eliberarea licenţei, a Regulamentului intern, care va stabili condiţiile organizatorice ale activităţii în domeniul licenţiat, modul de evidenţă, păstrare, comercializare, transmitere şi distrugere a mijloacelor tehnice speciale şi a documentaţiei tehnice;</w:t>
      </w:r>
    </w:p>
    <w:p w:rsidR="00D15678" w:rsidRPr="00706AEF" w:rsidRDefault="00D15678" w:rsidP="00D15678">
      <w:pPr>
        <w:tabs>
          <w:tab w:val="left" w:pos="0"/>
        </w:tabs>
        <w:ind w:firstLine="709"/>
        <w:rPr>
          <w:sz w:val="28"/>
          <w:szCs w:val="28"/>
          <w:lang w:val="ro-RO"/>
        </w:rPr>
      </w:pPr>
      <w:r w:rsidRPr="00706AEF">
        <w:rPr>
          <w:sz w:val="28"/>
          <w:szCs w:val="28"/>
          <w:lang w:val="ro-RO"/>
        </w:rPr>
        <w:t xml:space="preserve"> g) organizarea regimului intern într-un mod care să excludă posibilitatea accesului fizic neautorizat la mijloacele tehnice speciale;</w:t>
      </w:r>
    </w:p>
    <w:p w:rsidR="00D15678" w:rsidRPr="00706AEF" w:rsidRDefault="00D15678" w:rsidP="00D15678">
      <w:pPr>
        <w:tabs>
          <w:tab w:val="left" w:pos="0"/>
        </w:tabs>
        <w:ind w:firstLine="709"/>
        <w:rPr>
          <w:sz w:val="28"/>
          <w:szCs w:val="28"/>
          <w:lang w:val="ro-RO"/>
        </w:rPr>
      </w:pPr>
      <w:r w:rsidRPr="00706AEF">
        <w:rPr>
          <w:sz w:val="28"/>
          <w:szCs w:val="28"/>
          <w:lang w:val="ro-RO"/>
        </w:rPr>
        <w:t>h) ţinerea de către evidenţei mijloacelor tehnice speciale, la etapa proiectării, producerii, păstrării, precum şi în timpul efectuării testărilor. Comercializarea sau predarea acestor mijloace beneficiarului, precum şi distrugerea lor, va fi documentată;</w:t>
      </w:r>
    </w:p>
    <w:p w:rsidR="00D15678" w:rsidRPr="00706AEF" w:rsidRDefault="00D15678" w:rsidP="00D15678">
      <w:pPr>
        <w:tabs>
          <w:tab w:val="left" w:pos="0"/>
        </w:tabs>
        <w:ind w:firstLine="709"/>
        <w:rPr>
          <w:sz w:val="28"/>
          <w:szCs w:val="28"/>
          <w:lang w:val="ro-RO"/>
        </w:rPr>
      </w:pPr>
      <w:r w:rsidRPr="00706AEF">
        <w:rPr>
          <w:sz w:val="28"/>
          <w:szCs w:val="28"/>
          <w:lang w:val="ro-RO"/>
        </w:rPr>
        <w:t>i) asigurarea regimului de confidenţialitate în activitatea licenţiată. Informaţia privind importul, exportul, proiectarea, producerea şi comercializarea mijloacelor tehnice speciale poate fi prezentată doar organelor abilitate să exercite activitate operativă de investigaţii, Comisiei republicane de expertiză a mijloacelor tehnice speciale, precum şi organelor de control împuternicite în temeiul punctului 5 din prezentul Regulament;</w:t>
      </w:r>
    </w:p>
    <w:p w:rsidR="00D15678" w:rsidRPr="00706AEF" w:rsidRDefault="00D15678" w:rsidP="00D15678">
      <w:pPr>
        <w:tabs>
          <w:tab w:val="left" w:pos="0"/>
        </w:tabs>
        <w:ind w:firstLine="709"/>
        <w:rPr>
          <w:sz w:val="28"/>
          <w:szCs w:val="28"/>
          <w:lang w:val="ro-RO"/>
        </w:rPr>
      </w:pPr>
      <w:r w:rsidRPr="00706AEF">
        <w:rPr>
          <w:sz w:val="28"/>
          <w:szCs w:val="28"/>
          <w:lang w:val="ro-RO"/>
        </w:rPr>
        <w:t>j) stabilirea, în mod expres, de către titularul de licenţă, prin act intern, a subdiviziunii şi a persoanelor antrenate nemijlocit în activitatea licenţiată;</w:t>
      </w:r>
    </w:p>
    <w:p w:rsidR="00D15678" w:rsidRPr="00706AEF" w:rsidRDefault="00D15678" w:rsidP="00D15678">
      <w:pPr>
        <w:tabs>
          <w:tab w:val="left" w:pos="0"/>
        </w:tabs>
        <w:ind w:firstLine="709"/>
        <w:rPr>
          <w:sz w:val="28"/>
          <w:szCs w:val="28"/>
          <w:lang w:val="ro-RO"/>
        </w:rPr>
      </w:pPr>
      <w:r w:rsidRPr="00706AEF">
        <w:rPr>
          <w:sz w:val="28"/>
          <w:szCs w:val="28"/>
          <w:lang w:val="ro-RO"/>
        </w:rPr>
        <w:t>k) reflectarea încadrării personalului în structura organizatorică şi în nomenclatorul de funcţii, aprobate de conducătorul persoanei juridice. Titularul de licenţă va stabili pentru fiecare specialist condiţiile concrete privind nivelul de studii, de cunoştinţe tehnice şi experienţă de lucru, precum şi atribuţiile de serviciu, drepturile, responsabilităţile şi cerinţele faţă de regimul de confidenţialitate;</w:t>
      </w:r>
    </w:p>
    <w:p w:rsidR="00D15678" w:rsidRPr="00706AEF" w:rsidRDefault="00D15678" w:rsidP="00D15678">
      <w:pPr>
        <w:tabs>
          <w:tab w:val="left" w:pos="0"/>
        </w:tabs>
        <w:ind w:firstLine="709"/>
        <w:rPr>
          <w:sz w:val="28"/>
          <w:szCs w:val="28"/>
          <w:lang w:val="ro-RO"/>
        </w:rPr>
      </w:pPr>
      <w:r w:rsidRPr="00706AEF">
        <w:rPr>
          <w:sz w:val="28"/>
          <w:szCs w:val="28"/>
          <w:lang w:val="ro-RO"/>
        </w:rPr>
        <w:t>l) asigurarea perfecţionării periodice a persoanelor antrenate nemijlocit în activitatea licenţiată;</w:t>
      </w:r>
    </w:p>
    <w:p w:rsidR="00D15678" w:rsidRPr="00706AEF" w:rsidRDefault="00D15678" w:rsidP="00D15678">
      <w:pPr>
        <w:tabs>
          <w:tab w:val="left" w:pos="0"/>
        </w:tabs>
        <w:ind w:firstLine="709"/>
        <w:rPr>
          <w:sz w:val="28"/>
          <w:szCs w:val="28"/>
          <w:lang w:val="ro-RO"/>
        </w:rPr>
      </w:pPr>
      <w:r w:rsidRPr="00706AEF">
        <w:rPr>
          <w:sz w:val="28"/>
          <w:szCs w:val="28"/>
          <w:lang w:val="ro-RO"/>
        </w:rPr>
        <w:t>m) corespunderea încăperilor destinate pentru proiectarea, producerea sau păstrarea mijloacelor tehnice speciale cerinţelor privind asigurarea regimului de confidenţialitate;</w:t>
      </w:r>
    </w:p>
    <w:p w:rsidR="00D15678" w:rsidRPr="00706AEF" w:rsidRDefault="00D15678" w:rsidP="00D15678">
      <w:pPr>
        <w:tabs>
          <w:tab w:val="left" w:pos="0"/>
        </w:tabs>
        <w:ind w:firstLine="709"/>
        <w:rPr>
          <w:sz w:val="28"/>
          <w:szCs w:val="28"/>
          <w:lang w:val="ro-RO"/>
        </w:rPr>
      </w:pPr>
      <w:r w:rsidRPr="00706AEF">
        <w:rPr>
          <w:sz w:val="28"/>
          <w:szCs w:val="28"/>
          <w:lang w:val="ro-RO"/>
        </w:rPr>
        <w:t>n) dotarea cu safeuri a încăperilor destinate pentru păstrarea documentaţiei ce ţine de mijloacele tehnice speciale;</w:t>
      </w:r>
    </w:p>
    <w:p w:rsidR="00D15678" w:rsidRPr="00706AEF" w:rsidRDefault="00D15678" w:rsidP="00D15678">
      <w:pPr>
        <w:tabs>
          <w:tab w:val="left" w:pos="0"/>
        </w:tabs>
        <w:ind w:firstLine="709"/>
        <w:rPr>
          <w:sz w:val="28"/>
          <w:szCs w:val="28"/>
          <w:lang w:val="ro-RO"/>
        </w:rPr>
      </w:pPr>
      <w:r w:rsidRPr="00706AEF">
        <w:rPr>
          <w:sz w:val="28"/>
          <w:szCs w:val="28"/>
          <w:lang w:val="ro-RO"/>
        </w:rPr>
        <w:t>o) corespunderea încăperilor deţinute cerinţelor normelor de igienă, securitate a muncii şi protecţie a mediului înconjurător, stabilite de legislaţia în vigoare;</w:t>
      </w:r>
    </w:p>
    <w:p w:rsidR="00D15678" w:rsidRPr="00706AEF" w:rsidRDefault="00D15678" w:rsidP="00D15678">
      <w:pPr>
        <w:tabs>
          <w:tab w:val="left" w:pos="0"/>
        </w:tabs>
        <w:ind w:firstLine="709"/>
        <w:rPr>
          <w:sz w:val="28"/>
          <w:szCs w:val="28"/>
          <w:lang w:val="ro-RO"/>
        </w:rPr>
      </w:pPr>
      <w:r w:rsidRPr="00706AEF">
        <w:rPr>
          <w:sz w:val="28"/>
          <w:szCs w:val="28"/>
          <w:lang w:val="ro-RO"/>
        </w:rPr>
        <w:t>p) dotarea încăperilor deţinute cu sisteme automate de semnalizare pentru situaţii excepţionale şi antiincendiu;</w:t>
      </w:r>
    </w:p>
    <w:p w:rsidR="00D15678" w:rsidRPr="00706AEF" w:rsidRDefault="00D15678" w:rsidP="00D15678">
      <w:pPr>
        <w:tabs>
          <w:tab w:val="left" w:pos="0"/>
        </w:tabs>
        <w:ind w:firstLine="709"/>
        <w:rPr>
          <w:sz w:val="28"/>
          <w:szCs w:val="28"/>
          <w:lang w:val="ro-RO"/>
        </w:rPr>
      </w:pPr>
      <w:r w:rsidRPr="00706AEF">
        <w:rPr>
          <w:sz w:val="28"/>
          <w:szCs w:val="28"/>
          <w:lang w:val="ro-RO"/>
        </w:rPr>
        <w:t>q) deţinerea de către titularul de licenţă a aparatajului şi utilajului necesare pentru asigurarea procesului tehnologic la proiectarea şi producerea mijloacelor tehnice speciale, în caz că licenţa prevede activitatea respectivă;</w:t>
      </w:r>
    </w:p>
    <w:p w:rsidR="00D15678" w:rsidRPr="00706AEF" w:rsidRDefault="00D15678" w:rsidP="00D15678">
      <w:pPr>
        <w:tabs>
          <w:tab w:val="left" w:pos="0"/>
        </w:tabs>
        <w:ind w:firstLine="709"/>
        <w:rPr>
          <w:sz w:val="28"/>
          <w:szCs w:val="28"/>
          <w:lang w:val="ro-RO"/>
        </w:rPr>
      </w:pPr>
      <w:r w:rsidRPr="00706AEF">
        <w:rPr>
          <w:sz w:val="28"/>
          <w:szCs w:val="28"/>
          <w:lang w:val="ro-RO"/>
        </w:rPr>
        <w:t>r) proiectarea mijloacelor tehnice speciale în conformitate cu sarcina tehnică, coordonată cu beneficiarul (subiect al activităţii operative de investigaţii);</w:t>
      </w:r>
    </w:p>
    <w:p w:rsidR="00D15678" w:rsidRPr="00706AEF" w:rsidRDefault="00D15678" w:rsidP="00D15678">
      <w:pPr>
        <w:tabs>
          <w:tab w:val="left" w:pos="0"/>
        </w:tabs>
        <w:ind w:firstLine="709"/>
        <w:rPr>
          <w:sz w:val="28"/>
          <w:szCs w:val="28"/>
          <w:lang w:val="ro-RO"/>
        </w:rPr>
      </w:pPr>
      <w:r w:rsidRPr="00706AEF">
        <w:rPr>
          <w:sz w:val="28"/>
          <w:szCs w:val="28"/>
          <w:lang w:val="ro-RO"/>
        </w:rPr>
        <w:t>s) producerea mijloacelor tehnice speciale în bază de contract (acord) cu organele abilitate să exercite activitate operativă de investigaţii, în conformitate cu documentaţia tehnică, normativele tehnice şi alte documente de reglementare a activităţii în cauză;</w:t>
      </w:r>
    </w:p>
    <w:p w:rsidR="00D15678" w:rsidRPr="00706AEF" w:rsidRDefault="00D15678" w:rsidP="00D15678">
      <w:pPr>
        <w:tabs>
          <w:tab w:val="left" w:pos="0"/>
        </w:tabs>
        <w:ind w:firstLine="709"/>
        <w:rPr>
          <w:sz w:val="28"/>
          <w:szCs w:val="28"/>
          <w:lang w:val="ro-RO"/>
        </w:rPr>
      </w:pPr>
      <w:r w:rsidRPr="00706AEF">
        <w:rPr>
          <w:sz w:val="28"/>
          <w:szCs w:val="28"/>
          <w:lang w:val="ro-RO"/>
        </w:rPr>
        <w:t>t) efectuarea importului mijloacelor tehnice speciale în bază de contract (acord) cu organele abilitate să exercite activitate operativă de investigaţii;</w:t>
      </w:r>
    </w:p>
    <w:p w:rsidR="00D15678" w:rsidRPr="00706AEF" w:rsidRDefault="00D15678" w:rsidP="00D15678">
      <w:pPr>
        <w:tabs>
          <w:tab w:val="left" w:pos="0"/>
        </w:tabs>
        <w:ind w:firstLine="709"/>
        <w:rPr>
          <w:sz w:val="28"/>
          <w:szCs w:val="28"/>
          <w:lang w:val="ro-RO"/>
        </w:rPr>
      </w:pPr>
      <w:r w:rsidRPr="00706AEF">
        <w:rPr>
          <w:sz w:val="28"/>
          <w:szCs w:val="28"/>
          <w:lang w:val="ro-RO"/>
        </w:rPr>
        <w:t>u) efectuarea exportului mijloacelor tehnice speciale pentru organele abilitate să exercite activitate operativă de investigaţii, după coordonare cu Serviciul de Informaţii şi Securitate al Republicii Moldova. În acest caz, exportul mijloacelor tehnice speciale se poate efectua şi prin intermediul titularilor de licenţă străini, la prezentarea documentelor justificative;</w:t>
      </w:r>
    </w:p>
    <w:p w:rsidR="00D15678" w:rsidRPr="00706AEF" w:rsidRDefault="00D15678" w:rsidP="00D15678">
      <w:pPr>
        <w:tabs>
          <w:tab w:val="left" w:pos="0"/>
        </w:tabs>
        <w:ind w:firstLine="709"/>
        <w:rPr>
          <w:sz w:val="28"/>
          <w:szCs w:val="28"/>
          <w:lang w:val="ro-RO"/>
        </w:rPr>
      </w:pPr>
      <w:r w:rsidRPr="00706AEF">
        <w:rPr>
          <w:sz w:val="28"/>
          <w:szCs w:val="28"/>
          <w:lang w:val="ro-RO"/>
        </w:rPr>
        <w:t>v) punerea la dispoziţia beneficiarului a documentaţiei tehnice şi a informaţiei necesare privind utilizarea mijloacelor tehnice speciale;</w:t>
      </w:r>
    </w:p>
    <w:p w:rsidR="00D15678" w:rsidRPr="00706AEF" w:rsidRDefault="00D15678" w:rsidP="00D15678">
      <w:pPr>
        <w:tabs>
          <w:tab w:val="left" w:pos="0"/>
        </w:tabs>
        <w:ind w:firstLine="709"/>
        <w:rPr>
          <w:sz w:val="28"/>
          <w:szCs w:val="28"/>
          <w:lang w:val="ro-RO"/>
        </w:rPr>
      </w:pPr>
      <w:r w:rsidRPr="00706AEF">
        <w:rPr>
          <w:sz w:val="28"/>
          <w:szCs w:val="28"/>
          <w:lang w:val="ro-RO"/>
        </w:rPr>
        <w:t>w) prezentarea semestrială Serviciului de Informaţii şi Securitate al Republicii Moldova a informaţiei statistice privind importul, exportul, proiectarea, producerea şi comercializarea mijloacelor tehnice speciale;</w:t>
      </w:r>
    </w:p>
    <w:p w:rsidR="00D15678" w:rsidRPr="00706AEF" w:rsidRDefault="00D15678" w:rsidP="00D15678">
      <w:pPr>
        <w:tabs>
          <w:tab w:val="left" w:pos="0"/>
        </w:tabs>
        <w:ind w:firstLine="709"/>
        <w:rPr>
          <w:sz w:val="28"/>
          <w:szCs w:val="28"/>
          <w:lang w:val="ro-RO"/>
        </w:rPr>
      </w:pPr>
      <w:r w:rsidRPr="00706AEF">
        <w:rPr>
          <w:sz w:val="28"/>
          <w:szCs w:val="28"/>
          <w:lang w:val="ro-RO"/>
        </w:rPr>
        <w:t>x) prezentarea, la solicitarea Serviciului de Informaţii şi Securitate al Republicii Moldova, a datelor tehnice şi a mostrelor mijloacelor tehnice speciale;</w:t>
      </w:r>
    </w:p>
    <w:p w:rsidR="00D15678" w:rsidRPr="00706AEF" w:rsidRDefault="00D15678" w:rsidP="00D15678">
      <w:pPr>
        <w:tabs>
          <w:tab w:val="left" w:pos="0"/>
        </w:tabs>
        <w:ind w:firstLine="709"/>
        <w:rPr>
          <w:sz w:val="28"/>
          <w:szCs w:val="28"/>
          <w:lang w:val="ro-RO"/>
        </w:rPr>
      </w:pPr>
      <w:r w:rsidRPr="00706AEF">
        <w:rPr>
          <w:sz w:val="28"/>
          <w:szCs w:val="28"/>
          <w:lang w:val="ro-RO"/>
        </w:rPr>
        <w:t>y) asigurarea a condiţiilor necesare pentru efectuarea de către autorităţile competente a controlului asupra desfăşurării genului de activitate pentru care i s-a eliberat licenţă.</w:t>
      </w:r>
    </w:p>
    <w:p w:rsidR="00AE0D8E" w:rsidRPr="00706AEF" w:rsidRDefault="00AE0D8E" w:rsidP="00D15678">
      <w:pPr>
        <w:tabs>
          <w:tab w:val="left" w:pos="0"/>
        </w:tabs>
        <w:ind w:firstLine="709"/>
        <w:rPr>
          <w:sz w:val="28"/>
          <w:szCs w:val="28"/>
          <w:lang w:val="ro-RO"/>
        </w:rPr>
      </w:pPr>
    </w:p>
    <w:p w:rsidR="00D15678" w:rsidRPr="00706AEF" w:rsidRDefault="00D15678" w:rsidP="00DB24EE">
      <w:pPr>
        <w:widowControl w:val="0"/>
        <w:autoSpaceDE w:val="0"/>
        <w:autoSpaceDN w:val="0"/>
        <w:adjustRightInd w:val="0"/>
        <w:ind w:firstLine="709"/>
        <w:contextualSpacing/>
        <w:jc w:val="right"/>
        <w:rPr>
          <w:lang w:val="ro-RO"/>
        </w:rPr>
      </w:pP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sz w:val="28"/>
          <w:szCs w:val="28"/>
          <w:lang w:val="ro-RO"/>
        </w:rPr>
        <w:tab/>
      </w:r>
      <w:r w:rsidRPr="00706AEF">
        <w:rPr>
          <w:lang w:val="ro-RO"/>
        </w:rPr>
        <w:t xml:space="preserve">Anexa  nr.2 la </w:t>
      </w:r>
    </w:p>
    <w:p w:rsidR="00D15678" w:rsidRPr="00706AEF" w:rsidRDefault="00D15678" w:rsidP="00DB24EE">
      <w:pPr>
        <w:widowControl w:val="0"/>
        <w:autoSpaceDE w:val="0"/>
        <w:autoSpaceDN w:val="0"/>
        <w:adjustRightInd w:val="0"/>
        <w:ind w:firstLine="709"/>
        <w:contextualSpacing/>
        <w:jc w:val="right"/>
        <w:rPr>
          <w:lang w:val="ro-RO"/>
        </w:rPr>
      </w:pP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Legea nr.245-XVI din 27 noiembrie 2008</w:t>
      </w:r>
    </w:p>
    <w:p w:rsidR="00D15678" w:rsidRPr="00706AEF" w:rsidRDefault="00D15678" w:rsidP="00DB24EE">
      <w:pPr>
        <w:widowControl w:val="0"/>
        <w:autoSpaceDE w:val="0"/>
        <w:autoSpaceDN w:val="0"/>
        <w:adjustRightInd w:val="0"/>
        <w:ind w:firstLine="709"/>
        <w:contextualSpacing/>
        <w:jc w:val="right"/>
        <w:rPr>
          <w:lang w:val="ro-RO"/>
        </w:rPr>
      </w:pPr>
      <w:r w:rsidRPr="00706AEF">
        <w:rPr>
          <w:lang w:val="ro-RO"/>
        </w:rPr>
        <w:t xml:space="preserve"> </w:t>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cu privire la secretul de stat</w:t>
      </w:r>
    </w:p>
    <w:p w:rsidR="00AE0D8E" w:rsidRPr="00706AEF" w:rsidRDefault="00AE0D8E" w:rsidP="00D15678">
      <w:pPr>
        <w:widowControl w:val="0"/>
        <w:autoSpaceDE w:val="0"/>
        <w:autoSpaceDN w:val="0"/>
        <w:adjustRightInd w:val="0"/>
        <w:ind w:firstLine="709"/>
        <w:contextualSpacing/>
        <w:jc w:val="center"/>
        <w:rPr>
          <w:b/>
          <w:bCs/>
          <w:sz w:val="28"/>
          <w:szCs w:val="28"/>
          <w:lang w:val="ro-RO"/>
        </w:rPr>
      </w:pPr>
    </w:p>
    <w:p w:rsidR="00D15678" w:rsidRPr="00706AEF" w:rsidRDefault="00D15678" w:rsidP="00D15678">
      <w:pPr>
        <w:widowControl w:val="0"/>
        <w:autoSpaceDE w:val="0"/>
        <w:autoSpaceDN w:val="0"/>
        <w:adjustRightInd w:val="0"/>
        <w:ind w:firstLine="709"/>
        <w:contextualSpacing/>
        <w:jc w:val="center"/>
        <w:rPr>
          <w:rFonts w:eastAsia="MS Mincho"/>
          <w:b/>
          <w:bCs/>
          <w:sz w:val="28"/>
          <w:szCs w:val="28"/>
          <w:lang w:val="ro-RO"/>
        </w:rPr>
      </w:pPr>
      <w:r w:rsidRPr="00706AEF">
        <w:rPr>
          <w:b/>
          <w:bCs/>
          <w:sz w:val="28"/>
          <w:szCs w:val="28"/>
          <w:lang w:val="ro-RO"/>
        </w:rPr>
        <w:t>REGULAMENTUL</w:t>
      </w:r>
      <w:r w:rsidRPr="00706AEF">
        <w:rPr>
          <w:rFonts w:ascii="MS Mincho" w:eastAsia="MS Mincho" w:hAnsi="MS Mincho" w:cs="MS Mincho"/>
          <w:b/>
          <w:bCs/>
          <w:sz w:val="28"/>
          <w:szCs w:val="28"/>
          <w:lang w:val="ro-RO"/>
        </w:rPr>
        <w:t> </w:t>
      </w:r>
    </w:p>
    <w:p w:rsidR="00D15678" w:rsidRPr="00706AEF" w:rsidRDefault="00D15678" w:rsidP="00D15678">
      <w:pPr>
        <w:widowControl w:val="0"/>
        <w:autoSpaceDE w:val="0"/>
        <w:autoSpaceDN w:val="0"/>
        <w:adjustRightInd w:val="0"/>
        <w:ind w:firstLine="709"/>
        <w:contextualSpacing/>
        <w:jc w:val="center"/>
        <w:rPr>
          <w:b/>
          <w:bCs/>
          <w:sz w:val="28"/>
          <w:szCs w:val="28"/>
          <w:lang w:val="ro-RO"/>
        </w:rPr>
      </w:pPr>
      <w:r w:rsidRPr="00706AEF">
        <w:rPr>
          <w:b/>
          <w:bCs/>
          <w:sz w:val="28"/>
          <w:szCs w:val="28"/>
          <w:lang w:val="ro-RO"/>
        </w:rPr>
        <w:t>privind licențierea activității de prestare a serviciilor în domeniul protecției criptografice a informației</w:t>
      </w:r>
    </w:p>
    <w:p w:rsidR="00D15678" w:rsidRPr="00706AEF" w:rsidRDefault="00D15678" w:rsidP="00D15678">
      <w:pPr>
        <w:widowControl w:val="0"/>
        <w:autoSpaceDE w:val="0"/>
        <w:autoSpaceDN w:val="0"/>
        <w:adjustRightInd w:val="0"/>
        <w:ind w:firstLine="709"/>
        <w:contextualSpacing/>
        <w:jc w:val="center"/>
        <w:rPr>
          <w:sz w:val="28"/>
          <w:szCs w:val="28"/>
          <w:lang w:val="ro-RO"/>
        </w:rPr>
      </w:pPr>
    </w:p>
    <w:p w:rsidR="00D15678" w:rsidRPr="00706AEF" w:rsidRDefault="00D15678" w:rsidP="00D15678">
      <w:pPr>
        <w:widowControl w:val="0"/>
        <w:autoSpaceDE w:val="0"/>
        <w:autoSpaceDN w:val="0"/>
        <w:adjustRightInd w:val="0"/>
        <w:ind w:firstLine="709"/>
        <w:contextualSpacing/>
        <w:jc w:val="center"/>
        <w:rPr>
          <w:b/>
          <w:bCs/>
          <w:sz w:val="28"/>
          <w:szCs w:val="28"/>
          <w:lang w:val="ro-RO"/>
        </w:rPr>
      </w:pPr>
      <w:r w:rsidRPr="00706AEF">
        <w:rPr>
          <w:b/>
          <w:bCs/>
          <w:sz w:val="28"/>
          <w:szCs w:val="28"/>
          <w:lang w:val="ro-RO"/>
        </w:rPr>
        <w:t>I. DISPOZIȚII GENERALE</w:t>
      </w:r>
    </w:p>
    <w:p w:rsidR="00D15678" w:rsidRPr="00706AEF" w:rsidRDefault="00D15678" w:rsidP="00D15678">
      <w:pPr>
        <w:widowControl w:val="0"/>
        <w:autoSpaceDE w:val="0"/>
        <w:autoSpaceDN w:val="0"/>
        <w:adjustRightInd w:val="0"/>
        <w:ind w:firstLine="709"/>
        <w:contextualSpacing/>
        <w:jc w:val="center"/>
        <w:rPr>
          <w:sz w:val="28"/>
          <w:szCs w:val="28"/>
          <w:lang w:val="ro-RO"/>
        </w:rPr>
      </w:pP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1.</w:t>
      </w:r>
      <w:r w:rsidRPr="00706AEF">
        <w:rPr>
          <w:sz w:val="28"/>
          <w:szCs w:val="28"/>
          <w:lang w:val="ro-RO"/>
        </w:rPr>
        <w:t xml:space="preserve"> Prezentul Regulament reglementează activitatea de prestare a serviciilor în domeniul protecției criptografice a informației care nu este atribuită la secret de stat.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2</w:t>
      </w:r>
      <w:r w:rsidRPr="00706AEF">
        <w:rPr>
          <w:sz w:val="28"/>
          <w:szCs w:val="28"/>
          <w:lang w:val="ro-RO"/>
        </w:rPr>
        <w:t xml:space="preserve">. Prestarea serviciilor în domeniul protecției criptografice a informației se realizează în baza unui contract scris, doar după semnarea acestuia de ambele părți.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3.</w:t>
      </w:r>
      <w:r w:rsidRPr="00706AEF">
        <w:rPr>
          <w:sz w:val="28"/>
          <w:szCs w:val="28"/>
          <w:lang w:val="ro-RO"/>
        </w:rPr>
        <w:t xml:space="preserve"> În sensul prezentului Regulament se definesc următoarele noțiuni: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protecție criptografică a informației </w:t>
      </w:r>
      <w:r w:rsidRPr="00706AEF">
        <w:rPr>
          <w:sz w:val="28"/>
          <w:szCs w:val="28"/>
          <w:lang w:val="ro-RO"/>
        </w:rPr>
        <w:t xml:space="preserve">(în continuare – </w:t>
      </w:r>
      <w:r w:rsidRPr="00706AEF">
        <w:rPr>
          <w:bCs/>
          <w:i/>
          <w:sz w:val="28"/>
          <w:szCs w:val="28"/>
          <w:lang w:val="ro-RO"/>
        </w:rPr>
        <w:t>PCI</w:t>
      </w:r>
      <w:r w:rsidRPr="00706AEF">
        <w:rPr>
          <w:b/>
          <w:bCs/>
          <w:sz w:val="28"/>
          <w:szCs w:val="28"/>
          <w:lang w:val="ro-RO"/>
        </w:rPr>
        <w:t xml:space="preserve">) </w:t>
      </w:r>
      <w:r w:rsidRPr="00706AEF">
        <w:rPr>
          <w:sz w:val="28"/>
          <w:szCs w:val="28"/>
          <w:lang w:val="ro-RO"/>
        </w:rPr>
        <w:t xml:space="preserve">– complex de măsuri orientate spre asigurarea confidențialității şi a integrității informației, ce se realizează pe calea transformării criptografice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de protecție criptografică a informației </w:t>
      </w:r>
      <w:r w:rsidRPr="00706AEF">
        <w:rPr>
          <w:sz w:val="28"/>
          <w:szCs w:val="28"/>
          <w:lang w:val="ro-RO"/>
        </w:rPr>
        <w:t xml:space="preserve">(în continuare – </w:t>
      </w:r>
      <w:r w:rsidRPr="00706AEF">
        <w:rPr>
          <w:bCs/>
          <w:i/>
          <w:sz w:val="28"/>
          <w:szCs w:val="28"/>
          <w:lang w:val="ro-RO"/>
        </w:rPr>
        <w:t>MPCI</w:t>
      </w:r>
      <w:r w:rsidRPr="00706AEF">
        <w:rPr>
          <w:bCs/>
          <w:sz w:val="28"/>
          <w:szCs w:val="28"/>
          <w:lang w:val="ro-RO"/>
        </w:rPr>
        <w:t>)</w:t>
      </w:r>
      <w:r w:rsidRPr="00706AEF">
        <w:rPr>
          <w:b/>
          <w:bCs/>
          <w:sz w:val="28"/>
          <w:szCs w:val="28"/>
          <w:lang w:val="ro-RO"/>
        </w:rPr>
        <w:t xml:space="preserve"> </w:t>
      </w:r>
      <w:r w:rsidRPr="00706AEF">
        <w:rPr>
          <w:bCs/>
          <w:sz w:val="28"/>
          <w:szCs w:val="28"/>
          <w:lang w:val="ro-RO"/>
        </w:rPr>
        <w:t xml:space="preserve">– </w:t>
      </w:r>
      <w:r w:rsidRPr="00706AEF">
        <w:rPr>
          <w:sz w:val="28"/>
          <w:szCs w:val="28"/>
          <w:lang w:val="ro-RO"/>
        </w:rPr>
        <w:t xml:space="preserve">mijloace tehnice şi/sau de program, sisteme şi complexe, ce realizează algoritmii de transformare criptografică a informației, destinate protecției integrității şi confidenţialității informației în procesul de prelucrare, păstrare şi transmitere prin canalele de comunicații electronice, precum şi realizează generarea, crearea, distribuirea sau administrarea cheilor criptografice;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de criptare </w:t>
      </w:r>
      <w:r w:rsidRPr="00706AEF">
        <w:rPr>
          <w:sz w:val="28"/>
          <w:szCs w:val="28"/>
          <w:lang w:val="ro-RO"/>
        </w:rPr>
        <w:t xml:space="preserve">– mijloace tehnice şi/sau de program, sisteme şi complexe, care realizează algoritmi criptografici, destinate protecției informației transmise prin canalele de comunicații şi/sau pentru protecția informației de la accesul nesancționat în procesul de prelucrare şi păstrare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de protecție contra impunerii informației false </w:t>
      </w:r>
      <w:r w:rsidRPr="00706AEF">
        <w:rPr>
          <w:sz w:val="28"/>
          <w:szCs w:val="28"/>
          <w:lang w:val="ro-RO"/>
        </w:rPr>
        <w:t xml:space="preserve">– mijloace tehnice şi/sau de program, sisteme şi complexe, care realizează algoritmi criptografici, destinate pentru protejarea contra impunerii informației false;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transformare criptografică a informației </w:t>
      </w:r>
      <w:r w:rsidRPr="00706AEF">
        <w:rPr>
          <w:sz w:val="28"/>
          <w:szCs w:val="28"/>
          <w:lang w:val="ro-RO"/>
        </w:rPr>
        <w:t xml:space="preserve">– transformare a informației cu ajutorul unui anumit algoritm criptografic, utilizînd cheile criptografice în scopul protejării informației de la accesul nesancționat, precum şi confirmării autenticității, a integrității şi a calității de autor a acesteia;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confidențialitate </w:t>
      </w:r>
      <w:r w:rsidRPr="00706AEF">
        <w:rPr>
          <w:sz w:val="28"/>
          <w:szCs w:val="28"/>
          <w:lang w:val="ro-RO"/>
        </w:rPr>
        <w:t xml:space="preserve">– proprietatea informației din cadrul sistemului care caracterizează capacitatea ei să nu fie disponibilă sau divulgată persoanelor, entităților sau proceselor neautorizate;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criptare </w:t>
      </w:r>
      <w:r w:rsidRPr="00706AEF">
        <w:rPr>
          <w:sz w:val="28"/>
          <w:szCs w:val="28"/>
          <w:lang w:val="ro-RO"/>
        </w:rPr>
        <w:t xml:space="preserve">– proces de transformare a informaţiei în mesaj cifrat, conform regulilor determinate de algoritmul criptografic;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cheie criptografică </w:t>
      </w:r>
      <w:r w:rsidRPr="00706AEF">
        <w:rPr>
          <w:sz w:val="28"/>
          <w:szCs w:val="28"/>
          <w:lang w:val="ro-RO"/>
        </w:rPr>
        <w:t xml:space="preserve">– element al cifrului ce se foloseşte pentru criptarea/decriptarea unui mesaj dat, aplicarea şi verificarea semnăturii electronice, calcularea codurilor de autenticitate;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integritate </w:t>
      </w:r>
      <w:r w:rsidRPr="00706AEF">
        <w:rPr>
          <w:sz w:val="28"/>
          <w:szCs w:val="28"/>
          <w:lang w:val="ro-RO"/>
        </w:rPr>
        <w:t xml:space="preserve">– proprietate a informaţiei din cadrul sistemului, care caracterizează veridicitatea, concordanța şi invariabilitatea acesteia, inclusiv şi în condițiile de acțiune intenționată sau neintenționată cu scopul modificării sau distrugerii acesteia.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4</w:t>
      </w:r>
      <w:r w:rsidRPr="00706AEF">
        <w:rPr>
          <w:sz w:val="28"/>
          <w:szCs w:val="28"/>
          <w:lang w:val="ro-RO"/>
        </w:rPr>
        <w:t xml:space="preserve">. La MPCI sînt atribuite: </w:t>
      </w:r>
    </w:p>
    <w:p w:rsidR="00D15678" w:rsidRPr="00706AEF" w:rsidRDefault="00D15678" w:rsidP="00D15678">
      <w:pPr>
        <w:widowControl w:val="0"/>
        <w:tabs>
          <w:tab w:val="left" w:pos="5501"/>
        </w:tabs>
        <w:autoSpaceDE w:val="0"/>
        <w:autoSpaceDN w:val="0"/>
        <w:adjustRightInd w:val="0"/>
        <w:ind w:firstLine="709"/>
        <w:contextualSpacing/>
        <w:rPr>
          <w:sz w:val="28"/>
          <w:szCs w:val="28"/>
          <w:lang w:val="ro-RO"/>
        </w:rPr>
      </w:pPr>
      <w:r w:rsidRPr="00706AEF">
        <w:rPr>
          <w:sz w:val="28"/>
          <w:szCs w:val="28"/>
          <w:lang w:val="ro-RO"/>
        </w:rPr>
        <w:t xml:space="preserve">1) mijloacele de criptare; </w:t>
      </w:r>
      <w:r w:rsidRPr="00706AEF">
        <w:rPr>
          <w:sz w:val="28"/>
          <w:szCs w:val="28"/>
          <w:lang w:val="ro-RO"/>
        </w:rPr>
        <w:tab/>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mijloacele de protecție contra impunerii informaţiei false;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dispozitivele de creare şi/sau de verificare a semnăturii electronice şi produsele asociate semnăturii electronice; </w:t>
      </w:r>
    </w:p>
    <w:p w:rsidR="00D15678" w:rsidRPr="00706AEF" w:rsidRDefault="00D15678" w:rsidP="00D15678">
      <w:pPr>
        <w:widowControl w:val="0"/>
        <w:autoSpaceDE w:val="0"/>
        <w:autoSpaceDN w:val="0"/>
        <w:adjustRightInd w:val="0"/>
        <w:ind w:firstLine="709"/>
        <w:contextualSpacing/>
        <w:rPr>
          <w:rFonts w:eastAsia="MS Mincho"/>
          <w:sz w:val="28"/>
          <w:szCs w:val="28"/>
          <w:lang w:val="ro-RO"/>
        </w:rPr>
      </w:pPr>
      <w:r w:rsidRPr="00706AEF">
        <w:rPr>
          <w:sz w:val="28"/>
          <w:szCs w:val="28"/>
          <w:lang w:val="ro-RO"/>
        </w:rPr>
        <w:t>4) mijloacele de generare a cheilor criptografice.</w:t>
      </w:r>
      <w:r w:rsidRPr="00706AEF">
        <w:rPr>
          <w:rFonts w:ascii="MS Mincho" w:eastAsia="MS Mincho" w:hAnsi="MS Mincho" w:cs="MS Mincho"/>
          <w:sz w:val="28"/>
          <w:szCs w:val="28"/>
          <w:lang w:val="ro-RO"/>
        </w:rPr>
        <w:t>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5.</w:t>
      </w:r>
      <w:r w:rsidRPr="00706AEF">
        <w:rPr>
          <w:sz w:val="28"/>
          <w:szCs w:val="28"/>
          <w:lang w:val="ro-RO"/>
        </w:rPr>
        <w:t xml:space="preserve"> Activitatea de prestare a serviciilor în domeniul PCI include: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cifrarea informaţiei prin utilizarea MPCI în interesul persoanelor fizice sau juridice;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protecția informației prin utilizarea mijloacelor de protejare contra impunerii informației false în interesul persoanelor fizice şi juridice;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punerea la dispoziția persoanelor fizice şi juridice a rețelelor de comunicații protejate prin MPCI, precum şi a mijloacelor de criptare separate;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4) generarea şi distribuirea cheilor criptografice, inclusiv pentru semnătura electronică;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5) montarea, demontarea, implementarea, reglarea, deservirea, reparaţia MPCI;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6) proiectarea sistemelor informaționale şi de telecomunicații protejate prin MPCI. </w:t>
      </w:r>
    </w:p>
    <w:p w:rsidR="00D15678" w:rsidRPr="00706AEF" w:rsidRDefault="00D15678" w:rsidP="00D15678">
      <w:pPr>
        <w:widowControl w:val="0"/>
        <w:autoSpaceDE w:val="0"/>
        <w:autoSpaceDN w:val="0"/>
        <w:adjustRightInd w:val="0"/>
        <w:ind w:firstLine="709"/>
        <w:contextualSpacing/>
        <w:rPr>
          <w:rFonts w:eastAsia="MS Mincho"/>
          <w:sz w:val="28"/>
          <w:szCs w:val="28"/>
          <w:lang w:val="ro-RO"/>
        </w:rPr>
      </w:pPr>
      <w:r w:rsidRPr="00706AEF">
        <w:rPr>
          <w:b/>
          <w:sz w:val="28"/>
          <w:szCs w:val="28"/>
          <w:lang w:val="ro-RO"/>
        </w:rPr>
        <w:t>6.</w:t>
      </w:r>
      <w:r w:rsidRPr="00706AEF">
        <w:rPr>
          <w:sz w:val="28"/>
          <w:szCs w:val="28"/>
          <w:lang w:val="ro-RO"/>
        </w:rPr>
        <w:t xml:space="preserve"> Prezentul Regulament nu se aplică:</w:t>
      </w:r>
      <w:r w:rsidRPr="00706AEF">
        <w:rPr>
          <w:rFonts w:ascii="MS Mincho" w:eastAsia="MS Mincho" w:hAnsi="MS Mincho" w:cs="MS Mincho"/>
          <w:sz w:val="28"/>
          <w:szCs w:val="28"/>
          <w:lang w:val="ro-RO"/>
        </w:rPr>
        <w:t>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mijloacelor de protecție criptografică a informației componente a sistemelor de operare şi programelor aplicative ale căror funcţii criptografice nu pot fi modificate;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cardurilor bancare cu microcipuri încorporate, ale căror funcții criptografice nu pot fi modificate;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mijloacelor de protecție criptografică elaborate şi utilizate pentru bancomate, ale căror funcții criptografice nu pot fi modificate;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4) mijloacelor de protecție criptografică a memoriei fiscale, elaborate şi utilizate pentru aparatele de casă;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5) mijloacelor de protecție criptografică care realizează algoritmi criptografici simetrici şi dispun de chei criptografice cu lungimea pînă la 56 biți inclusiv;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6) mijloacelor de protecţie criptografică care realizează algoritmi criptografici asimetrici şi dispun de chei criptografice cu lungimea pînă la 128 biți inclusiv.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7.</w:t>
      </w:r>
      <w:r w:rsidRPr="00706AEF">
        <w:rPr>
          <w:sz w:val="28"/>
          <w:szCs w:val="28"/>
          <w:lang w:val="ro-RO"/>
        </w:rPr>
        <w:t xml:space="preserve"> Verificarea corespunderii solicitantului de licență şi controlul respectării de către titularul de licență a condițiilor de licențiere pentru activitatea de prestare a serviciilor în domeniul PCI se efectuează de către Agenția Servicii Publice în comun cu Serviciul de Informații şi Securitate al Republicii Moldova. </w:t>
      </w:r>
    </w:p>
    <w:p w:rsidR="00D15678" w:rsidRPr="00706AEF" w:rsidRDefault="00D15678" w:rsidP="00D15678">
      <w:pPr>
        <w:widowControl w:val="0"/>
        <w:autoSpaceDE w:val="0"/>
        <w:autoSpaceDN w:val="0"/>
        <w:adjustRightInd w:val="0"/>
        <w:ind w:firstLine="709"/>
        <w:contextualSpacing/>
        <w:jc w:val="center"/>
        <w:rPr>
          <w:b/>
          <w:bCs/>
          <w:sz w:val="28"/>
          <w:szCs w:val="28"/>
          <w:lang w:val="ro-RO"/>
        </w:rPr>
      </w:pPr>
    </w:p>
    <w:p w:rsidR="00D15678" w:rsidRPr="00706AEF" w:rsidRDefault="00D15678" w:rsidP="00D15678">
      <w:pPr>
        <w:widowControl w:val="0"/>
        <w:autoSpaceDE w:val="0"/>
        <w:autoSpaceDN w:val="0"/>
        <w:adjustRightInd w:val="0"/>
        <w:ind w:firstLine="709"/>
        <w:contextualSpacing/>
        <w:jc w:val="center"/>
        <w:rPr>
          <w:b/>
          <w:bCs/>
          <w:sz w:val="28"/>
          <w:szCs w:val="28"/>
          <w:lang w:val="ro-RO"/>
        </w:rPr>
      </w:pPr>
      <w:r w:rsidRPr="00706AEF">
        <w:rPr>
          <w:b/>
          <w:bCs/>
          <w:sz w:val="28"/>
          <w:szCs w:val="28"/>
          <w:lang w:val="ro-RO"/>
        </w:rPr>
        <w:t>II. CONDIȚIILE DE LICENȚIERE A ACTIVITĂȚII DE PRESTARE A SERVICIILOR ÎN DOMENIUL PROTECȚIEI CRIPTOGRAFICE A INFORMAȚIEI</w:t>
      </w:r>
    </w:p>
    <w:p w:rsidR="00D15678" w:rsidRPr="00706AEF" w:rsidRDefault="00D15678" w:rsidP="00D15678">
      <w:pPr>
        <w:widowControl w:val="0"/>
        <w:autoSpaceDE w:val="0"/>
        <w:autoSpaceDN w:val="0"/>
        <w:adjustRightInd w:val="0"/>
        <w:ind w:firstLine="709"/>
        <w:contextualSpacing/>
        <w:jc w:val="center"/>
        <w:rPr>
          <w:sz w:val="28"/>
          <w:szCs w:val="28"/>
          <w:lang w:val="ro-RO"/>
        </w:rPr>
      </w:pP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8</w:t>
      </w:r>
      <w:r w:rsidRPr="00706AEF">
        <w:rPr>
          <w:sz w:val="28"/>
          <w:szCs w:val="28"/>
          <w:lang w:val="ro-RO"/>
        </w:rPr>
        <w:t xml:space="preserve">. În scopul licențierii şi desfăşurării activității de prestare a serviciilor în domeniul protecției criptografice a informației, solicitanții şi titularii de licență trebuie să corespundă următoarelor condiții: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să aibă statut de persoană juridică sau fizică, înregistrate în calitate de întreprinzător;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să desfăşoare activitate licențiată în conformitate cu cadrul legislativ şi standardele din domeniu;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să desfăşoare activitate licențiată în conformitate cu regulile stabilite de organul de licențiere şi autoritatea publică de specialitate;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4) să prezinte, la solicitare, Serviciului de Informații şi Securitate al Republicii Moldova lista MPCI utilizate în activitatea licențiată, documentația tehnică şi/sau mostrele MPCI;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5) să utilizeze MPCI de import cu condiția că au fost introduse şi realizate pe teritoriul Republicii Moldova în modul stabilit de legislaţia în vigoare;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6) să dețină legal, în proprietate sau posesie, mijloace tehnice şi/sau de program pentru utilizare în activitatea licențiată;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7) să aplice în activitatea licențiată algoritmi criptografici aprobați ca standarde naționale, internaționale sau acceptați de autoritatea publică de specialitate;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8) să dețină legal, în proprietate sau posesie, spațiile necesare pentru buna desfășurare a activității licențiate, în corespundere cu cerințele normelor de igienă, securitate a muncii şi de protecție a mediului înconjurător, stabilite de legislația în vigoare;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9) să asigure regimul de confidențialitate în activitatea licențiată, ce prevede nedivulgarea informației privitor la beneficiarul serviciilor şi conținutul serviciilor prestate, fără consimțămîntul acestuia. Informațiile date urmează a fi prezentate doar organelor abilitate de drept şi de control, în conformitate cu legislația în vigoare;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10) să păstreze în safeuri documentația ce vizează MPCI;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11) să elaboreze şi aprobe, în termen de o lună de la eliberarea licenței, Regulamentul intern care va stabili condițiile organizatorice ale activității în domeniul licențiat, modul de evidență, păstrare, transmitere şi distrugere a MPCI şi a documentației tehnice;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12) să organizeze regimul intern astfel încît să excludă posibilitatea accesului neautorizat la MPCI;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13) să asigure evidența strictă a MPCI, documentînd utilizarea, predarea acestor mijloace beneficiarului, precum şi nimicirea lor;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14) persoanele care sînt antrenate nemijlocit în activitatea licențiată trebuie să posede studii superioare în domeniul protecției criptografice a informației sau studii superioare şi studii de perfecționare în domeniul protecției criptografice a informației sau studii superioare şi vechime în muncă în domeniul protecției criptografice a informației de cel puţin de 3 ani. Nivelul cunoştințelor persoanelor menționate trebuie să corespundă cerințelor indicate în punctele 9 şi 10 din prezentul Regulament şi se confirmă printr-un certificat privind absolvirea cursurilor specializate în domeniul protecției criptografice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15) să stabilească expres, prin act intern, subdiviziunea şi persoanele antrenate nemijlocit în activitatea licențiată;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16) să aprobe structura organizatorică, nomenclatorul de funcții și fișele de  post pentru fiecare specialist;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17) să asigure perfecționarea periodică a persoanelor antrenate nemijlocit în activitatea licențiată;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18) să asigure evidența şi păstrarea suporturilor cheilor criptografice, să înregistreze eliberarea, restituirea şi nimicirea cheilor criptografice în registre specializate;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19) să asigure păstrarea separată a suporturilor cheilor criptografice şi de rezervă, în caz dacă existența acestuia prevede procesul tehnic şi tehnologic;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20) să deservească echipamentul utilizat în activitatea licențiată în conformitate cu reglementările documentației de exploatare;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21) să pună la dispoziţia beneficiarului documentația tehnică şi informaţia necesară privind utilizarea MPCI;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22) să asigure condițiile necesare pentru efectuarea de către autoritățile competente a controlului asupra desfăşurării genului de activitate pentru care i s-a eliberat licența.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9.</w:t>
      </w:r>
      <w:r w:rsidRPr="00706AEF">
        <w:rPr>
          <w:sz w:val="28"/>
          <w:szCs w:val="28"/>
          <w:lang w:val="ro-RO"/>
        </w:rPr>
        <w:t xml:space="preserve"> Persoanele care sînt antrenate nemijlocit în activitatea de prestare a serviciilor în domeniul protecției criptografice a informației trebuie să cunoască: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actele normative în vigoare cu privire la protecția criptografică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actele normative în vigoare cu privire la semnătura electronică;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standardele naționale şi internaționale (ISO, NIST) în domeniul protecției criptografice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4) standardele naționale şi internaționale (ISO, NIST, CWA) în domeniul semnăturii electronice;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5) noțiunile de bază în domeniul protecției criptografice a informației: transformarea criptografică a informației, generarea, distribuirea şi protecția cheilor criptografice, contravenirea posibilităților de compromitere a cheilor criptografice, metodele de generare aleatorie sau pseudoaleatorie de biți, tehnologiile de protecție contra impunerii informației false;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6) noțiunile de bază în domeniul semnăturii electronice: metodele şi domeniile de aplicare a semnăturii electronice, tehnologiile de creare a semnăturii electronice, contravenirea falsificării semnăturii electronice, organizarea infrastructurii cheilor publice;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7) interfețe de interacțiune dintre sistemul informațional şi modulul criptografic;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8) limbajele de programare, în scopul realizării algoritmilor criptografice, în cazul prestării serviciilor menționate la punctul 5 subpunctul 6) din prezentul Regulament. </w:t>
      </w:r>
    </w:p>
    <w:p w:rsidR="00D15678" w:rsidRPr="00706AEF" w:rsidRDefault="00D15678" w:rsidP="00D15678">
      <w:pPr>
        <w:widowControl w:val="0"/>
        <w:autoSpaceDE w:val="0"/>
        <w:autoSpaceDN w:val="0"/>
        <w:adjustRightInd w:val="0"/>
        <w:ind w:firstLine="709"/>
        <w:contextualSpacing/>
        <w:rPr>
          <w:sz w:val="28"/>
          <w:szCs w:val="28"/>
          <w:lang w:val="ro-RO"/>
        </w:rPr>
      </w:pP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10.</w:t>
      </w:r>
      <w:r w:rsidRPr="00706AEF">
        <w:rPr>
          <w:sz w:val="28"/>
          <w:szCs w:val="28"/>
          <w:lang w:val="ro-RO"/>
        </w:rPr>
        <w:t xml:space="preserve"> Persoanele care sînt antrenate nemijlocit în activitatea de prestare a serviciilor în domeniul protecției criptografice a informației trebuie să fie capabile: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de a pregăti, a planifica şi a organiza procesul prestării serviciilor în domeniul protecției criptografice a informației şi a semnăturii electronice;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de a utiliza metodele criptografice de protecție a informației şi a semnăturii electronice;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de a efectua analiza sistemelor informaționale cu module criptografice în scopul evaluării conformității nivelului de protecție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4) de a configura modulele criptografice pentru asigurarea protecției necesare a sistemului informațional şi asigurarea funcționalităţii lui;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5) de a studia mijloacele criptografice pentru analiza corectitudinii funcționării lor;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6) de a înlătura erorile apărute în procesul de exploatare a modulului criptografic.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sz w:val="28"/>
          <w:szCs w:val="28"/>
          <w:lang w:val="ro-RO"/>
        </w:rPr>
        <w:t>11.</w:t>
      </w:r>
      <w:r w:rsidRPr="00706AEF">
        <w:rPr>
          <w:sz w:val="28"/>
          <w:szCs w:val="28"/>
          <w:lang w:val="ro-RO"/>
        </w:rPr>
        <w:t xml:space="preserve"> Proprietarul, administratorul şi personalul care este antrenat nemijlocit în activitatea de prestare a serviciilor în domeniul protecției criptografice a informației nu trebui să aibă antecedente penale pentru infracțiuni comise în domeniul tehnologiei informației şi comunicațiilor electronice. </w:t>
      </w:r>
    </w:p>
    <w:p w:rsidR="00D15678" w:rsidRPr="00706AEF" w:rsidRDefault="00D15678" w:rsidP="00DB24EE">
      <w:pPr>
        <w:widowControl w:val="0"/>
        <w:autoSpaceDE w:val="0"/>
        <w:autoSpaceDN w:val="0"/>
        <w:adjustRightInd w:val="0"/>
        <w:ind w:firstLine="709"/>
        <w:contextualSpacing/>
        <w:jc w:val="right"/>
        <w:rPr>
          <w:sz w:val="28"/>
          <w:szCs w:val="28"/>
          <w:lang w:val="ro-RO"/>
        </w:rPr>
      </w:pPr>
    </w:p>
    <w:p w:rsidR="00D15678" w:rsidRPr="00706AEF" w:rsidRDefault="00D15678" w:rsidP="00DB24EE">
      <w:pPr>
        <w:widowControl w:val="0"/>
        <w:autoSpaceDE w:val="0"/>
        <w:autoSpaceDN w:val="0"/>
        <w:adjustRightInd w:val="0"/>
        <w:ind w:firstLine="709"/>
        <w:contextualSpacing/>
        <w:jc w:val="right"/>
        <w:rPr>
          <w:lang w:val="ro-RO"/>
        </w:rPr>
      </w:pP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 xml:space="preserve">Anexa  nr.3  la </w:t>
      </w:r>
    </w:p>
    <w:p w:rsidR="00D15678" w:rsidRPr="00706AEF" w:rsidRDefault="00D15678" w:rsidP="00DB24EE">
      <w:pPr>
        <w:widowControl w:val="0"/>
        <w:autoSpaceDE w:val="0"/>
        <w:autoSpaceDN w:val="0"/>
        <w:adjustRightInd w:val="0"/>
        <w:ind w:firstLine="709"/>
        <w:contextualSpacing/>
        <w:jc w:val="right"/>
        <w:rPr>
          <w:lang w:val="ro-RO"/>
        </w:rPr>
      </w:pP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Legea nr.245-XVI din 27 noiembrie 2008</w:t>
      </w:r>
    </w:p>
    <w:p w:rsidR="00DB24EE" w:rsidRPr="00706AEF" w:rsidRDefault="00D15678" w:rsidP="00DB24EE">
      <w:pPr>
        <w:widowControl w:val="0"/>
        <w:autoSpaceDE w:val="0"/>
        <w:autoSpaceDN w:val="0"/>
        <w:adjustRightInd w:val="0"/>
        <w:ind w:firstLine="709"/>
        <w:contextualSpacing/>
        <w:jc w:val="right"/>
        <w:rPr>
          <w:lang w:val="ro-RO"/>
        </w:rPr>
      </w:pPr>
      <w:r w:rsidRPr="00706AEF">
        <w:rPr>
          <w:lang w:val="ro-RO"/>
        </w:rPr>
        <w:t xml:space="preserve"> </w:t>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r>
      <w:r w:rsidRPr="00706AEF">
        <w:rPr>
          <w:lang w:val="ro-RO"/>
        </w:rPr>
        <w:tab/>
        <w:t>cu privire la secretul de stat</w:t>
      </w:r>
    </w:p>
    <w:p w:rsidR="00DB24EE" w:rsidRPr="00706AEF" w:rsidRDefault="00DB24EE" w:rsidP="00DB24EE">
      <w:pPr>
        <w:widowControl w:val="0"/>
        <w:autoSpaceDE w:val="0"/>
        <w:autoSpaceDN w:val="0"/>
        <w:adjustRightInd w:val="0"/>
        <w:ind w:firstLine="709"/>
        <w:contextualSpacing/>
        <w:jc w:val="center"/>
        <w:rPr>
          <w:b/>
          <w:sz w:val="28"/>
          <w:szCs w:val="28"/>
          <w:lang w:val="ro-RO"/>
        </w:rPr>
      </w:pPr>
    </w:p>
    <w:p w:rsidR="00D15678" w:rsidRPr="00706AEF" w:rsidRDefault="00D15678" w:rsidP="00DB24EE">
      <w:pPr>
        <w:widowControl w:val="0"/>
        <w:autoSpaceDE w:val="0"/>
        <w:autoSpaceDN w:val="0"/>
        <w:adjustRightInd w:val="0"/>
        <w:ind w:firstLine="709"/>
        <w:contextualSpacing/>
        <w:jc w:val="center"/>
        <w:rPr>
          <w:b/>
          <w:sz w:val="28"/>
          <w:szCs w:val="28"/>
          <w:lang w:val="ro-RO"/>
        </w:rPr>
      </w:pPr>
      <w:r w:rsidRPr="00706AEF">
        <w:rPr>
          <w:b/>
          <w:sz w:val="28"/>
          <w:szCs w:val="28"/>
          <w:lang w:val="ro-RO"/>
        </w:rPr>
        <w:t>REGULAMENTUL</w:t>
      </w:r>
    </w:p>
    <w:p w:rsidR="00D15678" w:rsidRPr="00706AEF" w:rsidRDefault="00D15678" w:rsidP="00D15678">
      <w:pPr>
        <w:widowControl w:val="0"/>
        <w:autoSpaceDE w:val="0"/>
        <w:autoSpaceDN w:val="0"/>
        <w:adjustRightInd w:val="0"/>
        <w:ind w:firstLine="709"/>
        <w:contextualSpacing/>
        <w:jc w:val="center"/>
        <w:rPr>
          <w:b/>
          <w:bCs/>
          <w:sz w:val="28"/>
          <w:szCs w:val="28"/>
          <w:lang w:val="ro-RO"/>
        </w:rPr>
      </w:pPr>
      <w:r w:rsidRPr="00706AEF">
        <w:rPr>
          <w:b/>
          <w:bCs/>
          <w:sz w:val="28"/>
          <w:szCs w:val="28"/>
          <w:lang w:val="ro-RO"/>
        </w:rPr>
        <w:t>privind licențierea activității de prestare a serviciilor în domeniul protecției tehnice a informației</w:t>
      </w:r>
    </w:p>
    <w:p w:rsidR="00D15678" w:rsidRPr="00706AEF" w:rsidRDefault="00D15678" w:rsidP="00D15678">
      <w:pPr>
        <w:widowControl w:val="0"/>
        <w:autoSpaceDE w:val="0"/>
        <w:autoSpaceDN w:val="0"/>
        <w:adjustRightInd w:val="0"/>
        <w:ind w:firstLine="709"/>
        <w:contextualSpacing/>
        <w:jc w:val="center"/>
        <w:rPr>
          <w:sz w:val="28"/>
          <w:szCs w:val="28"/>
          <w:lang w:val="ro-RO"/>
        </w:rPr>
      </w:pPr>
    </w:p>
    <w:p w:rsidR="00D15678" w:rsidRPr="00706AEF" w:rsidRDefault="00D15678" w:rsidP="00D15678">
      <w:pPr>
        <w:widowControl w:val="0"/>
        <w:autoSpaceDE w:val="0"/>
        <w:autoSpaceDN w:val="0"/>
        <w:adjustRightInd w:val="0"/>
        <w:ind w:firstLine="709"/>
        <w:contextualSpacing/>
        <w:jc w:val="center"/>
        <w:rPr>
          <w:sz w:val="28"/>
          <w:szCs w:val="28"/>
          <w:lang w:val="ro-RO"/>
        </w:rPr>
      </w:pPr>
      <w:r w:rsidRPr="00706AEF">
        <w:rPr>
          <w:b/>
          <w:bCs/>
          <w:sz w:val="28"/>
          <w:szCs w:val="28"/>
          <w:lang w:val="ro-RO"/>
        </w:rPr>
        <w:t>I. DISPOZIȚII GENERALE</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Prezentul Regulament reglementează activitatea de prestare a serviciilor în domeniul protecției tehnice a informației care nu este atribuită la secret de stat.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Prestarea serviciilor în domeniul protecției tehnice a informației se realizează în baza un contract scris, doar după semnarea acestuia de ambele părți.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Activitatea ce ține de prestarea serviciilor în domeniul protecției tehnice a informației include: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efectuarea inspecțiilor tehnice ale încăperilor şi echipamentelor (mijloacelor de prelucrare a informației) cu scopul depistării mijloacelor tehnice speciale destinate pentru obținerea ascunsă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2) instalarea, montarea, reglarea mijloacelor de protecție tehnică a informa</w:t>
      </w:r>
      <w:r w:rsidRPr="00706AEF">
        <w:rPr>
          <w:b/>
          <w:bCs/>
          <w:sz w:val="28"/>
          <w:szCs w:val="28"/>
          <w:lang w:val="ro-RO"/>
        </w:rPr>
        <w:t>ț</w:t>
      </w:r>
      <w:r w:rsidRPr="00706AEF">
        <w:rPr>
          <w:sz w:val="28"/>
          <w:szCs w:val="28"/>
          <w:lang w:val="ro-RO"/>
        </w:rPr>
        <w:t xml:space="preserve">iei şi mijloacelor tehnice protejate de prelucrare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4. În sensul prezentului Regulament se definesc următoarele noțiuni: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protecție tehnică a informației </w:t>
      </w:r>
      <w:r w:rsidRPr="00706AEF">
        <w:rPr>
          <w:bCs/>
          <w:sz w:val="28"/>
          <w:szCs w:val="28"/>
          <w:lang w:val="ro-RO"/>
        </w:rPr>
        <w:t xml:space="preserve">(în continuare – </w:t>
      </w:r>
      <w:r w:rsidRPr="00706AEF">
        <w:rPr>
          <w:bCs/>
          <w:i/>
          <w:sz w:val="28"/>
          <w:szCs w:val="28"/>
          <w:lang w:val="ro-RO"/>
        </w:rPr>
        <w:t>PTI</w:t>
      </w:r>
      <w:r w:rsidRPr="00706AEF">
        <w:rPr>
          <w:bCs/>
          <w:sz w:val="28"/>
          <w:szCs w:val="28"/>
          <w:lang w:val="ro-RO"/>
        </w:rPr>
        <w:t>)</w:t>
      </w:r>
      <w:r w:rsidRPr="00706AEF">
        <w:rPr>
          <w:b/>
          <w:bCs/>
          <w:sz w:val="28"/>
          <w:szCs w:val="28"/>
          <w:lang w:val="ro-RO"/>
        </w:rPr>
        <w:t xml:space="preserve"> </w:t>
      </w:r>
      <w:r w:rsidRPr="00706AEF">
        <w:rPr>
          <w:sz w:val="28"/>
          <w:szCs w:val="28"/>
          <w:lang w:val="ro-RO"/>
        </w:rPr>
        <w:t xml:space="preserve">– activitate orientată spre descoperirea la timp şi anihilarea amenințărilor informației, care se realizează prin intermediul metodelor şi mijloacelor tehnice;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tehnice protejate de prelucrare a informației </w:t>
      </w:r>
      <w:r w:rsidRPr="00706AEF">
        <w:rPr>
          <w:bCs/>
          <w:sz w:val="28"/>
          <w:szCs w:val="28"/>
          <w:lang w:val="ro-RO"/>
        </w:rPr>
        <w:t>(în continuare –MTPPI)</w:t>
      </w:r>
      <w:r w:rsidRPr="00706AEF">
        <w:rPr>
          <w:b/>
          <w:bCs/>
          <w:sz w:val="28"/>
          <w:szCs w:val="28"/>
          <w:lang w:val="ro-RO"/>
        </w:rPr>
        <w:t xml:space="preserve"> </w:t>
      </w:r>
      <w:r w:rsidRPr="00706AEF">
        <w:rPr>
          <w:sz w:val="28"/>
          <w:szCs w:val="28"/>
          <w:lang w:val="ro-RO"/>
        </w:rPr>
        <w:t xml:space="preserve">– mijloace tehnice de prelucrare a informației pentru care măsurile necesare de protecție a informației procesate sînt realizate la etapa de elaborare şi producere a acestora;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de protecție tehnică a informației </w:t>
      </w:r>
      <w:r w:rsidRPr="00706AEF">
        <w:rPr>
          <w:bCs/>
          <w:sz w:val="28"/>
          <w:szCs w:val="28"/>
          <w:lang w:val="ro-RO"/>
        </w:rPr>
        <w:t>(în continuare – MPTI)</w:t>
      </w:r>
      <w:r w:rsidRPr="00706AEF">
        <w:rPr>
          <w:b/>
          <w:bCs/>
          <w:sz w:val="28"/>
          <w:szCs w:val="28"/>
          <w:lang w:val="ro-RO"/>
        </w:rPr>
        <w:t xml:space="preserve"> </w:t>
      </w:r>
      <w:r w:rsidRPr="00706AEF">
        <w:rPr>
          <w:sz w:val="28"/>
          <w:szCs w:val="28"/>
          <w:lang w:val="ro-RO"/>
        </w:rPr>
        <w:t xml:space="preserve">– mijloace tehnice destinate pentru înlăturarea sau diminuarea posibilității scurgerii informației prin canale tehnice;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tehnice specializate pentru depistarea mijloacelor tehnice speciale destinate pentru obținerea ascunsă a informației </w:t>
      </w:r>
      <w:r w:rsidRPr="00706AEF">
        <w:rPr>
          <w:sz w:val="28"/>
          <w:szCs w:val="28"/>
          <w:lang w:val="ro-RO"/>
        </w:rPr>
        <w:t xml:space="preserve">– mijloace tehnice specializate şi metrologice pentru detectarea mijloacele tehnice speciale destinate pentru obținerea ascunsă a informației în încăperi şi în echipamente;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inspecție tehnică </w:t>
      </w:r>
      <w:r w:rsidRPr="00706AEF">
        <w:rPr>
          <w:sz w:val="28"/>
          <w:szCs w:val="28"/>
          <w:lang w:val="ro-RO"/>
        </w:rPr>
        <w:t xml:space="preserve">– control special al încăperilor sau echipamentelor care se efectuează cu utilizarea mijloacelor tehnice specializate pentru depistarea mijloacelor tehnice speciale destinate pentru obținerea ascunsă a informației;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cerințe specifice vizînd protecția tehnică a informațiilor </w:t>
      </w:r>
      <w:r w:rsidRPr="00706AEF">
        <w:rPr>
          <w:sz w:val="28"/>
          <w:szCs w:val="28"/>
          <w:lang w:val="ro-RO"/>
        </w:rPr>
        <w:t xml:space="preserve">– act elaborat în baza normelor naționale şi internaționale în domeniul protecției tehnice a informației, luînd în considerare toate caracteristicile obiectului care trebuie protejat, în care se stabilesc măsurile necesare vizînd protecția tehnică a informațiilor procesate în sistemele informaționale şi de comunicații sau circulante în încăperile care trebuie protejate;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b/>
          <w:bCs/>
          <w:sz w:val="28"/>
          <w:szCs w:val="28"/>
          <w:lang w:val="ro-RO"/>
        </w:rPr>
        <w:t xml:space="preserve">mijloace tehnice speciale destinate pentru obținerea ascunsă a informației </w:t>
      </w:r>
      <w:r w:rsidRPr="00706AEF">
        <w:rPr>
          <w:sz w:val="28"/>
          <w:szCs w:val="28"/>
          <w:lang w:val="ro-RO"/>
        </w:rPr>
        <w:t xml:space="preserve">– mijloacele tehnice şi/sau de program, proiectate, modificate sau programate pentru captarea, obținerea, interceptarea, culegerea, ascultarea, înregistrarea şi transmiterea semnalelor informaţionale de natură sonoră, vizuală, electromagnetică sau de altă natură, inclusiv din rețelele de comunicații electronice, în scopul obținerii accesului ascuns la informația străină. Clasificatorul mijloacelor tehnice speciale destinate pentru obținerea ascunsă a informației se aprobă de Guvern. </w:t>
      </w:r>
    </w:p>
    <w:p w:rsidR="00D15678" w:rsidRPr="00706AEF" w:rsidRDefault="00D15678" w:rsidP="00D15678">
      <w:pPr>
        <w:widowControl w:val="0"/>
        <w:autoSpaceDE w:val="0"/>
        <w:autoSpaceDN w:val="0"/>
        <w:adjustRightInd w:val="0"/>
        <w:ind w:firstLine="709"/>
        <w:contextualSpacing/>
        <w:rPr>
          <w:sz w:val="28"/>
          <w:szCs w:val="28"/>
          <w:lang w:val="ro-RO"/>
        </w:rPr>
      </w:pPr>
    </w:p>
    <w:p w:rsidR="00D15678" w:rsidRPr="00706AEF" w:rsidRDefault="00D15678" w:rsidP="00D15678">
      <w:pPr>
        <w:widowControl w:val="0"/>
        <w:autoSpaceDE w:val="0"/>
        <w:autoSpaceDN w:val="0"/>
        <w:adjustRightInd w:val="0"/>
        <w:ind w:firstLine="709"/>
        <w:contextualSpacing/>
        <w:jc w:val="center"/>
        <w:rPr>
          <w:b/>
          <w:bCs/>
          <w:sz w:val="28"/>
          <w:szCs w:val="28"/>
          <w:lang w:val="ro-RO"/>
        </w:rPr>
      </w:pPr>
      <w:r w:rsidRPr="00706AEF">
        <w:rPr>
          <w:b/>
          <w:bCs/>
          <w:sz w:val="28"/>
          <w:szCs w:val="28"/>
          <w:lang w:val="ro-RO"/>
        </w:rPr>
        <w:t>II. CONDIȚIILE DE DESFĂŞURARE A ACTIVITĂȚII LICENȚIATE DE PRESTARE A SERVICIILOR ÎN DOMENIUL PROTECȚIEI TEHNICE A INFORMAȚIEI</w:t>
      </w:r>
    </w:p>
    <w:p w:rsidR="00D15678" w:rsidRPr="00706AEF" w:rsidRDefault="00D15678" w:rsidP="00D15678">
      <w:pPr>
        <w:widowControl w:val="0"/>
        <w:autoSpaceDE w:val="0"/>
        <w:autoSpaceDN w:val="0"/>
        <w:adjustRightInd w:val="0"/>
        <w:ind w:firstLine="709"/>
        <w:contextualSpacing/>
        <w:jc w:val="center"/>
        <w:rPr>
          <w:sz w:val="28"/>
          <w:szCs w:val="28"/>
          <w:lang w:val="ro-RO"/>
        </w:rPr>
      </w:pP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6. În scopul desfăşurării activităţii de prestare a serviciilor în domeniul protecției tehnice a informației, solicitanții şi titularii de licență trebuie să respecte următoarele condiţii: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să aibă statut de persoană juridică sau fizică, înregistrate în calitate de întreprinzător;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2) să desfăşoare activitate licențiată în conformitate cu cadrul legislativ şi standardele din domeniu;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3) să desfăşoare activitate licențiată în conformitate cu regulile stabilite de organul de licențiere şi autoritatea publică de specialitate;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4) persoanele care sînt antrenate nemijlocit în activitatea licențiată trebuie să posede studii superioare în domeniul protecției tehnice a informației sau studii superioare şi studii de perfecționare în domeniul protecției tehnice a informației sau studii superioare şi vechime în muncă în domeniul protecției tehnice a informației de cel puțin 3 ani. Nivelul cunoştinţelor persoanelor menționate trebuie să corespundă cerințelor indicate în punctele 7 şi 8 din prezentul Regulament;</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5) să dețină legal, în proprietate sau posesie, spațiile necesare pentru buna desfăşurare a activității licențiate în corespundere cu cerințele normelor de igienă, securitate a muncii şi de protecție a mediului înconjurător, stabilite de legislația în vigoare;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6) în cazul prestării serviciilor indicate în punctul 3 subpunctul 1) din prezentul Regulament, solicitantul/titularul de licență trebuie să dispună de mijloace tehnice specializate pentru depistarea mijloacelor tehnice speciale destinate pentru obținerea ascunsă a informației enumerate în punctul 9 din prezentul Regulament;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7) să elaboreze şi aprobe, în termen de o lună de la eliberarea licenței, Regulamentul intern care va stabili condițiile organizatorice ale activității în domeniul licențiat;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8) să stabilească expres, prin act intern, subdiviziunea şi persoanele antrenate nemijlocit în activitatea licențiată;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9) să aprobe structura organizatorică şi nomenclatorul de funcții. Titularul de licență va stabili, prin act intern, pentru fiecare specialist condițiile concrete privind nivelul de studii, de cunoştințe tehnice şi experiență de lucru, precum şi atribuțiile de serviciu, drepturile, responsabilitățile şi cerințele față de regimul de confidențialitate;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10) să asigure perfecționarea periodică a persoanelor antrenate nemijlocit în activitatea licențiată;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11) să elaboreze şi aprobe, în termen de o lună de la eliberarea licenței, documentația tehnico-normativă vizînd efectuarea nemijlocită a activității în domeniul licențiat.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12) să asigure regimul de confidențialitate în activitatea licențiată, ce prevede nedivulgarea informației vizînd beneficiarul serviciilor şi conținutul serviciilor prestate, fără consimțămîntul acestuia. Informațiile date urmează a fi prezentate doar organelor abilitate de drept şi de control, în conformitate cu legislaţia în vigoare;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13) să informeze imediat Serviciul de Informații şi Securitate al Republicii Moldova despre cazurile de depistare a mijloacelor tehnice speciale destinate pentru  obținerea ascunsă a informației;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14) titularul de licență să țină evidența mijloacelor tehnice specializate pentru depistarea mijloacelor tehnice speciale destinate pentru obținerea ascunsă a informației (în cazul prestării serviciilor indicate în punctul 3 subpunctul 1), precum şi a deservirii tehnice a acestora în conformitate cu cerințele de exploatare;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15) după prestarea serviciilor, să pună la dispoziția beneficiarului: actul de efectuare a inspecției tehnice a încăperilor şi echipamentelor cu scopul depistării mijloacelor tehnice speciale destinate pentru obținerea ascunsă a informației; actul vizînd instalarea (montarea, reglarea) mijloacelor de protecție tehnică a informației şi mijloacelor tehnice protejate de prelucrare a informației, perfectate în conformitate cu prevederile anexelor nr. 1 şi nr.2 la prezentul Regulament; cerințele specifice vizînd protecția tehnică a informațiilor procesate în sistemele informaționale şi de comunicaţii sau circulante în încăperile care trebuie protejate – în dependență de serviciile care au fost prestate;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16) să prezinte, la solicitarea Serviciului de Informații şi Securitate al Republicii Moldova, date statistice privind serviciile prestate;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17) să asigure condițiile necesare pentru efectuarea, de către autoritățile competente, a controlului asupra desfăşurării genului de activitate pentru care i s-a eliberat licența. </w:t>
      </w:r>
    </w:p>
    <w:p w:rsidR="00D15678" w:rsidRPr="00706AEF" w:rsidRDefault="00D15678" w:rsidP="00D15678">
      <w:pPr>
        <w:widowControl w:val="0"/>
        <w:tabs>
          <w:tab w:val="left" w:pos="0"/>
        </w:tabs>
        <w:autoSpaceDE w:val="0"/>
        <w:autoSpaceDN w:val="0"/>
        <w:adjustRightInd w:val="0"/>
        <w:ind w:firstLine="709"/>
        <w:contextualSpacing/>
        <w:rPr>
          <w:sz w:val="28"/>
          <w:szCs w:val="28"/>
          <w:lang w:val="ro-RO"/>
        </w:rPr>
      </w:pPr>
      <w:r w:rsidRPr="00706AEF">
        <w:rPr>
          <w:sz w:val="28"/>
          <w:szCs w:val="28"/>
          <w:lang w:val="ro-RO"/>
        </w:rPr>
        <w:t xml:space="preserve">7. Persoanele care sînt antrenate nemijlocit în activitatea de prestare a serviciilor în domeniul protecției tehnice a informației trebuie să cunoască: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 actele normative în vigoare cu privire la protecția tehnică a informației; </w:t>
      </w:r>
    </w:p>
    <w:p w:rsidR="00D15678" w:rsidRPr="00706AEF" w:rsidRDefault="00D15678" w:rsidP="00D15678">
      <w:pPr>
        <w:widowControl w:val="0"/>
        <w:tabs>
          <w:tab w:val="left" w:pos="1843"/>
        </w:tabs>
        <w:autoSpaceDE w:val="0"/>
        <w:autoSpaceDN w:val="0"/>
        <w:adjustRightInd w:val="0"/>
        <w:ind w:firstLine="709"/>
        <w:contextualSpacing/>
        <w:rPr>
          <w:rFonts w:eastAsia="MS Mincho"/>
          <w:sz w:val="28"/>
          <w:szCs w:val="28"/>
          <w:lang w:val="ro-RO"/>
        </w:rPr>
      </w:pPr>
      <w:r w:rsidRPr="00706AEF">
        <w:rPr>
          <w:sz w:val="28"/>
          <w:szCs w:val="28"/>
          <w:lang w:val="ro-RO"/>
        </w:rPr>
        <w:t>2) noțiunile de bază vizînd originea apariției canalelor tehnice de scurgere a informațiilor procesate în sistemele informaționale şi de comunicații electronice sau circulante în încăperi: caracteristicile de timp, de frecvență şi cele spectrale ale semnalelor analogice şi digitale care circulă în sistemele informaționale şi de comunicații electronice sau în încăperi; cauzele de apariție a radiațiilor compromițătoare ale mijloacelor de prelucrare a informațiilor şi transformărilor acustico-electrice şi celor vibro-acustice ale semnalelor sonore;</w:t>
      </w:r>
      <w:r w:rsidRPr="00706AEF">
        <w:rPr>
          <w:rFonts w:ascii="MS Mincho" w:eastAsia="MS Mincho" w:hAnsi="MS Mincho" w:cs="MS Mincho"/>
          <w:sz w:val="28"/>
          <w:szCs w:val="28"/>
          <w:lang w:val="ro-RO"/>
        </w:rPr>
        <w:t>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3) canalele posibile de scurgere a informațiilor stocate, procesate, transmise prin intermediul sistemelor informaționale sau circulante în încăperi;</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4) metodele de anihilare a canalelor posibile de scurgere a informaţiilor procesate în sistemele informaţionale şi de comunicaţii electronice sau circulante în încăperi;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5) principiile funcționării mijloacelor de protecţie tehnică a informaţiei;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6) posibilitățile tehnice ale mijloacelor de protecţie tehnică a informaţiei şi mijloacelor tehnice specializate pentru depistarea mijloacelor tehnice speciale destinate pentru obţinerea ascunsă a informaţiilor, ce se află în dotarea lor;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7) metodele de utilizare a mijloacelor tehnice specializate pentru depistarea mijloacelor tehnice speciale destinate pentru obținerea ascunsă a informațiilor, ce se află în dotarea lor. </w:t>
      </w:r>
    </w:p>
    <w:p w:rsidR="00D15678" w:rsidRPr="00706AEF" w:rsidRDefault="00D15678" w:rsidP="00D15678">
      <w:pPr>
        <w:widowControl w:val="0"/>
        <w:tabs>
          <w:tab w:val="left" w:pos="0"/>
        </w:tabs>
        <w:autoSpaceDE w:val="0"/>
        <w:autoSpaceDN w:val="0"/>
        <w:adjustRightInd w:val="0"/>
        <w:ind w:firstLine="709"/>
        <w:contextualSpacing/>
        <w:rPr>
          <w:sz w:val="28"/>
          <w:szCs w:val="28"/>
          <w:lang w:val="ro-RO"/>
        </w:rPr>
      </w:pPr>
      <w:r w:rsidRPr="00706AEF">
        <w:rPr>
          <w:sz w:val="28"/>
          <w:szCs w:val="28"/>
          <w:lang w:val="ro-RO"/>
        </w:rPr>
        <w:t xml:space="preserve">8. Persoanele care sînt antrenate nemijlocit în activitatea de prestare a serviciilor în domeniul protecției tehnice a informației trebuie să fie capabile: </w:t>
      </w:r>
    </w:p>
    <w:p w:rsidR="00D15678" w:rsidRPr="00706AEF" w:rsidRDefault="00D15678" w:rsidP="00D15678">
      <w:pPr>
        <w:widowControl w:val="0"/>
        <w:autoSpaceDE w:val="0"/>
        <w:autoSpaceDN w:val="0"/>
        <w:adjustRightInd w:val="0"/>
        <w:ind w:firstLine="709"/>
        <w:contextualSpacing/>
        <w:rPr>
          <w:sz w:val="28"/>
          <w:szCs w:val="28"/>
          <w:lang w:val="ro-RO"/>
        </w:rPr>
      </w:pPr>
      <w:r w:rsidRPr="00706AEF">
        <w:rPr>
          <w:sz w:val="28"/>
          <w:szCs w:val="28"/>
          <w:lang w:val="ro-RO"/>
        </w:rPr>
        <w:t xml:space="preserve">1) să planifice şi organizeze inspecțiile tehnice a încăperilor şi echipamentelor cu scopul depistării mijloacelor tehnice speciale destinate pentru obținerea ascunsă a informației şi a analiza rezultatele obținute;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2) să utilizeze mijloacele tehnice specializate pentru depistarea mijloacelor tehnice speciale destinate pentru obținerea ascunsă a informațiilor;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3) să efectueze identificarea, analiza şi evaluarea amenințărilor informațiilor procesate în sistemele informaționale şi de comunicații electronice sau circulante în încăperi şi să elaboreze măsurile adecvate de contracarare a vulnerabilităţilor stabilite;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4) pregătească documentele necesare cu privire la serviciile prestate: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a) actul vizînd efectuarea inspecției tehnice a încăperilor şi echipamentelor cu scopul depistării mijloacelor tehnice speciale destinate pentru obținerea ascunsă a informației;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b) cerințele specifice vizînd protecția tehnică a informațiilor procesate în sistemele informaționale şi de comunicații electronice sau circulante în încăperile care trebuie protejate;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c) actul vizînd instalarea (montarea, reglarea) mijloacelor de protecție tehnică a informației şi mijloacelor tehnice protejate de prelucrare a informației. </w:t>
      </w:r>
    </w:p>
    <w:p w:rsidR="00D15678" w:rsidRPr="00706AEF" w:rsidRDefault="00D15678" w:rsidP="00D15678">
      <w:pPr>
        <w:widowControl w:val="0"/>
        <w:tabs>
          <w:tab w:val="left" w:pos="0"/>
        </w:tabs>
        <w:autoSpaceDE w:val="0"/>
        <w:autoSpaceDN w:val="0"/>
        <w:adjustRightInd w:val="0"/>
        <w:ind w:firstLine="709"/>
        <w:contextualSpacing/>
        <w:rPr>
          <w:sz w:val="28"/>
          <w:szCs w:val="28"/>
          <w:lang w:val="ro-RO"/>
        </w:rPr>
      </w:pPr>
      <w:r w:rsidRPr="00706AEF">
        <w:rPr>
          <w:sz w:val="28"/>
          <w:szCs w:val="28"/>
          <w:lang w:val="ro-RO"/>
        </w:rPr>
        <w:t xml:space="preserve">9. Pentru prestarea serviciilor în domeniul protecției tehnice a informației indicate în punctul 3 subpunctul 1) din prezentul Regulament, solicitantul de licență trebuie să dețină, în mod legal, mijloace tehnice specializate pentru depistarea mijloacelor tehnice speciale destinate pentru obținerea ascunsă a informației, necesare pentru efectuarea inspecțiilor tehnice. Setul minim de echipamente necesare include: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1) detectorul de joncțiuni neliniare pentru detectarea dispozitivelor electronice ascunse;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 xml:space="preserve">2) echipamentul pentru detectarea emisiilor radio în banda de frecvenţe 50 - 2500 MHz; </w:t>
      </w:r>
    </w:p>
    <w:p w:rsidR="00D15678" w:rsidRPr="00706AEF" w:rsidRDefault="00D15678" w:rsidP="00D15678">
      <w:pPr>
        <w:widowControl w:val="0"/>
        <w:tabs>
          <w:tab w:val="left" w:pos="1843"/>
        </w:tabs>
        <w:autoSpaceDE w:val="0"/>
        <w:autoSpaceDN w:val="0"/>
        <w:adjustRightInd w:val="0"/>
        <w:ind w:firstLine="709"/>
        <w:contextualSpacing/>
        <w:rPr>
          <w:sz w:val="28"/>
          <w:szCs w:val="28"/>
          <w:lang w:val="ro-RO"/>
        </w:rPr>
      </w:pPr>
      <w:r w:rsidRPr="00706AEF">
        <w:rPr>
          <w:sz w:val="28"/>
          <w:szCs w:val="28"/>
          <w:lang w:val="ro-RO"/>
        </w:rPr>
        <w:t>3) echipamentul pentru analizarea circuitelor fizice (rețele electrice şi cele de tensiune joasă) cu scopul detectării semnalelor în curenții purtători în banda de frecvențe 0,05- 1MHz. ”</w:t>
      </w:r>
    </w:p>
    <w:p w:rsidR="00D15678" w:rsidRPr="00706AEF" w:rsidRDefault="00D15678" w:rsidP="00D15678">
      <w:pPr>
        <w:ind w:firstLine="709"/>
        <w:rPr>
          <w:sz w:val="28"/>
          <w:szCs w:val="28"/>
          <w:lang w:val="ro-RO" w:eastAsia="ro-RO"/>
        </w:rPr>
      </w:pPr>
    </w:p>
    <w:p w:rsidR="00D15678" w:rsidRPr="00706AEF" w:rsidRDefault="00D15678" w:rsidP="00D15678">
      <w:pPr>
        <w:ind w:firstLine="709"/>
        <w:contextualSpacing/>
        <w:rPr>
          <w:sz w:val="28"/>
          <w:szCs w:val="28"/>
          <w:lang w:val="ro-RO" w:eastAsia="ru-RU"/>
        </w:rPr>
      </w:pPr>
      <w:r w:rsidRPr="00706AEF">
        <w:rPr>
          <w:b/>
          <w:sz w:val="28"/>
          <w:szCs w:val="28"/>
          <w:lang w:val="ro-RO"/>
        </w:rPr>
        <w:t xml:space="preserve">Art. LX. </w:t>
      </w:r>
      <w:r w:rsidRPr="00706AEF">
        <w:rPr>
          <w:sz w:val="28"/>
          <w:szCs w:val="28"/>
          <w:lang w:val="ro-RO"/>
        </w:rPr>
        <w:t xml:space="preserve">– </w:t>
      </w:r>
      <w:r w:rsidRPr="00706AEF">
        <w:rPr>
          <w:sz w:val="28"/>
          <w:szCs w:val="28"/>
          <w:lang w:val="ro-RO" w:eastAsia="ru-RU"/>
        </w:rPr>
        <w:t xml:space="preserve">Codul subsolului nr.3-XVI din 2 februarie 2009 (Monitorul Oficial al Republicii Moldova, 2009, nr.75-77, art.197), cu modificările ulterioare, se modifică şi se completează după cum urmează: </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u-RU"/>
        </w:rPr>
        <w:t xml:space="preserve">1. La articolul 1, la noțiunea </w:t>
      </w:r>
      <w:r w:rsidRPr="00706AEF">
        <w:rPr>
          <w:i/>
          <w:sz w:val="28"/>
          <w:szCs w:val="28"/>
          <w:lang w:val="ro-RO" w:eastAsia="ru-RU"/>
        </w:rPr>
        <w:t>„</w:t>
      </w:r>
      <w:r w:rsidRPr="00706AEF">
        <w:rPr>
          <w:i/>
          <w:iCs/>
          <w:sz w:val="28"/>
          <w:szCs w:val="28"/>
          <w:lang w:val="ro-RO" w:eastAsia="ro-RO"/>
        </w:rPr>
        <w:t xml:space="preserve">întreprindere minieră” </w:t>
      </w:r>
      <w:r w:rsidRPr="00706AEF">
        <w:rPr>
          <w:iCs/>
          <w:sz w:val="28"/>
          <w:szCs w:val="28"/>
          <w:lang w:val="ro-RO" w:eastAsia="ro-RO"/>
        </w:rPr>
        <w:t>cuvintele</w:t>
      </w:r>
      <w:r w:rsidRPr="00706AEF">
        <w:rPr>
          <w:i/>
          <w:iCs/>
          <w:sz w:val="28"/>
          <w:szCs w:val="28"/>
          <w:lang w:val="ro-RO" w:eastAsia="ro-RO"/>
        </w:rPr>
        <w:t xml:space="preserve"> </w:t>
      </w:r>
      <w:r w:rsidRPr="00706AEF">
        <w:rPr>
          <w:iCs/>
          <w:sz w:val="28"/>
          <w:szCs w:val="28"/>
          <w:lang w:val="ro-RO" w:eastAsia="ro-RO"/>
        </w:rPr>
        <w:t>„</w:t>
      </w:r>
      <w:r w:rsidRPr="00706AEF">
        <w:rPr>
          <w:sz w:val="28"/>
          <w:szCs w:val="28"/>
          <w:lang w:val="ro-RO" w:eastAsia="ro-RO"/>
        </w:rPr>
        <w:t>titular de licență pentru genul respectiv de activitate,”</w:t>
      </w:r>
      <w:r w:rsidRPr="00706AEF">
        <w:rPr>
          <w:iCs/>
          <w:sz w:val="28"/>
          <w:szCs w:val="28"/>
          <w:lang w:val="ro-RO" w:eastAsia="ro-RO"/>
        </w:rPr>
        <w:t xml:space="preserve"> se exclud.</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2. La articolul 11 alineatul (2), litera f) se abrogă.</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 xml:space="preserve">3. La articolul 13 alineatul (3), se exclude textul „care a obținut licență în conformitate cu prevederile </w:t>
      </w:r>
      <w:hyperlink r:id="rId14" w:history="1">
        <w:r w:rsidRPr="00706AEF">
          <w:rPr>
            <w:sz w:val="28"/>
            <w:szCs w:val="28"/>
            <w:lang w:val="ro-RO" w:eastAsia="ro-RO"/>
          </w:rPr>
          <w:t>Legii nr.451-XV din 30 iulie 2001</w:t>
        </w:r>
      </w:hyperlink>
      <w:r w:rsidRPr="00706AEF">
        <w:rPr>
          <w:sz w:val="28"/>
          <w:szCs w:val="28"/>
          <w:lang w:val="ro-RO" w:eastAsia="ro-RO"/>
        </w:rPr>
        <w:t xml:space="preserve"> privind reglementarea prin licențiere a activității de întreprinzător,”, precum și textul „ , cu respectarea obligatorie a condițiilor de licențiere la folosirea subsolului”.</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4. La articolul</w:t>
      </w:r>
      <w:r w:rsidRPr="00706AEF">
        <w:rPr>
          <w:sz w:val="28"/>
          <w:szCs w:val="28"/>
          <w:lang w:val="ro-RO" w:eastAsia="ru-RU"/>
        </w:rPr>
        <w:t xml:space="preserve"> 18</w:t>
      </w:r>
      <w:r w:rsidRPr="00706AEF">
        <w:rPr>
          <w:sz w:val="28"/>
          <w:szCs w:val="28"/>
          <w:lang w:val="ro-RO" w:eastAsia="ro-RO"/>
        </w:rPr>
        <w:t xml:space="preserve"> alineatul</w:t>
      </w:r>
      <w:r w:rsidRPr="00706AEF">
        <w:rPr>
          <w:sz w:val="28"/>
          <w:szCs w:val="28"/>
          <w:lang w:val="ro-RO" w:eastAsia="ru-RU"/>
        </w:rPr>
        <w:t xml:space="preserve"> </w:t>
      </w:r>
      <w:r w:rsidRPr="00706AEF">
        <w:rPr>
          <w:sz w:val="28"/>
          <w:szCs w:val="28"/>
          <w:lang w:val="ro-RO" w:eastAsia="ro-RO"/>
        </w:rPr>
        <w:t>(</w:t>
      </w:r>
      <w:r w:rsidRPr="00706AEF">
        <w:rPr>
          <w:sz w:val="28"/>
          <w:szCs w:val="28"/>
          <w:lang w:val="ro-RO" w:eastAsia="ru-RU"/>
        </w:rPr>
        <w:t>5</w:t>
      </w:r>
      <w:r w:rsidRPr="00706AEF">
        <w:rPr>
          <w:sz w:val="28"/>
          <w:szCs w:val="28"/>
          <w:lang w:val="ro-RO" w:eastAsia="ro-RO"/>
        </w:rPr>
        <w:t>) litera</w:t>
      </w:r>
      <w:r w:rsidRPr="00706AEF">
        <w:rPr>
          <w:sz w:val="28"/>
          <w:szCs w:val="28"/>
          <w:lang w:val="ro-RO" w:eastAsia="ru-RU"/>
        </w:rPr>
        <w:t xml:space="preserve"> b),</w:t>
      </w:r>
      <w:r w:rsidRPr="00706AEF">
        <w:rPr>
          <w:sz w:val="28"/>
          <w:szCs w:val="28"/>
          <w:lang w:val="ro-RO" w:eastAsia="ro-RO"/>
        </w:rPr>
        <w:t xml:space="preserve"> textul „</w:t>
      </w:r>
      <w:r w:rsidRPr="00706AEF">
        <w:rPr>
          <w:sz w:val="28"/>
          <w:szCs w:val="28"/>
          <w:lang w:val="ro-RO" w:eastAsia="ru-RU"/>
        </w:rPr>
        <w:t>copia de pe certificatul înregistrării</w:t>
      </w:r>
      <w:r w:rsidRPr="00706AEF">
        <w:rPr>
          <w:sz w:val="28"/>
          <w:szCs w:val="28"/>
          <w:lang w:val="ro-RO" w:eastAsia="ro-RO"/>
        </w:rPr>
        <w:t xml:space="preserve"> de </w:t>
      </w:r>
      <w:r w:rsidRPr="00706AEF">
        <w:rPr>
          <w:sz w:val="28"/>
          <w:szCs w:val="28"/>
          <w:lang w:val="ro-RO" w:eastAsia="ru-RU"/>
        </w:rPr>
        <w:t>stat,” se exclude.</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5. La articolul 22 alineatul (6), cuvintele „titulară de licență pentru proiectarea” se substituie cu cuvintele „de proiectare a”, iar cuvintele „ , aprobată în modul stabilit” se exclud.</w:t>
      </w:r>
    </w:p>
    <w:p w:rsidR="00D15678" w:rsidRPr="00706AEF" w:rsidRDefault="00D15678" w:rsidP="00D15678">
      <w:pPr>
        <w:tabs>
          <w:tab w:val="left" w:pos="709"/>
        </w:tabs>
        <w:ind w:firstLine="709"/>
        <w:contextualSpacing/>
        <w:rPr>
          <w:bCs/>
          <w:sz w:val="28"/>
          <w:szCs w:val="28"/>
          <w:lang w:val="ro-RO" w:eastAsia="en-GB"/>
        </w:rPr>
      </w:pPr>
      <w:r w:rsidRPr="00706AEF">
        <w:rPr>
          <w:sz w:val="28"/>
          <w:szCs w:val="28"/>
          <w:lang w:val="ro-RO"/>
        </w:rPr>
        <w:t>6. S</w:t>
      </w:r>
      <w:r w:rsidRPr="00706AEF">
        <w:rPr>
          <w:bCs/>
          <w:sz w:val="28"/>
          <w:szCs w:val="28"/>
          <w:lang w:val="ro-RO" w:eastAsia="en-GB"/>
        </w:rPr>
        <w:t>e completează cu articolele 22</w:t>
      </w:r>
      <w:r w:rsidRPr="00706AEF">
        <w:rPr>
          <w:bCs/>
          <w:sz w:val="28"/>
          <w:szCs w:val="28"/>
          <w:vertAlign w:val="superscript"/>
          <w:lang w:val="ro-RO" w:eastAsia="en-GB"/>
        </w:rPr>
        <w:t>1</w:t>
      </w:r>
      <w:r w:rsidRPr="00706AEF">
        <w:rPr>
          <w:bCs/>
          <w:sz w:val="28"/>
          <w:szCs w:val="28"/>
          <w:lang w:val="ro-RO" w:eastAsia="en-GB"/>
        </w:rPr>
        <w:t xml:space="preserve"> și 22</w:t>
      </w:r>
      <w:r w:rsidRPr="00706AEF">
        <w:rPr>
          <w:bCs/>
          <w:sz w:val="28"/>
          <w:szCs w:val="28"/>
          <w:vertAlign w:val="superscript"/>
          <w:lang w:val="ro-RO" w:eastAsia="en-GB"/>
        </w:rPr>
        <w:t>2</w:t>
      </w:r>
      <w:r w:rsidRPr="00706AEF">
        <w:rPr>
          <w:bCs/>
          <w:sz w:val="28"/>
          <w:szCs w:val="28"/>
          <w:lang w:val="ro-RO" w:eastAsia="en-GB"/>
        </w:rPr>
        <w:t xml:space="preserve"> cu următorul cuprins:</w:t>
      </w:r>
    </w:p>
    <w:p w:rsidR="00D15678" w:rsidRPr="00706AEF" w:rsidRDefault="00D15678" w:rsidP="00D15678">
      <w:pPr>
        <w:tabs>
          <w:tab w:val="left" w:pos="709"/>
        </w:tabs>
        <w:ind w:firstLine="709"/>
        <w:contextualSpacing/>
        <w:rPr>
          <w:bCs/>
          <w:sz w:val="28"/>
          <w:szCs w:val="28"/>
          <w:lang w:val="ro-RO" w:eastAsia="en-GB"/>
        </w:rPr>
      </w:pPr>
      <w:r w:rsidRPr="00706AEF">
        <w:rPr>
          <w:bCs/>
          <w:sz w:val="28"/>
          <w:szCs w:val="28"/>
          <w:lang w:val="ro-RO" w:eastAsia="en-GB"/>
        </w:rPr>
        <w:t>„</w:t>
      </w:r>
      <w:r w:rsidRPr="00706AEF">
        <w:rPr>
          <w:b/>
          <w:bCs/>
          <w:sz w:val="28"/>
          <w:szCs w:val="28"/>
          <w:lang w:val="ro-RO" w:eastAsia="en-GB"/>
        </w:rPr>
        <w:t>Articolul 22</w:t>
      </w:r>
      <w:r w:rsidRPr="00706AEF">
        <w:rPr>
          <w:b/>
          <w:bCs/>
          <w:sz w:val="28"/>
          <w:szCs w:val="28"/>
          <w:vertAlign w:val="superscript"/>
          <w:lang w:val="ro-RO" w:eastAsia="en-GB"/>
        </w:rPr>
        <w:t>1</w:t>
      </w:r>
      <w:r w:rsidRPr="00706AEF">
        <w:rPr>
          <w:b/>
          <w:bCs/>
          <w:sz w:val="28"/>
          <w:szCs w:val="28"/>
          <w:lang w:val="ro-RO" w:eastAsia="en-GB"/>
        </w:rPr>
        <w:t>.</w:t>
      </w:r>
      <w:r w:rsidRPr="00706AEF">
        <w:rPr>
          <w:bCs/>
          <w:sz w:val="28"/>
          <w:szCs w:val="28"/>
          <w:lang w:val="ro-RO" w:eastAsia="en-GB"/>
        </w:rPr>
        <w:t xml:space="preserve"> Actul de confirmare a perimetrului geologic</w:t>
      </w:r>
    </w:p>
    <w:p w:rsidR="00D15678" w:rsidRPr="00706AEF" w:rsidRDefault="00D15678" w:rsidP="00D15678">
      <w:pPr>
        <w:ind w:firstLine="709"/>
        <w:contextualSpacing/>
        <w:rPr>
          <w:sz w:val="28"/>
          <w:szCs w:val="28"/>
          <w:lang w:val="ro-RO"/>
        </w:rPr>
      </w:pPr>
      <w:r w:rsidRPr="00706AEF">
        <w:rPr>
          <w:sz w:val="28"/>
          <w:szCs w:val="28"/>
          <w:lang w:val="ro-RO"/>
        </w:rPr>
        <w:t>(1)</w:t>
      </w:r>
      <w:r w:rsidRPr="00706AEF" w:rsidDel="00CD4062">
        <w:rPr>
          <w:sz w:val="28"/>
          <w:szCs w:val="28"/>
          <w:lang w:val="ro-RO"/>
        </w:rPr>
        <w:t xml:space="preserve"> </w:t>
      </w:r>
      <w:r w:rsidRPr="00706AEF">
        <w:rPr>
          <w:sz w:val="28"/>
          <w:szCs w:val="28"/>
          <w:lang w:val="ro-RO"/>
        </w:rPr>
        <w:t>Modul de solicitare, acordare, suspendare și retragere a actului de confirmare a perimetrului geologic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ind w:firstLine="709"/>
        <w:contextualSpacing/>
        <w:rPr>
          <w:b/>
          <w:sz w:val="28"/>
          <w:szCs w:val="28"/>
          <w:lang w:val="ro-RO"/>
        </w:rPr>
      </w:pPr>
      <w:r w:rsidRPr="00706AEF">
        <w:rPr>
          <w:sz w:val="28"/>
          <w:szCs w:val="28"/>
          <w:lang w:val="ro-RO"/>
        </w:rPr>
        <w:t>(2) Pentru obținerea actului de confirmare a perimetrului geologic solicitantul depune o cerere către organul emitent al actelor permisive în domeniul mediului, în care se indică informații privind denumirea, tipul de proprietate, forma juridică de organizare și elementele de identificare ale întreprinderii, la care se anexează:</w:t>
      </w:r>
    </w:p>
    <w:p w:rsidR="00D15678" w:rsidRPr="00706AEF" w:rsidRDefault="00D15678" w:rsidP="00D15678">
      <w:pPr>
        <w:tabs>
          <w:tab w:val="left" w:pos="709"/>
          <w:tab w:val="left" w:pos="851"/>
          <w:tab w:val="left" w:pos="993"/>
        </w:tabs>
        <w:ind w:firstLine="709"/>
        <w:contextualSpacing/>
        <w:rPr>
          <w:bCs/>
          <w:sz w:val="28"/>
          <w:szCs w:val="28"/>
          <w:lang w:val="ro-RO" w:eastAsia="en-GB"/>
        </w:rPr>
      </w:pPr>
      <w:r w:rsidRPr="00706AEF">
        <w:rPr>
          <w:bCs/>
          <w:sz w:val="28"/>
          <w:szCs w:val="28"/>
          <w:lang w:val="ro-RO" w:eastAsia="en-GB"/>
        </w:rPr>
        <w:t>a)</w:t>
      </w:r>
      <w:r w:rsidRPr="00706AEF">
        <w:rPr>
          <w:bCs/>
          <w:sz w:val="28"/>
          <w:szCs w:val="28"/>
          <w:lang w:val="ro-RO" w:eastAsia="en-GB"/>
        </w:rPr>
        <w:tab/>
        <w:t>copia contractului cu privire la atribuirea  sectorului de subsol în folosință pentru cercetare geologică;</w:t>
      </w:r>
    </w:p>
    <w:p w:rsidR="00D15678" w:rsidRPr="00706AEF" w:rsidRDefault="00D15678" w:rsidP="00D15678">
      <w:pPr>
        <w:tabs>
          <w:tab w:val="left" w:pos="709"/>
          <w:tab w:val="left" w:pos="851"/>
          <w:tab w:val="left" w:pos="993"/>
        </w:tabs>
        <w:ind w:firstLine="709"/>
        <w:contextualSpacing/>
        <w:rPr>
          <w:bCs/>
          <w:sz w:val="28"/>
          <w:szCs w:val="28"/>
          <w:lang w:val="ro-RO" w:eastAsia="en-GB"/>
        </w:rPr>
      </w:pPr>
      <w:r w:rsidRPr="00706AEF">
        <w:rPr>
          <w:bCs/>
          <w:sz w:val="28"/>
          <w:szCs w:val="28"/>
          <w:lang w:val="ro-RO" w:eastAsia="en-GB"/>
        </w:rPr>
        <w:t>b)</w:t>
      </w:r>
      <w:r w:rsidRPr="00706AEF">
        <w:rPr>
          <w:bCs/>
          <w:sz w:val="28"/>
          <w:szCs w:val="28"/>
          <w:lang w:val="ro-RO" w:eastAsia="en-GB"/>
        </w:rPr>
        <w:tab/>
        <w:t>extras de pe harta topografică la scara de 1:25000 sau 1:10000, cu limitele sectorului de subsol atribuit şi enumerarea punctelor unghiulare cu coordonatele geografice în sistemul MOLREF-99;</w:t>
      </w:r>
    </w:p>
    <w:p w:rsidR="00D15678" w:rsidRPr="00706AEF" w:rsidRDefault="00D15678" w:rsidP="00D15678">
      <w:pPr>
        <w:tabs>
          <w:tab w:val="left" w:pos="709"/>
          <w:tab w:val="left" w:pos="851"/>
          <w:tab w:val="left" w:pos="1134"/>
        </w:tabs>
        <w:ind w:firstLine="709"/>
        <w:contextualSpacing/>
        <w:rPr>
          <w:bCs/>
          <w:sz w:val="28"/>
          <w:szCs w:val="28"/>
          <w:lang w:val="ro-RO" w:eastAsia="en-GB"/>
        </w:rPr>
      </w:pPr>
      <w:r w:rsidRPr="00706AEF">
        <w:rPr>
          <w:bCs/>
          <w:sz w:val="28"/>
          <w:szCs w:val="28"/>
          <w:lang w:val="ro-RO" w:eastAsia="en-GB"/>
        </w:rPr>
        <w:t>(3)</w:t>
      </w:r>
      <w:r w:rsidRPr="00706AEF">
        <w:rPr>
          <w:bCs/>
          <w:sz w:val="28"/>
          <w:szCs w:val="28"/>
          <w:lang w:val="ro-RO" w:eastAsia="en-GB"/>
        </w:rPr>
        <w:tab/>
        <w:t>Termenul de examinare a materialelor depuse şi eliberare a actului de confirmare a perimetrului geologic nu va depăşi 15 zile din ziua depunerii cererii.</w:t>
      </w:r>
    </w:p>
    <w:p w:rsidR="00D15678" w:rsidRPr="00706AEF" w:rsidRDefault="00D15678" w:rsidP="00D15678">
      <w:pPr>
        <w:tabs>
          <w:tab w:val="left" w:pos="709"/>
          <w:tab w:val="left" w:pos="851"/>
          <w:tab w:val="left" w:pos="1134"/>
        </w:tabs>
        <w:ind w:firstLine="709"/>
        <w:contextualSpacing/>
        <w:rPr>
          <w:bCs/>
          <w:sz w:val="28"/>
          <w:szCs w:val="28"/>
          <w:lang w:val="ro-RO" w:eastAsia="en-GB"/>
        </w:rPr>
      </w:pPr>
      <w:r w:rsidRPr="00706AEF">
        <w:rPr>
          <w:bCs/>
          <w:sz w:val="28"/>
          <w:szCs w:val="28"/>
          <w:lang w:val="ro-RO" w:eastAsia="en-GB"/>
        </w:rPr>
        <w:t>(4)</w:t>
      </w:r>
      <w:r w:rsidRPr="00706AEF">
        <w:rPr>
          <w:bCs/>
          <w:sz w:val="28"/>
          <w:szCs w:val="28"/>
          <w:lang w:val="ro-RO" w:eastAsia="en-GB"/>
        </w:rPr>
        <w:tab/>
        <w:t>Actul de confirmare a perimetrului geologic este valabil pe perioada prevăzută la art.15.</w:t>
      </w:r>
    </w:p>
    <w:p w:rsidR="00D15678" w:rsidRPr="00706AEF" w:rsidRDefault="00D15678" w:rsidP="00D15678">
      <w:pPr>
        <w:tabs>
          <w:tab w:val="left" w:pos="709"/>
          <w:tab w:val="left" w:pos="851"/>
          <w:tab w:val="left" w:pos="993"/>
        </w:tabs>
        <w:ind w:firstLine="709"/>
        <w:contextualSpacing/>
        <w:rPr>
          <w:bCs/>
          <w:sz w:val="28"/>
          <w:szCs w:val="28"/>
          <w:lang w:val="ro-RO" w:eastAsia="en-GB"/>
        </w:rPr>
      </w:pPr>
      <w:r w:rsidRPr="00706AEF">
        <w:rPr>
          <w:bCs/>
          <w:sz w:val="28"/>
          <w:szCs w:val="28"/>
          <w:lang w:val="ro-RO" w:eastAsia="en-GB"/>
        </w:rPr>
        <w:t>(5)</w:t>
      </w:r>
      <w:r w:rsidRPr="00706AEF">
        <w:rPr>
          <w:bCs/>
          <w:sz w:val="28"/>
          <w:szCs w:val="28"/>
          <w:lang w:val="ro-RO" w:eastAsia="en-GB"/>
        </w:rPr>
        <w:tab/>
        <w:t>Actul de confirmare a perimetrului geologic se anulează la încetarea dreptului de folosință asupra sectorului de subsol atribuit pentru cercetare geologică, fapt despre care beneficiarul de subsol este informat în termen de 10 zile de la adoptarea deciziei.</w:t>
      </w:r>
    </w:p>
    <w:p w:rsidR="00D15678" w:rsidRPr="00706AEF" w:rsidRDefault="00D15678" w:rsidP="00D15678">
      <w:pPr>
        <w:tabs>
          <w:tab w:val="left" w:pos="709"/>
          <w:tab w:val="left" w:pos="851"/>
          <w:tab w:val="left" w:pos="993"/>
        </w:tabs>
        <w:autoSpaceDE w:val="0"/>
        <w:autoSpaceDN w:val="0"/>
        <w:adjustRightInd w:val="0"/>
        <w:ind w:firstLine="709"/>
        <w:contextualSpacing/>
        <w:rPr>
          <w:bCs/>
          <w:sz w:val="28"/>
          <w:szCs w:val="28"/>
          <w:lang w:val="ro-RO" w:eastAsia="ro-RO"/>
        </w:rPr>
      </w:pPr>
      <w:r w:rsidRPr="00706AEF">
        <w:rPr>
          <w:bCs/>
          <w:sz w:val="28"/>
          <w:szCs w:val="28"/>
          <w:lang w:val="ro-RO" w:eastAsia="ro-RO"/>
        </w:rPr>
        <w:t>Articolul 22</w:t>
      </w:r>
      <w:r w:rsidRPr="00706AEF">
        <w:rPr>
          <w:bCs/>
          <w:sz w:val="28"/>
          <w:szCs w:val="28"/>
          <w:vertAlign w:val="superscript"/>
          <w:lang w:val="ro-RO" w:eastAsia="ro-RO"/>
        </w:rPr>
        <w:t>2</w:t>
      </w:r>
      <w:r w:rsidRPr="00706AEF">
        <w:rPr>
          <w:bCs/>
          <w:sz w:val="28"/>
          <w:szCs w:val="28"/>
          <w:lang w:val="ro-RO" w:eastAsia="ro-RO"/>
        </w:rPr>
        <w:t xml:space="preserve">. </w:t>
      </w:r>
      <w:r w:rsidRPr="00706AEF">
        <w:rPr>
          <w:b/>
          <w:bCs/>
          <w:sz w:val="28"/>
          <w:szCs w:val="28"/>
          <w:lang w:val="ro-RO" w:eastAsia="ro-RO"/>
        </w:rPr>
        <w:t>Actul de confirmare a perimetrului minier</w:t>
      </w:r>
    </w:p>
    <w:p w:rsidR="00D15678" w:rsidRPr="00706AEF" w:rsidRDefault="00D15678" w:rsidP="00D15678">
      <w:pPr>
        <w:tabs>
          <w:tab w:val="left" w:pos="709"/>
        </w:tabs>
        <w:autoSpaceDE w:val="0"/>
        <w:autoSpaceDN w:val="0"/>
        <w:adjustRightInd w:val="0"/>
        <w:ind w:firstLine="709"/>
        <w:contextualSpacing/>
        <w:rPr>
          <w:sz w:val="28"/>
          <w:szCs w:val="28"/>
          <w:lang w:val="ro-RO"/>
        </w:rPr>
      </w:pPr>
      <w:r w:rsidRPr="00706AEF">
        <w:rPr>
          <w:bCs/>
          <w:sz w:val="28"/>
          <w:szCs w:val="28"/>
          <w:lang w:val="ro-RO" w:eastAsia="ro-RO"/>
        </w:rPr>
        <w:t xml:space="preserve">(1) </w:t>
      </w:r>
      <w:r w:rsidRPr="00706AEF">
        <w:rPr>
          <w:sz w:val="28"/>
          <w:szCs w:val="28"/>
          <w:lang w:val="ro-RO"/>
        </w:rPr>
        <w:t>Modul de solicitare, acordare, suspendare și retragere a actului de confirmare a perimetrului minier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tabs>
          <w:tab w:val="left" w:pos="709"/>
        </w:tabs>
        <w:autoSpaceDE w:val="0"/>
        <w:autoSpaceDN w:val="0"/>
        <w:adjustRightInd w:val="0"/>
        <w:ind w:firstLine="709"/>
        <w:contextualSpacing/>
        <w:rPr>
          <w:sz w:val="28"/>
          <w:szCs w:val="28"/>
          <w:lang w:val="ro-RO" w:eastAsia="ro-RO"/>
        </w:rPr>
      </w:pPr>
      <w:r w:rsidRPr="00706AEF">
        <w:rPr>
          <w:sz w:val="28"/>
          <w:szCs w:val="28"/>
          <w:lang w:val="ro-RO" w:eastAsia="ro-RO"/>
        </w:rPr>
        <w:t xml:space="preserve">(2) Pentru obținerea actului de confirmare a perimetrului minier solicitantul depune o cerere la </w:t>
      </w:r>
      <w:r w:rsidRPr="00706AEF">
        <w:rPr>
          <w:sz w:val="28"/>
          <w:szCs w:val="28"/>
          <w:lang w:val="ro-RO"/>
        </w:rPr>
        <w:t>organul emitent al actelor permisive în domeniul mediului</w:t>
      </w:r>
      <w:r w:rsidRPr="00706AEF">
        <w:rPr>
          <w:sz w:val="28"/>
          <w:szCs w:val="28"/>
          <w:lang w:val="ro-RO" w:eastAsia="ro-RO"/>
        </w:rPr>
        <w:t xml:space="preserve">, </w:t>
      </w:r>
      <w:r w:rsidRPr="00706AEF">
        <w:rPr>
          <w:sz w:val="28"/>
          <w:szCs w:val="28"/>
          <w:lang w:val="ro-RO"/>
        </w:rPr>
        <w:t>în care se indică informații privind denumirea, tipul de proprietate, forma juridică de organizare și elementele de identificare ale întreprinderii,</w:t>
      </w:r>
      <w:r w:rsidRPr="00706AEF">
        <w:rPr>
          <w:sz w:val="28"/>
          <w:szCs w:val="28"/>
          <w:lang w:val="ro-RO" w:eastAsia="ro-RO"/>
        </w:rPr>
        <w:t xml:space="preserve"> la care se anexează:</w:t>
      </w:r>
    </w:p>
    <w:p w:rsidR="00D15678" w:rsidRPr="00706AEF" w:rsidRDefault="00D15678" w:rsidP="00D15678">
      <w:pPr>
        <w:tabs>
          <w:tab w:val="left" w:pos="709"/>
        </w:tabs>
        <w:autoSpaceDE w:val="0"/>
        <w:autoSpaceDN w:val="0"/>
        <w:adjustRightInd w:val="0"/>
        <w:ind w:firstLine="709"/>
        <w:contextualSpacing/>
        <w:rPr>
          <w:sz w:val="28"/>
          <w:szCs w:val="28"/>
          <w:lang w:val="ro-RO" w:eastAsia="ro-RO"/>
        </w:rPr>
      </w:pPr>
      <w:r w:rsidRPr="00706AEF">
        <w:rPr>
          <w:sz w:val="28"/>
          <w:szCs w:val="28"/>
          <w:lang w:val="ro-RO" w:eastAsia="ro-RO"/>
        </w:rPr>
        <w:t>a) copia contractului cu privire la atribuirea în folosință a sectorului de subsol;</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b) proiectul perimetrului minier;</w:t>
      </w:r>
    </w:p>
    <w:p w:rsidR="00D15678" w:rsidRPr="00706AEF" w:rsidRDefault="00D15678" w:rsidP="00D15678">
      <w:pPr>
        <w:tabs>
          <w:tab w:val="left" w:pos="709"/>
        </w:tabs>
        <w:ind w:firstLine="709"/>
        <w:contextualSpacing/>
        <w:rPr>
          <w:sz w:val="28"/>
          <w:szCs w:val="28"/>
          <w:lang w:val="ro-RO" w:eastAsia="ro-RO"/>
        </w:rPr>
      </w:pPr>
      <w:r w:rsidRPr="00706AEF">
        <w:rPr>
          <w:sz w:val="28"/>
          <w:szCs w:val="28"/>
          <w:lang w:val="ro-RO" w:eastAsia="ro-RO"/>
        </w:rPr>
        <w:t>c) copia avizului expertizei de stat a rezervelor de substanțe minerale utile.</w:t>
      </w:r>
    </w:p>
    <w:p w:rsidR="00D15678" w:rsidRPr="00706AEF" w:rsidRDefault="00D15678" w:rsidP="00D15678">
      <w:pPr>
        <w:tabs>
          <w:tab w:val="left" w:pos="426"/>
          <w:tab w:val="left" w:pos="709"/>
        </w:tabs>
        <w:autoSpaceDE w:val="0"/>
        <w:autoSpaceDN w:val="0"/>
        <w:adjustRightInd w:val="0"/>
        <w:ind w:firstLine="709"/>
        <w:contextualSpacing/>
        <w:rPr>
          <w:sz w:val="28"/>
          <w:szCs w:val="28"/>
          <w:lang w:val="ro-RO" w:eastAsia="ro-RO"/>
        </w:rPr>
      </w:pPr>
      <w:r w:rsidRPr="00706AEF">
        <w:rPr>
          <w:sz w:val="28"/>
          <w:szCs w:val="28"/>
          <w:lang w:val="ro-RO" w:eastAsia="ro-RO"/>
        </w:rPr>
        <w:t xml:space="preserve">(3) Termenul de examinare a materialelor depuse şi eliberare a actului de confirmare a perimetrului minier nu va depăşi 15 zile din ziua înregistrării documentelor la </w:t>
      </w:r>
      <w:r w:rsidRPr="00706AEF">
        <w:rPr>
          <w:sz w:val="28"/>
          <w:szCs w:val="28"/>
          <w:lang w:val="ro-RO"/>
        </w:rPr>
        <w:t>organul emitent al actelor permisive în domeniul mediului</w:t>
      </w:r>
      <w:r w:rsidRPr="00706AEF">
        <w:rPr>
          <w:sz w:val="28"/>
          <w:szCs w:val="28"/>
          <w:lang w:val="ro-RO" w:eastAsia="ro-RO"/>
        </w:rPr>
        <w:t>, iar în cazul solicitării perimetrului minier pentru extragerea substanțelor minerale utile, nu va depăși 30 de zile.</w:t>
      </w:r>
    </w:p>
    <w:p w:rsidR="00D15678" w:rsidRPr="00706AEF" w:rsidRDefault="00D15678" w:rsidP="00D15678">
      <w:pPr>
        <w:tabs>
          <w:tab w:val="left" w:pos="567"/>
        </w:tabs>
        <w:autoSpaceDE w:val="0"/>
        <w:autoSpaceDN w:val="0"/>
        <w:adjustRightInd w:val="0"/>
        <w:ind w:firstLine="709"/>
        <w:contextualSpacing/>
        <w:rPr>
          <w:sz w:val="28"/>
          <w:szCs w:val="28"/>
          <w:lang w:val="ro-RO" w:eastAsia="ro-RO"/>
        </w:rPr>
      </w:pPr>
      <w:r w:rsidRPr="00706AEF">
        <w:rPr>
          <w:sz w:val="28"/>
          <w:szCs w:val="28"/>
          <w:lang w:val="ro-RO" w:eastAsia="ro-RO"/>
        </w:rPr>
        <w:t xml:space="preserve">(4) Actul de confirmare a perimetrului minier este valabil pe perioada prevăzută la art.15. </w:t>
      </w:r>
    </w:p>
    <w:p w:rsidR="00D15678" w:rsidRPr="00706AEF" w:rsidRDefault="00D15678" w:rsidP="00D15678">
      <w:pPr>
        <w:tabs>
          <w:tab w:val="left" w:pos="567"/>
        </w:tabs>
        <w:autoSpaceDE w:val="0"/>
        <w:autoSpaceDN w:val="0"/>
        <w:adjustRightInd w:val="0"/>
        <w:ind w:firstLine="709"/>
        <w:contextualSpacing/>
        <w:rPr>
          <w:sz w:val="28"/>
          <w:szCs w:val="28"/>
          <w:lang w:val="ro-RO" w:eastAsia="ro-RO"/>
        </w:rPr>
      </w:pPr>
      <w:r w:rsidRPr="00706AEF">
        <w:rPr>
          <w:sz w:val="28"/>
          <w:szCs w:val="28"/>
          <w:lang w:val="ro-RO" w:eastAsia="ro-RO"/>
        </w:rPr>
        <w:t>(5) Actul de confirmare a perimetrului minier se anulează la încetarea dreptului de folosință asupra subsolului sau la eliberarea unui act de confirmare nou pentru același sector de subsol.</w:t>
      </w:r>
    </w:p>
    <w:p w:rsidR="00D15678" w:rsidRPr="00706AEF" w:rsidRDefault="00D15678" w:rsidP="00D15678">
      <w:pPr>
        <w:tabs>
          <w:tab w:val="left" w:pos="709"/>
        </w:tabs>
        <w:autoSpaceDE w:val="0"/>
        <w:autoSpaceDN w:val="0"/>
        <w:adjustRightInd w:val="0"/>
        <w:ind w:firstLine="709"/>
        <w:contextualSpacing/>
        <w:rPr>
          <w:sz w:val="28"/>
          <w:szCs w:val="28"/>
          <w:lang w:val="ro-RO"/>
        </w:rPr>
      </w:pPr>
      <w:r w:rsidRPr="00706AEF">
        <w:rPr>
          <w:sz w:val="28"/>
          <w:szCs w:val="28"/>
          <w:lang w:val="ro-RO"/>
        </w:rPr>
        <w:t>7. La articolul 24 alineatul 1), după cifra 16 se completează cu cuvintele „și prevederile Legii nr.86 din 29 mai 2014 privind evaluarea impactului asupra mediului, precum și expertizei tehnice de stat în modul stabilit de legislaţie”.</w:t>
      </w:r>
    </w:p>
    <w:p w:rsidR="00D15678" w:rsidRPr="00706AEF" w:rsidRDefault="00D15678" w:rsidP="00D15678">
      <w:pPr>
        <w:tabs>
          <w:tab w:val="left" w:pos="709"/>
        </w:tabs>
        <w:autoSpaceDE w:val="0"/>
        <w:autoSpaceDN w:val="0"/>
        <w:adjustRightInd w:val="0"/>
        <w:ind w:firstLine="709"/>
        <w:contextualSpacing/>
        <w:rPr>
          <w:sz w:val="28"/>
          <w:szCs w:val="28"/>
          <w:lang w:val="ro-RO" w:eastAsia="ro-RO"/>
        </w:rPr>
      </w:pPr>
      <w:r w:rsidRPr="00706AEF">
        <w:rPr>
          <w:sz w:val="28"/>
          <w:szCs w:val="28"/>
          <w:lang w:val="ro-RO"/>
        </w:rPr>
        <w:t>8. La articolul 25, alineatul (1) după cifra 16 se completează cu cuvintele „ și prevederile Legii nr.86 din 29 mai 2014 privind evaluarea impactului asupra mediului, precum și expertizei tehnice de stat în modul stabilit de legislaţie”, iar cuvintele „în limitele perimetrului minier şi ale terenului atribuit beneficiarului subsolului în baza proiectelor tehnice aprobate în modul stabilit” se exclud.</w:t>
      </w:r>
    </w:p>
    <w:p w:rsidR="00D15678" w:rsidRPr="00706AEF" w:rsidRDefault="00D15678" w:rsidP="00D15678">
      <w:pPr>
        <w:ind w:firstLine="709"/>
        <w:contextualSpacing/>
        <w:rPr>
          <w:sz w:val="28"/>
          <w:szCs w:val="28"/>
          <w:lang w:val="ro-RO" w:eastAsia="en-GB"/>
        </w:rPr>
      </w:pPr>
      <w:r w:rsidRPr="00706AEF">
        <w:rPr>
          <w:sz w:val="28"/>
          <w:szCs w:val="28"/>
          <w:lang w:val="ro-RO" w:eastAsia="en-GB"/>
        </w:rPr>
        <w:t xml:space="preserve">9. Articolele 35, 36, 37 se abrogă. </w:t>
      </w:r>
    </w:p>
    <w:p w:rsidR="00D15678" w:rsidRPr="00706AEF" w:rsidRDefault="00D15678" w:rsidP="00D15678">
      <w:pPr>
        <w:ind w:firstLine="709"/>
        <w:contextualSpacing/>
        <w:rPr>
          <w:sz w:val="28"/>
          <w:szCs w:val="28"/>
          <w:lang w:val="ro-RO" w:eastAsia="ru-RU"/>
        </w:rPr>
      </w:pPr>
      <w:r w:rsidRPr="00706AEF">
        <w:rPr>
          <w:sz w:val="28"/>
          <w:szCs w:val="28"/>
          <w:lang w:val="ro-RO" w:eastAsia="ru-RU"/>
        </w:rPr>
        <w:t>10. Articolul 56:</w:t>
      </w:r>
    </w:p>
    <w:p w:rsidR="00D15678" w:rsidRPr="00706AEF" w:rsidRDefault="00D15678" w:rsidP="00D15678">
      <w:pPr>
        <w:ind w:firstLine="709"/>
        <w:contextualSpacing/>
        <w:rPr>
          <w:sz w:val="28"/>
          <w:szCs w:val="28"/>
          <w:lang w:val="ro-RO" w:eastAsia="en-GB"/>
        </w:rPr>
      </w:pPr>
      <w:r w:rsidRPr="00706AEF">
        <w:rPr>
          <w:sz w:val="28"/>
          <w:szCs w:val="28"/>
          <w:lang w:val="ro-RO" w:eastAsia="ru-RU"/>
        </w:rPr>
        <w:t>la alineatul (1), cuvintele „</w:t>
      </w:r>
      <w:r w:rsidRPr="00706AEF">
        <w:rPr>
          <w:sz w:val="28"/>
          <w:szCs w:val="28"/>
          <w:lang w:val="ro-RO" w:eastAsia="ro-RO"/>
        </w:rPr>
        <w:t xml:space="preserve">care dispun de licență pentru acest gen de activitate” </w:t>
      </w:r>
      <w:r w:rsidRPr="00706AEF">
        <w:rPr>
          <w:sz w:val="28"/>
          <w:szCs w:val="28"/>
          <w:lang w:val="ro-RO" w:eastAsia="ru-RU"/>
        </w:rPr>
        <w:t>se exclud</w:t>
      </w:r>
      <w:r w:rsidRPr="00706AEF">
        <w:rPr>
          <w:sz w:val="28"/>
          <w:szCs w:val="28"/>
          <w:lang w:val="ro-RO" w:eastAsia="ro-RO"/>
        </w:rPr>
        <w:t>, iar</w:t>
      </w:r>
      <w:r w:rsidRPr="00706AEF">
        <w:rPr>
          <w:sz w:val="28"/>
          <w:szCs w:val="28"/>
          <w:lang w:val="ro-RO" w:eastAsia="en-GB"/>
        </w:rPr>
        <w:t xml:space="preserve"> după cuvintele „în baza” se completează cu cuvintele „acordului de mediu, în cazul în care activitățile planificate se includ în anexele nr. 1 și nr. 2 la Legea nr.86 din 29 mai 2014 privind evaluarea impactului asupra mediului și au fost supuse procedurii de evaluare a impactului asupra mediului și/sau, după caz, a”</w:t>
      </w:r>
    </w:p>
    <w:p w:rsidR="00D15678" w:rsidRPr="00706AEF" w:rsidRDefault="00D15678" w:rsidP="00D15678">
      <w:pPr>
        <w:ind w:firstLine="709"/>
        <w:contextualSpacing/>
        <w:rPr>
          <w:sz w:val="28"/>
          <w:szCs w:val="28"/>
          <w:lang w:val="ro-RO" w:eastAsia="ru-RU"/>
        </w:rPr>
      </w:pPr>
      <w:r w:rsidRPr="00706AEF">
        <w:rPr>
          <w:sz w:val="28"/>
          <w:szCs w:val="28"/>
          <w:lang w:val="ro-RO" w:eastAsia="ru-RU"/>
        </w:rPr>
        <w:t>la alineatul (3), cuvintele „ecologice şi” se exclud, iar în final se completează cu textul „precum și expertizei ecologice de stat în conformitate cu prevederile Legii nr. 851-XIII din 29 mai 1996 privind expertiza ecologică, în cazul în care la etapa de planificare, activitatea nu a fost supusă procedurii de evaluare a impactului asupra mediului, menționată în alin. (1)”.</w:t>
      </w:r>
    </w:p>
    <w:p w:rsidR="00D15678" w:rsidRPr="00706AEF" w:rsidRDefault="00D15678" w:rsidP="00D15678">
      <w:pPr>
        <w:ind w:firstLine="709"/>
        <w:rPr>
          <w:sz w:val="28"/>
          <w:szCs w:val="28"/>
          <w:lang w:val="ro-RO" w:eastAsia="en-GB"/>
        </w:rPr>
      </w:pPr>
      <w:r w:rsidRPr="00706AEF">
        <w:rPr>
          <w:sz w:val="28"/>
          <w:szCs w:val="28"/>
          <w:lang w:val="ro-RO" w:eastAsia="en-GB"/>
        </w:rPr>
        <w:t xml:space="preserve">11. Articolul 57: </w:t>
      </w:r>
    </w:p>
    <w:p w:rsidR="00D15678" w:rsidRPr="00706AEF" w:rsidRDefault="00D15678" w:rsidP="00D15678">
      <w:pPr>
        <w:ind w:firstLine="709"/>
        <w:contextualSpacing/>
        <w:rPr>
          <w:sz w:val="28"/>
          <w:szCs w:val="28"/>
          <w:lang w:val="ro-RO" w:eastAsia="en-GB"/>
        </w:rPr>
      </w:pPr>
      <w:r w:rsidRPr="00706AEF">
        <w:rPr>
          <w:sz w:val="28"/>
          <w:szCs w:val="28"/>
          <w:lang w:val="ro-RO" w:eastAsia="en-GB"/>
        </w:rPr>
        <w:t>la alineatul (4), cuvintele „expertizei ecologice și” se substituie cu textul „expertizei ecologice de stat, în cazul în care la etapa de planificare a activității nu s-a aplicat procedura de evaluare a impactului asupra mediului și expertizei”;</w:t>
      </w:r>
    </w:p>
    <w:p w:rsidR="00D15678" w:rsidRPr="00706AEF" w:rsidRDefault="00D15678" w:rsidP="00D15678">
      <w:pPr>
        <w:ind w:firstLine="709"/>
        <w:rPr>
          <w:sz w:val="28"/>
          <w:szCs w:val="28"/>
          <w:lang w:val="ro-RO" w:eastAsia="en-GB"/>
        </w:rPr>
      </w:pPr>
      <w:r w:rsidRPr="00706AEF">
        <w:rPr>
          <w:sz w:val="28"/>
          <w:szCs w:val="28"/>
          <w:lang w:val="ro-RO" w:eastAsia="en-GB"/>
        </w:rPr>
        <w:t>alineatul (5)</w:t>
      </w:r>
      <w:r w:rsidRPr="00706AEF">
        <w:rPr>
          <w:bCs/>
          <w:sz w:val="28"/>
          <w:szCs w:val="28"/>
          <w:lang w:val="ro-RO" w:eastAsia="ro-RO"/>
        </w:rPr>
        <w:t xml:space="preserve"> se </w:t>
      </w:r>
      <w:r w:rsidRPr="00706AEF">
        <w:rPr>
          <w:sz w:val="28"/>
          <w:szCs w:val="28"/>
          <w:lang w:val="ro-RO" w:eastAsia="en-GB"/>
        </w:rPr>
        <w:t>modifică și va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„(5) Rezultat al expertizei ecologice de stat este avizul expertizei ecologice de stat, iar rezultat al expertizei tehnice (tehnologice) de stat este Avizul de conformitate a documentației cu reglementările tehnice și cu alte cerințe, stabilite de prezentul cod și de alte acte legislative.”</w:t>
      </w:r>
    </w:p>
    <w:p w:rsidR="00D15678" w:rsidRPr="00706AEF" w:rsidRDefault="00D15678" w:rsidP="00D15678">
      <w:pPr>
        <w:autoSpaceDE w:val="0"/>
        <w:autoSpaceDN w:val="0"/>
        <w:adjustRightInd w:val="0"/>
        <w:ind w:firstLine="709"/>
        <w:contextualSpacing/>
        <w:rPr>
          <w:bCs/>
          <w:sz w:val="28"/>
          <w:szCs w:val="28"/>
          <w:lang w:val="ro-RO" w:eastAsia="ro-RO"/>
        </w:rPr>
      </w:pPr>
      <w:r w:rsidRPr="00706AEF">
        <w:rPr>
          <w:sz w:val="28"/>
          <w:szCs w:val="28"/>
          <w:lang w:val="ro-RO"/>
        </w:rPr>
        <w:t xml:space="preserve">se </w:t>
      </w:r>
      <w:r w:rsidRPr="00706AEF">
        <w:rPr>
          <w:bCs/>
          <w:sz w:val="28"/>
          <w:szCs w:val="28"/>
          <w:lang w:val="ro-RO" w:eastAsia="ro-RO"/>
        </w:rPr>
        <w:t xml:space="preserve">completează cu </w:t>
      </w:r>
      <w:r w:rsidRPr="00706AEF">
        <w:rPr>
          <w:sz w:val="28"/>
          <w:szCs w:val="28"/>
          <w:lang w:val="ro-RO"/>
        </w:rPr>
        <w:t>alineatele (5</w:t>
      </w:r>
      <w:r w:rsidRPr="00706AEF">
        <w:rPr>
          <w:sz w:val="28"/>
          <w:szCs w:val="28"/>
          <w:vertAlign w:val="superscript"/>
          <w:lang w:val="ro-RO"/>
        </w:rPr>
        <w:t>1</w:t>
      </w:r>
      <w:r w:rsidRPr="00706AEF">
        <w:rPr>
          <w:sz w:val="28"/>
          <w:szCs w:val="28"/>
          <w:lang w:val="ro-RO"/>
        </w:rPr>
        <w:t>), (5</w:t>
      </w:r>
      <w:r w:rsidRPr="00706AEF">
        <w:rPr>
          <w:sz w:val="28"/>
          <w:szCs w:val="28"/>
          <w:vertAlign w:val="superscript"/>
          <w:lang w:val="ro-RO"/>
        </w:rPr>
        <w:t>2</w:t>
      </w:r>
      <w:r w:rsidRPr="00706AEF">
        <w:rPr>
          <w:sz w:val="28"/>
          <w:szCs w:val="28"/>
          <w:lang w:val="ro-RO"/>
        </w:rPr>
        <w:t>), (5</w:t>
      </w:r>
      <w:r w:rsidRPr="00706AEF">
        <w:rPr>
          <w:sz w:val="28"/>
          <w:szCs w:val="28"/>
          <w:vertAlign w:val="superscript"/>
          <w:lang w:val="ro-RO"/>
        </w:rPr>
        <w:t>3</w:t>
      </w:r>
      <w:r w:rsidRPr="00706AEF">
        <w:rPr>
          <w:bCs/>
          <w:sz w:val="28"/>
          <w:szCs w:val="28"/>
          <w:lang w:val="ro-RO" w:eastAsia="ro-RO"/>
        </w:rPr>
        <w:t>) și (</w:t>
      </w:r>
      <w:r w:rsidRPr="00706AEF">
        <w:rPr>
          <w:sz w:val="28"/>
          <w:szCs w:val="28"/>
          <w:lang w:val="ro-RO"/>
        </w:rPr>
        <w:t>5</w:t>
      </w:r>
      <w:r w:rsidRPr="00706AEF">
        <w:rPr>
          <w:sz w:val="28"/>
          <w:szCs w:val="28"/>
          <w:vertAlign w:val="superscript"/>
          <w:lang w:val="ro-RO"/>
        </w:rPr>
        <w:t>4</w:t>
      </w:r>
      <w:r w:rsidRPr="00706AEF">
        <w:rPr>
          <w:bCs/>
          <w:sz w:val="28"/>
          <w:szCs w:val="28"/>
          <w:lang w:val="ro-RO" w:eastAsia="ro-RO"/>
        </w:rPr>
        <w:t xml:space="preserve">) cu următorul </w:t>
      </w:r>
      <w:r w:rsidRPr="00706AEF">
        <w:rPr>
          <w:sz w:val="28"/>
          <w:szCs w:val="28"/>
          <w:lang w:val="ro-RO"/>
        </w:rPr>
        <w:t xml:space="preserve">cuprins: </w:t>
      </w:r>
    </w:p>
    <w:p w:rsidR="00D15678" w:rsidRPr="00706AEF" w:rsidRDefault="00D15678" w:rsidP="00D15678">
      <w:pPr>
        <w:autoSpaceDE w:val="0"/>
        <w:autoSpaceDN w:val="0"/>
        <w:adjustRightInd w:val="0"/>
        <w:ind w:firstLine="709"/>
        <w:rPr>
          <w:bCs/>
          <w:sz w:val="28"/>
          <w:szCs w:val="28"/>
          <w:lang w:val="ro-RO" w:eastAsia="ro-RO"/>
        </w:rPr>
      </w:pPr>
      <w:r w:rsidRPr="00706AEF">
        <w:rPr>
          <w:bCs/>
          <w:sz w:val="28"/>
          <w:szCs w:val="28"/>
          <w:lang w:val="ro-RO" w:eastAsia="ro-RO"/>
        </w:rPr>
        <w:t>„(5</w:t>
      </w:r>
      <w:r w:rsidRPr="00706AEF">
        <w:rPr>
          <w:bCs/>
          <w:sz w:val="28"/>
          <w:szCs w:val="28"/>
          <w:vertAlign w:val="superscript"/>
          <w:lang w:val="ro-RO" w:eastAsia="ro-RO"/>
        </w:rPr>
        <w:t>1</w:t>
      </w:r>
      <w:r w:rsidRPr="00706AEF">
        <w:rPr>
          <w:bCs/>
          <w:sz w:val="28"/>
          <w:szCs w:val="28"/>
          <w:lang w:val="ro-RO" w:eastAsia="ro-RO"/>
        </w:rPr>
        <w:t xml:space="preserve">) Avizul expertizei ecologice de stat se eliberează în conformitate cu procedura stabilită în Legea nr. </w:t>
      </w:r>
      <w:r w:rsidRPr="00706AEF">
        <w:rPr>
          <w:sz w:val="28"/>
          <w:szCs w:val="28"/>
          <w:lang w:val="ro-RO"/>
        </w:rPr>
        <w:t>851</w:t>
      </w:r>
      <w:r w:rsidRPr="00706AEF">
        <w:rPr>
          <w:sz w:val="28"/>
          <w:szCs w:val="28"/>
          <w:lang w:val="ro-RO" w:eastAsia="ru-RU"/>
        </w:rPr>
        <w:t>-XIII</w:t>
      </w:r>
      <w:r w:rsidRPr="00706AEF">
        <w:rPr>
          <w:sz w:val="28"/>
          <w:szCs w:val="28"/>
          <w:lang w:val="ro-RO"/>
        </w:rPr>
        <w:t xml:space="preserve"> din 29 mai 1996 privind expertiza ecologică.</w:t>
      </w:r>
    </w:p>
    <w:p w:rsidR="00D15678" w:rsidRPr="00706AEF" w:rsidRDefault="00D15678" w:rsidP="00D15678">
      <w:pPr>
        <w:autoSpaceDE w:val="0"/>
        <w:autoSpaceDN w:val="0"/>
        <w:adjustRightInd w:val="0"/>
        <w:ind w:firstLine="709"/>
        <w:contextualSpacing/>
        <w:rPr>
          <w:sz w:val="28"/>
          <w:szCs w:val="28"/>
          <w:lang w:val="ro-RO" w:eastAsia="ro-RO"/>
        </w:rPr>
      </w:pPr>
      <w:r w:rsidRPr="00706AEF">
        <w:rPr>
          <w:sz w:val="28"/>
          <w:szCs w:val="28"/>
          <w:lang w:val="ro-RO" w:eastAsia="ro-RO"/>
        </w:rPr>
        <w:t>(5</w:t>
      </w:r>
      <w:r w:rsidRPr="00706AEF">
        <w:rPr>
          <w:sz w:val="28"/>
          <w:szCs w:val="28"/>
          <w:vertAlign w:val="superscript"/>
          <w:lang w:val="ro-RO" w:eastAsia="ro-RO"/>
        </w:rPr>
        <w:t>2</w:t>
      </w:r>
      <w:r w:rsidRPr="00706AEF">
        <w:rPr>
          <w:bCs/>
          <w:sz w:val="28"/>
          <w:szCs w:val="28"/>
          <w:lang w:val="ro-RO" w:eastAsia="ro-RO"/>
        </w:rPr>
        <w:t xml:space="preserve">) </w:t>
      </w:r>
      <w:r w:rsidRPr="00706AEF">
        <w:rPr>
          <w:sz w:val="28"/>
          <w:szCs w:val="28"/>
          <w:lang w:val="ro-RO" w:eastAsia="ro-RO"/>
        </w:rPr>
        <w:t>Pentru eliberarea avizului</w:t>
      </w:r>
      <w:r w:rsidRPr="00706AEF">
        <w:rPr>
          <w:b/>
          <w:sz w:val="28"/>
          <w:szCs w:val="28"/>
          <w:lang w:val="ro-RO"/>
        </w:rPr>
        <w:t xml:space="preserve"> </w:t>
      </w:r>
      <w:r w:rsidRPr="00706AEF">
        <w:rPr>
          <w:sz w:val="28"/>
          <w:szCs w:val="28"/>
          <w:lang w:val="ro-RO"/>
        </w:rPr>
        <w:t>de conformitate cu reglementările tehnice şi actele legislative şi normative în vigoare a documentaţiei tehnice (tehnologice) de proiect legate de folosirea subsolului</w:t>
      </w:r>
      <w:r w:rsidRPr="00706AEF">
        <w:rPr>
          <w:sz w:val="28"/>
          <w:szCs w:val="28"/>
          <w:lang w:val="ro-RO" w:eastAsia="ro-RO"/>
        </w:rPr>
        <w:t xml:space="preserve">, beneficiarul subsolului depune o cerere la </w:t>
      </w:r>
      <w:r w:rsidRPr="00706AEF">
        <w:rPr>
          <w:sz w:val="28"/>
          <w:szCs w:val="28"/>
          <w:lang w:val="ro-RO"/>
        </w:rPr>
        <w:t xml:space="preserve">organul emitent al actelor permisive în domeniul mediului, </w:t>
      </w:r>
      <w:r w:rsidRPr="00706AEF">
        <w:rPr>
          <w:sz w:val="28"/>
          <w:szCs w:val="28"/>
          <w:lang w:val="ro-RO" w:eastAsia="ro-RO"/>
        </w:rPr>
        <w:t>la care anexează copia legalizată notarial a proiectului tehnic (tehnologic) de lucru pentru extragerea substanțelor minerale utile și\sau folosirea subsolului în scopuri nelegate de extragerea substanțelor minerale utile.</w:t>
      </w:r>
    </w:p>
    <w:p w:rsidR="00D15678" w:rsidRPr="00706AEF" w:rsidRDefault="00D15678" w:rsidP="00D15678">
      <w:pPr>
        <w:autoSpaceDE w:val="0"/>
        <w:autoSpaceDN w:val="0"/>
        <w:adjustRightInd w:val="0"/>
        <w:ind w:firstLine="709"/>
        <w:contextualSpacing/>
        <w:rPr>
          <w:sz w:val="28"/>
          <w:szCs w:val="28"/>
          <w:lang w:val="ro-RO" w:eastAsia="ro-RO"/>
        </w:rPr>
      </w:pPr>
      <w:r w:rsidRPr="00706AEF">
        <w:rPr>
          <w:sz w:val="28"/>
          <w:szCs w:val="28"/>
          <w:lang w:val="ro-RO" w:eastAsia="ro-RO"/>
        </w:rPr>
        <w:t>(5</w:t>
      </w:r>
      <w:r w:rsidRPr="00706AEF">
        <w:rPr>
          <w:sz w:val="28"/>
          <w:szCs w:val="28"/>
          <w:vertAlign w:val="superscript"/>
          <w:lang w:val="ro-RO" w:eastAsia="ro-RO"/>
        </w:rPr>
        <w:t>3</w:t>
      </w:r>
      <w:r w:rsidRPr="00706AEF">
        <w:rPr>
          <w:sz w:val="28"/>
          <w:szCs w:val="28"/>
          <w:lang w:val="ro-RO" w:eastAsia="ro-RO"/>
        </w:rPr>
        <w:t xml:space="preserve">) Avizul </w:t>
      </w:r>
      <w:r w:rsidRPr="00706AEF">
        <w:rPr>
          <w:sz w:val="28"/>
          <w:szCs w:val="28"/>
          <w:lang w:val="ro-RO"/>
        </w:rPr>
        <w:t>de conformitate cu reglementările tehnice şi actele legislative şi normative în vigoare a documentaţiei tehnice (tehnologice) de proiect legate de folosirea subsolului</w:t>
      </w:r>
      <w:r w:rsidRPr="00706AEF">
        <w:rPr>
          <w:sz w:val="28"/>
          <w:szCs w:val="28"/>
          <w:lang w:val="ro-RO" w:eastAsia="ro-RO"/>
        </w:rPr>
        <w:t xml:space="preserve"> se eliberează gratuit, în termen de 30 zile, și este valabil pe perioada executării lucrărilor miniere conform proiectului avizat.</w:t>
      </w:r>
    </w:p>
    <w:p w:rsidR="00D15678" w:rsidRPr="00706AEF" w:rsidRDefault="00D15678" w:rsidP="00D15678">
      <w:pPr>
        <w:autoSpaceDE w:val="0"/>
        <w:autoSpaceDN w:val="0"/>
        <w:adjustRightInd w:val="0"/>
        <w:ind w:firstLine="709"/>
        <w:rPr>
          <w:sz w:val="28"/>
          <w:szCs w:val="28"/>
          <w:lang w:val="ro-RO" w:eastAsia="ro-RO"/>
        </w:rPr>
      </w:pPr>
      <w:r w:rsidRPr="00706AEF">
        <w:rPr>
          <w:sz w:val="28"/>
          <w:szCs w:val="28"/>
          <w:lang w:val="ro-RO" w:eastAsia="ro-RO"/>
        </w:rPr>
        <w:t>(5</w:t>
      </w:r>
      <w:r w:rsidRPr="00706AEF">
        <w:rPr>
          <w:sz w:val="28"/>
          <w:szCs w:val="28"/>
          <w:vertAlign w:val="superscript"/>
          <w:lang w:val="ro-RO" w:eastAsia="ro-RO"/>
        </w:rPr>
        <w:t>4</w:t>
      </w:r>
      <w:r w:rsidRPr="00706AEF">
        <w:rPr>
          <w:sz w:val="28"/>
          <w:szCs w:val="28"/>
          <w:lang w:val="ro-RO" w:eastAsia="ro-RO"/>
        </w:rPr>
        <w:t xml:space="preserve">) În cazul în care </w:t>
      </w:r>
      <w:r w:rsidRPr="00706AEF">
        <w:rPr>
          <w:sz w:val="28"/>
          <w:szCs w:val="28"/>
          <w:lang w:val="ro-RO"/>
        </w:rPr>
        <w:t xml:space="preserve">documentaţia tehnică (tehnologică) de proiect legată de folosirea subsolului nu corespunde cu reglementările tehnice şi actele legislative şi normative în vigoare, </w:t>
      </w:r>
      <w:r w:rsidRPr="00706AEF">
        <w:rPr>
          <w:sz w:val="28"/>
          <w:szCs w:val="28"/>
          <w:lang w:val="ro-RO" w:eastAsia="ro-RO"/>
        </w:rPr>
        <w:t xml:space="preserve">organul emitent al actelor permisive în domeniul mediului nu eliberează avizul de conformitate, informînd în scris beneficiarul subsolului despre refuzul eliberării avizului și necesitatea perfectării documentației </w:t>
      </w:r>
      <w:r w:rsidRPr="00706AEF">
        <w:rPr>
          <w:sz w:val="28"/>
          <w:szCs w:val="28"/>
          <w:lang w:val="ro-RO"/>
        </w:rPr>
        <w:t>tehnice (tehnologice) de proiect, cu prezentarea repetată spre expertizare.</w:t>
      </w:r>
    </w:p>
    <w:p w:rsidR="00D15678" w:rsidRPr="00706AEF" w:rsidRDefault="00D15678" w:rsidP="00D15678">
      <w:pPr>
        <w:autoSpaceDE w:val="0"/>
        <w:autoSpaceDN w:val="0"/>
        <w:adjustRightInd w:val="0"/>
        <w:ind w:firstLine="709"/>
        <w:rPr>
          <w:sz w:val="28"/>
          <w:szCs w:val="28"/>
          <w:lang w:val="ro-RO" w:eastAsia="ro-RO"/>
        </w:rPr>
      </w:pPr>
      <w:r w:rsidRPr="00706AEF">
        <w:rPr>
          <w:sz w:val="28"/>
          <w:szCs w:val="28"/>
          <w:lang w:val="ro-RO" w:eastAsia="ro-RO"/>
        </w:rPr>
        <w:t>la alineatul (6), cuvintele „avizul pozitiv al expertizei de stat” se substituie cu cuvintele „avizul expertizei ecologice de stat și avizul de conformitate</w:t>
      </w:r>
      <w:r w:rsidRPr="00706AEF">
        <w:rPr>
          <w:sz w:val="28"/>
          <w:szCs w:val="28"/>
          <w:lang w:val="ro-RO"/>
        </w:rPr>
        <w:t xml:space="preserve"> cu reglementările tehnice şi actele legislative şi normative în vigoare</w:t>
      </w:r>
      <w:r w:rsidRPr="00706AEF">
        <w:rPr>
          <w:sz w:val="28"/>
          <w:szCs w:val="28"/>
          <w:lang w:val="ro-RO" w:eastAsia="ro-RO"/>
        </w:rPr>
        <w:t>”.</w:t>
      </w:r>
    </w:p>
    <w:p w:rsidR="00D15678" w:rsidRPr="00706AEF" w:rsidRDefault="00D15678" w:rsidP="00D15678">
      <w:pPr>
        <w:ind w:firstLine="709"/>
        <w:contextualSpacing/>
        <w:rPr>
          <w:sz w:val="28"/>
          <w:szCs w:val="28"/>
          <w:lang w:val="ro-RO"/>
        </w:rPr>
      </w:pPr>
      <w:r w:rsidRPr="00706AEF">
        <w:rPr>
          <w:sz w:val="28"/>
          <w:szCs w:val="28"/>
          <w:lang w:val="ro-RO"/>
        </w:rPr>
        <w:t xml:space="preserve">12. La articolul 62, alineatul (5) se modifică și va avea următorul cuprins: </w:t>
      </w:r>
    </w:p>
    <w:p w:rsidR="00D15678" w:rsidRPr="00706AEF" w:rsidRDefault="00D15678" w:rsidP="00D15678">
      <w:pPr>
        <w:ind w:firstLine="709"/>
        <w:contextualSpacing/>
        <w:rPr>
          <w:sz w:val="28"/>
          <w:szCs w:val="28"/>
          <w:lang w:val="ro-RO"/>
        </w:rPr>
      </w:pPr>
      <w:r w:rsidRPr="00706AEF">
        <w:rPr>
          <w:sz w:val="28"/>
          <w:szCs w:val="28"/>
          <w:lang w:val="ro-RO"/>
        </w:rPr>
        <w:t>„(5) Exploatarea industrială a zăcămintelor de materie primă de hidrocarburi se permite numai în cazul în care la etapa planificării activitatea a fost supusă procedurii de evaluare a impactului asupra mediului și autoritatea centrală pentru protecția mediului a eliberat acordul de mediu corespunzător și se realizează în conformitate cu proiectul tehnic (tehnologic) pentru organizarea şi exploatarea zăcămîntului, aprobat de beneficiarul subsolului după obţinerea avizului de conformitate și a avizului expertizei ecologice de stat în cazul în care la etapa de planificare nu s-a aplicat procedura de evaluare a impactului asupra mediului și nu este emis un acord de mediu.</w:t>
      </w:r>
    </w:p>
    <w:p w:rsidR="00D15678" w:rsidRPr="00706AEF" w:rsidRDefault="00D15678" w:rsidP="00D15678">
      <w:pPr>
        <w:shd w:val="clear" w:color="auto" w:fill="FFFFFF"/>
        <w:ind w:firstLine="709"/>
        <w:rPr>
          <w:sz w:val="28"/>
          <w:szCs w:val="28"/>
          <w:lang w:val="ro-RO"/>
        </w:rPr>
      </w:pPr>
      <w:r w:rsidRPr="00706AEF">
        <w:rPr>
          <w:sz w:val="28"/>
          <w:szCs w:val="28"/>
          <w:lang w:val="ro-RO"/>
        </w:rPr>
        <w:t>13. La articolul 63, alineatul (8) textul „avînd avizul pozitiv al expertizei ecologice de stat” se substituie cu textul „avînd acordul de mediu în cazul în care activitatea a fost supusă evaluării impactului asupra mediului sau avizul expertizei ecologice de stat în cazul în care documentația de proiect a fost supusă expertizei ecologice de stat.”</w:t>
      </w:r>
    </w:p>
    <w:p w:rsidR="00D15678" w:rsidRPr="00706AEF" w:rsidRDefault="00D15678" w:rsidP="00D15678">
      <w:pPr>
        <w:ind w:firstLine="709"/>
        <w:contextualSpacing/>
        <w:rPr>
          <w:sz w:val="28"/>
          <w:szCs w:val="28"/>
          <w:lang w:val="ro-RO" w:eastAsia="en-GB"/>
        </w:rPr>
      </w:pPr>
      <w:r w:rsidRPr="00706AEF">
        <w:rPr>
          <w:sz w:val="28"/>
          <w:szCs w:val="28"/>
          <w:lang w:val="ro-RO" w:eastAsia="ro-RO"/>
        </w:rPr>
        <w:t xml:space="preserve">14. </w:t>
      </w:r>
      <w:r w:rsidRPr="00706AEF">
        <w:rPr>
          <w:sz w:val="28"/>
          <w:szCs w:val="28"/>
          <w:lang w:val="ro-RO" w:eastAsia="en-GB"/>
        </w:rPr>
        <w:t>Articolul 78 va avea următorul cuprins:</w:t>
      </w:r>
    </w:p>
    <w:p w:rsidR="00D15678" w:rsidRPr="00706AEF" w:rsidRDefault="00D15678" w:rsidP="00D15678">
      <w:pPr>
        <w:ind w:firstLine="709"/>
        <w:rPr>
          <w:sz w:val="28"/>
          <w:szCs w:val="28"/>
          <w:lang w:val="ro-RO" w:eastAsia="ru-RU"/>
        </w:rPr>
      </w:pPr>
      <w:r w:rsidRPr="00706AEF">
        <w:rPr>
          <w:sz w:val="28"/>
          <w:szCs w:val="28"/>
          <w:lang w:val="ro-RO" w:eastAsia="ru-RU"/>
        </w:rPr>
        <w:t>„</w:t>
      </w:r>
      <w:r w:rsidRPr="00706AEF">
        <w:rPr>
          <w:b/>
          <w:sz w:val="28"/>
          <w:szCs w:val="28"/>
          <w:lang w:val="ro-RO" w:eastAsia="ru-RU"/>
        </w:rPr>
        <w:t>Articolul 78.</w:t>
      </w:r>
      <w:r w:rsidRPr="00706AEF">
        <w:rPr>
          <w:sz w:val="28"/>
          <w:szCs w:val="28"/>
          <w:lang w:val="ro-RO" w:eastAsia="ru-RU"/>
        </w:rPr>
        <w:t xml:space="preserve">Controlul şi supravegherea tehnică de stat asupra asigurării securităţii industriale la folosirea subsolului </w:t>
      </w:r>
    </w:p>
    <w:p w:rsidR="00D15678" w:rsidRPr="00706AEF" w:rsidRDefault="00D15678" w:rsidP="00D15678">
      <w:pPr>
        <w:ind w:firstLine="709"/>
        <w:rPr>
          <w:sz w:val="28"/>
          <w:szCs w:val="28"/>
          <w:lang w:val="ro-RO" w:eastAsia="ru-RU"/>
        </w:rPr>
      </w:pPr>
      <w:r w:rsidRPr="00706AEF">
        <w:rPr>
          <w:sz w:val="28"/>
          <w:szCs w:val="28"/>
          <w:lang w:val="ro-RO" w:eastAsia="ru-RU"/>
        </w:rPr>
        <w:t xml:space="preserve">(1) Supravegherea tehnică de stat asupra respectării de către beneficiarii subsolului a cerințelor securității industriale la desfășurarea activităților sau lucrărilor legate de folosirea subsolului se efectuează în conformitate cu </w:t>
      </w:r>
      <w:hyperlink r:id="rId15" w:history="1">
        <w:r w:rsidRPr="00706AEF">
          <w:rPr>
            <w:sz w:val="28"/>
            <w:szCs w:val="28"/>
            <w:lang w:val="ro-RO" w:eastAsia="ru-RU"/>
          </w:rPr>
          <w:t>Legea nr.116 din 18 mai 20</w:t>
        </w:r>
      </w:hyperlink>
      <w:r w:rsidRPr="00706AEF">
        <w:rPr>
          <w:sz w:val="28"/>
          <w:szCs w:val="28"/>
          <w:lang w:val="ro-RO" w:eastAsia="ru-RU"/>
        </w:rPr>
        <w:t xml:space="preserve">12 privind securitatea industrială a obiectelor industriale periculoase, de către Agenția Națională pentru Supraveghere Tehnică. </w:t>
      </w:r>
    </w:p>
    <w:p w:rsidR="00D15678" w:rsidRPr="00706AEF" w:rsidRDefault="00D15678" w:rsidP="00D15678">
      <w:pPr>
        <w:ind w:firstLine="709"/>
        <w:rPr>
          <w:sz w:val="28"/>
          <w:szCs w:val="28"/>
          <w:lang w:val="ro-RO" w:eastAsia="ru-RU"/>
        </w:rPr>
      </w:pPr>
      <w:r w:rsidRPr="00706AEF">
        <w:rPr>
          <w:sz w:val="28"/>
          <w:szCs w:val="28"/>
          <w:lang w:val="ro-RO" w:eastAsia="ru-RU"/>
        </w:rPr>
        <w:t>(2) Supravegherea asupra evidenței, păstrării, utilizării, obținerii (procurării) de materiale explozive, exploatării spațiilor (depozitelor) de păstrare a acestora, precum și admiterea la lucrările de dinamitare se efectuează în baza actelor permisive, eliberate de către  Agenția Națională pentru Supraveghere Tehnică.</w:t>
      </w:r>
    </w:p>
    <w:p w:rsidR="00D15678" w:rsidRPr="00706AEF" w:rsidRDefault="00D15678" w:rsidP="00D15678">
      <w:pPr>
        <w:ind w:firstLine="709"/>
        <w:rPr>
          <w:sz w:val="28"/>
          <w:szCs w:val="28"/>
          <w:lang w:val="ro-RO" w:eastAsia="ru-RU"/>
        </w:rPr>
      </w:pPr>
      <w:r w:rsidRPr="00706AEF">
        <w:rPr>
          <w:sz w:val="28"/>
          <w:szCs w:val="28"/>
          <w:lang w:val="ro-RO" w:eastAsia="ru-RU"/>
        </w:rPr>
        <w:t>(3) Permisiunea pentru depozitarea și obținerea de materiale explozive confirmă dreptul pentru obținerea (procurarea) de materiale explozive și exploatarea spațiilor (depozitelor) de păstrare a acestora. Permisiunea se obține gratuit, în baza cererii, scrisă în formă liberă, la care se anexează:</w:t>
      </w:r>
    </w:p>
    <w:p w:rsidR="00D15678" w:rsidRPr="00706AEF" w:rsidRDefault="00D15678" w:rsidP="00D15678">
      <w:pPr>
        <w:ind w:firstLine="709"/>
        <w:rPr>
          <w:sz w:val="28"/>
          <w:szCs w:val="28"/>
          <w:lang w:val="ro-RO" w:eastAsia="ru-RU"/>
        </w:rPr>
      </w:pPr>
      <w:r w:rsidRPr="00706AEF">
        <w:rPr>
          <w:sz w:val="28"/>
          <w:szCs w:val="28"/>
          <w:lang w:val="ro-RO" w:eastAsia="ru-RU"/>
        </w:rPr>
        <w:t>a) cartea tehnică a depozitului;</w:t>
      </w:r>
    </w:p>
    <w:p w:rsidR="00D15678" w:rsidRPr="00706AEF" w:rsidRDefault="00D15678" w:rsidP="00D15678">
      <w:pPr>
        <w:ind w:firstLine="709"/>
        <w:rPr>
          <w:sz w:val="28"/>
          <w:szCs w:val="28"/>
          <w:lang w:val="ro-RO" w:eastAsia="ru-RU"/>
        </w:rPr>
      </w:pPr>
      <w:r w:rsidRPr="00706AEF">
        <w:rPr>
          <w:sz w:val="28"/>
          <w:szCs w:val="28"/>
          <w:lang w:val="ro-RO" w:eastAsia="ru-RU"/>
        </w:rPr>
        <w:t>b) actul de predare-recepție în exploatare a depozitului de materiale explozive;</w:t>
      </w:r>
    </w:p>
    <w:p w:rsidR="00D15678" w:rsidRPr="00706AEF" w:rsidRDefault="00D15678" w:rsidP="00D15678">
      <w:pPr>
        <w:ind w:firstLine="709"/>
        <w:rPr>
          <w:sz w:val="28"/>
          <w:szCs w:val="28"/>
          <w:lang w:val="ro-RO" w:eastAsia="ru-RU"/>
        </w:rPr>
      </w:pPr>
      <w:r w:rsidRPr="00706AEF">
        <w:rPr>
          <w:sz w:val="28"/>
          <w:szCs w:val="28"/>
          <w:lang w:val="ro-RO" w:eastAsia="ru-RU"/>
        </w:rPr>
        <w:t>c) copia titlului de proprietate sau copia contractului de locațiune a încăperilor pentru depozitarea materialelor explozive.</w:t>
      </w:r>
    </w:p>
    <w:p w:rsidR="00D15678" w:rsidRPr="00706AEF" w:rsidRDefault="00D15678" w:rsidP="00D15678">
      <w:pPr>
        <w:ind w:firstLine="709"/>
        <w:rPr>
          <w:sz w:val="28"/>
          <w:szCs w:val="28"/>
          <w:lang w:val="ro-RO" w:eastAsia="ru-RU"/>
        </w:rPr>
      </w:pPr>
      <w:r w:rsidRPr="00706AEF">
        <w:rPr>
          <w:sz w:val="28"/>
          <w:szCs w:val="28"/>
          <w:lang w:val="ro-RO" w:eastAsia="ru-RU"/>
        </w:rPr>
        <w:t>(4) Demersul privind admiterea la lucrările de dinamitare se eliberează în baza cererii, scrise în formă liberă, la care se anexează:</w:t>
      </w:r>
    </w:p>
    <w:p w:rsidR="00D15678" w:rsidRPr="00706AEF" w:rsidRDefault="00D15678" w:rsidP="00D15678">
      <w:pPr>
        <w:ind w:firstLine="709"/>
        <w:rPr>
          <w:sz w:val="28"/>
          <w:szCs w:val="28"/>
          <w:lang w:val="ro-RO" w:eastAsia="ru-RU"/>
        </w:rPr>
      </w:pPr>
      <w:r w:rsidRPr="00706AEF">
        <w:rPr>
          <w:sz w:val="28"/>
          <w:szCs w:val="28"/>
          <w:lang w:val="ro-RO" w:eastAsia="ru-RU"/>
        </w:rPr>
        <w:t>a) contractul de prestări servicii cu solicitantul privind efectuarea lucrărilor de dinamitare;</w:t>
      </w:r>
    </w:p>
    <w:p w:rsidR="00D15678" w:rsidRPr="00706AEF" w:rsidRDefault="00D15678" w:rsidP="00D15678">
      <w:pPr>
        <w:ind w:firstLine="709"/>
        <w:rPr>
          <w:sz w:val="28"/>
          <w:szCs w:val="28"/>
          <w:lang w:val="ro-RO" w:eastAsia="ru-RU"/>
        </w:rPr>
      </w:pPr>
      <w:r w:rsidRPr="00706AEF">
        <w:rPr>
          <w:sz w:val="28"/>
          <w:szCs w:val="28"/>
          <w:lang w:val="ro-RO" w:eastAsia="ru-RU"/>
        </w:rPr>
        <w:t>b) planul topografic, cu indicarea locului de efectuare a lucrărilor de dinamitare, hotarelor zonelor de pericol, locuințelor, edificiilor industriale, căilor ferate, comunicațiilor supraterane inginerești, aflate în limita zonelor de pericol;</w:t>
      </w:r>
    </w:p>
    <w:p w:rsidR="00D15678" w:rsidRPr="00706AEF" w:rsidRDefault="00D15678" w:rsidP="00D15678">
      <w:pPr>
        <w:ind w:firstLine="709"/>
        <w:rPr>
          <w:sz w:val="28"/>
          <w:szCs w:val="28"/>
          <w:lang w:val="ro-RO" w:eastAsia="ru-RU"/>
        </w:rPr>
      </w:pPr>
      <w:r w:rsidRPr="00706AEF">
        <w:rPr>
          <w:sz w:val="28"/>
          <w:szCs w:val="28"/>
          <w:lang w:val="ro-RO" w:eastAsia="ru-RU"/>
        </w:rPr>
        <w:t>c) coordonarea lucrărilor de dinamitare cu întreprinderi, organizații, organe publice locale și alte servicii (în cazul efectuării lucrărilor în bazine acvatice, zone adiacente sau învecinate);</w:t>
      </w:r>
    </w:p>
    <w:p w:rsidR="00D15678" w:rsidRPr="00706AEF" w:rsidRDefault="00D15678" w:rsidP="00D15678">
      <w:pPr>
        <w:ind w:firstLine="709"/>
        <w:rPr>
          <w:sz w:val="28"/>
          <w:szCs w:val="28"/>
          <w:lang w:val="ro-RO" w:eastAsia="ru-RU"/>
        </w:rPr>
      </w:pPr>
      <w:r w:rsidRPr="00706AEF">
        <w:rPr>
          <w:sz w:val="28"/>
          <w:szCs w:val="28"/>
          <w:lang w:val="ro-RO" w:eastAsia="ru-RU"/>
        </w:rPr>
        <w:t>d) ordinul pe întreprindere privind organizarea lucrărilor de dinamitare cu desemnarea persoanei responsabile;</w:t>
      </w:r>
    </w:p>
    <w:p w:rsidR="00D15678" w:rsidRPr="00706AEF" w:rsidRDefault="00D15678" w:rsidP="00D15678">
      <w:pPr>
        <w:ind w:firstLine="709"/>
        <w:rPr>
          <w:sz w:val="28"/>
          <w:szCs w:val="28"/>
          <w:lang w:val="ro-RO" w:eastAsia="ru-RU"/>
        </w:rPr>
      </w:pPr>
      <w:r w:rsidRPr="00706AEF">
        <w:rPr>
          <w:sz w:val="28"/>
          <w:szCs w:val="28"/>
          <w:lang w:val="ro-RO" w:eastAsia="ru-RU"/>
        </w:rPr>
        <w:t>e) proiectul lucrărilor de dinamitare, în cazul efectuării lucrărilor de dinamitare în localități;</w:t>
      </w:r>
    </w:p>
    <w:p w:rsidR="00D15678" w:rsidRPr="00706AEF" w:rsidRDefault="00D15678" w:rsidP="00D15678">
      <w:pPr>
        <w:ind w:firstLine="709"/>
        <w:rPr>
          <w:sz w:val="28"/>
          <w:szCs w:val="28"/>
          <w:lang w:val="ro-RO" w:eastAsia="ru-RU"/>
        </w:rPr>
      </w:pPr>
      <w:r w:rsidRPr="00706AEF">
        <w:rPr>
          <w:sz w:val="28"/>
          <w:szCs w:val="28"/>
          <w:lang w:val="ro-RO" w:eastAsia="ru-RU"/>
        </w:rPr>
        <w:t>f) schemele de profil a lucrărilor, schema tipică de protecție a zonei de pericol, în cazul efectuării lucrărilor de prospecțiuni seismice, cu utilizarea materialelor explozive.”</w:t>
      </w:r>
    </w:p>
    <w:p w:rsidR="00D15678" w:rsidRPr="00706AEF" w:rsidRDefault="00D15678" w:rsidP="00D15678">
      <w:pPr>
        <w:ind w:firstLine="709"/>
        <w:rPr>
          <w:sz w:val="28"/>
          <w:szCs w:val="28"/>
          <w:lang w:val="ro-RO" w:eastAsia="ru-RU"/>
        </w:rPr>
      </w:pPr>
      <w:r w:rsidRPr="00706AEF">
        <w:rPr>
          <w:sz w:val="28"/>
          <w:szCs w:val="28"/>
          <w:lang w:val="ro-RO" w:eastAsia="ru-RU"/>
        </w:rPr>
        <w:t xml:space="preserve">(5) Permisiunea pentru depozitarea și obținerea de materiale explosive și demersul privind admiterea la lucrările de dinamitare se eliberează în termen de 3 zile din data depunerii cererii. </w:t>
      </w:r>
    </w:p>
    <w:p w:rsidR="00D15678" w:rsidRPr="00706AEF" w:rsidRDefault="00D15678" w:rsidP="00D15678">
      <w:pPr>
        <w:ind w:firstLine="709"/>
        <w:rPr>
          <w:sz w:val="28"/>
          <w:szCs w:val="28"/>
          <w:lang w:val="ro-RO" w:eastAsia="ru-RU"/>
        </w:rPr>
      </w:pPr>
      <w:r w:rsidRPr="00706AEF">
        <w:rPr>
          <w:sz w:val="28"/>
          <w:szCs w:val="28"/>
          <w:lang w:val="ro-RO" w:eastAsia="ru-RU"/>
        </w:rPr>
        <w:t xml:space="preserve">(6) Termenul de valabilitate al permisiunii pentru depozitarea și obținerea de materiale explosive este de 12 luni, dacă încăperile sînt luate în locațiune sau de 36 luni, dacă depozitul aparține solicitantului cu titlu de proprietate. </w:t>
      </w:r>
    </w:p>
    <w:p w:rsidR="00D15678" w:rsidRPr="00706AEF" w:rsidRDefault="00D15678" w:rsidP="00D15678">
      <w:pPr>
        <w:ind w:firstLine="709"/>
        <w:rPr>
          <w:sz w:val="28"/>
          <w:szCs w:val="28"/>
          <w:lang w:val="ro-RO" w:eastAsia="ru-RU"/>
        </w:rPr>
      </w:pPr>
      <w:r w:rsidRPr="00706AEF">
        <w:rPr>
          <w:sz w:val="28"/>
          <w:szCs w:val="28"/>
          <w:lang w:val="ro-RO" w:eastAsia="ru-RU"/>
        </w:rPr>
        <w:t>(7) Termenul de valabilitate al demersului privind admiterea la lucrările de dinamitare pentru efectuarea unei explozii este de 3 zile, iar pentru efectuarea de multiple explozii este de 12 luni.</w:t>
      </w:r>
    </w:p>
    <w:p w:rsidR="00D15678" w:rsidRPr="00706AEF" w:rsidRDefault="00D15678" w:rsidP="00D15678">
      <w:pPr>
        <w:ind w:firstLine="709"/>
        <w:rPr>
          <w:sz w:val="28"/>
          <w:szCs w:val="28"/>
          <w:lang w:val="ro-RO" w:eastAsia="ru-RU"/>
        </w:rPr>
      </w:pPr>
      <w:r w:rsidRPr="00706AEF">
        <w:rPr>
          <w:sz w:val="28"/>
          <w:szCs w:val="28"/>
          <w:lang w:val="ro-RO" w:eastAsia="ru-RU"/>
        </w:rPr>
        <w:t xml:space="preserve">(8) Modul de solicitare, acordare, suspendare și retragere a permisiunii pentru depozitarea și obținerea de materiale explosive și a demersului privind admiterea la lucrările de dinamitare se reglementează de Legea nr.160 din 22 iulie 2011 privind reglementarea prin autorizare a activității de întreprinzător în partea în care nu este reglementat de prezenta lege.” </w:t>
      </w:r>
    </w:p>
    <w:p w:rsidR="00D15678" w:rsidRPr="00706AEF" w:rsidRDefault="00D15678" w:rsidP="00D15678">
      <w:pPr>
        <w:ind w:firstLine="709"/>
        <w:contextualSpacing/>
        <w:rPr>
          <w:sz w:val="28"/>
          <w:szCs w:val="28"/>
          <w:lang w:val="ro-RO" w:eastAsia="ro-RO"/>
        </w:rPr>
      </w:pPr>
      <w:r w:rsidRPr="00706AEF">
        <w:rPr>
          <w:sz w:val="28"/>
          <w:szCs w:val="28"/>
          <w:lang w:val="ro-RO" w:eastAsia="ro-RO"/>
        </w:rPr>
        <w:t>17. La articolul 79 alineatul (1), litera p) se abrogă.</w:t>
      </w:r>
    </w:p>
    <w:p w:rsidR="00D15678" w:rsidRPr="00706AEF" w:rsidRDefault="00D15678" w:rsidP="00D15678">
      <w:pPr>
        <w:ind w:firstLine="709"/>
        <w:contextualSpacing/>
        <w:rPr>
          <w:sz w:val="28"/>
          <w:szCs w:val="28"/>
          <w:lang w:val="ro-RO" w:eastAsia="ro-RO"/>
        </w:rPr>
      </w:pPr>
      <w:r w:rsidRPr="00706AEF">
        <w:rPr>
          <w:sz w:val="28"/>
          <w:szCs w:val="28"/>
          <w:lang w:val="ro-RO" w:eastAsia="ro-RO"/>
        </w:rPr>
        <w:t>18. La articolul 83 alineatul (3), textul „și de pe licența pentru genul de activitate respectiv” se exclude.</w:t>
      </w:r>
    </w:p>
    <w:p w:rsidR="00D15678" w:rsidRPr="00706AEF" w:rsidRDefault="00D15678" w:rsidP="00D15678">
      <w:pPr>
        <w:pStyle w:val="21"/>
        <w:ind w:firstLine="709"/>
        <w:contextualSpacing/>
        <w:jc w:val="both"/>
        <w:rPr>
          <w:sz w:val="28"/>
          <w:szCs w:val="28"/>
          <w:lang w:val="ro-RO"/>
        </w:rPr>
      </w:pPr>
    </w:p>
    <w:p w:rsidR="00D15678" w:rsidRPr="00706AEF" w:rsidRDefault="00D15678" w:rsidP="00D15678">
      <w:pPr>
        <w:pStyle w:val="21"/>
        <w:ind w:firstLine="709"/>
        <w:contextualSpacing/>
        <w:jc w:val="both"/>
        <w:rPr>
          <w:sz w:val="28"/>
          <w:szCs w:val="28"/>
          <w:lang w:val="ro-RO"/>
        </w:rPr>
      </w:pPr>
      <w:r w:rsidRPr="00706AEF">
        <w:rPr>
          <w:b/>
          <w:bCs/>
          <w:sz w:val="28"/>
          <w:szCs w:val="28"/>
          <w:lang w:val="ro-RO"/>
        </w:rPr>
        <w:t xml:space="preserve">Art. LXI. </w:t>
      </w:r>
      <w:r w:rsidRPr="00706AEF">
        <w:rPr>
          <w:bCs/>
          <w:sz w:val="28"/>
          <w:szCs w:val="28"/>
          <w:lang w:val="ro-RO"/>
        </w:rPr>
        <w:t xml:space="preserve">– </w:t>
      </w:r>
      <w:r w:rsidRPr="00706AEF">
        <w:rPr>
          <w:sz w:val="28"/>
          <w:szCs w:val="28"/>
          <w:lang w:val="ro-RO"/>
        </w:rPr>
        <w:t>Legea nr. 10-XVI din 3 februarie 2009 privind supravegherea de stat a sănătății publice (Monitorul Oficial al Republicii Moldova, 2009, nr. 67, art. 183), cu modificările şi completările ulterioare, se modifică și se completează după cum urmează:</w:t>
      </w:r>
      <w:r w:rsidRPr="00706AEF">
        <w:rPr>
          <w:sz w:val="28"/>
          <w:szCs w:val="28"/>
          <w:lang w:val="ro-RO"/>
        </w:rPr>
        <w:tab/>
      </w:r>
    </w:p>
    <w:p w:rsidR="00D15678" w:rsidRPr="00706AEF" w:rsidRDefault="00D15678" w:rsidP="00671AAF">
      <w:pPr>
        <w:pStyle w:val="m3041811356814900373gmail-msolistparagraph"/>
        <w:numPr>
          <w:ilvl w:val="0"/>
          <w:numId w:val="45"/>
        </w:numPr>
        <w:shd w:val="clear" w:color="auto" w:fill="FFFFFF"/>
        <w:tabs>
          <w:tab w:val="left" w:pos="426"/>
          <w:tab w:val="left" w:pos="993"/>
        </w:tabs>
        <w:spacing w:before="0" w:beforeAutospacing="0" w:after="0" w:afterAutospacing="0"/>
        <w:ind w:left="0" w:firstLine="709"/>
        <w:contextualSpacing/>
        <w:jc w:val="both"/>
        <w:rPr>
          <w:sz w:val="28"/>
          <w:szCs w:val="28"/>
          <w:lang w:val="ro-RO"/>
        </w:rPr>
      </w:pPr>
      <w:r w:rsidRPr="00706AEF">
        <w:rPr>
          <w:sz w:val="28"/>
          <w:szCs w:val="28"/>
          <w:lang w:val="ro-RO"/>
        </w:rPr>
        <w:t xml:space="preserve">Articolul 21: </w:t>
      </w:r>
    </w:p>
    <w:p w:rsidR="00D15678" w:rsidRPr="00706AEF" w:rsidRDefault="00D15678" w:rsidP="00D15678">
      <w:pPr>
        <w:pStyle w:val="m3041811356814900373gmail-msolistparagraph"/>
        <w:shd w:val="clear" w:color="auto" w:fill="FFFFFF"/>
        <w:tabs>
          <w:tab w:val="left" w:pos="426"/>
        </w:tabs>
        <w:spacing w:before="0" w:beforeAutospacing="0" w:after="0" w:afterAutospacing="0"/>
        <w:ind w:firstLine="709"/>
        <w:contextualSpacing/>
        <w:jc w:val="both"/>
        <w:rPr>
          <w:sz w:val="28"/>
          <w:szCs w:val="28"/>
          <w:lang w:val="ro-RO"/>
        </w:rPr>
      </w:pPr>
      <w:r w:rsidRPr="00706AEF">
        <w:rPr>
          <w:sz w:val="28"/>
          <w:szCs w:val="28"/>
          <w:lang w:val="ro-RO"/>
        </w:rPr>
        <w:t xml:space="preserve">alineatul (1) se completează cu </w:t>
      </w:r>
      <w:r w:rsidRPr="00706AEF">
        <w:rPr>
          <w:rStyle w:val="apple-converted-space"/>
          <w:sz w:val="28"/>
          <w:szCs w:val="28"/>
          <w:lang w:val="ro-RO"/>
        </w:rPr>
        <w:t xml:space="preserve">o </w:t>
      </w:r>
      <w:r w:rsidRPr="00706AEF">
        <w:rPr>
          <w:sz w:val="28"/>
          <w:szCs w:val="28"/>
          <w:lang w:val="ro-RO"/>
        </w:rPr>
        <w:t xml:space="preserve">propoziție nouă cu următorul </w:t>
      </w:r>
      <w:r w:rsidR="00AE0D8E" w:rsidRPr="00706AEF">
        <w:rPr>
          <w:sz w:val="28"/>
          <w:szCs w:val="28"/>
          <w:lang w:val="ro-RO"/>
        </w:rPr>
        <w:t>cuprins</w:t>
      </w:r>
      <w:r w:rsidRPr="00706AEF">
        <w:rPr>
          <w:sz w:val="28"/>
          <w:szCs w:val="28"/>
          <w:lang w:val="ro-RO"/>
        </w:rPr>
        <w:t>:</w:t>
      </w:r>
    </w:p>
    <w:p w:rsidR="00D15678" w:rsidRPr="00706AEF" w:rsidRDefault="00D15678" w:rsidP="00D15678">
      <w:pPr>
        <w:pStyle w:val="m3041811356814900373gmail-msolistparagraph"/>
        <w:shd w:val="clear" w:color="auto" w:fill="FFFFFF"/>
        <w:tabs>
          <w:tab w:val="left" w:pos="426"/>
        </w:tabs>
        <w:spacing w:before="0" w:beforeAutospacing="0" w:after="0" w:afterAutospacing="0"/>
        <w:ind w:firstLine="709"/>
        <w:contextualSpacing/>
        <w:jc w:val="both"/>
        <w:rPr>
          <w:sz w:val="28"/>
          <w:szCs w:val="28"/>
          <w:lang w:val="ro-RO"/>
        </w:rPr>
      </w:pPr>
      <w:r w:rsidRPr="00706AEF">
        <w:rPr>
          <w:sz w:val="28"/>
          <w:szCs w:val="28"/>
          <w:lang w:val="ro-RO"/>
        </w:rPr>
        <w:t>„Modul de solicitare, acordare, suspendare și retragere a actelor permisive prevăzute și instituite de prezenta lege pentru agenții economici se reglementează de Legea nr.160 din 22 iulie 2011 privind reglementarea prin autorizare a activității de întreprinzător în partea în care nu este reglementat de prezenta lege.”;</w:t>
      </w:r>
    </w:p>
    <w:p w:rsidR="00D15678" w:rsidRPr="00706AEF" w:rsidRDefault="00D15678" w:rsidP="00D15678">
      <w:pPr>
        <w:tabs>
          <w:tab w:val="left" w:pos="426"/>
        </w:tabs>
        <w:ind w:firstLine="709"/>
        <w:contextualSpacing/>
        <w:rPr>
          <w:sz w:val="28"/>
          <w:szCs w:val="28"/>
          <w:lang w:val="ro-RO"/>
        </w:rPr>
      </w:pPr>
      <w:r w:rsidRPr="00706AEF">
        <w:rPr>
          <w:sz w:val="28"/>
          <w:szCs w:val="28"/>
          <w:lang w:val="ro-RO"/>
        </w:rPr>
        <w:t>alineatul (2) se completează cu cuvintele „aprobate de Guvern”.</w:t>
      </w:r>
    </w:p>
    <w:p w:rsidR="00D15678" w:rsidRPr="00706AEF" w:rsidRDefault="00D15678" w:rsidP="00D15678">
      <w:pPr>
        <w:tabs>
          <w:tab w:val="left" w:pos="426"/>
        </w:tabs>
        <w:ind w:firstLine="709"/>
        <w:contextualSpacing/>
        <w:rPr>
          <w:sz w:val="28"/>
          <w:szCs w:val="28"/>
          <w:lang w:val="ro-RO"/>
        </w:rPr>
      </w:pPr>
      <w:r w:rsidRPr="00706AEF">
        <w:rPr>
          <w:sz w:val="28"/>
          <w:szCs w:val="28"/>
          <w:lang w:val="ro-RO"/>
        </w:rPr>
        <w:t>la alineatul (4), cuvintele „și certificarea sanitară” se exclud.</w:t>
      </w:r>
    </w:p>
    <w:p w:rsidR="00D15678" w:rsidRPr="00706AEF" w:rsidRDefault="00D15678" w:rsidP="00D15678">
      <w:pPr>
        <w:ind w:firstLine="709"/>
        <w:contextualSpacing/>
        <w:rPr>
          <w:sz w:val="28"/>
          <w:szCs w:val="28"/>
          <w:lang w:val="ro-RO"/>
        </w:rPr>
      </w:pPr>
      <w:r w:rsidRPr="00706AEF">
        <w:rPr>
          <w:sz w:val="28"/>
          <w:szCs w:val="28"/>
          <w:lang w:val="ro-RO"/>
        </w:rPr>
        <w:t xml:space="preserve">la alineatul (5): </w:t>
      </w:r>
    </w:p>
    <w:p w:rsidR="00D15678" w:rsidRPr="00706AEF" w:rsidRDefault="00D15678" w:rsidP="00D15678">
      <w:pPr>
        <w:ind w:firstLine="709"/>
        <w:contextualSpacing/>
        <w:rPr>
          <w:sz w:val="28"/>
          <w:szCs w:val="28"/>
          <w:lang w:val="ro-RO"/>
        </w:rPr>
      </w:pPr>
      <w:r w:rsidRPr="00706AEF">
        <w:rPr>
          <w:sz w:val="28"/>
          <w:szCs w:val="28"/>
          <w:lang w:val="ro-RO"/>
        </w:rPr>
        <w:t>prima propoziție se completează cu textul „ , cu excepţia obiectivelor din domeniul lanţului alimentar”.</w:t>
      </w:r>
    </w:p>
    <w:p w:rsidR="00D15678" w:rsidRPr="00706AEF" w:rsidRDefault="00D15678" w:rsidP="00D15678">
      <w:pPr>
        <w:pStyle w:val="m3041811356814900373gmail-msolistparagraph"/>
        <w:shd w:val="clear" w:color="auto" w:fill="FFFFFF"/>
        <w:spacing w:before="0" w:beforeAutospacing="0" w:after="0" w:afterAutospacing="0"/>
        <w:ind w:firstLine="709"/>
        <w:contextualSpacing/>
        <w:jc w:val="both"/>
        <w:rPr>
          <w:sz w:val="28"/>
          <w:szCs w:val="28"/>
          <w:lang w:val="ro-RO"/>
        </w:rPr>
      </w:pPr>
      <w:r w:rsidRPr="00706AEF">
        <w:rPr>
          <w:sz w:val="28"/>
          <w:szCs w:val="28"/>
          <w:lang w:val="ro-RO"/>
        </w:rPr>
        <w:t xml:space="preserve">se completează </w:t>
      </w:r>
      <w:r w:rsidR="00AE0D8E" w:rsidRPr="00706AEF">
        <w:rPr>
          <w:sz w:val="28"/>
          <w:szCs w:val="28"/>
          <w:lang w:val="ro-RO"/>
        </w:rPr>
        <w:t xml:space="preserve">în final </w:t>
      </w:r>
      <w:r w:rsidRPr="00706AEF">
        <w:rPr>
          <w:sz w:val="28"/>
          <w:szCs w:val="28"/>
          <w:lang w:val="ro-RO"/>
        </w:rPr>
        <w:t xml:space="preserve">cu </w:t>
      </w:r>
      <w:r w:rsidRPr="00706AEF">
        <w:rPr>
          <w:rStyle w:val="apple-converted-space"/>
          <w:sz w:val="28"/>
          <w:szCs w:val="28"/>
          <w:lang w:val="ro-RO"/>
        </w:rPr>
        <w:t xml:space="preserve">o </w:t>
      </w:r>
      <w:r w:rsidRPr="00706AEF">
        <w:rPr>
          <w:sz w:val="28"/>
          <w:szCs w:val="28"/>
          <w:lang w:val="ro-RO"/>
        </w:rPr>
        <w:t xml:space="preserve">propoziție cu următorul </w:t>
      </w:r>
      <w:r w:rsidR="00AE0D8E" w:rsidRPr="00706AEF">
        <w:rPr>
          <w:sz w:val="28"/>
          <w:szCs w:val="28"/>
          <w:lang w:val="ro-RO"/>
        </w:rPr>
        <w:t>cuprins</w:t>
      </w:r>
      <w:r w:rsidRPr="00706AEF">
        <w:rPr>
          <w:sz w:val="28"/>
          <w:szCs w:val="28"/>
          <w:lang w:val="ro-RO"/>
        </w:rPr>
        <w:t>: „Totodată, nu este obligatorie autorizarea sanitară de funcționare pentru obiectivele care au obținut autorizarea sanitar-veterinară de funcționare sau înregistrarea oficială în domeniul siguranței alimentelor în conformitate cu Legea nr. 50 din 28 martie 2013 cu privire la controalele oficiale pentru verificarea conformităţii cu legislaţia privind hrana pentru animale şi produsele alimentare şi cu normele de sănătate şi de bunăstare a animalelor.”;</w:t>
      </w:r>
    </w:p>
    <w:p w:rsidR="00D15678" w:rsidRPr="00706AEF" w:rsidRDefault="00D15678" w:rsidP="00D15678">
      <w:pPr>
        <w:pStyle w:val="m3041811356814900373gmail-msonospacing"/>
        <w:shd w:val="clear" w:color="auto" w:fill="FFFFFF"/>
        <w:spacing w:before="0" w:beforeAutospacing="0" w:after="0" w:afterAutospacing="0"/>
        <w:ind w:firstLine="709"/>
        <w:contextualSpacing/>
        <w:jc w:val="both"/>
        <w:rPr>
          <w:sz w:val="28"/>
          <w:szCs w:val="28"/>
          <w:lang w:val="ro-RO"/>
        </w:rPr>
      </w:pPr>
      <w:r w:rsidRPr="00706AEF">
        <w:rPr>
          <w:sz w:val="28"/>
          <w:szCs w:val="28"/>
          <w:lang w:val="ro-RO"/>
        </w:rPr>
        <w:t>la alineatul (7), cuvintele „certificatele sanitare și” se exclud.</w:t>
      </w:r>
    </w:p>
    <w:p w:rsidR="00D15678" w:rsidRPr="00706AEF" w:rsidRDefault="00D15678" w:rsidP="00D15678">
      <w:pPr>
        <w:pStyle w:val="m3041811356814900373gmail-msonospacing"/>
        <w:shd w:val="clear" w:color="auto" w:fill="FFFFFF"/>
        <w:spacing w:before="0" w:beforeAutospacing="0" w:after="0" w:afterAutospacing="0"/>
        <w:ind w:firstLine="709"/>
        <w:contextualSpacing/>
        <w:jc w:val="both"/>
        <w:rPr>
          <w:sz w:val="28"/>
          <w:szCs w:val="28"/>
          <w:lang w:val="ro-RO"/>
        </w:rPr>
      </w:pPr>
    </w:p>
    <w:p w:rsidR="00D15678" w:rsidRPr="00706AEF" w:rsidRDefault="00D15678" w:rsidP="00671AAF">
      <w:pPr>
        <w:pStyle w:val="ab"/>
        <w:numPr>
          <w:ilvl w:val="0"/>
          <w:numId w:val="45"/>
        </w:numPr>
        <w:tabs>
          <w:tab w:val="left" w:pos="1134"/>
        </w:tabs>
        <w:ind w:left="0" w:firstLine="709"/>
        <w:rPr>
          <w:sz w:val="28"/>
          <w:szCs w:val="28"/>
          <w:lang w:val="ro-RO"/>
        </w:rPr>
      </w:pPr>
      <w:r w:rsidRPr="00706AEF">
        <w:rPr>
          <w:sz w:val="28"/>
          <w:szCs w:val="28"/>
          <w:lang w:val="ro-RO"/>
        </w:rPr>
        <w:t>Articolul 23 va avea următorul cuprins:</w:t>
      </w:r>
    </w:p>
    <w:p w:rsidR="00D15678" w:rsidRPr="00706AEF" w:rsidRDefault="00D15678" w:rsidP="00D15678">
      <w:pPr>
        <w:tabs>
          <w:tab w:val="left" w:pos="5640"/>
        </w:tabs>
        <w:ind w:firstLine="709"/>
        <w:contextualSpacing/>
        <w:rPr>
          <w:sz w:val="28"/>
          <w:szCs w:val="28"/>
          <w:lang w:val="ro-RO"/>
        </w:rPr>
      </w:pPr>
      <w:r w:rsidRPr="00706AEF">
        <w:rPr>
          <w:sz w:val="28"/>
          <w:szCs w:val="28"/>
          <w:lang w:val="ro-RO"/>
        </w:rPr>
        <w:t>„</w:t>
      </w:r>
      <w:r w:rsidRPr="00706AEF">
        <w:rPr>
          <w:b/>
          <w:sz w:val="28"/>
          <w:szCs w:val="28"/>
          <w:lang w:val="ro-RO"/>
        </w:rPr>
        <w:t>Articolul 23.</w:t>
      </w:r>
      <w:r w:rsidRPr="00706AEF">
        <w:rPr>
          <w:sz w:val="28"/>
          <w:szCs w:val="28"/>
          <w:lang w:val="ro-RO"/>
        </w:rPr>
        <w:t xml:space="preserve"> Avizarea sanitară</w:t>
      </w:r>
      <w:r w:rsidRPr="00706AEF">
        <w:rPr>
          <w:sz w:val="28"/>
          <w:szCs w:val="28"/>
          <w:lang w:val="ro-RO"/>
        </w:rPr>
        <w:tab/>
      </w:r>
    </w:p>
    <w:p w:rsidR="00D15678" w:rsidRPr="00706AEF" w:rsidRDefault="00D15678" w:rsidP="00D15678">
      <w:pPr>
        <w:tabs>
          <w:tab w:val="left" w:pos="851"/>
        </w:tabs>
        <w:ind w:firstLine="709"/>
        <w:contextualSpacing/>
        <w:rPr>
          <w:sz w:val="28"/>
          <w:szCs w:val="28"/>
          <w:lang w:val="ro-RO"/>
        </w:rPr>
      </w:pPr>
      <w:r w:rsidRPr="00706AEF">
        <w:rPr>
          <w:sz w:val="28"/>
          <w:szCs w:val="28"/>
          <w:lang w:val="ro-RO"/>
        </w:rPr>
        <w:t xml:space="preserve">(1) Modul de solicitare, acordare și retragere a avizului sanitar pentru agenții economici se reglementează de Legea nr.160 din 22 iulie 2011 privind reglementarea prin autorizare a activității de întreprinzător în partea în care nu este reglementat de prezenta lege. Sînt supuse avizării sanitare următoarele activităţi, proiecte de documente, produse şi servicii, în condițiile respectării cerințelor Legii nr. 161 din 22 iulie 2011 privind implementarea ghișeului unic în desfășurarea activității de întreprinzător: </w:t>
      </w:r>
    </w:p>
    <w:p w:rsidR="00D15678" w:rsidRPr="00706AEF" w:rsidRDefault="00D15678" w:rsidP="00D15678">
      <w:pPr>
        <w:ind w:firstLine="709"/>
        <w:contextualSpacing/>
        <w:rPr>
          <w:sz w:val="28"/>
          <w:szCs w:val="28"/>
          <w:lang w:val="ro-RO"/>
        </w:rPr>
      </w:pPr>
      <w:r w:rsidRPr="00706AEF">
        <w:rPr>
          <w:sz w:val="28"/>
          <w:szCs w:val="28"/>
          <w:lang w:val="ro-RO"/>
        </w:rPr>
        <w:t>a) produsele și serviciile cu impact asupra sănătății publice;</w:t>
      </w:r>
    </w:p>
    <w:p w:rsidR="00D15678" w:rsidRPr="00706AEF" w:rsidRDefault="00D15678" w:rsidP="00D15678">
      <w:pPr>
        <w:tabs>
          <w:tab w:val="left" w:pos="0"/>
        </w:tabs>
        <w:ind w:firstLine="709"/>
        <w:contextualSpacing/>
        <w:rPr>
          <w:sz w:val="28"/>
          <w:szCs w:val="28"/>
          <w:shd w:val="clear" w:color="auto" w:fill="FFFFFF"/>
          <w:lang w:val="ro-RO"/>
        </w:rPr>
      </w:pPr>
      <w:r w:rsidRPr="00706AEF">
        <w:rPr>
          <w:sz w:val="28"/>
          <w:szCs w:val="28"/>
          <w:lang w:val="ro-RO"/>
        </w:rPr>
        <w:t xml:space="preserve">b) atribuirea terenurilor pentru construcţii/reconstrucţii; </w:t>
      </w:r>
    </w:p>
    <w:p w:rsidR="00D15678" w:rsidRPr="00706AEF" w:rsidRDefault="00D15678" w:rsidP="00D15678">
      <w:pPr>
        <w:tabs>
          <w:tab w:val="left" w:pos="0"/>
        </w:tabs>
        <w:ind w:firstLine="709"/>
        <w:contextualSpacing/>
        <w:rPr>
          <w:sz w:val="28"/>
          <w:szCs w:val="28"/>
          <w:shd w:val="clear" w:color="auto" w:fill="FFFFFF"/>
          <w:lang w:val="ro-RO"/>
        </w:rPr>
      </w:pPr>
      <w:r w:rsidRPr="00706AEF">
        <w:rPr>
          <w:sz w:val="28"/>
          <w:szCs w:val="28"/>
          <w:lang w:val="ro-RO"/>
        </w:rPr>
        <w:t>c) proiectele, în cazurile prevăzute la articolul 4 alineatul (6) din Legea nr. 163 din 9 iulie 2010 privind autorizarea executării lucrărilor de construcţie;</w:t>
      </w:r>
    </w:p>
    <w:p w:rsidR="00D15678" w:rsidRPr="00706AEF" w:rsidRDefault="00D15678" w:rsidP="00D15678">
      <w:pPr>
        <w:tabs>
          <w:tab w:val="left" w:pos="0"/>
        </w:tabs>
        <w:ind w:firstLine="709"/>
        <w:contextualSpacing/>
        <w:rPr>
          <w:sz w:val="28"/>
          <w:szCs w:val="28"/>
          <w:shd w:val="clear" w:color="auto" w:fill="FFFFFF"/>
          <w:lang w:val="ro-RO"/>
        </w:rPr>
      </w:pPr>
      <w:r w:rsidRPr="00706AEF">
        <w:rPr>
          <w:sz w:val="28"/>
          <w:szCs w:val="28"/>
          <w:lang w:val="ro-RO"/>
        </w:rPr>
        <w:t xml:space="preserve">d) obiectivele construite/reconstruite finanţate din bugetul de stat sau bugetele locale; </w:t>
      </w:r>
    </w:p>
    <w:p w:rsidR="00D15678" w:rsidRPr="00706AEF" w:rsidRDefault="00D15678" w:rsidP="00D15678">
      <w:pPr>
        <w:tabs>
          <w:tab w:val="left" w:pos="0"/>
        </w:tabs>
        <w:ind w:firstLine="709"/>
        <w:contextualSpacing/>
        <w:rPr>
          <w:sz w:val="28"/>
          <w:szCs w:val="28"/>
          <w:shd w:val="clear" w:color="auto" w:fill="FFFFFF"/>
          <w:lang w:val="ro-RO"/>
        </w:rPr>
      </w:pPr>
      <w:r w:rsidRPr="00706AEF">
        <w:rPr>
          <w:sz w:val="28"/>
          <w:szCs w:val="28"/>
          <w:lang w:val="ro-RO"/>
        </w:rPr>
        <w:t>e) standardele pentru produse şi servicii;</w:t>
      </w:r>
    </w:p>
    <w:p w:rsidR="00D15678" w:rsidRPr="00706AEF" w:rsidRDefault="00D15678" w:rsidP="00D15678">
      <w:pPr>
        <w:tabs>
          <w:tab w:val="left" w:pos="0"/>
        </w:tabs>
        <w:ind w:firstLine="709"/>
        <w:contextualSpacing/>
        <w:rPr>
          <w:sz w:val="28"/>
          <w:szCs w:val="28"/>
          <w:shd w:val="clear" w:color="auto" w:fill="FFFFFF"/>
          <w:lang w:val="ro-RO"/>
        </w:rPr>
      </w:pPr>
      <w:r w:rsidRPr="00706AEF">
        <w:rPr>
          <w:sz w:val="28"/>
          <w:szCs w:val="28"/>
          <w:lang w:val="ro-RO"/>
        </w:rPr>
        <w:t>f) tehnologiile de producere.</w:t>
      </w:r>
    </w:p>
    <w:p w:rsidR="00D15678" w:rsidRPr="00706AEF" w:rsidRDefault="00D15678" w:rsidP="00D15678">
      <w:pPr>
        <w:ind w:firstLine="709"/>
        <w:contextualSpacing/>
        <w:rPr>
          <w:rFonts w:eastAsia="STHupo"/>
          <w:sz w:val="28"/>
          <w:szCs w:val="28"/>
          <w:lang w:val="ro-RO"/>
        </w:rPr>
      </w:pPr>
      <w:r w:rsidRPr="00706AEF">
        <w:rPr>
          <w:sz w:val="28"/>
          <w:szCs w:val="28"/>
          <w:lang w:val="ro-RO"/>
        </w:rPr>
        <w:t xml:space="preserve">(2) Agenţia Naţională pentru Siguranţa Alimentelor efectuează avizarea sanitară și eliberează certificat de inofensivitate </w:t>
      </w:r>
      <w:r w:rsidRPr="00706AEF">
        <w:rPr>
          <w:rFonts w:eastAsia="STHupo"/>
          <w:sz w:val="28"/>
          <w:szCs w:val="28"/>
          <w:lang w:val="ro-RO"/>
        </w:rPr>
        <w:t>produselor alimentare, inclusiv cele ambalate</w:t>
      </w:r>
      <w:r w:rsidRPr="00706AEF">
        <w:rPr>
          <w:sz w:val="28"/>
          <w:szCs w:val="28"/>
          <w:lang w:val="ro-RO"/>
        </w:rPr>
        <w:t>, destinate exportului sau reexportului, conform procedurii specificate la art.23</w:t>
      </w:r>
      <w:r w:rsidRPr="00706AEF">
        <w:rPr>
          <w:sz w:val="28"/>
          <w:szCs w:val="28"/>
          <w:vertAlign w:val="superscript"/>
          <w:lang w:val="ro-RO"/>
        </w:rPr>
        <w:t>1</w:t>
      </w:r>
      <w:r w:rsidRPr="00706AEF">
        <w:rPr>
          <w:sz w:val="28"/>
          <w:szCs w:val="28"/>
          <w:lang w:val="ro-RO"/>
        </w:rPr>
        <w:t xml:space="preserve"> din prezenta lege. precum și în conformitate cu regulamentele aprobate de Guvern în acest sens.”</w:t>
      </w:r>
    </w:p>
    <w:p w:rsidR="00D15678" w:rsidRPr="00706AEF" w:rsidRDefault="00D15678" w:rsidP="00D15678">
      <w:pPr>
        <w:ind w:firstLine="709"/>
        <w:contextualSpacing/>
        <w:rPr>
          <w:sz w:val="28"/>
          <w:szCs w:val="28"/>
          <w:lang w:val="ro-RO"/>
        </w:rPr>
      </w:pPr>
    </w:p>
    <w:p w:rsidR="00D15678" w:rsidRPr="00706AEF" w:rsidRDefault="00D15678" w:rsidP="00671AAF">
      <w:pPr>
        <w:pStyle w:val="ab"/>
        <w:numPr>
          <w:ilvl w:val="0"/>
          <w:numId w:val="45"/>
        </w:numPr>
        <w:tabs>
          <w:tab w:val="left" w:pos="1134"/>
        </w:tabs>
        <w:ind w:left="0" w:firstLine="709"/>
        <w:rPr>
          <w:sz w:val="28"/>
          <w:szCs w:val="28"/>
          <w:lang w:val="ro-RO"/>
        </w:rPr>
      </w:pPr>
      <w:r w:rsidRPr="00706AEF">
        <w:rPr>
          <w:sz w:val="28"/>
          <w:szCs w:val="28"/>
          <w:lang w:val="ro-RO"/>
        </w:rPr>
        <w:t>Se completează cu articolele 23</w:t>
      </w:r>
      <w:r w:rsidRPr="00706AEF">
        <w:rPr>
          <w:sz w:val="28"/>
          <w:szCs w:val="28"/>
          <w:vertAlign w:val="superscript"/>
          <w:lang w:val="ro-RO"/>
        </w:rPr>
        <w:t>1</w:t>
      </w:r>
      <w:r w:rsidRPr="00706AEF">
        <w:rPr>
          <w:sz w:val="28"/>
          <w:szCs w:val="28"/>
          <w:lang w:val="ro-RO"/>
        </w:rPr>
        <w:t>, 23</w:t>
      </w:r>
      <w:r w:rsidRPr="00706AEF">
        <w:rPr>
          <w:sz w:val="28"/>
          <w:szCs w:val="28"/>
          <w:vertAlign w:val="superscript"/>
          <w:lang w:val="ro-RO"/>
        </w:rPr>
        <w:t xml:space="preserve">2 </w:t>
      </w:r>
      <w:r w:rsidRPr="00706AEF">
        <w:rPr>
          <w:sz w:val="28"/>
          <w:szCs w:val="28"/>
          <w:lang w:val="ro-RO"/>
        </w:rPr>
        <w:t>cu următorul cuprins:</w:t>
      </w:r>
    </w:p>
    <w:p w:rsidR="00D15678" w:rsidRPr="00706AEF" w:rsidRDefault="00D15678" w:rsidP="00D15678">
      <w:pPr>
        <w:tabs>
          <w:tab w:val="left" w:pos="851"/>
        </w:tabs>
        <w:ind w:firstLine="709"/>
        <w:contextualSpacing/>
        <w:rPr>
          <w:sz w:val="28"/>
          <w:szCs w:val="28"/>
          <w:lang w:val="ro-RO"/>
        </w:rPr>
      </w:pPr>
      <w:r w:rsidRPr="00706AEF">
        <w:rPr>
          <w:bCs/>
          <w:sz w:val="28"/>
          <w:szCs w:val="28"/>
          <w:lang w:val="ro-RO"/>
        </w:rPr>
        <w:t>„</w:t>
      </w:r>
      <w:r w:rsidRPr="00706AEF">
        <w:rPr>
          <w:b/>
          <w:sz w:val="28"/>
          <w:szCs w:val="28"/>
          <w:lang w:val="ro-RO"/>
        </w:rPr>
        <w:t>Articolul 23</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Avizarea sanitară a produselor</w:t>
      </w:r>
      <w:r w:rsidRPr="00706AEF">
        <w:rPr>
          <w:bCs/>
          <w:sz w:val="28"/>
          <w:szCs w:val="28"/>
          <w:lang w:val="ro-RO"/>
        </w:rPr>
        <w:t xml:space="preserve"> </w:t>
      </w:r>
      <w:r w:rsidRPr="00706AEF">
        <w:rPr>
          <w:sz w:val="28"/>
          <w:szCs w:val="28"/>
          <w:lang w:val="ro-RO"/>
        </w:rPr>
        <w:t xml:space="preserve">cu impact asupra sănătății publice </w:t>
      </w:r>
    </w:p>
    <w:p w:rsidR="00D15678" w:rsidRPr="00706AEF" w:rsidRDefault="00D15678" w:rsidP="00D15678">
      <w:pPr>
        <w:ind w:firstLine="709"/>
        <w:contextualSpacing/>
        <w:rPr>
          <w:sz w:val="28"/>
          <w:szCs w:val="28"/>
          <w:lang w:val="ro-RO"/>
        </w:rPr>
      </w:pPr>
      <w:r w:rsidRPr="00706AEF">
        <w:rPr>
          <w:bCs/>
          <w:sz w:val="28"/>
          <w:szCs w:val="28"/>
          <w:lang w:val="ro-RO"/>
        </w:rPr>
        <w:t xml:space="preserve">(1) </w:t>
      </w:r>
      <w:r w:rsidRPr="00706AEF">
        <w:rPr>
          <w:sz w:val="28"/>
          <w:szCs w:val="28"/>
          <w:lang w:val="ro-RO"/>
        </w:rPr>
        <w:t>Avizarea sanitară a produselor cu impact asupra sănătăţii se efectuează anterior plasării pe piață, în baza rezultatelor expertizei sanitare. Organul de stat de supraveghere a sănătăţii publice autorizează produsele din domeniul nealimentar specificate în anexa nr.1 la prezenta lege.</w:t>
      </w:r>
    </w:p>
    <w:p w:rsidR="00D15678" w:rsidRPr="00706AEF" w:rsidRDefault="00D15678" w:rsidP="00D15678">
      <w:pPr>
        <w:ind w:firstLine="709"/>
        <w:contextualSpacing/>
        <w:rPr>
          <w:sz w:val="28"/>
          <w:szCs w:val="28"/>
          <w:lang w:val="ro-RO"/>
        </w:rPr>
      </w:pPr>
      <w:r w:rsidRPr="00706AEF">
        <w:rPr>
          <w:bCs/>
          <w:sz w:val="28"/>
          <w:szCs w:val="28"/>
          <w:lang w:val="ro-RO"/>
        </w:rPr>
        <w:t xml:space="preserve">(2) </w:t>
      </w:r>
      <w:r w:rsidRPr="00706AEF">
        <w:rPr>
          <w:sz w:val="28"/>
          <w:szCs w:val="28"/>
          <w:lang w:val="ro-RO"/>
        </w:rPr>
        <w:t xml:space="preserve">Procedura de avizare sanitară a produselor are drept scop asigurarea conformităţii produselor şi sistemelor de producţie cu cerinţele stipulate în reglementările specifice pentru categorii de produse. Avizarea produselor prevede mai multe categorii de verificări, precum: </w:t>
      </w:r>
    </w:p>
    <w:p w:rsidR="00D15678" w:rsidRPr="00706AEF" w:rsidRDefault="00D15678" w:rsidP="00D15678">
      <w:pPr>
        <w:ind w:firstLine="709"/>
        <w:contextualSpacing/>
        <w:rPr>
          <w:sz w:val="28"/>
          <w:szCs w:val="28"/>
          <w:lang w:val="ro-RO"/>
        </w:rPr>
      </w:pPr>
      <w:r w:rsidRPr="00706AEF">
        <w:rPr>
          <w:sz w:val="28"/>
          <w:szCs w:val="28"/>
          <w:lang w:val="ro-RO"/>
        </w:rPr>
        <w:t xml:space="preserve">a) controlul în punctele critice pe întregul proces tehnologic de fabricare a produselor; </w:t>
      </w:r>
    </w:p>
    <w:p w:rsidR="00D15678" w:rsidRPr="00706AEF" w:rsidRDefault="00D15678" w:rsidP="00D15678">
      <w:pPr>
        <w:ind w:firstLine="709"/>
        <w:contextualSpacing/>
        <w:rPr>
          <w:sz w:val="28"/>
          <w:szCs w:val="28"/>
          <w:lang w:val="ro-RO"/>
        </w:rPr>
      </w:pPr>
      <w:r w:rsidRPr="00706AEF">
        <w:rPr>
          <w:sz w:val="28"/>
          <w:szCs w:val="28"/>
          <w:lang w:val="ro-RO"/>
        </w:rPr>
        <w:t xml:space="preserve">b) auditul sistemelor de asigurare a calităţii şi inofensivităţii; </w:t>
      </w:r>
    </w:p>
    <w:p w:rsidR="00D15678" w:rsidRPr="00706AEF" w:rsidRDefault="00D15678" w:rsidP="00D15678">
      <w:pPr>
        <w:ind w:firstLine="709"/>
        <w:contextualSpacing/>
        <w:rPr>
          <w:sz w:val="28"/>
          <w:szCs w:val="28"/>
          <w:lang w:val="ro-RO"/>
        </w:rPr>
      </w:pPr>
      <w:r w:rsidRPr="00706AEF">
        <w:rPr>
          <w:sz w:val="28"/>
          <w:szCs w:val="28"/>
          <w:lang w:val="ro-RO"/>
        </w:rPr>
        <w:t xml:space="preserve">c) expertiza sanitară a produsului finit, care trebuie să asigure conformitatea produselor şi sistemelor de producţie cu exigenţelor specificate, în scopul protejării consumatorului împotriva riscurilor legate de produse şi facilitării schimbărilor în baza unei descrieri exacte a produsului. </w:t>
      </w:r>
    </w:p>
    <w:p w:rsidR="00D15678" w:rsidRPr="00706AEF" w:rsidRDefault="00D15678" w:rsidP="00D15678">
      <w:pPr>
        <w:ind w:firstLine="709"/>
        <w:contextualSpacing/>
        <w:rPr>
          <w:sz w:val="28"/>
          <w:szCs w:val="28"/>
          <w:lang w:val="ro-RO"/>
        </w:rPr>
      </w:pPr>
      <w:r w:rsidRPr="00706AEF">
        <w:rPr>
          <w:bCs/>
          <w:sz w:val="28"/>
          <w:szCs w:val="28"/>
          <w:lang w:val="ro-RO"/>
        </w:rPr>
        <w:t>(3)</w:t>
      </w:r>
      <w:r w:rsidRPr="00706AEF">
        <w:rPr>
          <w:sz w:val="28"/>
          <w:szCs w:val="28"/>
          <w:lang w:val="ro-RO"/>
        </w:rPr>
        <w:t xml:space="preserve"> Expertiza sanitară a produselor se efectuează prin: </w:t>
      </w:r>
    </w:p>
    <w:p w:rsidR="00D15678" w:rsidRPr="00706AEF" w:rsidRDefault="00D15678" w:rsidP="00D15678">
      <w:pPr>
        <w:ind w:firstLine="709"/>
        <w:contextualSpacing/>
        <w:rPr>
          <w:sz w:val="28"/>
          <w:szCs w:val="28"/>
          <w:lang w:val="ro-RO"/>
        </w:rPr>
      </w:pPr>
      <w:r w:rsidRPr="00706AEF">
        <w:rPr>
          <w:sz w:val="28"/>
          <w:szCs w:val="28"/>
          <w:lang w:val="ro-RO"/>
        </w:rPr>
        <w:t xml:space="preserve">а) evaluarea sanitară a întreprinderii, cu efectuarea investigaţiilor de laborator asupra mostrelor de produse; </w:t>
      </w:r>
    </w:p>
    <w:p w:rsidR="00D15678" w:rsidRPr="00706AEF" w:rsidRDefault="00D15678" w:rsidP="00D15678">
      <w:pPr>
        <w:ind w:firstLine="709"/>
        <w:contextualSpacing/>
        <w:rPr>
          <w:sz w:val="28"/>
          <w:szCs w:val="28"/>
          <w:lang w:val="ro-RO"/>
        </w:rPr>
      </w:pPr>
      <w:r w:rsidRPr="00706AEF">
        <w:rPr>
          <w:sz w:val="28"/>
          <w:szCs w:val="28"/>
          <w:lang w:val="ro-RO"/>
        </w:rPr>
        <w:t xml:space="preserve">b) expertiza sanitară a produselor, în baza contractelor de colaborare dintre producător (furnizor) şi importator (distribuitor); </w:t>
      </w:r>
    </w:p>
    <w:p w:rsidR="00D15678" w:rsidRPr="00706AEF" w:rsidRDefault="00D15678" w:rsidP="00D15678">
      <w:pPr>
        <w:ind w:firstLine="709"/>
        <w:contextualSpacing/>
        <w:rPr>
          <w:sz w:val="28"/>
          <w:szCs w:val="28"/>
          <w:lang w:val="ro-RO"/>
        </w:rPr>
      </w:pPr>
      <w:r w:rsidRPr="00706AEF">
        <w:rPr>
          <w:sz w:val="28"/>
          <w:szCs w:val="28"/>
          <w:lang w:val="ro-RO"/>
        </w:rPr>
        <w:t xml:space="preserve">c) expertiza sanitară a unui lot concret de produse. </w:t>
      </w:r>
    </w:p>
    <w:p w:rsidR="00D15678" w:rsidRPr="00706AEF" w:rsidRDefault="00D15678" w:rsidP="00D15678">
      <w:pPr>
        <w:ind w:firstLine="709"/>
        <w:contextualSpacing/>
        <w:rPr>
          <w:sz w:val="28"/>
          <w:szCs w:val="28"/>
          <w:lang w:val="ro-RO"/>
        </w:rPr>
      </w:pPr>
      <w:r w:rsidRPr="00706AEF">
        <w:rPr>
          <w:bCs/>
          <w:sz w:val="28"/>
          <w:szCs w:val="28"/>
          <w:lang w:val="ro-RO"/>
        </w:rPr>
        <w:t xml:space="preserve">(4) </w:t>
      </w:r>
      <w:r w:rsidRPr="00706AEF">
        <w:rPr>
          <w:sz w:val="28"/>
          <w:szCs w:val="28"/>
          <w:lang w:val="ro-RO"/>
        </w:rPr>
        <w:t xml:space="preserve">Expertiza sanitară a produselor include: </w:t>
      </w:r>
    </w:p>
    <w:p w:rsidR="00D15678" w:rsidRPr="00706AEF" w:rsidRDefault="00D15678" w:rsidP="00D15678">
      <w:pPr>
        <w:ind w:firstLine="709"/>
        <w:contextualSpacing/>
        <w:rPr>
          <w:sz w:val="28"/>
          <w:szCs w:val="28"/>
          <w:lang w:val="ro-RO"/>
        </w:rPr>
      </w:pPr>
      <w:r w:rsidRPr="00706AEF">
        <w:rPr>
          <w:sz w:val="28"/>
          <w:szCs w:val="28"/>
          <w:lang w:val="ro-RO"/>
        </w:rPr>
        <w:t xml:space="preserve">a) recepţia şi înregistrarea cererii de efectuare a expertizei sanitare a produselor; </w:t>
      </w:r>
    </w:p>
    <w:p w:rsidR="00D15678" w:rsidRPr="00706AEF" w:rsidRDefault="00D15678" w:rsidP="00D15678">
      <w:pPr>
        <w:ind w:firstLine="709"/>
        <w:contextualSpacing/>
        <w:rPr>
          <w:sz w:val="28"/>
          <w:szCs w:val="28"/>
          <w:lang w:val="ro-RO"/>
        </w:rPr>
      </w:pPr>
      <w:r w:rsidRPr="00706AEF">
        <w:rPr>
          <w:sz w:val="28"/>
          <w:szCs w:val="28"/>
          <w:lang w:val="ro-RO"/>
        </w:rPr>
        <w:t xml:space="preserve">b) efectuarea expertizei sanitare a actelor de însoţire a produselor; </w:t>
      </w:r>
    </w:p>
    <w:p w:rsidR="00D15678" w:rsidRPr="00706AEF" w:rsidRDefault="00D15678" w:rsidP="00D15678">
      <w:pPr>
        <w:ind w:firstLine="709"/>
        <w:contextualSpacing/>
        <w:rPr>
          <w:sz w:val="28"/>
          <w:szCs w:val="28"/>
          <w:lang w:val="ro-RO"/>
        </w:rPr>
      </w:pPr>
      <w:r w:rsidRPr="00706AEF">
        <w:rPr>
          <w:sz w:val="28"/>
          <w:szCs w:val="28"/>
          <w:lang w:val="ro-RO"/>
        </w:rPr>
        <w:t xml:space="preserve">c) efectuarea investigaţiilor sanitare de laborator şi a măsurătorilor; </w:t>
      </w:r>
    </w:p>
    <w:p w:rsidR="00D15678" w:rsidRPr="00706AEF" w:rsidRDefault="00D15678" w:rsidP="00D15678">
      <w:pPr>
        <w:ind w:firstLine="709"/>
        <w:contextualSpacing/>
        <w:rPr>
          <w:sz w:val="28"/>
          <w:szCs w:val="28"/>
          <w:lang w:val="ro-RO"/>
        </w:rPr>
      </w:pPr>
      <w:r w:rsidRPr="00706AEF">
        <w:rPr>
          <w:sz w:val="28"/>
          <w:szCs w:val="28"/>
          <w:lang w:val="ro-RO"/>
        </w:rPr>
        <w:t xml:space="preserve">d) evaluarea rezultatelor expertizelor sanitare a produselor; </w:t>
      </w:r>
    </w:p>
    <w:p w:rsidR="00D15678" w:rsidRPr="00706AEF" w:rsidRDefault="00D15678" w:rsidP="00D15678">
      <w:pPr>
        <w:ind w:firstLine="709"/>
        <w:contextualSpacing/>
        <w:rPr>
          <w:sz w:val="28"/>
          <w:szCs w:val="28"/>
          <w:lang w:val="ro-RO"/>
        </w:rPr>
      </w:pPr>
      <w:r w:rsidRPr="00706AEF">
        <w:rPr>
          <w:sz w:val="28"/>
          <w:szCs w:val="28"/>
          <w:lang w:val="ro-RO"/>
        </w:rPr>
        <w:t xml:space="preserve">e) perfectarea şi eliberarea avizelor sanitare. </w:t>
      </w:r>
    </w:p>
    <w:p w:rsidR="00D15678" w:rsidRPr="00706AEF" w:rsidRDefault="00D15678" w:rsidP="00D15678">
      <w:pPr>
        <w:ind w:firstLine="709"/>
        <w:contextualSpacing/>
        <w:rPr>
          <w:sz w:val="28"/>
          <w:szCs w:val="28"/>
          <w:lang w:val="ro-RO"/>
        </w:rPr>
      </w:pPr>
      <w:r w:rsidRPr="00706AEF">
        <w:rPr>
          <w:bCs/>
          <w:sz w:val="28"/>
          <w:szCs w:val="28"/>
          <w:lang w:val="ro-RO"/>
        </w:rPr>
        <w:t xml:space="preserve">(5) </w:t>
      </w:r>
      <w:r w:rsidRPr="00706AEF">
        <w:rPr>
          <w:sz w:val="28"/>
          <w:szCs w:val="28"/>
          <w:lang w:val="ro-RO"/>
        </w:rPr>
        <w:t>Pentru efectuarea expertizei sanitare a produselor, solicitantul prezintă o cerere, la care anexează următoarele:</w:t>
      </w:r>
    </w:p>
    <w:p w:rsidR="00D15678" w:rsidRPr="00706AEF" w:rsidRDefault="00D15678" w:rsidP="00D15678">
      <w:pPr>
        <w:ind w:firstLine="709"/>
        <w:contextualSpacing/>
        <w:rPr>
          <w:sz w:val="28"/>
          <w:szCs w:val="28"/>
          <w:lang w:val="ro-RO"/>
        </w:rPr>
      </w:pPr>
      <w:r w:rsidRPr="00706AEF">
        <w:rPr>
          <w:sz w:val="28"/>
          <w:szCs w:val="28"/>
          <w:lang w:val="ro-RO"/>
        </w:rPr>
        <w:t xml:space="preserve">1) pentru produsele autohtone: </w:t>
      </w:r>
    </w:p>
    <w:p w:rsidR="00D15678" w:rsidRPr="00706AEF" w:rsidRDefault="00D15678" w:rsidP="00D15678">
      <w:pPr>
        <w:ind w:firstLine="709"/>
        <w:contextualSpacing/>
        <w:rPr>
          <w:sz w:val="28"/>
          <w:szCs w:val="28"/>
          <w:lang w:val="ro-RO"/>
        </w:rPr>
      </w:pPr>
      <w:r w:rsidRPr="00706AEF">
        <w:rPr>
          <w:sz w:val="28"/>
          <w:szCs w:val="28"/>
          <w:lang w:val="ro-RO"/>
        </w:rPr>
        <w:t xml:space="preserve">a) copia confirmării înregistrării a întreprinderii producătoare în Republica Moldova; </w:t>
      </w:r>
    </w:p>
    <w:p w:rsidR="00D15678" w:rsidRPr="00706AEF" w:rsidRDefault="00D15678" w:rsidP="00D15678">
      <w:pPr>
        <w:ind w:firstLine="709"/>
        <w:contextualSpacing/>
        <w:rPr>
          <w:sz w:val="28"/>
          <w:szCs w:val="28"/>
          <w:lang w:val="ro-RO"/>
        </w:rPr>
      </w:pPr>
      <w:r w:rsidRPr="00706AEF">
        <w:rPr>
          <w:sz w:val="28"/>
          <w:szCs w:val="28"/>
          <w:lang w:val="ro-RO"/>
        </w:rPr>
        <w:t xml:space="preserve">b) modelele de etichete în original pentru produsele la care acestea sînt obligatorii; </w:t>
      </w:r>
    </w:p>
    <w:p w:rsidR="00D15678" w:rsidRPr="00706AEF" w:rsidRDefault="00D15678" w:rsidP="00D15678">
      <w:pPr>
        <w:ind w:firstLine="709"/>
        <w:contextualSpacing/>
        <w:rPr>
          <w:sz w:val="28"/>
          <w:szCs w:val="28"/>
          <w:lang w:val="ro-RO"/>
        </w:rPr>
      </w:pPr>
      <w:r w:rsidRPr="00706AEF">
        <w:rPr>
          <w:sz w:val="28"/>
          <w:szCs w:val="28"/>
          <w:lang w:val="ro-RO"/>
        </w:rPr>
        <w:t xml:space="preserve">c) specificaţiile pentru produs; </w:t>
      </w:r>
    </w:p>
    <w:p w:rsidR="00D15678" w:rsidRPr="00706AEF" w:rsidRDefault="00D15678" w:rsidP="00D15678">
      <w:pPr>
        <w:ind w:firstLine="709"/>
        <w:contextualSpacing/>
        <w:rPr>
          <w:sz w:val="28"/>
          <w:szCs w:val="28"/>
          <w:lang w:val="ro-RO"/>
        </w:rPr>
      </w:pPr>
      <w:r w:rsidRPr="00706AEF">
        <w:rPr>
          <w:sz w:val="28"/>
          <w:szCs w:val="28"/>
          <w:lang w:val="ro-RO"/>
        </w:rPr>
        <w:t xml:space="preserve">d) fişele tehnice şi de securitate pentru produsele chimice; </w:t>
      </w:r>
    </w:p>
    <w:p w:rsidR="00D15678" w:rsidRPr="00706AEF" w:rsidRDefault="00D15678" w:rsidP="00D15678">
      <w:pPr>
        <w:ind w:firstLine="709"/>
        <w:contextualSpacing/>
        <w:rPr>
          <w:sz w:val="28"/>
          <w:szCs w:val="28"/>
          <w:lang w:val="ro-RO"/>
        </w:rPr>
      </w:pPr>
      <w:r w:rsidRPr="00706AEF">
        <w:rPr>
          <w:sz w:val="28"/>
          <w:szCs w:val="28"/>
          <w:lang w:val="ro-RO"/>
        </w:rPr>
        <w:t xml:space="preserve">e) mostrele de produse pentru expertiza sanitară; </w:t>
      </w:r>
    </w:p>
    <w:p w:rsidR="00D15678" w:rsidRPr="00706AEF" w:rsidRDefault="00D15678" w:rsidP="00D15678">
      <w:pPr>
        <w:ind w:firstLine="709"/>
        <w:contextualSpacing/>
        <w:rPr>
          <w:sz w:val="28"/>
          <w:szCs w:val="28"/>
          <w:lang w:val="ro-RO"/>
        </w:rPr>
      </w:pPr>
      <w:r w:rsidRPr="00706AEF">
        <w:rPr>
          <w:sz w:val="28"/>
          <w:szCs w:val="28"/>
          <w:lang w:val="ro-RO"/>
        </w:rPr>
        <w:t xml:space="preserve">2) pentru produsele de import: </w:t>
      </w:r>
    </w:p>
    <w:p w:rsidR="00D15678" w:rsidRPr="00706AEF" w:rsidRDefault="00D15678" w:rsidP="00D15678">
      <w:pPr>
        <w:ind w:firstLine="709"/>
        <w:contextualSpacing/>
        <w:rPr>
          <w:sz w:val="28"/>
          <w:szCs w:val="28"/>
          <w:lang w:val="ro-RO"/>
        </w:rPr>
      </w:pPr>
      <w:r w:rsidRPr="00706AEF">
        <w:rPr>
          <w:sz w:val="28"/>
          <w:szCs w:val="28"/>
          <w:lang w:val="ro-RO"/>
        </w:rPr>
        <w:t>a) actele ce confirmă originea produselor, precum şi, la decizia solicitantului, actele ce confirmă calitatea şi inofensivitatea produselor, obţinute în ţara exportatoare;</w:t>
      </w:r>
    </w:p>
    <w:p w:rsidR="00D15678" w:rsidRPr="00706AEF" w:rsidRDefault="00D15678" w:rsidP="00D15678">
      <w:pPr>
        <w:ind w:firstLine="709"/>
        <w:contextualSpacing/>
        <w:rPr>
          <w:sz w:val="28"/>
          <w:szCs w:val="28"/>
          <w:lang w:val="ro-RO"/>
        </w:rPr>
      </w:pPr>
      <w:r w:rsidRPr="00706AEF">
        <w:rPr>
          <w:sz w:val="28"/>
          <w:szCs w:val="28"/>
          <w:lang w:val="ro-RO"/>
        </w:rPr>
        <w:t xml:space="preserve">b) specificaţiile pentru produs; </w:t>
      </w:r>
    </w:p>
    <w:p w:rsidR="00D15678" w:rsidRPr="00706AEF" w:rsidRDefault="00D15678" w:rsidP="00D15678">
      <w:pPr>
        <w:ind w:firstLine="709"/>
        <w:contextualSpacing/>
        <w:rPr>
          <w:sz w:val="28"/>
          <w:szCs w:val="28"/>
          <w:lang w:val="ro-RO"/>
        </w:rPr>
      </w:pPr>
      <w:r w:rsidRPr="00706AEF">
        <w:rPr>
          <w:sz w:val="28"/>
          <w:szCs w:val="28"/>
          <w:lang w:val="ro-RO"/>
        </w:rPr>
        <w:t xml:space="preserve">c) fişele tehnice şi de securitate pentru produsele chimice; </w:t>
      </w:r>
    </w:p>
    <w:p w:rsidR="00D15678" w:rsidRPr="00706AEF" w:rsidRDefault="00D15678" w:rsidP="00D15678">
      <w:pPr>
        <w:ind w:firstLine="709"/>
        <w:contextualSpacing/>
        <w:rPr>
          <w:sz w:val="28"/>
          <w:szCs w:val="28"/>
          <w:lang w:val="ro-RO"/>
        </w:rPr>
      </w:pPr>
      <w:r w:rsidRPr="00706AEF">
        <w:rPr>
          <w:sz w:val="28"/>
          <w:szCs w:val="28"/>
          <w:lang w:val="ro-RO"/>
        </w:rPr>
        <w:t xml:space="preserve">d) modelele de etichete în original şi traducerea în limba de stat pentru produsele la care acestea sînt obligatorii; </w:t>
      </w:r>
    </w:p>
    <w:p w:rsidR="00D15678" w:rsidRPr="00706AEF" w:rsidRDefault="00D15678" w:rsidP="00D15678">
      <w:pPr>
        <w:ind w:firstLine="709"/>
        <w:contextualSpacing/>
        <w:rPr>
          <w:sz w:val="28"/>
          <w:szCs w:val="28"/>
          <w:lang w:val="ro-RO"/>
        </w:rPr>
      </w:pPr>
      <w:r w:rsidRPr="00706AEF">
        <w:rPr>
          <w:sz w:val="28"/>
          <w:szCs w:val="28"/>
          <w:lang w:val="ro-RO"/>
        </w:rPr>
        <w:t xml:space="preserve">e) copia confirmării înregistrării întreprinderii importatoare în Republica Moldova; </w:t>
      </w:r>
    </w:p>
    <w:p w:rsidR="00D15678" w:rsidRPr="00706AEF" w:rsidRDefault="00D15678" w:rsidP="00D15678">
      <w:pPr>
        <w:ind w:firstLine="709"/>
        <w:contextualSpacing/>
        <w:rPr>
          <w:sz w:val="28"/>
          <w:szCs w:val="28"/>
          <w:lang w:val="ro-RO"/>
        </w:rPr>
      </w:pPr>
      <w:r w:rsidRPr="00706AEF">
        <w:rPr>
          <w:sz w:val="28"/>
          <w:szCs w:val="28"/>
          <w:lang w:val="ro-RO"/>
        </w:rPr>
        <w:t>f) mostrele de produse pentru expertiza sanitară.</w:t>
      </w:r>
    </w:p>
    <w:p w:rsidR="00D15678" w:rsidRPr="00706AEF" w:rsidRDefault="00D15678" w:rsidP="00D15678">
      <w:pPr>
        <w:ind w:firstLine="709"/>
        <w:contextualSpacing/>
        <w:rPr>
          <w:sz w:val="28"/>
          <w:szCs w:val="28"/>
          <w:lang w:val="ro-RO"/>
        </w:rPr>
      </w:pPr>
      <w:r w:rsidRPr="00706AEF">
        <w:rPr>
          <w:bCs/>
          <w:sz w:val="28"/>
          <w:szCs w:val="28"/>
          <w:lang w:val="ro-RO"/>
        </w:rPr>
        <w:t xml:space="preserve">(6) </w:t>
      </w:r>
      <w:r w:rsidRPr="00706AEF">
        <w:rPr>
          <w:sz w:val="28"/>
          <w:szCs w:val="28"/>
          <w:lang w:val="ro-RO"/>
        </w:rPr>
        <w:t>Expertiza sanitară a produselor se efectuează în laboratoare acreditate în modul stabilit, în termen de maximum 10 zile lucrătoare de la data înregistrării cererii. În cazul în care metodologia de efectuare a investigațiilor prevede o altă durată de timp, solicitantul va fi informat pentru a conveni asupra altor termeni de eliberare a actelor permisive.</w:t>
      </w:r>
    </w:p>
    <w:p w:rsidR="00D15678" w:rsidRPr="00706AEF" w:rsidRDefault="00D15678" w:rsidP="00D15678">
      <w:pPr>
        <w:ind w:firstLine="709"/>
        <w:contextualSpacing/>
        <w:rPr>
          <w:sz w:val="28"/>
          <w:szCs w:val="28"/>
          <w:lang w:val="ro-RO"/>
        </w:rPr>
      </w:pPr>
      <w:r w:rsidRPr="00706AEF">
        <w:rPr>
          <w:sz w:val="28"/>
          <w:szCs w:val="28"/>
          <w:lang w:val="ro-RO"/>
        </w:rPr>
        <w:t xml:space="preserve">(7) Pe teritoriul Republicii Moldova se recunosc documentele ce confirmă inofensivitatea produselor, eliberate de statele-membre ale Uniunii Europene, ale Organizaţiei Mondiale a Comerţului şi ale Comunităţii Statelor Independente, drept echivalente cu cele naţionale, conform actelor aprobate de Guvern. Recunoaşterea se efectuează în termen de 10 zile lucrătoare, cu eliberarea avizului sanitar respectiv. </w:t>
      </w:r>
    </w:p>
    <w:p w:rsidR="00D15678" w:rsidRPr="00706AEF" w:rsidRDefault="00D15678" w:rsidP="00D15678">
      <w:pPr>
        <w:ind w:firstLine="709"/>
        <w:contextualSpacing/>
        <w:rPr>
          <w:sz w:val="28"/>
          <w:szCs w:val="28"/>
          <w:lang w:val="ro-RO"/>
        </w:rPr>
      </w:pPr>
      <w:r w:rsidRPr="00706AEF">
        <w:rPr>
          <w:bCs/>
          <w:sz w:val="28"/>
          <w:szCs w:val="28"/>
          <w:lang w:val="ro-RO"/>
        </w:rPr>
        <w:t>(8)</w:t>
      </w:r>
      <w:r w:rsidRPr="00706AEF">
        <w:rPr>
          <w:sz w:val="28"/>
          <w:szCs w:val="28"/>
          <w:lang w:val="ro-RO"/>
        </w:rPr>
        <w:t xml:space="preserve"> În cazul în care se stabileşte că produsele nu au fost supuse expertizei complete, conform cerinţelor regulamentelor sanitare, pentru a evalua inofensivitatea lor şi, din acest motiv, pot prezenta pericol pentru sănătatea omului, precum şi dacă există dovezi că produsele au fost transportate şi/sau depozitate incorect, expertul este în drept să decidă efectuarea unor investigaţii de laborator suplimentare.</w:t>
      </w:r>
    </w:p>
    <w:p w:rsidR="00D15678" w:rsidRPr="00706AEF" w:rsidRDefault="00D15678" w:rsidP="00D15678">
      <w:pPr>
        <w:ind w:firstLine="709"/>
        <w:contextualSpacing/>
        <w:rPr>
          <w:sz w:val="28"/>
          <w:szCs w:val="28"/>
          <w:lang w:val="ro-RO"/>
        </w:rPr>
      </w:pPr>
      <w:r w:rsidRPr="00706AEF">
        <w:rPr>
          <w:bCs/>
          <w:sz w:val="28"/>
          <w:szCs w:val="28"/>
          <w:lang w:val="ro-RO"/>
        </w:rPr>
        <w:t>(9)</w:t>
      </w:r>
      <w:r w:rsidRPr="00706AEF">
        <w:rPr>
          <w:sz w:val="28"/>
          <w:szCs w:val="28"/>
          <w:lang w:val="ro-RO"/>
        </w:rPr>
        <w:t xml:space="preserve"> Corespunderea produsului supus expertizei sanitare cu prevederilor regulamentelor sanitare se confirmă prin emiterea, după caz, a unuia din următoarele documente: </w:t>
      </w:r>
    </w:p>
    <w:p w:rsidR="00D15678" w:rsidRPr="00706AEF" w:rsidRDefault="00D15678" w:rsidP="00D15678">
      <w:pPr>
        <w:ind w:firstLine="709"/>
        <w:contextualSpacing/>
        <w:rPr>
          <w:sz w:val="28"/>
          <w:szCs w:val="28"/>
          <w:lang w:val="ro-RO"/>
        </w:rPr>
      </w:pPr>
      <w:r w:rsidRPr="00706AEF">
        <w:rPr>
          <w:sz w:val="28"/>
          <w:szCs w:val="28"/>
          <w:lang w:val="ro-RO"/>
        </w:rPr>
        <w:t>a) aviz sanitar la producere în serie pentru producătorii autohtoni, eliberat pe un termen de 3 ani;</w:t>
      </w:r>
    </w:p>
    <w:p w:rsidR="00D15678" w:rsidRPr="00706AEF" w:rsidRDefault="00D15678" w:rsidP="00D15678">
      <w:pPr>
        <w:ind w:firstLine="709"/>
        <w:contextualSpacing/>
        <w:rPr>
          <w:sz w:val="28"/>
          <w:szCs w:val="28"/>
          <w:lang w:val="ro-RO"/>
        </w:rPr>
      </w:pPr>
      <w:r w:rsidRPr="00706AEF">
        <w:rPr>
          <w:sz w:val="28"/>
          <w:szCs w:val="28"/>
          <w:lang w:val="ro-RO"/>
        </w:rPr>
        <w:t xml:space="preserve">b) aviz sanitar pentru produsele de import pe un termen de un an, în baza contractelor de furnizare; </w:t>
      </w:r>
    </w:p>
    <w:p w:rsidR="00D15678" w:rsidRPr="00706AEF" w:rsidRDefault="00D15678" w:rsidP="00D15678">
      <w:pPr>
        <w:ind w:firstLine="709"/>
        <w:contextualSpacing/>
        <w:rPr>
          <w:sz w:val="28"/>
          <w:szCs w:val="28"/>
          <w:lang w:val="ro-RO"/>
        </w:rPr>
      </w:pPr>
      <w:r w:rsidRPr="00706AEF">
        <w:rPr>
          <w:sz w:val="28"/>
          <w:szCs w:val="28"/>
          <w:lang w:val="ro-RO"/>
        </w:rPr>
        <w:t xml:space="preserve">c) aviz sanitar pentru un lot, pe termenul de valabilitate a produselor. </w:t>
      </w:r>
    </w:p>
    <w:p w:rsidR="00D15678" w:rsidRPr="00706AEF" w:rsidRDefault="00D15678" w:rsidP="00D15678">
      <w:pPr>
        <w:ind w:firstLine="709"/>
        <w:contextualSpacing/>
        <w:rPr>
          <w:sz w:val="28"/>
          <w:szCs w:val="28"/>
          <w:lang w:val="ro-RO"/>
        </w:rPr>
      </w:pPr>
      <w:r w:rsidRPr="00706AEF">
        <w:rPr>
          <w:bCs/>
          <w:sz w:val="28"/>
          <w:szCs w:val="28"/>
          <w:lang w:val="ro-RO"/>
        </w:rPr>
        <w:t>(10)</w:t>
      </w:r>
      <w:r w:rsidRPr="00706AEF">
        <w:rPr>
          <w:sz w:val="28"/>
          <w:szCs w:val="28"/>
          <w:lang w:val="ro-RO"/>
        </w:rPr>
        <w:t xml:space="preserve"> În cazul în care produsul supus expertizei sanitare nu corespunde prevederilor regulamentelor sanitare, acesta este supus expertizei repetate a mostrelor. În cazul confirmării repetate a necorespunderii produsului se emite hotărîrea de interzicere a plasării pe piaţă a lotului supus expertizei, cu întreprinderea măsurilor de examinare a cauzelor necorespunderii prevederilor regulamentelor sanitare. </w:t>
      </w:r>
    </w:p>
    <w:p w:rsidR="00D15678" w:rsidRPr="00706AEF" w:rsidRDefault="00D15678" w:rsidP="00D15678">
      <w:pPr>
        <w:ind w:firstLine="709"/>
        <w:contextualSpacing/>
        <w:rPr>
          <w:sz w:val="28"/>
          <w:szCs w:val="28"/>
          <w:lang w:val="ro-RO"/>
        </w:rPr>
      </w:pPr>
      <w:r w:rsidRPr="00706AEF">
        <w:rPr>
          <w:bCs/>
          <w:sz w:val="28"/>
          <w:szCs w:val="28"/>
          <w:lang w:val="ro-RO"/>
        </w:rPr>
        <w:t>(11)</w:t>
      </w:r>
      <w:r w:rsidRPr="00706AEF">
        <w:rPr>
          <w:sz w:val="28"/>
          <w:szCs w:val="28"/>
          <w:lang w:val="ro-RO"/>
        </w:rPr>
        <w:t xml:space="preserve"> Organizarea şi asigurarea supunerii investigaţiilor de laborator a produselor privind corespunderea lor cu indicatorii de inofensivitate, efectuarea măsurilor de asigurare a inofensivităţii, precum şi neadmiterea plasării pe piaţă a produselor, inclusiv a celor care nu corespund prevederilor regulamentelor sanitare sînt obligaţii ale producătorului, prestatorului, distribuitorului şi realizatorului producţiei. </w:t>
      </w:r>
    </w:p>
    <w:p w:rsidR="00D15678" w:rsidRPr="00706AEF" w:rsidRDefault="00D15678" w:rsidP="00D15678">
      <w:pPr>
        <w:ind w:firstLine="709"/>
        <w:contextualSpacing/>
        <w:rPr>
          <w:sz w:val="28"/>
          <w:szCs w:val="28"/>
          <w:lang w:val="ro-RO"/>
        </w:rPr>
      </w:pPr>
      <w:r w:rsidRPr="00706AEF">
        <w:rPr>
          <w:bCs/>
          <w:sz w:val="28"/>
          <w:szCs w:val="28"/>
          <w:lang w:val="ro-RO"/>
        </w:rPr>
        <w:t>(11) Avizele sanitare</w:t>
      </w:r>
      <w:r w:rsidRPr="00706AEF">
        <w:rPr>
          <w:sz w:val="28"/>
          <w:szCs w:val="28"/>
          <w:lang w:val="ro-RO"/>
        </w:rPr>
        <w:t xml:space="preserve"> se eliberează gratuit.</w:t>
      </w:r>
    </w:p>
    <w:p w:rsidR="00D15678" w:rsidRPr="00706AEF" w:rsidRDefault="00D15678" w:rsidP="00D15678">
      <w:pPr>
        <w:ind w:firstLine="709"/>
        <w:contextualSpacing/>
        <w:rPr>
          <w:sz w:val="28"/>
          <w:szCs w:val="28"/>
          <w:lang w:val="ro-RO"/>
        </w:rPr>
      </w:pPr>
      <w:r w:rsidRPr="00706AEF">
        <w:rPr>
          <w:sz w:val="28"/>
          <w:szCs w:val="28"/>
          <w:lang w:val="ro-RO"/>
        </w:rPr>
        <w:t>(12) Pentru grupele de produse din anexa nr.1 care se supun evaluării conformității potrivit cu cerințele reglementărilor tehnice corespunzătoare, certificatul sau declarația de conformitate substituie avizul sanitar. Avizele sanitare se eliberează de către organul de supraveghere de stat a sănătăţii publice doar pînă în momentul în care organismele de certificare acreditate din Republica Moldova vor emite certificat de conformitate a produselor reglementate, ale căror certificarea este stabilită prin reglementari tehnice conform Legii nr. 235 din 1 decembrie 2011 privind activităţile de acreditare şi de evaluare a conformităţii. Odată cu punerea în aplicare a unei reglementări tehnice, pentru grupul corespunzător de produse avizul sanitar se va elibera în calitate de document opţional de către organul de supraveghere de stat a sănătăţii publice, la discreția solicitantului.</w:t>
      </w:r>
    </w:p>
    <w:p w:rsidR="00D15678" w:rsidRPr="00706AEF" w:rsidRDefault="00D15678" w:rsidP="00D15678">
      <w:pPr>
        <w:ind w:firstLine="709"/>
        <w:contextualSpacing/>
        <w:rPr>
          <w:sz w:val="28"/>
          <w:szCs w:val="28"/>
          <w:lang w:val="ro-RO"/>
        </w:rPr>
      </w:pPr>
      <w:r w:rsidRPr="00706AEF">
        <w:rPr>
          <w:sz w:val="28"/>
          <w:szCs w:val="28"/>
          <w:lang w:val="ro-RO"/>
        </w:rPr>
        <w:t>Articolul 23</w:t>
      </w:r>
      <w:r w:rsidRPr="00706AEF">
        <w:rPr>
          <w:sz w:val="28"/>
          <w:szCs w:val="28"/>
          <w:vertAlign w:val="superscript"/>
          <w:lang w:val="ro-RO"/>
        </w:rPr>
        <w:t>2</w:t>
      </w:r>
      <w:r w:rsidRPr="00706AEF">
        <w:rPr>
          <w:sz w:val="28"/>
          <w:szCs w:val="28"/>
          <w:lang w:val="ro-RO"/>
        </w:rPr>
        <w:t>. Autorizarea sanitară de funcţionare a obiectivelor</w:t>
      </w:r>
    </w:p>
    <w:p w:rsidR="00D15678" w:rsidRPr="00706AEF" w:rsidRDefault="00D15678" w:rsidP="00D15678">
      <w:pPr>
        <w:ind w:firstLine="709"/>
        <w:contextualSpacing/>
        <w:rPr>
          <w:sz w:val="28"/>
          <w:szCs w:val="28"/>
          <w:lang w:val="ro-RO"/>
        </w:rPr>
      </w:pPr>
      <w:r w:rsidRPr="00706AEF">
        <w:rPr>
          <w:bCs/>
          <w:sz w:val="28"/>
          <w:szCs w:val="28"/>
          <w:lang w:val="ro-RO"/>
        </w:rPr>
        <w:t xml:space="preserve">(1) </w:t>
      </w:r>
      <w:r w:rsidRPr="00706AEF">
        <w:rPr>
          <w:sz w:val="28"/>
          <w:szCs w:val="28"/>
          <w:lang w:val="ro-RO"/>
        </w:rPr>
        <w:t xml:space="preserve">Se supun autorizării sanitare de funcţionare: </w:t>
      </w:r>
    </w:p>
    <w:p w:rsidR="00D15678" w:rsidRPr="00706AEF" w:rsidRDefault="00D15678" w:rsidP="00D15678">
      <w:pPr>
        <w:ind w:firstLine="709"/>
        <w:contextualSpacing/>
        <w:rPr>
          <w:sz w:val="28"/>
          <w:szCs w:val="28"/>
          <w:lang w:val="ro-RO"/>
        </w:rPr>
      </w:pPr>
      <w:r w:rsidRPr="00706AEF">
        <w:rPr>
          <w:sz w:val="28"/>
          <w:szCs w:val="28"/>
          <w:lang w:val="ro-RO"/>
        </w:rPr>
        <w:t xml:space="preserve">a) obiectivele nou-construite, reconstruite, reprofilate şi modernizate, cu excepţia obiectivelor din domeniul lanţului alimentar, care sunt supuse înregistrării sau autorizării sanitar-veterinare de către Agenţia Naţională pentru Siguranţa Alimentelor; </w:t>
      </w:r>
    </w:p>
    <w:p w:rsidR="00D15678" w:rsidRPr="00706AEF" w:rsidRDefault="00D15678" w:rsidP="00D15678">
      <w:pPr>
        <w:ind w:firstLine="709"/>
        <w:contextualSpacing/>
        <w:rPr>
          <w:sz w:val="28"/>
          <w:szCs w:val="28"/>
          <w:lang w:val="ro-RO"/>
        </w:rPr>
      </w:pPr>
      <w:r w:rsidRPr="00706AEF">
        <w:rPr>
          <w:sz w:val="28"/>
          <w:szCs w:val="28"/>
          <w:lang w:val="ro-RO"/>
        </w:rPr>
        <w:t>b) obiectivele în funcţiune, cu excepţia obiectivelor din domeniul lanţului alimentar, care sînt supuse înregistrării sau autorizării sanitar-veterinare de către Agenţia Naţională pentru Siguranţa Alimentelor. Lista de activităţi ale unităţilor comerciale pentru care se eliberează autorizaţii sanitare de funcţionare este prevăzută de anexa nr.2 la prezenta lege</w:t>
      </w:r>
    </w:p>
    <w:p w:rsidR="00D15678" w:rsidRPr="00706AEF" w:rsidRDefault="00D15678" w:rsidP="00D15678">
      <w:pPr>
        <w:ind w:firstLine="709"/>
        <w:contextualSpacing/>
        <w:rPr>
          <w:sz w:val="28"/>
          <w:szCs w:val="28"/>
          <w:lang w:val="ro-RO"/>
        </w:rPr>
      </w:pPr>
      <w:r w:rsidRPr="00706AEF">
        <w:rPr>
          <w:bCs/>
          <w:sz w:val="28"/>
          <w:szCs w:val="28"/>
          <w:lang w:val="ro-RO"/>
        </w:rPr>
        <w:t xml:space="preserve">(2) </w:t>
      </w:r>
      <w:r w:rsidRPr="00706AEF">
        <w:rPr>
          <w:sz w:val="28"/>
          <w:szCs w:val="28"/>
          <w:lang w:val="ro-RO"/>
        </w:rPr>
        <w:t>Autorizarea sanitară de funcţionare a obiectelor nou-construite, reconstruite, reprofilate şi modernizate este obligatorie pentru toate categoriile de obiecte economice, cu excepţia prevăzută la alineatul (1) litera a), inclusiv cu respectarea cerințelor Legii nr. 231 din 23 septembrie 2010 cu privire la comerţul interior, indiferent de forma de proprietate şi genul de activitate, numărul lucrătorilor sau volumul de producţie şi se realizează la etapa de dare în exploatare a obiectivelor.</w:t>
      </w:r>
    </w:p>
    <w:p w:rsidR="00D15678" w:rsidRPr="00706AEF" w:rsidRDefault="00D15678" w:rsidP="00D15678">
      <w:pPr>
        <w:ind w:firstLine="709"/>
        <w:contextualSpacing/>
        <w:rPr>
          <w:sz w:val="28"/>
          <w:szCs w:val="28"/>
          <w:lang w:val="ro-RO"/>
        </w:rPr>
      </w:pPr>
      <w:r w:rsidRPr="00706AEF">
        <w:rPr>
          <w:sz w:val="28"/>
          <w:szCs w:val="28"/>
          <w:lang w:val="ro-RO"/>
        </w:rPr>
        <w:t>(3) Autorizarea sanitară de funcţionare se efectuează în baza principiului ghişeului unic pentru:</w:t>
      </w:r>
    </w:p>
    <w:p w:rsidR="00D15678" w:rsidRPr="00706AEF" w:rsidRDefault="00D15678" w:rsidP="00D15678">
      <w:pPr>
        <w:ind w:firstLine="709"/>
        <w:contextualSpacing/>
        <w:rPr>
          <w:sz w:val="28"/>
          <w:szCs w:val="28"/>
          <w:lang w:val="ro-RO"/>
        </w:rPr>
      </w:pPr>
      <w:r w:rsidRPr="00706AEF">
        <w:rPr>
          <w:sz w:val="28"/>
          <w:szCs w:val="28"/>
          <w:lang w:val="ro-RO"/>
        </w:rPr>
        <w:t>- obiectivele nou-construite, reconstruite, reprofilate, modernizate în baza materialelor supravegherii de stat a sănătăţii publice preventive asupra obiectivelor în construcţie, reconstrucţie, reprofilare şi modernizare, la toate etapele stabilite – alocarea terenurilor pentru construcţie, expertiza sanitară a documentelor de proiectare, recepţia obiectelor în exploatare, rezultatele investigaţiilor de laborator şi măsurătorilor instrumentale, efectuate la darea în exploatare a obiectivului;</w:t>
      </w:r>
    </w:p>
    <w:p w:rsidR="00D15678" w:rsidRPr="00706AEF" w:rsidRDefault="00D15678" w:rsidP="00D15678">
      <w:pPr>
        <w:ind w:firstLine="709"/>
        <w:contextualSpacing/>
        <w:rPr>
          <w:sz w:val="28"/>
          <w:szCs w:val="28"/>
          <w:lang w:val="ro-RO"/>
        </w:rPr>
      </w:pPr>
      <w:r w:rsidRPr="00706AEF">
        <w:rPr>
          <w:sz w:val="28"/>
          <w:szCs w:val="28"/>
          <w:lang w:val="ro-RO"/>
        </w:rPr>
        <w:t>- obiectivele în curs de desfăşurare a activităţii, în baza evaluării riscurilor, cu aplicarea cercetărilor de laborator şi măsurătorilor instrumentale (după caz), în urma cărora se estimează nivelul de aplicare şi respectare a regulamentelor sanitare în/la:</w:t>
      </w:r>
    </w:p>
    <w:p w:rsidR="00D15678" w:rsidRPr="00706AEF" w:rsidRDefault="00D15678" w:rsidP="00D15678">
      <w:pPr>
        <w:ind w:firstLine="709"/>
        <w:contextualSpacing/>
        <w:rPr>
          <w:bCs/>
          <w:sz w:val="28"/>
          <w:szCs w:val="28"/>
          <w:lang w:val="ro-RO"/>
        </w:rPr>
      </w:pPr>
      <w:r w:rsidRPr="00706AEF">
        <w:rPr>
          <w:bCs/>
          <w:sz w:val="28"/>
          <w:szCs w:val="28"/>
          <w:lang w:val="ro-RO"/>
        </w:rPr>
        <w:t xml:space="preserve">a) spaţiile unităţii economice; </w:t>
      </w:r>
    </w:p>
    <w:p w:rsidR="00D15678" w:rsidRPr="00706AEF" w:rsidRDefault="00D15678" w:rsidP="00D15678">
      <w:pPr>
        <w:ind w:firstLine="709"/>
        <w:contextualSpacing/>
        <w:rPr>
          <w:bCs/>
          <w:sz w:val="28"/>
          <w:szCs w:val="28"/>
          <w:lang w:val="ro-RO"/>
        </w:rPr>
      </w:pPr>
      <w:r w:rsidRPr="00706AEF">
        <w:rPr>
          <w:bCs/>
          <w:sz w:val="28"/>
          <w:szCs w:val="28"/>
          <w:lang w:val="ro-RO"/>
        </w:rPr>
        <w:t xml:space="preserve">b) documentaţia pentru procedeele tehnologice de producere; </w:t>
      </w:r>
    </w:p>
    <w:p w:rsidR="00D15678" w:rsidRPr="00706AEF" w:rsidRDefault="00D15678" w:rsidP="00D15678">
      <w:pPr>
        <w:ind w:firstLine="709"/>
        <w:contextualSpacing/>
        <w:rPr>
          <w:bCs/>
          <w:sz w:val="28"/>
          <w:szCs w:val="28"/>
          <w:lang w:val="ro-RO"/>
        </w:rPr>
      </w:pPr>
      <w:r w:rsidRPr="00706AEF">
        <w:rPr>
          <w:bCs/>
          <w:sz w:val="28"/>
          <w:szCs w:val="28"/>
          <w:lang w:val="ro-RO"/>
        </w:rPr>
        <w:t xml:space="preserve">c) asigurarea personalului cu echipament individual de protecţie și condiţii de igienă; </w:t>
      </w:r>
    </w:p>
    <w:p w:rsidR="00D15678" w:rsidRPr="00706AEF" w:rsidRDefault="00D15678" w:rsidP="00D15678">
      <w:pPr>
        <w:ind w:firstLine="709"/>
        <w:contextualSpacing/>
        <w:rPr>
          <w:sz w:val="28"/>
          <w:szCs w:val="28"/>
          <w:lang w:val="ro-RO"/>
        </w:rPr>
      </w:pPr>
      <w:r w:rsidRPr="00706AEF">
        <w:rPr>
          <w:sz w:val="28"/>
          <w:szCs w:val="28"/>
          <w:lang w:val="ro-RO"/>
        </w:rPr>
        <w:t xml:space="preserve">d) estimarea sistemelor de control şi eficacitatea acestora pentru sănătatea publică; </w:t>
      </w:r>
    </w:p>
    <w:p w:rsidR="00D15678" w:rsidRPr="00706AEF" w:rsidRDefault="00D15678" w:rsidP="00D15678">
      <w:pPr>
        <w:ind w:firstLine="709"/>
        <w:contextualSpacing/>
        <w:rPr>
          <w:bCs/>
          <w:sz w:val="28"/>
          <w:szCs w:val="28"/>
          <w:lang w:val="ro-RO"/>
        </w:rPr>
      </w:pPr>
      <w:r w:rsidRPr="00706AEF">
        <w:rPr>
          <w:bCs/>
          <w:sz w:val="28"/>
          <w:szCs w:val="28"/>
          <w:lang w:val="ro-RO"/>
        </w:rPr>
        <w:t xml:space="preserve">e) recoltarea mostrelor de produse sau factorilor de mediu, efectuarea măsurătorilor factorilor fizici din mediul ambiant. </w:t>
      </w:r>
    </w:p>
    <w:p w:rsidR="00D15678" w:rsidRPr="00706AEF" w:rsidRDefault="00D15678" w:rsidP="00D15678">
      <w:pPr>
        <w:ind w:firstLine="709"/>
        <w:contextualSpacing/>
        <w:rPr>
          <w:sz w:val="28"/>
          <w:szCs w:val="28"/>
          <w:lang w:val="ro-RO"/>
        </w:rPr>
      </w:pPr>
      <w:r w:rsidRPr="00706AEF">
        <w:rPr>
          <w:bCs/>
          <w:sz w:val="28"/>
          <w:szCs w:val="28"/>
          <w:lang w:val="ro-RO"/>
        </w:rPr>
        <w:t xml:space="preserve">(4) </w:t>
      </w:r>
      <w:r w:rsidRPr="00706AEF">
        <w:rPr>
          <w:sz w:val="28"/>
          <w:szCs w:val="28"/>
          <w:lang w:val="ro-RO"/>
        </w:rPr>
        <w:t xml:space="preserve">Obiectivele a căror activitate prevede funcţionarea pe un termen mai mic de un an, avînd activităţi sezoniere, zonele şi bazele de odihnă şi de întremare a populaţiei, se autorizează sanitar în fiecare an înainte de începerea activităţilor şi prestarea serviciilor sezoniere. </w:t>
      </w:r>
    </w:p>
    <w:p w:rsidR="00D15678" w:rsidRPr="00706AEF" w:rsidRDefault="00D15678" w:rsidP="00D15678">
      <w:pPr>
        <w:ind w:firstLine="709"/>
        <w:contextualSpacing/>
        <w:rPr>
          <w:sz w:val="28"/>
          <w:szCs w:val="28"/>
          <w:lang w:val="ro-RO"/>
        </w:rPr>
      </w:pPr>
      <w:r w:rsidRPr="00706AEF">
        <w:rPr>
          <w:bCs/>
          <w:sz w:val="28"/>
          <w:szCs w:val="28"/>
          <w:lang w:val="ro-RO"/>
        </w:rPr>
        <w:t xml:space="preserve">(5) </w:t>
      </w:r>
      <w:r w:rsidRPr="00706AEF">
        <w:rPr>
          <w:sz w:val="28"/>
          <w:szCs w:val="28"/>
          <w:lang w:val="ro-RO"/>
        </w:rPr>
        <w:t xml:space="preserve">Pentru obţinerea autorizaţiei sanitare de funcţionare, proprietarul sau deţinătorului dreptului de folosinţă asupra obiectivului sau reprezentantul acestuia adresează o cerere la organul de stat de supraveghere a sănătăţii publice sau la subdiviziunile sale teritoriale. La cerere se anexează: </w:t>
      </w:r>
    </w:p>
    <w:p w:rsidR="00D15678" w:rsidRPr="00706AEF" w:rsidRDefault="00D15678" w:rsidP="00D15678">
      <w:pPr>
        <w:ind w:firstLine="709"/>
        <w:contextualSpacing/>
        <w:rPr>
          <w:sz w:val="28"/>
          <w:szCs w:val="28"/>
          <w:lang w:val="ro-RO"/>
        </w:rPr>
      </w:pPr>
      <w:r w:rsidRPr="00706AEF">
        <w:rPr>
          <w:sz w:val="28"/>
          <w:szCs w:val="28"/>
          <w:lang w:val="ro-RO"/>
        </w:rPr>
        <w:t xml:space="preserve">a) copia confirmării înregistrării agentului economic în Republica Moldova; </w:t>
      </w:r>
    </w:p>
    <w:p w:rsidR="00D15678" w:rsidRPr="00706AEF" w:rsidRDefault="00D15678" w:rsidP="00D15678">
      <w:pPr>
        <w:ind w:firstLine="709"/>
        <w:contextualSpacing/>
        <w:rPr>
          <w:sz w:val="28"/>
          <w:szCs w:val="28"/>
          <w:lang w:val="ro-RO"/>
        </w:rPr>
      </w:pPr>
      <w:r w:rsidRPr="00706AEF">
        <w:rPr>
          <w:sz w:val="28"/>
          <w:szCs w:val="28"/>
          <w:lang w:val="ro-RO"/>
        </w:rPr>
        <w:t xml:space="preserve">b) copia actului ce confirmă dreptul de proprietate sau dreptul de folosinţă a spaţiului; </w:t>
      </w:r>
    </w:p>
    <w:p w:rsidR="00D15678" w:rsidRPr="00706AEF" w:rsidRDefault="00D15678" w:rsidP="00D15678">
      <w:pPr>
        <w:ind w:firstLine="709"/>
        <w:contextualSpacing/>
        <w:rPr>
          <w:sz w:val="28"/>
          <w:szCs w:val="28"/>
          <w:lang w:val="ro-RO"/>
        </w:rPr>
      </w:pPr>
      <w:r w:rsidRPr="00706AEF">
        <w:rPr>
          <w:sz w:val="28"/>
          <w:szCs w:val="28"/>
          <w:lang w:val="ro-RO"/>
        </w:rPr>
        <w:t xml:space="preserve">c) copia listei grupelor de produse (marfă)/servicii ce urmează a fi fabricate, depozitate, comercializate, prestate. </w:t>
      </w:r>
    </w:p>
    <w:p w:rsidR="00D15678" w:rsidRPr="00706AEF" w:rsidRDefault="00D15678" w:rsidP="00D15678">
      <w:pPr>
        <w:ind w:firstLine="709"/>
        <w:contextualSpacing/>
        <w:rPr>
          <w:sz w:val="28"/>
          <w:szCs w:val="28"/>
          <w:lang w:val="ro-RO"/>
        </w:rPr>
      </w:pPr>
      <w:r w:rsidRPr="00706AEF">
        <w:rPr>
          <w:bCs/>
          <w:sz w:val="28"/>
          <w:szCs w:val="28"/>
          <w:lang w:val="ro-RO"/>
        </w:rPr>
        <w:t xml:space="preserve">(6) Specialiştii organului de supraveghere de stat a sănătăţii publice sau </w:t>
      </w:r>
      <w:r w:rsidRPr="00706AEF">
        <w:rPr>
          <w:sz w:val="28"/>
          <w:szCs w:val="28"/>
          <w:lang w:val="ro-RO"/>
        </w:rPr>
        <w:t xml:space="preserve">ai subdiviziunilor teritoriale ale acestuia în a cărui rază de activitate se află obiectivul, verifică corespunderea acestuia condiţiilor de autorizare, stabilite prin normele sanitare în vigoare. În termen de 5 zile lucrătoare de la depunerea cererii, în urma vizitei la faţa locului, </w:t>
      </w:r>
      <w:r w:rsidRPr="00706AEF">
        <w:rPr>
          <w:bCs/>
          <w:sz w:val="28"/>
          <w:szCs w:val="28"/>
          <w:lang w:val="ro-RO"/>
        </w:rPr>
        <w:t xml:space="preserve">se </w:t>
      </w:r>
      <w:r w:rsidRPr="00706AEF">
        <w:rPr>
          <w:sz w:val="28"/>
          <w:szCs w:val="28"/>
          <w:lang w:val="ro-RO"/>
        </w:rPr>
        <w:t xml:space="preserve">întocmeşte procesul-verbal de examinare a obiectivului, în care se indică corespunderea sau necorespunderea criteriilor sanitare stabilite pentru autorizarea sanitară de funcţionare a obiectivului, iar, după caz, se prescriu şi măsuri de remediere. </w:t>
      </w:r>
    </w:p>
    <w:p w:rsidR="00D15678" w:rsidRPr="00706AEF" w:rsidRDefault="00D15678" w:rsidP="00D15678">
      <w:pPr>
        <w:ind w:firstLine="709"/>
        <w:contextualSpacing/>
        <w:rPr>
          <w:sz w:val="28"/>
          <w:szCs w:val="28"/>
          <w:lang w:val="ro-RO"/>
        </w:rPr>
      </w:pPr>
      <w:r w:rsidRPr="00706AEF">
        <w:rPr>
          <w:bCs/>
          <w:sz w:val="28"/>
          <w:szCs w:val="28"/>
          <w:lang w:val="ro-RO"/>
        </w:rPr>
        <w:t xml:space="preserve">(7) </w:t>
      </w:r>
      <w:r w:rsidRPr="00706AEF">
        <w:rPr>
          <w:sz w:val="28"/>
          <w:szCs w:val="28"/>
          <w:lang w:val="ro-RO"/>
        </w:rPr>
        <w:t>Autorizaţia sanitară de funcţionare se eliberează gratis, pe un termen maxim de 5 ani, în termen de cel mult 10 zile lucrătoare de la depunerea cererii, în cazul în care obiectivul/activitatea corespunde normelor sanitare. În cazul necorespunderii grave a normelor sanitare și imposibilitatea înlăturării neconformităților depistate, se emite refuz de autorizare sanitară de funcţionare și o prescripţie sanitară. În cazul în care solicitanrul nu primește răspuns în termenul stabilit de prezentul articol, se consideră că obiectul/activitatea a fost autorizată tăcită.</w:t>
      </w:r>
    </w:p>
    <w:p w:rsidR="00D15678" w:rsidRPr="00706AEF" w:rsidRDefault="00D15678" w:rsidP="00D15678">
      <w:pPr>
        <w:ind w:firstLine="709"/>
        <w:contextualSpacing/>
        <w:rPr>
          <w:sz w:val="28"/>
          <w:szCs w:val="28"/>
          <w:lang w:val="ro-RO"/>
        </w:rPr>
      </w:pPr>
      <w:r w:rsidRPr="00706AEF">
        <w:rPr>
          <w:bCs/>
          <w:sz w:val="28"/>
          <w:szCs w:val="28"/>
          <w:lang w:val="ro-RO"/>
        </w:rPr>
        <w:t xml:space="preserve">(8) </w:t>
      </w:r>
      <w:r w:rsidRPr="00706AEF">
        <w:rPr>
          <w:sz w:val="28"/>
          <w:szCs w:val="28"/>
          <w:lang w:val="ro-RO"/>
        </w:rPr>
        <w:t xml:space="preserve">În caz de schimbare sau extindere a genurilor de activitate ale solicitantului, se solicită autorizaţie sanitară de funcţionare nouă în condiţiile respectării legislaţiei sanitare. </w:t>
      </w:r>
    </w:p>
    <w:p w:rsidR="00D15678" w:rsidRPr="00706AEF" w:rsidRDefault="00D15678" w:rsidP="00D15678">
      <w:pPr>
        <w:ind w:firstLine="709"/>
        <w:contextualSpacing/>
        <w:rPr>
          <w:sz w:val="28"/>
          <w:szCs w:val="28"/>
          <w:lang w:val="ro-RO"/>
        </w:rPr>
      </w:pPr>
      <w:r w:rsidRPr="00706AEF">
        <w:rPr>
          <w:bCs/>
          <w:sz w:val="28"/>
          <w:szCs w:val="28"/>
          <w:lang w:val="ro-RO"/>
        </w:rPr>
        <w:t xml:space="preserve">(9) </w:t>
      </w:r>
      <w:r w:rsidRPr="00706AEF">
        <w:rPr>
          <w:sz w:val="28"/>
          <w:szCs w:val="28"/>
          <w:lang w:val="ro-RO"/>
        </w:rPr>
        <w:t xml:space="preserve">Autorizaţia sanitară de funcţionare se eliberează pe un formular tipizat, conform anexei nr. 2 la prezenta lege, semnată de către conducătorul organului de supraveghere de stat a sănătăţii publice sau, după caz, de conducătorul subdiviziunilor teritoriale ale organului de supraveghere de stat a sănătăţii publice. </w:t>
      </w:r>
    </w:p>
    <w:p w:rsidR="00D15678" w:rsidRPr="00706AEF" w:rsidRDefault="00D15678" w:rsidP="00D15678">
      <w:pPr>
        <w:tabs>
          <w:tab w:val="left" w:pos="142"/>
        </w:tabs>
        <w:ind w:firstLine="567"/>
        <w:contextualSpacing/>
        <w:rPr>
          <w:sz w:val="28"/>
          <w:szCs w:val="28"/>
          <w:lang w:val="ro-RO"/>
        </w:rPr>
      </w:pPr>
    </w:p>
    <w:p w:rsidR="00D15678" w:rsidRPr="00706AEF" w:rsidRDefault="00D15678" w:rsidP="00671AAF">
      <w:pPr>
        <w:pStyle w:val="ab"/>
        <w:numPr>
          <w:ilvl w:val="0"/>
          <w:numId w:val="45"/>
        </w:numPr>
        <w:tabs>
          <w:tab w:val="left" w:pos="142"/>
          <w:tab w:val="left" w:pos="1134"/>
        </w:tabs>
        <w:ind w:left="0" w:firstLine="709"/>
        <w:rPr>
          <w:sz w:val="28"/>
          <w:szCs w:val="28"/>
          <w:lang w:val="ro-RO"/>
        </w:rPr>
      </w:pPr>
      <w:r w:rsidRPr="00706AEF">
        <w:rPr>
          <w:sz w:val="28"/>
          <w:szCs w:val="28"/>
          <w:lang w:val="ro-RO"/>
        </w:rPr>
        <w:t xml:space="preserve">La articolul 24 </w:t>
      </w:r>
    </w:p>
    <w:p w:rsidR="00D15678" w:rsidRPr="00706AEF" w:rsidRDefault="00D15678" w:rsidP="00D15678">
      <w:pPr>
        <w:tabs>
          <w:tab w:val="left" w:pos="0"/>
        </w:tabs>
        <w:ind w:firstLine="709"/>
        <w:contextualSpacing/>
        <w:rPr>
          <w:sz w:val="28"/>
          <w:szCs w:val="28"/>
          <w:lang w:val="ro-RO"/>
        </w:rPr>
      </w:pPr>
      <w:r w:rsidRPr="00706AEF">
        <w:rPr>
          <w:sz w:val="28"/>
          <w:szCs w:val="28"/>
          <w:lang w:val="ro-RO"/>
        </w:rPr>
        <w:t>alineatul (1) va avea următorul cuprins:</w:t>
      </w:r>
    </w:p>
    <w:p w:rsidR="00D15678" w:rsidRPr="00706AEF" w:rsidRDefault="00D15678" w:rsidP="00D15678">
      <w:pPr>
        <w:ind w:firstLine="709"/>
        <w:contextualSpacing/>
        <w:rPr>
          <w:sz w:val="28"/>
          <w:szCs w:val="28"/>
          <w:lang w:val="ro-RO"/>
        </w:rPr>
      </w:pPr>
      <w:r w:rsidRPr="00706AEF">
        <w:rPr>
          <w:sz w:val="28"/>
          <w:szCs w:val="28"/>
          <w:lang w:val="ro-RO"/>
        </w:rPr>
        <w:t>„(1) Sînt supuse înregistrării de stat produsele şi serviciile care prezintă un pericol potenţial pentru sănătatea şi viaţa omului:</w:t>
      </w:r>
    </w:p>
    <w:p w:rsidR="00D15678" w:rsidRPr="00706AEF" w:rsidRDefault="00D15678" w:rsidP="00D15678">
      <w:pPr>
        <w:ind w:firstLine="709"/>
        <w:contextualSpacing/>
        <w:rPr>
          <w:sz w:val="28"/>
          <w:szCs w:val="28"/>
          <w:lang w:val="ro-RO"/>
        </w:rPr>
      </w:pPr>
      <w:r w:rsidRPr="00706AEF">
        <w:rPr>
          <w:sz w:val="28"/>
          <w:szCs w:val="28"/>
          <w:lang w:val="ro-RO"/>
        </w:rPr>
        <w:t>a) medicamentele;</w:t>
      </w:r>
    </w:p>
    <w:p w:rsidR="00D15678" w:rsidRPr="00706AEF" w:rsidRDefault="00D15678" w:rsidP="00D15678">
      <w:pPr>
        <w:ind w:firstLine="709"/>
        <w:contextualSpacing/>
        <w:rPr>
          <w:sz w:val="28"/>
          <w:szCs w:val="28"/>
          <w:lang w:val="ro-RO"/>
        </w:rPr>
      </w:pPr>
      <w:r w:rsidRPr="00706AEF">
        <w:rPr>
          <w:sz w:val="28"/>
          <w:szCs w:val="28"/>
          <w:lang w:val="ro-RO"/>
        </w:rPr>
        <w:t>b) substanţele biodistructive:</w:t>
      </w:r>
    </w:p>
    <w:p w:rsidR="00D15678" w:rsidRPr="00706AEF" w:rsidRDefault="00D15678" w:rsidP="00D15678">
      <w:pPr>
        <w:ind w:firstLine="709"/>
        <w:contextualSpacing/>
        <w:rPr>
          <w:sz w:val="28"/>
          <w:szCs w:val="28"/>
          <w:lang w:val="ro-RO"/>
        </w:rPr>
      </w:pPr>
      <w:r w:rsidRPr="00706AEF">
        <w:rPr>
          <w:sz w:val="28"/>
          <w:szCs w:val="28"/>
          <w:lang w:val="ro-RO"/>
        </w:rPr>
        <w:t>c) produse biocide.”.</w:t>
      </w:r>
    </w:p>
    <w:p w:rsidR="00D15678" w:rsidRPr="00706AEF" w:rsidRDefault="00D15678" w:rsidP="00671AAF">
      <w:pPr>
        <w:pStyle w:val="ab"/>
        <w:numPr>
          <w:ilvl w:val="0"/>
          <w:numId w:val="45"/>
        </w:numPr>
        <w:tabs>
          <w:tab w:val="left" w:pos="1134"/>
        </w:tabs>
        <w:ind w:left="0" w:firstLine="709"/>
        <w:rPr>
          <w:sz w:val="28"/>
          <w:szCs w:val="28"/>
          <w:lang w:val="ro-RO"/>
        </w:rPr>
      </w:pPr>
      <w:r w:rsidRPr="00706AEF">
        <w:rPr>
          <w:sz w:val="28"/>
          <w:szCs w:val="28"/>
          <w:lang w:val="ro-RO"/>
        </w:rPr>
        <w:t>Se completează cu articolele 24</w:t>
      </w:r>
      <w:r w:rsidRPr="00706AEF">
        <w:rPr>
          <w:sz w:val="28"/>
          <w:szCs w:val="28"/>
          <w:vertAlign w:val="superscript"/>
          <w:lang w:val="ro-RO"/>
        </w:rPr>
        <w:t xml:space="preserve">1 </w:t>
      </w:r>
      <w:r w:rsidRPr="00706AEF">
        <w:rPr>
          <w:sz w:val="28"/>
          <w:szCs w:val="28"/>
          <w:lang w:val="ro-RO"/>
        </w:rPr>
        <w:t>și 24</w:t>
      </w:r>
      <w:r w:rsidRPr="00706AEF">
        <w:rPr>
          <w:sz w:val="28"/>
          <w:szCs w:val="28"/>
          <w:vertAlign w:val="superscript"/>
          <w:lang w:val="ro-RO"/>
        </w:rPr>
        <w:t>2</w:t>
      </w:r>
      <w:r w:rsidRPr="00706AEF">
        <w:rPr>
          <w:rStyle w:val="apple-converted-space"/>
          <w:sz w:val="28"/>
          <w:szCs w:val="28"/>
          <w:lang w:val="ro-RO"/>
        </w:rPr>
        <w:t xml:space="preserve"> </w:t>
      </w:r>
      <w:r w:rsidRPr="00706AEF">
        <w:rPr>
          <w:sz w:val="28"/>
          <w:szCs w:val="28"/>
          <w:lang w:val="ro-RO"/>
        </w:rPr>
        <w:t>cu următorul cuprins:</w:t>
      </w:r>
    </w:p>
    <w:p w:rsidR="00D15678" w:rsidRPr="00706AEF" w:rsidRDefault="00D15678" w:rsidP="00D15678">
      <w:pPr>
        <w:ind w:firstLine="709"/>
        <w:contextualSpacing/>
        <w:rPr>
          <w:sz w:val="28"/>
          <w:szCs w:val="28"/>
          <w:lang w:val="ro-RO"/>
        </w:rPr>
      </w:pPr>
      <w:r w:rsidRPr="00706AEF">
        <w:rPr>
          <w:sz w:val="28"/>
          <w:szCs w:val="28"/>
          <w:lang w:val="ro-RO"/>
        </w:rPr>
        <w:t>„</w:t>
      </w:r>
      <w:r w:rsidRPr="00706AEF">
        <w:rPr>
          <w:b/>
          <w:sz w:val="28"/>
          <w:szCs w:val="28"/>
          <w:lang w:val="ro-RO"/>
        </w:rPr>
        <w:t>Articolul 24</w:t>
      </w:r>
      <w:r w:rsidRPr="00706AEF">
        <w:rPr>
          <w:b/>
          <w:sz w:val="28"/>
          <w:szCs w:val="28"/>
          <w:vertAlign w:val="superscript"/>
          <w:lang w:val="ro-RO"/>
        </w:rPr>
        <w:t>1</w:t>
      </w:r>
      <w:r w:rsidRPr="00706AEF">
        <w:rPr>
          <w:sz w:val="28"/>
          <w:szCs w:val="28"/>
          <w:lang w:val="ro-RO"/>
        </w:rPr>
        <w:t>.</w:t>
      </w:r>
      <w:r w:rsidRPr="00706AEF">
        <w:rPr>
          <w:sz w:val="28"/>
          <w:szCs w:val="28"/>
          <w:vertAlign w:val="superscript"/>
          <w:lang w:val="ro-RO"/>
        </w:rPr>
        <w:t xml:space="preserve"> </w:t>
      </w:r>
      <w:r w:rsidRPr="00706AEF">
        <w:rPr>
          <w:sz w:val="28"/>
          <w:szCs w:val="28"/>
          <w:lang w:val="ro-RO"/>
        </w:rPr>
        <w:t>Înregistrarea medicamentelor</w:t>
      </w:r>
    </w:p>
    <w:p w:rsidR="00D15678" w:rsidRPr="00706AEF" w:rsidRDefault="00D15678" w:rsidP="00D15678">
      <w:pPr>
        <w:ind w:firstLine="709"/>
        <w:contextualSpacing/>
        <w:rPr>
          <w:sz w:val="28"/>
          <w:szCs w:val="28"/>
          <w:lang w:val="ro-RO"/>
        </w:rPr>
      </w:pPr>
      <w:r w:rsidRPr="00706AEF">
        <w:rPr>
          <w:sz w:val="28"/>
          <w:szCs w:val="28"/>
          <w:lang w:val="ro-RO"/>
        </w:rPr>
        <w:t>Înregistrarea</w:t>
      </w:r>
      <w:r w:rsidRPr="00706AEF">
        <w:rPr>
          <w:sz w:val="28"/>
          <w:szCs w:val="28"/>
          <w:lang w:val="ro-RO" w:eastAsia="ru-RU"/>
        </w:rPr>
        <w:t xml:space="preserve"> medicamentului are loc potrivit procedurii prevăzute de Legea nr.1456-XII din 25 mai 1993 cu privire la activitatea farmaceutică.</w:t>
      </w:r>
    </w:p>
    <w:p w:rsidR="00D15678" w:rsidRPr="00706AEF" w:rsidRDefault="00D15678" w:rsidP="00D15678">
      <w:pPr>
        <w:ind w:firstLine="709"/>
        <w:contextualSpacing/>
        <w:rPr>
          <w:sz w:val="28"/>
          <w:szCs w:val="28"/>
          <w:lang w:val="ro-RO"/>
        </w:rPr>
      </w:pPr>
      <w:r w:rsidRPr="00706AEF">
        <w:rPr>
          <w:b/>
          <w:sz w:val="28"/>
          <w:szCs w:val="28"/>
          <w:lang w:val="ro-RO"/>
        </w:rPr>
        <w:t>Articolul 24</w:t>
      </w:r>
      <w:r w:rsidRPr="00706AEF">
        <w:rPr>
          <w:b/>
          <w:sz w:val="28"/>
          <w:szCs w:val="28"/>
          <w:vertAlign w:val="superscript"/>
          <w:lang w:val="ro-RO"/>
        </w:rPr>
        <w:t>2</w:t>
      </w:r>
      <w:r w:rsidRPr="00706AEF">
        <w:rPr>
          <w:sz w:val="28"/>
          <w:szCs w:val="28"/>
          <w:lang w:val="ro-RO"/>
        </w:rPr>
        <w:t>.</w:t>
      </w:r>
      <w:r w:rsidRPr="00706AEF">
        <w:rPr>
          <w:sz w:val="28"/>
          <w:szCs w:val="28"/>
          <w:vertAlign w:val="superscript"/>
          <w:lang w:val="ro-RO"/>
        </w:rPr>
        <w:t xml:space="preserve"> </w:t>
      </w:r>
      <w:r w:rsidRPr="00706AEF">
        <w:rPr>
          <w:sz w:val="28"/>
          <w:szCs w:val="28"/>
          <w:lang w:val="ro-RO"/>
        </w:rPr>
        <w:t>Certificatul de înregistrare a produsului biocid</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 xml:space="preserve">Produsele biocide nu sînt plasate pe piaţă sau utilizate, decît dacă sînt înregistrate de către organul de supraveghere de stat a sănătăţii publice conform procedurilor prevăzute de prezenta Lege și regulamentul sanitar aprobat de Guvern și a obținut Certificatul de înregistrare a produsului biocid. </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 xml:space="preserve">Certificatul de înregistrare a produsului biocid se acordă pentru un singur produs sau pentru o familie de produse biocide. </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Produsele biocide sînt utilizate în conformitate cu clauzele şi condiţiile din înregistrare şi cu cerinţele privind etichetarea şi ambalarea prevăzute de regulamentul sanitar aprobat de Guvern.</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Certificatul se acordă gratuit pentru o perioadă maximă de zece ani.</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 xml:space="preserve">Pentru a obține certificatul de înregistrare a produsului biocid, solicitantul depune în mod on-line sau pe suport de hîrtie la organul de supraveghere de stat a sănătăţii publice următoarele acte: </w:t>
      </w:r>
    </w:p>
    <w:p w:rsidR="00D15678" w:rsidRPr="00706AEF" w:rsidRDefault="00D15678" w:rsidP="00AE0D8E">
      <w:pPr>
        <w:numPr>
          <w:ilvl w:val="0"/>
          <w:numId w:val="33"/>
        </w:numPr>
        <w:tabs>
          <w:tab w:val="left" w:pos="567"/>
          <w:tab w:val="left" w:pos="851"/>
        </w:tabs>
        <w:ind w:left="0" w:firstLine="709"/>
        <w:contextualSpacing/>
        <w:rPr>
          <w:sz w:val="28"/>
          <w:szCs w:val="28"/>
          <w:lang w:val="ro-RO"/>
        </w:rPr>
      </w:pPr>
      <w:r w:rsidRPr="00706AEF">
        <w:rPr>
          <w:sz w:val="28"/>
          <w:szCs w:val="28"/>
          <w:lang w:val="ro-RO"/>
        </w:rPr>
        <w:t>cerere de înregistrare a produsului biocid;</w:t>
      </w:r>
    </w:p>
    <w:p w:rsidR="00D15678" w:rsidRPr="00706AEF" w:rsidRDefault="00D15678" w:rsidP="00AE0D8E">
      <w:pPr>
        <w:numPr>
          <w:ilvl w:val="0"/>
          <w:numId w:val="33"/>
        </w:numPr>
        <w:tabs>
          <w:tab w:val="left" w:pos="567"/>
          <w:tab w:val="left" w:pos="851"/>
        </w:tabs>
        <w:ind w:left="0" w:firstLine="709"/>
        <w:contextualSpacing/>
        <w:rPr>
          <w:sz w:val="28"/>
          <w:szCs w:val="28"/>
          <w:lang w:val="ro-RO"/>
        </w:rPr>
      </w:pPr>
      <w:r w:rsidRPr="00706AEF">
        <w:rPr>
          <w:sz w:val="28"/>
          <w:szCs w:val="28"/>
          <w:lang w:val="ro-RO"/>
        </w:rPr>
        <w:t xml:space="preserve">un dosar referitor la produsul biocid, care îndeplineşte cerinţele prevăzute de regulamentul sanitar; </w:t>
      </w:r>
    </w:p>
    <w:p w:rsidR="00D15678" w:rsidRPr="00706AEF" w:rsidRDefault="00D15678" w:rsidP="00AE0D8E">
      <w:pPr>
        <w:numPr>
          <w:ilvl w:val="0"/>
          <w:numId w:val="33"/>
        </w:numPr>
        <w:tabs>
          <w:tab w:val="left" w:pos="567"/>
          <w:tab w:val="left" w:pos="851"/>
        </w:tabs>
        <w:ind w:left="0" w:firstLine="709"/>
        <w:contextualSpacing/>
        <w:rPr>
          <w:sz w:val="28"/>
          <w:szCs w:val="28"/>
          <w:lang w:val="ro-RO"/>
        </w:rPr>
      </w:pPr>
      <w:r w:rsidRPr="00706AEF">
        <w:rPr>
          <w:sz w:val="28"/>
          <w:szCs w:val="28"/>
          <w:lang w:val="ro-RO"/>
        </w:rPr>
        <w:t>un rezumat al caracteristicilor produsului biocid, care include informaţiile menţionate de regulamentul sanitar.</w:t>
      </w:r>
    </w:p>
    <w:p w:rsidR="00D15678" w:rsidRPr="00706AEF" w:rsidRDefault="00D15678" w:rsidP="00AE0D8E">
      <w:pPr>
        <w:numPr>
          <w:ilvl w:val="1"/>
          <w:numId w:val="30"/>
        </w:numPr>
        <w:tabs>
          <w:tab w:val="left" w:pos="567"/>
          <w:tab w:val="left" w:pos="851"/>
          <w:tab w:val="left" w:pos="993"/>
        </w:tabs>
        <w:ind w:left="0" w:firstLine="709"/>
        <w:contextualSpacing/>
        <w:rPr>
          <w:sz w:val="28"/>
          <w:szCs w:val="28"/>
          <w:lang w:val="ro-RO"/>
        </w:rPr>
      </w:pPr>
      <w:r w:rsidRPr="00706AEF">
        <w:rPr>
          <w:sz w:val="28"/>
          <w:szCs w:val="28"/>
          <w:lang w:val="ro-RO"/>
        </w:rPr>
        <w:t>Cererile pentru solicitarea înregistrării, inclusiv dosarul trebuie să fie prezentate în limba de stat.</w:t>
      </w:r>
    </w:p>
    <w:p w:rsidR="00D15678" w:rsidRPr="00706AEF" w:rsidRDefault="00D15678" w:rsidP="00AE0D8E">
      <w:pPr>
        <w:numPr>
          <w:ilvl w:val="1"/>
          <w:numId w:val="30"/>
        </w:numPr>
        <w:tabs>
          <w:tab w:val="left" w:pos="567"/>
          <w:tab w:val="left" w:pos="851"/>
          <w:tab w:val="left" w:pos="993"/>
        </w:tabs>
        <w:ind w:left="0" w:firstLine="709"/>
        <w:contextualSpacing/>
        <w:rPr>
          <w:sz w:val="28"/>
          <w:szCs w:val="28"/>
          <w:lang w:val="ro-RO"/>
        </w:rPr>
      </w:pPr>
      <w:r w:rsidRPr="00706AEF">
        <w:rPr>
          <w:sz w:val="28"/>
          <w:szCs w:val="28"/>
          <w:lang w:val="ro-RO"/>
        </w:rPr>
        <w:t xml:space="preserve">Nu se înregistrează un produs biocid pentru punerea la dispoziţie pe piaţă în vederea utilizării de către publicul larg dacă: </w:t>
      </w:r>
    </w:p>
    <w:p w:rsidR="00D15678" w:rsidRPr="00706AEF" w:rsidRDefault="00D15678" w:rsidP="00D15678">
      <w:pPr>
        <w:pStyle w:val="CM4"/>
        <w:ind w:firstLine="709"/>
        <w:contextualSpacing/>
        <w:jc w:val="both"/>
        <w:rPr>
          <w:rFonts w:ascii="Times New Roman" w:hAnsi="Times New Roman"/>
          <w:sz w:val="28"/>
          <w:szCs w:val="28"/>
        </w:rPr>
      </w:pPr>
      <w:r w:rsidRPr="00706AEF">
        <w:rPr>
          <w:rFonts w:ascii="Times New Roman" w:hAnsi="Times New Roman"/>
          <w:sz w:val="28"/>
          <w:szCs w:val="28"/>
        </w:rPr>
        <w:t xml:space="preserve">a) îndeplineşte criteriile pentru a fi clasificat: toxic sau foarte toxic; cancerigen categoria 1 sau 2; mutagen categoria 1 sau 2; sau toxic pentru reproducere categoria 1 sau 2; </w:t>
      </w:r>
    </w:p>
    <w:p w:rsidR="00D15678" w:rsidRPr="00706AEF" w:rsidRDefault="00D15678" w:rsidP="00D15678">
      <w:pPr>
        <w:pStyle w:val="CM4"/>
        <w:ind w:firstLine="709"/>
        <w:contextualSpacing/>
        <w:jc w:val="both"/>
        <w:rPr>
          <w:rFonts w:ascii="Times New Roman" w:hAnsi="Times New Roman"/>
          <w:sz w:val="28"/>
          <w:szCs w:val="28"/>
        </w:rPr>
      </w:pPr>
      <w:r w:rsidRPr="00706AEF">
        <w:rPr>
          <w:rFonts w:ascii="Times New Roman" w:hAnsi="Times New Roman"/>
          <w:sz w:val="28"/>
          <w:szCs w:val="28"/>
        </w:rPr>
        <w:t xml:space="preserve">b) îndeplineşte criteriile pentru a fi clasificat: cu toxicitate orală acută categoria 1 sau 2 sau 3; cu toxicitate cutanată acută categoria 1 sau 2 sau 3;  cu toxicitate acută prin inhalare (gaze şi praf/ceaţă) categoria 1 sau 2 sau 3; cu toxicitate acută prin inhalare (vapori) categoria 1 sau 2; cancerigen categoria 1A sau 1B; mutagen categoria 1A sau 1B; sau toxic pentru reproducere categoria 1A sau 1B; </w:t>
      </w:r>
    </w:p>
    <w:p w:rsidR="00D15678" w:rsidRPr="00706AEF" w:rsidRDefault="00D15678" w:rsidP="00D15678">
      <w:pPr>
        <w:pStyle w:val="CM4"/>
        <w:ind w:firstLine="709"/>
        <w:contextualSpacing/>
        <w:jc w:val="both"/>
        <w:rPr>
          <w:rFonts w:ascii="Times New Roman" w:hAnsi="Times New Roman"/>
          <w:sz w:val="28"/>
          <w:szCs w:val="28"/>
        </w:rPr>
      </w:pPr>
      <w:r w:rsidRPr="00706AEF">
        <w:rPr>
          <w:rFonts w:ascii="Times New Roman" w:hAnsi="Times New Roman"/>
          <w:sz w:val="28"/>
          <w:szCs w:val="28"/>
        </w:rPr>
        <w:t xml:space="preserve">c) îndeplineşte criteriile pentru a fi identificat drept PBT sau vPvB; </w:t>
      </w:r>
    </w:p>
    <w:p w:rsidR="00D15678" w:rsidRPr="00706AEF" w:rsidRDefault="00D15678" w:rsidP="00D15678">
      <w:pPr>
        <w:pStyle w:val="CM4"/>
        <w:ind w:firstLine="709"/>
        <w:contextualSpacing/>
        <w:jc w:val="both"/>
        <w:rPr>
          <w:rFonts w:ascii="Times New Roman" w:hAnsi="Times New Roman"/>
          <w:sz w:val="28"/>
          <w:szCs w:val="28"/>
        </w:rPr>
      </w:pPr>
      <w:r w:rsidRPr="00706AEF">
        <w:rPr>
          <w:rFonts w:ascii="Times New Roman" w:hAnsi="Times New Roman"/>
          <w:sz w:val="28"/>
          <w:szCs w:val="28"/>
        </w:rPr>
        <w:t xml:space="preserve">d) are proprietăţi care afectează sistemul endocrin; sau </w:t>
      </w:r>
    </w:p>
    <w:p w:rsidR="00D15678" w:rsidRPr="00706AEF" w:rsidRDefault="00D15678" w:rsidP="00D15678">
      <w:pPr>
        <w:pStyle w:val="CM4"/>
        <w:ind w:firstLine="709"/>
        <w:contextualSpacing/>
        <w:jc w:val="both"/>
        <w:rPr>
          <w:rFonts w:ascii="Times New Roman" w:hAnsi="Times New Roman"/>
          <w:sz w:val="28"/>
          <w:szCs w:val="28"/>
        </w:rPr>
      </w:pPr>
      <w:r w:rsidRPr="00706AEF">
        <w:rPr>
          <w:rFonts w:ascii="Times New Roman" w:hAnsi="Times New Roman"/>
          <w:sz w:val="28"/>
          <w:szCs w:val="28"/>
        </w:rPr>
        <w:t>e) are efecte neurotoxice sau imunotoxice asupra dezvoltării.</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Organul de supraveghere de stat a sănătăţii publice reînnoieşte certificatul în cazul în care continuă să fie îndeplinite condiţiile prevăzute în regulamentul sanitar.</w:t>
      </w:r>
    </w:p>
    <w:p w:rsidR="00D15678" w:rsidRPr="00706AEF" w:rsidRDefault="00D15678" w:rsidP="00AE0D8E">
      <w:pPr>
        <w:numPr>
          <w:ilvl w:val="1"/>
          <w:numId w:val="30"/>
        </w:numPr>
        <w:tabs>
          <w:tab w:val="left" w:pos="851"/>
          <w:tab w:val="left" w:pos="993"/>
        </w:tabs>
        <w:ind w:left="0" w:firstLine="709"/>
        <w:contextualSpacing/>
        <w:rPr>
          <w:sz w:val="28"/>
          <w:szCs w:val="28"/>
          <w:lang w:val="ro-RO"/>
        </w:rPr>
      </w:pPr>
      <w:r w:rsidRPr="00706AEF">
        <w:rPr>
          <w:sz w:val="28"/>
          <w:szCs w:val="28"/>
          <w:lang w:val="ro-RO"/>
        </w:rPr>
        <w:t>În cazul reînnoirii unui certificat pentru înregistrarea produsului biocid, cererea se transmite, conform procedurii stabilite, cu cel puţin 120 zile înainte de data la care expiră certificatul respectiv.</w:t>
      </w:r>
    </w:p>
    <w:p w:rsidR="00D15678" w:rsidRPr="00706AEF" w:rsidRDefault="00D15678" w:rsidP="00D15678">
      <w:pPr>
        <w:tabs>
          <w:tab w:val="left" w:pos="851"/>
          <w:tab w:val="left" w:pos="993"/>
        </w:tabs>
        <w:ind w:firstLine="709"/>
        <w:contextualSpacing/>
        <w:rPr>
          <w:sz w:val="28"/>
          <w:szCs w:val="28"/>
          <w:lang w:val="ro-RO"/>
        </w:rPr>
      </w:pPr>
      <w:r w:rsidRPr="00706AEF">
        <w:rPr>
          <w:sz w:val="28"/>
          <w:szCs w:val="28"/>
          <w:lang w:val="ro-RO"/>
        </w:rPr>
        <w:t>(10)</w:t>
      </w:r>
      <w:r w:rsidRPr="00706AEF">
        <w:rPr>
          <w:sz w:val="28"/>
          <w:szCs w:val="28"/>
          <w:lang w:val="ro-RO"/>
        </w:rPr>
        <w:tab/>
        <w:t>Atunci cînd solicitantul unui certificat/producătorul unui produs biocid intră în posesia anumitor informaţii referitoare la produsul biocid înregistrat în Republica Moldova, care ar putea avea efecte asupra înregistrării, acesta notifică imediat organului de supraveghere de stat a sănătăţii publice.</w:t>
      </w:r>
    </w:p>
    <w:p w:rsidR="00D15678" w:rsidRPr="00706AEF" w:rsidRDefault="00D15678" w:rsidP="00D15678">
      <w:pPr>
        <w:tabs>
          <w:tab w:val="left" w:pos="851"/>
          <w:tab w:val="left" w:pos="993"/>
        </w:tabs>
        <w:ind w:firstLine="709"/>
        <w:contextualSpacing/>
        <w:rPr>
          <w:sz w:val="28"/>
          <w:szCs w:val="28"/>
          <w:lang w:val="ro-RO"/>
        </w:rPr>
      </w:pPr>
      <w:r w:rsidRPr="00706AEF">
        <w:rPr>
          <w:sz w:val="28"/>
          <w:szCs w:val="28"/>
          <w:lang w:val="ro-RO"/>
        </w:rPr>
        <w:t>(11)</w:t>
      </w:r>
      <w:r w:rsidRPr="00706AEF">
        <w:rPr>
          <w:sz w:val="28"/>
          <w:szCs w:val="28"/>
          <w:lang w:val="ro-RO"/>
        </w:rPr>
        <w:tab/>
        <w:t xml:space="preserve">Notificarea prevăzută la alineatul (10) se referă în special la următoarele elemente: </w:t>
      </w:r>
    </w:p>
    <w:p w:rsidR="00D15678" w:rsidRPr="00706AEF" w:rsidRDefault="00D15678" w:rsidP="00AE0D8E">
      <w:pPr>
        <w:numPr>
          <w:ilvl w:val="0"/>
          <w:numId w:val="31"/>
        </w:numPr>
        <w:tabs>
          <w:tab w:val="left" w:pos="709"/>
          <w:tab w:val="left" w:pos="993"/>
        </w:tabs>
        <w:ind w:left="0" w:firstLine="709"/>
        <w:contextualSpacing/>
        <w:rPr>
          <w:sz w:val="28"/>
          <w:szCs w:val="28"/>
          <w:lang w:val="ro-RO"/>
        </w:rPr>
      </w:pPr>
      <w:r w:rsidRPr="00706AEF">
        <w:rPr>
          <w:sz w:val="28"/>
          <w:szCs w:val="28"/>
          <w:lang w:val="ro-RO"/>
        </w:rPr>
        <w:t>date sau informaţii noi cu privire la efectele adverse ale produsului biocid asupra omului, în special asupra grupurilor vulnerabile, asupra animalelor sau mediului;</w:t>
      </w:r>
    </w:p>
    <w:p w:rsidR="00D15678" w:rsidRPr="00706AEF" w:rsidRDefault="00D15678" w:rsidP="00AE0D8E">
      <w:pPr>
        <w:numPr>
          <w:ilvl w:val="0"/>
          <w:numId w:val="31"/>
        </w:numPr>
        <w:tabs>
          <w:tab w:val="left" w:pos="709"/>
          <w:tab w:val="left" w:pos="993"/>
        </w:tabs>
        <w:ind w:left="0" w:firstLine="709"/>
        <w:contextualSpacing/>
        <w:rPr>
          <w:sz w:val="28"/>
          <w:szCs w:val="28"/>
          <w:lang w:val="ro-RO"/>
        </w:rPr>
      </w:pPr>
      <w:r w:rsidRPr="00706AEF">
        <w:rPr>
          <w:sz w:val="28"/>
          <w:szCs w:val="28"/>
          <w:lang w:val="ro-RO"/>
        </w:rPr>
        <w:t xml:space="preserve">orice date conform cărora produsul biocid poate genera rezistenţă; </w:t>
      </w:r>
    </w:p>
    <w:p w:rsidR="00D15678" w:rsidRPr="00706AEF" w:rsidRDefault="00D15678" w:rsidP="00AE0D8E">
      <w:pPr>
        <w:numPr>
          <w:ilvl w:val="0"/>
          <w:numId w:val="31"/>
        </w:numPr>
        <w:tabs>
          <w:tab w:val="left" w:pos="709"/>
          <w:tab w:val="left" w:pos="993"/>
        </w:tabs>
        <w:ind w:left="0" w:firstLine="709"/>
        <w:contextualSpacing/>
        <w:rPr>
          <w:sz w:val="28"/>
          <w:szCs w:val="28"/>
          <w:lang w:val="ro-RO"/>
        </w:rPr>
      </w:pPr>
      <w:r w:rsidRPr="00706AEF">
        <w:rPr>
          <w:sz w:val="28"/>
          <w:szCs w:val="28"/>
          <w:lang w:val="ro-RO"/>
        </w:rPr>
        <w:t xml:space="preserve">date sau informaţii noi conform cărora produsul biocid nu este destul de eficace. </w:t>
      </w:r>
    </w:p>
    <w:p w:rsidR="00D15678" w:rsidRPr="00706AEF" w:rsidRDefault="00D15678" w:rsidP="00D15678">
      <w:pPr>
        <w:tabs>
          <w:tab w:val="left" w:pos="851"/>
          <w:tab w:val="left" w:pos="993"/>
        </w:tabs>
        <w:ind w:firstLine="709"/>
        <w:contextualSpacing/>
        <w:rPr>
          <w:sz w:val="28"/>
          <w:szCs w:val="28"/>
          <w:lang w:val="ro-RO"/>
        </w:rPr>
      </w:pPr>
      <w:r w:rsidRPr="00706AEF">
        <w:rPr>
          <w:sz w:val="28"/>
          <w:szCs w:val="28"/>
          <w:lang w:val="ro-RO"/>
        </w:rPr>
        <w:t>(12)</w:t>
      </w:r>
      <w:r w:rsidRPr="00706AEF">
        <w:rPr>
          <w:sz w:val="28"/>
          <w:szCs w:val="28"/>
          <w:lang w:val="ro-RO"/>
        </w:rPr>
        <w:tab/>
        <w:t xml:space="preserve">Organul de supraveghere de stat a sănătăţii publice anulează sau modifică în orice moment un certificat de înregistrare eliberat: </w:t>
      </w:r>
    </w:p>
    <w:p w:rsidR="00D15678" w:rsidRPr="00706AEF" w:rsidRDefault="00D15678" w:rsidP="00AE0D8E">
      <w:pPr>
        <w:numPr>
          <w:ilvl w:val="0"/>
          <w:numId w:val="32"/>
        </w:numPr>
        <w:tabs>
          <w:tab w:val="left" w:pos="851"/>
          <w:tab w:val="left" w:pos="993"/>
        </w:tabs>
        <w:ind w:left="0" w:firstLine="709"/>
        <w:contextualSpacing/>
        <w:rPr>
          <w:sz w:val="28"/>
          <w:szCs w:val="28"/>
          <w:lang w:val="ro-RO"/>
        </w:rPr>
      </w:pPr>
      <w:r w:rsidRPr="00706AEF">
        <w:rPr>
          <w:sz w:val="28"/>
          <w:szCs w:val="28"/>
          <w:lang w:val="ro-RO"/>
        </w:rPr>
        <w:t>în cazul în care nu sînt îndeplinite condiţiile prevăzute în regulamentul sanitar;</w:t>
      </w:r>
    </w:p>
    <w:p w:rsidR="00D15678" w:rsidRPr="00706AEF" w:rsidRDefault="00D15678" w:rsidP="00AE0D8E">
      <w:pPr>
        <w:numPr>
          <w:ilvl w:val="0"/>
          <w:numId w:val="32"/>
        </w:numPr>
        <w:tabs>
          <w:tab w:val="left" w:pos="851"/>
          <w:tab w:val="left" w:pos="993"/>
        </w:tabs>
        <w:ind w:left="0" w:firstLine="709"/>
        <w:contextualSpacing/>
        <w:rPr>
          <w:sz w:val="28"/>
          <w:szCs w:val="28"/>
          <w:lang w:val="ro-RO"/>
        </w:rPr>
      </w:pPr>
      <w:r w:rsidRPr="00706AEF">
        <w:rPr>
          <w:sz w:val="28"/>
          <w:szCs w:val="28"/>
          <w:lang w:val="ro-RO"/>
        </w:rPr>
        <w:t>în cazul în care înregistrarea a fost acordată pe baza unor informaţii false sau înşelătoare;</w:t>
      </w:r>
    </w:p>
    <w:p w:rsidR="00D15678" w:rsidRPr="00706AEF" w:rsidRDefault="00D15678" w:rsidP="00AE0D8E">
      <w:pPr>
        <w:numPr>
          <w:ilvl w:val="0"/>
          <w:numId w:val="32"/>
        </w:numPr>
        <w:tabs>
          <w:tab w:val="left" w:pos="851"/>
          <w:tab w:val="left" w:pos="993"/>
        </w:tabs>
        <w:ind w:left="0" w:firstLine="709"/>
        <w:contextualSpacing/>
        <w:rPr>
          <w:sz w:val="28"/>
          <w:szCs w:val="28"/>
          <w:lang w:val="ro-RO"/>
        </w:rPr>
      </w:pPr>
      <w:r w:rsidRPr="00706AEF">
        <w:rPr>
          <w:sz w:val="28"/>
          <w:szCs w:val="28"/>
          <w:lang w:val="ro-RO"/>
        </w:rPr>
        <w:t xml:space="preserve">în cazul în care solicitantul certificatului nu şi-a îndeplinit obligaţiile în temeiul certificatului sau al prevederilor regulamentului sanitar; </w:t>
      </w:r>
    </w:p>
    <w:p w:rsidR="00D15678" w:rsidRPr="00706AEF" w:rsidRDefault="00D15678" w:rsidP="00AE0D8E">
      <w:pPr>
        <w:numPr>
          <w:ilvl w:val="0"/>
          <w:numId w:val="32"/>
        </w:numPr>
        <w:tabs>
          <w:tab w:val="left" w:pos="851"/>
          <w:tab w:val="left" w:pos="993"/>
        </w:tabs>
        <w:ind w:left="0" w:firstLine="709"/>
        <w:contextualSpacing/>
        <w:rPr>
          <w:sz w:val="28"/>
          <w:szCs w:val="28"/>
          <w:lang w:val="ro-RO"/>
        </w:rPr>
      </w:pPr>
      <w:r w:rsidRPr="00706AEF">
        <w:rPr>
          <w:sz w:val="28"/>
          <w:szCs w:val="28"/>
          <w:lang w:val="ro-RO"/>
        </w:rPr>
        <w:t>la solicitarea motivată a solicitantului certificatului</w:t>
      </w:r>
    </w:p>
    <w:p w:rsidR="00D15678" w:rsidRPr="00706AEF" w:rsidRDefault="00D15678" w:rsidP="00D15678">
      <w:pPr>
        <w:tabs>
          <w:tab w:val="left" w:pos="851"/>
          <w:tab w:val="left" w:pos="993"/>
        </w:tabs>
        <w:ind w:firstLine="709"/>
        <w:contextualSpacing/>
        <w:rPr>
          <w:sz w:val="28"/>
          <w:szCs w:val="28"/>
          <w:lang w:val="ro-RO"/>
        </w:rPr>
      </w:pPr>
      <w:r w:rsidRPr="00706AEF">
        <w:rPr>
          <w:sz w:val="28"/>
          <w:szCs w:val="28"/>
          <w:lang w:val="ro-RO"/>
        </w:rPr>
        <w:t>(13)</w:t>
      </w:r>
      <w:r w:rsidRPr="00706AEF">
        <w:rPr>
          <w:sz w:val="28"/>
          <w:szCs w:val="28"/>
          <w:lang w:val="ro-RO"/>
        </w:rPr>
        <w:tab/>
        <w:t xml:space="preserve">Atunci cînd organul de supraveghere de stat a sănătăţii publice anulează sau modifică un certificat în conformitate cu alineatul (12), aceasta notifică în scris solicitantul certificatului. Solicitantul certificatului are dreptul să transmită organului de supraveghere de stat a sănătăţii publice, în termen de 30 zile lucrătoare de la data recepţionării notificării despre anularea sau modificarea certificatului, observaţii şi informaţii suplimentare, pe care organului de supraveghere de stat a sănătăţii publice este obligat să le examineze şi să ţină cont de acestea în mod corespunzător, în momentul luării unei decizii finale.  </w:t>
      </w:r>
    </w:p>
    <w:p w:rsidR="00D15678" w:rsidRPr="00706AEF" w:rsidRDefault="00D15678" w:rsidP="00D15678">
      <w:pPr>
        <w:tabs>
          <w:tab w:val="left" w:pos="851"/>
          <w:tab w:val="left" w:pos="993"/>
        </w:tabs>
        <w:ind w:firstLine="709"/>
        <w:contextualSpacing/>
        <w:rPr>
          <w:sz w:val="28"/>
          <w:szCs w:val="28"/>
          <w:lang w:val="ro-RO"/>
        </w:rPr>
      </w:pPr>
      <w:r w:rsidRPr="00706AEF">
        <w:rPr>
          <w:sz w:val="28"/>
          <w:szCs w:val="28"/>
          <w:lang w:val="ro-RO"/>
        </w:rPr>
        <w:t>(14)</w:t>
      </w:r>
      <w:r w:rsidRPr="00706AEF">
        <w:rPr>
          <w:sz w:val="28"/>
          <w:szCs w:val="28"/>
          <w:lang w:val="ro-RO"/>
        </w:rPr>
        <w:tab/>
        <w:t>Modificarea clauzelor şi condiţiilor unui certificat se realizează numai de către organul de supraveghere de stat a sănătăţii publice,</w:t>
      </w:r>
      <w:r w:rsidRPr="00706AEF" w:rsidDel="00515BC0">
        <w:rPr>
          <w:sz w:val="28"/>
          <w:szCs w:val="28"/>
          <w:lang w:val="ro-RO"/>
        </w:rPr>
        <w:t xml:space="preserve"> </w:t>
      </w:r>
      <w:r w:rsidRPr="00706AEF">
        <w:rPr>
          <w:sz w:val="28"/>
          <w:szCs w:val="28"/>
          <w:lang w:val="ro-RO"/>
        </w:rPr>
        <w:t xml:space="preserve">conform prevederilor regulamentului sanitar aprobat de Guvern. </w:t>
      </w:r>
    </w:p>
    <w:p w:rsidR="00D15678" w:rsidRPr="00706AEF" w:rsidRDefault="00D15678" w:rsidP="00D15678">
      <w:pPr>
        <w:tabs>
          <w:tab w:val="left" w:pos="851"/>
          <w:tab w:val="left" w:pos="993"/>
        </w:tabs>
        <w:ind w:firstLine="709"/>
        <w:contextualSpacing/>
        <w:rPr>
          <w:sz w:val="28"/>
          <w:szCs w:val="28"/>
          <w:lang w:val="ro-RO"/>
        </w:rPr>
      </w:pPr>
      <w:r w:rsidRPr="00706AEF">
        <w:rPr>
          <w:sz w:val="28"/>
          <w:szCs w:val="28"/>
          <w:lang w:val="ro-RO"/>
        </w:rPr>
        <w:t>(15)</w:t>
      </w:r>
      <w:r w:rsidRPr="00706AEF">
        <w:rPr>
          <w:sz w:val="28"/>
          <w:szCs w:val="28"/>
          <w:lang w:val="ro-RO"/>
        </w:rPr>
        <w:tab/>
        <w:t>Organul de supraveghere de stat a sănătăţii publice,</w:t>
      </w:r>
      <w:r w:rsidRPr="00706AEF" w:rsidDel="00515BC0">
        <w:rPr>
          <w:sz w:val="28"/>
          <w:szCs w:val="28"/>
          <w:lang w:val="ro-RO"/>
        </w:rPr>
        <w:t xml:space="preserve"> </w:t>
      </w:r>
      <w:r w:rsidRPr="00706AEF">
        <w:rPr>
          <w:sz w:val="28"/>
          <w:szCs w:val="28"/>
          <w:lang w:val="ro-RO"/>
        </w:rPr>
        <w:t xml:space="preserve">cînd anulează sau modifică un certificat de înregistrare sau decide să nu îl reînnoiască, acordă o perioadă necesară pentru eliminarea, punerea la dispoziție pe piaţă şi utilizarea stocurilor existente, cu excepţia cazurilor în care punerea la dispoziție în continuare pe piaţă sau utilizarea continuă a produsului biocid constituie un risc foarte grav pentru sănătatea umană, sănătatea animală sau pentru mediu. </w:t>
      </w:r>
    </w:p>
    <w:p w:rsidR="00D15678" w:rsidRPr="00706AEF" w:rsidRDefault="00D15678" w:rsidP="00D15678">
      <w:pPr>
        <w:tabs>
          <w:tab w:val="left" w:pos="567"/>
          <w:tab w:val="left" w:pos="993"/>
        </w:tabs>
        <w:ind w:firstLine="709"/>
        <w:contextualSpacing/>
        <w:rPr>
          <w:sz w:val="28"/>
          <w:szCs w:val="28"/>
          <w:lang w:val="ro-RO"/>
        </w:rPr>
      </w:pPr>
      <w:r w:rsidRPr="00706AEF">
        <w:rPr>
          <w:sz w:val="28"/>
          <w:szCs w:val="28"/>
          <w:lang w:val="ro-RO"/>
        </w:rPr>
        <w:t>(16)</w:t>
      </w:r>
      <w:r w:rsidRPr="00706AEF">
        <w:rPr>
          <w:sz w:val="28"/>
          <w:szCs w:val="28"/>
          <w:lang w:val="ro-RO"/>
        </w:rPr>
        <w:tab/>
        <w:t>Perioada de graţie prevăzută la alineatul (15) nu trebuie să depăşească 180 de zile pentru punerea la dispoziție pe piaţă, la care se adaugă o perioadă de maximum 180 de zile pentru eliminarea şi utilizarea stocurilor existente din produsul biocid respectiv”.</w:t>
      </w:r>
    </w:p>
    <w:p w:rsidR="00D15678" w:rsidRPr="00706AEF" w:rsidRDefault="00D15678" w:rsidP="00671AAF">
      <w:pPr>
        <w:pStyle w:val="ab"/>
        <w:numPr>
          <w:ilvl w:val="0"/>
          <w:numId w:val="45"/>
        </w:numPr>
        <w:tabs>
          <w:tab w:val="left" w:pos="567"/>
          <w:tab w:val="left" w:pos="1134"/>
        </w:tabs>
        <w:ind w:left="0" w:firstLine="709"/>
        <w:rPr>
          <w:sz w:val="28"/>
          <w:szCs w:val="28"/>
          <w:lang w:val="ro-RO"/>
        </w:rPr>
      </w:pPr>
      <w:r w:rsidRPr="00706AEF">
        <w:rPr>
          <w:bCs/>
          <w:sz w:val="28"/>
          <w:szCs w:val="28"/>
          <w:lang w:val="ro-RO"/>
        </w:rPr>
        <w:t xml:space="preserve">Articolul 25 şi 37 </w:t>
      </w:r>
      <w:r w:rsidRPr="00706AEF">
        <w:rPr>
          <w:sz w:val="28"/>
          <w:szCs w:val="28"/>
          <w:lang w:val="ro-RO"/>
        </w:rPr>
        <w:t>se abrogă.</w:t>
      </w:r>
    </w:p>
    <w:p w:rsidR="00D15678" w:rsidRPr="00706AEF" w:rsidRDefault="00D15678" w:rsidP="00671AAF">
      <w:pPr>
        <w:pStyle w:val="ab"/>
        <w:numPr>
          <w:ilvl w:val="0"/>
          <w:numId w:val="45"/>
        </w:numPr>
        <w:tabs>
          <w:tab w:val="left" w:pos="426"/>
          <w:tab w:val="left" w:pos="567"/>
          <w:tab w:val="left" w:pos="1134"/>
        </w:tabs>
        <w:ind w:left="0" w:firstLine="709"/>
        <w:rPr>
          <w:sz w:val="28"/>
          <w:szCs w:val="28"/>
          <w:lang w:val="ro-RO"/>
        </w:rPr>
      </w:pPr>
      <w:r w:rsidRPr="00706AEF">
        <w:rPr>
          <w:sz w:val="28"/>
          <w:szCs w:val="28"/>
          <w:lang w:val="ro-RO"/>
        </w:rPr>
        <w:t>La articolul 43 alineatul (2), cuvîntul „Activitățile” se substituie cu cuvintele „Obiectivele nucleare şi radiologice și echipamentul medical, cu excepția surselor”.</w:t>
      </w:r>
    </w:p>
    <w:p w:rsidR="00D15678" w:rsidRPr="00706AEF" w:rsidRDefault="00D15678" w:rsidP="00671AAF">
      <w:pPr>
        <w:pStyle w:val="ab"/>
        <w:numPr>
          <w:ilvl w:val="0"/>
          <w:numId w:val="45"/>
        </w:numPr>
        <w:tabs>
          <w:tab w:val="left" w:pos="1134"/>
        </w:tabs>
        <w:ind w:left="0" w:firstLine="709"/>
        <w:rPr>
          <w:sz w:val="28"/>
          <w:szCs w:val="28"/>
          <w:lang w:val="ro-RO"/>
        </w:rPr>
      </w:pPr>
      <w:r w:rsidRPr="00706AEF">
        <w:rPr>
          <w:sz w:val="28"/>
          <w:szCs w:val="28"/>
          <w:lang w:val="ro-RO"/>
        </w:rPr>
        <w:t>Se completează cu Anexele nr. 1 – 3, cu următorul cuprins:</w:t>
      </w:r>
    </w:p>
    <w:p w:rsidR="00D15678" w:rsidRPr="00706AEF" w:rsidRDefault="00D15678" w:rsidP="00D15678">
      <w:pPr>
        <w:ind w:firstLine="567"/>
        <w:contextualSpacing/>
        <w:rPr>
          <w:sz w:val="28"/>
          <w:szCs w:val="28"/>
          <w:lang w:val="ro-RO"/>
        </w:rPr>
      </w:pPr>
    </w:p>
    <w:p w:rsidR="00D15678" w:rsidRPr="00706AEF" w:rsidRDefault="00D15678" w:rsidP="00D15678">
      <w:pPr>
        <w:pStyle w:val="a5"/>
        <w:contextualSpacing/>
        <w:jc w:val="right"/>
        <w:rPr>
          <w:bCs/>
          <w:lang w:val="ro-RO"/>
        </w:rPr>
      </w:pPr>
      <w:r w:rsidRPr="00706AEF">
        <w:rPr>
          <w:bCs/>
          <w:sz w:val="28"/>
          <w:szCs w:val="28"/>
          <w:lang w:val="ro-RO"/>
        </w:rPr>
        <w:t xml:space="preserve">                                                                      </w:t>
      </w:r>
      <w:r w:rsidRPr="00706AEF">
        <w:rPr>
          <w:bCs/>
          <w:lang w:val="ro-RO"/>
        </w:rPr>
        <w:t xml:space="preserve">„Anexa nr. 1 </w:t>
      </w:r>
    </w:p>
    <w:p w:rsidR="00D15678" w:rsidRPr="00706AEF" w:rsidRDefault="00D15678" w:rsidP="00D15678">
      <w:pPr>
        <w:pStyle w:val="cb"/>
        <w:contextualSpacing/>
        <w:rPr>
          <w:sz w:val="28"/>
          <w:szCs w:val="28"/>
          <w:lang w:val="ro-RO"/>
        </w:rPr>
      </w:pPr>
      <w:r w:rsidRPr="00706AEF">
        <w:rPr>
          <w:sz w:val="28"/>
          <w:szCs w:val="28"/>
          <w:lang w:val="ro-RO"/>
        </w:rPr>
        <w:t>LISTA</w:t>
      </w:r>
    </w:p>
    <w:p w:rsidR="00D15678" w:rsidRPr="00706AEF" w:rsidRDefault="00D15678" w:rsidP="00D15678">
      <w:pPr>
        <w:pStyle w:val="cb"/>
        <w:contextualSpacing/>
        <w:rPr>
          <w:sz w:val="28"/>
          <w:szCs w:val="28"/>
          <w:lang w:val="ro-RO"/>
        </w:rPr>
      </w:pPr>
      <w:r w:rsidRPr="00706AEF">
        <w:rPr>
          <w:sz w:val="28"/>
          <w:szCs w:val="28"/>
          <w:lang w:val="ro-RO"/>
        </w:rPr>
        <w:t>produselor nealimentare supuse avizării sanitare</w:t>
      </w:r>
    </w:p>
    <w:p w:rsidR="00D15678" w:rsidRPr="00706AEF" w:rsidRDefault="00D15678" w:rsidP="00D15678">
      <w:pPr>
        <w:pStyle w:val="cb"/>
        <w:ind w:firstLine="567"/>
        <w:contextualSpacing/>
        <w:rPr>
          <w:sz w:val="28"/>
          <w:szCs w:val="28"/>
          <w:lang w:val="ro-RO"/>
        </w:rPr>
      </w:pPr>
      <w:r w:rsidRPr="00706AEF">
        <w:rPr>
          <w:sz w:val="28"/>
          <w:szCs w:val="28"/>
          <w:lang w:val="ro-RO"/>
        </w:rPr>
        <w:t>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6946"/>
      </w:tblGrid>
      <w:tr w:rsidR="00D15678" w:rsidRPr="00706AEF" w:rsidTr="00D15678">
        <w:trPr>
          <w:cantSplit/>
          <w:tblHeader/>
        </w:trPr>
        <w:tc>
          <w:tcPr>
            <w:tcW w:w="2093" w:type="dxa"/>
            <w:noWrap/>
            <w:vAlign w:val="center"/>
          </w:tcPr>
          <w:p w:rsidR="00D15678" w:rsidRPr="00706AEF" w:rsidRDefault="00D15678" w:rsidP="00AE0D8E">
            <w:pPr>
              <w:ind w:firstLine="0"/>
              <w:contextualSpacing/>
              <w:jc w:val="center"/>
              <w:rPr>
                <w:b/>
                <w:bCs/>
                <w:lang w:val="ro-RO"/>
              </w:rPr>
            </w:pPr>
            <w:r w:rsidRPr="00706AEF">
              <w:rPr>
                <w:b/>
                <w:bCs/>
                <w:lang w:val="ro-RO"/>
              </w:rPr>
              <w:t>Poziţia tarifară conform Nomenclaturii combinate a mărfurilor a Republicii Moldova</w:t>
            </w:r>
          </w:p>
        </w:tc>
        <w:tc>
          <w:tcPr>
            <w:tcW w:w="6946" w:type="dxa"/>
            <w:vAlign w:val="center"/>
          </w:tcPr>
          <w:p w:rsidR="00D15678" w:rsidRPr="00706AEF" w:rsidRDefault="00D15678" w:rsidP="00AE0D8E">
            <w:pPr>
              <w:ind w:firstLine="0"/>
              <w:contextualSpacing/>
              <w:jc w:val="center"/>
              <w:rPr>
                <w:b/>
                <w:bCs/>
                <w:lang w:val="ro-RO"/>
              </w:rPr>
            </w:pPr>
            <w:r w:rsidRPr="00706AEF">
              <w:rPr>
                <w:b/>
                <w:bCs/>
                <w:lang w:val="ro-RO"/>
              </w:rPr>
              <w:t>Denumirea mărfii</w:t>
            </w:r>
          </w:p>
        </w:tc>
      </w:tr>
    </w:tbl>
    <w:p w:rsidR="00D15678" w:rsidRPr="00706AEF" w:rsidRDefault="00D15678" w:rsidP="00D15678">
      <w:pPr>
        <w:rPr>
          <w:sz w:val="2"/>
          <w:szCs w:val="2"/>
          <w:lang w:val="ro-RO"/>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6946"/>
      </w:tblGrid>
      <w:tr w:rsidR="00706AEF" w:rsidRPr="00706AEF" w:rsidTr="00D15678">
        <w:trPr>
          <w:cantSplit/>
          <w:tblHeader/>
        </w:trPr>
        <w:tc>
          <w:tcPr>
            <w:tcW w:w="2093" w:type="dxa"/>
          </w:tcPr>
          <w:p w:rsidR="00D15678" w:rsidRPr="00706AEF" w:rsidRDefault="00D15678" w:rsidP="00AE0D8E">
            <w:pPr>
              <w:ind w:firstLine="0"/>
              <w:contextualSpacing/>
              <w:jc w:val="center"/>
              <w:rPr>
                <w:lang w:val="ro-RO"/>
              </w:rPr>
            </w:pPr>
            <w:r w:rsidRPr="00706AEF">
              <w:rPr>
                <w:b/>
                <w:bCs/>
                <w:lang w:val="ro-RO"/>
              </w:rPr>
              <w:t>1</w:t>
            </w:r>
          </w:p>
        </w:tc>
        <w:tc>
          <w:tcPr>
            <w:tcW w:w="6946" w:type="dxa"/>
          </w:tcPr>
          <w:p w:rsidR="00D15678" w:rsidRPr="00706AEF" w:rsidRDefault="00D15678" w:rsidP="00AE0D8E">
            <w:pPr>
              <w:ind w:firstLine="0"/>
              <w:contextualSpacing/>
              <w:jc w:val="center"/>
              <w:rPr>
                <w:lang w:val="ro-RO"/>
              </w:rPr>
            </w:pPr>
            <w:r w:rsidRPr="00706AEF">
              <w:rPr>
                <w:b/>
                <w:bCs/>
                <w:lang w:val="ro-RO"/>
              </w:rPr>
              <w:t>2</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2401</w:t>
            </w:r>
          </w:p>
        </w:tc>
        <w:tc>
          <w:tcPr>
            <w:tcW w:w="6946" w:type="dxa"/>
          </w:tcPr>
          <w:p w:rsidR="00D15678" w:rsidRPr="00706AEF" w:rsidRDefault="00D15678" w:rsidP="00AE0D8E">
            <w:pPr>
              <w:ind w:firstLine="0"/>
              <w:contextualSpacing/>
              <w:rPr>
                <w:lang w:val="ro-RO"/>
              </w:rPr>
            </w:pPr>
            <w:r w:rsidRPr="00706AEF">
              <w:rPr>
                <w:lang w:val="ro-RO"/>
              </w:rPr>
              <w:t>Tutunuri brute sau neprelucrate; deşeuri de tutunuri</w:t>
            </w:r>
          </w:p>
        </w:tc>
      </w:tr>
      <w:tr w:rsidR="00706AEF" w:rsidRPr="00706AEF" w:rsidTr="00D15678">
        <w:trPr>
          <w:trHeight w:val="590"/>
        </w:trPr>
        <w:tc>
          <w:tcPr>
            <w:tcW w:w="2093" w:type="dxa"/>
          </w:tcPr>
          <w:p w:rsidR="00D15678" w:rsidRPr="00706AEF" w:rsidRDefault="00D15678" w:rsidP="00AE0D8E">
            <w:pPr>
              <w:ind w:firstLine="0"/>
              <w:contextualSpacing/>
              <w:rPr>
                <w:lang w:val="ro-RO"/>
              </w:rPr>
            </w:pPr>
            <w:r w:rsidRPr="00706AEF">
              <w:rPr>
                <w:lang w:val="ro-RO"/>
              </w:rPr>
              <w:t>2402</w:t>
            </w:r>
          </w:p>
        </w:tc>
        <w:tc>
          <w:tcPr>
            <w:tcW w:w="6946" w:type="dxa"/>
          </w:tcPr>
          <w:p w:rsidR="00D15678" w:rsidRPr="00706AEF" w:rsidRDefault="00D15678" w:rsidP="00AE0D8E">
            <w:pPr>
              <w:ind w:firstLine="0"/>
              <w:contextualSpacing/>
              <w:rPr>
                <w:lang w:val="ro-RO"/>
              </w:rPr>
            </w:pPr>
            <w:r w:rsidRPr="00706AEF">
              <w:rPr>
                <w:lang w:val="ro-RO"/>
              </w:rPr>
              <w:t>Ţigări de foi (inclusiv cele cu capete tăiate), trabucuri şi ţigarete din tutun sau din înlocuitori de tutun</w:t>
            </w:r>
          </w:p>
        </w:tc>
      </w:tr>
      <w:tr w:rsidR="00706AEF" w:rsidRPr="00706AEF" w:rsidTr="00D15678">
        <w:trPr>
          <w:trHeight w:val="255"/>
        </w:trPr>
        <w:tc>
          <w:tcPr>
            <w:tcW w:w="2093" w:type="dxa"/>
          </w:tcPr>
          <w:p w:rsidR="00D15678" w:rsidRPr="00706AEF" w:rsidRDefault="00D15678" w:rsidP="00AE0D8E">
            <w:pPr>
              <w:ind w:firstLine="0"/>
              <w:contextualSpacing/>
              <w:rPr>
                <w:lang w:val="ro-RO"/>
              </w:rPr>
            </w:pPr>
            <w:r w:rsidRPr="00706AEF">
              <w:rPr>
                <w:lang w:val="ro-RO"/>
              </w:rPr>
              <w:t>2403</w:t>
            </w:r>
          </w:p>
        </w:tc>
        <w:tc>
          <w:tcPr>
            <w:tcW w:w="6946" w:type="dxa"/>
          </w:tcPr>
          <w:p w:rsidR="00D15678" w:rsidRPr="00706AEF" w:rsidRDefault="00D15678" w:rsidP="00AE0D8E">
            <w:pPr>
              <w:ind w:firstLine="0"/>
              <w:contextualSpacing/>
              <w:rPr>
                <w:lang w:val="ro-RO"/>
              </w:rPr>
            </w:pPr>
            <w:r w:rsidRPr="00706AEF">
              <w:rPr>
                <w:lang w:val="ro-RO"/>
              </w:rPr>
              <w:t>Tutunuri şi înlocuitori de tutun fabricate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Din 3204</w:t>
            </w:r>
          </w:p>
        </w:tc>
        <w:tc>
          <w:tcPr>
            <w:tcW w:w="6946" w:type="dxa"/>
          </w:tcPr>
          <w:p w:rsidR="00D15678" w:rsidRPr="00706AEF" w:rsidRDefault="00D15678" w:rsidP="00AE0D8E">
            <w:pPr>
              <w:ind w:firstLine="0"/>
              <w:contextualSpacing/>
              <w:rPr>
                <w:lang w:val="ro-RO"/>
              </w:rPr>
            </w:pPr>
            <w:r w:rsidRPr="00706AEF">
              <w:rPr>
                <w:lang w:val="ro-RO"/>
              </w:rPr>
              <w:t>Substanţe colorante organice sintetice, chiar cu compoziţie chimică definită; preparate bazate pe substanţe colorante organice sintetice</w:t>
            </w:r>
          </w:p>
        </w:tc>
      </w:tr>
      <w:tr w:rsidR="00706AEF" w:rsidRPr="00706AEF" w:rsidTr="00D15678">
        <w:trPr>
          <w:trHeight w:val="591"/>
        </w:trPr>
        <w:tc>
          <w:tcPr>
            <w:tcW w:w="2093" w:type="dxa"/>
          </w:tcPr>
          <w:p w:rsidR="00D15678" w:rsidRPr="00706AEF" w:rsidRDefault="00D15678" w:rsidP="00AE0D8E">
            <w:pPr>
              <w:ind w:firstLine="0"/>
              <w:contextualSpacing/>
              <w:rPr>
                <w:lang w:val="ro-RO"/>
              </w:rPr>
            </w:pPr>
            <w:r w:rsidRPr="00706AEF">
              <w:rPr>
                <w:lang w:val="ro-RO"/>
              </w:rPr>
              <w:t>3208</w:t>
            </w:r>
          </w:p>
        </w:tc>
        <w:tc>
          <w:tcPr>
            <w:tcW w:w="6946" w:type="dxa"/>
          </w:tcPr>
          <w:p w:rsidR="00D15678" w:rsidRPr="00706AEF" w:rsidRDefault="00D15678" w:rsidP="00AE0D8E">
            <w:pPr>
              <w:ind w:firstLine="0"/>
              <w:contextualSpacing/>
              <w:rPr>
                <w:lang w:val="ro-RO"/>
              </w:rPr>
            </w:pPr>
            <w:r w:rsidRPr="00706AEF">
              <w:rPr>
                <w:lang w:val="ro-RO"/>
              </w:rPr>
              <w:t>Lacuri şi vopsele (inclusiv emailuri) pe bază de polimeri sintetici sau de polimeri naturali modificaţi, dispersaţi sau dizolvaţi într-un mediu neapos</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3209</w:t>
            </w:r>
          </w:p>
        </w:tc>
        <w:tc>
          <w:tcPr>
            <w:tcW w:w="6946" w:type="dxa"/>
          </w:tcPr>
          <w:p w:rsidR="00D15678" w:rsidRPr="00706AEF" w:rsidRDefault="00D15678" w:rsidP="00AE0D8E">
            <w:pPr>
              <w:ind w:firstLine="0"/>
              <w:contextualSpacing/>
              <w:rPr>
                <w:lang w:val="ro-RO"/>
              </w:rPr>
            </w:pPr>
            <w:r w:rsidRPr="00706AEF">
              <w:rPr>
                <w:lang w:val="ro-RO"/>
              </w:rPr>
              <w:t>Lacuri şi vopsele (inclusiv emailuri) pe bază de polimeri sintetici sau de polimeri naturali modificaţi, dispersaţi sau dizolvaţi într-un mediu apos</w:t>
            </w:r>
          </w:p>
        </w:tc>
      </w:tr>
      <w:tr w:rsidR="00706AEF" w:rsidRPr="00706AEF" w:rsidTr="00D15678">
        <w:trPr>
          <w:trHeight w:val="324"/>
        </w:trPr>
        <w:tc>
          <w:tcPr>
            <w:tcW w:w="2093" w:type="dxa"/>
          </w:tcPr>
          <w:p w:rsidR="00D15678" w:rsidRPr="00706AEF" w:rsidRDefault="00D15678" w:rsidP="00AE0D8E">
            <w:pPr>
              <w:ind w:firstLine="0"/>
              <w:contextualSpacing/>
              <w:rPr>
                <w:lang w:val="ro-RO"/>
              </w:rPr>
            </w:pPr>
            <w:r w:rsidRPr="00706AEF">
              <w:rPr>
                <w:lang w:val="ro-RO"/>
              </w:rPr>
              <w:t>3210 00 100</w:t>
            </w:r>
          </w:p>
        </w:tc>
        <w:tc>
          <w:tcPr>
            <w:tcW w:w="6946" w:type="dxa"/>
          </w:tcPr>
          <w:p w:rsidR="00D15678" w:rsidRPr="00706AEF" w:rsidRDefault="00D15678" w:rsidP="00AE0D8E">
            <w:pPr>
              <w:ind w:firstLine="0"/>
              <w:contextualSpacing/>
              <w:rPr>
                <w:lang w:val="ro-RO"/>
              </w:rPr>
            </w:pPr>
            <w:r w:rsidRPr="00706AEF">
              <w:rPr>
                <w:lang w:val="ro-RO"/>
              </w:rPr>
              <w:t>Lacuri şi vopsele pe bază de ulei (inclusiv emailuri)</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3214</w:t>
            </w:r>
          </w:p>
        </w:tc>
        <w:tc>
          <w:tcPr>
            <w:tcW w:w="6946" w:type="dxa"/>
          </w:tcPr>
          <w:p w:rsidR="00D15678" w:rsidRPr="00706AEF" w:rsidRDefault="00D15678" w:rsidP="00AE0D8E">
            <w:pPr>
              <w:ind w:firstLine="0"/>
              <w:contextualSpacing/>
              <w:rPr>
                <w:lang w:val="ro-RO"/>
              </w:rPr>
            </w:pPr>
            <w:r w:rsidRPr="00706AEF">
              <w:rPr>
                <w:lang w:val="ro-RO"/>
              </w:rPr>
              <w:t>Masticuri pentru finisarea construcţiilor, grunduri şi chituri pentru lucrări de construcţie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3301</w:t>
            </w:r>
          </w:p>
        </w:tc>
        <w:tc>
          <w:tcPr>
            <w:tcW w:w="6946" w:type="dxa"/>
          </w:tcPr>
          <w:p w:rsidR="00D15678" w:rsidRPr="00706AEF" w:rsidRDefault="00D15678" w:rsidP="00AE0D8E">
            <w:pPr>
              <w:ind w:firstLine="0"/>
              <w:contextualSpacing/>
              <w:rPr>
                <w:lang w:val="ro-RO"/>
              </w:rPr>
            </w:pPr>
            <w:r w:rsidRPr="00706AEF">
              <w:rPr>
                <w:lang w:val="ro-RO"/>
              </w:rPr>
              <w:t>Uleiuri esenţiale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3302 10 900</w:t>
            </w:r>
          </w:p>
        </w:tc>
        <w:tc>
          <w:tcPr>
            <w:tcW w:w="6946" w:type="dxa"/>
          </w:tcPr>
          <w:p w:rsidR="00D15678" w:rsidRPr="00706AEF" w:rsidRDefault="00D15678" w:rsidP="00AE0D8E">
            <w:pPr>
              <w:ind w:firstLine="0"/>
              <w:contextualSpacing/>
              <w:rPr>
                <w:lang w:val="ro-RO"/>
              </w:rPr>
            </w:pPr>
            <w:r w:rsidRPr="00706AEF">
              <w:rPr>
                <w:lang w:val="ro-RO"/>
              </w:rPr>
              <w:t>Amestecuri de substanţe odoriferante şi amestecuri (inclusiv soluţiile alcoolice) pe baza uneia sau mai multor substanţe odoriferante, de tipul celor utilizate ca materie primă pentru industrie; alte preparate pe bază de substanţe odoriferante, de tipul celor utilizate pentru fabricarea băuturilor*</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3303 00</w:t>
            </w:r>
          </w:p>
        </w:tc>
        <w:tc>
          <w:tcPr>
            <w:tcW w:w="6946" w:type="dxa"/>
          </w:tcPr>
          <w:p w:rsidR="00D15678" w:rsidRPr="00706AEF" w:rsidRDefault="00D15678" w:rsidP="00AE0D8E">
            <w:pPr>
              <w:ind w:firstLine="0"/>
              <w:contextualSpacing/>
              <w:rPr>
                <w:lang w:val="ro-RO"/>
              </w:rPr>
            </w:pPr>
            <w:r w:rsidRPr="00706AEF">
              <w:rPr>
                <w:lang w:val="ro-RO"/>
              </w:rPr>
              <w:t>Parfumuri şi ape de toaletă</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3304</w:t>
            </w:r>
          </w:p>
        </w:tc>
        <w:tc>
          <w:tcPr>
            <w:tcW w:w="6946" w:type="dxa"/>
          </w:tcPr>
          <w:p w:rsidR="00D15678" w:rsidRPr="00706AEF" w:rsidRDefault="00D15678" w:rsidP="00AE0D8E">
            <w:pPr>
              <w:ind w:firstLine="0"/>
              <w:contextualSpacing/>
              <w:rPr>
                <w:lang w:val="ro-RO"/>
              </w:rPr>
            </w:pPr>
            <w:r w:rsidRPr="00706AEF">
              <w:rPr>
                <w:lang w:val="ro-RO"/>
              </w:rPr>
              <w:t>Produse de înfrumuseţare sau de machiaj şi preparate pentru întreţinerea sau îngrijirea pielii (altele decît medicamentele), inclusiv preparate de protecţie împotriva soarelui şi preparate pentru bronzare, preparate pentru manichiură sau pedichiură</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3305</w:t>
            </w:r>
          </w:p>
        </w:tc>
        <w:tc>
          <w:tcPr>
            <w:tcW w:w="6946" w:type="dxa"/>
          </w:tcPr>
          <w:p w:rsidR="00D15678" w:rsidRPr="00706AEF" w:rsidRDefault="00D15678" w:rsidP="00AE0D8E">
            <w:pPr>
              <w:ind w:firstLine="0"/>
              <w:contextualSpacing/>
              <w:rPr>
                <w:lang w:val="ro-RO"/>
              </w:rPr>
            </w:pPr>
            <w:r w:rsidRPr="00706AEF">
              <w:rPr>
                <w:lang w:val="ro-RO"/>
              </w:rPr>
              <w:t>Preparate pentru îngrijirea părului</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3306 10 000</w:t>
            </w:r>
          </w:p>
        </w:tc>
        <w:tc>
          <w:tcPr>
            <w:tcW w:w="6946" w:type="dxa"/>
          </w:tcPr>
          <w:p w:rsidR="00D15678" w:rsidRPr="00706AEF" w:rsidRDefault="00D15678" w:rsidP="00AE0D8E">
            <w:pPr>
              <w:ind w:firstLine="0"/>
              <w:contextualSpacing/>
              <w:rPr>
                <w:lang w:val="ro-RO"/>
              </w:rPr>
            </w:pPr>
            <w:r w:rsidRPr="00706AEF">
              <w:rPr>
                <w:lang w:val="ro-RO"/>
              </w:rPr>
              <w:t>Preparate pentru curăţarea dinţilor</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3307</w:t>
            </w:r>
          </w:p>
        </w:tc>
        <w:tc>
          <w:tcPr>
            <w:tcW w:w="6946" w:type="dxa"/>
          </w:tcPr>
          <w:p w:rsidR="00D15678" w:rsidRPr="00706AEF" w:rsidRDefault="00D15678" w:rsidP="00AE0D8E">
            <w:pPr>
              <w:ind w:firstLine="0"/>
              <w:contextualSpacing/>
              <w:rPr>
                <w:lang w:val="ro-RO"/>
              </w:rPr>
            </w:pPr>
            <w:r w:rsidRPr="00706AEF">
              <w:rPr>
                <w:lang w:val="ro-RO"/>
              </w:rPr>
              <w:t>Preparate pentru preras, ras sau după ras, deodorante corporale, preparate pentru baie, depilatoare; deodorante pentru încăperi, preparate, chiar parfumate, avînd sau nu proprietăţi dezinfectante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3401</w:t>
            </w:r>
          </w:p>
        </w:tc>
        <w:tc>
          <w:tcPr>
            <w:tcW w:w="6946" w:type="dxa"/>
          </w:tcPr>
          <w:p w:rsidR="00D15678" w:rsidRPr="00706AEF" w:rsidRDefault="00D15678" w:rsidP="00AE0D8E">
            <w:pPr>
              <w:ind w:firstLine="0"/>
              <w:contextualSpacing/>
              <w:rPr>
                <w:lang w:val="ro-RO"/>
              </w:rPr>
            </w:pPr>
            <w:r w:rsidRPr="00706AEF">
              <w:rPr>
                <w:lang w:val="ro-RO"/>
              </w:rPr>
              <w:t>Săpunuri; produse şi preparate organice tensioactive folosite ca săpun</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3402</w:t>
            </w:r>
          </w:p>
        </w:tc>
        <w:tc>
          <w:tcPr>
            <w:tcW w:w="6946" w:type="dxa"/>
          </w:tcPr>
          <w:p w:rsidR="00D15678" w:rsidRPr="00706AEF" w:rsidRDefault="00D15678" w:rsidP="00AE0D8E">
            <w:pPr>
              <w:ind w:firstLine="0"/>
              <w:contextualSpacing/>
              <w:rPr>
                <w:lang w:val="ro-RO"/>
              </w:rPr>
            </w:pPr>
            <w:r w:rsidRPr="00706AEF">
              <w:rPr>
                <w:lang w:val="ro-RO"/>
              </w:rPr>
              <w:t>Agenţi organici de suprafaţă (alţii decît săpunurile); preparate tensioactive, preparate pentru spălat (inclusiv preparatele auxiliare pentru spălat) şi preparate de curăţat, chiar conţinînd săpun</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3405</w:t>
            </w:r>
          </w:p>
        </w:tc>
        <w:tc>
          <w:tcPr>
            <w:tcW w:w="6946" w:type="dxa"/>
          </w:tcPr>
          <w:p w:rsidR="00D15678" w:rsidRPr="00706AEF" w:rsidRDefault="00D15678" w:rsidP="00AE0D8E">
            <w:pPr>
              <w:ind w:firstLine="0"/>
              <w:contextualSpacing/>
              <w:rPr>
                <w:lang w:val="ro-RO"/>
              </w:rPr>
            </w:pPr>
            <w:r w:rsidRPr="00706AEF">
              <w:rPr>
                <w:lang w:val="ro-RO"/>
              </w:rPr>
              <w:t>Ceară şi cremă pentru încălţăminte, ceară de parchet, materiale de lustruit pentru caroserii, sticlă sau metal, pastă şi praf pentru curăţat şi preparate similare (chiar sub formă de hîrtie, vată, fetru, materiale neţesute, materiale plastice sau cauciuc alveolar, impregnate, îmbibate sau acoperite cu astfel de preparate), fără a include ceara de la poziţia tarifară 3404</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3917</w:t>
            </w:r>
          </w:p>
        </w:tc>
        <w:tc>
          <w:tcPr>
            <w:tcW w:w="6946" w:type="dxa"/>
          </w:tcPr>
          <w:p w:rsidR="00D15678" w:rsidRPr="00706AEF" w:rsidRDefault="00D15678" w:rsidP="00AE0D8E">
            <w:pPr>
              <w:ind w:firstLine="0"/>
              <w:contextualSpacing/>
              <w:rPr>
                <w:lang w:val="ro-RO"/>
              </w:rPr>
            </w:pPr>
            <w:r w:rsidRPr="00706AEF">
              <w:rPr>
                <w:lang w:val="ro-RO"/>
              </w:rPr>
              <w:t>Tuburi, ţevi, furtunuri şi accesorii ale acestora (de exemplu, îmbinări, coturi, flanşe), din materiale plastice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3921</w:t>
            </w:r>
          </w:p>
        </w:tc>
        <w:tc>
          <w:tcPr>
            <w:tcW w:w="6946" w:type="dxa"/>
          </w:tcPr>
          <w:p w:rsidR="00D15678" w:rsidRPr="00706AEF" w:rsidRDefault="00D15678" w:rsidP="00AE0D8E">
            <w:pPr>
              <w:ind w:firstLine="0"/>
              <w:contextualSpacing/>
              <w:rPr>
                <w:lang w:val="ro-RO"/>
              </w:rPr>
            </w:pPr>
            <w:r w:rsidRPr="00706AEF">
              <w:rPr>
                <w:lang w:val="ro-RO"/>
              </w:rPr>
              <w:t>Alte plăci, folii, pelicule, benzi şi lame din material plastic</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3922</w:t>
            </w:r>
          </w:p>
        </w:tc>
        <w:tc>
          <w:tcPr>
            <w:tcW w:w="6946" w:type="dxa"/>
          </w:tcPr>
          <w:p w:rsidR="00D15678" w:rsidRPr="00706AEF" w:rsidRDefault="00D15678" w:rsidP="00AE0D8E">
            <w:pPr>
              <w:ind w:firstLine="0"/>
              <w:contextualSpacing/>
              <w:rPr>
                <w:lang w:val="ro-RO"/>
              </w:rPr>
            </w:pPr>
            <w:r w:rsidRPr="00706AEF">
              <w:rPr>
                <w:lang w:val="ro-RO"/>
              </w:rPr>
              <w:t>Căzi de baie, căzi de duş, chiuvete, lavoare, bideuri, vase de closet, scaune şi capace pentru closete, rezervoare de apă şi articole similare pentru utilizări sanitare sau igienice, din materiale plastice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3924</w:t>
            </w:r>
          </w:p>
        </w:tc>
        <w:tc>
          <w:tcPr>
            <w:tcW w:w="6946" w:type="dxa"/>
          </w:tcPr>
          <w:p w:rsidR="00D15678" w:rsidRPr="00706AEF" w:rsidRDefault="00D15678" w:rsidP="00AE0D8E">
            <w:pPr>
              <w:ind w:firstLine="0"/>
              <w:contextualSpacing/>
              <w:rPr>
                <w:lang w:val="ro-RO"/>
              </w:rPr>
            </w:pPr>
            <w:r w:rsidRPr="00706AEF">
              <w:rPr>
                <w:lang w:val="ro-RO"/>
              </w:rPr>
              <w:t>Veselă, alte articole de menaj sau obiecte de uz casnic şi articole de igienă sau de toaletă, din materiale plastice</w:t>
            </w:r>
          </w:p>
        </w:tc>
      </w:tr>
      <w:tr w:rsidR="00706AEF" w:rsidRPr="00706AEF" w:rsidTr="00D15678">
        <w:trPr>
          <w:trHeight w:val="264"/>
        </w:trPr>
        <w:tc>
          <w:tcPr>
            <w:tcW w:w="2093" w:type="dxa"/>
          </w:tcPr>
          <w:p w:rsidR="00D15678" w:rsidRPr="00706AEF" w:rsidRDefault="00D15678" w:rsidP="00AE0D8E">
            <w:pPr>
              <w:ind w:firstLine="0"/>
              <w:contextualSpacing/>
              <w:rPr>
                <w:lang w:val="ro-RO"/>
              </w:rPr>
            </w:pPr>
            <w:r w:rsidRPr="00706AEF">
              <w:rPr>
                <w:lang w:val="ro-RO"/>
              </w:rPr>
              <w:t>3925</w:t>
            </w:r>
          </w:p>
        </w:tc>
        <w:tc>
          <w:tcPr>
            <w:tcW w:w="6946" w:type="dxa"/>
          </w:tcPr>
          <w:p w:rsidR="00D15678" w:rsidRPr="00706AEF" w:rsidRDefault="00D15678" w:rsidP="00AE0D8E">
            <w:pPr>
              <w:ind w:firstLine="0"/>
              <w:contextualSpacing/>
              <w:rPr>
                <w:lang w:val="ro-RO"/>
              </w:rPr>
            </w:pPr>
            <w:r w:rsidRPr="00706AEF">
              <w:rPr>
                <w:lang w:val="ro-RO"/>
              </w:rPr>
              <w:t>Articole pentru echiparea construcţiilor din materiale plastice nedenumite şi necuprinse în altă parte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4014</w:t>
            </w:r>
          </w:p>
        </w:tc>
        <w:tc>
          <w:tcPr>
            <w:tcW w:w="6946" w:type="dxa"/>
          </w:tcPr>
          <w:p w:rsidR="00D15678" w:rsidRPr="00706AEF" w:rsidRDefault="00D15678" w:rsidP="00AE0D8E">
            <w:pPr>
              <w:ind w:firstLine="0"/>
              <w:contextualSpacing/>
              <w:rPr>
                <w:lang w:val="ro-RO"/>
              </w:rPr>
            </w:pPr>
            <w:r w:rsidRPr="00706AEF">
              <w:rPr>
                <w:lang w:val="ro-RO"/>
              </w:rPr>
              <w:t>Articole de igienă sau de farmacie (inclusiv tetinele), din cauciuc vulcanizat, nedurificat, chiar cu părţi din cauciuc durificat (ebonită)</w:t>
            </w:r>
          </w:p>
        </w:tc>
      </w:tr>
      <w:tr w:rsidR="00706AEF" w:rsidRPr="00706AEF" w:rsidTr="00D15678">
        <w:trPr>
          <w:trHeight w:val="1173"/>
        </w:trPr>
        <w:tc>
          <w:tcPr>
            <w:tcW w:w="2093" w:type="dxa"/>
          </w:tcPr>
          <w:p w:rsidR="00D15678" w:rsidRPr="00706AEF" w:rsidRDefault="00D15678" w:rsidP="00AE0D8E">
            <w:pPr>
              <w:ind w:firstLine="0"/>
              <w:contextualSpacing/>
              <w:rPr>
                <w:lang w:val="ro-RO"/>
              </w:rPr>
            </w:pPr>
            <w:r w:rsidRPr="00706AEF">
              <w:rPr>
                <w:lang w:val="ro-RO"/>
              </w:rPr>
              <w:t>4803 00</w:t>
            </w:r>
          </w:p>
        </w:tc>
        <w:tc>
          <w:tcPr>
            <w:tcW w:w="6946" w:type="dxa"/>
          </w:tcPr>
          <w:p w:rsidR="00D15678" w:rsidRPr="00706AEF" w:rsidRDefault="00D15678" w:rsidP="00AE0D8E">
            <w:pPr>
              <w:ind w:firstLine="0"/>
              <w:contextualSpacing/>
              <w:rPr>
                <w:lang w:val="ro-RO"/>
              </w:rPr>
            </w:pPr>
            <w:r w:rsidRPr="00706AEF">
              <w:rPr>
                <w:lang w:val="ro-RO"/>
              </w:rPr>
              <w:t>Hîrtii de tipul celor utilizate pentru hîrtie igienică, pentru şerveţele demachiante, de şters mîinile, pentru şerveţele sau hîrtii similare pentru utilizări casnice, de igienă sau de toaletă, vată de celuloză şi straturi subţiri din fibre celulozice creponate sau necreponate, gofrate sau negofrate, perforate sau neperforate, ştanjate sau neştanjate, colorate sau necolorate la suprafaţă, decorate la suprafaţă sau imprimate, în rulouri sau în coli</w:t>
            </w:r>
          </w:p>
        </w:tc>
      </w:tr>
      <w:tr w:rsidR="00706AEF" w:rsidRPr="001B6061" w:rsidTr="00D15678">
        <w:tc>
          <w:tcPr>
            <w:tcW w:w="2093" w:type="dxa"/>
          </w:tcPr>
          <w:p w:rsidR="00D15678" w:rsidRPr="00706AEF" w:rsidRDefault="00D15678" w:rsidP="00AE0D8E">
            <w:pPr>
              <w:ind w:firstLine="0"/>
              <w:contextualSpacing/>
              <w:rPr>
                <w:lang w:val="ro-RO"/>
              </w:rPr>
            </w:pPr>
            <w:r w:rsidRPr="00706AEF">
              <w:rPr>
                <w:lang w:val="ro-RO"/>
              </w:rPr>
              <w:t>4818</w:t>
            </w:r>
          </w:p>
        </w:tc>
        <w:tc>
          <w:tcPr>
            <w:tcW w:w="6946" w:type="dxa"/>
          </w:tcPr>
          <w:p w:rsidR="00D15678" w:rsidRPr="00706AEF" w:rsidRDefault="00D15678" w:rsidP="00AE0D8E">
            <w:pPr>
              <w:ind w:firstLine="0"/>
              <w:contextualSpacing/>
              <w:rPr>
                <w:lang w:val="ro-RO"/>
              </w:rPr>
            </w:pPr>
            <w:r w:rsidRPr="00706AEF">
              <w:rPr>
                <w:lang w:val="ro-RO"/>
              </w:rPr>
              <w:t>Hîrtii de tipul celor utilizate pentru hîrtie igienică şi pentru hîrtii similare, vată de celuloză sau straturi subţiri din fibre celulozice, de tipul celor de uz casnic sau sanitar, în rulouri cu o lăţime de maximum 36 cm sau tăiate la dimensiune; batiste, şerveţele demachiante, şerveţele pentru şters mîinile, feţe de masă, şerveţele, scutece, şerveţele şi tampoane igienice, lenjerie de pat şi articole similare pentru uz casnic, de toaletă, de uz igienic sau spitalicesc, îmbrăcăminte şi accesorii de îmbrăcăminte din pastă de hîrtie, vată de celuloză sau straturi subţiri din fibre celulozice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4903</w:t>
            </w:r>
          </w:p>
        </w:tc>
        <w:tc>
          <w:tcPr>
            <w:tcW w:w="6946" w:type="dxa"/>
          </w:tcPr>
          <w:p w:rsidR="00D15678" w:rsidRPr="00706AEF" w:rsidRDefault="00D15678" w:rsidP="00AE0D8E">
            <w:pPr>
              <w:ind w:firstLine="0"/>
              <w:contextualSpacing/>
              <w:rPr>
                <w:lang w:val="ro-RO"/>
              </w:rPr>
            </w:pPr>
            <w:r w:rsidRPr="00706AEF">
              <w:rPr>
                <w:lang w:val="ro-RO"/>
              </w:rPr>
              <w:t>Albume sau cărţi cu ilustraţii şi cărţi de desenat sau colorat, pentru copii</w:t>
            </w:r>
          </w:p>
        </w:tc>
      </w:tr>
      <w:tr w:rsidR="00706AEF" w:rsidRPr="001B6061" w:rsidTr="00D15678">
        <w:tc>
          <w:tcPr>
            <w:tcW w:w="2093" w:type="dxa"/>
          </w:tcPr>
          <w:p w:rsidR="00D15678" w:rsidRPr="00706AEF" w:rsidRDefault="00D15678" w:rsidP="00AE0D8E">
            <w:pPr>
              <w:ind w:firstLine="0"/>
              <w:contextualSpacing/>
              <w:rPr>
                <w:lang w:val="ro-RO"/>
              </w:rPr>
            </w:pPr>
            <w:r w:rsidRPr="00706AEF">
              <w:rPr>
                <w:lang w:val="ro-RO"/>
              </w:rPr>
              <w:t>Din 6100-6200, 6400</w:t>
            </w:r>
          </w:p>
        </w:tc>
        <w:tc>
          <w:tcPr>
            <w:tcW w:w="6946" w:type="dxa"/>
          </w:tcPr>
          <w:p w:rsidR="00D15678" w:rsidRPr="00706AEF" w:rsidRDefault="00D15678" w:rsidP="00AE0D8E">
            <w:pPr>
              <w:ind w:firstLine="0"/>
              <w:contextualSpacing/>
              <w:rPr>
                <w:lang w:val="ro-RO"/>
              </w:rPr>
            </w:pPr>
            <w:r w:rsidRPr="00706AEF">
              <w:rPr>
                <w:lang w:val="ro-RO"/>
              </w:rPr>
              <w:t>Mărfuri pentru copii (jocuri, jucării, îmbrăcăminte şi altele)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6209</w:t>
            </w:r>
          </w:p>
        </w:tc>
        <w:tc>
          <w:tcPr>
            <w:tcW w:w="6946" w:type="dxa"/>
          </w:tcPr>
          <w:p w:rsidR="00D15678" w:rsidRPr="00706AEF" w:rsidRDefault="00D15678" w:rsidP="00AE0D8E">
            <w:pPr>
              <w:ind w:firstLine="0"/>
              <w:contextualSpacing/>
              <w:rPr>
                <w:lang w:val="ro-RO"/>
              </w:rPr>
            </w:pPr>
            <w:r w:rsidRPr="00706AEF">
              <w:rPr>
                <w:lang w:val="ro-RO"/>
              </w:rPr>
              <w:t>Îmbrăcăminte şi accesorii de îmbrăcăminte pentru copii</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6300</w:t>
            </w:r>
          </w:p>
        </w:tc>
        <w:tc>
          <w:tcPr>
            <w:tcW w:w="6946" w:type="dxa"/>
          </w:tcPr>
          <w:p w:rsidR="00D15678" w:rsidRPr="00706AEF" w:rsidRDefault="00D15678" w:rsidP="00AE0D8E">
            <w:pPr>
              <w:ind w:firstLine="0"/>
              <w:contextualSpacing/>
              <w:rPr>
                <w:lang w:val="ro-RO"/>
              </w:rPr>
            </w:pPr>
            <w:r w:rsidRPr="00706AEF">
              <w:rPr>
                <w:lang w:val="ro-RO"/>
              </w:rPr>
              <w:t>Articole pentru igiena personală, lenjerie de pat</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6401</w:t>
            </w:r>
          </w:p>
        </w:tc>
        <w:tc>
          <w:tcPr>
            <w:tcW w:w="6946" w:type="dxa"/>
          </w:tcPr>
          <w:p w:rsidR="00D15678" w:rsidRPr="00706AEF" w:rsidRDefault="00D15678" w:rsidP="00AE0D8E">
            <w:pPr>
              <w:ind w:firstLine="0"/>
              <w:contextualSpacing/>
              <w:rPr>
                <w:lang w:val="ro-RO"/>
              </w:rPr>
            </w:pPr>
            <w:r w:rsidRPr="00706AEF">
              <w:rPr>
                <w:lang w:val="ro-RO"/>
              </w:rPr>
              <w:t>Încălţăminte etanşă cu tălpi exterioare şi feţe din cauciuc sau din material plastic, a cărei faţă nu a fost nici fixată de talpa exterioară prin coasere, sau prin nituri, cuie, şuruburi sau dispozitive similare, nici formată din diferite părţi aplicate prin procedee similare</w:t>
            </w:r>
          </w:p>
        </w:tc>
      </w:tr>
      <w:tr w:rsidR="00706AEF" w:rsidRPr="00706AEF" w:rsidTr="00D15678">
        <w:trPr>
          <w:trHeight w:val="500"/>
        </w:trPr>
        <w:tc>
          <w:tcPr>
            <w:tcW w:w="2093" w:type="dxa"/>
          </w:tcPr>
          <w:p w:rsidR="00D15678" w:rsidRPr="00706AEF" w:rsidRDefault="00D15678" w:rsidP="00AE0D8E">
            <w:pPr>
              <w:ind w:firstLine="0"/>
              <w:contextualSpacing/>
              <w:rPr>
                <w:lang w:val="ro-RO"/>
              </w:rPr>
            </w:pPr>
            <w:r w:rsidRPr="00706AEF">
              <w:rPr>
                <w:lang w:val="ro-RO"/>
              </w:rPr>
              <w:t>6403</w:t>
            </w:r>
          </w:p>
        </w:tc>
        <w:tc>
          <w:tcPr>
            <w:tcW w:w="6946" w:type="dxa"/>
          </w:tcPr>
          <w:p w:rsidR="00D15678" w:rsidRPr="00706AEF" w:rsidRDefault="00D15678" w:rsidP="00AE0D8E">
            <w:pPr>
              <w:ind w:firstLine="0"/>
              <w:contextualSpacing/>
              <w:rPr>
                <w:lang w:val="ro-RO"/>
              </w:rPr>
            </w:pPr>
            <w:r w:rsidRPr="00706AEF">
              <w:rPr>
                <w:lang w:val="ro-RO"/>
              </w:rPr>
              <w:t>Încălţăminte cu tălpi exterioare din cauciuc, material plastic, piele naturală sau reconstituită şi cu feţe din piele naturală</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6403 91 110</w:t>
            </w:r>
          </w:p>
        </w:tc>
        <w:tc>
          <w:tcPr>
            <w:tcW w:w="6946" w:type="dxa"/>
          </w:tcPr>
          <w:p w:rsidR="00D15678" w:rsidRPr="00706AEF" w:rsidRDefault="00D15678" w:rsidP="00AE0D8E">
            <w:pPr>
              <w:ind w:firstLine="0"/>
              <w:contextualSpacing/>
              <w:rPr>
                <w:lang w:val="ro-RO"/>
              </w:rPr>
            </w:pPr>
            <w:r w:rsidRPr="00706AEF">
              <w:rPr>
                <w:lang w:val="ro-RO"/>
              </w:rPr>
              <w:t>Mai mică de 24 cm</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6404</w:t>
            </w:r>
          </w:p>
        </w:tc>
        <w:tc>
          <w:tcPr>
            <w:tcW w:w="6946" w:type="dxa"/>
          </w:tcPr>
          <w:p w:rsidR="00D15678" w:rsidRPr="00706AEF" w:rsidRDefault="00D15678" w:rsidP="00AE0D8E">
            <w:pPr>
              <w:ind w:firstLine="0"/>
              <w:contextualSpacing/>
              <w:rPr>
                <w:lang w:val="ro-RO"/>
              </w:rPr>
            </w:pPr>
            <w:r w:rsidRPr="00706AEF">
              <w:rPr>
                <w:lang w:val="ro-RO"/>
              </w:rPr>
              <w:t>Încălţăminte cu tălpi exterioare din cauciuc, material plastic, piele naturală sau reconstituită şi cu feţe din materiale textile</w:t>
            </w:r>
          </w:p>
        </w:tc>
      </w:tr>
      <w:tr w:rsidR="00706AEF" w:rsidRPr="00706AEF" w:rsidTr="00D15678">
        <w:trPr>
          <w:trHeight w:val="83"/>
        </w:trPr>
        <w:tc>
          <w:tcPr>
            <w:tcW w:w="2093" w:type="dxa"/>
          </w:tcPr>
          <w:p w:rsidR="00D15678" w:rsidRPr="00706AEF" w:rsidRDefault="00D15678" w:rsidP="00AE0D8E">
            <w:pPr>
              <w:ind w:firstLine="0"/>
              <w:contextualSpacing/>
              <w:rPr>
                <w:lang w:val="ro-RO"/>
              </w:rPr>
            </w:pPr>
            <w:r w:rsidRPr="00706AEF">
              <w:rPr>
                <w:lang w:val="ro-RO"/>
              </w:rPr>
              <w:t>7310</w:t>
            </w:r>
          </w:p>
        </w:tc>
        <w:tc>
          <w:tcPr>
            <w:tcW w:w="6946" w:type="dxa"/>
          </w:tcPr>
          <w:p w:rsidR="00D15678" w:rsidRPr="00706AEF" w:rsidRDefault="00D15678" w:rsidP="00AE0D8E">
            <w:pPr>
              <w:ind w:firstLine="0"/>
              <w:contextualSpacing/>
              <w:rPr>
                <w:lang w:val="ro-RO"/>
              </w:rPr>
            </w:pPr>
            <w:r w:rsidRPr="00706AEF">
              <w:rPr>
                <w:lang w:val="ro-RO"/>
              </w:rPr>
              <w:t>Rezervoare, butoaie, bidoane, cutii şi recipiente similare, pentru orice fel de substanţe (cu excepţia gazelor comprimate sau lichefiate), din fontă, din fier sau din oţel, cu o capacitate de maximum 300 l, fără dispozitive mecanice sau termice, chiar căptuşite sau izolate termic:</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7013</w:t>
            </w:r>
          </w:p>
        </w:tc>
        <w:tc>
          <w:tcPr>
            <w:tcW w:w="6946" w:type="dxa"/>
          </w:tcPr>
          <w:p w:rsidR="00D15678" w:rsidRPr="00706AEF" w:rsidRDefault="00D15678" w:rsidP="00AE0D8E">
            <w:pPr>
              <w:ind w:firstLine="0"/>
              <w:contextualSpacing/>
              <w:rPr>
                <w:lang w:val="ro-RO"/>
              </w:rPr>
            </w:pPr>
            <w:r w:rsidRPr="00706AEF">
              <w:rPr>
                <w:lang w:val="ro-RO"/>
              </w:rPr>
              <w:t>Obiecte din sticlă pentru servicii de masă, pentru bucătărie, toaletă, birou, pentru decorarea locuinţelor sau pentru utilizări similare, altele decît cele de la poziţia tarifară 7010 sau 7018</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Din 7323</w:t>
            </w:r>
          </w:p>
        </w:tc>
        <w:tc>
          <w:tcPr>
            <w:tcW w:w="6946" w:type="dxa"/>
          </w:tcPr>
          <w:p w:rsidR="00D15678" w:rsidRPr="00706AEF" w:rsidRDefault="00D15678" w:rsidP="00AE0D8E">
            <w:pPr>
              <w:ind w:firstLine="0"/>
              <w:contextualSpacing/>
              <w:rPr>
                <w:lang w:val="ro-RO"/>
              </w:rPr>
            </w:pPr>
            <w:r w:rsidRPr="00706AEF">
              <w:rPr>
                <w:lang w:val="ro-RO"/>
              </w:rPr>
              <w:t>Articole de menaj sau de uz gospodăresc şi părţile lor, din fontă, din fier sau din oţel; sîrmă de parchet din fier sau din oţel; bureţi, spălătoare de vase, mănuşi şi articole similare pentru curăţat, lustruit sau utilizări similare, din fier sau din oţel</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Din 7323 94</w:t>
            </w:r>
          </w:p>
        </w:tc>
        <w:tc>
          <w:tcPr>
            <w:tcW w:w="6946" w:type="dxa"/>
          </w:tcPr>
          <w:p w:rsidR="00D15678" w:rsidRPr="00706AEF" w:rsidRDefault="00D15678" w:rsidP="00AE0D8E">
            <w:pPr>
              <w:ind w:firstLine="0"/>
              <w:contextualSpacing/>
              <w:rPr>
                <w:lang w:val="ro-RO"/>
              </w:rPr>
            </w:pPr>
            <w:r w:rsidRPr="00706AEF">
              <w:rPr>
                <w:lang w:val="ro-RO"/>
              </w:rPr>
              <w:t>Din fier sau din oţel, emailate:</w:t>
            </w:r>
          </w:p>
        </w:tc>
      </w:tr>
      <w:tr w:rsidR="00706AEF" w:rsidRPr="00706AEF" w:rsidTr="00D15678">
        <w:tc>
          <w:tcPr>
            <w:tcW w:w="2093" w:type="dxa"/>
          </w:tcPr>
          <w:p w:rsidR="00D15678" w:rsidRPr="00706AEF" w:rsidRDefault="00D15678" w:rsidP="00AE0D8E">
            <w:pPr>
              <w:ind w:firstLine="0"/>
              <w:contextualSpacing/>
              <w:rPr>
                <w:lang w:val="ro-RO"/>
              </w:rPr>
            </w:pPr>
            <w:r w:rsidRPr="00706AEF">
              <w:rPr>
                <w:lang w:val="ro-RO"/>
              </w:rPr>
              <w:t>7323 92 000</w:t>
            </w:r>
          </w:p>
        </w:tc>
        <w:tc>
          <w:tcPr>
            <w:tcW w:w="6946" w:type="dxa"/>
          </w:tcPr>
          <w:p w:rsidR="00D15678" w:rsidRPr="00706AEF" w:rsidRDefault="00D15678" w:rsidP="00AE0D8E">
            <w:pPr>
              <w:ind w:firstLine="0"/>
              <w:contextualSpacing/>
              <w:rPr>
                <w:lang w:val="ro-RO"/>
              </w:rPr>
            </w:pPr>
            <w:r w:rsidRPr="00706AEF">
              <w:rPr>
                <w:lang w:val="ro-RO"/>
              </w:rPr>
              <w:t>Din fontă, emailate</w:t>
            </w:r>
          </w:p>
        </w:tc>
      </w:tr>
    </w:tbl>
    <w:p w:rsidR="00D15678" w:rsidRPr="00706AEF" w:rsidRDefault="00D15678" w:rsidP="00D15678">
      <w:pPr>
        <w:pStyle w:val="cb"/>
        <w:contextualSpacing/>
        <w:jc w:val="left"/>
        <w:rPr>
          <w:sz w:val="28"/>
          <w:szCs w:val="28"/>
          <w:lang w:val="ro-RO"/>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6946"/>
      </w:tblGrid>
      <w:tr w:rsidR="00706AEF" w:rsidRPr="00706AEF" w:rsidTr="00D15678">
        <w:tc>
          <w:tcPr>
            <w:tcW w:w="2093" w:type="dxa"/>
          </w:tcPr>
          <w:p w:rsidR="00D15678" w:rsidRPr="00706AEF" w:rsidRDefault="00D15678" w:rsidP="00AE0D8E">
            <w:pPr>
              <w:ind w:firstLine="0"/>
              <w:contextualSpacing/>
              <w:jc w:val="center"/>
              <w:rPr>
                <w:lang w:val="ro-RO"/>
              </w:rPr>
            </w:pPr>
            <w:r w:rsidRPr="00706AEF">
              <w:rPr>
                <w:lang w:val="ro-RO"/>
              </w:rPr>
              <w:t>7310</w:t>
            </w:r>
          </w:p>
        </w:tc>
        <w:tc>
          <w:tcPr>
            <w:tcW w:w="6946" w:type="dxa"/>
          </w:tcPr>
          <w:p w:rsidR="00D15678" w:rsidRPr="00706AEF" w:rsidRDefault="00D15678" w:rsidP="00AE0D8E">
            <w:pPr>
              <w:ind w:firstLine="0"/>
              <w:contextualSpacing/>
              <w:rPr>
                <w:lang w:val="ro-RO"/>
              </w:rPr>
            </w:pPr>
            <w:r w:rsidRPr="00706AEF">
              <w:rPr>
                <w:lang w:val="ro-RO"/>
              </w:rPr>
              <w:t>Rezervoare, butoaie, bidoane, cutii şi recipiente similare, pentru orice fel de substanţe (cu excepţia gazelor comprimate sau lichefiate), din fontă, din fier sau din oţel, cu o capacitate de maximum 300 l, fără dispozitive mecanice sau termice, chiar căptuşite sau izolate termic</w:t>
            </w:r>
          </w:p>
        </w:tc>
      </w:tr>
      <w:tr w:rsidR="00706AEF" w:rsidRPr="00706AEF" w:rsidTr="00D15678">
        <w:trPr>
          <w:trHeight w:val="500"/>
        </w:trPr>
        <w:tc>
          <w:tcPr>
            <w:tcW w:w="2093" w:type="dxa"/>
          </w:tcPr>
          <w:p w:rsidR="00D15678" w:rsidRPr="00706AEF" w:rsidRDefault="00D15678" w:rsidP="00AE0D8E">
            <w:pPr>
              <w:ind w:firstLine="0"/>
              <w:contextualSpacing/>
              <w:jc w:val="center"/>
              <w:rPr>
                <w:lang w:val="ro-RO"/>
              </w:rPr>
            </w:pPr>
            <w:r w:rsidRPr="00706AEF">
              <w:rPr>
                <w:lang w:val="ro-RO"/>
              </w:rPr>
              <w:t>7615</w:t>
            </w:r>
          </w:p>
        </w:tc>
        <w:tc>
          <w:tcPr>
            <w:tcW w:w="6946" w:type="dxa"/>
          </w:tcPr>
          <w:p w:rsidR="00D15678" w:rsidRPr="00706AEF" w:rsidRDefault="00D15678" w:rsidP="00AE0D8E">
            <w:pPr>
              <w:ind w:firstLine="0"/>
              <w:contextualSpacing/>
              <w:rPr>
                <w:lang w:val="ro-RO"/>
              </w:rPr>
            </w:pPr>
            <w:r w:rsidRPr="00706AEF">
              <w:rPr>
                <w:lang w:val="ro-RO"/>
              </w:rPr>
              <w:t>Articole de uz casnic sau de uz gospodăresc, sanitare, de igienă sau de toaletă şi părţile lor, din aluminiu; bureţi de sîrmă, spălătoare de vase, mănuşi şi articole similare pentru curăţare, pentru lustruire sau pentru utilizări similare, din aluminiu</w:t>
            </w:r>
          </w:p>
        </w:tc>
      </w:tr>
      <w:tr w:rsidR="00706AEF" w:rsidRPr="00706AEF" w:rsidTr="00D15678">
        <w:tc>
          <w:tcPr>
            <w:tcW w:w="2093" w:type="dxa"/>
          </w:tcPr>
          <w:p w:rsidR="00D15678" w:rsidRPr="00706AEF" w:rsidRDefault="00D15678" w:rsidP="00AE0D8E">
            <w:pPr>
              <w:ind w:firstLine="0"/>
              <w:contextualSpacing/>
              <w:jc w:val="center"/>
              <w:rPr>
                <w:lang w:val="ro-RO"/>
              </w:rPr>
            </w:pPr>
            <w:r w:rsidRPr="00706AEF">
              <w:rPr>
                <w:lang w:val="ro-RO"/>
              </w:rPr>
              <w:t>8418</w:t>
            </w:r>
          </w:p>
        </w:tc>
        <w:tc>
          <w:tcPr>
            <w:tcW w:w="6946" w:type="dxa"/>
          </w:tcPr>
          <w:p w:rsidR="00D15678" w:rsidRPr="00706AEF" w:rsidRDefault="00D15678" w:rsidP="00AE0D8E">
            <w:pPr>
              <w:ind w:firstLine="0"/>
              <w:contextualSpacing/>
              <w:rPr>
                <w:lang w:val="ro-RO"/>
              </w:rPr>
            </w:pPr>
            <w:r w:rsidRPr="00706AEF">
              <w:rPr>
                <w:lang w:val="ro-RO"/>
              </w:rPr>
              <w:t>Frigidere, congelatoare şi alte echipamente pentru producerea frigului, electrice sau nu; pompe de căldură altele decît maşinile şi aparatele pentru condiţionarea aerului de la poziţia tarifară 8415</w:t>
            </w:r>
          </w:p>
        </w:tc>
      </w:tr>
      <w:tr w:rsidR="00706AEF" w:rsidRPr="00706AEF" w:rsidTr="00D15678">
        <w:tc>
          <w:tcPr>
            <w:tcW w:w="2093" w:type="dxa"/>
          </w:tcPr>
          <w:p w:rsidR="00D15678" w:rsidRPr="00706AEF" w:rsidRDefault="00D15678" w:rsidP="00AE0D8E">
            <w:pPr>
              <w:ind w:firstLine="0"/>
              <w:contextualSpacing/>
              <w:jc w:val="center"/>
              <w:rPr>
                <w:lang w:val="ro-RO"/>
              </w:rPr>
            </w:pPr>
            <w:r w:rsidRPr="00706AEF">
              <w:rPr>
                <w:lang w:val="ro-RO"/>
              </w:rPr>
              <w:t>Din 8418 50</w:t>
            </w:r>
          </w:p>
        </w:tc>
        <w:tc>
          <w:tcPr>
            <w:tcW w:w="6946" w:type="dxa"/>
          </w:tcPr>
          <w:p w:rsidR="00D15678" w:rsidRPr="00706AEF" w:rsidRDefault="00D15678" w:rsidP="00AE0D8E">
            <w:pPr>
              <w:ind w:firstLine="0"/>
              <w:contextualSpacing/>
              <w:rPr>
                <w:lang w:val="ro-RO"/>
              </w:rPr>
            </w:pPr>
            <w:r w:rsidRPr="00706AEF">
              <w:rPr>
                <w:lang w:val="ro-RO"/>
              </w:rPr>
              <w:t>Lăzi, dulapuri, vitrine, tejghele şi mobilă similară pentru producerea frigului:</w:t>
            </w:r>
          </w:p>
        </w:tc>
      </w:tr>
      <w:tr w:rsidR="00706AEF" w:rsidRPr="00706AEF" w:rsidTr="00D15678">
        <w:trPr>
          <w:trHeight w:val="283"/>
        </w:trPr>
        <w:tc>
          <w:tcPr>
            <w:tcW w:w="2093" w:type="dxa"/>
          </w:tcPr>
          <w:p w:rsidR="00D15678" w:rsidRPr="00706AEF" w:rsidRDefault="00D15678" w:rsidP="00AE0D8E">
            <w:pPr>
              <w:ind w:firstLine="0"/>
              <w:contextualSpacing/>
              <w:jc w:val="center"/>
              <w:rPr>
                <w:lang w:val="ro-RO"/>
              </w:rPr>
            </w:pPr>
            <w:r w:rsidRPr="00706AEF">
              <w:rPr>
                <w:lang w:val="ro-RO"/>
              </w:rPr>
              <w:t>8422 11 000</w:t>
            </w:r>
          </w:p>
        </w:tc>
        <w:tc>
          <w:tcPr>
            <w:tcW w:w="6946" w:type="dxa"/>
          </w:tcPr>
          <w:p w:rsidR="00D15678" w:rsidRPr="00706AEF" w:rsidRDefault="00D15678" w:rsidP="00AE0D8E">
            <w:pPr>
              <w:ind w:firstLine="0"/>
              <w:contextualSpacing/>
              <w:rPr>
                <w:lang w:val="ro-RO"/>
              </w:rPr>
            </w:pPr>
            <w:r w:rsidRPr="00706AEF">
              <w:rPr>
                <w:lang w:val="ro-RO"/>
              </w:rPr>
              <w:t>Maşini de spălat vesela de tip menajer (pentru uz gospodăresc)</w:t>
            </w:r>
          </w:p>
        </w:tc>
      </w:tr>
      <w:tr w:rsidR="00706AEF" w:rsidRPr="00706AEF" w:rsidTr="00D15678">
        <w:trPr>
          <w:trHeight w:val="284"/>
        </w:trPr>
        <w:tc>
          <w:tcPr>
            <w:tcW w:w="2093" w:type="dxa"/>
          </w:tcPr>
          <w:p w:rsidR="00D15678" w:rsidRPr="00706AEF" w:rsidRDefault="00D15678" w:rsidP="00AE0D8E">
            <w:pPr>
              <w:ind w:firstLine="0"/>
              <w:contextualSpacing/>
              <w:jc w:val="center"/>
              <w:rPr>
                <w:lang w:val="ro-RO"/>
              </w:rPr>
            </w:pPr>
            <w:r w:rsidRPr="00706AEF">
              <w:rPr>
                <w:lang w:val="ro-RO"/>
              </w:rPr>
              <w:t>9500</w:t>
            </w:r>
          </w:p>
        </w:tc>
        <w:tc>
          <w:tcPr>
            <w:tcW w:w="6946" w:type="dxa"/>
          </w:tcPr>
          <w:p w:rsidR="00D15678" w:rsidRPr="00706AEF" w:rsidRDefault="00D15678" w:rsidP="00AE0D8E">
            <w:pPr>
              <w:ind w:firstLine="0"/>
              <w:contextualSpacing/>
              <w:rPr>
                <w:lang w:val="ro-RO"/>
              </w:rPr>
            </w:pPr>
            <w:r w:rsidRPr="00706AEF">
              <w:rPr>
                <w:lang w:val="ro-RO"/>
              </w:rPr>
              <w:t>Articole pentru sport</w:t>
            </w:r>
          </w:p>
        </w:tc>
      </w:tr>
      <w:tr w:rsidR="00706AEF" w:rsidRPr="00706AEF" w:rsidTr="00D15678">
        <w:tc>
          <w:tcPr>
            <w:tcW w:w="2093" w:type="dxa"/>
          </w:tcPr>
          <w:p w:rsidR="00D15678" w:rsidRPr="00706AEF" w:rsidRDefault="00D15678" w:rsidP="00AE0D8E">
            <w:pPr>
              <w:ind w:firstLine="0"/>
              <w:contextualSpacing/>
              <w:jc w:val="center"/>
              <w:rPr>
                <w:lang w:val="ro-RO"/>
              </w:rPr>
            </w:pPr>
            <w:r w:rsidRPr="00706AEF">
              <w:rPr>
                <w:lang w:val="ro-RO"/>
              </w:rPr>
              <w:t>9501 00</w:t>
            </w:r>
          </w:p>
        </w:tc>
        <w:tc>
          <w:tcPr>
            <w:tcW w:w="6946" w:type="dxa"/>
          </w:tcPr>
          <w:p w:rsidR="00D15678" w:rsidRPr="00706AEF" w:rsidRDefault="00D15678" w:rsidP="00AE0D8E">
            <w:pPr>
              <w:ind w:firstLine="0"/>
              <w:contextualSpacing/>
              <w:rPr>
                <w:lang w:val="ro-RO"/>
              </w:rPr>
            </w:pPr>
            <w:r w:rsidRPr="00706AEF">
              <w:rPr>
                <w:lang w:val="ro-RO"/>
              </w:rPr>
              <w:t>Albume sau cărţi cu ilustraţii şi cărţi de desenat sau colorat, pentru copii</w:t>
            </w:r>
          </w:p>
        </w:tc>
      </w:tr>
      <w:tr w:rsidR="00706AEF" w:rsidRPr="00706AEF" w:rsidTr="00D15678">
        <w:tc>
          <w:tcPr>
            <w:tcW w:w="2093" w:type="dxa"/>
          </w:tcPr>
          <w:p w:rsidR="00D15678" w:rsidRPr="00706AEF" w:rsidRDefault="00D15678" w:rsidP="00AE0D8E">
            <w:pPr>
              <w:ind w:firstLine="0"/>
              <w:contextualSpacing/>
              <w:jc w:val="center"/>
              <w:rPr>
                <w:lang w:val="ro-RO"/>
              </w:rPr>
            </w:pPr>
            <w:r w:rsidRPr="00706AEF">
              <w:rPr>
                <w:lang w:val="ro-RO"/>
              </w:rPr>
              <w:t>9502</w:t>
            </w:r>
          </w:p>
        </w:tc>
        <w:tc>
          <w:tcPr>
            <w:tcW w:w="6946" w:type="dxa"/>
          </w:tcPr>
          <w:p w:rsidR="00D15678" w:rsidRPr="00706AEF" w:rsidRDefault="00D15678" w:rsidP="00AE0D8E">
            <w:pPr>
              <w:ind w:firstLine="0"/>
              <w:contextualSpacing/>
              <w:rPr>
                <w:lang w:val="ro-RO"/>
              </w:rPr>
            </w:pPr>
            <w:r w:rsidRPr="00706AEF">
              <w:rPr>
                <w:lang w:val="ro-RO"/>
              </w:rPr>
              <w:t>Păpuşi care reprezintă fiinţe umane</w:t>
            </w:r>
          </w:p>
        </w:tc>
      </w:tr>
      <w:tr w:rsidR="00D15678" w:rsidRPr="00706AEF" w:rsidTr="00D15678">
        <w:trPr>
          <w:trHeight w:val="172"/>
        </w:trPr>
        <w:tc>
          <w:tcPr>
            <w:tcW w:w="2093" w:type="dxa"/>
          </w:tcPr>
          <w:p w:rsidR="00D15678" w:rsidRPr="00706AEF" w:rsidRDefault="00D15678" w:rsidP="00AE0D8E">
            <w:pPr>
              <w:ind w:firstLine="0"/>
              <w:contextualSpacing/>
              <w:jc w:val="center"/>
              <w:rPr>
                <w:lang w:val="ro-RO"/>
              </w:rPr>
            </w:pPr>
            <w:r w:rsidRPr="00706AEF">
              <w:rPr>
                <w:lang w:val="ro-RO"/>
              </w:rPr>
              <w:t>9502 10 100</w:t>
            </w:r>
          </w:p>
        </w:tc>
        <w:tc>
          <w:tcPr>
            <w:tcW w:w="6946" w:type="dxa"/>
          </w:tcPr>
          <w:p w:rsidR="00D15678" w:rsidRPr="00706AEF" w:rsidRDefault="00D15678" w:rsidP="00AE0D8E">
            <w:pPr>
              <w:ind w:firstLine="0"/>
              <w:contextualSpacing/>
              <w:rPr>
                <w:lang w:val="ro-RO"/>
              </w:rPr>
            </w:pPr>
            <w:r w:rsidRPr="00706AEF">
              <w:rPr>
                <w:lang w:val="ro-RO"/>
              </w:rPr>
              <w:t>Păpuşi care reprezintă fiinţe umane din material plastic</w:t>
            </w:r>
          </w:p>
        </w:tc>
      </w:tr>
    </w:tbl>
    <w:p w:rsidR="00D15678" w:rsidRPr="00706AEF" w:rsidRDefault="00D15678" w:rsidP="00D15678">
      <w:pPr>
        <w:pStyle w:val="a5"/>
        <w:ind w:firstLine="0"/>
        <w:contextualSpacing/>
        <w:rPr>
          <w:rFonts w:eastAsia="Calibri"/>
          <w:sz w:val="28"/>
          <w:szCs w:val="28"/>
          <w:lang w:val="ro-RO" w:eastAsia="en-US"/>
        </w:rPr>
      </w:pPr>
    </w:p>
    <w:p w:rsidR="00D15678" w:rsidRPr="00706AEF" w:rsidRDefault="00D15678" w:rsidP="00D15678">
      <w:pPr>
        <w:pStyle w:val="a5"/>
        <w:contextualSpacing/>
        <w:jc w:val="right"/>
        <w:rPr>
          <w:b/>
          <w:bCs/>
          <w:lang w:val="ro-RO"/>
        </w:rPr>
      </w:pPr>
      <w:r w:rsidRPr="00706AEF">
        <w:rPr>
          <w:bCs/>
          <w:sz w:val="28"/>
          <w:szCs w:val="28"/>
          <w:lang w:val="ro-RO"/>
        </w:rPr>
        <w:t xml:space="preserve">                                                                      </w:t>
      </w:r>
      <w:r w:rsidRPr="00706AEF">
        <w:rPr>
          <w:bCs/>
          <w:lang w:val="ro-RO"/>
        </w:rPr>
        <w:t>Anexa nr. 2</w:t>
      </w:r>
      <w:r w:rsidRPr="00706AEF">
        <w:rPr>
          <w:b/>
          <w:bCs/>
          <w:lang w:val="ro-RO"/>
        </w:rPr>
        <w:t xml:space="preserve">  </w:t>
      </w:r>
    </w:p>
    <w:p w:rsidR="00D15678" w:rsidRPr="00706AEF" w:rsidRDefault="00D15678" w:rsidP="00D15678">
      <w:pPr>
        <w:contextualSpacing/>
        <w:jc w:val="center"/>
        <w:outlineLvl w:val="0"/>
        <w:rPr>
          <w:b/>
          <w:sz w:val="28"/>
          <w:szCs w:val="28"/>
          <w:lang w:val="ro-RO"/>
        </w:rPr>
      </w:pPr>
      <w:r w:rsidRPr="00706AEF">
        <w:rPr>
          <w:b/>
          <w:sz w:val="28"/>
          <w:szCs w:val="28"/>
          <w:lang w:val="ro-RO"/>
        </w:rPr>
        <w:t>LISTA</w:t>
      </w:r>
    </w:p>
    <w:p w:rsidR="00D15678" w:rsidRPr="00706AEF" w:rsidRDefault="00D15678" w:rsidP="00D15678">
      <w:pPr>
        <w:contextualSpacing/>
        <w:jc w:val="center"/>
        <w:rPr>
          <w:b/>
          <w:sz w:val="28"/>
          <w:szCs w:val="28"/>
          <w:lang w:val="ro-RO"/>
        </w:rPr>
      </w:pPr>
      <w:r w:rsidRPr="00706AEF">
        <w:rPr>
          <w:b/>
          <w:sz w:val="28"/>
          <w:szCs w:val="28"/>
          <w:lang w:val="ro-RO"/>
        </w:rPr>
        <w:t xml:space="preserve">de activităţi ale unităţilor pentru </w:t>
      </w:r>
    </w:p>
    <w:p w:rsidR="00D15678" w:rsidRPr="00706AEF" w:rsidRDefault="00D15678" w:rsidP="00D15678">
      <w:pPr>
        <w:contextualSpacing/>
        <w:jc w:val="center"/>
        <w:rPr>
          <w:b/>
          <w:sz w:val="28"/>
          <w:szCs w:val="28"/>
          <w:lang w:val="ro-RO"/>
        </w:rPr>
      </w:pPr>
      <w:r w:rsidRPr="00706AEF">
        <w:rPr>
          <w:b/>
          <w:sz w:val="28"/>
          <w:szCs w:val="28"/>
          <w:lang w:val="ro-RO"/>
        </w:rPr>
        <w:t>care se eliberează autorizaţii sanitare de funcţionare</w:t>
      </w:r>
    </w:p>
    <w:p w:rsidR="00D15678" w:rsidRPr="00706AEF" w:rsidRDefault="00D15678" w:rsidP="00D15678">
      <w:pPr>
        <w:ind w:firstLine="567"/>
        <w:contextualSpacing/>
        <w:rPr>
          <w:sz w:val="28"/>
          <w:szCs w:val="28"/>
          <w:lang w:val="ro-RO"/>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7979"/>
      </w:tblGrid>
      <w:tr w:rsidR="00706AEF" w:rsidRPr="00706AEF" w:rsidTr="00D15678">
        <w:tc>
          <w:tcPr>
            <w:tcW w:w="1094"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Clasa CAEM Rev.2</w:t>
            </w:r>
          </w:p>
        </w:tc>
        <w:tc>
          <w:tcPr>
            <w:tcW w:w="7979" w:type="dxa"/>
            <w:shd w:val="clear" w:color="auto" w:fill="auto"/>
            <w:vAlign w:val="center"/>
          </w:tcPr>
          <w:p w:rsidR="00D15678" w:rsidRPr="00706AEF" w:rsidRDefault="00D15678" w:rsidP="00AE0D8E">
            <w:pPr>
              <w:ind w:firstLine="0"/>
              <w:contextualSpacing/>
              <w:jc w:val="center"/>
              <w:rPr>
                <w:b/>
                <w:bCs/>
                <w:lang w:val="ro-RO"/>
              </w:rPr>
            </w:pPr>
          </w:p>
          <w:p w:rsidR="00D15678" w:rsidRPr="00706AEF" w:rsidRDefault="00D15678" w:rsidP="00AE0D8E">
            <w:pPr>
              <w:ind w:firstLine="0"/>
              <w:contextualSpacing/>
              <w:jc w:val="center"/>
              <w:rPr>
                <w:b/>
                <w:lang w:val="ro-RO"/>
              </w:rPr>
            </w:pPr>
            <w:r w:rsidRPr="00706AEF">
              <w:rPr>
                <w:b/>
                <w:bCs/>
                <w:lang w:val="ro-RO"/>
              </w:rPr>
              <w:t>Denumirea activităţii</w:t>
            </w:r>
          </w:p>
        </w:tc>
      </w:tr>
      <w:tr w:rsidR="00706AEF" w:rsidRPr="00706AEF" w:rsidTr="00D15678">
        <w:tc>
          <w:tcPr>
            <w:tcW w:w="1094"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1</w:t>
            </w:r>
          </w:p>
        </w:tc>
        <w:tc>
          <w:tcPr>
            <w:tcW w:w="7979" w:type="dxa"/>
            <w:shd w:val="clear" w:color="auto" w:fill="auto"/>
            <w:vAlign w:val="center"/>
          </w:tcPr>
          <w:p w:rsidR="00D15678" w:rsidRPr="00706AEF" w:rsidRDefault="00D15678" w:rsidP="00AE0D8E">
            <w:pPr>
              <w:ind w:firstLine="0"/>
              <w:contextualSpacing/>
              <w:jc w:val="center"/>
              <w:rPr>
                <w:b/>
                <w:bCs/>
                <w:lang w:val="ro-RO"/>
              </w:rPr>
            </w:pPr>
            <w:r w:rsidRPr="00706AEF">
              <w:rPr>
                <w:b/>
                <w:bCs/>
                <w:lang w:val="ro-RO"/>
              </w:rPr>
              <w:t>2</w:t>
            </w:r>
          </w:p>
        </w:tc>
      </w:tr>
      <w:tr w:rsidR="00706AEF" w:rsidRPr="00706AEF" w:rsidTr="00D15678">
        <w:trPr>
          <w:trHeight w:val="104"/>
        </w:trPr>
        <w:tc>
          <w:tcPr>
            <w:tcW w:w="1094" w:type="dxa"/>
            <w:shd w:val="clear" w:color="auto" w:fill="auto"/>
          </w:tcPr>
          <w:p w:rsidR="00D15678" w:rsidRPr="00706AEF" w:rsidRDefault="00D15678" w:rsidP="00AE0D8E">
            <w:pPr>
              <w:ind w:firstLine="0"/>
              <w:contextualSpacing/>
              <w:rPr>
                <w:lang w:val="ro-RO"/>
              </w:rPr>
            </w:pPr>
            <w:r w:rsidRPr="00706AEF">
              <w:rPr>
                <w:lang w:val="ro-RO"/>
              </w:rPr>
              <w:t>46.12</w:t>
            </w:r>
          </w:p>
        </w:tc>
        <w:tc>
          <w:tcPr>
            <w:tcW w:w="7979" w:type="dxa"/>
            <w:shd w:val="clear" w:color="auto" w:fill="auto"/>
          </w:tcPr>
          <w:p w:rsidR="00D15678" w:rsidRPr="00706AEF" w:rsidRDefault="00D15678" w:rsidP="00AE0D8E">
            <w:pPr>
              <w:keepNext/>
              <w:keepLines/>
              <w:tabs>
                <w:tab w:val="center" w:pos="4677"/>
                <w:tab w:val="right" w:pos="9355"/>
              </w:tabs>
              <w:ind w:firstLine="0"/>
              <w:contextualSpacing/>
              <w:outlineLvl w:val="2"/>
              <w:rPr>
                <w:lang w:val="ro-RO"/>
              </w:rPr>
            </w:pPr>
            <w:r w:rsidRPr="00706AEF">
              <w:rPr>
                <w:lang w:val="ro-RO"/>
              </w:rPr>
              <w:t>Intermedieri în comerţul cu combustibili, minereuri, metale şi produse chimice pentru industrie</w:t>
            </w:r>
          </w:p>
        </w:tc>
      </w:tr>
      <w:tr w:rsidR="00706AEF" w:rsidRPr="00706AEF" w:rsidTr="00D15678">
        <w:trPr>
          <w:trHeight w:val="326"/>
        </w:trPr>
        <w:tc>
          <w:tcPr>
            <w:tcW w:w="1094" w:type="dxa"/>
            <w:shd w:val="clear" w:color="auto" w:fill="auto"/>
          </w:tcPr>
          <w:p w:rsidR="00D15678" w:rsidRPr="00706AEF" w:rsidRDefault="00D15678" w:rsidP="00AE0D8E">
            <w:pPr>
              <w:ind w:firstLine="0"/>
              <w:contextualSpacing/>
              <w:rPr>
                <w:lang w:val="ro-RO"/>
              </w:rPr>
            </w:pPr>
            <w:r w:rsidRPr="00706AEF">
              <w:rPr>
                <w:lang w:val="ro-RO"/>
              </w:rPr>
              <w:t>96.01</w:t>
            </w:r>
          </w:p>
        </w:tc>
        <w:tc>
          <w:tcPr>
            <w:tcW w:w="7979" w:type="dxa"/>
            <w:shd w:val="clear" w:color="auto" w:fill="auto"/>
          </w:tcPr>
          <w:p w:rsidR="00D15678" w:rsidRPr="00706AEF" w:rsidRDefault="00D15678" w:rsidP="00AE0D8E">
            <w:pPr>
              <w:keepNext/>
              <w:keepLines/>
              <w:tabs>
                <w:tab w:val="center" w:pos="4677"/>
                <w:tab w:val="right" w:pos="9355"/>
              </w:tabs>
              <w:ind w:firstLine="0"/>
              <w:contextualSpacing/>
              <w:outlineLvl w:val="2"/>
              <w:rPr>
                <w:lang w:val="ro-RO"/>
              </w:rPr>
            </w:pPr>
            <w:r w:rsidRPr="00706AEF">
              <w:rPr>
                <w:lang w:val="ro-RO"/>
              </w:rPr>
              <w:t>Spălarea şi curăţarea (uscată) a articolelor textile şi a produselor din blană</w:t>
            </w:r>
          </w:p>
        </w:tc>
      </w:tr>
      <w:tr w:rsidR="00706AEF" w:rsidRPr="00706AEF" w:rsidTr="00D15678">
        <w:trPr>
          <w:trHeight w:val="104"/>
        </w:trPr>
        <w:tc>
          <w:tcPr>
            <w:tcW w:w="1094" w:type="dxa"/>
            <w:shd w:val="clear" w:color="auto" w:fill="auto"/>
          </w:tcPr>
          <w:p w:rsidR="00D15678" w:rsidRPr="00706AEF" w:rsidRDefault="00D15678" w:rsidP="00AE0D8E">
            <w:pPr>
              <w:ind w:firstLine="0"/>
              <w:contextualSpacing/>
              <w:rPr>
                <w:lang w:val="ro-RO"/>
              </w:rPr>
            </w:pPr>
            <w:r w:rsidRPr="00706AEF">
              <w:rPr>
                <w:lang w:val="ro-RO"/>
              </w:rPr>
              <w:t>96.02</w:t>
            </w:r>
          </w:p>
        </w:tc>
        <w:tc>
          <w:tcPr>
            <w:tcW w:w="7979" w:type="dxa"/>
            <w:shd w:val="clear" w:color="auto" w:fill="auto"/>
          </w:tcPr>
          <w:p w:rsidR="00D15678" w:rsidRPr="00706AEF" w:rsidRDefault="00D15678" w:rsidP="00AE0D8E">
            <w:pPr>
              <w:keepNext/>
              <w:keepLines/>
              <w:tabs>
                <w:tab w:val="center" w:pos="4677"/>
                <w:tab w:val="right" w:pos="9355"/>
              </w:tabs>
              <w:ind w:firstLine="0"/>
              <w:contextualSpacing/>
              <w:outlineLvl w:val="2"/>
              <w:rPr>
                <w:lang w:val="ro-RO"/>
              </w:rPr>
            </w:pPr>
            <w:r w:rsidRPr="00706AEF">
              <w:rPr>
                <w:lang w:val="ro-RO"/>
              </w:rPr>
              <w:t>Coafură şi alte activităţi de înfrumuseţare</w:t>
            </w:r>
          </w:p>
        </w:tc>
      </w:tr>
      <w:tr w:rsidR="00706AEF" w:rsidRPr="00706AEF" w:rsidTr="00D15678">
        <w:trPr>
          <w:trHeight w:val="367"/>
        </w:trPr>
        <w:tc>
          <w:tcPr>
            <w:tcW w:w="1094" w:type="dxa"/>
            <w:shd w:val="clear" w:color="auto" w:fill="auto"/>
          </w:tcPr>
          <w:p w:rsidR="00D15678" w:rsidRPr="00706AEF" w:rsidRDefault="00D15678" w:rsidP="00AE0D8E">
            <w:pPr>
              <w:ind w:firstLine="0"/>
              <w:contextualSpacing/>
              <w:rPr>
                <w:lang w:val="ro-RO"/>
              </w:rPr>
            </w:pPr>
            <w:r w:rsidRPr="00706AEF">
              <w:rPr>
                <w:bCs/>
                <w:lang w:val="ro-RO"/>
              </w:rPr>
              <w:t>96.04</w:t>
            </w:r>
          </w:p>
        </w:tc>
        <w:tc>
          <w:tcPr>
            <w:tcW w:w="7979" w:type="dxa"/>
            <w:shd w:val="clear" w:color="auto" w:fill="auto"/>
          </w:tcPr>
          <w:p w:rsidR="00D15678" w:rsidRPr="00706AEF" w:rsidRDefault="00D15678" w:rsidP="00AE0D8E">
            <w:pPr>
              <w:ind w:firstLine="0"/>
              <w:contextualSpacing/>
              <w:rPr>
                <w:lang w:val="ro-RO"/>
              </w:rPr>
            </w:pPr>
            <w:r w:rsidRPr="00706AEF">
              <w:rPr>
                <w:bCs/>
                <w:lang w:val="ro-RO"/>
              </w:rPr>
              <w:t>Activităţi de întreţinere corporală</w:t>
            </w:r>
          </w:p>
        </w:tc>
      </w:tr>
      <w:tr w:rsidR="00706AEF" w:rsidRPr="00706AEF" w:rsidTr="00D15678">
        <w:trPr>
          <w:trHeight w:val="927"/>
        </w:trPr>
        <w:tc>
          <w:tcPr>
            <w:tcW w:w="1094" w:type="dxa"/>
            <w:shd w:val="clear" w:color="auto" w:fill="auto"/>
          </w:tcPr>
          <w:p w:rsidR="00D15678" w:rsidRPr="00706AEF" w:rsidRDefault="00D15678" w:rsidP="00AE0D8E">
            <w:pPr>
              <w:ind w:firstLine="0"/>
              <w:contextualSpacing/>
              <w:rPr>
                <w:bCs/>
                <w:lang w:val="ro-RO"/>
              </w:rPr>
            </w:pPr>
            <w:r w:rsidRPr="00706AEF">
              <w:rPr>
                <w:bCs/>
                <w:lang w:val="ro-RO"/>
              </w:rPr>
              <w:t>85.20</w:t>
            </w:r>
          </w:p>
          <w:p w:rsidR="00D15678" w:rsidRPr="00706AEF" w:rsidRDefault="00D15678" w:rsidP="00AE0D8E">
            <w:pPr>
              <w:ind w:firstLine="0"/>
              <w:contextualSpacing/>
              <w:rPr>
                <w:bCs/>
                <w:lang w:val="ro-RO"/>
              </w:rPr>
            </w:pPr>
            <w:r w:rsidRPr="00706AEF">
              <w:rPr>
                <w:bCs/>
                <w:lang w:val="ro-RO"/>
              </w:rPr>
              <w:t>85.3</w:t>
            </w:r>
          </w:p>
          <w:p w:rsidR="00D15678" w:rsidRPr="00706AEF" w:rsidRDefault="00D15678" w:rsidP="00AE0D8E">
            <w:pPr>
              <w:ind w:firstLine="0"/>
              <w:contextualSpacing/>
              <w:rPr>
                <w:bCs/>
                <w:lang w:val="ro-RO"/>
              </w:rPr>
            </w:pPr>
            <w:r w:rsidRPr="00706AEF">
              <w:rPr>
                <w:bCs/>
                <w:lang w:val="ro-RO"/>
              </w:rPr>
              <w:t>85.5</w:t>
            </w:r>
          </w:p>
        </w:tc>
        <w:tc>
          <w:tcPr>
            <w:tcW w:w="7979" w:type="dxa"/>
            <w:shd w:val="clear" w:color="auto" w:fill="auto"/>
          </w:tcPr>
          <w:p w:rsidR="00D15678" w:rsidRPr="00706AEF" w:rsidRDefault="00D15678" w:rsidP="00AE0D8E">
            <w:pPr>
              <w:ind w:firstLine="0"/>
              <w:contextualSpacing/>
              <w:rPr>
                <w:bCs/>
                <w:lang w:val="ro-RO"/>
              </w:rPr>
            </w:pPr>
            <w:r w:rsidRPr="00706AEF">
              <w:rPr>
                <w:lang w:val="ro-RO"/>
              </w:rPr>
              <w:t xml:space="preserve">Instituţiile de educaţie antepreşcolară, instituţiile de învățământul preşcolar, primar, secundar, special, extraşcolar şi alternativele educaţionale, precum şi taberele de odihnă pentru copii </w:t>
            </w:r>
          </w:p>
        </w:tc>
      </w:tr>
      <w:tr w:rsidR="00706AEF" w:rsidRPr="00706AEF" w:rsidTr="00D15678">
        <w:tc>
          <w:tcPr>
            <w:tcW w:w="1094" w:type="dxa"/>
            <w:shd w:val="clear" w:color="auto" w:fill="auto"/>
          </w:tcPr>
          <w:p w:rsidR="00D15678" w:rsidRPr="00706AEF" w:rsidRDefault="00D15678" w:rsidP="00AE0D8E">
            <w:pPr>
              <w:ind w:firstLine="0"/>
              <w:contextualSpacing/>
              <w:rPr>
                <w:bCs/>
                <w:lang w:val="ro-RO"/>
              </w:rPr>
            </w:pPr>
            <w:r w:rsidRPr="00706AEF">
              <w:rPr>
                <w:bCs/>
                <w:lang w:val="ro-RO"/>
              </w:rPr>
              <w:t>96.09</w:t>
            </w:r>
          </w:p>
        </w:tc>
        <w:tc>
          <w:tcPr>
            <w:tcW w:w="7979" w:type="dxa"/>
            <w:shd w:val="clear" w:color="auto" w:fill="auto"/>
          </w:tcPr>
          <w:p w:rsidR="00D15678" w:rsidRPr="00706AEF" w:rsidRDefault="00D15678" w:rsidP="00AE0D8E">
            <w:pPr>
              <w:ind w:firstLine="0"/>
              <w:contextualSpacing/>
              <w:rPr>
                <w:bCs/>
                <w:lang w:val="ro-RO"/>
              </w:rPr>
            </w:pPr>
            <w:r w:rsidRPr="00706AEF">
              <w:rPr>
                <w:bCs/>
                <w:lang w:val="ro-RO"/>
              </w:rPr>
              <w:t>Activităţi ale studiourilor de  tatuaj şi piercing”</w:t>
            </w:r>
          </w:p>
        </w:tc>
      </w:tr>
      <w:tr w:rsidR="00706AEF" w:rsidRPr="00706AEF" w:rsidTr="00D15678">
        <w:tc>
          <w:tcPr>
            <w:tcW w:w="1094" w:type="dxa"/>
            <w:shd w:val="clear" w:color="auto" w:fill="auto"/>
          </w:tcPr>
          <w:p w:rsidR="00A07108" w:rsidRPr="00706AEF" w:rsidRDefault="00A07108" w:rsidP="00AE0D8E">
            <w:pPr>
              <w:ind w:firstLine="0"/>
              <w:contextualSpacing/>
              <w:rPr>
                <w:bCs/>
                <w:lang w:val="ro-RO"/>
              </w:rPr>
            </w:pPr>
            <w:r w:rsidRPr="00706AEF">
              <w:rPr>
                <w:bCs/>
                <w:lang w:val="ro-RO"/>
              </w:rPr>
              <w:t>46.46</w:t>
            </w:r>
          </w:p>
          <w:p w:rsidR="00A07108" w:rsidRPr="00706AEF" w:rsidRDefault="00A07108" w:rsidP="00AE0D8E">
            <w:pPr>
              <w:ind w:firstLine="0"/>
              <w:contextualSpacing/>
              <w:rPr>
                <w:bCs/>
                <w:lang w:val="ro-RO"/>
              </w:rPr>
            </w:pPr>
            <w:r w:rsidRPr="00706AEF">
              <w:rPr>
                <w:bCs/>
                <w:lang w:val="ro-RO"/>
              </w:rPr>
              <w:t>47.73</w:t>
            </w:r>
          </w:p>
          <w:p w:rsidR="001B7DDD" w:rsidRPr="00706AEF" w:rsidRDefault="00671AAF" w:rsidP="00AE0D8E">
            <w:pPr>
              <w:ind w:firstLine="0"/>
              <w:contextualSpacing/>
              <w:rPr>
                <w:bCs/>
                <w:lang w:val="ro-RO"/>
              </w:rPr>
            </w:pPr>
            <w:r w:rsidRPr="00706AEF">
              <w:rPr>
                <w:bCs/>
                <w:lang w:val="ro-RO"/>
              </w:rPr>
              <w:t>86</w:t>
            </w:r>
          </w:p>
          <w:p w:rsidR="00FC2FDD" w:rsidRPr="00706AEF" w:rsidRDefault="00FC2FDD" w:rsidP="00AE0D8E">
            <w:pPr>
              <w:ind w:firstLine="0"/>
              <w:contextualSpacing/>
              <w:rPr>
                <w:bCs/>
                <w:lang w:val="ro-RO"/>
              </w:rPr>
            </w:pPr>
            <w:r w:rsidRPr="00706AEF">
              <w:rPr>
                <w:bCs/>
                <w:lang w:val="ro-RO"/>
              </w:rPr>
              <w:t>87.1</w:t>
            </w:r>
          </w:p>
          <w:p w:rsidR="00FC2FDD" w:rsidRPr="00706AEF" w:rsidRDefault="00FC2FDD" w:rsidP="00AE0D8E">
            <w:pPr>
              <w:ind w:firstLine="0"/>
              <w:contextualSpacing/>
              <w:rPr>
                <w:bCs/>
                <w:lang w:val="ro-RO"/>
              </w:rPr>
            </w:pPr>
            <w:r w:rsidRPr="00706AEF">
              <w:rPr>
                <w:bCs/>
                <w:lang w:val="ro-RO"/>
              </w:rPr>
              <w:t>87.2</w:t>
            </w:r>
          </w:p>
          <w:p w:rsidR="00FC2FDD" w:rsidRPr="00706AEF" w:rsidRDefault="00FC2FDD" w:rsidP="00AE0D8E">
            <w:pPr>
              <w:ind w:firstLine="0"/>
              <w:contextualSpacing/>
              <w:rPr>
                <w:bCs/>
                <w:lang w:val="ro-RO"/>
              </w:rPr>
            </w:pPr>
          </w:p>
        </w:tc>
        <w:tc>
          <w:tcPr>
            <w:tcW w:w="7979" w:type="dxa"/>
            <w:shd w:val="clear" w:color="auto" w:fill="auto"/>
          </w:tcPr>
          <w:p w:rsidR="001B7DDD" w:rsidRPr="00706AEF" w:rsidRDefault="00A82155" w:rsidP="00A07108">
            <w:pPr>
              <w:ind w:firstLine="0"/>
              <w:contextualSpacing/>
              <w:rPr>
                <w:bCs/>
                <w:lang w:val="ro-RO"/>
              </w:rPr>
            </w:pPr>
            <w:r w:rsidRPr="00706AEF">
              <w:rPr>
                <w:rFonts w:eastAsia="Calibri"/>
                <w:sz w:val="22"/>
                <w:szCs w:val="22"/>
                <w:lang w:val="ro-RO"/>
              </w:rPr>
              <w:t xml:space="preserve">Institutiille </w:t>
            </w:r>
            <w:r w:rsidR="001B7DDD" w:rsidRPr="00706AEF">
              <w:rPr>
                <w:rFonts w:eastAsia="Calibri"/>
                <w:sz w:val="22"/>
                <w:szCs w:val="22"/>
                <w:lang w:val="ro-RO"/>
              </w:rPr>
              <w:t xml:space="preserve">medico-sanitare, </w:t>
            </w:r>
            <w:r w:rsidR="00A07108" w:rsidRPr="00706AEF">
              <w:rPr>
                <w:rFonts w:eastAsia="Calibri"/>
                <w:sz w:val="22"/>
                <w:szCs w:val="22"/>
                <w:lang w:val="ro-RO"/>
              </w:rPr>
              <w:t xml:space="preserve">balneorasanatoriale şi unităţile care desfăşoară activitate </w:t>
            </w:r>
            <w:r w:rsidR="001B7DDD" w:rsidRPr="00706AEF">
              <w:rPr>
                <w:rFonts w:eastAsia="Calibri"/>
                <w:sz w:val="22"/>
                <w:szCs w:val="22"/>
                <w:lang w:val="ro-RO"/>
              </w:rPr>
              <w:t>farmaceutic</w:t>
            </w:r>
            <w:r w:rsidR="00A07108" w:rsidRPr="00706AEF">
              <w:rPr>
                <w:rFonts w:eastAsia="Calibri"/>
                <w:sz w:val="22"/>
                <w:szCs w:val="22"/>
                <w:lang w:val="ro-RO"/>
              </w:rPr>
              <w:t>ă</w:t>
            </w:r>
            <w:r w:rsidR="001B7DDD" w:rsidRPr="00706AEF">
              <w:rPr>
                <w:rFonts w:eastAsia="Calibri"/>
                <w:sz w:val="22"/>
                <w:szCs w:val="22"/>
                <w:lang w:val="ro-RO"/>
              </w:rPr>
              <w:t xml:space="preserve"> </w:t>
            </w:r>
            <w:r w:rsidR="00A07108" w:rsidRPr="00706AEF">
              <w:rPr>
                <w:rFonts w:eastAsia="Calibri"/>
                <w:sz w:val="22"/>
                <w:szCs w:val="22"/>
                <w:lang w:val="ro-RO"/>
              </w:rPr>
              <w:t>de comerţ</w:t>
            </w:r>
          </w:p>
        </w:tc>
      </w:tr>
    </w:tbl>
    <w:p w:rsidR="00D15678" w:rsidRPr="002C399F" w:rsidRDefault="00D15678" w:rsidP="00D15678">
      <w:pPr>
        <w:ind w:firstLine="567"/>
        <w:contextualSpacing/>
        <w:rPr>
          <w:sz w:val="28"/>
          <w:szCs w:val="28"/>
        </w:rPr>
      </w:pPr>
    </w:p>
    <w:p w:rsidR="00D15678" w:rsidRPr="00706AEF" w:rsidRDefault="00D15678" w:rsidP="00D15678">
      <w:pPr>
        <w:pStyle w:val="a5"/>
        <w:contextualSpacing/>
        <w:rPr>
          <w:bCs/>
          <w:sz w:val="28"/>
          <w:szCs w:val="28"/>
          <w:lang w:val="ro-RO"/>
        </w:rPr>
      </w:pPr>
      <w:r w:rsidRPr="00706AEF">
        <w:rPr>
          <w:bCs/>
          <w:sz w:val="28"/>
          <w:szCs w:val="28"/>
          <w:lang w:val="ro-RO"/>
        </w:rPr>
        <w:t xml:space="preserve">                                                                   </w:t>
      </w:r>
    </w:p>
    <w:p w:rsidR="00D15678" w:rsidRPr="00706AEF" w:rsidRDefault="00D15678" w:rsidP="00D15678">
      <w:pPr>
        <w:pStyle w:val="a5"/>
        <w:contextualSpacing/>
        <w:jc w:val="right"/>
        <w:rPr>
          <w:b/>
          <w:bCs/>
          <w:lang w:val="ro-RO"/>
        </w:rPr>
      </w:pPr>
      <w:r w:rsidRPr="00706AEF">
        <w:rPr>
          <w:bCs/>
          <w:lang w:val="ro-RO"/>
        </w:rPr>
        <w:t xml:space="preserve">                                                                                 Anexa nr. 3 </w:t>
      </w:r>
      <w:r w:rsidRPr="00706AEF">
        <w:rPr>
          <w:b/>
          <w:bCs/>
          <w:lang w:val="ro-RO"/>
        </w:rPr>
        <w:t xml:space="preserve">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lang w:val="ro-RO"/>
        </w:rPr>
      </w:pPr>
      <w:r w:rsidRPr="00706AEF">
        <w:rPr>
          <w:b/>
          <w:lang w:val="ro-RO"/>
        </w:rPr>
        <w:t xml:space="preserve">Autorizaţie sanitară de funcţionare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center"/>
        <w:rPr>
          <w:b/>
          <w:lang w:val="ro-RO"/>
        </w:rPr>
      </w:pPr>
      <w:r w:rsidRPr="00706AEF">
        <w:rPr>
          <w:b/>
          <w:lang w:val="ro-RO"/>
        </w:rPr>
        <w:t>Nr.__________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center"/>
        <w:rPr>
          <w:lang w:val="ro-RO"/>
        </w:rPr>
      </w:pP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 xml:space="preserve">Eliberată la  ___________ 20 ___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Valabilă pînă la _________ 20 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1. Denumirea unităţii economice 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2. For tutelar________________________________________________________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3. Adresa, telefonul, faxul, e-mailul 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4. Profilul, genul de activitate 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_________________________________________________________________________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5. Grupele de produse (marfă) care urmează a fi fabricate, depozitate, comercializate, utilizate, serviciile care urmează a fi prestate 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 xml:space="preserve">______________________________________________________________________________________________________________________________________________________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6. Volumul/capacitatea ________________________________________________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______________________________________________________________________________________________________________________________________________________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7. Autorizaţia sanitară a fost eliberată în baza materialelor de supraveghere de stat a sănătăţii publice, rezultatelor investigaţiilor de laborator şi măsurărilor instrumentale (în caz de necesitate) _______________________________________________________________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center"/>
        <w:rPr>
          <w:lang w:val="ro-RO"/>
        </w:rPr>
      </w:pPr>
      <w:r w:rsidRPr="00706AEF">
        <w:rPr>
          <w:lang w:val="ro-RO"/>
        </w:rPr>
        <w:t xml:space="preserve"> (data, luna, anul)</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Clauze de funcţionare:</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Deţinătorul autorizaţiei sanitare de funcţionare este obligat:</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a) să respecte legislaţia sanitară în vigoare în Republica Moldova;</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b) să solicite</w:t>
      </w:r>
      <w:r w:rsidR="001B7DDD" w:rsidRPr="00706AEF">
        <w:rPr>
          <w:lang w:val="ro-RO"/>
        </w:rPr>
        <w:t>,</w:t>
      </w:r>
      <w:r w:rsidRPr="00706AEF">
        <w:rPr>
          <w:lang w:val="ro-RO"/>
        </w:rPr>
        <w:t xml:space="preserve"> </w:t>
      </w:r>
      <w:r w:rsidR="001B7DDD" w:rsidRPr="00706AEF">
        <w:rPr>
          <w:lang w:val="ro-RO"/>
        </w:rPr>
        <w:t xml:space="preserve">Centrului </w:t>
      </w:r>
      <w:r w:rsidR="0005278A" w:rsidRPr="00706AEF">
        <w:rPr>
          <w:lang w:val="ro-RO"/>
        </w:rPr>
        <w:t xml:space="preserve">de </w:t>
      </w:r>
      <w:r w:rsidR="001B7DDD" w:rsidRPr="00706AEF">
        <w:rPr>
          <w:lang w:val="ro-RO"/>
        </w:rPr>
        <w:t>Sănătate Publică din teritor</w:t>
      </w:r>
      <w:r w:rsidR="00A07108" w:rsidRPr="00706AEF">
        <w:rPr>
          <w:lang w:val="ro-RO"/>
        </w:rPr>
        <w:t>i</w:t>
      </w:r>
      <w:r w:rsidR="001B7DDD" w:rsidRPr="00706AEF">
        <w:rPr>
          <w:lang w:val="ro-RO"/>
        </w:rPr>
        <w:t xml:space="preserve">u, </w:t>
      </w:r>
      <w:r w:rsidRPr="00706AEF">
        <w:rPr>
          <w:lang w:val="ro-RO"/>
        </w:rPr>
        <w:t>autorizaţia sanitară la expirarea termenului de valabilitate, cu 30 de zile pînă la expirarea termenului de valabilitate;</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c) să anunţe imediat orice schimbare ori extindere a genurilor de activitate în afara celor indicate în autorizaţie.</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Nerespectarea legislaţiei sanitare în  vigoare  în Republica Moldova conduce la aplicarea unor măsuri de constrîngere conform Legii nr.10-XVI din 3 februarie 2009 şi prezentei proceduri.</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 xml:space="preserve">    L.Ş.                             </w:t>
      </w:r>
      <w:r w:rsidRPr="00706AEF">
        <w:rPr>
          <w:lang w:val="ro-RO"/>
        </w:rPr>
        <w:tab/>
      </w:r>
      <w:r w:rsidR="0005278A" w:rsidRPr="00706AEF">
        <w:rPr>
          <w:lang w:val="ro-RO"/>
        </w:rPr>
        <w:t xml:space="preserve">                              </w:t>
      </w:r>
      <w:r w:rsidRPr="00706AEF">
        <w:rPr>
          <w:lang w:val="ro-RO"/>
        </w:rPr>
        <w:tab/>
        <w:t xml:space="preserve"> 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 xml:space="preserve">                                                         </w:t>
      </w:r>
      <w:r w:rsidR="0005278A" w:rsidRPr="00706AEF">
        <w:rPr>
          <w:lang w:val="ro-RO"/>
        </w:rPr>
        <w:t xml:space="preserve">                </w:t>
      </w:r>
      <w:r w:rsidRPr="00706AEF">
        <w:rPr>
          <w:lang w:val="ro-RO"/>
        </w:rPr>
        <w:t xml:space="preserve">                                    (denumire)</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3"/>
        <w:gridCol w:w="4633"/>
      </w:tblGrid>
      <w:tr w:rsidR="00706AEF" w:rsidRPr="00706AEF" w:rsidTr="00D15678">
        <w:tc>
          <w:tcPr>
            <w:tcW w:w="4633" w:type="dxa"/>
          </w:tcPr>
          <w:p w:rsidR="00D15678" w:rsidRPr="00706AEF" w:rsidRDefault="0005278A" w:rsidP="0005278A">
            <w:pPr>
              <w:contextualSpacing/>
              <w:rPr>
                <w:lang w:val="ro-RO"/>
              </w:rPr>
            </w:pPr>
            <w:r w:rsidRPr="00706AEF">
              <w:rPr>
                <w:rFonts w:ascii="Times New Roman" w:hAnsi="Times New Roman"/>
                <w:lang w:val="ro-RO"/>
              </w:rPr>
              <w:t xml:space="preserve">Conducătorul Agenţiei Naţionale pentru Sănătate Publică/Centrului de </w:t>
            </w:r>
            <w:r w:rsidR="001B7DDD" w:rsidRPr="00706AEF">
              <w:rPr>
                <w:rFonts w:ascii="Times New Roman" w:hAnsi="Times New Roman"/>
                <w:lang w:val="ro-RO"/>
              </w:rPr>
              <w:t xml:space="preserve">Sănătate Publică                                     </w:t>
            </w:r>
          </w:p>
        </w:tc>
        <w:tc>
          <w:tcPr>
            <w:tcW w:w="4633" w:type="dxa"/>
          </w:tcPr>
          <w:p w:rsidR="00D15678" w:rsidRPr="00706AEF" w:rsidRDefault="00D15678" w:rsidP="00D15678">
            <w:pPr>
              <w:contextualSpacing/>
              <w:rPr>
                <w:lang w:val="ro-RO"/>
              </w:rPr>
            </w:pPr>
          </w:p>
        </w:tc>
      </w:tr>
    </w:tbl>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 xml:space="preserve">        (semnătura, numele, prenumele)</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rPr>
          <w:lang w:val="ro-RO"/>
        </w:rPr>
      </w:pPr>
      <w:r w:rsidRPr="00706AEF">
        <w:rPr>
          <w:lang w:val="ro-RO"/>
        </w:rPr>
        <w:t>Valabilitatea autorizaţiei este prelungită în baza materialelor de supraveghere de stat a sănătăţii publice, rezultatelor investigaţiilor de laborator şi măsurărilor instrumentale_____________________________________________________________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ab/>
        <w:t xml:space="preserve">                                                        (data, luna, anul)</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pînă la ______________ 20__                                       pînă la _________________ 20 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3"/>
        <w:gridCol w:w="4633"/>
      </w:tblGrid>
      <w:tr w:rsidR="00706AEF" w:rsidRPr="00706AEF" w:rsidTr="00D15678">
        <w:tc>
          <w:tcPr>
            <w:tcW w:w="4633" w:type="dxa"/>
          </w:tcPr>
          <w:p w:rsidR="00D15678" w:rsidRPr="00706AEF" w:rsidRDefault="001B7DDD" w:rsidP="00D15678">
            <w:pPr>
              <w:contextualSpacing/>
              <w:rPr>
                <w:rFonts w:ascii="Times New Roman" w:hAnsi="Times New Roman"/>
                <w:lang w:val="ro-RO"/>
              </w:rPr>
            </w:pPr>
            <w:r w:rsidRPr="00706AEF">
              <w:rPr>
                <w:rFonts w:ascii="Times New Roman" w:hAnsi="Times New Roman"/>
                <w:lang w:val="ro-RO"/>
              </w:rPr>
              <w:t xml:space="preserve">Conducătorul Agenţiei Naţionale pentru Sănătate Publică/Centrului de Sănătate Publică                                     </w:t>
            </w:r>
          </w:p>
        </w:tc>
        <w:tc>
          <w:tcPr>
            <w:tcW w:w="4633" w:type="dxa"/>
          </w:tcPr>
          <w:p w:rsidR="00D15678" w:rsidRPr="00706AEF" w:rsidRDefault="001B7DDD" w:rsidP="00D15678">
            <w:pPr>
              <w:contextualSpacing/>
              <w:rPr>
                <w:rFonts w:ascii="Times New Roman" w:hAnsi="Times New Roman"/>
                <w:lang w:val="ro-RO"/>
              </w:rPr>
            </w:pPr>
            <w:r w:rsidRPr="00706AEF">
              <w:rPr>
                <w:rFonts w:ascii="Times New Roman" w:hAnsi="Times New Roman"/>
                <w:lang w:val="ro-RO"/>
              </w:rPr>
              <w:t xml:space="preserve">Conducătorul Agenţiei Naţionale pentru Sănătate Publică/Centrului de Sănătate Publică                                     </w:t>
            </w:r>
          </w:p>
        </w:tc>
      </w:tr>
    </w:tbl>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ab/>
        <w:t xml:space="preserve">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L.Ş.       __________________                                           L.Ş.            __________________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 xml:space="preserve">           (semnătura)                                                                                                  (semnătura)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r w:rsidRPr="00706AEF">
        <w:rPr>
          <w:lang w:val="ro-RO"/>
        </w:rPr>
        <w:t xml:space="preserve">    </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pînă la ________________ 20__                                        pînă la _________________ 20 ___</w:t>
      </w: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3"/>
        <w:gridCol w:w="4633"/>
      </w:tblGrid>
      <w:tr w:rsidR="00D15678" w:rsidRPr="00706AEF" w:rsidTr="00D15678">
        <w:tc>
          <w:tcPr>
            <w:tcW w:w="4633" w:type="dxa"/>
          </w:tcPr>
          <w:p w:rsidR="00D15678" w:rsidRPr="00706AEF" w:rsidRDefault="001B7DDD" w:rsidP="00D15678">
            <w:pPr>
              <w:contextualSpacing/>
              <w:rPr>
                <w:rFonts w:ascii="Times New Roman" w:hAnsi="Times New Roman"/>
                <w:lang w:val="ro-RO"/>
              </w:rPr>
            </w:pPr>
            <w:r w:rsidRPr="00706AEF">
              <w:rPr>
                <w:rFonts w:ascii="Times New Roman" w:hAnsi="Times New Roman"/>
                <w:lang w:val="ro-RO"/>
              </w:rPr>
              <w:t xml:space="preserve">Conducătorul Agenţiei Naţionale pentru Sănătate Publică/Centrului de Sănătate Publică                                     </w:t>
            </w:r>
          </w:p>
        </w:tc>
        <w:tc>
          <w:tcPr>
            <w:tcW w:w="4633" w:type="dxa"/>
          </w:tcPr>
          <w:p w:rsidR="00D15678" w:rsidRPr="00706AEF" w:rsidRDefault="001B7DDD" w:rsidP="00D15678">
            <w:pPr>
              <w:contextualSpacing/>
              <w:rPr>
                <w:rFonts w:ascii="Times New Roman" w:hAnsi="Times New Roman"/>
                <w:lang w:val="ro-RO"/>
              </w:rPr>
            </w:pPr>
            <w:r w:rsidRPr="00706AEF">
              <w:rPr>
                <w:rFonts w:ascii="Times New Roman" w:hAnsi="Times New Roman"/>
                <w:lang w:val="ro-RO"/>
              </w:rPr>
              <w:t xml:space="preserve">Conducătorul Agenţiei Naţionale pentru Sănătate Publică/Centrului de Sănătate Publică                                     </w:t>
            </w:r>
          </w:p>
        </w:tc>
      </w:tr>
    </w:tbl>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rPr>
          <w:lang w:val="ro-RO"/>
        </w:rPr>
      </w:pPr>
    </w:p>
    <w:p w:rsidR="00D15678" w:rsidRPr="00706AEF" w:rsidRDefault="00D15678" w:rsidP="00D156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lang w:val="ro-RO"/>
        </w:rPr>
      </w:pPr>
      <w:r w:rsidRPr="00706AEF">
        <w:rPr>
          <w:lang w:val="ro-RO"/>
        </w:rPr>
        <w:t xml:space="preserve">L.Ş.    ___________________                                              L.Ş.    ____________________ </w:t>
      </w:r>
    </w:p>
    <w:p w:rsidR="00D15678" w:rsidRPr="00706AEF" w:rsidRDefault="00D15678" w:rsidP="00D15678">
      <w:pPr>
        <w:pStyle w:val="m3041811356814900373gmail-msolistparagraph"/>
        <w:shd w:val="clear" w:color="auto" w:fill="FFFFFF"/>
        <w:spacing w:before="0" w:beforeAutospacing="0" w:after="0" w:afterAutospacing="0"/>
        <w:ind w:firstLine="567"/>
        <w:contextualSpacing/>
        <w:jc w:val="both"/>
        <w:rPr>
          <w:lang w:val="ro-RO"/>
        </w:rPr>
      </w:pPr>
      <w:r w:rsidRPr="00706AEF">
        <w:rPr>
          <w:lang w:val="ro-RO"/>
        </w:rPr>
        <w:t xml:space="preserve">                   </w:t>
      </w:r>
      <w:r w:rsidRPr="00706AEF">
        <w:rPr>
          <w:sz w:val="20"/>
          <w:szCs w:val="20"/>
          <w:lang w:val="ro-RO"/>
        </w:rPr>
        <w:t>(semnătura)                                                                                  (semnătura)</w:t>
      </w:r>
      <w:r w:rsidRPr="00706AEF">
        <w:rPr>
          <w:lang w:val="ro-RO"/>
        </w:rPr>
        <w:t>”.</w:t>
      </w:r>
    </w:p>
    <w:p w:rsidR="00D15678" w:rsidRPr="00706AEF" w:rsidRDefault="00D15678" w:rsidP="00D15678">
      <w:pPr>
        <w:pStyle w:val="Default"/>
        <w:ind w:firstLine="567"/>
        <w:contextualSpacing/>
        <w:rPr>
          <w:color w:val="auto"/>
          <w:lang w:val="ro-RO"/>
        </w:rPr>
      </w:pPr>
    </w:p>
    <w:p w:rsidR="00D15678" w:rsidRPr="00706AEF" w:rsidRDefault="00D15678" w:rsidP="00D15678">
      <w:pPr>
        <w:pStyle w:val="21"/>
        <w:ind w:firstLine="567"/>
        <w:jc w:val="both"/>
        <w:rPr>
          <w:sz w:val="28"/>
          <w:szCs w:val="28"/>
          <w:lang w:val="ro-RO"/>
        </w:rPr>
      </w:pPr>
    </w:p>
    <w:p w:rsidR="00D15678" w:rsidRPr="00706AEF" w:rsidRDefault="00D15678" w:rsidP="00D15678">
      <w:pPr>
        <w:ind w:firstLine="709"/>
        <w:contextualSpacing/>
        <w:rPr>
          <w:sz w:val="28"/>
          <w:szCs w:val="28"/>
          <w:lang w:val="ro-RO" w:eastAsia="en-GB"/>
        </w:rPr>
      </w:pPr>
      <w:r w:rsidRPr="00706AEF">
        <w:rPr>
          <w:b/>
          <w:sz w:val="28"/>
          <w:szCs w:val="28"/>
          <w:lang w:val="ro-RO" w:eastAsia="en-GB"/>
        </w:rPr>
        <w:t>Art.</w:t>
      </w:r>
      <w:r w:rsidRPr="00706AEF">
        <w:rPr>
          <w:b/>
          <w:bCs/>
          <w:sz w:val="28"/>
          <w:szCs w:val="28"/>
          <w:lang w:val="ro-RO"/>
        </w:rPr>
        <w:t xml:space="preserve"> LXII.</w:t>
      </w:r>
      <w:r w:rsidRPr="00706AEF">
        <w:rPr>
          <w:sz w:val="28"/>
          <w:szCs w:val="28"/>
          <w:lang w:val="ro-RO" w:eastAsia="en-GB"/>
        </w:rPr>
        <w:t xml:space="preserve"> – Legea nr. 163 din 9 iulie 2010 privind autorizarea executării lucrărilor de construcţie (Monitorul Oficial al Republicii Moldova, 2010, nr. 155-158, art. 549), cu modificările şi completările ulterioare, se modifică şi se completează după cum urmează:</w:t>
      </w:r>
    </w:p>
    <w:p w:rsidR="00D15678" w:rsidRPr="00706AEF" w:rsidRDefault="00D15678" w:rsidP="00D15678">
      <w:pPr>
        <w:ind w:firstLine="709"/>
        <w:contextualSpacing/>
        <w:rPr>
          <w:sz w:val="28"/>
          <w:szCs w:val="28"/>
          <w:lang w:val="ro-RO" w:eastAsia="en-GB"/>
        </w:rPr>
      </w:pPr>
      <w:r w:rsidRPr="00706AEF">
        <w:rPr>
          <w:sz w:val="28"/>
          <w:szCs w:val="28"/>
          <w:lang w:val="ro-RO" w:eastAsia="en-GB"/>
        </w:rPr>
        <w:t>1. La articolul 3, alineatul (3) se modifică și va avea următorul cuprins:</w:t>
      </w:r>
    </w:p>
    <w:p w:rsidR="00D15678" w:rsidRPr="00706AEF" w:rsidRDefault="00D15678" w:rsidP="00D15678">
      <w:pPr>
        <w:ind w:firstLine="709"/>
        <w:contextualSpacing/>
        <w:rPr>
          <w:sz w:val="28"/>
          <w:szCs w:val="28"/>
          <w:lang w:val="ro-RO" w:eastAsia="en-GB"/>
        </w:rPr>
      </w:pPr>
      <w:r w:rsidRPr="00706AEF">
        <w:rPr>
          <w:sz w:val="28"/>
          <w:szCs w:val="28"/>
          <w:lang w:val="ro-RO" w:eastAsia="en-GB"/>
        </w:rPr>
        <w:t>„(3) În cazul în care nu au fost anexate toate documentele prevăzute la alin. (1), cererea este admisă și înregistrată însă emitentul poate suspenda termenul de examinare pe termen de pînă la 30 de zile, cu înștiințarea obligatorie a solicitantului. Suspendarea termenului devine nulă din ziua în care solicitantul a prezentat documentele necesare.”</w:t>
      </w:r>
    </w:p>
    <w:p w:rsidR="00D15678" w:rsidRPr="00706AEF" w:rsidRDefault="00D15678" w:rsidP="00D15678">
      <w:pPr>
        <w:ind w:firstLine="709"/>
        <w:contextualSpacing/>
        <w:rPr>
          <w:sz w:val="28"/>
          <w:szCs w:val="28"/>
          <w:lang w:val="ro-RO" w:eastAsia="en-GB"/>
        </w:rPr>
      </w:pPr>
      <w:r w:rsidRPr="00706AEF">
        <w:rPr>
          <w:sz w:val="28"/>
          <w:szCs w:val="28"/>
          <w:lang w:val="ro-RO" w:eastAsia="en-GB"/>
        </w:rPr>
        <w:t>2. Articolul 4:</w:t>
      </w:r>
    </w:p>
    <w:p w:rsidR="00D15678" w:rsidRPr="00706AEF" w:rsidRDefault="00D15678" w:rsidP="00D15678">
      <w:pPr>
        <w:ind w:firstLine="709"/>
        <w:contextualSpacing/>
        <w:rPr>
          <w:sz w:val="28"/>
          <w:szCs w:val="28"/>
          <w:lang w:val="ro-RO" w:eastAsia="en-GB"/>
        </w:rPr>
      </w:pPr>
      <w:r w:rsidRPr="00706AEF">
        <w:rPr>
          <w:sz w:val="28"/>
          <w:szCs w:val="28"/>
          <w:lang w:val="ro-RO" w:eastAsia="en-GB"/>
        </w:rPr>
        <w:t>la alineatul (2) cuvintele „inspectoratul ecologic,” se substituie cu cuvintele „Agenția Mediului, organul supravegherii de stat a măsurilor contra incendiilor în comun cu”;</w:t>
      </w:r>
    </w:p>
    <w:p w:rsidR="00D15678" w:rsidRPr="00706AEF" w:rsidRDefault="00D15678" w:rsidP="00D15678">
      <w:pPr>
        <w:ind w:firstLine="709"/>
        <w:contextualSpacing/>
        <w:rPr>
          <w:sz w:val="28"/>
          <w:szCs w:val="28"/>
          <w:lang w:val="ro-RO" w:eastAsia="en-GB"/>
        </w:rPr>
      </w:pPr>
      <w:r w:rsidRPr="00706AEF">
        <w:rPr>
          <w:sz w:val="28"/>
          <w:szCs w:val="28"/>
          <w:lang w:val="ro-RO" w:eastAsia="en-GB"/>
        </w:rPr>
        <w:t>se completează cu alineatul (7</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ind w:firstLine="709"/>
        <w:contextualSpacing/>
        <w:rPr>
          <w:sz w:val="28"/>
          <w:szCs w:val="28"/>
          <w:lang w:val="ro-RO" w:eastAsia="en-GB"/>
        </w:rPr>
      </w:pPr>
      <w:r w:rsidRPr="00706AEF">
        <w:rPr>
          <w:sz w:val="28"/>
          <w:szCs w:val="28"/>
          <w:lang w:val="ro-RO" w:eastAsia="en-GB"/>
        </w:rPr>
        <w:t>„(7</w:t>
      </w:r>
      <w:r w:rsidRPr="00706AEF">
        <w:rPr>
          <w:sz w:val="28"/>
          <w:szCs w:val="28"/>
          <w:vertAlign w:val="superscript"/>
          <w:lang w:val="ro-RO" w:eastAsia="en-GB"/>
        </w:rPr>
        <w:t>1</w:t>
      </w:r>
      <w:r w:rsidRPr="00706AEF">
        <w:rPr>
          <w:sz w:val="28"/>
          <w:szCs w:val="28"/>
          <w:lang w:val="ro-RO" w:eastAsia="en-GB"/>
        </w:rPr>
        <w:t xml:space="preserve">) În cazul solicitării certificatului de urbanism pentru obiective din zona drumului public și/sau în zonele de protecție a acestuia, emitentul este obligat să obțină avizul necesar (prescripțiile tehnice) în conformitate cu Legea drumurilor nr.509-XIII din 22 iunie 1995. Certificatul de urbanism eliberat în lipsa avizului (prescripțiile tehnice) în cauză este nul.”  </w:t>
      </w:r>
    </w:p>
    <w:p w:rsidR="00D15678" w:rsidRPr="00706AEF" w:rsidRDefault="00D15678" w:rsidP="00D15678">
      <w:pPr>
        <w:ind w:firstLine="709"/>
        <w:contextualSpacing/>
        <w:rPr>
          <w:rFonts w:eastAsia="SimSun"/>
          <w:bCs/>
          <w:sz w:val="28"/>
          <w:szCs w:val="28"/>
          <w:lang w:val="ro-RO" w:eastAsia="zh-CN"/>
        </w:rPr>
      </w:pPr>
      <w:r w:rsidRPr="00706AEF">
        <w:rPr>
          <w:bCs/>
          <w:sz w:val="28"/>
          <w:szCs w:val="28"/>
          <w:lang w:val="ro-RO" w:eastAsia="en-GB"/>
        </w:rPr>
        <w:t>3.</w:t>
      </w:r>
      <w:r w:rsidRPr="00706AEF">
        <w:rPr>
          <w:rFonts w:eastAsia="SimSun"/>
          <w:bCs/>
          <w:sz w:val="28"/>
          <w:szCs w:val="28"/>
          <w:lang w:val="ro-RO" w:eastAsia="zh-CN"/>
        </w:rPr>
        <w:t xml:space="preserve"> La articolul 6</w:t>
      </w:r>
      <w:r w:rsidRPr="00706AEF">
        <w:rPr>
          <w:rFonts w:eastAsia="SimSun"/>
          <w:b/>
          <w:bCs/>
          <w:sz w:val="28"/>
          <w:szCs w:val="28"/>
          <w:lang w:val="ro-RO" w:eastAsia="zh-CN"/>
        </w:rPr>
        <w:t xml:space="preserve"> </w:t>
      </w:r>
      <w:r w:rsidRPr="00706AEF">
        <w:rPr>
          <w:rFonts w:eastAsia="SimSun"/>
          <w:bCs/>
          <w:sz w:val="28"/>
          <w:szCs w:val="28"/>
          <w:lang w:val="ro-RO" w:eastAsia="zh-CN"/>
        </w:rPr>
        <w:t xml:space="preserve">alineatul (2):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litera d) se modifică și va avea următorul cuprins:</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„d) avizul acordat de organul supravegherii de stat a măsurilor contra incendiilor în comun cu serviciul de salvatori și pompieri;” </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se completează cu literele e) şi f) cu următorul cuprins:</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„e) avizul ecologic, cu excepția cazului în care solicitantul a obținut acordul de mediu, conform Legii nr.86 din 29 mai 2014 privind evaluarea impactului asupra mediului;</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f) avizul (prescripția tehnică) al administratorului drumului pentru cazul amplasării imobilului (obiectivului) în zona drumului public și/sau în zonele de protecție ale acestuia.”;</w:t>
      </w:r>
    </w:p>
    <w:p w:rsidR="00D15678" w:rsidRPr="00706AEF" w:rsidRDefault="00D15678" w:rsidP="00D15678">
      <w:pPr>
        <w:ind w:firstLine="709"/>
        <w:contextualSpacing/>
        <w:rPr>
          <w:rFonts w:eastAsia="SimSun"/>
          <w:bCs/>
          <w:sz w:val="28"/>
          <w:szCs w:val="28"/>
          <w:lang w:val="ro-RO" w:eastAsia="zh-CN"/>
        </w:rPr>
      </w:pPr>
      <w:r w:rsidRPr="00706AEF">
        <w:rPr>
          <w:rFonts w:eastAsia="SimSun"/>
          <w:bCs/>
          <w:sz w:val="28"/>
          <w:szCs w:val="28"/>
          <w:lang w:val="ro-RO" w:eastAsia="zh-CN"/>
        </w:rPr>
        <w:t xml:space="preserve">alineatul (3) se completează în final cu o propoziţie cu următorul cuprins: „Avizul (prescripția tehnică) al administratorului drumului, prevăzut la alin.(2) lit. f), se eliberează contra plată, în termen de pînă la 15 zile lucrătoare.” </w:t>
      </w:r>
    </w:p>
    <w:p w:rsidR="00D15678" w:rsidRPr="00706AEF" w:rsidRDefault="00D15678" w:rsidP="00D15678">
      <w:pPr>
        <w:ind w:firstLine="709"/>
        <w:contextualSpacing/>
        <w:rPr>
          <w:sz w:val="28"/>
          <w:szCs w:val="28"/>
          <w:lang w:val="ro-RO" w:eastAsia="en-GB"/>
        </w:rPr>
      </w:pPr>
      <w:r w:rsidRPr="00706AEF">
        <w:rPr>
          <w:sz w:val="28"/>
          <w:szCs w:val="28"/>
          <w:lang w:val="ro-RO" w:eastAsia="en-GB"/>
        </w:rPr>
        <w:t>4. Articolul 12:</w:t>
      </w:r>
    </w:p>
    <w:p w:rsidR="00D15678" w:rsidRPr="00706AEF" w:rsidRDefault="00D15678" w:rsidP="00D15678">
      <w:pPr>
        <w:ind w:firstLine="709"/>
        <w:contextualSpacing/>
        <w:rPr>
          <w:sz w:val="28"/>
          <w:szCs w:val="28"/>
          <w:lang w:val="ro-RO" w:eastAsia="en-GB"/>
        </w:rPr>
      </w:pPr>
      <w:r w:rsidRPr="00706AEF">
        <w:rPr>
          <w:sz w:val="28"/>
          <w:szCs w:val="28"/>
          <w:lang w:val="ro-RO" w:eastAsia="en-GB"/>
        </w:rPr>
        <w:t>la alineatul (1), litera b) se completează în final cu următorul text:</w:t>
      </w:r>
    </w:p>
    <w:p w:rsidR="00D15678" w:rsidRPr="00706AEF" w:rsidRDefault="00D15678" w:rsidP="00D15678">
      <w:pPr>
        <w:ind w:firstLine="709"/>
        <w:contextualSpacing/>
        <w:rPr>
          <w:sz w:val="28"/>
          <w:szCs w:val="28"/>
          <w:lang w:val="ro-RO" w:eastAsia="en-GB"/>
        </w:rPr>
      </w:pPr>
      <w:r w:rsidRPr="00706AEF">
        <w:rPr>
          <w:sz w:val="28"/>
          <w:szCs w:val="28"/>
          <w:lang w:val="ro-RO" w:eastAsia="en-GB"/>
        </w:rPr>
        <w:t>,,sau certificatul constatator, în cazul aplicării aprobării tacite;”</w:t>
      </w:r>
    </w:p>
    <w:p w:rsidR="00D15678" w:rsidRPr="00706AEF" w:rsidRDefault="00D15678" w:rsidP="00D15678">
      <w:pPr>
        <w:ind w:firstLine="709"/>
        <w:contextualSpacing/>
        <w:rPr>
          <w:sz w:val="28"/>
          <w:szCs w:val="28"/>
          <w:lang w:val="ro-RO"/>
        </w:rPr>
      </w:pPr>
      <w:r w:rsidRPr="00706AEF">
        <w:rPr>
          <w:sz w:val="28"/>
          <w:szCs w:val="28"/>
          <w:lang w:val="ro-RO"/>
        </w:rPr>
        <w:t xml:space="preserve">se completează cu litera i) care va avea următorul cuprins: </w:t>
      </w:r>
    </w:p>
    <w:p w:rsidR="00D15678" w:rsidRPr="00706AEF" w:rsidRDefault="00D15678" w:rsidP="00D15678">
      <w:pPr>
        <w:ind w:firstLine="709"/>
        <w:contextualSpacing/>
        <w:rPr>
          <w:sz w:val="28"/>
          <w:szCs w:val="28"/>
          <w:lang w:val="ro-RO"/>
        </w:rPr>
      </w:pPr>
      <w:r w:rsidRPr="00706AEF">
        <w:rPr>
          <w:sz w:val="28"/>
          <w:szCs w:val="28"/>
          <w:lang w:val="ro-RO"/>
        </w:rPr>
        <w:t>„i) acordul de mediu, dacă este necesară efectuarea evaluării impactului asupra mediului și din caracteristicile imobilul planificat este evident că în acesta se vor desfășura activități prevăzute de Legea nr.86</w:t>
      </w:r>
      <w:r w:rsidRPr="00706AEF">
        <w:rPr>
          <w:b/>
          <w:sz w:val="28"/>
          <w:szCs w:val="28"/>
          <w:lang w:val="ro-RO"/>
        </w:rPr>
        <w:t xml:space="preserve"> </w:t>
      </w:r>
      <w:r w:rsidRPr="00706AEF">
        <w:rPr>
          <w:sz w:val="28"/>
          <w:szCs w:val="28"/>
          <w:lang w:val="ro-RO"/>
        </w:rPr>
        <w:t>din 29 mai 2014 privind evaluarea impactului asupra mediului.”</w:t>
      </w:r>
    </w:p>
    <w:p w:rsidR="00D15678" w:rsidRPr="00706AEF" w:rsidRDefault="00D15678" w:rsidP="00D15678">
      <w:pPr>
        <w:ind w:firstLine="709"/>
        <w:contextualSpacing/>
        <w:rPr>
          <w:sz w:val="28"/>
          <w:szCs w:val="28"/>
          <w:lang w:val="ro-RO" w:eastAsia="en-GB"/>
        </w:rPr>
      </w:pPr>
      <w:r w:rsidRPr="00706AEF">
        <w:rPr>
          <w:sz w:val="28"/>
          <w:szCs w:val="28"/>
          <w:lang w:val="ro-RO" w:eastAsia="en-GB"/>
        </w:rPr>
        <w:t>se completează cu alineatul (2</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ind w:firstLine="709"/>
        <w:contextualSpacing/>
        <w:rPr>
          <w:sz w:val="28"/>
          <w:szCs w:val="28"/>
          <w:lang w:val="ro-RO" w:eastAsia="en-GB"/>
        </w:rPr>
      </w:pPr>
      <w:r w:rsidRPr="00706AEF">
        <w:rPr>
          <w:sz w:val="28"/>
          <w:szCs w:val="28"/>
          <w:lang w:val="ro-RO" w:eastAsia="en-GB"/>
        </w:rPr>
        <w:t>„(2</w:t>
      </w:r>
      <w:r w:rsidRPr="00706AEF">
        <w:rPr>
          <w:sz w:val="28"/>
          <w:szCs w:val="28"/>
          <w:vertAlign w:val="superscript"/>
          <w:lang w:val="ro-RO" w:eastAsia="en-GB"/>
        </w:rPr>
        <w:t>1</w:t>
      </w:r>
      <w:r w:rsidRPr="00706AEF">
        <w:rPr>
          <w:sz w:val="28"/>
          <w:szCs w:val="28"/>
          <w:lang w:val="ro-RO" w:eastAsia="en-GB"/>
        </w:rPr>
        <w:t>) În cazul autorizării obiectivelor din zona drumului public și/sau în zonele de protecție a acestuia, emitentul este obligat să obțină avizul necesar (autorizația de amplasare) în conformitate cu Legea drumurilor nr.509-XIII din 22 iunie 1995, care se eliberează în termen de pînă la 20 de zile lucrătoare. Autorizația de construire eliberată în lipsa avizului (autorizației de amplasare) în cauză este nulă.”</w:t>
      </w:r>
    </w:p>
    <w:p w:rsidR="00D15678" w:rsidRPr="00706AEF" w:rsidRDefault="00D15678" w:rsidP="00D15678">
      <w:pPr>
        <w:ind w:firstLine="709"/>
        <w:contextualSpacing/>
        <w:rPr>
          <w:sz w:val="28"/>
          <w:szCs w:val="28"/>
          <w:lang w:val="ro-RO" w:eastAsia="en-GB"/>
        </w:rPr>
      </w:pPr>
      <w:r w:rsidRPr="00706AEF">
        <w:rPr>
          <w:sz w:val="28"/>
          <w:szCs w:val="28"/>
          <w:lang w:val="ro-RO" w:eastAsia="en-GB"/>
        </w:rPr>
        <w:t>alineatul (5) se modifică și va avea următorul cuprins:</w:t>
      </w:r>
    </w:p>
    <w:p w:rsidR="00D15678" w:rsidRPr="00706AEF" w:rsidRDefault="00D15678" w:rsidP="00D15678">
      <w:pPr>
        <w:ind w:firstLine="709"/>
        <w:contextualSpacing/>
        <w:rPr>
          <w:sz w:val="28"/>
          <w:szCs w:val="28"/>
          <w:lang w:val="ro-RO" w:eastAsia="en-GB"/>
        </w:rPr>
      </w:pPr>
      <w:r w:rsidRPr="00706AEF">
        <w:rPr>
          <w:sz w:val="28"/>
          <w:szCs w:val="28"/>
          <w:lang w:val="ro-RO" w:eastAsia="en-GB"/>
        </w:rPr>
        <w:t>„(5) În cazul în care nu au fost anexate toate documentele prevăzute la alin.(1), cererea este admisă și înregistrată, însă emitentul poate suspenda termenul de examinare pe termen de pînă la 30 de zile, cu înștiințarea obligatorie a solicitantului. Suspendarea termenului devine nulă din ziua în care solicitantul a prezentat documentele necesare.”</w:t>
      </w:r>
    </w:p>
    <w:p w:rsidR="00D15678" w:rsidRPr="00706AEF" w:rsidRDefault="00D15678" w:rsidP="00D15678">
      <w:pPr>
        <w:ind w:firstLine="709"/>
        <w:contextualSpacing/>
        <w:rPr>
          <w:sz w:val="28"/>
          <w:szCs w:val="28"/>
          <w:lang w:val="ro-RO" w:eastAsia="en-GB"/>
        </w:rPr>
      </w:pPr>
      <w:r w:rsidRPr="00706AEF">
        <w:rPr>
          <w:sz w:val="28"/>
          <w:szCs w:val="28"/>
          <w:lang w:val="ro-RO" w:eastAsia="en-GB"/>
        </w:rPr>
        <w:t>la alineatul (6), după cuvintele „executarea lucrărilor” se completează cu cuvintele „conform condițiilor stabilite în art.28</w:t>
      </w:r>
      <w:r w:rsidRPr="00706AEF">
        <w:rPr>
          <w:sz w:val="28"/>
          <w:szCs w:val="28"/>
          <w:vertAlign w:val="superscript"/>
          <w:lang w:val="ro-RO" w:eastAsia="en-GB"/>
        </w:rPr>
        <w:t>1</w:t>
      </w:r>
      <w:r w:rsidRPr="00706AEF">
        <w:rPr>
          <w:sz w:val="28"/>
          <w:szCs w:val="28"/>
          <w:lang w:val="ro-RO" w:eastAsia="en-GB"/>
        </w:rPr>
        <w:t xml:space="preserve"> din prezenta lege,”.</w:t>
      </w:r>
    </w:p>
    <w:p w:rsidR="00D15678" w:rsidRPr="00706AEF" w:rsidRDefault="00D15678" w:rsidP="00D15678">
      <w:pPr>
        <w:ind w:firstLine="709"/>
        <w:contextualSpacing/>
        <w:rPr>
          <w:sz w:val="28"/>
          <w:szCs w:val="28"/>
          <w:lang w:val="ro-RO" w:eastAsia="en-GB"/>
        </w:rPr>
      </w:pPr>
      <w:r w:rsidRPr="00706AEF">
        <w:rPr>
          <w:sz w:val="28"/>
          <w:szCs w:val="28"/>
          <w:lang w:val="ro-RO" w:eastAsia="en-GB"/>
        </w:rPr>
        <w:t xml:space="preserve">se completează cu alineatul (11) cu următorul cuprins: </w:t>
      </w:r>
    </w:p>
    <w:p w:rsidR="00D15678" w:rsidRPr="00706AEF" w:rsidRDefault="00D15678" w:rsidP="00D15678">
      <w:pPr>
        <w:ind w:firstLine="709"/>
        <w:contextualSpacing/>
        <w:rPr>
          <w:sz w:val="28"/>
          <w:szCs w:val="28"/>
          <w:lang w:val="ro-RO" w:eastAsia="en-GB"/>
        </w:rPr>
      </w:pPr>
      <w:r w:rsidRPr="00706AEF">
        <w:rPr>
          <w:sz w:val="28"/>
          <w:szCs w:val="28"/>
          <w:lang w:val="ro-RO" w:eastAsia="en-GB"/>
        </w:rPr>
        <w:t>„(11) Emitentul informează în scris, în termen de 10 zile calendaristice, Agenția Mediului despre emiterea autorizaţiei de construire, în cazul în care obiectul de construcție a fost supus evaluării impactului asupra mediului.”</w:t>
      </w:r>
    </w:p>
    <w:p w:rsidR="00D15678" w:rsidRPr="00706AEF" w:rsidRDefault="00D15678" w:rsidP="00D15678">
      <w:pPr>
        <w:ind w:firstLine="709"/>
        <w:contextualSpacing/>
        <w:rPr>
          <w:sz w:val="28"/>
          <w:szCs w:val="28"/>
          <w:lang w:val="ro-RO" w:eastAsia="en-GB"/>
        </w:rPr>
      </w:pPr>
      <w:r w:rsidRPr="00706AEF">
        <w:rPr>
          <w:sz w:val="28"/>
          <w:szCs w:val="28"/>
          <w:lang w:val="ro-RO" w:eastAsia="en-GB"/>
        </w:rPr>
        <w:t xml:space="preserve">5. Articolul 17: </w:t>
      </w:r>
    </w:p>
    <w:p w:rsidR="00D15678" w:rsidRPr="00706AEF" w:rsidRDefault="00D15678" w:rsidP="00D15678">
      <w:pPr>
        <w:ind w:firstLine="709"/>
        <w:contextualSpacing/>
        <w:rPr>
          <w:sz w:val="28"/>
          <w:szCs w:val="28"/>
          <w:lang w:val="ro-RO" w:eastAsia="en-GB"/>
        </w:rPr>
      </w:pPr>
      <w:r w:rsidRPr="00706AEF">
        <w:rPr>
          <w:sz w:val="28"/>
          <w:szCs w:val="28"/>
          <w:lang w:val="ro-RO" w:eastAsia="en-GB"/>
        </w:rPr>
        <w:t>se completează cu alineatul (1</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ind w:firstLine="709"/>
        <w:contextualSpacing/>
        <w:rPr>
          <w:sz w:val="28"/>
          <w:szCs w:val="28"/>
          <w:lang w:val="ro-RO" w:eastAsia="en-GB"/>
        </w:rPr>
      </w:pPr>
      <w:r w:rsidRPr="00706AEF">
        <w:rPr>
          <w:sz w:val="28"/>
          <w:szCs w:val="28"/>
          <w:lang w:val="ro-RO"/>
        </w:rPr>
        <w:t>„(1</w:t>
      </w:r>
      <w:r w:rsidRPr="00706AEF">
        <w:rPr>
          <w:sz w:val="28"/>
          <w:szCs w:val="28"/>
          <w:vertAlign w:val="superscript"/>
          <w:lang w:val="ro-RO"/>
        </w:rPr>
        <w:t>1</w:t>
      </w:r>
      <w:r w:rsidRPr="00706AEF">
        <w:rPr>
          <w:sz w:val="28"/>
          <w:szCs w:val="28"/>
          <w:lang w:val="ro-RO"/>
        </w:rPr>
        <w:t xml:space="preserve">) În cazul amplasării imobilului (obiectivului) în zona drumului public și/sau zonele de protecție ale acestuia, emitentul va solicita de la administratorul drumului acordul de desființare eliberat în condițiile Legii drumurilor </w:t>
      </w:r>
      <w:r w:rsidRPr="00706AEF">
        <w:rPr>
          <w:sz w:val="28"/>
          <w:szCs w:val="28"/>
          <w:lang w:val="ro-RO"/>
        </w:rPr>
        <w:br/>
        <w:t>nr.509</w:t>
      </w:r>
      <w:r w:rsidRPr="00706AEF">
        <w:rPr>
          <w:sz w:val="28"/>
          <w:szCs w:val="28"/>
          <w:lang w:val="ro-RO" w:eastAsia="en-GB"/>
        </w:rPr>
        <w:t>-XIII din 22 iunie 1995, care se eliberează în termen de pînă la 20 de zile lucrătoare</w:t>
      </w:r>
      <w:r w:rsidRPr="00706AEF">
        <w:rPr>
          <w:sz w:val="28"/>
          <w:szCs w:val="28"/>
          <w:lang w:val="ro-RO"/>
        </w:rPr>
        <w:t>.”</w:t>
      </w:r>
    </w:p>
    <w:p w:rsidR="00D15678" w:rsidRPr="00706AEF" w:rsidRDefault="00D15678" w:rsidP="00D15678">
      <w:pPr>
        <w:ind w:firstLine="709"/>
        <w:contextualSpacing/>
        <w:rPr>
          <w:sz w:val="28"/>
          <w:szCs w:val="28"/>
          <w:lang w:val="ro-RO" w:eastAsia="en-GB"/>
        </w:rPr>
      </w:pPr>
      <w:r w:rsidRPr="00706AEF">
        <w:rPr>
          <w:sz w:val="28"/>
          <w:szCs w:val="28"/>
          <w:lang w:val="ro-RO" w:eastAsia="en-GB"/>
        </w:rPr>
        <w:t xml:space="preserve">alineatul (7) se abrogă. </w:t>
      </w:r>
    </w:p>
    <w:p w:rsidR="00D15678" w:rsidRPr="00706AEF" w:rsidRDefault="00D15678" w:rsidP="00D15678">
      <w:pPr>
        <w:ind w:firstLine="709"/>
        <w:contextualSpacing/>
        <w:rPr>
          <w:sz w:val="28"/>
          <w:szCs w:val="28"/>
          <w:lang w:val="ro-RO" w:eastAsia="en-GB"/>
        </w:rPr>
      </w:pPr>
      <w:r w:rsidRPr="00706AEF">
        <w:rPr>
          <w:sz w:val="28"/>
          <w:szCs w:val="28"/>
          <w:lang w:val="ro-RO" w:eastAsia="en-GB"/>
        </w:rPr>
        <w:t>6. Articolul 24:</w:t>
      </w:r>
    </w:p>
    <w:p w:rsidR="00D15678" w:rsidRPr="00706AEF" w:rsidRDefault="00D15678" w:rsidP="00D15678">
      <w:pPr>
        <w:ind w:firstLine="709"/>
        <w:contextualSpacing/>
        <w:rPr>
          <w:sz w:val="28"/>
          <w:szCs w:val="28"/>
          <w:lang w:val="ro-RO"/>
        </w:rPr>
      </w:pPr>
      <w:r w:rsidRPr="00706AEF">
        <w:rPr>
          <w:sz w:val="28"/>
          <w:szCs w:val="28"/>
          <w:lang w:val="ro-RO"/>
        </w:rPr>
        <w:t>alineatul (1), literele a) şi a</w:t>
      </w:r>
      <w:r w:rsidRPr="00706AEF">
        <w:rPr>
          <w:sz w:val="28"/>
          <w:szCs w:val="28"/>
          <w:vertAlign w:val="superscript"/>
          <w:lang w:val="ro-RO"/>
        </w:rPr>
        <w:t>1</w:t>
      </w:r>
      <w:r w:rsidRPr="00706AEF">
        <w:rPr>
          <w:sz w:val="28"/>
          <w:szCs w:val="28"/>
          <w:lang w:val="ro-RO"/>
        </w:rPr>
        <w:t xml:space="preserve">) se modifică și vor avea următorul cuprins: </w:t>
      </w:r>
    </w:p>
    <w:p w:rsidR="00D15678" w:rsidRPr="00706AEF" w:rsidRDefault="00D15678" w:rsidP="00D15678">
      <w:pPr>
        <w:ind w:firstLine="709"/>
        <w:contextualSpacing/>
        <w:rPr>
          <w:sz w:val="28"/>
          <w:szCs w:val="28"/>
          <w:lang w:val="ro-RO"/>
        </w:rPr>
      </w:pPr>
      <w:r w:rsidRPr="00706AEF">
        <w:rPr>
          <w:sz w:val="28"/>
          <w:szCs w:val="28"/>
          <w:lang w:val="ro-RO"/>
        </w:rPr>
        <w:t>,,a) instituirea şi ţinerea unor registre separate ale certificatelor de urbanism, autorizaţiilor de construire/desfiinţare emise şi a refuzurilor de eliberare a certificatelor şi autorizaţiilor, în care se vor înscrie data de primire a documentelor şi cea de eliberare a actului administrativ respectiv solicitantului (beneficiarului), inclusiv plasarea acestora în regim on-line pe pagina web oficială a emitentului;</w:t>
      </w:r>
    </w:p>
    <w:p w:rsidR="00D15678" w:rsidRPr="00706AEF" w:rsidRDefault="00D15678" w:rsidP="00D15678">
      <w:pPr>
        <w:ind w:firstLine="709"/>
        <w:contextualSpacing/>
        <w:rPr>
          <w:sz w:val="28"/>
          <w:szCs w:val="28"/>
          <w:lang w:val="ro-RO"/>
        </w:rPr>
      </w:pPr>
      <w:r w:rsidRPr="00706AEF">
        <w:rPr>
          <w:sz w:val="28"/>
          <w:szCs w:val="28"/>
          <w:lang w:val="ro-RO"/>
        </w:rPr>
        <w:t>a</w:t>
      </w:r>
      <w:r w:rsidRPr="00706AEF">
        <w:rPr>
          <w:sz w:val="28"/>
          <w:szCs w:val="28"/>
          <w:vertAlign w:val="superscript"/>
          <w:lang w:val="ro-RO"/>
        </w:rPr>
        <w:t>1</w:t>
      </w:r>
      <w:r w:rsidRPr="00706AEF">
        <w:rPr>
          <w:sz w:val="28"/>
          <w:szCs w:val="28"/>
          <w:lang w:val="ro-RO"/>
        </w:rPr>
        <w:t>) eliberarea pentru solicitant (beneficiar) în mod necondiționat a certificatului constatator, conform modelului stabilit în anexa nr.6;”.</w:t>
      </w:r>
    </w:p>
    <w:p w:rsidR="00D15678" w:rsidRPr="00706AEF" w:rsidRDefault="00D15678" w:rsidP="00D15678">
      <w:pPr>
        <w:ind w:firstLine="709"/>
        <w:rPr>
          <w:sz w:val="28"/>
          <w:szCs w:val="28"/>
          <w:lang w:val="ro-RO"/>
        </w:rPr>
      </w:pPr>
      <w:r w:rsidRPr="00706AEF">
        <w:rPr>
          <w:sz w:val="28"/>
          <w:szCs w:val="28"/>
          <w:lang w:val="ro-RO"/>
        </w:rPr>
        <w:t>se completează cu alineatul (3) cu următorul cuprins:</w:t>
      </w:r>
    </w:p>
    <w:p w:rsidR="00D15678" w:rsidRPr="00706AEF" w:rsidRDefault="00D15678" w:rsidP="00D15678">
      <w:pPr>
        <w:ind w:firstLine="709"/>
        <w:rPr>
          <w:sz w:val="28"/>
          <w:szCs w:val="28"/>
          <w:lang w:val="ro-RO"/>
        </w:rPr>
      </w:pPr>
      <w:r w:rsidRPr="00706AEF">
        <w:rPr>
          <w:sz w:val="28"/>
          <w:szCs w:val="28"/>
          <w:lang w:val="ro-RO"/>
        </w:rPr>
        <w:t>,,(3) Funcţionarul emitentului, responsabil de recepţionarea cererilor de eliberare a certificatelor de urbanism şi autorizaţiilor de construire/desfiinţare, nu este în drept să examineze conţinutul cererilor depuse şi al actelor anexate, să respingă recepţionarea lor, să solicite prezentarea altor documente şi informaţii, competenţa acestuia limitîndu-se la procedura de înregistrare a cererii şi eliberare a certificatului conform alin.(1) lit. a</w:t>
      </w:r>
      <w:r w:rsidRPr="00706AEF">
        <w:rPr>
          <w:sz w:val="28"/>
          <w:szCs w:val="28"/>
          <w:vertAlign w:val="superscript"/>
          <w:lang w:val="ro-RO"/>
        </w:rPr>
        <w:t>1</w:t>
      </w:r>
      <w:r w:rsidRPr="00706AEF">
        <w:rPr>
          <w:sz w:val="28"/>
          <w:szCs w:val="28"/>
          <w:lang w:val="ro-RO"/>
        </w:rPr>
        <w:t>).”</w:t>
      </w:r>
    </w:p>
    <w:p w:rsidR="00D15678" w:rsidRPr="00706AEF" w:rsidRDefault="00D15678" w:rsidP="00D15678">
      <w:pPr>
        <w:ind w:firstLine="709"/>
        <w:rPr>
          <w:sz w:val="28"/>
          <w:szCs w:val="28"/>
          <w:lang w:val="ro-RO"/>
        </w:rPr>
      </w:pPr>
      <w:r w:rsidRPr="00706AEF">
        <w:rPr>
          <w:sz w:val="28"/>
          <w:szCs w:val="28"/>
          <w:lang w:val="ro-RO"/>
        </w:rPr>
        <w:t>7.</w:t>
      </w:r>
      <w:r w:rsidRPr="00706AEF">
        <w:rPr>
          <w:b/>
          <w:sz w:val="28"/>
          <w:szCs w:val="28"/>
          <w:lang w:val="ro-RO"/>
        </w:rPr>
        <w:t xml:space="preserve"> </w:t>
      </w:r>
      <w:r w:rsidRPr="00706AEF">
        <w:rPr>
          <w:sz w:val="28"/>
          <w:szCs w:val="28"/>
          <w:lang w:val="ro-RO"/>
        </w:rPr>
        <w:t>La articolul 28 alineatul (1), după cuvintele „autorizației de construire” se completează cu cuvintele „sau a certificatului constatator care confirmă aplicarea principiului aprobării tacite”.</w:t>
      </w:r>
    </w:p>
    <w:p w:rsidR="00D15678" w:rsidRPr="00706AEF" w:rsidRDefault="00D15678" w:rsidP="00D15678">
      <w:pPr>
        <w:ind w:firstLine="709"/>
        <w:rPr>
          <w:sz w:val="28"/>
          <w:szCs w:val="28"/>
          <w:lang w:val="ro-RO"/>
        </w:rPr>
      </w:pPr>
      <w:r w:rsidRPr="00706AEF">
        <w:rPr>
          <w:sz w:val="28"/>
          <w:szCs w:val="28"/>
          <w:lang w:val="ro-RO"/>
        </w:rPr>
        <w:t>8. Se completează cu articolul 28</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ind w:firstLine="709"/>
        <w:rPr>
          <w:sz w:val="28"/>
          <w:szCs w:val="28"/>
          <w:lang w:val="ro-RO"/>
        </w:rPr>
      </w:pPr>
      <w:r w:rsidRPr="00706AEF">
        <w:rPr>
          <w:sz w:val="28"/>
          <w:szCs w:val="28"/>
          <w:lang w:val="ro-RO"/>
        </w:rPr>
        <w:t>,,</w:t>
      </w:r>
      <w:r w:rsidRPr="00706AEF">
        <w:rPr>
          <w:b/>
          <w:sz w:val="28"/>
          <w:szCs w:val="28"/>
          <w:lang w:val="ro-RO"/>
        </w:rPr>
        <w:t>Articolul 28</w:t>
      </w:r>
      <w:r w:rsidRPr="00706AEF">
        <w:rPr>
          <w:b/>
          <w:sz w:val="28"/>
          <w:szCs w:val="28"/>
          <w:vertAlign w:val="superscript"/>
          <w:lang w:val="ro-RO"/>
        </w:rPr>
        <w:t>1</w:t>
      </w:r>
      <w:r w:rsidRPr="00706AEF">
        <w:rPr>
          <w:b/>
          <w:sz w:val="28"/>
          <w:szCs w:val="28"/>
          <w:lang w:val="ro-RO"/>
        </w:rPr>
        <w:t>.</w:t>
      </w:r>
      <w:r w:rsidRPr="00706AEF">
        <w:rPr>
          <w:sz w:val="28"/>
          <w:szCs w:val="28"/>
          <w:lang w:val="ro-RO"/>
        </w:rPr>
        <w:t xml:space="preserve"> Aprobarea tacită </w:t>
      </w:r>
    </w:p>
    <w:p w:rsidR="00D15678" w:rsidRPr="00706AEF" w:rsidRDefault="00D15678" w:rsidP="00D15678">
      <w:pPr>
        <w:ind w:firstLine="709"/>
        <w:rPr>
          <w:sz w:val="28"/>
          <w:szCs w:val="28"/>
          <w:lang w:val="ro-RO"/>
        </w:rPr>
      </w:pPr>
      <w:r w:rsidRPr="00706AEF">
        <w:rPr>
          <w:sz w:val="28"/>
          <w:szCs w:val="28"/>
          <w:lang w:val="ro-RO"/>
        </w:rPr>
        <w:t>(1) Actele emise în scopul autorizării executării lucrărilor de construcţie, prevăzute în art. 3, 12 şi 17, cad sub incidenţa principiului de aprobare tacită în cazul depăşirii de către autoritatea emitentă a termenului stabilit de lege pentru eliberarea, prelungirea, reperfectarea actului permisiv şi în lipsa unei comunicări scrise privind refuzul eliberării actului respectiv.</w:t>
      </w:r>
    </w:p>
    <w:p w:rsidR="00D15678" w:rsidRPr="00706AEF" w:rsidRDefault="00D15678" w:rsidP="00D15678">
      <w:pPr>
        <w:ind w:firstLine="709"/>
        <w:rPr>
          <w:sz w:val="28"/>
          <w:szCs w:val="28"/>
          <w:lang w:val="ro-RO"/>
        </w:rPr>
      </w:pPr>
      <w:r w:rsidRPr="00706AEF">
        <w:rPr>
          <w:sz w:val="28"/>
          <w:szCs w:val="28"/>
          <w:lang w:val="ro-RO"/>
        </w:rPr>
        <w:t>(2) Solicitanţii (beneficiarii) care nu au obţinut în termenul stabilit de lege unul dintre actele prevăzute la alineatul (1) sau refuzul oficial de eliberare a acestui act sînt în drept să aplice, în baza certificatului stipulat în art. 24 alin.(1) lit. a</w:t>
      </w:r>
      <w:r w:rsidRPr="00706AEF">
        <w:rPr>
          <w:sz w:val="28"/>
          <w:szCs w:val="28"/>
          <w:vertAlign w:val="superscript"/>
          <w:lang w:val="ro-RO"/>
        </w:rPr>
        <w:t>1</w:t>
      </w:r>
      <w:r w:rsidRPr="00706AEF">
        <w:rPr>
          <w:sz w:val="28"/>
          <w:szCs w:val="28"/>
          <w:lang w:val="ro-RO"/>
        </w:rPr>
        <w:t>), principiul aprobării tacite, conform procedurii stabilite în art. 6</w:t>
      </w:r>
      <w:r w:rsidRPr="00706AEF">
        <w:rPr>
          <w:sz w:val="28"/>
          <w:szCs w:val="28"/>
          <w:vertAlign w:val="superscript"/>
          <w:lang w:val="ro-RO"/>
        </w:rPr>
        <w:t>2</w:t>
      </w:r>
      <w:r w:rsidRPr="00706AEF">
        <w:rPr>
          <w:sz w:val="28"/>
          <w:szCs w:val="28"/>
          <w:lang w:val="ro-RO"/>
        </w:rPr>
        <w:t xml:space="preserve"> din Legea nr.160 din 22 iulie 2011 privind reglementarea prin autorizare a activităţii de întreprinzător, informînd în scris despre aceasta  Agenția pentru Supravegherea Tehnică.”</w:t>
      </w:r>
    </w:p>
    <w:p w:rsidR="005C6A02" w:rsidRDefault="005C6A02" w:rsidP="00D15678">
      <w:pPr>
        <w:ind w:firstLine="709"/>
        <w:contextualSpacing/>
        <w:rPr>
          <w:sz w:val="28"/>
          <w:szCs w:val="28"/>
          <w:lang w:val="ro-RO" w:eastAsia="en-GB"/>
        </w:rPr>
      </w:pPr>
    </w:p>
    <w:p w:rsidR="00D15678" w:rsidRPr="00706AEF" w:rsidRDefault="00BF7AE9" w:rsidP="00D15678">
      <w:pPr>
        <w:ind w:firstLine="709"/>
        <w:contextualSpacing/>
        <w:rPr>
          <w:sz w:val="28"/>
          <w:szCs w:val="28"/>
          <w:lang w:val="ro-RO"/>
        </w:rPr>
      </w:pPr>
      <w:r w:rsidRPr="00706AEF">
        <w:rPr>
          <w:sz w:val="28"/>
          <w:szCs w:val="28"/>
          <w:lang w:val="ro-RO" w:eastAsia="en-GB"/>
        </w:rPr>
        <w:t>9</w:t>
      </w:r>
      <w:r w:rsidR="00D15678" w:rsidRPr="00706AEF">
        <w:rPr>
          <w:sz w:val="28"/>
          <w:szCs w:val="28"/>
          <w:lang w:val="ro-RO" w:eastAsia="en-GB"/>
        </w:rPr>
        <w:t xml:space="preserve">. </w:t>
      </w:r>
      <w:r w:rsidR="00D15678" w:rsidRPr="00706AEF">
        <w:rPr>
          <w:sz w:val="28"/>
          <w:szCs w:val="28"/>
          <w:lang w:val="ro-RO"/>
        </w:rPr>
        <w:t>Anexa nr.6 se modifică și va avea următorul cuprins:</w:t>
      </w:r>
    </w:p>
    <w:p w:rsidR="00D15678" w:rsidRPr="00706AEF" w:rsidRDefault="00D15678" w:rsidP="00D15678">
      <w:pPr>
        <w:ind w:firstLine="567"/>
        <w:jc w:val="right"/>
        <w:rPr>
          <w:lang w:val="ro-RO"/>
        </w:rPr>
      </w:pPr>
      <w:r w:rsidRPr="00706AEF">
        <w:rPr>
          <w:lang w:val="ro-RO"/>
        </w:rPr>
        <w:t>„Anexa nr. 6</w:t>
      </w:r>
    </w:p>
    <w:p w:rsidR="00D15678" w:rsidRPr="00706AEF" w:rsidRDefault="00D15678" w:rsidP="00D15678">
      <w:pPr>
        <w:ind w:firstLine="567"/>
        <w:jc w:val="right"/>
        <w:rPr>
          <w:lang w:val="ro-RO"/>
        </w:rPr>
      </w:pP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19"/>
      </w:tblGrid>
      <w:tr w:rsidR="00706AEF" w:rsidRPr="00706AEF" w:rsidTr="00D15678">
        <w:tc>
          <w:tcPr>
            <w:tcW w:w="5000" w:type="pct"/>
          </w:tcPr>
          <w:p w:rsidR="00D15678" w:rsidRPr="00706AEF" w:rsidRDefault="00D15678" w:rsidP="00AE0D8E">
            <w:pPr>
              <w:pStyle w:val="a5"/>
              <w:ind w:firstLine="0"/>
              <w:jc w:val="center"/>
              <w:rPr>
                <w:lang w:val="ro-RO"/>
              </w:rPr>
            </w:pPr>
            <w:r w:rsidRPr="00706AEF">
              <w:rPr>
                <w:lang w:val="ro-RO"/>
              </w:rPr>
              <w:t>Primăria _________________________________</w:t>
            </w:r>
          </w:p>
          <w:p w:rsidR="00D15678" w:rsidRPr="00706AEF" w:rsidRDefault="00D15678" w:rsidP="00AE0D8E">
            <w:pPr>
              <w:pStyle w:val="a5"/>
              <w:ind w:firstLine="0"/>
              <w:jc w:val="center"/>
              <w:rPr>
                <w:sz w:val="20"/>
                <w:szCs w:val="20"/>
                <w:lang w:val="ro-RO"/>
              </w:rPr>
            </w:pPr>
            <w:r w:rsidRPr="00706AEF">
              <w:rPr>
                <w:lang w:val="ro-RO"/>
              </w:rPr>
              <w:t xml:space="preserve">                </w:t>
            </w:r>
            <w:r w:rsidRPr="00706AEF">
              <w:rPr>
                <w:sz w:val="20"/>
                <w:szCs w:val="20"/>
                <w:lang w:val="ro-RO"/>
              </w:rPr>
              <w:t>municipiului, oraşului, comunei, satului</w:t>
            </w:r>
          </w:p>
          <w:p w:rsidR="00D15678" w:rsidRPr="00706AEF" w:rsidRDefault="00D15678" w:rsidP="00AE0D8E">
            <w:pPr>
              <w:ind w:firstLine="0"/>
              <w:jc w:val="center"/>
              <w:rPr>
                <w:b/>
                <w:lang w:val="ro-RO"/>
              </w:rPr>
            </w:pPr>
          </w:p>
          <w:p w:rsidR="00D15678" w:rsidRPr="00706AEF" w:rsidRDefault="00D15678" w:rsidP="00AE0D8E">
            <w:pPr>
              <w:ind w:firstLine="0"/>
              <w:jc w:val="center"/>
              <w:rPr>
                <w:b/>
                <w:lang w:val="ro-RO"/>
              </w:rPr>
            </w:pPr>
            <w:r w:rsidRPr="00706AEF">
              <w:rPr>
                <w:b/>
                <w:lang w:val="ro-RO"/>
              </w:rPr>
              <w:t>CERTIFICAT CONSTATATOR</w:t>
            </w:r>
          </w:p>
          <w:p w:rsidR="00D15678" w:rsidRPr="00706AEF" w:rsidRDefault="00D15678" w:rsidP="00AE0D8E">
            <w:pPr>
              <w:ind w:firstLine="0"/>
              <w:rPr>
                <w:b/>
                <w:lang w:val="ro-RO"/>
              </w:rPr>
            </w:pPr>
          </w:p>
          <w:p w:rsidR="00D15678" w:rsidRPr="00706AEF" w:rsidRDefault="00D15678" w:rsidP="00AE0D8E">
            <w:pPr>
              <w:ind w:firstLine="0"/>
              <w:rPr>
                <w:b/>
                <w:lang w:val="ro-RO"/>
              </w:rPr>
            </w:pPr>
            <w:r w:rsidRPr="00706AEF">
              <w:rPr>
                <w:b/>
                <w:lang w:val="ro-RO"/>
              </w:rPr>
              <w:t>Nr. de înregistrare _______                             Data înregistrării</w:t>
            </w:r>
            <w:r w:rsidRPr="00706AEF">
              <w:rPr>
                <w:lang w:val="ro-RO"/>
              </w:rPr>
              <w:t xml:space="preserve"> ___ _________ 20__ </w:t>
            </w:r>
          </w:p>
          <w:p w:rsidR="00D15678" w:rsidRPr="00706AEF" w:rsidRDefault="00D15678" w:rsidP="00AE0D8E">
            <w:pPr>
              <w:ind w:firstLine="0"/>
              <w:jc w:val="center"/>
              <w:rPr>
                <w:b/>
                <w:lang w:val="ro-RO"/>
              </w:rPr>
            </w:pPr>
          </w:p>
          <w:p w:rsidR="00D15678" w:rsidRPr="00706AEF" w:rsidRDefault="00D15678" w:rsidP="00AE0D8E">
            <w:pPr>
              <w:ind w:firstLine="0"/>
              <w:rPr>
                <w:lang w:val="ro-RO"/>
              </w:rPr>
            </w:pPr>
            <w:r w:rsidRPr="00706AEF">
              <w:rPr>
                <w:lang w:val="ro-RO"/>
              </w:rPr>
              <w:t>Prin prezentul, se certifică şi se constată că solicitantul__________________________________________________________________,</w:t>
            </w:r>
          </w:p>
          <w:p w:rsidR="00D15678" w:rsidRPr="00706AEF" w:rsidRDefault="00D15678" w:rsidP="00AE0D8E">
            <w:pPr>
              <w:ind w:firstLine="0"/>
              <w:jc w:val="center"/>
              <w:rPr>
                <w:lang w:val="ro-RO"/>
              </w:rPr>
            </w:pPr>
            <w:r w:rsidRPr="00706AEF">
              <w:rPr>
                <w:lang w:val="ro-RO"/>
              </w:rPr>
              <w:t>(denumirea solicitantului, IDNO, sediul)</w:t>
            </w:r>
          </w:p>
          <w:p w:rsidR="00D15678" w:rsidRPr="00706AEF" w:rsidRDefault="00D15678" w:rsidP="00AE0D8E">
            <w:pPr>
              <w:ind w:firstLine="0"/>
              <w:rPr>
                <w:lang w:val="ro-RO"/>
              </w:rPr>
            </w:pPr>
            <w:r w:rsidRPr="00706AEF">
              <w:rPr>
                <w:lang w:val="ro-RO"/>
              </w:rPr>
              <w:t>prin reprezentantul său ___________________________________________________,</w:t>
            </w:r>
          </w:p>
          <w:p w:rsidR="00D15678" w:rsidRPr="00706AEF" w:rsidRDefault="00D15678" w:rsidP="00AE0D8E">
            <w:pPr>
              <w:ind w:firstLine="0"/>
              <w:jc w:val="center"/>
              <w:rPr>
                <w:lang w:val="ro-RO"/>
              </w:rPr>
            </w:pPr>
            <w:r w:rsidRPr="00706AEF">
              <w:rPr>
                <w:lang w:val="ro-RO"/>
              </w:rPr>
              <w:t xml:space="preserve">                                      (numele, prenumele reprezentantului, telefon de contact, email)</w:t>
            </w:r>
          </w:p>
          <w:p w:rsidR="00D15678" w:rsidRPr="00706AEF" w:rsidRDefault="00D15678" w:rsidP="00AE0D8E">
            <w:pPr>
              <w:ind w:firstLine="0"/>
              <w:rPr>
                <w:lang w:val="ro-RO"/>
              </w:rPr>
            </w:pPr>
            <w:r w:rsidRPr="00706AEF">
              <w:rPr>
                <w:lang w:val="ro-RO"/>
              </w:rPr>
              <w:t>la data emiterii prezentului certificat, a transmis primăriei, pentru obţinerea actului permisiv (de subliniat):</w:t>
            </w:r>
          </w:p>
          <w:p w:rsidR="00D15678" w:rsidRPr="00706AEF" w:rsidRDefault="00D15678" w:rsidP="00AE0D8E">
            <w:pPr>
              <w:ind w:firstLine="0"/>
              <w:jc w:val="center"/>
              <w:rPr>
                <w:lang w:val="ro-RO"/>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2736"/>
              <w:gridCol w:w="2568"/>
            </w:tblGrid>
            <w:tr w:rsidR="00706AEF" w:rsidRPr="00706AEF" w:rsidTr="00D15678">
              <w:tc>
                <w:tcPr>
                  <w:tcW w:w="3539" w:type="dxa"/>
                </w:tcPr>
                <w:p w:rsidR="00D15678" w:rsidRPr="00706AEF" w:rsidRDefault="00D15678" w:rsidP="00AE0D8E">
                  <w:pPr>
                    <w:ind w:firstLine="0"/>
                    <w:rPr>
                      <w:rFonts w:ascii="Times New Roman" w:hAnsi="Times New Roman"/>
                      <w:lang w:val="ro-RO"/>
                    </w:rPr>
                  </w:pPr>
                  <w:r w:rsidRPr="00706AEF">
                    <w:rPr>
                      <w:rFonts w:ascii="Times New Roman" w:hAnsi="Times New Roman"/>
                      <w:lang w:val="ro-RO"/>
                    </w:rPr>
                    <w:t xml:space="preserve">certificatul de urbanism </w:t>
                  </w:r>
                </w:p>
                <w:p w:rsidR="00D15678" w:rsidRPr="00706AEF" w:rsidRDefault="00D15678" w:rsidP="00AE0D8E">
                  <w:pPr>
                    <w:ind w:firstLine="0"/>
                    <w:rPr>
                      <w:rFonts w:ascii="Times New Roman" w:hAnsi="Times New Roman"/>
                      <w:lang w:val="ro-RO"/>
                    </w:rPr>
                  </w:pPr>
                  <w:r w:rsidRPr="00706AEF">
                    <w:rPr>
                      <w:rFonts w:ascii="Times New Roman" w:hAnsi="Times New Roman"/>
                      <w:lang w:val="ro-RO"/>
                    </w:rPr>
                    <w:t>pentru proiectare</w:t>
                  </w:r>
                </w:p>
                <w:p w:rsidR="00D15678" w:rsidRPr="00706AEF" w:rsidRDefault="00D15678" w:rsidP="00AE0D8E">
                  <w:pPr>
                    <w:ind w:firstLine="0"/>
                    <w:rPr>
                      <w:rFonts w:ascii="Times New Roman" w:hAnsi="Times New Roman"/>
                      <w:lang w:val="ro-RO"/>
                    </w:rPr>
                  </w:pPr>
                </w:p>
              </w:tc>
              <w:tc>
                <w:tcPr>
                  <w:tcW w:w="2835" w:type="dxa"/>
                </w:tcPr>
                <w:p w:rsidR="00D15678" w:rsidRPr="00706AEF" w:rsidRDefault="00D15678" w:rsidP="00AE0D8E">
                  <w:pPr>
                    <w:ind w:left="55" w:firstLine="0"/>
                    <w:rPr>
                      <w:rFonts w:ascii="Times New Roman" w:hAnsi="Times New Roman"/>
                      <w:lang w:val="ro-RO"/>
                    </w:rPr>
                  </w:pPr>
                  <w:r w:rsidRPr="00706AEF">
                    <w:rPr>
                      <w:rFonts w:ascii="Times New Roman" w:hAnsi="Times New Roman"/>
                      <w:lang w:val="ro-RO"/>
                    </w:rPr>
                    <w:t>autorizaţia de construire</w:t>
                  </w:r>
                </w:p>
                <w:p w:rsidR="00D15678" w:rsidRPr="00706AEF" w:rsidRDefault="00D15678" w:rsidP="00AE0D8E">
                  <w:pPr>
                    <w:ind w:firstLine="0"/>
                    <w:rPr>
                      <w:rFonts w:ascii="Times New Roman" w:hAnsi="Times New Roman"/>
                      <w:lang w:val="ro-RO"/>
                    </w:rPr>
                  </w:pPr>
                </w:p>
              </w:tc>
              <w:tc>
                <w:tcPr>
                  <w:tcW w:w="2658" w:type="dxa"/>
                </w:tcPr>
                <w:p w:rsidR="00D15678" w:rsidRPr="00706AEF" w:rsidRDefault="00D15678" w:rsidP="00AE0D8E">
                  <w:pPr>
                    <w:ind w:left="34" w:firstLine="0"/>
                    <w:rPr>
                      <w:rFonts w:ascii="Times New Roman" w:hAnsi="Times New Roman"/>
                      <w:lang w:val="ro-RO"/>
                    </w:rPr>
                  </w:pPr>
                  <w:r w:rsidRPr="00706AEF">
                    <w:rPr>
                      <w:rFonts w:ascii="Times New Roman" w:hAnsi="Times New Roman"/>
                      <w:lang w:val="ro-RO"/>
                    </w:rPr>
                    <w:t xml:space="preserve">autorizaţia de desfiinţare </w:t>
                  </w:r>
                </w:p>
                <w:p w:rsidR="00D15678" w:rsidRPr="00706AEF" w:rsidRDefault="00D15678" w:rsidP="00AE0D8E">
                  <w:pPr>
                    <w:ind w:firstLine="0"/>
                    <w:rPr>
                      <w:lang w:val="ro-RO"/>
                    </w:rPr>
                  </w:pPr>
                </w:p>
              </w:tc>
            </w:tr>
          </w:tbl>
          <w:p w:rsidR="00D15678" w:rsidRPr="00706AEF" w:rsidRDefault="00D15678" w:rsidP="00AE0D8E">
            <w:pPr>
              <w:ind w:firstLine="0"/>
              <w:rPr>
                <w:lang w:val="ro-RO"/>
              </w:rPr>
            </w:pPr>
            <w:r w:rsidRPr="00706AEF">
              <w:rPr>
                <w:lang w:val="ro-RO"/>
              </w:rPr>
              <w:t>cererea, la care a anexat următoarele documente:</w:t>
            </w:r>
          </w:p>
          <w:p w:rsidR="00D15678" w:rsidRPr="00706AEF" w:rsidRDefault="00D15678" w:rsidP="00AE0D8E">
            <w:pPr>
              <w:ind w:firstLine="0"/>
              <w:rPr>
                <w:lang w:val="ro-RO"/>
              </w:rPr>
            </w:pPr>
            <w:r w:rsidRPr="00706AEF">
              <w:rPr>
                <w:lang w:val="ro-RO"/>
              </w:rPr>
              <w:t xml:space="preserve">____________________________________ pe ____ file, </w:t>
            </w:r>
          </w:p>
          <w:p w:rsidR="00D15678" w:rsidRPr="00706AEF" w:rsidRDefault="00D15678" w:rsidP="00AE0D8E">
            <w:pPr>
              <w:ind w:firstLine="0"/>
              <w:rPr>
                <w:lang w:val="ro-RO"/>
              </w:rPr>
            </w:pPr>
            <w:r w:rsidRPr="00706AEF">
              <w:rPr>
                <w:lang w:val="ro-RO"/>
              </w:rPr>
              <w:t>____________________________________ pe ____ file,</w:t>
            </w:r>
          </w:p>
          <w:p w:rsidR="00D15678" w:rsidRPr="00706AEF" w:rsidRDefault="00D15678" w:rsidP="00AE0D8E">
            <w:pPr>
              <w:ind w:firstLine="0"/>
              <w:rPr>
                <w:lang w:val="ro-RO"/>
              </w:rPr>
            </w:pPr>
            <w:r w:rsidRPr="00706AEF">
              <w:rPr>
                <w:lang w:val="ro-RO"/>
              </w:rPr>
              <w:t xml:space="preserve">____________________________________ pe ____ file, </w:t>
            </w:r>
          </w:p>
          <w:p w:rsidR="00D15678" w:rsidRPr="00706AEF" w:rsidRDefault="00D15678" w:rsidP="00AE0D8E">
            <w:pPr>
              <w:ind w:firstLine="0"/>
              <w:rPr>
                <w:lang w:val="ro-RO"/>
              </w:rPr>
            </w:pPr>
            <w:r w:rsidRPr="00706AEF">
              <w:rPr>
                <w:lang w:val="ro-RO"/>
              </w:rPr>
              <w:t>suporturi electronice (CD etc.)                      _____ unităţi.</w:t>
            </w:r>
          </w:p>
          <w:p w:rsidR="00D15678" w:rsidRPr="00706AEF" w:rsidRDefault="00D15678" w:rsidP="00AE0D8E">
            <w:pPr>
              <w:ind w:firstLine="0"/>
              <w:rPr>
                <w:lang w:val="ro-RO"/>
              </w:rPr>
            </w:pPr>
          </w:p>
          <w:p w:rsidR="00D15678" w:rsidRPr="00706AEF" w:rsidRDefault="00D15678" w:rsidP="00AE0D8E">
            <w:pPr>
              <w:ind w:firstLine="0"/>
              <w:rPr>
                <w:lang w:val="ro-RO"/>
              </w:rPr>
            </w:pP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Cererea şi actele enumerate le-a recepţionat   __________________________________</w:t>
            </w:r>
          </w:p>
          <w:p w:rsidR="00D15678" w:rsidRPr="00706AEF" w:rsidRDefault="00D15678" w:rsidP="00AE0D8E">
            <w:pPr>
              <w:ind w:firstLine="0"/>
              <w:jc w:val="center"/>
              <w:rPr>
                <w:lang w:val="ro-RO"/>
              </w:rPr>
            </w:pPr>
            <w:r w:rsidRPr="00706AEF">
              <w:rPr>
                <w:lang w:val="ro-RO"/>
              </w:rPr>
              <w:t xml:space="preserve">                                                                                                (nume, prenume, funcţia deţinută)</w:t>
            </w:r>
          </w:p>
          <w:p w:rsidR="00D15678" w:rsidRPr="00706AEF" w:rsidRDefault="00D15678" w:rsidP="00AE0D8E">
            <w:pPr>
              <w:ind w:firstLine="0"/>
              <w:rPr>
                <w:lang w:val="ro-RO"/>
              </w:rPr>
            </w:pPr>
            <w:r w:rsidRPr="00706AEF">
              <w:rPr>
                <w:lang w:val="ro-RO"/>
              </w:rPr>
              <w:t xml:space="preserve">                                                                         __________________________________   </w:t>
            </w:r>
          </w:p>
          <w:p w:rsidR="00D15678" w:rsidRPr="00706AEF" w:rsidRDefault="00D15678" w:rsidP="00AE0D8E">
            <w:pPr>
              <w:ind w:firstLine="0"/>
              <w:jc w:val="center"/>
              <w:rPr>
                <w:lang w:val="ro-RO"/>
              </w:rPr>
            </w:pPr>
            <w:r w:rsidRPr="00706AEF">
              <w:rPr>
                <w:lang w:val="ro-RO"/>
              </w:rPr>
              <w:t xml:space="preserve">                                                                       (semnătura) </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L.Ş.</w:t>
            </w:r>
          </w:p>
          <w:p w:rsidR="00D15678" w:rsidRPr="00706AEF" w:rsidRDefault="00D15678" w:rsidP="00AE0D8E">
            <w:pPr>
              <w:ind w:firstLine="0"/>
              <w:jc w:val="center"/>
              <w:rPr>
                <w:lang w:val="ro-RO"/>
              </w:rPr>
            </w:pPr>
          </w:p>
        </w:tc>
      </w:tr>
      <w:tr w:rsidR="00706AEF" w:rsidRPr="00706AEF" w:rsidTr="00D15678">
        <w:tc>
          <w:tcPr>
            <w:tcW w:w="5000" w:type="pct"/>
          </w:tcPr>
          <w:p w:rsidR="00D15678" w:rsidRPr="00706AEF" w:rsidRDefault="00D15678" w:rsidP="00AE0D8E">
            <w:pPr>
              <w:ind w:firstLine="0"/>
              <w:rPr>
                <w:b/>
                <w:lang w:val="ro-RO"/>
              </w:rPr>
            </w:pPr>
            <w:r w:rsidRPr="00706AEF">
              <w:rPr>
                <w:b/>
                <w:lang w:val="ro-RO"/>
              </w:rPr>
              <w:t>Ghid informativ:</w:t>
            </w:r>
          </w:p>
          <w:p w:rsidR="00D15678" w:rsidRPr="00706AEF" w:rsidRDefault="00D15678" w:rsidP="00AE0D8E">
            <w:pPr>
              <w:ind w:firstLine="0"/>
              <w:rPr>
                <w:lang w:val="ro-RO"/>
              </w:rPr>
            </w:pPr>
            <w:r w:rsidRPr="00706AEF">
              <w:rPr>
                <w:lang w:val="ro-RO"/>
              </w:rPr>
              <w:t xml:space="preserve">Conform art.___ din Legea nr.163 din 9 iulie 2010, termenul legal pentru eliberarea actului permisiv solicitat este de ____ zile lucrătoare. </w:t>
            </w:r>
          </w:p>
          <w:p w:rsidR="00D15678" w:rsidRPr="00706AEF" w:rsidRDefault="00D15678" w:rsidP="00AE0D8E">
            <w:pPr>
              <w:ind w:firstLine="0"/>
              <w:rPr>
                <w:lang w:val="ro-RO"/>
              </w:rPr>
            </w:pPr>
            <w:r w:rsidRPr="00706AEF">
              <w:rPr>
                <w:lang w:val="ro-RO"/>
              </w:rPr>
              <w:t xml:space="preserve">Conform art. 24 alin. (3) din Legea nr. 163 din 9 iulie 2010, funcţionarul responsabil de recepţionarea cererilor, nu este în drept să examineze conţinutul cererilor depuse, al actelor anexate şi al declaraţiilor pe proprie răspundere, să respingă recepţionarea lor, să solicite prezentarea altor documente şi informaţii, competenţa acestuia limitîndu-se la procedura de înregistrare a cererii şi eliberare imediată şi necondiţionată solicitantului a acestui certificat constatator. </w:t>
            </w:r>
          </w:p>
          <w:p w:rsidR="00D15678" w:rsidRPr="00706AEF" w:rsidRDefault="00D15678" w:rsidP="00AE0D8E">
            <w:pPr>
              <w:ind w:firstLine="0"/>
              <w:rPr>
                <w:lang w:val="ro-RO"/>
              </w:rPr>
            </w:pPr>
            <w:r w:rsidRPr="00706AEF">
              <w:rPr>
                <w:lang w:val="ro-RO"/>
              </w:rPr>
              <w:t>Încălcarea de către funcţionar a acestei norme atrage aplicarea, inclusiv în baza demersului solicitantului, sancţiunii contravenţionale prevăzute în art. 350 din Codul contravenţional al Republicii Moldova.</w:t>
            </w:r>
          </w:p>
          <w:p w:rsidR="00D15678" w:rsidRPr="00706AEF" w:rsidRDefault="00D15678" w:rsidP="00AE0D8E">
            <w:pPr>
              <w:ind w:firstLine="0"/>
              <w:rPr>
                <w:lang w:val="ro-RO"/>
              </w:rPr>
            </w:pPr>
            <w:r w:rsidRPr="00706AEF">
              <w:rPr>
                <w:lang w:val="ro-RO"/>
              </w:rPr>
              <w:t xml:space="preserve">Conform art. 29 din Legea nr.163 din 9 iulie 2010, solicitantul poate aplica acest certificat în procedura aprobării tacite şi poate desfăşura activitatea pentru care a solicitat actul permisiv. </w:t>
            </w:r>
          </w:p>
          <w:p w:rsidR="00D15678" w:rsidRPr="00706AEF" w:rsidRDefault="00D15678" w:rsidP="00AE0D8E">
            <w:pPr>
              <w:ind w:firstLine="0"/>
              <w:rPr>
                <w:lang w:val="ro-RO"/>
              </w:rPr>
            </w:pPr>
            <w:r w:rsidRPr="00706AEF">
              <w:rPr>
                <w:lang w:val="ro-RO"/>
              </w:rPr>
              <w:t>În acest scop, solicitantul va expedia, prin poşta recomandată, în adresa Inspectoratului General al Poliţiei al Ministerului Afacerilor Interne, copia acestui certificat, în care va completa Declaraţia pe proprie răspundere de mai jos. Data aprobării tacite a actului permisiv şi, respectiv, data din care solicitantul poate desfăşura activitatea pentru care a solicitat actul permisiv se consideră data confirmării recepţionării de către Inspectoratul General al Poliţiei al Ministerului Afacerilor Interne a scrisorii recomandate prin care solicitantul i-a expediat acest certificat.</w:t>
            </w:r>
          </w:p>
        </w:tc>
      </w:tr>
      <w:tr w:rsidR="00D15678" w:rsidRPr="00706AEF" w:rsidTr="00D15678">
        <w:tc>
          <w:tcPr>
            <w:tcW w:w="5000" w:type="pct"/>
          </w:tcPr>
          <w:p w:rsidR="00D15678" w:rsidRPr="00706AEF" w:rsidRDefault="00D15678" w:rsidP="00AE0D8E">
            <w:pPr>
              <w:ind w:firstLine="0"/>
              <w:jc w:val="center"/>
              <w:rPr>
                <w:b/>
                <w:lang w:val="ro-RO"/>
              </w:rPr>
            </w:pPr>
          </w:p>
          <w:p w:rsidR="00D15678" w:rsidRPr="00706AEF" w:rsidRDefault="00D15678" w:rsidP="00AE0D8E">
            <w:pPr>
              <w:ind w:firstLine="0"/>
              <w:jc w:val="center"/>
              <w:rPr>
                <w:b/>
                <w:lang w:val="ro-RO"/>
              </w:rPr>
            </w:pPr>
            <w:r w:rsidRPr="00706AEF">
              <w:rPr>
                <w:b/>
                <w:lang w:val="ro-RO"/>
              </w:rPr>
              <w:t>DECLARAŢIE PE PROPRIE RĂSPUNDERE</w:t>
            </w:r>
          </w:p>
          <w:p w:rsidR="00D15678" w:rsidRPr="00706AEF" w:rsidRDefault="00D15678" w:rsidP="00AE0D8E">
            <w:pPr>
              <w:ind w:firstLine="0"/>
              <w:jc w:val="center"/>
              <w:rPr>
                <w:lang w:val="ro-RO"/>
              </w:rPr>
            </w:pPr>
          </w:p>
          <w:p w:rsidR="00D15678" w:rsidRPr="00706AEF" w:rsidRDefault="00D15678" w:rsidP="00AE0D8E">
            <w:pPr>
              <w:ind w:firstLine="0"/>
              <w:rPr>
                <w:lang w:val="ro-RO"/>
              </w:rPr>
            </w:pPr>
            <w:r w:rsidRPr="00706AEF">
              <w:rPr>
                <w:lang w:val="ro-RO"/>
              </w:rPr>
              <w:t>În adresa Inspectoratului General al Poliţiei al Ministerului Afacerilor Interne, or. Chişinău, str.  Tiraspol, 11/1, MD-2001</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Prin prezenta, subsemnatul constat şi declar sub proprie răspundere, cunoscînd consecinţele prevăzute de art.352</w:t>
            </w:r>
            <w:r w:rsidRPr="00706AEF">
              <w:rPr>
                <w:vertAlign w:val="superscript"/>
                <w:lang w:val="ro-RO"/>
              </w:rPr>
              <w:t>1</w:t>
            </w:r>
            <w:r w:rsidRPr="00706AEF">
              <w:rPr>
                <w:lang w:val="ro-RO"/>
              </w:rPr>
              <w:t xml:space="preserve"> din Codul penal al Republicii Moldova, că la data completării prezentei decartaţii ___ _______________ 20__  :</w:t>
            </w:r>
          </w:p>
          <w:p w:rsidR="00D15678" w:rsidRPr="00706AEF" w:rsidRDefault="00D15678" w:rsidP="00AE0D8E">
            <w:pPr>
              <w:ind w:firstLine="0"/>
              <w:rPr>
                <w:lang w:val="ro-RO"/>
              </w:rPr>
            </w:pPr>
            <w:r w:rsidRPr="00706AEF">
              <w:rPr>
                <w:lang w:val="ro-RO"/>
              </w:rPr>
              <w:t>- nu am primit actul permisiv solicitat conform prezentului certificat;</w:t>
            </w:r>
          </w:p>
          <w:p w:rsidR="00D15678" w:rsidRPr="00706AEF" w:rsidRDefault="00D15678" w:rsidP="00AE0D8E">
            <w:pPr>
              <w:ind w:firstLine="0"/>
              <w:rPr>
                <w:lang w:val="ro-RO"/>
              </w:rPr>
            </w:pPr>
            <w:r w:rsidRPr="00706AEF">
              <w:rPr>
                <w:lang w:val="ro-RO"/>
              </w:rPr>
              <w:t>- nu am primit de la autoritatea emitentă refuz oficial de eliberare a actului permisiv solicitat;</w:t>
            </w:r>
          </w:p>
          <w:p w:rsidR="00D15678" w:rsidRPr="00706AEF" w:rsidRDefault="00D15678" w:rsidP="00AE0D8E">
            <w:pPr>
              <w:ind w:firstLine="0"/>
              <w:rPr>
                <w:lang w:val="ro-RO"/>
              </w:rPr>
            </w:pPr>
            <w:r w:rsidRPr="00706AEF">
              <w:rPr>
                <w:lang w:val="ro-RO"/>
              </w:rPr>
              <w:t>- nu am fost notificat despre suspendarea termenului de acordarea a actului permisiv, fie suspendarea aplicată de autoritate este sau a devenit nulă în virtutea legii;</w:t>
            </w:r>
          </w:p>
          <w:p w:rsidR="00D15678" w:rsidRPr="00706AEF" w:rsidRDefault="00D15678" w:rsidP="00AE0D8E">
            <w:pPr>
              <w:ind w:firstLine="0"/>
              <w:rPr>
                <w:lang w:val="ro-RO"/>
              </w:rPr>
            </w:pPr>
            <w:r w:rsidRPr="00706AEF">
              <w:rPr>
                <w:lang w:val="ro-RO"/>
              </w:rPr>
              <w:t xml:space="preserve">- intenţionez să aplic procedura aprobării tacite şi să încep a desfăşura activitatea pentru care  am solicitat-o. </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Solicitant ________________________                    prin _____________________________</w:t>
            </w:r>
          </w:p>
          <w:p w:rsidR="00D15678" w:rsidRPr="00706AEF" w:rsidRDefault="00D15678" w:rsidP="00AE0D8E">
            <w:pPr>
              <w:ind w:firstLine="0"/>
              <w:rPr>
                <w:lang w:val="ro-RO"/>
              </w:rPr>
            </w:pPr>
            <w:r w:rsidRPr="00706AEF">
              <w:rPr>
                <w:lang w:val="ro-RO"/>
              </w:rPr>
              <w:t xml:space="preserve">     _________________________                           _____________________________</w:t>
            </w:r>
          </w:p>
          <w:p w:rsidR="00D15678" w:rsidRPr="00706AEF" w:rsidRDefault="00D15678" w:rsidP="00AE0D8E">
            <w:pPr>
              <w:ind w:firstLine="0"/>
              <w:rPr>
                <w:lang w:val="ro-RO"/>
              </w:rPr>
            </w:pPr>
            <w:r w:rsidRPr="00706AEF">
              <w:rPr>
                <w:lang w:val="ro-RO"/>
              </w:rPr>
              <w:t xml:space="preserve">    (denumirea solicitantului, IDNO, sediul)                                     (numele, telefon de contact, email)</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Semnătura ________________”.</w:t>
            </w:r>
          </w:p>
          <w:p w:rsidR="00D15678" w:rsidRPr="00706AEF" w:rsidRDefault="00D15678" w:rsidP="00AE0D8E">
            <w:pPr>
              <w:ind w:firstLine="0"/>
              <w:rPr>
                <w:lang w:val="ro-RO"/>
              </w:rPr>
            </w:pPr>
          </w:p>
        </w:tc>
      </w:tr>
    </w:tbl>
    <w:p w:rsidR="00D15678" w:rsidRPr="00706AEF" w:rsidRDefault="00D15678" w:rsidP="00D15678">
      <w:pPr>
        <w:pStyle w:val="21"/>
        <w:ind w:firstLine="567"/>
        <w:jc w:val="both"/>
        <w:rPr>
          <w:sz w:val="28"/>
          <w:szCs w:val="28"/>
          <w:lang w:val="ro-RO"/>
        </w:rPr>
      </w:pPr>
    </w:p>
    <w:p w:rsidR="00D15678" w:rsidRPr="00706AEF" w:rsidRDefault="00D15678" w:rsidP="00D15678">
      <w:pPr>
        <w:ind w:firstLine="709"/>
        <w:rPr>
          <w:sz w:val="28"/>
          <w:szCs w:val="28"/>
          <w:lang w:val="ro-RO"/>
        </w:rPr>
      </w:pPr>
      <w:r w:rsidRPr="00706AEF">
        <w:rPr>
          <w:b/>
          <w:sz w:val="28"/>
          <w:szCs w:val="28"/>
          <w:lang w:val="ro-RO"/>
        </w:rPr>
        <w:t xml:space="preserve">Art. LXIII. </w:t>
      </w:r>
      <w:r w:rsidRPr="00706AEF">
        <w:rPr>
          <w:sz w:val="28"/>
          <w:szCs w:val="28"/>
          <w:lang w:val="ro-RO"/>
        </w:rPr>
        <w:t xml:space="preserve">– Legea nr. 228 din 23 septembrie 2010 cu privire la protecţia plantelor şi la carantina fitosanitară (Monitorul Oficial al Republicii Moldova, 2010, nr.241-246, art.748) cu modificările și completările ulterioare, se modifică și se completează după cum urmează: </w:t>
      </w:r>
    </w:p>
    <w:p w:rsidR="00D15678" w:rsidRPr="00706AEF" w:rsidRDefault="00D15678" w:rsidP="00D15678">
      <w:pPr>
        <w:ind w:firstLine="709"/>
        <w:rPr>
          <w:sz w:val="28"/>
          <w:szCs w:val="28"/>
          <w:lang w:val="ro-RO"/>
        </w:rPr>
      </w:pPr>
      <w:r w:rsidRPr="00706AEF">
        <w:rPr>
          <w:sz w:val="28"/>
          <w:szCs w:val="28"/>
          <w:lang w:val="ro-RO"/>
        </w:rPr>
        <w:t>1. Articolul 1 se completează cu alineatul (4) cu următorul cuprins:</w:t>
      </w:r>
    </w:p>
    <w:p w:rsidR="00D15678" w:rsidRPr="00706AEF" w:rsidRDefault="00D15678" w:rsidP="00D15678">
      <w:pPr>
        <w:ind w:firstLine="709"/>
        <w:rPr>
          <w:sz w:val="28"/>
          <w:szCs w:val="28"/>
          <w:lang w:val="ro-RO"/>
        </w:rPr>
      </w:pPr>
      <w:r w:rsidRPr="00706AEF">
        <w:rPr>
          <w:sz w:val="28"/>
          <w:szCs w:val="28"/>
          <w:lang w:val="ro-RO"/>
        </w:rPr>
        <w:t>„(4) Modul de solicitare, acordare, suspendare și retragere a actelor permisive prevăzute și instituite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ind w:firstLine="709"/>
        <w:rPr>
          <w:sz w:val="28"/>
          <w:szCs w:val="28"/>
          <w:lang w:val="ro-RO"/>
        </w:rPr>
      </w:pPr>
      <w:r w:rsidRPr="00706AEF">
        <w:rPr>
          <w:sz w:val="28"/>
          <w:szCs w:val="28"/>
          <w:lang w:val="ro-RO"/>
        </w:rPr>
        <w:t>La articolul 4 alineatul (4) litera j), textul „cu eliberarea certificatului de înregistrare, al cărui model este prezentat în anexa nr. 6, parte integrantă a prezentei legi” se exclude.</w:t>
      </w:r>
    </w:p>
    <w:p w:rsidR="00D15678" w:rsidRPr="00706AEF" w:rsidRDefault="00D15678" w:rsidP="00D15678">
      <w:pPr>
        <w:ind w:firstLine="709"/>
        <w:rPr>
          <w:sz w:val="28"/>
          <w:szCs w:val="28"/>
          <w:lang w:val="ro-RO"/>
        </w:rPr>
      </w:pPr>
      <w:r w:rsidRPr="00706AEF">
        <w:rPr>
          <w:sz w:val="28"/>
          <w:szCs w:val="28"/>
          <w:lang w:val="ro-RO"/>
        </w:rPr>
        <w:t>2. La articolul 29:</w:t>
      </w:r>
    </w:p>
    <w:p w:rsidR="00D15678" w:rsidRPr="00706AEF" w:rsidRDefault="00D15678" w:rsidP="00D15678">
      <w:pPr>
        <w:ind w:firstLine="709"/>
        <w:rPr>
          <w:sz w:val="28"/>
          <w:szCs w:val="28"/>
          <w:lang w:val="ro-RO"/>
        </w:rPr>
      </w:pPr>
      <w:r w:rsidRPr="00706AEF">
        <w:rPr>
          <w:sz w:val="28"/>
          <w:szCs w:val="28"/>
          <w:lang w:val="ro-RO"/>
        </w:rPr>
        <w:t xml:space="preserve">alineatul (2) se completează la final cu o frază cu următorul cuprins: „Eliberarea pașaportului fitosanitar este gratuită și condiționată doar de starea fitosanitară a produselor importate și nu poate fi restricționată decît de încălcarea vădită a cerințelor fitosanitare aprobate oficial față de produsele în cauză.” </w:t>
      </w:r>
    </w:p>
    <w:p w:rsidR="00D15678" w:rsidRPr="00706AEF" w:rsidRDefault="00D15678" w:rsidP="00D15678">
      <w:pPr>
        <w:ind w:firstLine="709"/>
        <w:rPr>
          <w:sz w:val="28"/>
          <w:szCs w:val="28"/>
          <w:lang w:val="ro-RO"/>
        </w:rPr>
      </w:pPr>
      <w:r w:rsidRPr="00706AEF">
        <w:rPr>
          <w:sz w:val="28"/>
          <w:szCs w:val="28"/>
          <w:lang w:val="ro-RO"/>
        </w:rPr>
        <w:t>alineatul (3) litera d), după cuvintele „numărul său de înregistrare” se completează cu cuvintele „în sensul prezentei legi”.</w:t>
      </w:r>
    </w:p>
    <w:p w:rsidR="00D15678" w:rsidRPr="00706AEF" w:rsidRDefault="00D15678" w:rsidP="00D15678">
      <w:pPr>
        <w:ind w:firstLine="709"/>
        <w:rPr>
          <w:sz w:val="28"/>
          <w:szCs w:val="28"/>
          <w:lang w:val="ro-RO"/>
        </w:rPr>
      </w:pPr>
      <w:r w:rsidRPr="00706AEF">
        <w:rPr>
          <w:sz w:val="28"/>
          <w:szCs w:val="28"/>
          <w:lang w:val="ro-RO"/>
        </w:rPr>
        <w:t>3. La articolul 30, alineatul (1) se modifică și va avea următorul cuprins:</w:t>
      </w:r>
    </w:p>
    <w:p w:rsidR="00D15678" w:rsidRPr="00706AEF" w:rsidRDefault="00D15678" w:rsidP="00D15678">
      <w:pPr>
        <w:ind w:firstLine="709"/>
        <w:rPr>
          <w:sz w:val="28"/>
          <w:szCs w:val="28"/>
          <w:lang w:val="ro-RO"/>
        </w:rPr>
      </w:pPr>
      <w:r w:rsidRPr="00706AEF">
        <w:rPr>
          <w:sz w:val="28"/>
          <w:szCs w:val="28"/>
          <w:lang w:val="ro-RO"/>
        </w:rPr>
        <w:t>„(1) Pentru a se asigura libera circulaţie a plantelor şi a produselor vegetale importate în cazul în care certificatul fitosanitar care însoțește produsele corespunde cu cerințele legislației naționale și/sau tratatelor internaționale, acesta se preschimbă imediat cu pașaport fitosanitar în punctul de trecere a frontierei de stat, cu excepția cazurilor cînd există suspiciuni rezonabile de neconformitate a produselor cu cerințele prezentei legi și produsele care se importă, necesită un control mai minuțios decît cel documentar și de identitate. În acest caz pașaportul fitosanitar se eliberează imediat după efectuarea controlului fitosanitar în cazul în care nu sunt constatate temeiuri pentru restricții conform art.31 din prezenta lege.”</w:t>
      </w:r>
    </w:p>
    <w:p w:rsidR="00D15678" w:rsidRPr="00706AEF" w:rsidRDefault="00D15678" w:rsidP="00D15678">
      <w:pPr>
        <w:ind w:firstLine="709"/>
        <w:rPr>
          <w:sz w:val="28"/>
          <w:szCs w:val="28"/>
          <w:lang w:val="ro-RO"/>
        </w:rPr>
      </w:pPr>
      <w:r w:rsidRPr="00706AEF">
        <w:rPr>
          <w:sz w:val="28"/>
          <w:szCs w:val="28"/>
          <w:lang w:val="ro-RO"/>
        </w:rPr>
        <w:t>4. La articolul 30 alineatul (3), cuvintele „certificatului înregistrării de stat” se substituie cu cuvintele „înregistrării în sensul prezentei legi”.</w:t>
      </w:r>
    </w:p>
    <w:p w:rsidR="00D15678" w:rsidRPr="00706AEF" w:rsidRDefault="00D15678" w:rsidP="00D15678">
      <w:pPr>
        <w:ind w:firstLine="709"/>
        <w:rPr>
          <w:sz w:val="28"/>
          <w:szCs w:val="28"/>
          <w:lang w:val="ro-RO"/>
        </w:rPr>
      </w:pPr>
      <w:r w:rsidRPr="00706AEF">
        <w:rPr>
          <w:sz w:val="28"/>
          <w:szCs w:val="28"/>
          <w:lang w:val="ro-RO" w:eastAsia="ru-RU"/>
        </w:rPr>
        <w:t>5. Anexa nr. 6 se abrogă.</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pStyle w:val="21"/>
        <w:ind w:firstLine="709"/>
        <w:jc w:val="both"/>
        <w:rPr>
          <w:sz w:val="28"/>
          <w:szCs w:val="28"/>
          <w:lang w:val="ro-RO" w:eastAsia="ro-RO"/>
        </w:rPr>
      </w:pPr>
      <w:r w:rsidRPr="00706AEF">
        <w:rPr>
          <w:b/>
          <w:sz w:val="28"/>
          <w:szCs w:val="28"/>
          <w:lang w:val="ro-RO" w:eastAsia="ro-RO"/>
        </w:rPr>
        <w:t>Art.</w:t>
      </w:r>
      <w:r w:rsidRPr="00706AEF">
        <w:rPr>
          <w:b/>
          <w:bCs/>
          <w:sz w:val="28"/>
          <w:szCs w:val="28"/>
          <w:lang w:val="ro-RO"/>
        </w:rPr>
        <w:t xml:space="preserve"> LXIV</w:t>
      </w:r>
      <w:r w:rsidRPr="00706AEF">
        <w:rPr>
          <w:b/>
          <w:sz w:val="28"/>
          <w:szCs w:val="28"/>
          <w:lang w:val="ro-RO" w:eastAsia="ro-RO"/>
        </w:rPr>
        <w:t>.</w:t>
      </w:r>
      <w:r w:rsidRPr="00706AEF">
        <w:rPr>
          <w:sz w:val="28"/>
          <w:szCs w:val="28"/>
          <w:lang w:val="ro-RO" w:eastAsia="ro-RO"/>
        </w:rPr>
        <w:t xml:space="preserve"> – Legea nr.231 din 23 septembrie 2010 cu privire la comerțul interior (republicată în Monitorul Oficial al Republicii Moldova, 2016, nr.265-276, art.571) cu modificările și completările ulterioare, se modifică şi se completează după cum urmează:</w:t>
      </w:r>
    </w:p>
    <w:p w:rsidR="00D15678" w:rsidRPr="00706AEF" w:rsidRDefault="00D15678" w:rsidP="00D15678">
      <w:pPr>
        <w:pStyle w:val="21"/>
        <w:ind w:firstLine="567"/>
        <w:jc w:val="both"/>
        <w:rPr>
          <w:sz w:val="28"/>
          <w:szCs w:val="28"/>
          <w:lang w:val="ro-RO" w:eastAsia="ro-RO"/>
        </w:rPr>
      </w:pPr>
      <w:r w:rsidRPr="00706AEF">
        <w:rPr>
          <w:sz w:val="28"/>
          <w:szCs w:val="28"/>
          <w:lang w:val="ro-RO" w:eastAsia="ro-RO"/>
        </w:rPr>
        <w:t>1. Articolul 16, alineatul (1) se completează cu litera c) cu următorul cuprins:</w:t>
      </w:r>
    </w:p>
    <w:p w:rsidR="00D15678" w:rsidRPr="00706AEF" w:rsidRDefault="00D15678" w:rsidP="00D15678">
      <w:pPr>
        <w:pStyle w:val="21"/>
        <w:ind w:firstLine="567"/>
        <w:jc w:val="both"/>
        <w:rPr>
          <w:sz w:val="28"/>
          <w:szCs w:val="28"/>
          <w:lang w:val="ro-RO" w:eastAsia="ro-RO"/>
        </w:rPr>
      </w:pPr>
      <w:r w:rsidRPr="00706AEF">
        <w:rPr>
          <w:sz w:val="28"/>
          <w:szCs w:val="28"/>
          <w:lang w:val="ro-RO" w:eastAsia="ro-RO"/>
        </w:rPr>
        <w:t>„c) să înștiințeze organul supravegherii de stat a măsurilor contra incendiilor din raza teritorială despre notificarea recepționată și să transmită informația ce se conține în aceasta.”</w:t>
      </w:r>
    </w:p>
    <w:p w:rsidR="00D15678" w:rsidRPr="00706AEF" w:rsidRDefault="00D15678" w:rsidP="00D15678">
      <w:pPr>
        <w:pStyle w:val="21"/>
        <w:ind w:firstLine="567"/>
        <w:jc w:val="both"/>
        <w:rPr>
          <w:sz w:val="28"/>
          <w:szCs w:val="28"/>
          <w:lang w:val="ro-RO" w:eastAsia="ro-RO"/>
        </w:rPr>
      </w:pPr>
      <w:r w:rsidRPr="00706AEF">
        <w:rPr>
          <w:sz w:val="28"/>
          <w:szCs w:val="28"/>
          <w:lang w:val="ro-RO" w:eastAsia="ro-RO"/>
        </w:rPr>
        <w:t xml:space="preserve">2. Anexa nr.4  se modifică și </w:t>
      </w:r>
      <w:r w:rsidR="00706AEF">
        <w:rPr>
          <w:sz w:val="28"/>
          <w:szCs w:val="28"/>
          <w:lang w:val="ro-RO" w:eastAsia="ro-RO"/>
        </w:rPr>
        <w:t>va avea următorul cuprins</w:t>
      </w:r>
      <w:r w:rsidRPr="00706AEF">
        <w:rPr>
          <w:sz w:val="28"/>
          <w:szCs w:val="28"/>
          <w:lang w:val="ro-RO" w:eastAsia="ro-RO"/>
        </w:rPr>
        <w:t>:</w:t>
      </w:r>
    </w:p>
    <w:p w:rsidR="00D15678" w:rsidRPr="00706AEF" w:rsidRDefault="00D15678" w:rsidP="00D15678">
      <w:pPr>
        <w:pStyle w:val="21"/>
        <w:ind w:firstLine="567"/>
        <w:jc w:val="both"/>
        <w:rPr>
          <w:sz w:val="28"/>
          <w:szCs w:val="28"/>
          <w:lang w:val="ro-RO" w:eastAsia="ro-RO"/>
        </w:rPr>
      </w:pPr>
    </w:p>
    <w:p w:rsidR="00D15678" w:rsidRPr="00706AEF" w:rsidRDefault="00D15678" w:rsidP="00D15678">
      <w:pPr>
        <w:tabs>
          <w:tab w:val="left" w:pos="993"/>
        </w:tabs>
        <w:ind w:firstLine="567"/>
        <w:jc w:val="right"/>
        <w:outlineLvl w:val="0"/>
        <w:rPr>
          <w:lang w:val="ro-RO"/>
        </w:rPr>
      </w:pPr>
      <w:r w:rsidRPr="00706AEF">
        <w:rPr>
          <w:lang w:val="ro-RO"/>
        </w:rPr>
        <w:t>„Anexa nr. 4</w:t>
      </w:r>
    </w:p>
    <w:p w:rsidR="00D15678" w:rsidRPr="00706AEF" w:rsidRDefault="00D15678" w:rsidP="00D15678">
      <w:pPr>
        <w:ind w:firstLine="567"/>
        <w:jc w:val="center"/>
        <w:outlineLvl w:val="0"/>
        <w:rPr>
          <w:b/>
          <w:lang w:val="ro-RO"/>
        </w:rPr>
      </w:pPr>
      <w:r w:rsidRPr="00706AEF">
        <w:rPr>
          <w:b/>
          <w:lang w:val="ro-RO"/>
        </w:rPr>
        <w:t>LISTA</w:t>
      </w:r>
    </w:p>
    <w:p w:rsidR="00D15678" w:rsidRPr="00706AEF" w:rsidRDefault="00D15678" w:rsidP="00D15678">
      <w:pPr>
        <w:ind w:firstLine="567"/>
        <w:jc w:val="center"/>
        <w:rPr>
          <w:b/>
          <w:lang w:val="ro-RO"/>
        </w:rPr>
      </w:pPr>
      <w:r w:rsidRPr="00706AEF">
        <w:rPr>
          <w:b/>
          <w:lang w:val="ro-RO"/>
        </w:rPr>
        <w:t xml:space="preserve">de activităţi ale unităţilor comerciale pentru </w:t>
      </w:r>
    </w:p>
    <w:p w:rsidR="00D15678" w:rsidRPr="00706AEF" w:rsidRDefault="00D15678" w:rsidP="00D15678">
      <w:pPr>
        <w:ind w:firstLine="567"/>
        <w:jc w:val="center"/>
        <w:rPr>
          <w:b/>
          <w:lang w:val="ro-RO"/>
        </w:rPr>
      </w:pPr>
      <w:r w:rsidRPr="00706AEF">
        <w:rPr>
          <w:b/>
          <w:lang w:val="ro-RO"/>
        </w:rPr>
        <w:t>care se eliberează autorizaţii sanitare de funcţionare</w:t>
      </w:r>
    </w:p>
    <w:p w:rsidR="00D15678" w:rsidRPr="00706AEF" w:rsidRDefault="00D15678" w:rsidP="00D15678">
      <w:pPr>
        <w:ind w:firstLine="567"/>
        <w:rPr>
          <w:sz w:val="28"/>
          <w:szCs w:val="28"/>
          <w:lang w:val="ro-RO"/>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8150"/>
      </w:tblGrid>
      <w:tr w:rsidR="00706AEF" w:rsidRPr="00706AEF" w:rsidTr="00D15678">
        <w:tc>
          <w:tcPr>
            <w:tcW w:w="1126" w:type="dxa"/>
            <w:shd w:val="clear" w:color="auto" w:fill="auto"/>
            <w:vAlign w:val="center"/>
          </w:tcPr>
          <w:p w:rsidR="00D15678" w:rsidRPr="00706AEF" w:rsidRDefault="00D15678" w:rsidP="00AE0D8E">
            <w:pPr>
              <w:ind w:firstLine="0"/>
              <w:jc w:val="center"/>
              <w:rPr>
                <w:b/>
                <w:lang w:val="ro-RO"/>
              </w:rPr>
            </w:pPr>
            <w:r w:rsidRPr="00706AEF">
              <w:rPr>
                <w:b/>
                <w:lang w:val="ro-RO"/>
              </w:rPr>
              <w:t>Clasa CAEM Rev.2</w:t>
            </w:r>
          </w:p>
        </w:tc>
        <w:tc>
          <w:tcPr>
            <w:tcW w:w="8150" w:type="dxa"/>
            <w:shd w:val="clear" w:color="auto" w:fill="auto"/>
            <w:vAlign w:val="center"/>
          </w:tcPr>
          <w:p w:rsidR="00D15678" w:rsidRPr="00706AEF" w:rsidRDefault="00D15678" w:rsidP="00AE0D8E">
            <w:pPr>
              <w:ind w:firstLine="0"/>
              <w:jc w:val="center"/>
              <w:rPr>
                <w:b/>
                <w:bCs/>
                <w:lang w:val="ro-RO"/>
              </w:rPr>
            </w:pPr>
          </w:p>
          <w:p w:rsidR="00D15678" w:rsidRPr="00706AEF" w:rsidRDefault="00D15678" w:rsidP="00AE0D8E">
            <w:pPr>
              <w:ind w:firstLine="0"/>
              <w:jc w:val="center"/>
              <w:rPr>
                <w:b/>
                <w:bCs/>
                <w:lang w:val="ro-RO"/>
              </w:rPr>
            </w:pPr>
            <w:r w:rsidRPr="00706AEF">
              <w:rPr>
                <w:b/>
                <w:bCs/>
                <w:lang w:val="ro-RO"/>
              </w:rPr>
              <w:t>Denumirea activităţii</w:t>
            </w:r>
          </w:p>
          <w:p w:rsidR="00D15678" w:rsidRPr="00706AEF" w:rsidRDefault="00D15678" w:rsidP="00AE0D8E">
            <w:pPr>
              <w:ind w:firstLine="0"/>
              <w:jc w:val="center"/>
              <w:rPr>
                <w:b/>
                <w:lang w:val="ro-RO"/>
              </w:rPr>
            </w:pPr>
          </w:p>
        </w:tc>
      </w:tr>
      <w:tr w:rsidR="00706AEF" w:rsidRPr="00706AEF" w:rsidTr="00D15678">
        <w:trPr>
          <w:trHeight w:val="104"/>
        </w:trPr>
        <w:tc>
          <w:tcPr>
            <w:tcW w:w="1126" w:type="dxa"/>
            <w:shd w:val="clear" w:color="auto" w:fill="auto"/>
          </w:tcPr>
          <w:p w:rsidR="00D15678" w:rsidRPr="00706AEF" w:rsidRDefault="00D15678" w:rsidP="00AE0D8E">
            <w:pPr>
              <w:ind w:firstLine="0"/>
              <w:jc w:val="center"/>
              <w:rPr>
                <w:lang w:val="ro-RO"/>
              </w:rPr>
            </w:pPr>
            <w:r w:rsidRPr="00706AEF">
              <w:rPr>
                <w:lang w:val="ro-RO"/>
              </w:rPr>
              <w:t>46.12</w:t>
            </w:r>
          </w:p>
        </w:tc>
        <w:tc>
          <w:tcPr>
            <w:tcW w:w="8150" w:type="dxa"/>
            <w:shd w:val="clear" w:color="auto" w:fill="auto"/>
          </w:tcPr>
          <w:p w:rsidR="00D15678" w:rsidRPr="00706AEF" w:rsidRDefault="00D15678" w:rsidP="00AE0D8E">
            <w:pPr>
              <w:keepNext/>
              <w:keepLines/>
              <w:tabs>
                <w:tab w:val="center" w:pos="4677"/>
                <w:tab w:val="right" w:pos="9355"/>
              </w:tabs>
              <w:ind w:firstLine="0"/>
              <w:outlineLvl w:val="2"/>
              <w:rPr>
                <w:lang w:val="ro-RO"/>
              </w:rPr>
            </w:pPr>
            <w:r w:rsidRPr="00706AEF">
              <w:rPr>
                <w:lang w:val="ro-RO"/>
              </w:rPr>
              <w:t>Intermedieri în comerţul cu combustibili, minereuri, metale şi produse chimice pentru industrie</w:t>
            </w:r>
          </w:p>
        </w:tc>
      </w:tr>
      <w:tr w:rsidR="00706AEF" w:rsidRPr="00706AEF" w:rsidTr="00D15678">
        <w:trPr>
          <w:trHeight w:val="104"/>
        </w:trPr>
        <w:tc>
          <w:tcPr>
            <w:tcW w:w="1126" w:type="dxa"/>
            <w:shd w:val="clear" w:color="auto" w:fill="auto"/>
          </w:tcPr>
          <w:p w:rsidR="00D15678" w:rsidRPr="00706AEF" w:rsidRDefault="00D15678" w:rsidP="00AE0D8E">
            <w:pPr>
              <w:ind w:firstLine="0"/>
              <w:jc w:val="center"/>
              <w:rPr>
                <w:lang w:val="ro-RO"/>
              </w:rPr>
            </w:pPr>
            <w:r w:rsidRPr="00706AEF">
              <w:rPr>
                <w:lang w:val="ro-RO"/>
              </w:rPr>
              <w:t>96.01</w:t>
            </w:r>
          </w:p>
        </w:tc>
        <w:tc>
          <w:tcPr>
            <w:tcW w:w="8150" w:type="dxa"/>
            <w:shd w:val="clear" w:color="auto" w:fill="auto"/>
          </w:tcPr>
          <w:p w:rsidR="00D15678" w:rsidRPr="00706AEF" w:rsidRDefault="00D15678" w:rsidP="00AE0D8E">
            <w:pPr>
              <w:keepNext/>
              <w:keepLines/>
              <w:tabs>
                <w:tab w:val="center" w:pos="4677"/>
                <w:tab w:val="right" w:pos="9355"/>
              </w:tabs>
              <w:ind w:firstLine="0"/>
              <w:outlineLvl w:val="2"/>
              <w:rPr>
                <w:lang w:val="ro-RO"/>
              </w:rPr>
            </w:pPr>
            <w:r w:rsidRPr="00706AEF">
              <w:rPr>
                <w:lang w:val="ro-RO"/>
              </w:rPr>
              <w:t>Spălarea şi curăţarea (uscată) a articolelor textile şi a produselor din blană</w:t>
            </w:r>
          </w:p>
        </w:tc>
      </w:tr>
      <w:tr w:rsidR="00706AEF" w:rsidRPr="00706AEF" w:rsidTr="00D15678">
        <w:trPr>
          <w:trHeight w:val="104"/>
        </w:trPr>
        <w:tc>
          <w:tcPr>
            <w:tcW w:w="1126" w:type="dxa"/>
            <w:shd w:val="clear" w:color="auto" w:fill="auto"/>
          </w:tcPr>
          <w:p w:rsidR="00D15678" w:rsidRPr="00706AEF" w:rsidRDefault="00D15678" w:rsidP="00AE0D8E">
            <w:pPr>
              <w:ind w:firstLine="0"/>
              <w:jc w:val="center"/>
              <w:rPr>
                <w:lang w:val="ro-RO"/>
              </w:rPr>
            </w:pPr>
            <w:r w:rsidRPr="00706AEF">
              <w:rPr>
                <w:lang w:val="ro-RO"/>
              </w:rPr>
              <w:t>96.02</w:t>
            </w:r>
          </w:p>
        </w:tc>
        <w:tc>
          <w:tcPr>
            <w:tcW w:w="8150" w:type="dxa"/>
            <w:shd w:val="clear" w:color="auto" w:fill="auto"/>
          </w:tcPr>
          <w:p w:rsidR="00D15678" w:rsidRPr="00706AEF" w:rsidRDefault="00D15678" w:rsidP="00AE0D8E">
            <w:pPr>
              <w:keepNext/>
              <w:keepLines/>
              <w:tabs>
                <w:tab w:val="center" w:pos="4677"/>
                <w:tab w:val="right" w:pos="9355"/>
              </w:tabs>
              <w:ind w:firstLine="0"/>
              <w:outlineLvl w:val="2"/>
              <w:rPr>
                <w:lang w:val="ro-RO"/>
              </w:rPr>
            </w:pPr>
            <w:r w:rsidRPr="00706AEF">
              <w:rPr>
                <w:lang w:val="ro-RO"/>
              </w:rPr>
              <w:t>Coafură şi alte activităţi de înfrumuseţare</w:t>
            </w:r>
          </w:p>
        </w:tc>
      </w:tr>
      <w:tr w:rsidR="00706AEF" w:rsidRPr="00706AEF" w:rsidTr="00D15678">
        <w:tc>
          <w:tcPr>
            <w:tcW w:w="1126" w:type="dxa"/>
            <w:shd w:val="clear" w:color="auto" w:fill="auto"/>
          </w:tcPr>
          <w:p w:rsidR="00D15678" w:rsidRPr="00706AEF" w:rsidRDefault="00D15678" w:rsidP="00AE0D8E">
            <w:pPr>
              <w:ind w:firstLine="0"/>
              <w:jc w:val="center"/>
              <w:rPr>
                <w:lang w:val="ro-RO"/>
              </w:rPr>
            </w:pPr>
            <w:r w:rsidRPr="00706AEF">
              <w:rPr>
                <w:bCs/>
                <w:lang w:val="ro-RO"/>
              </w:rPr>
              <w:t>96.04</w:t>
            </w:r>
          </w:p>
        </w:tc>
        <w:tc>
          <w:tcPr>
            <w:tcW w:w="8150" w:type="dxa"/>
            <w:shd w:val="clear" w:color="auto" w:fill="auto"/>
          </w:tcPr>
          <w:p w:rsidR="00D15678" w:rsidRPr="00706AEF" w:rsidRDefault="00D15678" w:rsidP="00AE0D8E">
            <w:pPr>
              <w:ind w:firstLine="0"/>
              <w:contextualSpacing/>
              <w:rPr>
                <w:lang w:val="ro-RO"/>
              </w:rPr>
            </w:pPr>
            <w:r w:rsidRPr="00706AEF">
              <w:rPr>
                <w:bCs/>
                <w:lang w:val="ro-RO"/>
              </w:rPr>
              <w:t>Activităţi de întreţinere corporală</w:t>
            </w:r>
          </w:p>
        </w:tc>
      </w:tr>
      <w:tr w:rsidR="00706AEF" w:rsidRPr="00706AEF" w:rsidTr="00D15678">
        <w:tc>
          <w:tcPr>
            <w:tcW w:w="1126" w:type="dxa"/>
            <w:shd w:val="clear" w:color="auto" w:fill="auto"/>
          </w:tcPr>
          <w:p w:rsidR="00D15678" w:rsidRPr="00706AEF" w:rsidRDefault="00D15678" w:rsidP="00AE0D8E">
            <w:pPr>
              <w:ind w:firstLine="0"/>
              <w:jc w:val="center"/>
              <w:rPr>
                <w:bCs/>
                <w:lang w:val="ro-RO"/>
              </w:rPr>
            </w:pPr>
            <w:r w:rsidRPr="00706AEF">
              <w:rPr>
                <w:bCs/>
                <w:lang w:val="ro-RO"/>
              </w:rPr>
              <w:t>-</w:t>
            </w:r>
          </w:p>
        </w:tc>
        <w:tc>
          <w:tcPr>
            <w:tcW w:w="8150" w:type="dxa"/>
            <w:shd w:val="clear" w:color="auto" w:fill="auto"/>
          </w:tcPr>
          <w:p w:rsidR="00D15678" w:rsidRPr="00706AEF" w:rsidRDefault="00D15678" w:rsidP="00AE0D8E">
            <w:pPr>
              <w:ind w:firstLine="0"/>
              <w:contextualSpacing/>
              <w:rPr>
                <w:bCs/>
                <w:lang w:val="ro-RO"/>
              </w:rPr>
            </w:pPr>
            <w:r w:rsidRPr="00706AEF">
              <w:rPr>
                <w:bCs/>
                <w:lang w:val="ro-RO"/>
              </w:rPr>
              <w:t>Activităţi ale studiourilor de tatuaj şi piercing”.</w:t>
            </w:r>
          </w:p>
        </w:tc>
      </w:tr>
    </w:tbl>
    <w:p w:rsidR="00D15678" w:rsidRPr="00706AEF" w:rsidRDefault="00D15678" w:rsidP="00D15678">
      <w:pPr>
        <w:ind w:firstLine="567"/>
        <w:rPr>
          <w:sz w:val="28"/>
          <w:szCs w:val="28"/>
          <w:lang w:val="ro-RO"/>
        </w:rPr>
      </w:pPr>
    </w:p>
    <w:p w:rsidR="00D15678" w:rsidRPr="00706AEF" w:rsidRDefault="00D15678" w:rsidP="00D15678">
      <w:pPr>
        <w:pStyle w:val="21"/>
        <w:ind w:firstLine="567"/>
        <w:jc w:val="both"/>
        <w:rPr>
          <w:sz w:val="28"/>
          <w:szCs w:val="28"/>
          <w:lang w:val="ro-RO" w:eastAsia="ro-RO"/>
        </w:rPr>
      </w:pPr>
    </w:p>
    <w:p w:rsidR="00D15678" w:rsidRPr="00706AEF" w:rsidRDefault="00D15678" w:rsidP="00D15678">
      <w:pPr>
        <w:tabs>
          <w:tab w:val="left" w:pos="426"/>
        </w:tabs>
        <w:ind w:firstLine="709"/>
        <w:contextualSpacing/>
        <w:rPr>
          <w:sz w:val="28"/>
          <w:szCs w:val="28"/>
          <w:lang w:val="ro-RO"/>
        </w:rPr>
      </w:pPr>
      <w:r w:rsidRPr="00706AEF">
        <w:rPr>
          <w:b/>
          <w:sz w:val="28"/>
          <w:szCs w:val="28"/>
          <w:lang w:val="ro-RO"/>
        </w:rPr>
        <w:t>Art.</w:t>
      </w:r>
      <w:r w:rsidRPr="00706AEF">
        <w:rPr>
          <w:sz w:val="28"/>
          <w:szCs w:val="28"/>
          <w:lang w:val="ro-RO"/>
        </w:rPr>
        <w:t xml:space="preserve"> </w:t>
      </w:r>
      <w:r w:rsidRPr="00706AEF">
        <w:rPr>
          <w:b/>
          <w:sz w:val="28"/>
          <w:szCs w:val="28"/>
          <w:lang w:val="ro-RO"/>
        </w:rPr>
        <w:t>LXV.</w:t>
      </w:r>
      <w:r w:rsidRPr="00706AEF">
        <w:rPr>
          <w:sz w:val="28"/>
          <w:szCs w:val="28"/>
          <w:lang w:val="ro-RO"/>
        </w:rPr>
        <w:t xml:space="preserve"> – Legea nr.133 din 8 iulie 2011 privind protecția datelor cu caracter personal (Monitorul Oficial al Republicii Moldova, 2011, nr. 170-175, art. 492) cu modificările şi completările ulterioare, se modifică și se completează după cum urmează:</w:t>
      </w:r>
    </w:p>
    <w:p w:rsidR="00D15678" w:rsidRPr="00706AEF" w:rsidRDefault="00D15678" w:rsidP="00D15678">
      <w:pPr>
        <w:tabs>
          <w:tab w:val="left" w:pos="426"/>
        </w:tabs>
        <w:ind w:firstLine="709"/>
        <w:contextualSpacing/>
        <w:rPr>
          <w:sz w:val="28"/>
          <w:szCs w:val="28"/>
          <w:lang w:val="ro-RO"/>
        </w:rPr>
      </w:pPr>
      <w:r w:rsidRPr="00706AEF">
        <w:rPr>
          <w:sz w:val="28"/>
          <w:szCs w:val="28"/>
          <w:lang w:val="ro-RO"/>
        </w:rPr>
        <w:t>Articolul 23 se completează cu alineatul (1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pStyle w:val="21"/>
        <w:ind w:firstLine="709"/>
        <w:jc w:val="both"/>
        <w:rPr>
          <w:sz w:val="28"/>
          <w:szCs w:val="28"/>
          <w:lang w:val="ro-RO" w:eastAsia="ro-RO"/>
        </w:rPr>
      </w:pPr>
      <w:r w:rsidRPr="00706AEF">
        <w:rPr>
          <w:sz w:val="28"/>
          <w:szCs w:val="28"/>
          <w:lang w:val="ro-RO"/>
        </w:rPr>
        <w:t>„(1</w:t>
      </w:r>
      <w:r w:rsidRPr="00706AEF">
        <w:rPr>
          <w:sz w:val="28"/>
          <w:szCs w:val="28"/>
          <w:vertAlign w:val="superscript"/>
          <w:lang w:val="ro-RO"/>
        </w:rPr>
        <w:t>1</w:t>
      </w:r>
      <w:r w:rsidRPr="00706AEF">
        <w:rPr>
          <w:sz w:val="28"/>
          <w:szCs w:val="28"/>
          <w:lang w:val="ro-RO"/>
        </w:rPr>
        <w:t>) Modul de solicitare, acordare, suspendare și retragere a actelor permisive prevăzute și instituite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pStyle w:val="21"/>
        <w:ind w:firstLine="709"/>
        <w:jc w:val="both"/>
        <w:rPr>
          <w:sz w:val="28"/>
          <w:szCs w:val="28"/>
          <w:lang w:val="ro-RO" w:eastAsia="ro-RO"/>
        </w:rPr>
      </w:pPr>
    </w:p>
    <w:p w:rsidR="00D15678" w:rsidRPr="00706AEF" w:rsidRDefault="00D15678" w:rsidP="00D15678">
      <w:pPr>
        <w:ind w:firstLine="709"/>
        <w:rPr>
          <w:sz w:val="28"/>
          <w:szCs w:val="28"/>
          <w:lang w:val="ro-RO"/>
        </w:rPr>
      </w:pPr>
      <w:r w:rsidRPr="00706AEF">
        <w:rPr>
          <w:b/>
          <w:bCs/>
          <w:sz w:val="28"/>
          <w:szCs w:val="28"/>
          <w:lang w:val="ro-RO"/>
        </w:rPr>
        <w:t>Art.</w:t>
      </w:r>
      <w:r w:rsidRPr="00706AEF">
        <w:rPr>
          <w:b/>
          <w:sz w:val="28"/>
          <w:szCs w:val="28"/>
          <w:lang w:val="ro-RO"/>
        </w:rPr>
        <w:t xml:space="preserve"> LXVI</w:t>
      </w:r>
      <w:r w:rsidRPr="00706AEF">
        <w:rPr>
          <w:b/>
          <w:bCs/>
          <w:sz w:val="28"/>
          <w:szCs w:val="28"/>
          <w:lang w:val="ro-RO"/>
        </w:rPr>
        <w:t>.</w:t>
      </w:r>
      <w:r w:rsidRPr="00706AEF">
        <w:rPr>
          <w:sz w:val="28"/>
          <w:szCs w:val="28"/>
          <w:lang w:val="ro-RO"/>
        </w:rPr>
        <w:t xml:space="preserve"> – Legea nr. 160 din 22 iulie 2011 privind reglementarea prin autorizare a activității de întreprinzător (Monitorul Oficial al Republicii Moldova, 2011, nr. </w:t>
      </w:r>
      <w:r w:rsidRPr="00706AEF">
        <w:rPr>
          <w:iCs/>
          <w:sz w:val="28"/>
          <w:szCs w:val="28"/>
          <w:lang w:val="ro-RO"/>
        </w:rPr>
        <w:t>170-175</w:t>
      </w:r>
      <w:r w:rsidRPr="00706AEF">
        <w:rPr>
          <w:sz w:val="28"/>
          <w:szCs w:val="28"/>
          <w:lang w:val="ro-RO"/>
        </w:rPr>
        <w:t>, art. 494), cu modificările și completările ulterioare, se modifică și se completează după cum urmează:</w:t>
      </w:r>
    </w:p>
    <w:p w:rsidR="00D15678" w:rsidRPr="00706AEF" w:rsidRDefault="00D15678" w:rsidP="00D15678">
      <w:pPr>
        <w:tabs>
          <w:tab w:val="left" w:pos="0"/>
          <w:tab w:val="left" w:pos="993"/>
        </w:tabs>
        <w:ind w:firstLine="709"/>
        <w:rPr>
          <w:sz w:val="28"/>
          <w:szCs w:val="28"/>
          <w:lang w:val="ro-RO"/>
        </w:rPr>
      </w:pPr>
      <w:r w:rsidRPr="00706AEF">
        <w:rPr>
          <w:sz w:val="28"/>
          <w:szCs w:val="28"/>
          <w:lang w:val="ro-RO"/>
        </w:rPr>
        <w:t xml:space="preserve">1. La articolul 2: </w:t>
      </w:r>
    </w:p>
    <w:p w:rsidR="00D15678" w:rsidRPr="00706AEF" w:rsidRDefault="00D15678" w:rsidP="00D15678">
      <w:pPr>
        <w:tabs>
          <w:tab w:val="left" w:pos="0"/>
          <w:tab w:val="left" w:pos="993"/>
        </w:tabs>
        <w:ind w:firstLine="709"/>
        <w:rPr>
          <w:sz w:val="28"/>
          <w:szCs w:val="28"/>
          <w:lang w:val="ro-RO"/>
        </w:rPr>
      </w:pPr>
      <w:r w:rsidRPr="00706AEF">
        <w:rPr>
          <w:sz w:val="28"/>
          <w:szCs w:val="28"/>
          <w:lang w:val="ro-RO"/>
        </w:rPr>
        <w:t xml:space="preserve">la noțiunea „act permisiv”, cuvîntul „confirmînd” se substituie cu cuvîntul „atestînd”, după cuvintele „acțiuni aferente” se completează cu cuvintele „și indispensabile”, în a doua frază cuvîntul „formă” se substituie cu cuvîntul „denumirea”, după cuvîntul „autorizație” se completează cu cuvîntul „licență” și cuvîntul „coordonare” se exclude. </w:t>
      </w:r>
    </w:p>
    <w:p w:rsidR="00D15678" w:rsidRPr="00706AEF" w:rsidRDefault="00D15678" w:rsidP="00D15678">
      <w:pPr>
        <w:tabs>
          <w:tab w:val="left" w:pos="0"/>
          <w:tab w:val="left" w:pos="993"/>
        </w:tabs>
        <w:ind w:firstLine="709"/>
        <w:rPr>
          <w:sz w:val="28"/>
          <w:szCs w:val="28"/>
          <w:lang w:val="ro-RO"/>
        </w:rPr>
      </w:pPr>
      <w:r w:rsidRPr="00706AEF">
        <w:rPr>
          <w:sz w:val="28"/>
          <w:szCs w:val="28"/>
          <w:lang w:val="ro-RO"/>
        </w:rPr>
        <w:t>noțiunea „ghișeu unic” se completează în final cu textul „și obținerea actelor permisive.”</w:t>
      </w:r>
    </w:p>
    <w:p w:rsidR="00D15678" w:rsidRPr="00706AEF" w:rsidRDefault="00D15678" w:rsidP="00D15678">
      <w:pPr>
        <w:tabs>
          <w:tab w:val="left" w:pos="0"/>
          <w:tab w:val="left" w:pos="993"/>
        </w:tabs>
        <w:ind w:firstLine="709"/>
        <w:rPr>
          <w:sz w:val="28"/>
          <w:szCs w:val="28"/>
          <w:lang w:val="ro-RO"/>
        </w:rPr>
      </w:pPr>
      <w:r w:rsidRPr="00706AEF">
        <w:rPr>
          <w:sz w:val="28"/>
          <w:szCs w:val="28"/>
          <w:lang w:val="ro-RO"/>
        </w:rPr>
        <w:t>noțiunea „Nomenclator al actelor permisive” se completează în final cu textul „ , precum și autoritățile sau entitățile implicate în procesul de eliberare a actului permisiv.”</w:t>
      </w:r>
    </w:p>
    <w:p w:rsidR="00D15678" w:rsidRPr="00706AEF" w:rsidRDefault="00D15678" w:rsidP="00D15678">
      <w:pPr>
        <w:ind w:firstLine="709"/>
        <w:rPr>
          <w:sz w:val="28"/>
          <w:szCs w:val="28"/>
          <w:lang w:val="ro-RO"/>
        </w:rPr>
      </w:pPr>
      <w:r w:rsidRPr="00706AEF">
        <w:rPr>
          <w:sz w:val="28"/>
          <w:szCs w:val="28"/>
          <w:lang w:val="ro-RO"/>
        </w:rPr>
        <w:t>2. Articolul 3, alineatul (2) se modifică și va avea următorul cuprins:</w:t>
      </w:r>
    </w:p>
    <w:p w:rsidR="00D15678" w:rsidRPr="00706AEF" w:rsidRDefault="00D15678" w:rsidP="00D15678">
      <w:pPr>
        <w:ind w:firstLine="709"/>
        <w:rPr>
          <w:sz w:val="28"/>
          <w:szCs w:val="28"/>
          <w:lang w:val="ro-RO"/>
        </w:rPr>
      </w:pPr>
      <w:r w:rsidRPr="00706AEF">
        <w:rPr>
          <w:sz w:val="28"/>
          <w:szCs w:val="28"/>
          <w:lang w:val="ro-RO"/>
        </w:rPr>
        <w:t>„(2) Prezenta lege se aplică în măsura în care nu contravine cu prevederile legilor care reglementează activitatea licenţiată, autorizată sau certificată din domeniul financiar (bancar şi nebancar), cu excepția dispozițiilor din art.4 și art.6 alin.(7) care au prioritate cu privire la orice domeniu licențiat/autorizat.”</w:t>
      </w:r>
    </w:p>
    <w:p w:rsidR="00D15678" w:rsidRPr="00706AEF" w:rsidRDefault="00D15678" w:rsidP="00D15678">
      <w:pPr>
        <w:ind w:firstLine="709"/>
        <w:rPr>
          <w:sz w:val="28"/>
          <w:szCs w:val="28"/>
          <w:lang w:val="ro-RO"/>
        </w:rPr>
      </w:pPr>
      <w:r w:rsidRPr="00706AEF">
        <w:rPr>
          <w:sz w:val="28"/>
          <w:szCs w:val="28"/>
          <w:lang w:val="ro-RO"/>
        </w:rPr>
        <w:t>3. Articolul 4:</w:t>
      </w:r>
    </w:p>
    <w:p w:rsidR="00D15678" w:rsidRPr="00706AEF" w:rsidRDefault="00D15678" w:rsidP="00D15678">
      <w:pPr>
        <w:ind w:firstLine="709"/>
        <w:rPr>
          <w:sz w:val="28"/>
          <w:szCs w:val="28"/>
          <w:lang w:val="ro-RO"/>
        </w:rPr>
      </w:pPr>
      <w:r w:rsidRPr="00706AEF">
        <w:rPr>
          <w:sz w:val="28"/>
          <w:szCs w:val="28"/>
          <w:lang w:val="ro-RO"/>
        </w:rPr>
        <w:t>la alineatul (1</w:t>
      </w:r>
      <w:r w:rsidRPr="00706AEF">
        <w:rPr>
          <w:sz w:val="28"/>
          <w:szCs w:val="28"/>
          <w:vertAlign w:val="superscript"/>
          <w:lang w:val="ro-RO"/>
        </w:rPr>
        <w:t>3</w:t>
      </w:r>
      <w:r w:rsidRPr="00706AEF">
        <w:rPr>
          <w:sz w:val="28"/>
          <w:szCs w:val="28"/>
          <w:lang w:val="ro-RO"/>
        </w:rPr>
        <w:t>) textul „respinge cererea, poate” se exclude;</w:t>
      </w:r>
    </w:p>
    <w:p w:rsidR="00D15678" w:rsidRPr="00706AEF" w:rsidRDefault="00D15678" w:rsidP="00D15678">
      <w:pPr>
        <w:ind w:firstLine="709"/>
        <w:rPr>
          <w:sz w:val="28"/>
          <w:szCs w:val="28"/>
          <w:lang w:val="ro-RO"/>
        </w:rPr>
      </w:pPr>
      <w:r w:rsidRPr="00706AEF">
        <w:rPr>
          <w:sz w:val="28"/>
          <w:szCs w:val="28"/>
          <w:lang w:val="ro-RO"/>
        </w:rPr>
        <w:t>se completează cu alineatul (2</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ind w:firstLine="709"/>
        <w:rPr>
          <w:sz w:val="28"/>
          <w:szCs w:val="28"/>
          <w:lang w:val="ro-RO"/>
        </w:rPr>
      </w:pPr>
      <w:r w:rsidRPr="00706AEF">
        <w:rPr>
          <w:sz w:val="28"/>
          <w:szCs w:val="28"/>
          <w:lang w:val="ro-RO"/>
        </w:rPr>
        <w:t>„(2</w:t>
      </w:r>
      <w:r w:rsidRPr="00706AEF">
        <w:rPr>
          <w:sz w:val="28"/>
          <w:szCs w:val="28"/>
          <w:vertAlign w:val="superscript"/>
          <w:lang w:val="ro-RO"/>
        </w:rPr>
        <w:t>1</w:t>
      </w:r>
      <w:r w:rsidRPr="00706AEF">
        <w:rPr>
          <w:sz w:val="28"/>
          <w:szCs w:val="28"/>
          <w:lang w:val="ro-RO"/>
        </w:rPr>
        <w:t>) Autoritatea emitentă indicată în Nomenclatorul actelor permisive din anexa nr.1 la prezenta lege este responsabilă pentru recepționarea solicitării și emiterea actului permisiv corespunzător în conformitate cu cerințele stabilite de prezenta lege. Pentru acordarea actului permisiv, autoritatea emitentă este obligată, fără implicarea solicitantului, să obțină confirmările, coordonările, avizele și informația necesară de la autoritățile/entitățile implicate în eliberarea actelor permisive indicate în Nomenclatorul actelor permisive pentru actul permisiv corespunzător, în modul și termenele stabilite de legea care reglementează domeniul autorizat/certificat/licențiat respectiv. Cu acest scop, autoritatea emitentă va aplica principiul aprobării tacite, în modul stabilit de prezenta lege, față de actele și documentele solicitate de la autoritățile și entitățile implicate în eliberarea actelor permisive.”</w:t>
      </w:r>
    </w:p>
    <w:p w:rsidR="00D15678" w:rsidRPr="00706AEF" w:rsidRDefault="00D15678" w:rsidP="00D15678">
      <w:pPr>
        <w:ind w:firstLine="709"/>
        <w:rPr>
          <w:sz w:val="28"/>
          <w:szCs w:val="28"/>
          <w:lang w:val="ro-RO"/>
        </w:rPr>
      </w:pPr>
      <w:r w:rsidRPr="00706AEF">
        <w:rPr>
          <w:sz w:val="28"/>
          <w:szCs w:val="28"/>
          <w:lang w:val="ro-RO"/>
        </w:rPr>
        <w:t>se completează cu alineatul (6) cu următorul cuprins:</w:t>
      </w:r>
    </w:p>
    <w:p w:rsidR="00D15678" w:rsidRPr="00706AEF" w:rsidRDefault="00D15678" w:rsidP="00D15678">
      <w:pPr>
        <w:pStyle w:val="a5"/>
        <w:ind w:firstLine="709"/>
        <w:rPr>
          <w:sz w:val="28"/>
          <w:szCs w:val="28"/>
          <w:lang w:val="ro-RO" w:eastAsia="en-US"/>
        </w:rPr>
      </w:pPr>
      <w:r w:rsidRPr="00706AEF">
        <w:rPr>
          <w:sz w:val="28"/>
          <w:szCs w:val="28"/>
          <w:lang w:val="ro-RO" w:eastAsia="en-US"/>
        </w:rPr>
        <w:t>„(6) Nu sînt acte permisive în sensul prezentei legi și nu necesită a fi incluse în Nomenclatorul actelor permisive serviciile publice, inclusiv servicii de informare, expertizare sau examinare, actele confirmative și alte documente oficiale (sub formă de aviz, coordonare, confirmare etc.) care:</w:t>
      </w:r>
    </w:p>
    <w:p w:rsidR="00D15678" w:rsidRPr="00706AEF" w:rsidRDefault="00D15678" w:rsidP="00D15678">
      <w:pPr>
        <w:pStyle w:val="a5"/>
        <w:ind w:firstLine="709"/>
        <w:rPr>
          <w:sz w:val="28"/>
          <w:szCs w:val="28"/>
          <w:lang w:val="ro-RO" w:eastAsia="en-US"/>
        </w:rPr>
      </w:pPr>
      <w:r w:rsidRPr="00706AEF">
        <w:rPr>
          <w:sz w:val="28"/>
          <w:szCs w:val="28"/>
          <w:lang w:val="ro-RO" w:eastAsia="en-US"/>
        </w:rPr>
        <w:t>a) nu întrunesc criteriile definitorii stabilite în prezenta lege;</w:t>
      </w:r>
    </w:p>
    <w:p w:rsidR="00D15678" w:rsidRPr="00706AEF" w:rsidRDefault="00D15678" w:rsidP="00D15678">
      <w:pPr>
        <w:pStyle w:val="a5"/>
        <w:ind w:firstLine="709"/>
        <w:rPr>
          <w:sz w:val="28"/>
          <w:szCs w:val="28"/>
          <w:lang w:val="ro-RO" w:eastAsia="en-US"/>
        </w:rPr>
      </w:pPr>
      <w:r w:rsidRPr="00706AEF">
        <w:rPr>
          <w:sz w:val="28"/>
          <w:szCs w:val="28"/>
          <w:lang w:val="ro-RO" w:eastAsia="en-US"/>
        </w:rPr>
        <w:t>b) se eliberează, în conformitate cu prevederile legii, de autoritățile administraţiei publice la solicitarea unei autorități emitente, fără implicarea directă a solicitantului;</w:t>
      </w:r>
    </w:p>
    <w:p w:rsidR="00D15678" w:rsidRPr="00706AEF" w:rsidRDefault="00D15678" w:rsidP="00D15678">
      <w:pPr>
        <w:pStyle w:val="a5"/>
        <w:ind w:firstLine="709"/>
        <w:rPr>
          <w:sz w:val="28"/>
          <w:szCs w:val="28"/>
          <w:lang w:val="ro-RO" w:eastAsia="en-US"/>
        </w:rPr>
      </w:pPr>
      <w:r w:rsidRPr="00706AEF">
        <w:rPr>
          <w:sz w:val="28"/>
          <w:szCs w:val="28"/>
          <w:lang w:val="ro-RO" w:eastAsia="en-US"/>
        </w:rPr>
        <w:t>c) pot fi acordate de autoritățile administraţiei publice la cererea agenților economici, cu toate că solicitarea și deținerea acestora nu este obligatorie pentru desfășurarea activității de întreprinzător;</w:t>
      </w:r>
    </w:p>
    <w:p w:rsidR="00D15678" w:rsidRPr="00706AEF" w:rsidRDefault="00D15678" w:rsidP="00D15678">
      <w:pPr>
        <w:pStyle w:val="a5"/>
        <w:ind w:firstLine="709"/>
        <w:rPr>
          <w:sz w:val="28"/>
          <w:szCs w:val="28"/>
          <w:lang w:val="ro-RO"/>
        </w:rPr>
      </w:pPr>
      <w:r w:rsidRPr="00706AEF">
        <w:rPr>
          <w:sz w:val="28"/>
          <w:szCs w:val="28"/>
          <w:lang w:val="ro-RO"/>
        </w:rPr>
        <w:t>d) acordă drepturi suplimentare sau un regim juridic facilitat, însă nu sînt impuse de lege și nu condiționează activitatea agentului economic.”</w:t>
      </w:r>
    </w:p>
    <w:p w:rsidR="00D15678" w:rsidRPr="00706AEF" w:rsidRDefault="00D15678" w:rsidP="00D15678">
      <w:pPr>
        <w:pStyle w:val="a5"/>
        <w:ind w:firstLine="709"/>
        <w:rPr>
          <w:sz w:val="28"/>
          <w:szCs w:val="28"/>
          <w:lang w:val="ro-RO" w:eastAsia="en-US"/>
        </w:rPr>
      </w:pPr>
      <w:r w:rsidRPr="00706AEF">
        <w:rPr>
          <w:sz w:val="28"/>
          <w:szCs w:val="28"/>
          <w:lang w:val="ro-RO"/>
        </w:rPr>
        <w:t>4. Legea se completează cu articolele (4</w:t>
      </w:r>
      <w:r w:rsidRPr="00706AEF">
        <w:rPr>
          <w:sz w:val="28"/>
          <w:szCs w:val="28"/>
          <w:vertAlign w:val="superscript"/>
          <w:lang w:val="ro-RO"/>
        </w:rPr>
        <w:t>1</w:t>
      </w:r>
      <w:r w:rsidRPr="00706AEF">
        <w:rPr>
          <w:sz w:val="28"/>
          <w:szCs w:val="28"/>
          <w:lang w:val="ro-RO"/>
        </w:rPr>
        <w:t>) și (4</w:t>
      </w:r>
      <w:r w:rsidRPr="00706AEF">
        <w:rPr>
          <w:sz w:val="28"/>
          <w:szCs w:val="28"/>
          <w:vertAlign w:val="superscript"/>
          <w:lang w:val="ro-RO"/>
        </w:rPr>
        <w:t>2</w:t>
      </w:r>
      <w:r w:rsidRPr="00706AEF">
        <w:rPr>
          <w:sz w:val="28"/>
          <w:szCs w:val="28"/>
          <w:lang w:val="ro-RO"/>
        </w:rPr>
        <w:t>) cu următorul cuprins:</w:t>
      </w:r>
    </w:p>
    <w:p w:rsidR="00D15678" w:rsidRPr="00706AEF" w:rsidRDefault="00D15678" w:rsidP="00D15678">
      <w:pPr>
        <w:pStyle w:val="a5"/>
        <w:ind w:firstLine="709"/>
        <w:rPr>
          <w:sz w:val="28"/>
          <w:szCs w:val="28"/>
          <w:lang w:val="ro-RO"/>
        </w:rPr>
      </w:pPr>
      <w:r w:rsidRPr="00706AEF">
        <w:rPr>
          <w:b/>
          <w:sz w:val="28"/>
          <w:szCs w:val="28"/>
          <w:lang w:val="ro-RO"/>
        </w:rPr>
        <w:t>„Articolul 4</w:t>
      </w:r>
      <w:r w:rsidRPr="00706AEF">
        <w:rPr>
          <w:b/>
          <w:sz w:val="28"/>
          <w:szCs w:val="28"/>
          <w:vertAlign w:val="superscript"/>
          <w:lang w:val="ro-RO"/>
        </w:rPr>
        <w:t>1</w:t>
      </w:r>
      <w:r w:rsidRPr="00706AEF">
        <w:rPr>
          <w:sz w:val="28"/>
          <w:szCs w:val="28"/>
          <w:lang w:val="ro-RO"/>
        </w:rPr>
        <w:t>. Categoriile de acte permisive</w:t>
      </w:r>
    </w:p>
    <w:p w:rsidR="00D15678" w:rsidRPr="00706AEF" w:rsidRDefault="00D15678" w:rsidP="00D15678">
      <w:pPr>
        <w:pStyle w:val="a5"/>
        <w:ind w:firstLine="709"/>
        <w:rPr>
          <w:sz w:val="28"/>
          <w:szCs w:val="28"/>
          <w:lang w:val="ro-RO"/>
        </w:rPr>
      </w:pPr>
      <w:r w:rsidRPr="00706AEF">
        <w:rPr>
          <w:sz w:val="28"/>
          <w:szCs w:val="28"/>
          <w:lang w:val="ro-RO"/>
        </w:rPr>
        <w:t xml:space="preserve">(1) În funcţie de scopul, forma și modul de reglementare actele permisive se încadrează generic în trei categorii: </w:t>
      </w:r>
    </w:p>
    <w:p w:rsidR="00D15678" w:rsidRPr="00706AEF" w:rsidRDefault="00D15678" w:rsidP="00D15678">
      <w:pPr>
        <w:pStyle w:val="a5"/>
        <w:ind w:firstLine="709"/>
        <w:rPr>
          <w:sz w:val="28"/>
          <w:szCs w:val="28"/>
          <w:lang w:val="ro-RO"/>
        </w:rPr>
      </w:pPr>
      <w:r w:rsidRPr="00706AEF">
        <w:rPr>
          <w:sz w:val="28"/>
          <w:szCs w:val="28"/>
          <w:lang w:val="ro-RO"/>
        </w:rPr>
        <w:t>a) licențe – acte permisive care investesc titularul cu dreptul de a desfășura un gen de activitate, integral sau partial, într-un domeniu specific asupra căruia se răsfrîng criteriile de licențiere stabilite de prezenta lege;</w:t>
      </w:r>
    </w:p>
    <w:p w:rsidR="00D15678" w:rsidRPr="00706AEF" w:rsidRDefault="00D15678" w:rsidP="00D15678">
      <w:pPr>
        <w:pStyle w:val="a5"/>
        <w:ind w:firstLine="709"/>
        <w:rPr>
          <w:sz w:val="28"/>
          <w:szCs w:val="28"/>
          <w:lang w:val="ro-RO"/>
        </w:rPr>
      </w:pPr>
      <w:r w:rsidRPr="00706AEF">
        <w:rPr>
          <w:sz w:val="28"/>
          <w:szCs w:val="28"/>
          <w:lang w:val="ro-RO"/>
        </w:rPr>
        <w:t>b) autorizații – acte permisive care se referă la acordarea anumitor drepturi de activitate și la atestarea întrunirii anumitor condiții de către agentul economic;</w:t>
      </w:r>
    </w:p>
    <w:p w:rsidR="00D15678" w:rsidRPr="00706AEF" w:rsidRDefault="00D15678" w:rsidP="00D15678">
      <w:pPr>
        <w:pStyle w:val="a5"/>
        <w:ind w:firstLine="709"/>
        <w:rPr>
          <w:sz w:val="28"/>
          <w:szCs w:val="28"/>
          <w:lang w:val="ro-RO"/>
        </w:rPr>
      </w:pPr>
      <w:r w:rsidRPr="00706AEF">
        <w:rPr>
          <w:sz w:val="28"/>
          <w:szCs w:val="28"/>
          <w:lang w:val="ro-RO"/>
        </w:rPr>
        <w:t>c) certificate – acte permisive care se referă la conformitatea anumitor bunuri sau servicii fie la atestarea cunoștințelor/capacităților ale angajaților unui agent economic, în limita criteriilor stabilite la art.4 din prezenta lege, în baza cărora nu se acordă drepturi primare pentru activitate, dar sînt impuse de lege pentru a confirma respectarea unor cerințe de ordin tehnic și ale căror neobținere nu periclitează întreaga activitatea agentului economic într-un domeniu.</w:t>
      </w:r>
    </w:p>
    <w:p w:rsidR="00D15678" w:rsidRPr="00706AEF" w:rsidRDefault="00D15678" w:rsidP="00D15678">
      <w:pPr>
        <w:pStyle w:val="a5"/>
        <w:ind w:firstLine="709"/>
        <w:rPr>
          <w:sz w:val="28"/>
          <w:szCs w:val="28"/>
          <w:lang w:val="ro-RO"/>
        </w:rPr>
      </w:pPr>
      <w:r w:rsidRPr="00706AEF">
        <w:rPr>
          <w:sz w:val="28"/>
          <w:szCs w:val="28"/>
          <w:lang w:val="ro-RO"/>
        </w:rPr>
        <w:t xml:space="preserve">(2) Întregul spectru de condiții, cerințe de formă și de conținut, drepturi și obligații materiale și procedurale în privința solicitării, eliberării, deținerii și retragerii de licențe se stabilește în lege. Pentru eliberarea unei licențe, legea indică expres și exhaustiv lista de documente care se anexează la cerere/declarație, taxa și cuantumul oricăror plăți aferente, precum și lista exhaustivă a condițiilor, ale căror neîndeplinire poate duce la retragerea licenței.   </w:t>
      </w:r>
    </w:p>
    <w:p w:rsidR="00D15678" w:rsidRPr="00706AEF" w:rsidRDefault="00D15678" w:rsidP="00D15678">
      <w:pPr>
        <w:pStyle w:val="a5"/>
        <w:ind w:firstLine="709"/>
        <w:rPr>
          <w:sz w:val="28"/>
          <w:szCs w:val="28"/>
          <w:lang w:val="ro-RO"/>
        </w:rPr>
      </w:pPr>
      <w:r w:rsidRPr="00706AEF">
        <w:rPr>
          <w:sz w:val="28"/>
          <w:szCs w:val="28"/>
          <w:lang w:val="ro-RO"/>
        </w:rPr>
        <w:t xml:space="preserve">(3) Condițiile primare, drepturile și obligațiile materiale și procedurale cu caracter primar în privința solicitării, eliberării și retragerii de autorizații se stabilesc în lege. Pentru eliberarea unei autorizații legea indică expres și exhaustiv lista de documente care se anexează la cerere, taxa, precum și lista exhaustivă a condițiilor, neîndeplinirea cărora, pot duce la retragerea autorizației. Guvernul aprobă, în limitele legii, procedura în detaliu și cerințe specifice în cazul în care autorizarea poate fi acordată partial sau aceiași autorizație se acordă diferit în funcţie de particularitățile activității, obiectului și/sau subiectului.   </w:t>
      </w:r>
    </w:p>
    <w:p w:rsidR="00D15678" w:rsidRPr="00706AEF" w:rsidRDefault="00D15678" w:rsidP="00D15678">
      <w:pPr>
        <w:pStyle w:val="a5"/>
        <w:ind w:firstLine="709"/>
        <w:rPr>
          <w:sz w:val="28"/>
          <w:szCs w:val="28"/>
          <w:lang w:val="ro-RO"/>
        </w:rPr>
      </w:pPr>
      <w:r w:rsidRPr="00706AEF">
        <w:rPr>
          <w:sz w:val="28"/>
          <w:szCs w:val="28"/>
          <w:lang w:val="ro-RO"/>
        </w:rPr>
        <w:t xml:space="preserve">(4) Condițiile generale, drepturile și obligațiile materiale și procedurale cu caracter primar în privința solicitării, eliberării și retragerii de certificate se stabilesc în lege. Pentru eliberarea unui certificat, legea va indica tipul de documente care se anexează la cerere, taxa sau modul de stabilire a acesteia, precum și lista condițiilor generale, ale căror neîndeplinire poate duce la retragerea sau anularea certificatului. Guvernul aprobă, în limitele legii, procedura în detaliu și cerințe de solicitare, eliberare, deținere și retragere/anulare a unui certificat, cu specificarea particularităților de procedură și condiții în cazul în care un certificat se acordă diferit în dependeță de particularitățile obiectului și/sau subiectului. </w:t>
      </w:r>
    </w:p>
    <w:p w:rsidR="00D15678" w:rsidRPr="00706AEF" w:rsidRDefault="00D15678" w:rsidP="00D15678">
      <w:pPr>
        <w:pStyle w:val="a5"/>
        <w:ind w:firstLine="709"/>
        <w:rPr>
          <w:sz w:val="28"/>
          <w:szCs w:val="28"/>
          <w:lang w:val="ro-RO"/>
        </w:rPr>
      </w:pPr>
      <w:r w:rsidRPr="00706AEF">
        <w:rPr>
          <w:b/>
          <w:bCs/>
          <w:sz w:val="28"/>
          <w:szCs w:val="28"/>
          <w:lang w:val="ro-RO"/>
        </w:rPr>
        <w:t>Articolul 4</w:t>
      </w:r>
      <w:r w:rsidRPr="00706AEF">
        <w:rPr>
          <w:b/>
          <w:bCs/>
          <w:sz w:val="28"/>
          <w:szCs w:val="28"/>
          <w:vertAlign w:val="superscript"/>
          <w:lang w:val="ro-RO"/>
        </w:rPr>
        <w:t>2</w:t>
      </w:r>
      <w:r w:rsidRPr="00706AEF">
        <w:rPr>
          <w:b/>
          <w:bCs/>
          <w:sz w:val="28"/>
          <w:szCs w:val="28"/>
          <w:lang w:val="ro-RO"/>
        </w:rPr>
        <w:t>.</w:t>
      </w:r>
      <w:r w:rsidRPr="00706AEF">
        <w:rPr>
          <w:sz w:val="28"/>
          <w:szCs w:val="28"/>
          <w:lang w:val="ro-RO"/>
        </w:rPr>
        <w:t xml:space="preserve">  Lucrările de secretariat al autorității emitente </w:t>
      </w:r>
    </w:p>
    <w:p w:rsidR="00D15678" w:rsidRPr="00706AEF" w:rsidRDefault="00D15678" w:rsidP="00D15678">
      <w:pPr>
        <w:pStyle w:val="a5"/>
        <w:ind w:firstLine="709"/>
        <w:rPr>
          <w:sz w:val="28"/>
          <w:szCs w:val="28"/>
          <w:lang w:val="ro-RO"/>
        </w:rPr>
      </w:pPr>
      <w:r w:rsidRPr="00706AEF">
        <w:rPr>
          <w:sz w:val="28"/>
          <w:szCs w:val="28"/>
          <w:lang w:val="ro-RO"/>
        </w:rPr>
        <w:t xml:space="preserve">(1) Autoritatea emitentă formează un dosar de autorizare pentru fiecare întreprindere, organizaţie, persoană fizică care a depus cererea pentru eliberarea actului permisiv, inclusiv prin intermediul serviciilor informatice dedicate sau portalului guvernamental unic al serviciilor publice. În cazul eliberării licențelor, registrul de evidenţă a cererilor, declaraţiilor şi a licenţelor eliberate se ține conform fiecărui gen de activitate licenţiat. </w:t>
      </w:r>
    </w:p>
    <w:p w:rsidR="00D15678" w:rsidRPr="00706AEF" w:rsidRDefault="00D15678" w:rsidP="00D15678">
      <w:pPr>
        <w:pStyle w:val="a5"/>
        <w:ind w:firstLine="709"/>
        <w:rPr>
          <w:sz w:val="28"/>
          <w:szCs w:val="28"/>
          <w:lang w:val="ro-RO"/>
        </w:rPr>
      </w:pPr>
      <w:r w:rsidRPr="00706AEF">
        <w:rPr>
          <w:sz w:val="28"/>
          <w:szCs w:val="28"/>
          <w:lang w:val="ro-RO"/>
        </w:rPr>
        <w:t>(2) În dosar se păstrează toate documentele primite de la solicitantul/titularul de act permisiv, precum şi copiile de pe deciziile şi prescripţiile autorităţii emitente și/sau organului de control aferent, care se referă la acesta. Toate dosarele stocate în mod sistematizat și corelat formează registrul cererilor și actelor permisive.</w:t>
      </w:r>
    </w:p>
    <w:p w:rsidR="00D15678" w:rsidRPr="00706AEF" w:rsidRDefault="00D15678" w:rsidP="00D15678">
      <w:pPr>
        <w:pStyle w:val="a5"/>
        <w:ind w:firstLine="709"/>
        <w:rPr>
          <w:sz w:val="28"/>
          <w:szCs w:val="28"/>
          <w:lang w:val="ro-RO"/>
        </w:rPr>
      </w:pPr>
      <w:r w:rsidRPr="00706AEF">
        <w:rPr>
          <w:sz w:val="28"/>
          <w:szCs w:val="28"/>
          <w:lang w:val="ro-RO"/>
        </w:rPr>
        <w:t xml:space="preserve">(3) Pentru reglementare prin licențiere, autoritatea de licenţiere formează şi ţine registrul de licenţiere separat, pentru fiecare gen de activitate licenţiat. </w:t>
      </w:r>
    </w:p>
    <w:p w:rsidR="00D15678" w:rsidRPr="00706AEF" w:rsidRDefault="00D15678" w:rsidP="00D15678">
      <w:pPr>
        <w:pStyle w:val="a5"/>
        <w:ind w:firstLine="709"/>
        <w:rPr>
          <w:sz w:val="28"/>
          <w:szCs w:val="28"/>
          <w:lang w:val="ro-RO"/>
        </w:rPr>
      </w:pPr>
      <w:r w:rsidRPr="00706AEF">
        <w:rPr>
          <w:sz w:val="28"/>
          <w:szCs w:val="28"/>
          <w:lang w:val="ro-RO"/>
        </w:rPr>
        <w:t xml:space="preserve">(4) Registrul cererilor și actelor permisive (varianta electronică sau pe suport de hîrtie) este constituit și gestionat în așa mod, încît să conțină un sistem eficient de identificare și trasabilitate a fiecărei cereri și fiecărui dosar în parte cu posibilitatea de identificare a etapei procedurale la care se află examinarea cererii și statutului actual al actului permisiv. În scopul dezvoltării unui sistem de trasabilitate și de identificare unică, autoritatea emitentă la înregistrare acordă cererii, inclusiv dosarului corespunzător, un cod unic care va înlocui denumirea completă a dosarului și a cererii în cauză și va facilita identificarea acesteia.    </w:t>
      </w:r>
    </w:p>
    <w:p w:rsidR="00D15678" w:rsidRPr="00706AEF" w:rsidRDefault="00D15678" w:rsidP="00D15678">
      <w:pPr>
        <w:pStyle w:val="a5"/>
        <w:ind w:firstLine="709"/>
        <w:rPr>
          <w:sz w:val="28"/>
          <w:szCs w:val="28"/>
          <w:lang w:val="ro-RO"/>
        </w:rPr>
      </w:pPr>
      <w:r w:rsidRPr="00706AEF">
        <w:rPr>
          <w:sz w:val="28"/>
          <w:szCs w:val="28"/>
          <w:lang w:val="ro-RO"/>
        </w:rPr>
        <w:t xml:space="preserve">(5) În funcţie de categoria actului permisiv, în registrul de evidență a cererilor și actelor permisive se indică: </w:t>
      </w:r>
    </w:p>
    <w:p w:rsidR="00D15678" w:rsidRPr="00706AEF" w:rsidRDefault="00D15678" w:rsidP="00D15678">
      <w:pPr>
        <w:pStyle w:val="a5"/>
        <w:ind w:firstLine="709"/>
        <w:rPr>
          <w:sz w:val="28"/>
          <w:szCs w:val="28"/>
          <w:lang w:val="ro-RO"/>
        </w:rPr>
      </w:pPr>
      <w:r w:rsidRPr="00706AEF">
        <w:rPr>
          <w:sz w:val="28"/>
          <w:szCs w:val="28"/>
          <w:lang w:val="ro-RO"/>
        </w:rPr>
        <w:t>a) datele despre titularul de act permisiv;</w:t>
      </w:r>
    </w:p>
    <w:p w:rsidR="00D15678" w:rsidRPr="00706AEF" w:rsidRDefault="00D15678" w:rsidP="00D15678">
      <w:pPr>
        <w:pStyle w:val="a5"/>
        <w:ind w:firstLine="709"/>
        <w:rPr>
          <w:sz w:val="28"/>
          <w:szCs w:val="28"/>
          <w:lang w:val="ro-RO"/>
        </w:rPr>
      </w:pPr>
      <w:r w:rsidRPr="00706AEF">
        <w:rPr>
          <w:sz w:val="28"/>
          <w:szCs w:val="28"/>
          <w:lang w:val="ro-RO"/>
        </w:rPr>
        <w:t xml:space="preserve">b) date despre cerere (inclusiv codul unic), documentele anexate și eliberarea certificatului constatator; </w:t>
      </w:r>
    </w:p>
    <w:p w:rsidR="00D15678" w:rsidRPr="00706AEF" w:rsidRDefault="00D15678" w:rsidP="00D15678">
      <w:pPr>
        <w:pStyle w:val="a5"/>
        <w:ind w:firstLine="709"/>
        <w:rPr>
          <w:sz w:val="28"/>
          <w:szCs w:val="28"/>
          <w:lang w:val="ro-RO"/>
        </w:rPr>
      </w:pPr>
      <w:r w:rsidRPr="00706AEF">
        <w:rPr>
          <w:sz w:val="28"/>
          <w:szCs w:val="28"/>
          <w:lang w:val="ro-RO"/>
        </w:rPr>
        <w:t>c) după caz, mențiuni despre parcurgerea etapelor distincte intermediare în procesul de examinare a cererii (inclusiv de avizări, coordonări cu alte entități) cu indicarea, după caz, a datei și numărului documentelor intermediare obținute;</w:t>
      </w:r>
    </w:p>
    <w:p w:rsidR="00D15678" w:rsidRPr="00706AEF" w:rsidRDefault="00D15678" w:rsidP="00D15678">
      <w:pPr>
        <w:pStyle w:val="a5"/>
        <w:ind w:firstLine="709"/>
        <w:rPr>
          <w:sz w:val="28"/>
          <w:szCs w:val="28"/>
          <w:lang w:val="ro-RO"/>
        </w:rPr>
      </w:pPr>
      <w:r w:rsidRPr="00706AEF">
        <w:rPr>
          <w:sz w:val="28"/>
          <w:szCs w:val="28"/>
          <w:lang w:val="ro-RO"/>
        </w:rPr>
        <w:t xml:space="preserve">d) data şi numărul deciziei privind eliberarea/prelungirea actului permisiv și, după caz, mențiuni despre obținere prin aprobare tacită; </w:t>
      </w:r>
    </w:p>
    <w:p w:rsidR="00D15678" w:rsidRPr="00706AEF" w:rsidRDefault="00D15678" w:rsidP="00D15678">
      <w:pPr>
        <w:pStyle w:val="a5"/>
        <w:ind w:firstLine="709"/>
        <w:rPr>
          <w:sz w:val="28"/>
          <w:szCs w:val="28"/>
          <w:lang w:val="ro-RO"/>
        </w:rPr>
      </w:pPr>
      <w:r w:rsidRPr="00706AEF">
        <w:rPr>
          <w:sz w:val="28"/>
          <w:szCs w:val="28"/>
          <w:lang w:val="ro-RO"/>
        </w:rPr>
        <w:t xml:space="preserve">e) seria, numărul şi data eliberării actului permisiv (în cazul în care este distinctă de codul unic al cererii/dosarului); </w:t>
      </w:r>
    </w:p>
    <w:p w:rsidR="00D15678" w:rsidRPr="00706AEF" w:rsidRDefault="00D15678" w:rsidP="00D15678">
      <w:pPr>
        <w:pStyle w:val="a5"/>
        <w:ind w:firstLine="709"/>
        <w:rPr>
          <w:sz w:val="28"/>
          <w:szCs w:val="28"/>
          <w:lang w:val="ro-RO"/>
        </w:rPr>
      </w:pPr>
      <w:r w:rsidRPr="00706AEF">
        <w:rPr>
          <w:sz w:val="28"/>
          <w:szCs w:val="28"/>
          <w:lang w:val="ro-RO"/>
        </w:rPr>
        <w:t xml:space="preserve">f) termenul de valabilitate a actului permisiv; </w:t>
      </w:r>
    </w:p>
    <w:p w:rsidR="00D15678" w:rsidRPr="00706AEF" w:rsidRDefault="00D15678" w:rsidP="00D15678">
      <w:pPr>
        <w:pStyle w:val="a5"/>
        <w:ind w:firstLine="709"/>
        <w:rPr>
          <w:sz w:val="28"/>
          <w:szCs w:val="28"/>
          <w:lang w:val="ro-RO"/>
        </w:rPr>
      </w:pPr>
      <w:r w:rsidRPr="00706AEF">
        <w:rPr>
          <w:sz w:val="28"/>
          <w:szCs w:val="28"/>
          <w:lang w:val="ro-RO"/>
        </w:rPr>
        <w:t xml:space="preserve">g) după caz, genul de activitate licenţiat/autorizat; </w:t>
      </w:r>
    </w:p>
    <w:p w:rsidR="00D15678" w:rsidRPr="00706AEF" w:rsidRDefault="00D15678" w:rsidP="00D15678">
      <w:pPr>
        <w:pStyle w:val="a5"/>
        <w:ind w:firstLine="709"/>
        <w:rPr>
          <w:sz w:val="28"/>
          <w:szCs w:val="28"/>
          <w:lang w:val="ro-RO"/>
        </w:rPr>
      </w:pPr>
      <w:r w:rsidRPr="00706AEF">
        <w:rPr>
          <w:sz w:val="28"/>
          <w:szCs w:val="28"/>
          <w:lang w:val="ro-RO"/>
        </w:rPr>
        <w:t xml:space="preserve">h) informaţia privind reperfectarea actului, eliberarea copiilor şi duplicatelor de pe aceasta; </w:t>
      </w:r>
    </w:p>
    <w:p w:rsidR="00D15678" w:rsidRPr="00706AEF" w:rsidRDefault="00D15678" w:rsidP="00D15678">
      <w:pPr>
        <w:pStyle w:val="a5"/>
        <w:ind w:firstLine="709"/>
        <w:rPr>
          <w:sz w:val="28"/>
          <w:szCs w:val="28"/>
          <w:lang w:val="ro-RO"/>
        </w:rPr>
      </w:pPr>
      <w:r w:rsidRPr="00706AEF">
        <w:rPr>
          <w:sz w:val="28"/>
          <w:szCs w:val="28"/>
          <w:lang w:val="ro-RO"/>
        </w:rPr>
        <w:t xml:space="preserve">i) temeiurile, data şi numărul procesului-verbal de control privind înlăturarea încălcărilor care ţin de condiţiile de autorizare/licenţiere; </w:t>
      </w:r>
    </w:p>
    <w:p w:rsidR="00D15678" w:rsidRPr="00706AEF" w:rsidRDefault="00D15678" w:rsidP="00D15678">
      <w:pPr>
        <w:pStyle w:val="a5"/>
        <w:ind w:firstLine="709"/>
        <w:rPr>
          <w:sz w:val="28"/>
          <w:szCs w:val="28"/>
          <w:lang w:val="ro-RO"/>
        </w:rPr>
      </w:pPr>
      <w:r w:rsidRPr="00706AEF">
        <w:rPr>
          <w:sz w:val="28"/>
          <w:szCs w:val="28"/>
          <w:lang w:val="ro-RO"/>
        </w:rPr>
        <w:t xml:space="preserve">j) temeiurile, data şi numărul deciziei autorității și/sau hotărîrii instanței privind suspendarea şi reluarea valabilităţii actului permisiv; </w:t>
      </w:r>
    </w:p>
    <w:p w:rsidR="00D15678" w:rsidRPr="00706AEF" w:rsidRDefault="00D15678" w:rsidP="00D15678">
      <w:pPr>
        <w:pStyle w:val="a5"/>
        <w:ind w:firstLine="709"/>
        <w:rPr>
          <w:sz w:val="28"/>
          <w:szCs w:val="28"/>
          <w:lang w:val="ro-RO"/>
        </w:rPr>
      </w:pPr>
      <w:r w:rsidRPr="00706AEF">
        <w:rPr>
          <w:sz w:val="28"/>
          <w:szCs w:val="28"/>
          <w:lang w:val="ro-RO"/>
        </w:rPr>
        <w:t xml:space="preserve">k) temeiurile, data şi numărul deciziei autorității și/sau hotărîrii instanței privind retragerea actului permisiv;  </w:t>
      </w:r>
    </w:p>
    <w:p w:rsidR="00D15678" w:rsidRPr="00706AEF" w:rsidRDefault="00D15678" w:rsidP="00D15678">
      <w:pPr>
        <w:pStyle w:val="a5"/>
        <w:ind w:firstLine="709"/>
        <w:rPr>
          <w:sz w:val="28"/>
          <w:szCs w:val="28"/>
          <w:lang w:val="ro-RO"/>
        </w:rPr>
      </w:pPr>
      <w:r w:rsidRPr="00706AEF">
        <w:rPr>
          <w:sz w:val="28"/>
          <w:szCs w:val="28"/>
          <w:lang w:val="ro-RO"/>
        </w:rPr>
        <w:t>l) temeiurile, data şi numărul deciziei privind declararea actului ca fiind nevalabil;</w:t>
      </w:r>
    </w:p>
    <w:p w:rsidR="00D15678" w:rsidRPr="00706AEF" w:rsidRDefault="00D15678" w:rsidP="00D15678">
      <w:pPr>
        <w:pStyle w:val="a5"/>
        <w:ind w:firstLine="709"/>
        <w:rPr>
          <w:sz w:val="28"/>
          <w:szCs w:val="28"/>
          <w:lang w:val="ro-RO"/>
        </w:rPr>
      </w:pPr>
      <w:r w:rsidRPr="00706AEF">
        <w:rPr>
          <w:sz w:val="28"/>
          <w:szCs w:val="28"/>
          <w:lang w:val="ro-RO"/>
        </w:rPr>
        <w:t xml:space="preserve">m) data și numărul altor decizii ale autorității emitente în privința actului permisiv și titularului. </w:t>
      </w:r>
    </w:p>
    <w:p w:rsidR="00D15678" w:rsidRPr="00706AEF" w:rsidRDefault="00D15678" w:rsidP="00D15678">
      <w:pPr>
        <w:pStyle w:val="a5"/>
        <w:ind w:firstLine="709"/>
        <w:rPr>
          <w:sz w:val="28"/>
          <w:szCs w:val="28"/>
          <w:lang w:val="ro-RO"/>
        </w:rPr>
      </w:pPr>
      <w:r w:rsidRPr="00706AEF">
        <w:rPr>
          <w:sz w:val="28"/>
          <w:szCs w:val="28"/>
          <w:lang w:val="ro-RO"/>
        </w:rPr>
        <w:t>(6) Registrul va stoca toate documentele relevante pentru etapele de examinare a cererii și pentru stabilirea situației existente de fapt și de drept cu privire la actul permisiv eliberat.</w:t>
      </w:r>
    </w:p>
    <w:p w:rsidR="00D15678" w:rsidRPr="00706AEF" w:rsidRDefault="00D15678" w:rsidP="00D15678">
      <w:pPr>
        <w:pStyle w:val="a5"/>
        <w:ind w:firstLine="709"/>
        <w:rPr>
          <w:sz w:val="28"/>
          <w:szCs w:val="28"/>
          <w:lang w:val="ro-RO"/>
        </w:rPr>
      </w:pPr>
      <w:r w:rsidRPr="00706AEF">
        <w:rPr>
          <w:sz w:val="28"/>
          <w:szCs w:val="28"/>
          <w:lang w:val="ro-RO"/>
        </w:rPr>
        <w:t>(7) Informaţia cuprinsă în registrele de licenţe și autorizații este transparentă şi accesibilă prin Internet.”</w:t>
      </w:r>
    </w:p>
    <w:p w:rsidR="00D15678" w:rsidRPr="00706AEF" w:rsidRDefault="00D15678" w:rsidP="00D15678">
      <w:pPr>
        <w:pStyle w:val="a5"/>
        <w:ind w:firstLine="709"/>
        <w:rPr>
          <w:sz w:val="28"/>
          <w:szCs w:val="28"/>
          <w:lang w:val="ro-RO"/>
        </w:rPr>
      </w:pPr>
      <w:r w:rsidRPr="00706AEF">
        <w:rPr>
          <w:sz w:val="28"/>
          <w:szCs w:val="28"/>
          <w:lang w:val="ro-RO"/>
        </w:rPr>
        <w:t>5. Articolul 5:</w:t>
      </w:r>
    </w:p>
    <w:p w:rsidR="00D15678" w:rsidRPr="00706AEF" w:rsidRDefault="00D15678" w:rsidP="00D15678">
      <w:pPr>
        <w:pStyle w:val="a5"/>
        <w:ind w:firstLine="709"/>
        <w:rPr>
          <w:sz w:val="28"/>
          <w:szCs w:val="28"/>
          <w:lang w:val="ro-RO"/>
        </w:rPr>
      </w:pPr>
      <w:r w:rsidRPr="00706AEF">
        <w:rPr>
          <w:sz w:val="28"/>
          <w:szCs w:val="28"/>
          <w:lang w:val="ro-RO"/>
        </w:rPr>
        <w:t>la litera a), textul „sau o altă activitate prevăzută de lege ce condiţionează iniţierea şi/sau desfăşurarea activităţii de întreprinzător într-un anumit domeniu” se exclude;</w:t>
      </w:r>
    </w:p>
    <w:p w:rsidR="00D15678" w:rsidRPr="00706AEF" w:rsidRDefault="00D15678" w:rsidP="00D15678">
      <w:pPr>
        <w:pStyle w:val="a5"/>
        <w:ind w:firstLine="709"/>
        <w:rPr>
          <w:sz w:val="28"/>
          <w:szCs w:val="28"/>
          <w:lang w:val="ro-RO"/>
        </w:rPr>
      </w:pPr>
      <w:r w:rsidRPr="00706AEF">
        <w:rPr>
          <w:sz w:val="28"/>
          <w:szCs w:val="28"/>
          <w:lang w:val="ro-RO"/>
        </w:rPr>
        <w:t xml:space="preserve"> la litera g), după cuvintele „comunicării scrise privind” se completează cu cuvintele „suspendarea termenului de examinare a cererii sau a”.</w:t>
      </w:r>
    </w:p>
    <w:p w:rsidR="00D15678" w:rsidRPr="00706AEF" w:rsidRDefault="00D15678" w:rsidP="00D15678">
      <w:pPr>
        <w:pStyle w:val="a5"/>
        <w:ind w:firstLine="709"/>
        <w:rPr>
          <w:sz w:val="28"/>
          <w:szCs w:val="28"/>
          <w:lang w:val="ro-RO"/>
        </w:rPr>
      </w:pPr>
      <w:r w:rsidRPr="00706AEF">
        <w:rPr>
          <w:sz w:val="28"/>
          <w:szCs w:val="28"/>
          <w:lang w:val="ro-RO"/>
        </w:rPr>
        <w:t>6. Articolul 6:</w:t>
      </w:r>
    </w:p>
    <w:p w:rsidR="00D15678" w:rsidRPr="00706AEF" w:rsidRDefault="00D15678" w:rsidP="00D15678">
      <w:pPr>
        <w:pStyle w:val="a5"/>
        <w:ind w:firstLine="709"/>
        <w:rPr>
          <w:sz w:val="28"/>
          <w:szCs w:val="28"/>
          <w:lang w:val="ro-RO"/>
        </w:rPr>
      </w:pPr>
      <w:r w:rsidRPr="00706AEF">
        <w:rPr>
          <w:sz w:val="28"/>
          <w:szCs w:val="28"/>
          <w:lang w:val="ro-RO"/>
        </w:rPr>
        <w:t>alineatul (1)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„(1) Pentru obţinerea actului permisiv, solicitantul depune la autoritatea emitentă personal sau prin intermediul unui reprezentant al său împuternicit conform legii, direct la sediul autorității, fie prin scrisoare recomandată, prin intermediul sistemelor informaţionale dedicate sau prin poştă electronică (sub formă de document electronic cu semnătura electronică avansată calificată, prin intermediul mijloacelor electronice de comunicare), cererea la care anexează actele necesare, prevăzute de actul legislativ ce reglementează respectiva activitate, sau cererea însoţită de o declaraţie pe proprie răspundere privind respectarea condiţiilor din actele legislative ce reglementează activitatea pentru care solicită actul permisiv. Autoritatea emitentă va elibera imediat şi necondiţionat solicitantului certificatul constatator, conform modelului indicat în anexa nr. 2 la prezenta lege, în forma și modul în care a fost depusă cererea.”</w:t>
      </w:r>
    </w:p>
    <w:p w:rsidR="00D15678" w:rsidRPr="00706AEF" w:rsidRDefault="00D15678" w:rsidP="00D15678">
      <w:pPr>
        <w:pStyle w:val="a5"/>
        <w:ind w:firstLine="709"/>
        <w:rPr>
          <w:sz w:val="28"/>
          <w:szCs w:val="28"/>
          <w:lang w:val="ro-RO"/>
        </w:rPr>
      </w:pPr>
      <w:r w:rsidRPr="00706AEF">
        <w:rPr>
          <w:sz w:val="28"/>
          <w:szCs w:val="28"/>
          <w:lang w:val="ro-RO"/>
        </w:rPr>
        <w:t>la alineatul (1</w:t>
      </w:r>
      <w:r w:rsidRPr="00706AEF">
        <w:rPr>
          <w:sz w:val="28"/>
          <w:szCs w:val="28"/>
          <w:vertAlign w:val="superscript"/>
          <w:lang w:val="ro-RO"/>
        </w:rPr>
        <w:t>1</w:t>
      </w:r>
      <w:r w:rsidRPr="00706AEF">
        <w:rPr>
          <w:sz w:val="28"/>
          <w:szCs w:val="28"/>
          <w:lang w:val="ro-RO"/>
        </w:rPr>
        <w:t>) în propoziţia a doua, după cuvintele „formatul electronic al” se completează cu cuvintele „cererii și al”;</w:t>
      </w:r>
    </w:p>
    <w:p w:rsidR="00D15678" w:rsidRPr="00706AEF" w:rsidRDefault="00D15678" w:rsidP="00D15678">
      <w:pPr>
        <w:pStyle w:val="a5"/>
        <w:ind w:firstLine="709"/>
        <w:rPr>
          <w:sz w:val="28"/>
          <w:szCs w:val="28"/>
          <w:lang w:val="ro-RO"/>
        </w:rPr>
      </w:pPr>
      <w:r w:rsidRPr="00706AEF">
        <w:rPr>
          <w:sz w:val="28"/>
          <w:szCs w:val="28"/>
          <w:lang w:val="ro-RO"/>
        </w:rPr>
        <w:t>se completează cu aliniatele (1</w:t>
      </w:r>
      <w:r w:rsidRPr="00706AEF">
        <w:rPr>
          <w:sz w:val="28"/>
          <w:szCs w:val="28"/>
          <w:vertAlign w:val="superscript"/>
          <w:lang w:val="ro-RO"/>
        </w:rPr>
        <w:t>4</w:t>
      </w:r>
      <w:r w:rsidRPr="00706AEF">
        <w:rPr>
          <w:sz w:val="28"/>
          <w:szCs w:val="28"/>
          <w:lang w:val="ro-RO"/>
        </w:rPr>
        <w:t>) și (1</w:t>
      </w:r>
      <w:r w:rsidRPr="00706AEF">
        <w:rPr>
          <w:sz w:val="28"/>
          <w:szCs w:val="28"/>
          <w:vertAlign w:val="superscript"/>
          <w:lang w:val="ro-RO"/>
        </w:rPr>
        <w:t>5</w:t>
      </w:r>
      <w:r w:rsidRPr="00706AEF">
        <w:rPr>
          <w:sz w:val="28"/>
          <w:szCs w:val="28"/>
          <w:lang w:val="ro-RO"/>
        </w:rPr>
        <w:t>) cu următorul cuprins:</w:t>
      </w:r>
    </w:p>
    <w:p w:rsidR="00D15678" w:rsidRPr="00706AEF" w:rsidRDefault="00D15678" w:rsidP="00D15678">
      <w:pPr>
        <w:pStyle w:val="a5"/>
        <w:ind w:firstLine="709"/>
        <w:rPr>
          <w:sz w:val="28"/>
          <w:szCs w:val="28"/>
          <w:lang w:val="ro-RO" w:eastAsia="en-US"/>
        </w:rPr>
      </w:pPr>
      <w:r w:rsidRPr="00706AEF">
        <w:rPr>
          <w:sz w:val="28"/>
          <w:szCs w:val="28"/>
          <w:lang w:val="ro-RO" w:eastAsia="en-US"/>
        </w:rPr>
        <w:t>„(1</w:t>
      </w:r>
      <w:r w:rsidRPr="00706AEF">
        <w:rPr>
          <w:sz w:val="28"/>
          <w:szCs w:val="28"/>
          <w:vertAlign w:val="superscript"/>
          <w:lang w:val="ro-RO" w:eastAsia="en-US"/>
        </w:rPr>
        <w:t>4</w:t>
      </w:r>
      <w:r w:rsidRPr="00706AEF">
        <w:rPr>
          <w:sz w:val="28"/>
          <w:szCs w:val="28"/>
          <w:lang w:val="ro-RO" w:eastAsia="en-US"/>
        </w:rPr>
        <w:t>) Autoritatea emitentă este obligată să recepționeze și să înregistreze corespunzător cererea de solicitare a unui act permisiv în toate cazurile, chiar dacă la cerere nu sînt anexate toate documentele stabilite de lege. Persoana responsabilă din cadrul autorității emitente nu are dreptul de a returna cererea sau a refuza recepționarea și înregistrarea acesteia pe motiv că aceasta nu este completă fie nu conține anexate toate documentele necesare sau nu este achitată taxa, cu excepția cazului cînd cererea nu conține informația necesară pentru identificarea solicitantului.</w:t>
      </w:r>
    </w:p>
    <w:p w:rsidR="00D15678" w:rsidRPr="00706AEF" w:rsidRDefault="00D15678" w:rsidP="00D15678">
      <w:pPr>
        <w:pStyle w:val="a5"/>
        <w:ind w:firstLine="709"/>
        <w:rPr>
          <w:sz w:val="28"/>
          <w:szCs w:val="28"/>
          <w:lang w:val="ro-RO"/>
        </w:rPr>
      </w:pPr>
      <w:r w:rsidRPr="00706AEF">
        <w:rPr>
          <w:sz w:val="28"/>
          <w:szCs w:val="28"/>
          <w:lang w:val="ro-RO"/>
        </w:rPr>
        <w:t>(1</w:t>
      </w:r>
      <w:r w:rsidRPr="00706AEF">
        <w:rPr>
          <w:sz w:val="28"/>
          <w:szCs w:val="28"/>
          <w:vertAlign w:val="superscript"/>
          <w:lang w:val="ro-RO"/>
        </w:rPr>
        <w:t>5</w:t>
      </w:r>
      <w:r w:rsidRPr="00706AEF">
        <w:rPr>
          <w:sz w:val="28"/>
          <w:szCs w:val="28"/>
          <w:lang w:val="ro-RO"/>
        </w:rPr>
        <w:t>) Certificatul constatator reprezintă documentul oficial în baza căruia se probează locul și faptul solicitării unui act permisiv și care indică data de la care încep să curgă termenele aferente procedurii de emitere a actului în cauză. Autoritatea emitentă este obligată să remită certificatul constatator în același mod în care a fost depusă cererea. În cazul în care cererea este depusă prin intermediul Portalului electronic al serviciilor publice, documentul de confirmare în format electronic, generat de Portalul electronic al serviciilor publice, reprezintă certificatul constatator.”;</w:t>
      </w:r>
    </w:p>
    <w:p w:rsidR="00D15678" w:rsidRPr="00706AEF" w:rsidRDefault="00D15678" w:rsidP="00D15678">
      <w:pPr>
        <w:pStyle w:val="a5"/>
        <w:ind w:firstLine="709"/>
        <w:rPr>
          <w:sz w:val="28"/>
          <w:szCs w:val="28"/>
          <w:lang w:val="ro-RO"/>
        </w:rPr>
      </w:pPr>
      <w:r w:rsidRPr="00706AEF">
        <w:rPr>
          <w:sz w:val="28"/>
          <w:szCs w:val="28"/>
          <w:lang w:val="ro-RO"/>
        </w:rPr>
        <w:t>la alineatul (2) cuvintele „înregistrării tuturor actelor necesare eliberării actului permisiv” se substituie cu cuvintele „eliberării certificatului constatator”, în a doua frază, după cuvintele „10 zile” se completează cu cuvîntul „lucrătoare”;</w:t>
      </w:r>
    </w:p>
    <w:p w:rsidR="00D15678" w:rsidRPr="00706AEF" w:rsidRDefault="00D15678" w:rsidP="00D15678">
      <w:pPr>
        <w:pStyle w:val="a5"/>
        <w:ind w:firstLine="709"/>
        <w:rPr>
          <w:sz w:val="28"/>
          <w:szCs w:val="28"/>
          <w:lang w:val="ro-RO"/>
        </w:rPr>
      </w:pPr>
      <w:r w:rsidRPr="00706AEF">
        <w:rPr>
          <w:sz w:val="28"/>
          <w:szCs w:val="28"/>
          <w:lang w:val="ro-RO"/>
        </w:rPr>
        <w:t>se completează cu alineatul (2</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pStyle w:val="a5"/>
        <w:ind w:firstLine="709"/>
        <w:rPr>
          <w:sz w:val="28"/>
          <w:szCs w:val="28"/>
          <w:lang w:val="ro-RO"/>
        </w:rPr>
      </w:pPr>
      <w:r w:rsidRPr="00706AEF">
        <w:rPr>
          <w:sz w:val="28"/>
          <w:szCs w:val="28"/>
          <w:lang w:val="ro-RO"/>
        </w:rPr>
        <w:t>„(2</w:t>
      </w:r>
      <w:r w:rsidRPr="00706AEF">
        <w:rPr>
          <w:sz w:val="28"/>
          <w:szCs w:val="28"/>
          <w:vertAlign w:val="superscript"/>
          <w:lang w:val="ro-RO"/>
        </w:rPr>
        <w:t>1</w:t>
      </w:r>
      <w:r w:rsidRPr="00706AEF">
        <w:rPr>
          <w:sz w:val="28"/>
          <w:szCs w:val="28"/>
          <w:lang w:val="ro-RO"/>
        </w:rPr>
        <w:t>) Actul permisiv se eliberează/se prelungește şi în lipsa documentelor suplimentare, obligatorii de a fi anexate la cerere, prevăzute de legea care reglementează domeniul autorizat/certificat/licențiat respectiv, în cazul în care autoritatea emitentă le-a solicitat de la altă autoritate și a constatat din oficiu intervenirea aprobării tacite pentru documentele în cauză sau dacă solicitantul prezintă confirmările corespunzătoare care atestă survenirea aprobării tacite.”;</w:t>
      </w:r>
    </w:p>
    <w:p w:rsidR="00D15678" w:rsidRPr="00706AEF" w:rsidRDefault="00D15678" w:rsidP="00D15678">
      <w:pPr>
        <w:pStyle w:val="a5"/>
        <w:ind w:firstLine="709"/>
        <w:rPr>
          <w:sz w:val="28"/>
          <w:szCs w:val="28"/>
          <w:lang w:val="ro-RO"/>
        </w:rPr>
      </w:pPr>
      <w:r w:rsidRPr="00706AEF">
        <w:rPr>
          <w:sz w:val="28"/>
          <w:szCs w:val="28"/>
          <w:lang w:val="ro-RO"/>
        </w:rPr>
        <w:t>alineatul (3), după cuvintele „declarată de solicitant” se completează cu cuvintele „sau a lipsei documentelor necesare prevăzute de legislație” și cuvintele „temei pentru refuzul” se substituie cu cuvintele „temei pentru sistarea termenului”;</w:t>
      </w:r>
    </w:p>
    <w:p w:rsidR="00D15678" w:rsidRPr="00706AEF" w:rsidRDefault="00D15678" w:rsidP="00D15678">
      <w:pPr>
        <w:pStyle w:val="a5"/>
        <w:ind w:firstLine="709"/>
        <w:rPr>
          <w:sz w:val="28"/>
          <w:szCs w:val="28"/>
          <w:lang w:val="ro-RO"/>
        </w:rPr>
      </w:pPr>
      <w:r w:rsidRPr="00706AEF">
        <w:rPr>
          <w:sz w:val="28"/>
          <w:szCs w:val="28"/>
          <w:lang w:val="ro-RO"/>
        </w:rPr>
        <w:t>alineatul (4), la finele primei fraze se completează cu cuvintele „sau, după caz, de hotărîre de Guvern.”;</w:t>
      </w:r>
    </w:p>
    <w:p w:rsidR="00D15678" w:rsidRPr="00706AEF" w:rsidRDefault="00D15678" w:rsidP="00D15678">
      <w:pPr>
        <w:pStyle w:val="a5"/>
        <w:ind w:firstLine="709"/>
        <w:rPr>
          <w:sz w:val="28"/>
          <w:szCs w:val="28"/>
          <w:lang w:val="ro-RO"/>
        </w:rPr>
      </w:pPr>
      <w:r w:rsidRPr="00706AEF">
        <w:rPr>
          <w:sz w:val="28"/>
          <w:szCs w:val="28"/>
          <w:lang w:val="ro-RO"/>
        </w:rPr>
        <w:t>alineatul (6), la finele primei fraze se completează cu cuvintele „și certificatelor constatatoare eliberate.”;</w:t>
      </w:r>
    </w:p>
    <w:p w:rsidR="00D15678" w:rsidRPr="00706AEF" w:rsidRDefault="00D15678" w:rsidP="00D15678">
      <w:pPr>
        <w:pStyle w:val="a5"/>
        <w:ind w:firstLine="709"/>
        <w:rPr>
          <w:sz w:val="28"/>
          <w:szCs w:val="28"/>
          <w:lang w:val="ro-RO"/>
        </w:rPr>
      </w:pPr>
      <w:r w:rsidRPr="00706AEF">
        <w:rPr>
          <w:sz w:val="28"/>
          <w:szCs w:val="28"/>
          <w:lang w:val="ro-RO"/>
        </w:rPr>
        <w:t>se completează cu alineatele (7), (8) și (9) cu următorul cuprins:</w:t>
      </w:r>
    </w:p>
    <w:p w:rsidR="00D15678" w:rsidRPr="00706AEF" w:rsidRDefault="00D15678" w:rsidP="00D15678">
      <w:pPr>
        <w:pStyle w:val="a5"/>
        <w:ind w:firstLine="709"/>
        <w:rPr>
          <w:sz w:val="28"/>
          <w:szCs w:val="28"/>
          <w:lang w:val="ro-RO" w:eastAsia="en-US"/>
        </w:rPr>
      </w:pPr>
      <w:r w:rsidRPr="00706AEF">
        <w:rPr>
          <w:sz w:val="28"/>
          <w:szCs w:val="28"/>
          <w:lang w:val="ro-RO" w:eastAsia="en-US"/>
        </w:rPr>
        <w:t>„(7) Autoritatea emitentă (inclusiv autoritatea de licențiere) este obligată să acorde actul permisiv tuturor solicitanților care îndeplinesc cerințele și condițiile stabilite expres de lege, în număr nelimitat, în ordinea înregistrării solicitărilor, cu excepția cazurilor cînd:</w:t>
      </w:r>
    </w:p>
    <w:p w:rsidR="00D15678" w:rsidRPr="00706AEF" w:rsidRDefault="00D15678" w:rsidP="00D15678">
      <w:pPr>
        <w:pStyle w:val="a5"/>
        <w:ind w:firstLine="709"/>
        <w:rPr>
          <w:sz w:val="28"/>
          <w:szCs w:val="28"/>
          <w:lang w:val="ro-RO" w:eastAsia="en-US"/>
        </w:rPr>
      </w:pPr>
      <w:r w:rsidRPr="00706AEF">
        <w:rPr>
          <w:sz w:val="28"/>
          <w:szCs w:val="28"/>
          <w:lang w:val="ro-RO" w:eastAsia="en-US"/>
        </w:rPr>
        <w:t>a) legea care reglementează activitatea autorizată/licenţiată/certificată respectivă stabilește expres un număr limitat de acte permisive la nivel de stat sau regiune sau o formulă certă prin care poate fi identificat numărul limită de titulari de acte permisive;</w:t>
      </w:r>
    </w:p>
    <w:p w:rsidR="00D15678" w:rsidRPr="00706AEF" w:rsidRDefault="00D15678" w:rsidP="00D15678">
      <w:pPr>
        <w:pStyle w:val="a5"/>
        <w:ind w:firstLine="709"/>
        <w:rPr>
          <w:sz w:val="28"/>
          <w:szCs w:val="28"/>
          <w:lang w:val="ro-RO"/>
        </w:rPr>
      </w:pPr>
      <w:r w:rsidRPr="00706AEF">
        <w:rPr>
          <w:sz w:val="28"/>
          <w:szCs w:val="28"/>
          <w:lang w:val="ro-RO"/>
        </w:rPr>
        <w:t>b) legea stabilește expres că actul permisiv se acordă în baza unui concurs prealabil, reglementează modul de desfășurare a acestuia și criteriile de selectare în urma concursului.</w:t>
      </w:r>
    </w:p>
    <w:p w:rsidR="00D15678" w:rsidRPr="00706AEF" w:rsidRDefault="00D15678" w:rsidP="00D15678">
      <w:pPr>
        <w:pStyle w:val="a5"/>
        <w:ind w:firstLine="709"/>
        <w:rPr>
          <w:sz w:val="28"/>
          <w:szCs w:val="28"/>
          <w:lang w:val="ro-RO"/>
        </w:rPr>
      </w:pPr>
      <w:r w:rsidRPr="00706AEF">
        <w:rPr>
          <w:sz w:val="28"/>
          <w:szCs w:val="28"/>
          <w:lang w:val="ro-RO"/>
        </w:rPr>
        <w:t>(8) Autoritatea emitentă poate refuza eliberarea/prelungirea unui act permisiv numai cu o justificare corespunzătoare în temeiul prevederilor legii, cu înștiințarea directă a solicitantului și doar în cazul în care solicitantul nu întrunește condițiile expres specificate în lege sau, după caz, nu demonstrează întrunirea acestor condiții în decursul suspendării termenului de examinare a solicitării.</w:t>
      </w:r>
    </w:p>
    <w:p w:rsidR="00D15678" w:rsidRPr="00706AEF" w:rsidRDefault="00D15678" w:rsidP="00D15678">
      <w:pPr>
        <w:pStyle w:val="a5"/>
        <w:ind w:firstLine="709"/>
        <w:rPr>
          <w:sz w:val="28"/>
          <w:szCs w:val="28"/>
          <w:lang w:val="ro-RO"/>
        </w:rPr>
      </w:pPr>
      <w:r w:rsidRPr="00706AEF">
        <w:rPr>
          <w:sz w:val="28"/>
          <w:szCs w:val="28"/>
          <w:lang w:val="ro-RO"/>
        </w:rPr>
        <w:t xml:space="preserve">(9) În cazul în care, în scopul eliberării actului permisiv, autoritatea emitentă are nevoie de informații ce țin de solicitant (identitatea, bunurile deținute, capacitățile și activitatea acestuia), care se conțin în Registrul de stat al persoanelor juridice, Registrul de stat al întreprinzătorilor individuali, Registrul bunurilor imobile, Registrul informației criminalistice şi criminologice și/sau registrele actelor permisive, entitățile care dețin registrele în cauză sînt obligate să ofere în mod gratuit organului emitent al actului permisiv informația solicitată în termen de cel mult o zi lucrătoare, fără implicarea solicitantului.” </w:t>
      </w:r>
    </w:p>
    <w:p w:rsidR="00D15678" w:rsidRPr="00706AEF" w:rsidRDefault="00D15678" w:rsidP="00D15678">
      <w:pPr>
        <w:pStyle w:val="a5"/>
        <w:ind w:firstLine="709"/>
        <w:rPr>
          <w:sz w:val="28"/>
          <w:szCs w:val="28"/>
          <w:lang w:val="ro-RO"/>
        </w:rPr>
      </w:pPr>
      <w:r w:rsidRPr="00706AEF">
        <w:rPr>
          <w:sz w:val="28"/>
          <w:szCs w:val="28"/>
          <w:lang w:val="ro-RO"/>
        </w:rPr>
        <w:t>7. Se completează cu articolele (6</w:t>
      </w:r>
      <w:r w:rsidRPr="00706AEF">
        <w:rPr>
          <w:sz w:val="28"/>
          <w:szCs w:val="28"/>
          <w:vertAlign w:val="superscript"/>
          <w:lang w:val="ro-RO"/>
        </w:rPr>
        <w:t>1</w:t>
      </w:r>
      <w:r w:rsidRPr="00706AEF">
        <w:rPr>
          <w:sz w:val="28"/>
          <w:szCs w:val="28"/>
          <w:lang w:val="ro-RO"/>
        </w:rPr>
        <w:t>) și (6</w:t>
      </w:r>
      <w:r w:rsidRPr="00706AEF">
        <w:rPr>
          <w:sz w:val="28"/>
          <w:szCs w:val="28"/>
          <w:vertAlign w:val="superscript"/>
          <w:lang w:val="ro-RO"/>
        </w:rPr>
        <w:t>2</w:t>
      </w:r>
      <w:r w:rsidRPr="00706AEF">
        <w:rPr>
          <w:sz w:val="28"/>
          <w:szCs w:val="28"/>
          <w:lang w:val="ro-RO"/>
        </w:rPr>
        <w:t>) cu următorul cuprins:</w:t>
      </w:r>
    </w:p>
    <w:p w:rsidR="00D15678" w:rsidRPr="00706AEF" w:rsidRDefault="00D15678" w:rsidP="00D15678">
      <w:pPr>
        <w:pStyle w:val="a5"/>
        <w:ind w:firstLine="709"/>
        <w:rPr>
          <w:sz w:val="28"/>
          <w:szCs w:val="28"/>
          <w:lang w:val="ro-RO"/>
        </w:rPr>
      </w:pPr>
      <w:r w:rsidRPr="00706AEF">
        <w:rPr>
          <w:b/>
          <w:sz w:val="28"/>
          <w:szCs w:val="28"/>
          <w:lang w:val="ro-RO"/>
        </w:rPr>
        <w:t>„Articolul 6</w:t>
      </w:r>
      <w:r w:rsidRPr="00706AEF">
        <w:rPr>
          <w:b/>
          <w:sz w:val="28"/>
          <w:szCs w:val="28"/>
          <w:vertAlign w:val="superscript"/>
          <w:lang w:val="ro-RO"/>
        </w:rPr>
        <w:t>1</w:t>
      </w:r>
      <w:r w:rsidRPr="00706AEF">
        <w:rPr>
          <w:sz w:val="28"/>
          <w:szCs w:val="28"/>
          <w:lang w:val="ro-RO"/>
        </w:rPr>
        <w:t>. Suspendarea termenului acordat pentru eliberarea actului permisiv</w:t>
      </w:r>
    </w:p>
    <w:p w:rsidR="00D15678" w:rsidRPr="00706AEF" w:rsidRDefault="00D15678" w:rsidP="00D15678">
      <w:pPr>
        <w:pStyle w:val="a5"/>
        <w:ind w:firstLine="709"/>
        <w:rPr>
          <w:sz w:val="28"/>
          <w:szCs w:val="28"/>
          <w:lang w:val="ro-RO"/>
        </w:rPr>
      </w:pPr>
      <w:r w:rsidRPr="00706AEF">
        <w:rPr>
          <w:sz w:val="28"/>
          <w:szCs w:val="28"/>
          <w:lang w:val="ro-RO"/>
        </w:rPr>
        <w:t>(1) După recepționarea cererii, dacă se constată că aceasta este incompletă, autoritatea emitentă are dreptul de a suspenda curgerea termenului stabilit de lege pentru eliberarea/prelungirea/reperfectarea actului permisiv solicitat, fiind obligată să notifice imediat solicitantul despre sistare, să informeze care cerințe prevăzute de lege nu au fost îndeplinite și să indice expres ce trebuie solicitantul să prezinte și/sau efectueze pentru ca cererea să poată fi procesată. În cazul în care autoritatea emitentă va indica asupra necesității de prezentare a actelor/informației sau efectuare a acțiunilor care nu sînt stabilite expres în lege, decizia autorității de suspendare a termenului este nulă. Faptul nulității (totale sau parțiale) urmează a fi invocat de către solicitant prin informarea autorității în formă scrisă.</w:t>
      </w:r>
    </w:p>
    <w:p w:rsidR="00D15678" w:rsidRPr="00706AEF" w:rsidRDefault="00D15678" w:rsidP="00D15678">
      <w:pPr>
        <w:pStyle w:val="a5"/>
        <w:ind w:firstLine="709"/>
        <w:rPr>
          <w:sz w:val="28"/>
          <w:szCs w:val="28"/>
          <w:lang w:val="ro-RO"/>
        </w:rPr>
      </w:pPr>
      <w:r w:rsidRPr="00706AEF">
        <w:rPr>
          <w:sz w:val="28"/>
          <w:szCs w:val="28"/>
          <w:lang w:val="ro-RO"/>
        </w:rPr>
        <w:t xml:space="preserve">(2) Suspendarea termenului încetează din ziua în care solicitantul a efectuat acțiunile stabilite de lege și/sau a prezentat informația necesară pentru ca autoritatea emitentă să poată procesa cererea în cauză.  Termenul suspendat va fi reluat din ziua sistării (inclusiv) și va expira în limitele stabilite de lege pentru eliberarea actului permisiv. Sistarea nu poate fi aplicată pe o durată mai mare de 30 zile calendaristice din data notificării. </w:t>
      </w:r>
    </w:p>
    <w:p w:rsidR="00D15678" w:rsidRPr="00706AEF" w:rsidRDefault="00D15678" w:rsidP="00D15678">
      <w:pPr>
        <w:pStyle w:val="a5"/>
        <w:ind w:firstLine="709"/>
        <w:rPr>
          <w:sz w:val="28"/>
          <w:szCs w:val="28"/>
          <w:lang w:val="ro-RO"/>
        </w:rPr>
      </w:pPr>
      <w:r w:rsidRPr="00706AEF">
        <w:rPr>
          <w:sz w:val="28"/>
          <w:szCs w:val="28"/>
          <w:lang w:val="ro-RO"/>
        </w:rPr>
        <w:t xml:space="preserve">(3) După expirarea termenului maxim acordat pentru sistare sau pînă la expirarea termenului stabilit de lege pentru eliberarea actului permisiv, autoritatea emitentă este obligată să elibereze sau să refuze eliberarea actului permisiv dacă nu sînt întrunite condițiile stabilite de lege. În caz contrar survine principiul aprobării tacite. </w:t>
      </w:r>
    </w:p>
    <w:p w:rsidR="00D15678" w:rsidRPr="00706AEF" w:rsidRDefault="00D15678" w:rsidP="00D15678">
      <w:pPr>
        <w:ind w:firstLine="709"/>
        <w:rPr>
          <w:sz w:val="28"/>
          <w:szCs w:val="28"/>
          <w:lang w:val="ro-RO" w:eastAsia="en-GB"/>
        </w:rPr>
      </w:pPr>
      <w:r w:rsidRPr="00706AEF">
        <w:rPr>
          <w:b/>
          <w:sz w:val="28"/>
          <w:szCs w:val="28"/>
          <w:lang w:val="ro-RO" w:eastAsia="en-GB"/>
        </w:rPr>
        <w:t>Articolul 6</w:t>
      </w:r>
      <w:r w:rsidRPr="00706AEF">
        <w:rPr>
          <w:b/>
          <w:sz w:val="28"/>
          <w:szCs w:val="28"/>
          <w:vertAlign w:val="superscript"/>
          <w:lang w:val="ro-RO" w:eastAsia="en-GB"/>
        </w:rPr>
        <w:t>2</w:t>
      </w:r>
      <w:r w:rsidRPr="00706AEF">
        <w:rPr>
          <w:sz w:val="28"/>
          <w:szCs w:val="28"/>
          <w:lang w:val="ro-RO" w:eastAsia="en-GB"/>
        </w:rPr>
        <w:t>. Procedura aprobării tacite</w:t>
      </w:r>
    </w:p>
    <w:p w:rsidR="00D15678" w:rsidRPr="00706AEF" w:rsidRDefault="00D15678" w:rsidP="00D15678">
      <w:pPr>
        <w:ind w:firstLine="709"/>
        <w:rPr>
          <w:sz w:val="28"/>
          <w:szCs w:val="28"/>
          <w:lang w:val="ro-RO" w:eastAsia="en-GB"/>
        </w:rPr>
      </w:pPr>
      <w:r w:rsidRPr="00706AEF">
        <w:rPr>
          <w:sz w:val="28"/>
          <w:szCs w:val="28"/>
          <w:lang w:val="ro-RO" w:eastAsia="en-GB"/>
        </w:rPr>
        <w:t xml:space="preserve">(1) După expirarea termenului stabilit de lege pentru emiterea actului permisiv şi în lipsa unui refuz scris din partea autorităţii emitente de eliberare a acestuia, actul permisiv solicitat se consideră acordat prin aprobare tacită. </w:t>
      </w:r>
    </w:p>
    <w:p w:rsidR="00D15678" w:rsidRPr="00706AEF" w:rsidRDefault="00D15678" w:rsidP="00D15678">
      <w:pPr>
        <w:ind w:firstLine="709"/>
        <w:rPr>
          <w:sz w:val="28"/>
          <w:szCs w:val="28"/>
          <w:lang w:val="ro-RO" w:eastAsia="en-GB"/>
        </w:rPr>
      </w:pPr>
      <w:r w:rsidRPr="00706AEF">
        <w:rPr>
          <w:sz w:val="28"/>
          <w:szCs w:val="28"/>
          <w:lang w:val="ro-RO" w:eastAsia="en-GB"/>
        </w:rPr>
        <w:t>(2) Procedura aprobării tacite nu se aplică în privința actelor permisive încadrate în categoria certificatelor. Pentru toate actele permisive din categoria licențelor și autorizațiilor, procedura aprobării tacite se aplică dacă legea care reglementează regimul juridic al actului permisiv în cauză nu stabilește în mod expres neaplicarea procedurii aprobării tacite.</w:t>
      </w:r>
    </w:p>
    <w:p w:rsidR="00D15678" w:rsidRPr="00706AEF" w:rsidRDefault="00D15678" w:rsidP="00D15678">
      <w:pPr>
        <w:ind w:firstLine="709"/>
        <w:rPr>
          <w:sz w:val="28"/>
          <w:szCs w:val="28"/>
          <w:lang w:val="ro-RO" w:eastAsia="en-GB"/>
        </w:rPr>
      </w:pPr>
      <w:r w:rsidRPr="00706AEF">
        <w:rPr>
          <w:sz w:val="28"/>
          <w:szCs w:val="28"/>
          <w:lang w:val="ro-RO" w:eastAsia="en-GB"/>
        </w:rPr>
        <w:t xml:space="preserve">(3) După expirarea  termenului legal pentru eliberarea actului permisiv, solicitantul poate să aplice procedura aprobării tacite şi poate desfăşura activitatea pentru care a solicitat actul permisiv. În acest scop, solicitantul va expedia, prin poşta recomandată, în adresa Inspectoratului General al Poliţiei al Ministerului Afacerilor Interne copia certificatului constatator, în care va declara pe proprie responsabilitate faptul că în termen legal nu a primit de la autoritatea emitentă refuz oficial de eliberare a actului permisiv și că termenul nu a fost suspendat sau suspendarea a devenit sau este nulă. În cazul în care certificatul constatator i-a fost eliberat în format electronic, solicitantul va expedia formatul pe suport de hîrtie al acestui document electronic, completat în modul indicat mai sus. Data aprobării tacite a actului permisiv şi, respectiv, data din care solicitantul poate desfăşura activitatea pentru care a solicitat actul permisiv se consideră data confirmării recepţionării de către Inspectoratul General al Poliţiei al Ministerului Afacerilor Interne a scrisorii recomandate, prin care solicitantul  i-a expediat copia certificatului constatator completat în modul indicat mai sus. </w:t>
      </w:r>
    </w:p>
    <w:p w:rsidR="00D15678" w:rsidRPr="00706AEF" w:rsidRDefault="00D15678" w:rsidP="00D15678">
      <w:pPr>
        <w:ind w:firstLine="709"/>
        <w:rPr>
          <w:sz w:val="28"/>
          <w:szCs w:val="28"/>
          <w:lang w:val="ro-RO" w:eastAsia="en-GB"/>
        </w:rPr>
      </w:pPr>
      <w:r w:rsidRPr="00706AEF">
        <w:rPr>
          <w:sz w:val="28"/>
          <w:szCs w:val="28"/>
          <w:lang w:val="ro-RO" w:eastAsia="en-GB"/>
        </w:rPr>
        <w:t>(4) Inspectoratul General al Poliţiei din subordinea Ministerului Afacerilor Interne:</w:t>
      </w:r>
    </w:p>
    <w:p w:rsidR="00D15678" w:rsidRPr="00706AEF" w:rsidRDefault="00D15678" w:rsidP="00D15678">
      <w:pPr>
        <w:ind w:firstLine="709"/>
        <w:rPr>
          <w:sz w:val="28"/>
          <w:szCs w:val="28"/>
          <w:lang w:val="ro-RO" w:eastAsia="en-GB"/>
        </w:rPr>
      </w:pPr>
      <w:r w:rsidRPr="00706AEF">
        <w:rPr>
          <w:sz w:val="28"/>
          <w:szCs w:val="28"/>
          <w:lang w:val="ro-RO" w:eastAsia="en-GB"/>
        </w:rPr>
        <w:t xml:space="preserve">a) </w:t>
      </w:r>
      <w:r w:rsidRPr="00706AEF">
        <w:rPr>
          <w:sz w:val="28"/>
          <w:szCs w:val="28"/>
          <w:lang w:val="ro-RO"/>
        </w:rPr>
        <w:t xml:space="preserve">va verifica veridicitatea informaţiei din declaraţia pe propria responsabilitate depusă de solicitant, </w:t>
      </w:r>
      <w:r w:rsidRPr="00706AEF">
        <w:rPr>
          <w:sz w:val="28"/>
          <w:szCs w:val="28"/>
          <w:lang w:val="ro-RO" w:eastAsia="en-GB"/>
        </w:rPr>
        <w:t xml:space="preserve">va plasa informaţia privind certificatele constatatoare recepţionate într-un registru electronic accesibil şi gratuit, pe pagina sa web oficială, cu indicarea autorităţii care nu a emis actul permisiv şi măsurile contravenţionale aplicate; </w:t>
      </w:r>
    </w:p>
    <w:p w:rsidR="00D15678" w:rsidRPr="00706AEF" w:rsidRDefault="00D15678" w:rsidP="00D15678">
      <w:pPr>
        <w:ind w:firstLine="709"/>
        <w:rPr>
          <w:sz w:val="28"/>
          <w:szCs w:val="28"/>
          <w:lang w:val="ro-RO" w:eastAsia="en-GB"/>
        </w:rPr>
      </w:pPr>
      <w:r w:rsidRPr="00706AEF">
        <w:rPr>
          <w:sz w:val="28"/>
          <w:szCs w:val="28"/>
          <w:lang w:val="ro-RO" w:eastAsia="en-GB"/>
        </w:rPr>
        <w:t>b) în termen de 3 zile lucrătoare de la recepţionarea certificatului constatator, îl va expedia prin poşta electronică în subdiviziunea sa competentă pentru iniţierea procedurilor contravenţionale şi aplicarea, după caz, a sancţiunilor prevăzute de Codul contravenţional faţă de funcţionarii autorităţilor emitente care au încălcat procedurile şi termenii de eliberare a actelor permisive;</w:t>
      </w:r>
    </w:p>
    <w:p w:rsidR="00D15678" w:rsidRPr="00706AEF" w:rsidRDefault="00D15678" w:rsidP="00D15678">
      <w:pPr>
        <w:ind w:firstLine="709"/>
        <w:rPr>
          <w:sz w:val="28"/>
          <w:szCs w:val="28"/>
          <w:lang w:val="ro-RO" w:eastAsia="en-GB"/>
        </w:rPr>
      </w:pPr>
      <w:r w:rsidRPr="00706AEF">
        <w:rPr>
          <w:sz w:val="28"/>
          <w:szCs w:val="28"/>
          <w:lang w:val="ro-RO" w:eastAsia="en-GB"/>
        </w:rPr>
        <w:t>c) va analiza informaţia din certificatele constatatoare recepţionate şi datele furnizate de subdiviziunile sale teritoriale cu privire la aplicarea sancţiunilor contravenţionale şi va informa trimestrial despre rezultate Cancelariei de Stat, în scopul elaborării măsurilor şi propunerilor de optimizare a activităţii autorităţilor emitente de acte permisive.</w:t>
      </w:r>
    </w:p>
    <w:p w:rsidR="00D15678" w:rsidRPr="00706AEF" w:rsidRDefault="00D15678" w:rsidP="00D15678">
      <w:pPr>
        <w:ind w:firstLine="709"/>
        <w:rPr>
          <w:sz w:val="28"/>
          <w:szCs w:val="28"/>
          <w:lang w:val="ro-RO" w:eastAsia="en-GB"/>
        </w:rPr>
      </w:pPr>
      <w:r w:rsidRPr="00706AEF">
        <w:rPr>
          <w:sz w:val="28"/>
          <w:szCs w:val="28"/>
          <w:lang w:val="ro-RO" w:eastAsia="en-GB"/>
        </w:rPr>
        <w:t>(5) Autorităţile administraţiei publice şi instituţiile abilitate prin lege cu funcţii de reglementare şi de control, instanţele de judecată vor accepta certificatul constatator în calitate de act permisiv, dacă acesta va fi completat şi expediat în modul expus în alineatul (2).</w:t>
      </w:r>
    </w:p>
    <w:p w:rsidR="00D15678" w:rsidRPr="00706AEF" w:rsidRDefault="00D15678" w:rsidP="00D15678">
      <w:pPr>
        <w:pStyle w:val="a5"/>
        <w:ind w:firstLine="709"/>
        <w:rPr>
          <w:sz w:val="28"/>
          <w:szCs w:val="28"/>
          <w:lang w:val="ro-RO"/>
        </w:rPr>
      </w:pPr>
      <w:r w:rsidRPr="00706AEF">
        <w:rPr>
          <w:sz w:val="28"/>
          <w:szCs w:val="28"/>
          <w:lang w:val="ro-RO"/>
        </w:rPr>
        <w:t>(6) Aplicarea procedurilor aprobării tacite descrise în art. 6 şi 6</w:t>
      </w:r>
      <w:r w:rsidRPr="00706AEF">
        <w:rPr>
          <w:sz w:val="28"/>
          <w:szCs w:val="28"/>
          <w:vertAlign w:val="superscript"/>
          <w:lang w:val="ro-RO"/>
        </w:rPr>
        <w:t>2</w:t>
      </w:r>
      <w:r w:rsidRPr="00706AEF">
        <w:rPr>
          <w:sz w:val="28"/>
          <w:szCs w:val="28"/>
          <w:lang w:val="ro-RO"/>
        </w:rPr>
        <w:t xml:space="preserve"> nu lipseşte solicitantul de dreptul de a se adresa direct către agentul constatator în cazurile expres prevăzute de Codul contravenţional.”</w:t>
      </w:r>
    </w:p>
    <w:p w:rsidR="00D15678" w:rsidRPr="00706AEF" w:rsidRDefault="00D15678" w:rsidP="00D15678">
      <w:pPr>
        <w:pStyle w:val="a5"/>
        <w:ind w:firstLine="709"/>
        <w:rPr>
          <w:sz w:val="28"/>
          <w:szCs w:val="28"/>
          <w:lang w:val="ro-RO"/>
        </w:rPr>
      </w:pPr>
      <w:r w:rsidRPr="00706AEF">
        <w:rPr>
          <w:sz w:val="28"/>
          <w:szCs w:val="28"/>
          <w:lang w:val="ro-RO"/>
        </w:rPr>
        <w:t>8. Articolul 7:</w:t>
      </w:r>
    </w:p>
    <w:p w:rsidR="00D15678" w:rsidRPr="00706AEF" w:rsidRDefault="00D15678" w:rsidP="00D15678">
      <w:pPr>
        <w:pStyle w:val="a5"/>
        <w:ind w:firstLine="709"/>
        <w:rPr>
          <w:sz w:val="28"/>
          <w:szCs w:val="28"/>
          <w:lang w:val="ro-RO"/>
        </w:rPr>
      </w:pPr>
      <w:r w:rsidRPr="00706AEF">
        <w:rPr>
          <w:sz w:val="28"/>
          <w:szCs w:val="28"/>
          <w:lang w:val="ro-RO"/>
        </w:rPr>
        <w:t>la alineatul (2), cuvintele „în două exemplare” se exclud, la textul din paranteze după cuvintele „cu prezentarea” se completează cu cuvintele „ulterioară a”. Aliniatul se completează în final cu o propoziţie cu următorul cuprins: „Autoritatea eliberează imediat și necondiționat certificatul constatator.”</w:t>
      </w:r>
    </w:p>
    <w:p w:rsidR="00D15678" w:rsidRPr="00706AEF" w:rsidRDefault="00D15678" w:rsidP="00D15678">
      <w:pPr>
        <w:pStyle w:val="a5"/>
        <w:ind w:firstLine="709"/>
        <w:rPr>
          <w:sz w:val="28"/>
          <w:szCs w:val="28"/>
          <w:lang w:val="ro-RO"/>
        </w:rPr>
      </w:pPr>
      <w:r w:rsidRPr="00706AEF">
        <w:rPr>
          <w:sz w:val="28"/>
          <w:szCs w:val="28"/>
          <w:lang w:val="ro-RO"/>
        </w:rPr>
        <w:t>alineatul (4) se completează în final cu o propoziţie cu următorul cuprins:</w:t>
      </w:r>
    </w:p>
    <w:p w:rsidR="00D15678" w:rsidRPr="00706AEF" w:rsidRDefault="00D15678" w:rsidP="00D15678">
      <w:pPr>
        <w:pStyle w:val="a5"/>
        <w:ind w:firstLine="709"/>
        <w:rPr>
          <w:sz w:val="28"/>
          <w:szCs w:val="28"/>
          <w:lang w:val="ro-RO"/>
        </w:rPr>
      </w:pPr>
      <w:r w:rsidRPr="00706AEF">
        <w:rPr>
          <w:sz w:val="28"/>
          <w:szCs w:val="28"/>
          <w:lang w:val="ro-RO"/>
        </w:rPr>
        <w:t>„Actul permisiv este reperfectat şi în cazul în care autoritatea emitentă constată intervenirea aprobării tacite pentru documentele suplimentare ce atestă temeiul reperfectării actului în cauză.”</w:t>
      </w:r>
    </w:p>
    <w:p w:rsidR="00D15678" w:rsidRPr="00706AEF" w:rsidRDefault="00D15678" w:rsidP="00D15678">
      <w:pPr>
        <w:pStyle w:val="a5"/>
        <w:ind w:firstLine="709"/>
        <w:rPr>
          <w:sz w:val="28"/>
          <w:szCs w:val="28"/>
          <w:lang w:val="ro-RO"/>
        </w:rPr>
      </w:pPr>
      <w:r w:rsidRPr="00706AEF">
        <w:rPr>
          <w:sz w:val="28"/>
          <w:szCs w:val="28"/>
          <w:lang w:val="ro-RO"/>
        </w:rPr>
        <w:t>la alineatul (6), cuvintele „declarației pe proprie răspundere, depusă la” se substituie cu cuvintele „certificatului constatator, emis de”;</w:t>
      </w:r>
    </w:p>
    <w:p w:rsidR="00D15678" w:rsidRPr="00706AEF" w:rsidRDefault="00D15678" w:rsidP="00D15678">
      <w:pPr>
        <w:pStyle w:val="a5"/>
        <w:ind w:firstLine="709"/>
        <w:rPr>
          <w:sz w:val="28"/>
          <w:szCs w:val="28"/>
          <w:lang w:val="ro-RO"/>
        </w:rPr>
      </w:pPr>
      <w:r w:rsidRPr="00706AEF">
        <w:rPr>
          <w:sz w:val="28"/>
          <w:szCs w:val="28"/>
          <w:lang w:val="ro-RO"/>
        </w:rPr>
        <w:t>aliniatul (7)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 xml:space="preserve">„(7) Temei pentru respingerea cererii de reperfectare a actului permisiv este lipsa informației necesare în cadrul cererii pentru identificarea solicitantului.” </w:t>
      </w:r>
    </w:p>
    <w:p w:rsidR="00D15678" w:rsidRPr="00706AEF" w:rsidRDefault="00D15678" w:rsidP="00D15678">
      <w:pPr>
        <w:pStyle w:val="a5"/>
        <w:ind w:firstLine="709"/>
        <w:rPr>
          <w:sz w:val="28"/>
          <w:szCs w:val="28"/>
          <w:lang w:val="ro-RO"/>
        </w:rPr>
      </w:pPr>
      <w:r w:rsidRPr="00706AEF">
        <w:rPr>
          <w:sz w:val="28"/>
          <w:szCs w:val="28"/>
          <w:lang w:val="ro-RO"/>
        </w:rPr>
        <w:t>9. Articolul 8:</w:t>
      </w:r>
    </w:p>
    <w:p w:rsidR="00D15678" w:rsidRPr="00706AEF" w:rsidRDefault="00D15678" w:rsidP="00D15678">
      <w:pPr>
        <w:pStyle w:val="a5"/>
        <w:ind w:firstLine="709"/>
        <w:rPr>
          <w:sz w:val="28"/>
          <w:szCs w:val="28"/>
          <w:lang w:val="ro-RO"/>
        </w:rPr>
      </w:pPr>
      <w:r w:rsidRPr="00706AEF">
        <w:rPr>
          <w:sz w:val="28"/>
          <w:szCs w:val="28"/>
          <w:lang w:val="ro-RO"/>
        </w:rPr>
        <w:t>la alineatul (9), cuvintele „în două exemplare” se exclud, în final după cuvintele „actului permisiv” se completează cu cuvintele „și recepționează certificatul constatator”;</w:t>
      </w:r>
    </w:p>
    <w:p w:rsidR="00D15678" w:rsidRPr="00706AEF" w:rsidRDefault="00D15678" w:rsidP="00D15678">
      <w:pPr>
        <w:pStyle w:val="a5"/>
        <w:ind w:firstLine="709"/>
        <w:rPr>
          <w:sz w:val="28"/>
          <w:szCs w:val="28"/>
          <w:lang w:val="ro-RO"/>
        </w:rPr>
      </w:pPr>
      <w:r w:rsidRPr="00706AEF">
        <w:rPr>
          <w:sz w:val="28"/>
          <w:szCs w:val="28"/>
          <w:lang w:val="ro-RO"/>
        </w:rPr>
        <w:t>la alineatul (4), a doua propoziţie se modifică și va avea următorul cuprins:</w:t>
      </w:r>
    </w:p>
    <w:p w:rsidR="00D15678" w:rsidRPr="00706AEF" w:rsidRDefault="00D15678" w:rsidP="00D15678">
      <w:pPr>
        <w:pStyle w:val="a5"/>
        <w:ind w:firstLine="709"/>
        <w:rPr>
          <w:sz w:val="28"/>
          <w:szCs w:val="28"/>
          <w:lang w:val="ro-RO"/>
        </w:rPr>
      </w:pPr>
      <w:r w:rsidRPr="00706AEF">
        <w:rPr>
          <w:sz w:val="28"/>
          <w:szCs w:val="28"/>
          <w:lang w:val="ro-RO"/>
        </w:rPr>
        <w:t>„Prin derogare de la prevederile alin. (2) art.6</w:t>
      </w:r>
      <w:r w:rsidRPr="00706AEF">
        <w:rPr>
          <w:sz w:val="28"/>
          <w:szCs w:val="28"/>
          <w:vertAlign w:val="superscript"/>
          <w:lang w:val="ro-RO"/>
        </w:rPr>
        <w:t>2</w:t>
      </w:r>
      <w:r w:rsidRPr="00706AEF">
        <w:rPr>
          <w:sz w:val="28"/>
          <w:szCs w:val="28"/>
          <w:lang w:val="ro-RO"/>
        </w:rPr>
        <w:t xml:space="preserve"> din prezenta lege, duplicatul actului permisiv se consideră eliberat prin aprobare tacită pentru toate categoriile de acte permisive dacă autoritatea emitentă nu notifică în scris solicitantul, în termenul prevăzut în prezentul alineat, despre suspendarea termenului sau despre respingerea cererii de eliberare a duplicatului actului permisiv.”</w:t>
      </w:r>
    </w:p>
    <w:p w:rsidR="00D15678" w:rsidRPr="00706AEF" w:rsidRDefault="00D15678" w:rsidP="00D15678">
      <w:pPr>
        <w:pStyle w:val="a5"/>
        <w:ind w:firstLine="709"/>
        <w:rPr>
          <w:sz w:val="28"/>
          <w:szCs w:val="28"/>
          <w:lang w:val="ro-RO"/>
        </w:rPr>
      </w:pPr>
      <w:r w:rsidRPr="00706AEF">
        <w:rPr>
          <w:sz w:val="28"/>
          <w:szCs w:val="28"/>
          <w:lang w:val="ro-RO"/>
        </w:rPr>
        <w:t>la alineatul (7), cuvintele „actului confirmativ eliberat în temeiul cererii.” se substituie cu cuvintele „certificatului constatator eliberat în temeiul cererii.”</w:t>
      </w:r>
    </w:p>
    <w:p w:rsidR="00D15678" w:rsidRPr="00706AEF" w:rsidRDefault="00D15678" w:rsidP="00D15678">
      <w:pPr>
        <w:pStyle w:val="a5"/>
        <w:ind w:firstLine="709"/>
        <w:rPr>
          <w:sz w:val="28"/>
          <w:szCs w:val="28"/>
          <w:lang w:val="ro-RO"/>
        </w:rPr>
      </w:pPr>
      <w:r w:rsidRPr="00706AEF">
        <w:rPr>
          <w:sz w:val="28"/>
          <w:szCs w:val="28"/>
          <w:lang w:val="ro-RO"/>
        </w:rPr>
        <w:t>10. Articolul 10</w:t>
      </w:r>
    </w:p>
    <w:p w:rsidR="00D15678" w:rsidRPr="00706AEF" w:rsidRDefault="00D15678" w:rsidP="00D15678">
      <w:pPr>
        <w:pStyle w:val="a5"/>
        <w:ind w:firstLine="709"/>
        <w:rPr>
          <w:sz w:val="28"/>
          <w:szCs w:val="28"/>
          <w:lang w:val="ro-RO"/>
        </w:rPr>
      </w:pPr>
      <w:r w:rsidRPr="00706AEF">
        <w:rPr>
          <w:sz w:val="28"/>
          <w:szCs w:val="28"/>
          <w:lang w:val="ro-RO"/>
        </w:rPr>
        <w:t>alineatul (2), după cuvintele „valabilității actului permisiv” se completează cu cuvintele „în baza deciziei autorității emitente, fără adresarea în instanța de judecată”;</w:t>
      </w:r>
    </w:p>
    <w:p w:rsidR="00D15678" w:rsidRPr="00706AEF" w:rsidRDefault="00D15678" w:rsidP="00D15678">
      <w:pPr>
        <w:pStyle w:val="a5"/>
        <w:ind w:firstLine="709"/>
        <w:rPr>
          <w:sz w:val="28"/>
          <w:szCs w:val="28"/>
          <w:lang w:val="ro-RO"/>
        </w:rPr>
      </w:pPr>
      <w:r w:rsidRPr="00706AEF">
        <w:rPr>
          <w:sz w:val="28"/>
          <w:szCs w:val="28"/>
          <w:lang w:val="ro-RO"/>
        </w:rPr>
        <w:t>se completează cu alineatele (7) și (8) cu următorul cuprins:</w:t>
      </w:r>
    </w:p>
    <w:p w:rsidR="00D15678" w:rsidRPr="00706AEF" w:rsidRDefault="00D15678" w:rsidP="00D15678">
      <w:pPr>
        <w:pStyle w:val="a5"/>
        <w:ind w:firstLine="709"/>
        <w:rPr>
          <w:sz w:val="28"/>
          <w:szCs w:val="28"/>
          <w:lang w:val="ro-RO"/>
        </w:rPr>
      </w:pPr>
      <w:r w:rsidRPr="00706AEF">
        <w:rPr>
          <w:sz w:val="28"/>
          <w:szCs w:val="28"/>
          <w:lang w:val="ro-RO"/>
        </w:rPr>
        <w:t>„(7) Suspendare actului permisiv în cadrul controlului de stat sau ca urmare a acestuia, se efectuează în conformitate cu prevederile Legii nr.131 din 8 iunie 2012 privind controlul de stat asupra activității de întreprinzător.”</w:t>
      </w:r>
    </w:p>
    <w:p w:rsidR="00D15678" w:rsidRPr="00706AEF" w:rsidRDefault="00D15678" w:rsidP="00D15678">
      <w:pPr>
        <w:pStyle w:val="a5"/>
        <w:ind w:firstLine="709"/>
        <w:rPr>
          <w:sz w:val="28"/>
          <w:szCs w:val="28"/>
          <w:lang w:val="ro-RO"/>
        </w:rPr>
      </w:pPr>
      <w:r w:rsidRPr="00706AEF">
        <w:rPr>
          <w:sz w:val="28"/>
          <w:szCs w:val="28"/>
          <w:lang w:val="ro-RO"/>
        </w:rPr>
        <w:t>(8) În scopul inițierii procedurii de suspendare a actului permisiv în alte cazuri decît cele stabilite la alin. (2), autoritățile emitente care nu au funcții de organ de control și/sau de agent constatator în procesul contravențional, pentru stabilirea nerespectării cerințelor și condițiilor stabilite de lege de către titularul de act permisiv, în cazul în care pentru validarea și constatarea neconformităților este necesară o verificare la fața locului, vor solicita și vor utiliza documentele eliberate de organul de control și/sau agentul constatator cu atribuții în domeniul corespunzător, conform art.11</w:t>
      </w:r>
      <w:r w:rsidRPr="00706AEF">
        <w:rPr>
          <w:sz w:val="28"/>
          <w:szCs w:val="28"/>
          <w:vertAlign w:val="superscript"/>
          <w:lang w:val="ro-RO"/>
        </w:rPr>
        <w:t>1</w:t>
      </w:r>
      <w:r w:rsidRPr="00706AEF">
        <w:rPr>
          <w:sz w:val="28"/>
          <w:szCs w:val="28"/>
          <w:lang w:val="ro-RO"/>
        </w:rPr>
        <w:t xml:space="preserve"> din prezenta lege.”</w:t>
      </w:r>
    </w:p>
    <w:p w:rsidR="00D15678" w:rsidRPr="00706AEF" w:rsidRDefault="00D15678" w:rsidP="00D15678">
      <w:pPr>
        <w:pStyle w:val="a5"/>
        <w:ind w:firstLine="709"/>
        <w:rPr>
          <w:sz w:val="28"/>
          <w:szCs w:val="28"/>
          <w:lang w:val="ro-RO"/>
        </w:rPr>
      </w:pPr>
      <w:r w:rsidRPr="00706AEF">
        <w:rPr>
          <w:sz w:val="28"/>
          <w:szCs w:val="28"/>
          <w:lang w:val="ro-RO"/>
        </w:rPr>
        <w:t>11. Articolul 11:</w:t>
      </w:r>
    </w:p>
    <w:p w:rsidR="00D15678" w:rsidRPr="00706AEF" w:rsidRDefault="00D15678" w:rsidP="00D15678">
      <w:pPr>
        <w:pStyle w:val="a5"/>
        <w:ind w:firstLine="709"/>
        <w:rPr>
          <w:sz w:val="28"/>
          <w:szCs w:val="28"/>
          <w:lang w:val="ro-RO"/>
        </w:rPr>
      </w:pPr>
      <w:r w:rsidRPr="00706AEF">
        <w:rPr>
          <w:sz w:val="28"/>
          <w:szCs w:val="28"/>
          <w:lang w:val="ro-RO"/>
        </w:rPr>
        <w:t>alineatul (1), după cuvintele „în vederea retragerii actului permisiv” se completează cu cuvintele „ , fără adresare în instanța de judecată”;</w:t>
      </w:r>
    </w:p>
    <w:p w:rsidR="00D15678" w:rsidRPr="00706AEF" w:rsidRDefault="00D15678" w:rsidP="00D15678">
      <w:pPr>
        <w:pStyle w:val="a5"/>
        <w:ind w:firstLine="709"/>
        <w:rPr>
          <w:sz w:val="28"/>
          <w:szCs w:val="28"/>
          <w:lang w:val="ro-RO"/>
        </w:rPr>
      </w:pPr>
      <w:r w:rsidRPr="00706AEF">
        <w:rPr>
          <w:sz w:val="28"/>
          <w:szCs w:val="28"/>
          <w:lang w:val="ro-RO"/>
        </w:rPr>
        <w:t>alineatul (1) litera f) se abrogă;</w:t>
      </w:r>
    </w:p>
    <w:p w:rsidR="00D15678" w:rsidRPr="00706AEF" w:rsidRDefault="00D15678" w:rsidP="00D15678">
      <w:pPr>
        <w:pStyle w:val="a5"/>
        <w:ind w:firstLine="709"/>
        <w:rPr>
          <w:sz w:val="28"/>
          <w:szCs w:val="28"/>
          <w:lang w:val="ro-RO"/>
        </w:rPr>
      </w:pPr>
      <w:r w:rsidRPr="00706AEF">
        <w:rPr>
          <w:sz w:val="28"/>
          <w:szCs w:val="28"/>
          <w:lang w:val="ro-RO"/>
        </w:rPr>
        <w:t>se completează cu alineatul (1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pStyle w:val="a5"/>
        <w:ind w:firstLine="709"/>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xml:space="preserve">) Retragerea actului permisiv în alte cazuri decît cele prevăzute la alin. (1) se efectuează în conformitate cu prevederile Legii nr.235-XVI din </w:t>
      </w:r>
      <w:r w:rsidRPr="00706AEF">
        <w:rPr>
          <w:sz w:val="28"/>
          <w:szCs w:val="28"/>
          <w:lang w:val="ro-RO"/>
        </w:rPr>
        <w:br/>
        <w:t xml:space="preserve">20 iulie 2006 cu privire la principiile de bază de reglementare a activității de întreprinzător.” </w:t>
      </w:r>
    </w:p>
    <w:p w:rsidR="00D15678" w:rsidRPr="00706AEF" w:rsidRDefault="00D15678" w:rsidP="00D15678">
      <w:pPr>
        <w:pStyle w:val="a5"/>
        <w:ind w:firstLine="709"/>
        <w:rPr>
          <w:sz w:val="28"/>
          <w:szCs w:val="28"/>
          <w:lang w:val="ro-RO"/>
        </w:rPr>
      </w:pPr>
      <w:r w:rsidRPr="00706AEF">
        <w:rPr>
          <w:sz w:val="28"/>
          <w:szCs w:val="28"/>
          <w:lang w:val="ro-RO"/>
        </w:rPr>
        <w:t>se completează cu alineatele (7) și (8) cu următorul cuprins:</w:t>
      </w:r>
    </w:p>
    <w:p w:rsidR="00D15678" w:rsidRPr="00706AEF" w:rsidRDefault="00D15678" w:rsidP="00D15678">
      <w:pPr>
        <w:pStyle w:val="a5"/>
        <w:ind w:firstLine="709"/>
        <w:rPr>
          <w:sz w:val="28"/>
          <w:szCs w:val="28"/>
          <w:lang w:val="ro-RO"/>
        </w:rPr>
      </w:pPr>
      <w:r w:rsidRPr="00706AEF">
        <w:rPr>
          <w:sz w:val="28"/>
          <w:szCs w:val="28"/>
          <w:lang w:val="ro-RO"/>
        </w:rPr>
        <w:t xml:space="preserve">„(7) Retragerea actului permisiv în cadrul controlului de stat sau ca urmare a acestuia, se efectuează în conformitate cu prevederile Legii nr.131 din 8 iunie 2012 privind controlul de stat asupra activității de întreprinzător. </w:t>
      </w:r>
    </w:p>
    <w:p w:rsidR="00D15678" w:rsidRPr="00706AEF" w:rsidRDefault="00D15678" w:rsidP="00D15678">
      <w:pPr>
        <w:pStyle w:val="a5"/>
        <w:ind w:firstLine="709"/>
        <w:rPr>
          <w:sz w:val="28"/>
          <w:szCs w:val="28"/>
          <w:lang w:val="ro-RO"/>
        </w:rPr>
      </w:pPr>
      <w:r w:rsidRPr="00706AEF">
        <w:rPr>
          <w:sz w:val="28"/>
          <w:szCs w:val="28"/>
          <w:lang w:val="ro-RO"/>
        </w:rPr>
        <w:t>(8) În scopul inițierii procedurii de retragere a actului permisiv în alte cazuri decît cele stabilite la alin.(1), autoritățile emitente care nu au funcții de organ de control și/sau de agent constatator în procesul contravențional, pentru stabilirea nerespectării cerințelor și condițiilor stabilite de lege de către titularul de act permisiv, în cazul în care pentru validarea și constatarea neconformităților este necesară o verificare la fața locului, vor solicita și vor utiliza documentele eliberate de organul de control și/sau agentul constatator cu atribuții în domeniul corespunzător, conform art.11</w:t>
      </w:r>
      <w:r w:rsidRPr="00706AEF">
        <w:rPr>
          <w:sz w:val="28"/>
          <w:szCs w:val="28"/>
          <w:vertAlign w:val="superscript"/>
          <w:lang w:val="ro-RO"/>
        </w:rPr>
        <w:t>1</w:t>
      </w:r>
      <w:r w:rsidRPr="00706AEF">
        <w:rPr>
          <w:sz w:val="28"/>
          <w:szCs w:val="28"/>
          <w:lang w:val="ro-RO"/>
        </w:rPr>
        <w:t xml:space="preserve"> din prezenta lege.”</w:t>
      </w:r>
    </w:p>
    <w:p w:rsidR="00D15678" w:rsidRPr="00706AEF" w:rsidRDefault="00D15678" w:rsidP="00D15678">
      <w:pPr>
        <w:pStyle w:val="a5"/>
        <w:ind w:firstLine="709"/>
        <w:rPr>
          <w:sz w:val="28"/>
          <w:szCs w:val="28"/>
          <w:lang w:val="ro-RO"/>
        </w:rPr>
      </w:pPr>
      <w:r w:rsidRPr="00706AEF">
        <w:rPr>
          <w:sz w:val="28"/>
          <w:szCs w:val="28"/>
          <w:lang w:val="ro-RO"/>
        </w:rPr>
        <w:t>12. Legea se completează cu articolul 11</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pStyle w:val="a5"/>
        <w:ind w:firstLine="709"/>
        <w:rPr>
          <w:sz w:val="28"/>
          <w:szCs w:val="28"/>
          <w:lang w:val="ro-RO"/>
        </w:rPr>
      </w:pPr>
      <w:r w:rsidRPr="00706AEF">
        <w:rPr>
          <w:sz w:val="28"/>
          <w:szCs w:val="28"/>
          <w:lang w:val="ro-RO"/>
        </w:rPr>
        <w:t>„</w:t>
      </w:r>
      <w:r w:rsidRPr="00706AEF">
        <w:rPr>
          <w:b/>
          <w:sz w:val="28"/>
          <w:szCs w:val="28"/>
          <w:lang w:val="ro-RO"/>
        </w:rPr>
        <w:t>Articolul 11</w:t>
      </w:r>
      <w:r w:rsidRPr="00706AEF">
        <w:rPr>
          <w:b/>
          <w:sz w:val="28"/>
          <w:szCs w:val="28"/>
          <w:vertAlign w:val="superscript"/>
          <w:lang w:val="ro-RO"/>
        </w:rPr>
        <w:t>1</w:t>
      </w:r>
      <w:r w:rsidRPr="00706AEF">
        <w:rPr>
          <w:sz w:val="28"/>
          <w:szCs w:val="28"/>
          <w:lang w:val="ro-RO"/>
        </w:rPr>
        <w:t>. Controlul de stat</w:t>
      </w:r>
    </w:p>
    <w:p w:rsidR="00D15678" w:rsidRPr="00706AEF" w:rsidRDefault="00D15678" w:rsidP="00D15678">
      <w:pPr>
        <w:pStyle w:val="a5"/>
        <w:ind w:firstLine="709"/>
        <w:rPr>
          <w:sz w:val="28"/>
          <w:szCs w:val="28"/>
          <w:lang w:val="ro-RO"/>
        </w:rPr>
      </w:pPr>
      <w:r w:rsidRPr="00706AEF">
        <w:rPr>
          <w:sz w:val="28"/>
          <w:szCs w:val="28"/>
          <w:lang w:val="ro-RO"/>
        </w:rPr>
        <w:t>(1) Controlul de stat necesar pentru emiterea actului permisiv și/sau pentru verificarea respectării cerinţelor şi condiţiilor de licenţiere, autorizare sau certificare se planifică, se efectuează şi se înregistrează în conformitate cu prevederile Legii nr.131 din 8 iunie 2012 privind controlul de stat asupra activităţii de întreprinzător.</w:t>
      </w:r>
    </w:p>
    <w:p w:rsidR="00D15678" w:rsidRPr="00706AEF" w:rsidRDefault="00D15678" w:rsidP="00D15678">
      <w:pPr>
        <w:pStyle w:val="a5"/>
        <w:ind w:firstLine="709"/>
        <w:rPr>
          <w:sz w:val="28"/>
          <w:szCs w:val="28"/>
          <w:lang w:val="ro-RO"/>
        </w:rPr>
      </w:pPr>
      <w:r w:rsidRPr="00706AEF">
        <w:rPr>
          <w:sz w:val="28"/>
          <w:szCs w:val="28"/>
          <w:lang w:val="ro-RO"/>
        </w:rPr>
        <w:t>(2) În cazul în care autoritatea emitentă nu are atribuții de organ de control de stat, aceasta poate solicita de la organul de control învestit cu dreptul de a iniția și desfășura controlul de stat pe domeniul supus autorizării, licențierii sau certificării efectuarea controlului de stat. În acest caz, organul de control este obligat:</w:t>
      </w:r>
    </w:p>
    <w:p w:rsidR="00D15678" w:rsidRPr="00706AEF" w:rsidRDefault="00D15678" w:rsidP="00D15678">
      <w:pPr>
        <w:pStyle w:val="a5"/>
        <w:ind w:firstLine="709"/>
        <w:rPr>
          <w:sz w:val="28"/>
          <w:szCs w:val="28"/>
          <w:lang w:val="ro-RO"/>
        </w:rPr>
      </w:pPr>
      <w:r w:rsidRPr="00706AEF">
        <w:rPr>
          <w:sz w:val="28"/>
          <w:szCs w:val="28"/>
          <w:lang w:val="ro-RO"/>
        </w:rPr>
        <w:t>a) să inițieze și să desfășoare controlul pentru emiterea actului permisiv în modul și termenii stabiliți de art.19</w:t>
      </w:r>
      <w:r w:rsidRPr="00706AEF">
        <w:rPr>
          <w:sz w:val="28"/>
          <w:szCs w:val="28"/>
          <w:vertAlign w:val="superscript"/>
          <w:lang w:val="ro-RO"/>
        </w:rPr>
        <w:t>1</w:t>
      </w:r>
      <w:r w:rsidRPr="00706AEF">
        <w:rPr>
          <w:sz w:val="28"/>
          <w:szCs w:val="28"/>
          <w:lang w:val="ro-RO"/>
        </w:rPr>
        <w:t xml:space="preserve"> din Legea nr.131 din 8 iunie 2012 privind controlul de stat asupra activităţii de întreprinzător dacă efectuarea unui asemenea control este indicat în cadrul procedurii de emitere a actului permisiv din legea corespunzătoare;</w:t>
      </w:r>
    </w:p>
    <w:p w:rsidR="00D15678" w:rsidRPr="00706AEF" w:rsidRDefault="00D15678" w:rsidP="00D15678">
      <w:pPr>
        <w:pStyle w:val="a5"/>
        <w:ind w:firstLine="709"/>
        <w:rPr>
          <w:sz w:val="28"/>
          <w:szCs w:val="28"/>
          <w:lang w:val="ro-RO"/>
        </w:rPr>
      </w:pPr>
      <w:r w:rsidRPr="00706AEF">
        <w:rPr>
          <w:sz w:val="28"/>
          <w:szCs w:val="28"/>
          <w:lang w:val="ro-RO"/>
        </w:rPr>
        <w:t>b) să includă controlul în cauză în planul de control pentru perioada următoare, cu luarea în considerare a gradului de risc al agentului economic vizat, dacă este solicitată verificarea respectării cerinţelor şi condiţiilor de licenţiere, autorizare sau certificare;</w:t>
      </w:r>
    </w:p>
    <w:p w:rsidR="00D15678" w:rsidRPr="00706AEF" w:rsidRDefault="00D15678" w:rsidP="00D15678">
      <w:pPr>
        <w:pStyle w:val="a5"/>
        <w:ind w:firstLine="709"/>
        <w:rPr>
          <w:sz w:val="28"/>
          <w:szCs w:val="28"/>
          <w:lang w:val="ro-RO"/>
        </w:rPr>
      </w:pPr>
      <w:r w:rsidRPr="00706AEF">
        <w:rPr>
          <w:sz w:val="28"/>
          <w:szCs w:val="28"/>
          <w:lang w:val="ro-RO"/>
        </w:rPr>
        <w:t>c) să inițieze și să desfășoare controlul inopinat în termeni proximi dacă autoritatea emitentă pune la dispoziție informația necesară în baza căreia se poate constata existența încălcărilor, argumenta gradul de pericol corespunzător și survenirea cel puțin unuia din temeiurile stabilite la art.19 din Legea nr.131 din 8 iunie 2012 privind controlul de stat asupra activităţii de întreprinzător;</w:t>
      </w:r>
    </w:p>
    <w:p w:rsidR="00D15678" w:rsidRPr="00706AEF" w:rsidRDefault="00D15678" w:rsidP="00D15678">
      <w:pPr>
        <w:pStyle w:val="a5"/>
        <w:ind w:firstLine="709"/>
        <w:rPr>
          <w:sz w:val="28"/>
          <w:szCs w:val="28"/>
          <w:lang w:val="ro-RO"/>
        </w:rPr>
      </w:pPr>
      <w:r w:rsidRPr="00706AEF">
        <w:rPr>
          <w:sz w:val="28"/>
          <w:szCs w:val="28"/>
          <w:lang w:val="ro-RO"/>
        </w:rPr>
        <w:t>d) după efectuarea controlului să remită un exemplar suplimentar a procesului-verbal de control în care se va indica expres modul și nivelul de respectare a cerințelor și condițiilor pentru obținerea sau deținerea actului permisiv corespunzător.”</w:t>
      </w:r>
    </w:p>
    <w:p w:rsidR="00D15678" w:rsidRPr="00706AEF" w:rsidRDefault="00D15678" w:rsidP="00D15678">
      <w:pPr>
        <w:pStyle w:val="a5"/>
        <w:ind w:firstLine="709"/>
        <w:rPr>
          <w:sz w:val="28"/>
          <w:szCs w:val="28"/>
          <w:lang w:val="ro-RO"/>
        </w:rPr>
      </w:pPr>
      <w:r w:rsidRPr="00706AEF">
        <w:rPr>
          <w:sz w:val="28"/>
          <w:szCs w:val="28"/>
          <w:lang w:val="ro-RO"/>
        </w:rPr>
        <w:t xml:space="preserve">13. Legea se completează cu </w:t>
      </w:r>
      <w:r w:rsidRPr="00706AEF">
        <w:rPr>
          <w:b/>
          <w:sz w:val="28"/>
          <w:szCs w:val="28"/>
          <w:lang w:val="ro-RO"/>
        </w:rPr>
        <w:t>Capitolul II</w:t>
      </w:r>
      <w:r w:rsidRPr="00706AEF">
        <w:rPr>
          <w:b/>
          <w:sz w:val="28"/>
          <w:szCs w:val="28"/>
          <w:vertAlign w:val="superscript"/>
          <w:lang w:val="ro-RO"/>
        </w:rPr>
        <w:t>1</w:t>
      </w:r>
      <w:r w:rsidRPr="00706AEF">
        <w:rPr>
          <w:sz w:val="28"/>
          <w:szCs w:val="28"/>
          <w:lang w:val="ro-RO"/>
        </w:rPr>
        <w:t>, cu articolele 12</w:t>
      </w:r>
      <w:r w:rsidRPr="00706AEF">
        <w:rPr>
          <w:sz w:val="28"/>
          <w:szCs w:val="28"/>
          <w:vertAlign w:val="superscript"/>
          <w:lang w:val="ro-RO"/>
        </w:rPr>
        <w:t>1</w:t>
      </w:r>
      <w:r w:rsidRPr="00706AEF">
        <w:rPr>
          <w:sz w:val="28"/>
          <w:szCs w:val="28"/>
          <w:lang w:val="ro-RO"/>
        </w:rPr>
        <w:t>-12</w:t>
      </w:r>
      <w:r w:rsidRPr="00706AEF">
        <w:rPr>
          <w:sz w:val="28"/>
          <w:szCs w:val="28"/>
          <w:vertAlign w:val="superscript"/>
          <w:lang w:val="ro-RO"/>
        </w:rPr>
        <w:t>10</w:t>
      </w:r>
      <w:r w:rsidRPr="00706AEF">
        <w:rPr>
          <w:sz w:val="28"/>
          <w:szCs w:val="28"/>
          <w:lang w:val="ro-RO"/>
        </w:rPr>
        <w:t xml:space="preserve"> cu următorul cuprins:</w:t>
      </w:r>
    </w:p>
    <w:p w:rsidR="00D15678" w:rsidRPr="00706AEF" w:rsidRDefault="00D15678" w:rsidP="00D15678">
      <w:pPr>
        <w:pStyle w:val="a5"/>
        <w:rPr>
          <w:sz w:val="28"/>
          <w:szCs w:val="28"/>
          <w:lang w:val="ro-RO"/>
        </w:rPr>
      </w:pPr>
    </w:p>
    <w:p w:rsidR="00D15678" w:rsidRPr="00706AEF" w:rsidRDefault="00D15678" w:rsidP="00D15678">
      <w:pPr>
        <w:pStyle w:val="a5"/>
        <w:ind w:firstLine="0"/>
        <w:jc w:val="center"/>
        <w:rPr>
          <w:b/>
          <w:sz w:val="28"/>
          <w:szCs w:val="28"/>
          <w:lang w:val="ro-RO"/>
        </w:rPr>
      </w:pPr>
      <w:r w:rsidRPr="00706AEF">
        <w:rPr>
          <w:b/>
          <w:sz w:val="28"/>
          <w:szCs w:val="28"/>
          <w:lang w:val="ro-RO"/>
        </w:rPr>
        <w:t>„Capitolul II</w:t>
      </w:r>
      <w:r w:rsidRPr="00706AEF">
        <w:rPr>
          <w:b/>
          <w:sz w:val="28"/>
          <w:szCs w:val="28"/>
          <w:vertAlign w:val="superscript"/>
          <w:lang w:val="ro-RO"/>
        </w:rPr>
        <w:t>1</w:t>
      </w:r>
    </w:p>
    <w:p w:rsidR="00D15678" w:rsidRPr="00706AEF" w:rsidRDefault="00D15678" w:rsidP="00D15678">
      <w:pPr>
        <w:pStyle w:val="a5"/>
        <w:ind w:firstLine="0"/>
        <w:jc w:val="center"/>
        <w:rPr>
          <w:b/>
          <w:sz w:val="28"/>
          <w:szCs w:val="28"/>
          <w:lang w:val="ro-RO"/>
        </w:rPr>
      </w:pPr>
      <w:r w:rsidRPr="00706AEF">
        <w:rPr>
          <w:b/>
          <w:sz w:val="28"/>
          <w:szCs w:val="28"/>
          <w:lang w:val="ro-RO"/>
        </w:rPr>
        <w:t>LICENȚIEREA ACTIVITĂȚII DE ÎNTREPRINZĂTOR</w:t>
      </w:r>
    </w:p>
    <w:p w:rsidR="00AE0D8E" w:rsidRPr="00706AEF" w:rsidRDefault="00AE0D8E" w:rsidP="00D15678">
      <w:pPr>
        <w:pStyle w:val="a5"/>
        <w:ind w:firstLine="0"/>
        <w:jc w:val="center"/>
        <w:rPr>
          <w:sz w:val="28"/>
          <w:szCs w:val="28"/>
          <w:lang w:val="ro-RO"/>
        </w:rPr>
      </w:pPr>
    </w:p>
    <w:p w:rsidR="00D15678" w:rsidRPr="00706AEF" w:rsidRDefault="00D15678" w:rsidP="00D15678">
      <w:pPr>
        <w:pStyle w:val="a5"/>
        <w:ind w:firstLine="709"/>
        <w:rPr>
          <w:sz w:val="28"/>
          <w:szCs w:val="28"/>
          <w:lang w:val="ro-RO"/>
        </w:rPr>
      </w:pPr>
      <w:r w:rsidRPr="00706AEF">
        <w:rPr>
          <w:b/>
          <w:sz w:val="28"/>
          <w:szCs w:val="28"/>
          <w:lang w:val="ro-RO"/>
        </w:rPr>
        <w:t>Articolul 12</w:t>
      </w:r>
      <w:r w:rsidRPr="00706AEF">
        <w:rPr>
          <w:b/>
          <w:sz w:val="28"/>
          <w:szCs w:val="28"/>
          <w:vertAlign w:val="superscript"/>
          <w:lang w:val="ro-RO"/>
        </w:rPr>
        <w:t>1</w:t>
      </w:r>
      <w:r w:rsidRPr="00706AEF">
        <w:rPr>
          <w:sz w:val="28"/>
          <w:szCs w:val="28"/>
          <w:lang w:val="ro-RO"/>
        </w:rPr>
        <w:t>.  Licența. Genurile de activitate supuse licențierii</w:t>
      </w:r>
    </w:p>
    <w:p w:rsidR="00D15678" w:rsidRPr="00706AEF" w:rsidRDefault="00D15678" w:rsidP="00D15678">
      <w:pPr>
        <w:pStyle w:val="a5"/>
        <w:ind w:firstLine="709"/>
        <w:rPr>
          <w:sz w:val="28"/>
          <w:szCs w:val="28"/>
          <w:lang w:val="ro-RO"/>
        </w:rPr>
      </w:pPr>
      <w:r w:rsidRPr="00706AEF">
        <w:rPr>
          <w:sz w:val="28"/>
          <w:szCs w:val="28"/>
          <w:lang w:val="ro-RO"/>
        </w:rPr>
        <w:t>(1) Licența este actul permisiv, eliberat de autoritatea de licenţiere în procesul de reglementare a activităţii de întreprinzător, care atestă dreptul titularului de licenţă de a desfăşura, pentru o perioadă stabilită, genul de activitate indicat în aceasta, integral sau parţial, cu respectarea obligatorie a condiţiilor de licenţiere.</w:t>
      </w:r>
    </w:p>
    <w:p w:rsidR="00D15678" w:rsidRPr="00706AEF" w:rsidRDefault="00D15678" w:rsidP="00D15678">
      <w:pPr>
        <w:pStyle w:val="a5"/>
        <w:ind w:firstLine="709"/>
        <w:rPr>
          <w:sz w:val="28"/>
          <w:szCs w:val="28"/>
          <w:lang w:val="ro-RO"/>
        </w:rPr>
      </w:pPr>
      <w:r w:rsidRPr="00706AEF">
        <w:rPr>
          <w:sz w:val="28"/>
          <w:szCs w:val="28"/>
          <w:lang w:val="ro-RO"/>
        </w:rPr>
        <w:t>(2) Genurile de activitate supuse licențierii sînt stabilite exhaustiv în anexa la prezenta lege. Introducerea reglementării prin licenţiere pentru alte genuri de activitate este posibilă numai prin modificarea şi completarea Nomenclatorului actelor permisive, care se încadrează în categoria licențelor din anexa la prezenta lege.</w:t>
      </w:r>
    </w:p>
    <w:p w:rsidR="00D15678" w:rsidRPr="00706AEF" w:rsidRDefault="00D15678" w:rsidP="00D15678">
      <w:pPr>
        <w:pStyle w:val="a5"/>
        <w:ind w:firstLine="709"/>
        <w:rPr>
          <w:sz w:val="28"/>
          <w:szCs w:val="28"/>
          <w:lang w:val="ro-RO"/>
        </w:rPr>
      </w:pPr>
      <w:r w:rsidRPr="00706AEF">
        <w:rPr>
          <w:sz w:val="28"/>
          <w:szCs w:val="28"/>
          <w:lang w:val="ro-RO"/>
        </w:rPr>
        <w:t xml:space="preserve">(3) Nu se supune reglementării prin licenţiere comercializarea de către organul fiscal a bunurilor sechestrate. </w:t>
      </w:r>
    </w:p>
    <w:p w:rsidR="00D15678" w:rsidRPr="00706AEF" w:rsidRDefault="00D15678" w:rsidP="00D15678">
      <w:pPr>
        <w:pStyle w:val="a5"/>
        <w:ind w:firstLine="709"/>
        <w:rPr>
          <w:sz w:val="28"/>
          <w:szCs w:val="28"/>
          <w:lang w:val="ro-RO"/>
        </w:rPr>
      </w:pPr>
      <w:r w:rsidRPr="00706AEF">
        <w:rPr>
          <w:sz w:val="28"/>
          <w:szCs w:val="28"/>
          <w:lang w:val="ro-RO"/>
        </w:rPr>
        <w:t xml:space="preserve">(4) Licenţele eliberate de autorităţile de licenţiere indicate în prezenta lege sunt valabile pe întreg teritoriul Republicii Moldova, dacă legile care reglementează activitatea licenţiată respectivă nu prevăd limitări teritoriale. Licenţele obţinute în Republica Moldova sînt valabile şi peste hotarele ei în conformitate cu acordurile internaţionale la care Republica Moldova este parte.  Licenţele eliberate de autorităţile de licenţiere din străinătate sînt valabile şi pe teritoriul Republicii Moldova în conformitate cu acordurile internaţionale la care Republica Moldova este parte. </w:t>
      </w:r>
    </w:p>
    <w:p w:rsidR="00D15678" w:rsidRPr="00706AEF" w:rsidRDefault="00D15678" w:rsidP="00D15678">
      <w:pPr>
        <w:pStyle w:val="a5"/>
        <w:ind w:firstLine="709"/>
        <w:rPr>
          <w:sz w:val="28"/>
          <w:szCs w:val="28"/>
          <w:lang w:val="ro-RO"/>
        </w:rPr>
      </w:pPr>
      <w:r w:rsidRPr="00706AEF">
        <w:rPr>
          <w:b/>
          <w:sz w:val="28"/>
          <w:szCs w:val="28"/>
          <w:lang w:val="ro-RO"/>
        </w:rPr>
        <w:t>Articolul 12</w:t>
      </w:r>
      <w:r w:rsidRPr="00706AEF">
        <w:rPr>
          <w:sz w:val="28"/>
          <w:szCs w:val="28"/>
          <w:vertAlign w:val="superscript"/>
          <w:lang w:val="ro-RO"/>
        </w:rPr>
        <w:t>2</w:t>
      </w:r>
      <w:r w:rsidRPr="00706AEF">
        <w:rPr>
          <w:sz w:val="28"/>
          <w:szCs w:val="28"/>
          <w:lang w:val="ro-RO"/>
        </w:rPr>
        <w:t xml:space="preserve">. Criteriile de determinare a genurilor de activitate supuse reglementării prin licenţiere </w:t>
      </w:r>
    </w:p>
    <w:p w:rsidR="00D15678" w:rsidRPr="00706AEF" w:rsidRDefault="00D15678" w:rsidP="00D15678">
      <w:pPr>
        <w:pStyle w:val="a5"/>
        <w:ind w:firstLine="709"/>
        <w:rPr>
          <w:sz w:val="28"/>
          <w:szCs w:val="28"/>
          <w:lang w:val="ro-RO"/>
        </w:rPr>
      </w:pPr>
      <w:r w:rsidRPr="00706AEF">
        <w:rPr>
          <w:sz w:val="28"/>
          <w:szCs w:val="28"/>
          <w:lang w:val="ro-RO"/>
        </w:rPr>
        <w:t xml:space="preserve">La genurile de activitate supuse reglementării prin licenţiere se atribuie genurile de activitate care corespund unuia sau ambelor criterii indicate la lit.a) şi b), coroborate cu criteriul stabilit la lit.c), şi anume: </w:t>
      </w:r>
    </w:p>
    <w:p w:rsidR="00D15678" w:rsidRPr="00706AEF" w:rsidRDefault="00D15678" w:rsidP="00D15678">
      <w:pPr>
        <w:pStyle w:val="a5"/>
        <w:ind w:firstLine="709"/>
        <w:rPr>
          <w:sz w:val="28"/>
          <w:szCs w:val="28"/>
          <w:lang w:val="ro-RO"/>
        </w:rPr>
      </w:pPr>
      <w:r w:rsidRPr="00706AEF">
        <w:rPr>
          <w:sz w:val="28"/>
          <w:szCs w:val="28"/>
          <w:lang w:val="ro-RO"/>
        </w:rPr>
        <w:t xml:space="preserve">a) implicarea utilizării resurselor limitate ale statului; </w:t>
      </w:r>
    </w:p>
    <w:p w:rsidR="00D15678" w:rsidRPr="00706AEF" w:rsidRDefault="00D15678" w:rsidP="00D15678">
      <w:pPr>
        <w:pStyle w:val="a5"/>
        <w:ind w:firstLine="709"/>
        <w:rPr>
          <w:sz w:val="28"/>
          <w:szCs w:val="28"/>
          <w:lang w:val="ro-RO"/>
        </w:rPr>
      </w:pPr>
      <w:r w:rsidRPr="00706AEF">
        <w:rPr>
          <w:sz w:val="28"/>
          <w:szCs w:val="28"/>
          <w:lang w:val="ro-RO"/>
        </w:rPr>
        <w:t>b) serviciul prestat sau bunul produs/comercializat prezintă pericol sporit și supravegherea eficientă a activității în cauză necesită stabilirea condiţiilor şi cerinţelor speciale de activitate, precum şi verificării respectării acestora pe parcursul activităţii, pentru excluderea prejudicierii drepturilor și libertăților fundamentale, sănătăţii cetăţenilor, mediului înconjurător, precum și integrității, stabilității financiare și securităţii statului;</w:t>
      </w:r>
    </w:p>
    <w:p w:rsidR="00D15678" w:rsidRPr="00706AEF" w:rsidRDefault="00D15678" w:rsidP="00D15678">
      <w:pPr>
        <w:pStyle w:val="a5"/>
        <w:ind w:firstLine="709"/>
        <w:rPr>
          <w:sz w:val="28"/>
          <w:szCs w:val="28"/>
          <w:lang w:val="ro-RO"/>
        </w:rPr>
      </w:pPr>
      <w:r w:rsidRPr="00706AEF">
        <w:rPr>
          <w:sz w:val="28"/>
          <w:szCs w:val="28"/>
          <w:lang w:val="ro-RO"/>
        </w:rPr>
        <w:t xml:space="preserve">c) licenţierea nu dublează alte proceduri de reglementare, nu acoperă riscuri similare cu alte mijloace de intervenție existente sau alte acte permisive și nu are drept scop asigurarea respectării condițiilor și cerințelor atribuite de lege unui alt mecanism de reglementare existent. </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3</w:t>
      </w:r>
      <w:r w:rsidRPr="00706AEF">
        <w:rPr>
          <w:b/>
          <w:bCs/>
          <w:sz w:val="28"/>
          <w:szCs w:val="28"/>
          <w:lang w:val="ro-RO"/>
        </w:rPr>
        <w:t>.</w:t>
      </w:r>
      <w:r w:rsidRPr="00706AEF">
        <w:rPr>
          <w:sz w:val="28"/>
          <w:szCs w:val="28"/>
          <w:lang w:val="ro-RO"/>
        </w:rPr>
        <w:t xml:space="preserve"> Politica statului în domeniul reglementării prin licenţiere a activităţii de întreprinzător </w:t>
      </w:r>
    </w:p>
    <w:p w:rsidR="00D15678" w:rsidRPr="00706AEF" w:rsidRDefault="00D15678" w:rsidP="00D15678">
      <w:pPr>
        <w:pStyle w:val="a5"/>
        <w:ind w:firstLine="709"/>
        <w:rPr>
          <w:sz w:val="28"/>
          <w:szCs w:val="28"/>
          <w:lang w:val="ro-RO"/>
        </w:rPr>
      </w:pPr>
      <w:r w:rsidRPr="00706AEF">
        <w:rPr>
          <w:sz w:val="28"/>
          <w:szCs w:val="28"/>
          <w:lang w:val="ro-RO"/>
        </w:rPr>
        <w:t xml:space="preserve">(1) Politica statului în domeniul reglementării prin licenţiere a activităţii de întreprinzător este promovată de Ministerul Economiei. </w:t>
      </w:r>
    </w:p>
    <w:p w:rsidR="00D15678" w:rsidRPr="00706AEF" w:rsidRDefault="00D15678" w:rsidP="00D15678">
      <w:pPr>
        <w:pStyle w:val="a5"/>
        <w:ind w:firstLine="709"/>
        <w:rPr>
          <w:sz w:val="28"/>
          <w:szCs w:val="28"/>
          <w:lang w:val="ro-RO"/>
        </w:rPr>
      </w:pPr>
      <w:r w:rsidRPr="00706AEF">
        <w:rPr>
          <w:sz w:val="28"/>
          <w:szCs w:val="28"/>
          <w:lang w:val="ro-RO"/>
        </w:rPr>
        <w:t xml:space="preserve">(2) În scopul realizării activităţilor atribuite conform prezentei legi în competenţa Ministerului Economiei, acesta îndeplineşte următoarele atribuţii: </w:t>
      </w:r>
    </w:p>
    <w:p w:rsidR="00D15678" w:rsidRPr="00706AEF" w:rsidRDefault="00D15678" w:rsidP="00D15678">
      <w:pPr>
        <w:pStyle w:val="a5"/>
        <w:ind w:firstLine="709"/>
        <w:rPr>
          <w:sz w:val="28"/>
          <w:szCs w:val="28"/>
          <w:lang w:val="ro-RO"/>
        </w:rPr>
      </w:pPr>
      <w:r w:rsidRPr="00706AEF">
        <w:rPr>
          <w:sz w:val="28"/>
          <w:szCs w:val="28"/>
          <w:lang w:val="ro-RO"/>
        </w:rPr>
        <w:t xml:space="preserve">a) monitorizează modul de implementare a prezentei legi de către autorităţile de licenţiere şi prezintă semestrial rapoarte în acest sens Parlamentului şi Guvernului; </w:t>
      </w:r>
    </w:p>
    <w:p w:rsidR="00D15678" w:rsidRPr="00706AEF" w:rsidRDefault="00D15678" w:rsidP="00D15678">
      <w:pPr>
        <w:pStyle w:val="a5"/>
        <w:ind w:firstLine="709"/>
        <w:rPr>
          <w:sz w:val="28"/>
          <w:szCs w:val="28"/>
          <w:lang w:val="ro-RO"/>
        </w:rPr>
      </w:pPr>
      <w:r w:rsidRPr="00706AEF">
        <w:rPr>
          <w:sz w:val="28"/>
          <w:szCs w:val="28"/>
          <w:lang w:val="ro-RO"/>
        </w:rPr>
        <w:t xml:space="preserve">b) generalizează experienţa din domeniul reglementării prin licenţiere a activităţii de întreprinzător, elaborează şi promovează propuneri privind perfecţionarea legislaţiei în domeniul reglementării prin licenţiere a activităţii de întreprinzător, în conformitate cu principiile stabilite în Legea nr.235-XVI din 20 iulie 2006 cu privire la principiile de bază de reglementare a activităţii de întreprinzător; </w:t>
      </w:r>
    </w:p>
    <w:p w:rsidR="00D15678" w:rsidRPr="00706AEF" w:rsidRDefault="00D15678" w:rsidP="00D15678">
      <w:pPr>
        <w:pStyle w:val="a5"/>
        <w:ind w:firstLine="709"/>
        <w:rPr>
          <w:sz w:val="28"/>
          <w:szCs w:val="28"/>
          <w:lang w:val="ro-RO"/>
        </w:rPr>
      </w:pPr>
      <w:r w:rsidRPr="00706AEF">
        <w:rPr>
          <w:sz w:val="28"/>
          <w:szCs w:val="28"/>
          <w:lang w:val="ro-RO"/>
        </w:rPr>
        <w:t xml:space="preserve">c) verifică şi avizează rapoartele privind analiza impactului de reglementare a proiectelor de acte normative caree vizează reglementarea prin licenţiere a activităţii de întreprinzător, cu consultarea obligatorie a sectorului privat. </w:t>
      </w:r>
    </w:p>
    <w:p w:rsidR="00D15678" w:rsidRPr="00706AEF" w:rsidRDefault="00D15678" w:rsidP="00D15678">
      <w:pPr>
        <w:pStyle w:val="a5"/>
        <w:ind w:firstLine="709"/>
        <w:rPr>
          <w:sz w:val="28"/>
          <w:szCs w:val="28"/>
          <w:lang w:val="ro-RO"/>
        </w:rPr>
      </w:pPr>
      <w:r w:rsidRPr="00706AEF">
        <w:rPr>
          <w:sz w:val="28"/>
          <w:szCs w:val="28"/>
          <w:lang w:val="ro-RO"/>
        </w:rPr>
        <w:t xml:space="preserve">(3) Autorităţile de licenţiere, stabilite în prezenta lege, participă la promovarea politicii statului şi îndeplinesc atribuţiile respective în domeniul reglementării prin licenţiere a activităţii de întreprinzător în limitele prevederilor prezentei legi, precum şi ale legilor care reglementează expres activităţile licenţiate. </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4</w:t>
      </w:r>
      <w:r w:rsidRPr="00706AEF">
        <w:rPr>
          <w:b/>
          <w:bCs/>
          <w:sz w:val="28"/>
          <w:szCs w:val="28"/>
          <w:lang w:val="ro-RO"/>
        </w:rPr>
        <w:t>.</w:t>
      </w:r>
      <w:r w:rsidRPr="00706AEF">
        <w:rPr>
          <w:sz w:val="28"/>
          <w:szCs w:val="28"/>
          <w:lang w:val="ro-RO"/>
        </w:rPr>
        <w:t xml:space="preserve"> Autorităţile de licenţiere </w:t>
      </w:r>
    </w:p>
    <w:p w:rsidR="00D15678" w:rsidRPr="00706AEF" w:rsidRDefault="00D15678" w:rsidP="00D15678">
      <w:pPr>
        <w:pStyle w:val="a5"/>
        <w:ind w:firstLine="709"/>
        <w:rPr>
          <w:sz w:val="28"/>
          <w:szCs w:val="28"/>
          <w:lang w:val="ro-RO"/>
        </w:rPr>
      </w:pPr>
      <w:r w:rsidRPr="00706AEF">
        <w:rPr>
          <w:sz w:val="28"/>
          <w:szCs w:val="28"/>
          <w:lang w:val="ro-RO"/>
        </w:rPr>
        <w:t xml:space="preserve">(1) Autorităţile de licenţiere sînt: </w:t>
      </w:r>
    </w:p>
    <w:p w:rsidR="00D15678" w:rsidRPr="00706AEF" w:rsidRDefault="00D15678" w:rsidP="00D15678">
      <w:pPr>
        <w:pStyle w:val="a5"/>
        <w:ind w:firstLine="709"/>
        <w:rPr>
          <w:sz w:val="28"/>
          <w:szCs w:val="28"/>
          <w:lang w:val="ro-RO"/>
        </w:rPr>
      </w:pPr>
      <w:r w:rsidRPr="00706AEF">
        <w:rPr>
          <w:sz w:val="28"/>
          <w:szCs w:val="28"/>
          <w:lang w:val="ro-RO"/>
        </w:rPr>
        <w:t xml:space="preserve">a) Agenția Servicii Publice; </w:t>
      </w:r>
    </w:p>
    <w:p w:rsidR="00D15678" w:rsidRPr="00706AEF" w:rsidRDefault="00D15678" w:rsidP="00D15678">
      <w:pPr>
        <w:pStyle w:val="a5"/>
        <w:ind w:firstLine="709"/>
        <w:rPr>
          <w:sz w:val="28"/>
          <w:szCs w:val="28"/>
          <w:lang w:val="ro-RO"/>
        </w:rPr>
      </w:pPr>
      <w:r w:rsidRPr="00706AEF">
        <w:rPr>
          <w:sz w:val="28"/>
          <w:szCs w:val="28"/>
          <w:lang w:val="ro-RO"/>
        </w:rPr>
        <w:t xml:space="preserve">b) Banca Naţională a Moldovei; </w:t>
      </w:r>
    </w:p>
    <w:p w:rsidR="00D15678" w:rsidRPr="00706AEF" w:rsidRDefault="00D15678" w:rsidP="00D15678">
      <w:pPr>
        <w:pStyle w:val="a5"/>
        <w:ind w:firstLine="709"/>
        <w:rPr>
          <w:sz w:val="28"/>
          <w:szCs w:val="28"/>
          <w:lang w:val="ro-RO"/>
        </w:rPr>
      </w:pPr>
      <w:r w:rsidRPr="00706AEF">
        <w:rPr>
          <w:sz w:val="28"/>
          <w:szCs w:val="28"/>
          <w:lang w:val="ro-RO"/>
        </w:rPr>
        <w:t xml:space="preserve">c) Comisia Naţională a Pieţei Financiare; </w:t>
      </w:r>
    </w:p>
    <w:p w:rsidR="00D15678" w:rsidRPr="00706AEF" w:rsidRDefault="00D15678" w:rsidP="00D15678">
      <w:pPr>
        <w:pStyle w:val="a5"/>
        <w:ind w:firstLine="709"/>
        <w:rPr>
          <w:sz w:val="28"/>
          <w:szCs w:val="28"/>
          <w:lang w:val="ro-RO"/>
        </w:rPr>
      </w:pPr>
      <w:r w:rsidRPr="00706AEF">
        <w:rPr>
          <w:sz w:val="28"/>
          <w:szCs w:val="28"/>
          <w:lang w:val="ro-RO"/>
        </w:rPr>
        <w:t xml:space="preserve">d) Agenţia Naţională pentru Reglementare în Energetică; </w:t>
      </w:r>
    </w:p>
    <w:p w:rsidR="00D15678" w:rsidRPr="00706AEF" w:rsidRDefault="00D15678" w:rsidP="00D15678">
      <w:pPr>
        <w:pStyle w:val="a5"/>
        <w:ind w:firstLine="709"/>
        <w:rPr>
          <w:sz w:val="28"/>
          <w:szCs w:val="28"/>
          <w:lang w:val="ro-RO"/>
        </w:rPr>
      </w:pPr>
      <w:r w:rsidRPr="00706AEF">
        <w:rPr>
          <w:sz w:val="28"/>
          <w:szCs w:val="28"/>
          <w:lang w:val="ro-RO"/>
        </w:rPr>
        <w:t xml:space="preserve">e) Agenţia Naţională pentru Reglementare în Comunicaţii Electronice şi Tehnologia Informaţiei; </w:t>
      </w:r>
    </w:p>
    <w:p w:rsidR="00D15678" w:rsidRPr="00706AEF" w:rsidRDefault="00D15678" w:rsidP="00D15678">
      <w:pPr>
        <w:pStyle w:val="a5"/>
        <w:ind w:firstLine="709"/>
        <w:rPr>
          <w:sz w:val="28"/>
          <w:szCs w:val="28"/>
          <w:lang w:val="ro-RO"/>
        </w:rPr>
      </w:pPr>
      <w:r w:rsidRPr="00706AEF">
        <w:rPr>
          <w:sz w:val="28"/>
          <w:szCs w:val="28"/>
          <w:lang w:val="ro-RO"/>
        </w:rPr>
        <w:t>f) Consiliul Coordonator al Audiovizualului;</w:t>
      </w:r>
    </w:p>
    <w:p w:rsidR="00D15678" w:rsidRPr="00706AEF" w:rsidRDefault="00D15678" w:rsidP="00D15678">
      <w:pPr>
        <w:pStyle w:val="a5"/>
        <w:ind w:firstLine="709"/>
        <w:rPr>
          <w:sz w:val="28"/>
          <w:szCs w:val="28"/>
          <w:lang w:val="ro-RO"/>
        </w:rPr>
      </w:pPr>
      <w:r w:rsidRPr="00706AEF">
        <w:rPr>
          <w:sz w:val="28"/>
          <w:szCs w:val="28"/>
          <w:lang w:val="ro-RO"/>
        </w:rPr>
        <w:t>g) Agenția Medicamentului și Dispozitivelor Medicale.</w:t>
      </w:r>
    </w:p>
    <w:p w:rsidR="00D15678" w:rsidRPr="00706AEF" w:rsidRDefault="00D15678" w:rsidP="00D15678">
      <w:pPr>
        <w:pStyle w:val="a5"/>
        <w:ind w:firstLine="709"/>
        <w:rPr>
          <w:sz w:val="28"/>
          <w:szCs w:val="28"/>
          <w:lang w:val="ro-RO"/>
        </w:rPr>
      </w:pPr>
      <w:r w:rsidRPr="00706AEF">
        <w:rPr>
          <w:sz w:val="28"/>
          <w:szCs w:val="28"/>
          <w:lang w:val="ro-RO"/>
        </w:rPr>
        <w:t>(2) Autorităţile de licenţiere reglementează prin licenţiere genurile de activitate conform competenţelor indicate în anexa la prezenta lege.</w:t>
      </w:r>
    </w:p>
    <w:p w:rsidR="00D15678" w:rsidRPr="00706AEF" w:rsidRDefault="00D15678" w:rsidP="00D15678">
      <w:pPr>
        <w:pStyle w:val="a5"/>
        <w:ind w:firstLine="709"/>
        <w:rPr>
          <w:sz w:val="28"/>
          <w:szCs w:val="28"/>
          <w:lang w:val="ro-RO"/>
        </w:rPr>
      </w:pPr>
      <w:r w:rsidRPr="00706AEF">
        <w:rPr>
          <w:sz w:val="28"/>
          <w:szCs w:val="28"/>
          <w:lang w:val="ro-RO"/>
        </w:rPr>
        <w:t xml:space="preserve">(3) Agenția Servicii Publice este un organ public de specialitate, are statut de persoană juridică şi dispune de ştampilă cu stema de stat şi cu denumirea sa. Agenția Servicii Publice îşi desfăşoară activitatea pe baza regulamentului aprobat de Guvern. </w:t>
      </w:r>
    </w:p>
    <w:p w:rsidR="00D15678" w:rsidRPr="00706AEF" w:rsidRDefault="00D15678" w:rsidP="00D15678">
      <w:pPr>
        <w:pStyle w:val="a5"/>
        <w:ind w:firstLine="709"/>
        <w:rPr>
          <w:sz w:val="28"/>
          <w:szCs w:val="28"/>
          <w:lang w:val="ro-RO"/>
        </w:rPr>
      </w:pPr>
      <w:r w:rsidRPr="00706AEF">
        <w:rPr>
          <w:sz w:val="28"/>
          <w:szCs w:val="28"/>
          <w:lang w:val="ro-RO"/>
        </w:rPr>
        <w:t xml:space="preserve">(4) În scopul realizării activităţilor în domeniul licențierii, atribuite conform prezentei legi în competenţa Agenția Servicii Publice, aceasta îndeplineşte următoarele atribuţii: </w:t>
      </w:r>
    </w:p>
    <w:p w:rsidR="00D15678" w:rsidRPr="00706AEF" w:rsidRDefault="00D15678" w:rsidP="00D15678">
      <w:pPr>
        <w:pStyle w:val="a5"/>
        <w:ind w:firstLine="709"/>
        <w:rPr>
          <w:sz w:val="28"/>
          <w:szCs w:val="28"/>
          <w:lang w:val="ro-RO"/>
        </w:rPr>
      </w:pPr>
      <w:r w:rsidRPr="00706AEF">
        <w:rPr>
          <w:sz w:val="28"/>
          <w:szCs w:val="28"/>
          <w:lang w:val="ro-RO"/>
        </w:rPr>
        <w:t xml:space="preserve">a) eliberează, prelungeşte, reperfectează, reia valabilitatea licenţelor, eliberează copii şi duplicate ale acestora, realizează acţiunile prevăzute de lege pentru suspendarea, retragerea, recunoaşterea nevalabilităţii licenţelor; </w:t>
      </w:r>
    </w:p>
    <w:p w:rsidR="00D15678" w:rsidRPr="00706AEF" w:rsidRDefault="00D15678" w:rsidP="00D15678">
      <w:pPr>
        <w:pStyle w:val="a5"/>
        <w:ind w:firstLine="709"/>
        <w:rPr>
          <w:sz w:val="28"/>
          <w:szCs w:val="28"/>
          <w:lang w:val="ro-RO"/>
        </w:rPr>
      </w:pPr>
      <w:r w:rsidRPr="00706AEF">
        <w:rPr>
          <w:sz w:val="28"/>
          <w:szCs w:val="28"/>
          <w:lang w:val="ro-RO"/>
        </w:rPr>
        <w:t xml:space="preserve">b) eliberează, prelungeşte şi reperfectează licenţele prin serviciul </w:t>
      </w:r>
      <w:r w:rsidRPr="00706AEF">
        <w:rPr>
          <w:sz w:val="28"/>
          <w:szCs w:val="28"/>
          <w:lang w:val="ro-RO"/>
        </w:rPr>
        <w:br/>
        <w:t>e-licenţiere;</w:t>
      </w:r>
    </w:p>
    <w:p w:rsidR="00D15678" w:rsidRPr="00706AEF" w:rsidRDefault="00D15678" w:rsidP="00D15678">
      <w:pPr>
        <w:pStyle w:val="a5"/>
        <w:ind w:firstLine="709"/>
        <w:rPr>
          <w:sz w:val="28"/>
          <w:szCs w:val="28"/>
          <w:lang w:val="ro-RO"/>
        </w:rPr>
      </w:pPr>
      <w:r w:rsidRPr="00706AEF">
        <w:rPr>
          <w:sz w:val="28"/>
          <w:szCs w:val="28"/>
          <w:lang w:val="ro-RO"/>
        </w:rPr>
        <w:t xml:space="preserve">c) monitorizează respectarea de către titularii de licenţe a condiţiilor de licenţiere prin intermediul organelor de control de stat pe domeniul aferent; </w:t>
      </w:r>
    </w:p>
    <w:p w:rsidR="00D15678" w:rsidRPr="00706AEF" w:rsidRDefault="00D15678" w:rsidP="00D15678">
      <w:pPr>
        <w:pStyle w:val="a5"/>
        <w:ind w:firstLine="709"/>
        <w:rPr>
          <w:sz w:val="28"/>
          <w:szCs w:val="28"/>
          <w:lang w:val="ro-RO"/>
        </w:rPr>
      </w:pPr>
      <w:r w:rsidRPr="00706AEF">
        <w:rPr>
          <w:sz w:val="28"/>
          <w:szCs w:val="28"/>
          <w:lang w:val="ro-RO"/>
        </w:rPr>
        <w:t>d) asigură, prin cooptarea organelor de control de stat pe domeniul aferent, verificarea corespunderii solicitantului condiţiilor de licenţiere în baza declaraţiei pentru eliberarea licenţei şi a documentelor anexate, dacă legile care reglementează activitatea pentru care se solicită licenţa nu stabilesc expres verificarea încadrării solicitantului în condiţiile de licenţiere la faţa locului;</w:t>
      </w:r>
    </w:p>
    <w:p w:rsidR="00D15678" w:rsidRPr="00706AEF" w:rsidRDefault="00D15678" w:rsidP="00D15678">
      <w:pPr>
        <w:pStyle w:val="a5"/>
        <w:ind w:firstLine="709"/>
        <w:rPr>
          <w:sz w:val="28"/>
          <w:szCs w:val="28"/>
          <w:lang w:val="ro-RO"/>
        </w:rPr>
      </w:pPr>
      <w:r w:rsidRPr="00706AEF">
        <w:rPr>
          <w:sz w:val="28"/>
          <w:szCs w:val="28"/>
          <w:lang w:val="ro-RO"/>
        </w:rPr>
        <w:t>e) ţine dosarele de licenţiere, inclusiv recepţionate prin intermediul serviciului e-licenţiere, şi registrul de licenţiere;</w:t>
      </w:r>
    </w:p>
    <w:p w:rsidR="00D15678" w:rsidRPr="00706AEF" w:rsidRDefault="00D15678" w:rsidP="00D15678">
      <w:pPr>
        <w:pStyle w:val="a5"/>
        <w:ind w:firstLine="709"/>
        <w:rPr>
          <w:sz w:val="28"/>
          <w:szCs w:val="28"/>
          <w:lang w:val="ro-RO"/>
        </w:rPr>
      </w:pPr>
      <w:r w:rsidRPr="00706AEF">
        <w:rPr>
          <w:sz w:val="28"/>
          <w:szCs w:val="28"/>
          <w:lang w:val="ro-RO"/>
        </w:rPr>
        <w:t>f) gestionează şi asigură funcţionalitatea serviciului e-licenţiere;</w:t>
      </w:r>
    </w:p>
    <w:p w:rsidR="00D15678" w:rsidRPr="00706AEF" w:rsidRDefault="00D15678" w:rsidP="00D15678">
      <w:pPr>
        <w:pStyle w:val="a5"/>
        <w:ind w:firstLine="709"/>
        <w:rPr>
          <w:sz w:val="28"/>
          <w:szCs w:val="28"/>
          <w:lang w:val="ro-RO"/>
        </w:rPr>
      </w:pPr>
      <w:r w:rsidRPr="00706AEF">
        <w:rPr>
          <w:sz w:val="28"/>
          <w:szCs w:val="28"/>
          <w:lang w:val="ro-RO"/>
        </w:rPr>
        <w:t xml:space="preserve">g) generalizează experienţa din domeniul de competenţă şi prezintă Ministerului Economiei propunerile respective; </w:t>
      </w:r>
    </w:p>
    <w:p w:rsidR="00D15678" w:rsidRPr="00706AEF" w:rsidRDefault="00D15678" w:rsidP="00D15678">
      <w:pPr>
        <w:pStyle w:val="a5"/>
        <w:ind w:firstLine="709"/>
        <w:rPr>
          <w:sz w:val="28"/>
          <w:szCs w:val="28"/>
          <w:lang w:val="ro-RO"/>
        </w:rPr>
      </w:pPr>
      <w:r w:rsidRPr="00706AEF">
        <w:rPr>
          <w:sz w:val="28"/>
          <w:szCs w:val="28"/>
          <w:lang w:val="ro-RO"/>
        </w:rPr>
        <w:t xml:space="preserve">h) prezintă Ministerului Economiei dări de seamă anuale privind activitatea sa. </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5</w:t>
      </w:r>
      <w:r w:rsidRPr="00706AEF">
        <w:rPr>
          <w:b/>
          <w:bCs/>
          <w:sz w:val="28"/>
          <w:szCs w:val="28"/>
          <w:lang w:val="ro-RO"/>
        </w:rPr>
        <w:t>.</w:t>
      </w:r>
      <w:r w:rsidRPr="00706AEF">
        <w:rPr>
          <w:sz w:val="28"/>
          <w:szCs w:val="28"/>
          <w:lang w:val="ro-RO"/>
        </w:rPr>
        <w:t xml:space="preserve"> Conţinutul licenţei </w:t>
      </w:r>
    </w:p>
    <w:p w:rsidR="00D15678" w:rsidRPr="00706AEF" w:rsidRDefault="00D15678" w:rsidP="00D15678">
      <w:pPr>
        <w:pStyle w:val="a5"/>
        <w:ind w:firstLine="709"/>
        <w:rPr>
          <w:sz w:val="28"/>
          <w:szCs w:val="28"/>
          <w:lang w:val="ro-RO"/>
        </w:rPr>
      </w:pPr>
      <w:r w:rsidRPr="00706AEF">
        <w:rPr>
          <w:sz w:val="28"/>
          <w:szCs w:val="28"/>
          <w:lang w:val="ro-RO"/>
        </w:rPr>
        <w:t xml:space="preserve">(1) Formularele de licenţă sînt documente de strictă evidenţă. Formularele tipizate au serie şi numerotare continuă. Tipul formularului de licenţă şi al anexei la aceasta se aprobă de Guvern. </w:t>
      </w:r>
    </w:p>
    <w:p w:rsidR="00D15678" w:rsidRPr="00706AEF" w:rsidRDefault="00D15678" w:rsidP="00D15678">
      <w:pPr>
        <w:pStyle w:val="a5"/>
        <w:ind w:firstLine="709"/>
        <w:rPr>
          <w:sz w:val="28"/>
          <w:szCs w:val="28"/>
          <w:lang w:val="ro-RO"/>
        </w:rPr>
      </w:pPr>
      <w:r w:rsidRPr="00706AEF">
        <w:rPr>
          <w:sz w:val="28"/>
          <w:szCs w:val="28"/>
          <w:lang w:val="ro-RO"/>
        </w:rPr>
        <w:t xml:space="preserve">(2) Licenţa conţine: </w:t>
      </w:r>
    </w:p>
    <w:p w:rsidR="00D15678" w:rsidRPr="00706AEF" w:rsidRDefault="00D15678" w:rsidP="00D15678">
      <w:pPr>
        <w:pStyle w:val="a5"/>
        <w:ind w:firstLine="709"/>
        <w:rPr>
          <w:sz w:val="28"/>
          <w:szCs w:val="28"/>
          <w:lang w:val="ro-RO"/>
        </w:rPr>
      </w:pPr>
      <w:r w:rsidRPr="00706AEF">
        <w:rPr>
          <w:sz w:val="28"/>
          <w:szCs w:val="28"/>
          <w:lang w:val="ro-RO"/>
        </w:rPr>
        <w:t xml:space="preserve">a) denumirea autorităţii de licenţiere; </w:t>
      </w:r>
    </w:p>
    <w:p w:rsidR="00D15678" w:rsidRPr="00706AEF" w:rsidRDefault="00D15678" w:rsidP="00D15678">
      <w:pPr>
        <w:pStyle w:val="a5"/>
        <w:ind w:firstLine="709"/>
        <w:rPr>
          <w:sz w:val="28"/>
          <w:szCs w:val="28"/>
          <w:lang w:val="ro-RO"/>
        </w:rPr>
      </w:pPr>
      <w:r w:rsidRPr="00706AEF">
        <w:rPr>
          <w:sz w:val="28"/>
          <w:szCs w:val="28"/>
          <w:lang w:val="ro-RO"/>
        </w:rPr>
        <w:t xml:space="preserve">b) seria, numărul şi data eliberării/prelungirii licenţei; </w:t>
      </w:r>
    </w:p>
    <w:p w:rsidR="00D15678" w:rsidRPr="00706AEF" w:rsidRDefault="00D15678" w:rsidP="00D15678">
      <w:pPr>
        <w:pStyle w:val="a5"/>
        <w:ind w:firstLine="709"/>
        <w:rPr>
          <w:sz w:val="28"/>
          <w:szCs w:val="28"/>
          <w:lang w:val="ro-RO"/>
        </w:rPr>
      </w:pPr>
      <w:r w:rsidRPr="00706AEF">
        <w:rPr>
          <w:sz w:val="28"/>
          <w:szCs w:val="28"/>
          <w:lang w:val="ro-RO"/>
        </w:rPr>
        <w:t xml:space="preserve">c) denumirea, forma juridică de organizare, adresa juridică a titularului de licenţă; întreprindere sau organizaţie, persoană juridică sau fizică ori numele, prenumele şi adresa titularului de licenţă persoană fizică; </w:t>
      </w:r>
    </w:p>
    <w:p w:rsidR="00D15678" w:rsidRPr="00706AEF" w:rsidRDefault="00D15678" w:rsidP="00D15678">
      <w:pPr>
        <w:pStyle w:val="a5"/>
        <w:ind w:firstLine="709"/>
        <w:rPr>
          <w:sz w:val="28"/>
          <w:szCs w:val="28"/>
          <w:lang w:val="ro-RO"/>
        </w:rPr>
      </w:pPr>
      <w:r w:rsidRPr="00706AEF">
        <w:rPr>
          <w:sz w:val="28"/>
          <w:szCs w:val="28"/>
          <w:lang w:val="ro-RO"/>
        </w:rPr>
        <w:t>d) data adoptării deciziei de înregistrare a întreprinderii sau organizaţiei, IDNO al întreprinderii sau al organizaţiei ori seria şi numărul buletinului de identitate, IDNP al persoanei fizice;</w:t>
      </w:r>
    </w:p>
    <w:p w:rsidR="00D15678" w:rsidRPr="00706AEF" w:rsidRDefault="00D15678" w:rsidP="00D15678">
      <w:pPr>
        <w:pStyle w:val="a5"/>
        <w:ind w:firstLine="709"/>
        <w:rPr>
          <w:sz w:val="28"/>
          <w:szCs w:val="28"/>
          <w:lang w:val="ro-RO"/>
        </w:rPr>
      </w:pPr>
      <w:r w:rsidRPr="00706AEF">
        <w:rPr>
          <w:sz w:val="28"/>
          <w:szCs w:val="28"/>
          <w:lang w:val="ro-RO"/>
        </w:rPr>
        <w:t xml:space="preserve">e) genul de activitate, integral sau parţial, pentru a cărui desfăşurare se eliberează licenţa; </w:t>
      </w:r>
    </w:p>
    <w:p w:rsidR="00D15678" w:rsidRPr="00706AEF" w:rsidRDefault="00D15678" w:rsidP="00D15678">
      <w:pPr>
        <w:pStyle w:val="a5"/>
        <w:ind w:firstLine="709"/>
        <w:rPr>
          <w:sz w:val="28"/>
          <w:szCs w:val="28"/>
          <w:lang w:val="ro-RO"/>
        </w:rPr>
      </w:pPr>
      <w:r w:rsidRPr="00706AEF">
        <w:rPr>
          <w:sz w:val="28"/>
          <w:szCs w:val="28"/>
          <w:lang w:val="ro-RO"/>
        </w:rPr>
        <w:t xml:space="preserve">f) termenul de valabilitate a licenţei; </w:t>
      </w:r>
    </w:p>
    <w:p w:rsidR="00D15678" w:rsidRPr="00706AEF" w:rsidRDefault="00D15678" w:rsidP="00D15678">
      <w:pPr>
        <w:pStyle w:val="a5"/>
        <w:ind w:firstLine="709"/>
        <w:rPr>
          <w:sz w:val="28"/>
          <w:szCs w:val="28"/>
          <w:lang w:val="ro-RO"/>
        </w:rPr>
      </w:pPr>
      <w:r w:rsidRPr="00706AEF">
        <w:rPr>
          <w:sz w:val="28"/>
          <w:szCs w:val="28"/>
          <w:lang w:val="ro-RO"/>
        </w:rPr>
        <w:t xml:space="preserve">g) semnătura conducătorului autorităţii de licenţiere sau a adjunctului acestuia autentificată prin aplicarea ştampilei acestei autorităţi. </w:t>
      </w:r>
    </w:p>
    <w:p w:rsidR="00D15678" w:rsidRPr="00706AEF" w:rsidRDefault="00D15678" w:rsidP="00D15678">
      <w:pPr>
        <w:pStyle w:val="a5"/>
        <w:ind w:firstLine="709"/>
        <w:rPr>
          <w:sz w:val="28"/>
          <w:szCs w:val="28"/>
          <w:lang w:val="ro-RO"/>
        </w:rPr>
      </w:pPr>
      <w:r w:rsidRPr="00706AEF">
        <w:rPr>
          <w:sz w:val="28"/>
          <w:szCs w:val="28"/>
          <w:lang w:val="ro-RO"/>
        </w:rPr>
        <w:t xml:space="preserve">(3) Anexa la licenţă este parte integrantă a acesteia şi conţine toate condiţiile de licenţiere, precum şi lista filialelor şi subdiviziunilor separate ale titularului de licenţă la care va fi efectuată activitatea pe baza licenţei obţinute, precum și, după caz, lista specialiştilor angajaţi (poziția 8 din p.1), anexa nr.1), lista utilajului de joc (poziția 2 din p.1), anexa nr.1), lista produselor (poziția 5 din p.1), anexa nr.1), procesele tehnologice sau comerciale (pozițiile 4 și 10 din p.1), anexa nr.1), lista lucrărilor/serviciilor prestate (pozițiile 1 și 10 din p.1), anexa nr.1).  </w:t>
      </w:r>
    </w:p>
    <w:p w:rsidR="00D15678" w:rsidRPr="00706AEF" w:rsidRDefault="00D15678" w:rsidP="00D15678">
      <w:pPr>
        <w:pStyle w:val="a5"/>
        <w:ind w:firstLine="709"/>
        <w:rPr>
          <w:sz w:val="28"/>
          <w:szCs w:val="28"/>
          <w:lang w:val="ro-RO"/>
        </w:rPr>
      </w:pPr>
      <w:r w:rsidRPr="00706AEF">
        <w:rPr>
          <w:sz w:val="28"/>
          <w:szCs w:val="28"/>
          <w:lang w:val="ro-RO"/>
        </w:rPr>
        <w:t>(4) Procurarea, evidenţa şi păstrarea formularelor de licenţă ţin de competenţa autorităţii de licenţiere abilitate cu dreptul de a elibera licenţe.</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6</w:t>
      </w:r>
      <w:r w:rsidRPr="00706AEF">
        <w:rPr>
          <w:b/>
          <w:bCs/>
          <w:sz w:val="28"/>
          <w:szCs w:val="28"/>
          <w:lang w:val="ro-RO"/>
        </w:rPr>
        <w:t>.</w:t>
      </w:r>
      <w:r w:rsidRPr="00706AEF">
        <w:rPr>
          <w:sz w:val="28"/>
          <w:szCs w:val="28"/>
          <w:lang w:val="ro-RO"/>
        </w:rPr>
        <w:t xml:space="preserve"> Obţinerea licenţei </w:t>
      </w:r>
    </w:p>
    <w:p w:rsidR="00D15678" w:rsidRPr="00706AEF" w:rsidRDefault="00D15678" w:rsidP="00D15678">
      <w:pPr>
        <w:pStyle w:val="a5"/>
        <w:ind w:firstLine="709"/>
        <w:rPr>
          <w:sz w:val="28"/>
          <w:szCs w:val="28"/>
          <w:lang w:val="ro-RO"/>
        </w:rPr>
      </w:pPr>
      <w:r w:rsidRPr="00706AEF">
        <w:rPr>
          <w:sz w:val="28"/>
          <w:szCs w:val="28"/>
          <w:lang w:val="ro-RO"/>
        </w:rPr>
        <w:t>(1) Licențele se acordă, prelungesc, sistează sau retrag în conformitate cu procedurile și regulile stabilite pentru actele permisive de prezenta lege, cu excepția prevederilor specifice stabilite în/din prezentul capitol sau în legile care reglementează activitatea licenţiată corespunzătoare.</w:t>
      </w:r>
    </w:p>
    <w:p w:rsidR="00D15678" w:rsidRPr="00706AEF" w:rsidRDefault="00D15678" w:rsidP="00D15678">
      <w:pPr>
        <w:pStyle w:val="a5"/>
        <w:ind w:firstLine="709"/>
        <w:rPr>
          <w:sz w:val="28"/>
          <w:szCs w:val="28"/>
          <w:lang w:val="ro-RO"/>
        </w:rPr>
      </w:pPr>
      <w:r w:rsidRPr="00706AEF">
        <w:rPr>
          <w:sz w:val="28"/>
          <w:szCs w:val="28"/>
          <w:lang w:val="ro-RO"/>
        </w:rPr>
        <w:t xml:space="preserve">(2) Cerea și/sau declarația pentru obţinerea sau prelungirea licenţei, de modelul stabilit de autoritatea de licențiere, conţine:   </w:t>
      </w:r>
    </w:p>
    <w:p w:rsidR="00D15678" w:rsidRPr="00706AEF" w:rsidRDefault="00D15678" w:rsidP="00D15678">
      <w:pPr>
        <w:pStyle w:val="a5"/>
        <w:ind w:firstLine="709"/>
        <w:rPr>
          <w:sz w:val="28"/>
          <w:szCs w:val="28"/>
          <w:lang w:val="ro-RO"/>
        </w:rPr>
      </w:pPr>
      <w:r w:rsidRPr="00706AEF">
        <w:rPr>
          <w:sz w:val="28"/>
          <w:szCs w:val="28"/>
          <w:lang w:val="ro-RO"/>
        </w:rPr>
        <w:t xml:space="preserve">a) denumirea, forma juridică de organizare, sediul, IDNO al întreprinderii sau al organizaţiei ori numele, prenumele, adresa şi IDNP al persoanei fizice ce practică activitatea de întreprinzător; </w:t>
      </w:r>
    </w:p>
    <w:p w:rsidR="00D15678" w:rsidRPr="00706AEF" w:rsidRDefault="00D15678" w:rsidP="00D15678">
      <w:pPr>
        <w:pStyle w:val="a5"/>
        <w:ind w:firstLine="709"/>
        <w:rPr>
          <w:sz w:val="28"/>
          <w:szCs w:val="28"/>
          <w:lang w:val="ro-RO"/>
        </w:rPr>
      </w:pPr>
      <w:r w:rsidRPr="00706AEF">
        <w:rPr>
          <w:sz w:val="28"/>
          <w:szCs w:val="28"/>
          <w:lang w:val="ro-RO"/>
        </w:rPr>
        <w:t xml:space="preserve">b) genul de activitate, integral sau parţial, pentru a cărui desfăşurare solicitantul de licenţă intenţionează să obţină licenţă sau să o prelungească; </w:t>
      </w:r>
    </w:p>
    <w:p w:rsidR="00D15678" w:rsidRPr="00706AEF" w:rsidRDefault="00D15678" w:rsidP="00D15678">
      <w:pPr>
        <w:pStyle w:val="a5"/>
        <w:ind w:firstLine="709"/>
        <w:rPr>
          <w:sz w:val="28"/>
          <w:szCs w:val="28"/>
          <w:lang w:val="ro-RO"/>
        </w:rPr>
      </w:pPr>
      <w:r w:rsidRPr="00706AEF">
        <w:rPr>
          <w:sz w:val="28"/>
          <w:szCs w:val="28"/>
          <w:lang w:val="ro-RO"/>
        </w:rPr>
        <w:t>c) asumarea pe propria răspundere de către solicitantul de licenţă a responsabilităţii pentru respectarea condiţiilor de licenţiere la desfăşurarea genului de activitate pentru care se solicită licenţă şi pentru autenticitatea documentelor prezentate;</w:t>
      </w:r>
    </w:p>
    <w:p w:rsidR="00D15678" w:rsidRPr="00706AEF" w:rsidRDefault="00D15678" w:rsidP="00D15678">
      <w:pPr>
        <w:pStyle w:val="a5"/>
        <w:ind w:firstLine="709"/>
        <w:rPr>
          <w:sz w:val="28"/>
          <w:szCs w:val="28"/>
          <w:lang w:val="ro-RO"/>
        </w:rPr>
      </w:pPr>
      <w:r w:rsidRPr="00706AEF">
        <w:rPr>
          <w:rFonts w:eastAsia="Calibri"/>
          <w:sz w:val="28"/>
          <w:szCs w:val="28"/>
          <w:lang w:val="ro-RO"/>
        </w:rPr>
        <w:t>d) lista documentelor care se anexează la cererea/declaraţia de eliberare/prelungire a licenţei.</w:t>
      </w:r>
    </w:p>
    <w:p w:rsidR="00D15678" w:rsidRPr="00706AEF" w:rsidRDefault="00D15678" w:rsidP="00D15678">
      <w:pPr>
        <w:pStyle w:val="a5"/>
        <w:ind w:firstLine="709"/>
        <w:rPr>
          <w:sz w:val="28"/>
          <w:szCs w:val="28"/>
          <w:lang w:val="ro-RO"/>
        </w:rPr>
      </w:pPr>
      <w:r w:rsidRPr="00706AEF">
        <w:rPr>
          <w:sz w:val="28"/>
          <w:szCs w:val="28"/>
          <w:lang w:val="ro-RO"/>
        </w:rPr>
        <w:t>(3) La declaraţia pentru eliberarea licenţei se anexează documentele suplimentare în conformitate cu prevederile actelor legislative ce reglementează activitatea licenţiată pentru care se solicită licenţa. Documentele se depun în original (cu excepţia cazului în care se utilizează serviciul e-licenţiere sau portalul servicii.gov.md) sau în copii, inclusiv pe suport electronic, cu prezentarea ulterioară a originalelor pentru verificare, cu excepţia celor stabilite spre verificare prin procedura ghişeului unic. La declaraţia pentru prelungirea licenţei se anexează numai documentele care necesită actualizare sau conţin date diferite de cele prezentate la momentul eliberării licenţei.</w:t>
      </w:r>
    </w:p>
    <w:p w:rsidR="00D15678" w:rsidRPr="00706AEF" w:rsidRDefault="00D15678" w:rsidP="00D15678">
      <w:pPr>
        <w:pStyle w:val="a5"/>
        <w:ind w:firstLine="709"/>
        <w:rPr>
          <w:sz w:val="28"/>
          <w:szCs w:val="28"/>
          <w:lang w:val="ro-RO"/>
        </w:rPr>
      </w:pPr>
      <w:r w:rsidRPr="00706AEF">
        <w:rPr>
          <w:sz w:val="28"/>
          <w:szCs w:val="28"/>
          <w:lang w:val="ro-RO"/>
        </w:rPr>
        <w:t>(4) Pentru obţinerea, prelungirea sau reperfectarea licenţei prin intermediul serviciului e-licenţiere, conducătorul întreprinderii sau al organizaţiei ori persoana împuternicită de acesta sau persoana fizică, în regim on-line, va accesa site-ul www.servicii.gov.md.</w:t>
      </w:r>
    </w:p>
    <w:p w:rsidR="00D15678" w:rsidRPr="00706AEF" w:rsidRDefault="00D15678" w:rsidP="00D15678">
      <w:pPr>
        <w:pStyle w:val="a5"/>
        <w:ind w:firstLine="709"/>
        <w:rPr>
          <w:sz w:val="28"/>
          <w:szCs w:val="28"/>
          <w:lang w:val="ro-RO"/>
        </w:rPr>
      </w:pPr>
      <w:r w:rsidRPr="00706AEF">
        <w:rPr>
          <w:sz w:val="28"/>
          <w:szCs w:val="28"/>
          <w:lang w:val="ro-RO"/>
        </w:rPr>
        <w:t xml:space="preserve">(5) Datele din documentele şi informaţiile depuse se verifică de autoritatea de licențiere fără implicarea solicitantului. </w:t>
      </w:r>
    </w:p>
    <w:p w:rsidR="00D15678" w:rsidRPr="00706AEF" w:rsidRDefault="00D15678" w:rsidP="00D15678">
      <w:pPr>
        <w:pStyle w:val="a5"/>
        <w:ind w:firstLine="709"/>
        <w:rPr>
          <w:sz w:val="28"/>
          <w:szCs w:val="28"/>
          <w:lang w:val="ro-RO"/>
        </w:rPr>
      </w:pPr>
      <w:r w:rsidRPr="00706AEF">
        <w:rPr>
          <w:sz w:val="28"/>
          <w:szCs w:val="28"/>
          <w:lang w:val="ro-RO"/>
        </w:rPr>
        <w:t>(6) Autoritatea emitentă înregistrează declaraţia sau cererea pentru eliberarea/prelungirea licenţei şi documentele anexate la aceasta conform borderoului și eliberează imediat și necondiționat certificatul constatator autentificat prin semnătura persoanei responsabile.</w:t>
      </w:r>
    </w:p>
    <w:p w:rsidR="00D15678" w:rsidRPr="00706AEF" w:rsidRDefault="00D15678" w:rsidP="00D15678">
      <w:pPr>
        <w:pStyle w:val="a5"/>
        <w:ind w:firstLine="709"/>
        <w:rPr>
          <w:sz w:val="28"/>
          <w:szCs w:val="28"/>
          <w:lang w:val="ro-RO"/>
        </w:rPr>
      </w:pPr>
      <w:r w:rsidRPr="00706AEF">
        <w:rPr>
          <w:sz w:val="28"/>
          <w:szCs w:val="28"/>
          <w:lang w:val="ro-RO"/>
        </w:rPr>
        <w:t>(7) Licența se eliberează/se prelungește în baza deciziei autorității de licențiere. Licenţa se consideră eliberată/prelungită în cazul survenirii aprobării tacite, inclusiv licența se eliberează/se prelungește şi în cazul în care autoritatea de licenţiere constată intervenirea aprobării tacite pentru documentele suplimentare prevăzute de legea care reglementează domeniul licențiat respectiv.</w:t>
      </w:r>
    </w:p>
    <w:p w:rsidR="00D15678" w:rsidRPr="00706AEF" w:rsidRDefault="00D15678" w:rsidP="00D15678">
      <w:pPr>
        <w:pStyle w:val="a5"/>
        <w:ind w:firstLine="709"/>
        <w:rPr>
          <w:sz w:val="28"/>
          <w:szCs w:val="28"/>
          <w:lang w:val="ro-RO"/>
        </w:rPr>
      </w:pPr>
      <w:r w:rsidRPr="00706AEF">
        <w:rPr>
          <w:sz w:val="28"/>
          <w:szCs w:val="28"/>
          <w:lang w:val="ro-RO"/>
        </w:rPr>
        <w:t>(8) Procedura aprobării tacite, prevăzută de prezenta lege, se aplică tuturor licenţelor, cu excepţia celor emise de autorităţile de reglementare din sectorul financiar (bancar şi nebancar), în domeniul activităţilor care vizează regimul armelor de foc, muniţiilor şi explozibililor.</w:t>
      </w:r>
    </w:p>
    <w:p w:rsidR="00D15678" w:rsidRPr="00706AEF" w:rsidRDefault="00D15678" w:rsidP="00D15678">
      <w:pPr>
        <w:pStyle w:val="a5"/>
        <w:ind w:firstLine="709"/>
        <w:rPr>
          <w:sz w:val="28"/>
          <w:szCs w:val="28"/>
          <w:lang w:val="ro-RO"/>
        </w:rPr>
      </w:pPr>
      <w:r w:rsidRPr="00706AEF">
        <w:rPr>
          <w:sz w:val="28"/>
          <w:szCs w:val="28"/>
          <w:lang w:val="ro-RO"/>
        </w:rPr>
        <w:t>(9) Informaţia despre adoptarea deciziei privind eliberarea/prelungirea licenţei se comunică solicitantului cel tîrziu în ziua lucrătoare imediat următoare adoptării deciziei.</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7</w:t>
      </w:r>
      <w:r w:rsidRPr="00706AEF">
        <w:rPr>
          <w:b/>
          <w:bCs/>
          <w:sz w:val="28"/>
          <w:szCs w:val="28"/>
          <w:lang w:val="ro-RO"/>
        </w:rPr>
        <w:t>.</w:t>
      </w:r>
      <w:r w:rsidRPr="00706AEF">
        <w:rPr>
          <w:sz w:val="28"/>
          <w:szCs w:val="28"/>
          <w:lang w:val="ro-RO"/>
        </w:rPr>
        <w:t xml:space="preserve"> Eliberarea sau prelungirea licenţei</w:t>
      </w:r>
    </w:p>
    <w:p w:rsidR="00D15678" w:rsidRPr="00706AEF" w:rsidRDefault="00D15678" w:rsidP="00D15678">
      <w:pPr>
        <w:pStyle w:val="a5"/>
        <w:ind w:firstLine="709"/>
        <w:rPr>
          <w:sz w:val="28"/>
          <w:szCs w:val="28"/>
          <w:lang w:val="ro-RO"/>
        </w:rPr>
      </w:pPr>
      <w:r w:rsidRPr="00706AEF">
        <w:rPr>
          <w:sz w:val="28"/>
          <w:szCs w:val="28"/>
          <w:lang w:val="ro-RO"/>
        </w:rPr>
        <w:t xml:space="preserve">(1) Licenţa se perfectează și se înmînează titularului în 3 zile lucrătoare pînă la expirarea termenului stabilit pentru eliberarea acesteia sau în o zi lucrătoare după expirarea termenului stabilit pentru eliberarea acesteia,  începînd cu ziua primirii documentului care confirmă achitarea taxei pentru eliberarea licenţei. Menţiunea despre data primirii documentului, care confirmă achitarea taxei pentru eliberarea licenţei, se face pe borderoul documentelor primite de la solicitantul de licenţă sau pe versoul deciziei de eliberare/prelungire a licenţei, în cazul utilizării serviciului e-licenţiere. </w:t>
      </w:r>
    </w:p>
    <w:p w:rsidR="00D15678" w:rsidRPr="00706AEF" w:rsidRDefault="00D15678" w:rsidP="00D15678">
      <w:pPr>
        <w:pStyle w:val="a5"/>
        <w:ind w:firstLine="709"/>
        <w:rPr>
          <w:sz w:val="28"/>
          <w:szCs w:val="28"/>
          <w:lang w:val="ro-RO"/>
        </w:rPr>
      </w:pPr>
      <w:r w:rsidRPr="00706AEF">
        <w:rPr>
          <w:sz w:val="28"/>
          <w:szCs w:val="28"/>
          <w:lang w:val="ro-RO"/>
        </w:rPr>
        <w:t xml:space="preserve">(2) Dacă solicitantul, în termen de 30 de zile de la data la care i s-a expediat (înmînat) înştiinţarea despre adoptarea deciziei privind eliberarea/prelungirea sau reperfectarea licenţei, nu a prezentat nemotivat documentul care confirmă achitarea taxei pentru eliberarea/prelungirea sau reperfectarea acesteia, autoritatea de licenţiere este în drept să anuleze decizia privind eliberarea/prelungirea sau reperfectarea licenţei sau să adopte decizia privind recunoaşterea licenţei ca fiind nevalabilă. </w:t>
      </w:r>
    </w:p>
    <w:p w:rsidR="00D15678" w:rsidRPr="00706AEF" w:rsidRDefault="00D15678" w:rsidP="00D15678">
      <w:pPr>
        <w:pStyle w:val="a5"/>
        <w:ind w:firstLine="709"/>
        <w:rPr>
          <w:sz w:val="28"/>
          <w:szCs w:val="28"/>
          <w:lang w:val="ro-RO"/>
        </w:rPr>
      </w:pPr>
      <w:r w:rsidRPr="00706AEF">
        <w:rPr>
          <w:sz w:val="28"/>
          <w:szCs w:val="28"/>
          <w:lang w:val="ro-RO"/>
        </w:rPr>
        <w:t>(3) În cazul în care titularul de licenţă intenţionează să desfăşoare genul de activitate indicat în licenţă după expirarea termenului ei de valabilitate, el este în drept să solicite, inclusiv prin intermediul serviciului e-licenţiere, prelungirea termenului de valabilitate a licenţei pe termenele prevăzute de lege, cu achitarea taxei pentru licenţă, stabilită conform legii, cu cel mult 30 de zile înainte de expirarea termenului de valabilitate a licenţei, dar nu mai tîrziu de ultima zi de expirare a termenului de valabilitate a acesteia. În acest caz, pe licenţă se va aplica menţiunea privind prelungirea termenului de valabilitate, cu indicarea termenului nou. Menţiunea privind prelungirea termenului de valabilitate poate fi aplicată pe acelaşi formular al licenţei sau, după caz, pe un formular nou, pînă la expirarea termenului anterior de valabilitate a licenţei. În cazul dat, termenul nou de valabilitate a licenţei va curge din ultima zi calendaristică în care a expirat termenul anterior de valabilitate a acesteia. Menţiunea privind prelungirea valabilităţii licenţei se autentifică cu ştampila autorităţii de licenţiere şi cu semnătura conducătorului.</w:t>
      </w:r>
    </w:p>
    <w:p w:rsidR="00D15678" w:rsidRPr="00706AEF" w:rsidRDefault="00D15678" w:rsidP="00D15678">
      <w:pPr>
        <w:pStyle w:val="a5"/>
        <w:ind w:firstLine="709"/>
        <w:rPr>
          <w:sz w:val="28"/>
          <w:szCs w:val="28"/>
          <w:lang w:val="ro-RO"/>
        </w:rPr>
      </w:pPr>
      <w:r w:rsidRPr="00706AEF">
        <w:rPr>
          <w:sz w:val="28"/>
          <w:szCs w:val="28"/>
          <w:lang w:val="ro-RO"/>
        </w:rPr>
        <w:t>(4) Titularul de licenţă nu este în drept să transmită licenţa sau copia de pe aceasta altei persoane.</w:t>
      </w:r>
    </w:p>
    <w:p w:rsidR="00D15678" w:rsidRPr="00706AEF" w:rsidRDefault="00D15678" w:rsidP="00D15678">
      <w:pPr>
        <w:pStyle w:val="a5"/>
        <w:ind w:firstLine="709"/>
        <w:rPr>
          <w:sz w:val="28"/>
          <w:szCs w:val="28"/>
          <w:lang w:val="ro-RO"/>
        </w:rPr>
      </w:pPr>
      <w:r w:rsidRPr="00706AEF">
        <w:rPr>
          <w:sz w:val="28"/>
          <w:szCs w:val="28"/>
          <w:lang w:val="ro-RO"/>
        </w:rPr>
        <w:t xml:space="preserve">(5) Pentru fiecare filială sau altă subdiviziune separată a titularului de licenţă la care va fi efectuată activitatea pe baza licenţei obţinute, titularului de licenţă i se eliberează copii autorizate de pe aceasta. Copiile confirmă dreptul filialei sau al altei subdiviziuni separate a titularului de licenţă de a desfăşura activităţi pe baza licenţei obţinute. </w:t>
      </w:r>
    </w:p>
    <w:p w:rsidR="00D15678" w:rsidRPr="00706AEF" w:rsidRDefault="00D15678" w:rsidP="00D15678">
      <w:pPr>
        <w:pStyle w:val="a5"/>
        <w:ind w:firstLine="709"/>
        <w:rPr>
          <w:sz w:val="28"/>
          <w:szCs w:val="28"/>
          <w:lang w:val="ro-RO"/>
        </w:rPr>
      </w:pPr>
      <w:r w:rsidRPr="00706AEF">
        <w:rPr>
          <w:sz w:val="28"/>
          <w:szCs w:val="28"/>
          <w:lang w:val="ro-RO"/>
        </w:rPr>
        <w:t>(6) Eliberarea duplicatului licenței se efectuează în conformitate cu prevederile art. 8 din prezenta lege.</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8</w:t>
      </w:r>
      <w:r w:rsidRPr="00706AEF">
        <w:rPr>
          <w:b/>
          <w:bCs/>
          <w:sz w:val="28"/>
          <w:szCs w:val="28"/>
          <w:lang w:val="ro-RO"/>
        </w:rPr>
        <w:t>.</w:t>
      </w:r>
      <w:bookmarkStart w:id="3" w:name="Articolul_15."/>
      <w:bookmarkEnd w:id="3"/>
      <w:r w:rsidRPr="00706AEF">
        <w:rPr>
          <w:sz w:val="28"/>
          <w:szCs w:val="28"/>
          <w:lang w:val="ro-RO"/>
        </w:rPr>
        <w:t xml:space="preserve"> Reperfectarea licenţei </w:t>
      </w:r>
    </w:p>
    <w:p w:rsidR="00D15678" w:rsidRPr="00706AEF" w:rsidRDefault="00D15678" w:rsidP="00D15678">
      <w:pPr>
        <w:pStyle w:val="a5"/>
        <w:ind w:firstLine="709"/>
        <w:rPr>
          <w:sz w:val="28"/>
          <w:szCs w:val="28"/>
          <w:lang w:val="ro-RO"/>
        </w:rPr>
      </w:pPr>
      <w:r w:rsidRPr="00706AEF">
        <w:rPr>
          <w:sz w:val="28"/>
          <w:szCs w:val="28"/>
          <w:lang w:val="ro-RO"/>
        </w:rPr>
        <w:t xml:space="preserve">(1) Temeiuri pentru reperfectarea licenței sînt schimbarea datelor reflectate în licență, fără a căror actualizare însă nu poate fi identificată legătura dintre licență, obiectul acesteia şi titular. La apariţia temeiurilor pentru reperfectarea licenţei titularul acesteia este obligat în conformitate cu prevederile prezentei legi să solicite reperfectarea licenței. </w:t>
      </w:r>
    </w:p>
    <w:p w:rsidR="00D15678" w:rsidRPr="00706AEF" w:rsidRDefault="00D15678" w:rsidP="00D15678">
      <w:pPr>
        <w:pStyle w:val="a5"/>
        <w:ind w:firstLine="709"/>
        <w:rPr>
          <w:sz w:val="28"/>
          <w:szCs w:val="28"/>
          <w:lang w:val="ro-RO"/>
        </w:rPr>
      </w:pPr>
      <w:r w:rsidRPr="00706AEF">
        <w:rPr>
          <w:sz w:val="28"/>
          <w:szCs w:val="28"/>
          <w:lang w:val="ro-RO"/>
        </w:rPr>
        <w:t>(2) În cazul în care titularul de licenţă creează o nouă filială sau o altă nouă subdiviziune separată care va desfășura activități conform licenței deținute, sau în caz de lichidare a filialei sau a altei subdiviziuni separate a titularului de licenţă care a desfăşurat activităţi conform licenţei obţinute, el este obligat să solicite reperfectarea licenței în vederea ajustării corespunzătoare a informației din anexa licenței despre adresa filialei sau subdiviziunii în cauză.</w:t>
      </w:r>
    </w:p>
    <w:p w:rsidR="00D15678" w:rsidRPr="00706AEF" w:rsidRDefault="00D15678" w:rsidP="00D15678">
      <w:pPr>
        <w:pStyle w:val="a5"/>
        <w:ind w:firstLine="709"/>
        <w:rPr>
          <w:sz w:val="28"/>
          <w:szCs w:val="28"/>
          <w:lang w:val="ro-RO"/>
        </w:rPr>
      </w:pPr>
      <w:r w:rsidRPr="00706AEF">
        <w:rPr>
          <w:sz w:val="28"/>
          <w:szCs w:val="28"/>
          <w:lang w:val="ro-RO"/>
        </w:rPr>
        <w:t xml:space="preserve">(3) Licenţa reperfectată se eliberează pe acelaşi formular sau, după caz, pe un formular nou, ţinîndu-se cont de modificările indicate în cerere. Totodată, se eliberează copiile necesare de pe această licenţă. În cazul în care licenţa reperfectată se eliberează pe un formular nou, autoritatea de licenţiere adoptă decizia despre recunoaşterea nevalabilităţii licenţei precedente, introducînd modificările respective în registrul de licenţiere, nu mai tîrziu de ziua lucrătoare imediat următoare adoptării deciziei. </w:t>
      </w:r>
    </w:p>
    <w:p w:rsidR="00D15678" w:rsidRPr="00706AEF" w:rsidRDefault="00D15678" w:rsidP="00D15678">
      <w:pPr>
        <w:pStyle w:val="a5"/>
        <w:ind w:firstLine="709"/>
        <w:rPr>
          <w:sz w:val="28"/>
          <w:szCs w:val="28"/>
          <w:lang w:val="ro-RO"/>
        </w:rPr>
      </w:pPr>
      <w:r w:rsidRPr="00706AEF">
        <w:rPr>
          <w:sz w:val="28"/>
          <w:szCs w:val="28"/>
          <w:lang w:val="ro-RO"/>
        </w:rPr>
        <w:t xml:space="preserve">(4) Modificările datelor indicate în documentele anexate la declaraţia/cererea pentru eliberarea licenţei care nu duc la schimbarea datelor reflectate în licență nu sînt temei pentru reperfectare licenței. Despre toate modificările datelor indicate în documentele anexate la declaraţia pentru eliberarea licenţei, titularul este obligat să înştiinţeze autoritatea de licenţiere. Înştiinţarea se prezintă la autoritatea de licenţiere, în persoană, prin scrisoare recomandată sau prin poştă electronică, în termen de 10 zile de la survenirea modificărilor, împreună cu documentele (sau copiile de pe acestea) care confirmă modificările în cauză. </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9</w:t>
      </w:r>
      <w:r w:rsidRPr="00706AEF">
        <w:rPr>
          <w:b/>
          <w:bCs/>
          <w:sz w:val="28"/>
          <w:szCs w:val="28"/>
          <w:lang w:val="ro-RO"/>
        </w:rPr>
        <w:t>.</w:t>
      </w:r>
      <w:r w:rsidRPr="00706AEF">
        <w:rPr>
          <w:sz w:val="28"/>
          <w:szCs w:val="28"/>
          <w:lang w:val="ro-RO"/>
        </w:rPr>
        <w:t xml:space="preserve"> Termenul de valabilitate a licenţei </w:t>
      </w:r>
    </w:p>
    <w:p w:rsidR="00D15678" w:rsidRPr="00706AEF" w:rsidRDefault="00D15678" w:rsidP="00D15678">
      <w:pPr>
        <w:pStyle w:val="a5"/>
        <w:ind w:firstLine="709"/>
        <w:rPr>
          <w:sz w:val="28"/>
          <w:szCs w:val="28"/>
          <w:lang w:val="ro-RO"/>
        </w:rPr>
      </w:pPr>
      <w:r w:rsidRPr="00706AEF">
        <w:rPr>
          <w:sz w:val="28"/>
          <w:szCs w:val="28"/>
          <w:lang w:val="ro-RO"/>
        </w:rPr>
        <w:t>Termenul de valabilitate pentru licențele indicate la pozițiile 1, 5-1</w:t>
      </w:r>
      <w:r w:rsidR="002A5C38" w:rsidRPr="00706AEF">
        <w:rPr>
          <w:sz w:val="28"/>
          <w:szCs w:val="28"/>
          <w:lang w:val="ro-RO"/>
        </w:rPr>
        <w:t>2</w:t>
      </w:r>
      <w:r w:rsidRPr="00706AEF">
        <w:rPr>
          <w:sz w:val="28"/>
          <w:szCs w:val="28"/>
          <w:lang w:val="ro-RO"/>
        </w:rPr>
        <w:t xml:space="preserve">, 13 din pct.1), anexa nr.1 din prezenta lege este de 5 ani, pentru licențele indicate la pozițiile 2 </w:t>
      </w:r>
      <w:r w:rsidR="002A5C38" w:rsidRPr="00706AEF">
        <w:rPr>
          <w:sz w:val="28"/>
          <w:szCs w:val="28"/>
          <w:lang w:val="ro-RO"/>
        </w:rPr>
        <w:t xml:space="preserve">și </w:t>
      </w:r>
      <w:r w:rsidRPr="00706AEF">
        <w:rPr>
          <w:sz w:val="28"/>
          <w:szCs w:val="28"/>
          <w:lang w:val="ro-RO"/>
        </w:rPr>
        <w:t xml:space="preserve">4 </w:t>
      </w:r>
      <w:r w:rsidRPr="00706AEF">
        <w:rPr>
          <w:strike/>
          <w:sz w:val="28"/>
          <w:szCs w:val="28"/>
          <w:lang w:val="ro-RO"/>
        </w:rPr>
        <w:t>și 12</w:t>
      </w:r>
      <w:r w:rsidRPr="00706AEF">
        <w:rPr>
          <w:sz w:val="28"/>
          <w:szCs w:val="28"/>
          <w:lang w:val="ro-RO"/>
        </w:rPr>
        <w:t xml:space="preserve"> din pct.1), anexa nr.1 din prezenta lege este de 1 an, pentru licențele indicate la poziția 3 din p.1), anexa nr.1 din prezenta lege este de 3 ani.  Pentru genurile de activitate indicate la pozițiile 13-30 din p.1), anexa nr.1 din prezenta lege, termenul de valabilitate a licenţei se stabileşte prin legile care reglementează activitatea licenţiată respectivă.</w:t>
      </w:r>
    </w:p>
    <w:p w:rsidR="00D15678" w:rsidRPr="00706AEF" w:rsidRDefault="00D15678" w:rsidP="00D15678">
      <w:pPr>
        <w:pStyle w:val="a5"/>
        <w:ind w:firstLine="709"/>
        <w:rPr>
          <w:sz w:val="28"/>
          <w:szCs w:val="28"/>
          <w:lang w:val="ro-RO"/>
        </w:rPr>
      </w:pPr>
      <w:r w:rsidRPr="00706AEF">
        <w:rPr>
          <w:b/>
          <w:bCs/>
          <w:sz w:val="28"/>
          <w:szCs w:val="28"/>
          <w:lang w:val="ro-RO"/>
        </w:rPr>
        <w:t xml:space="preserve">Articolul </w:t>
      </w:r>
      <w:r w:rsidRPr="00706AEF">
        <w:rPr>
          <w:b/>
          <w:sz w:val="28"/>
          <w:szCs w:val="28"/>
          <w:lang w:val="ro-RO"/>
        </w:rPr>
        <w:t>12</w:t>
      </w:r>
      <w:r w:rsidRPr="00706AEF">
        <w:rPr>
          <w:sz w:val="28"/>
          <w:szCs w:val="28"/>
          <w:vertAlign w:val="superscript"/>
          <w:lang w:val="ro-RO"/>
        </w:rPr>
        <w:t>10</w:t>
      </w:r>
      <w:r w:rsidRPr="00706AEF">
        <w:rPr>
          <w:b/>
          <w:bCs/>
          <w:sz w:val="28"/>
          <w:szCs w:val="28"/>
          <w:lang w:val="ro-RO"/>
        </w:rPr>
        <w:t>.</w:t>
      </w:r>
      <w:bookmarkStart w:id="4" w:name="Articolul_18."/>
      <w:bookmarkEnd w:id="4"/>
      <w:r w:rsidRPr="00706AEF">
        <w:rPr>
          <w:sz w:val="28"/>
          <w:szCs w:val="28"/>
          <w:lang w:val="ro-RO"/>
        </w:rPr>
        <w:t xml:space="preserve"> Taxa pentru licenţă </w:t>
      </w:r>
    </w:p>
    <w:p w:rsidR="00D15678" w:rsidRPr="00706AEF" w:rsidRDefault="00D15678" w:rsidP="00D15678">
      <w:pPr>
        <w:pStyle w:val="a5"/>
        <w:ind w:firstLine="709"/>
        <w:rPr>
          <w:sz w:val="28"/>
          <w:szCs w:val="28"/>
          <w:lang w:val="ro-RO"/>
        </w:rPr>
      </w:pPr>
      <w:r w:rsidRPr="00706AEF">
        <w:rPr>
          <w:sz w:val="28"/>
          <w:szCs w:val="28"/>
          <w:lang w:val="ro-RO"/>
        </w:rPr>
        <w:t>(1) Taxa pentru eliberarea licenţei este de 3250 de lei, dacă prezenta lege sau legea care reglementează activitatea licențiată respectivă nu stabilește altfel.</w:t>
      </w:r>
    </w:p>
    <w:p w:rsidR="00D15678" w:rsidRPr="00706AEF" w:rsidRDefault="00D15678" w:rsidP="00D15678">
      <w:pPr>
        <w:pStyle w:val="a5"/>
        <w:ind w:firstLine="709"/>
        <w:rPr>
          <w:sz w:val="28"/>
          <w:szCs w:val="28"/>
          <w:lang w:val="ro-RO"/>
        </w:rPr>
      </w:pPr>
      <w:r w:rsidRPr="00706AEF">
        <w:rPr>
          <w:sz w:val="28"/>
          <w:szCs w:val="28"/>
          <w:lang w:val="ro-RO"/>
        </w:rPr>
        <w:t>(2) Pentru solicitanţii de licenţă înregistraţi cu cel mult un an înainte de data depunerii declaraţiei pentru eliberarea licenţei, taxa pentru eliberarea licenţei constituie 50 la sută din taxa stabilită. Această prevedere nu se extinde asupra solicitanţilor de licenţă pentru activitatea de întreţinere a cazinourilor, producţiei alcoolice, tutunului, al produselor petroliere și energetice, precum şi asupra solicitanţilor de reperfectare a licenţei şi/sau de eliberare a copiilor autorizate de pe aceasta.</w:t>
      </w:r>
    </w:p>
    <w:p w:rsidR="00D15678" w:rsidRPr="00706AEF" w:rsidRDefault="00D15678" w:rsidP="00D15678">
      <w:pPr>
        <w:pStyle w:val="a5"/>
        <w:ind w:firstLine="709"/>
        <w:rPr>
          <w:sz w:val="28"/>
          <w:szCs w:val="28"/>
          <w:lang w:val="ro-RO"/>
        </w:rPr>
      </w:pPr>
      <w:r w:rsidRPr="00706AEF">
        <w:rPr>
          <w:sz w:val="28"/>
          <w:szCs w:val="28"/>
          <w:lang w:val="ro-RO"/>
        </w:rPr>
        <w:t xml:space="preserve">(3) Taxa pentru eliberarea licenţei, pentru genurile de activitate indicate la pozițiile 2, 4, 12 și 23 din pct.1), anexa nr.1 din prezenta lege, se achită anual conform anexei nr.2 la prezenta lege. </w:t>
      </w:r>
    </w:p>
    <w:p w:rsidR="00D15678" w:rsidRPr="00706AEF" w:rsidRDefault="00D15678" w:rsidP="00D15678">
      <w:pPr>
        <w:pStyle w:val="a5"/>
        <w:ind w:firstLine="709"/>
        <w:rPr>
          <w:sz w:val="28"/>
          <w:szCs w:val="28"/>
          <w:lang w:val="ro-RO"/>
        </w:rPr>
      </w:pPr>
      <w:r w:rsidRPr="00706AEF">
        <w:rPr>
          <w:sz w:val="28"/>
          <w:szCs w:val="28"/>
          <w:lang w:val="ro-RO"/>
        </w:rPr>
        <w:t xml:space="preserve">(4) Taxa pentru eliberarea licenţei pentru genurile de activitate indicate la poziția 3 din p.1), anexa nr.1 din prezenta lege se achită separat pentru fiecare an de valabilitate a licenţei: la eliberarea licenţei şi la expirarea fiecărui an din data eliberării licenţei – conform taxei anuale stabilite în anexa nr.2 la prezenta lege. În acelaşi mod se achită şi taxa pentru copia de pe licenţă care confirmă dreptul filialei sau al altei subdiviziuni separate a titularului de licenţă de a desfăşura activitatea în baza licenţei obţinute. </w:t>
      </w:r>
    </w:p>
    <w:p w:rsidR="00D15678" w:rsidRPr="00706AEF" w:rsidRDefault="00D15678" w:rsidP="00D15678">
      <w:pPr>
        <w:pStyle w:val="a5"/>
        <w:ind w:firstLine="709"/>
        <w:rPr>
          <w:sz w:val="28"/>
          <w:szCs w:val="28"/>
          <w:lang w:val="ro-RO"/>
        </w:rPr>
      </w:pPr>
      <w:r w:rsidRPr="00706AEF">
        <w:rPr>
          <w:sz w:val="28"/>
          <w:szCs w:val="28"/>
          <w:lang w:val="ro-RO"/>
        </w:rPr>
        <w:t>(5) Taxa pentru reperfectarea licenţei şi/sau eliberarea copiei de pe aceasta, inclusiv în cazul extinderii activităţii licenţiate pe o adresă nouă (filială, subdiviziune), se stabileşte în proporţie de 10 la sută din taxa pentru eliberarea acesteia, dar nu mai mult de 585 de lei, iar taxa pentru eliberarea duplicatului licenţei – de 585 de lei</w:t>
      </w:r>
      <w:r w:rsidR="005A2466" w:rsidRPr="00706AEF">
        <w:rPr>
          <w:sz w:val="28"/>
          <w:szCs w:val="28"/>
          <w:lang w:val="ro-RO"/>
        </w:rPr>
        <w:t xml:space="preserve">, cu excepția taxei de eliberare a duplicatului licenței pentru activitatea de întreținere </w:t>
      </w:r>
      <w:r w:rsidR="00722EAA" w:rsidRPr="00706AEF">
        <w:rPr>
          <w:sz w:val="28"/>
          <w:szCs w:val="28"/>
          <w:lang w:val="ro-RO"/>
        </w:rPr>
        <w:t>a cazinoului</w:t>
      </w:r>
      <w:r w:rsidRPr="00706AEF">
        <w:rPr>
          <w:sz w:val="28"/>
          <w:szCs w:val="28"/>
          <w:lang w:val="ro-RO"/>
        </w:rPr>
        <w:t>.</w:t>
      </w:r>
    </w:p>
    <w:p w:rsidR="00D15678" w:rsidRPr="00706AEF" w:rsidRDefault="00D15678" w:rsidP="00D15678">
      <w:pPr>
        <w:pStyle w:val="a5"/>
        <w:ind w:firstLine="709"/>
        <w:rPr>
          <w:sz w:val="28"/>
          <w:szCs w:val="28"/>
          <w:lang w:val="ro-RO"/>
        </w:rPr>
      </w:pPr>
      <w:r w:rsidRPr="00706AEF">
        <w:rPr>
          <w:sz w:val="28"/>
          <w:szCs w:val="28"/>
          <w:lang w:val="ro-RO"/>
        </w:rPr>
        <w:t xml:space="preserve">(7) Sumele taxelor pentru eliberarea, reperfectarea licenţei şi/sau eliberarea copiei de pe aceasta se varsă la bugetul de stat, cu excepția cazurilor în care legea care reglementează genul respectiv de activitate licenţiat nu stabilește altfel.” </w:t>
      </w:r>
      <w:bookmarkStart w:id="5" w:name="Articolul_22."/>
      <w:bookmarkEnd w:id="5"/>
    </w:p>
    <w:p w:rsidR="00D15678" w:rsidRPr="00706AEF" w:rsidRDefault="00D15678" w:rsidP="00D15678">
      <w:pPr>
        <w:pStyle w:val="a5"/>
        <w:ind w:firstLine="709"/>
        <w:rPr>
          <w:sz w:val="28"/>
          <w:szCs w:val="28"/>
          <w:lang w:val="ro-RO" w:eastAsia="en-US"/>
        </w:rPr>
      </w:pPr>
      <w:r w:rsidRPr="00706AEF">
        <w:rPr>
          <w:sz w:val="28"/>
          <w:szCs w:val="28"/>
          <w:lang w:val="ro-RO" w:eastAsia="en-US"/>
        </w:rPr>
        <w:t>14. Anexa la lege se modifică și va avea următorul cuprins:</w:t>
      </w:r>
    </w:p>
    <w:p w:rsidR="00D15678" w:rsidRPr="00706AEF" w:rsidRDefault="00D15678" w:rsidP="00D15678">
      <w:pPr>
        <w:pStyle w:val="a5"/>
        <w:ind w:firstLine="0"/>
        <w:jc w:val="right"/>
        <w:rPr>
          <w:lang w:val="ro-RO"/>
        </w:rPr>
      </w:pPr>
      <w:r w:rsidRPr="00706AEF">
        <w:rPr>
          <w:lang w:val="ro-RO"/>
        </w:rPr>
        <w:t>„Anexa nr.1</w:t>
      </w:r>
    </w:p>
    <w:p w:rsidR="00D15678" w:rsidRPr="00706AEF" w:rsidRDefault="00D15678" w:rsidP="00D15678">
      <w:pPr>
        <w:pStyle w:val="a5"/>
        <w:ind w:firstLine="0"/>
        <w:rPr>
          <w:lang w:val="ro-RO"/>
        </w:rPr>
      </w:pPr>
    </w:p>
    <w:p w:rsidR="00D15678" w:rsidRPr="00706AEF" w:rsidRDefault="00D15678" w:rsidP="00D15678">
      <w:pPr>
        <w:pStyle w:val="a5"/>
        <w:ind w:firstLine="0"/>
        <w:jc w:val="center"/>
        <w:rPr>
          <w:b/>
          <w:lang w:val="ro-RO"/>
        </w:rPr>
      </w:pPr>
      <w:r w:rsidRPr="00706AEF">
        <w:rPr>
          <w:b/>
          <w:lang w:val="ro-RO"/>
        </w:rPr>
        <w:t>NOMENCLATORUL ACTELOR PERMISIVE</w:t>
      </w:r>
    </w:p>
    <w:p w:rsidR="00D15678" w:rsidRPr="00706AEF" w:rsidRDefault="00D15678" w:rsidP="00D15678">
      <w:pPr>
        <w:pStyle w:val="a5"/>
        <w:ind w:firstLine="0"/>
        <w:jc w:val="center"/>
        <w:rPr>
          <w:b/>
          <w:lang w:val="ro-RO"/>
        </w:rPr>
      </w:pPr>
      <w:r w:rsidRPr="00706AEF">
        <w:rPr>
          <w:b/>
          <w:lang w:val="ro-RO"/>
        </w:rPr>
        <w:t>eliberate de autorităţile emitente persoanelor fizice şi persoanelor</w:t>
      </w:r>
    </w:p>
    <w:p w:rsidR="00D15678" w:rsidRPr="00706AEF" w:rsidRDefault="00D15678" w:rsidP="00D15678">
      <w:pPr>
        <w:pStyle w:val="a5"/>
        <w:ind w:firstLine="0"/>
        <w:jc w:val="center"/>
        <w:rPr>
          <w:b/>
          <w:lang w:val="ro-RO"/>
        </w:rPr>
      </w:pPr>
      <w:r w:rsidRPr="00706AEF">
        <w:rPr>
          <w:b/>
          <w:lang w:val="ro-RO"/>
        </w:rPr>
        <w:t>juridice pentru practicarea activităţii de întreprinzător</w:t>
      </w:r>
    </w:p>
    <w:p w:rsidR="00D15678" w:rsidRPr="00706AEF" w:rsidRDefault="00D15678" w:rsidP="00D15678">
      <w:pPr>
        <w:pStyle w:val="a5"/>
        <w:rPr>
          <w:lang w:val="ro-RO"/>
        </w:rPr>
      </w:pPr>
    </w:p>
    <w:p w:rsidR="00D15678" w:rsidRPr="00706AEF" w:rsidRDefault="00D15678" w:rsidP="00D15678">
      <w:pPr>
        <w:pStyle w:val="a5"/>
        <w:ind w:firstLine="709"/>
        <w:rPr>
          <w:lang w:val="ro-RO" w:eastAsia="en-US"/>
        </w:rPr>
      </w:pPr>
      <w:r w:rsidRPr="00706AEF">
        <w:rPr>
          <w:lang w:val="ro-RO"/>
        </w:rPr>
        <w:t>1) Nomenclatorul actelor permisive care se încadrează în categoria licențelor</w:t>
      </w:r>
    </w:p>
    <w:p w:rsidR="00D15678" w:rsidRPr="00706AEF" w:rsidRDefault="00D15678" w:rsidP="00D15678">
      <w:pPr>
        <w:ind w:firstLine="567"/>
        <w:rPr>
          <w:b/>
          <w:lang w:val="ro-RO"/>
        </w:rPr>
        <w:sectPr w:rsidR="00D15678" w:rsidRPr="00706AEF" w:rsidSect="00D15678">
          <w:headerReference w:type="default" r:id="rId16"/>
          <w:footerReference w:type="default" r:id="rId17"/>
          <w:headerReference w:type="first" r:id="rId18"/>
          <w:pgSz w:w="11906" w:h="16838"/>
          <w:pgMar w:top="1440" w:right="1416" w:bottom="1440" w:left="1440" w:header="708" w:footer="708" w:gutter="0"/>
          <w:cols w:space="708"/>
          <w:titlePg/>
          <w:docGrid w:linePitch="360"/>
        </w:sect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100"/>
        <w:gridCol w:w="2976"/>
        <w:gridCol w:w="5384"/>
      </w:tblGrid>
      <w:tr w:rsidR="00D15678" w:rsidRPr="00706AEF" w:rsidTr="00D15678">
        <w:trPr>
          <w:tblHeader/>
        </w:trPr>
        <w:tc>
          <w:tcPr>
            <w:tcW w:w="569"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Nr. crt.</w:t>
            </w:r>
          </w:p>
        </w:tc>
        <w:tc>
          <w:tcPr>
            <w:tcW w:w="5100"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Actul permisiv</w:t>
            </w:r>
          </w:p>
        </w:tc>
        <w:tc>
          <w:tcPr>
            <w:tcW w:w="2976"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Autoritatea emitentă</w:t>
            </w:r>
          </w:p>
        </w:tc>
        <w:tc>
          <w:tcPr>
            <w:tcW w:w="5384"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Alte autorități/entități implicate</w:t>
            </w:r>
          </w:p>
        </w:tc>
      </w:tr>
    </w:tbl>
    <w:p w:rsidR="00D15678" w:rsidRPr="00706AEF" w:rsidRDefault="00D15678" w:rsidP="00D15678">
      <w:pPr>
        <w:rPr>
          <w:sz w:val="2"/>
          <w:szCs w:val="2"/>
          <w:lang w:val="ro-RO"/>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100"/>
        <w:gridCol w:w="2976"/>
        <w:gridCol w:w="5384"/>
      </w:tblGrid>
      <w:tr w:rsidR="00706AEF" w:rsidRPr="00706AEF" w:rsidTr="00D15678">
        <w:trPr>
          <w:cantSplit/>
          <w:tblHeader/>
        </w:trPr>
        <w:tc>
          <w:tcPr>
            <w:tcW w:w="569" w:type="dxa"/>
            <w:shd w:val="clear" w:color="auto" w:fill="auto"/>
          </w:tcPr>
          <w:p w:rsidR="00D15678" w:rsidRPr="00706AEF" w:rsidRDefault="00D15678" w:rsidP="00AE0D8E">
            <w:pPr>
              <w:ind w:firstLine="0"/>
              <w:contextualSpacing/>
              <w:jc w:val="center"/>
              <w:rPr>
                <w:b/>
                <w:lang w:val="ro-RO"/>
              </w:rPr>
            </w:pPr>
            <w:r w:rsidRPr="00706AEF">
              <w:rPr>
                <w:b/>
                <w:lang w:val="ro-RO"/>
              </w:rPr>
              <w:t>1</w:t>
            </w:r>
          </w:p>
        </w:tc>
        <w:tc>
          <w:tcPr>
            <w:tcW w:w="5100" w:type="dxa"/>
            <w:shd w:val="clear" w:color="auto" w:fill="auto"/>
          </w:tcPr>
          <w:p w:rsidR="00D15678" w:rsidRPr="00706AEF" w:rsidRDefault="00D15678" w:rsidP="00AE0D8E">
            <w:pPr>
              <w:ind w:firstLine="0"/>
              <w:contextualSpacing/>
              <w:jc w:val="center"/>
              <w:rPr>
                <w:b/>
                <w:lang w:val="ro-RO"/>
              </w:rPr>
            </w:pPr>
            <w:r w:rsidRPr="00706AEF">
              <w:rPr>
                <w:b/>
                <w:lang w:val="ro-RO"/>
              </w:rPr>
              <w:t>2</w:t>
            </w:r>
          </w:p>
        </w:tc>
        <w:tc>
          <w:tcPr>
            <w:tcW w:w="2976" w:type="dxa"/>
            <w:shd w:val="clear" w:color="auto" w:fill="auto"/>
          </w:tcPr>
          <w:p w:rsidR="00D15678" w:rsidRPr="00706AEF" w:rsidRDefault="00D15678" w:rsidP="00AE0D8E">
            <w:pPr>
              <w:ind w:firstLine="0"/>
              <w:contextualSpacing/>
              <w:jc w:val="center"/>
              <w:rPr>
                <w:b/>
                <w:lang w:val="ro-RO"/>
              </w:rPr>
            </w:pPr>
            <w:r w:rsidRPr="00706AEF">
              <w:rPr>
                <w:b/>
                <w:lang w:val="ro-RO"/>
              </w:rPr>
              <w:t>3</w:t>
            </w:r>
          </w:p>
        </w:tc>
        <w:tc>
          <w:tcPr>
            <w:tcW w:w="5384" w:type="dxa"/>
            <w:shd w:val="clear" w:color="auto" w:fill="auto"/>
          </w:tcPr>
          <w:p w:rsidR="00D15678" w:rsidRPr="00706AEF" w:rsidRDefault="00D15678" w:rsidP="00AE0D8E">
            <w:pPr>
              <w:ind w:firstLine="0"/>
              <w:contextualSpacing/>
              <w:jc w:val="center"/>
              <w:rPr>
                <w:b/>
                <w:lang w:val="ro-RO"/>
              </w:rPr>
            </w:pPr>
            <w:r w:rsidRPr="00706AEF">
              <w:rPr>
                <w:b/>
                <w:lang w:val="ro-RO"/>
              </w:rPr>
              <w:t>4</w:t>
            </w:r>
          </w:p>
        </w:tc>
      </w:tr>
      <w:tr w:rsidR="00706AEF" w:rsidRPr="00706AEF" w:rsidTr="00D15678">
        <w:trPr>
          <w:trHeight w:val="968"/>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1.</w:t>
            </w:r>
          </w:p>
          <w:p w:rsidR="00696DDF" w:rsidRPr="00706AEF" w:rsidRDefault="00696DDF" w:rsidP="00AE0D8E">
            <w:pPr>
              <w:ind w:firstLine="0"/>
              <w:contextualSpacing/>
              <w:jc w:val="center"/>
              <w:rPr>
                <w:lang w:val="ro-RO"/>
              </w:rPr>
            </w:pP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activitatea cu metale preţioase şi pietre preţioase; funcţionarea caselor de amanet</w:t>
            </w:r>
          </w:p>
        </w:tc>
        <w:tc>
          <w:tcPr>
            <w:tcW w:w="2976" w:type="dxa"/>
            <w:vMerge w:val="restart"/>
            <w:shd w:val="clear" w:color="auto" w:fill="auto"/>
          </w:tcPr>
          <w:p w:rsidR="00696DDF" w:rsidRPr="00706AEF" w:rsidRDefault="00696DDF" w:rsidP="00AE0D8E">
            <w:pPr>
              <w:ind w:firstLine="0"/>
              <w:contextualSpacing/>
              <w:rPr>
                <w:lang w:val="ro-RO"/>
              </w:rPr>
            </w:pPr>
          </w:p>
          <w:p w:rsidR="00696DDF" w:rsidRPr="00706AEF" w:rsidRDefault="00696DDF" w:rsidP="00AE0D8E">
            <w:pPr>
              <w:ind w:firstLine="0"/>
              <w:contextualSpacing/>
              <w:rPr>
                <w:lang w:val="ro-RO"/>
              </w:rPr>
            </w:pPr>
            <w:r w:rsidRPr="00706AEF">
              <w:rPr>
                <w:lang w:val="ro-RO"/>
              </w:rPr>
              <w:t xml:space="preserve">Agenția Servicii Publice </w:t>
            </w:r>
          </w:p>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Agenția Servicii Publice</w:t>
            </w:r>
          </w:p>
          <w:p w:rsidR="00696DDF" w:rsidRPr="00706AEF" w:rsidRDefault="00696DDF" w:rsidP="00AE0D8E">
            <w:pPr>
              <w:ind w:firstLine="0"/>
              <w:contextualSpacing/>
              <w:rPr>
                <w:lang w:val="ro-RO"/>
              </w:rPr>
            </w:pPr>
            <w:r w:rsidRPr="00706AEF">
              <w:rPr>
                <w:lang w:val="ro-RO"/>
              </w:rPr>
              <w:t>Inspectoratul Ecologic de Stat</w:t>
            </w:r>
          </w:p>
          <w:p w:rsidR="00696DDF" w:rsidRPr="00706AEF" w:rsidRDefault="00696DDF" w:rsidP="00AE0D8E">
            <w:pPr>
              <w:ind w:firstLine="0"/>
              <w:contextualSpacing/>
              <w:rPr>
                <w:lang w:val="ro-RO"/>
              </w:rPr>
            </w:pPr>
            <w:r w:rsidRPr="00706AEF">
              <w:rPr>
                <w:lang w:val="ro-RO"/>
              </w:rPr>
              <w:t xml:space="preserve">(Inspectoratul pentru Protecția Mediului) </w:t>
            </w:r>
          </w:p>
          <w:p w:rsidR="00696DDF" w:rsidRPr="00706AEF" w:rsidRDefault="00696DDF" w:rsidP="00AE0D8E">
            <w:pPr>
              <w:ind w:firstLine="0"/>
              <w:contextualSpacing/>
              <w:rPr>
                <w:lang w:val="ro-RO"/>
              </w:rPr>
            </w:pPr>
          </w:p>
        </w:tc>
      </w:tr>
      <w:tr w:rsidR="00706AEF" w:rsidRPr="00706AEF" w:rsidTr="00D15678">
        <w:trPr>
          <w:trHeight w:val="772"/>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2.</w:t>
            </w:r>
          </w:p>
        </w:tc>
        <w:tc>
          <w:tcPr>
            <w:tcW w:w="5100" w:type="dxa"/>
            <w:shd w:val="clear" w:color="auto" w:fill="auto"/>
          </w:tcPr>
          <w:p w:rsidR="00696DDF" w:rsidRPr="00706AEF" w:rsidRDefault="00696DDF" w:rsidP="00AE0D8E">
            <w:pPr>
              <w:ind w:firstLine="0"/>
              <w:contextualSpacing/>
              <w:rPr>
                <w:lang w:val="ro-RO"/>
              </w:rPr>
            </w:pPr>
            <w:r w:rsidRPr="00706AEF">
              <w:rPr>
                <w:lang w:val="ro-RO"/>
              </w:rPr>
              <w:t xml:space="preserve">Licenţă pentru importul şi păstrarea alcoolului etilic; importul, păstrarea şi comercializarea angro a producţiei alcoolice şi/sau a berii importate </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tabs>
                <w:tab w:val="left" w:pos="34"/>
              </w:tabs>
              <w:ind w:firstLine="0"/>
              <w:contextualSpacing/>
              <w:rPr>
                <w:lang w:val="ro-RO"/>
              </w:rPr>
            </w:pPr>
            <w:r w:rsidRPr="00706AEF">
              <w:rPr>
                <w:lang w:val="ro-RO"/>
              </w:rPr>
              <w:t xml:space="preserve">Agenția Servicii Publice </w:t>
            </w:r>
          </w:p>
          <w:p w:rsidR="00696DDF" w:rsidRPr="00706AEF" w:rsidRDefault="00696DDF" w:rsidP="00AE0D8E">
            <w:pPr>
              <w:tabs>
                <w:tab w:val="left" w:pos="34"/>
              </w:tabs>
              <w:ind w:firstLine="0"/>
              <w:contextualSpacing/>
              <w:rPr>
                <w:lang w:val="ro-RO"/>
              </w:rPr>
            </w:pPr>
            <w:r w:rsidRPr="00706AEF">
              <w:rPr>
                <w:lang w:val="ro-RO"/>
              </w:rPr>
              <w:t>Inspectoratul de Stat pentru Supravegherea Producției Alcoolice (Agenția Națională pentru Siguranța Alimentelor)</w:t>
            </w:r>
          </w:p>
        </w:tc>
      </w:tr>
      <w:tr w:rsidR="00706AEF" w:rsidRPr="00706AEF" w:rsidTr="00D15678">
        <w:trPr>
          <w:trHeight w:val="1401"/>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3.</w:t>
            </w:r>
          </w:p>
        </w:tc>
        <w:tc>
          <w:tcPr>
            <w:tcW w:w="5100" w:type="dxa"/>
            <w:shd w:val="clear" w:color="auto" w:fill="auto"/>
          </w:tcPr>
          <w:p w:rsidR="00696DDF" w:rsidRPr="00706AEF" w:rsidRDefault="00696DDF" w:rsidP="00AE0D8E">
            <w:pPr>
              <w:ind w:firstLine="0"/>
              <w:contextualSpacing/>
              <w:rPr>
                <w:lang w:val="ro-RO"/>
              </w:rPr>
            </w:pPr>
            <w:r w:rsidRPr="00706AEF">
              <w:rPr>
                <w:lang w:val="ro-RO"/>
              </w:rPr>
              <w:t>Licenţă pentru fabricarea alcoolului etilic, a berii, a producţiei alcoolice, cu excepţia vinurilor şi a băuturilor pe bază de vin şi/sau păstrarea, comercializarea angro a alcoolului etilic, a berii, a producţiei alcoolice, cu excepţia vinurilor şi a băuturilor pe bază de vin, produse de producătorii autohtoni</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tabs>
                <w:tab w:val="left" w:pos="34"/>
              </w:tabs>
              <w:ind w:firstLine="0"/>
              <w:contextualSpacing/>
              <w:rPr>
                <w:lang w:val="ro-RO"/>
              </w:rPr>
            </w:pPr>
            <w:r w:rsidRPr="00706AEF">
              <w:rPr>
                <w:lang w:val="ro-RO"/>
              </w:rPr>
              <w:t xml:space="preserve">Agenția Servicii Publice </w:t>
            </w:r>
          </w:p>
          <w:p w:rsidR="00696DDF" w:rsidRPr="00706AEF" w:rsidRDefault="00696DDF" w:rsidP="00AE0D8E">
            <w:pPr>
              <w:tabs>
                <w:tab w:val="left" w:pos="34"/>
              </w:tabs>
              <w:ind w:firstLine="0"/>
              <w:contextualSpacing/>
              <w:rPr>
                <w:lang w:val="ro-RO"/>
              </w:rPr>
            </w:pPr>
            <w:r w:rsidRPr="00706AEF">
              <w:rPr>
                <w:lang w:val="ro-RO"/>
              </w:rPr>
              <w:t>Inspectoratul de Stat pentru Supravegherea Producției Alcoolice (Agenția Națională pentru Siguranța Alimentelor)</w:t>
            </w:r>
          </w:p>
          <w:p w:rsidR="00696DDF" w:rsidRPr="00706AEF" w:rsidRDefault="00696DDF" w:rsidP="00AE0D8E">
            <w:pPr>
              <w:tabs>
                <w:tab w:val="left" w:pos="34"/>
              </w:tabs>
              <w:ind w:firstLine="0"/>
              <w:contextualSpacing/>
              <w:rPr>
                <w:lang w:val="ro-RO"/>
              </w:rPr>
            </w:pPr>
            <w:r w:rsidRPr="00706AEF">
              <w:rPr>
                <w:lang w:val="ro-RO"/>
              </w:rPr>
              <w:t>Serviciul Fiscal de Stat</w:t>
            </w:r>
          </w:p>
          <w:p w:rsidR="00696DDF" w:rsidRPr="00706AEF" w:rsidRDefault="00696DDF" w:rsidP="00AE0D8E">
            <w:pPr>
              <w:tabs>
                <w:tab w:val="left" w:pos="34"/>
              </w:tabs>
              <w:ind w:firstLine="0"/>
              <w:contextualSpacing/>
              <w:rPr>
                <w:lang w:val="ro-RO"/>
              </w:rPr>
            </w:pPr>
            <w:r w:rsidRPr="00706AEF">
              <w:rPr>
                <w:lang w:val="ro-RO"/>
              </w:rPr>
              <w:t xml:space="preserve">Inspectoratul Ecologic de Stat </w:t>
            </w:r>
          </w:p>
          <w:p w:rsidR="00696DDF" w:rsidRPr="00706AEF" w:rsidRDefault="00696DDF" w:rsidP="00AE0D8E">
            <w:pPr>
              <w:tabs>
                <w:tab w:val="left" w:pos="34"/>
              </w:tabs>
              <w:ind w:firstLine="0"/>
              <w:contextualSpacing/>
              <w:rPr>
                <w:lang w:val="ro-RO"/>
              </w:rPr>
            </w:pPr>
            <w:r w:rsidRPr="00706AEF">
              <w:rPr>
                <w:lang w:val="ro-RO"/>
              </w:rPr>
              <w:t>(Inspectoratul pentru Protecția Mediului)</w:t>
            </w:r>
          </w:p>
        </w:tc>
      </w:tr>
      <w:tr w:rsidR="00706AEF" w:rsidRPr="00706AEF" w:rsidTr="00D15678">
        <w:tc>
          <w:tcPr>
            <w:tcW w:w="569" w:type="dxa"/>
            <w:shd w:val="clear" w:color="auto" w:fill="auto"/>
          </w:tcPr>
          <w:p w:rsidR="00696DDF" w:rsidRPr="00706AEF" w:rsidRDefault="00696DDF" w:rsidP="00AE0D8E">
            <w:pPr>
              <w:ind w:firstLine="0"/>
              <w:contextualSpacing/>
              <w:jc w:val="center"/>
              <w:rPr>
                <w:lang w:val="ro-RO"/>
              </w:rPr>
            </w:pPr>
            <w:r w:rsidRPr="00706AEF">
              <w:rPr>
                <w:lang w:val="ro-RO"/>
              </w:rPr>
              <w:t>4.</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importul articolelor de tutun; importul şi/sau prelucrarea industrială a tutunului; fabricarea articolelor din tutun şi/sau comercializarea angro a articolelor din tutun şi a tutunului fermentat</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tabs>
                <w:tab w:val="left" w:pos="34"/>
              </w:tabs>
              <w:ind w:firstLine="0"/>
              <w:contextualSpacing/>
              <w:rPr>
                <w:lang w:val="ro-RO"/>
              </w:rPr>
            </w:pPr>
            <w:r w:rsidRPr="00706AEF">
              <w:rPr>
                <w:lang w:val="ro-RO"/>
              </w:rPr>
              <w:t xml:space="preserve">Agenția Servicii Publice </w:t>
            </w:r>
          </w:p>
        </w:tc>
      </w:tr>
      <w:tr w:rsidR="00706AEF" w:rsidRPr="00706AEF" w:rsidTr="00D15678">
        <w:trPr>
          <w:trHeight w:val="90"/>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5.</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colectarea, păstrarea, prelucrarea, comercializarea, precum şi exportul resturilor şi deşeurilor de metale feroase şi neferoase, de baterii de acumulatoare uzate, inclusiv în stare prelucrată</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 xml:space="preserve">Agenția Servicii Publice </w:t>
            </w:r>
          </w:p>
          <w:p w:rsidR="00696DDF" w:rsidRPr="00706AEF" w:rsidRDefault="00696DDF" w:rsidP="00AE0D8E">
            <w:pPr>
              <w:ind w:firstLine="0"/>
              <w:contextualSpacing/>
              <w:rPr>
                <w:lang w:val="ro-RO"/>
              </w:rPr>
            </w:pPr>
            <w:r w:rsidRPr="00706AEF">
              <w:rPr>
                <w:lang w:val="ro-RO"/>
              </w:rPr>
              <w:t xml:space="preserve">Inspectoratul Ecologic de Stat </w:t>
            </w:r>
          </w:p>
          <w:p w:rsidR="00696DDF" w:rsidRPr="00706AEF" w:rsidRDefault="00696DDF" w:rsidP="00AE0D8E">
            <w:pPr>
              <w:ind w:firstLine="0"/>
              <w:contextualSpacing/>
              <w:rPr>
                <w:lang w:val="ro-RO"/>
              </w:rPr>
            </w:pPr>
            <w:r w:rsidRPr="00706AEF">
              <w:rPr>
                <w:lang w:val="ro-RO"/>
              </w:rPr>
              <w:t>(Inspectoratul pentru Protecția Mediului)</w:t>
            </w:r>
          </w:p>
          <w:p w:rsidR="00696DDF" w:rsidRPr="00706AEF" w:rsidRDefault="00696DDF" w:rsidP="00AE0D8E">
            <w:pPr>
              <w:ind w:firstLine="0"/>
              <w:contextualSpacing/>
              <w:rPr>
                <w:lang w:val="ro-RO"/>
              </w:rPr>
            </w:pPr>
            <w:r w:rsidRPr="00706AEF">
              <w:rPr>
                <w:lang w:val="ro-RO"/>
              </w:rPr>
              <w:t xml:space="preserve">Autoritățile administrației publice locale </w:t>
            </w:r>
          </w:p>
          <w:p w:rsidR="00696DDF" w:rsidRPr="00706AEF" w:rsidRDefault="00696DDF" w:rsidP="00AE0D8E">
            <w:pPr>
              <w:ind w:firstLine="0"/>
              <w:contextualSpacing/>
              <w:rPr>
                <w:lang w:val="ro-RO"/>
              </w:rPr>
            </w:pPr>
          </w:p>
        </w:tc>
      </w:tr>
      <w:tr w:rsidR="00706AEF" w:rsidRPr="00706AEF" w:rsidTr="00D15678">
        <w:trPr>
          <w:trHeight w:val="953"/>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6.</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producerea, asamblarea, importul şi/sau exportul, reexportul, comercializarea armelor şi muniţiilor cu destinaţie civilă şi repararea armelor cu destinaţie civilă</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 xml:space="preserve">Agenția Servicii Publice </w:t>
            </w:r>
          </w:p>
          <w:p w:rsidR="00696DDF" w:rsidRPr="00706AEF" w:rsidRDefault="00696DDF" w:rsidP="00AE0D8E">
            <w:pPr>
              <w:ind w:firstLine="0"/>
              <w:contextualSpacing/>
              <w:rPr>
                <w:lang w:val="ro-RO"/>
              </w:rPr>
            </w:pPr>
            <w:r w:rsidRPr="00706AEF">
              <w:rPr>
                <w:lang w:val="ro-RO"/>
              </w:rPr>
              <w:t>Ministerul Afacerilor Interne</w:t>
            </w:r>
          </w:p>
          <w:p w:rsidR="00696DDF" w:rsidRPr="00706AEF" w:rsidRDefault="00696DDF" w:rsidP="00AE0D8E">
            <w:pPr>
              <w:ind w:firstLine="0"/>
              <w:contextualSpacing/>
              <w:rPr>
                <w:lang w:val="ro-RO"/>
              </w:rPr>
            </w:pPr>
          </w:p>
        </w:tc>
      </w:tr>
      <w:tr w:rsidR="00706AEF" w:rsidRPr="00706AEF" w:rsidTr="00D15678">
        <w:trPr>
          <w:trHeight w:val="955"/>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7.</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producerea, importul, exportul, reexportul, comercializarea, depozitarea materialelor explozive şi/sau efectuarea lucrărilor cu explozibil de uz civil</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 xml:space="preserve">Agenția Servicii Publice </w:t>
            </w:r>
          </w:p>
        </w:tc>
      </w:tr>
      <w:tr w:rsidR="00706AEF" w:rsidRPr="00706AEF" w:rsidTr="00D15678">
        <w:trPr>
          <w:trHeight w:val="1390"/>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8.</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producerea, asamblarea, importul, exportul, reexportul, depozitarea, comercializarea articolelor pirotehnice şi/sau prestarea serviciului „Spectacole pirotehnice şi focuri de artificii” cu articole pirotehnice de divertisment de destinaţie profesională</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 xml:space="preserve">Agenția Servicii Publice </w:t>
            </w:r>
          </w:p>
          <w:p w:rsidR="00696DDF" w:rsidRPr="00706AEF" w:rsidRDefault="00696DDF" w:rsidP="00AE0D8E">
            <w:pPr>
              <w:ind w:firstLine="0"/>
              <w:contextualSpacing/>
              <w:rPr>
                <w:lang w:val="ro-RO"/>
              </w:rPr>
            </w:pPr>
            <w:r w:rsidRPr="00706AEF">
              <w:rPr>
                <w:lang w:val="ro-RO"/>
              </w:rPr>
              <w:t>Organul supravegherii de stat a măsurilor contra incendiilor (Agenția pentru Supraveghere Tehnica)</w:t>
            </w:r>
          </w:p>
          <w:p w:rsidR="00696DDF" w:rsidRPr="00706AEF" w:rsidRDefault="00696DDF" w:rsidP="00AE0D8E">
            <w:pPr>
              <w:ind w:firstLine="0"/>
              <w:contextualSpacing/>
              <w:rPr>
                <w:lang w:val="ro-RO"/>
              </w:rPr>
            </w:pPr>
            <w:r w:rsidRPr="00706AEF">
              <w:rPr>
                <w:lang w:val="ro-RO"/>
              </w:rPr>
              <w:t>Ministerul Afacerilor Interne</w:t>
            </w:r>
          </w:p>
        </w:tc>
      </w:tr>
      <w:tr w:rsidR="00706AEF" w:rsidRPr="00706AEF" w:rsidTr="00D15678">
        <w:trPr>
          <w:trHeight w:val="1037"/>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9.</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activitatea magazinelor duty-free, inclusiv pentru deservirea corpului diplomatic</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 xml:space="preserve">Agenția Servicii Publice </w:t>
            </w:r>
          </w:p>
          <w:p w:rsidR="00696DDF" w:rsidRPr="00706AEF" w:rsidRDefault="00696DDF" w:rsidP="00AE0D8E">
            <w:pPr>
              <w:ind w:firstLine="0"/>
              <w:contextualSpacing/>
              <w:rPr>
                <w:lang w:val="ro-RO"/>
              </w:rPr>
            </w:pPr>
            <w:r w:rsidRPr="00706AEF">
              <w:rPr>
                <w:lang w:val="ro-RO"/>
              </w:rPr>
              <w:t>Serviciul Vamal</w:t>
            </w:r>
          </w:p>
          <w:p w:rsidR="00696DDF" w:rsidRPr="00706AEF" w:rsidRDefault="00696DDF" w:rsidP="00AE0D8E">
            <w:pPr>
              <w:tabs>
                <w:tab w:val="left" w:pos="1168"/>
              </w:tabs>
              <w:ind w:firstLine="0"/>
              <w:contextualSpacing/>
              <w:rPr>
                <w:lang w:val="ro-RO"/>
              </w:rPr>
            </w:pPr>
            <w:r w:rsidRPr="00706AEF">
              <w:rPr>
                <w:lang w:val="ro-RO"/>
              </w:rPr>
              <w:t>Ministerul Afacerilor Externe și Integrării Europene</w:t>
            </w:r>
          </w:p>
          <w:p w:rsidR="00696DDF" w:rsidRPr="00706AEF" w:rsidRDefault="00696DDF" w:rsidP="00AE0D8E">
            <w:pPr>
              <w:tabs>
                <w:tab w:val="left" w:pos="1168"/>
              </w:tabs>
              <w:ind w:firstLine="0"/>
              <w:contextualSpacing/>
              <w:rPr>
                <w:lang w:val="ro-RO"/>
              </w:rPr>
            </w:pPr>
            <w:r w:rsidRPr="00706AEF">
              <w:rPr>
                <w:lang w:val="ro-RO"/>
              </w:rPr>
              <w:t xml:space="preserve"> </w:t>
            </w:r>
          </w:p>
        </w:tc>
      </w:tr>
      <w:tr w:rsidR="00706AEF" w:rsidRPr="00706AEF" w:rsidTr="00D15678">
        <w:trPr>
          <w:trHeight w:val="883"/>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10.</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Licenţă pentru activitatea de broker vamal</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 xml:space="preserve">Agenția Servicii Publice </w:t>
            </w:r>
          </w:p>
          <w:p w:rsidR="00696DDF" w:rsidRPr="00706AEF" w:rsidRDefault="00696DDF" w:rsidP="00AE0D8E">
            <w:pPr>
              <w:ind w:firstLine="0"/>
              <w:contextualSpacing/>
              <w:rPr>
                <w:lang w:val="ro-RO"/>
              </w:rPr>
            </w:pPr>
            <w:r w:rsidRPr="00706AEF">
              <w:rPr>
                <w:lang w:val="ro-RO"/>
              </w:rPr>
              <w:t>Serviciul Vamal</w:t>
            </w:r>
          </w:p>
        </w:tc>
      </w:tr>
      <w:tr w:rsidR="00706AEF" w:rsidRPr="00706AEF" w:rsidTr="00D15678">
        <w:trPr>
          <w:trHeight w:val="1192"/>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11.</w:t>
            </w:r>
          </w:p>
        </w:tc>
        <w:tc>
          <w:tcPr>
            <w:tcW w:w="5100" w:type="dxa"/>
            <w:shd w:val="clear" w:color="auto" w:fill="auto"/>
          </w:tcPr>
          <w:p w:rsidR="00696DDF" w:rsidRPr="00706AEF" w:rsidRDefault="00696DDF" w:rsidP="00AE0D8E">
            <w:pPr>
              <w:widowControl w:val="0"/>
              <w:autoSpaceDE w:val="0"/>
              <w:autoSpaceDN w:val="0"/>
              <w:adjustRightInd w:val="0"/>
              <w:ind w:firstLine="0"/>
              <w:contextualSpacing/>
              <w:rPr>
                <w:lang w:val="ro-RO"/>
              </w:rPr>
            </w:pPr>
            <w:r w:rsidRPr="00706AEF">
              <w:rPr>
                <w:lang w:val="ro-RO"/>
              </w:rPr>
              <w:t xml:space="preserve"> Licenţă pentru activitatea de protecție a informației: importul, exportul, proiectarea, producerea şi comercializarea mijloacelor tehnice speciale destinate pentru obținerea ascunsă a informației (cu excepția activității desfășurate de autoritățile publice învestite cu acest drept prin lege); și/sau  prestarea serviciilor în domeniul protecției criptografice a informației (cu excepția activității de protecție a secretului de stat); și/sau prestarea serviciilor în domeniul protecției tehnice a informației (cu excepția activității de protecție a secretului de stat) </w:t>
            </w:r>
          </w:p>
        </w:tc>
        <w:tc>
          <w:tcPr>
            <w:tcW w:w="2976" w:type="dxa"/>
            <w:vMerge/>
            <w:shd w:val="clear" w:color="auto" w:fill="auto"/>
          </w:tcPr>
          <w:p w:rsidR="00696DDF" w:rsidRPr="00706AEF" w:rsidRDefault="00696DDF" w:rsidP="00AE0D8E">
            <w:pPr>
              <w:contextualSpacing/>
              <w:rPr>
                <w:lang w:val="ro-RO"/>
              </w:rPr>
            </w:pPr>
          </w:p>
        </w:tc>
        <w:tc>
          <w:tcPr>
            <w:tcW w:w="5384" w:type="dxa"/>
            <w:shd w:val="clear" w:color="auto" w:fill="auto"/>
          </w:tcPr>
          <w:p w:rsidR="00696DDF" w:rsidRPr="00706AEF" w:rsidRDefault="00696DDF" w:rsidP="00AE0D8E">
            <w:pPr>
              <w:widowControl w:val="0"/>
              <w:autoSpaceDE w:val="0"/>
              <w:autoSpaceDN w:val="0"/>
              <w:adjustRightInd w:val="0"/>
              <w:ind w:firstLine="0"/>
              <w:contextualSpacing/>
              <w:rPr>
                <w:lang w:val="ro-RO"/>
              </w:rPr>
            </w:pPr>
            <w:r w:rsidRPr="00706AEF">
              <w:rPr>
                <w:lang w:val="ro-RO"/>
              </w:rPr>
              <w:t xml:space="preserve">Agenția Servicii Publice </w:t>
            </w:r>
          </w:p>
          <w:p w:rsidR="00696DDF" w:rsidRPr="00706AEF" w:rsidRDefault="00696DDF" w:rsidP="00AE0D8E">
            <w:pPr>
              <w:widowControl w:val="0"/>
              <w:autoSpaceDE w:val="0"/>
              <w:autoSpaceDN w:val="0"/>
              <w:adjustRightInd w:val="0"/>
              <w:ind w:firstLine="0"/>
              <w:contextualSpacing/>
              <w:rPr>
                <w:lang w:val="ro-RO"/>
              </w:rPr>
            </w:pPr>
            <w:r w:rsidRPr="00706AEF">
              <w:rPr>
                <w:lang w:val="ro-RO"/>
              </w:rPr>
              <w:t>Serviciul de Informații și Securitate</w:t>
            </w:r>
          </w:p>
        </w:tc>
      </w:tr>
      <w:tr w:rsidR="00706AEF" w:rsidRPr="00706AEF" w:rsidTr="00A07108">
        <w:trPr>
          <w:trHeight w:val="754"/>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12.</w:t>
            </w:r>
          </w:p>
        </w:tc>
        <w:tc>
          <w:tcPr>
            <w:tcW w:w="5100" w:type="dxa"/>
            <w:shd w:val="clear" w:color="auto" w:fill="auto"/>
          </w:tcPr>
          <w:p w:rsidR="00696DDF" w:rsidRPr="00706AEF" w:rsidRDefault="00696DDF" w:rsidP="00AE0D8E">
            <w:pPr>
              <w:pStyle w:val="-14"/>
              <w:ind w:left="0"/>
              <w:rPr>
                <w:sz w:val="20"/>
                <w:szCs w:val="20"/>
                <w:lang w:val="ro-RO"/>
              </w:rPr>
            </w:pPr>
            <w:r w:rsidRPr="00706AEF">
              <w:rPr>
                <w:sz w:val="20"/>
                <w:szCs w:val="20"/>
                <w:lang w:val="ro-RO"/>
              </w:rPr>
              <w:t>Licență pentru activitate de întreținere a cazinoului</w:t>
            </w:r>
          </w:p>
          <w:p w:rsidR="00696DDF" w:rsidRPr="00706AEF" w:rsidRDefault="00696DDF" w:rsidP="00AE0D8E">
            <w:pPr>
              <w:pStyle w:val="-14"/>
              <w:ind w:left="0"/>
              <w:rPr>
                <w:sz w:val="20"/>
                <w:szCs w:val="20"/>
                <w:lang w:val="ro-RO"/>
              </w:rPr>
            </w:pPr>
          </w:p>
          <w:p w:rsidR="00696DDF" w:rsidRPr="00706AEF" w:rsidRDefault="00696DDF" w:rsidP="00AE0D8E">
            <w:pPr>
              <w:widowControl w:val="0"/>
              <w:autoSpaceDE w:val="0"/>
              <w:autoSpaceDN w:val="0"/>
              <w:adjustRightInd w:val="0"/>
              <w:ind w:firstLine="0"/>
              <w:contextualSpacing/>
              <w:rPr>
                <w:lang w:val="ro-RO"/>
              </w:rPr>
            </w:pPr>
          </w:p>
        </w:tc>
        <w:tc>
          <w:tcPr>
            <w:tcW w:w="2976" w:type="dxa"/>
            <w:vMerge/>
            <w:shd w:val="clear" w:color="auto" w:fill="auto"/>
          </w:tcPr>
          <w:p w:rsidR="00696DDF" w:rsidRPr="00706AEF" w:rsidRDefault="00696DDF" w:rsidP="00AE0D8E">
            <w:pPr>
              <w:ind w:firstLine="0"/>
              <w:contextualSpacing/>
              <w:rPr>
                <w:lang w:val="ro-RO"/>
              </w:rPr>
            </w:pPr>
          </w:p>
        </w:tc>
        <w:tc>
          <w:tcPr>
            <w:tcW w:w="5384" w:type="dxa"/>
            <w:shd w:val="clear" w:color="auto" w:fill="auto"/>
          </w:tcPr>
          <w:p w:rsidR="00696DDF" w:rsidRPr="00706AEF" w:rsidRDefault="00696DDF" w:rsidP="00AE0D8E">
            <w:pPr>
              <w:autoSpaceDE w:val="0"/>
              <w:autoSpaceDN w:val="0"/>
              <w:adjustRightInd w:val="0"/>
              <w:ind w:firstLine="0"/>
              <w:contextualSpacing/>
              <w:rPr>
                <w:strike/>
                <w:lang w:val="ro-RO"/>
              </w:rPr>
            </w:pPr>
            <w:r w:rsidRPr="00706AEF">
              <w:rPr>
                <w:strike/>
                <w:lang w:val="ro-RO"/>
              </w:rPr>
              <w:t xml:space="preserve">Agenția Servicii Publice </w:t>
            </w:r>
          </w:p>
          <w:p w:rsidR="00696DDF" w:rsidRPr="00706AEF" w:rsidRDefault="00696DDF" w:rsidP="00AE0D8E">
            <w:pPr>
              <w:ind w:firstLine="0"/>
              <w:contextualSpacing/>
              <w:rPr>
                <w:lang w:val="ro-RO"/>
              </w:rPr>
            </w:pPr>
            <w:r w:rsidRPr="00706AEF">
              <w:rPr>
                <w:lang w:val="ro-RO"/>
              </w:rPr>
              <w:t xml:space="preserve">Autoritățile administrației publice locale </w:t>
            </w:r>
          </w:p>
          <w:p w:rsidR="00696DDF" w:rsidRPr="00706AEF" w:rsidRDefault="00696DDF" w:rsidP="00AE0D8E">
            <w:pPr>
              <w:ind w:firstLine="0"/>
              <w:contextualSpacing/>
              <w:rPr>
                <w:lang w:val="ro-RO"/>
              </w:rPr>
            </w:pPr>
            <w:r w:rsidRPr="00706AEF">
              <w:rPr>
                <w:lang w:val="ro-RO"/>
              </w:rPr>
              <w:t>Ministerul Afacerilor Interne</w:t>
            </w:r>
          </w:p>
        </w:tc>
      </w:tr>
      <w:tr w:rsidR="00706AEF" w:rsidRPr="00706AEF" w:rsidTr="00D15678">
        <w:trPr>
          <w:trHeight w:val="1192"/>
        </w:trPr>
        <w:tc>
          <w:tcPr>
            <w:tcW w:w="569" w:type="dxa"/>
            <w:shd w:val="clear" w:color="auto" w:fill="auto"/>
          </w:tcPr>
          <w:p w:rsidR="00696DDF" w:rsidRPr="00706AEF" w:rsidRDefault="00696DDF" w:rsidP="00AE0D8E">
            <w:pPr>
              <w:ind w:firstLine="0"/>
              <w:contextualSpacing/>
              <w:jc w:val="center"/>
              <w:rPr>
                <w:lang w:val="ro-RO"/>
              </w:rPr>
            </w:pPr>
            <w:r w:rsidRPr="00706AEF">
              <w:rPr>
                <w:lang w:val="ro-RO"/>
              </w:rPr>
              <w:t>13.</w:t>
            </w:r>
          </w:p>
        </w:tc>
        <w:tc>
          <w:tcPr>
            <w:tcW w:w="5100" w:type="dxa"/>
            <w:shd w:val="clear" w:color="auto" w:fill="auto"/>
          </w:tcPr>
          <w:p w:rsidR="00696DDF" w:rsidRPr="00706AEF" w:rsidRDefault="00696DDF" w:rsidP="00AE0D8E">
            <w:pPr>
              <w:pStyle w:val="-14"/>
              <w:ind w:left="0"/>
              <w:rPr>
                <w:sz w:val="20"/>
                <w:szCs w:val="20"/>
                <w:lang w:val="ro-RO"/>
              </w:rPr>
            </w:pPr>
            <w:r w:rsidRPr="00706AEF">
              <w:rPr>
                <w:rFonts w:eastAsia="Times New Roman"/>
                <w:sz w:val="20"/>
                <w:szCs w:val="20"/>
                <w:lang w:val="ro-RO"/>
              </w:rPr>
              <w:t>Licenţă pentru activitatea legată de plasarea în cîmpul muncii a cetăţenilor în ţară şi/sau în străinătate, activitatea de încadrare/înscriere a studenţilor în programe de schimb educaţional-cultural care prevăd componenta de angajare remunerată în cîmpul muncii pe o perioadă determinată de timp, în perioada vacanţei de vară</w:t>
            </w:r>
          </w:p>
        </w:tc>
        <w:tc>
          <w:tcPr>
            <w:tcW w:w="2976" w:type="dxa"/>
            <w:vMerge/>
            <w:shd w:val="clear" w:color="auto" w:fill="auto"/>
          </w:tcPr>
          <w:p w:rsidR="00696DDF" w:rsidRPr="00706AEF" w:rsidRDefault="00696DDF" w:rsidP="00AE0D8E">
            <w:pPr>
              <w:ind w:firstLine="0"/>
              <w:contextualSpacing/>
              <w:rPr>
                <w:lang w:val="ro-RO"/>
              </w:rPr>
            </w:pPr>
          </w:p>
        </w:tc>
        <w:tc>
          <w:tcPr>
            <w:tcW w:w="5384" w:type="dxa"/>
            <w:shd w:val="clear" w:color="auto" w:fill="auto"/>
          </w:tcPr>
          <w:p w:rsidR="00696DDF" w:rsidRPr="00706AEF" w:rsidRDefault="00696DDF" w:rsidP="00AE0D8E">
            <w:pPr>
              <w:ind w:firstLine="0"/>
              <w:contextualSpacing/>
              <w:rPr>
                <w:lang w:val="ro-RO"/>
              </w:rPr>
            </w:pPr>
            <w:r w:rsidRPr="00706AEF">
              <w:rPr>
                <w:lang w:val="ro-RO"/>
              </w:rPr>
              <w:t>Agenția Servicii Publice</w:t>
            </w:r>
          </w:p>
          <w:p w:rsidR="00696DDF" w:rsidRPr="00706AEF" w:rsidRDefault="00696DDF" w:rsidP="00AE0D8E">
            <w:pPr>
              <w:ind w:firstLine="0"/>
              <w:contextualSpacing/>
              <w:rPr>
                <w:lang w:val="ro-RO"/>
              </w:rPr>
            </w:pPr>
            <w:r w:rsidRPr="00706AEF">
              <w:rPr>
                <w:lang w:val="ro-RO"/>
              </w:rPr>
              <w:t>Ministerul Muncii, Protecție Sociale și Familiei</w:t>
            </w:r>
          </w:p>
          <w:p w:rsidR="00696DDF" w:rsidRPr="00706AEF" w:rsidRDefault="00696DDF" w:rsidP="00AE0D8E">
            <w:pPr>
              <w:ind w:firstLine="0"/>
              <w:contextualSpacing/>
              <w:rPr>
                <w:lang w:val="ro-RO"/>
              </w:rPr>
            </w:pPr>
            <w:r w:rsidRPr="00706AEF">
              <w:rPr>
                <w:lang w:val="ro-RO"/>
              </w:rPr>
              <w:t>Ministerul Educației</w:t>
            </w:r>
          </w:p>
        </w:tc>
      </w:tr>
      <w:tr w:rsidR="00706AEF" w:rsidRPr="00706AEF" w:rsidTr="00D15678">
        <w:trPr>
          <w:trHeight w:val="1192"/>
        </w:trPr>
        <w:tc>
          <w:tcPr>
            <w:tcW w:w="569" w:type="dxa"/>
            <w:shd w:val="clear" w:color="auto" w:fill="auto"/>
          </w:tcPr>
          <w:p w:rsidR="00D15678" w:rsidRPr="00706AEF" w:rsidRDefault="00D15678" w:rsidP="00696DDF">
            <w:pPr>
              <w:ind w:firstLine="0"/>
              <w:contextualSpacing/>
              <w:jc w:val="center"/>
              <w:rPr>
                <w:lang w:val="ro-RO"/>
              </w:rPr>
            </w:pPr>
            <w:r w:rsidRPr="00706AEF">
              <w:rPr>
                <w:lang w:val="ro-RO"/>
              </w:rPr>
              <w:t>1</w:t>
            </w:r>
            <w:r w:rsidR="00696DDF" w:rsidRPr="00706AEF">
              <w:rPr>
                <w:lang w:val="ro-RO"/>
              </w:rPr>
              <w:t>4</w:t>
            </w:r>
            <w:r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farmaceutică</w:t>
            </w:r>
          </w:p>
        </w:tc>
        <w:tc>
          <w:tcPr>
            <w:tcW w:w="2976" w:type="dxa"/>
            <w:shd w:val="clear" w:color="auto" w:fill="auto"/>
          </w:tcPr>
          <w:p w:rsidR="00D15678" w:rsidRPr="00706AEF" w:rsidRDefault="00D15678" w:rsidP="00AE0D8E">
            <w:pPr>
              <w:ind w:firstLine="0"/>
              <w:contextualSpacing/>
              <w:rPr>
                <w:lang w:val="ro-RO"/>
              </w:rPr>
            </w:pPr>
            <w:r w:rsidRPr="00706AEF">
              <w:rPr>
                <w:lang w:val="ro-RO"/>
              </w:rPr>
              <w:t>Agenția Medicamentului şi Dispozitivelor Medicale</w:t>
            </w: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ind w:firstLine="0"/>
              <w:contextualSpacing/>
              <w:rPr>
                <w:lang w:val="ro-RO"/>
              </w:rPr>
            </w:pPr>
            <w:r w:rsidRPr="00706AEF">
              <w:rPr>
                <w:lang w:val="ro-RO"/>
              </w:rPr>
              <w:t>Centrul Național de Sănătate Publică  (Agenția Sănătății Publice)</w:t>
            </w:r>
          </w:p>
          <w:p w:rsidR="00D15678" w:rsidRPr="00706AEF" w:rsidRDefault="00D15678" w:rsidP="00AE0D8E">
            <w:pPr>
              <w:ind w:firstLine="0"/>
              <w:contextualSpacing/>
              <w:rPr>
                <w:lang w:val="ro-RO"/>
              </w:rPr>
            </w:pPr>
            <w:r w:rsidRPr="00706AEF">
              <w:rPr>
                <w:lang w:val="ro-RO"/>
              </w:rPr>
              <w:t xml:space="preserve">Comitetul Permanent de Control asupra Drogurilor (Agenția Sănătății Publice) </w:t>
            </w:r>
          </w:p>
          <w:p w:rsidR="00D15678" w:rsidRPr="00706AEF" w:rsidRDefault="00D15678" w:rsidP="00AE0D8E">
            <w:pPr>
              <w:ind w:firstLine="0"/>
              <w:contextualSpacing/>
              <w:rPr>
                <w:lang w:val="ro-RO"/>
              </w:rPr>
            </w:pPr>
            <w:r w:rsidRPr="00706AEF">
              <w:rPr>
                <w:lang w:val="ro-RO"/>
              </w:rPr>
              <w:t>Autoritățile administraţiei  publice locale</w:t>
            </w:r>
          </w:p>
        </w:tc>
      </w:tr>
      <w:tr w:rsidR="00706AEF" w:rsidRPr="00706AEF" w:rsidTr="00D15678">
        <w:trPr>
          <w:trHeight w:val="730"/>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15</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băncilor</w:t>
            </w:r>
          </w:p>
        </w:tc>
        <w:tc>
          <w:tcPr>
            <w:tcW w:w="2976" w:type="dxa"/>
            <w:vMerge w:val="restart"/>
            <w:shd w:val="clear" w:color="auto" w:fill="auto"/>
          </w:tcPr>
          <w:p w:rsidR="00D15678" w:rsidRPr="00706AEF" w:rsidRDefault="00D15678" w:rsidP="00AE0D8E">
            <w:pPr>
              <w:ind w:firstLine="0"/>
              <w:contextualSpacing/>
              <w:rPr>
                <w:bCs/>
                <w:lang w:val="ro-RO"/>
              </w:rPr>
            </w:pPr>
          </w:p>
          <w:p w:rsidR="00D15678" w:rsidRPr="00706AEF" w:rsidRDefault="00D15678" w:rsidP="00AE0D8E">
            <w:pPr>
              <w:ind w:firstLine="0"/>
              <w:contextualSpacing/>
              <w:rPr>
                <w:lang w:val="ro-RO"/>
              </w:rPr>
            </w:pPr>
            <w:r w:rsidRPr="00706AEF">
              <w:rPr>
                <w:bCs/>
                <w:lang w:val="ro-RO"/>
              </w:rPr>
              <w:t>Banca Naţională a Moldovei</w:t>
            </w: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ind w:firstLine="0"/>
              <w:contextualSpacing/>
              <w:rPr>
                <w:lang w:val="ro-RO"/>
              </w:rPr>
            </w:pPr>
            <w:r w:rsidRPr="00706AEF">
              <w:rPr>
                <w:lang w:val="ro-RO"/>
              </w:rPr>
              <w:t xml:space="preserve">Ministerul Afacerilor Interne </w:t>
            </w:r>
          </w:p>
          <w:p w:rsidR="00D15678" w:rsidRPr="00706AEF" w:rsidRDefault="00D15678" w:rsidP="00AE0D8E">
            <w:pPr>
              <w:ind w:firstLine="0"/>
              <w:contextualSpacing/>
              <w:rPr>
                <w:lang w:val="ro-RO"/>
              </w:rPr>
            </w:pPr>
            <w:r w:rsidRPr="00706AEF">
              <w:rPr>
                <w:lang w:val="ro-RO"/>
              </w:rPr>
              <w:t>Serviciul Fiscal Stat</w:t>
            </w:r>
          </w:p>
          <w:p w:rsidR="00D15678" w:rsidRPr="00706AEF" w:rsidRDefault="00D15678" w:rsidP="00AE0D8E">
            <w:pPr>
              <w:ind w:firstLine="0"/>
              <w:contextualSpacing/>
              <w:rPr>
                <w:lang w:val="ro-RO"/>
              </w:rPr>
            </w:pPr>
          </w:p>
        </w:tc>
      </w:tr>
      <w:tr w:rsidR="00706AEF"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16</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de schimb valutar în numerar cu persoane fizice (a unităţilor de schimb valutar, altele decît băncile)</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ind w:firstLine="0"/>
              <w:contextualSpacing/>
              <w:rPr>
                <w:lang w:val="ro-RO"/>
              </w:rPr>
            </w:pPr>
            <w:r w:rsidRPr="00706AEF">
              <w:rPr>
                <w:lang w:val="ro-RO"/>
              </w:rPr>
              <w:t>Comisia Națională a Pieții Financiare</w:t>
            </w:r>
          </w:p>
          <w:p w:rsidR="00D15678" w:rsidRPr="00706AEF" w:rsidRDefault="00D15678" w:rsidP="00AE0D8E">
            <w:pPr>
              <w:ind w:firstLine="0"/>
              <w:contextualSpacing/>
              <w:rPr>
                <w:lang w:val="ro-RO"/>
              </w:rPr>
            </w:pPr>
            <w:r w:rsidRPr="00706AEF">
              <w:rPr>
                <w:lang w:val="ro-RO"/>
              </w:rPr>
              <w:t>Ministerul Afacerilor Interne</w:t>
            </w:r>
          </w:p>
          <w:p w:rsidR="00D15678" w:rsidRPr="00706AEF" w:rsidRDefault="00D15678" w:rsidP="00AE0D8E">
            <w:pPr>
              <w:ind w:firstLine="0"/>
              <w:contextualSpacing/>
              <w:rPr>
                <w:lang w:val="ro-RO"/>
              </w:rPr>
            </w:pPr>
            <w:r w:rsidRPr="00706AEF">
              <w:rPr>
                <w:lang w:val="ro-RO"/>
              </w:rPr>
              <w:t>Serviciul Fiscal de Stat</w:t>
            </w:r>
          </w:p>
          <w:p w:rsidR="00D15678" w:rsidRPr="00706AEF" w:rsidRDefault="00D15678" w:rsidP="00AE0D8E">
            <w:pPr>
              <w:ind w:firstLine="0"/>
              <w:contextualSpacing/>
              <w:rPr>
                <w:lang w:val="ro-RO"/>
              </w:rPr>
            </w:pPr>
          </w:p>
        </w:tc>
      </w:tr>
      <w:tr w:rsidR="00706AEF" w:rsidRPr="00706AEF" w:rsidTr="00D15678">
        <w:trPr>
          <w:trHeight w:val="730"/>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17</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de prestare a serviciilor de plată de către societăţile de plată, societăţile emitente de monedă electronică, furnizorii de servicii poştale</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r>
      <w:tr w:rsidR="00706AEF"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18</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de emitere de monedă electronică de către societăţile emitente de monedă electronică</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r>
      <w:tr w:rsidR="00706AEF" w:rsidRPr="00706AEF" w:rsidTr="00D15678">
        <w:trPr>
          <w:trHeight w:val="731"/>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19</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asiguratorilor (reasiguratorilor), brokerilor de asigurare şi/sau de reasigurare</w:t>
            </w:r>
          </w:p>
        </w:tc>
        <w:tc>
          <w:tcPr>
            <w:tcW w:w="2976" w:type="dxa"/>
            <w:vMerge w:val="restart"/>
            <w:shd w:val="clear" w:color="auto" w:fill="auto"/>
          </w:tcPr>
          <w:p w:rsidR="00D15678" w:rsidRPr="00706AEF" w:rsidRDefault="00D15678" w:rsidP="00AE0D8E">
            <w:pPr>
              <w:ind w:firstLine="0"/>
              <w:contextualSpacing/>
              <w:rPr>
                <w:bCs/>
                <w:lang w:val="ro-RO"/>
              </w:rPr>
            </w:pPr>
          </w:p>
          <w:p w:rsidR="00D15678" w:rsidRPr="00706AEF" w:rsidRDefault="00D15678" w:rsidP="00AE0D8E">
            <w:pPr>
              <w:ind w:firstLine="0"/>
              <w:contextualSpacing/>
              <w:rPr>
                <w:lang w:val="ro-RO"/>
              </w:rPr>
            </w:pPr>
            <w:r w:rsidRPr="00706AEF">
              <w:rPr>
                <w:bCs/>
                <w:lang w:val="ro-RO"/>
              </w:rPr>
              <w:t>Comisia Naţională a Pieţei Financiare</w:t>
            </w: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r>
      <w:tr w:rsidR="00706AEF" w:rsidRPr="00706AEF" w:rsidTr="00D15678">
        <w:trPr>
          <w:trHeight w:val="535"/>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20</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de gestiune a activelor fondurilor nestatale de pensii</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ind w:firstLine="0"/>
              <w:contextualSpacing/>
              <w:rPr>
                <w:lang w:val="ro-RO"/>
              </w:rPr>
            </w:pPr>
            <w:r w:rsidRPr="00706AEF">
              <w:rPr>
                <w:lang w:val="ro-RO"/>
              </w:rPr>
              <w:t>Banca Națională a  Moldovei</w:t>
            </w:r>
          </w:p>
        </w:tc>
      </w:tr>
      <w:tr w:rsidR="00706AEF" w:rsidRPr="00706AEF" w:rsidTr="00D15678">
        <w:trPr>
          <w:trHeight w:val="508"/>
        </w:trPr>
        <w:tc>
          <w:tcPr>
            <w:tcW w:w="569" w:type="dxa"/>
            <w:shd w:val="clear" w:color="auto" w:fill="auto"/>
          </w:tcPr>
          <w:p w:rsidR="00D15678" w:rsidRPr="00706AEF" w:rsidRDefault="00D15678" w:rsidP="00696DDF">
            <w:pPr>
              <w:ind w:firstLine="0"/>
              <w:contextualSpacing/>
              <w:jc w:val="center"/>
              <w:rPr>
                <w:lang w:val="ro-RO"/>
              </w:rPr>
            </w:pPr>
            <w:r w:rsidRPr="00706AEF">
              <w:rPr>
                <w:lang w:val="ro-RO"/>
              </w:rPr>
              <w:t>2</w:t>
            </w:r>
            <w:r w:rsidR="00696DDF" w:rsidRPr="00706AEF">
              <w:rPr>
                <w:lang w:val="ro-RO"/>
              </w:rPr>
              <w:t>1</w:t>
            </w:r>
            <w:r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asociaţiilor de economii şi împrumut</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r>
      <w:tr w:rsidR="00706AEF" w:rsidRPr="00706AEF" w:rsidTr="00D15678">
        <w:trPr>
          <w:trHeight w:val="996"/>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22</w:t>
            </w:r>
            <w:r w:rsidR="00D15678" w:rsidRPr="00706AEF">
              <w:rPr>
                <w:lang w:val="ro-RO"/>
              </w:rPr>
              <w:t>.</w:t>
            </w:r>
          </w:p>
        </w:tc>
        <w:tc>
          <w:tcPr>
            <w:tcW w:w="5100" w:type="dxa"/>
            <w:shd w:val="clear" w:color="auto" w:fill="auto"/>
          </w:tcPr>
          <w:p w:rsidR="00D15678" w:rsidRPr="00706AEF" w:rsidRDefault="00D15678" w:rsidP="00AE0D8E">
            <w:pPr>
              <w:ind w:firstLine="0"/>
              <w:contextualSpacing/>
              <w:rPr>
                <w:lang w:val="ro-RO"/>
              </w:rPr>
            </w:pPr>
            <w:r w:rsidRPr="00706AEF">
              <w:rPr>
                <w:lang w:val="ro-RO"/>
              </w:rPr>
              <w:t>Licenţă pentru activitatea pe piața de capital: societate de investiţii, operator pe piața de capital, depozitar central, administrare fiduciara de investiţii</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ind w:firstLine="0"/>
              <w:contextualSpacing/>
              <w:rPr>
                <w:lang w:val="ro-RO"/>
              </w:rPr>
            </w:pPr>
            <w:r w:rsidRPr="00706AEF">
              <w:rPr>
                <w:lang w:val="ro-RO"/>
              </w:rPr>
              <w:t>Banca Națională a Moldovei</w:t>
            </w:r>
          </w:p>
        </w:tc>
      </w:tr>
      <w:tr w:rsidR="00706AEF" w:rsidRPr="00706AEF" w:rsidTr="00D15678">
        <w:trPr>
          <w:trHeight w:val="269"/>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23</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birourilor istoriilor de credit</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r>
      <w:tr w:rsidR="00706AEF" w:rsidRPr="00706AEF" w:rsidTr="00696DDF">
        <w:trPr>
          <w:trHeight w:val="287"/>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24</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importul şi comercializarea cu ridicata şi/sau cu amănuntul a benzinei, motorinei şi/sau a gazului lichefiat la staţiile de alimentare</w:t>
            </w:r>
          </w:p>
        </w:tc>
        <w:tc>
          <w:tcPr>
            <w:tcW w:w="2976" w:type="dxa"/>
            <w:vMerge w:val="restart"/>
            <w:shd w:val="clear" w:color="auto" w:fill="auto"/>
          </w:tcPr>
          <w:p w:rsidR="00D15678" w:rsidRPr="00706AEF" w:rsidRDefault="00D15678" w:rsidP="00AE0D8E">
            <w:pPr>
              <w:ind w:firstLine="0"/>
              <w:contextualSpacing/>
              <w:rPr>
                <w:bCs/>
                <w:lang w:val="ro-RO"/>
              </w:rPr>
            </w:pPr>
          </w:p>
          <w:p w:rsidR="00D15678" w:rsidRPr="00706AEF" w:rsidRDefault="00D15678" w:rsidP="00AE0D8E">
            <w:pPr>
              <w:ind w:firstLine="0"/>
              <w:contextualSpacing/>
              <w:rPr>
                <w:lang w:val="ro-RO"/>
              </w:rPr>
            </w:pPr>
            <w:r w:rsidRPr="00706AEF">
              <w:rPr>
                <w:bCs/>
                <w:lang w:val="ro-RO"/>
              </w:rPr>
              <w:t>Agenția Națională pentru Reglementare în Energetică</w:t>
            </w:r>
          </w:p>
        </w:tc>
        <w:tc>
          <w:tcPr>
            <w:tcW w:w="5384" w:type="dxa"/>
            <w:shd w:val="clear" w:color="auto" w:fill="auto"/>
          </w:tcPr>
          <w:p w:rsidR="00D15678" w:rsidRPr="00706AEF" w:rsidRDefault="00D15678" w:rsidP="00AE0D8E">
            <w:pPr>
              <w:tabs>
                <w:tab w:val="left" w:pos="175"/>
              </w:tabs>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Organe de expertiz</w:t>
            </w:r>
            <w:r w:rsidRPr="00706AEF">
              <w:rPr>
                <w:lang w:val="ro-RO"/>
              </w:rPr>
              <w:t>ă</w:t>
            </w:r>
            <w:r w:rsidRPr="00706AEF">
              <w:rPr>
                <w:rFonts w:eastAsia="STHupo"/>
                <w:lang w:val="ro-RO"/>
              </w:rPr>
              <w:t xml:space="preserve"> acreditate în domeniul securit</w:t>
            </w:r>
            <w:r w:rsidRPr="00706AEF">
              <w:rPr>
                <w:lang w:val="ro-RO"/>
              </w:rPr>
              <w:t>ăț</w:t>
            </w:r>
            <w:r w:rsidRPr="00706AEF">
              <w:rPr>
                <w:rFonts w:eastAsia="STHupo"/>
                <w:lang w:val="ro-RO"/>
              </w:rPr>
              <w:t>ii industriale</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C42277">
              <w:rPr>
                <w:rFonts w:eastAsia="STHupo"/>
                <w:lang w:val="ro-RO"/>
              </w:rPr>
              <w:t>Agenția</w:t>
            </w:r>
            <w:r w:rsidRPr="00706AEF">
              <w:rPr>
                <w:rFonts w:eastAsia="STHupo"/>
                <w:lang w:val="ro-RO"/>
              </w:rPr>
              <w:t xml:space="preserve"> Mediului)</w:t>
            </w:r>
          </w:p>
          <w:p w:rsidR="00D15678" w:rsidRPr="00706AEF" w:rsidRDefault="00D15678" w:rsidP="00AE0D8E">
            <w:pPr>
              <w:tabs>
                <w:tab w:val="left" w:pos="175"/>
              </w:tabs>
              <w:ind w:firstLine="0"/>
              <w:contextualSpacing/>
              <w:rPr>
                <w:lang w:val="ro-RO"/>
              </w:rPr>
            </w:pPr>
            <w:r w:rsidRPr="00706AEF">
              <w:rPr>
                <w:lang w:val="ro-RO"/>
              </w:rPr>
              <w:t>Ministerul Afacerilor Interne</w:t>
            </w:r>
          </w:p>
          <w:p w:rsidR="00D15678" w:rsidRPr="00706AEF" w:rsidRDefault="00D15678" w:rsidP="00AE0D8E">
            <w:pPr>
              <w:ind w:firstLine="0"/>
              <w:contextualSpacing/>
              <w:rPr>
                <w:lang w:val="ro-RO"/>
              </w:rPr>
            </w:pPr>
          </w:p>
        </w:tc>
      </w:tr>
      <w:tr w:rsidR="00706AEF"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25</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producerea energiei electrice; operarea pieţei energiei electrice; transportul energiei electrice; conducerea centralizată a sistemului electroenergetic; distribuţia energiei electrice;fumizarea energiei electrice</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tabs>
                <w:tab w:val="left" w:pos="175"/>
              </w:tabs>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bCs/>
                <w:lang w:val="ro-RO"/>
              </w:rPr>
              <w:t>Agenţia Naţională pentru Reglementare în Energetică</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C42277">
              <w:rPr>
                <w:rFonts w:eastAsia="STHupo"/>
                <w:lang w:val="ro-RO"/>
              </w:rPr>
              <w:t>Agenția</w:t>
            </w:r>
            <w:r w:rsidRPr="00706AEF">
              <w:rPr>
                <w:rFonts w:eastAsia="STHupo"/>
                <w:lang w:val="ro-RO"/>
              </w:rPr>
              <w:t xml:space="preserve"> Mediului)</w:t>
            </w:r>
          </w:p>
          <w:p w:rsidR="00D15678" w:rsidRPr="00706AEF" w:rsidRDefault="00D15678" w:rsidP="00AE0D8E">
            <w:pPr>
              <w:tabs>
                <w:tab w:val="left" w:pos="175"/>
              </w:tabs>
              <w:ind w:firstLine="0"/>
              <w:contextualSpacing/>
              <w:rPr>
                <w:lang w:val="ro-RO"/>
              </w:rPr>
            </w:pPr>
            <w:r w:rsidRPr="00706AEF">
              <w:rPr>
                <w:lang w:val="ro-RO"/>
              </w:rPr>
              <w:t>Ministerul Afacerilor Interne</w:t>
            </w:r>
          </w:p>
          <w:p w:rsidR="00D15678" w:rsidRPr="00706AEF" w:rsidRDefault="00D15678" w:rsidP="00AE0D8E">
            <w:pPr>
              <w:ind w:firstLine="0"/>
              <w:contextualSpacing/>
              <w:rPr>
                <w:lang w:val="ro-RO"/>
              </w:rPr>
            </w:pPr>
          </w:p>
        </w:tc>
      </w:tr>
      <w:tr w:rsidR="00706AEF"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26</w:t>
            </w:r>
            <w:r w:rsidR="00D15678" w:rsidRPr="00706AEF">
              <w:rPr>
                <w:lang w:val="ro-RO"/>
              </w:rPr>
              <w:t>.</w:t>
            </w:r>
          </w:p>
        </w:tc>
        <w:tc>
          <w:tcPr>
            <w:tcW w:w="5100" w:type="dxa"/>
            <w:shd w:val="clear" w:color="auto" w:fill="auto"/>
          </w:tcPr>
          <w:p w:rsidR="00D15678" w:rsidRPr="00706AEF" w:rsidRDefault="00D15678" w:rsidP="00AE0D8E">
            <w:pPr>
              <w:autoSpaceDE w:val="0"/>
              <w:autoSpaceDN w:val="0"/>
              <w:adjustRightInd w:val="0"/>
              <w:ind w:firstLine="0"/>
              <w:contextualSpacing/>
              <w:rPr>
                <w:lang w:val="ro-RO"/>
              </w:rPr>
            </w:pPr>
            <w:r w:rsidRPr="00706AEF">
              <w:rPr>
                <w:lang w:val="ro-RO"/>
              </w:rPr>
              <w:t>Licenţă pentru producerea gazelor naturale; transportul gazelor naturale; distribuţia gazelor naturale; stocarea gazelor naturale; furnizarea gazelor naturale; furnizarea gazelor naturale comprimate pentru vehicule la staţiile de alimentare</w:t>
            </w:r>
          </w:p>
          <w:p w:rsidR="00D15678" w:rsidRPr="00706AEF" w:rsidRDefault="00D15678" w:rsidP="00AE0D8E">
            <w:pPr>
              <w:pStyle w:val="-14"/>
              <w:ind w:left="0"/>
              <w:rPr>
                <w:sz w:val="20"/>
                <w:szCs w:val="20"/>
                <w:lang w:val="ro-RO"/>
              </w:rPr>
            </w:pP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tabs>
                <w:tab w:val="left" w:pos="175"/>
              </w:tabs>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Organe de expertiz</w:t>
            </w:r>
            <w:r w:rsidRPr="00706AEF">
              <w:rPr>
                <w:lang w:val="ro-RO"/>
              </w:rPr>
              <w:t>ă</w:t>
            </w:r>
            <w:r w:rsidRPr="00706AEF">
              <w:rPr>
                <w:rFonts w:eastAsia="STHupo"/>
                <w:lang w:val="ro-RO"/>
              </w:rPr>
              <w:t xml:space="preserve"> acreditate în domeniul securit</w:t>
            </w:r>
            <w:r w:rsidRPr="00706AEF">
              <w:rPr>
                <w:lang w:val="ro-RO"/>
              </w:rPr>
              <w:t>ăț</w:t>
            </w:r>
            <w:r w:rsidRPr="00706AEF">
              <w:rPr>
                <w:rFonts w:eastAsia="STHupo"/>
                <w:lang w:val="ro-RO"/>
              </w:rPr>
              <w:t xml:space="preserve">ii industriale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C42277">
              <w:rPr>
                <w:rFonts w:eastAsia="STHupo"/>
                <w:lang w:val="ro-RO"/>
              </w:rPr>
              <w:t>Agenția</w:t>
            </w:r>
            <w:r w:rsidRPr="00706AEF">
              <w:rPr>
                <w:rFonts w:eastAsia="STHupo"/>
                <w:lang w:val="ro-RO"/>
              </w:rPr>
              <w:t xml:space="preserve"> Mediului)</w:t>
            </w:r>
          </w:p>
          <w:p w:rsidR="00D15678" w:rsidRPr="00706AEF" w:rsidRDefault="00D15678" w:rsidP="00AE0D8E">
            <w:pPr>
              <w:tabs>
                <w:tab w:val="left" w:pos="175"/>
              </w:tabs>
              <w:ind w:firstLine="0"/>
              <w:contextualSpacing/>
              <w:rPr>
                <w:lang w:val="ro-RO"/>
              </w:rPr>
            </w:pPr>
            <w:r w:rsidRPr="00706AEF">
              <w:rPr>
                <w:lang w:val="ro-RO"/>
              </w:rPr>
              <w:t>Ministerul Afacerilor Interne</w:t>
            </w:r>
          </w:p>
        </w:tc>
      </w:tr>
      <w:tr w:rsidR="00706AEF" w:rsidRPr="00706AEF" w:rsidTr="00D15678">
        <w:tc>
          <w:tcPr>
            <w:tcW w:w="569" w:type="dxa"/>
            <w:shd w:val="clear" w:color="auto" w:fill="auto"/>
          </w:tcPr>
          <w:p w:rsidR="00D15678" w:rsidRPr="00706AEF" w:rsidRDefault="00D15678" w:rsidP="00696DDF">
            <w:pPr>
              <w:ind w:firstLine="0"/>
              <w:contextualSpacing/>
              <w:jc w:val="center"/>
              <w:rPr>
                <w:lang w:val="ro-RO"/>
              </w:rPr>
            </w:pPr>
            <w:r w:rsidRPr="00706AEF">
              <w:rPr>
                <w:lang w:val="ro-RO"/>
              </w:rPr>
              <w:t>2</w:t>
            </w:r>
            <w:r w:rsidR="00696DDF" w:rsidRPr="00706AEF">
              <w:rPr>
                <w:lang w:val="ro-RO"/>
              </w:rPr>
              <w:t>7</w:t>
            </w:r>
            <w:r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furnizarea serviciului public de alimentare cu apă şi/sau de canalizare la nivel de regiune, raion, municipiu, oraş şi, după caz, sat, comună</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tabs>
                <w:tab w:val="left" w:pos="175"/>
              </w:tabs>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C42277">
              <w:rPr>
                <w:rFonts w:eastAsia="STHupo"/>
                <w:lang w:val="ro-RO"/>
              </w:rPr>
              <w:t>Agenția</w:t>
            </w:r>
            <w:r w:rsidRPr="00706AEF">
              <w:rPr>
                <w:rFonts w:eastAsia="STHupo"/>
                <w:lang w:val="ro-RO"/>
              </w:rPr>
              <w:t xml:space="preserve"> Mediului)</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Institutul Na</w:t>
            </w:r>
            <w:r w:rsidRPr="00706AEF">
              <w:rPr>
                <w:lang w:val="ro-RO"/>
              </w:rPr>
              <w:t>ţ</w:t>
            </w:r>
            <w:r w:rsidRPr="00706AEF">
              <w:rPr>
                <w:rFonts w:eastAsia="STHupo"/>
                <w:lang w:val="ro-RO"/>
              </w:rPr>
              <w:t>ional de Metrologie</w:t>
            </w:r>
          </w:p>
        </w:tc>
      </w:tr>
      <w:tr w:rsidR="00706AEF"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28</w:t>
            </w:r>
            <w:r w:rsidR="00D15678" w:rsidRPr="00706AEF">
              <w:rPr>
                <w:lang w:val="ro-RO"/>
              </w:rPr>
              <w:t>.</w:t>
            </w:r>
          </w:p>
        </w:tc>
        <w:tc>
          <w:tcPr>
            <w:tcW w:w="5100" w:type="dxa"/>
            <w:shd w:val="clear" w:color="auto" w:fill="auto"/>
          </w:tcPr>
          <w:p w:rsidR="00D15678" w:rsidRPr="00706AEF" w:rsidRDefault="00D15678" w:rsidP="00AE0D8E">
            <w:pPr>
              <w:ind w:firstLine="0"/>
              <w:contextualSpacing/>
              <w:rPr>
                <w:lang w:val="ro-RO"/>
              </w:rPr>
            </w:pPr>
            <w:r w:rsidRPr="00706AEF">
              <w:rPr>
                <w:lang w:val="ro-RO"/>
              </w:rPr>
              <w:t>Licenţă pentru producerea, distribuţia, furnizarea energiei termice</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tabs>
                <w:tab w:val="left" w:pos="175"/>
              </w:tabs>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Organe de expertiz</w:t>
            </w:r>
            <w:r w:rsidRPr="00706AEF">
              <w:rPr>
                <w:lang w:val="ro-RO"/>
              </w:rPr>
              <w:t>ă</w:t>
            </w:r>
            <w:r w:rsidRPr="00706AEF">
              <w:rPr>
                <w:rFonts w:eastAsia="STHupo"/>
                <w:lang w:val="ro-RO"/>
              </w:rPr>
              <w:t xml:space="preserve"> acreditate în domeniul securit</w:t>
            </w:r>
            <w:r w:rsidRPr="00706AEF">
              <w:rPr>
                <w:lang w:val="ro-RO"/>
              </w:rPr>
              <w:t>ăț</w:t>
            </w:r>
            <w:r w:rsidRPr="00706AEF">
              <w:rPr>
                <w:rFonts w:eastAsia="STHupo"/>
                <w:lang w:val="ro-RO"/>
              </w:rPr>
              <w:t>ii industriale</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C42277">
              <w:rPr>
                <w:rFonts w:eastAsia="STHupo"/>
                <w:lang w:val="ro-RO"/>
              </w:rPr>
              <w:t>Agenția</w:t>
            </w:r>
            <w:r w:rsidRPr="00706AEF">
              <w:rPr>
                <w:rFonts w:eastAsia="STHupo"/>
                <w:lang w:val="ro-RO"/>
              </w:rPr>
              <w:t xml:space="preserve"> Mediului)</w:t>
            </w:r>
          </w:p>
          <w:p w:rsidR="00D15678" w:rsidRPr="00706AEF" w:rsidRDefault="00D15678" w:rsidP="00AE0D8E">
            <w:pPr>
              <w:tabs>
                <w:tab w:val="left" w:pos="175"/>
              </w:tabs>
              <w:ind w:firstLine="0"/>
              <w:contextualSpacing/>
              <w:rPr>
                <w:lang w:val="ro-RO"/>
              </w:rPr>
            </w:pPr>
            <w:r w:rsidRPr="00706AEF">
              <w:rPr>
                <w:lang w:val="ro-RO"/>
              </w:rPr>
              <w:t>Ministerul Afacerilor Interne</w:t>
            </w:r>
          </w:p>
        </w:tc>
      </w:tr>
      <w:tr w:rsidR="00706AEF"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29</w:t>
            </w:r>
            <w:r w:rsidR="00D15678" w:rsidRPr="00706AEF">
              <w:rPr>
                <w:lang w:val="ro-RO"/>
              </w:rPr>
              <w:t>.</w:t>
            </w:r>
          </w:p>
        </w:tc>
        <w:tc>
          <w:tcPr>
            <w:tcW w:w="5100" w:type="dxa"/>
            <w:shd w:val="clear" w:color="auto" w:fill="auto"/>
          </w:tcPr>
          <w:p w:rsidR="00D15678" w:rsidRPr="00706AEF" w:rsidRDefault="00D15678" w:rsidP="00AE0D8E">
            <w:pPr>
              <w:autoSpaceDE w:val="0"/>
              <w:autoSpaceDN w:val="0"/>
              <w:adjustRightInd w:val="0"/>
              <w:ind w:firstLine="0"/>
              <w:contextualSpacing/>
              <w:rPr>
                <w:lang w:val="ro-RO"/>
              </w:rPr>
            </w:pPr>
            <w:r w:rsidRPr="00706AEF">
              <w:rPr>
                <w:lang w:val="ro-RO"/>
              </w:rPr>
              <w:t>Licenţă pentru producerea energiei electrice din surse regenerabile; producerea energiei termice din surse regenerabile; producerea biogazului ce urmează a fi livrat în reţelele de gaze naturale; producerea biocarburantului care urmează a fi procurat de importatorii de produse petroliere principale</w:t>
            </w:r>
          </w:p>
        </w:tc>
        <w:tc>
          <w:tcPr>
            <w:tcW w:w="2976" w:type="dxa"/>
            <w:vMerge/>
            <w:shd w:val="clear" w:color="auto" w:fill="auto"/>
          </w:tcPr>
          <w:p w:rsidR="00D15678" w:rsidRPr="00706AEF" w:rsidRDefault="00D15678" w:rsidP="00AE0D8E">
            <w:pPr>
              <w:ind w:firstLine="0"/>
              <w:contextualSpacing/>
              <w:rPr>
                <w:lang w:val="ro-RO"/>
              </w:rPr>
            </w:pPr>
          </w:p>
        </w:tc>
        <w:tc>
          <w:tcPr>
            <w:tcW w:w="5384" w:type="dxa"/>
            <w:shd w:val="clear" w:color="auto" w:fill="auto"/>
          </w:tcPr>
          <w:p w:rsidR="00D15678" w:rsidRPr="00706AEF" w:rsidRDefault="00D15678" w:rsidP="00AE0D8E">
            <w:pPr>
              <w:ind w:firstLine="0"/>
              <w:contextualSpacing/>
              <w:rPr>
                <w:rFonts w:eastAsia="STHupo"/>
                <w:lang w:val="ro-RO"/>
              </w:rPr>
            </w:pPr>
            <w:r w:rsidRPr="00706AEF">
              <w:rPr>
                <w:lang w:val="ro-RO"/>
              </w:rPr>
              <w:t>Agenția Servicii Publice</w:t>
            </w:r>
            <w:r w:rsidRPr="00706AEF" w:rsidDel="00B67DAA">
              <w:rPr>
                <w:lang w:val="ro-RO"/>
              </w:rPr>
              <w:t xml:space="preserv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Organe de expertiz</w:t>
            </w:r>
            <w:r w:rsidRPr="00706AEF">
              <w:rPr>
                <w:lang w:val="ro-RO"/>
              </w:rPr>
              <w:t>ă</w:t>
            </w:r>
            <w:r w:rsidRPr="00706AEF">
              <w:rPr>
                <w:rFonts w:eastAsia="STHupo"/>
                <w:lang w:val="ro-RO"/>
              </w:rPr>
              <w:t xml:space="preserve"> acreditate în domeniul securit</w:t>
            </w:r>
            <w:r w:rsidRPr="00706AEF">
              <w:rPr>
                <w:lang w:val="ro-RO"/>
              </w:rPr>
              <w:t>ăț</w:t>
            </w:r>
            <w:r w:rsidRPr="00706AEF">
              <w:rPr>
                <w:rFonts w:eastAsia="STHupo"/>
                <w:lang w:val="ro-RO"/>
              </w:rPr>
              <w:t>ii industriale</w:t>
            </w:r>
          </w:p>
          <w:p w:rsidR="00D15678" w:rsidRPr="00706AEF" w:rsidRDefault="00D15678" w:rsidP="00AE0D8E">
            <w:pPr>
              <w:ind w:firstLine="0"/>
              <w:contextualSpacing/>
              <w:rPr>
                <w:lang w:val="ro-RO"/>
              </w:rPr>
            </w:pPr>
          </w:p>
        </w:tc>
      </w:tr>
      <w:tr w:rsidR="00706AEF" w:rsidRPr="00706AEF" w:rsidTr="00D15678">
        <w:trPr>
          <w:trHeight w:val="968"/>
        </w:trPr>
        <w:tc>
          <w:tcPr>
            <w:tcW w:w="569" w:type="dxa"/>
            <w:shd w:val="clear" w:color="auto" w:fill="auto"/>
          </w:tcPr>
          <w:p w:rsidR="00D15678" w:rsidRPr="00706AEF" w:rsidRDefault="00696DDF" w:rsidP="00AE0D8E">
            <w:pPr>
              <w:ind w:firstLine="0"/>
              <w:contextualSpacing/>
              <w:jc w:val="center"/>
              <w:rPr>
                <w:lang w:val="ro-RO"/>
              </w:rPr>
            </w:pPr>
            <w:r w:rsidRPr="00706AEF">
              <w:rPr>
                <w:lang w:val="ro-RO"/>
              </w:rPr>
              <w:t>30</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utilizarea frecvenţelor sau canalelor radio şi/sau a resurselor de numerotare în scopul furnizării reţelelor şi/sau serviciilor de comunicaţii electronice</w:t>
            </w:r>
          </w:p>
        </w:tc>
        <w:tc>
          <w:tcPr>
            <w:tcW w:w="2976" w:type="dxa"/>
            <w:shd w:val="clear" w:color="auto" w:fill="auto"/>
          </w:tcPr>
          <w:p w:rsidR="00D15678" w:rsidRPr="00706AEF" w:rsidRDefault="00D15678" w:rsidP="00AE0D8E">
            <w:pPr>
              <w:ind w:firstLine="0"/>
              <w:contextualSpacing/>
              <w:rPr>
                <w:bCs/>
                <w:lang w:val="ro-RO"/>
              </w:rPr>
            </w:pPr>
            <w:r w:rsidRPr="00706AEF">
              <w:rPr>
                <w:bCs/>
                <w:lang w:val="ro-RO"/>
              </w:rPr>
              <w:t>Agenţia Naţională pentru Reglementare în Comunicaţii Electronice și Tehnologia Informaţiei</w:t>
            </w:r>
          </w:p>
        </w:tc>
        <w:tc>
          <w:tcPr>
            <w:tcW w:w="5384" w:type="dxa"/>
            <w:shd w:val="clear" w:color="auto" w:fill="auto"/>
          </w:tcPr>
          <w:p w:rsidR="00D15678" w:rsidRPr="00706AEF" w:rsidRDefault="00D15678" w:rsidP="00AE0D8E">
            <w:pPr>
              <w:ind w:firstLine="0"/>
              <w:contextualSpacing/>
              <w:rPr>
                <w:lang w:val="ro-RO"/>
              </w:rPr>
            </w:pPr>
            <w:r w:rsidRPr="00706AEF">
              <w:rPr>
                <w:lang w:val="ro-RO"/>
              </w:rPr>
              <w:t>Agenția Servicii Publice</w:t>
            </w:r>
          </w:p>
          <w:p w:rsidR="00D15678" w:rsidRPr="00706AEF" w:rsidRDefault="00D15678" w:rsidP="00AE0D8E">
            <w:pPr>
              <w:ind w:firstLine="0"/>
              <w:contextualSpacing/>
              <w:rPr>
                <w:lang w:val="ro-RO"/>
              </w:rPr>
            </w:pPr>
            <w:r w:rsidRPr="00706AEF">
              <w:rPr>
                <w:lang w:val="ro-RO"/>
              </w:rPr>
              <w:t>Instituţia publică „Serviciul Naţional de Management al Frecvenţelor Radio şi Securităţii Cibernetice”,</w:t>
            </w:r>
          </w:p>
          <w:p w:rsidR="00D15678" w:rsidRPr="00706AEF" w:rsidRDefault="00D15678" w:rsidP="00AE0D8E">
            <w:pPr>
              <w:ind w:firstLine="0"/>
              <w:contextualSpacing/>
              <w:rPr>
                <w:lang w:val="ro-RO"/>
              </w:rPr>
            </w:pPr>
            <w:r w:rsidRPr="00706AEF">
              <w:rPr>
                <w:lang w:val="ro-RO"/>
              </w:rPr>
              <w:t>Consiliul Coordonator al Audiovizualului</w:t>
            </w:r>
          </w:p>
        </w:tc>
      </w:tr>
      <w:tr w:rsidR="00D15678" w:rsidRPr="00706AEF" w:rsidTr="00D15678">
        <w:tc>
          <w:tcPr>
            <w:tcW w:w="569" w:type="dxa"/>
            <w:shd w:val="clear" w:color="auto" w:fill="auto"/>
          </w:tcPr>
          <w:p w:rsidR="00D15678" w:rsidRPr="00706AEF" w:rsidRDefault="00696DDF" w:rsidP="00AE0D8E">
            <w:pPr>
              <w:ind w:firstLine="0"/>
              <w:contextualSpacing/>
              <w:jc w:val="center"/>
              <w:rPr>
                <w:lang w:val="ro-RO"/>
              </w:rPr>
            </w:pPr>
            <w:r w:rsidRPr="00706AEF">
              <w:rPr>
                <w:lang w:val="ro-RO"/>
              </w:rPr>
              <w:t>31</w:t>
            </w:r>
            <w:r w:rsidR="00D15678" w:rsidRPr="00706AEF">
              <w:rPr>
                <w:lang w:val="ro-RO"/>
              </w:rPr>
              <w:t>.</w:t>
            </w:r>
          </w:p>
        </w:tc>
        <w:tc>
          <w:tcPr>
            <w:tcW w:w="5100" w:type="dxa"/>
            <w:shd w:val="clear" w:color="auto" w:fill="auto"/>
          </w:tcPr>
          <w:p w:rsidR="00D15678" w:rsidRPr="00706AEF" w:rsidRDefault="00D15678" w:rsidP="00AE0D8E">
            <w:pPr>
              <w:pStyle w:val="-14"/>
              <w:ind w:left="0"/>
              <w:rPr>
                <w:sz w:val="20"/>
                <w:szCs w:val="20"/>
                <w:lang w:val="ro-RO"/>
              </w:rPr>
            </w:pPr>
            <w:r w:rsidRPr="00706AEF">
              <w:rPr>
                <w:sz w:val="20"/>
                <w:szCs w:val="20"/>
                <w:lang w:val="ro-RO"/>
              </w:rPr>
              <w:t>Licenţă pentru activitatea de emisie pentru difuzarea serviciilor de programe pe cale radioelectrică terestră şi/sau prin orice alte mijloace de telecomunicaţii decît cele radioelectrice terestre</w:t>
            </w:r>
          </w:p>
        </w:tc>
        <w:tc>
          <w:tcPr>
            <w:tcW w:w="2976" w:type="dxa"/>
            <w:shd w:val="clear" w:color="auto" w:fill="auto"/>
          </w:tcPr>
          <w:p w:rsidR="00D15678" w:rsidRPr="00706AEF" w:rsidRDefault="00D15678" w:rsidP="00AE0D8E">
            <w:pPr>
              <w:ind w:firstLine="0"/>
              <w:contextualSpacing/>
              <w:rPr>
                <w:lang w:val="ro-RO"/>
              </w:rPr>
            </w:pPr>
            <w:r w:rsidRPr="00706AEF">
              <w:rPr>
                <w:bCs/>
                <w:lang w:val="ro-RO"/>
              </w:rPr>
              <w:t>Consiliul Coordonator al Audiovizualului</w:t>
            </w:r>
          </w:p>
        </w:tc>
        <w:tc>
          <w:tcPr>
            <w:tcW w:w="5384"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r>
    </w:tbl>
    <w:p w:rsidR="00D15678" w:rsidRPr="00706AEF" w:rsidRDefault="00D15678" w:rsidP="00D15678">
      <w:pPr>
        <w:rPr>
          <w:sz w:val="28"/>
          <w:szCs w:val="28"/>
          <w:lang w:val="ro-RO"/>
        </w:rPr>
      </w:pPr>
    </w:p>
    <w:p w:rsidR="00D15678" w:rsidRPr="00706AEF" w:rsidRDefault="00D15678" w:rsidP="00D15678">
      <w:pPr>
        <w:rPr>
          <w:lang w:val="ro-RO"/>
        </w:rPr>
      </w:pPr>
      <w:r w:rsidRPr="00706AEF">
        <w:rPr>
          <w:lang w:val="ro-RO"/>
        </w:rPr>
        <w:t>2) Nomenclatorul actelor permisive care se încadrează în categoria autorizațiilor</w:t>
      </w:r>
    </w:p>
    <w:p w:rsidR="00D15678" w:rsidRPr="00706AEF" w:rsidRDefault="00D15678" w:rsidP="00D15678">
      <w:pPr>
        <w:rPr>
          <w:lang w:val="ro-RO"/>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828"/>
        <w:gridCol w:w="1842"/>
        <w:gridCol w:w="2835"/>
        <w:gridCol w:w="2581"/>
        <w:gridCol w:w="2097"/>
      </w:tblGrid>
      <w:tr w:rsidR="00D15678" w:rsidRPr="00706AEF" w:rsidTr="00D15678">
        <w:tc>
          <w:tcPr>
            <w:tcW w:w="675"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Nr. crt.</w:t>
            </w:r>
          </w:p>
        </w:tc>
        <w:tc>
          <w:tcPr>
            <w:tcW w:w="3828"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Actul permisiv</w:t>
            </w:r>
          </w:p>
        </w:tc>
        <w:tc>
          <w:tcPr>
            <w:tcW w:w="1842"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Autoritatea emitentă</w:t>
            </w:r>
          </w:p>
        </w:tc>
        <w:tc>
          <w:tcPr>
            <w:tcW w:w="2835"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Alte autorități/entități implicate</w:t>
            </w:r>
          </w:p>
        </w:tc>
        <w:tc>
          <w:tcPr>
            <w:tcW w:w="2581"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Costul</w:t>
            </w:r>
          </w:p>
        </w:tc>
        <w:tc>
          <w:tcPr>
            <w:tcW w:w="2097"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Termenul de valabilitate</w:t>
            </w:r>
          </w:p>
        </w:tc>
      </w:tr>
    </w:tbl>
    <w:p w:rsidR="00D15678" w:rsidRPr="00706AEF" w:rsidRDefault="00D15678" w:rsidP="00D15678">
      <w:pPr>
        <w:rPr>
          <w:sz w:val="2"/>
          <w:szCs w:val="2"/>
          <w:lang w:val="ro-RO"/>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828"/>
        <w:gridCol w:w="1842"/>
        <w:gridCol w:w="2835"/>
        <w:gridCol w:w="2581"/>
        <w:gridCol w:w="2097"/>
      </w:tblGrid>
      <w:tr w:rsidR="00706AEF" w:rsidRPr="00706AEF" w:rsidTr="00D15678">
        <w:trPr>
          <w:cantSplit/>
          <w:tblHeader/>
        </w:trPr>
        <w:tc>
          <w:tcPr>
            <w:tcW w:w="675" w:type="dxa"/>
            <w:shd w:val="clear" w:color="auto" w:fill="auto"/>
          </w:tcPr>
          <w:p w:rsidR="00D15678" w:rsidRPr="00706AEF" w:rsidRDefault="00D15678" w:rsidP="00AE0D8E">
            <w:pPr>
              <w:ind w:firstLine="0"/>
              <w:contextualSpacing/>
              <w:jc w:val="center"/>
              <w:rPr>
                <w:b/>
                <w:lang w:val="ro-RO"/>
              </w:rPr>
            </w:pPr>
            <w:r w:rsidRPr="00706AEF">
              <w:rPr>
                <w:b/>
                <w:lang w:val="ro-RO"/>
              </w:rPr>
              <w:t>1</w:t>
            </w:r>
          </w:p>
        </w:tc>
        <w:tc>
          <w:tcPr>
            <w:tcW w:w="3828" w:type="dxa"/>
            <w:shd w:val="clear" w:color="auto" w:fill="auto"/>
          </w:tcPr>
          <w:p w:rsidR="00D15678" w:rsidRPr="00706AEF" w:rsidRDefault="00D15678" w:rsidP="00AE0D8E">
            <w:pPr>
              <w:tabs>
                <w:tab w:val="left" w:pos="820"/>
                <w:tab w:val="center" w:pos="1737"/>
              </w:tabs>
              <w:ind w:firstLine="0"/>
              <w:contextualSpacing/>
              <w:rPr>
                <w:b/>
                <w:lang w:val="ro-RO"/>
              </w:rPr>
            </w:pPr>
            <w:r w:rsidRPr="00706AEF">
              <w:rPr>
                <w:b/>
                <w:lang w:val="ro-RO"/>
              </w:rPr>
              <w:tab/>
            </w:r>
            <w:r w:rsidRPr="00706AEF">
              <w:rPr>
                <w:b/>
                <w:lang w:val="ro-RO"/>
              </w:rPr>
              <w:tab/>
              <w:t>2</w:t>
            </w:r>
          </w:p>
        </w:tc>
        <w:tc>
          <w:tcPr>
            <w:tcW w:w="1842" w:type="dxa"/>
            <w:shd w:val="clear" w:color="auto" w:fill="auto"/>
          </w:tcPr>
          <w:p w:rsidR="00D15678" w:rsidRPr="00706AEF" w:rsidRDefault="00D15678" w:rsidP="00AE0D8E">
            <w:pPr>
              <w:ind w:firstLine="0"/>
              <w:contextualSpacing/>
              <w:jc w:val="center"/>
              <w:rPr>
                <w:b/>
                <w:lang w:val="ro-RO"/>
              </w:rPr>
            </w:pPr>
            <w:r w:rsidRPr="00706AEF">
              <w:rPr>
                <w:b/>
                <w:lang w:val="ro-RO"/>
              </w:rPr>
              <w:t>3</w:t>
            </w:r>
          </w:p>
        </w:tc>
        <w:tc>
          <w:tcPr>
            <w:tcW w:w="2835" w:type="dxa"/>
            <w:shd w:val="clear" w:color="auto" w:fill="auto"/>
          </w:tcPr>
          <w:p w:rsidR="00D15678" w:rsidRPr="00706AEF" w:rsidRDefault="00D15678" w:rsidP="00AE0D8E">
            <w:pPr>
              <w:ind w:firstLine="0"/>
              <w:contextualSpacing/>
              <w:jc w:val="center"/>
              <w:rPr>
                <w:b/>
                <w:lang w:val="ro-RO"/>
              </w:rPr>
            </w:pPr>
            <w:r w:rsidRPr="00706AEF">
              <w:rPr>
                <w:b/>
                <w:lang w:val="ro-RO"/>
              </w:rPr>
              <w:t>4</w:t>
            </w:r>
          </w:p>
        </w:tc>
        <w:tc>
          <w:tcPr>
            <w:tcW w:w="2581" w:type="dxa"/>
            <w:shd w:val="clear" w:color="auto" w:fill="auto"/>
          </w:tcPr>
          <w:p w:rsidR="00D15678" w:rsidRPr="00706AEF" w:rsidRDefault="00D15678" w:rsidP="00AE0D8E">
            <w:pPr>
              <w:ind w:firstLine="0"/>
              <w:contextualSpacing/>
              <w:jc w:val="center"/>
              <w:rPr>
                <w:b/>
                <w:lang w:val="ro-RO"/>
              </w:rPr>
            </w:pPr>
            <w:r w:rsidRPr="00706AEF">
              <w:rPr>
                <w:b/>
                <w:lang w:val="ro-RO"/>
              </w:rPr>
              <w:t>5</w:t>
            </w:r>
          </w:p>
        </w:tc>
        <w:tc>
          <w:tcPr>
            <w:tcW w:w="2097" w:type="dxa"/>
            <w:shd w:val="clear" w:color="auto" w:fill="auto"/>
          </w:tcPr>
          <w:p w:rsidR="00D15678" w:rsidRPr="00706AEF" w:rsidRDefault="00D15678" w:rsidP="00AE0D8E">
            <w:pPr>
              <w:ind w:firstLine="0"/>
              <w:contextualSpacing/>
              <w:jc w:val="center"/>
              <w:rPr>
                <w:b/>
                <w:lang w:val="ro-RO"/>
              </w:rPr>
            </w:pPr>
            <w:r w:rsidRPr="00706AEF">
              <w:rPr>
                <w:b/>
                <w:lang w:val="ro-RO"/>
              </w:rPr>
              <w:t>6</w:t>
            </w:r>
          </w:p>
        </w:tc>
      </w:tr>
      <w:tr w:rsidR="00706AEF" w:rsidRPr="00706AEF" w:rsidTr="00D15678">
        <w:trPr>
          <w:trHeight w:val="563"/>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1.</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desemnare în domeniul metrologiei</w:t>
            </w:r>
          </w:p>
        </w:tc>
        <w:tc>
          <w:tcPr>
            <w:tcW w:w="1842" w:type="dxa"/>
            <w:vMerge w:val="restart"/>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jc w:val="center"/>
              <w:rPr>
                <w:lang w:val="ro-RO"/>
              </w:rPr>
            </w:pPr>
            <w:r w:rsidRPr="00706AEF">
              <w:rPr>
                <w:lang w:val="ro-RO"/>
              </w:rPr>
              <w:t>Ministerul Economiei</w:t>
            </w:r>
          </w:p>
        </w:tc>
        <w:tc>
          <w:tcPr>
            <w:tcW w:w="2835" w:type="dxa"/>
            <w:shd w:val="clear" w:color="auto" w:fill="auto"/>
          </w:tcPr>
          <w:p w:rsidR="00D15678" w:rsidRPr="00706AEF" w:rsidRDefault="00D15678" w:rsidP="00AE0D8E">
            <w:pPr>
              <w:ind w:firstLine="0"/>
              <w:contextualSpacing/>
              <w:rPr>
                <w:lang w:val="ro-RO"/>
              </w:rPr>
            </w:pPr>
            <w:r w:rsidRPr="00706AEF">
              <w:rPr>
                <w:lang w:val="ro-RO"/>
              </w:rPr>
              <w:t>Centrul național de acreditare „MOLDAC”</w:t>
            </w:r>
          </w:p>
        </w:tc>
        <w:tc>
          <w:tcPr>
            <w:tcW w:w="2581" w:type="dxa"/>
            <w:shd w:val="clear" w:color="auto" w:fill="auto"/>
          </w:tcPr>
          <w:p w:rsidR="00D15678" w:rsidRPr="00706AEF" w:rsidRDefault="00D15678" w:rsidP="00AE0D8E">
            <w:pPr>
              <w:ind w:firstLine="0"/>
              <w:contextualSpacing/>
              <w:rPr>
                <w:lang w:val="ro-RO"/>
              </w:rPr>
            </w:pPr>
            <w:r w:rsidRPr="00706AEF">
              <w:rPr>
                <w:lang w:val="ro-RO"/>
              </w:rPr>
              <w:t xml:space="preserve">Gratuit </w:t>
            </w:r>
          </w:p>
        </w:tc>
        <w:tc>
          <w:tcPr>
            <w:tcW w:w="2097" w:type="dxa"/>
            <w:shd w:val="clear" w:color="auto" w:fill="auto"/>
          </w:tcPr>
          <w:p w:rsidR="00D15678" w:rsidRPr="00706AEF" w:rsidRDefault="00D15678" w:rsidP="00AE0D8E">
            <w:pPr>
              <w:ind w:firstLine="0"/>
              <w:contextualSpacing/>
              <w:rPr>
                <w:lang w:val="ro-RO"/>
              </w:rPr>
            </w:pPr>
            <w:r w:rsidRPr="00706AEF">
              <w:rPr>
                <w:lang w:val="ro-RO"/>
              </w:rPr>
              <w:t>În funcție de termenul de valabilitate a acreditării</w:t>
            </w:r>
          </w:p>
        </w:tc>
      </w:tr>
      <w:tr w:rsidR="00706AEF" w:rsidRPr="00706AEF" w:rsidTr="00D15678">
        <w:trPr>
          <w:trHeight w:val="49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2.</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ie de import în regim preferen</w:t>
            </w:r>
            <w:r w:rsidRPr="00706AEF">
              <w:rPr>
                <w:lang w:val="ro-RO"/>
              </w:rPr>
              <w:t>ț</w:t>
            </w:r>
            <w:r w:rsidRPr="00706AEF">
              <w:rPr>
                <w:rFonts w:eastAsia="STHupo"/>
                <w:lang w:val="ro-RO"/>
              </w:rPr>
              <w:t>ial al unor tipuri de zah</w:t>
            </w:r>
            <w:r w:rsidRPr="00706AEF">
              <w:rPr>
                <w:lang w:val="ro-RO"/>
              </w:rPr>
              <w:t>ă</w:t>
            </w:r>
            <w:r w:rsidRPr="00706AEF">
              <w:rPr>
                <w:rFonts w:eastAsia="STHupo"/>
                <w:lang w:val="ro-RO"/>
              </w:rPr>
              <w:t>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30 de zile</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ț</w:t>
            </w:r>
            <w:r w:rsidRPr="00706AEF">
              <w:rPr>
                <w:rFonts w:eastAsia="STHupo"/>
                <w:lang w:val="ro-RO"/>
              </w:rPr>
              <w:t xml:space="preserve">ie de import în Republica Moldova al produselor originare din </w:t>
            </w:r>
            <w:r w:rsidRPr="00706AEF">
              <w:rPr>
                <w:lang w:val="ro-RO"/>
              </w:rPr>
              <w:t>ță</w:t>
            </w:r>
            <w:r w:rsidRPr="00706AEF">
              <w:rPr>
                <w:rFonts w:eastAsia="STHupo"/>
                <w:lang w:val="ro-RO"/>
              </w:rPr>
              <w:t>rile membre ale Acordului central european de comer</w:t>
            </w:r>
            <w:r w:rsidRPr="00706AEF">
              <w:rPr>
                <w:lang w:val="ro-RO"/>
              </w:rPr>
              <w:t>ț</w:t>
            </w:r>
            <w:r w:rsidRPr="00706AEF">
              <w:rPr>
                <w:rFonts w:eastAsia="STHupo"/>
                <w:lang w:val="ro-RO"/>
              </w:rPr>
              <w:t xml:space="preserve"> liber (CEFTA)</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2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ie individuală de tranzit al m</w:t>
            </w:r>
            <w:r w:rsidRPr="00706AEF">
              <w:rPr>
                <w:lang w:val="ro-RO"/>
              </w:rPr>
              <w:t>ă</w:t>
            </w:r>
            <w:r w:rsidRPr="00706AEF">
              <w:rPr>
                <w:rFonts w:eastAsia="STHupo"/>
                <w:lang w:val="ro-RO"/>
              </w:rPr>
              <w:t>rfurilor strategice (cu dublă destinație)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Se determină în funcție de solicitare </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ie individuală de import al m</w:t>
            </w:r>
            <w:r w:rsidRPr="00706AEF">
              <w:rPr>
                <w:lang w:val="ro-RO"/>
              </w:rPr>
              <w:t>ă</w:t>
            </w:r>
            <w:r w:rsidRPr="00706AEF">
              <w:rPr>
                <w:rFonts w:eastAsia="STHupo"/>
                <w:lang w:val="ro-RO"/>
              </w:rPr>
              <w:t>rfurilor strategice (cu dublă destinație)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Se determină în funcție de solicitare </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6.</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ie individuală de reexport al m</w:t>
            </w:r>
            <w:r w:rsidRPr="00706AEF">
              <w:rPr>
                <w:lang w:val="ro-RO"/>
              </w:rPr>
              <w:t>ă</w:t>
            </w:r>
            <w:r w:rsidRPr="00706AEF">
              <w:rPr>
                <w:rFonts w:eastAsia="STHupo"/>
                <w:lang w:val="ro-RO"/>
              </w:rPr>
              <w:t>rfurilor strategice (cu dublă destinație)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Se determină în funcție de solicitare </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7.</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ie individuală de export al m</w:t>
            </w:r>
            <w:r w:rsidRPr="00706AEF">
              <w:rPr>
                <w:lang w:val="ro-RO"/>
              </w:rPr>
              <w:t>ă</w:t>
            </w:r>
            <w:r w:rsidRPr="00706AEF">
              <w:rPr>
                <w:rFonts w:eastAsia="STHupo"/>
                <w:lang w:val="ro-RO"/>
              </w:rPr>
              <w:t>rfurilor strategice (cu dublă destinație)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Se determină în funcție de solicitare </w:t>
            </w:r>
          </w:p>
        </w:tc>
      </w:tr>
      <w:tr w:rsidR="00706AEF" w:rsidRPr="00706AEF" w:rsidTr="00D15678">
        <w:trPr>
          <w:trHeight w:val="535"/>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8.</w:t>
            </w:r>
          </w:p>
        </w:tc>
        <w:tc>
          <w:tcPr>
            <w:tcW w:w="3828" w:type="dxa"/>
            <w:shd w:val="clear" w:color="auto" w:fill="auto"/>
          </w:tcPr>
          <w:p w:rsidR="00D15678" w:rsidRPr="00706AEF" w:rsidRDefault="00D15678" w:rsidP="00AE0D8E">
            <w:pPr>
              <w:ind w:firstLine="0"/>
              <w:contextualSpacing/>
              <w:rPr>
                <w:rFonts w:eastAsia="STHupo"/>
                <w:lang w:val="ro-RO"/>
              </w:rPr>
            </w:pPr>
            <w:r w:rsidRPr="00706AEF">
              <w:rPr>
                <w:lang w:val="ro-RO"/>
              </w:rPr>
              <w:t>Certificat de calificare al auditorului pentru auditul general</w:t>
            </w:r>
          </w:p>
        </w:tc>
        <w:tc>
          <w:tcPr>
            <w:tcW w:w="1842" w:type="dxa"/>
            <w:shd w:val="clear" w:color="auto" w:fill="auto"/>
          </w:tcPr>
          <w:p w:rsidR="00D15678" w:rsidRPr="00706AEF" w:rsidRDefault="00D15678" w:rsidP="00AE0D8E">
            <w:pPr>
              <w:ind w:firstLine="0"/>
              <w:contextualSpacing/>
              <w:rPr>
                <w:lang w:val="ro-RO"/>
              </w:rPr>
            </w:pPr>
            <w:r w:rsidRPr="00706AEF">
              <w:rPr>
                <w:lang w:val="ro-RO"/>
              </w:rPr>
              <w:t>Ministerul Finanțelor</w:t>
            </w: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r w:rsidRPr="00706AEF">
              <w:rPr>
                <w:lang w:val="ro-RO"/>
              </w:rPr>
              <w:t>Nelimitat</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9.</w:t>
            </w:r>
          </w:p>
        </w:tc>
        <w:tc>
          <w:tcPr>
            <w:tcW w:w="3828" w:type="dxa"/>
            <w:shd w:val="clear" w:color="auto" w:fill="auto"/>
          </w:tcPr>
          <w:p w:rsidR="00D15678" w:rsidRPr="00706AEF" w:rsidRDefault="00D15678" w:rsidP="00AE0D8E">
            <w:pPr>
              <w:widowControl w:val="0"/>
              <w:autoSpaceDE w:val="0"/>
              <w:autoSpaceDN w:val="0"/>
              <w:adjustRightInd w:val="0"/>
              <w:ind w:firstLine="0"/>
              <w:contextualSpacing/>
              <w:rPr>
                <w:lang w:val="ro-RO"/>
              </w:rPr>
            </w:pPr>
            <w:r w:rsidRPr="00706AEF">
              <w:rPr>
                <w:rFonts w:eastAsia="STHupo"/>
                <w:lang w:val="ro-RO"/>
              </w:rPr>
              <w:t>Patent</w:t>
            </w:r>
            <w:r w:rsidRPr="00706AEF">
              <w:rPr>
                <w:lang w:val="ro-RO"/>
              </w:rPr>
              <w:t>ă</w:t>
            </w:r>
            <w:r w:rsidRPr="00706AEF">
              <w:rPr>
                <w:rFonts w:eastAsia="STHupo"/>
                <w:lang w:val="ro-RO"/>
              </w:rPr>
              <w:t xml:space="preserve"> de întreprinz</w:t>
            </w:r>
            <w:r w:rsidRPr="00706AEF">
              <w:rPr>
                <w:lang w:val="ro-RO"/>
              </w:rPr>
              <w:t>ă</w:t>
            </w:r>
            <w:r w:rsidRPr="00706AEF">
              <w:rPr>
                <w:rFonts w:eastAsia="STHupo"/>
                <w:lang w:val="ro-RO"/>
              </w:rPr>
              <w:t>tor</w:t>
            </w:r>
          </w:p>
        </w:tc>
        <w:tc>
          <w:tcPr>
            <w:tcW w:w="1842" w:type="dxa"/>
            <w:vMerge w:val="restart"/>
            <w:shd w:val="clear" w:color="auto" w:fill="auto"/>
          </w:tcPr>
          <w:p w:rsidR="00D15678" w:rsidRPr="00706AEF" w:rsidRDefault="00D15678" w:rsidP="00AE0D8E">
            <w:pPr>
              <w:ind w:firstLine="0"/>
              <w:contextualSpacing/>
              <w:rPr>
                <w:lang w:val="ro-RO"/>
              </w:rPr>
            </w:pPr>
            <w:r w:rsidRPr="00706AEF">
              <w:rPr>
                <w:lang w:val="ro-RO"/>
              </w:rPr>
              <w:t>Serviciul Fiscal de Stat</w:t>
            </w: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Autoritatea administrației publice locale</w:t>
            </w:r>
          </w:p>
          <w:p w:rsidR="00D15678" w:rsidRPr="00706AEF" w:rsidRDefault="00D15678" w:rsidP="00AE0D8E">
            <w:pPr>
              <w:ind w:firstLine="0"/>
              <w:contextualSpacing/>
              <w:rPr>
                <w:lang w:val="ro-RO"/>
              </w:rPr>
            </w:pPr>
            <w:r w:rsidRPr="00706AEF">
              <w:rPr>
                <w:lang w:val="ro-RO"/>
              </w:rPr>
              <w:t>Casa Națională de Asigurări Sociale</w:t>
            </w:r>
          </w:p>
          <w:p w:rsidR="00D15678" w:rsidRPr="00706AEF" w:rsidRDefault="00D15678" w:rsidP="00AE0D8E">
            <w:pPr>
              <w:ind w:firstLine="0"/>
              <w:contextualSpacing/>
              <w:rPr>
                <w:lang w:val="ro-RO"/>
              </w:rPr>
            </w:pPr>
            <w:r w:rsidRPr="00706AEF">
              <w:rPr>
                <w:lang w:val="ro-RO"/>
              </w:rPr>
              <w:t>Compania Națională de Asigurări în Medicină</w:t>
            </w:r>
          </w:p>
        </w:tc>
        <w:tc>
          <w:tcPr>
            <w:tcW w:w="2581" w:type="dxa"/>
            <w:shd w:val="clear" w:color="auto" w:fill="auto"/>
          </w:tcPr>
          <w:p w:rsidR="00D15678" w:rsidRPr="00706AEF" w:rsidRDefault="00D15678" w:rsidP="00AE0D8E">
            <w:pPr>
              <w:ind w:firstLine="0"/>
              <w:contextualSpacing/>
              <w:rPr>
                <w:lang w:val="ro-RO"/>
              </w:rPr>
            </w:pPr>
            <w:r w:rsidRPr="00706AEF">
              <w:rPr>
                <w:lang w:val="ro-RO"/>
              </w:rPr>
              <w:t>De la 20 la 700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De la o lună</w:t>
            </w:r>
          </w:p>
          <w:p w:rsidR="00D15678" w:rsidRPr="00706AEF" w:rsidRDefault="00D15678" w:rsidP="00AE0D8E">
            <w:pPr>
              <w:ind w:firstLine="0"/>
              <w:contextualSpacing/>
              <w:rPr>
                <w:lang w:val="ro-RO"/>
              </w:rPr>
            </w:pPr>
            <w:r w:rsidRPr="00706AEF">
              <w:rPr>
                <w:lang w:val="ro-RO"/>
              </w:rPr>
              <w:t>la 12 luni</w:t>
            </w:r>
          </w:p>
        </w:tc>
      </w:tr>
      <w:tr w:rsidR="00706AEF" w:rsidRPr="00706AEF" w:rsidTr="00D15678">
        <w:trPr>
          <w:trHeight w:val="95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10.</w:t>
            </w:r>
          </w:p>
        </w:tc>
        <w:tc>
          <w:tcPr>
            <w:tcW w:w="3828" w:type="dxa"/>
            <w:shd w:val="clear" w:color="auto" w:fill="auto"/>
          </w:tcPr>
          <w:p w:rsidR="00D15678" w:rsidRPr="00706AEF" w:rsidRDefault="00D15678" w:rsidP="00AE0D8E">
            <w:pPr>
              <w:widowControl w:val="0"/>
              <w:autoSpaceDE w:val="0"/>
              <w:autoSpaceDN w:val="0"/>
              <w:adjustRightInd w:val="0"/>
              <w:ind w:firstLine="0"/>
              <w:contextualSpacing/>
              <w:rPr>
                <w:rFonts w:eastAsia="STHupo"/>
                <w:lang w:val="ro-RO"/>
              </w:rPr>
            </w:pPr>
            <w:r w:rsidRPr="00706AEF">
              <w:rPr>
                <w:lang w:val="ro-RO"/>
              </w:rPr>
              <w:t>Certificat de înregistrare în calitate de centru de asistență tehnică pentru mașinile de casă și de control cu memorie fiscală (Certificat CAT MCC).</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 3 ani</w:t>
            </w:r>
          </w:p>
        </w:tc>
      </w:tr>
      <w:tr w:rsidR="00706AEF" w:rsidRPr="00706AEF" w:rsidTr="00D15678">
        <w:trPr>
          <w:trHeight w:val="95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11.</w:t>
            </w:r>
          </w:p>
        </w:tc>
        <w:tc>
          <w:tcPr>
            <w:tcW w:w="3828" w:type="dxa"/>
            <w:shd w:val="clear" w:color="auto" w:fill="auto"/>
          </w:tcPr>
          <w:p w:rsidR="00D15678" w:rsidRPr="00706AEF" w:rsidRDefault="00D15678" w:rsidP="00AE0D8E">
            <w:pPr>
              <w:widowControl w:val="0"/>
              <w:autoSpaceDE w:val="0"/>
              <w:autoSpaceDN w:val="0"/>
              <w:adjustRightInd w:val="0"/>
              <w:ind w:firstLine="0"/>
              <w:contextualSpacing/>
              <w:rPr>
                <w:lang w:val="ro-RO"/>
              </w:rPr>
            </w:pPr>
            <w:r w:rsidRPr="00706AEF">
              <w:rPr>
                <w:lang w:val="ro-RO"/>
              </w:rPr>
              <w:t>Autorizație de antrepozitare (administrarea şi gestionarea antrepozitului)</w:t>
            </w:r>
          </w:p>
        </w:tc>
        <w:tc>
          <w:tcPr>
            <w:tcW w:w="1842" w:type="dxa"/>
            <w:shd w:val="clear" w:color="auto" w:fill="auto"/>
          </w:tcPr>
          <w:p w:rsidR="00D15678" w:rsidRPr="00706AEF" w:rsidRDefault="00D15678" w:rsidP="00AE0D8E">
            <w:pPr>
              <w:ind w:firstLine="0"/>
              <w:contextualSpacing/>
              <w:rPr>
                <w:lang w:val="ro-RO"/>
              </w:rPr>
            </w:pPr>
            <w:r w:rsidRPr="00706AEF">
              <w:rPr>
                <w:lang w:val="ro-RO"/>
              </w:rPr>
              <w:t>Serviciul Vamal</w:t>
            </w: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2 ani</w:t>
            </w:r>
          </w:p>
        </w:tc>
      </w:tr>
      <w:tr w:rsidR="00706AEF" w:rsidRPr="00706AEF" w:rsidTr="00D15678">
        <w:trPr>
          <w:trHeight w:val="2283"/>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12.</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Permisiune pentru ob</w:t>
            </w:r>
            <w:r w:rsidRPr="00706AEF">
              <w:rPr>
                <w:lang w:val="ro-RO"/>
              </w:rPr>
              <w:t>ţ</w:t>
            </w:r>
            <w:r w:rsidRPr="00706AEF">
              <w:rPr>
                <w:rFonts w:eastAsia="STHupo"/>
                <w:lang w:val="ro-RO"/>
              </w:rPr>
              <w:t>inerea (procurarea) și depozitarea de materiale explozive</w:t>
            </w:r>
          </w:p>
        </w:tc>
        <w:tc>
          <w:tcPr>
            <w:tcW w:w="1842" w:type="dxa"/>
            <w:vMerge w:val="restart"/>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Inspectoratul Principal  de  Stat pentru Supraveghere Tehnic</w:t>
            </w:r>
            <w:r w:rsidRPr="00706AEF">
              <w:rPr>
                <w:lang w:val="ro-RO"/>
              </w:rPr>
              <w:t>ă</w:t>
            </w:r>
          </w:p>
          <w:p w:rsidR="00D15678" w:rsidRPr="00706AEF" w:rsidRDefault="00D15678" w:rsidP="00AE0D8E">
            <w:pPr>
              <w:ind w:firstLine="0"/>
              <w:contextualSpacing/>
              <w:rPr>
                <w:lang w:val="ro-RO"/>
              </w:rPr>
            </w:pPr>
            <w:r w:rsidRPr="00706AEF">
              <w:rPr>
                <w:rFonts w:eastAsia="STHupo"/>
                <w:lang w:val="ro-RO"/>
              </w:rPr>
              <w:t>a Obiectelor Industriale Periculoase (Agenția pentru Supraveghere Tehnică)</w:t>
            </w: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Ministerul Afacerilor Interne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12 luni dacă spațiul este în locațiune;</w:t>
            </w:r>
          </w:p>
          <w:p w:rsidR="00D15678" w:rsidRPr="00706AEF" w:rsidRDefault="00D15678" w:rsidP="00AE0D8E">
            <w:pPr>
              <w:ind w:firstLine="0"/>
              <w:contextualSpacing/>
              <w:rPr>
                <w:lang w:val="ro-RO"/>
              </w:rPr>
            </w:pPr>
            <w:r w:rsidRPr="00706AEF">
              <w:rPr>
                <w:lang w:val="ro-RO"/>
              </w:rPr>
              <w:t>36 luni dacă spațiul este în proprietate</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13.</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Demers de executare a lucr</w:t>
            </w:r>
            <w:r w:rsidRPr="00706AEF">
              <w:rPr>
                <w:lang w:val="ro-RO"/>
              </w:rPr>
              <w:t>ă</w:t>
            </w:r>
            <w:r w:rsidRPr="00706AEF">
              <w:rPr>
                <w:rFonts w:eastAsia="STHupo"/>
                <w:lang w:val="ro-RO"/>
              </w:rPr>
              <w:t>rilor de dinamitare sau a lucr</w:t>
            </w:r>
            <w:r w:rsidRPr="00706AEF">
              <w:rPr>
                <w:lang w:val="ro-RO"/>
              </w:rPr>
              <w:t>ă</w:t>
            </w:r>
            <w:r w:rsidRPr="00706AEF">
              <w:rPr>
                <w:rFonts w:eastAsia="STHupo"/>
                <w:lang w:val="ro-RO"/>
              </w:rPr>
              <w:t>rilor cu materiale explozive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Autoritatea administrației publice locale</w:t>
            </w:r>
          </w:p>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3 zile pentru o singură explozie; </w:t>
            </w:r>
          </w:p>
          <w:p w:rsidR="00D15678" w:rsidRPr="00706AEF" w:rsidRDefault="00D15678" w:rsidP="00AE0D8E">
            <w:pPr>
              <w:ind w:firstLine="0"/>
              <w:contextualSpacing/>
              <w:rPr>
                <w:lang w:val="ro-RO"/>
              </w:rPr>
            </w:pPr>
            <w:r w:rsidRPr="00706AEF">
              <w:rPr>
                <w:lang w:val="ro-RO"/>
              </w:rPr>
              <w:t>1 an pentru explozii multiple</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14.</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sanitar-veterinar</w:t>
            </w:r>
            <w:r w:rsidRPr="00706AEF">
              <w:rPr>
                <w:lang w:val="ro-RO"/>
              </w:rPr>
              <w:t>ă</w:t>
            </w:r>
            <w:r w:rsidRPr="00706AEF">
              <w:rPr>
                <w:rFonts w:eastAsia="STHupo"/>
                <w:lang w:val="ro-RO"/>
              </w:rPr>
              <w:t xml:space="preserve"> de func</w:t>
            </w:r>
            <w:r w:rsidRPr="00706AEF">
              <w:rPr>
                <w:lang w:val="ro-RO"/>
              </w:rPr>
              <w:t>ţ</w:t>
            </w:r>
            <w:r w:rsidRPr="00706AEF">
              <w:rPr>
                <w:rFonts w:eastAsia="STHupo"/>
                <w:lang w:val="ro-RO"/>
              </w:rPr>
              <w:t>ionare</w:t>
            </w:r>
          </w:p>
        </w:tc>
        <w:tc>
          <w:tcPr>
            <w:tcW w:w="1842" w:type="dxa"/>
            <w:vMerge w:val="restart"/>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r w:rsidRPr="00706AEF">
              <w:rPr>
                <w:lang w:val="ro-RO"/>
              </w:rPr>
              <w:t>Agenția Națională pentru Siguranța Alimentelor</w:t>
            </w: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150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Fără termen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15.</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Înregistrarea depozitului pentru p</w:t>
            </w:r>
            <w:r w:rsidRPr="00706AEF">
              <w:rPr>
                <w:lang w:val="ro-RO"/>
              </w:rPr>
              <w:t>ă</w:t>
            </w:r>
            <w:r w:rsidRPr="00706AEF">
              <w:rPr>
                <w:rFonts w:eastAsia="STHupo"/>
                <w:lang w:val="ro-RO"/>
              </w:rPr>
              <w:t xml:space="preserve">strarea produselor de uz fitosanitar </w:t>
            </w:r>
            <w:r w:rsidRPr="00706AEF">
              <w:rPr>
                <w:lang w:val="ro-RO"/>
              </w:rPr>
              <w:t>ş</w:t>
            </w:r>
            <w:r w:rsidRPr="00706AEF">
              <w:rPr>
                <w:rFonts w:eastAsia="STHupo"/>
                <w:lang w:val="ro-RO"/>
              </w:rPr>
              <w:t>i a fertilizan</w:t>
            </w:r>
            <w:r w:rsidRPr="00706AEF">
              <w:rPr>
                <w:lang w:val="ro-RO"/>
              </w:rPr>
              <w:t>ţ</w:t>
            </w:r>
            <w:r w:rsidRPr="00706AEF">
              <w:rPr>
                <w:rFonts w:eastAsia="STHupo"/>
                <w:lang w:val="ro-RO"/>
              </w:rPr>
              <w:t xml:space="preserve">ilor </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(Inspectoratul pentru Protecţia Mediului)</w:t>
            </w:r>
          </w:p>
          <w:p w:rsidR="00D15678" w:rsidRPr="00706AEF" w:rsidRDefault="00D15678" w:rsidP="00AE0D8E">
            <w:pPr>
              <w:ind w:firstLine="0"/>
              <w:contextualSpacing/>
              <w:rPr>
                <w:lang w:val="ro-RO"/>
              </w:rPr>
            </w:pPr>
            <w:r w:rsidRPr="00706AEF">
              <w:rPr>
                <w:lang w:val="ro-RO"/>
              </w:rPr>
              <w:t>Organul supravegherii de stat a protecției sănătății publice (Agenția Sănătății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Fără termen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16.</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de înregistrare oficială în domeniul siguranței alimentelor </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Fără termen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17.</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sanitar-veterinar</w:t>
            </w:r>
            <w:r w:rsidRPr="00706AEF">
              <w:rPr>
                <w:lang w:val="ro-RO"/>
              </w:rPr>
              <w:t>ă</w:t>
            </w:r>
            <w:r w:rsidRPr="00706AEF">
              <w:rPr>
                <w:rFonts w:eastAsia="STHupo"/>
                <w:lang w:val="ro-RO"/>
              </w:rPr>
              <w:t xml:space="preserve"> pentru mijloacele de transport</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150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18.</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Autorizație pentru activitatea particulară de pază</w:t>
            </w:r>
          </w:p>
        </w:tc>
        <w:tc>
          <w:tcPr>
            <w:tcW w:w="1842" w:type="dxa"/>
            <w:vMerge w:val="restart"/>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r w:rsidRPr="00706AEF">
              <w:rPr>
                <w:lang w:val="ro-RO"/>
              </w:rPr>
              <w:t>Ministerul Afacerilor Interne</w:t>
            </w: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3250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19.</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Permis de procurare a armei</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400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3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20.</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Certificatul de de</w:t>
            </w:r>
            <w:r w:rsidRPr="00706AEF">
              <w:rPr>
                <w:lang w:val="ro-RO"/>
              </w:rPr>
              <w:t>ț</w:t>
            </w:r>
            <w:r w:rsidRPr="00706AEF">
              <w:rPr>
                <w:rFonts w:eastAsia="STHupo"/>
                <w:lang w:val="ro-RO"/>
              </w:rPr>
              <w:t>in</w:t>
            </w:r>
            <w:r w:rsidRPr="00706AEF">
              <w:rPr>
                <w:lang w:val="ro-RO"/>
              </w:rPr>
              <w:t>ă</w:t>
            </w:r>
            <w:r w:rsidRPr="00706AEF">
              <w:rPr>
                <w:rFonts w:eastAsia="STHupo"/>
                <w:lang w:val="ro-RO"/>
              </w:rPr>
              <w:t>tor de arm</w:t>
            </w:r>
            <w:r w:rsidRPr="00706AEF">
              <w:rPr>
                <w:lang w:val="ro-RO"/>
              </w:rPr>
              <w:t>ă</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200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Fără termen</w:t>
            </w:r>
          </w:p>
        </w:tc>
      </w:tr>
      <w:tr w:rsidR="00706AEF" w:rsidRPr="00706AEF" w:rsidTr="00D15678">
        <w:trPr>
          <w:trHeight w:val="269"/>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21.</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Permis de func</w:t>
            </w:r>
            <w:r w:rsidRPr="00706AEF">
              <w:rPr>
                <w:lang w:val="ro-RO"/>
              </w:rPr>
              <w:t>ț</w:t>
            </w:r>
            <w:r w:rsidRPr="00706AEF">
              <w:rPr>
                <w:rFonts w:eastAsia="STHupo"/>
                <w:lang w:val="ro-RO"/>
              </w:rPr>
              <w:t>ionare a tirului de trageri</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400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3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22.</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Permis de arm</w:t>
            </w:r>
            <w:r w:rsidRPr="00706AEF">
              <w:rPr>
                <w:lang w:val="ro-RO"/>
              </w:rPr>
              <w:t>ă</w:t>
            </w:r>
            <w:r w:rsidRPr="00706AEF">
              <w:rPr>
                <w:rFonts w:eastAsia="STHupo"/>
                <w:lang w:val="ro-RO"/>
              </w:rPr>
              <w:t xml:space="preserve"> valabil numai în exerci</w:t>
            </w:r>
            <w:r w:rsidRPr="00706AEF">
              <w:rPr>
                <w:lang w:val="ro-RO"/>
              </w:rPr>
              <w:t>ț</w:t>
            </w:r>
            <w:r w:rsidRPr="00706AEF">
              <w:rPr>
                <w:rFonts w:eastAsia="STHupo"/>
                <w:lang w:val="ro-RO"/>
              </w:rPr>
              <w:t>iul atribu</w:t>
            </w:r>
            <w:r w:rsidRPr="00706AEF">
              <w:rPr>
                <w:lang w:val="ro-RO"/>
              </w:rPr>
              <w:t>ț</w:t>
            </w:r>
            <w:r w:rsidRPr="00706AEF">
              <w:rPr>
                <w:rFonts w:eastAsia="STHupo"/>
                <w:lang w:val="ro-RO"/>
              </w:rPr>
              <w:t>iilor de serviciu</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260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311"/>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23.</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Permis de transfer al armei</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600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6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24.</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Permis de transport al armelor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Pînă la 12 luni</w:t>
            </w:r>
          </w:p>
        </w:tc>
      </w:tr>
      <w:tr w:rsidR="00706AEF" w:rsidRPr="00706AEF" w:rsidTr="00D15678">
        <w:trPr>
          <w:trHeight w:val="74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25.</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acreditare a unităților de instruire în domeniul transportului rutier</w:t>
            </w:r>
          </w:p>
          <w:p w:rsidR="00D15678" w:rsidRPr="00706AEF" w:rsidRDefault="00D15678" w:rsidP="00AE0D8E">
            <w:pPr>
              <w:ind w:firstLine="0"/>
              <w:contextualSpacing/>
              <w:rPr>
                <w:rFonts w:eastAsia="STHupo"/>
                <w:lang w:val="ro-RO"/>
              </w:rPr>
            </w:pPr>
          </w:p>
        </w:tc>
        <w:tc>
          <w:tcPr>
            <w:tcW w:w="1842" w:type="dxa"/>
            <w:shd w:val="clear" w:color="auto" w:fill="auto"/>
          </w:tcPr>
          <w:p w:rsidR="00D15678" w:rsidRPr="00706AEF" w:rsidRDefault="00D15678" w:rsidP="00AE0D8E">
            <w:pPr>
              <w:ind w:firstLine="0"/>
              <w:contextualSpacing/>
              <w:rPr>
                <w:rFonts w:eastAsia="STHupo"/>
                <w:bCs/>
                <w:lang w:val="ro-RO"/>
              </w:rPr>
            </w:pPr>
            <w:r w:rsidRPr="00706AEF">
              <w:rPr>
                <w:rFonts w:eastAsia="STHupo"/>
                <w:bCs/>
                <w:lang w:val="ro-RO"/>
              </w:rPr>
              <w:t>Ministerul Educa</w:t>
            </w:r>
            <w:r w:rsidRPr="00706AEF">
              <w:rPr>
                <w:bCs/>
                <w:lang w:val="ro-RO"/>
              </w:rPr>
              <w:t>ţ</w:t>
            </w:r>
            <w:r w:rsidRPr="00706AEF">
              <w:rPr>
                <w:rFonts w:eastAsia="STHupo"/>
                <w:bCs/>
                <w:lang w:val="ro-RO"/>
              </w:rPr>
              <w:t>iei</w:t>
            </w:r>
          </w:p>
          <w:p w:rsidR="00D15678" w:rsidRPr="00706AEF" w:rsidRDefault="00D15678" w:rsidP="00AE0D8E">
            <w:pPr>
              <w:ind w:firstLine="0"/>
              <w:contextualSpacing/>
              <w:rPr>
                <w:lang w:val="ro-RO" w:eastAsia="ro-RO"/>
              </w:rPr>
            </w:pP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Ministerul Afacerilor Interne,</w:t>
            </w:r>
          </w:p>
          <w:p w:rsidR="00D15678" w:rsidRPr="00706AEF" w:rsidRDefault="00D15678" w:rsidP="00AE0D8E">
            <w:pPr>
              <w:ind w:firstLine="0"/>
              <w:contextualSpacing/>
              <w:rPr>
                <w:lang w:val="ro-RO"/>
              </w:rPr>
            </w:pPr>
            <w:r w:rsidRPr="00706AEF">
              <w:rPr>
                <w:lang w:val="ro-RO"/>
              </w:rPr>
              <w:t>Ministerul Transporturilor și Infrastructurii Drumurilor</w:t>
            </w:r>
          </w:p>
        </w:tc>
        <w:tc>
          <w:tcPr>
            <w:tcW w:w="2581"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prin lege</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p w:rsidR="00D15678" w:rsidRPr="00706AEF" w:rsidRDefault="00D15678" w:rsidP="00AE0D8E">
            <w:pPr>
              <w:ind w:firstLine="0"/>
              <w:contextualSpacing/>
              <w:rPr>
                <w:lang w:val="ro-RO"/>
              </w:rPr>
            </w:pPr>
          </w:p>
        </w:tc>
      </w:tr>
      <w:tr w:rsidR="00706AEF" w:rsidRPr="00706AEF" w:rsidTr="00D15678">
        <w:trPr>
          <w:trHeight w:val="95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26.</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a Republicii Moldova pentru transportatori str</w:t>
            </w:r>
            <w:r w:rsidRPr="00706AEF">
              <w:rPr>
                <w:lang w:val="ro-RO"/>
              </w:rPr>
              <w:t>ă</w:t>
            </w:r>
            <w:r w:rsidRPr="00706AEF">
              <w:rPr>
                <w:rFonts w:eastAsia="STHupo"/>
                <w:lang w:val="ro-RO"/>
              </w:rPr>
              <w:t>ini care efectueaz</w:t>
            </w:r>
            <w:r w:rsidRPr="00706AEF">
              <w:rPr>
                <w:lang w:val="ro-RO"/>
              </w:rPr>
              <w:t>ă</w:t>
            </w:r>
            <w:r w:rsidRPr="00706AEF">
              <w:rPr>
                <w:rFonts w:eastAsia="STHupo"/>
                <w:lang w:val="ro-RO"/>
              </w:rPr>
              <w:t xml:space="preserve"> rute regulate bilaterale sau tranzit pe teritoriul Republicii Moldova</w:t>
            </w:r>
          </w:p>
        </w:tc>
        <w:tc>
          <w:tcPr>
            <w:tcW w:w="1842" w:type="dxa"/>
            <w:vMerge w:val="restart"/>
            <w:shd w:val="clear" w:color="auto" w:fill="auto"/>
          </w:tcPr>
          <w:p w:rsidR="00D15678" w:rsidRPr="00706AEF" w:rsidRDefault="00D15678" w:rsidP="00AE0D8E">
            <w:pPr>
              <w:ind w:firstLine="0"/>
              <w:contextualSpacing/>
              <w:rPr>
                <w:rFonts w:eastAsia="STHupo"/>
                <w:b/>
                <w:lang w:val="ro-RO"/>
              </w:rPr>
            </w:pPr>
          </w:p>
          <w:p w:rsidR="00D15678" w:rsidRPr="00706AEF" w:rsidRDefault="00D15678" w:rsidP="00AE0D8E">
            <w:pPr>
              <w:ind w:firstLine="0"/>
              <w:contextualSpacing/>
              <w:rPr>
                <w:lang w:val="ro-RO"/>
              </w:rPr>
            </w:pPr>
            <w:r w:rsidRPr="00706AEF">
              <w:rPr>
                <w:rFonts w:eastAsia="STHupo"/>
                <w:lang w:val="ro-RO"/>
              </w:rPr>
              <w:t>Agen</w:t>
            </w:r>
            <w:r w:rsidRPr="00706AEF">
              <w:rPr>
                <w:lang w:val="ro-RO"/>
              </w:rPr>
              <w:t>ţ</w:t>
            </w:r>
            <w:r w:rsidRPr="00706AEF">
              <w:rPr>
                <w:rFonts w:eastAsia="STHupo"/>
                <w:lang w:val="ro-RO"/>
              </w:rPr>
              <w:t>ia Na</w:t>
            </w:r>
            <w:r w:rsidRPr="00706AEF">
              <w:rPr>
                <w:lang w:val="ro-RO"/>
              </w:rPr>
              <w:t>ţ</w:t>
            </w:r>
            <w:r w:rsidRPr="00706AEF">
              <w:rPr>
                <w:rFonts w:eastAsia="STHupo"/>
                <w:lang w:val="ro-RO"/>
              </w:rPr>
              <w:t>ional</w:t>
            </w:r>
            <w:r w:rsidRPr="00706AEF">
              <w:rPr>
                <w:lang w:val="ro-RO"/>
              </w:rPr>
              <w:t>ă</w:t>
            </w:r>
            <w:r w:rsidRPr="00706AEF">
              <w:rPr>
                <w:rFonts w:eastAsia="STHupo"/>
                <w:lang w:val="ro-RO"/>
              </w:rPr>
              <w:t xml:space="preserve"> Transport Auto  </w:t>
            </w: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27.</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multilateral</w:t>
            </w:r>
            <w:r w:rsidRPr="00706AEF">
              <w:rPr>
                <w:lang w:val="ro-RO"/>
              </w:rPr>
              <w:t>ă</w:t>
            </w:r>
            <w:r w:rsidRPr="00706AEF">
              <w:rPr>
                <w:rFonts w:eastAsia="STHupo"/>
                <w:lang w:val="ro-RO"/>
              </w:rPr>
              <w:t xml:space="preserve"> CEMT anual</w:t>
            </w:r>
            <w:r w:rsidRPr="00706AEF">
              <w:rPr>
                <w:lang w:val="ro-RO"/>
              </w:rPr>
              <w:t>ă</w:t>
            </w:r>
            <w:r w:rsidRPr="00706AEF">
              <w:rPr>
                <w:rFonts w:eastAsia="STHupo"/>
                <w:lang w:val="ro-RO"/>
              </w:rPr>
              <w:t>, cu carnet de drum</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580 euro*</w:t>
            </w:r>
          </w:p>
        </w:tc>
        <w:tc>
          <w:tcPr>
            <w:tcW w:w="2097" w:type="dxa"/>
            <w:shd w:val="clear" w:color="auto" w:fill="auto"/>
          </w:tcPr>
          <w:p w:rsidR="00D15678" w:rsidRPr="00706AEF" w:rsidRDefault="00D15678" w:rsidP="00AE0D8E">
            <w:pPr>
              <w:ind w:firstLine="0"/>
              <w:contextualSpacing/>
              <w:rPr>
                <w:lang w:val="ro-RO"/>
              </w:rPr>
            </w:pPr>
            <w:r w:rsidRPr="00706AEF">
              <w:rPr>
                <w:lang w:val="ro-RO"/>
              </w:rPr>
              <w:t>1 an (pînă la 31 decembrie)</w:t>
            </w:r>
          </w:p>
        </w:tc>
      </w:tr>
      <w:tr w:rsidR="00706AEF" w:rsidRPr="00706AEF" w:rsidTr="00D15678">
        <w:trPr>
          <w:trHeight w:val="549"/>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28.</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multilateral</w:t>
            </w:r>
            <w:r w:rsidRPr="00706AEF">
              <w:rPr>
                <w:lang w:val="ro-RO"/>
              </w:rPr>
              <w:t>ă</w:t>
            </w:r>
            <w:r w:rsidRPr="00706AEF">
              <w:rPr>
                <w:rFonts w:eastAsia="STHupo"/>
                <w:lang w:val="ro-RO"/>
              </w:rPr>
              <w:t xml:space="preserve"> CEMT pe  termen scurt, cu carnet de drum</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50 euro*</w:t>
            </w:r>
          </w:p>
        </w:tc>
        <w:tc>
          <w:tcPr>
            <w:tcW w:w="2097" w:type="dxa"/>
            <w:shd w:val="clear" w:color="auto" w:fill="auto"/>
          </w:tcPr>
          <w:p w:rsidR="00D15678" w:rsidRPr="00706AEF" w:rsidRDefault="00D15678" w:rsidP="00AE0D8E">
            <w:pPr>
              <w:ind w:firstLine="0"/>
              <w:contextualSpacing/>
              <w:rPr>
                <w:lang w:val="ro-RO"/>
              </w:rPr>
            </w:pPr>
            <w:r w:rsidRPr="00706AEF">
              <w:rPr>
                <w:lang w:val="ro-RO"/>
              </w:rPr>
              <w:t>1 lună</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29.</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pentru servicii ocazionale neliberalizate (de transport pasageri)</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Pentru întreaga călătorie</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30.</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pentru transporturi auto interna</w:t>
            </w:r>
            <w:r w:rsidRPr="00706AEF">
              <w:rPr>
                <w:lang w:val="ro-RO"/>
              </w:rPr>
              <w:t>ţ</w:t>
            </w:r>
            <w:r w:rsidRPr="00706AEF">
              <w:rPr>
                <w:rFonts w:eastAsia="STHupo"/>
                <w:lang w:val="ro-RO"/>
              </w:rPr>
              <w:t>ionale de mărfuri</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8 euro* – cu plata taxei rutiere pentru Ucraina, Belarus şi Ungaria; pentru produse uşor alterabile pentru Ucraina;</w:t>
            </w:r>
          </w:p>
          <w:p w:rsidR="00D15678" w:rsidRPr="00706AEF" w:rsidRDefault="00D15678" w:rsidP="00AE0D8E">
            <w:pPr>
              <w:ind w:firstLine="0"/>
              <w:contextualSpacing/>
              <w:rPr>
                <w:lang w:val="ro-RO"/>
              </w:rPr>
            </w:pPr>
            <w:r w:rsidRPr="00706AEF">
              <w:rPr>
                <w:lang w:val="ro-RO"/>
              </w:rPr>
              <w:t>12 euro* – de tranzit pentru Austria (într-o direcţie); fără plata taxei rutiere pentru Belarus şi Ucraina;</w:t>
            </w:r>
          </w:p>
          <w:p w:rsidR="00D15678" w:rsidRPr="00706AEF" w:rsidRDefault="00D15678" w:rsidP="00AE0D8E">
            <w:pPr>
              <w:ind w:firstLine="0"/>
              <w:contextualSpacing/>
              <w:rPr>
                <w:lang w:val="ro-RO"/>
              </w:rPr>
            </w:pPr>
            <w:r w:rsidRPr="00706AEF">
              <w:rPr>
                <w:lang w:val="ro-RO"/>
              </w:rPr>
              <w:t>24 euro* – fără plata taxei rutiere pentru Ungaria; universală multiplă (pentru o cursă); pentru toate statele, cu excepţia Ucrainei şi Belarusului (pentru o cursă);</w:t>
            </w:r>
          </w:p>
          <w:p w:rsidR="00D15678" w:rsidRPr="00706AEF" w:rsidRDefault="00D15678" w:rsidP="00AE0D8E">
            <w:pPr>
              <w:ind w:firstLine="0"/>
              <w:contextualSpacing/>
              <w:rPr>
                <w:lang w:val="ro-RO"/>
              </w:rPr>
            </w:pPr>
            <w:r w:rsidRPr="00706AEF">
              <w:rPr>
                <w:lang w:val="ro-RO"/>
              </w:rPr>
              <w:t>35 euro* – universală multiplă eliberată de o ţară terţă tuturor statelor (pentru transportatori autohtoni);</w:t>
            </w:r>
          </w:p>
          <w:p w:rsidR="00D15678" w:rsidRPr="00706AEF" w:rsidRDefault="00D15678" w:rsidP="00AE0D8E">
            <w:pPr>
              <w:ind w:firstLine="0"/>
              <w:contextualSpacing/>
              <w:rPr>
                <w:lang w:val="ro-RO"/>
              </w:rPr>
            </w:pPr>
            <w:r w:rsidRPr="00706AEF">
              <w:rPr>
                <w:lang w:val="ro-RO"/>
              </w:rPr>
              <w:t>Gratuit – TRACECA; BSEC</w:t>
            </w:r>
            <w:r w:rsidR="008B459D" w:rsidRPr="00706AEF">
              <w:rPr>
                <w:lang w:val="ro-RO"/>
              </w:rPr>
              <w:t>:</w:t>
            </w:r>
          </w:p>
          <w:p w:rsidR="008B459D" w:rsidRPr="00706AEF" w:rsidRDefault="008B459D" w:rsidP="008B459D">
            <w:pPr>
              <w:ind w:firstLine="0"/>
              <w:contextualSpacing/>
              <w:rPr>
                <w:lang w:val="ro-RO"/>
              </w:rPr>
            </w:pPr>
            <w:r w:rsidRPr="00706AEF">
              <w:rPr>
                <w:lang w:val="ro-RO"/>
              </w:rPr>
              <w:t>Gratuit – Federația Rusă</w:t>
            </w:r>
          </w:p>
        </w:tc>
        <w:tc>
          <w:tcPr>
            <w:tcW w:w="209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31.</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Carnet cu foi de parcurs de tip CFP sau INTERBUS</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30 lei pentru o cursă</w:t>
            </w:r>
          </w:p>
        </w:tc>
        <w:tc>
          <w:tcPr>
            <w:tcW w:w="2097" w:type="dxa"/>
            <w:shd w:val="clear" w:color="auto" w:fill="auto"/>
          </w:tcPr>
          <w:p w:rsidR="00D15678" w:rsidRPr="00706AEF" w:rsidRDefault="00D15678" w:rsidP="00AE0D8E">
            <w:pPr>
              <w:ind w:firstLine="0"/>
              <w:contextualSpacing/>
              <w:rPr>
                <w:lang w:val="ro-RO"/>
              </w:rPr>
            </w:pPr>
            <w:r w:rsidRPr="00706AEF">
              <w:rPr>
                <w:lang w:val="ro-RO"/>
              </w:rPr>
              <w:t>O călătorie</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32.</w:t>
            </w:r>
          </w:p>
        </w:tc>
        <w:tc>
          <w:tcPr>
            <w:tcW w:w="3828" w:type="dxa"/>
            <w:shd w:val="clear" w:color="auto" w:fill="auto"/>
          </w:tcPr>
          <w:p w:rsidR="00D15678" w:rsidRPr="00706AEF" w:rsidRDefault="00D15678" w:rsidP="00AE0D8E">
            <w:pPr>
              <w:ind w:firstLine="0"/>
              <w:contextualSpacing/>
              <w:rPr>
                <w:rFonts w:eastAsia="STHupo"/>
                <w:lang w:val="ro-RO"/>
              </w:rPr>
            </w:pPr>
            <w:r w:rsidRPr="00706AEF">
              <w:rPr>
                <w:lang w:val="ro-RO"/>
              </w:rPr>
              <w:t>Autorizație de transport rutier de persoane prin servicii regulate (internațional sau național – local, municipal,  raional și interraional)</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8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33.</w:t>
            </w:r>
          </w:p>
        </w:tc>
        <w:tc>
          <w:tcPr>
            <w:tcW w:w="3828" w:type="dxa"/>
            <w:shd w:val="clear" w:color="auto" w:fill="auto"/>
          </w:tcPr>
          <w:p w:rsidR="00D15678" w:rsidRPr="00706AEF" w:rsidRDefault="00D15678" w:rsidP="00AE0D8E">
            <w:pPr>
              <w:pStyle w:val="paragraph"/>
              <w:spacing w:before="0" w:beforeAutospacing="0" w:after="0" w:afterAutospacing="0"/>
              <w:contextualSpacing/>
              <w:textAlignment w:val="baseline"/>
              <w:rPr>
                <w:rFonts w:eastAsia="STHupo"/>
                <w:sz w:val="20"/>
                <w:szCs w:val="20"/>
                <w:lang w:val="ro-RO"/>
              </w:rPr>
            </w:pPr>
            <w:r w:rsidRPr="00706AEF">
              <w:rPr>
                <w:rFonts w:eastAsia="STHupo"/>
                <w:sz w:val="20"/>
                <w:szCs w:val="20"/>
                <w:lang w:val="ro-RO"/>
              </w:rPr>
              <w:t>Autorizaţia pentru desfășurarea activității de cîntărire a vehiculelor rutiere în vederea eliberării certificatului internațional de cîntărire a vehiculului rutier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34.</w:t>
            </w:r>
          </w:p>
        </w:tc>
        <w:tc>
          <w:tcPr>
            <w:tcW w:w="3828" w:type="dxa"/>
            <w:shd w:val="clear" w:color="auto" w:fill="auto"/>
          </w:tcPr>
          <w:p w:rsidR="00D15678" w:rsidRPr="00706AEF" w:rsidRDefault="00D15678" w:rsidP="00AE0D8E">
            <w:pPr>
              <w:pStyle w:val="paragraph"/>
              <w:spacing w:before="0" w:beforeAutospacing="0" w:after="0" w:afterAutospacing="0"/>
              <w:contextualSpacing/>
              <w:textAlignment w:val="baseline"/>
              <w:rPr>
                <w:rFonts w:eastAsia="STHupo"/>
                <w:sz w:val="20"/>
                <w:szCs w:val="20"/>
                <w:lang w:val="ro-RO"/>
              </w:rPr>
            </w:pPr>
            <w:r w:rsidRPr="00706AEF">
              <w:rPr>
                <w:rFonts w:eastAsia="STHupo"/>
                <w:sz w:val="20"/>
                <w:szCs w:val="20"/>
                <w:lang w:val="ro-RO"/>
              </w:rPr>
              <w:t>Autorizaţie pentru desfășurarea activității de inspecție tehnică periodică </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35.</w:t>
            </w:r>
          </w:p>
        </w:tc>
        <w:tc>
          <w:tcPr>
            <w:tcW w:w="3828" w:type="dxa"/>
            <w:shd w:val="clear" w:color="auto" w:fill="auto"/>
          </w:tcPr>
          <w:p w:rsidR="00D15678" w:rsidRPr="00706AEF" w:rsidRDefault="00D15678" w:rsidP="00AE0D8E">
            <w:pPr>
              <w:pStyle w:val="paragraph"/>
              <w:spacing w:before="0" w:beforeAutospacing="0" w:after="0" w:afterAutospacing="0"/>
              <w:contextualSpacing/>
              <w:textAlignment w:val="baseline"/>
              <w:rPr>
                <w:rFonts w:eastAsia="STHupo"/>
                <w:sz w:val="20"/>
                <w:szCs w:val="20"/>
                <w:lang w:val="ro-RO"/>
              </w:rPr>
            </w:pPr>
            <w:r w:rsidRPr="00706AEF">
              <w:rPr>
                <w:rFonts w:eastAsia="STHupo"/>
                <w:sz w:val="20"/>
                <w:szCs w:val="20"/>
                <w:lang w:val="ro-RO"/>
              </w:rPr>
              <w:t>Autorizaţie specială de transport cu autovehicule a căror masă totală, sarcină masică pe osie sau ale căror gabarite depășesc limitele admise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Ministerul Afacerilor Interne</w:t>
            </w:r>
          </w:p>
        </w:tc>
        <w:tc>
          <w:tcPr>
            <w:tcW w:w="2581" w:type="dxa"/>
            <w:shd w:val="clear" w:color="auto" w:fill="auto"/>
          </w:tcPr>
          <w:p w:rsidR="00D15678" w:rsidRPr="00706AEF" w:rsidRDefault="00D15678" w:rsidP="00AE0D8E">
            <w:pPr>
              <w:ind w:firstLine="0"/>
              <w:contextualSpacing/>
              <w:rPr>
                <w:lang w:val="ro-RO"/>
              </w:rPr>
            </w:pPr>
            <w:r w:rsidRPr="00706AEF">
              <w:rPr>
                <w:lang w:val="ro-RO"/>
              </w:rPr>
              <w:t>Conform Codului fiscal, titlul IX, capitolul 4, anexa nr.3</w:t>
            </w:r>
          </w:p>
        </w:tc>
        <w:tc>
          <w:tcPr>
            <w:tcW w:w="2097" w:type="dxa"/>
            <w:shd w:val="clear" w:color="auto" w:fill="auto"/>
          </w:tcPr>
          <w:p w:rsidR="00D15678" w:rsidRPr="00706AEF" w:rsidRDefault="00D15678" w:rsidP="00AE0D8E">
            <w:pPr>
              <w:ind w:firstLine="0"/>
              <w:contextualSpacing/>
              <w:rPr>
                <w:lang w:val="ro-RO"/>
              </w:rPr>
            </w:pPr>
            <w:r w:rsidRPr="00706AEF">
              <w:rPr>
                <w:lang w:val="ro-RO"/>
              </w:rPr>
              <w:t>Fără termen</w:t>
            </w:r>
          </w:p>
        </w:tc>
      </w:tr>
      <w:tr w:rsidR="00706AEF" w:rsidRPr="00706AEF" w:rsidTr="00D15678">
        <w:trPr>
          <w:trHeight w:val="297"/>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36.</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pentru zboruri neregulate</w:t>
            </w:r>
          </w:p>
        </w:tc>
        <w:tc>
          <w:tcPr>
            <w:tcW w:w="1842" w:type="dxa"/>
            <w:vMerge w:val="restart"/>
            <w:shd w:val="clear" w:color="auto" w:fill="auto"/>
          </w:tcPr>
          <w:p w:rsidR="00D15678" w:rsidRPr="00706AEF" w:rsidRDefault="00D15678" w:rsidP="00AE0D8E">
            <w:pPr>
              <w:ind w:firstLine="0"/>
              <w:contextualSpacing/>
              <w:rPr>
                <w:rFonts w:eastAsia="STHupo"/>
                <w:lang w:val="ro-RO"/>
              </w:rPr>
            </w:pPr>
          </w:p>
          <w:p w:rsidR="00D15678" w:rsidRPr="00706AEF" w:rsidRDefault="00D15678" w:rsidP="00AE0D8E">
            <w:pPr>
              <w:ind w:firstLine="0"/>
              <w:contextualSpacing/>
              <w:rPr>
                <w:lang w:val="ro-RO"/>
              </w:rPr>
            </w:pPr>
            <w:r w:rsidRPr="00706AEF">
              <w:rPr>
                <w:rFonts w:eastAsia="STHupo"/>
                <w:lang w:val="ro-RO"/>
              </w:rPr>
              <w:t>Autoritatea Aeronautic</w:t>
            </w:r>
            <w:r w:rsidRPr="00706AEF">
              <w:rPr>
                <w:lang w:val="ro-RO"/>
              </w:rPr>
              <w:t>ă</w:t>
            </w:r>
            <w:r w:rsidRPr="00706AEF">
              <w:rPr>
                <w:rFonts w:eastAsia="STHupo"/>
                <w:lang w:val="ro-RO"/>
              </w:rPr>
              <w:t xml:space="preserve"> Civil</w:t>
            </w:r>
            <w:r w:rsidRPr="00706AEF">
              <w:rPr>
                <w:lang w:val="ro-RO"/>
              </w:rPr>
              <w:t>ă</w:t>
            </w:r>
          </w:p>
        </w:tc>
        <w:tc>
          <w:tcPr>
            <w:tcW w:w="2835" w:type="dxa"/>
            <w:shd w:val="clear" w:color="auto" w:fill="auto"/>
          </w:tcPr>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Pe termenul solicitat, plus 72 de ore</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37.</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 xml:space="preserve">ie de operator aerian (AOA </w:t>
            </w:r>
            <w:r w:rsidRPr="00706AEF">
              <w:rPr>
                <w:lang w:val="ro-RO"/>
              </w:rPr>
              <w:t>–</w:t>
            </w:r>
            <w:r w:rsidRPr="00706AEF">
              <w:rPr>
                <w:rFonts w:eastAsia="STHupo"/>
                <w:lang w:val="ro-RO"/>
              </w:rPr>
              <w:t xml:space="preserve"> avia</w:t>
            </w:r>
            <w:r w:rsidRPr="00706AEF">
              <w:rPr>
                <w:lang w:val="ro-RO"/>
              </w:rPr>
              <w:t>ț</w:t>
            </w:r>
            <w:r w:rsidRPr="00706AEF">
              <w:rPr>
                <w:rFonts w:eastAsia="STHupo"/>
                <w:lang w:val="ro-RO"/>
              </w:rPr>
              <w:t>ia general</w:t>
            </w:r>
            <w:r w:rsidRPr="00706AEF">
              <w:rPr>
                <w:lang w:val="ro-RO"/>
              </w:rPr>
              <w:t>ă și/sau lucru aerian</w:t>
            </w:r>
            <w:r w:rsidRPr="00706AEF">
              <w:rPr>
                <w:rFonts w:eastAsia="STHupo"/>
                <w:lang w:val="ro-RO"/>
              </w:rPr>
              <w:t>)</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Pînă la 2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38.</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de operator aerian </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Pînă la 24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39.</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operator de aerodrom/heliport</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Pînă la 2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40.</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furnizor de servicii de naviga</w:t>
            </w:r>
            <w:r w:rsidRPr="00706AEF">
              <w:rPr>
                <w:lang w:val="ro-RO"/>
              </w:rPr>
              <w:t>ț</w:t>
            </w:r>
            <w:r w:rsidRPr="00706AEF">
              <w:rPr>
                <w:rFonts w:eastAsia="STHupo"/>
                <w:lang w:val="ro-RO"/>
              </w:rPr>
              <w:t>ie aerian</w:t>
            </w:r>
            <w:r w:rsidRPr="00706AEF">
              <w:rPr>
                <w:lang w:val="ro-RO"/>
              </w:rPr>
              <w:t>ă</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Pînă la 24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41.</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al întreprinderilor de între</w:t>
            </w:r>
            <w:r w:rsidRPr="00706AEF">
              <w:rPr>
                <w:lang w:val="ro-RO"/>
              </w:rPr>
              <w:t>ț</w:t>
            </w:r>
            <w:r w:rsidRPr="00706AEF">
              <w:rPr>
                <w:rFonts w:eastAsia="STHupo"/>
                <w:lang w:val="ro-RO"/>
              </w:rPr>
              <w:t>inere tehnic</w:t>
            </w:r>
            <w:r w:rsidRPr="00706AEF">
              <w:rPr>
                <w:lang w:val="ro-RO"/>
              </w:rPr>
              <w:t>ă</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2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42.</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al întreprinderii deservire la sol</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rPr>
          <w:trHeight w:val="493"/>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43.</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Autoriza</w:t>
            </w:r>
            <w:r w:rsidRPr="00706AEF">
              <w:rPr>
                <w:lang w:val="ro-RO"/>
              </w:rPr>
              <w:t>ț</w:t>
            </w:r>
            <w:r w:rsidRPr="00706AEF">
              <w:rPr>
                <w:rFonts w:eastAsia="STHupo"/>
                <w:lang w:val="ro-RO"/>
              </w:rPr>
              <w:t>ie pentru zboruri regulate (pentru operatori aerieni na</w:t>
            </w:r>
            <w:r w:rsidRPr="00706AEF">
              <w:rPr>
                <w:lang w:val="ro-RO"/>
              </w:rPr>
              <w:t>ț</w:t>
            </w:r>
            <w:r w:rsidRPr="00706AEF">
              <w:rPr>
                <w:rFonts w:eastAsia="STHupo"/>
                <w:lang w:val="ro-RO"/>
              </w:rPr>
              <w:t xml:space="preserve">ionali </w:t>
            </w:r>
            <w:r w:rsidRPr="00706AEF">
              <w:rPr>
                <w:lang w:val="ro-RO"/>
              </w:rPr>
              <w:t>ș</w:t>
            </w:r>
            <w:r w:rsidRPr="00706AEF">
              <w:rPr>
                <w:rFonts w:eastAsia="STHupo"/>
                <w:lang w:val="ro-RO"/>
              </w:rPr>
              <w:t>i str</w:t>
            </w:r>
            <w:r w:rsidRPr="00706AEF">
              <w:rPr>
                <w:lang w:val="ro-RO"/>
              </w:rPr>
              <w:t>ă</w:t>
            </w:r>
            <w:r w:rsidRPr="00706AEF">
              <w:rPr>
                <w:rFonts w:eastAsia="STHupo"/>
                <w:lang w:val="ro-RO"/>
              </w:rPr>
              <w:t>ini)</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rPr>
          <w:trHeight w:val="3037"/>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44.</w:t>
            </w:r>
          </w:p>
        </w:tc>
        <w:tc>
          <w:tcPr>
            <w:tcW w:w="3828" w:type="dxa"/>
            <w:shd w:val="clear" w:color="auto" w:fill="auto"/>
          </w:tcPr>
          <w:p w:rsidR="00D15678" w:rsidRPr="00706AEF" w:rsidRDefault="00D15678" w:rsidP="00AE0D8E">
            <w:pPr>
              <w:ind w:firstLine="0"/>
              <w:contextualSpacing/>
              <w:rPr>
                <w:lang w:val="ro-RO" w:bidi="sd-Arab-PK"/>
              </w:rPr>
            </w:pPr>
            <w:r w:rsidRPr="00706AEF">
              <w:rPr>
                <w:lang w:val="ro-RO" w:bidi="sd-Arab-PK"/>
              </w:rPr>
              <w:t>Certificat de urbanism pentru proiectare</w:t>
            </w:r>
          </w:p>
        </w:tc>
        <w:tc>
          <w:tcPr>
            <w:tcW w:w="1842" w:type="dxa"/>
            <w:vMerge w:val="restart"/>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r w:rsidRPr="00706AEF">
              <w:rPr>
                <w:lang w:val="ro-RO"/>
              </w:rPr>
              <w:t>Autoritatea administraţiei publice locale</w:t>
            </w: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 Organele supravegherii de stat în domeniul protecției împotriva incendiilor (Agenția pentru Supraveghere Tehnica)</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r w:rsidRPr="00706AEF">
              <w:rPr>
                <w:lang w:val="ro-RO"/>
              </w:rPr>
              <w:t xml:space="preserve">Centrul Naţional de Sănătate Publică (Agenția Sănătății  Publice) </w:t>
            </w:r>
          </w:p>
          <w:p w:rsidR="00D15678" w:rsidRPr="00706AEF" w:rsidRDefault="00D15678" w:rsidP="00AE0D8E">
            <w:pPr>
              <w:ind w:firstLine="0"/>
              <w:contextualSpacing/>
              <w:rPr>
                <w:lang w:val="ro-RO"/>
              </w:rPr>
            </w:pPr>
            <w:r w:rsidRPr="00706AEF">
              <w:rPr>
                <w:lang w:val="ro-RO"/>
              </w:rPr>
              <w:t>Ministerul Culturii</w:t>
            </w:r>
          </w:p>
          <w:p w:rsidR="00D15678" w:rsidRPr="00706AEF" w:rsidRDefault="00D15678" w:rsidP="00AE0D8E">
            <w:pPr>
              <w:ind w:firstLine="0"/>
              <w:contextualSpacing/>
              <w:rPr>
                <w:lang w:val="ro-RO"/>
              </w:rPr>
            </w:pPr>
            <w:r w:rsidRPr="00706AEF">
              <w:rPr>
                <w:lang w:val="ro-RO"/>
              </w:rPr>
              <w:t>Alte autorități publice în funcţie de obiect și dacă legea prevede expres implicarea acestora</w:t>
            </w:r>
          </w:p>
        </w:tc>
        <w:tc>
          <w:tcPr>
            <w:tcW w:w="2581" w:type="dxa"/>
            <w:shd w:val="clear" w:color="auto" w:fill="auto"/>
          </w:tcPr>
          <w:p w:rsidR="00D15678" w:rsidRPr="00706AEF" w:rsidRDefault="00D15678" w:rsidP="00AE0D8E">
            <w:pPr>
              <w:ind w:firstLine="0"/>
              <w:contextualSpacing/>
              <w:rPr>
                <w:lang w:val="ro-RO"/>
              </w:rPr>
            </w:pPr>
            <w:r w:rsidRPr="00706AEF">
              <w:rPr>
                <w:lang w:val="ro-RO"/>
              </w:rPr>
              <w:t>50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24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45.</w:t>
            </w:r>
          </w:p>
        </w:tc>
        <w:tc>
          <w:tcPr>
            <w:tcW w:w="3828" w:type="dxa"/>
            <w:shd w:val="clear" w:color="auto" w:fill="auto"/>
          </w:tcPr>
          <w:p w:rsidR="00D15678" w:rsidRPr="00706AEF" w:rsidRDefault="00D15678" w:rsidP="00AE0D8E">
            <w:pPr>
              <w:ind w:firstLine="0"/>
              <w:contextualSpacing/>
              <w:rPr>
                <w:lang w:val="ro-RO" w:bidi="sd-Arab-PK"/>
              </w:rPr>
            </w:pPr>
            <w:r w:rsidRPr="00706AEF">
              <w:rPr>
                <w:lang w:val="ro-RO" w:bidi="sd-Arab-PK"/>
              </w:rPr>
              <w:t>Autorizație de construire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 Organele supravegherii de stat în domeniul protecției împotriva incendiilor (Agenția pentru Supraveghere Tehnica)</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r w:rsidRPr="00706AEF">
              <w:rPr>
                <w:lang w:val="ro-RO"/>
              </w:rPr>
              <w:t>Centrul Naţional de Sănătate Publică (Agenția Sănătății Publice)</w:t>
            </w:r>
          </w:p>
          <w:p w:rsidR="00D15678" w:rsidRPr="00706AEF" w:rsidRDefault="00D15678" w:rsidP="00AE0D8E">
            <w:pPr>
              <w:ind w:firstLine="0"/>
              <w:contextualSpacing/>
              <w:rPr>
                <w:lang w:val="ro-RO"/>
              </w:rPr>
            </w:pPr>
            <w:r w:rsidRPr="00706AEF">
              <w:rPr>
                <w:lang w:val="ro-RO"/>
              </w:rPr>
              <w:t>Ministerul Culturii</w:t>
            </w:r>
          </w:p>
          <w:p w:rsidR="00D15678" w:rsidRPr="00706AEF" w:rsidRDefault="00D15678" w:rsidP="00AE0D8E">
            <w:pPr>
              <w:ind w:firstLine="0"/>
              <w:contextualSpacing/>
              <w:rPr>
                <w:lang w:val="ro-RO"/>
              </w:rPr>
            </w:pPr>
            <w:r w:rsidRPr="00706AEF">
              <w:rPr>
                <w:lang w:val="ro-RO"/>
              </w:rPr>
              <w:t>Alte autorități publice în funcţie de obiect și dacă legea prevede expres implicarea acestora.</w:t>
            </w:r>
          </w:p>
        </w:tc>
        <w:tc>
          <w:tcPr>
            <w:tcW w:w="2581" w:type="dxa"/>
            <w:shd w:val="clear" w:color="auto" w:fill="auto"/>
          </w:tcPr>
          <w:p w:rsidR="00D15678" w:rsidRPr="00706AEF" w:rsidRDefault="00D15678" w:rsidP="00AE0D8E">
            <w:pPr>
              <w:ind w:firstLine="0"/>
              <w:contextualSpacing/>
              <w:rPr>
                <w:lang w:val="ro-RO"/>
              </w:rPr>
            </w:pPr>
            <w:r w:rsidRPr="00706AEF">
              <w:rPr>
                <w:lang w:val="ro-RO"/>
              </w:rPr>
              <w:t>100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6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46.</w:t>
            </w:r>
          </w:p>
        </w:tc>
        <w:tc>
          <w:tcPr>
            <w:tcW w:w="3828" w:type="dxa"/>
            <w:shd w:val="clear" w:color="auto" w:fill="auto"/>
          </w:tcPr>
          <w:p w:rsidR="00D15678" w:rsidRPr="00706AEF" w:rsidRDefault="00D15678" w:rsidP="00AE0D8E">
            <w:pPr>
              <w:ind w:firstLine="0"/>
              <w:contextualSpacing/>
              <w:rPr>
                <w:lang w:val="ro-RO" w:bidi="sd-Arab-PK"/>
              </w:rPr>
            </w:pPr>
            <w:r w:rsidRPr="00706AEF">
              <w:rPr>
                <w:lang w:val="ro-RO" w:bidi="sd-Arab-PK"/>
              </w:rPr>
              <w:t>Autorizaţie de desfiinţare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p w:rsidR="00D15678" w:rsidRPr="00706AEF" w:rsidRDefault="00D15678" w:rsidP="00AE0D8E">
            <w:pPr>
              <w:ind w:firstLine="0"/>
              <w:contextualSpacing/>
              <w:rPr>
                <w:lang w:val="ro-RO"/>
              </w:rPr>
            </w:pPr>
            <w:r w:rsidRPr="00706AEF">
              <w:rPr>
                <w:lang w:val="ro-RO"/>
              </w:rPr>
              <w:t>Organele supravegherii de stat în domeniul protecției împotriva incendiilor (Agenția pentru Supraveghere Tehnica)</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r w:rsidRPr="00706AEF">
              <w:rPr>
                <w:lang w:val="ro-RO"/>
              </w:rPr>
              <w:t>Centrul Naţional de Sănătate Publică (Agenția Sănătății Publice)</w:t>
            </w:r>
          </w:p>
          <w:p w:rsidR="00D15678" w:rsidRPr="00706AEF" w:rsidRDefault="00D15678" w:rsidP="00AE0D8E">
            <w:pPr>
              <w:ind w:firstLine="0"/>
              <w:contextualSpacing/>
              <w:rPr>
                <w:lang w:val="ro-RO"/>
              </w:rPr>
            </w:pPr>
            <w:r w:rsidRPr="00706AEF">
              <w:rPr>
                <w:lang w:val="ro-RO"/>
              </w:rPr>
              <w:t>Ministerul Culturii</w:t>
            </w:r>
          </w:p>
          <w:p w:rsidR="00D15678" w:rsidRPr="00706AEF" w:rsidRDefault="00D15678" w:rsidP="00AE0D8E">
            <w:pPr>
              <w:ind w:firstLine="0"/>
              <w:contextualSpacing/>
              <w:rPr>
                <w:lang w:val="ro-RO"/>
              </w:rPr>
            </w:pPr>
            <w:r w:rsidRPr="00706AEF">
              <w:rPr>
                <w:lang w:val="ro-RO"/>
              </w:rPr>
              <w:t>Alte autorități publice în funcţie de obiect și dacă legea prevede expres implicarea acestora.</w:t>
            </w:r>
          </w:p>
        </w:tc>
        <w:tc>
          <w:tcPr>
            <w:tcW w:w="2581" w:type="dxa"/>
            <w:shd w:val="clear" w:color="auto" w:fill="auto"/>
          </w:tcPr>
          <w:p w:rsidR="00D15678" w:rsidRPr="00706AEF" w:rsidRDefault="00D15678" w:rsidP="00AE0D8E">
            <w:pPr>
              <w:ind w:firstLine="0"/>
              <w:contextualSpacing/>
              <w:rPr>
                <w:lang w:val="ro-RO"/>
              </w:rPr>
            </w:pPr>
            <w:r w:rsidRPr="00706AEF">
              <w:rPr>
                <w:lang w:val="ro-RO"/>
              </w:rPr>
              <w:t>100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6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47.</w:t>
            </w:r>
          </w:p>
        </w:tc>
        <w:tc>
          <w:tcPr>
            <w:tcW w:w="3828" w:type="dxa"/>
            <w:shd w:val="clear" w:color="auto" w:fill="auto"/>
          </w:tcPr>
          <w:p w:rsidR="00D15678" w:rsidRPr="00706AEF" w:rsidRDefault="00D15678" w:rsidP="00AE0D8E">
            <w:pPr>
              <w:ind w:firstLine="0"/>
              <w:contextualSpacing/>
              <w:rPr>
                <w:lang w:val="ro-RO" w:bidi="sd-Arab-PK"/>
              </w:rPr>
            </w:pPr>
            <w:r w:rsidRPr="00706AEF">
              <w:rPr>
                <w:lang w:val="ro-RO" w:bidi="sd-Arab-PK"/>
              </w:rPr>
              <w:t>Autorizaţie de schimbare a destinaţiei construcţiilor şi amenajărilor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Organele supravegherii de stat în domeniul protecției împotriva incendiilor (Agenția pentru Supraveghere Tehnica)</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r w:rsidRPr="00706AEF">
              <w:rPr>
                <w:lang w:val="ro-RO"/>
              </w:rPr>
              <w:t>Centrul Naţional de Sănătate Publică (Agenția Sănătății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100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Pentru durata existenței construcției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48.</w:t>
            </w:r>
          </w:p>
        </w:tc>
        <w:tc>
          <w:tcPr>
            <w:tcW w:w="3828" w:type="dxa"/>
            <w:shd w:val="clear" w:color="auto" w:fill="auto"/>
          </w:tcPr>
          <w:p w:rsidR="00D15678" w:rsidRPr="00706AEF" w:rsidRDefault="00D15678" w:rsidP="00AE0D8E">
            <w:pPr>
              <w:ind w:firstLine="0"/>
              <w:contextualSpacing/>
              <w:rPr>
                <w:lang w:val="ro-RO" w:bidi="sd-Arab-PK"/>
              </w:rPr>
            </w:pPr>
            <w:r w:rsidRPr="00706AEF">
              <w:rPr>
                <w:lang w:val="ro-RO" w:bidi="sd-Arab-PK"/>
              </w:rPr>
              <w:t>Autorizaţie de plasare a publicităţii exterioare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Centrul Național de Terminologie </w:t>
            </w:r>
          </w:p>
        </w:tc>
        <w:tc>
          <w:tcPr>
            <w:tcW w:w="2581" w:type="dxa"/>
            <w:shd w:val="clear" w:color="auto" w:fill="auto"/>
          </w:tcPr>
          <w:p w:rsidR="00D15678" w:rsidRPr="00706AEF" w:rsidRDefault="00D15678" w:rsidP="00AE0D8E">
            <w:pPr>
              <w:ind w:firstLine="0"/>
              <w:contextualSpacing/>
              <w:rPr>
                <w:lang w:val="ro-RO"/>
              </w:rPr>
            </w:pPr>
            <w:r w:rsidRPr="00706AEF">
              <w:rPr>
                <w:lang w:val="ro-RO"/>
              </w:rPr>
              <w:t>Taxa pentru amplasarea publicității exterioare stabilită de autoritățile administraţiei publice locale conform legislației în vigoare</w:t>
            </w:r>
          </w:p>
        </w:tc>
        <w:tc>
          <w:tcPr>
            <w:tcW w:w="2097" w:type="dxa"/>
            <w:shd w:val="clear" w:color="auto" w:fill="auto"/>
          </w:tcPr>
          <w:p w:rsidR="00D15678" w:rsidRPr="00706AEF" w:rsidRDefault="00D15678" w:rsidP="00AE0D8E">
            <w:pPr>
              <w:ind w:firstLine="0"/>
              <w:contextualSpacing/>
              <w:rPr>
                <w:lang w:val="ro-RO"/>
              </w:rPr>
            </w:pPr>
            <w:r w:rsidRPr="00706AEF">
              <w:rPr>
                <w:lang w:val="ro-RO"/>
              </w:rPr>
              <w:t>12 luni</w:t>
            </w:r>
          </w:p>
        </w:tc>
      </w:tr>
      <w:tr w:rsidR="00706AEF" w:rsidRPr="00706AEF" w:rsidTr="00D15678">
        <w:trPr>
          <w:trHeight w:val="815"/>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49.</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de retransmisie</w:t>
            </w:r>
          </w:p>
        </w:tc>
        <w:tc>
          <w:tcPr>
            <w:tcW w:w="1842" w:type="dxa"/>
            <w:shd w:val="clear" w:color="auto" w:fill="auto"/>
          </w:tcPr>
          <w:p w:rsidR="00D15678" w:rsidRPr="00706AEF" w:rsidRDefault="00D15678" w:rsidP="00AE0D8E">
            <w:pPr>
              <w:ind w:firstLine="0"/>
              <w:contextualSpacing/>
              <w:rPr>
                <w:lang w:val="ro-RO"/>
              </w:rPr>
            </w:pPr>
            <w:r w:rsidRPr="00706AEF">
              <w:rPr>
                <w:lang w:val="ro-RO"/>
              </w:rPr>
              <w:t>Consiliul Coordonator al Audiovizualului</w:t>
            </w: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eastAsia="ru-RU"/>
              </w:rPr>
              <w:t>5000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6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50.</w:t>
            </w:r>
          </w:p>
        </w:tc>
        <w:tc>
          <w:tcPr>
            <w:tcW w:w="3828" w:type="dxa"/>
            <w:shd w:val="clear" w:color="auto" w:fill="auto"/>
          </w:tcPr>
          <w:p w:rsidR="00D15678" w:rsidRPr="00706AEF" w:rsidRDefault="00D15678" w:rsidP="00AE0D8E">
            <w:pPr>
              <w:ind w:firstLine="0"/>
              <w:contextualSpacing/>
              <w:rPr>
                <w:lang w:val="ro-RO"/>
              </w:rPr>
            </w:pPr>
            <w:r w:rsidRPr="00706AEF">
              <w:rPr>
                <w:lang w:val="ro-RO"/>
              </w:rPr>
              <w:t>Acord pentru exportul de animale sălbatice</w:t>
            </w:r>
          </w:p>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p>
          <w:p w:rsidR="00D15678" w:rsidRPr="00706AEF" w:rsidRDefault="00D15678" w:rsidP="00AE0D8E">
            <w:pPr>
              <w:ind w:firstLine="0"/>
              <w:contextualSpacing/>
              <w:jc w:val="center"/>
              <w:rPr>
                <w:lang w:val="ro-RO"/>
              </w:rPr>
            </w:pPr>
          </w:p>
        </w:tc>
        <w:tc>
          <w:tcPr>
            <w:tcW w:w="1842" w:type="dxa"/>
            <w:vMerge w:val="restart"/>
            <w:shd w:val="clear" w:color="auto" w:fill="auto"/>
          </w:tcPr>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Agenţia Naţională pentru Siguranţa Alimentelor</w:t>
            </w:r>
          </w:p>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Melci în stare vie (resursă genetică) - 2,0 lei/kg</w:t>
            </w:r>
          </w:p>
          <w:p w:rsidR="00D15678" w:rsidRPr="00706AEF" w:rsidRDefault="00D15678" w:rsidP="00AE0D8E">
            <w:pPr>
              <w:ind w:firstLine="0"/>
              <w:contextualSpacing/>
              <w:rPr>
                <w:lang w:val="ro-RO"/>
              </w:rPr>
            </w:pPr>
            <w:r w:rsidRPr="00706AEF">
              <w:rPr>
                <w:lang w:val="ro-RO"/>
              </w:rPr>
              <w:t>Carne de melc decochiliată congelată - 4,0 lei/kg</w:t>
            </w:r>
          </w:p>
          <w:p w:rsidR="00D15678" w:rsidRPr="00706AEF" w:rsidRDefault="00D15678" w:rsidP="00AE0D8E">
            <w:pPr>
              <w:ind w:firstLine="0"/>
              <w:contextualSpacing/>
              <w:rPr>
                <w:lang w:val="ro-RO"/>
              </w:rPr>
            </w:pPr>
            <w:r w:rsidRPr="00706AEF">
              <w:rPr>
                <w:lang w:val="ro-RO"/>
              </w:rPr>
              <w:t>Cochilii de melc - 0,5 lei/kg</w:t>
            </w:r>
          </w:p>
          <w:p w:rsidR="00D15678" w:rsidRPr="00706AEF" w:rsidRDefault="00D15678" w:rsidP="00AE0D8E">
            <w:pPr>
              <w:ind w:firstLine="0"/>
              <w:contextualSpacing/>
              <w:rPr>
                <w:lang w:val="ro-RO"/>
              </w:rPr>
            </w:pPr>
            <w:r w:rsidRPr="00706AEF">
              <w:rPr>
                <w:lang w:val="ro-RO"/>
              </w:rPr>
              <w:t>Scoici, broaşte şi raci, în stare vie - 4,0 lei/kg</w:t>
            </w:r>
          </w:p>
          <w:p w:rsidR="00D15678" w:rsidRPr="00706AEF" w:rsidRDefault="00D15678" w:rsidP="00AE0D8E">
            <w:pPr>
              <w:ind w:firstLine="0"/>
              <w:contextualSpacing/>
              <w:rPr>
                <w:lang w:val="ro-RO"/>
              </w:rPr>
            </w:pPr>
            <w:r w:rsidRPr="00706AEF">
              <w:rPr>
                <w:lang w:val="ro-RO"/>
              </w:rPr>
              <w:t>Scoici, broaşte şi raci, în stare semi-prelucrată - 3,0 lei/kg</w:t>
            </w:r>
          </w:p>
          <w:p w:rsidR="00D15678" w:rsidRPr="00706AEF" w:rsidRDefault="00D15678" w:rsidP="00AE0D8E">
            <w:pPr>
              <w:ind w:firstLine="0"/>
              <w:contextualSpacing/>
              <w:rPr>
                <w:lang w:val="ro-RO"/>
              </w:rPr>
            </w:pPr>
            <w:r w:rsidRPr="00706AEF">
              <w:rPr>
                <w:lang w:val="ro-RO"/>
              </w:rPr>
              <w:t>Alte animale acvatice (peşti, viermi, crustacee etc.) - 3,0 lei/kg</w:t>
            </w:r>
          </w:p>
          <w:p w:rsidR="00D15678" w:rsidRPr="00706AEF" w:rsidRDefault="00D15678" w:rsidP="00AE0D8E">
            <w:pPr>
              <w:ind w:firstLine="0"/>
              <w:contextualSpacing/>
              <w:rPr>
                <w:lang w:val="ro-RO"/>
              </w:rPr>
            </w:pPr>
            <w:r w:rsidRPr="00706AEF">
              <w:rPr>
                <w:lang w:val="ro-RO"/>
              </w:rPr>
              <w:t>Peşti decorativi (resursă genetică) 2,0 lei/bucata</w:t>
            </w:r>
          </w:p>
          <w:p w:rsidR="00D15678" w:rsidRPr="00706AEF" w:rsidRDefault="00D15678" w:rsidP="00AE0D8E">
            <w:pPr>
              <w:ind w:firstLine="0"/>
              <w:contextualSpacing/>
              <w:rPr>
                <w:lang w:val="ro-RO"/>
              </w:rPr>
            </w:pPr>
            <w:r w:rsidRPr="00706AEF">
              <w:rPr>
                <w:lang w:val="ro-RO"/>
              </w:rPr>
              <w:t>Iepuri şi alte mamifere sălbatice mici, în stare vie (resursă genetică) -  40,0 lei/bucata</w:t>
            </w:r>
          </w:p>
          <w:p w:rsidR="00D15678" w:rsidRPr="00706AEF" w:rsidRDefault="00D15678" w:rsidP="00AE0D8E">
            <w:pPr>
              <w:ind w:firstLine="0"/>
              <w:contextualSpacing/>
              <w:rPr>
                <w:lang w:val="ro-RO"/>
              </w:rPr>
            </w:pPr>
            <w:r w:rsidRPr="00706AEF">
              <w:rPr>
                <w:lang w:val="ro-RO"/>
              </w:rPr>
              <w:t>Iepuri şi alte mamifere sălbatice mici, împuşcate -10,0 lei/kg</w:t>
            </w:r>
          </w:p>
          <w:p w:rsidR="00D15678" w:rsidRPr="00706AEF" w:rsidRDefault="00D15678" w:rsidP="00AE0D8E">
            <w:pPr>
              <w:ind w:firstLine="0"/>
              <w:contextualSpacing/>
              <w:rPr>
                <w:lang w:val="ro-RO"/>
              </w:rPr>
            </w:pPr>
            <w:r w:rsidRPr="00706AEF">
              <w:rPr>
                <w:lang w:val="ro-RO"/>
              </w:rPr>
              <w:t>Mamifere sălbatice mari, în stare vie (resursă genetică) -  500,0 lei/bucata</w:t>
            </w:r>
          </w:p>
          <w:p w:rsidR="00D15678" w:rsidRPr="00706AEF" w:rsidRDefault="00D15678" w:rsidP="00AE0D8E">
            <w:pPr>
              <w:ind w:firstLine="0"/>
              <w:contextualSpacing/>
              <w:rPr>
                <w:lang w:val="ro-RO"/>
              </w:rPr>
            </w:pPr>
            <w:r w:rsidRPr="00706AEF">
              <w:rPr>
                <w:lang w:val="ro-RO"/>
              </w:rPr>
              <w:t>Mamifere sălbatice mari, împuşcate – 20,0 lei/kg</w:t>
            </w:r>
          </w:p>
          <w:p w:rsidR="00D15678" w:rsidRPr="00706AEF" w:rsidRDefault="00D15678" w:rsidP="00AE0D8E">
            <w:pPr>
              <w:ind w:firstLine="0"/>
              <w:contextualSpacing/>
              <w:rPr>
                <w:lang w:val="ro-RO"/>
              </w:rPr>
            </w:pPr>
            <w:r w:rsidRPr="00706AEF">
              <w:rPr>
                <w:lang w:val="ro-RO"/>
              </w:rPr>
              <w:t>Păsări din fauna sălbatică, în stare vie (resursă genetică) – 30,0 lei/bucata</w:t>
            </w:r>
          </w:p>
          <w:p w:rsidR="00D15678" w:rsidRPr="00706AEF" w:rsidRDefault="00D15678" w:rsidP="00AE0D8E">
            <w:pPr>
              <w:ind w:firstLine="0"/>
              <w:contextualSpacing/>
              <w:rPr>
                <w:lang w:val="ro-RO"/>
              </w:rPr>
            </w:pPr>
            <w:r w:rsidRPr="00706AEF">
              <w:rPr>
                <w:lang w:val="ro-RO"/>
              </w:rPr>
              <w:t>Păsări din fauna sălbatică, împuşcate   -  10,0 lei/kg</w:t>
            </w:r>
          </w:p>
        </w:tc>
        <w:tc>
          <w:tcPr>
            <w:tcW w:w="2097" w:type="dxa"/>
            <w:shd w:val="clear" w:color="auto" w:fill="auto"/>
          </w:tcPr>
          <w:p w:rsidR="00D15678" w:rsidRPr="00706AEF" w:rsidRDefault="00D15678" w:rsidP="00AE0D8E">
            <w:pPr>
              <w:ind w:firstLine="0"/>
              <w:contextualSpacing/>
              <w:rPr>
                <w:lang w:val="ro-RO"/>
              </w:rPr>
            </w:pPr>
            <w:r w:rsidRPr="00706AEF">
              <w:rPr>
                <w:lang w:val="ro-RO"/>
              </w:rPr>
              <w:t>Pentru o tranzacţie,</w:t>
            </w:r>
          </w:p>
          <w:p w:rsidR="00D15678" w:rsidRPr="00706AEF" w:rsidRDefault="00D15678" w:rsidP="00AE0D8E">
            <w:pPr>
              <w:ind w:firstLine="0"/>
              <w:contextualSpacing/>
              <w:rPr>
                <w:lang w:val="ro-RO"/>
              </w:rPr>
            </w:pPr>
            <w:r w:rsidRPr="00706AEF">
              <w:rPr>
                <w:rFonts w:eastAsia="Batang"/>
                <w:lang w:val="ro-RO" w:eastAsia="ko-KR"/>
              </w:rPr>
              <w:t>3 luni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51.</w:t>
            </w:r>
          </w:p>
        </w:tc>
        <w:tc>
          <w:tcPr>
            <w:tcW w:w="3828" w:type="dxa"/>
            <w:shd w:val="clear" w:color="auto" w:fill="auto"/>
          </w:tcPr>
          <w:p w:rsidR="00D15678" w:rsidRPr="00706AEF" w:rsidRDefault="00D15678" w:rsidP="00AE0D8E">
            <w:pPr>
              <w:ind w:firstLine="0"/>
              <w:contextualSpacing/>
              <w:rPr>
                <w:rFonts w:eastAsia="STHupo"/>
                <w:lang w:val="ro-RO"/>
              </w:rPr>
            </w:pPr>
            <w:r w:rsidRPr="00706AEF">
              <w:rPr>
                <w:lang w:val="ro-RO"/>
              </w:rPr>
              <w:t>Acord pentru exportul de plante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Ciuperci comestibile în stare proaspătă sau semiprelucrată - 2,0 lei/kg</w:t>
            </w:r>
          </w:p>
          <w:p w:rsidR="00D15678" w:rsidRPr="00706AEF" w:rsidRDefault="00D15678" w:rsidP="00AE0D8E">
            <w:pPr>
              <w:ind w:firstLine="0"/>
              <w:contextualSpacing/>
              <w:rPr>
                <w:lang w:val="ro-RO"/>
              </w:rPr>
            </w:pPr>
            <w:r w:rsidRPr="00706AEF">
              <w:rPr>
                <w:lang w:val="ro-RO"/>
              </w:rPr>
              <w:t>Plante medicinale, alimentare, aromatice, tanante, colorante şi ornamentale din flora sălbatică, întregi sau sub formă de rădăcini, rizomi, bulbi, tulpini, ramuri, coji, flori, frunze, fructe, seminţe şi muguri, în stare vie, proaspătă sau semiprelucrată - 0,50 lei/kg</w:t>
            </w:r>
          </w:p>
          <w:p w:rsidR="00D15678" w:rsidRPr="00706AEF" w:rsidRDefault="00D15678" w:rsidP="00AE0D8E">
            <w:pPr>
              <w:ind w:firstLine="0"/>
              <w:contextualSpacing/>
              <w:rPr>
                <w:lang w:val="ro-RO"/>
              </w:rPr>
            </w:pPr>
            <w:r w:rsidRPr="00706AEF">
              <w:rPr>
                <w:lang w:val="ro-RO"/>
              </w:rPr>
              <w:t>Alte plante din flora sălbatică sau părţi şi produse din acestea, în stare vie, proaspătă sau semiprelucrată - 0,30 lei/kg</w:t>
            </w:r>
          </w:p>
          <w:p w:rsidR="00D15678" w:rsidRPr="00706AEF" w:rsidRDefault="00D15678" w:rsidP="00AE0D8E">
            <w:pPr>
              <w:ind w:firstLine="0"/>
              <w:contextualSpacing/>
              <w:rPr>
                <w:lang w:val="ro-RO"/>
              </w:rPr>
            </w:pPr>
            <w:r w:rsidRPr="00706AEF">
              <w:rPr>
                <w:lang w:val="ro-RO"/>
              </w:rPr>
              <w:t>Seminţe de specii forestiere şi alte specii de floră sălbatică (resurse genetice) - 3,00 lei/kg</w:t>
            </w:r>
          </w:p>
          <w:p w:rsidR="00D15678" w:rsidRPr="00706AEF" w:rsidRDefault="00D15678" w:rsidP="00AE0D8E">
            <w:pPr>
              <w:ind w:firstLine="0"/>
              <w:contextualSpacing/>
              <w:rPr>
                <w:lang w:val="ro-RO"/>
              </w:rPr>
            </w:pPr>
            <w:r w:rsidRPr="00706AEF">
              <w:rPr>
                <w:lang w:val="ro-RO"/>
              </w:rPr>
              <w:t>Fructe din flora sălbatică, în stare proaspătă sau semiprelucrată - 1,0 lei/kg</w:t>
            </w:r>
          </w:p>
        </w:tc>
        <w:tc>
          <w:tcPr>
            <w:tcW w:w="2097" w:type="dxa"/>
            <w:shd w:val="clear" w:color="auto" w:fill="auto"/>
          </w:tcPr>
          <w:p w:rsidR="00D15678" w:rsidRPr="00706AEF" w:rsidRDefault="00D15678" w:rsidP="00AE0D8E">
            <w:pPr>
              <w:ind w:firstLine="0"/>
              <w:contextualSpacing/>
              <w:rPr>
                <w:lang w:val="ro-RO"/>
              </w:rPr>
            </w:pPr>
            <w:r w:rsidRPr="00706AEF">
              <w:rPr>
                <w:lang w:val="ro-RO"/>
              </w:rPr>
              <w:t>Pentru o tranzacţie,</w:t>
            </w:r>
          </w:p>
          <w:p w:rsidR="00D15678" w:rsidRPr="00706AEF" w:rsidRDefault="00D15678" w:rsidP="00AE0D8E">
            <w:pPr>
              <w:ind w:firstLine="0"/>
              <w:contextualSpacing/>
              <w:rPr>
                <w:lang w:val="ro-RO"/>
              </w:rPr>
            </w:pPr>
            <w:r w:rsidRPr="00706AEF">
              <w:rPr>
                <w:lang w:val="ro-RO"/>
              </w:rPr>
              <w:t>3 luni</w:t>
            </w:r>
          </w:p>
        </w:tc>
      </w:tr>
      <w:tr w:rsidR="00706AEF" w:rsidRPr="00706AEF" w:rsidTr="00D15678">
        <w:trPr>
          <w:trHeight w:val="563"/>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52.</w:t>
            </w:r>
          </w:p>
        </w:tc>
        <w:tc>
          <w:tcPr>
            <w:tcW w:w="3828" w:type="dxa"/>
            <w:shd w:val="clear" w:color="auto" w:fill="auto"/>
          </w:tcPr>
          <w:p w:rsidR="00D15678" w:rsidRPr="00706AEF" w:rsidRDefault="00D15678" w:rsidP="00AE0D8E">
            <w:pPr>
              <w:ind w:firstLine="0"/>
              <w:contextualSpacing/>
              <w:rPr>
                <w:lang w:val="ro-RO"/>
              </w:rPr>
            </w:pPr>
            <w:r w:rsidRPr="00706AEF">
              <w:rPr>
                <w:lang w:val="ro-RO"/>
              </w:rPr>
              <w:t>Acord pentru importul de animale  sălbatice/plante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Agenţia Naţională pentru Siguranţa Alimentelor</w:t>
            </w:r>
          </w:p>
          <w:p w:rsidR="00D15678" w:rsidRPr="00706AEF" w:rsidRDefault="00D15678" w:rsidP="00AE0D8E">
            <w:pPr>
              <w:ind w:firstLine="0"/>
              <w:contextualSpacing/>
              <w:rPr>
                <w:lang w:val="ro-RO"/>
              </w:rPr>
            </w:pPr>
            <w:r w:rsidRPr="00706AEF">
              <w:rPr>
                <w:lang w:val="ro-RO"/>
              </w:rPr>
              <w:t>Inspectoratul pentru Protecția Mediului</w:t>
            </w:r>
          </w:p>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Pentru o tranzacţie,</w:t>
            </w:r>
          </w:p>
          <w:p w:rsidR="00D15678" w:rsidRPr="00706AEF" w:rsidRDefault="00D15678" w:rsidP="00AE0D8E">
            <w:pPr>
              <w:ind w:firstLine="0"/>
              <w:contextualSpacing/>
              <w:rPr>
                <w:lang w:val="ro-RO"/>
              </w:rPr>
            </w:pPr>
            <w:r w:rsidRPr="00706AEF">
              <w:rPr>
                <w:lang w:val="ro-RO"/>
              </w:rPr>
              <w:t xml:space="preserve">3 luni </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53.</w:t>
            </w:r>
          </w:p>
        </w:tc>
        <w:tc>
          <w:tcPr>
            <w:tcW w:w="3828" w:type="dxa"/>
            <w:shd w:val="clear" w:color="auto" w:fill="auto"/>
          </w:tcPr>
          <w:p w:rsidR="00D15678" w:rsidRPr="00706AEF" w:rsidRDefault="00D15678" w:rsidP="00AE0D8E">
            <w:pPr>
              <w:ind w:firstLine="0"/>
              <w:contextualSpacing/>
              <w:rPr>
                <w:lang w:val="ro-RO"/>
              </w:rPr>
            </w:pPr>
            <w:r w:rsidRPr="00706AEF">
              <w:rPr>
                <w:lang w:val="ro-RO"/>
              </w:rPr>
              <w:t>Autorizaţie pentru colectarea plantelor spontane, inclusiv medicinale naturale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100 lei - pentru persoane fizice</w:t>
            </w:r>
          </w:p>
          <w:p w:rsidR="00D15678" w:rsidRPr="00706AEF" w:rsidRDefault="00D15678" w:rsidP="00AE0D8E">
            <w:pPr>
              <w:ind w:firstLine="0"/>
              <w:contextualSpacing/>
              <w:rPr>
                <w:lang w:val="ro-RO"/>
              </w:rPr>
            </w:pPr>
            <w:r w:rsidRPr="00706AEF">
              <w:rPr>
                <w:lang w:val="ro-RO"/>
              </w:rPr>
              <w:t>500 lei - pentru persoane juridice</w:t>
            </w:r>
          </w:p>
        </w:tc>
        <w:tc>
          <w:tcPr>
            <w:tcW w:w="2097" w:type="dxa"/>
            <w:shd w:val="clear" w:color="auto" w:fill="auto"/>
          </w:tcPr>
          <w:p w:rsidR="00D15678" w:rsidRPr="00706AEF" w:rsidRDefault="00D15678" w:rsidP="00AE0D8E">
            <w:pPr>
              <w:ind w:firstLine="0"/>
              <w:contextualSpacing/>
              <w:rPr>
                <w:lang w:val="ro-RO"/>
              </w:rPr>
            </w:pPr>
            <w:r w:rsidRPr="00706AEF">
              <w:rPr>
                <w:lang w:val="ro-RO"/>
              </w:rPr>
              <w:t>Un an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54.</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 xml:space="preserve">ie pentru dobîndirea animalelor care nu constituie obiect al vînatului </w:t>
            </w:r>
            <w:r w:rsidRPr="00706AEF">
              <w:rPr>
                <w:lang w:val="ro-RO"/>
              </w:rPr>
              <w:t>ş</w:t>
            </w:r>
            <w:r w:rsidRPr="00706AEF">
              <w:rPr>
                <w:rFonts w:eastAsia="STHupo"/>
                <w:lang w:val="ro-RO"/>
              </w:rPr>
              <w:t>i al pescuitului (melci, broa</w:t>
            </w:r>
            <w:r w:rsidRPr="00706AEF">
              <w:rPr>
                <w:lang w:val="ro-RO"/>
              </w:rPr>
              <w:t>ş</w:t>
            </w:r>
            <w:r w:rsidRPr="00706AEF">
              <w:rPr>
                <w:rFonts w:eastAsia="STHupo"/>
                <w:lang w:val="ro-RO"/>
              </w:rPr>
              <w:t xml:space="preserve">te, </w:t>
            </w:r>
            <w:r w:rsidRPr="00706AEF">
              <w:rPr>
                <w:lang w:val="ro-RO"/>
              </w:rPr>
              <w:t>ş</w:t>
            </w:r>
            <w:r w:rsidRPr="00706AEF">
              <w:rPr>
                <w:rFonts w:eastAsia="STHupo"/>
                <w:lang w:val="ro-RO"/>
              </w:rPr>
              <w:t xml:space="preserve">opîrle, </w:t>
            </w:r>
            <w:r w:rsidRPr="00706AEF">
              <w:rPr>
                <w:lang w:val="ro-RO"/>
              </w:rPr>
              <w:t>ş</w:t>
            </w:r>
            <w:r w:rsidRPr="00706AEF">
              <w:rPr>
                <w:rFonts w:eastAsia="STHupo"/>
                <w:lang w:val="ro-RO"/>
              </w:rPr>
              <w:t>erpi)</w:t>
            </w:r>
          </w:p>
        </w:tc>
        <w:tc>
          <w:tcPr>
            <w:tcW w:w="1842" w:type="dxa"/>
            <w:vMerge/>
            <w:shd w:val="clear" w:color="auto" w:fill="auto"/>
          </w:tcPr>
          <w:p w:rsidR="00D15678" w:rsidRPr="00706AEF" w:rsidRDefault="00D15678" w:rsidP="00AE0D8E">
            <w:pPr>
              <w:ind w:firstLine="0"/>
              <w:contextualSpacing/>
              <w:rPr>
                <w:strike/>
                <w:lang w:val="ro-RO"/>
              </w:rPr>
            </w:pPr>
          </w:p>
        </w:tc>
        <w:tc>
          <w:tcPr>
            <w:tcW w:w="2835" w:type="dxa"/>
            <w:shd w:val="clear" w:color="auto" w:fill="auto"/>
          </w:tcPr>
          <w:p w:rsidR="00D15678" w:rsidRPr="00706AEF" w:rsidRDefault="00D15678" w:rsidP="00AE0D8E">
            <w:pPr>
              <w:ind w:firstLine="0"/>
              <w:contextualSpacing/>
              <w:rPr>
                <w:strike/>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3000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Un an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55.</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Permis/certificat CITES (Conven</w:t>
            </w:r>
            <w:r w:rsidRPr="00706AEF">
              <w:rPr>
                <w:lang w:val="ro-RO"/>
              </w:rPr>
              <w:t>ţ</w:t>
            </w:r>
            <w:r w:rsidRPr="00706AEF">
              <w:rPr>
                <w:rFonts w:eastAsia="STHupo"/>
                <w:lang w:val="ro-RO"/>
              </w:rPr>
              <w:t>ia privind comer</w:t>
            </w:r>
            <w:r w:rsidRPr="00706AEF">
              <w:rPr>
                <w:lang w:val="ro-RO"/>
              </w:rPr>
              <w:t>ț</w:t>
            </w:r>
            <w:r w:rsidRPr="00706AEF">
              <w:rPr>
                <w:rFonts w:eastAsia="STHupo"/>
                <w:lang w:val="ro-RO"/>
              </w:rPr>
              <w:t>ul interna</w:t>
            </w:r>
            <w:r w:rsidRPr="00706AEF">
              <w:rPr>
                <w:lang w:val="ro-RO"/>
              </w:rPr>
              <w:t>ț</w:t>
            </w:r>
            <w:r w:rsidRPr="00706AEF">
              <w:rPr>
                <w:rFonts w:eastAsia="STHupo"/>
                <w:lang w:val="ro-RO"/>
              </w:rPr>
              <w:t>ional cu specii s</w:t>
            </w:r>
            <w:r w:rsidRPr="00706AEF">
              <w:rPr>
                <w:lang w:val="ro-RO"/>
              </w:rPr>
              <w:t>ă</w:t>
            </w:r>
            <w:r w:rsidRPr="00706AEF">
              <w:rPr>
                <w:rFonts w:eastAsia="STHupo"/>
                <w:lang w:val="ro-RO"/>
              </w:rPr>
              <w:t>lbatice de faun</w:t>
            </w:r>
            <w:r w:rsidRPr="00706AEF">
              <w:rPr>
                <w:lang w:val="ro-RO"/>
              </w:rPr>
              <w:t>ă</w:t>
            </w:r>
            <w:r w:rsidRPr="00706AEF">
              <w:rPr>
                <w:rFonts w:eastAsia="STHupo"/>
                <w:lang w:val="ro-RO"/>
              </w:rPr>
              <w:t xml:space="preserve"> </w:t>
            </w:r>
            <w:r w:rsidRPr="00706AEF">
              <w:rPr>
                <w:lang w:val="ro-RO"/>
              </w:rPr>
              <w:t>ş</w:t>
            </w:r>
            <w:r w:rsidRPr="00706AEF">
              <w:rPr>
                <w:rFonts w:eastAsia="STHupo"/>
                <w:lang w:val="ro-RO"/>
              </w:rPr>
              <w:t>i flor</w:t>
            </w:r>
            <w:r w:rsidRPr="00706AEF">
              <w:rPr>
                <w:lang w:val="ro-RO"/>
              </w:rPr>
              <w:t>ă</w:t>
            </w:r>
            <w:r w:rsidRPr="00706AEF">
              <w:rPr>
                <w:rFonts w:eastAsia="STHupo"/>
                <w:lang w:val="ro-RO"/>
              </w:rPr>
              <w:t xml:space="preserve"> pe cale de dispari</w:t>
            </w:r>
            <w:r w:rsidRPr="00706AEF">
              <w:rPr>
                <w:lang w:val="ro-RO"/>
              </w:rPr>
              <w:t>ţ</w:t>
            </w:r>
            <w:r w:rsidRPr="00706AEF">
              <w:rPr>
                <w:rFonts w:eastAsia="STHupo"/>
                <w:lang w:val="ro-RO"/>
              </w:rPr>
              <w:t>ie)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Agenţia Naţională pentru Siguranţa Alimentelor</w:t>
            </w:r>
          </w:p>
          <w:p w:rsidR="00D15678" w:rsidRPr="00706AEF" w:rsidRDefault="00D15678" w:rsidP="00AE0D8E">
            <w:pPr>
              <w:ind w:firstLine="0"/>
              <w:contextualSpacing/>
              <w:rPr>
                <w:lang w:val="ro-RO"/>
              </w:rPr>
            </w:pP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(Inspectoratul pentru Protecţia Mediului)</w:t>
            </w:r>
          </w:p>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b/>
                <w:i/>
                <w:lang w:val="ro-RO"/>
              </w:rPr>
            </w:pPr>
            <w:r w:rsidRPr="00706AEF">
              <w:rPr>
                <w:lang w:val="ro-RO"/>
              </w:rPr>
              <w:t>Animale:</w:t>
            </w:r>
            <w:r w:rsidRPr="00706AEF">
              <w:rPr>
                <w:b/>
                <w:i/>
                <w:lang w:val="ro-RO"/>
              </w:rPr>
              <w:t xml:space="preserve"> </w:t>
            </w:r>
            <w:r w:rsidRPr="00706AEF">
              <w:rPr>
                <w:lang w:val="ro-RO"/>
              </w:rPr>
              <w:t>specii de mamifere sălbatice - 500,0 lei/permis</w:t>
            </w:r>
          </w:p>
          <w:p w:rsidR="00D15678" w:rsidRPr="00706AEF" w:rsidRDefault="00D15678" w:rsidP="00AE0D8E">
            <w:pPr>
              <w:pStyle w:val="cb"/>
              <w:contextualSpacing/>
              <w:jc w:val="left"/>
              <w:rPr>
                <w:b w:val="0"/>
                <w:lang w:val="ro-RO"/>
              </w:rPr>
            </w:pPr>
            <w:r w:rsidRPr="00706AEF">
              <w:rPr>
                <w:b w:val="0"/>
                <w:lang w:val="ro-RO"/>
              </w:rPr>
              <w:t>Specii de reptile, păsări - 400,0 lei/permis</w:t>
            </w:r>
          </w:p>
          <w:p w:rsidR="00D15678" w:rsidRPr="00706AEF" w:rsidRDefault="00D15678" w:rsidP="00AE0D8E">
            <w:pPr>
              <w:pStyle w:val="cb"/>
              <w:contextualSpacing/>
              <w:jc w:val="left"/>
              <w:rPr>
                <w:b w:val="0"/>
                <w:lang w:val="ro-RO"/>
              </w:rPr>
            </w:pPr>
            <w:r w:rsidRPr="00706AEF">
              <w:rPr>
                <w:b w:val="0"/>
                <w:lang w:val="ro-RO"/>
              </w:rPr>
              <w:t>Lipitori, peşti - 500,0 lei/permis</w:t>
            </w:r>
          </w:p>
          <w:p w:rsidR="00D15678" w:rsidRPr="00706AEF" w:rsidRDefault="00D15678" w:rsidP="00AE0D8E">
            <w:pPr>
              <w:ind w:firstLine="0"/>
              <w:contextualSpacing/>
              <w:rPr>
                <w:lang w:val="ro-RO"/>
              </w:rPr>
            </w:pPr>
            <w:r w:rsidRPr="00706AEF">
              <w:rPr>
                <w:lang w:val="ro-RO"/>
              </w:rPr>
              <w:t>Alte specii de animale sălbatice  - 300,0 lei/permis</w:t>
            </w:r>
          </w:p>
          <w:p w:rsidR="00D15678" w:rsidRPr="00706AEF" w:rsidRDefault="00D15678" w:rsidP="00AE0D8E">
            <w:pPr>
              <w:ind w:firstLine="0"/>
              <w:contextualSpacing/>
              <w:rPr>
                <w:b/>
                <w:i/>
                <w:lang w:val="ro-RO"/>
              </w:rPr>
            </w:pPr>
            <w:r w:rsidRPr="00706AEF">
              <w:rPr>
                <w:lang w:val="ro-RO"/>
              </w:rPr>
              <w:t>Plante:</w:t>
            </w:r>
            <w:r w:rsidRPr="00706AEF">
              <w:rPr>
                <w:b/>
                <w:i/>
                <w:lang w:val="ro-RO"/>
              </w:rPr>
              <w:t xml:space="preserve"> </w:t>
            </w:r>
            <w:r w:rsidRPr="00706AEF">
              <w:rPr>
                <w:rFonts w:eastAsia="Batang"/>
                <w:lang w:val="ro-RO" w:eastAsia="ko-KR"/>
              </w:rPr>
              <w:t>300 lei/permis</w:t>
            </w:r>
          </w:p>
        </w:tc>
        <w:tc>
          <w:tcPr>
            <w:tcW w:w="2097" w:type="dxa"/>
            <w:shd w:val="clear" w:color="auto" w:fill="auto"/>
          </w:tcPr>
          <w:p w:rsidR="00D15678" w:rsidRPr="00706AEF" w:rsidRDefault="00D15678" w:rsidP="00AE0D8E">
            <w:pPr>
              <w:ind w:firstLine="0"/>
              <w:contextualSpacing/>
              <w:rPr>
                <w:lang w:val="ro-RO"/>
              </w:rPr>
            </w:pPr>
            <w:r w:rsidRPr="00706AEF">
              <w:rPr>
                <w:lang w:val="ro-RO"/>
              </w:rPr>
              <w:t>6 luni/un an</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56.</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ţ</w:t>
            </w:r>
            <w:r w:rsidRPr="00706AEF">
              <w:rPr>
                <w:rFonts w:eastAsia="STHupo"/>
                <w:lang w:val="ro-RO"/>
              </w:rPr>
              <w:t>ie de mediu pentru gestionarea de</w:t>
            </w:r>
            <w:r w:rsidRPr="00706AEF">
              <w:rPr>
                <w:lang w:val="ro-RO"/>
              </w:rPr>
              <w:t>ş</w:t>
            </w:r>
            <w:r w:rsidRPr="00706AEF">
              <w:rPr>
                <w:rFonts w:eastAsia="STHupo"/>
                <w:lang w:val="ro-RO"/>
              </w:rPr>
              <w:t>eurilor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(Inspectoratul pentru Protecţia Mediului)</w:t>
            </w:r>
          </w:p>
          <w:p w:rsidR="00D15678" w:rsidRPr="00706AEF" w:rsidRDefault="00D15678" w:rsidP="00AE0D8E">
            <w:pPr>
              <w:ind w:firstLine="0"/>
              <w:contextualSpacing/>
              <w:rPr>
                <w:lang w:val="ro-RO"/>
              </w:rPr>
            </w:pPr>
            <w:r w:rsidRPr="00706AEF">
              <w:rPr>
                <w:lang w:val="ro-RO"/>
              </w:rPr>
              <w:t>Autoritățile administraţiei publice locale</w:t>
            </w:r>
          </w:p>
          <w:p w:rsidR="00D15678" w:rsidRPr="00706AEF" w:rsidRDefault="00D15678" w:rsidP="001B6061">
            <w:pPr>
              <w:ind w:firstLine="0"/>
              <w:contextualSpacing/>
              <w:rPr>
                <w:lang w:val="ro-RO"/>
              </w:rPr>
            </w:pPr>
            <w:r w:rsidRPr="00706AEF">
              <w:rPr>
                <w:lang w:val="ro-RO"/>
              </w:rPr>
              <w:t xml:space="preserve">Agenția pentru Geologie şi Resurse Minerale </w:t>
            </w:r>
            <w:r w:rsidR="001B6061">
              <w:rPr>
                <w:lang w:val="ro-RO"/>
              </w:rPr>
              <w:t>(Agenția pentru Supraveghere Tehnică)</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57.</w:t>
            </w:r>
          </w:p>
        </w:tc>
        <w:tc>
          <w:tcPr>
            <w:tcW w:w="3828" w:type="dxa"/>
            <w:shd w:val="clear" w:color="auto" w:fill="auto"/>
          </w:tcPr>
          <w:p w:rsidR="00D15678" w:rsidRPr="00706AEF" w:rsidRDefault="00D15678" w:rsidP="00AE0D8E">
            <w:pPr>
              <w:ind w:firstLine="0"/>
              <w:contextualSpacing/>
              <w:rPr>
                <w:lang w:val="ro-RO"/>
              </w:rPr>
            </w:pPr>
            <w:r w:rsidRPr="00706AEF">
              <w:rPr>
                <w:lang w:val="ro-RO"/>
              </w:rPr>
              <w:t>Autorizație pentru exportul/  tranzitul deșeurilor</w:t>
            </w:r>
            <w:r w:rsidRPr="00706AEF">
              <w:rPr>
                <w:rFonts w:eastAsia="STHupo"/>
                <w:lang w:val="ro-RO"/>
              </w:rPr>
              <w:t xml:space="preserve"> </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Pînă la efectuarea exportului</w:t>
            </w:r>
          </w:p>
        </w:tc>
      </w:tr>
      <w:tr w:rsidR="00706AEF" w:rsidRPr="00706AEF" w:rsidTr="00D15678">
        <w:trPr>
          <w:trHeight w:val="996"/>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58.</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ț</w:t>
            </w:r>
            <w:r w:rsidRPr="00706AEF">
              <w:rPr>
                <w:rFonts w:eastAsia="STHupo"/>
                <w:lang w:val="ro-RO"/>
              </w:rPr>
              <w:t>ie pentru importul, exportul sau reexportul substan</w:t>
            </w:r>
            <w:r w:rsidRPr="00706AEF">
              <w:rPr>
                <w:lang w:val="ro-RO"/>
              </w:rPr>
              <w:t>ț</w:t>
            </w:r>
            <w:r w:rsidRPr="00706AEF">
              <w:rPr>
                <w:rFonts w:eastAsia="STHupo"/>
                <w:lang w:val="ro-RO"/>
              </w:rPr>
              <w:t xml:space="preserve">elor care distrug stratul de ozon, al produselor </w:t>
            </w:r>
            <w:r w:rsidRPr="00706AEF">
              <w:rPr>
                <w:lang w:val="ro-RO"/>
              </w:rPr>
              <w:t>ş</w:t>
            </w:r>
            <w:r w:rsidRPr="00706AEF">
              <w:rPr>
                <w:rFonts w:eastAsia="STHupo"/>
                <w:lang w:val="ro-RO"/>
              </w:rPr>
              <w:t>i al echipamentului care con</w:t>
            </w:r>
            <w:r w:rsidRPr="00706AEF">
              <w:rPr>
                <w:lang w:val="ro-RO"/>
              </w:rPr>
              <w:t>ț</w:t>
            </w:r>
            <w:r w:rsidRPr="00706AEF">
              <w:rPr>
                <w:rFonts w:eastAsia="STHupo"/>
                <w:lang w:val="ro-RO"/>
              </w:rPr>
              <w:t>in asemenea substan</w:t>
            </w:r>
            <w:r w:rsidRPr="00706AEF">
              <w:rPr>
                <w:lang w:val="ro-RO"/>
              </w:rPr>
              <w:t>ț</w:t>
            </w:r>
            <w:r w:rsidRPr="00706AEF">
              <w:rPr>
                <w:rFonts w:eastAsia="STHupo"/>
                <w:lang w:val="ro-RO"/>
              </w:rPr>
              <w:t>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90 de zile</w:t>
            </w:r>
          </w:p>
        </w:tc>
      </w:tr>
      <w:tr w:rsidR="00706AEF" w:rsidRPr="00706AEF" w:rsidTr="00D15678">
        <w:trPr>
          <w:trHeight w:val="731"/>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59.</w:t>
            </w:r>
          </w:p>
        </w:tc>
        <w:tc>
          <w:tcPr>
            <w:tcW w:w="3828" w:type="dxa"/>
            <w:shd w:val="clear" w:color="auto" w:fill="auto"/>
          </w:tcPr>
          <w:p w:rsidR="00D15678" w:rsidRPr="00706AEF" w:rsidRDefault="00D15678" w:rsidP="00AE0D8E">
            <w:pPr>
              <w:ind w:firstLine="0"/>
              <w:contextualSpacing/>
              <w:rPr>
                <w:lang w:val="ro-RO" w:bidi="sd-Arab-PK"/>
              </w:rPr>
            </w:pPr>
            <w:r w:rsidRPr="00706AEF">
              <w:rPr>
                <w:lang w:val="ro-RO"/>
              </w:rPr>
              <w:t>Acord de mediu</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Autoritățile administraţiei publice locale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Pentru o activitate </w:t>
            </w:r>
          </w:p>
          <w:p w:rsidR="00D15678" w:rsidRPr="00706AEF" w:rsidRDefault="00D15678" w:rsidP="00AE0D8E">
            <w:pPr>
              <w:ind w:firstLine="0"/>
              <w:contextualSpacing/>
              <w:rPr>
                <w:lang w:val="ro-RO"/>
              </w:rPr>
            </w:pPr>
            <w:r w:rsidRPr="00706AEF">
              <w:rPr>
                <w:lang w:val="ro-RO"/>
              </w:rPr>
              <w:t>4 ani</w:t>
            </w:r>
          </w:p>
          <w:p w:rsidR="00D15678" w:rsidRPr="00706AEF" w:rsidRDefault="00D15678" w:rsidP="00AE0D8E">
            <w:pPr>
              <w:ind w:firstLine="0"/>
              <w:contextualSpacing/>
              <w:rPr>
                <w:lang w:val="ro-RO"/>
              </w:rPr>
            </w:pPr>
          </w:p>
        </w:tc>
      </w:tr>
      <w:tr w:rsidR="00706AEF" w:rsidRPr="00706AEF" w:rsidTr="00D15678">
        <w:trPr>
          <w:trHeight w:val="716"/>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60.</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ţ</w:t>
            </w:r>
            <w:r w:rsidRPr="00706AEF">
              <w:rPr>
                <w:rFonts w:eastAsia="STHupo"/>
                <w:lang w:val="ro-RO"/>
              </w:rPr>
              <w:t>ie radiologic</w:t>
            </w:r>
            <w:r w:rsidRPr="00706AEF">
              <w:rPr>
                <w:lang w:val="ro-RO"/>
              </w:rPr>
              <w:t>ă</w:t>
            </w:r>
          </w:p>
          <w:p w:rsidR="00D15678" w:rsidRPr="00706AEF" w:rsidRDefault="00D15678" w:rsidP="00AE0D8E">
            <w:pPr>
              <w:ind w:firstLine="0"/>
              <w:contextualSpacing/>
              <w:rPr>
                <w:lang w:val="ro-RO"/>
              </w:rPr>
            </w:pPr>
          </w:p>
        </w:tc>
        <w:tc>
          <w:tcPr>
            <w:tcW w:w="1842" w:type="dxa"/>
            <w:vMerge w:val="restart"/>
            <w:shd w:val="clear" w:color="auto" w:fill="auto"/>
          </w:tcPr>
          <w:p w:rsidR="00D15678" w:rsidRPr="00706AEF" w:rsidRDefault="00D15678" w:rsidP="00AE0D8E">
            <w:pPr>
              <w:ind w:firstLine="0"/>
              <w:contextualSpacing/>
              <w:rPr>
                <w:lang w:val="ro-RO"/>
              </w:rPr>
            </w:pPr>
            <w:r w:rsidRPr="00706AEF">
              <w:rPr>
                <w:lang w:val="ro-RO"/>
              </w:rPr>
              <w:t>Agenția Națională de Reglementare a Activităților Nucleare si Radiologice</w:t>
            </w: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eastAsia="ru-RU"/>
              </w:rPr>
              <w:t xml:space="preserve">10 000 lei </w:t>
            </w:r>
            <w:r w:rsidRPr="00706AEF">
              <w:rPr>
                <w:lang w:val="ro-RO"/>
              </w:rPr>
              <w:t>****</w:t>
            </w:r>
          </w:p>
          <w:p w:rsidR="00D15678" w:rsidRPr="00706AEF" w:rsidRDefault="00D15678" w:rsidP="00AE0D8E">
            <w:pPr>
              <w:ind w:firstLine="0"/>
              <w:contextualSpacing/>
              <w:rPr>
                <w:lang w:val="ro-RO"/>
              </w:rPr>
            </w:pPr>
            <w:r w:rsidRPr="00706AEF">
              <w:rPr>
                <w:lang w:val="ro-RO"/>
              </w:rPr>
              <w:t>Pentru instituțiile publice – 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232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61.</w:t>
            </w:r>
          </w:p>
        </w:tc>
        <w:tc>
          <w:tcPr>
            <w:tcW w:w="3828" w:type="dxa"/>
            <w:shd w:val="clear" w:color="auto" w:fill="auto"/>
          </w:tcPr>
          <w:p w:rsidR="00D15678" w:rsidRPr="00706AEF" w:rsidRDefault="00D15678" w:rsidP="00AE0D8E">
            <w:pPr>
              <w:ind w:firstLine="0"/>
              <w:contextualSpacing/>
              <w:rPr>
                <w:lang w:val="ro-RO"/>
              </w:rPr>
            </w:pPr>
            <w:r w:rsidRPr="00706AEF">
              <w:rPr>
                <w:rFonts w:eastAsia="STHupo"/>
                <w:lang w:val="ro-RO"/>
              </w:rPr>
              <w:t>Autoriza</w:t>
            </w:r>
            <w:r w:rsidRPr="00706AEF">
              <w:rPr>
                <w:lang w:val="ro-RO"/>
              </w:rPr>
              <w:t>ţ</w:t>
            </w:r>
            <w:r w:rsidRPr="00706AEF">
              <w:rPr>
                <w:rFonts w:eastAsia="STHupo"/>
                <w:lang w:val="ro-RO"/>
              </w:rPr>
              <w:t>ie radiologic</w:t>
            </w:r>
            <w:r w:rsidRPr="00706AEF">
              <w:rPr>
                <w:lang w:val="ro-RO"/>
              </w:rPr>
              <w:t>ă</w:t>
            </w:r>
            <w:r w:rsidRPr="00706AEF">
              <w:rPr>
                <w:rFonts w:eastAsia="STHupo"/>
                <w:lang w:val="ro-RO"/>
              </w:rPr>
              <w:t xml:space="preserve"> par</w:t>
            </w:r>
            <w:r w:rsidRPr="00706AEF">
              <w:rPr>
                <w:lang w:val="ro-RO"/>
              </w:rPr>
              <w:t>ţ</w:t>
            </w:r>
            <w:r w:rsidRPr="00706AEF">
              <w:rPr>
                <w:rFonts w:eastAsia="STHupo"/>
                <w:lang w:val="ro-RO"/>
              </w:rPr>
              <w:t>ial</w:t>
            </w:r>
            <w:r w:rsidRPr="00706AEF">
              <w:rPr>
                <w:lang w:val="ro-RO"/>
              </w:rPr>
              <w:t>ă</w:t>
            </w:r>
          </w:p>
          <w:p w:rsidR="00D15678" w:rsidRPr="00706AEF" w:rsidRDefault="00D15678" w:rsidP="00AE0D8E">
            <w:pPr>
              <w:ind w:firstLine="0"/>
              <w:contextualSpacing/>
              <w:rPr>
                <w:lang w:val="ro-RO"/>
              </w:rPr>
            </w:pP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 xml:space="preserve">1000 lei **** - pentru importul surselor radioactive categoria I, II, III și IV și instalații roentgen și acceleratori de particule cu potențial mai mare de 75 keV; pentru instituțiile publice – gratuit </w:t>
            </w:r>
          </w:p>
          <w:p w:rsidR="00D15678" w:rsidRPr="00706AEF" w:rsidRDefault="00D15678" w:rsidP="00AE0D8E">
            <w:pPr>
              <w:ind w:firstLine="0"/>
              <w:contextualSpacing/>
              <w:rPr>
                <w:lang w:val="ro-RO"/>
              </w:rPr>
            </w:pPr>
            <w:r w:rsidRPr="00706AEF">
              <w:rPr>
                <w:lang w:val="ro-RO"/>
              </w:rPr>
              <w:t>500 lei**** - pentru importul surselor radioactive cat. V, radiofarmaceutice,  generatoare roentgen cu potențialul mai mic de 75 keV; pentru instituțiile publice - 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1653"/>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62.</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de emisie a poluan</w:t>
            </w:r>
            <w:r w:rsidRPr="00706AEF">
              <w:rPr>
                <w:lang w:val="ro-RO"/>
              </w:rPr>
              <w:t>ţ</w:t>
            </w:r>
            <w:r w:rsidRPr="00706AEF">
              <w:rPr>
                <w:rFonts w:eastAsia="STHupo"/>
                <w:lang w:val="ro-RO"/>
              </w:rPr>
              <w:t>ilor în atmosfer</w:t>
            </w:r>
            <w:r w:rsidRPr="00706AEF">
              <w:rPr>
                <w:lang w:val="ro-RO"/>
              </w:rPr>
              <w:t>ă</w:t>
            </w:r>
            <w:r w:rsidRPr="00706AEF">
              <w:rPr>
                <w:rFonts w:eastAsia="STHupo"/>
                <w:lang w:val="ro-RO"/>
              </w:rPr>
              <w:t xml:space="preserve"> de la surse fixe</w:t>
            </w:r>
          </w:p>
        </w:tc>
        <w:tc>
          <w:tcPr>
            <w:tcW w:w="1842" w:type="dxa"/>
            <w:vMerge w:val="restart"/>
            <w:shd w:val="clear" w:color="auto" w:fill="auto"/>
          </w:tcPr>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rFonts w:eastAsia="Batang"/>
                <w:lang w:val="ro-RO" w:eastAsia="ko-KR"/>
              </w:rPr>
            </w:pPr>
            <w:r w:rsidRPr="00706AEF">
              <w:rPr>
                <w:rFonts w:eastAsia="Batang"/>
                <w:lang w:val="ro-RO" w:eastAsia="ko-KR"/>
              </w:rPr>
              <w:t>Categoria întreprinderii după gradul de influenţă asupra atmosferei:</w:t>
            </w:r>
          </w:p>
          <w:p w:rsidR="00D15678" w:rsidRPr="00706AEF" w:rsidRDefault="00D15678" w:rsidP="00AE0D8E">
            <w:pPr>
              <w:ind w:firstLine="0"/>
              <w:contextualSpacing/>
              <w:rPr>
                <w:rFonts w:eastAsia="Batang"/>
                <w:lang w:val="ro-RO" w:eastAsia="ko-KR"/>
              </w:rPr>
            </w:pPr>
            <w:r w:rsidRPr="00706AEF">
              <w:rPr>
                <w:rFonts w:eastAsia="Batang"/>
                <w:lang w:val="ro-RO" w:eastAsia="ko-KR"/>
              </w:rPr>
              <w:t>C.4 – 500 lei;</w:t>
            </w:r>
          </w:p>
          <w:p w:rsidR="00D15678" w:rsidRPr="00706AEF" w:rsidRDefault="00D15678" w:rsidP="00AE0D8E">
            <w:pPr>
              <w:ind w:firstLine="0"/>
              <w:contextualSpacing/>
              <w:rPr>
                <w:rFonts w:eastAsia="Batang"/>
                <w:lang w:val="ro-RO" w:eastAsia="ko-KR"/>
              </w:rPr>
            </w:pPr>
            <w:r w:rsidRPr="00706AEF">
              <w:rPr>
                <w:rFonts w:eastAsia="Batang"/>
                <w:lang w:val="ro-RO" w:eastAsia="ko-KR"/>
              </w:rPr>
              <w:t xml:space="preserve">C.3 – 1000 lei; </w:t>
            </w:r>
          </w:p>
          <w:p w:rsidR="00D15678" w:rsidRPr="00706AEF" w:rsidRDefault="00D15678" w:rsidP="00AE0D8E">
            <w:pPr>
              <w:ind w:firstLine="0"/>
              <w:contextualSpacing/>
              <w:rPr>
                <w:rFonts w:eastAsia="Batang"/>
                <w:lang w:val="ro-RO" w:eastAsia="ko-KR"/>
              </w:rPr>
            </w:pPr>
            <w:r w:rsidRPr="00706AEF">
              <w:rPr>
                <w:rFonts w:eastAsia="Batang"/>
                <w:lang w:val="ro-RO" w:eastAsia="ko-KR"/>
              </w:rPr>
              <w:t xml:space="preserve">C.2 – 1500 lei; </w:t>
            </w:r>
          </w:p>
          <w:p w:rsidR="00D15678" w:rsidRPr="00706AEF" w:rsidRDefault="00D15678" w:rsidP="00AE0D8E">
            <w:pPr>
              <w:ind w:firstLine="0"/>
              <w:contextualSpacing/>
              <w:rPr>
                <w:lang w:val="ro-RO"/>
              </w:rPr>
            </w:pPr>
            <w:r w:rsidRPr="00706AEF">
              <w:rPr>
                <w:rFonts w:eastAsia="Batang"/>
                <w:lang w:val="ro-RO" w:eastAsia="ko-KR"/>
              </w:rPr>
              <w:t>C.1 – 4000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Un an și</w:t>
            </w:r>
          </w:p>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927"/>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63.</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ie de folosin</w:t>
            </w:r>
            <w:r w:rsidRPr="00706AEF">
              <w:rPr>
                <w:lang w:val="ro-RO"/>
              </w:rPr>
              <w:t>ţă</w:t>
            </w:r>
            <w:r w:rsidRPr="00706AEF">
              <w:rPr>
                <w:rFonts w:eastAsia="STHupo"/>
                <w:lang w:val="ro-RO"/>
              </w:rPr>
              <w:t xml:space="preserve"> special</w:t>
            </w:r>
            <w:r w:rsidRPr="00706AEF">
              <w:rPr>
                <w:lang w:val="ro-RO"/>
              </w:rPr>
              <w:t>ă</w:t>
            </w:r>
            <w:r w:rsidRPr="00706AEF">
              <w:rPr>
                <w:rFonts w:eastAsia="STHupo"/>
                <w:lang w:val="ro-RO"/>
              </w:rPr>
              <w:t xml:space="preserve"> a apelor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rFonts w:eastAsia="Batang"/>
                <w:lang w:val="ro-RO" w:eastAsia="ko-KR"/>
              </w:rPr>
            </w:pPr>
            <w:r w:rsidRPr="00706AEF">
              <w:rPr>
                <w:rFonts w:eastAsia="Batang"/>
                <w:lang w:val="ro-RO" w:eastAsia="ko-KR"/>
              </w:rPr>
              <w:t>1000 lei</w:t>
            </w:r>
          </w:p>
          <w:p w:rsidR="00D15678" w:rsidRPr="00706AEF" w:rsidRDefault="00D15678" w:rsidP="00AE0D8E">
            <w:pPr>
              <w:ind w:firstLine="0"/>
              <w:contextualSpacing/>
              <w:jc w:val="center"/>
              <w:rPr>
                <w:rFonts w:eastAsia="Batang"/>
                <w:lang w:val="ro-RO" w:eastAsia="ko-KR"/>
              </w:rPr>
            </w:pPr>
          </w:p>
          <w:p w:rsidR="00D15678" w:rsidRPr="00706AEF" w:rsidRDefault="00D15678" w:rsidP="00AE0D8E">
            <w:pPr>
              <w:ind w:firstLine="0"/>
              <w:contextualSpacing/>
              <w:rPr>
                <w:lang w:val="ro-RO"/>
              </w:rPr>
            </w:pPr>
            <w:r w:rsidRPr="00706AEF">
              <w:rPr>
                <w:rFonts w:eastAsia="Batang"/>
                <w:lang w:val="ro-RO" w:eastAsia="ko-KR"/>
              </w:rPr>
              <w:t>3000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Folosinţă de scurtă durată – de 3 ani </w:t>
            </w:r>
          </w:p>
          <w:p w:rsidR="00D15678" w:rsidRPr="00706AEF" w:rsidRDefault="00D15678" w:rsidP="00AE0D8E">
            <w:pPr>
              <w:ind w:firstLine="0"/>
              <w:contextualSpacing/>
              <w:rPr>
                <w:rFonts w:eastAsia="Batang"/>
                <w:lang w:val="ro-RO" w:eastAsia="ko-KR"/>
              </w:rPr>
            </w:pPr>
            <w:r w:rsidRPr="00706AEF">
              <w:rPr>
                <w:lang w:val="ro-RO"/>
              </w:rPr>
              <w:t>Folosință de lungă durată – pînă la 25 de ani</w:t>
            </w:r>
          </w:p>
        </w:tc>
      </w:tr>
      <w:tr w:rsidR="00706AEF" w:rsidRPr="00706AEF" w:rsidTr="00D15678">
        <w:trPr>
          <w:trHeight w:val="800"/>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64.</w:t>
            </w:r>
          </w:p>
        </w:tc>
        <w:tc>
          <w:tcPr>
            <w:tcW w:w="3828" w:type="dxa"/>
            <w:shd w:val="clear" w:color="auto" w:fill="auto"/>
          </w:tcPr>
          <w:p w:rsidR="00D15678" w:rsidRPr="00706AEF" w:rsidRDefault="00D15678" w:rsidP="00AE0D8E">
            <w:pPr>
              <w:ind w:firstLine="0"/>
              <w:contextualSpacing/>
              <w:rPr>
                <w:lang w:val="ro-RO"/>
              </w:rPr>
            </w:pPr>
            <w:r w:rsidRPr="00706AEF">
              <w:rPr>
                <w:lang w:val="ro-RO"/>
              </w:rPr>
              <w:t>Autorizaţie pentru tăieri în fondul forestier şi în vegetaţia forestieră din afara fondului forestier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Un an</w:t>
            </w:r>
          </w:p>
        </w:tc>
      </w:tr>
      <w:tr w:rsidR="00706AEF" w:rsidRPr="00706AEF" w:rsidTr="00D15678">
        <w:trPr>
          <w:trHeight w:val="800"/>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65.</w:t>
            </w:r>
          </w:p>
        </w:tc>
        <w:tc>
          <w:tcPr>
            <w:tcW w:w="3828" w:type="dxa"/>
            <w:shd w:val="clear" w:color="auto" w:fill="auto"/>
          </w:tcPr>
          <w:p w:rsidR="00D15678" w:rsidRPr="00706AEF" w:rsidRDefault="00D15678" w:rsidP="00AE0D8E">
            <w:pPr>
              <w:ind w:firstLine="0"/>
              <w:contextualSpacing/>
              <w:rPr>
                <w:lang w:val="ro-RO"/>
              </w:rPr>
            </w:pPr>
            <w:r w:rsidRPr="00706AEF">
              <w:rPr>
                <w:lang w:val="ro-RO"/>
              </w:rPr>
              <w:t>Avizul expertizei ecologice de stat</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De la 2000 pînă la 5000 lei, conform Anexei nr. 1  la Legea nr. 851-XIII din 29 mai 1996 privind expertiza ecologică</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Pe perioada de implementare </w:t>
            </w:r>
          </w:p>
          <w:p w:rsidR="00D15678" w:rsidRPr="00706AEF" w:rsidRDefault="00D15678" w:rsidP="00AE0D8E">
            <w:pPr>
              <w:ind w:firstLine="0"/>
              <w:contextualSpacing/>
              <w:rPr>
                <w:lang w:val="ro-RO"/>
              </w:rPr>
            </w:pPr>
          </w:p>
        </w:tc>
      </w:tr>
      <w:tr w:rsidR="00706AEF" w:rsidRPr="00706AEF" w:rsidTr="00D15678">
        <w:trPr>
          <w:trHeight w:val="745"/>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66.</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Certificat de atribuire a cotei anuale de pescuit comercial</w:t>
            </w:r>
          </w:p>
        </w:tc>
        <w:tc>
          <w:tcPr>
            <w:tcW w:w="1842" w:type="dxa"/>
            <w:shd w:val="clear" w:color="auto" w:fill="auto"/>
          </w:tcPr>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w:t>
            </w:r>
            <w:r w:rsidR="004C3AF9">
              <w:rPr>
                <w:rFonts w:eastAsia="STHupo"/>
                <w:lang w:val="ro-RO"/>
              </w:rPr>
              <w:t>Agenția</w:t>
            </w:r>
            <w:r w:rsidRPr="00706AEF">
              <w:rPr>
                <w:rFonts w:eastAsia="STHupo"/>
                <w:lang w:val="ro-RO"/>
              </w:rPr>
              <w:t xml:space="preserve"> Mediului)</w:t>
            </w: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9 000 lei /per cotă/per tonă</w:t>
            </w:r>
          </w:p>
        </w:tc>
        <w:tc>
          <w:tcPr>
            <w:tcW w:w="2097" w:type="dxa"/>
            <w:shd w:val="clear" w:color="auto" w:fill="auto"/>
          </w:tcPr>
          <w:p w:rsidR="00D15678" w:rsidRPr="00706AEF" w:rsidRDefault="00D15678" w:rsidP="00AE0D8E">
            <w:pPr>
              <w:ind w:firstLine="0"/>
              <w:contextualSpacing/>
              <w:rPr>
                <w:lang w:val="ro-RO"/>
              </w:rPr>
            </w:pPr>
            <w:r w:rsidRPr="00706AEF">
              <w:rPr>
                <w:lang w:val="ro-RO"/>
              </w:rPr>
              <w:t>Un an</w:t>
            </w:r>
          </w:p>
        </w:tc>
      </w:tr>
      <w:tr w:rsidR="00706AEF" w:rsidRPr="00706AEF" w:rsidTr="00D15678">
        <w:trPr>
          <w:trHeight w:val="562"/>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67.</w:t>
            </w:r>
          </w:p>
        </w:tc>
        <w:tc>
          <w:tcPr>
            <w:tcW w:w="3828" w:type="dxa"/>
            <w:shd w:val="clear" w:color="auto" w:fill="auto"/>
          </w:tcPr>
          <w:p w:rsidR="00B543E2" w:rsidRPr="00706AEF" w:rsidRDefault="00D15678" w:rsidP="00AE0D8E">
            <w:pPr>
              <w:ind w:firstLine="0"/>
              <w:contextualSpacing/>
              <w:rPr>
                <w:lang w:val="ro-RO"/>
              </w:rPr>
            </w:pPr>
            <w:r w:rsidRPr="00706AEF">
              <w:rPr>
                <w:lang w:val="ro-RO"/>
              </w:rPr>
              <w:t>Autorizație de import al medicamentelor</w:t>
            </w:r>
            <w:r w:rsidR="00B543E2" w:rsidRPr="00706AEF">
              <w:rPr>
                <w:lang w:val="ro-RO"/>
              </w:rPr>
              <w:t>:</w:t>
            </w:r>
          </w:p>
          <w:p w:rsidR="00D15678" w:rsidRPr="00706AEF" w:rsidRDefault="00B543E2" w:rsidP="00AE0D8E">
            <w:pPr>
              <w:ind w:firstLine="0"/>
              <w:contextualSpacing/>
              <w:rPr>
                <w:lang w:val="ro-RO"/>
              </w:rPr>
            </w:pPr>
            <w:r w:rsidRPr="00706AEF">
              <w:rPr>
                <w:lang w:val="ro-RO"/>
              </w:rPr>
              <w:t>a)</w:t>
            </w:r>
            <w:r w:rsidR="00D15678" w:rsidRPr="00706AEF">
              <w:rPr>
                <w:lang w:val="ro-RO"/>
              </w:rPr>
              <w:t xml:space="preserve"> neînregistrate, cu scopul înregistrării</w:t>
            </w:r>
            <w:r w:rsidRPr="00706AEF">
              <w:rPr>
                <w:lang w:val="ro-RO"/>
              </w:rPr>
              <w:t>;</w:t>
            </w:r>
          </w:p>
          <w:p w:rsidR="00B543E2" w:rsidRPr="00706AEF" w:rsidRDefault="00B543E2" w:rsidP="00AE0D8E">
            <w:pPr>
              <w:ind w:firstLine="0"/>
              <w:contextualSpacing/>
              <w:rPr>
                <w:lang w:val="ro-RO"/>
              </w:rPr>
            </w:pPr>
            <w:r w:rsidRPr="00706AEF">
              <w:rPr>
                <w:lang w:val="ro-RO"/>
              </w:rPr>
              <w:t xml:space="preserve">b) înregistrate </w:t>
            </w:r>
          </w:p>
        </w:tc>
        <w:tc>
          <w:tcPr>
            <w:tcW w:w="1842" w:type="dxa"/>
            <w:vMerge w:val="restart"/>
            <w:shd w:val="clear" w:color="auto" w:fill="auto"/>
          </w:tcPr>
          <w:p w:rsidR="00D15678" w:rsidRPr="00706AEF" w:rsidRDefault="00D15678" w:rsidP="00AE0D8E">
            <w:pPr>
              <w:ind w:firstLine="0"/>
              <w:contextualSpacing/>
              <w:rPr>
                <w:lang w:val="ro-RO"/>
              </w:rPr>
            </w:pPr>
            <w:r w:rsidRPr="00706AEF">
              <w:rPr>
                <w:lang w:val="ro-RO"/>
              </w:rPr>
              <w:t>Agenţia Medicamentului şi Dispozitivelor Medicale</w:t>
            </w:r>
          </w:p>
          <w:p w:rsidR="00D15678" w:rsidRPr="00706AEF" w:rsidRDefault="00D15678" w:rsidP="00AE0D8E">
            <w:pPr>
              <w:ind w:firstLine="0"/>
              <w:contextualSpacing/>
              <w:rPr>
                <w:strike/>
                <w:lang w:val="ro-RO"/>
              </w:rPr>
            </w:pPr>
          </w:p>
        </w:tc>
        <w:tc>
          <w:tcPr>
            <w:tcW w:w="2835" w:type="dxa"/>
            <w:shd w:val="clear" w:color="auto" w:fill="auto"/>
          </w:tcPr>
          <w:p w:rsidR="00D15678" w:rsidRPr="00706AEF" w:rsidRDefault="00D15678" w:rsidP="00AE0D8E">
            <w:pPr>
              <w:ind w:firstLine="0"/>
              <w:contextualSpacing/>
              <w:rPr>
                <w:rFonts w:eastAsia="STHupo"/>
                <w:strike/>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B543E2" w:rsidP="00AE0D8E">
            <w:pPr>
              <w:ind w:firstLine="0"/>
              <w:contextualSpacing/>
              <w:rPr>
                <w:lang w:val="ro-RO"/>
              </w:rPr>
            </w:pPr>
            <w:r w:rsidRPr="00706AEF">
              <w:rPr>
                <w:lang w:val="ro-RO"/>
              </w:rPr>
              <w:t>a) 6 luni</w:t>
            </w:r>
          </w:p>
          <w:p w:rsidR="00B543E2" w:rsidRPr="00706AEF" w:rsidRDefault="00B543E2" w:rsidP="00AE0D8E">
            <w:pPr>
              <w:ind w:firstLine="0"/>
              <w:contextualSpacing/>
              <w:rPr>
                <w:lang w:val="ro-RO"/>
              </w:rPr>
            </w:pPr>
            <w:r w:rsidRPr="00706AEF">
              <w:rPr>
                <w:lang w:val="ro-RO"/>
              </w:rPr>
              <w:t>b) un an</w:t>
            </w:r>
          </w:p>
        </w:tc>
      </w:tr>
      <w:tr w:rsidR="00706AEF" w:rsidRPr="00706AEF" w:rsidTr="00D15678">
        <w:trPr>
          <w:trHeight w:val="74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68.</w:t>
            </w:r>
          </w:p>
        </w:tc>
        <w:tc>
          <w:tcPr>
            <w:tcW w:w="3828" w:type="dxa"/>
            <w:shd w:val="clear" w:color="auto" w:fill="auto"/>
          </w:tcPr>
          <w:p w:rsidR="00D15678" w:rsidRPr="00706AEF" w:rsidRDefault="00D15678" w:rsidP="00AE0D8E">
            <w:pPr>
              <w:ind w:firstLine="0"/>
              <w:contextualSpacing/>
              <w:rPr>
                <w:rFonts w:eastAsia="STHupo"/>
                <w:lang w:val="ro-RO"/>
              </w:rPr>
            </w:pPr>
            <w:r w:rsidRPr="00706AEF">
              <w:rPr>
                <w:lang w:val="ro-RO"/>
              </w:rPr>
              <w:t>Autorizație de import al dispozitivelor medicale neînregistrate în Republica Moldova, fără marcaj CE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 xml:space="preserve">Pe durata tranzacției de import </w:t>
            </w:r>
          </w:p>
        </w:tc>
      </w:tr>
      <w:tr w:rsidR="00706AEF" w:rsidRPr="00706AEF" w:rsidTr="00D15678">
        <w:trPr>
          <w:trHeight w:val="74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69.</w:t>
            </w:r>
          </w:p>
        </w:tc>
        <w:tc>
          <w:tcPr>
            <w:tcW w:w="3828" w:type="dxa"/>
            <w:shd w:val="clear" w:color="auto" w:fill="auto"/>
          </w:tcPr>
          <w:p w:rsidR="00D15678" w:rsidRPr="00706AEF" w:rsidRDefault="00D15678" w:rsidP="00AE0D8E">
            <w:pPr>
              <w:ind w:firstLine="0"/>
              <w:contextualSpacing/>
              <w:rPr>
                <w:lang w:val="ro-RO"/>
              </w:rPr>
            </w:pPr>
            <w:r w:rsidRPr="00706AEF">
              <w:rPr>
                <w:lang w:val="ro-RO"/>
              </w:rPr>
              <w:t>Autorizație de fabricare a medicamentelor</w:t>
            </w:r>
          </w:p>
          <w:p w:rsidR="00D15678" w:rsidRPr="00706AEF" w:rsidRDefault="00D15678" w:rsidP="00AE0D8E">
            <w:pPr>
              <w:ind w:firstLine="0"/>
              <w:contextualSpacing/>
              <w:rPr>
                <w:lang w:val="ro-RO"/>
              </w:rPr>
            </w:pP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70.</w:t>
            </w:r>
          </w:p>
        </w:tc>
        <w:tc>
          <w:tcPr>
            <w:tcW w:w="3828"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Certificat de acreditare</w:t>
            </w:r>
          </w:p>
        </w:tc>
        <w:tc>
          <w:tcPr>
            <w:tcW w:w="1842"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Consiliul Na</w:t>
            </w:r>
            <w:r w:rsidRPr="00706AEF">
              <w:rPr>
                <w:lang w:val="ro-RO"/>
              </w:rPr>
              <w:t>ţ</w:t>
            </w:r>
            <w:r w:rsidRPr="00706AEF">
              <w:rPr>
                <w:rFonts w:eastAsia="STHupo"/>
                <w:lang w:val="ro-RO"/>
              </w:rPr>
              <w:t xml:space="preserve">ional de Evaluare </w:t>
            </w:r>
            <w:r w:rsidRPr="00706AEF">
              <w:rPr>
                <w:lang w:val="ro-RO"/>
              </w:rPr>
              <w:t>ş</w:t>
            </w:r>
            <w:r w:rsidRPr="00706AEF">
              <w:rPr>
                <w:rFonts w:eastAsia="STHupo"/>
                <w:lang w:val="ro-RO"/>
              </w:rPr>
              <w:t>i Acreditare în S</w:t>
            </w:r>
            <w:r w:rsidRPr="00706AEF">
              <w:rPr>
                <w:lang w:val="ro-RO"/>
              </w:rPr>
              <w:t>ă</w:t>
            </w:r>
            <w:r w:rsidRPr="00706AEF">
              <w:rPr>
                <w:rFonts w:eastAsia="STHupo"/>
                <w:lang w:val="ro-RO"/>
              </w:rPr>
              <w:t>n</w:t>
            </w:r>
            <w:r w:rsidRPr="00706AEF">
              <w:rPr>
                <w:lang w:val="ro-RO"/>
              </w:rPr>
              <w:t>ă</w:t>
            </w:r>
            <w:r w:rsidRPr="00706AEF">
              <w:rPr>
                <w:rFonts w:eastAsia="STHupo"/>
                <w:lang w:val="ro-RO"/>
              </w:rPr>
              <w:t>tate</w:t>
            </w:r>
          </w:p>
          <w:p w:rsidR="00D15678" w:rsidRPr="00706AEF" w:rsidRDefault="00D15678" w:rsidP="00646618">
            <w:pPr>
              <w:ind w:firstLine="0"/>
              <w:contextualSpacing/>
              <w:rPr>
                <w:lang w:val="ro-RO"/>
              </w:rPr>
            </w:pPr>
            <w:r w:rsidRPr="00706AEF">
              <w:rPr>
                <w:rFonts w:eastAsia="STHupo"/>
                <w:lang w:val="ro-RO"/>
              </w:rPr>
              <w:t xml:space="preserve">(Agenția </w:t>
            </w:r>
            <w:r w:rsidR="00646618" w:rsidRPr="00706AEF">
              <w:rPr>
                <w:rFonts w:eastAsia="STHupo"/>
                <w:lang w:val="ro-RO"/>
              </w:rPr>
              <w:t xml:space="preserve">Națională pentru </w:t>
            </w:r>
            <w:r w:rsidRPr="00706AEF">
              <w:rPr>
                <w:rFonts w:eastAsia="STHupo"/>
                <w:lang w:val="ro-RO"/>
              </w:rPr>
              <w:t>Sănăt</w:t>
            </w:r>
            <w:r w:rsidR="00646618" w:rsidRPr="00706AEF">
              <w:rPr>
                <w:rFonts w:eastAsia="STHupo"/>
                <w:lang w:val="ro-RO"/>
              </w:rPr>
              <w:t>ate Publică</w:t>
            </w:r>
            <w:r w:rsidRPr="00706AEF">
              <w:rPr>
                <w:rFonts w:eastAsia="STHupo"/>
                <w:lang w:val="ro-RO"/>
              </w:rPr>
              <w:t>)</w:t>
            </w: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 xml:space="preserve">De la 835 lei la 9976 lei, în funcţie de categoria instituții medico-sanitare și întreprinderilor farmaceutice </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71.</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ț</w:t>
            </w:r>
            <w:r w:rsidRPr="00706AEF">
              <w:rPr>
                <w:rFonts w:eastAsia="STHupo"/>
                <w:lang w:val="ro-RO"/>
              </w:rPr>
              <w:t xml:space="preserve">ie de activitate pentru utilizarea obiectivelor </w:t>
            </w:r>
            <w:r w:rsidRPr="00706AEF">
              <w:rPr>
                <w:lang w:val="ro-RO"/>
              </w:rPr>
              <w:t>ş</w:t>
            </w:r>
            <w:r w:rsidRPr="00706AEF">
              <w:rPr>
                <w:rFonts w:eastAsia="STHupo"/>
                <w:lang w:val="ro-RO"/>
              </w:rPr>
              <w:t>i înc</w:t>
            </w:r>
            <w:r w:rsidRPr="00706AEF">
              <w:rPr>
                <w:lang w:val="ro-RO"/>
              </w:rPr>
              <w:t>ă</w:t>
            </w:r>
            <w:r w:rsidRPr="00706AEF">
              <w:rPr>
                <w:rFonts w:eastAsia="STHupo"/>
                <w:lang w:val="ro-RO"/>
              </w:rPr>
              <w:t>perilor destinate activit</w:t>
            </w:r>
            <w:r w:rsidRPr="00706AEF">
              <w:rPr>
                <w:lang w:val="ro-RO"/>
              </w:rPr>
              <w:t>ăț</w:t>
            </w:r>
            <w:r w:rsidRPr="00706AEF">
              <w:rPr>
                <w:rFonts w:eastAsia="STHupo"/>
                <w:lang w:val="ro-RO"/>
              </w:rPr>
              <w:t>ilor legate de circula</w:t>
            </w:r>
            <w:r w:rsidRPr="00706AEF">
              <w:rPr>
                <w:lang w:val="ro-RO"/>
              </w:rPr>
              <w:t>ț</w:t>
            </w:r>
            <w:r w:rsidRPr="00706AEF">
              <w:rPr>
                <w:rFonts w:eastAsia="STHupo"/>
                <w:lang w:val="ro-RO"/>
              </w:rPr>
              <w:t>ia substan</w:t>
            </w:r>
            <w:r w:rsidRPr="00706AEF">
              <w:rPr>
                <w:lang w:val="ro-RO"/>
              </w:rPr>
              <w:t>ț</w:t>
            </w:r>
            <w:r w:rsidRPr="00706AEF">
              <w:rPr>
                <w:rFonts w:eastAsia="STHupo"/>
                <w:lang w:val="ro-RO"/>
              </w:rPr>
              <w:t xml:space="preserve">elor stupefiante, psihotrope </w:t>
            </w:r>
            <w:r w:rsidRPr="00706AEF">
              <w:rPr>
                <w:lang w:val="ro-RO"/>
              </w:rPr>
              <w:t>ş</w:t>
            </w:r>
            <w:r w:rsidRPr="00706AEF">
              <w:rPr>
                <w:rFonts w:eastAsia="STHupo"/>
                <w:lang w:val="ro-RO"/>
              </w:rPr>
              <w:t>i a precursorilor</w:t>
            </w:r>
          </w:p>
        </w:tc>
        <w:tc>
          <w:tcPr>
            <w:tcW w:w="1842" w:type="dxa"/>
            <w:vMerge w:val="restart"/>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Comitetul Permanent de Control asupra Drogurilor</w:t>
            </w:r>
          </w:p>
          <w:p w:rsidR="00D15678" w:rsidRPr="00706AEF" w:rsidRDefault="00D15678" w:rsidP="00AE0D8E">
            <w:pPr>
              <w:ind w:firstLine="0"/>
              <w:contextualSpacing/>
              <w:rPr>
                <w:lang w:val="ro-RO"/>
              </w:rPr>
            </w:pPr>
            <w:r w:rsidRPr="00706AEF">
              <w:rPr>
                <w:rFonts w:eastAsia="STHupo"/>
                <w:lang w:val="ro-RO"/>
              </w:rPr>
              <w:t>(</w:t>
            </w:r>
            <w:r w:rsidRPr="00706AEF">
              <w:rPr>
                <w:lang w:val="ro-RO"/>
              </w:rPr>
              <w:t>Agenția Medicamentului și Dispozitivelor Medicale</w:t>
            </w:r>
            <w:r w:rsidRPr="00706AEF">
              <w:rPr>
                <w:rFonts w:eastAsia="STHupo"/>
                <w:lang w:val="ro-RO"/>
              </w:rPr>
              <w:t>)</w:t>
            </w: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p w:rsidR="00D15678" w:rsidRPr="00706AEF" w:rsidRDefault="00D15678" w:rsidP="00AE0D8E">
            <w:pPr>
              <w:ind w:firstLine="0"/>
              <w:contextualSpacing/>
              <w:rPr>
                <w:lang w:val="ro-RO"/>
              </w:rPr>
            </w:pPr>
            <w:r w:rsidRPr="00706AEF">
              <w:rPr>
                <w:lang w:val="ro-RO"/>
              </w:rPr>
              <w:t>Instituția medico-sanitară narcologică</w:t>
            </w:r>
          </w:p>
          <w:p w:rsidR="00D15678" w:rsidRPr="00706AEF" w:rsidRDefault="00D15678" w:rsidP="00AE0D8E">
            <w:pPr>
              <w:ind w:firstLine="0"/>
              <w:contextualSpacing/>
              <w:rPr>
                <w:lang w:val="ro-RO"/>
              </w:rPr>
            </w:pPr>
            <w:r w:rsidRPr="00706AEF">
              <w:rPr>
                <w:lang w:val="ro-RO"/>
              </w:rPr>
              <w:t>Ministerul Afacerilor Interne</w:t>
            </w:r>
          </w:p>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72.</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ț</w:t>
            </w:r>
            <w:r w:rsidRPr="00706AEF">
              <w:rPr>
                <w:rFonts w:eastAsia="STHupo"/>
                <w:lang w:val="ro-RO"/>
              </w:rPr>
              <w:t>ie de import/export al substan</w:t>
            </w:r>
            <w:r w:rsidRPr="00706AEF">
              <w:rPr>
                <w:lang w:val="ro-RO"/>
              </w:rPr>
              <w:t>ț</w:t>
            </w:r>
            <w:r w:rsidRPr="00706AEF">
              <w:rPr>
                <w:rFonts w:eastAsia="STHupo"/>
                <w:lang w:val="ro-RO"/>
              </w:rPr>
              <w:t xml:space="preserve">elor stupefiante, psihotrope </w:t>
            </w:r>
            <w:r w:rsidRPr="00706AEF">
              <w:rPr>
                <w:lang w:val="ro-RO"/>
              </w:rPr>
              <w:t>ş</w:t>
            </w:r>
            <w:r w:rsidRPr="00706AEF">
              <w:rPr>
                <w:rFonts w:eastAsia="STHupo"/>
                <w:lang w:val="ro-RO"/>
              </w:rPr>
              <w:t>i al precursorilor</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Medicamentului și Dispozitivelor Medicale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Pentru durata  fiecărui caz de import sau export</w:t>
            </w:r>
          </w:p>
        </w:tc>
      </w:tr>
      <w:tr w:rsidR="00706AEF" w:rsidRPr="00706AEF" w:rsidTr="00D15678">
        <w:trPr>
          <w:trHeight w:val="690"/>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73.</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acreditare a prestatorului de servicii de certificare</w:t>
            </w:r>
          </w:p>
        </w:tc>
        <w:tc>
          <w:tcPr>
            <w:tcW w:w="1842" w:type="dxa"/>
            <w:shd w:val="clear" w:color="auto" w:fill="auto"/>
          </w:tcPr>
          <w:p w:rsidR="00D15678" w:rsidRPr="00706AEF" w:rsidRDefault="00D15678" w:rsidP="00AE0D8E">
            <w:pPr>
              <w:ind w:firstLine="0"/>
              <w:contextualSpacing/>
              <w:rPr>
                <w:lang w:val="ro-RO"/>
              </w:rPr>
            </w:pPr>
            <w:r w:rsidRPr="00706AEF">
              <w:rPr>
                <w:lang w:val="ro-RO"/>
              </w:rPr>
              <w:t>Serviciul de Informații si Securitate</w:t>
            </w: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D15678" w:rsidP="00AE0D8E">
            <w:pPr>
              <w:ind w:firstLine="0"/>
              <w:contextualSpacing/>
              <w:jc w:val="center"/>
              <w:rPr>
                <w:lang w:val="ro-RO"/>
              </w:rPr>
            </w:pPr>
            <w:r w:rsidRPr="00706AEF">
              <w:rPr>
                <w:lang w:val="ro-RO"/>
              </w:rPr>
              <w:t>74.</w:t>
            </w:r>
          </w:p>
        </w:tc>
        <w:tc>
          <w:tcPr>
            <w:tcW w:w="3828" w:type="dxa"/>
            <w:shd w:val="clear" w:color="auto" w:fill="auto"/>
          </w:tcPr>
          <w:p w:rsidR="00D15678" w:rsidRPr="00706AEF" w:rsidRDefault="00D15678" w:rsidP="00AE0D8E">
            <w:pPr>
              <w:ind w:firstLine="0"/>
              <w:contextualSpacing/>
              <w:rPr>
                <w:rFonts w:eastAsia="STHupo"/>
                <w:lang w:val="ro-RO"/>
              </w:rPr>
            </w:pPr>
            <w:r w:rsidRPr="00706AEF">
              <w:rPr>
                <w:lang w:val="ro-RO"/>
              </w:rPr>
              <w:t>Autorizare a operaţiunilor de prelucrare a datelor cu caracter personal</w:t>
            </w:r>
          </w:p>
        </w:tc>
        <w:tc>
          <w:tcPr>
            <w:tcW w:w="1842" w:type="dxa"/>
            <w:shd w:val="clear" w:color="auto" w:fill="auto"/>
          </w:tcPr>
          <w:p w:rsidR="00D15678" w:rsidRPr="00706AEF" w:rsidRDefault="00D15678" w:rsidP="00AE0D8E">
            <w:pPr>
              <w:ind w:firstLine="0"/>
              <w:contextualSpacing/>
              <w:rPr>
                <w:lang w:val="ro-RO"/>
              </w:rPr>
            </w:pPr>
            <w:r w:rsidRPr="00706AEF">
              <w:rPr>
                <w:lang w:val="ro-RO"/>
              </w:rPr>
              <w:t>Centrul pentru protecția datelor cu caracter personal</w:t>
            </w: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Pe durata existenței solicitantului</w:t>
            </w:r>
          </w:p>
        </w:tc>
      </w:tr>
      <w:tr w:rsidR="00706AEF" w:rsidRPr="00706AEF" w:rsidTr="00D15678">
        <w:trPr>
          <w:trHeight w:val="730"/>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75.</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Înregistrare de stat a persoanelor juridice, a filialelor </w:t>
            </w:r>
            <w:r w:rsidRPr="00706AEF">
              <w:rPr>
                <w:lang w:val="ro-RO"/>
              </w:rPr>
              <w:t>ş</w:t>
            </w:r>
            <w:r w:rsidRPr="00706AEF">
              <w:rPr>
                <w:rFonts w:eastAsia="STHupo"/>
                <w:lang w:val="ro-RO"/>
              </w:rPr>
              <w:t>i a reprezentan</w:t>
            </w:r>
            <w:r w:rsidRPr="00706AEF">
              <w:rPr>
                <w:lang w:val="ro-RO"/>
              </w:rPr>
              <w:t>ţ</w:t>
            </w:r>
            <w:r w:rsidRPr="00706AEF">
              <w:rPr>
                <w:rFonts w:eastAsia="STHupo"/>
                <w:lang w:val="ro-RO"/>
              </w:rPr>
              <w:t>elor acestora</w:t>
            </w:r>
          </w:p>
        </w:tc>
        <w:tc>
          <w:tcPr>
            <w:tcW w:w="1842" w:type="dxa"/>
            <w:vMerge w:val="restart"/>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1149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Pe termen nedeterminat</w:t>
            </w:r>
          </w:p>
        </w:tc>
      </w:tr>
      <w:tr w:rsidR="00706AEF" w:rsidRPr="00706AEF" w:rsidTr="00D15678">
        <w:trPr>
          <w:trHeight w:val="520"/>
        </w:trPr>
        <w:tc>
          <w:tcPr>
            <w:tcW w:w="675" w:type="dxa"/>
            <w:shd w:val="clear" w:color="auto" w:fill="auto"/>
          </w:tcPr>
          <w:p w:rsidR="00D15678" w:rsidRPr="004C3AF9" w:rsidRDefault="00D15678" w:rsidP="00AE0D8E">
            <w:pPr>
              <w:ind w:firstLine="0"/>
              <w:contextualSpacing/>
              <w:jc w:val="center"/>
              <w:rPr>
                <w:lang w:val="ro-RO"/>
              </w:rPr>
            </w:pPr>
            <w:r w:rsidRPr="004C3AF9">
              <w:rPr>
                <w:lang w:val="ro-RO"/>
              </w:rPr>
              <w:t>76.</w:t>
            </w:r>
          </w:p>
        </w:tc>
        <w:tc>
          <w:tcPr>
            <w:tcW w:w="3828" w:type="dxa"/>
            <w:shd w:val="clear" w:color="auto" w:fill="auto"/>
          </w:tcPr>
          <w:p w:rsidR="00D15678" w:rsidRPr="002C399F" w:rsidRDefault="00D15678" w:rsidP="00AE0D8E">
            <w:pPr>
              <w:pStyle w:val="ColorfulList-Accent11"/>
              <w:autoSpaceDE w:val="0"/>
              <w:autoSpaceDN w:val="0"/>
              <w:adjustRightInd w:val="0"/>
              <w:spacing w:line="240" w:lineRule="auto"/>
              <w:ind w:left="0"/>
              <w:rPr>
                <w:rFonts w:ascii="Times New Roman" w:hAnsi="Times New Roman"/>
                <w:sz w:val="20"/>
                <w:szCs w:val="20"/>
                <w:lang w:val="ro-RO"/>
              </w:rPr>
            </w:pPr>
            <w:r w:rsidRPr="002C399F">
              <w:rPr>
                <w:rFonts w:ascii="Times New Roman" w:eastAsia="STHupo" w:hAnsi="Times New Roman"/>
                <w:sz w:val="20"/>
                <w:szCs w:val="20"/>
                <w:lang w:val="ro-RO"/>
              </w:rPr>
              <w:t>Înregistrare de stat a întreprinz</w:t>
            </w:r>
            <w:r w:rsidRPr="002C399F">
              <w:rPr>
                <w:rFonts w:ascii="Times New Roman" w:hAnsi="Times New Roman"/>
                <w:sz w:val="20"/>
                <w:szCs w:val="20"/>
                <w:lang w:val="ro-RO"/>
              </w:rPr>
              <w:t>ă</w:t>
            </w:r>
            <w:r w:rsidRPr="002C399F">
              <w:rPr>
                <w:rFonts w:ascii="Times New Roman" w:eastAsia="STHupo" w:hAnsi="Times New Roman"/>
                <w:sz w:val="20"/>
                <w:szCs w:val="20"/>
                <w:lang w:val="ro-RO"/>
              </w:rPr>
              <w:t>torilor individuali</w:t>
            </w:r>
          </w:p>
        </w:tc>
        <w:tc>
          <w:tcPr>
            <w:tcW w:w="1842" w:type="dxa"/>
            <w:vMerge/>
            <w:shd w:val="clear" w:color="auto" w:fill="auto"/>
          </w:tcPr>
          <w:p w:rsidR="00D15678" w:rsidRPr="0030338A" w:rsidRDefault="00D15678" w:rsidP="00AE0D8E">
            <w:pPr>
              <w:ind w:firstLine="0"/>
              <w:contextualSpacing/>
              <w:rPr>
                <w:lang w:val="ro-RO"/>
              </w:rPr>
            </w:pPr>
          </w:p>
        </w:tc>
        <w:tc>
          <w:tcPr>
            <w:tcW w:w="2835" w:type="dxa"/>
            <w:shd w:val="clear" w:color="auto" w:fill="auto"/>
          </w:tcPr>
          <w:p w:rsidR="00D15678" w:rsidRPr="0030338A" w:rsidRDefault="00D15678" w:rsidP="00AE0D8E">
            <w:pPr>
              <w:ind w:firstLine="0"/>
              <w:contextualSpacing/>
              <w:rPr>
                <w:lang w:val="ro-RO"/>
              </w:rPr>
            </w:pPr>
            <w:r w:rsidRPr="0030338A">
              <w:rPr>
                <w:lang w:val="ro-RO"/>
              </w:rPr>
              <w:t>-</w:t>
            </w:r>
          </w:p>
        </w:tc>
        <w:tc>
          <w:tcPr>
            <w:tcW w:w="2581" w:type="dxa"/>
            <w:shd w:val="clear" w:color="auto" w:fill="auto"/>
          </w:tcPr>
          <w:p w:rsidR="00D15678" w:rsidRPr="0030338A" w:rsidRDefault="00D15678" w:rsidP="00AE0D8E">
            <w:pPr>
              <w:ind w:firstLine="0"/>
              <w:contextualSpacing/>
              <w:rPr>
                <w:lang w:val="ro-RO"/>
              </w:rPr>
            </w:pPr>
            <w:r w:rsidRPr="0030338A">
              <w:rPr>
                <w:lang w:val="ro-RO"/>
              </w:rPr>
              <w:t>364 lei</w:t>
            </w:r>
          </w:p>
        </w:tc>
        <w:tc>
          <w:tcPr>
            <w:tcW w:w="2097" w:type="dxa"/>
            <w:shd w:val="clear" w:color="auto" w:fill="auto"/>
          </w:tcPr>
          <w:p w:rsidR="00D15678" w:rsidRPr="00706AEF" w:rsidRDefault="00D15678" w:rsidP="00AE0D8E">
            <w:pPr>
              <w:ind w:firstLine="0"/>
              <w:contextualSpacing/>
              <w:rPr>
                <w:lang w:val="ro-RO"/>
              </w:rPr>
            </w:pPr>
            <w:r w:rsidRPr="00706AEF">
              <w:rPr>
                <w:lang w:val="ro-RO"/>
              </w:rPr>
              <w:t>Pe termen nedeterminat</w:t>
            </w:r>
          </w:p>
        </w:tc>
      </w:tr>
      <w:tr w:rsidR="00706AEF" w:rsidRPr="00706AEF" w:rsidTr="00D15678">
        <w:trPr>
          <w:trHeight w:val="1834"/>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77.</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Autorizare de a desfășura activități de instalare operare, gestionare, mentenanță și/sau lichidare a rețelelor de comunicații electronice la frontiera de stat</w:t>
            </w:r>
          </w:p>
        </w:tc>
        <w:tc>
          <w:tcPr>
            <w:tcW w:w="1842" w:type="dxa"/>
            <w:vMerge w:val="restart"/>
            <w:shd w:val="clear" w:color="auto" w:fill="auto"/>
          </w:tcPr>
          <w:p w:rsidR="00D15678" w:rsidRPr="00706AEF" w:rsidRDefault="00D15678" w:rsidP="00AE0D8E">
            <w:pPr>
              <w:ind w:firstLine="0"/>
              <w:contextualSpacing/>
              <w:rPr>
                <w:lang w:val="ro-RO"/>
              </w:rPr>
            </w:pPr>
            <w:r w:rsidRPr="00706AEF">
              <w:rPr>
                <w:lang w:val="ro-RO"/>
              </w:rPr>
              <w:t>Agenția Națională pentru Reglementare în Comunicațiile Electronice și Tehnologia Informației</w:t>
            </w:r>
          </w:p>
        </w:tc>
        <w:tc>
          <w:tcPr>
            <w:tcW w:w="2835" w:type="dxa"/>
            <w:shd w:val="clear" w:color="auto" w:fill="auto"/>
          </w:tcPr>
          <w:p w:rsidR="00D15678" w:rsidRPr="00706AEF" w:rsidRDefault="00D15678" w:rsidP="00AE0D8E">
            <w:pPr>
              <w:ind w:firstLine="0"/>
              <w:contextualSpacing/>
              <w:rPr>
                <w:lang w:val="ro-RO"/>
              </w:rPr>
            </w:pPr>
            <w:r w:rsidRPr="00706AEF">
              <w:rPr>
                <w:lang w:val="ro-RO"/>
              </w:rPr>
              <w:t>Serviciul de Informație și Securitate</w:t>
            </w:r>
          </w:p>
          <w:p w:rsidR="00D15678" w:rsidRPr="00706AEF" w:rsidRDefault="00D15678" w:rsidP="00AE0D8E">
            <w:pPr>
              <w:tabs>
                <w:tab w:val="left" w:pos="175"/>
              </w:tabs>
              <w:ind w:firstLine="0"/>
              <w:contextualSpacing/>
              <w:rPr>
                <w:rFonts w:eastAsia="STHupo"/>
                <w:lang w:val="ro-RO"/>
              </w:rPr>
            </w:pPr>
            <w:r w:rsidRPr="00706AEF">
              <w:rPr>
                <w:rFonts w:eastAsia="STHupo"/>
                <w:lang w:val="ro-RO"/>
              </w:rPr>
              <w:t>Inspectoratul Ecologic de Stat (Inspectoratul pentru Protecţia Mediului)</w:t>
            </w:r>
          </w:p>
          <w:p w:rsidR="00D15678" w:rsidRPr="00706AEF" w:rsidRDefault="00D15678" w:rsidP="00AE0D8E">
            <w:pPr>
              <w:ind w:firstLine="0"/>
              <w:contextualSpacing/>
              <w:rPr>
                <w:lang w:val="ro-RO"/>
              </w:rPr>
            </w:pPr>
            <w:r w:rsidRPr="00706AEF">
              <w:rPr>
                <w:lang w:val="ro-RO"/>
              </w:rPr>
              <w:t>Departamentul Poliției de Frontieră</w:t>
            </w:r>
          </w:p>
          <w:p w:rsidR="00D15678" w:rsidRPr="00706AEF" w:rsidRDefault="00D15678" w:rsidP="00AE0D8E">
            <w:pPr>
              <w:ind w:firstLine="0"/>
              <w:contextualSpacing/>
              <w:rPr>
                <w:lang w:val="ro-RO"/>
              </w:rPr>
            </w:pPr>
            <w:r w:rsidRPr="00706AEF">
              <w:rPr>
                <w:lang w:val="ro-RO"/>
              </w:rPr>
              <w:t>Serviciul Vamal</w:t>
            </w:r>
          </w:p>
          <w:p w:rsidR="00D15678" w:rsidRPr="00706AEF" w:rsidRDefault="00D15678" w:rsidP="00AE0D8E">
            <w:pPr>
              <w:ind w:firstLine="0"/>
              <w:contextualSpacing/>
              <w:rPr>
                <w:lang w:val="ro-RO"/>
              </w:rPr>
            </w:pPr>
            <w:r w:rsidRPr="00706AEF">
              <w:rPr>
                <w:lang w:val="ro-RO"/>
              </w:rPr>
              <w:t>Autoritățile administraţiei publice locale</w:t>
            </w:r>
          </w:p>
          <w:p w:rsidR="00D15678" w:rsidRPr="00706AEF" w:rsidRDefault="00D15678" w:rsidP="00AE0D8E">
            <w:pPr>
              <w:ind w:firstLine="0"/>
              <w:contextualSpacing/>
              <w:rPr>
                <w:lang w:val="ro-RO"/>
              </w:rPr>
            </w:pP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Pe termenul solicitat</w:t>
            </w:r>
          </w:p>
        </w:tc>
      </w:tr>
      <w:tr w:rsidR="00706AEF" w:rsidRPr="00706AEF" w:rsidTr="00D15678">
        <w:trPr>
          <w:trHeight w:val="731"/>
        </w:trPr>
        <w:tc>
          <w:tcPr>
            <w:tcW w:w="675" w:type="dxa"/>
            <w:shd w:val="clear" w:color="auto" w:fill="auto"/>
          </w:tcPr>
          <w:p w:rsidR="00D15678" w:rsidRPr="00706AEF" w:rsidRDefault="00D15678" w:rsidP="00AE0D8E">
            <w:pPr>
              <w:ind w:firstLine="0"/>
              <w:contextualSpacing/>
              <w:jc w:val="center"/>
              <w:rPr>
                <w:lang w:val="ro-RO"/>
              </w:rPr>
            </w:pPr>
            <w:r w:rsidRPr="00706AEF">
              <w:rPr>
                <w:lang w:val="ro-RO"/>
              </w:rPr>
              <w:t>78.</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Autorizare generală a </w:t>
            </w:r>
            <w:r w:rsidRPr="00706AEF">
              <w:rPr>
                <w:bCs/>
                <w:lang w:val="ro-RO"/>
              </w:rPr>
              <w:t>dreptului de furnizare a rețelelor ori serviciilor  de comunicații electronice</w:t>
            </w: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Termen nedeterminat</w:t>
            </w:r>
          </w:p>
        </w:tc>
      </w:tr>
      <w:tr w:rsidR="00706AEF" w:rsidRPr="00706AEF" w:rsidTr="00D15678">
        <w:tc>
          <w:tcPr>
            <w:tcW w:w="675" w:type="dxa"/>
            <w:shd w:val="clear" w:color="auto" w:fill="auto"/>
          </w:tcPr>
          <w:p w:rsidR="008C2C37" w:rsidRPr="00706AEF" w:rsidRDefault="008C2C37" w:rsidP="00AE0D8E">
            <w:pPr>
              <w:ind w:firstLine="0"/>
              <w:contextualSpacing/>
              <w:jc w:val="center"/>
              <w:rPr>
                <w:lang w:val="ro-RO"/>
              </w:rPr>
            </w:pPr>
            <w:r w:rsidRPr="00706AEF">
              <w:rPr>
                <w:lang w:val="ro-RO"/>
              </w:rPr>
              <w:t>79.</w:t>
            </w:r>
          </w:p>
        </w:tc>
        <w:tc>
          <w:tcPr>
            <w:tcW w:w="3828" w:type="dxa"/>
            <w:shd w:val="clear" w:color="auto" w:fill="auto"/>
          </w:tcPr>
          <w:p w:rsidR="008C2C37" w:rsidRPr="00706AEF" w:rsidRDefault="008C2C37" w:rsidP="00AE0D8E">
            <w:pPr>
              <w:ind w:firstLine="0"/>
              <w:contextualSpacing/>
              <w:rPr>
                <w:rFonts w:eastAsia="Times,Times New Roman,STHupo"/>
                <w:lang w:val="ro-RO"/>
              </w:rPr>
            </w:pPr>
            <w:r w:rsidRPr="00706AEF">
              <w:rPr>
                <w:rFonts w:eastAsia="Times,Times New Roman,STHupo"/>
                <w:lang w:val="ro-RO"/>
              </w:rPr>
              <w:t>Autoriza</w:t>
            </w:r>
            <w:r w:rsidRPr="00706AEF">
              <w:rPr>
                <w:rFonts w:eastAsia="Times,Times New Roman,Calibri"/>
                <w:lang w:val="ro-RO"/>
              </w:rPr>
              <w:t>ț</w:t>
            </w:r>
            <w:r w:rsidRPr="00706AEF">
              <w:rPr>
                <w:rFonts w:eastAsia="Times,Times New Roman,STHupo"/>
                <w:lang w:val="ro-RO"/>
              </w:rPr>
              <w:t>ie pentru activitatea întreprinderii în verificarea proiectelor pentru construc</w:t>
            </w:r>
            <w:r w:rsidRPr="00706AEF">
              <w:rPr>
                <w:rFonts w:eastAsia="Times,Times New Roman,Calibri"/>
                <w:lang w:val="ro-RO"/>
              </w:rPr>
              <w:t>ț</w:t>
            </w:r>
            <w:r w:rsidRPr="00706AEF">
              <w:rPr>
                <w:rFonts w:eastAsia="Times,Times New Roman,STHupo"/>
                <w:lang w:val="ro-RO"/>
              </w:rPr>
              <w:t>ii</w:t>
            </w:r>
          </w:p>
          <w:p w:rsidR="008C2C37" w:rsidRPr="00706AEF" w:rsidRDefault="008C2C37" w:rsidP="00AE0D8E">
            <w:pPr>
              <w:ind w:firstLine="0"/>
              <w:contextualSpacing/>
              <w:rPr>
                <w:rFonts w:eastAsia="STHupo"/>
                <w:lang w:val="ro-RO"/>
              </w:rPr>
            </w:pPr>
          </w:p>
        </w:tc>
        <w:tc>
          <w:tcPr>
            <w:tcW w:w="1842" w:type="dxa"/>
            <w:vMerge w:val="restart"/>
            <w:shd w:val="clear" w:color="auto" w:fill="auto"/>
          </w:tcPr>
          <w:p w:rsidR="008C2C37" w:rsidRPr="00706AEF" w:rsidRDefault="008C2C37" w:rsidP="00AE0D8E">
            <w:pPr>
              <w:ind w:firstLine="0"/>
              <w:contextualSpacing/>
              <w:rPr>
                <w:lang w:val="ro-RO"/>
              </w:rPr>
            </w:pPr>
            <w:r w:rsidRPr="00706AEF">
              <w:rPr>
                <w:lang w:val="ro-RO"/>
              </w:rPr>
              <w:t>Ministerul Dezvoltării Regionale și a Construcțiilor</w:t>
            </w:r>
          </w:p>
        </w:tc>
        <w:tc>
          <w:tcPr>
            <w:tcW w:w="2835" w:type="dxa"/>
            <w:shd w:val="clear" w:color="auto" w:fill="auto"/>
          </w:tcPr>
          <w:p w:rsidR="008C2C37" w:rsidRPr="00706AEF" w:rsidRDefault="008C2C37" w:rsidP="00AE0D8E">
            <w:pPr>
              <w:ind w:firstLine="0"/>
              <w:contextualSpacing/>
              <w:rPr>
                <w:lang w:val="ro-RO"/>
              </w:rPr>
            </w:pPr>
            <w:r w:rsidRPr="00706AEF">
              <w:rPr>
                <w:lang w:val="ro-RO"/>
              </w:rPr>
              <w:t>Agenția Servicii Publice</w:t>
            </w:r>
          </w:p>
        </w:tc>
        <w:tc>
          <w:tcPr>
            <w:tcW w:w="2581" w:type="dxa"/>
            <w:shd w:val="clear" w:color="auto" w:fill="auto"/>
          </w:tcPr>
          <w:p w:rsidR="008C2C37" w:rsidRPr="00706AEF" w:rsidRDefault="008C2C37" w:rsidP="00AE0D8E">
            <w:pPr>
              <w:ind w:firstLine="0"/>
              <w:contextualSpacing/>
              <w:rPr>
                <w:lang w:val="ro-RO"/>
              </w:rPr>
            </w:pPr>
            <w:r w:rsidRPr="00706AEF">
              <w:rPr>
                <w:lang w:val="ro-RO"/>
              </w:rPr>
              <w:t>Gratuit</w:t>
            </w:r>
          </w:p>
        </w:tc>
        <w:tc>
          <w:tcPr>
            <w:tcW w:w="2097" w:type="dxa"/>
            <w:shd w:val="clear" w:color="auto" w:fill="auto"/>
          </w:tcPr>
          <w:p w:rsidR="008C2C37" w:rsidRPr="00706AEF" w:rsidRDefault="008C2C37"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8C2C37" w:rsidRPr="00706AEF" w:rsidRDefault="008C2C37" w:rsidP="00AE0D8E">
            <w:pPr>
              <w:ind w:firstLine="0"/>
              <w:contextualSpacing/>
              <w:jc w:val="center"/>
              <w:rPr>
                <w:lang w:val="ro-RO"/>
              </w:rPr>
            </w:pPr>
            <w:r w:rsidRPr="00706AEF">
              <w:rPr>
                <w:lang w:val="ro-RO"/>
              </w:rPr>
              <w:t>80.</w:t>
            </w:r>
          </w:p>
        </w:tc>
        <w:tc>
          <w:tcPr>
            <w:tcW w:w="3828" w:type="dxa"/>
            <w:shd w:val="clear" w:color="auto" w:fill="auto"/>
          </w:tcPr>
          <w:p w:rsidR="008C2C37" w:rsidRPr="00706AEF" w:rsidRDefault="008C2C37" w:rsidP="00AE0D8E">
            <w:pPr>
              <w:ind w:firstLine="0"/>
              <w:contextualSpacing/>
              <w:rPr>
                <w:rFonts w:eastAsia="Times,Times New Roman,STHupo"/>
                <w:lang w:val="ro-RO"/>
              </w:rPr>
            </w:pPr>
            <w:r w:rsidRPr="00706AEF">
              <w:rPr>
                <w:rFonts w:eastAsia="Times,Times New Roman,STHupo"/>
                <w:lang w:val="ro-RO"/>
              </w:rPr>
              <w:t>Autorizaţie de construire/desfiinţare pentru lucrările de utilitate publică de interes naţional</w:t>
            </w:r>
          </w:p>
        </w:tc>
        <w:tc>
          <w:tcPr>
            <w:tcW w:w="1842" w:type="dxa"/>
            <w:vMerge/>
            <w:shd w:val="clear" w:color="auto" w:fill="auto"/>
          </w:tcPr>
          <w:p w:rsidR="008C2C37" w:rsidRPr="00706AEF" w:rsidRDefault="008C2C37" w:rsidP="00AE0D8E">
            <w:pPr>
              <w:ind w:firstLine="0"/>
              <w:contextualSpacing/>
              <w:rPr>
                <w:lang w:val="ro-RO"/>
              </w:rPr>
            </w:pPr>
          </w:p>
        </w:tc>
        <w:tc>
          <w:tcPr>
            <w:tcW w:w="2835" w:type="dxa"/>
            <w:shd w:val="clear" w:color="auto" w:fill="auto"/>
          </w:tcPr>
          <w:p w:rsidR="008C2C37" w:rsidRPr="00706AEF" w:rsidRDefault="008C2C37" w:rsidP="00AE0D8E">
            <w:pPr>
              <w:ind w:firstLine="0"/>
              <w:contextualSpacing/>
              <w:rPr>
                <w:lang w:val="ro-RO"/>
              </w:rPr>
            </w:pPr>
            <w:r w:rsidRPr="00706AEF">
              <w:rPr>
                <w:lang w:val="ro-RO"/>
              </w:rPr>
              <w:t>Agenția Servicii Publice</w:t>
            </w:r>
          </w:p>
        </w:tc>
        <w:tc>
          <w:tcPr>
            <w:tcW w:w="2581" w:type="dxa"/>
            <w:shd w:val="clear" w:color="auto" w:fill="auto"/>
          </w:tcPr>
          <w:p w:rsidR="008C2C37" w:rsidRPr="00706AEF" w:rsidRDefault="008C2C37" w:rsidP="00AE0D8E">
            <w:pPr>
              <w:ind w:firstLine="0"/>
              <w:contextualSpacing/>
              <w:rPr>
                <w:lang w:val="ro-RO"/>
              </w:rPr>
            </w:pPr>
            <w:r w:rsidRPr="00706AEF">
              <w:rPr>
                <w:lang w:val="ro-RO"/>
              </w:rPr>
              <w:t>Gratuit</w:t>
            </w:r>
          </w:p>
        </w:tc>
        <w:tc>
          <w:tcPr>
            <w:tcW w:w="2097" w:type="dxa"/>
            <w:shd w:val="clear" w:color="auto" w:fill="auto"/>
          </w:tcPr>
          <w:p w:rsidR="008C2C37" w:rsidRPr="00706AEF" w:rsidRDefault="00955D78" w:rsidP="00706AEF">
            <w:pPr>
              <w:ind w:firstLine="0"/>
              <w:contextualSpacing/>
              <w:jc w:val="left"/>
              <w:rPr>
                <w:rFonts w:ascii="EUAlbertina" w:hAnsi="EUAlbertina"/>
                <w:sz w:val="24"/>
                <w:szCs w:val="24"/>
                <w:lang w:val="ro-RO"/>
              </w:rPr>
            </w:pPr>
            <w:r w:rsidRPr="00706AEF">
              <w:rPr>
                <w:lang w:val="ro-RO"/>
              </w:rPr>
              <w:t>Pentru durata de executare a lucrărilor de construcţie</w:t>
            </w:r>
          </w:p>
        </w:tc>
      </w:tr>
      <w:tr w:rsidR="00706AEF" w:rsidRPr="00706AEF" w:rsidTr="00D15678">
        <w:tc>
          <w:tcPr>
            <w:tcW w:w="675" w:type="dxa"/>
            <w:shd w:val="clear" w:color="auto" w:fill="auto"/>
          </w:tcPr>
          <w:p w:rsidR="00D15678" w:rsidRPr="00706AEF" w:rsidRDefault="00D15678" w:rsidP="008C2C37">
            <w:pPr>
              <w:ind w:firstLine="0"/>
              <w:contextualSpacing/>
              <w:jc w:val="center"/>
              <w:rPr>
                <w:lang w:val="ro-RO"/>
              </w:rPr>
            </w:pPr>
            <w:r w:rsidRPr="00706AEF">
              <w:rPr>
                <w:lang w:val="ro-RO"/>
              </w:rPr>
              <w:t>8</w:t>
            </w:r>
            <w:r w:rsidR="008C2C37" w:rsidRPr="00706AEF">
              <w:rPr>
                <w:lang w:val="ro-RO"/>
              </w:rPr>
              <w:t>1</w:t>
            </w:r>
            <w:r w:rsidRPr="00706AEF">
              <w:rPr>
                <w:lang w:val="ro-RO"/>
              </w:rPr>
              <w:t>.</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Acreditare a organismelor de evaluare a conformității </w:t>
            </w:r>
          </w:p>
        </w:tc>
        <w:tc>
          <w:tcPr>
            <w:tcW w:w="1842" w:type="dxa"/>
            <w:vMerge w:val="restart"/>
            <w:shd w:val="clear" w:color="auto" w:fill="auto"/>
          </w:tcPr>
          <w:p w:rsidR="00D15678" w:rsidRPr="00706AEF" w:rsidRDefault="00D15678" w:rsidP="00AE0D8E">
            <w:pPr>
              <w:ind w:firstLine="0"/>
              <w:contextualSpacing/>
              <w:rPr>
                <w:lang w:val="ro-RO"/>
              </w:rPr>
            </w:pPr>
            <w:r w:rsidRPr="00706AEF">
              <w:rPr>
                <w:lang w:val="ro-RO"/>
              </w:rPr>
              <w:t>Centrul naţional de acreditare „MOLDAC”</w:t>
            </w:r>
          </w:p>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p w:rsidR="00D15678" w:rsidRPr="00706AEF" w:rsidRDefault="00D15678" w:rsidP="00AE0D8E">
            <w:pPr>
              <w:ind w:firstLine="0"/>
              <w:contextualSpacing/>
              <w:rPr>
                <w:lang w:val="ro-RO"/>
              </w:rPr>
            </w:pPr>
            <w:r w:rsidRPr="00706AEF">
              <w:rPr>
                <w:lang w:val="ro-RO"/>
              </w:rPr>
              <w:t>În caz de acreditare cu recunoaștere, în funcţie de domeniu:</w:t>
            </w:r>
          </w:p>
          <w:p w:rsidR="00D15678" w:rsidRPr="00706AEF" w:rsidRDefault="00D15678" w:rsidP="00AE0D8E">
            <w:pPr>
              <w:ind w:firstLine="0"/>
              <w:contextualSpacing/>
              <w:rPr>
                <w:lang w:val="ro-RO"/>
              </w:rPr>
            </w:pPr>
            <w:r w:rsidRPr="00706AEF">
              <w:rPr>
                <w:lang w:val="ro-RO"/>
              </w:rPr>
              <w:t>Ministerul Economiei, Ministerul Agriculturii și Industriei Alimentare, Ministerul Transporturilor și Infrastructurii Drumurilor, Ministerul Sănătății, Ministerul Dezvoltării Regionale și a Construcțiilor, Ministerul Afacerilor Interne</w:t>
            </w:r>
          </w:p>
        </w:tc>
        <w:tc>
          <w:tcPr>
            <w:tcW w:w="2581"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prin lege</w:t>
            </w:r>
          </w:p>
        </w:tc>
        <w:tc>
          <w:tcPr>
            <w:tcW w:w="2097" w:type="dxa"/>
            <w:shd w:val="clear" w:color="auto" w:fill="auto"/>
          </w:tcPr>
          <w:p w:rsidR="00D15678" w:rsidRPr="00706AEF" w:rsidRDefault="00D15678" w:rsidP="00AE0D8E">
            <w:pPr>
              <w:ind w:firstLine="0"/>
              <w:contextualSpacing/>
              <w:rPr>
                <w:lang w:val="ro-RO"/>
              </w:rPr>
            </w:pPr>
            <w:r w:rsidRPr="00706AEF">
              <w:rPr>
                <w:lang w:val="ro-RO"/>
              </w:rPr>
              <w:t>4 ani</w:t>
            </w:r>
          </w:p>
        </w:tc>
      </w:tr>
      <w:tr w:rsidR="00706AEF" w:rsidRPr="00706AEF" w:rsidTr="00D15678">
        <w:tc>
          <w:tcPr>
            <w:tcW w:w="675" w:type="dxa"/>
            <w:shd w:val="clear" w:color="auto" w:fill="auto"/>
          </w:tcPr>
          <w:p w:rsidR="00D15678" w:rsidRPr="00706AEF" w:rsidRDefault="00D15678" w:rsidP="008C2C37">
            <w:pPr>
              <w:ind w:firstLine="0"/>
              <w:contextualSpacing/>
              <w:jc w:val="center"/>
              <w:rPr>
                <w:lang w:val="ro-RO"/>
              </w:rPr>
            </w:pPr>
            <w:r w:rsidRPr="00706AEF">
              <w:rPr>
                <w:lang w:val="ro-RO"/>
              </w:rPr>
              <w:t>8</w:t>
            </w:r>
            <w:r w:rsidR="008C2C37" w:rsidRPr="00706AEF">
              <w:rPr>
                <w:lang w:val="ro-RO"/>
              </w:rPr>
              <w:t>2</w:t>
            </w:r>
            <w:r w:rsidRPr="00706AEF">
              <w:rPr>
                <w:lang w:val="ro-RO"/>
              </w:rPr>
              <w:t>.</w:t>
            </w:r>
          </w:p>
        </w:tc>
        <w:tc>
          <w:tcPr>
            <w:tcW w:w="3828"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Acreditare </w:t>
            </w:r>
            <w:r w:rsidR="00CB6A39" w:rsidRPr="00706AEF">
              <w:rPr>
                <w:rFonts w:eastAsia="STHupo"/>
                <w:lang w:val="ro-RO"/>
              </w:rPr>
              <w:t>organismelor de</w:t>
            </w:r>
            <w:r w:rsidRPr="00706AEF">
              <w:rPr>
                <w:rFonts w:eastAsia="STHupo"/>
                <w:lang w:val="ro-RO"/>
              </w:rPr>
              <w:t xml:space="preserve"> certificare în domeniul:</w:t>
            </w:r>
          </w:p>
          <w:p w:rsidR="00D15678" w:rsidRPr="00706AEF" w:rsidRDefault="00D15678" w:rsidP="00AE0D8E">
            <w:pPr>
              <w:ind w:firstLine="0"/>
              <w:contextualSpacing/>
              <w:rPr>
                <w:rFonts w:eastAsia="STHupo"/>
                <w:lang w:val="ro-RO"/>
              </w:rPr>
            </w:pPr>
            <w:r w:rsidRPr="00706AEF">
              <w:rPr>
                <w:rFonts w:eastAsia="STHupo"/>
                <w:lang w:val="ro-RO"/>
              </w:rPr>
              <w:t>a) evaluării</w:t>
            </w:r>
            <w:r w:rsidR="00CB6A39" w:rsidRPr="00706AEF">
              <w:rPr>
                <w:rFonts w:eastAsia="STHupo"/>
                <w:lang w:val="ro-RO"/>
              </w:rPr>
              <w:t xml:space="preserve"> bunurilor imobile</w:t>
            </w:r>
            <w:r w:rsidRPr="00706AEF">
              <w:rPr>
                <w:rFonts w:eastAsia="STHupo"/>
                <w:lang w:val="ro-RO"/>
              </w:rPr>
              <w:t>;</w:t>
            </w:r>
          </w:p>
          <w:p w:rsidR="00CB6A39" w:rsidRPr="00706AEF" w:rsidRDefault="00CB6A39" w:rsidP="00CB6A39">
            <w:pPr>
              <w:tabs>
                <w:tab w:val="left" w:pos="292"/>
              </w:tabs>
              <w:ind w:firstLine="0"/>
              <w:contextualSpacing/>
              <w:rPr>
                <w:rFonts w:eastAsia="STHupo"/>
                <w:lang w:val="ro-RO"/>
              </w:rPr>
            </w:pPr>
            <w:r w:rsidRPr="00706AEF">
              <w:rPr>
                <w:rFonts w:eastAsia="STHupo"/>
                <w:lang w:val="ro-RO"/>
              </w:rPr>
              <w:t>b)evaluării obiectelor de proprietate intelectuală;</w:t>
            </w:r>
          </w:p>
          <w:p w:rsidR="00D15678" w:rsidRPr="00706AEF" w:rsidRDefault="00CB6A39" w:rsidP="00AE0D8E">
            <w:pPr>
              <w:ind w:firstLine="0"/>
              <w:contextualSpacing/>
              <w:rPr>
                <w:rFonts w:eastAsia="STHupo"/>
                <w:lang w:val="ro-RO"/>
              </w:rPr>
            </w:pPr>
            <w:r w:rsidRPr="00706AEF">
              <w:rPr>
                <w:rFonts w:eastAsia="STHupo"/>
                <w:lang w:val="ro-RO"/>
              </w:rPr>
              <w:t>c</w:t>
            </w:r>
            <w:r w:rsidR="00D15678" w:rsidRPr="00706AEF">
              <w:rPr>
                <w:rFonts w:eastAsia="STHupo"/>
                <w:lang w:val="ro-RO"/>
              </w:rPr>
              <w:t>) inginerilor cadastrali;</w:t>
            </w:r>
          </w:p>
          <w:p w:rsidR="00D15678" w:rsidRPr="00706AEF" w:rsidRDefault="00CB6A39" w:rsidP="00AE0D8E">
            <w:pPr>
              <w:ind w:firstLine="0"/>
              <w:contextualSpacing/>
              <w:rPr>
                <w:rFonts w:eastAsia="STHupo"/>
                <w:lang w:val="ro-RO"/>
              </w:rPr>
            </w:pPr>
            <w:r w:rsidRPr="00706AEF">
              <w:rPr>
                <w:rFonts w:eastAsia="STHupo"/>
                <w:lang w:val="ro-RO"/>
              </w:rPr>
              <w:t>d</w:t>
            </w:r>
            <w:r w:rsidR="00D15678" w:rsidRPr="00706AEF">
              <w:rPr>
                <w:rFonts w:eastAsia="STHupo"/>
                <w:lang w:val="ro-RO"/>
              </w:rPr>
              <w:t>) geodeziei, cartografiei, prospecțiunilor  topografice și geoinformaticii;</w:t>
            </w:r>
          </w:p>
          <w:p w:rsidR="00D15678" w:rsidRPr="00706AEF" w:rsidRDefault="00D15678" w:rsidP="00CB6A39">
            <w:pPr>
              <w:ind w:firstLine="0"/>
              <w:contextualSpacing/>
              <w:rPr>
                <w:rFonts w:eastAsia="STHupo"/>
                <w:lang w:val="ro-RO"/>
              </w:rPr>
            </w:pPr>
          </w:p>
        </w:tc>
        <w:tc>
          <w:tcPr>
            <w:tcW w:w="1842" w:type="dxa"/>
            <w:vMerge/>
            <w:shd w:val="clear" w:color="auto" w:fill="auto"/>
          </w:tcPr>
          <w:p w:rsidR="00D15678" w:rsidRPr="00706AEF" w:rsidRDefault="00D15678" w:rsidP="00AE0D8E">
            <w:pPr>
              <w:ind w:firstLine="0"/>
              <w:contextualSpacing/>
              <w:rPr>
                <w:lang w:val="ro-RO"/>
              </w:rPr>
            </w:pPr>
          </w:p>
        </w:tc>
        <w:tc>
          <w:tcPr>
            <w:tcW w:w="2835" w:type="dxa"/>
            <w:shd w:val="clear" w:color="auto" w:fill="auto"/>
          </w:tcPr>
          <w:p w:rsidR="00D15678" w:rsidRPr="00706AEF" w:rsidRDefault="00D15678" w:rsidP="00AE0D8E">
            <w:pPr>
              <w:ind w:firstLine="0"/>
              <w:contextualSpacing/>
              <w:rPr>
                <w:lang w:val="ro-RO"/>
              </w:rPr>
            </w:pPr>
            <w:r w:rsidRPr="00706AEF">
              <w:rPr>
                <w:lang w:val="ro-RO"/>
              </w:rPr>
              <w:t>Agenția Servicii Publice</w:t>
            </w:r>
          </w:p>
          <w:p w:rsidR="00D15678" w:rsidRPr="00706AEF" w:rsidRDefault="00D15678" w:rsidP="00AE0D8E">
            <w:pPr>
              <w:ind w:firstLine="0"/>
              <w:contextualSpacing/>
              <w:rPr>
                <w:lang w:val="ro-RO"/>
              </w:rPr>
            </w:pPr>
            <w:r w:rsidRPr="00706AEF">
              <w:rPr>
                <w:lang w:val="ro-RO"/>
              </w:rPr>
              <w:t>Ministerul Construcțiilor și Dezvoltării Regionale</w:t>
            </w:r>
          </w:p>
          <w:p w:rsidR="00D15678" w:rsidRPr="00706AEF" w:rsidRDefault="00D15678" w:rsidP="00AE0D8E">
            <w:pPr>
              <w:ind w:firstLine="0"/>
              <w:contextualSpacing/>
              <w:rPr>
                <w:lang w:val="ro-RO"/>
              </w:rPr>
            </w:pPr>
            <w:r w:rsidRPr="00706AEF">
              <w:rPr>
                <w:lang w:val="ro-RO"/>
              </w:rPr>
              <w:t>Agenția de Stat pentru Proprietate Intelectuală</w:t>
            </w:r>
          </w:p>
        </w:tc>
        <w:tc>
          <w:tcPr>
            <w:tcW w:w="2581" w:type="dxa"/>
            <w:shd w:val="clear" w:color="auto" w:fill="auto"/>
          </w:tcPr>
          <w:p w:rsidR="00D15678" w:rsidRPr="00706AEF" w:rsidRDefault="00CB6A39" w:rsidP="00AE0D8E">
            <w:pPr>
              <w:ind w:firstLine="0"/>
              <w:contextualSpacing/>
              <w:rPr>
                <w:lang w:val="ro-RO"/>
              </w:rPr>
            </w:pPr>
            <w:r w:rsidRPr="00706AEF">
              <w:rPr>
                <w:lang w:val="ro-RO"/>
              </w:rPr>
              <w:t>Conform tarifelor aprobate de MOLDAC</w:t>
            </w:r>
          </w:p>
        </w:tc>
        <w:tc>
          <w:tcPr>
            <w:tcW w:w="209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675" w:type="dxa"/>
            <w:shd w:val="clear" w:color="auto" w:fill="auto"/>
          </w:tcPr>
          <w:p w:rsidR="00D15678" w:rsidRPr="00706AEF" w:rsidRDefault="008C2C37" w:rsidP="00AE0D8E">
            <w:pPr>
              <w:ind w:firstLine="0"/>
              <w:contextualSpacing/>
              <w:jc w:val="center"/>
              <w:rPr>
                <w:lang w:val="ro-RO"/>
              </w:rPr>
            </w:pPr>
            <w:r w:rsidRPr="00706AEF">
              <w:rPr>
                <w:lang w:val="ro-RO"/>
              </w:rPr>
              <w:t>83</w:t>
            </w:r>
            <w:r w:rsidR="00D15678" w:rsidRPr="00706AEF">
              <w:rPr>
                <w:lang w:val="ro-RO"/>
              </w:rPr>
              <w:t>.</w:t>
            </w:r>
          </w:p>
        </w:tc>
        <w:tc>
          <w:tcPr>
            <w:tcW w:w="3828" w:type="dxa"/>
            <w:shd w:val="clear" w:color="auto" w:fill="auto"/>
          </w:tcPr>
          <w:p w:rsidR="00D15678" w:rsidRPr="00706AEF" w:rsidRDefault="00D15678" w:rsidP="00AE0D8E">
            <w:pPr>
              <w:ind w:firstLine="0"/>
              <w:contextualSpacing/>
              <w:rPr>
                <w:rFonts w:eastAsia="STHupo"/>
                <w:lang w:val="ro-RO"/>
              </w:rPr>
            </w:pPr>
            <w:r w:rsidRPr="00706AEF">
              <w:rPr>
                <w:lang w:val="ro-RO"/>
              </w:rPr>
              <w:t>Autorizație de import al motorinei</w:t>
            </w:r>
          </w:p>
          <w:p w:rsidR="00D15678" w:rsidRPr="00706AEF" w:rsidRDefault="00D15678" w:rsidP="00AE0D8E">
            <w:pPr>
              <w:ind w:firstLine="0"/>
              <w:contextualSpacing/>
              <w:jc w:val="right"/>
              <w:rPr>
                <w:rFonts w:eastAsia="STHupo"/>
                <w:lang w:val="ro-RO"/>
              </w:rPr>
            </w:pPr>
          </w:p>
        </w:tc>
        <w:tc>
          <w:tcPr>
            <w:tcW w:w="1842" w:type="dxa"/>
            <w:shd w:val="clear" w:color="auto" w:fill="auto"/>
          </w:tcPr>
          <w:p w:rsidR="00D15678" w:rsidRPr="00706AEF" w:rsidRDefault="00D15678" w:rsidP="00AE0D8E">
            <w:pPr>
              <w:ind w:firstLine="0"/>
              <w:contextualSpacing/>
              <w:rPr>
                <w:lang w:val="ro-RO"/>
              </w:rPr>
            </w:pPr>
            <w:r w:rsidRPr="00706AEF">
              <w:rPr>
                <w:rFonts w:eastAsia="STHupo"/>
                <w:bCs/>
                <w:lang w:val="ro-RO"/>
              </w:rPr>
              <w:t>Agen</w:t>
            </w:r>
            <w:r w:rsidRPr="00706AEF">
              <w:rPr>
                <w:bCs/>
                <w:lang w:val="ro-RO"/>
              </w:rPr>
              <w:t>ţ</w:t>
            </w:r>
            <w:r w:rsidRPr="00706AEF">
              <w:rPr>
                <w:rFonts w:eastAsia="STHupo"/>
                <w:bCs/>
                <w:lang w:val="ro-RO"/>
              </w:rPr>
              <w:t>ia Na</w:t>
            </w:r>
            <w:r w:rsidRPr="00706AEF">
              <w:rPr>
                <w:bCs/>
                <w:lang w:val="ro-RO"/>
              </w:rPr>
              <w:t>ț</w:t>
            </w:r>
            <w:r w:rsidRPr="00706AEF">
              <w:rPr>
                <w:rFonts w:eastAsia="STHupo"/>
                <w:bCs/>
                <w:lang w:val="ro-RO"/>
              </w:rPr>
              <w:t>ional</w:t>
            </w:r>
            <w:r w:rsidRPr="00706AEF">
              <w:rPr>
                <w:bCs/>
                <w:lang w:val="ro-RO"/>
              </w:rPr>
              <w:t>ă</w:t>
            </w:r>
            <w:r w:rsidRPr="00706AEF">
              <w:rPr>
                <w:rFonts w:eastAsia="STHupo"/>
                <w:bCs/>
                <w:lang w:val="ro-RO"/>
              </w:rPr>
              <w:t xml:space="preserve"> pentru Reglementare în Energetic</w:t>
            </w:r>
            <w:r w:rsidRPr="00706AEF">
              <w:rPr>
                <w:bCs/>
                <w:lang w:val="ro-RO"/>
              </w:rPr>
              <w:t>ă</w:t>
            </w:r>
          </w:p>
        </w:tc>
        <w:tc>
          <w:tcPr>
            <w:tcW w:w="2835" w:type="dxa"/>
            <w:shd w:val="clear" w:color="auto" w:fill="auto"/>
          </w:tcPr>
          <w:p w:rsidR="00D15678" w:rsidRPr="00706AEF" w:rsidRDefault="00D15678" w:rsidP="00AE0D8E">
            <w:pPr>
              <w:ind w:firstLine="0"/>
              <w:contextualSpacing/>
              <w:rPr>
                <w:lang w:val="ro-RO"/>
              </w:rPr>
            </w:pPr>
            <w:r w:rsidRPr="00706AEF">
              <w:rPr>
                <w:lang w:val="ro-RO"/>
              </w:rPr>
              <w:t xml:space="preserve">Agenția Servicii Publice </w:t>
            </w:r>
          </w:p>
        </w:tc>
        <w:tc>
          <w:tcPr>
            <w:tcW w:w="2581"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97" w:type="dxa"/>
            <w:shd w:val="clear" w:color="auto" w:fill="auto"/>
          </w:tcPr>
          <w:p w:rsidR="00D15678" w:rsidRPr="00706AEF" w:rsidRDefault="00D15678" w:rsidP="00AE0D8E">
            <w:pPr>
              <w:ind w:firstLine="0"/>
              <w:contextualSpacing/>
              <w:rPr>
                <w:lang w:val="ro-RO"/>
              </w:rPr>
            </w:pPr>
            <w:r w:rsidRPr="00706AEF">
              <w:rPr>
                <w:lang w:val="ro-RO"/>
              </w:rPr>
              <w:t>Un an</w:t>
            </w:r>
          </w:p>
        </w:tc>
      </w:tr>
    </w:tbl>
    <w:p w:rsidR="00D15678" w:rsidRPr="00706AEF" w:rsidRDefault="00D15678" w:rsidP="00D15678">
      <w:pPr>
        <w:rPr>
          <w:i/>
          <w:iCs/>
          <w:sz w:val="28"/>
          <w:szCs w:val="28"/>
          <w:lang w:val="ro-RO"/>
        </w:rPr>
      </w:pPr>
      <w:r w:rsidRPr="00706AEF">
        <w:rPr>
          <w:sz w:val="28"/>
          <w:szCs w:val="28"/>
          <w:lang w:val="ro-RO"/>
        </w:rPr>
        <w:t xml:space="preserve">* </w:t>
      </w:r>
      <w:r w:rsidRPr="00706AEF">
        <w:rPr>
          <w:iCs/>
          <w:lang w:val="ro-RO"/>
        </w:rPr>
        <w:t>Notă: Plăţile stabilite în euro se efectuează în monedă naţională calculate la cursul oficial al leului moldovenesc valabil la data efectuării plăţilor</w:t>
      </w:r>
    </w:p>
    <w:p w:rsidR="00D15678" w:rsidRPr="00706AEF" w:rsidRDefault="00D15678" w:rsidP="00D15678">
      <w:pPr>
        <w:rPr>
          <w:lang w:val="ro-RO"/>
        </w:rPr>
      </w:pPr>
    </w:p>
    <w:p w:rsidR="00D15678" w:rsidRPr="00706AEF" w:rsidRDefault="00D15678" w:rsidP="00D15678">
      <w:pPr>
        <w:rPr>
          <w:lang w:val="ro-RO"/>
        </w:rPr>
      </w:pPr>
      <w:r w:rsidRPr="00706AEF">
        <w:rPr>
          <w:lang w:val="ro-RO"/>
        </w:rPr>
        <w:t>3) Nomenclatorul actelor permisive care se încadrează în categoria certificatelor</w:t>
      </w:r>
    </w:p>
    <w:p w:rsidR="00D15678" w:rsidRPr="00706AEF" w:rsidRDefault="00D15678" w:rsidP="00D15678">
      <w:pPr>
        <w:rPr>
          <w:lang w:val="ro-RO"/>
        </w:rPr>
      </w:pPr>
    </w:p>
    <w:tbl>
      <w:tblPr>
        <w:tblW w:w="138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3544"/>
        <w:gridCol w:w="1701"/>
        <w:gridCol w:w="2551"/>
        <w:gridCol w:w="3168"/>
        <w:gridCol w:w="2077"/>
      </w:tblGrid>
      <w:tr w:rsidR="00706AEF" w:rsidRPr="00706AEF" w:rsidTr="00D15678">
        <w:tc>
          <w:tcPr>
            <w:tcW w:w="822"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Nr.</w:t>
            </w:r>
          </w:p>
          <w:p w:rsidR="00D15678" w:rsidRPr="00706AEF" w:rsidRDefault="00D15678" w:rsidP="00AE0D8E">
            <w:pPr>
              <w:ind w:firstLine="0"/>
              <w:contextualSpacing/>
              <w:jc w:val="center"/>
              <w:rPr>
                <w:b/>
                <w:lang w:val="ro-RO"/>
              </w:rPr>
            </w:pPr>
            <w:r w:rsidRPr="00706AEF">
              <w:rPr>
                <w:b/>
                <w:lang w:val="ro-RO"/>
              </w:rPr>
              <w:t>crt.</w:t>
            </w:r>
          </w:p>
        </w:tc>
        <w:tc>
          <w:tcPr>
            <w:tcW w:w="3544"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Actul permisiv</w:t>
            </w:r>
          </w:p>
        </w:tc>
        <w:tc>
          <w:tcPr>
            <w:tcW w:w="1701"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Autoritatea emitentă</w:t>
            </w:r>
          </w:p>
        </w:tc>
        <w:tc>
          <w:tcPr>
            <w:tcW w:w="2551"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Alte autorități/entități implicate</w:t>
            </w:r>
          </w:p>
        </w:tc>
        <w:tc>
          <w:tcPr>
            <w:tcW w:w="3168"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Costul</w:t>
            </w:r>
          </w:p>
        </w:tc>
        <w:tc>
          <w:tcPr>
            <w:tcW w:w="2077" w:type="dxa"/>
            <w:shd w:val="clear" w:color="auto" w:fill="auto"/>
            <w:vAlign w:val="center"/>
          </w:tcPr>
          <w:p w:rsidR="00D15678" w:rsidRPr="00706AEF" w:rsidRDefault="00D15678" w:rsidP="00AE0D8E">
            <w:pPr>
              <w:ind w:firstLine="0"/>
              <w:contextualSpacing/>
              <w:jc w:val="center"/>
              <w:rPr>
                <w:b/>
                <w:lang w:val="ro-RO"/>
              </w:rPr>
            </w:pPr>
            <w:r w:rsidRPr="00706AEF">
              <w:rPr>
                <w:b/>
                <w:lang w:val="ro-RO"/>
              </w:rPr>
              <w:t>Termenul de valabilitate</w:t>
            </w:r>
          </w:p>
        </w:tc>
      </w:tr>
    </w:tbl>
    <w:p w:rsidR="00D15678" w:rsidRPr="00706AEF" w:rsidRDefault="00D15678" w:rsidP="00D15678">
      <w:pPr>
        <w:rPr>
          <w:sz w:val="2"/>
          <w:szCs w:val="2"/>
          <w:lang w:val="ro-RO"/>
        </w:rPr>
      </w:pPr>
    </w:p>
    <w:tbl>
      <w:tblPr>
        <w:tblW w:w="138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3544"/>
        <w:gridCol w:w="1701"/>
        <w:gridCol w:w="2551"/>
        <w:gridCol w:w="3168"/>
        <w:gridCol w:w="2077"/>
      </w:tblGrid>
      <w:tr w:rsidR="00706AEF" w:rsidRPr="00706AEF" w:rsidTr="00D15678">
        <w:trPr>
          <w:cantSplit/>
          <w:trHeight w:val="297"/>
          <w:tblHeader/>
        </w:trPr>
        <w:tc>
          <w:tcPr>
            <w:tcW w:w="822" w:type="dxa"/>
            <w:shd w:val="clear" w:color="auto" w:fill="auto"/>
          </w:tcPr>
          <w:p w:rsidR="00D15678" w:rsidRPr="00706AEF" w:rsidRDefault="00D15678" w:rsidP="00AE0D8E">
            <w:pPr>
              <w:ind w:firstLine="0"/>
              <w:contextualSpacing/>
              <w:jc w:val="center"/>
              <w:rPr>
                <w:b/>
                <w:lang w:val="ro-RO"/>
              </w:rPr>
            </w:pPr>
            <w:r w:rsidRPr="00706AEF">
              <w:rPr>
                <w:b/>
                <w:lang w:val="ro-RO"/>
              </w:rPr>
              <w:t>1</w:t>
            </w:r>
          </w:p>
        </w:tc>
        <w:tc>
          <w:tcPr>
            <w:tcW w:w="3544" w:type="dxa"/>
            <w:shd w:val="clear" w:color="auto" w:fill="auto"/>
          </w:tcPr>
          <w:p w:rsidR="00D15678" w:rsidRPr="00706AEF" w:rsidRDefault="00D15678" w:rsidP="00AE0D8E">
            <w:pPr>
              <w:ind w:firstLine="0"/>
              <w:contextualSpacing/>
              <w:jc w:val="center"/>
              <w:rPr>
                <w:b/>
                <w:lang w:val="ro-RO"/>
              </w:rPr>
            </w:pPr>
            <w:r w:rsidRPr="00706AEF">
              <w:rPr>
                <w:b/>
                <w:lang w:val="ro-RO"/>
              </w:rPr>
              <w:t>2</w:t>
            </w:r>
          </w:p>
        </w:tc>
        <w:tc>
          <w:tcPr>
            <w:tcW w:w="1701" w:type="dxa"/>
            <w:shd w:val="clear" w:color="auto" w:fill="auto"/>
          </w:tcPr>
          <w:p w:rsidR="00D15678" w:rsidRPr="00706AEF" w:rsidRDefault="00D15678" w:rsidP="00AE0D8E">
            <w:pPr>
              <w:ind w:firstLine="0"/>
              <w:contextualSpacing/>
              <w:jc w:val="center"/>
              <w:rPr>
                <w:b/>
                <w:lang w:val="ro-RO"/>
              </w:rPr>
            </w:pPr>
            <w:r w:rsidRPr="00706AEF">
              <w:rPr>
                <w:b/>
                <w:lang w:val="ro-RO"/>
              </w:rPr>
              <w:t>3</w:t>
            </w:r>
          </w:p>
        </w:tc>
        <w:tc>
          <w:tcPr>
            <w:tcW w:w="2551" w:type="dxa"/>
            <w:shd w:val="clear" w:color="auto" w:fill="auto"/>
          </w:tcPr>
          <w:p w:rsidR="00D15678" w:rsidRPr="00706AEF" w:rsidRDefault="00D15678" w:rsidP="00AE0D8E">
            <w:pPr>
              <w:ind w:firstLine="0"/>
              <w:contextualSpacing/>
              <w:jc w:val="center"/>
              <w:rPr>
                <w:b/>
                <w:lang w:val="ro-RO"/>
              </w:rPr>
            </w:pPr>
            <w:r w:rsidRPr="00706AEF">
              <w:rPr>
                <w:b/>
                <w:lang w:val="ro-RO"/>
              </w:rPr>
              <w:t>4</w:t>
            </w:r>
          </w:p>
        </w:tc>
        <w:tc>
          <w:tcPr>
            <w:tcW w:w="3168" w:type="dxa"/>
            <w:shd w:val="clear" w:color="auto" w:fill="auto"/>
          </w:tcPr>
          <w:p w:rsidR="00D15678" w:rsidRPr="00706AEF" w:rsidRDefault="00D15678" w:rsidP="00AE0D8E">
            <w:pPr>
              <w:ind w:firstLine="0"/>
              <w:contextualSpacing/>
              <w:jc w:val="center"/>
              <w:rPr>
                <w:b/>
                <w:lang w:val="ro-RO"/>
              </w:rPr>
            </w:pPr>
            <w:r w:rsidRPr="00706AEF">
              <w:rPr>
                <w:b/>
                <w:lang w:val="ro-RO"/>
              </w:rPr>
              <w:t>5</w:t>
            </w:r>
          </w:p>
        </w:tc>
        <w:tc>
          <w:tcPr>
            <w:tcW w:w="2077" w:type="dxa"/>
            <w:shd w:val="clear" w:color="auto" w:fill="auto"/>
          </w:tcPr>
          <w:p w:rsidR="00D15678" w:rsidRPr="00706AEF" w:rsidRDefault="00D15678" w:rsidP="00AE0D8E">
            <w:pPr>
              <w:ind w:firstLine="0"/>
              <w:contextualSpacing/>
              <w:jc w:val="center"/>
              <w:rPr>
                <w:b/>
                <w:lang w:val="ro-RO"/>
              </w:rPr>
            </w:pPr>
            <w:r w:rsidRPr="00706AEF">
              <w:rPr>
                <w:b/>
                <w:lang w:val="ro-RO"/>
              </w:rPr>
              <w:t>6</w:t>
            </w:r>
          </w:p>
        </w:tc>
      </w:tr>
      <w:tr w:rsidR="00706AEF" w:rsidRPr="00706AEF" w:rsidTr="00D15678">
        <w:trPr>
          <w:trHeight w:val="967"/>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1.</w:t>
            </w:r>
          </w:p>
        </w:tc>
        <w:tc>
          <w:tcPr>
            <w:tcW w:w="3544" w:type="dxa"/>
            <w:shd w:val="clear" w:color="auto" w:fill="auto"/>
          </w:tcPr>
          <w:p w:rsidR="00D15678" w:rsidRPr="00706AEF" w:rsidRDefault="00D15678" w:rsidP="00AE0D8E">
            <w:pPr>
              <w:shd w:val="clear" w:color="auto" w:fill="FFFFFF"/>
              <w:ind w:firstLine="0"/>
              <w:contextualSpacing/>
              <w:rPr>
                <w:rFonts w:eastAsia="STHupo"/>
                <w:lang w:val="ro-RO"/>
              </w:rPr>
            </w:pPr>
            <w:r w:rsidRPr="00706AEF">
              <w:rPr>
                <w:rFonts w:eastAsia="STHupo"/>
                <w:lang w:val="ro-RO"/>
              </w:rPr>
              <w:t>Aviz pozitiv de expertiz</w:t>
            </w:r>
            <w:r w:rsidRPr="00706AEF">
              <w:rPr>
                <w:lang w:val="ro-RO"/>
              </w:rPr>
              <w:t>ă</w:t>
            </w:r>
            <w:r w:rsidRPr="00706AEF">
              <w:rPr>
                <w:rFonts w:eastAsia="STHupo"/>
                <w:lang w:val="ro-RO"/>
              </w:rPr>
              <w:t xml:space="preserve"> în domeniul securit</w:t>
            </w:r>
            <w:r w:rsidRPr="00706AEF">
              <w:rPr>
                <w:lang w:val="ro-RO"/>
              </w:rPr>
              <w:t>ăț</w:t>
            </w:r>
            <w:r w:rsidRPr="00706AEF">
              <w:rPr>
                <w:rFonts w:eastAsia="STHupo"/>
                <w:lang w:val="ro-RO"/>
              </w:rPr>
              <w:t xml:space="preserve">ii industriale </w:t>
            </w:r>
          </w:p>
        </w:tc>
        <w:tc>
          <w:tcPr>
            <w:tcW w:w="1701" w:type="dxa"/>
            <w:vMerge w:val="restart"/>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Organe de expertiz</w:t>
            </w:r>
            <w:r w:rsidRPr="00706AEF">
              <w:rPr>
                <w:lang w:val="ro-RO"/>
              </w:rPr>
              <w:t>ă</w:t>
            </w:r>
            <w:r w:rsidRPr="00706AEF">
              <w:rPr>
                <w:rFonts w:eastAsia="STHupo"/>
                <w:lang w:val="ro-RO"/>
              </w:rPr>
              <w:t xml:space="preserve"> acreditate în domeniul securit</w:t>
            </w:r>
            <w:r w:rsidRPr="00706AEF">
              <w:rPr>
                <w:lang w:val="ro-RO"/>
              </w:rPr>
              <w:t>ăț</w:t>
            </w:r>
            <w:r w:rsidRPr="00706AEF">
              <w:rPr>
                <w:rFonts w:eastAsia="STHupo"/>
                <w:lang w:val="ro-RO"/>
              </w:rPr>
              <w:t>ii industriale</w:t>
            </w:r>
          </w:p>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de Guvern</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2.</w:t>
            </w:r>
          </w:p>
        </w:tc>
        <w:tc>
          <w:tcPr>
            <w:tcW w:w="3544" w:type="dxa"/>
            <w:shd w:val="clear" w:color="auto" w:fill="auto"/>
          </w:tcPr>
          <w:p w:rsidR="00D15678" w:rsidRPr="00706AEF" w:rsidRDefault="00D15678" w:rsidP="00AE0D8E">
            <w:pPr>
              <w:shd w:val="clear" w:color="auto" w:fill="FFFFFF"/>
              <w:ind w:firstLine="0"/>
              <w:contextualSpacing/>
              <w:rPr>
                <w:lang w:val="ro-RO"/>
              </w:rPr>
            </w:pPr>
            <w:r w:rsidRPr="00706AEF">
              <w:rPr>
                <w:rFonts w:eastAsia="STHupo"/>
                <w:lang w:val="ro-RO"/>
              </w:rPr>
              <w:t>Certificat de expertiz</w:t>
            </w:r>
            <w:r w:rsidRPr="00706AEF">
              <w:rPr>
                <w:lang w:val="ro-RO"/>
              </w:rPr>
              <w:t>ă</w:t>
            </w:r>
            <w:r w:rsidRPr="00706AEF">
              <w:rPr>
                <w:rFonts w:eastAsia="STHupo"/>
                <w:lang w:val="ro-RO"/>
              </w:rPr>
              <w:t xml:space="preserve"> pentru instala</w:t>
            </w:r>
            <w:r w:rsidRPr="00706AEF">
              <w:rPr>
                <w:lang w:val="ro-RO"/>
              </w:rPr>
              <w:t>ț</w:t>
            </w:r>
            <w:r w:rsidRPr="00706AEF">
              <w:rPr>
                <w:rFonts w:eastAsia="STHupo"/>
                <w:lang w:val="ro-RO"/>
              </w:rPr>
              <w:t xml:space="preserve">ii tehnice </w:t>
            </w:r>
            <w:r w:rsidRPr="00706AEF">
              <w:rPr>
                <w:lang w:val="ro-RO"/>
              </w:rPr>
              <w:t>ș</w:t>
            </w:r>
            <w:r w:rsidRPr="00706AEF">
              <w:rPr>
                <w:rFonts w:eastAsia="STHupo"/>
                <w:lang w:val="ro-RO"/>
              </w:rPr>
              <w:t>i/sau sisteme tehnologice, cu termen de exploatare dep</w:t>
            </w:r>
            <w:r w:rsidRPr="00706AEF">
              <w:rPr>
                <w:lang w:val="ro-RO"/>
              </w:rPr>
              <w:t>ăș</w:t>
            </w:r>
            <w:r w:rsidRPr="00706AEF">
              <w:rPr>
                <w:rFonts w:eastAsia="STHupo"/>
                <w:lang w:val="ro-RO"/>
              </w:rPr>
              <w:t xml:space="preserve">it </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de Guvern</w:t>
            </w:r>
          </w:p>
        </w:tc>
        <w:tc>
          <w:tcPr>
            <w:tcW w:w="2077" w:type="dxa"/>
            <w:shd w:val="clear" w:color="auto" w:fill="auto"/>
          </w:tcPr>
          <w:p w:rsidR="00D15678" w:rsidRPr="00706AEF" w:rsidRDefault="00D15678" w:rsidP="00AE0D8E">
            <w:pPr>
              <w:ind w:firstLine="0"/>
              <w:contextualSpacing/>
              <w:rPr>
                <w:lang w:val="ro-RO"/>
              </w:rPr>
            </w:pPr>
            <w:r w:rsidRPr="00706AEF">
              <w:rPr>
                <w:lang w:val="ro-RO"/>
              </w:rPr>
              <w:t>Pînă la 5 ani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3.</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recunoa</w:t>
            </w:r>
            <w:r w:rsidRPr="00706AEF">
              <w:rPr>
                <w:lang w:val="ro-RO"/>
              </w:rPr>
              <w:t>ș</w:t>
            </w:r>
            <w:r w:rsidRPr="00706AEF">
              <w:rPr>
                <w:rFonts w:eastAsia="STHupo"/>
                <w:lang w:val="ro-RO"/>
              </w:rPr>
              <w:t>tere a aprob</w:t>
            </w:r>
            <w:r w:rsidRPr="00706AEF">
              <w:rPr>
                <w:lang w:val="ro-RO"/>
              </w:rPr>
              <w:t>ă</w:t>
            </w:r>
            <w:r w:rsidRPr="00706AEF">
              <w:rPr>
                <w:rFonts w:eastAsia="STHupo"/>
                <w:lang w:val="ro-RO"/>
              </w:rPr>
              <w:t xml:space="preserve">rii de model </w:t>
            </w:r>
          </w:p>
          <w:p w:rsidR="00D15678" w:rsidRPr="00706AEF" w:rsidRDefault="00D15678" w:rsidP="00AE0D8E">
            <w:pPr>
              <w:ind w:firstLine="0"/>
              <w:contextualSpacing/>
              <w:rPr>
                <w:rFonts w:eastAsia="STHupo"/>
                <w:lang w:val="ro-RO"/>
              </w:rPr>
            </w:pPr>
            <w:r w:rsidRPr="00706AEF">
              <w:rPr>
                <w:rFonts w:eastAsia="STHupo"/>
                <w:lang w:val="ro-RO"/>
              </w:rPr>
              <w:t>(pentru mijloace care nu au verificare inițială CE sau al căror modelul nu este aprobat în state cu care Moldova are încheiat acord de recunoaștere)</w:t>
            </w:r>
          </w:p>
        </w:tc>
        <w:tc>
          <w:tcPr>
            <w:tcW w:w="1701" w:type="dxa"/>
            <w:vMerge w:val="restart"/>
            <w:shd w:val="clear" w:color="auto" w:fill="auto"/>
          </w:tcPr>
          <w:p w:rsidR="00D15678" w:rsidRPr="00706AEF" w:rsidRDefault="00D15678" w:rsidP="00AE0D8E">
            <w:pPr>
              <w:ind w:firstLine="0"/>
              <w:contextualSpacing/>
              <w:rPr>
                <w:rFonts w:eastAsia="STHupo"/>
                <w:lang w:val="ro-RO"/>
              </w:rPr>
            </w:pPr>
          </w:p>
          <w:p w:rsidR="00D15678" w:rsidRPr="00706AEF" w:rsidRDefault="00D15678" w:rsidP="00AE0D8E">
            <w:pPr>
              <w:ind w:firstLine="0"/>
              <w:contextualSpacing/>
              <w:rPr>
                <w:rFonts w:eastAsia="STHupo"/>
                <w:lang w:val="ro-RO"/>
              </w:rPr>
            </w:pPr>
            <w:r w:rsidRPr="00706AEF">
              <w:rPr>
                <w:rFonts w:eastAsia="STHupo"/>
                <w:lang w:val="ro-RO"/>
              </w:rPr>
              <w:t>Institutul Na</w:t>
            </w:r>
            <w:r w:rsidRPr="00706AEF">
              <w:rPr>
                <w:lang w:val="ro-RO"/>
              </w:rPr>
              <w:t>ț</w:t>
            </w:r>
            <w:r w:rsidRPr="00706AEF">
              <w:rPr>
                <w:rFonts w:eastAsia="STHupo"/>
                <w:lang w:val="ro-RO"/>
              </w:rPr>
              <w:t>ional de Metrologie</w:t>
            </w:r>
          </w:p>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prin lege</w:t>
            </w:r>
          </w:p>
        </w:tc>
        <w:tc>
          <w:tcPr>
            <w:tcW w:w="2077" w:type="dxa"/>
            <w:shd w:val="clear" w:color="auto" w:fill="auto"/>
          </w:tcPr>
          <w:p w:rsidR="00D15678" w:rsidRPr="00706AEF" w:rsidRDefault="00D15678" w:rsidP="00AE0D8E">
            <w:pPr>
              <w:ind w:firstLine="0"/>
              <w:contextualSpacing/>
              <w:rPr>
                <w:lang w:val="ro-RO"/>
              </w:rPr>
            </w:pPr>
            <w:r w:rsidRPr="00706AEF">
              <w:rPr>
                <w:lang w:val="ro-RO"/>
              </w:rPr>
              <w:t>Corespunzător termenului de valabilitate a certificatului de aprobare de model recunoscut</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4.</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aprobare de model</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prin lege</w:t>
            </w:r>
          </w:p>
        </w:tc>
        <w:tc>
          <w:tcPr>
            <w:tcW w:w="2077" w:type="dxa"/>
            <w:shd w:val="clear" w:color="auto" w:fill="auto"/>
          </w:tcPr>
          <w:p w:rsidR="00D15678" w:rsidRPr="00706AEF" w:rsidRDefault="00D15678" w:rsidP="00AE0D8E">
            <w:pPr>
              <w:ind w:firstLine="0"/>
              <w:contextualSpacing/>
              <w:rPr>
                <w:lang w:val="ro-RO"/>
              </w:rPr>
            </w:pPr>
            <w:r w:rsidRPr="00706AEF">
              <w:rPr>
                <w:lang w:val="ro-RO"/>
              </w:rPr>
              <w:t>10 ani</w:t>
            </w:r>
          </w:p>
        </w:tc>
      </w:tr>
      <w:tr w:rsidR="00706AEF" w:rsidRPr="00706AEF" w:rsidTr="00D15678">
        <w:trPr>
          <w:trHeight w:val="269"/>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5.</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Buletin de verificare metrologic</w:t>
            </w:r>
            <w:r w:rsidRPr="00706AEF">
              <w:rPr>
                <w:lang w:val="ro-RO"/>
              </w:rPr>
              <w:t>ă</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Conform metodologiei de calcul aprobată prin lege</w:t>
            </w:r>
          </w:p>
        </w:tc>
        <w:tc>
          <w:tcPr>
            <w:tcW w:w="2077" w:type="dxa"/>
            <w:shd w:val="clear" w:color="auto" w:fill="auto"/>
          </w:tcPr>
          <w:p w:rsidR="00D15678" w:rsidRPr="00706AEF" w:rsidRDefault="00D15678" w:rsidP="00AE0D8E">
            <w:pPr>
              <w:ind w:firstLine="0"/>
              <w:contextualSpacing/>
              <w:rPr>
                <w:lang w:val="ro-RO"/>
              </w:rPr>
            </w:pPr>
            <w:r w:rsidRPr="00706AEF">
              <w:rPr>
                <w:lang w:val="ro-RO"/>
              </w:rPr>
              <w:t>Conform listei oficiale a mijloacelor de măsurare supuse controlului metrologic legal, aprobată de Guvern</w:t>
            </w:r>
          </w:p>
        </w:tc>
      </w:tr>
      <w:tr w:rsidR="00706AEF" w:rsidRPr="00706AEF" w:rsidTr="00D15678">
        <w:trPr>
          <w:trHeight w:val="955"/>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6.</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de înregistrare  a produsului farmaceutic de uz veterinar </w:t>
            </w:r>
          </w:p>
        </w:tc>
        <w:tc>
          <w:tcPr>
            <w:tcW w:w="1701" w:type="dxa"/>
            <w:vMerge w:val="restart"/>
            <w:shd w:val="clear" w:color="auto" w:fill="auto"/>
          </w:tcPr>
          <w:p w:rsidR="00D15678" w:rsidRPr="00706AEF" w:rsidRDefault="00D15678" w:rsidP="00AE0D8E">
            <w:pPr>
              <w:ind w:firstLine="0"/>
              <w:contextualSpacing/>
              <w:rPr>
                <w:lang w:val="ro-RO"/>
              </w:rPr>
            </w:pPr>
          </w:p>
          <w:p w:rsidR="00D15678" w:rsidRPr="00706AEF" w:rsidRDefault="00D15678" w:rsidP="00AE0D8E">
            <w:pPr>
              <w:ind w:firstLine="0"/>
              <w:contextualSpacing/>
              <w:rPr>
                <w:lang w:val="ro-RO"/>
              </w:rPr>
            </w:pPr>
            <w:r w:rsidRPr="00706AEF">
              <w:rPr>
                <w:lang w:val="ro-RO"/>
              </w:rPr>
              <w:t>Agenția Națională pentru Siguranța Alimentelor</w:t>
            </w:r>
          </w:p>
        </w:tc>
        <w:tc>
          <w:tcPr>
            <w:tcW w:w="2551" w:type="dxa"/>
            <w:shd w:val="clear" w:color="auto" w:fill="auto"/>
          </w:tcPr>
          <w:p w:rsidR="00D15678" w:rsidRPr="00706AEF" w:rsidRDefault="00D15678" w:rsidP="00AE0D8E">
            <w:pPr>
              <w:tabs>
                <w:tab w:val="left" w:pos="742"/>
              </w:tabs>
              <w:ind w:firstLine="0"/>
              <w:contextualSpacing/>
              <w:rPr>
                <w:lang w:val="ro-RO"/>
              </w:rPr>
            </w:pPr>
            <w:r w:rsidRPr="00706AEF">
              <w:rPr>
                <w:lang w:val="ro-RO"/>
              </w:rPr>
              <w:t>Centrului Republican de Diagnostic Veterinar (Agenția Națională pentru Siguranța Alimentelor)</w:t>
            </w:r>
          </w:p>
        </w:tc>
        <w:tc>
          <w:tcPr>
            <w:tcW w:w="3168" w:type="dxa"/>
            <w:shd w:val="clear" w:color="auto" w:fill="auto"/>
          </w:tcPr>
          <w:p w:rsidR="00D15678" w:rsidRPr="00706AEF" w:rsidRDefault="00D15678" w:rsidP="00AE0D8E">
            <w:pPr>
              <w:ind w:firstLine="0"/>
              <w:contextualSpacing/>
              <w:rPr>
                <w:lang w:val="ro-RO"/>
              </w:rPr>
            </w:pPr>
            <w:r w:rsidRPr="00706AEF">
              <w:rPr>
                <w:lang w:val="ro-RO"/>
              </w:rPr>
              <w:t>2000 lei per produs – produse autohtone</w:t>
            </w:r>
          </w:p>
          <w:p w:rsidR="00D15678" w:rsidRPr="00706AEF" w:rsidRDefault="00D15678" w:rsidP="00AE0D8E">
            <w:pPr>
              <w:ind w:firstLine="0"/>
              <w:contextualSpacing/>
              <w:rPr>
                <w:lang w:val="ro-RO"/>
              </w:rPr>
            </w:pPr>
            <w:r w:rsidRPr="00706AEF">
              <w:rPr>
                <w:lang w:val="ro-RO"/>
              </w:rPr>
              <w:t>4500 lei per produs – produse de import</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1206"/>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7.</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sanitar-veterinar</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tabs>
                <w:tab w:val="left" w:pos="742"/>
              </w:tabs>
              <w:ind w:firstLine="0"/>
              <w:contextualSpacing/>
              <w:rPr>
                <w:lang w:val="ro-RO"/>
              </w:rPr>
            </w:pPr>
            <w:r w:rsidRPr="00706AEF">
              <w:rPr>
                <w:lang w:val="ro-RO"/>
              </w:rPr>
              <w:t>Laboratoare de expertiză sanitar-veterinară (Agenția Națională pentru Siguranța Alimentelor)</w:t>
            </w:r>
          </w:p>
        </w:tc>
        <w:tc>
          <w:tcPr>
            <w:tcW w:w="3168" w:type="dxa"/>
            <w:shd w:val="clear" w:color="auto" w:fill="auto"/>
          </w:tcPr>
          <w:p w:rsidR="00D15678" w:rsidRPr="00706AEF" w:rsidRDefault="00D15678" w:rsidP="00AE0D8E">
            <w:pPr>
              <w:ind w:firstLine="0"/>
              <w:contextualSpacing/>
              <w:rPr>
                <w:lang w:val="ro-RO"/>
              </w:rPr>
            </w:pPr>
            <w:r w:rsidRPr="00706AEF">
              <w:rPr>
                <w:lang w:val="ro-RO"/>
              </w:rPr>
              <w:t>Conform Nomenclatorului serviciilor prestate contra plată de instituţiile sanitar-veterinare de stat, aprobat prin Legea nr.221-XVI din 19 octombrie 2007</w:t>
            </w:r>
          </w:p>
        </w:tc>
        <w:tc>
          <w:tcPr>
            <w:tcW w:w="2077" w:type="dxa"/>
            <w:shd w:val="clear" w:color="auto" w:fill="auto"/>
          </w:tcPr>
          <w:p w:rsidR="00D15678" w:rsidRPr="00706AEF" w:rsidRDefault="00D15678" w:rsidP="00AE0D8E">
            <w:pPr>
              <w:ind w:firstLine="0"/>
              <w:contextualSpacing/>
              <w:rPr>
                <w:lang w:val="ro-RO"/>
              </w:rPr>
            </w:pPr>
            <w:r w:rsidRPr="00706AEF">
              <w:rPr>
                <w:lang w:val="ro-RO"/>
              </w:rPr>
              <w:t>Pentru termenul indicat în certificat</w:t>
            </w:r>
          </w:p>
        </w:tc>
      </w:tr>
      <w:tr w:rsidR="00706AEF" w:rsidRPr="00706AEF" w:rsidTr="00D15678">
        <w:trPr>
          <w:trHeight w:val="1610"/>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8.</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fitosanitar pentru export </w:t>
            </w:r>
            <w:r w:rsidRPr="00706AEF">
              <w:rPr>
                <w:lang w:val="ro-RO"/>
              </w:rPr>
              <w:t>sau</w:t>
            </w:r>
            <w:r w:rsidRPr="00706AEF">
              <w:rPr>
                <w:rFonts w:eastAsia="STHupo"/>
                <w:lang w:val="ro-RO"/>
              </w:rPr>
              <w:t xml:space="preserve"> reexport </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După caz, întreprindere abilitată oficial pentru prestarea serviciilor de dezinfectare/</w:t>
            </w:r>
          </w:p>
          <w:p w:rsidR="00D15678" w:rsidRPr="00706AEF" w:rsidRDefault="00D15678" w:rsidP="00AE0D8E">
            <w:pPr>
              <w:ind w:firstLine="0"/>
              <w:contextualSpacing/>
              <w:rPr>
                <w:lang w:val="ro-RO"/>
              </w:rPr>
            </w:pPr>
            <w:r w:rsidRPr="00706AEF">
              <w:rPr>
                <w:lang w:val="ro-RO"/>
              </w:rPr>
              <w:t xml:space="preserve">dezinfestare și expertize de laborator </w:t>
            </w:r>
          </w:p>
          <w:p w:rsidR="00D15678" w:rsidRPr="00706AEF" w:rsidRDefault="00D15678" w:rsidP="00AE0D8E">
            <w:pPr>
              <w:ind w:firstLine="0"/>
              <w:contextualSpacing/>
              <w:rPr>
                <w:lang w:val="ro-RO"/>
              </w:rPr>
            </w:pPr>
            <w:r w:rsidRPr="00706AEF">
              <w:rPr>
                <w:lang w:val="ro-RO"/>
              </w:rPr>
              <w:t>(Agenția Națională pentru Siguranța Alimentelor)</w:t>
            </w:r>
          </w:p>
        </w:tc>
        <w:tc>
          <w:tcPr>
            <w:tcW w:w="3168" w:type="dxa"/>
            <w:shd w:val="clear" w:color="auto" w:fill="auto"/>
          </w:tcPr>
          <w:p w:rsidR="00D15678" w:rsidRPr="00706AEF" w:rsidRDefault="00D15678" w:rsidP="00AE0D8E">
            <w:pPr>
              <w:ind w:firstLine="0"/>
              <w:contextualSpacing/>
              <w:rPr>
                <w:lang w:val="ro-RO"/>
              </w:rPr>
            </w:pPr>
            <w:r w:rsidRPr="00706AEF">
              <w:rPr>
                <w:lang w:val="ro-RO"/>
              </w:rPr>
              <w:t>6-185 lei</w:t>
            </w:r>
          </w:p>
        </w:tc>
        <w:tc>
          <w:tcPr>
            <w:tcW w:w="2077" w:type="dxa"/>
            <w:shd w:val="clear" w:color="auto" w:fill="auto"/>
          </w:tcPr>
          <w:p w:rsidR="00D15678" w:rsidRPr="00706AEF" w:rsidRDefault="00D15678" w:rsidP="00AE0D8E">
            <w:pPr>
              <w:ind w:firstLine="0"/>
              <w:contextualSpacing/>
              <w:rPr>
                <w:lang w:val="ro-RO"/>
              </w:rPr>
            </w:pPr>
            <w:r w:rsidRPr="00706AEF">
              <w:rPr>
                <w:lang w:val="ro-RO"/>
              </w:rPr>
              <w:t>14 zile</w:t>
            </w:r>
          </w:p>
        </w:tc>
      </w:tr>
      <w:tr w:rsidR="00706AEF" w:rsidRPr="00706AEF" w:rsidTr="00D15678">
        <w:trPr>
          <w:trHeight w:val="1124"/>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9.</w:t>
            </w:r>
          </w:p>
          <w:p w:rsidR="00D15678" w:rsidRPr="00706AEF" w:rsidRDefault="00D15678" w:rsidP="00AE0D8E">
            <w:pPr>
              <w:ind w:firstLine="0"/>
              <w:contextualSpacing/>
              <w:jc w:val="center"/>
              <w:rPr>
                <w:lang w:val="ro-RO"/>
              </w:rPr>
            </w:pP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inofensivitate  (la export sau reexport) pentru produse alimentare, inclusiv cele ambalate</w:t>
            </w:r>
          </w:p>
          <w:p w:rsidR="00D15678" w:rsidRPr="00706AEF" w:rsidRDefault="00D15678" w:rsidP="00AE0D8E">
            <w:pPr>
              <w:ind w:firstLine="0"/>
              <w:contextualSpacing/>
              <w:rPr>
                <w:rFonts w:eastAsia="STHupo"/>
                <w:lang w:val="ro-RO"/>
              </w:rPr>
            </w:pP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strike/>
                <w:lang w:val="ro-RO"/>
              </w:rPr>
            </w:pPr>
            <w:r w:rsidRPr="00706AEF">
              <w:rPr>
                <w:lang w:val="ro-RO"/>
              </w:rPr>
              <w:t>Laboratoare de expertiză sanitară</w:t>
            </w:r>
          </w:p>
          <w:p w:rsidR="00D15678" w:rsidRPr="00706AEF" w:rsidRDefault="00D15678" w:rsidP="00AE0D8E">
            <w:pPr>
              <w:ind w:firstLine="0"/>
              <w:contextualSpacing/>
              <w:rPr>
                <w:lang w:val="ro-RO"/>
              </w:rPr>
            </w:pPr>
            <w:r w:rsidRPr="00706AEF">
              <w:rPr>
                <w:lang w:val="ro-RO"/>
              </w:rPr>
              <w:t>(Agenția Națională pentru Siguranța Alimentelor)</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p w:rsidR="00D15678" w:rsidRPr="00706AEF" w:rsidRDefault="00D15678" w:rsidP="00AE0D8E">
            <w:pPr>
              <w:ind w:firstLine="0"/>
              <w:contextualSpacing/>
              <w:rPr>
                <w:lang w:val="ro-RO"/>
              </w:rPr>
            </w:pPr>
          </w:p>
        </w:tc>
        <w:tc>
          <w:tcPr>
            <w:tcW w:w="2077" w:type="dxa"/>
            <w:shd w:val="clear" w:color="auto" w:fill="auto"/>
          </w:tcPr>
          <w:p w:rsidR="00D15678" w:rsidRPr="00706AEF" w:rsidRDefault="00D15678" w:rsidP="00955D78">
            <w:pPr>
              <w:ind w:firstLine="0"/>
              <w:contextualSpacing/>
              <w:rPr>
                <w:lang w:val="ro-RO"/>
              </w:rPr>
            </w:pPr>
            <w:r w:rsidRPr="00706AEF">
              <w:rPr>
                <w:rFonts w:eastAsia="STHupo"/>
                <w:lang w:val="ro-RO"/>
              </w:rPr>
              <w:t xml:space="preserve">Pentru produse alimentare, inclusiv cele ambalate – </w:t>
            </w:r>
            <w:r w:rsidRPr="00706AEF">
              <w:rPr>
                <w:lang w:val="ro-RO"/>
              </w:rPr>
              <w:t>pentru termenul de valabilitate a produsului</w:t>
            </w:r>
          </w:p>
        </w:tc>
      </w:tr>
      <w:tr w:rsidR="00706AEF" w:rsidRPr="00706AEF" w:rsidTr="00D15678">
        <w:trPr>
          <w:trHeight w:val="83"/>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10.</w:t>
            </w:r>
          </w:p>
        </w:tc>
        <w:tc>
          <w:tcPr>
            <w:tcW w:w="3544" w:type="dxa"/>
            <w:shd w:val="clear" w:color="auto" w:fill="auto"/>
          </w:tcPr>
          <w:p w:rsidR="00D15678" w:rsidRPr="00706AEF" w:rsidRDefault="00D15678" w:rsidP="00AE0D8E">
            <w:pPr>
              <w:ind w:firstLine="0"/>
              <w:rPr>
                <w:lang w:val="ro-RO"/>
              </w:rPr>
            </w:pPr>
            <w:r w:rsidRPr="00706AEF">
              <w:rPr>
                <w:rFonts w:eastAsia="STHupo"/>
                <w:lang w:val="ro-RO"/>
              </w:rPr>
              <w:t xml:space="preserve">Certificat de omologare (înregistrare) a produsului de uz fitosanitar sau a fertilizantului, neinclus în (cu excepţia celor  </w:t>
            </w:r>
            <w:r w:rsidRPr="00706AEF">
              <w:rPr>
                <w:lang w:val="ro-RO"/>
              </w:rPr>
              <w:t>marcați cu mențiunea „Îngrăşămintele CE”</w:t>
            </w:r>
            <w:r w:rsidRPr="00706AEF">
              <w:rPr>
                <w:rFonts w:eastAsia="STHupo"/>
                <w:lang w:val="ro-RO"/>
              </w:rPr>
              <w:t xml:space="preserve">) </w:t>
            </w:r>
          </w:p>
        </w:tc>
        <w:tc>
          <w:tcPr>
            <w:tcW w:w="1701" w:type="dxa"/>
            <w:shd w:val="clear" w:color="auto" w:fill="auto"/>
          </w:tcPr>
          <w:p w:rsidR="00D15678" w:rsidRPr="00706AEF" w:rsidRDefault="00D15678" w:rsidP="00AE0D8E">
            <w:pPr>
              <w:ind w:firstLine="0"/>
              <w:contextualSpacing/>
              <w:rPr>
                <w:lang w:val="ro-RO"/>
              </w:rPr>
            </w:pPr>
            <w:r w:rsidRPr="00706AEF">
              <w:rPr>
                <w:lang w:val="ro-RO"/>
              </w:rPr>
              <w:t>Ministerul Agriculturii și Industriei Alimentare</w:t>
            </w:r>
          </w:p>
          <w:p w:rsidR="00D15678" w:rsidRPr="00706AEF" w:rsidRDefault="00D15678" w:rsidP="00AE0D8E">
            <w:pPr>
              <w:ind w:firstLine="0"/>
              <w:contextualSpacing/>
              <w:rPr>
                <w:strike/>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Î.S. „Centrul de Stat  pentru Atestarea și Omologarea Produselor de Uz Fitosanitar și a Fertilizanților”</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7 ani,</w:t>
            </w:r>
          </w:p>
          <w:p w:rsidR="00D15678" w:rsidRPr="00706AEF" w:rsidRDefault="00D15678" w:rsidP="00AE0D8E">
            <w:pPr>
              <w:ind w:firstLine="0"/>
              <w:contextualSpacing/>
              <w:rPr>
                <w:lang w:val="ro-RO"/>
              </w:rPr>
            </w:pPr>
            <w:r w:rsidRPr="00706AEF">
              <w:rPr>
                <w:lang w:val="ro-RO"/>
              </w:rPr>
              <w:t>2 ani – certificat provizoriu</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11.</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Permis special pentru conduc</w:t>
            </w:r>
            <w:r w:rsidRPr="00706AEF">
              <w:rPr>
                <w:lang w:val="ro-RO"/>
              </w:rPr>
              <w:t>ă</w:t>
            </w:r>
            <w:r w:rsidRPr="00706AEF">
              <w:rPr>
                <w:rFonts w:eastAsia="STHupo"/>
                <w:lang w:val="ro-RO"/>
              </w:rPr>
              <w:t xml:space="preserve">torii de autovehicule speciale de încasare </w:t>
            </w:r>
            <w:r w:rsidRPr="00706AEF">
              <w:rPr>
                <w:lang w:val="ro-RO"/>
              </w:rPr>
              <w:t>ş</w:t>
            </w:r>
            <w:r w:rsidRPr="00706AEF">
              <w:rPr>
                <w:rFonts w:eastAsia="STHupo"/>
                <w:lang w:val="ro-RO"/>
              </w:rPr>
              <w:t>i comunica</w:t>
            </w:r>
            <w:r w:rsidRPr="00706AEF">
              <w:rPr>
                <w:lang w:val="ro-RO"/>
              </w:rPr>
              <w:t>ţ</w:t>
            </w:r>
            <w:r w:rsidRPr="00706AEF">
              <w:rPr>
                <w:rFonts w:eastAsia="STHupo"/>
                <w:lang w:val="ro-RO"/>
              </w:rPr>
              <w:t>ie special</w:t>
            </w:r>
          </w:p>
        </w:tc>
        <w:tc>
          <w:tcPr>
            <w:tcW w:w="1701" w:type="dxa"/>
            <w:shd w:val="clear" w:color="auto" w:fill="auto"/>
          </w:tcPr>
          <w:p w:rsidR="00D15678" w:rsidRPr="00706AEF" w:rsidRDefault="00D15678" w:rsidP="00AE0D8E">
            <w:pPr>
              <w:ind w:firstLine="0"/>
              <w:contextualSpacing/>
              <w:rPr>
                <w:lang w:val="ro-RO"/>
              </w:rPr>
            </w:pPr>
            <w:r w:rsidRPr="00706AEF">
              <w:rPr>
                <w:lang w:val="ro-RO"/>
              </w:rPr>
              <w:t>Ministerul Afacerilor Interne</w:t>
            </w: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126 lei</w:t>
            </w:r>
          </w:p>
        </w:tc>
        <w:tc>
          <w:tcPr>
            <w:tcW w:w="207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12.</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Certificatul CEMT pentru condi</w:t>
            </w:r>
            <w:r w:rsidRPr="00706AEF">
              <w:rPr>
                <w:lang w:val="ro-RO"/>
              </w:rPr>
              <w:t>ţ</w:t>
            </w:r>
            <w:r w:rsidRPr="00706AEF">
              <w:rPr>
                <w:rFonts w:eastAsia="STHupo"/>
                <w:lang w:val="ro-RO"/>
              </w:rPr>
              <w:t>iile controlului tehnic al autovehiculelor sau  de corespundere a remorcii/semiremorcii cerin</w:t>
            </w:r>
            <w:r w:rsidRPr="00706AEF">
              <w:rPr>
                <w:lang w:val="ro-RO"/>
              </w:rPr>
              <w:t>ţ</w:t>
            </w:r>
            <w:r w:rsidRPr="00706AEF">
              <w:rPr>
                <w:rFonts w:eastAsia="STHupo"/>
                <w:lang w:val="ro-RO"/>
              </w:rPr>
              <w:t>elor tehnice de siguran</w:t>
            </w:r>
            <w:r w:rsidRPr="00706AEF">
              <w:rPr>
                <w:lang w:val="ro-RO"/>
              </w:rPr>
              <w:t xml:space="preserve">ţă </w:t>
            </w:r>
          </w:p>
        </w:tc>
        <w:tc>
          <w:tcPr>
            <w:tcW w:w="1701" w:type="dxa"/>
            <w:vMerge w:val="restart"/>
            <w:shd w:val="clear" w:color="auto" w:fill="auto"/>
          </w:tcPr>
          <w:p w:rsidR="00D15678" w:rsidRPr="00706AEF" w:rsidRDefault="00D15678" w:rsidP="00AE0D8E">
            <w:pPr>
              <w:ind w:firstLine="0"/>
              <w:contextualSpacing/>
              <w:rPr>
                <w:rFonts w:eastAsia="STHupo"/>
                <w:b/>
                <w:lang w:val="ro-RO"/>
              </w:rPr>
            </w:pPr>
          </w:p>
          <w:p w:rsidR="00D15678" w:rsidRPr="00706AEF" w:rsidRDefault="00D15678" w:rsidP="00AE0D8E">
            <w:pPr>
              <w:ind w:firstLine="0"/>
              <w:contextualSpacing/>
              <w:rPr>
                <w:lang w:val="ro-RO"/>
              </w:rPr>
            </w:pPr>
            <w:r w:rsidRPr="00706AEF">
              <w:rPr>
                <w:rFonts w:eastAsia="STHupo"/>
                <w:lang w:val="ro-RO"/>
              </w:rPr>
              <w:t>Agen</w:t>
            </w:r>
            <w:r w:rsidRPr="00706AEF">
              <w:rPr>
                <w:lang w:val="ro-RO"/>
              </w:rPr>
              <w:t>ţ</w:t>
            </w:r>
            <w:r w:rsidRPr="00706AEF">
              <w:rPr>
                <w:rFonts w:eastAsia="STHupo"/>
                <w:lang w:val="ro-RO"/>
              </w:rPr>
              <w:t>ia Na</w:t>
            </w:r>
            <w:r w:rsidRPr="00706AEF">
              <w:rPr>
                <w:lang w:val="ro-RO"/>
              </w:rPr>
              <w:t>ţ</w:t>
            </w:r>
            <w:r w:rsidRPr="00706AEF">
              <w:rPr>
                <w:rFonts w:eastAsia="STHupo"/>
                <w:lang w:val="ro-RO"/>
              </w:rPr>
              <w:t>ional</w:t>
            </w:r>
            <w:r w:rsidRPr="00706AEF">
              <w:rPr>
                <w:lang w:val="ro-RO"/>
              </w:rPr>
              <w:t>ă</w:t>
            </w:r>
            <w:r w:rsidRPr="00706AEF">
              <w:rPr>
                <w:rFonts w:eastAsia="STHupo"/>
                <w:lang w:val="ro-RO"/>
              </w:rPr>
              <w:t xml:space="preserve"> Transport Auto</w:t>
            </w:r>
          </w:p>
        </w:tc>
        <w:tc>
          <w:tcPr>
            <w:tcW w:w="2551" w:type="dxa"/>
            <w:shd w:val="clear" w:color="auto" w:fill="auto"/>
          </w:tcPr>
          <w:p w:rsidR="00D15678" w:rsidRPr="00706AEF" w:rsidRDefault="00D15678" w:rsidP="00AE0D8E">
            <w:pPr>
              <w:ind w:firstLine="0"/>
              <w:contextualSpacing/>
              <w:rPr>
                <w:lang w:val="ro-RO"/>
              </w:rPr>
            </w:pPr>
            <w:r w:rsidRPr="00706AEF">
              <w:rPr>
                <w:lang w:val="ro-RO"/>
              </w:rPr>
              <w:t>Stație de inspecție tehnică periodică autorizată de ANTA</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Termenul de valabilitate analogic celui din raportul de testare tehnică a autovehiculului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13.</w:t>
            </w:r>
          </w:p>
        </w:tc>
        <w:tc>
          <w:tcPr>
            <w:tcW w:w="3544" w:type="dxa"/>
            <w:shd w:val="clear" w:color="auto" w:fill="auto"/>
          </w:tcPr>
          <w:p w:rsidR="00D15678" w:rsidRPr="00706AEF" w:rsidRDefault="00D15678" w:rsidP="00AE0D8E">
            <w:pPr>
              <w:pStyle w:val="paragraph"/>
              <w:spacing w:before="0" w:beforeAutospacing="0" w:after="0" w:afterAutospacing="0"/>
              <w:contextualSpacing/>
              <w:textAlignment w:val="baseline"/>
              <w:rPr>
                <w:rFonts w:eastAsia="STHupo"/>
                <w:sz w:val="20"/>
                <w:szCs w:val="20"/>
                <w:lang w:val="ro-RO"/>
              </w:rPr>
            </w:pPr>
            <w:r w:rsidRPr="00706AEF">
              <w:rPr>
                <w:rFonts w:eastAsia="STHupo"/>
                <w:sz w:val="20"/>
                <w:szCs w:val="20"/>
                <w:lang w:val="ro-RO"/>
              </w:rPr>
              <w:t>Certificat de agreare pentru vehiculele care transportă anumite substanțe periculoase </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Stație de testare/certificare autorizată</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Pînă la 12 luni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14.</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w:t>
            </w:r>
            <w:r w:rsidRPr="00706AEF">
              <w:rPr>
                <w:lang w:val="ro-RO"/>
              </w:rPr>
              <w:t>ţ</w:t>
            </w:r>
            <w:r w:rsidRPr="00706AEF">
              <w:rPr>
                <w:rFonts w:eastAsia="STHupo"/>
                <w:lang w:val="ro-RO"/>
              </w:rPr>
              <w:t xml:space="preserve">ie de instalare </w:t>
            </w:r>
            <w:r w:rsidRPr="00706AEF">
              <w:rPr>
                <w:lang w:val="ro-RO"/>
              </w:rPr>
              <w:t>ş</w:t>
            </w:r>
            <w:r w:rsidRPr="00706AEF">
              <w:rPr>
                <w:rFonts w:eastAsia="STHupo"/>
                <w:lang w:val="ro-RO"/>
              </w:rPr>
              <w:t>i de exploatare a emi</w:t>
            </w:r>
            <w:r w:rsidRPr="00706AEF">
              <w:rPr>
                <w:lang w:val="ro-RO"/>
              </w:rPr>
              <w:t>ţă</w:t>
            </w:r>
            <w:r w:rsidRPr="00706AEF">
              <w:rPr>
                <w:rFonts w:eastAsia="STHupo"/>
                <w:lang w:val="ro-RO"/>
              </w:rPr>
              <w:t>toarelor radio</w:t>
            </w:r>
          </w:p>
        </w:tc>
        <w:tc>
          <w:tcPr>
            <w:tcW w:w="1701" w:type="dxa"/>
            <w:vMerge w:val="restart"/>
            <w:shd w:val="clear" w:color="auto" w:fill="auto"/>
          </w:tcPr>
          <w:p w:rsidR="00D15678" w:rsidRPr="00706AEF" w:rsidRDefault="00D15678" w:rsidP="00AE0D8E">
            <w:pPr>
              <w:ind w:firstLine="0"/>
              <w:contextualSpacing/>
              <w:rPr>
                <w:lang w:val="ro-RO"/>
              </w:rPr>
            </w:pPr>
            <w:r w:rsidRPr="00706AEF">
              <w:rPr>
                <w:rFonts w:eastAsia="STHupo"/>
                <w:lang w:val="ro-RO"/>
              </w:rPr>
              <w:t>Autoritatea Aeronautic</w:t>
            </w:r>
            <w:r w:rsidRPr="00706AEF">
              <w:rPr>
                <w:lang w:val="ro-RO"/>
              </w:rPr>
              <w:t>ă</w:t>
            </w:r>
            <w:r w:rsidRPr="00706AEF">
              <w:rPr>
                <w:rFonts w:eastAsia="STHupo"/>
                <w:lang w:val="ro-RO"/>
              </w:rPr>
              <w:t xml:space="preserve"> Civil</w:t>
            </w:r>
            <w:r w:rsidRPr="00706AEF">
              <w:rPr>
                <w:lang w:val="ro-RO"/>
              </w:rPr>
              <w:t>ă</w:t>
            </w:r>
          </w:p>
        </w:tc>
        <w:tc>
          <w:tcPr>
            <w:tcW w:w="2551" w:type="dxa"/>
            <w:shd w:val="clear" w:color="auto" w:fill="auto"/>
          </w:tcPr>
          <w:p w:rsidR="00D15678" w:rsidRPr="00706AEF" w:rsidRDefault="00D15678" w:rsidP="00AE0D8E">
            <w:pPr>
              <w:ind w:firstLine="0"/>
              <w:contextualSpacing/>
              <w:rPr>
                <w:lang w:val="ro-RO"/>
              </w:rPr>
            </w:pPr>
            <w:r w:rsidRPr="00706AEF">
              <w:rPr>
                <w:lang w:val="ro-RO"/>
              </w:rPr>
              <w:t xml:space="preserve"> -</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Pîn</w:t>
            </w:r>
            <w:r w:rsidRPr="00706AEF">
              <w:rPr>
                <w:lang w:val="ro-RO"/>
              </w:rPr>
              <w:t>ă</w:t>
            </w:r>
            <w:r w:rsidRPr="00706AEF">
              <w:rPr>
                <w:rFonts w:eastAsia="STHupo"/>
                <w:lang w:val="ro-RO"/>
              </w:rPr>
              <w:t xml:space="preserve"> la 2 ani (conform certificatului de navigabilitate) pentru emi</w:t>
            </w:r>
            <w:r w:rsidRPr="00706AEF">
              <w:rPr>
                <w:lang w:val="ro-RO"/>
              </w:rPr>
              <w:t>ţă</w:t>
            </w:r>
            <w:r w:rsidRPr="00706AEF">
              <w:rPr>
                <w:rFonts w:eastAsia="STHupo"/>
                <w:lang w:val="ro-RO"/>
              </w:rPr>
              <w:t>toare instalate la bordul aeronavelor;</w:t>
            </w:r>
          </w:p>
          <w:p w:rsidR="00D15678" w:rsidRPr="00706AEF" w:rsidRDefault="00D15678" w:rsidP="00AE0D8E">
            <w:pPr>
              <w:ind w:firstLine="0"/>
              <w:contextualSpacing/>
              <w:rPr>
                <w:rFonts w:eastAsia="STHupo"/>
                <w:lang w:val="ro-RO"/>
              </w:rPr>
            </w:pPr>
            <w:r w:rsidRPr="00706AEF">
              <w:rPr>
                <w:rFonts w:eastAsia="STHupo"/>
                <w:lang w:val="ro-RO"/>
              </w:rPr>
              <w:t>Pînă la 10 ani pentru  emi</w:t>
            </w:r>
            <w:r w:rsidRPr="00706AEF">
              <w:rPr>
                <w:lang w:val="ro-RO"/>
              </w:rPr>
              <w:t>ţă</w:t>
            </w:r>
            <w:r w:rsidRPr="00706AEF">
              <w:rPr>
                <w:rFonts w:eastAsia="STHupo"/>
                <w:lang w:val="ro-RO"/>
              </w:rPr>
              <w:t>toare la sol, cu excep</w:t>
            </w:r>
            <w:r w:rsidRPr="00706AEF">
              <w:rPr>
                <w:lang w:val="ro-RO"/>
              </w:rPr>
              <w:t>ţ</w:t>
            </w:r>
            <w:r w:rsidRPr="00706AEF">
              <w:rPr>
                <w:rFonts w:eastAsia="STHupo"/>
                <w:lang w:val="ro-RO"/>
              </w:rPr>
              <w:t>ia sta</w:t>
            </w:r>
            <w:r w:rsidRPr="00706AEF">
              <w:rPr>
                <w:lang w:val="ro-RO"/>
              </w:rPr>
              <w:t>ţ</w:t>
            </w:r>
            <w:r w:rsidRPr="00706AEF">
              <w:rPr>
                <w:rFonts w:eastAsia="STHupo"/>
                <w:lang w:val="ro-RO"/>
              </w:rPr>
              <w:t>iilor radio portabile;</w:t>
            </w:r>
          </w:p>
          <w:p w:rsidR="00D15678" w:rsidRPr="00706AEF" w:rsidRDefault="00D15678" w:rsidP="00AE0D8E">
            <w:pPr>
              <w:ind w:firstLine="0"/>
              <w:contextualSpacing/>
              <w:rPr>
                <w:lang w:val="ro-RO"/>
              </w:rPr>
            </w:pPr>
            <w:r w:rsidRPr="00706AEF">
              <w:rPr>
                <w:rFonts w:eastAsia="STHupo"/>
                <w:lang w:val="ro-RO"/>
              </w:rPr>
              <w:t>1 an - sta</w:t>
            </w:r>
            <w:r w:rsidRPr="00706AEF">
              <w:rPr>
                <w:lang w:val="ro-RO"/>
              </w:rPr>
              <w:t>ţ</w:t>
            </w:r>
            <w:r w:rsidRPr="00706AEF">
              <w:rPr>
                <w:rFonts w:eastAsia="STHupo"/>
                <w:lang w:val="ro-RO"/>
              </w:rPr>
              <w:t>iile radio</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15.</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navigabilitate</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Pînă la 2 ani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16.</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Autorizație pentru zbor special</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Pe perioada executării zborului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17.</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clas</w:t>
            </w:r>
            <w:r w:rsidRPr="00706AEF">
              <w:rPr>
                <w:lang w:val="ro-RO"/>
              </w:rPr>
              <w:t>ă</w:t>
            </w:r>
            <w:r w:rsidRPr="00706AEF">
              <w:rPr>
                <w:rFonts w:eastAsia="STHupo"/>
                <w:lang w:val="ro-RO"/>
              </w:rPr>
              <w:t xml:space="preserve"> </w:t>
            </w:r>
          </w:p>
        </w:tc>
        <w:tc>
          <w:tcPr>
            <w:tcW w:w="1701" w:type="dxa"/>
            <w:vMerge w:val="restart"/>
            <w:shd w:val="clear" w:color="auto" w:fill="auto"/>
          </w:tcPr>
          <w:p w:rsidR="00D15678" w:rsidRPr="00706AEF" w:rsidRDefault="00D15678" w:rsidP="00AE0D8E">
            <w:pPr>
              <w:ind w:firstLine="0"/>
              <w:contextualSpacing/>
              <w:rPr>
                <w:lang w:val="ro-RO"/>
              </w:rPr>
            </w:pPr>
            <w:r w:rsidRPr="00706AEF">
              <w:rPr>
                <w:lang w:val="ro-RO"/>
              </w:rPr>
              <w:t xml:space="preserve">Întreprinderea de Stat „Registru Naval” </w:t>
            </w:r>
          </w:p>
          <w:p w:rsidR="00D15678" w:rsidRPr="00706AEF" w:rsidRDefault="00D15678" w:rsidP="00AE0D8E">
            <w:pPr>
              <w:ind w:firstLine="0"/>
              <w:contextualSpacing/>
              <w:rPr>
                <w:lang w:val="ro-RO"/>
              </w:rPr>
            </w:pPr>
            <w:r w:rsidRPr="00706AEF">
              <w:rPr>
                <w:lang w:val="ro-RO"/>
              </w:rPr>
              <w:t>(Agenția Navală)</w:t>
            </w: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Taxa și modul de stabilire aprobată de Guvern, se aplică în funcţie de caracteristicile tehnice principale şi de vîrsta navei</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 pentru nave care se exploatează pe căi navigabile interioare;</w:t>
            </w:r>
          </w:p>
          <w:p w:rsidR="00D15678" w:rsidRPr="00706AEF" w:rsidRDefault="00D15678" w:rsidP="00AE0D8E">
            <w:pPr>
              <w:ind w:firstLine="0"/>
              <w:contextualSpacing/>
              <w:rPr>
                <w:lang w:val="ro-RO"/>
              </w:rPr>
            </w:pPr>
            <w:r w:rsidRPr="00706AEF">
              <w:rPr>
                <w:lang w:val="ro-RO"/>
              </w:rPr>
              <w:t>2 ani pentru nave de navigație mixtă de tip rîu-mare mai vechi de 30 de ani</w:t>
            </w:r>
          </w:p>
        </w:tc>
      </w:tr>
      <w:tr w:rsidR="00706AEF" w:rsidRPr="00706AEF" w:rsidTr="00D15678">
        <w:trPr>
          <w:trHeight w:val="507"/>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18.</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de tonaj </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Taxa și modul de stabilire aprobată de Guvern, se aplică în funcţie de caracteristicile tehnice principale şi de vîrsta navei.</w:t>
            </w:r>
          </w:p>
        </w:tc>
        <w:tc>
          <w:tcPr>
            <w:tcW w:w="2077" w:type="dxa"/>
            <w:shd w:val="clear" w:color="auto" w:fill="auto"/>
          </w:tcPr>
          <w:p w:rsidR="00D15678" w:rsidRPr="00706AEF" w:rsidRDefault="00D15678" w:rsidP="00AE0D8E">
            <w:pPr>
              <w:ind w:firstLine="0"/>
              <w:contextualSpacing/>
              <w:rPr>
                <w:lang w:val="ro-RO"/>
              </w:rPr>
            </w:pPr>
            <w:r w:rsidRPr="00706AEF">
              <w:rPr>
                <w:lang w:val="ro-RO"/>
              </w:rPr>
              <w:t>10 ani (cu prelungire ulterioară pe 10 ani)</w:t>
            </w:r>
          </w:p>
        </w:tc>
      </w:tr>
      <w:tr w:rsidR="00706AEF" w:rsidRPr="00706AEF" w:rsidTr="00D15678">
        <w:tc>
          <w:tcPr>
            <w:tcW w:w="822" w:type="dxa"/>
            <w:shd w:val="clear" w:color="auto" w:fill="auto"/>
          </w:tcPr>
          <w:p w:rsidR="00D15678" w:rsidRPr="00706AEF" w:rsidRDefault="00D15678" w:rsidP="00AE0D8E">
            <w:pPr>
              <w:ind w:firstLine="0"/>
              <w:contextualSpacing/>
              <w:jc w:val="center"/>
              <w:rPr>
                <w:lang w:val="ro-RO"/>
              </w:rPr>
            </w:pPr>
            <w:r w:rsidRPr="00706AEF">
              <w:rPr>
                <w:lang w:val="ro-RO"/>
              </w:rPr>
              <w:t>19.</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de bună stare de navigabilitate</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I.P. „Căpitănia Portului Giurgiuleşti” (după caz)</w:t>
            </w:r>
          </w:p>
        </w:tc>
        <w:tc>
          <w:tcPr>
            <w:tcW w:w="3168" w:type="dxa"/>
            <w:shd w:val="clear" w:color="auto" w:fill="auto"/>
          </w:tcPr>
          <w:p w:rsidR="00D15678" w:rsidRPr="00706AEF" w:rsidRDefault="00D15678" w:rsidP="00AE0D8E">
            <w:pPr>
              <w:ind w:firstLine="0"/>
              <w:contextualSpacing/>
              <w:rPr>
                <w:lang w:val="ro-RO"/>
              </w:rPr>
            </w:pPr>
            <w:r w:rsidRPr="00706AEF">
              <w:rPr>
                <w:lang w:val="ro-RO"/>
              </w:rPr>
              <w:t>Taxa și modul de stabilire aprobată de Guvern, se aplică în funcţie de caracteristicile tehnice principale şi de vîrsta navei</w:t>
            </w:r>
          </w:p>
        </w:tc>
        <w:tc>
          <w:tcPr>
            <w:tcW w:w="2077" w:type="dxa"/>
            <w:shd w:val="clear" w:color="auto" w:fill="auto"/>
          </w:tcPr>
          <w:p w:rsidR="00D15678" w:rsidRPr="00706AEF" w:rsidRDefault="00D15678" w:rsidP="00AE0D8E">
            <w:pPr>
              <w:ind w:firstLine="0"/>
              <w:contextualSpacing/>
              <w:rPr>
                <w:lang w:val="ro-RO"/>
              </w:rPr>
            </w:pPr>
            <w:r w:rsidRPr="00706AEF">
              <w:rPr>
                <w:lang w:val="ro-RO"/>
              </w:rPr>
              <w:t>Fără termen</w:t>
            </w:r>
          </w:p>
        </w:tc>
      </w:tr>
      <w:tr w:rsidR="00706AEF" w:rsidRPr="00706AEF" w:rsidTr="00D15678">
        <w:trPr>
          <w:trHeight w:val="842"/>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20.</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de naționalitate </w:t>
            </w:r>
          </w:p>
        </w:tc>
        <w:tc>
          <w:tcPr>
            <w:tcW w:w="1701" w:type="dxa"/>
            <w:vMerge w:val="restart"/>
            <w:shd w:val="clear" w:color="auto" w:fill="auto"/>
          </w:tcPr>
          <w:p w:rsidR="00D15678" w:rsidRPr="00706AEF" w:rsidRDefault="00D15678" w:rsidP="00AE0D8E">
            <w:pPr>
              <w:ind w:firstLine="0"/>
              <w:contextualSpacing/>
              <w:rPr>
                <w:lang w:val="ro-RO"/>
              </w:rPr>
            </w:pPr>
            <w:r w:rsidRPr="00706AEF">
              <w:rPr>
                <w:lang w:val="ro-RO"/>
              </w:rPr>
              <w:t>I.P. „Căpitănia Portului Giurgiuleşti” (Agenția Navală)</w:t>
            </w:r>
          </w:p>
        </w:tc>
        <w:tc>
          <w:tcPr>
            <w:tcW w:w="2551" w:type="dxa"/>
            <w:shd w:val="clear" w:color="auto" w:fill="auto"/>
          </w:tcPr>
          <w:p w:rsidR="00D15678" w:rsidRPr="00706AEF" w:rsidRDefault="00D15678" w:rsidP="00AE0D8E">
            <w:pPr>
              <w:ind w:firstLine="0"/>
              <w:contextualSpacing/>
              <w:rPr>
                <w:lang w:val="ro-RO"/>
              </w:rPr>
            </w:pPr>
            <w:r w:rsidRPr="00706AEF">
              <w:rPr>
                <w:lang w:val="ro-RO"/>
              </w:rPr>
              <w:t>Întreprinderea de Stat „Registru Naval”</w:t>
            </w:r>
          </w:p>
        </w:tc>
        <w:tc>
          <w:tcPr>
            <w:tcW w:w="3168" w:type="dxa"/>
            <w:shd w:val="clear" w:color="auto" w:fill="auto"/>
          </w:tcPr>
          <w:p w:rsidR="00D15678" w:rsidRPr="00706AEF" w:rsidRDefault="00D15678" w:rsidP="00AE0D8E">
            <w:pPr>
              <w:ind w:firstLine="0"/>
              <w:contextualSpacing/>
              <w:rPr>
                <w:lang w:val="ro-RO"/>
              </w:rPr>
            </w:pPr>
            <w:r w:rsidRPr="00706AEF">
              <w:rPr>
                <w:lang w:val="ro-RO"/>
              </w:rPr>
              <w:t>Taxa și modul de stabilire aprobată de Guvern, se aplică în funcţie de caracteristicile tehnice principale şi de vîrsta navei</w:t>
            </w:r>
          </w:p>
        </w:tc>
        <w:tc>
          <w:tcPr>
            <w:tcW w:w="2077" w:type="dxa"/>
            <w:shd w:val="clear" w:color="auto" w:fill="auto"/>
          </w:tcPr>
          <w:p w:rsidR="00D15678" w:rsidRPr="00706AEF" w:rsidRDefault="00D15678" w:rsidP="00AE0D8E">
            <w:pPr>
              <w:ind w:firstLine="0"/>
              <w:contextualSpacing/>
              <w:rPr>
                <w:lang w:val="ro-RO"/>
              </w:rPr>
            </w:pPr>
            <w:r w:rsidRPr="00706AEF">
              <w:rPr>
                <w:lang w:val="ro-RO"/>
              </w:rPr>
              <w:t>Fără termen pentru nave care se exploatează pe căi navigabile interioare;</w:t>
            </w:r>
          </w:p>
          <w:p w:rsidR="00D15678" w:rsidRPr="00706AEF" w:rsidRDefault="00D15678" w:rsidP="00AE0D8E">
            <w:pPr>
              <w:ind w:firstLine="0"/>
              <w:contextualSpacing/>
              <w:rPr>
                <w:lang w:val="ro-RO"/>
              </w:rPr>
            </w:pPr>
            <w:r w:rsidRPr="00706AEF">
              <w:rPr>
                <w:lang w:val="ro-RO"/>
              </w:rPr>
              <w:t>1 an pentru nave pe căi navigabile internaționale, nave maritime și navigație mixtă de tip rîu-mare</w:t>
            </w:r>
          </w:p>
        </w:tc>
      </w:tr>
      <w:tr w:rsidR="00706AEF" w:rsidRPr="00706AEF" w:rsidTr="00D15678">
        <w:trPr>
          <w:trHeight w:val="171"/>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21.</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al echipajului minim pentru siguran</w:t>
            </w:r>
            <w:r w:rsidRPr="00706AEF">
              <w:rPr>
                <w:lang w:val="ro-RO"/>
              </w:rPr>
              <w:t>ţ</w:t>
            </w:r>
            <w:r w:rsidRPr="00706AEF">
              <w:rPr>
                <w:rFonts w:eastAsia="STHupo"/>
                <w:lang w:val="ro-RO"/>
              </w:rPr>
              <w:t>a naviga</w:t>
            </w:r>
            <w:r w:rsidRPr="00706AEF">
              <w:rPr>
                <w:lang w:val="ro-RO"/>
              </w:rPr>
              <w:t>ţ</w:t>
            </w:r>
            <w:r w:rsidRPr="00706AEF">
              <w:rPr>
                <w:rFonts w:eastAsia="STHupo"/>
                <w:lang w:val="ro-RO"/>
              </w:rPr>
              <w:t>iei</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1 an</w:t>
            </w:r>
          </w:p>
        </w:tc>
      </w:tr>
      <w:tr w:rsidR="00706AEF" w:rsidRPr="00706AEF" w:rsidTr="00D15678">
        <w:tc>
          <w:tcPr>
            <w:tcW w:w="822" w:type="dxa"/>
            <w:shd w:val="clear" w:color="auto" w:fill="auto"/>
          </w:tcPr>
          <w:p w:rsidR="008C2C37" w:rsidRPr="00706AEF" w:rsidRDefault="008C2C37" w:rsidP="00AE0D8E">
            <w:pPr>
              <w:ind w:firstLine="0"/>
              <w:contextualSpacing/>
              <w:jc w:val="center"/>
              <w:rPr>
                <w:lang w:val="ro-RO"/>
              </w:rPr>
            </w:pPr>
            <w:r w:rsidRPr="00706AEF">
              <w:rPr>
                <w:lang w:val="ro-RO"/>
              </w:rPr>
              <w:t>22.</w:t>
            </w:r>
          </w:p>
        </w:tc>
        <w:tc>
          <w:tcPr>
            <w:tcW w:w="3544" w:type="dxa"/>
            <w:shd w:val="clear" w:color="auto" w:fill="auto"/>
          </w:tcPr>
          <w:p w:rsidR="008C2C37" w:rsidRPr="00706AEF" w:rsidRDefault="008C2C37" w:rsidP="00AE0D8E">
            <w:pPr>
              <w:ind w:firstLine="0"/>
              <w:rPr>
                <w:rFonts w:eastAsia="STHupo"/>
                <w:lang w:val="ro-RO"/>
              </w:rPr>
            </w:pPr>
            <w:r w:rsidRPr="00706AEF">
              <w:rPr>
                <w:rFonts w:eastAsia="STHupo"/>
                <w:lang w:val="ro-RO"/>
              </w:rPr>
              <w:t>Certificat de atestare tehnico-profesional</w:t>
            </w:r>
            <w:r w:rsidRPr="00706AEF">
              <w:rPr>
                <w:lang w:val="ro-RO"/>
              </w:rPr>
              <w:t>ă</w:t>
            </w:r>
            <w:r w:rsidRPr="00706AEF">
              <w:rPr>
                <w:rFonts w:eastAsia="STHupo"/>
                <w:lang w:val="ro-RO"/>
              </w:rPr>
              <w:t xml:space="preserve"> a speciali</w:t>
            </w:r>
            <w:r w:rsidRPr="00706AEF">
              <w:rPr>
                <w:lang w:val="ro-RO"/>
              </w:rPr>
              <w:t>ş</w:t>
            </w:r>
            <w:r w:rsidRPr="00706AEF">
              <w:rPr>
                <w:rFonts w:eastAsia="STHupo"/>
                <w:lang w:val="ro-RO"/>
              </w:rPr>
              <w:t>tilor din construc</w:t>
            </w:r>
            <w:r w:rsidRPr="00706AEF">
              <w:rPr>
                <w:lang w:val="ro-RO"/>
              </w:rPr>
              <w:t>ţ</w:t>
            </w:r>
            <w:r w:rsidRPr="00706AEF">
              <w:rPr>
                <w:rFonts w:eastAsia="STHupo"/>
                <w:lang w:val="ro-RO"/>
              </w:rPr>
              <w:t>ii</w:t>
            </w:r>
          </w:p>
          <w:p w:rsidR="008C2C37" w:rsidRPr="00706AEF" w:rsidRDefault="008C2C37" w:rsidP="00AE0D8E">
            <w:pPr>
              <w:ind w:firstLine="0"/>
              <w:contextualSpacing/>
              <w:rPr>
                <w:rFonts w:eastAsia="STHupo"/>
                <w:lang w:val="ro-RO"/>
              </w:rPr>
            </w:pPr>
          </w:p>
        </w:tc>
        <w:tc>
          <w:tcPr>
            <w:tcW w:w="1701" w:type="dxa"/>
            <w:vMerge w:val="restart"/>
            <w:shd w:val="clear" w:color="auto" w:fill="auto"/>
          </w:tcPr>
          <w:p w:rsidR="008C2C37" w:rsidRPr="00706AEF" w:rsidRDefault="008C2C37" w:rsidP="00AE0D8E">
            <w:pPr>
              <w:ind w:firstLine="0"/>
              <w:rPr>
                <w:rFonts w:eastAsia="STHupo"/>
                <w:lang w:val="ro-RO"/>
              </w:rPr>
            </w:pPr>
            <w:r w:rsidRPr="00706AEF">
              <w:rPr>
                <w:rFonts w:eastAsia="STHupo"/>
                <w:lang w:val="ro-RO"/>
              </w:rPr>
              <w:t>Ministerul Dezvolt</w:t>
            </w:r>
            <w:r w:rsidRPr="00706AEF">
              <w:rPr>
                <w:lang w:val="ro-RO"/>
              </w:rPr>
              <w:t>ă</w:t>
            </w:r>
            <w:r w:rsidRPr="00706AEF">
              <w:rPr>
                <w:rFonts w:eastAsia="STHupo"/>
                <w:lang w:val="ro-RO"/>
              </w:rPr>
              <w:t xml:space="preserve">rii Regionale </w:t>
            </w:r>
            <w:r w:rsidRPr="00706AEF">
              <w:rPr>
                <w:lang w:val="ro-RO"/>
              </w:rPr>
              <w:t>ş</w:t>
            </w:r>
            <w:r w:rsidRPr="00706AEF">
              <w:rPr>
                <w:rFonts w:eastAsia="STHupo"/>
                <w:lang w:val="ro-RO"/>
              </w:rPr>
              <w:t>i Construc</w:t>
            </w:r>
            <w:r w:rsidRPr="00706AEF">
              <w:rPr>
                <w:lang w:val="ro-RO"/>
              </w:rPr>
              <w:t>ţ</w:t>
            </w:r>
            <w:r w:rsidRPr="00706AEF">
              <w:rPr>
                <w:rFonts w:eastAsia="STHupo"/>
                <w:lang w:val="ro-RO"/>
              </w:rPr>
              <w:t>iilor</w:t>
            </w:r>
          </w:p>
          <w:p w:rsidR="008C2C37" w:rsidRPr="00706AEF" w:rsidRDefault="008C2C37" w:rsidP="00AE0D8E">
            <w:pPr>
              <w:ind w:firstLine="0"/>
              <w:contextualSpacing/>
              <w:rPr>
                <w:lang w:val="ro-RO"/>
              </w:rPr>
            </w:pPr>
          </w:p>
        </w:tc>
        <w:tc>
          <w:tcPr>
            <w:tcW w:w="2551" w:type="dxa"/>
            <w:shd w:val="clear" w:color="auto" w:fill="auto"/>
          </w:tcPr>
          <w:p w:rsidR="008C2C37" w:rsidRPr="00706AEF" w:rsidRDefault="008C2C37" w:rsidP="00AE0D8E">
            <w:pPr>
              <w:ind w:firstLine="0"/>
              <w:contextualSpacing/>
              <w:rPr>
                <w:lang w:val="ro-RO"/>
              </w:rPr>
            </w:pPr>
            <w:r w:rsidRPr="00706AEF">
              <w:rPr>
                <w:lang w:val="ro-RO"/>
              </w:rPr>
              <w:t>-</w:t>
            </w:r>
          </w:p>
        </w:tc>
        <w:tc>
          <w:tcPr>
            <w:tcW w:w="3168" w:type="dxa"/>
            <w:shd w:val="clear" w:color="auto" w:fill="auto"/>
          </w:tcPr>
          <w:p w:rsidR="008C2C37" w:rsidRPr="00706AEF" w:rsidRDefault="008C2C37" w:rsidP="00AE0D8E">
            <w:pPr>
              <w:ind w:firstLine="0"/>
              <w:contextualSpacing/>
              <w:rPr>
                <w:lang w:val="ro-RO"/>
              </w:rPr>
            </w:pPr>
            <w:r w:rsidRPr="00706AEF">
              <w:rPr>
                <w:lang w:val="ro-RO"/>
              </w:rPr>
              <w:t>Gratuit</w:t>
            </w:r>
          </w:p>
        </w:tc>
        <w:tc>
          <w:tcPr>
            <w:tcW w:w="2077" w:type="dxa"/>
            <w:shd w:val="clear" w:color="auto" w:fill="auto"/>
          </w:tcPr>
          <w:p w:rsidR="008C2C37" w:rsidRPr="00706AEF" w:rsidRDefault="008C2C37" w:rsidP="00AE0D8E">
            <w:pPr>
              <w:ind w:firstLine="0"/>
              <w:contextualSpacing/>
              <w:rPr>
                <w:lang w:val="ro-RO"/>
              </w:rPr>
            </w:pPr>
            <w:r w:rsidRPr="00706AEF">
              <w:rPr>
                <w:lang w:val="ro-RO"/>
              </w:rPr>
              <w:t>5 ani</w:t>
            </w:r>
          </w:p>
        </w:tc>
      </w:tr>
      <w:tr w:rsidR="00706AEF" w:rsidRPr="00706AEF" w:rsidTr="00D15678">
        <w:tc>
          <w:tcPr>
            <w:tcW w:w="822" w:type="dxa"/>
            <w:shd w:val="clear" w:color="auto" w:fill="auto"/>
          </w:tcPr>
          <w:p w:rsidR="008C2C37" w:rsidRPr="00706AEF" w:rsidRDefault="008C2C37" w:rsidP="00AE0D8E">
            <w:pPr>
              <w:ind w:firstLine="0"/>
              <w:contextualSpacing/>
              <w:jc w:val="center"/>
              <w:rPr>
                <w:lang w:val="ro-RO"/>
              </w:rPr>
            </w:pPr>
            <w:r w:rsidRPr="00706AEF">
              <w:rPr>
                <w:lang w:val="ro-RO"/>
              </w:rPr>
              <w:t>23.</w:t>
            </w:r>
          </w:p>
        </w:tc>
        <w:tc>
          <w:tcPr>
            <w:tcW w:w="3544" w:type="dxa"/>
            <w:shd w:val="clear" w:color="auto" w:fill="auto"/>
          </w:tcPr>
          <w:p w:rsidR="008C2C37" w:rsidRPr="00706AEF" w:rsidRDefault="008C2C37" w:rsidP="00AE0D8E">
            <w:pPr>
              <w:ind w:firstLine="0"/>
              <w:rPr>
                <w:rFonts w:eastAsia="STHupo"/>
                <w:lang w:val="ro-RO"/>
              </w:rPr>
            </w:pPr>
            <w:r w:rsidRPr="00706AEF">
              <w:rPr>
                <w:rFonts w:eastAsia="Times,Times New Roman,STHupo" w:cstheme="minorHAnsi"/>
                <w:lang w:val="ro-RO"/>
              </w:rPr>
              <w:t>Certificat de urbanism pentru proiectare la lucr</w:t>
            </w:r>
            <w:r w:rsidRPr="00706AEF">
              <w:rPr>
                <w:rFonts w:eastAsia="Times,Times New Roman,Calibri" w:cstheme="minorHAnsi"/>
                <w:lang w:val="ro-RO"/>
              </w:rPr>
              <w:t>ă</w:t>
            </w:r>
            <w:r w:rsidRPr="00706AEF">
              <w:rPr>
                <w:rFonts w:eastAsia="Times,Times New Roman,STHupo" w:cstheme="minorHAnsi"/>
                <w:lang w:val="ro-RO"/>
              </w:rPr>
              <w:t>rile de utilitate public</w:t>
            </w:r>
            <w:r w:rsidRPr="00706AEF">
              <w:rPr>
                <w:rFonts w:eastAsia="Times,Times New Roman,Calibri" w:cstheme="minorHAnsi"/>
                <w:lang w:val="ro-RO"/>
              </w:rPr>
              <w:t>ă</w:t>
            </w:r>
            <w:r w:rsidRPr="00706AEF">
              <w:rPr>
                <w:rFonts w:eastAsia="Times,Times New Roman,STHupo" w:cstheme="minorHAnsi"/>
                <w:lang w:val="ro-RO"/>
              </w:rPr>
              <w:t xml:space="preserve"> de interes na</w:t>
            </w:r>
            <w:r w:rsidRPr="00706AEF">
              <w:rPr>
                <w:rFonts w:eastAsia="Times,Times New Roman,Calibri" w:cstheme="minorHAnsi"/>
                <w:lang w:val="ro-RO"/>
              </w:rPr>
              <w:t>ţ</w:t>
            </w:r>
            <w:r w:rsidRPr="00706AEF">
              <w:rPr>
                <w:rFonts w:eastAsia="Times,Times New Roman,STHupo" w:cstheme="minorHAnsi"/>
                <w:lang w:val="ro-RO"/>
              </w:rPr>
              <w:t>ional</w:t>
            </w:r>
          </w:p>
        </w:tc>
        <w:tc>
          <w:tcPr>
            <w:tcW w:w="1701" w:type="dxa"/>
            <w:vMerge/>
            <w:shd w:val="clear" w:color="auto" w:fill="auto"/>
          </w:tcPr>
          <w:p w:rsidR="008C2C37" w:rsidRPr="00706AEF" w:rsidRDefault="008C2C37" w:rsidP="00AE0D8E">
            <w:pPr>
              <w:ind w:firstLine="0"/>
              <w:rPr>
                <w:rFonts w:eastAsia="STHupo"/>
                <w:lang w:val="ro-RO"/>
              </w:rPr>
            </w:pPr>
          </w:p>
        </w:tc>
        <w:tc>
          <w:tcPr>
            <w:tcW w:w="2551" w:type="dxa"/>
            <w:shd w:val="clear" w:color="auto" w:fill="auto"/>
          </w:tcPr>
          <w:p w:rsidR="008C2C37" w:rsidRPr="00706AEF" w:rsidRDefault="008C2C37" w:rsidP="00AE0D8E">
            <w:pPr>
              <w:ind w:firstLine="0"/>
              <w:contextualSpacing/>
              <w:rPr>
                <w:lang w:val="ro-RO"/>
              </w:rPr>
            </w:pPr>
            <w:r w:rsidRPr="00706AEF">
              <w:rPr>
                <w:lang w:val="ro-RO"/>
              </w:rPr>
              <w:t>-</w:t>
            </w:r>
          </w:p>
        </w:tc>
        <w:tc>
          <w:tcPr>
            <w:tcW w:w="3168" w:type="dxa"/>
            <w:shd w:val="clear" w:color="auto" w:fill="auto"/>
          </w:tcPr>
          <w:p w:rsidR="008C2C37" w:rsidRPr="00706AEF" w:rsidRDefault="008C2C37" w:rsidP="00AE0D8E">
            <w:pPr>
              <w:ind w:firstLine="0"/>
              <w:contextualSpacing/>
              <w:rPr>
                <w:lang w:val="ro-RO"/>
              </w:rPr>
            </w:pPr>
            <w:r w:rsidRPr="00706AEF">
              <w:rPr>
                <w:lang w:val="ro-RO"/>
              </w:rPr>
              <w:t>Gratuit</w:t>
            </w:r>
          </w:p>
        </w:tc>
        <w:tc>
          <w:tcPr>
            <w:tcW w:w="2077" w:type="dxa"/>
            <w:shd w:val="clear" w:color="auto" w:fill="auto"/>
          </w:tcPr>
          <w:p w:rsidR="008C2C37" w:rsidRPr="00706AEF" w:rsidRDefault="00955D78" w:rsidP="00AE0D8E">
            <w:pPr>
              <w:ind w:firstLine="0"/>
              <w:contextualSpacing/>
              <w:rPr>
                <w:lang w:val="ro-RO"/>
              </w:rPr>
            </w:pPr>
            <w:r w:rsidRPr="00706AEF">
              <w:rPr>
                <w:lang w:val="ro-RO"/>
              </w:rPr>
              <w:t>24 de luni de la data emiterii</w:t>
            </w:r>
          </w:p>
        </w:tc>
      </w:tr>
      <w:tr w:rsidR="00706AEF" w:rsidRPr="00706AEF" w:rsidTr="00D15678">
        <w:trPr>
          <w:trHeight w:val="507"/>
        </w:trPr>
        <w:tc>
          <w:tcPr>
            <w:tcW w:w="822" w:type="dxa"/>
            <w:shd w:val="clear" w:color="auto" w:fill="auto"/>
          </w:tcPr>
          <w:p w:rsidR="00D15678" w:rsidRPr="00706AEF" w:rsidRDefault="00D15678" w:rsidP="008C2C37">
            <w:pPr>
              <w:ind w:firstLine="0"/>
              <w:contextualSpacing/>
              <w:jc w:val="center"/>
              <w:rPr>
                <w:lang w:val="ro-RO"/>
              </w:rPr>
            </w:pPr>
            <w:r w:rsidRPr="00706AEF">
              <w:rPr>
                <w:lang w:val="ro-RO"/>
              </w:rPr>
              <w:t>2</w:t>
            </w:r>
            <w:r w:rsidR="008C2C37" w:rsidRPr="00706AEF">
              <w:rPr>
                <w:lang w:val="ro-RO"/>
              </w:rPr>
              <w:t>4</w:t>
            </w:r>
            <w:r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Certificat evaluator:</w:t>
            </w:r>
          </w:p>
          <w:p w:rsidR="00D15678" w:rsidRPr="00706AEF" w:rsidRDefault="00D15678" w:rsidP="00AE0D8E">
            <w:pPr>
              <w:ind w:firstLine="0"/>
              <w:contextualSpacing/>
              <w:rPr>
                <w:rFonts w:eastAsia="STHupo"/>
                <w:lang w:val="ro-RO"/>
              </w:rPr>
            </w:pPr>
            <w:r w:rsidRPr="00706AEF">
              <w:rPr>
                <w:rFonts w:eastAsia="STHupo"/>
                <w:lang w:val="ro-RO"/>
              </w:rPr>
              <w:t xml:space="preserve">-  bunurilor imobile </w:t>
            </w:r>
          </w:p>
          <w:p w:rsidR="00D15678" w:rsidRPr="00706AEF" w:rsidRDefault="00D15678" w:rsidP="00AE0D8E">
            <w:pPr>
              <w:ind w:firstLine="0"/>
              <w:contextualSpacing/>
              <w:rPr>
                <w:rFonts w:eastAsia="STHupo"/>
                <w:lang w:val="ro-RO"/>
              </w:rPr>
            </w:pPr>
            <w:r w:rsidRPr="00706AEF">
              <w:rPr>
                <w:rFonts w:eastAsia="STHupo"/>
                <w:lang w:val="ro-RO"/>
              </w:rPr>
              <w:t>- obiecte ale proprietății intelectuale</w:t>
            </w:r>
          </w:p>
        </w:tc>
        <w:tc>
          <w:tcPr>
            <w:tcW w:w="1701" w:type="dxa"/>
            <w:vMerge w:val="restart"/>
            <w:shd w:val="clear" w:color="auto" w:fill="auto"/>
          </w:tcPr>
          <w:p w:rsidR="00D15678" w:rsidRPr="00706AEF" w:rsidRDefault="00D15678" w:rsidP="00AE0D8E">
            <w:pPr>
              <w:ind w:firstLine="0"/>
              <w:contextualSpacing/>
              <w:rPr>
                <w:lang w:val="ro-RO"/>
              </w:rPr>
            </w:pPr>
            <w:r w:rsidRPr="00706AEF">
              <w:rPr>
                <w:rFonts w:eastAsia="STHupo"/>
                <w:lang w:val="ro-RO"/>
              </w:rPr>
              <w:t xml:space="preserve">Organisme de  certificare  acreditate de către </w:t>
            </w:r>
            <w:r w:rsidRPr="00706AEF">
              <w:rPr>
                <w:lang w:val="ro-RO"/>
              </w:rPr>
              <w:t>Centrul național de acreditare „MOLDAC”</w:t>
            </w:r>
          </w:p>
        </w:tc>
        <w:tc>
          <w:tcPr>
            <w:tcW w:w="2551" w:type="dxa"/>
            <w:shd w:val="clear" w:color="auto" w:fill="auto"/>
          </w:tcPr>
          <w:p w:rsidR="00D15678" w:rsidRPr="00706AEF" w:rsidRDefault="00D15678" w:rsidP="00AE0D8E">
            <w:pPr>
              <w:ind w:firstLine="0"/>
              <w:contextualSpacing/>
              <w:rPr>
                <w:lang w:val="ro-RO"/>
              </w:rPr>
            </w:pPr>
          </w:p>
        </w:tc>
        <w:tc>
          <w:tcPr>
            <w:tcW w:w="3168" w:type="dxa"/>
            <w:shd w:val="clear" w:color="auto" w:fill="auto"/>
          </w:tcPr>
          <w:p w:rsidR="00D15678" w:rsidRPr="00706AEF" w:rsidRDefault="00D15678" w:rsidP="00AE0D8E">
            <w:pPr>
              <w:ind w:firstLine="0"/>
              <w:contextualSpacing/>
              <w:rPr>
                <w:lang w:val="ro-RO"/>
              </w:rPr>
            </w:pPr>
          </w:p>
        </w:tc>
        <w:tc>
          <w:tcPr>
            <w:tcW w:w="2077" w:type="dxa"/>
            <w:shd w:val="clear" w:color="auto" w:fill="auto"/>
          </w:tcPr>
          <w:p w:rsidR="00D15678" w:rsidRPr="00706AEF" w:rsidRDefault="00D15678" w:rsidP="00AE0D8E">
            <w:pPr>
              <w:ind w:firstLine="0"/>
              <w:contextualSpacing/>
              <w:rPr>
                <w:lang w:val="ro-RO"/>
              </w:rPr>
            </w:pPr>
          </w:p>
        </w:tc>
      </w:tr>
      <w:tr w:rsidR="00706AEF" w:rsidRPr="00706AEF" w:rsidTr="00D15678">
        <w:trPr>
          <w:trHeight w:val="311"/>
        </w:trPr>
        <w:tc>
          <w:tcPr>
            <w:tcW w:w="822" w:type="dxa"/>
            <w:shd w:val="clear" w:color="auto" w:fill="auto"/>
          </w:tcPr>
          <w:p w:rsidR="00D15678" w:rsidRPr="00706AEF" w:rsidRDefault="008C2C37" w:rsidP="00AE0D8E">
            <w:pPr>
              <w:ind w:firstLine="0"/>
              <w:contextualSpacing/>
              <w:jc w:val="center"/>
              <w:rPr>
                <w:lang w:val="ro-RO"/>
              </w:rPr>
            </w:pPr>
            <w:r w:rsidRPr="00706AEF">
              <w:rPr>
                <w:lang w:val="ro-RO"/>
              </w:rPr>
              <w:t>25</w:t>
            </w:r>
            <w:r w:rsidR="00D15678"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cartografie </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w:t>
            </w:r>
          </w:p>
        </w:tc>
        <w:tc>
          <w:tcPr>
            <w:tcW w:w="2077" w:type="dxa"/>
            <w:shd w:val="clear" w:color="auto" w:fill="auto"/>
          </w:tcPr>
          <w:p w:rsidR="00D15678" w:rsidRPr="00706AEF" w:rsidRDefault="00D15678" w:rsidP="00AE0D8E">
            <w:pPr>
              <w:ind w:firstLine="0"/>
              <w:contextualSpacing/>
              <w:rPr>
                <w:lang w:val="ro-RO"/>
              </w:rPr>
            </w:pPr>
          </w:p>
        </w:tc>
      </w:tr>
      <w:tr w:rsidR="00706AEF" w:rsidRPr="00706AEF" w:rsidTr="00D15678">
        <w:trPr>
          <w:trHeight w:val="422"/>
        </w:trPr>
        <w:tc>
          <w:tcPr>
            <w:tcW w:w="822" w:type="dxa"/>
            <w:shd w:val="clear" w:color="auto" w:fill="auto"/>
          </w:tcPr>
          <w:p w:rsidR="00D15678" w:rsidRPr="00706AEF" w:rsidRDefault="008C2C37" w:rsidP="00AE0D8E">
            <w:pPr>
              <w:ind w:firstLine="0"/>
              <w:contextualSpacing/>
              <w:jc w:val="center"/>
              <w:rPr>
                <w:lang w:val="ro-RO"/>
              </w:rPr>
            </w:pPr>
            <w:r w:rsidRPr="00706AEF">
              <w:rPr>
                <w:lang w:val="ro-RO"/>
              </w:rPr>
              <w:t>26</w:t>
            </w:r>
            <w:r w:rsidR="00D15678"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Certificat topogeodezic  </w:t>
            </w:r>
          </w:p>
        </w:tc>
        <w:tc>
          <w:tcPr>
            <w:tcW w:w="1701" w:type="dxa"/>
            <w:vMerge/>
            <w:shd w:val="clear" w:color="auto" w:fill="auto"/>
          </w:tcPr>
          <w:p w:rsidR="00D15678" w:rsidRPr="00706AEF" w:rsidRDefault="00D15678" w:rsidP="00AE0D8E">
            <w:pPr>
              <w:ind w:firstLine="0"/>
              <w:contextualSpacing/>
              <w:rPr>
                <w:rFonts w:eastAsia="STHupo"/>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p>
        </w:tc>
        <w:tc>
          <w:tcPr>
            <w:tcW w:w="2077" w:type="dxa"/>
            <w:shd w:val="clear" w:color="auto" w:fill="auto"/>
          </w:tcPr>
          <w:p w:rsidR="00D15678" w:rsidRPr="00706AEF" w:rsidRDefault="00D15678" w:rsidP="00AE0D8E">
            <w:pPr>
              <w:ind w:firstLine="0"/>
              <w:contextualSpacing/>
              <w:rPr>
                <w:lang w:val="ro-RO"/>
              </w:rPr>
            </w:pPr>
          </w:p>
        </w:tc>
      </w:tr>
      <w:tr w:rsidR="00706AEF" w:rsidRPr="00706AEF" w:rsidTr="00D15678">
        <w:trPr>
          <w:trHeight w:val="968"/>
        </w:trPr>
        <w:tc>
          <w:tcPr>
            <w:tcW w:w="822" w:type="dxa"/>
            <w:shd w:val="clear" w:color="auto" w:fill="auto"/>
          </w:tcPr>
          <w:p w:rsidR="00D15678" w:rsidRPr="00706AEF" w:rsidRDefault="008C2C37" w:rsidP="00AE0D8E">
            <w:pPr>
              <w:ind w:firstLine="0"/>
              <w:contextualSpacing/>
              <w:jc w:val="center"/>
              <w:rPr>
                <w:lang w:val="ro-RO"/>
              </w:rPr>
            </w:pPr>
            <w:r w:rsidRPr="00706AEF">
              <w:rPr>
                <w:lang w:val="ro-RO"/>
              </w:rPr>
              <w:t>27</w:t>
            </w:r>
            <w:r w:rsidR="00D15678" w:rsidRPr="00706AEF">
              <w:rPr>
                <w:lang w:val="ro-RO"/>
              </w:rPr>
              <w:t>.</w:t>
            </w:r>
          </w:p>
        </w:tc>
        <w:tc>
          <w:tcPr>
            <w:tcW w:w="3544" w:type="dxa"/>
            <w:shd w:val="clear" w:color="auto" w:fill="auto"/>
          </w:tcPr>
          <w:p w:rsidR="00D15678" w:rsidRPr="00706AEF" w:rsidRDefault="00D15678" w:rsidP="00AE0D8E">
            <w:pPr>
              <w:ind w:firstLine="0"/>
              <w:contextualSpacing/>
              <w:rPr>
                <w:lang w:val="ro-RO"/>
              </w:rPr>
            </w:pPr>
            <w:r w:rsidRPr="00706AEF">
              <w:rPr>
                <w:lang w:val="ro-RO"/>
              </w:rPr>
              <w:t>Certificat de înregistrare a medicamentelor</w:t>
            </w:r>
          </w:p>
        </w:tc>
        <w:tc>
          <w:tcPr>
            <w:tcW w:w="1701" w:type="dxa"/>
            <w:shd w:val="clear" w:color="auto" w:fill="auto"/>
          </w:tcPr>
          <w:p w:rsidR="00D15678" w:rsidRPr="00706AEF" w:rsidRDefault="00D15678" w:rsidP="00FE0AF2">
            <w:pPr>
              <w:ind w:firstLine="0"/>
              <w:contextualSpacing/>
              <w:rPr>
                <w:lang w:val="ro-RO"/>
              </w:rPr>
            </w:pPr>
            <w:r w:rsidRPr="00706AEF">
              <w:rPr>
                <w:lang w:val="ro-RO"/>
              </w:rPr>
              <w:t xml:space="preserve">Agenţia </w:t>
            </w:r>
            <w:r w:rsidR="00FE0AF2" w:rsidRPr="00706AEF">
              <w:rPr>
                <w:lang w:val="ro-RO"/>
              </w:rPr>
              <w:t xml:space="preserve">Medicamentului </w:t>
            </w:r>
            <w:r w:rsidRPr="00706AEF">
              <w:rPr>
                <w:lang w:val="ro-RO"/>
              </w:rPr>
              <w:t>și Dispozitivelor Medicale</w:t>
            </w: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Termen nedeterminat</w:t>
            </w:r>
          </w:p>
        </w:tc>
      </w:tr>
      <w:tr w:rsidR="00706AEF" w:rsidRPr="00706AEF" w:rsidTr="00D15678">
        <w:trPr>
          <w:trHeight w:val="297"/>
        </w:trPr>
        <w:tc>
          <w:tcPr>
            <w:tcW w:w="822" w:type="dxa"/>
            <w:shd w:val="clear" w:color="auto" w:fill="auto"/>
          </w:tcPr>
          <w:p w:rsidR="00D15678" w:rsidRPr="00706AEF" w:rsidRDefault="008C2C37" w:rsidP="00AE0D8E">
            <w:pPr>
              <w:ind w:firstLine="0"/>
              <w:contextualSpacing/>
              <w:jc w:val="center"/>
              <w:rPr>
                <w:lang w:val="ro-RO"/>
              </w:rPr>
            </w:pPr>
            <w:r w:rsidRPr="00706AEF">
              <w:rPr>
                <w:lang w:val="ro-RO"/>
              </w:rPr>
              <w:t>28</w:t>
            </w:r>
            <w:r w:rsidR="00D15678" w:rsidRPr="00706AEF">
              <w:rPr>
                <w:lang w:val="ro-RO"/>
              </w:rPr>
              <w:t>.</w:t>
            </w:r>
          </w:p>
        </w:tc>
        <w:tc>
          <w:tcPr>
            <w:tcW w:w="3544" w:type="dxa"/>
            <w:shd w:val="clear" w:color="auto" w:fill="auto"/>
          </w:tcPr>
          <w:p w:rsidR="00D15678" w:rsidRPr="00706AEF" w:rsidRDefault="00D15678" w:rsidP="00AE0D8E">
            <w:pPr>
              <w:ind w:firstLine="0"/>
              <w:contextualSpacing/>
              <w:rPr>
                <w:lang w:val="ro-RO"/>
              </w:rPr>
            </w:pPr>
            <w:r w:rsidRPr="00706AEF">
              <w:rPr>
                <w:lang w:val="ro-RO"/>
              </w:rPr>
              <w:t>Certificat de înregistrare a produselor biodistructive</w:t>
            </w:r>
          </w:p>
        </w:tc>
        <w:tc>
          <w:tcPr>
            <w:tcW w:w="1701" w:type="dxa"/>
            <w:shd w:val="clear" w:color="auto" w:fill="auto"/>
          </w:tcPr>
          <w:p w:rsidR="00D15678" w:rsidRPr="00706AEF" w:rsidRDefault="00D15678" w:rsidP="00AE0D8E">
            <w:pPr>
              <w:ind w:firstLine="0"/>
              <w:contextualSpacing/>
              <w:rPr>
                <w:lang w:val="ro-RO"/>
              </w:rPr>
            </w:pPr>
            <w:r w:rsidRPr="00706AEF">
              <w:rPr>
                <w:lang w:val="ro-RO"/>
              </w:rPr>
              <w:t>Ministerul Sănătăţii</w:t>
            </w:r>
            <w:r w:rsidR="00FE0AF2" w:rsidRPr="00706AEF">
              <w:rPr>
                <w:lang w:val="ro-RO"/>
              </w:rPr>
              <w:t xml:space="preserve"> (Agenția Naţională pentru Sănătate Publică)</w:t>
            </w:r>
          </w:p>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p>
        </w:tc>
        <w:tc>
          <w:tcPr>
            <w:tcW w:w="2077" w:type="dxa"/>
            <w:shd w:val="clear" w:color="auto" w:fill="auto"/>
          </w:tcPr>
          <w:p w:rsidR="00D15678" w:rsidRPr="00706AEF" w:rsidRDefault="00D15678" w:rsidP="00AE0D8E">
            <w:pPr>
              <w:ind w:firstLine="0"/>
              <w:contextualSpacing/>
              <w:rPr>
                <w:lang w:val="ro-RO"/>
              </w:rPr>
            </w:pPr>
            <w:r w:rsidRPr="00706AEF">
              <w:rPr>
                <w:lang w:val="ro-RO"/>
              </w:rPr>
              <w:t>Maximum 10 ani</w:t>
            </w:r>
          </w:p>
        </w:tc>
      </w:tr>
      <w:tr w:rsidR="00706AEF" w:rsidRPr="00706AEF" w:rsidTr="00D15678">
        <w:tc>
          <w:tcPr>
            <w:tcW w:w="822" w:type="dxa"/>
            <w:shd w:val="clear" w:color="auto" w:fill="auto"/>
          </w:tcPr>
          <w:p w:rsidR="00D15678" w:rsidRPr="00706AEF" w:rsidRDefault="008C2C37" w:rsidP="00AE0D8E">
            <w:pPr>
              <w:ind w:firstLine="0"/>
              <w:contextualSpacing/>
              <w:jc w:val="center"/>
              <w:rPr>
                <w:lang w:val="ro-RO"/>
              </w:rPr>
            </w:pPr>
            <w:r w:rsidRPr="00706AEF">
              <w:rPr>
                <w:lang w:val="ro-RO"/>
              </w:rPr>
              <w:t>29</w:t>
            </w:r>
            <w:r w:rsidR="00D15678"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Autorizaţie sanitar</w:t>
            </w:r>
            <w:r w:rsidRPr="00706AEF">
              <w:rPr>
                <w:lang w:val="ro-RO"/>
              </w:rPr>
              <w:t>ă</w:t>
            </w:r>
            <w:r w:rsidRPr="00706AEF">
              <w:rPr>
                <w:rFonts w:eastAsia="STHupo"/>
                <w:lang w:val="ro-RO"/>
              </w:rPr>
              <w:t xml:space="preserve"> de func</w:t>
            </w:r>
            <w:r w:rsidRPr="00706AEF">
              <w:rPr>
                <w:lang w:val="ro-RO"/>
              </w:rPr>
              <w:t>ț</w:t>
            </w:r>
            <w:r w:rsidRPr="00706AEF">
              <w:rPr>
                <w:rFonts w:eastAsia="STHupo"/>
                <w:lang w:val="ro-RO"/>
              </w:rPr>
              <w:t>ionare a obiectivelor cu impact asupra s</w:t>
            </w:r>
            <w:r w:rsidRPr="00706AEF">
              <w:rPr>
                <w:lang w:val="ro-RO"/>
              </w:rPr>
              <w:t>ă</w:t>
            </w:r>
            <w:r w:rsidRPr="00706AEF">
              <w:rPr>
                <w:rFonts w:eastAsia="STHupo"/>
                <w:lang w:val="ro-RO"/>
              </w:rPr>
              <w:t>n</w:t>
            </w:r>
            <w:r w:rsidRPr="00706AEF">
              <w:rPr>
                <w:lang w:val="ro-RO"/>
              </w:rPr>
              <w:t>ă</w:t>
            </w:r>
            <w:r w:rsidRPr="00706AEF">
              <w:rPr>
                <w:rFonts w:eastAsia="STHupo"/>
                <w:lang w:val="ro-RO"/>
              </w:rPr>
              <w:t>t</w:t>
            </w:r>
            <w:r w:rsidRPr="00706AEF">
              <w:rPr>
                <w:lang w:val="ro-RO"/>
              </w:rPr>
              <w:t>ăț</w:t>
            </w:r>
            <w:r w:rsidRPr="00706AEF">
              <w:rPr>
                <w:rFonts w:eastAsia="STHupo"/>
                <w:lang w:val="ro-RO"/>
              </w:rPr>
              <w:t>ii publice</w:t>
            </w:r>
          </w:p>
        </w:tc>
        <w:tc>
          <w:tcPr>
            <w:tcW w:w="1701" w:type="dxa"/>
            <w:vMerge w:val="restart"/>
            <w:shd w:val="clear" w:color="auto" w:fill="auto"/>
          </w:tcPr>
          <w:p w:rsidR="00D15678" w:rsidRPr="00706AEF" w:rsidRDefault="00D15678" w:rsidP="00AE0D8E">
            <w:pPr>
              <w:ind w:firstLine="0"/>
              <w:contextualSpacing/>
              <w:rPr>
                <w:lang w:val="ro-RO"/>
              </w:rPr>
            </w:pPr>
            <w:r w:rsidRPr="00706AEF">
              <w:rPr>
                <w:rFonts w:eastAsia="STHupo"/>
                <w:lang w:val="ro-RO"/>
              </w:rPr>
              <w:t>Serviciul de Supraveghere de Stat a S</w:t>
            </w:r>
            <w:r w:rsidRPr="00706AEF">
              <w:rPr>
                <w:lang w:val="ro-RO"/>
              </w:rPr>
              <w:t>ă</w:t>
            </w:r>
            <w:r w:rsidRPr="00706AEF">
              <w:rPr>
                <w:rFonts w:eastAsia="STHupo"/>
                <w:lang w:val="ro-RO"/>
              </w:rPr>
              <w:t>n</w:t>
            </w:r>
            <w:r w:rsidRPr="00706AEF">
              <w:rPr>
                <w:lang w:val="ro-RO"/>
              </w:rPr>
              <w:t>ă</w:t>
            </w:r>
            <w:r w:rsidRPr="00706AEF">
              <w:rPr>
                <w:rFonts w:eastAsia="STHupo"/>
                <w:lang w:val="ro-RO"/>
              </w:rPr>
              <w:t>tă</w:t>
            </w:r>
            <w:r w:rsidRPr="00706AEF">
              <w:rPr>
                <w:lang w:val="ro-RO"/>
              </w:rPr>
              <w:t>ț</w:t>
            </w:r>
            <w:r w:rsidRPr="00706AEF">
              <w:rPr>
                <w:rFonts w:eastAsia="STHupo"/>
                <w:lang w:val="ro-RO"/>
              </w:rPr>
              <w:t>ii Publice (Agenția Naţională pentru Sănătate Publică)</w:t>
            </w:r>
          </w:p>
        </w:tc>
        <w:tc>
          <w:tcPr>
            <w:tcW w:w="2551" w:type="dxa"/>
            <w:shd w:val="clear" w:color="auto" w:fill="auto"/>
          </w:tcPr>
          <w:p w:rsidR="00D15678" w:rsidRPr="00706AEF" w:rsidRDefault="00D15678" w:rsidP="00AE0D8E">
            <w:pPr>
              <w:ind w:firstLine="0"/>
              <w:contextualSpacing/>
              <w:rPr>
                <w:lang w:val="ro-RO"/>
              </w:rPr>
            </w:pPr>
            <w:r w:rsidRPr="00706AEF">
              <w:rPr>
                <w:lang w:val="ro-RO"/>
              </w:rPr>
              <w:t>Agenția Servicii Publice</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822" w:type="dxa"/>
            <w:shd w:val="clear" w:color="auto" w:fill="auto"/>
          </w:tcPr>
          <w:p w:rsidR="00D15678" w:rsidRPr="00706AEF" w:rsidRDefault="008C2C37" w:rsidP="00AE0D8E">
            <w:pPr>
              <w:ind w:firstLine="0"/>
              <w:contextualSpacing/>
              <w:jc w:val="center"/>
              <w:rPr>
                <w:lang w:val="ro-RO"/>
              </w:rPr>
            </w:pPr>
            <w:r w:rsidRPr="00706AEF">
              <w:rPr>
                <w:lang w:val="ro-RO"/>
              </w:rPr>
              <w:t>30</w:t>
            </w:r>
            <w:r w:rsidR="00D15678"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Aviz sanitar pentru produse, servicii, instalații, echipamente cu impact asupra sănătății </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Aviz sanitar la producere în serie pentru producătorii autohtoni - 3 ani;</w:t>
            </w:r>
          </w:p>
          <w:p w:rsidR="00D15678" w:rsidRPr="00706AEF" w:rsidRDefault="00D15678" w:rsidP="00AE0D8E">
            <w:pPr>
              <w:ind w:firstLine="0"/>
              <w:contextualSpacing/>
              <w:rPr>
                <w:lang w:val="ro-RO"/>
              </w:rPr>
            </w:pPr>
            <w:r w:rsidRPr="00706AEF">
              <w:rPr>
                <w:lang w:val="ro-RO"/>
              </w:rPr>
              <w:t xml:space="preserve">aviz sanitar pentru produsele de import - un an; </w:t>
            </w:r>
          </w:p>
          <w:p w:rsidR="00D15678" w:rsidRPr="00706AEF" w:rsidRDefault="00D15678" w:rsidP="00AE0D8E">
            <w:pPr>
              <w:ind w:firstLine="0"/>
              <w:contextualSpacing/>
              <w:rPr>
                <w:lang w:val="ro-RO"/>
              </w:rPr>
            </w:pPr>
            <w:r w:rsidRPr="00706AEF">
              <w:rPr>
                <w:lang w:val="ro-RO"/>
              </w:rPr>
              <w:t>aviz sanitar pentru un lot - pe termenul de valabilitate a produselor</w:t>
            </w:r>
          </w:p>
        </w:tc>
      </w:tr>
      <w:tr w:rsidR="00706AEF" w:rsidRPr="00706AEF" w:rsidTr="00D15678">
        <w:tc>
          <w:tcPr>
            <w:tcW w:w="822" w:type="dxa"/>
            <w:shd w:val="clear" w:color="auto" w:fill="auto"/>
          </w:tcPr>
          <w:p w:rsidR="00D15678" w:rsidRPr="00706AEF" w:rsidRDefault="008C2C37" w:rsidP="00AE0D8E">
            <w:pPr>
              <w:ind w:firstLine="0"/>
              <w:contextualSpacing/>
              <w:jc w:val="center"/>
              <w:rPr>
                <w:lang w:val="ro-RO"/>
              </w:rPr>
            </w:pPr>
            <w:r w:rsidRPr="00706AEF">
              <w:rPr>
                <w:lang w:val="ro-RO"/>
              </w:rPr>
              <w:t>31</w:t>
            </w:r>
            <w:r w:rsidR="00D15678"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lang w:val="ro-RO"/>
              </w:rPr>
              <w:t>Autorizație a stațiilor de radiocomunicații ale navelor maritime și fluviale</w:t>
            </w:r>
          </w:p>
        </w:tc>
        <w:tc>
          <w:tcPr>
            <w:tcW w:w="1701" w:type="dxa"/>
            <w:shd w:val="clear" w:color="auto" w:fill="auto"/>
          </w:tcPr>
          <w:p w:rsidR="00D15678" w:rsidRPr="00706AEF" w:rsidRDefault="00D15678" w:rsidP="00AE0D8E">
            <w:pPr>
              <w:ind w:firstLine="0"/>
              <w:contextualSpacing/>
              <w:rPr>
                <w:lang w:val="ro-RO"/>
              </w:rPr>
            </w:pPr>
            <w:r w:rsidRPr="00706AEF">
              <w:rPr>
                <w:lang w:val="ro-RO"/>
              </w:rPr>
              <w:t>Instituţia publică „Serviciul Naţional de Management al Frecvenţelor Radio şi Securităţii Cibernetice”</w:t>
            </w:r>
          </w:p>
        </w:tc>
        <w:tc>
          <w:tcPr>
            <w:tcW w:w="2551" w:type="dxa"/>
            <w:shd w:val="clear" w:color="auto" w:fill="auto"/>
          </w:tcPr>
          <w:p w:rsidR="00D15678" w:rsidRPr="00706AEF" w:rsidRDefault="00D15678" w:rsidP="00AE0D8E">
            <w:pPr>
              <w:ind w:firstLine="0"/>
              <w:contextualSpacing/>
              <w:rPr>
                <w:rFonts w:eastAsia="STHupo"/>
                <w:lang w:val="ro-RO"/>
              </w:rPr>
            </w:pPr>
            <w:r w:rsidRPr="00706AEF">
              <w:rPr>
                <w:rFonts w:eastAsia="STHupo"/>
                <w:lang w:val="ro-RO"/>
              </w:rPr>
              <w:t xml:space="preserve">I.P. </w:t>
            </w:r>
            <w:r w:rsidRPr="00706AEF">
              <w:rPr>
                <w:lang w:val="ro-RO"/>
              </w:rPr>
              <w:t>„</w:t>
            </w:r>
            <w:r w:rsidRPr="00706AEF">
              <w:rPr>
                <w:rFonts w:eastAsia="STHupo"/>
                <w:lang w:val="ro-RO"/>
              </w:rPr>
              <w:t>C</w:t>
            </w:r>
            <w:r w:rsidRPr="00706AEF">
              <w:rPr>
                <w:lang w:val="ro-RO"/>
              </w:rPr>
              <w:t>ă</w:t>
            </w:r>
            <w:r w:rsidRPr="00706AEF">
              <w:rPr>
                <w:rFonts w:eastAsia="STHupo"/>
                <w:lang w:val="ro-RO"/>
              </w:rPr>
              <w:t>pit</w:t>
            </w:r>
            <w:r w:rsidRPr="00706AEF">
              <w:rPr>
                <w:lang w:val="ro-RO"/>
              </w:rPr>
              <w:t>ă</w:t>
            </w:r>
            <w:r w:rsidRPr="00706AEF">
              <w:rPr>
                <w:rFonts w:eastAsia="STHupo"/>
                <w:lang w:val="ro-RO"/>
              </w:rPr>
              <w:t>nia Portului Giurgiule</w:t>
            </w:r>
            <w:r w:rsidRPr="00706AEF">
              <w:rPr>
                <w:lang w:val="ro-RO"/>
              </w:rPr>
              <w:t>ş</w:t>
            </w:r>
            <w:r w:rsidRPr="00706AEF">
              <w:rPr>
                <w:rFonts w:eastAsia="STHupo"/>
                <w:lang w:val="ro-RO"/>
              </w:rPr>
              <w:t xml:space="preserve">ti” </w:t>
            </w:r>
            <w:r w:rsidRPr="00706AEF">
              <w:rPr>
                <w:lang w:val="ro-RO"/>
              </w:rPr>
              <w:t>(Agenția Navală)</w:t>
            </w:r>
          </w:p>
          <w:p w:rsidR="00D15678" w:rsidRPr="00706AEF" w:rsidRDefault="00D15678" w:rsidP="00AE0D8E">
            <w:pPr>
              <w:ind w:firstLine="0"/>
              <w:contextualSpacing/>
              <w:rPr>
                <w:lang w:val="ro-RO"/>
              </w:rPr>
            </w:pPr>
            <w:r w:rsidRPr="00706AEF">
              <w:rPr>
                <w:rFonts w:eastAsia="STHupo"/>
                <w:lang w:val="ro-RO"/>
              </w:rPr>
              <w:t>ÎS ”Registru Naval”</w:t>
            </w:r>
            <w:r w:rsidRPr="00706AEF">
              <w:rPr>
                <w:lang w:val="ro-RO"/>
              </w:rPr>
              <w:t xml:space="preserve"> (Agenția Navală)</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Coincide cu termenul de valabilitate al certificatului de navigație sub pavilionul Republicii Moldova</w:t>
            </w:r>
          </w:p>
        </w:tc>
      </w:tr>
      <w:tr w:rsidR="00706AEF" w:rsidRPr="00706AEF" w:rsidTr="00D15678">
        <w:trPr>
          <w:trHeight w:val="899"/>
        </w:trPr>
        <w:tc>
          <w:tcPr>
            <w:tcW w:w="822" w:type="dxa"/>
            <w:shd w:val="clear" w:color="auto" w:fill="auto"/>
          </w:tcPr>
          <w:p w:rsidR="00D15678" w:rsidRPr="00706AEF" w:rsidRDefault="00D15678" w:rsidP="008C2C37">
            <w:pPr>
              <w:ind w:firstLine="0"/>
              <w:contextualSpacing/>
              <w:jc w:val="center"/>
              <w:rPr>
                <w:lang w:val="ro-RO"/>
              </w:rPr>
            </w:pPr>
            <w:r w:rsidRPr="00706AEF">
              <w:rPr>
                <w:lang w:val="ro-RO"/>
              </w:rPr>
              <w:t>3</w:t>
            </w:r>
            <w:r w:rsidR="008C2C37" w:rsidRPr="00706AEF">
              <w:rPr>
                <w:lang w:val="ro-RO"/>
              </w:rPr>
              <w:t>2</w:t>
            </w:r>
            <w:r w:rsidRPr="00706AEF">
              <w:rPr>
                <w:lang w:val="ro-RO"/>
              </w:rPr>
              <w:t>.</w:t>
            </w:r>
          </w:p>
        </w:tc>
        <w:tc>
          <w:tcPr>
            <w:tcW w:w="3544" w:type="dxa"/>
            <w:shd w:val="clear" w:color="auto" w:fill="auto"/>
          </w:tcPr>
          <w:p w:rsidR="00D15678" w:rsidRPr="00706AEF" w:rsidRDefault="00D15678" w:rsidP="00AE0D8E">
            <w:pPr>
              <w:ind w:firstLine="0"/>
              <w:contextualSpacing/>
              <w:rPr>
                <w:rFonts w:eastAsia="STHupo"/>
                <w:lang w:val="ro-RO"/>
              </w:rPr>
            </w:pPr>
            <w:r w:rsidRPr="00706AEF">
              <w:rPr>
                <w:lang w:val="ro-RO"/>
              </w:rPr>
              <w:t>Actul de confirmare a perimetrului geologic pentru explorarea subsolului</w:t>
            </w:r>
          </w:p>
        </w:tc>
        <w:tc>
          <w:tcPr>
            <w:tcW w:w="1701" w:type="dxa"/>
            <w:vMerge w:val="restart"/>
            <w:shd w:val="clear" w:color="auto" w:fill="auto"/>
          </w:tcPr>
          <w:p w:rsidR="00D15678" w:rsidRPr="00706AEF" w:rsidRDefault="00D15678" w:rsidP="00AE0D8E">
            <w:pPr>
              <w:ind w:firstLine="0"/>
              <w:contextualSpacing/>
              <w:rPr>
                <w:lang w:val="ro-RO"/>
              </w:rPr>
            </w:pPr>
            <w:r w:rsidRPr="00706AEF">
              <w:rPr>
                <w:lang w:val="ro-RO"/>
              </w:rPr>
              <w:t>Agenţia Pentru Geologie şi Resurse Minerale</w:t>
            </w:r>
            <w:r w:rsidR="001B6061">
              <w:rPr>
                <w:lang w:val="ro-RO"/>
              </w:rPr>
              <w:t xml:space="preserve"> (Agenția pentru Supraveghere Tehnică)</w:t>
            </w:r>
          </w:p>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c>
          <w:tcPr>
            <w:tcW w:w="822" w:type="dxa"/>
            <w:shd w:val="clear" w:color="auto" w:fill="auto"/>
          </w:tcPr>
          <w:p w:rsidR="00D15678" w:rsidRPr="00706AEF" w:rsidRDefault="008C2C37" w:rsidP="00AE0D8E">
            <w:pPr>
              <w:ind w:firstLine="0"/>
              <w:contextualSpacing/>
              <w:jc w:val="center"/>
              <w:rPr>
                <w:lang w:val="ro-RO"/>
              </w:rPr>
            </w:pPr>
            <w:r w:rsidRPr="00706AEF">
              <w:rPr>
                <w:lang w:val="ro-RO"/>
              </w:rPr>
              <w:t>33</w:t>
            </w:r>
            <w:r w:rsidR="00D15678" w:rsidRPr="00706AEF">
              <w:rPr>
                <w:lang w:val="ro-RO"/>
              </w:rPr>
              <w:t>.</w:t>
            </w:r>
          </w:p>
        </w:tc>
        <w:tc>
          <w:tcPr>
            <w:tcW w:w="3544" w:type="dxa"/>
            <w:shd w:val="clear" w:color="auto" w:fill="auto"/>
          </w:tcPr>
          <w:p w:rsidR="00D15678" w:rsidRPr="00706AEF" w:rsidRDefault="00D15678" w:rsidP="00AE0D8E">
            <w:pPr>
              <w:ind w:firstLine="0"/>
              <w:contextualSpacing/>
              <w:rPr>
                <w:lang w:val="ro-RO"/>
              </w:rPr>
            </w:pPr>
            <w:r w:rsidRPr="00706AEF">
              <w:rPr>
                <w:lang w:val="ro-RO"/>
              </w:rPr>
              <w:t>Actul de confirmare a perimetrului minier pentru:</w:t>
            </w:r>
          </w:p>
          <w:p w:rsidR="00D15678" w:rsidRPr="00706AEF" w:rsidRDefault="00D15678" w:rsidP="00AE0D8E">
            <w:pPr>
              <w:ind w:firstLine="0"/>
              <w:contextualSpacing/>
              <w:rPr>
                <w:lang w:val="ro-RO"/>
              </w:rPr>
            </w:pPr>
            <w:r w:rsidRPr="00706AEF">
              <w:rPr>
                <w:lang w:val="ro-RO"/>
              </w:rPr>
              <w:t>- extragerea substanţelor minerale utile;</w:t>
            </w:r>
          </w:p>
          <w:p w:rsidR="00D15678" w:rsidRPr="00706AEF" w:rsidRDefault="00D15678" w:rsidP="00AE0D8E">
            <w:pPr>
              <w:ind w:firstLine="0"/>
              <w:contextualSpacing/>
              <w:rPr>
                <w:lang w:val="ro-RO"/>
              </w:rPr>
            </w:pPr>
            <w:r w:rsidRPr="00706AEF">
              <w:rPr>
                <w:lang w:val="ro-RO"/>
              </w:rPr>
              <w:t>- extragerea apelor subterane;</w:t>
            </w:r>
          </w:p>
          <w:p w:rsidR="00D15678" w:rsidRPr="00706AEF" w:rsidRDefault="00D15678" w:rsidP="00AE0D8E">
            <w:pPr>
              <w:ind w:firstLine="0"/>
              <w:contextualSpacing/>
              <w:rPr>
                <w:lang w:val="ro-RO"/>
              </w:rPr>
            </w:pPr>
            <w:r w:rsidRPr="00706AEF">
              <w:rPr>
                <w:lang w:val="ro-RO"/>
              </w:rPr>
              <w:t>- construcţia şi exploatarea construcţiilor subterane nelegate; de extragerea substanţelor minerale utile;</w:t>
            </w:r>
          </w:p>
          <w:p w:rsidR="00D15678" w:rsidRPr="00706AEF" w:rsidRDefault="00D15678" w:rsidP="00AE0D8E">
            <w:pPr>
              <w:ind w:firstLine="0"/>
              <w:contextualSpacing/>
              <w:rPr>
                <w:lang w:val="ro-RO"/>
              </w:rPr>
            </w:pPr>
            <w:r w:rsidRPr="00706AEF">
              <w:rPr>
                <w:lang w:val="ro-RO"/>
              </w:rPr>
              <w:t>-  organizarea obiectivelor geologice protejate</w:t>
            </w:r>
          </w:p>
        </w:tc>
        <w:tc>
          <w:tcPr>
            <w:tcW w:w="1701" w:type="dxa"/>
            <w:vMerge/>
            <w:shd w:val="clear" w:color="auto" w:fill="auto"/>
          </w:tcPr>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772"/>
        </w:trPr>
        <w:tc>
          <w:tcPr>
            <w:tcW w:w="822" w:type="dxa"/>
            <w:shd w:val="clear" w:color="auto" w:fill="auto"/>
          </w:tcPr>
          <w:p w:rsidR="00D15678" w:rsidRPr="00706AEF" w:rsidRDefault="008C2C37" w:rsidP="00AE0D8E">
            <w:pPr>
              <w:ind w:firstLine="0"/>
              <w:contextualSpacing/>
              <w:jc w:val="center"/>
              <w:rPr>
                <w:lang w:val="ro-RO"/>
              </w:rPr>
            </w:pPr>
            <w:r w:rsidRPr="00706AEF">
              <w:rPr>
                <w:lang w:val="ro-RO"/>
              </w:rPr>
              <w:t>34</w:t>
            </w:r>
            <w:r w:rsidR="00D15678" w:rsidRPr="00706AEF">
              <w:rPr>
                <w:lang w:val="ro-RO"/>
              </w:rPr>
              <w:t>.</w:t>
            </w:r>
          </w:p>
        </w:tc>
        <w:tc>
          <w:tcPr>
            <w:tcW w:w="3544" w:type="dxa"/>
            <w:shd w:val="clear" w:color="auto" w:fill="auto"/>
          </w:tcPr>
          <w:p w:rsidR="00D15678" w:rsidRPr="00706AEF" w:rsidRDefault="00D15678" w:rsidP="00AE0D8E">
            <w:pPr>
              <w:ind w:firstLine="0"/>
              <w:contextualSpacing/>
              <w:rPr>
                <w:lang w:val="ro-RO"/>
              </w:rPr>
            </w:pPr>
            <w:r w:rsidRPr="00706AEF">
              <w:rPr>
                <w:lang w:val="ro-RO"/>
              </w:rPr>
              <w:t>Autorizație electrician pentru amenajarea instalațiilor noi şi reconstruite</w:t>
            </w:r>
          </w:p>
        </w:tc>
        <w:tc>
          <w:tcPr>
            <w:tcW w:w="1701" w:type="dxa"/>
            <w:shd w:val="clear" w:color="auto" w:fill="auto"/>
          </w:tcPr>
          <w:p w:rsidR="00D15678" w:rsidRPr="00706AEF" w:rsidRDefault="00D15678" w:rsidP="004018ED">
            <w:pPr>
              <w:ind w:firstLine="0"/>
              <w:contextualSpacing/>
              <w:rPr>
                <w:lang w:val="ro-RO" w:eastAsia="ro-RO"/>
              </w:rPr>
            </w:pPr>
            <w:r w:rsidRPr="00706AEF">
              <w:rPr>
                <w:bCs/>
                <w:lang w:val="ro-RO"/>
              </w:rPr>
              <w:t>Agenția Națională pentru Reglementare în Energetică</w:t>
            </w: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3 ani</w:t>
            </w:r>
          </w:p>
        </w:tc>
      </w:tr>
      <w:tr w:rsidR="00706AEF" w:rsidRPr="00706AEF" w:rsidTr="00D15678">
        <w:trPr>
          <w:trHeight w:val="274"/>
        </w:trPr>
        <w:tc>
          <w:tcPr>
            <w:tcW w:w="822" w:type="dxa"/>
            <w:shd w:val="clear" w:color="auto" w:fill="auto"/>
          </w:tcPr>
          <w:p w:rsidR="00D15678" w:rsidRPr="00706AEF" w:rsidRDefault="00D15678" w:rsidP="00AE0D8E">
            <w:pPr>
              <w:ind w:firstLine="0"/>
              <w:contextualSpacing/>
              <w:jc w:val="center"/>
              <w:rPr>
                <w:lang w:val="ro-RO"/>
              </w:rPr>
            </w:pPr>
            <w:r w:rsidRPr="00706AEF">
              <w:rPr>
                <w:lang w:val="ro-RO"/>
              </w:rPr>
              <w:t>3</w:t>
            </w:r>
            <w:r w:rsidR="008C2C37" w:rsidRPr="00706AEF">
              <w:rPr>
                <w:lang w:val="ro-RO"/>
              </w:rPr>
              <w:t>5</w:t>
            </w:r>
            <w:r w:rsidRPr="00706AEF">
              <w:rPr>
                <w:lang w:val="ro-RO"/>
              </w:rPr>
              <w:t>.</w:t>
            </w:r>
          </w:p>
          <w:p w:rsidR="00D15678" w:rsidRPr="00706AEF" w:rsidRDefault="00D15678" w:rsidP="00AE0D8E">
            <w:pPr>
              <w:ind w:firstLine="0"/>
              <w:contextualSpacing/>
              <w:jc w:val="center"/>
              <w:rPr>
                <w:lang w:val="ro-RO"/>
              </w:rPr>
            </w:pPr>
          </w:p>
        </w:tc>
        <w:tc>
          <w:tcPr>
            <w:tcW w:w="3544" w:type="dxa"/>
            <w:shd w:val="clear" w:color="auto" w:fill="auto"/>
          </w:tcPr>
          <w:p w:rsidR="00D15678" w:rsidRPr="00706AEF" w:rsidRDefault="00D15678" w:rsidP="00AE0D8E">
            <w:pPr>
              <w:ind w:firstLine="0"/>
              <w:contextualSpacing/>
              <w:rPr>
                <w:rFonts w:eastAsia="STHupo"/>
                <w:lang w:val="ro-RO"/>
              </w:rPr>
            </w:pPr>
            <w:r w:rsidRPr="00706AEF">
              <w:rPr>
                <w:lang w:val="ro-RO"/>
              </w:rPr>
              <w:t>Certificat de securitate</w:t>
            </w:r>
            <w:r w:rsidRPr="00706AEF">
              <w:rPr>
                <w:rFonts w:eastAsia="STHupo"/>
                <w:lang w:val="ro-RO"/>
              </w:rPr>
              <w:t xml:space="preserve"> </w:t>
            </w:r>
          </w:p>
          <w:p w:rsidR="00D15678" w:rsidRPr="00706AEF" w:rsidRDefault="00D15678" w:rsidP="00AE0D8E">
            <w:pPr>
              <w:ind w:firstLine="0"/>
              <w:contextualSpacing/>
              <w:rPr>
                <w:lang w:val="ro-RO"/>
              </w:rPr>
            </w:pPr>
          </w:p>
        </w:tc>
        <w:tc>
          <w:tcPr>
            <w:tcW w:w="1701" w:type="dxa"/>
            <w:shd w:val="clear" w:color="auto" w:fill="auto"/>
          </w:tcPr>
          <w:p w:rsidR="00D15678" w:rsidRPr="00706AEF" w:rsidRDefault="00D15678" w:rsidP="00AE0D8E">
            <w:pPr>
              <w:ind w:firstLine="0"/>
              <w:contextualSpacing/>
              <w:rPr>
                <w:lang w:val="ro-RO"/>
              </w:rPr>
            </w:pPr>
            <w:r w:rsidRPr="00706AEF">
              <w:rPr>
                <w:lang w:val="ro-RO"/>
              </w:rPr>
              <w:t>Agenția Națională de Reglementare a Activităților Nucleare si Radiologice</w:t>
            </w:r>
          </w:p>
          <w:p w:rsidR="00D15678" w:rsidRPr="00706AEF" w:rsidRDefault="00D15678" w:rsidP="00AE0D8E">
            <w:pPr>
              <w:ind w:firstLine="0"/>
              <w:contextualSpacing/>
              <w:rPr>
                <w:lang w:val="ro-RO"/>
              </w:rPr>
            </w:pPr>
          </w:p>
        </w:tc>
        <w:tc>
          <w:tcPr>
            <w:tcW w:w="2551" w:type="dxa"/>
            <w:shd w:val="clear" w:color="auto" w:fill="auto"/>
          </w:tcPr>
          <w:p w:rsidR="00D15678" w:rsidRPr="00706AEF" w:rsidRDefault="00D15678" w:rsidP="00AE0D8E">
            <w:pPr>
              <w:ind w:firstLine="0"/>
              <w:contextualSpacing/>
              <w:rPr>
                <w:lang w:val="ro-RO"/>
              </w:rPr>
            </w:pPr>
            <w:r w:rsidRPr="00706AEF">
              <w:rPr>
                <w:lang w:val="ro-RO"/>
              </w:rPr>
              <w:t>-</w:t>
            </w:r>
          </w:p>
        </w:tc>
        <w:tc>
          <w:tcPr>
            <w:tcW w:w="3168" w:type="dxa"/>
            <w:shd w:val="clear" w:color="auto" w:fill="auto"/>
          </w:tcPr>
          <w:p w:rsidR="00D15678" w:rsidRPr="00706AEF" w:rsidRDefault="00D15678" w:rsidP="00AE0D8E">
            <w:pPr>
              <w:ind w:firstLine="0"/>
              <w:contextualSpacing/>
              <w:rPr>
                <w:lang w:val="ro-RO"/>
              </w:rPr>
            </w:pPr>
            <w:r w:rsidRPr="00706AEF">
              <w:rPr>
                <w:lang w:val="ro-RO"/>
              </w:rPr>
              <w:t>10 000 Lei ****pentru surse radioactive, categoria I, II, III, instalații CT și X-Ray - Angiografie, Radioscopii,  Medicină nucleară, scanere roentgen panoramice și industriale, acceleratori de particule cu energii mai mari de 1 MeV; pentru instituțiile publice - gratuit</w:t>
            </w:r>
          </w:p>
          <w:p w:rsidR="00D15678" w:rsidRPr="00706AEF" w:rsidRDefault="00D15678" w:rsidP="00AE0D8E">
            <w:pPr>
              <w:ind w:firstLine="0"/>
              <w:contextualSpacing/>
              <w:rPr>
                <w:lang w:val="ro-RO"/>
              </w:rPr>
            </w:pPr>
            <w:r w:rsidRPr="00706AEF">
              <w:rPr>
                <w:lang w:val="ro-RO"/>
              </w:rPr>
              <w:t>5000 Lei**** pentru instalații X-Ray stomatologice panoramice (ortopantomografice) și surse radioactive cat. IV și IV; pentru instituțiile publice - gratuit</w:t>
            </w:r>
          </w:p>
          <w:p w:rsidR="00D15678" w:rsidRPr="00706AEF" w:rsidRDefault="00D15678" w:rsidP="00AE0D8E">
            <w:pPr>
              <w:ind w:firstLine="0"/>
              <w:contextualSpacing/>
              <w:rPr>
                <w:lang w:val="ro-RO"/>
              </w:rPr>
            </w:pPr>
            <w:r w:rsidRPr="00706AEF">
              <w:rPr>
                <w:lang w:val="ro-RO"/>
              </w:rPr>
              <w:t>2000 Lei**** pentru instalații X-Ray stomatologice simple și instalații analitice cu tub roentgen incorporat, neexceptate de la regimul de autorizare, containere pentru surse radioactive și vehicule de transport pentru materiale radioactive; pentru instituțiile publice – gratuit</w:t>
            </w:r>
          </w:p>
        </w:tc>
        <w:tc>
          <w:tcPr>
            <w:tcW w:w="2077" w:type="dxa"/>
            <w:shd w:val="clear" w:color="auto" w:fill="auto"/>
          </w:tcPr>
          <w:p w:rsidR="00D15678" w:rsidRPr="00706AEF" w:rsidRDefault="00D15678" w:rsidP="00AE0D8E">
            <w:pPr>
              <w:ind w:firstLine="0"/>
              <w:contextualSpacing/>
              <w:rPr>
                <w:lang w:val="ro-RO"/>
              </w:rPr>
            </w:pPr>
            <w:r w:rsidRPr="00706AEF">
              <w:rPr>
                <w:lang w:val="ro-RO"/>
              </w:rPr>
              <w:t>5 ani</w:t>
            </w:r>
          </w:p>
        </w:tc>
      </w:tr>
      <w:tr w:rsidR="00706AEF" w:rsidRPr="00706AEF" w:rsidTr="00D15678">
        <w:trPr>
          <w:trHeight w:val="423"/>
        </w:trPr>
        <w:tc>
          <w:tcPr>
            <w:tcW w:w="822" w:type="dxa"/>
            <w:shd w:val="clear" w:color="auto" w:fill="auto"/>
          </w:tcPr>
          <w:p w:rsidR="00D15678" w:rsidRPr="00706AEF" w:rsidRDefault="008C2C37" w:rsidP="00AE0D8E">
            <w:pPr>
              <w:ind w:firstLine="0"/>
              <w:contextualSpacing/>
              <w:jc w:val="center"/>
              <w:rPr>
                <w:lang w:val="ro-RO"/>
              </w:rPr>
            </w:pPr>
            <w:r w:rsidRPr="00706AEF">
              <w:rPr>
                <w:lang w:val="ro-RO"/>
              </w:rPr>
              <w:t>36</w:t>
            </w:r>
            <w:r w:rsidR="00D15678" w:rsidRPr="00706AEF">
              <w:rPr>
                <w:lang w:val="ro-RO"/>
              </w:rPr>
              <w:t>.</w:t>
            </w:r>
          </w:p>
        </w:tc>
        <w:tc>
          <w:tcPr>
            <w:tcW w:w="3544" w:type="dxa"/>
            <w:shd w:val="clear" w:color="auto" w:fill="auto"/>
          </w:tcPr>
          <w:p w:rsidR="00D15678" w:rsidRPr="00706AEF" w:rsidRDefault="00D15678" w:rsidP="00AE0D8E">
            <w:pPr>
              <w:ind w:firstLine="0"/>
              <w:contextualSpacing/>
              <w:rPr>
                <w:lang w:val="ro-RO"/>
              </w:rPr>
            </w:pPr>
            <w:r w:rsidRPr="00706AEF">
              <w:rPr>
                <w:lang w:val="ro-RO" w:bidi="sd-Arab-PK"/>
              </w:rPr>
              <w:t>Certificat de urbanism informativ</w:t>
            </w:r>
          </w:p>
        </w:tc>
        <w:tc>
          <w:tcPr>
            <w:tcW w:w="1701" w:type="dxa"/>
            <w:shd w:val="clear" w:color="auto" w:fill="auto"/>
          </w:tcPr>
          <w:p w:rsidR="00D15678" w:rsidRPr="00706AEF" w:rsidRDefault="00D15678" w:rsidP="00AE0D8E">
            <w:pPr>
              <w:ind w:firstLine="0"/>
              <w:contextualSpacing/>
              <w:rPr>
                <w:lang w:val="ro-RO"/>
              </w:rPr>
            </w:pPr>
            <w:r w:rsidRPr="00706AEF">
              <w:rPr>
                <w:lang w:val="ro-RO" w:bidi="sd-Arab-PK"/>
              </w:rPr>
              <w:t>Autoritățile administraţiei publice locale</w:t>
            </w:r>
          </w:p>
        </w:tc>
        <w:tc>
          <w:tcPr>
            <w:tcW w:w="2551" w:type="dxa"/>
            <w:shd w:val="clear" w:color="auto" w:fill="auto"/>
          </w:tcPr>
          <w:p w:rsidR="00D15678" w:rsidRPr="00706AEF" w:rsidRDefault="00D15678" w:rsidP="00AE0D8E">
            <w:pPr>
              <w:ind w:firstLine="0"/>
              <w:contextualSpacing/>
              <w:rPr>
                <w:lang w:val="ro-RO"/>
              </w:rPr>
            </w:pPr>
            <w:r w:rsidRPr="00706AEF">
              <w:rPr>
                <w:lang w:val="ro-RO"/>
              </w:rPr>
              <w:t>Agenția Servicii Publice (după caz)</w:t>
            </w:r>
          </w:p>
        </w:tc>
        <w:tc>
          <w:tcPr>
            <w:tcW w:w="3168" w:type="dxa"/>
            <w:shd w:val="clear" w:color="auto" w:fill="auto"/>
          </w:tcPr>
          <w:p w:rsidR="00D15678" w:rsidRPr="00706AEF" w:rsidRDefault="00D15678" w:rsidP="00AE0D8E">
            <w:pPr>
              <w:ind w:firstLine="0"/>
              <w:contextualSpacing/>
              <w:rPr>
                <w:lang w:val="ro-RO"/>
              </w:rPr>
            </w:pPr>
            <w:r w:rsidRPr="00706AEF">
              <w:rPr>
                <w:lang w:val="ro-RO"/>
              </w:rPr>
              <w:t>50 lei</w:t>
            </w:r>
          </w:p>
        </w:tc>
        <w:tc>
          <w:tcPr>
            <w:tcW w:w="2077" w:type="dxa"/>
            <w:shd w:val="clear" w:color="auto" w:fill="auto"/>
          </w:tcPr>
          <w:p w:rsidR="00D15678" w:rsidRPr="00706AEF" w:rsidRDefault="00D15678" w:rsidP="00AE0D8E">
            <w:pPr>
              <w:ind w:firstLine="0"/>
              <w:contextualSpacing/>
              <w:rPr>
                <w:lang w:val="ro-RO"/>
              </w:rPr>
            </w:pPr>
            <w:r w:rsidRPr="00706AEF">
              <w:rPr>
                <w:lang w:val="ro-RO"/>
              </w:rPr>
              <w:t>6 luni</w:t>
            </w:r>
          </w:p>
        </w:tc>
      </w:tr>
    </w:tbl>
    <w:p w:rsidR="00D15678" w:rsidRPr="00706AEF" w:rsidRDefault="00D15678" w:rsidP="00D15678">
      <w:pPr>
        <w:pStyle w:val="a5"/>
        <w:ind w:firstLine="0"/>
        <w:rPr>
          <w:sz w:val="28"/>
          <w:szCs w:val="28"/>
          <w:lang w:val="ro-RO" w:eastAsia="en-US"/>
        </w:rPr>
        <w:sectPr w:rsidR="00D15678" w:rsidRPr="00706AEF" w:rsidSect="00D15678">
          <w:pgSz w:w="16838" w:h="11906" w:orient="landscape"/>
          <w:pgMar w:top="1440" w:right="1440" w:bottom="1440" w:left="1440" w:header="709" w:footer="709" w:gutter="0"/>
          <w:cols w:space="708"/>
          <w:docGrid w:linePitch="360"/>
        </w:sectPr>
      </w:pPr>
    </w:p>
    <w:p w:rsidR="00D15678" w:rsidRPr="00706AEF" w:rsidRDefault="00D15678" w:rsidP="00D15678">
      <w:pPr>
        <w:pStyle w:val="a5"/>
        <w:ind w:firstLine="709"/>
        <w:rPr>
          <w:sz w:val="28"/>
          <w:szCs w:val="28"/>
          <w:lang w:val="ro-RO"/>
        </w:rPr>
      </w:pPr>
      <w:r w:rsidRPr="00706AEF">
        <w:rPr>
          <w:sz w:val="28"/>
          <w:szCs w:val="28"/>
          <w:lang w:val="ro-RO"/>
        </w:rPr>
        <w:t>15. Se completează cu anexa nr.2 cu următorul cuprins: </w:t>
      </w:r>
    </w:p>
    <w:p w:rsidR="00D15678" w:rsidRPr="00706AEF" w:rsidRDefault="00D15678" w:rsidP="00D15678">
      <w:pPr>
        <w:pStyle w:val="rg"/>
        <w:ind w:firstLine="567"/>
        <w:contextualSpacing/>
        <w:rPr>
          <w:lang w:val="ro-RO"/>
        </w:rPr>
      </w:pPr>
      <w:r w:rsidRPr="00706AEF">
        <w:rPr>
          <w:lang w:val="ro-RO"/>
        </w:rPr>
        <w:t xml:space="preserve">„Anexa nr.2 </w:t>
      </w:r>
    </w:p>
    <w:p w:rsidR="00D15678" w:rsidRPr="00706AEF" w:rsidRDefault="00D15678" w:rsidP="00D15678">
      <w:pPr>
        <w:pStyle w:val="cb"/>
        <w:contextualSpacing/>
        <w:rPr>
          <w:lang w:val="ro-RO"/>
        </w:rPr>
      </w:pPr>
      <w:r w:rsidRPr="00706AEF">
        <w:rPr>
          <w:lang w:val="ro-RO"/>
        </w:rPr>
        <w:t xml:space="preserve">TAXA </w:t>
      </w:r>
    </w:p>
    <w:p w:rsidR="00D15678" w:rsidRPr="00706AEF" w:rsidRDefault="00D15678" w:rsidP="00D15678">
      <w:pPr>
        <w:pStyle w:val="cb"/>
        <w:contextualSpacing/>
        <w:rPr>
          <w:lang w:val="ro-RO"/>
        </w:rPr>
      </w:pPr>
      <w:r w:rsidRPr="00706AEF">
        <w:rPr>
          <w:lang w:val="ro-RO"/>
        </w:rPr>
        <w:t>pentru licenţă pentru anumite genuri de activitate</w:t>
      </w:r>
    </w:p>
    <w:p w:rsidR="00D15678" w:rsidRPr="00706AEF" w:rsidRDefault="00D15678" w:rsidP="00D15678">
      <w:pPr>
        <w:pStyle w:val="cb"/>
        <w:contextualSpacing/>
        <w:rPr>
          <w:lang w:val="ro-RO"/>
        </w:rPr>
      </w:pPr>
    </w:p>
    <w:tbl>
      <w:tblPr>
        <w:tblW w:w="4912" w:type="pct"/>
        <w:jc w:val="center"/>
        <w:tblLook w:val="04A0" w:firstRow="1" w:lastRow="0" w:firstColumn="1" w:lastColumn="0" w:noHBand="0" w:noVBand="1"/>
      </w:tblPr>
      <w:tblGrid>
        <w:gridCol w:w="6773"/>
        <w:gridCol w:w="2284"/>
      </w:tblGrid>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D15678" w:rsidRPr="00706AEF" w:rsidRDefault="00D15678" w:rsidP="00AE0D8E">
            <w:pPr>
              <w:pStyle w:val="cb"/>
              <w:contextualSpacing/>
              <w:rPr>
                <w:lang w:val="ro-RO"/>
              </w:rPr>
            </w:pPr>
            <w:r w:rsidRPr="00706AEF">
              <w:rPr>
                <w:lang w:val="ro-RO"/>
              </w:rPr>
              <w:t>Genul de activitate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D15678" w:rsidRPr="00706AEF" w:rsidRDefault="00D15678" w:rsidP="00AE0D8E">
            <w:pPr>
              <w:pStyle w:val="cb"/>
              <w:contextualSpacing/>
              <w:rPr>
                <w:lang w:val="ro-RO"/>
              </w:rPr>
            </w:pPr>
            <w:r w:rsidRPr="00706AEF">
              <w:rPr>
                <w:lang w:val="ro-RO"/>
              </w:rPr>
              <w:t>Cuantumul taxei,</w:t>
            </w:r>
            <w:r w:rsidRPr="00706AEF">
              <w:rPr>
                <w:lang w:val="ro-RO"/>
              </w:rPr>
              <w:br/>
              <w:t>în lei</w:t>
            </w:r>
          </w:p>
        </w:tc>
      </w:tr>
      <w:tr w:rsidR="00706AEF" w:rsidRPr="00706AEF" w:rsidTr="00D15678">
        <w:trPr>
          <w:trHeight w:val="542"/>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b/>
                <w:lang w:val="ro-RO"/>
              </w:rPr>
            </w:pPr>
            <w:r w:rsidRPr="00706AEF">
              <w:rPr>
                <w:b/>
                <w:bCs/>
                <w:lang w:val="ro-RO"/>
              </w:rPr>
              <w:t>1</w:t>
            </w:r>
            <w:r w:rsidRPr="00706AEF">
              <w:rPr>
                <w:bCs/>
                <w:lang w:val="ro-RO"/>
              </w:rPr>
              <w:t>.</w:t>
            </w:r>
            <w:r w:rsidRPr="00706AEF">
              <w:rPr>
                <w:lang w:val="ro-RO"/>
              </w:rPr>
              <w:t xml:space="preserve"> Activitatea  de întreținere a cazinoului</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600000 de lei pentru fiecare masă de joc, şi</w:t>
            </w:r>
          </w:p>
          <w:p w:rsidR="00D15678" w:rsidRPr="00706AEF" w:rsidRDefault="00D15678" w:rsidP="00AE0D8E">
            <w:pPr>
              <w:ind w:firstLine="0"/>
              <w:contextualSpacing/>
              <w:rPr>
                <w:lang w:val="ro-RO"/>
              </w:rPr>
            </w:pPr>
            <w:r w:rsidRPr="00706AEF">
              <w:rPr>
                <w:lang w:val="ro-RO"/>
              </w:rPr>
              <w:t>130000 de lei pentru fiecare unitate de exploatare a meselor de ruletă</w:t>
            </w:r>
          </w:p>
        </w:tc>
      </w:tr>
      <w:tr w:rsidR="00706AEF" w:rsidRPr="00706AEF" w:rsidTr="00D15678">
        <w:trPr>
          <w:trHeight w:val="291"/>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b/>
                <w:bCs/>
                <w:lang w:val="ro-RO"/>
              </w:rPr>
              <w:t>2.</w:t>
            </w:r>
            <w:r w:rsidRPr="00706AEF">
              <w:rPr>
                <w:lang w:val="ro-RO"/>
              </w:rPr>
              <w:t xml:space="preserve"> Fabricarea şi/sau păstrarea, comercializarea angro a alcoolului etilic, a producţiei alcoolice şi a berii:</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a) fabricarea şi/sau păstrarea, comercializarea angro a alcoolului etilic</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52000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 xml:space="preserve">b) fabricarea şi/sau păstrarea, comercializarea angro a alcoolului etilic şi a producţiei alcoolice, cu excepţia vinurilor, produselor pe bază de must şi produselor vitivinicole aromatizate </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c) fabricarea şi/sau păstrarea, comercializarea angro a berii</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b/>
                <w:bCs/>
                <w:lang w:val="ro-RO"/>
              </w:rPr>
              <w:t>3.</w:t>
            </w:r>
            <w:r w:rsidRPr="00706AEF">
              <w:rPr>
                <w:lang w:val="ro-RO"/>
              </w:rPr>
              <w:t xml:space="preserve"> Importul şi comercializarea angro a alcoolului etilic, a băuturilor alcoolice şi a berii importate: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a) importul alcoolului etilic</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52000</w:t>
            </w:r>
          </w:p>
        </w:tc>
      </w:tr>
      <w:tr w:rsidR="00706AEF" w:rsidRPr="00706AEF" w:rsidTr="00D15678">
        <w:trPr>
          <w:trHeight w:val="347"/>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b) importul şi comercializarea angro a băuturilor alcoolice importate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52000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c) importul şi comercializarea angro a berii Importate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52000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b/>
                <w:bCs/>
                <w:lang w:val="ro-RO"/>
              </w:rPr>
              <w:t>4.</w:t>
            </w:r>
            <w:r w:rsidRPr="00706AEF">
              <w:rPr>
                <w:lang w:val="ro-RO"/>
              </w:rPr>
              <w:t xml:space="preserve"> Importul şi comercializarea angro a articolelor din tutun; importul şi prelucrarea industrială a tutunului şi/sau comercializarea angro a</w:t>
            </w:r>
          </w:p>
          <w:p w:rsidR="00D15678" w:rsidRPr="00706AEF" w:rsidRDefault="00D15678" w:rsidP="00AE0D8E">
            <w:pPr>
              <w:ind w:firstLine="0"/>
              <w:contextualSpacing/>
              <w:rPr>
                <w:lang w:val="ro-RO"/>
              </w:rPr>
            </w:pPr>
            <w:r w:rsidRPr="00706AEF">
              <w:rPr>
                <w:lang w:val="ro-RO"/>
              </w:rPr>
              <w:t xml:space="preserve"> tutunului fermentat:</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a) importul articolelor din tutun</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b) importul şi prelucrarea industrială a tutunului şi/sau comercializarea angro a tutunului fermentat</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c) fabricarea şi comercializarea angro a articolelor din tutun</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d) comercializarea angro a articolelor din tutun</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b/>
                <w:bCs/>
                <w:lang w:val="ro-RO"/>
              </w:rPr>
              <w:t>5.</w:t>
            </w:r>
            <w:r w:rsidRPr="00706AEF">
              <w:rPr>
                <w:lang w:val="ro-RO"/>
              </w:rPr>
              <w:t xml:space="preserve"> Importul şi comercializarea cu ridicata şi/sau cu amănuntul a benzinei, motorinei şi/sau a gazului lichefiat la staţiile de alimentare: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a) importul şi comercializarea angro a benzinei şi motorinei</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b) importul şi comercializarea angro a gazului lichefiat</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c) comercializarea cu amănuntul a benzinei şi motorinei la staţiile de alimentare, pentru fiecare staţie amplasată:</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pStyle w:val="a5"/>
              <w:ind w:firstLine="0"/>
              <w:contextualSpacing/>
              <w:rPr>
                <w:lang w:val="ro-RO"/>
              </w:rPr>
            </w:pPr>
            <w:r w:rsidRPr="00706AEF">
              <w:rPr>
                <w:lang w:val="ro-RO"/>
              </w:rPr>
              <w:t>- în municipii, centre raionale, oraşe, de-a lungul drumurilor naţionale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26000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pStyle w:val="a5"/>
              <w:ind w:firstLine="0"/>
              <w:contextualSpacing/>
              <w:rPr>
                <w:lang w:val="ro-RO"/>
              </w:rPr>
            </w:pPr>
            <w:r w:rsidRPr="00706AEF">
              <w:rPr>
                <w:lang w:val="ro-RO"/>
              </w:rPr>
              <w:t>- în localităţi săteşti, de-a lungul drumurilor, cu excepţia drumurilor naţionale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13000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d) comercializarea cu amănuntul a gazului lichefiat la staţiile de alimentare, pentru fiecare staţie</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15678" w:rsidRPr="00706AEF" w:rsidRDefault="00D15678" w:rsidP="00AE0D8E">
            <w:pPr>
              <w:ind w:firstLine="0"/>
              <w:contextualSpacing/>
              <w:rPr>
                <w:lang w:val="ro-RO"/>
              </w:rPr>
            </w:pPr>
            <w:r w:rsidRPr="00706AEF">
              <w:rPr>
                <w:lang w:val="ro-RO"/>
              </w:rPr>
              <w:t>13000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b/>
                <w:lang w:val="ro-RO"/>
              </w:rPr>
              <w:t>6.</w:t>
            </w:r>
            <w:r w:rsidRPr="00706AEF">
              <w:rPr>
                <w:lang w:val="ro-RO"/>
              </w:rPr>
              <w:t xml:space="preserve"> Licențe pentru activitate pe piața de capital</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lang w:val="ro-RO"/>
              </w:rPr>
              <w:t>a) licență de societate de investiții</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lang w:val="ro-RO"/>
              </w:rPr>
              <w:t>10000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lang w:val="ro-RO"/>
              </w:rPr>
              <w:t xml:space="preserve">b) licență de operator pe piață </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lang w:val="ro-RO"/>
              </w:rPr>
              <w:t>10000</w:t>
            </w:r>
          </w:p>
        </w:tc>
      </w:tr>
      <w:tr w:rsidR="00706AEF" w:rsidRPr="00706AEF" w:rsidTr="00D15678">
        <w:trPr>
          <w:jc w:val="center"/>
        </w:trPr>
        <w:tc>
          <w:tcPr>
            <w:tcW w:w="37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lang w:val="ro-RO"/>
              </w:rPr>
              <w:t>c) licență de depozitar central</w:t>
            </w:r>
          </w:p>
        </w:tc>
        <w:tc>
          <w:tcPr>
            <w:tcW w:w="12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D15678" w:rsidRPr="00706AEF" w:rsidRDefault="00D15678" w:rsidP="00AE0D8E">
            <w:pPr>
              <w:ind w:firstLine="0"/>
              <w:contextualSpacing/>
              <w:rPr>
                <w:lang w:val="ro-RO"/>
              </w:rPr>
            </w:pPr>
            <w:r w:rsidRPr="00706AEF">
              <w:rPr>
                <w:lang w:val="ro-RO"/>
              </w:rPr>
              <w:t>5000</w:t>
            </w:r>
          </w:p>
        </w:tc>
      </w:tr>
      <w:tr w:rsidR="00706AEF" w:rsidRPr="00706AEF" w:rsidTr="00D15678">
        <w:trPr>
          <w:jc w:val="center"/>
        </w:trPr>
        <w:tc>
          <w:tcPr>
            <w:tcW w:w="5000" w:type="pct"/>
            <w:gridSpan w:val="2"/>
            <w:tcBorders>
              <w:top w:val="single" w:sz="6" w:space="0" w:color="000000"/>
              <w:left w:val="single" w:sz="4" w:space="0" w:color="FFFFFF"/>
              <w:bottom w:val="single" w:sz="4" w:space="0" w:color="FFFFFF"/>
              <w:right w:val="single" w:sz="4" w:space="0" w:color="FFFFFF"/>
            </w:tcBorders>
            <w:tcMar>
              <w:top w:w="15" w:type="dxa"/>
              <w:left w:w="45" w:type="dxa"/>
              <w:bottom w:w="15" w:type="dxa"/>
              <w:right w:w="45" w:type="dxa"/>
            </w:tcMar>
          </w:tcPr>
          <w:p w:rsidR="00D15678" w:rsidRPr="00706AEF" w:rsidRDefault="00D15678" w:rsidP="00AE0D8E">
            <w:pPr>
              <w:pStyle w:val="a5"/>
              <w:ind w:firstLine="0"/>
              <w:contextualSpacing/>
              <w:rPr>
                <w:lang w:val="ro-RO"/>
              </w:rPr>
            </w:pPr>
            <w:r w:rsidRPr="00706AEF">
              <w:rPr>
                <w:bCs/>
                <w:lang w:val="ro-RO"/>
              </w:rPr>
              <w:t>Notă:</w:t>
            </w:r>
            <w:r w:rsidRPr="00706AEF">
              <w:rPr>
                <w:lang w:val="ro-RO"/>
              </w:rPr>
              <w:t xml:space="preserve"> </w:t>
            </w:r>
          </w:p>
          <w:p w:rsidR="00D15678" w:rsidRPr="00706AEF" w:rsidRDefault="00D15678" w:rsidP="00AE0D8E">
            <w:pPr>
              <w:ind w:firstLine="0"/>
              <w:contextualSpacing/>
              <w:rPr>
                <w:lang w:val="ro-RO"/>
              </w:rPr>
            </w:pPr>
            <w:r w:rsidRPr="00706AEF">
              <w:rPr>
                <w:bCs/>
                <w:lang w:val="ro-RO"/>
              </w:rPr>
              <w:t>1.</w:t>
            </w:r>
            <w:r w:rsidRPr="00706AEF">
              <w:rPr>
                <w:lang w:val="ro-RO"/>
              </w:rPr>
              <w:t xml:space="preserve"> Taxa pentru eliberarea licenţei reperfectate pentru activitatea de întreținere a cazinoului şi a copiei de pe aceasta este de 3600 de lei, iar de eliberare a duplicatului licenţei – de 16000 de lei</w:t>
            </w:r>
          </w:p>
          <w:p w:rsidR="00747F8B" w:rsidRPr="00706AEF" w:rsidRDefault="00D15678" w:rsidP="00AE0D8E">
            <w:pPr>
              <w:ind w:firstLine="0"/>
              <w:contextualSpacing/>
              <w:rPr>
                <w:lang w:val="ro-RO"/>
              </w:rPr>
            </w:pPr>
            <w:r w:rsidRPr="00706AEF">
              <w:rPr>
                <w:lang w:val="ro-RO"/>
              </w:rPr>
              <w:t>2. În cazul suspendării licenţei pentru activitatea de întreținere a cazinoului, la cererea titularului acesteia, taxa pentru licenţă se va recalcula din data la care a fost adoptată decizia privind suspendarea licenţei.</w:t>
            </w:r>
          </w:p>
          <w:p w:rsidR="00D15678" w:rsidRPr="00706AEF" w:rsidRDefault="00747F8B" w:rsidP="00AE0D8E">
            <w:pPr>
              <w:autoSpaceDE w:val="0"/>
              <w:autoSpaceDN w:val="0"/>
              <w:adjustRightInd w:val="0"/>
              <w:ind w:firstLine="0"/>
              <w:contextualSpacing/>
              <w:rPr>
                <w:lang w:val="ro-RO"/>
              </w:rPr>
            </w:pPr>
            <w:r w:rsidRPr="00706AEF">
              <w:rPr>
                <w:lang w:val="ro-RO"/>
              </w:rPr>
              <w:t>3.</w:t>
            </w:r>
            <w:r w:rsidR="00D15678" w:rsidRPr="00706AEF">
              <w:rPr>
                <w:lang w:val="ro-RO"/>
              </w:rPr>
              <w:t xml:space="preserve"> </w:t>
            </w:r>
            <w:r w:rsidRPr="00706AEF">
              <w:rPr>
                <w:lang w:val="ro-RO"/>
              </w:rPr>
              <w:t xml:space="preserve">În cazul majorării numărului meselor de joc existente la momentul eliberării licenței taxa pentru eliberarea licenței pentru întreținerea cazinoului se va stabili în funcție de numărul zilelor calendaristice rămase pînă la expirarea termenului de valabilitate a licenței. În cazul micșorării numărului de mese de joc la momentul reperfectării lcenței, taxa pentru licență se va recalcula în funcție de numărul de zile rămase pînă la expirarea termenului de valabilitate a licenței.   </w:t>
            </w:r>
          </w:p>
          <w:p w:rsidR="00D15678" w:rsidRPr="00706AEF" w:rsidRDefault="00747F8B" w:rsidP="00AE0D8E">
            <w:pPr>
              <w:ind w:firstLine="0"/>
              <w:contextualSpacing/>
              <w:rPr>
                <w:lang w:val="ro-RO"/>
              </w:rPr>
            </w:pPr>
            <w:r w:rsidRPr="00706AEF">
              <w:rPr>
                <w:lang w:val="ro-RO"/>
              </w:rPr>
              <w:t>4</w:t>
            </w:r>
            <w:r w:rsidR="00D15678" w:rsidRPr="00706AEF">
              <w:rPr>
                <w:lang w:val="ro-RO"/>
              </w:rPr>
              <w:t>. Taxa anuală pentru licenţă la comercializarea cu amănuntul a produselor petroliere (pentru fiecare staţie) poate fi achitată trimestrial, în rate egale.</w:t>
            </w:r>
          </w:p>
          <w:p w:rsidR="00D15678" w:rsidRPr="00706AEF" w:rsidRDefault="00D15678" w:rsidP="00AE0D8E">
            <w:pPr>
              <w:ind w:firstLine="0"/>
              <w:contextualSpacing/>
              <w:rPr>
                <w:lang w:val="ro-RO"/>
              </w:rPr>
            </w:pPr>
          </w:p>
        </w:tc>
      </w:tr>
    </w:tbl>
    <w:p w:rsidR="00D15678" w:rsidRPr="00706AEF" w:rsidRDefault="00D15678" w:rsidP="00D15678">
      <w:pPr>
        <w:ind w:firstLine="567"/>
        <w:rPr>
          <w:sz w:val="28"/>
          <w:szCs w:val="28"/>
          <w:lang w:val="ro-RO"/>
        </w:rPr>
      </w:pPr>
    </w:p>
    <w:p w:rsidR="00D15678" w:rsidRPr="00706AEF" w:rsidRDefault="00D15678" w:rsidP="00D15678">
      <w:pPr>
        <w:ind w:firstLine="709"/>
        <w:rPr>
          <w:b/>
          <w:sz w:val="28"/>
          <w:szCs w:val="28"/>
          <w:lang w:val="ro-RO"/>
        </w:rPr>
      </w:pPr>
      <w:r w:rsidRPr="00706AEF">
        <w:rPr>
          <w:sz w:val="28"/>
          <w:szCs w:val="28"/>
          <w:lang w:val="ro-RO"/>
        </w:rPr>
        <w:t xml:space="preserve">16. Legea se completează cu anexa nr.3 cu următorul cuprins: </w:t>
      </w:r>
    </w:p>
    <w:p w:rsidR="00D15678" w:rsidRPr="00706AEF" w:rsidRDefault="00D15678" w:rsidP="00D15678">
      <w:pPr>
        <w:ind w:firstLine="567"/>
        <w:rPr>
          <w:sz w:val="28"/>
          <w:szCs w:val="28"/>
          <w:lang w:val="ro-RO"/>
        </w:rPr>
      </w:pPr>
    </w:p>
    <w:p w:rsidR="00D15678" w:rsidRPr="00706AEF" w:rsidRDefault="00D15678" w:rsidP="00D15678">
      <w:pPr>
        <w:ind w:firstLine="567"/>
        <w:jc w:val="right"/>
        <w:rPr>
          <w:lang w:val="ro-RO"/>
        </w:rPr>
      </w:pPr>
      <w:r w:rsidRPr="00706AEF">
        <w:rPr>
          <w:lang w:val="ro-RO"/>
        </w:rPr>
        <w:t>„Anexa nr. 3</w:t>
      </w:r>
    </w:p>
    <w:p w:rsidR="00D15678" w:rsidRPr="00706AEF" w:rsidRDefault="00D15678" w:rsidP="00D15678">
      <w:pPr>
        <w:ind w:firstLine="567"/>
        <w:rPr>
          <w:sz w:val="28"/>
          <w:szCs w:val="28"/>
          <w:lang w:val="ro-RO"/>
        </w:rPr>
      </w:pPr>
    </w:p>
    <w:tbl>
      <w:tblPr>
        <w:tblW w:w="497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89"/>
      </w:tblGrid>
      <w:tr w:rsidR="00706AEF" w:rsidRPr="00706AEF" w:rsidTr="00D15678">
        <w:tc>
          <w:tcPr>
            <w:tcW w:w="5000"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b/>
                <w:u w:val="single"/>
                <w:lang w:val="ro-RO"/>
              </w:rPr>
            </w:pPr>
            <w:r w:rsidRPr="00706AEF">
              <w:rPr>
                <w:b/>
                <w:u w:val="single"/>
                <w:lang w:val="ro-RO"/>
              </w:rPr>
              <w:t>A N T E T U L    A U T O R I T Ă Ţ I I    E M I T E N T E</w:t>
            </w:r>
          </w:p>
          <w:p w:rsidR="00D15678" w:rsidRPr="00706AEF" w:rsidRDefault="00D15678" w:rsidP="00AE0D8E">
            <w:pPr>
              <w:ind w:firstLine="0"/>
              <w:jc w:val="center"/>
              <w:rPr>
                <w:b/>
                <w:lang w:val="ro-RO"/>
              </w:rPr>
            </w:pPr>
          </w:p>
          <w:p w:rsidR="00D15678" w:rsidRPr="00706AEF" w:rsidRDefault="00D15678" w:rsidP="00AE0D8E">
            <w:pPr>
              <w:ind w:firstLine="0"/>
              <w:jc w:val="center"/>
              <w:rPr>
                <w:b/>
                <w:lang w:val="ro-RO"/>
              </w:rPr>
            </w:pPr>
            <w:r w:rsidRPr="00706AEF">
              <w:rPr>
                <w:b/>
                <w:lang w:val="ro-RO"/>
              </w:rPr>
              <w:t>CERTIFICAT CONSTATATOR</w:t>
            </w:r>
          </w:p>
          <w:p w:rsidR="00D15678" w:rsidRPr="00706AEF" w:rsidRDefault="00D15678" w:rsidP="00AE0D8E">
            <w:pPr>
              <w:ind w:firstLine="0"/>
              <w:rPr>
                <w:b/>
                <w:lang w:val="ro-RO"/>
              </w:rPr>
            </w:pPr>
            <w:r w:rsidRPr="00706AEF">
              <w:rPr>
                <w:b/>
                <w:lang w:val="ro-RO"/>
              </w:rPr>
              <w:t xml:space="preserve">Nr. de înregistrare _______   </w:t>
            </w:r>
            <w:r w:rsidRPr="00706AEF">
              <w:rPr>
                <w:b/>
                <w:lang w:val="ro-RO"/>
              </w:rPr>
              <w:tab/>
              <w:t xml:space="preserve">        Data înregistrării</w:t>
            </w:r>
            <w:r w:rsidRPr="00706AEF">
              <w:rPr>
                <w:lang w:val="ro-RO"/>
              </w:rPr>
              <w:t xml:space="preserve"> ___  _________ 20__ </w:t>
            </w:r>
          </w:p>
          <w:p w:rsidR="00D15678" w:rsidRPr="00706AEF" w:rsidRDefault="00D15678" w:rsidP="00AE0D8E">
            <w:pPr>
              <w:ind w:firstLine="0"/>
              <w:jc w:val="center"/>
              <w:rPr>
                <w:b/>
                <w:lang w:val="ro-RO"/>
              </w:rPr>
            </w:pPr>
          </w:p>
          <w:p w:rsidR="00D15678" w:rsidRPr="00706AEF" w:rsidRDefault="00D15678" w:rsidP="00AE0D8E">
            <w:pPr>
              <w:ind w:firstLine="0"/>
              <w:rPr>
                <w:lang w:val="ro-RO"/>
              </w:rPr>
            </w:pPr>
            <w:r w:rsidRPr="00706AEF">
              <w:rPr>
                <w:lang w:val="ro-RO"/>
              </w:rPr>
              <w:t>Autoritatea emitentă a actului permisiv: ______________________________________</w:t>
            </w:r>
          </w:p>
          <w:p w:rsidR="00D15678" w:rsidRPr="00706AEF" w:rsidRDefault="00D15678" w:rsidP="00AE0D8E">
            <w:pPr>
              <w:ind w:firstLine="0"/>
              <w:jc w:val="center"/>
              <w:rPr>
                <w:lang w:val="ro-RO"/>
              </w:rPr>
            </w:pPr>
            <w:r w:rsidRPr="00706AEF">
              <w:rPr>
                <w:lang w:val="ro-RO"/>
              </w:rPr>
              <w:t xml:space="preserve">                                                                 (denumirea autorităţii, localitatea)</w:t>
            </w:r>
          </w:p>
          <w:p w:rsidR="00D15678" w:rsidRPr="00706AEF" w:rsidRDefault="00D15678" w:rsidP="00AE0D8E">
            <w:pPr>
              <w:ind w:firstLine="0"/>
              <w:jc w:val="right"/>
              <w:rPr>
                <w:lang w:val="ro-RO"/>
              </w:rPr>
            </w:pPr>
            <w:r w:rsidRPr="00706AEF">
              <w:rPr>
                <w:lang w:val="ro-RO"/>
              </w:rPr>
              <w:t>prin prezentul certifică şi constată că solicitantul: _______________________________                                                                         (denumirea solicitantului, IDNO, sediul)</w:t>
            </w:r>
          </w:p>
          <w:p w:rsidR="00D15678" w:rsidRPr="00706AEF" w:rsidRDefault="00D15678" w:rsidP="00AE0D8E">
            <w:pPr>
              <w:ind w:firstLine="0"/>
              <w:rPr>
                <w:lang w:val="ro-RO"/>
              </w:rPr>
            </w:pPr>
            <w:r w:rsidRPr="00706AEF">
              <w:rPr>
                <w:lang w:val="ro-RO"/>
              </w:rPr>
              <w:t>prin reprezentantul său: ___________________________________________________</w:t>
            </w:r>
          </w:p>
          <w:p w:rsidR="00D15678" w:rsidRPr="00706AEF" w:rsidRDefault="00D15678" w:rsidP="00AE0D8E">
            <w:pPr>
              <w:ind w:firstLine="0"/>
              <w:rPr>
                <w:lang w:val="ro-RO"/>
              </w:rPr>
            </w:pPr>
            <w:r w:rsidRPr="00706AEF">
              <w:rPr>
                <w:lang w:val="ro-RO"/>
              </w:rPr>
              <w:t>___________________________________________________________________________</w:t>
            </w:r>
          </w:p>
          <w:p w:rsidR="00D15678" w:rsidRPr="00706AEF" w:rsidRDefault="00D15678" w:rsidP="00AE0D8E">
            <w:pPr>
              <w:ind w:firstLine="0"/>
              <w:jc w:val="center"/>
              <w:rPr>
                <w:lang w:val="ro-RO"/>
              </w:rPr>
            </w:pPr>
            <w:r w:rsidRPr="00706AEF">
              <w:rPr>
                <w:lang w:val="ro-RO"/>
              </w:rPr>
              <w:t xml:space="preserve">    (nr. și tipul actului de reprezentare, numele reprezentantului, telefon de contact, e-mail)</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la data emiterii prezentului Certificat a transmis autorităţii emitente pentru obţinerea actului permisiv______________________________________________________________</w:t>
            </w:r>
          </w:p>
          <w:p w:rsidR="00D15678" w:rsidRPr="00706AEF" w:rsidRDefault="00D15678" w:rsidP="00AE0D8E">
            <w:pPr>
              <w:ind w:firstLine="0"/>
              <w:rPr>
                <w:lang w:val="ro-RO"/>
              </w:rPr>
            </w:pPr>
            <w:r w:rsidRPr="00706AEF">
              <w:rPr>
                <w:lang w:val="ro-RO"/>
              </w:rPr>
              <w:t xml:space="preserve">                                      (denumirea actului permisiv conform legii de reglementare)</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cererea la care a anexat următoarele documente:</w:t>
            </w:r>
          </w:p>
          <w:p w:rsidR="00D15678" w:rsidRPr="00706AEF" w:rsidRDefault="00D15678" w:rsidP="00AE0D8E">
            <w:pPr>
              <w:ind w:firstLine="0"/>
              <w:rPr>
                <w:lang w:val="ro-RO"/>
              </w:rPr>
            </w:pPr>
            <w:r w:rsidRPr="00706AEF">
              <w:rPr>
                <w:lang w:val="ro-RO"/>
              </w:rPr>
              <w:t xml:space="preserve">____________________________________ pe ____ file, </w:t>
            </w:r>
          </w:p>
          <w:p w:rsidR="00D15678" w:rsidRPr="00706AEF" w:rsidRDefault="00D15678" w:rsidP="00AE0D8E">
            <w:pPr>
              <w:ind w:firstLine="0"/>
              <w:rPr>
                <w:lang w:val="ro-RO"/>
              </w:rPr>
            </w:pPr>
            <w:r w:rsidRPr="00706AEF">
              <w:rPr>
                <w:lang w:val="ro-RO"/>
              </w:rPr>
              <w:t>____________________________________ pe ____ file,</w:t>
            </w:r>
          </w:p>
          <w:p w:rsidR="00D15678" w:rsidRPr="00706AEF" w:rsidRDefault="00D15678" w:rsidP="00AE0D8E">
            <w:pPr>
              <w:ind w:firstLine="0"/>
              <w:rPr>
                <w:lang w:val="ro-RO"/>
              </w:rPr>
            </w:pPr>
            <w:r w:rsidRPr="00706AEF">
              <w:rPr>
                <w:lang w:val="ro-RO"/>
              </w:rPr>
              <w:t xml:space="preserve">____________________________________ pe ____ file, </w:t>
            </w:r>
          </w:p>
          <w:p w:rsidR="00D15678" w:rsidRPr="00706AEF" w:rsidRDefault="00D15678" w:rsidP="00AE0D8E">
            <w:pPr>
              <w:ind w:firstLine="0"/>
              <w:rPr>
                <w:lang w:val="ro-RO"/>
              </w:rPr>
            </w:pPr>
            <w:r w:rsidRPr="00706AEF">
              <w:rPr>
                <w:lang w:val="ro-RO"/>
              </w:rPr>
              <w:t>suporturi electronice (CD etc.)                            _____ unităţi.</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 xml:space="preserve">Cererea şi actele enumerate le-a recepţionat   __________________________________                   </w:t>
            </w:r>
          </w:p>
          <w:p w:rsidR="00D15678" w:rsidRPr="00706AEF" w:rsidRDefault="00D15678" w:rsidP="00AE0D8E">
            <w:pPr>
              <w:ind w:firstLine="0"/>
              <w:rPr>
                <w:lang w:val="ro-RO"/>
              </w:rPr>
            </w:pPr>
            <w:r w:rsidRPr="00706AEF">
              <w:rPr>
                <w:lang w:val="ro-RO"/>
              </w:rPr>
              <w:t xml:space="preserve">                                                                                                                (nume, funcţia deţinută)                     </w:t>
            </w:r>
          </w:p>
          <w:p w:rsidR="00D15678" w:rsidRPr="00706AEF" w:rsidRDefault="00D15678" w:rsidP="00AE0D8E">
            <w:pPr>
              <w:ind w:firstLine="0"/>
              <w:rPr>
                <w:lang w:val="ro-RO"/>
              </w:rPr>
            </w:pPr>
            <w:r w:rsidRPr="00706AEF">
              <w:rPr>
                <w:lang w:val="ro-RO"/>
              </w:rPr>
              <w:t xml:space="preserve">   L.Ş.                                                              __________________________________</w:t>
            </w:r>
          </w:p>
          <w:p w:rsidR="00D15678" w:rsidRPr="00706AEF" w:rsidRDefault="00D15678" w:rsidP="00AE0D8E">
            <w:pPr>
              <w:ind w:firstLine="0"/>
              <w:jc w:val="center"/>
              <w:rPr>
                <w:lang w:val="ro-RO"/>
              </w:rPr>
            </w:pPr>
            <w:r w:rsidRPr="00706AEF">
              <w:rPr>
                <w:lang w:val="ro-RO"/>
              </w:rPr>
              <w:t xml:space="preserve">                            (semnătura) </w:t>
            </w:r>
          </w:p>
          <w:p w:rsidR="00D15678" w:rsidRPr="00706AEF" w:rsidRDefault="00D15678" w:rsidP="00AE0D8E">
            <w:pPr>
              <w:ind w:firstLine="0"/>
              <w:jc w:val="center"/>
              <w:rPr>
                <w:lang w:val="ro-RO"/>
              </w:rPr>
            </w:pPr>
          </w:p>
        </w:tc>
      </w:tr>
      <w:tr w:rsidR="00706AEF" w:rsidRPr="00706AEF" w:rsidTr="00D15678">
        <w:tc>
          <w:tcPr>
            <w:tcW w:w="5000"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rPr>
                <w:b/>
                <w:lang w:val="ro-RO"/>
              </w:rPr>
            </w:pPr>
          </w:p>
          <w:p w:rsidR="00D15678" w:rsidRPr="00706AEF" w:rsidRDefault="00D15678" w:rsidP="00AE0D8E">
            <w:pPr>
              <w:ind w:firstLine="0"/>
              <w:rPr>
                <w:b/>
                <w:lang w:val="ro-RO"/>
              </w:rPr>
            </w:pPr>
            <w:r w:rsidRPr="00706AEF">
              <w:rPr>
                <w:b/>
                <w:lang w:val="ro-RO"/>
              </w:rPr>
              <w:t>Ghid informativ:</w:t>
            </w:r>
          </w:p>
          <w:p w:rsidR="00D15678" w:rsidRPr="00706AEF" w:rsidRDefault="00D15678" w:rsidP="00AE0D8E">
            <w:pPr>
              <w:ind w:firstLine="0"/>
              <w:rPr>
                <w:lang w:val="ro-RO"/>
              </w:rPr>
            </w:pPr>
            <w:r w:rsidRPr="00706AEF">
              <w:rPr>
                <w:lang w:val="ro-RO"/>
              </w:rPr>
              <w:t>Conform art.___ din Legea nr.___ din ___  ________ _____, termenul legal pentru eliberarea actului permisiv solicitat este de ____ zile (lucrătoare, calendaristice (</w:t>
            </w:r>
            <w:r w:rsidRPr="00706AEF">
              <w:rPr>
                <w:i/>
                <w:lang w:val="ro-RO"/>
              </w:rPr>
              <w:t>de subliniat</w:t>
            </w:r>
            <w:r w:rsidRPr="00706AEF">
              <w:rPr>
                <w:lang w:val="ro-RO"/>
              </w:rPr>
              <w:t xml:space="preserve">)) </w:t>
            </w:r>
          </w:p>
          <w:p w:rsidR="00D15678" w:rsidRPr="00706AEF" w:rsidRDefault="00D15678" w:rsidP="00AE0D8E">
            <w:pPr>
              <w:ind w:firstLine="0"/>
              <w:rPr>
                <w:lang w:val="ro-RO"/>
              </w:rPr>
            </w:pPr>
            <w:r w:rsidRPr="00706AEF">
              <w:rPr>
                <w:lang w:val="ro-RO"/>
              </w:rPr>
              <w:t>Conform art.6 din Legea nr.160 din 22 iulie 2011 privind reglementarea prin autorizare a activităţii de întreprinzător funcţionarul autorităţii emitente, responsabil de recepţionarea cererilor, nu este în drept să respingă cererea și recepţionarea documentelor anexate, să solicite prezentarea altor documente şi informaţii, competenţa acestuia limitîndu-se la procedura de înregistrare a cererii şi de eliberare imediată şi necondiţionată solicitantului a acestui certificat constatator. Încălcarea de către funcţionar a acestei norme atrage aplicarea, inclusiv în baza demersului solicitantului, a sancţiunii contravenţionale prevăzute în art.350 din Codul contravenţional.</w:t>
            </w:r>
          </w:p>
          <w:p w:rsidR="00D15678" w:rsidRPr="00706AEF" w:rsidRDefault="00D15678" w:rsidP="00AE0D8E">
            <w:pPr>
              <w:ind w:firstLine="0"/>
              <w:rPr>
                <w:lang w:val="ro-RO"/>
              </w:rPr>
            </w:pPr>
            <w:r w:rsidRPr="00706AEF">
              <w:rPr>
                <w:lang w:val="ro-RO"/>
              </w:rPr>
              <w:t>Conform art.6</w:t>
            </w:r>
            <w:r w:rsidRPr="00706AEF">
              <w:rPr>
                <w:vertAlign w:val="superscript"/>
                <w:lang w:val="ro-RO"/>
              </w:rPr>
              <w:t>2</w:t>
            </w:r>
            <w:r w:rsidRPr="00706AEF">
              <w:rPr>
                <w:lang w:val="ro-RO"/>
              </w:rPr>
              <w:t xml:space="preserve"> din Legea nr.160 din 22 iulie 2011 privind reglementarea prin autorizare a activităţii de întreprinzător, solicitantul poate aplica acest certificat în procedura aprobării tacite şi poate desfăşura activitatea pentru care a solicitat actul permisiv. În acest scop, solicitantul va expedia, prin poşta recomandată, în adresa Inspectoratului General al Poliţiei al Ministerului Afacerilor Interne, copia acestui certificat, în care va completa Declaraţia pe proprie răspundere de mai jos. Data aprobării tacite a actului permisiv şi, respectiv, data din care solicitantul poate desfăşura activitatea pentru care a solicitat actul permisiv se consideră data confirmării recepţionării de către Inspectoratul General al Poliţiei al Ministerului Afacerilor Interne a scrisorii recomandate prin care solicitantul i-a expediat acest certificat.</w:t>
            </w:r>
          </w:p>
        </w:tc>
      </w:tr>
      <w:tr w:rsidR="00706AEF" w:rsidRPr="00706AEF" w:rsidTr="00D15678">
        <w:tc>
          <w:tcPr>
            <w:tcW w:w="5000"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b/>
                <w:lang w:val="ro-RO"/>
              </w:rPr>
            </w:pPr>
          </w:p>
          <w:p w:rsidR="00D15678" w:rsidRPr="00706AEF" w:rsidRDefault="00D15678" w:rsidP="00AE0D8E">
            <w:pPr>
              <w:ind w:firstLine="0"/>
              <w:jc w:val="center"/>
              <w:rPr>
                <w:b/>
                <w:lang w:val="ro-RO"/>
              </w:rPr>
            </w:pPr>
            <w:r w:rsidRPr="00706AEF">
              <w:rPr>
                <w:b/>
                <w:lang w:val="ro-RO"/>
              </w:rPr>
              <w:t>DECLARAŢIE PE PROPRIE RĂSPUNDERE</w:t>
            </w:r>
          </w:p>
          <w:p w:rsidR="00D15678" w:rsidRPr="00706AEF" w:rsidRDefault="00D15678" w:rsidP="00AE0D8E">
            <w:pPr>
              <w:ind w:firstLine="0"/>
              <w:rPr>
                <w:lang w:val="ro-RO"/>
              </w:rPr>
            </w:pPr>
            <w:r w:rsidRPr="00706AEF">
              <w:rPr>
                <w:lang w:val="ro-RO"/>
              </w:rPr>
              <w:t xml:space="preserve">În adresa Inspectoratului General al Poliţiei al Ministerului Afacerilor Interne </w:t>
            </w:r>
          </w:p>
          <w:p w:rsidR="00D15678" w:rsidRPr="00706AEF" w:rsidRDefault="00D15678" w:rsidP="00AE0D8E">
            <w:pPr>
              <w:ind w:firstLine="0"/>
              <w:rPr>
                <w:lang w:val="ro-RO"/>
              </w:rPr>
            </w:pPr>
            <w:r w:rsidRPr="00706AEF">
              <w:rPr>
                <w:lang w:val="ro-RO"/>
              </w:rPr>
              <w:t>or. Chişinău, str. Tiraspol, 11/1, MD – 2001</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Prin prezenta, subsemnatul, constat şi declar sub proprie răspundere, cunoscînd consecinţele prevăzute de art.352</w:t>
            </w:r>
            <w:r w:rsidRPr="00706AEF">
              <w:rPr>
                <w:vertAlign w:val="superscript"/>
                <w:lang w:val="ro-RO"/>
              </w:rPr>
              <w:t>1</w:t>
            </w:r>
            <w:r w:rsidRPr="00706AEF">
              <w:rPr>
                <w:lang w:val="ro-RO"/>
              </w:rPr>
              <w:t xml:space="preserve"> din Codul penal, că la data completării prezentei decartaţii: ___ __________________ 20__:</w:t>
            </w:r>
          </w:p>
          <w:p w:rsidR="00D15678" w:rsidRPr="00706AEF" w:rsidRDefault="00D15678" w:rsidP="00AE0D8E">
            <w:pPr>
              <w:ind w:firstLine="0"/>
              <w:rPr>
                <w:lang w:val="ro-RO"/>
              </w:rPr>
            </w:pPr>
            <w:r w:rsidRPr="00706AEF">
              <w:rPr>
                <w:lang w:val="ro-RO"/>
              </w:rPr>
              <w:t>- nu am primit actul permisiv solicitat conform prezentului certificat;</w:t>
            </w:r>
          </w:p>
          <w:p w:rsidR="00D15678" w:rsidRPr="00706AEF" w:rsidRDefault="00D15678" w:rsidP="00AE0D8E">
            <w:pPr>
              <w:ind w:firstLine="0"/>
              <w:rPr>
                <w:lang w:val="ro-RO"/>
              </w:rPr>
            </w:pPr>
            <w:r w:rsidRPr="00706AEF">
              <w:rPr>
                <w:lang w:val="ro-RO"/>
              </w:rPr>
              <w:t>- nu am primit de la autoritatea emitentă refuz oficial de eliberare a actului permisiv solicitat;</w:t>
            </w:r>
          </w:p>
          <w:p w:rsidR="00D15678" w:rsidRPr="00706AEF" w:rsidRDefault="00D15678" w:rsidP="00AE0D8E">
            <w:pPr>
              <w:ind w:firstLine="0"/>
              <w:rPr>
                <w:lang w:val="ro-RO"/>
              </w:rPr>
            </w:pPr>
            <w:r w:rsidRPr="00706AEF">
              <w:rPr>
                <w:lang w:val="ro-RO"/>
              </w:rPr>
              <w:t>- nu am fost notificat despre suspendarea termenului de acordarea a actului permisiv, fie suspendarea aplicată de autoritate este sau a devenit nulă în virtutea legii;</w:t>
            </w:r>
          </w:p>
          <w:p w:rsidR="00D15678" w:rsidRPr="00706AEF" w:rsidRDefault="00D15678" w:rsidP="00AE0D8E">
            <w:pPr>
              <w:ind w:firstLine="0"/>
              <w:rPr>
                <w:lang w:val="ro-RO"/>
              </w:rPr>
            </w:pPr>
            <w:r w:rsidRPr="00706AEF">
              <w:rPr>
                <w:lang w:val="ro-RO"/>
              </w:rPr>
              <w:t xml:space="preserve">- intenţionez să aplic procedura aprobării tacite şi să încep a desfăşura activitatea pentru care  l-am solicitat. </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Solicitant __________________________                 prin ____________________________</w:t>
            </w:r>
          </w:p>
          <w:p w:rsidR="00D15678" w:rsidRPr="00706AEF" w:rsidRDefault="00D15678" w:rsidP="00AE0D8E">
            <w:pPr>
              <w:ind w:firstLine="0"/>
              <w:rPr>
                <w:lang w:val="ro-RO"/>
              </w:rPr>
            </w:pPr>
            <w:r w:rsidRPr="00706AEF">
              <w:rPr>
                <w:lang w:val="ro-RO"/>
              </w:rPr>
              <w:t xml:space="preserve">       __________________________                        ____________________________</w:t>
            </w:r>
          </w:p>
          <w:p w:rsidR="00D15678" w:rsidRPr="00706AEF" w:rsidRDefault="00D15678" w:rsidP="00AE0D8E">
            <w:pPr>
              <w:ind w:firstLine="0"/>
              <w:rPr>
                <w:lang w:val="ro-RO"/>
              </w:rPr>
            </w:pPr>
            <w:r w:rsidRPr="00706AEF">
              <w:rPr>
                <w:lang w:val="ro-RO"/>
              </w:rPr>
              <w:t xml:space="preserve">       (denumirea solicitantului, IDNO, sediu)                               (numele, telefon de contact, email)</w:t>
            </w:r>
          </w:p>
          <w:p w:rsidR="00D15678" w:rsidRPr="00706AEF" w:rsidRDefault="00D15678" w:rsidP="00AE0D8E">
            <w:pPr>
              <w:ind w:firstLine="0"/>
              <w:rPr>
                <w:lang w:val="ro-RO"/>
              </w:rPr>
            </w:pPr>
          </w:p>
          <w:p w:rsidR="00D15678" w:rsidRPr="00706AEF" w:rsidRDefault="00D15678" w:rsidP="00AE0D8E">
            <w:pPr>
              <w:ind w:firstLine="0"/>
              <w:rPr>
                <w:lang w:val="ro-RO"/>
              </w:rPr>
            </w:pPr>
            <w:r w:rsidRPr="00706AEF">
              <w:rPr>
                <w:lang w:val="ro-RO"/>
              </w:rPr>
              <w:t>Semnătura  ________________”.</w:t>
            </w:r>
          </w:p>
          <w:p w:rsidR="00D15678" w:rsidRPr="00706AEF" w:rsidRDefault="00D15678" w:rsidP="00AE0D8E">
            <w:pPr>
              <w:ind w:firstLine="0"/>
              <w:rPr>
                <w:lang w:val="ro-RO"/>
              </w:rPr>
            </w:pPr>
          </w:p>
        </w:tc>
      </w:tr>
    </w:tbl>
    <w:p w:rsidR="00D15678" w:rsidRPr="00706AEF" w:rsidRDefault="00D15678" w:rsidP="00D15678">
      <w:pPr>
        <w:pStyle w:val="a5"/>
        <w:rPr>
          <w:sz w:val="28"/>
          <w:szCs w:val="28"/>
          <w:lang w:val="ro-RO" w:eastAsia="en-US"/>
        </w:rPr>
      </w:pPr>
    </w:p>
    <w:p w:rsidR="00D15678" w:rsidRPr="00706AEF" w:rsidRDefault="00D15678" w:rsidP="00D15678">
      <w:pPr>
        <w:ind w:firstLine="709"/>
        <w:rPr>
          <w:sz w:val="28"/>
          <w:szCs w:val="28"/>
          <w:lang w:val="ro-RO" w:eastAsia="en-GB"/>
        </w:rPr>
      </w:pPr>
      <w:r w:rsidRPr="00706AEF">
        <w:rPr>
          <w:b/>
          <w:sz w:val="28"/>
          <w:szCs w:val="28"/>
          <w:lang w:val="ro-RO" w:eastAsia="en-GB"/>
        </w:rPr>
        <w:t>Art.</w:t>
      </w:r>
      <w:r w:rsidRPr="00706AEF">
        <w:rPr>
          <w:b/>
          <w:sz w:val="28"/>
          <w:szCs w:val="28"/>
          <w:lang w:val="ro-RO"/>
        </w:rPr>
        <w:t xml:space="preserve"> LXVII</w:t>
      </w:r>
      <w:r w:rsidRPr="00706AEF">
        <w:rPr>
          <w:b/>
          <w:sz w:val="28"/>
          <w:szCs w:val="28"/>
          <w:lang w:val="ro-RO" w:eastAsia="en-GB"/>
        </w:rPr>
        <w:t>.</w:t>
      </w:r>
      <w:r w:rsidRPr="00706AEF">
        <w:rPr>
          <w:sz w:val="28"/>
          <w:szCs w:val="28"/>
          <w:lang w:val="ro-RO" w:eastAsia="en-GB"/>
        </w:rPr>
        <w:t xml:space="preserve"> – Legea nr. 161 din 22 iulie 2011 privind implementarea ghişeului unic în desfăşurarea activităţii de întreprinzător (Monitorul Oficial al Republicii Moldova, 2011, nr.170-175, art.496) se modifică şi se completează după cum urmează:</w:t>
      </w:r>
    </w:p>
    <w:p w:rsidR="00D15678" w:rsidRPr="00706AEF" w:rsidRDefault="00D15678" w:rsidP="00D15678">
      <w:pPr>
        <w:ind w:firstLine="709"/>
        <w:rPr>
          <w:sz w:val="28"/>
          <w:szCs w:val="28"/>
          <w:lang w:val="ro-RO" w:eastAsia="en-GB"/>
        </w:rPr>
      </w:pPr>
      <w:r w:rsidRPr="00706AEF">
        <w:rPr>
          <w:sz w:val="28"/>
          <w:szCs w:val="28"/>
          <w:lang w:val="ro-RO" w:eastAsia="en-GB"/>
        </w:rPr>
        <w:t>1. Articolul 23:</w:t>
      </w:r>
    </w:p>
    <w:p w:rsidR="00D15678" w:rsidRPr="00706AEF" w:rsidRDefault="00D15678" w:rsidP="00D15678">
      <w:pPr>
        <w:ind w:firstLine="709"/>
        <w:rPr>
          <w:sz w:val="28"/>
          <w:szCs w:val="28"/>
          <w:lang w:val="ro-RO" w:eastAsia="en-GB"/>
        </w:rPr>
      </w:pPr>
      <w:r w:rsidRPr="00706AEF">
        <w:rPr>
          <w:sz w:val="28"/>
          <w:szCs w:val="28"/>
          <w:lang w:val="ro-RO" w:eastAsia="en-GB"/>
        </w:rPr>
        <w:t>la alineatul (1),  cuvintele „un act confirmativ” se substituie cu cuvintele „un certificat constatator”. În finalul aliniatului se completează cu o frază cu următorul cuprins: „Funcţionarul ghişeului unic, responsabil de recepţionarea cererilor, nu este în drept să respingă cererea și documentele anexate, să refuze recepționarea lor sau să solicite documente suplimentare, fiind obligat să consulte solicitantul, să înregistreze cererea în modul corespunzător și să completeze și elibereze certificatul constatator.”</w:t>
      </w:r>
    </w:p>
    <w:p w:rsidR="00D15678" w:rsidRPr="00706AEF" w:rsidRDefault="00D15678" w:rsidP="00D15678">
      <w:pPr>
        <w:ind w:firstLine="709"/>
        <w:rPr>
          <w:sz w:val="28"/>
          <w:szCs w:val="28"/>
          <w:lang w:val="ro-RO" w:eastAsia="en-GB"/>
        </w:rPr>
      </w:pPr>
      <w:r w:rsidRPr="00706AEF">
        <w:rPr>
          <w:sz w:val="28"/>
          <w:szCs w:val="28"/>
          <w:lang w:val="ro-RO" w:eastAsia="en-GB"/>
        </w:rPr>
        <w:t>alineatele (2) și (3) vor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 xml:space="preserve">„(2) Certificatul constatator înlocuiește actul permisiv solicitat în cazul în care este aplicată procedura aprobării tacite. </w:t>
      </w:r>
    </w:p>
    <w:p w:rsidR="00D15678" w:rsidRPr="00706AEF" w:rsidRDefault="00D15678" w:rsidP="00D15678">
      <w:pPr>
        <w:ind w:firstLine="709"/>
        <w:rPr>
          <w:sz w:val="28"/>
          <w:szCs w:val="28"/>
          <w:lang w:val="ro-RO" w:eastAsia="en-GB"/>
        </w:rPr>
      </w:pPr>
      <w:r w:rsidRPr="00706AEF">
        <w:rPr>
          <w:sz w:val="28"/>
          <w:szCs w:val="28"/>
          <w:lang w:val="ro-RO" w:eastAsia="en-GB"/>
        </w:rPr>
        <w:t>(3) Forma certificatului constatator, modul de eliberare și aplicare a acestuia se stabilesc de Legea nr.160 din 22 iulie 2011 privind reglementarea prin autorizare a activităţii de întreprinzător.”;</w:t>
      </w:r>
    </w:p>
    <w:p w:rsidR="00D15678" w:rsidRPr="00706AEF" w:rsidRDefault="00D15678" w:rsidP="00D15678">
      <w:pPr>
        <w:ind w:firstLine="709"/>
        <w:rPr>
          <w:sz w:val="28"/>
          <w:szCs w:val="28"/>
          <w:lang w:val="ro-RO" w:eastAsia="en-GB"/>
        </w:rPr>
      </w:pPr>
      <w:r w:rsidRPr="00706AEF">
        <w:rPr>
          <w:sz w:val="28"/>
          <w:szCs w:val="28"/>
          <w:lang w:val="ro-RO" w:eastAsia="en-GB"/>
        </w:rPr>
        <w:t>alineatul (4) se abrogă;</w:t>
      </w:r>
    </w:p>
    <w:p w:rsidR="00D15678" w:rsidRPr="00706AEF" w:rsidRDefault="00D15678" w:rsidP="00D15678">
      <w:pPr>
        <w:ind w:firstLine="709"/>
        <w:rPr>
          <w:sz w:val="28"/>
          <w:szCs w:val="28"/>
          <w:lang w:val="ro-RO" w:eastAsia="en-GB"/>
        </w:rPr>
      </w:pPr>
      <w:r w:rsidRPr="00706AEF">
        <w:rPr>
          <w:sz w:val="28"/>
          <w:szCs w:val="28"/>
          <w:lang w:val="ro-RO" w:eastAsia="en-GB"/>
        </w:rPr>
        <w:t>la alineatul (5), cuvintele „actul/documentul ce confirmă recepţionarea declaraţiei/cererii” se substituie cu cuvintele „certificatul constatator”.</w:t>
      </w:r>
    </w:p>
    <w:p w:rsidR="00D15678" w:rsidRPr="00706AEF" w:rsidRDefault="00D15678" w:rsidP="00D15678">
      <w:pPr>
        <w:ind w:firstLine="709"/>
        <w:rPr>
          <w:sz w:val="28"/>
          <w:szCs w:val="28"/>
          <w:lang w:val="ro-RO" w:eastAsia="en-GB"/>
        </w:rPr>
      </w:pPr>
      <w:r w:rsidRPr="00706AEF">
        <w:rPr>
          <w:sz w:val="28"/>
          <w:szCs w:val="28"/>
          <w:lang w:val="ro-RO" w:eastAsia="en-GB"/>
        </w:rPr>
        <w:t>2. Articolul 24, alineatul (2) va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,,(2) Constatarea aprobării tacite pentru actele permisive care se eliberează prin intermediul ghişeului unic se va efectua în modul stabilit de Legea nr.160 din 22 iulie 2011 privind reglementarea prin autorizare a activităţii de întreprinzător”.</w:t>
      </w:r>
    </w:p>
    <w:p w:rsidR="00D15678" w:rsidRPr="00706AEF" w:rsidRDefault="00D15678" w:rsidP="00D15678">
      <w:pPr>
        <w:ind w:firstLine="709"/>
        <w:rPr>
          <w:sz w:val="28"/>
          <w:szCs w:val="28"/>
          <w:lang w:val="ro-RO" w:eastAsia="en-GB"/>
        </w:rPr>
      </w:pPr>
    </w:p>
    <w:p w:rsidR="00D15678" w:rsidRPr="00706AEF" w:rsidRDefault="00D15678" w:rsidP="00D15678">
      <w:pPr>
        <w:ind w:firstLine="709"/>
        <w:rPr>
          <w:sz w:val="28"/>
          <w:szCs w:val="28"/>
          <w:lang w:val="ro-RO"/>
        </w:rPr>
      </w:pPr>
      <w:r w:rsidRPr="00706AEF">
        <w:rPr>
          <w:b/>
          <w:sz w:val="28"/>
          <w:szCs w:val="28"/>
          <w:lang w:val="ro-RO"/>
        </w:rPr>
        <w:t>Art. LXVIII.</w:t>
      </w:r>
      <w:r w:rsidRPr="00706AEF">
        <w:rPr>
          <w:sz w:val="28"/>
          <w:szCs w:val="28"/>
          <w:lang w:val="ro-RO"/>
        </w:rPr>
        <w:t xml:space="preserve"> – Legea apelor nr. 272 din 23 decembrie 2011 (Monitorul Oficial al Republicii Moldova, 2012, nr.81, art.264), cu modificările și completările ulterioare, se modifică și se completează după cum urmează:</w:t>
      </w:r>
    </w:p>
    <w:p w:rsidR="00D15678" w:rsidRPr="00706AEF" w:rsidRDefault="00D15678" w:rsidP="00D15678">
      <w:pPr>
        <w:pStyle w:val="cp"/>
        <w:ind w:firstLine="709"/>
        <w:jc w:val="both"/>
        <w:rPr>
          <w:b w:val="0"/>
          <w:sz w:val="28"/>
          <w:szCs w:val="28"/>
          <w:lang w:val="ro-RO"/>
        </w:rPr>
      </w:pPr>
      <w:r w:rsidRPr="00706AEF">
        <w:rPr>
          <w:b w:val="0"/>
          <w:sz w:val="28"/>
          <w:szCs w:val="28"/>
          <w:lang w:val="ro-RO"/>
        </w:rPr>
        <w:t>1. Articolul 41, alineatul (1) se modifică şi va avea următorul cuprins:</w:t>
      </w:r>
    </w:p>
    <w:p w:rsidR="00D15678" w:rsidRPr="00706AEF" w:rsidRDefault="00D15678" w:rsidP="00D15678">
      <w:pPr>
        <w:pStyle w:val="cp"/>
        <w:ind w:firstLine="709"/>
        <w:jc w:val="both"/>
        <w:rPr>
          <w:b w:val="0"/>
          <w:sz w:val="28"/>
          <w:szCs w:val="28"/>
          <w:lang w:val="ro-RO"/>
        </w:rPr>
      </w:pPr>
      <w:r w:rsidRPr="00706AEF">
        <w:rPr>
          <w:b w:val="0"/>
          <w:sz w:val="28"/>
          <w:szCs w:val="28"/>
          <w:lang w:val="ro-RO"/>
        </w:rPr>
        <w:t xml:space="preserve">„(1) În cazul în care folosinţa apei implică deversarea apei uzate sau un alt proces de poluare a apei, la cererea de eliberare a autorizaţiei de mediu pentru folosinţa specială a apei se anexează Acordul de mediu la Documentația privind evaluarea impactului asupra mediului sau, după caz, avizul  expertizei ecologice la documentaţia de proiect pentru procesul de deversare.” </w:t>
      </w:r>
    </w:p>
    <w:p w:rsidR="00D15678" w:rsidRPr="00706AEF" w:rsidRDefault="00D15678" w:rsidP="00D15678">
      <w:pPr>
        <w:pStyle w:val="cp"/>
        <w:ind w:firstLine="709"/>
        <w:jc w:val="both"/>
        <w:rPr>
          <w:b w:val="0"/>
          <w:sz w:val="28"/>
          <w:szCs w:val="28"/>
          <w:lang w:val="ro-RO"/>
        </w:rPr>
      </w:pPr>
      <w:r w:rsidRPr="00706AEF">
        <w:rPr>
          <w:b w:val="0"/>
          <w:bCs w:val="0"/>
          <w:sz w:val="28"/>
          <w:szCs w:val="28"/>
          <w:lang w:val="ro-RO"/>
        </w:rPr>
        <w:t>2.</w:t>
      </w:r>
      <w:r w:rsidRPr="00706AEF">
        <w:rPr>
          <w:b w:val="0"/>
          <w:sz w:val="28"/>
          <w:szCs w:val="28"/>
          <w:lang w:val="ro-RO"/>
        </w:rPr>
        <w:t xml:space="preserve"> Se completează cu alineatul (1</w:t>
      </w:r>
      <w:r w:rsidRPr="00706AEF">
        <w:rPr>
          <w:b w:val="0"/>
          <w:sz w:val="28"/>
          <w:szCs w:val="28"/>
          <w:vertAlign w:val="superscript"/>
          <w:lang w:val="ro-RO"/>
        </w:rPr>
        <w:t>1</w:t>
      </w:r>
      <w:r w:rsidRPr="00706AEF">
        <w:rPr>
          <w:b w:val="0"/>
          <w:sz w:val="28"/>
          <w:szCs w:val="28"/>
          <w:lang w:val="ro-RO"/>
        </w:rPr>
        <w:t>) cu următorul cuprins:</w:t>
      </w:r>
    </w:p>
    <w:p w:rsidR="00D15678" w:rsidRPr="00706AEF" w:rsidRDefault="00D15678" w:rsidP="00D15678">
      <w:pPr>
        <w:pStyle w:val="cp"/>
        <w:ind w:firstLine="709"/>
        <w:jc w:val="both"/>
        <w:rPr>
          <w:b w:val="0"/>
          <w:sz w:val="28"/>
          <w:szCs w:val="28"/>
          <w:lang w:val="ro-RO"/>
        </w:rPr>
      </w:pPr>
      <w:r w:rsidRPr="00706AEF">
        <w:rPr>
          <w:b w:val="0"/>
          <w:sz w:val="28"/>
          <w:szCs w:val="28"/>
          <w:lang w:val="ro-RO"/>
        </w:rPr>
        <w:t>„(1</w:t>
      </w:r>
      <w:r w:rsidRPr="00706AEF">
        <w:rPr>
          <w:b w:val="0"/>
          <w:sz w:val="28"/>
          <w:szCs w:val="28"/>
          <w:vertAlign w:val="superscript"/>
          <w:lang w:val="ro-RO"/>
        </w:rPr>
        <w:t>1</w:t>
      </w:r>
      <w:r w:rsidRPr="00706AEF">
        <w:rPr>
          <w:b w:val="0"/>
          <w:sz w:val="28"/>
          <w:szCs w:val="28"/>
          <w:lang w:val="ro-RO"/>
        </w:rPr>
        <w:t>) Modul de solicitare, acordare, suspendare și retragere a actelor permisive pentru întreprinzători în privința regimului de obținere și folosință a apelor se reglementează de Legea nr.160 din 22 iulie 2011 privind reglementare prin autorizare a activității de întreprinzător în partea în care nu este reglementat de prezenta lege.”</w:t>
      </w:r>
    </w:p>
    <w:p w:rsidR="00D15678" w:rsidRPr="00706AEF" w:rsidRDefault="00D15678" w:rsidP="00D15678">
      <w:pPr>
        <w:pStyle w:val="cp"/>
        <w:ind w:firstLine="709"/>
        <w:jc w:val="both"/>
        <w:rPr>
          <w:b w:val="0"/>
          <w:sz w:val="28"/>
          <w:szCs w:val="28"/>
          <w:lang w:val="ro-RO"/>
        </w:rPr>
      </w:pPr>
    </w:p>
    <w:p w:rsidR="00D15678" w:rsidRPr="00706AEF" w:rsidRDefault="00D15678" w:rsidP="00D15678">
      <w:pPr>
        <w:ind w:firstLine="709"/>
        <w:rPr>
          <w:sz w:val="28"/>
          <w:szCs w:val="28"/>
          <w:lang w:val="ro-RO"/>
        </w:rPr>
      </w:pPr>
      <w:r w:rsidRPr="00706AEF">
        <w:rPr>
          <w:b/>
          <w:sz w:val="28"/>
          <w:szCs w:val="28"/>
          <w:lang w:val="ro-RO"/>
        </w:rPr>
        <w:t>Art. LXIX.</w:t>
      </w:r>
      <w:r w:rsidRPr="00706AEF">
        <w:rPr>
          <w:sz w:val="28"/>
          <w:szCs w:val="28"/>
          <w:lang w:val="ro-RO"/>
        </w:rPr>
        <w:t xml:space="preserve"> – Legea nr.92 din 26 aprilie 2012 cu privire la dispozitivele medicale (Monitorul Oficial al Republicii Moldova, 2012, nr.149-154, art. 480) cu modificările şi completările ulterioare, se modifică și se completează după cum urmează:</w:t>
      </w:r>
    </w:p>
    <w:p w:rsidR="00D15678" w:rsidRPr="00706AEF" w:rsidRDefault="00D15678" w:rsidP="00D15678">
      <w:pPr>
        <w:ind w:firstLine="709"/>
        <w:rPr>
          <w:sz w:val="28"/>
          <w:szCs w:val="28"/>
          <w:lang w:val="ro-RO"/>
        </w:rPr>
      </w:pPr>
      <w:r w:rsidRPr="00706AEF">
        <w:rPr>
          <w:sz w:val="28"/>
          <w:szCs w:val="28"/>
          <w:lang w:val="ro-RO"/>
        </w:rPr>
        <w:t>Se completează cu articolul 11</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ind w:firstLine="709"/>
        <w:rPr>
          <w:sz w:val="28"/>
          <w:szCs w:val="28"/>
          <w:lang w:val="ro-RO"/>
        </w:rPr>
      </w:pPr>
      <w:r w:rsidRPr="00706AEF">
        <w:rPr>
          <w:sz w:val="28"/>
          <w:szCs w:val="28"/>
          <w:lang w:val="ro-RO"/>
        </w:rPr>
        <w:t>„</w:t>
      </w:r>
      <w:r w:rsidRPr="00706AEF">
        <w:rPr>
          <w:b/>
          <w:sz w:val="28"/>
          <w:szCs w:val="28"/>
          <w:lang w:val="ro-RO"/>
        </w:rPr>
        <w:t>Articolul 11</w:t>
      </w:r>
      <w:r w:rsidRPr="00706AEF">
        <w:rPr>
          <w:b/>
          <w:sz w:val="28"/>
          <w:szCs w:val="28"/>
          <w:vertAlign w:val="superscript"/>
          <w:lang w:val="ro-RO"/>
        </w:rPr>
        <w:t>1</w:t>
      </w:r>
      <w:r w:rsidRPr="00706AEF">
        <w:rPr>
          <w:sz w:val="28"/>
          <w:szCs w:val="28"/>
          <w:lang w:val="ro-RO"/>
        </w:rPr>
        <w:t>. Autorizație de import al dispozitivelor medicale neînregistrate în Republica Moldova, fără marcaj CE</w:t>
      </w:r>
    </w:p>
    <w:p w:rsidR="00D15678" w:rsidRPr="00706AEF" w:rsidRDefault="00D15678" w:rsidP="00D15678">
      <w:pPr>
        <w:ind w:firstLine="709"/>
        <w:rPr>
          <w:sz w:val="28"/>
          <w:szCs w:val="28"/>
          <w:lang w:val="ro-RO"/>
        </w:rPr>
      </w:pPr>
      <w:r w:rsidRPr="00706AEF">
        <w:rPr>
          <w:sz w:val="28"/>
          <w:szCs w:val="28"/>
          <w:lang w:val="ro-RO"/>
        </w:rPr>
        <w:t>(1) Modul de solicitare, acordare, suspendare și retragere a actelor permisive prevăzute și instituite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ind w:firstLine="709"/>
        <w:rPr>
          <w:sz w:val="28"/>
          <w:szCs w:val="28"/>
          <w:lang w:val="ro-RO"/>
        </w:rPr>
      </w:pPr>
      <w:r w:rsidRPr="00706AEF">
        <w:rPr>
          <w:sz w:val="28"/>
          <w:szCs w:val="28"/>
          <w:lang w:val="ro-RO"/>
        </w:rPr>
        <w:t>(2) Pentru a primi autorizație de import al dispozitivelor medicale neînregistrate în Republica Moldova, fără marcaj CE,  solicitantul va depune prin sistem electronic sau pe suport de hîrtie la Agenția Medicamentului și Dispozitivelor Medicale următoarele acte:</w:t>
      </w:r>
    </w:p>
    <w:p w:rsidR="00D15678" w:rsidRPr="00706AEF" w:rsidRDefault="00D15678" w:rsidP="00D15678">
      <w:pPr>
        <w:ind w:firstLine="709"/>
        <w:rPr>
          <w:sz w:val="28"/>
          <w:szCs w:val="28"/>
          <w:lang w:val="ro-RO"/>
        </w:rPr>
      </w:pPr>
      <w:r w:rsidRPr="00706AEF">
        <w:rPr>
          <w:sz w:val="28"/>
          <w:szCs w:val="28"/>
          <w:lang w:val="ro-RO"/>
        </w:rPr>
        <w:t>a) solicitare de autorizare a importului dispozitivelor medicale neînregistrate în Republica Moldova;</w:t>
      </w:r>
    </w:p>
    <w:p w:rsidR="00D15678" w:rsidRPr="00706AEF" w:rsidRDefault="00D15678" w:rsidP="00D15678">
      <w:pPr>
        <w:ind w:firstLine="709"/>
        <w:rPr>
          <w:sz w:val="28"/>
          <w:szCs w:val="28"/>
          <w:lang w:val="ro-RO"/>
        </w:rPr>
      </w:pPr>
      <w:r w:rsidRPr="00706AEF">
        <w:rPr>
          <w:sz w:val="28"/>
          <w:szCs w:val="28"/>
          <w:lang w:val="ro-RO"/>
        </w:rPr>
        <w:t xml:space="preserve">(b) factura proforma; </w:t>
      </w:r>
    </w:p>
    <w:p w:rsidR="00D15678" w:rsidRPr="00706AEF" w:rsidRDefault="00D15678" w:rsidP="00D15678">
      <w:pPr>
        <w:ind w:firstLine="709"/>
        <w:rPr>
          <w:sz w:val="28"/>
          <w:szCs w:val="28"/>
          <w:lang w:val="ro-RO"/>
        </w:rPr>
      </w:pPr>
      <w:r w:rsidRPr="00706AEF">
        <w:rPr>
          <w:sz w:val="28"/>
          <w:szCs w:val="28"/>
          <w:lang w:val="ro-RO"/>
        </w:rPr>
        <w:t xml:space="preserve">(c) lista dispozitivelor medicale importate; </w:t>
      </w:r>
    </w:p>
    <w:p w:rsidR="00D15678" w:rsidRPr="00706AEF" w:rsidRDefault="00D15678" w:rsidP="00D15678">
      <w:pPr>
        <w:ind w:firstLine="709"/>
        <w:rPr>
          <w:sz w:val="28"/>
          <w:szCs w:val="28"/>
          <w:lang w:val="ro-RO"/>
        </w:rPr>
      </w:pPr>
      <w:r w:rsidRPr="00706AEF">
        <w:rPr>
          <w:sz w:val="28"/>
          <w:szCs w:val="28"/>
          <w:lang w:val="ro-RO"/>
        </w:rPr>
        <w:t>(d) declarația producătorului/reprezentantului autorizat privind obligativitatea depunerii dosarului pentru înregistrarea dispozitivelor medicale în Republica Moldova.</w:t>
      </w:r>
    </w:p>
    <w:p w:rsidR="00D15678" w:rsidRPr="00706AEF" w:rsidRDefault="00D15678" w:rsidP="00D15678">
      <w:pPr>
        <w:ind w:firstLine="709"/>
        <w:rPr>
          <w:sz w:val="28"/>
          <w:szCs w:val="28"/>
          <w:lang w:val="ro-RO"/>
        </w:rPr>
      </w:pPr>
      <w:r w:rsidRPr="00706AEF">
        <w:rPr>
          <w:sz w:val="28"/>
          <w:szCs w:val="28"/>
          <w:lang w:val="ro-RO"/>
        </w:rPr>
        <w:t>(3) Autorizația se eliberează în termen de pînă la 5 zile lucrătoare din momentul depunerii solicitării.</w:t>
      </w:r>
    </w:p>
    <w:p w:rsidR="00D15678" w:rsidRPr="00706AEF" w:rsidRDefault="00D15678" w:rsidP="00D15678">
      <w:pPr>
        <w:ind w:firstLine="709"/>
        <w:rPr>
          <w:sz w:val="28"/>
          <w:szCs w:val="28"/>
          <w:lang w:val="ro-RO"/>
        </w:rPr>
      </w:pPr>
      <w:r w:rsidRPr="00706AEF">
        <w:rPr>
          <w:sz w:val="28"/>
          <w:szCs w:val="28"/>
          <w:lang w:val="ro-RO"/>
        </w:rPr>
        <w:t xml:space="preserve">(4) Autorizația se eliberează pentru o singură tranzacție de import, </w:t>
      </w:r>
      <w:r w:rsidRPr="00706AEF">
        <w:rPr>
          <w:sz w:val="28"/>
          <w:szCs w:val="28"/>
          <w:lang w:val="ro-RO"/>
        </w:rPr>
        <w:br/>
        <w:t>ținîndu-se cont de condițiile indicate de aplicant în solicitare.</w:t>
      </w:r>
    </w:p>
    <w:p w:rsidR="00D15678" w:rsidRPr="00706AEF" w:rsidRDefault="00D15678" w:rsidP="00D15678">
      <w:pPr>
        <w:ind w:firstLine="709"/>
        <w:rPr>
          <w:sz w:val="28"/>
          <w:szCs w:val="28"/>
          <w:lang w:val="ro-RO"/>
        </w:rPr>
      </w:pPr>
      <w:r w:rsidRPr="00706AEF">
        <w:rPr>
          <w:sz w:val="28"/>
          <w:szCs w:val="28"/>
          <w:lang w:val="ro-RO"/>
        </w:rPr>
        <w:t>(5) Solicitantul poartă răspundere pentru veridicitatea informației şi corespunderea documentelor prezentate.</w:t>
      </w:r>
    </w:p>
    <w:p w:rsidR="00D15678" w:rsidRPr="00706AEF" w:rsidRDefault="00D15678" w:rsidP="00D15678">
      <w:pPr>
        <w:ind w:firstLine="709"/>
        <w:rPr>
          <w:sz w:val="28"/>
          <w:szCs w:val="28"/>
          <w:lang w:val="ro-RO"/>
        </w:rPr>
      </w:pPr>
      <w:r w:rsidRPr="00706AEF">
        <w:rPr>
          <w:sz w:val="28"/>
          <w:szCs w:val="28"/>
          <w:lang w:val="ro-RO"/>
        </w:rPr>
        <w:t>(6) Autorizația se eliberează gratuit.”</w:t>
      </w:r>
    </w:p>
    <w:p w:rsidR="00D15678" w:rsidRPr="00706AEF" w:rsidRDefault="00D15678" w:rsidP="00D15678">
      <w:pPr>
        <w:ind w:firstLine="709"/>
        <w:rPr>
          <w:sz w:val="28"/>
          <w:szCs w:val="28"/>
          <w:lang w:val="ro-RO"/>
        </w:rPr>
      </w:pPr>
    </w:p>
    <w:p w:rsidR="00D15678" w:rsidRPr="00706AEF" w:rsidRDefault="00D15678" w:rsidP="00D15678">
      <w:pPr>
        <w:ind w:firstLine="709"/>
        <w:rPr>
          <w:sz w:val="28"/>
          <w:szCs w:val="28"/>
          <w:lang w:val="ro-RO"/>
        </w:rPr>
      </w:pPr>
      <w:r w:rsidRPr="00706AEF">
        <w:rPr>
          <w:b/>
          <w:sz w:val="28"/>
          <w:szCs w:val="28"/>
          <w:lang w:val="ro-RO"/>
        </w:rPr>
        <w:t xml:space="preserve">Art. LXX. </w:t>
      </w:r>
      <w:r w:rsidRPr="00706AEF">
        <w:rPr>
          <w:sz w:val="28"/>
          <w:szCs w:val="28"/>
          <w:lang w:val="ro-RO"/>
        </w:rPr>
        <w:t>– Legea nr.113 din 18 mai 2012 cu privire la stabilirea principiilor şi a cerinţelor generale ale legislaţiei privind siguranţa alimentelor (Monitorul Oficial al Republicii Moldova, 2012, nr.143-148, art.467) cu modificările și completările ulterioare, se modifică și completează după cum urmează:</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1. La articolul 18:</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 xml:space="preserve">alineatul (3), litera m) se completează în final cu cuvintele „ , inclusiv în unităţile alimentare din instituţiile medicale, instituţiile balneosanatoriale, din instituţiile de educaţie antepreşcolară, instituţiile de învăţămîntul preşcolar, primar, secundar, special, extraşcolar, din alternativele educaţionale şi din taberele pentru copii,”; </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se completează cu literele p</w:t>
      </w:r>
      <w:r w:rsidRPr="00706AEF">
        <w:rPr>
          <w:sz w:val="28"/>
          <w:szCs w:val="28"/>
          <w:vertAlign w:val="superscript"/>
          <w:lang w:val="ro-RO"/>
        </w:rPr>
        <w:t>1</w:t>
      </w:r>
      <w:r w:rsidRPr="00706AEF">
        <w:rPr>
          <w:sz w:val="28"/>
          <w:szCs w:val="28"/>
          <w:lang w:val="ro-RO"/>
        </w:rPr>
        <w:t>) – z</w:t>
      </w:r>
      <w:r w:rsidRPr="00706AEF">
        <w:rPr>
          <w:sz w:val="28"/>
          <w:szCs w:val="28"/>
          <w:vertAlign w:val="superscript"/>
          <w:lang w:val="ro-RO"/>
        </w:rPr>
        <w:t>2</w:t>
      </w:r>
      <w:r w:rsidRPr="00706AEF">
        <w:rPr>
          <w:sz w:val="28"/>
          <w:szCs w:val="28"/>
          <w:lang w:val="ro-RO"/>
        </w:rPr>
        <w:t xml:space="preserve">) cu următorul </w:t>
      </w:r>
      <w:r w:rsidR="00AE0D8E" w:rsidRPr="00706AEF">
        <w:rPr>
          <w:sz w:val="28"/>
          <w:szCs w:val="28"/>
          <w:lang w:val="ro-RO"/>
        </w:rPr>
        <w:t>cuprins</w:t>
      </w:r>
      <w:r w:rsidRPr="00706AEF">
        <w:rPr>
          <w:sz w:val="28"/>
          <w:szCs w:val="28"/>
          <w:lang w:val="ro-RO"/>
        </w:rPr>
        <w:t>:</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„p</w:t>
      </w:r>
      <w:r w:rsidRPr="00706AEF">
        <w:rPr>
          <w:sz w:val="28"/>
          <w:szCs w:val="28"/>
          <w:vertAlign w:val="superscript"/>
          <w:lang w:val="ro-RO"/>
        </w:rPr>
        <w:t>1</w:t>
      </w:r>
      <w:r w:rsidRPr="00706AEF">
        <w:rPr>
          <w:sz w:val="28"/>
          <w:szCs w:val="28"/>
          <w:lang w:val="ro-RO"/>
        </w:rPr>
        <w:t>) autorizarea şi/sau înregistrarea operatorilor din businessul alimentar;</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 xml:space="preserve">r) certificarea inofensivităţii produselor alimentare pentru export/reexport; </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s) supravegherea şi controlul materialelor care intră în contact cu produsele alimentare aflate în uz la toate etapele lanţului alimentar;</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t) supravegherea şi controlul etichetării, în lanţul alimentar în conformitate cu prevederile legislaţiei în vigoare, a produselor alimentare, inclusiv a formulele de început și formulele de continuare, preparatele pe bază de cereale și alimentele pentru copii, produsele alimentare destinate unor scopuri medicale speciale şi pentru înlocuitori ai unei diete totale pentru controlul greutății;</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 xml:space="preserve">ţ) supravegherea pe piaţă a produselor alimentare noi; </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u) supravegherea şi controlul importului, producerii, plasării pe piață și utilizarea pe întreg lanţul alimentar al aditivilor alimentari, suplimentelor alimentare, produselor alimentare noi, produselor alimentare fortificate, produselor alimentare tratate cu radiații ionizante, produselor alimentare cu destinație nutrițională specială;</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v) controlul, pe întreg lanţul alimentar, al produselor alimentare pentru sugari şi copii mici, precum, cu excepţia controlului produselor alimentare pentru sugari şi copii mici care se comercializează în farmacii;</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w) supravegherea calităţii apei potabile utilizate de întreprinderile din lanţul alimentar, supravegherea pe piaţă a apei potabile şi apelor minerale, inclusiv a apelor îmbuteliate;</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y) protecţia consumatorilor în domeniul produselor şi serviciilor alimentare, la toate etapele lanţului alimentar;</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z) identificarea, evaluarea, managementul şi comunicarea riscurilor în domeniul inofensivităţii produselor alimentare;</w:t>
      </w:r>
    </w:p>
    <w:p w:rsidR="00D15678" w:rsidRPr="00706AEF" w:rsidRDefault="00D15678" w:rsidP="00D15678">
      <w:pPr>
        <w:pStyle w:val="ab"/>
        <w:tabs>
          <w:tab w:val="left" w:pos="284"/>
          <w:tab w:val="left" w:pos="851"/>
        </w:tabs>
        <w:ind w:left="0" w:firstLine="709"/>
        <w:rPr>
          <w:sz w:val="28"/>
          <w:szCs w:val="28"/>
          <w:lang w:val="ro-RO"/>
        </w:rPr>
      </w:pPr>
      <w:r w:rsidRPr="00706AEF">
        <w:rPr>
          <w:sz w:val="28"/>
          <w:szCs w:val="28"/>
          <w:lang w:val="ro-RO"/>
        </w:rPr>
        <w:t>z</w:t>
      </w:r>
      <w:r w:rsidRPr="00706AEF">
        <w:rPr>
          <w:sz w:val="28"/>
          <w:szCs w:val="28"/>
          <w:vertAlign w:val="superscript"/>
          <w:lang w:val="ro-RO"/>
        </w:rPr>
        <w:t>1</w:t>
      </w:r>
      <w:r w:rsidRPr="00706AEF">
        <w:rPr>
          <w:sz w:val="28"/>
          <w:szCs w:val="28"/>
          <w:lang w:val="ro-RO"/>
        </w:rPr>
        <w:t>) verificarea existenţei înregistrărilor în fişele medicale individuale ale angajaților din unitățile din domeniul alimentar şi a instruirii igienice a acestora.”;</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2. Articolul 19:</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la litera a), cuvintele „în domeniul inofensivităţii produselor alimentare pentru sănătatea publică, a” se substituie prin cuvîntul „asupra”;</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literele c), d), e) şi f) vor avea următorul cuprins:</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„c) înregistrarea izbucnirilor de boli provocate de produse alimentare și cercetarea epidemiologică a acestor cazuri în comun cu Agenția;</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d) avizarea şi controlul apei potabile din reţea, cu excepţia celei indicate la art. 18 lit. w);</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e) asigurarea instruirii igienice a angajaţilor şi organizarea examenului medical al acestora în unităţile care produc, prelucrează, depozitează, transportă şi comercializează produse alimentare sau prestează servicii de alimentaţie publică;</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f) autorizarea aditivilor alimentari, suplimentelor alimentare, produselor alimentare noi, produselor alimentare fortificate, produselor alimentare tratate cu radiații ionizante, mențiunilor nutriționale și de sănătate pentru formulele de început și formulele de continuare, preparatele pe bază de cereale și alimentele pentru copii, produsele alimentare destinate unor scopuri medicale speciale şi pentru înlocuitori ai unei diete totale pentru controlul greutății, precum şi autorizarea materialelor în contact cu produsele alimentare;”</w:t>
      </w:r>
    </w:p>
    <w:p w:rsidR="00D15678" w:rsidRPr="00706AEF" w:rsidRDefault="00D15678" w:rsidP="00D15678">
      <w:pPr>
        <w:pStyle w:val="ab"/>
        <w:tabs>
          <w:tab w:val="left" w:pos="426"/>
          <w:tab w:val="left" w:pos="851"/>
        </w:tabs>
        <w:ind w:left="0" w:firstLine="709"/>
        <w:rPr>
          <w:sz w:val="28"/>
          <w:szCs w:val="28"/>
          <w:lang w:val="ro-RO" w:eastAsia="ru-RU"/>
        </w:rPr>
      </w:pPr>
      <w:r w:rsidRPr="00706AEF">
        <w:rPr>
          <w:sz w:val="28"/>
          <w:szCs w:val="28"/>
          <w:lang w:val="ro-RO" w:eastAsia="ru-RU"/>
        </w:rPr>
        <w:t>se completează cu literele f</w:t>
      </w:r>
      <w:r w:rsidRPr="00706AEF">
        <w:rPr>
          <w:sz w:val="28"/>
          <w:szCs w:val="28"/>
          <w:vertAlign w:val="superscript"/>
          <w:lang w:val="ro-RO" w:eastAsia="ru-RU"/>
        </w:rPr>
        <w:t>1</w:t>
      </w:r>
      <w:r w:rsidRPr="00706AEF">
        <w:rPr>
          <w:sz w:val="28"/>
          <w:szCs w:val="28"/>
          <w:lang w:val="ro-RO" w:eastAsia="ru-RU"/>
        </w:rPr>
        <w:t>) - f</w:t>
      </w:r>
      <w:r w:rsidRPr="00706AEF">
        <w:rPr>
          <w:sz w:val="28"/>
          <w:szCs w:val="28"/>
          <w:vertAlign w:val="superscript"/>
          <w:lang w:val="ro-RO" w:eastAsia="ru-RU"/>
        </w:rPr>
        <w:t>5</w:t>
      </w:r>
      <w:r w:rsidRPr="00706AEF">
        <w:rPr>
          <w:sz w:val="28"/>
          <w:szCs w:val="28"/>
          <w:lang w:val="ro-RO" w:eastAsia="ru-RU"/>
        </w:rPr>
        <w:t>), cu următorul cuprins:</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eastAsia="ru-RU"/>
        </w:rPr>
        <w:t>„f</w:t>
      </w:r>
      <w:r w:rsidRPr="00706AEF">
        <w:rPr>
          <w:sz w:val="28"/>
          <w:szCs w:val="28"/>
          <w:vertAlign w:val="superscript"/>
          <w:lang w:val="ro-RO" w:eastAsia="ru-RU"/>
        </w:rPr>
        <w:t>1</w:t>
      </w:r>
      <w:r w:rsidRPr="00706AEF">
        <w:rPr>
          <w:sz w:val="28"/>
          <w:szCs w:val="28"/>
          <w:lang w:val="ro-RO" w:eastAsia="ru-RU"/>
        </w:rPr>
        <w:t xml:space="preserve">) </w:t>
      </w:r>
      <w:r w:rsidRPr="00706AEF">
        <w:rPr>
          <w:sz w:val="28"/>
          <w:szCs w:val="28"/>
          <w:lang w:val="ro-RO"/>
        </w:rPr>
        <w:t>controlul respectării regulilor privind menţiunile nutriţionale și de sănătate pentru formulele de început și formulele de continuare, preparatele pe bază de cereale și alimentele pentru copii, produsele alimentare destinate unor scopuri medicale speciale şi pentru înlocuitori ai unei diete totale pentru controlul greutății, apele minerale, care sunt comercializate în farmacii;</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eastAsia="ru-RU"/>
        </w:rPr>
        <w:t>f</w:t>
      </w:r>
      <w:r w:rsidRPr="00706AEF">
        <w:rPr>
          <w:sz w:val="28"/>
          <w:szCs w:val="28"/>
          <w:vertAlign w:val="superscript"/>
          <w:lang w:val="ro-RO" w:eastAsia="ru-RU"/>
        </w:rPr>
        <w:t>2</w:t>
      </w:r>
      <w:r w:rsidRPr="00706AEF">
        <w:rPr>
          <w:sz w:val="28"/>
          <w:szCs w:val="28"/>
          <w:lang w:val="ro-RO" w:eastAsia="ru-RU"/>
        </w:rPr>
        <w:t xml:space="preserve">) supravegherea şi controlul </w:t>
      </w:r>
      <w:r w:rsidRPr="00706AEF">
        <w:rPr>
          <w:sz w:val="28"/>
          <w:szCs w:val="28"/>
          <w:lang w:val="ro-RO"/>
        </w:rPr>
        <w:t>produselor alimentare pentru sugari şi copii mici, precum şi a produselor cu destinaţie nutriţională specială, care se comercializează în farmacii;</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f</w:t>
      </w:r>
      <w:r w:rsidRPr="00706AEF">
        <w:rPr>
          <w:sz w:val="28"/>
          <w:szCs w:val="28"/>
          <w:vertAlign w:val="superscript"/>
          <w:lang w:val="ro-RO"/>
        </w:rPr>
        <w:t>3</w:t>
      </w:r>
      <w:r w:rsidRPr="00706AEF">
        <w:rPr>
          <w:sz w:val="28"/>
          <w:szCs w:val="28"/>
          <w:lang w:val="ro-RO"/>
        </w:rPr>
        <w:t xml:space="preserve">) autorizarea surselor de ape minerale naturale; </w:t>
      </w:r>
    </w:p>
    <w:p w:rsidR="00D15678" w:rsidRPr="00706AEF" w:rsidRDefault="00D15678" w:rsidP="00D15678">
      <w:pPr>
        <w:pStyle w:val="ab"/>
        <w:tabs>
          <w:tab w:val="left" w:pos="426"/>
          <w:tab w:val="left" w:pos="851"/>
        </w:tabs>
        <w:ind w:left="0" w:firstLine="709"/>
        <w:rPr>
          <w:sz w:val="28"/>
          <w:szCs w:val="28"/>
          <w:lang w:val="ro-RO"/>
        </w:rPr>
      </w:pPr>
      <w:r w:rsidRPr="00706AEF">
        <w:rPr>
          <w:sz w:val="28"/>
          <w:szCs w:val="28"/>
          <w:lang w:val="ro-RO"/>
        </w:rPr>
        <w:t>f</w:t>
      </w:r>
      <w:r w:rsidRPr="00706AEF">
        <w:rPr>
          <w:sz w:val="28"/>
          <w:szCs w:val="28"/>
          <w:vertAlign w:val="superscript"/>
          <w:lang w:val="ro-RO"/>
        </w:rPr>
        <w:t>4</w:t>
      </w:r>
      <w:r w:rsidRPr="00706AEF">
        <w:rPr>
          <w:sz w:val="28"/>
          <w:szCs w:val="28"/>
          <w:lang w:val="ro-RO"/>
        </w:rPr>
        <w:t>) supravegherea pe piaţă a materialelor care vin în contact cu produsele alimentare introduse pe piaţă, cu excepția materialelor care vin în contact cu produsele alimentare aflate în uz la toate etapele lanţului alimentar;</w:t>
      </w:r>
    </w:p>
    <w:p w:rsidR="00D15678" w:rsidRPr="00706AEF" w:rsidRDefault="00D15678" w:rsidP="00D15678">
      <w:pPr>
        <w:pStyle w:val="ab"/>
        <w:tabs>
          <w:tab w:val="left" w:pos="426"/>
          <w:tab w:val="left" w:pos="851"/>
        </w:tabs>
        <w:ind w:left="0" w:firstLine="709"/>
        <w:rPr>
          <w:sz w:val="28"/>
          <w:szCs w:val="28"/>
          <w:lang w:val="ro-RO" w:eastAsia="ru-RU"/>
        </w:rPr>
      </w:pPr>
      <w:r w:rsidRPr="00706AEF">
        <w:rPr>
          <w:sz w:val="28"/>
          <w:szCs w:val="28"/>
          <w:lang w:val="ro-RO" w:eastAsia="ru-RU"/>
        </w:rPr>
        <w:t>f</w:t>
      </w:r>
      <w:r w:rsidRPr="00706AEF">
        <w:rPr>
          <w:sz w:val="28"/>
          <w:szCs w:val="28"/>
          <w:vertAlign w:val="superscript"/>
          <w:lang w:val="ro-RO" w:eastAsia="ru-RU"/>
        </w:rPr>
        <w:t>5</w:t>
      </w:r>
      <w:r w:rsidRPr="00706AEF">
        <w:rPr>
          <w:sz w:val="28"/>
          <w:szCs w:val="28"/>
          <w:lang w:val="ro-RO" w:eastAsia="ru-RU"/>
        </w:rPr>
        <w:t>) aprobă regulamente sanitare în domeniul</w:t>
      </w:r>
      <w:r w:rsidRPr="00706AEF">
        <w:rPr>
          <w:sz w:val="28"/>
          <w:szCs w:val="28"/>
          <w:lang w:val="ro-RO"/>
        </w:rPr>
        <w:t xml:space="preserve"> aditivilor alimentari, suplimentelor alimentare, produselor alimentare noi, produselor alimentare fortificate, produselor alimentare tratate cu radiații ionizante, produselor alimentare pentru sugari şi copii mici, produselor alimentare destinate unor scopuri medicale speciale, înlocuitorilor unei diete totale pentru controlul greutății, produselor cu destinaţie nutriţională specială, apelor minerale, materialelor destinate să vină în contact cu produsele alimentare, precum şi etichetării nutriţionale şi de sănătate.</w:t>
      </w:r>
      <w:r w:rsidRPr="00706AEF">
        <w:rPr>
          <w:sz w:val="28"/>
          <w:szCs w:val="28"/>
          <w:lang w:val="ro-RO" w:eastAsia="ru-RU"/>
        </w:rPr>
        <w:t>”</w:t>
      </w:r>
    </w:p>
    <w:p w:rsidR="00D15678" w:rsidRPr="00706AEF" w:rsidRDefault="00D15678" w:rsidP="00D15678">
      <w:pPr>
        <w:tabs>
          <w:tab w:val="left" w:pos="426"/>
          <w:tab w:val="left" w:pos="993"/>
        </w:tabs>
        <w:ind w:firstLine="709"/>
        <w:contextualSpacing/>
        <w:rPr>
          <w:sz w:val="28"/>
          <w:szCs w:val="28"/>
          <w:lang w:val="ro-RO"/>
        </w:rPr>
      </w:pPr>
    </w:p>
    <w:p w:rsidR="00D15678" w:rsidRPr="00706AEF" w:rsidRDefault="00D15678" w:rsidP="00D15678">
      <w:pPr>
        <w:ind w:firstLine="709"/>
        <w:rPr>
          <w:sz w:val="28"/>
          <w:szCs w:val="28"/>
          <w:lang w:val="ro-RO"/>
        </w:rPr>
      </w:pPr>
      <w:r w:rsidRPr="00706AEF">
        <w:rPr>
          <w:b/>
          <w:sz w:val="28"/>
          <w:szCs w:val="28"/>
          <w:lang w:val="ro-RO" w:eastAsia="en-GB"/>
        </w:rPr>
        <w:t>Art.LXXI.</w:t>
      </w:r>
      <w:r w:rsidRPr="00706AEF">
        <w:rPr>
          <w:sz w:val="28"/>
          <w:szCs w:val="28"/>
          <w:lang w:val="ro-RO" w:eastAsia="en-GB"/>
        </w:rPr>
        <w:t xml:space="preserve"> – </w:t>
      </w:r>
      <w:r w:rsidRPr="00706AEF">
        <w:rPr>
          <w:sz w:val="28"/>
          <w:szCs w:val="28"/>
          <w:lang w:val="ro-RO"/>
        </w:rPr>
        <w:t>Legea nr.114 din 18 mai 2012 cu privire la serviciile de plată şi moneda electronică (Monitorul Oficial al Republicii Moldova, 2012, nr.193-197, art.661), se modifică după cum urmează:</w:t>
      </w:r>
    </w:p>
    <w:p w:rsidR="00D15678" w:rsidRPr="00706AEF" w:rsidRDefault="00D15678" w:rsidP="00D15678">
      <w:pPr>
        <w:ind w:firstLine="709"/>
        <w:rPr>
          <w:sz w:val="28"/>
          <w:szCs w:val="28"/>
          <w:lang w:val="ro-RO"/>
        </w:rPr>
      </w:pPr>
      <w:r w:rsidRPr="00706AEF">
        <w:rPr>
          <w:sz w:val="28"/>
          <w:szCs w:val="28"/>
          <w:lang w:val="ro-RO"/>
        </w:rPr>
        <w:t>Articolul 19 alineatul (5), cuvintele „privind reglementarea prin licenţiere a activităţii de întreprinzător” se substituie cu cuvintele „</w:t>
      </w:r>
      <w:r w:rsidRPr="00706AEF">
        <w:rPr>
          <w:sz w:val="28"/>
          <w:szCs w:val="28"/>
          <w:lang w:val="ro-RO" w:eastAsia="en-GB"/>
        </w:rPr>
        <w:t>nr.160 din 22 iulie 2011 privind reglementarea  prin autorizare a activităţii de întreprinzător</w:t>
      </w:r>
      <w:r w:rsidRPr="00706AEF">
        <w:rPr>
          <w:sz w:val="28"/>
          <w:szCs w:val="28"/>
          <w:lang w:val="ro-RO"/>
        </w:rPr>
        <w:t>”.</w:t>
      </w:r>
    </w:p>
    <w:p w:rsidR="00D15678" w:rsidRPr="00706AEF" w:rsidRDefault="00D15678" w:rsidP="00D15678">
      <w:pPr>
        <w:pStyle w:val="21"/>
        <w:ind w:firstLine="709"/>
        <w:jc w:val="both"/>
        <w:rPr>
          <w:b/>
          <w:sz w:val="28"/>
          <w:szCs w:val="28"/>
          <w:lang w:val="ro-RO"/>
        </w:rPr>
      </w:pPr>
    </w:p>
    <w:p w:rsidR="00D15678" w:rsidRPr="00706AEF" w:rsidRDefault="00D15678" w:rsidP="00D15678">
      <w:pPr>
        <w:pStyle w:val="21"/>
        <w:ind w:firstLine="709"/>
        <w:jc w:val="both"/>
        <w:rPr>
          <w:sz w:val="28"/>
          <w:szCs w:val="28"/>
          <w:lang w:val="ro-RO"/>
        </w:rPr>
      </w:pPr>
      <w:r w:rsidRPr="00706AEF">
        <w:rPr>
          <w:b/>
          <w:sz w:val="28"/>
          <w:szCs w:val="28"/>
          <w:lang w:val="ro-RO"/>
        </w:rPr>
        <w:t>Art. LXXII.</w:t>
      </w:r>
      <w:r w:rsidRPr="00706AEF">
        <w:rPr>
          <w:sz w:val="28"/>
          <w:szCs w:val="28"/>
          <w:lang w:val="ro-RO"/>
        </w:rPr>
        <w:t xml:space="preserve"> – Legea nr. 116 din 18 mai 2012 privind securitatea industrială a obiectelor industriale periculoase (republicată în Monitorul Oficial al Republicii Moldova, 2017, nr. 40-49, art. 17), cu modificările şi completările ulterioare, se modifică și se completează, după cum urmează:</w:t>
      </w:r>
    </w:p>
    <w:p w:rsidR="00D15678" w:rsidRPr="00706AEF" w:rsidRDefault="00D15678" w:rsidP="00D15678">
      <w:pPr>
        <w:pStyle w:val="21"/>
        <w:ind w:right="-613" w:firstLine="709"/>
        <w:jc w:val="both"/>
        <w:rPr>
          <w:sz w:val="28"/>
          <w:szCs w:val="28"/>
          <w:lang w:val="ro-RO"/>
        </w:rPr>
      </w:pPr>
      <w:r w:rsidRPr="00706AEF">
        <w:rPr>
          <w:sz w:val="28"/>
          <w:szCs w:val="28"/>
          <w:lang w:val="ro-RO"/>
        </w:rPr>
        <w:t>1.Articolul 8:</w:t>
      </w:r>
    </w:p>
    <w:p w:rsidR="00D15678" w:rsidRPr="00706AEF" w:rsidRDefault="00D15678" w:rsidP="00D15678">
      <w:pPr>
        <w:pStyle w:val="21"/>
        <w:ind w:right="50" w:firstLine="709"/>
        <w:jc w:val="both"/>
        <w:rPr>
          <w:sz w:val="28"/>
          <w:szCs w:val="28"/>
          <w:lang w:val="ro-RO"/>
        </w:rPr>
      </w:pPr>
      <w:r w:rsidRPr="00706AEF">
        <w:rPr>
          <w:sz w:val="28"/>
          <w:szCs w:val="28"/>
          <w:lang w:val="ro-RO"/>
        </w:rPr>
        <w:t>se completează cu aliniatele (2</w:t>
      </w:r>
      <w:r w:rsidRPr="00706AEF">
        <w:rPr>
          <w:sz w:val="28"/>
          <w:szCs w:val="28"/>
          <w:vertAlign w:val="superscript"/>
          <w:lang w:val="ro-RO"/>
        </w:rPr>
        <w:t>1</w:t>
      </w:r>
      <w:r w:rsidRPr="00706AEF">
        <w:rPr>
          <w:sz w:val="28"/>
          <w:szCs w:val="28"/>
          <w:lang w:val="ro-RO"/>
        </w:rPr>
        <w:t>) și (2</w:t>
      </w:r>
      <w:r w:rsidRPr="00706AEF">
        <w:rPr>
          <w:sz w:val="28"/>
          <w:szCs w:val="28"/>
          <w:vertAlign w:val="superscript"/>
          <w:lang w:val="ro-RO"/>
        </w:rPr>
        <w:t>2</w:t>
      </w:r>
      <w:r w:rsidRPr="00706AEF">
        <w:rPr>
          <w:sz w:val="28"/>
          <w:szCs w:val="28"/>
          <w:lang w:val="ro-RO"/>
        </w:rPr>
        <w:t>) cu următorul cuprins:</w:t>
      </w:r>
    </w:p>
    <w:p w:rsidR="00D15678" w:rsidRPr="00706AEF" w:rsidRDefault="00D15678" w:rsidP="00D15678">
      <w:pPr>
        <w:pStyle w:val="21"/>
        <w:ind w:right="50" w:firstLine="709"/>
        <w:jc w:val="both"/>
        <w:rPr>
          <w:sz w:val="28"/>
          <w:szCs w:val="28"/>
          <w:lang w:val="ro-RO"/>
        </w:rPr>
      </w:pPr>
      <w:r w:rsidRPr="00706AEF">
        <w:rPr>
          <w:sz w:val="28"/>
          <w:szCs w:val="28"/>
          <w:lang w:val="ro-RO"/>
        </w:rPr>
        <w:t>„(2</w:t>
      </w:r>
      <w:r w:rsidRPr="00706AEF">
        <w:rPr>
          <w:sz w:val="28"/>
          <w:szCs w:val="28"/>
          <w:vertAlign w:val="superscript"/>
          <w:lang w:val="ro-RO"/>
        </w:rPr>
        <w:t>1</w:t>
      </w:r>
      <w:r w:rsidRPr="00706AEF">
        <w:rPr>
          <w:sz w:val="28"/>
          <w:szCs w:val="28"/>
          <w:lang w:val="ro-RO"/>
        </w:rPr>
        <w:t>) Activități nelicențiate în domeniul securității industriale pentru a căror desfășurare este obligatorie deținerea avizului de expertiză în domeniul securității industriale sînt:</w:t>
      </w:r>
    </w:p>
    <w:p w:rsidR="00D15678" w:rsidRPr="00706AEF" w:rsidRDefault="00D15678" w:rsidP="00D15678">
      <w:pPr>
        <w:pStyle w:val="21"/>
        <w:ind w:right="50" w:firstLine="709"/>
        <w:jc w:val="both"/>
        <w:rPr>
          <w:sz w:val="28"/>
          <w:szCs w:val="28"/>
          <w:lang w:val="ro-RO"/>
        </w:rPr>
      </w:pPr>
      <w:r w:rsidRPr="00706AEF">
        <w:rPr>
          <w:sz w:val="28"/>
          <w:szCs w:val="28"/>
          <w:lang w:val="ro-RO"/>
        </w:rPr>
        <w:t>a) activitățile de reglare și punere în funcțiune a instalațiilor tehnice și/sau sistemelor tehnologice;</w:t>
      </w:r>
    </w:p>
    <w:p w:rsidR="00D15678" w:rsidRPr="00706AEF" w:rsidRDefault="00D15678" w:rsidP="00D15678">
      <w:pPr>
        <w:pStyle w:val="21"/>
        <w:ind w:right="50" w:firstLine="709"/>
        <w:jc w:val="both"/>
        <w:rPr>
          <w:sz w:val="28"/>
          <w:szCs w:val="28"/>
          <w:lang w:val="ro-RO"/>
        </w:rPr>
      </w:pPr>
      <w:r w:rsidRPr="00706AEF">
        <w:rPr>
          <w:sz w:val="28"/>
          <w:szCs w:val="28"/>
          <w:lang w:val="ro-RO"/>
        </w:rPr>
        <w:t>b) activitățile de exploatare a instalațiilor tehnice și/sau sistemelor tehnologice, aparatelor consumatoare de combustibili gazoși;</w:t>
      </w:r>
    </w:p>
    <w:p w:rsidR="00D15678" w:rsidRPr="00706AEF" w:rsidRDefault="00D15678" w:rsidP="00D15678">
      <w:pPr>
        <w:pStyle w:val="21"/>
        <w:ind w:right="50" w:firstLine="709"/>
        <w:jc w:val="both"/>
        <w:rPr>
          <w:sz w:val="28"/>
          <w:szCs w:val="28"/>
          <w:lang w:val="ro-RO"/>
        </w:rPr>
      </w:pPr>
      <w:r w:rsidRPr="00706AEF">
        <w:rPr>
          <w:sz w:val="28"/>
          <w:szCs w:val="28"/>
          <w:lang w:val="ro-RO"/>
        </w:rPr>
        <w:t>c) activitățile de deservire tehnică a instalațiilor tehnice și/sau sistemelor tehnologice, precum și ale aparatelor consumatoare de combustibili gazoși;</w:t>
      </w:r>
    </w:p>
    <w:p w:rsidR="00D15678" w:rsidRPr="00706AEF" w:rsidRDefault="00D15678" w:rsidP="00D15678">
      <w:pPr>
        <w:pStyle w:val="21"/>
        <w:ind w:right="50" w:firstLine="709"/>
        <w:jc w:val="both"/>
        <w:rPr>
          <w:sz w:val="28"/>
          <w:szCs w:val="28"/>
          <w:lang w:val="ro-RO"/>
        </w:rPr>
      </w:pPr>
      <w:r w:rsidRPr="00706AEF">
        <w:rPr>
          <w:sz w:val="28"/>
          <w:szCs w:val="28"/>
          <w:lang w:val="ro-RO"/>
        </w:rPr>
        <w:t>d) activitățile de fabricare a instalațiilor tehnice și/sau sistemelor tehnologice;</w:t>
      </w:r>
    </w:p>
    <w:p w:rsidR="00D15678" w:rsidRPr="00706AEF" w:rsidRDefault="00D15678" w:rsidP="00D15678">
      <w:pPr>
        <w:pStyle w:val="21"/>
        <w:ind w:right="50" w:firstLine="709"/>
        <w:jc w:val="both"/>
        <w:rPr>
          <w:sz w:val="28"/>
          <w:szCs w:val="28"/>
          <w:lang w:val="ro-RO"/>
        </w:rPr>
      </w:pPr>
      <w:r w:rsidRPr="00706AEF">
        <w:rPr>
          <w:sz w:val="28"/>
          <w:szCs w:val="28"/>
          <w:lang w:val="ro-RO"/>
        </w:rPr>
        <w:t>f) conservarea obiectelor industriale periculoase;</w:t>
      </w:r>
    </w:p>
    <w:p w:rsidR="00D15678" w:rsidRPr="00706AEF" w:rsidRDefault="00D15678" w:rsidP="00D15678">
      <w:pPr>
        <w:pStyle w:val="21"/>
        <w:ind w:right="50" w:firstLine="709"/>
        <w:jc w:val="both"/>
        <w:rPr>
          <w:sz w:val="28"/>
          <w:szCs w:val="28"/>
          <w:lang w:val="ro-RO"/>
        </w:rPr>
      </w:pPr>
      <w:r w:rsidRPr="00706AEF">
        <w:rPr>
          <w:sz w:val="28"/>
          <w:szCs w:val="28"/>
          <w:lang w:val="ro-RO"/>
        </w:rPr>
        <w:t>g) lichidarea obiectelor industriale periculoase.</w:t>
      </w:r>
    </w:p>
    <w:p w:rsidR="00D15678" w:rsidRPr="00706AEF" w:rsidRDefault="00D15678" w:rsidP="00D15678">
      <w:pPr>
        <w:pStyle w:val="21"/>
        <w:ind w:right="50" w:firstLine="709"/>
        <w:jc w:val="both"/>
        <w:rPr>
          <w:sz w:val="28"/>
          <w:szCs w:val="28"/>
          <w:lang w:val="ro-RO"/>
        </w:rPr>
      </w:pPr>
      <w:r w:rsidRPr="00706AEF">
        <w:rPr>
          <w:sz w:val="28"/>
          <w:szCs w:val="28"/>
          <w:lang w:val="ro-RO"/>
        </w:rPr>
        <w:t>(2</w:t>
      </w:r>
      <w:r w:rsidRPr="00706AEF">
        <w:rPr>
          <w:sz w:val="28"/>
          <w:szCs w:val="28"/>
          <w:vertAlign w:val="superscript"/>
          <w:lang w:val="ro-RO"/>
        </w:rPr>
        <w:t>2</w:t>
      </w:r>
      <w:r w:rsidRPr="00706AEF">
        <w:rPr>
          <w:sz w:val="28"/>
          <w:szCs w:val="28"/>
          <w:lang w:val="ro-RO"/>
        </w:rPr>
        <w:t xml:space="preserve">) Activitățile pot fi desfășurate separat sau cumulativ. Un aviz de expertiză în domeniul securității industriale poate prevedea posibilitatea desfășurării mai multor genuri de activitate licențiate și/sau nelicențiate.” </w:t>
      </w:r>
    </w:p>
    <w:p w:rsidR="00D15678" w:rsidRPr="00706AEF" w:rsidRDefault="00D15678" w:rsidP="00D15678">
      <w:pPr>
        <w:pStyle w:val="21"/>
        <w:ind w:right="50" w:firstLine="709"/>
        <w:jc w:val="both"/>
        <w:rPr>
          <w:sz w:val="28"/>
          <w:szCs w:val="28"/>
          <w:lang w:val="ro-RO"/>
        </w:rPr>
      </w:pPr>
      <w:r w:rsidRPr="00706AEF">
        <w:rPr>
          <w:sz w:val="28"/>
          <w:szCs w:val="28"/>
          <w:lang w:val="ro-RO"/>
        </w:rPr>
        <w:t xml:space="preserve">la alineatul (3), după sintagma „certificatului de acreditare” se completează cu sintagma „acordat în conformitate cu Legea nr.235 din 1 decembrie 2011 privind activitățile de acreditare și evaluare a conformității”. </w:t>
      </w:r>
    </w:p>
    <w:p w:rsidR="00D15678" w:rsidRPr="00706AEF" w:rsidRDefault="00D15678" w:rsidP="00D15678">
      <w:pPr>
        <w:pStyle w:val="21"/>
        <w:ind w:right="50" w:firstLine="709"/>
        <w:jc w:val="both"/>
        <w:rPr>
          <w:sz w:val="28"/>
          <w:szCs w:val="28"/>
          <w:lang w:val="ro-RO"/>
        </w:rPr>
      </w:pPr>
      <w:r w:rsidRPr="00706AEF">
        <w:rPr>
          <w:sz w:val="28"/>
          <w:szCs w:val="28"/>
          <w:lang w:val="ro-RO"/>
        </w:rPr>
        <w:t>se completează cu alineatele (4</w:t>
      </w:r>
      <w:r w:rsidRPr="00706AEF">
        <w:rPr>
          <w:sz w:val="28"/>
          <w:szCs w:val="28"/>
          <w:vertAlign w:val="superscript"/>
          <w:lang w:val="ro-RO"/>
        </w:rPr>
        <w:t>1</w:t>
      </w:r>
      <w:r w:rsidRPr="00706AEF">
        <w:rPr>
          <w:sz w:val="28"/>
          <w:szCs w:val="28"/>
          <w:lang w:val="ro-RO"/>
        </w:rPr>
        <w:t>) și (4</w:t>
      </w:r>
      <w:r w:rsidRPr="00706AEF">
        <w:rPr>
          <w:sz w:val="28"/>
          <w:szCs w:val="28"/>
          <w:vertAlign w:val="superscript"/>
          <w:lang w:val="ro-RO"/>
        </w:rPr>
        <w:t>2</w:t>
      </w:r>
      <w:r w:rsidRPr="00706AEF">
        <w:rPr>
          <w:sz w:val="28"/>
          <w:szCs w:val="28"/>
          <w:lang w:val="ro-RO"/>
        </w:rPr>
        <w:t>) cu următorul cuprins:</w:t>
      </w:r>
    </w:p>
    <w:p w:rsidR="00D15678" w:rsidRPr="00706AEF" w:rsidRDefault="00D15678" w:rsidP="00D15678">
      <w:pPr>
        <w:pStyle w:val="21"/>
        <w:ind w:right="50" w:firstLine="709"/>
        <w:jc w:val="both"/>
        <w:rPr>
          <w:sz w:val="28"/>
          <w:szCs w:val="28"/>
          <w:lang w:val="ro-RO"/>
        </w:rPr>
      </w:pPr>
      <w:r w:rsidRPr="00706AEF">
        <w:rPr>
          <w:sz w:val="28"/>
          <w:szCs w:val="28"/>
          <w:lang w:val="ro-RO"/>
        </w:rPr>
        <w:t>„(4</w:t>
      </w:r>
      <w:r w:rsidRPr="00706AEF">
        <w:rPr>
          <w:sz w:val="28"/>
          <w:szCs w:val="28"/>
          <w:vertAlign w:val="superscript"/>
          <w:lang w:val="ro-RO"/>
        </w:rPr>
        <w:t>1</w:t>
      </w:r>
      <w:r w:rsidRPr="00706AEF">
        <w:rPr>
          <w:sz w:val="28"/>
          <w:szCs w:val="28"/>
          <w:lang w:val="ro-RO"/>
        </w:rPr>
        <w:t xml:space="preserve">) În funcţie de activitatea desfășurată, la solicitarea avizului se vor anexa documente care atestă dreptul de proprietate sau locațiune, caracteristicile tehnice ale utilajului, documentele de conformitate pentru utilajul nou pus în utilizare, documentația tehnică pentru obiectul industrial periculos, documente care atestă instruirea și atestarea personalului implicat, care atestă organizarea și efectuarea controlului în producție, care atestă pregătirea către posibilele situații de avarii și/sau catastrofe cu caracter tehnogen (după caz), care demonstrează gestionarea incidentelor, avariilor și catastrofelor cu caracter tehnogen (după caz). </w:t>
      </w:r>
    </w:p>
    <w:p w:rsidR="00D15678" w:rsidRPr="00706AEF" w:rsidRDefault="00D15678" w:rsidP="00D15678">
      <w:pPr>
        <w:pStyle w:val="21"/>
        <w:ind w:right="50" w:firstLine="709"/>
        <w:jc w:val="both"/>
        <w:rPr>
          <w:sz w:val="28"/>
          <w:szCs w:val="28"/>
          <w:lang w:val="ro-RO"/>
        </w:rPr>
      </w:pPr>
      <w:r w:rsidRPr="00706AEF">
        <w:rPr>
          <w:sz w:val="28"/>
          <w:szCs w:val="28"/>
          <w:lang w:val="ro-RO"/>
        </w:rPr>
        <w:t>(4</w:t>
      </w:r>
      <w:r w:rsidRPr="00706AEF">
        <w:rPr>
          <w:sz w:val="28"/>
          <w:szCs w:val="28"/>
          <w:vertAlign w:val="superscript"/>
          <w:lang w:val="ro-RO"/>
        </w:rPr>
        <w:t>2</w:t>
      </w:r>
      <w:r w:rsidRPr="00706AEF">
        <w:rPr>
          <w:sz w:val="28"/>
          <w:szCs w:val="28"/>
          <w:lang w:val="ro-RO"/>
        </w:rPr>
        <w:t>) Pentru fiecare din tipurile de activități, pentru care este necesară expertizarea, Guvernul aprobă lista de documente necesare pentru primirea avizului de expertiză în domeniul securității industriale pentru activitatea concretă.”</w:t>
      </w:r>
    </w:p>
    <w:p w:rsidR="00D15678" w:rsidRPr="00706AEF" w:rsidRDefault="00D15678" w:rsidP="00D15678">
      <w:pPr>
        <w:pStyle w:val="21"/>
        <w:ind w:right="50" w:firstLine="709"/>
        <w:jc w:val="both"/>
        <w:rPr>
          <w:sz w:val="28"/>
          <w:szCs w:val="28"/>
          <w:lang w:val="ro-RO"/>
        </w:rPr>
      </w:pPr>
      <w:r w:rsidRPr="00706AEF">
        <w:rPr>
          <w:sz w:val="28"/>
          <w:szCs w:val="28"/>
          <w:lang w:val="ro-RO"/>
        </w:rPr>
        <w:t>se completează cu aliniatul (13) cu următorul cuprins:</w:t>
      </w:r>
    </w:p>
    <w:p w:rsidR="00D15678" w:rsidRPr="00706AEF" w:rsidRDefault="00D15678" w:rsidP="00D15678">
      <w:pPr>
        <w:pStyle w:val="21"/>
        <w:ind w:right="50" w:firstLine="709"/>
        <w:jc w:val="both"/>
        <w:rPr>
          <w:sz w:val="28"/>
          <w:szCs w:val="28"/>
          <w:lang w:val="ro-RO"/>
        </w:rPr>
      </w:pPr>
      <w:r w:rsidRPr="00706AEF">
        <w:rPr>
          <w:sz w:val="28"/>
          <w:szCs w:val="28"/>
          <w:lang w:val="ro-RO"/>
        </w:rPr>
        <w:t>„(13) Modul de solicitare, acordare, suspendare și retragere pentru agenții economici a avizului de expertiză și certificatului de expertiză se reglementează de Legea nr.160 din 22 iulie 2011 privind reglementare prin autorizare a activității de întreprinzător în partea în care nu este reglementat de prezenta lege.”</w:t>
      </w:r>
    </w:p>
    <w:p w:rsidR="00D15678" w:rsidRPr="00706AEF" w:rsidRDefault="00D15678" w:rsidP="00D15678">
      <w:pPr>
        <w:pStyle w:val="21"/>
        <w:ind w:right="50" w:firstLine="709"/>
        <w:jc w:val="both"/>
        <w:rPr>
          <w:sz w:val="28"/>
          <w:szCs w:val="28"/>
          <w:lang w:val="ro-RO"/>
        </w:rPr>
      </w:pPr>
      <w:r w:rsidRPr="00706AEF">
        <w:rPr>
          <w:sz w:val="28"/>
          <w:szCs w:val="28"/>
          <w:lang w:val="ro-RO"/>
        </w:rPr>
        <w:t>2. Articolul 10 alineatul (7), litera a) se exclude.</w:t>
      </w:r>
    </w:p>
    <w:p w:rsidR="00D15678" w:rsidRPr="00706AEF" w:rsidRDefault="00D15678" w:rsidP="00D15678">
      <w:pPr>
        <w:ind w:right="50"/>
        <w:rPr>
          <w:sz w:val="28"/>
          <w:szCs w:val="28"/>
          <w:lang w:val="ro-RO"/>
        </w:rPr>
      </w:pPr>
      <w:r w:rsidRPr="00706AEF">
        <w:rPr>
          <w:sz w:val="28"/>
          <w:szCs w:val="28"/>
          <w:lang w:val="ro-RO"/>
        </w:rPr>
        <w:t>3. Articolul 11:</w:t>
      </w:r>
    </w:p>
    <w:p w:rsidR="00D15678" w:rsidRPr="00706AEF" w:rsidRDefault="00D15678" w:rsidP="00D15678">
      <w:pPr>
        <w:ind w:right="50" w:firstLine="709"/>
        <w:rPr>
          <w:sz w:val="28"/>
          <w:szCs w:val="28"/>
          <w:lang w:val="ro-RO"/>
        </w:rPr>
      </w:pPr>
      <w:r w:rsidRPr="00706AEF">
        <w:rPr>
          <w:sz w:val="28"/>
          <w:szCs w:val="28"/>
          <w:lang w:val="ro-RO"/>
        </w:rPr>
        <w:t xml:space="preserve">la alineatul (2), după cuvintele „și practice” se completează cu cuvintele </w:t>
      </w:r>
      <w:r w:rsidRPr="00706AEF">
        <w:rPr>
          <w:sz w:val="28"/>
          <w:szCs w:val="28"/>
          <w:lang w:val="ro-RO"/>
        </w:rPr>
        <w:br/>
        <w:t xml:space="preserve">„ , după caz,”; </w:t>
      </w:r>
    </w:p>
    <w:p w:rsidR="00D15678" w:rsidRPr="00706AEF" w:rsidRDefault="00D15678" w:rsidP="00D15678">
      <w:pPr>
        <w:ind w:right="50" w:firstLine="709"/>
        <w:rPr>
          <w:sz w:val="28"/>
          <w:szCs w:val="28"/>
          <w:lang w:val="ro-RO"/>
        </w:rPr>
      </w:pPr>
      <w:r w:rsidRPr="00706AEF">
        <w:rPr>
          <w:sz w:val="28"/>
          <w:szCs w:val="28"/>
          <w:lang w:val="ro-RO"/>
        </w:rPr>
        <w:t>la alineatul (11) cuvintele „și a personalului care desfășoară examinări distructive și nedistructive” se exclud;</w:t>
      </w:r>
    </w:p>
    <w:p w:rsidR="00D15678" w:rsidRPr="00706AEF" w:rsidRDefault="00D15678" w:rsidP="00D15678">
      <w:pPr>
        <w:pStyle w:val="21"/>
        <w:ind w:right="50" w:firstLine="709"/>
        <w:jc w:val="both"/>
        <w:rPr>
          <w:sz w:val="28"/>
          <w:szCs w:val="28"/>
          <w:lang w:val="ro-RO"/>
        </w:rPr>
      </w:pPr>
      <w:r w:rsidRPr="00706AEF">
        <w:rPr>
          <w:bCs/>
          <w:sz w:val="28"/>
          <w:szCs w:val="28"/>
          <w:lang w:val="ro-RO"/>
        </w:rPr>
        <w:t>alineatul (12) va avea următorul cuprins:</w:t>
      </w:r>
    </w:p>
    <w:p w:rsidR="00D15678" w:rsidRPr="00706AEF" w:rsidRDefault="00D15678" w:rsidP="00D15678">
      <w:pPr>
        <w:pStyle w:val="21"/>
        <w:ind w:right="50" w:firstLine="709"/>
        <w:jc w:val="both"/>
        <w:rPr>
          <w:bCs/>
          <w:sz w:val="28"/>
          <w:szCs w:val="28"/>
          <w:lang w:val="ro-RO"/>
        </w:rPr>
      </w:pPr>
      <w:r w:rsidRPr="00706AEF">
        <w:rPr>
          <w:bCs/>
          <w:sz w:val="28"/>
          <w:szCs w:val="28"/>
          <w:lang w:val="ro-RO"/>
        </w:rPr>
        <w:t>„(12) Atestarea experților, a personalului tehnic-ingineresc, a personalului, care desfășoară lucrări de sudură în domeniul securității industriale se efectuează o dată la 36 de luni, iar atestarea muncitorilor se efectuează o dată la 12 luni. Periodicitatea certificării personalului în domeniul controlului distructiv și nedistructiv se stabilește o dată la 60 de luni.”</w:t>
      </w:r>
    </w:p>
    <w:p w:rsidR="00D15678" w:rsidRPr="00706AEF" w:rsidRDefault="00D15678" w:rsidP="00D15678">
      <w:pPr>
        <w:pStyle w:val="21"/>
        <w:ind w:right="50" w:firstLine="709"/>
        <w:jc w:val="both"/>
        <w:rPr>
          <w:bCs/>
          <w:sz w:val="28"/>
          <w:szCs w:val="28"/>
          <w:lang w:val="ro-RO"/>
        </w:rPr>
      </w:pPr>
    </w:p>
    <w:p w:rsidR="00D15678" w:rsidRPr="00706AEF" w:rsidRDefault="00D15678" w:rsidP="00D15678">
      <w:pPr>
        <w:pStyle w:val="21"/>
        <w:ind w:right="-613" w:firstLine="709"/>
        <w:jc w:val="both"/>
        <w:rPr>
          <w:sz w:val="28"/>
          <w:szCs w:val="28"/>
          <w:lang w:val="ro-RO"/>
        </w:rPr>
      </w:pPr>
      <w:r w:rsidRPr="00706AEF">
        <w:rPr>
          <w:sz w:val="28"/>
          <w:szCs w:val="28"/>
          <w:lang w:val="ro-RO"/>
        </w:rPr>
        <w:t>3. Articolul 11 se completează cu alineatele (32) și (33) cu următorul cuprins:</w:t>
      </w:r>
    </w:p>
    <w:p w:rsidR="00D15678" w:rsidRPr="00706AEF" w:rsidRDefault="00D15678" w:rsidP="00D15678">
      <w:pPr>
        <w:pStyle w:val="21"/>
        <w:ind w:right="-613" w:firstLine="709"/>
        <w:jc w:val="both"/>
        <w:rPr>
          <w:sz w:val="28"/>
          <w:szCs w:val="28"/>
          <w:lang w:val="ro-RO"/>
        </w:rPr>
      </w:pPr>
      <w:r w:rsidRPr="00706AEF">
        <w:rPr>
          <w:sz w:val="28"/>
          <w:szCs w:val="28"/>
          <w:lang w:val="ro-RO"/>
        </w:rPr>
        <w:t>„(32) Organismele de expertiză în domeniul securității industriale recunosc documentele eliberate în alte state care confirmă instruirea și atestarea specialiștilor în cazul în care recunoașterea poate fi efectuată în condițiile prezentei legi. În urma recunoașterii se determină autenticitatea, precum și corespunderea acestor documente prevederilor legislației și standardelor naționale, prin eliberarea unui permis de exercitare corespunzător, în mod necondiționat. Permisul de exercitare în cauză este emis pe durata termenului de valabilitate stabilit de prezentul articol, calculat de la data recunoașterii.</w:t>
      </w:r>
    </w:p>
    <w:p w:rsidR="00D15678" w:rsidRPr="00706AEF" w:rsidRDefault="00D15678" w:rsidP="00D15678">
      <w:pPr>
        <w:pStyle w:val="21"/>
        <w:ind w:right="-613" w:firstLine="709"/>
        <w:jc w:val="both"/>
        <w:rPr>
          <w:sz w:val="28"/>
          <w:szCs w:val="28"/>
          <w:lang w:val="ro-RO"/>
        </w:rPr>
      </w:pPr>
      <w:r w:rsidRPr="00706AEF">
        <w:rPr>
          <w:sz w:val="28"/>
          <w:szCs w:val="28"/>
          <w:lang w:val="ro-RO"/>
        </w:rPr>
        <w:t>(33) Se recunosc documentele care atestă instruirea și atestarea specialiștilor, eliberate în alte state, doar în cazul în care se întrunesc cumulativ următoarele condiții:</w:t>
      </w:r>
    </w:p>
    <w:p w:rsidR="00D15678" w:rsidRPr="00706AEF" w:rsidRDefault="00D15678" w:rsidP="00D15678">
      <w:pPr>
        <w:pStyle w:val="21"/>
        <w:ind w:right="-613" w:firstLine="709"/>
        <w:jc w:val="both"/>
        <w:rPr>
          <w:sz w:val="28"/>
          <w:szCs w:val="28"/>
          <w:lang w:val="ro-RO"/>
        </w:rPr>
      </w:pPr>
      <w:r w:rsidRPr="00706AEF">
        <w:rPr>
          <w:sz w:val="28"/>
          <w:szCs w:val="28"/>
          <w:lang w:val="ro-RO"/>
        </w:rPr>
        <w:t>a) nu există în Republica Moldova centre de instruire specializate corespunzător domeniului solicitat sau centrele existente nu implementează programe corespunzătoare;</w:t>
      </w:r>
    </w:p>
    <w:p w:rsidR="00D15678" w:rsidRPr="00706AEF" w:rsidRDefault="00D15678" w:rsidP="00D15678">
      <w:pPr>
        <w:pStyle w:val="21"/>
        <w:ind w:right="-613" w:firstLine="709"/>
        <w:jc w:val="both"/>
        <w:rPr>
          <w:sz w:val="28"/>
          <w:szCs w:val="28"/>
          <w:lang w:val="ro-RO"/>
        </w:rPr>
      </w:pPr>
      <w:r w:rsidRPr="00706AEF">
        <w:rPr>
          <w:sz w:val="28"/>
          <w:szCs w:val="28"/>
          <w:lang w:val="ro-RO"/>
        </w:rPr>
        <w:t>b) statele în care se efectuează instruirea și atestarea au încheiate acorduri de colaborare în domeniul securității industriale cu Republica Moldova și aplică standardele europene, adoptate de către Republica Moldova la nivel național.”</w:t>
      </w:r>
    </w:p>
    <w:p w:rsidR="00D15678" w:rsidRPr="00706AEF" w:rsidRDefault="00D15678" w:rsidP="00D15678">
      <w:pPr>
        <w:pStyle w:val="21"/>
        <w:ind w:right="-613" w:firstLine="709"/>
        <w:jc w:val="both"/>
        <w:rPr>
          <w:sz w:val="28"/>
          <w:szCs w:val="28"/>
          <w:lang w:val="ro-RO" w:eastAsia="ro-RO"/>
        </w:rPr>
      </w:pPr>
      <w:r w:rsidRPr="00706AEF">
        <w:rPr>
          <w:sz w:val="28"/>
          <w:szCs w:val="28"/>
          <w:lang w:val="ro-RO"/>
        </w:rPr>
        <w:t>4. La articolul 17 alineatul (1),  litera e) se exclude.</w:t>
      </w:r>
    </w:p>
    <w:p w:rsidR="00D15678" w:rsidRPr="00706AEF" w:rsidRDefault="00D15678" w:rsidP="00D15678">
      <w:pPr>
        <w:pStyle w:val="21"/>
        <w:ind w:firstLine="709"/>
        <w:jc w:val="both"/>
        <w:rPr>
          <w:sz w:val="28"/>
          <w:szCs w:val="28"/>
          <w:lang w:val="ro-RO"/>
        </w:rPr>
      </w:pPr>
    </w:p>
    <w:p w:rsidR="00D15678" w:rsidRPr="00706AEF" w:rsidRDefault="00D15678" w:rsidP="00D15678">
      <w:pPr>
        <w:pStyle w:val="a5"/>
        <w:shd w:val="clear" w:color="auto" w:fill="FFFFFF"/>
        <w:ind w:firstLine="709"/>
        <w:rPr>
          <w:sz w:val="28"/>
          <w:szCs w:val="28"/>
          <w:lang w:val="ro-RO" w:eastAsia="en-GB"/>
        </w:rPr>
      </w:pPr>
      <w:r w:rsidRPr="00706AEF">
        <w:rPr>
          <w:b/>
          <w:sz w:val="28"/>
          <w:szCs w:val="28"/>
          <w:lang w:val="ro-RO" w:eastAsia="en-GB"/>
        </w:rPr>
        <w:t>Art.</w:t>
      </w:r>
      <w:r w:rsidRPr="00706AEF">
        <w:rPr>
          <w:b/>
          <w:sz w:val="28"/>
          <w:szCs w:val="28"/>
          <w:lang w:val="ro-RO"/>
        </w:rPr>
        <w:t xml:space="preserve"> LXXIII.</w:t>
      </w:r>
      <w:r w:rsidRPr="00706AEF">
        <w:rPr>
          <w:sz w:val="28"/>
          <w:szCs w:val="28"/>
          <w:lang w:val="ro-RO" w:eastAsia="en-GB"/>
        </w:rPr>
        <w:t xml:space="preserve"> – Legea nr.130 din 8 iunie 2012 privind regimul armelor şi al muniţiilor cu destinaţie civilă (Monitorul Oficial al Republicii Moldova, 2012, nr. 222-227, art.721), cu modificările și completările ulterioare, se completează după cum urmează:</w:t>
      </w:r>
    </w:p>
    <w:p w:rsidR="00D15678" w:rsidRPr="00706AEF" w:rsidRDefault="00D15678" w:rsidP="00D15678">
      <w:pPr>
        <w:pStyle w:val="a5"/>
        <w:ind w:firstLine="709"/>
        <w:rPr>
          <w:sz w:val="28"/>
          <w:szCs w:val="28"/>
          <w:lang w:val="ro-RO" w:eastAsia="en-GB"/>
        </w:rPr>
      </w:pPr>
      <w:r w:rsidRPr="00706AEF">
        <w:rPr>
          <w:sz w:val="28"/>
          <w:szCs w:val="28"/>
          <w:lang w:val="ro-RO" w:eastAsia="en-GB"/>
        </w:rPr>
        <w:t>1. Articolul 1 se completează cu alineatul (4) cu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„(4) Modul de solicitare, acordare, suspendare și retragere a actelor permisive prevăzute și instituite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 Articolul 56 se completează cu alineatele (8) și (9) cu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„(8) Pentru obținerea, prelungirea sau reperfectarea licenței pentru activitățile specificate în prezentul articol, solicitantul anexează la cerere/declarație autorității de licențiere următoarele documente: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copia titlului de proprietate sau a contractului de locațiune pentru spațiile aferente genului de activitate licențiat;</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b) copia documentului care atestă absolvirea cursului de calificare în domeniul armelor și munițiilor, pentru activitățile specificate la alineatul(1);</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c) declarații pe propria răspundere cu privire la lipsa antecedentelor contravenționale sau penale, în corespundere cu prevederile art.7 din prezenta lege.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(9) Odată cu recepționarea solicitării, autoritatea de licențiere: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a) emite certificatul constatator; </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b) după caz, în scopul verificării întrunirii condițiilor declarate și specificate la art.7 din prezenta lege solicită informația necesară de la Ministerul Afacerilor Interne, pe care acesta este obligat să o acorde în maximum 5 zile lucrătoare;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c) solicită o vizită de control de la organul/organele de control aferente, cu eliberarea în cel mult 10 zile a procesului-verbal de control corespunzător, cu scopul constatării întrunirii condițiilor stabilite de prezenta lege pentru spațiile destinate operațiunilor cu arme și muniții.”</w:t>
      </w:r>
    </w:p>
    <w:p w:rsidR="00D15678" w:rsidRPr="00706AEF" w:rsidRDefault="00D15678" w:rsidP="00D15678">
      <w:pPr>
        <w:pStyle w:val="21"/>
        <w:ind w:firstLine="709"/>
        <w:jc w:val="both"/>
        <w:rPr>
          <w:sz w:val="28"/>
          <w:szCs w:val="28"/>
          <w:lang w:val="ro-RO" w:eastAsia="en-GB"/>
        </w:rPr>
      </w:pPr>
    </w:p>
    <w:p w:rsidR="00D15678" w:rsidRPr="00706AEF" w:rsidRDefault="00D15678" w:rsidP="00E72888">
      <w:pPr>
        <w:tabs>
          <w:tab w:val="left" w:pos="1134"/>
        </w:tabs>
        <w:ind w:firstLine="709"/>
        <w:rPr>
          <w:sz w:val="28"/>
          <w:szCs w:val="28"/>
          <w:lang w:val="ro-RO"/>
        </w:rPr>
      </w:pPr>
      <w:r w:rsidRPr="00706AEF">
        <w:rPr>
          <w:b/>
          <w:sz w:val="28"/>
          <w:szCs w:val="28"/>
          <w:lang w:val="ro-RO"/>
        </w:rPr>
        <w:t xml:space="preserve">Art. LXXIV. – </w:t>
      </w:r>
      <w:r w:rsidRPr="00706AEF">
        <w:rPr>
          <w:sz w:val="28"/>
          <w:szCs w:val="28"/>
          <w:lang w:val="ro-RO"/>
        </w:rPr>
        <w:t>Legea nr. 132 din 8 iunie 2012 privind desfăşurarea în siguranţă a activităţilor nucleare şi radiologice (Monitorul Oficial al Republicii Moldova, 2012, nr. 229-233, art.739), cu modificările şi completările ulterioare, se modifică şi se completează după cum urmează:</w:t>
      </w:r>
    </w:p>
    <w:p w:rsidR="00D15678" w:rsidRPr="00706AEF" w:rsidRDefault="00D15678" w:rsidP="00E72888">
      <w:pPr>
        <w:pStyle w:val="ab"/>
        <w:numPr>
          <w:ilvl w:val="1"/>
          <w:numId w:val="47"/>
        </w:numPr>
        <w:tabs>
          <w:tab w:val="left" w:pos="0"/>
          <w:tab w:val="left" w:pos="1134"/>
        </w:tabs>
        <w:ind w:left="0" w:firstLine="709"/>
        <w:rPr>
          <w:sz w:val="28"/>
          <w:szCs w:val="28"/>
          <w:lang w:val="ro-RO"/>
        </w:rPr>
      </w:pPr>
      <w:r w:rsidRPr="00706AEF">
        <w:rPr>
          <w:sz w:val="28"/>
          <w:szCs w:val="28"/>
          <w:lang w:val="ro-RO"/>
        </w:rPr>
        <w:t>La articolul 3 litera b), articolul 9 alineatul (1) litera a),  articolul 18, articolul 19 alineatul 7 litera l), articolul 32 alineatul (2) litera a), articolul 32 alineatul (2) litera b), articolul 32 alineatul (2) litera c), sintagma „introducerea temporară” se substituie cu sintagma „admiterea temporară sau exportul temporar”.</w:t>
      </w:r>
    </w:p>
    <w:p w:rsidR="00D15678" w:rsidRPr="00706AEF" w:rsidRDefault="00D15678" w:rsidP="00E72888">
      <w:pPr>
        <w:pStyle w:val="ab"/>
        <w:numPr>
          <w:ilvl w:val="0"/>
          <w:numId w:val="47"/>
        </w:numPr>
        <w:tabs>
          <w:tab w:val="left" w:pos="0"/>
          <w:tab w:val="left" w:pos="1134"/>
        </w:tabs>
        <w:ind w:left="0" w:firstLine="709"/>
        <w:rPr>
          <w:sz w:val="28"/>
          <w:szCs w:val="28"/>
          <w:lang w:val="ro-RO"/>
        </w:rPr>
      </w:pPr>
      <w:r w:rsidRPr="00706AEF">
        <w:rPr>
          <w:sz w:val="28"/>
          <w:szCs w:val="28"/>
          <w:lang w:val="ro-RO"/>
        </w:rPr>
        <w:t xml:space="preserve">Articolul 3: </w:t>
      </w:r>
    </w:p>
    <w:p w:rsidR="00D15678" w:rsidRPr="00706AEF" w:rsidRDefault="00D15678" w:rsidP="00E72888">
      <w:pPr>
        <w:tabs>
          <w:tab w:val="left" w:pos="0"/>
          <w:tab w:val="left" w:pos="1134"/>
        </w:tabs>
        <w:ind w:firstLine="709"/>
        <w:rPr>
          <w:sz w:val="28"/>
          <w:szCs w:val="28"/>
          <w:lang w:val="ro-RO"/>
        </w:rPr>
      </w:pPr>
      <w:r w:rsidRPr="00706AEF">
        <w:rPr>
          <w:sz w:val="28"/>
          <w:szCs w:val="28"/>
          <w:lang w:val="ro-RO"/>
        </w:rPr>
        <w:t>la litera b), cuvîntul  „închirierea” se exclude;</w:t>
      </w:r>
    </w:p>
    <w:p w:rsidR="00D15678" w:rsidRPr="00706AEF" w:rsidRDefault="00D15678" w:rsidP="00E72888">
      <w:pPr>
        <w:tabs>
          <w:tab w:val="left" w:pos="0"/>
          <w:tab w:val="left" w:pos="1134"/>
        </w:tabs>
        <w:ind w:firstLine="709"/>
        <w:rPr>
          <w:sz w:val="28"/>
          <w:szCs w:val="28"/>
          <w:lang w:val="ro-RO"/>
        </w:rPr>
      </w:pPr>
      <w:r w:rsidRPr="00706AEF">
        <w:rPr>
          <w:sz w:val="28"/>
          <w:szCs w:val="28"/>
          <w:lang w:val="ro-RO"/>
        </w:rPr>
        <w:t>litera d) se completează în final cu textul „ , plasarea pe piață a produselor şi prestarea serviciilor destinate activităţii în siguranţă a obiectivelor nucleare şi radiologice: dozimetria individuală, testarea surselor radioactive (test la scurgere radioactivă), efectuarea controlului calității pentru generatoare de radiație ionizantă și calculul eficienței barierelor de protecție”.</w:t>
      </w:r>
    </w:p>
    <w:p w:rsidR="00D15678" w:rsidRPr="00706AEF" w:rsidRDefault="00D15678" w:rsidP="00E72888">
      <w:pPr>
        <w:pStyle w:val="-14"/>
        <w:numPr>
          <w:ilvl w:val="0"/>
          <w:numId w:val="47"/>
        </w:numPr>
        <w:tabs>
          <w:tab w:val="left" w:pos="426"/>
          <w:tab w:val="left" w:pos="1134"/>
        </w:tabs>
        <w:ind w:left="0" w:firstLine="709"/>
        <w:jc w:val="both"/>
        <w:rPr>
          <w:sz w:val="28"/>
          <w:szCs w:val="28"/>
          <w:lang w:val="ro-RO"/>
        </w:rPr>
      </w:pPr>
      <w:r w:rsidRPr="00706AEF">
        <w:rPr>
          <w:sz w:val="28"/>
          <w:szCs w:val="28"/>
          <w:lang w:val="ro-RO"/>
        </w:rPr>
        <w:t>La articolul 4:</w:t>
      </w:r>
    </w:p>
    <w:p w:rsidR="00D15678" w:rsidRPr="00706AEF" w:rsidRDefault="00D15678" w:rsidP="00E72888">
      <w:pPr>
        <w:pStyle w:val="-14"/>
        <w:tabs>
          <w:tab w:val="left" w:pos="0"/>
          <w:tab w:val="left" w:pos="1134"/>
        </w:tabs>
        <w:ind w:left="0" w:firstLine="709"/>
        <w:jc w:val="both"/>
        <w:rPr>
          <w:sz w:val="28"/>
          <w:szCs w:val="28"/>
          <w:lang w:val="ro-RO"/>
        </w:rPr>
      </w:pPr>
      <w:r w:rsidRPr="00706AEF">
        <w:rPr>
          <w:sz w:val="28"/>
          <w:szCs w:val="28"/>
          <w:lang w:val="ro-RO"/>
        </w:rPr>
        <w:t xml:space="preserve">în noțiunea </w:t>
      </w:r>
      <w:r w:rsidRPr="00706AEF">
        <w:rPr>
          <w:rFonts w:eastAsia="Times New Roman"/>
          <w:iCs/>
          <w:sz w:val="28"/>
          <w:szCs w:val="28"/>
          <w:lang w:val="ro-RO"/>
        </w:rPr>
        <w:t>„acte permisive ale Agenţiei Naţionale</w:t>
      </w:r>
      <w:r w:rsidRPr="00706AEF">
        <w:rPr>
          <w:sz w:val="28"/>
          <w:szCs w:val="28"/>
          <w:lang w:val="ro-RO"/>
        </w:rPr>
        <w:t>”, cuvintele „permis de exercitare” se exclud;</w:t>
      </w:r>
    </w:p>
    <w:p w:rsidR="00D15678" w:rsidRPr="00706AEF" w:rsidRDefault="00D15678" w:rsidP="00E72888">
      <w:pPr>
        <w:tabs>
          <w:tab w:val="left" w:pos="0"/>
          <w:tab w:val="left" w:pos="1134"/>
        </w:tabs>
        <w:ind w:firstLine="709"/>
        <w:rPr>
          <w:sz w:val="28"/>
          <w:szCs w:val="28"/>
          <w:lang w:val="ro-RO"/>
        </w:rPr>
      </w:pPr>
      <w:r w:rsidRPr="00706AEF">
        <w:rPr>
          <w:sz w:val="28"/>
          <w:szCs w:val="28"/>
          <w:lang w:val="ro-RO"/>
        </w:rPr>
        <w:t xml:space="preserve">noțiunea de „expert atestat” se modifică și va avea următorul cuprins:  „expert atestat – persoană care deţine certificat de atestare eliberat de Agenţia Naţională sau de altă entitate autorizată pentru pregătirea didactică și practică în domeniul radioprotecției și desfășurării în siguranță a activităților nucleare și radiologice – confirmare a cunoştinţelor şi a pregătirii necesare pentru efectuarea testelor instrumentale fizice sau radiochimice în scopul prestării serviciilor destinate desfăşurării în siguranţă a activităţilor nucleare şi radiologice”; </w:t>
      </w:r>
    </w:p>
    <w:p w:rsidR="00D15678" w:rsidRPr="00706AEF" w:rsidRDefault="00D15678" w:rsidP="00D15678">
      <w:pPr>
        <w:tabs>
          <w:tab w:val="left" w:pos="0"/>
        </w:tabs>
        <w:ind w:firstLine="567"/>
        <w:rPr>
          <w:sz w:val="28"/>
          <w:szCs w:val="28"/>
          <w:lang w:val="ro-RO"/>
        </w:rPr>
      </w:pPr>
      <w:r w:rsidRPr="00706AEF">
        <w:rPr>
          <w:sz w:val="28"/>
          <w:szCs w:val="28"/>
          <w:lang w:val="ro-RO"/>
        </w:rPr>
        <w:tab/>
        <w:t>la noțiunea  „personal de categoria A”, textul „5 microsievere” se substituie cu textul „5 miliSieverți”;</w:t>
      </w:r>
    </w:p>
    <w:p w:rsidR="00D15678" w:rsidRPr="00706AEF" w:rsidRDefault="00D15678" w:rsidP="00D15678">
      <w:pPr>
        <w:tabs>
          <w:tab w:val="left" w:pos="0"/>
        </w:tabs>
        <w:ind w:firstLine="567"/>
        <w:rPr>
          <w:sz w:val="28"/>
          <w:szCs w:val="28"/>
          <w:lang w:val="ro-RO"/>
        </w:rPr>
      </w:pPr>
      <w:r w:rsidRPr="00706AEF">
        <w:rPr>
          <w:sz w:val="28"/>
          <w:szCs w:val="28"/>
          <w:lang w:val="ro-RO"/>
        </w:rPr>
        <w:tab/>
        <w:t>la noțiunea „</w:t>
      </w:r>
      <w:r w:rsidRPr="00706AEF">
        <w:rPr>
          <w:i/>
          <w:sz w:val="28"/>
          <w:szCs w:val="28"/>
          <w:lang w:val="ro-RO"/>
        </w:rPr>
        <w:t>permis de exercitare</w:t>
      </w:r>
      <w:r w:rsidRPr="00706AEF">
        <w:rPr>
          <w:sz w:val="28"/>
          <w:szCs w:val="28"/>
          <w:lang w:val="ro-RO"/>
        </w:rPr>
        <w:t>”, cuvintele „și expertului atestat” se exclud.</w:t>
      </w:r>
    </w:p>
    <w:p w:rsidR="00D15678" w:rsidRPr="00706AEF" w:rsidRDefault="00D15678" w:rsidP="00D15678">
      <w:pPr>
        <w:tabs>
          <w:tab w:val="left" w:pos="0"/>
        </w:tabs>
        <w:ind w:firstLine="567"/>
        <w:rPr>
          <w:sz w:val="28"/>
          <w:szCs w:val="28"/>
          <w:lang w:val="ro-RO"/>
        </w:rPr>
      </w:pPr>
      <w:r w:rsidRPr="00706AEF">
        <w:rPr>
          <w:sz w:val="28"/>
          <w:szCs w:val="28"/>
          <w:lang w:val="ro-RO"/>
        </w:rPr>
        <w:tab/>
      </w:r>
    </w:p>
    <w:p w:rsidR="00D15678" w:rsidRPr="00706AEF" w:rsidRDefault="00D15678" w:rsidP="00E72888">
      <w:pPr>
        <w:pStyle w:val="ab"/>
        <w:numPr>
          <w:ilvl w:val="0"/>
          <w:numId w:val="47"/>
        </w:numPr>
        <w:tabs>
          <w:tab w:val="left" w:pos="0"/>
        </w:tabs>
        <w:rPr>
          <w:sz w:val="28"/>
          <w:szCs w:val="28"/>
          <w:lang w:val="ro-RO"/>
        </w:rPr>
      </w:pPr>
      <w:r w:rsidRPr="00706AEF">
        <w:rPr>
          <w:sz w:val="28"/>
          <w:szCs w:val="28"/>
          <w:lang w:val="ro-RO"/>
        </w:rPr>
        <w:t>La articolul 9:</w:t>
      </w:r>
    </w:p>
    <w:p w:rsidR="00D15678" w:rsidRPr="00706AEF" w:rsidRDefault="00D15678" w:rsidP="00D15678">
      <w:pPr>
        <w:pStyle w:val="-14"/>
        <w:tabs>
          <w:tab w:val="left" w:pos="0"/>
          <w:tab w:val="left" w:pos="990"/>
          <w:tab w:val="left" w:pos="1134"/>
        </w:tabs>
        <w:ind w:left="0" w:firstLine="567"/>
        <w:jc w:val="both"/>
        <w:rPr>
          <w:sz w:val="28"/>
          <w:szCs w:val="28"/>
          <w:lang w:val="ro-RO"/>
        </w:rPr>
      </w:pPr>
      <w:r w:rsidRPr="00706AEF">
        <w:rPr>
          <w:sz w:val="28"/>
          <w:szCs w:val="28"/>
          <w:lang w:val="ro-RO"/>
        </w:rPr>
        <w:t>la alineatul (1) litera a), textul „autorizația Agenției Naționale” se substituie cu textul „</w:t>
      </w:r>
      <w:r w:rsidRPr="00706AEF">
        <w:rPr>
          <w:rStyle w:val="ad"/>
          <w:b w:val="0"/>
          <w:sz w:val="28"/>
          <w:szCs w:val="28"/>
          <w:lang w:val="ro-RO"/>
        </w:rPr>
        <w:t>actul</w:t>
      </w:r>
      <w:r w:rsidRPr="00706AEF">
        <w:rPr>
          <w:b/>
          <w:sz w:val="28"/>
          <w:szCs w:val="28"/>
          <w:lang w:val="ro-RO"/>
        </w:rPr>
        <w:t xml:space="preserve"> </w:t>
      </w:r>
      <w:r w:rsidRPr="00706AEF">
        <w:rPr>
          <w:sz w:val="28"/>
          <w:szCs w:val="28"/>
          <w:lang w:val="ro-RO"/>
        </w:rPr>
        <w:t>permisiv corespunzător, eliberat de Agenția Națională”;</w:t>
      </w:r>
    </w:p>
    <w:p w:rsidR="00D15678" w:rsidRPr="00706AEF" w:rsidRDefault="00D15678" w:rsidP="00D15678">
      <w:pPr>
        <w:pStyle w:val="-14"/>
        <w:tabs>
          <w:tab w:val="left" w:pos="0"/>
          <w:tab w:val="left" w:pos="990"/>
          <w:tab w:val="left" w:pos="1134"/>
        </w:tabs>
        <w:ind w:left="0" w:firstLine="567"/>
        <w:jc w:val="both"/>
        <w:rPr>
          <w:sz w:val="28"/>
          <w:szCs w:val="28"/>
          <w:lang w:val="ro-RO"/>
        </w:rPr>
      </w:pPr>
      <w:r w:rsidRPr="00706AEF">
        <w:rPr>
          <w:sz w:val="28"/>
          <w:szCs w:val="28"/>
          <w:lang w:val="ro-RO"/>
        </w:rPr>
        <w:t>se completează cu alineatele (3) și (4) cu următorul cuprins:</w:t>
      </w:r>
    </w:p>
    <w:p w:rsidR="00D15678" w:rsidRPr="00706AEF" w:rsidRDefault="00D15678" w:rsidP="00D15678">
      <w:pPr>
        <w:pStyle w:val="-14"/>
        <w:tabs>
          <w:tab w:val="left" w:pos="993"/>
        </w:tabs>
        <w:ind w:left="0" w:firstLine="567"/>
        <w:jc w:val="both"/>
        <w:rPr>
          <w:sz w:val="28"/>
          <w:szCs w:val="28"/>
          <w:lang w:val="ro-RO"/>
        </w:rPr>
      </w:pPr>
      <w:r w:rsidRPr="00706AEF">
        <w:rPr>
          <w:sz w:val="28"/>
          <w:szCs w:val="28"/>
          <w:lang w:val="ro-RO"/>
        </w:rPr>
        <w:t>„(3) Este interzis importul instalațiilor radiologice sau surselor radioactive utilizate anterior, prin prezentarea declarației de propria răspundere a persoanei juridice care importă instalațiile radiologice sau sursele radioactive.</w:t>
      </w:r>
    </w:p>
    <w:p w:rsidR="00D15678" w:rsidRPr="00706AEF" w:rsidRDefault="00D15678" w:rsidP="00E72888">
      <w:pPr>
        <w:pStyle w:val="-14"/>
        <w:tabs>
          <w:tab w:val="left" w:pos="993"/>
        </w:tabs>
        <w:ind w:left="0" w:firstLine="567"/>
        <w:jc w:val="both"/>
        <w:rPr>
          <w:sz w:val="28"/>
          <w:szCs w:val="28"/>
          <w:lang w:val="ro-RO"/>
        </w:rPr>
      </w:pPr>
      <w:r w:rsidRPr="00706AEF">
        <w:rPr>
          <w:sz w:val="28"/>
          <w:szCs w:val="28"/>
          <w:lang w:val="ro-RO"/>
        </w:rPr>
        <w:t>(4) Este interzis importul surselor închise fără obligația de reîntoarcere la producător. Utilizatorul final este obligat să prezinte asigurarea financiară în caz de faliment sau pierderea capacității juridice.”</w:t>
      </w:r>
    </w:p>
    <w:p w:rsidR="00D15678" w:rsidRPr="00706AEF" w:rsidRDefault="00D15678" w:rsidP="00E72888">
      <w:pPr>
        <w:pStyle w:val="-14"/>
        <w:numPr>
          <w:ilvl w:val="0"/>
          <w:numId w:val="47"/>
        </w:numPr>
        <w:tabs>
          <w:tab w:val="left" w:pos="993"/>
        </w:tabs>
        <w:ind w:left="0" w:firstLine="567"/>
        <w:jc w:val="both"/>
        <w:rPr>
          <w:sz w:val="28"/>
          <w:szCs w:val="28"/>
          <w:lang w:val="ro-RO"/>
        </w:rPr>
      </w:pPr>
      <w:r w:rsidRPr="00706AEF">
        <w:rPr>
          <w:sz w:val="28"/>
          <w:szCs w:val="28"/>
          <w:lang w:val="ro-RO"/>
        </w:rPr>
        <w:t>La articolul 12 alineatul (1) litera b), articolul 21 alineatul (1), articolul 29 alineatul (9) litera b), articolul 35 litera f), articolul 49 alineatul (1) litera c) cuvîntul „condițiilor” se substituie cu cuvintele „condițiilor/limitelor”.</w:t>
      </w:r>
    </w:p>
    <w:p w:rsidR="00D15678" w:rsidRPr="00706AEF" w:rsidRDefault="00D15678" w:rsidP="00E72888">
      <w:pPr>
        <w:pStyle w:val="-14"/>
        <w:numPr>
          <w:ilvl w:val="0"/>
          <w:numId w:val="47"/>
        </w:numPr>
        <w:tabs>
          <w:tab w:val="left" w:pos="993"/>
        </w:tabs>
        <w:ind w:left="0" w:firstLine="567"/>
        <w:jc w:val="both"/>
        <w:rPr>
          <w:sz w:val="28"/>
          <w:szCs w:val="28"/>
          <w:lang w:val="ro-RO"/>
        </w:rPr>
      </w:pPr>
      <w:r w:rsidRPr="00706AEF">
        <w:rPr>
          <w:sz w:val="28"/>
          <w:szCs w:val="28"/>
          <w:lang w:val="ro-RO"/>
        </w:rPr>
        <w:t xml:space="preserve">La articolul 12 alineatul (1), litera g) se modifică și va avea următorul cuprins:  </w:t>
      </w:r>
    </w:p>
    <w:p w:rsidR="00D15678" w:rsidRPr="00706AEF" w:rsidRDefault="00D15678" w:rsidP="00E72888">
      <w:pPr>
        <w:pStyle w:val="-14"/>
        <w:tabs>
          <w:tab w:val="left" w:pos="993"/>
        </w:tabs>
        <w:ind w:left="0" w:firstLine="567"/>
        <w:jc w:val="both"/>
        <w:rPr>
          <w:sz w:val="28"/>
          <w:szCs w:val="28"/>
          <w:lang w:val="ro-RO"/>
        </w:rPr>
      </w:pPr>
      <w:r w:rsidRPr="00706AEF">
        <w:rPr>
          <w:sz w:val="28"/>
          <w:szCs w:val="28"/>
          <w:lang w:val="ro-RO"/>
        </w:rPr>
        <w:t>„g) să ia decizia de suspendare sau retragere a autorizației radiologice, a autorizației radiologice parțiale, să suspende sau să retragă certificatul de securitate, se retragă permisul de exercitare și certificatul de atestare, în cazul încălcării de către titular a prevederilor legale şi a condiţiilor/limitelor eliberării actelor respectiv.”;</w:t>
      </w:r>
    </w:p>
    <w:p w:rsidR="00D15678" w:rsidRPr="00706AEF" w:rsidRDefault="00D15678" w:rsidP="00E72888">
      <w:pPr>
        <w:pStyle w:val="-14"/>
        <w:numPr>
          <w:ilvl w:val="0"/>
          <w:numId w:val="47"/>
        </w:numPr>
        <w:tabs>
          <w:tab w:val="left" w:pos="993"/>
        </w:tabs>
        <w:jc w:val="both"/>
        <w:rPr>
          <w:sz w:val="28"/>
          <w:szCs w:val="28"/>
          <w:lang w:val="ro-RO"/>
        </w:rPr>
      </w:pPr>
      <w:r w:rsidRPr="00706AEF">
        <w:rPr>
          <w:sz w:val="28"/>
          <w:szCs w:val="28"/>
          <w:lang w:val="ro-RO"/>
        </w:rPr>
        <w:t>Articolul 19 se modifică și va avea următorul cuprins:</w:t>
      </w:r>
    </w:p>
    <w:p w:rsidR="00D15678" w:rsidRPr="00706AEF" w:rsidRDefault="00D15678" w:rsidP="00D15678">
      <w:pPr>
        <w:pStyle w:val="-14"/>
        <w:tabs>
          <w:tab w:val="left" w:pos="993"/>
        </w:tabs>
        <w:ind w:left="0" w:firstLine="709"/>
        <w:jc w:val="both"/>
        <w:rPr>
          <w:sz w:val="28"/>
          <w:szCs w:val="28"/>
          <w:lang w:val="ro-RO"/>
        </w:rPr>
      </w:pPr>
      <w:r w:rsidRPr="00706AEF">
        <w:rPr>
          <w:sz w:val="28"/>
          <w:szCs w:val="28"/>
          <w:lang w:val="ro-RO"/>
        </w:rPr>
        <w:t>„19. Articolul 19. Autorizarea activităţilor nucleare şi radiologice</w:t>
      </w:r>
    </w:p>
    <w:p w:rsidR="00D15678" w:rsidRPr="00706AEF" w:rsidRDefault="00D15678" w:rsidP="00D15678">
      <w:pPr>
        <w:tabs>
          <w:tab w:val="left" w:pos="0"/>
        </w:tabs>
        <w:ind w:firstLine="709"/>
        <w:rPr>
          <w:sz w:val="28"/>
          <w:szCs w:val="28"/>
          <w:lang w:val="ro-RO"/>
        </w:rPr>
      </w:pPr>
      <w:r w:rsidRPr="00706AEF">
        <w:rPr>
          <w:sz w:val="28"/>
          <w:szCs w:val="28"/>
          <w:lang w:val="ro-RO"/>
        </w:rPr>
        <w:t xml:space="preserve">(1) Persoanele fizice şi juridice care au intenţia să practice sau care practică activităţi nucleare sau radiologice, sînt obligate să solicite și să obțină autorizația corespunzătoare domeniului de activitate în conformitate cu prevederile prezentei legi, ale actelor normative din domeniul reglementării activităţilor nucleare şi radiologice. </w:t>
      </w:r>
    </w:p>
    <w:p w:rsidR="00D15678" w:rsidRPr="00706AEF" w:rsidRDefault="00D15678" w:rsidP="00D15678">
      <w:pPr>
        <w:tabs>
          <w:tab w:val="left" w:pos="0"/>
        </w:tabs>
        <w:ind w:firstLine="709"/>
        <w:rPr>
          <w:sz w:val="28"/>
          <w:szCs w:val="28"/>
          <w:lang w:val="ro-RO"/>
        </w:rPr>
      </w:pPr>
      <w:r w:rsidRPr="00706AEF">
        <w:rPr>
          <w:sz w:val="28"/>
          <w:szCs w:val="28"/>
          <w:lang w:val="ro-RO"/>
        </w:rPr>
        <w:t>(2) Modul de solicitare, acordare, suspendare și retragere a actelor permisive prevăzute și instituite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tabs>
          <w:tab w:val="left" w:pos="-142"/>
          <w:tab w:val="left" w:pos="0"/>
        </w:tabs>
        <w:ind w:firstLine="567"/>
        <w:rPr>
          <w:sz w:val="28"/>
          <w:szCs w:val="28"/>
          <w:lang w:val="ro-RO"/>
        </w:rPr>
      </w:pPr>
      <w:r w:rsidRPr="00706AEF">
        <w:rPr>
          <w:sz w:val="28"/>
          <w:szCs w:val="28"/>
          <w:lang w:val="ro-RO"/>
        </w:rPr>
        <w:t>(3) Se supun autorizării următoarele activități nucleare și radiologice,</w:t>
      </w:r>
      <w:r w:rsidRPr="00706AEF">
        <w:rPr>
          <w:sz w:val="28"/>
          <w:szCs w:val="28"/>
          <w:lang w:val="ro-RO" w:eastAsia="ru-RU"/>
        </w:rPr>
        <w:t xml:space="preserve"> neexceptate de la regimul de autorizare conform prevederilor prezentei legi</w:t>
      </w:r>
      <w:r w:rsidRPr="00706AEF">
        <w:rPr>
          <w:sz w:val="28"/>
          <w:szCs w:val="28"/>
          <w:lang w:val="ro-RO"/>
        </w:rPr>
        <w:t>:</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exploatarea instalaţiilor roentgen în diagnosticul medical;</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deţinerea surselor de radiaţie ionizantă;</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importul/exportul, introducerea temporară şi furnizarea surselor generatoare de radiaţii ionizante;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importul/exportul, introducerea temporară şi furnizarea surselor radioactive;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transportarea, tranzitarea materialelor radioactive;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exploatarea surselor de radiaţie ionizantă şi a acceleratoarelor de particule în radioterapie;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 xml:space="preserve">utilizarea substanţelor  radioactive în medicina nucleară; </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exploatarea surselor de radiaţie ionizantă în cercetare, industrie, inclusiv în radiografia industrială şi în controlul nedistructiv;</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exploatarea surselor de radiaţie ionizantă în verificarea metrologică;</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producerea, amplasarea, montarea, punerea în funcţiune, repararea, modificarea instalaţiilor roentgen;</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proiectarea și construcţia obiectivelor radiologice;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depozitarea temporară şi/sau definitivă, utilizarea, manipularea, prelucrarea şi tratarea (condiţionarea) deşeurilor radioactive;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utilizarea dispozitivelor de control dozimetric al parametrilor de cîmpuri de radiaţii ionizante, a materialelor şi dispozitivelor de protecţie, utilizate în monitorizare, control şi supraveghere;</w:t>
      </w:r>
    </w:p>
    <w:p w:rsidR="00D15678" w:rsidRPr="00706AEF" w:rsidRDefault="00D15678" w:rsidP="00AE0D8E">
      <w:pPr>
        <w:pStyle w:val="-14"/>
        <w:numPr>
          <w:ilvl w:val="0"/>
          <w:numId w:val="34"/>
        </w:numPr>
        <w:tabs>
          <w:tab w:val="left" w:pos="851"/>
        </w:tabs>
        <w:ind w:left="0" w:firstLine="567"/>
        <w:jc w:val="both"/>
        <w:rPr>
          <w:sz w:val="28"/>
          <w:szCs w:val="28"/>
          <w:lang w:val="ro-RO"/>
        </w:rPr>
      </w:pPr>
      <w:r w:rsidRPr="00706AEF">
        <w:rPr>
          <w:sz w:val="28"/>
          <w:szCs w:val="28"/>
          <w:lang w:val="ro-RO"/>
        </w:rPr>
        <w:t>dezafectarea obiectivelor nucleare şi radiologice.</w:t>
      </w:r>
    </w:p>
    <w:p w:rsidR="00D15678" w:rsidRPr="00706AEF" w:rsidRDefault="00D15678" w:rsidP="00D15678">
      <w:pPr>
        <w:ind w:firstLine="709"/>
        <w:rPr>
          <w:sz w:val="28"/>
          <w:szCs w:val="28"/>
          <w:lang w:val="ro-RO"/>
        </w:rPr>
      </w:pPr>
      <w:r w:rsidRPr="00706AEF">
        <w:rPr>
          <w:sz w:val="28"/>
          <w:szCs w:val="28"/>
          <w:lang w:val="ro-RO" w:eastAsia="ru-RU"/>
        </w:rPr>
        <w:t xml:space="preserve">(4) Solicitantul va depune </w:t>
      </w:r>
      <w:r w:rsidRPr="00706AEF">
        <w:rPr>
          <w:sz w:val="28"/>
          <w:szCs w:val="28"/>
          <w:lang w:val="ro-RO"/>
        </w:rPr>
        <w:t xml:space="preserve">la Agenţia Naţională cererea (Anexa nr. 3 la prezenta lege) şi dosarul, care include  documentele solicitate, în funcţie de genul de activitate, conform anexei nr. 4 la prezenta lege. </w:t>
      </w:r>
    </w:p>
    <w:p w:rsidR="00D15678" w:rsidRPr="00706AEF" w:rsidRDefault="00D15678" w:rsidP="00D15678">
      <w:pPr>
        <w:ind w:firstLine="709"/>
        <w:rPr>
          <w:sz w:val="28"/>
          <w:szCs w:val="28"/>
          <w:lang w:val="ro-RO"/>
        </w:rPr>
      </w:pPr>
      <w:r w:rsidRPr="00706AEF">
        <w:rPr>
          <w:sz w:val="28"/>
          <w:szCs w:val="28"/>
          <w:lang w:val="ro-RO"/>
        </w:rPr>
        <w:t>(5) Termenul de evaluare a dosarelor privind utilizarea surselor radioactive, ce se referă la categoriile I-III și a generatoarelor de radiație ionizantă cu diferența de potențial mai mare de 125 kV este de 45 de zile calendaristice din data depunerii cererii, iar celelalte dosare se examinează în termen de cel mult 30 zile calendaristice din data depunerii cererii. În procesul de evaluare a dosarului Agenţia Naţională poate efectua in cazuri necesare  vizite în teritoriu pentru confirmarea celor expuse în dosar şi  întocmeşte un act de evaluare semnat de către părţi. În cazul în care solicitantul refuză semnarea actului de evaluare, acest lucru se constată în scris de către evaluator și dosarul se respinge ad-hoc.</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(6) Nerespectarea condiţiilor expuse în actul de evaluare conduce la respingerea dosarului, cu informarea solicitantului şi restituirea dosarului depus.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(7) În cazul în care, în rezultatul procesului de evaluare Agenţia Naţională acceptă condiţiile de desfăşurare a activităţilor nucleare sau radiologice declarate de solicitant și acest lucru se constată în actul de evaluare, Agenția Națională eliberează autorizația radiologică.</w:t>
      </w:r>
    </w:p>
    <w:p w:rsidR="00D15678" w:rsidRPr="00706AEF" w:rsidRDefault="00D15678" w:rsidP="00D15678">
      <w:pPr>
        <w:tabs>
          <w:tab w:val="left" w:pos="426"/>
          <w:tab w:val="left" w:pos="567"/>
          <w:tab w:val="left" w:pos="990"/>
        </w:tabs>
        <w:ind w:firstLine="709"/>
        <w:rPr>
          <w:rStyle w:val="apple-converted-space"/>
          <w:rFonts w:eastAsia="Calibri"/>
          <w:lang w:val="ro-RO"/>
        </w:rPr>
      </w:pPr>
      <w:r w:rsidRPr="00706AEF">
        <w:rPr>
          <w:sz w:val="28"/>
          <w:szCs w:val="28"/>
          <w:lang w:val="ro-RO"/>
        </w:rPr>
        <w:t>(8) Autorizaţia radiologică se eliberează în termen de cel mult 5 zile lucrătoare din data actului de evaluare și permite desfăşurarea activităţilor nucleare şi radiologice numai în domeniul pentru care a fost eliberată, cu respectarea limitelor şi a condiţiilor stabilite în ea şi doar cu utilizarea instalaţiilor nucleare sau radiologice cu certificate de securitate valabile</w:t>
      </w:r>
    </w:p>
    <w:p w:rsidR="00D15678" w:rsidRPr="00706AEF" w:rsidRDefault="00D15678" w:rsidP="00D15678">
      <w:pPr>
        <w:tabs>
          <w:tab w:val="left" w:pos="567"/>
        </w:tabs>
        <w:ind w:firstLine="709"/>
        <w:rPr>
          <w:rStyle w:val="apple-converted-space"/>
          <w:rFonts w:eastAsia="Calibri"/>
          <w:sz w:val="28"/>
          <w:szCs w:val="28"/>
          <w:lang w:val="ro-RO"/>
        </w:rPr>
      </w:pPr>
      <w:r w:rsidRPr="00706AEF">
        <w:rPr>
          <w:rStyle w:val="apple-converted-space"/>
          <w:rFonts w:eastAsia="Calibri"/>
          <w:sz w:val="28"/>
          <w:szCs w:val="28"/>
          <w:lang w:val="ro-RO"/>
        </w:rPr>
        <w:t>(9)</w:t>
      </w:r>
      <w:r w:rsidRPr="00706AEF">
        <w:rPr>
          <w:sz w:val="28"/>
          <w:szCs w:val="28"/>
          <w:lang w:val="ro-RO"/>
        </w:rPr>
        <w:t xml:space="preserve"> Persoanele fizice și juridice care</w:t>
      </w:r>
      <w:r w:rsidRPr="00706AEF">
        <w:rPr>
          <w:rStyle w:val="apple-converted-space"/>
          <w:rFonts w:eastAsia="Calibri"/>
          <w:sz w:val="28"/>
          <w:szCs w:val="28"/>
          <w:lang w:val="ro-RO"/>
        </w:rPr>
        <w:t xml:space="preserve"> intenționează să realizeze doar o fază din activitățile nucleare și radiologice menționate în alin. (3), sînt obligate să solicite și să obțină o autorizație radiologică parţială numai pentru faza respectivă.</w:t>
      </w:r>
    </w:p>
    <w:p w:rsidR="00D15678" w:rsidRPr="00706AEF" w:rsidRDefault="00D15678" w:rsidP="00D15678">
      <w:pPr>
        <w:tabs>
          <w:tab w:val="left" w:pos="567"/>
        </w:tabs>
        <w:ind w:firstLine="709"/>
        <w:rPr>
          <w:rFonts w:eastAsia="Calibri"/>
          <w:lang w:val="ro-RO"/>
        </w:rPr>
      </w:pPr>
      <w:r w:rsidRPr="00706AEF">
        <w:rPr>
          <w:sz w:val="28"/>
          <w:szCs w:val="28"/>
          <w:lang w:val="ro-RO"/>
        </w:rPr>
        <w:t xml:space="preserve">(10)  Autorizaţia radiologică parţială se eliberează pentru următoarele faze ale unei activități: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a) proiectare;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b) amplasare;</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c) reamplasare, transfer, transmitere la depozitare a surselor radioactive scoase din uz sau cu termen de utilizare expirat;</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d) construcţie şi/sau montaj;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e) punere în funcţiune;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f) funcţionare de probă;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g) reparare şi/sau întreţinere;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h) modificare;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i) conservare;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j) dezafectare;</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k) import, export sau tranzit;</w:t>
      </w:r>
    </w:p>
    <w:p w:rsidR="00D15678" w:rsidRPr="00706AEF" w:rsidRDefault="00D15678" w:rsidP="00D15678">
      <w:pPr>
        <w:tabs>
          <w:tab w:val="left" w:pos="567"/>
          <w:tab w:val="left" w:pos="709"/>
          <w:tab w:val="left" w:pos="990"/>
        </w:tabs>
        <w:rPr>
          <w:sz w:val="28"/>
          <w:szCs w:val="28"/>
          <w:lang w:val="ro-RO"/>
        </w:rPr>
      </w:pPr>
      <w:r w:rsidRPr="00706AEF">
        <w:rPr>
          <w:sz w:val="28"/>
          <w:szCs w:val="28"/>
          <w:lang w:val="ro-RO"/>
        </w:rPr>
        <w:t xml:space="preserve">l) introducere temporară; </w:t>
      </w:r>
    </w:p>
    <w:p w:rsidR="00D15678" w:rsidRPr="00706AEF" w:rsidRDefault="00D15678" w:rsidP="00D15678">
      <w:pPr>
        <w:tabs>
          <w:tab w:val="left" w:pos="426"/>
          <w:tab w:val="left" w:pos="567"/>
          <w:tab w:val="left" w:pos="990"/>
        </w:tabs>
        <w:ind w:firstLine="709"/>
        <w:rPr>
          <w:sz w:val="28"/>
          <w:szCs w:val="28"/>
          <w:lang w:val="ro-RO"/>
        </w:rPr>
      </w:pPr>
      <w:r w:rsidRPr="00706AEF">
        <w:rPr>
          <w:sz w:val="28"/>
          <w:szCs w:val="28"/>
          <w:lang w:val="ro-RO"/>
        </w:rPr>
        <w:t xml:space="preserve">m) transport. </w:t>
      </w:r>
    </w:p>
    <w:p w:rsidR="00D15678" w:rsidRPr="00706AEF" w:rsidRDefault="00D15678" w:rsidP="00D15678">
      <w:pPr>
        <w:ind w:firstLine="709"/>
        <w:rPr>
          <w:sz w:val="28"/>
          <w:szCs w:val="28"/>
          <w:lang w:val="ro-RO"/>
        </w:rPr>
      </w:pPr>
      <w:r w:rsidRPr="00706AEF">
        <w:rPr>
          <w:sz w:val="28"/>
          <w:szCs w:val="28"/>
          <w:lang w:val="ro-RO"/>
        </w:rPr>
        <w:t xml:space="preserve">(11) Procedura de solicitare, examinare și eliberare a autorizației radiologice parțiale sînt identice cu cele pentru autorizarea radiologică. </w:t>
      </w:r>
    </w:p>
    <w:p w:rsidR="00D15678" w:rsidRPr="00706AEF" w:rsidRDefault="00D15678" w:rsidP="00D15678">
      <w:pPr>
        <w:ind w:firstLine="709"/>
        <w:rPr>
          <w:b/>
          <w:sz w:val="28"/>
          <w:szCs w:val="28"/>
          <w:lang w:val="ro-RO"/>
        </w:rPr>
      </w:pPr>
      <w:r w:rsidRPr="00706AEF">
        <w:rPr>
          <w:sz w:val="28"/>
          <w:szCs w:val="28"/>
          <w:lang w:val="ro-RO"/>
        </w:rPr>
        <w:t>(12)  Listele documentelor necesare a fi prezentate pentru solicitarea autorizaţiilor radiologice parţiale, în funcţie de fază/tip, sînt indicate în Anexa nr. 5 la prezenta lege.</w:t>
      </w:r>
    </w:p>
    <w:p w:rsidR="00D15678" w:rsidRPr="00706AEF" w:rsidRDefault="00D15678" w:rsidP="00D15678">
      <w:pPr>
        <w:ind w:firstLine="709"/>
        <w:rPr>
          <w:sz w:val="28"/>
          <w:szCs w:val="28"/>
          <w:lang w:val="ro-RO"/>
        </w:rPr>
      </w:pPr>
      <w:r w:rsidRPr="00706AEF">
        <w:rPr>
          <w:b/>
          <w:sz w:val="28"/>
          <w:szCs w:val="28"/>
          <w:lang w:val="ro-RO"/>
        </w:rPr>
        <w:t>(</w:t>
      </w:r>
      <w:r w:rsidRPr="00706AEF">
        <w:rPr>
          <w:sz w:val="28"/>
          <w:szCs w:val="28"/>
          <w:lang w:val="ro-RO"/>
        </w:rPr>
        <w:t>13) Autorizaţia radiologică parţială permite desfăşurarea activităţilor nucleare şi radiologice numai pentru fazele pentru care a fost eliberată, cu respectarea limitelor şi a condiţiilor stabilite în ea şi doar cu utilizarea instalaţiilor nucleare sau radiologice cu certificate de securitate valabile.</w:t>
      </w:r>
    </w:p>
    <w:p w:rsidR="00D15678" w:rsidRPr="00706AEF" w:rsidRDefault="00D15678" w:rsidP="00E72888">
      <w:pPr>
        <w:tabs>
          <w:tab w:val="left" w:pos="426"/>
          <w:tab w:val="left" w:pos="568"/>
          <w:tab w:val="left" w:pos="993"/>
        </w:tabs>
        <w:ind w:firstLine="567"/>
        <w:rPr>
          <w:sz w:val="28"/>
          <w:szCs w:val="28"/>
          <w:lang w:val="ro-RO"/>
        </w:rPr>
      </w:pPr>
      <w:r w:rsidRPr="00706AEF">
        <w:rPr>
          <w:sz w:val="28"/>
          <w:szCs w:val="28"/>
          <w:lang w:val="ro-RO"/>
        </w:rPr>
        <w:t>(14) Costul autorizației radiologice este de 10 000 de lei, a autorizației radiologice parțiale pentru importul surselor radioactive de categoria I, II, III și IV, a instalațiilor roentgen și acceleratori de particule cu potențial mai mare de 75 keV este de 1 000 lei, iar a autorizației radiologice parțiale pentru importul surselor radioactive cat. V, radiofarmaceutice, generatoare roentgen cu potențialul mai mic de 75 keV – 500 lei. Autorizația radiologică va fi eliberată gratuit pentru instituţiile publice.</w:t>
      </w:r>
    </w:p>
    <w:p w:rsidR="00D15678" w:rsidRPr="00706AEF" w:rsidRDefault="00D15678" w:rsidP="00E72888">
      <w:pPr>
        <w:tabs>
          <w:tab w:val="left" w:pos="426"/>
          <w:tab w:val="left" w:pos="568"/>
          <w:tab w:val="left" w:pos="993"/>
        </w:tabs>
        <w:ind w:firstLine="567"/>
        <w:rPr>
          <w:sz w:val="28"/>
          <w:szCs w:val="28"/>
          <w:lang w:val="ro-RO" w:eastAsia="ru-RU"/>
        </w:rPr>
      </w:pPr>
      <w:r w:rsidRPr="00706AEF">
        <w:rPr>
          <w:sz w:val="28"/>
          <w:szCs w:val="28"/>
          <w:lang w:val="ro-RO"/>
        </w:rPr>
        <w:t>(15) T</w:t>
      </w:r>
      <w:r w:rsidRPr="00706AEF">
        <w:rPr>
          <w:sz w:val="28"/>
          <w:szCs w:val="28"/>
          <w:lang w:val="ro-RO" w:eastAsia="ru-RU"/>
        </w:rPr>
        <w:t>ermenul de valabilitate al autorizației radiologice și al autorizației radiologice parțiale este de 5 ani.”</w:t>
      </w:r>
    </w:p>
    <w:p w:rsidR="00D15678" w:rsidRPr="00706AEF" w:rsidRDefault="00D15678" w:rsidP="00E72888">
      <w:pPr>
        <w:pStyle w:val="ab"/>
        <w:numPr>
          <w:ilvl w:val="0"/>
          <w:numId w:val="47"/>
        </w:numPr>
        <w:tabs>
          <w:tab w:val="left" w:pos="426"/>
          <w:tab w:val="left" w:pos="568"/>
          <w:tab w:val="left" w:pos="993"/>
        </w:tabs>
        <w:ind w:left="0" w:firstLine="567"/>
        <w:rPr>
          <w:sz w:val="28"/>
          <w:szCs w:val="28"/>
          <w:lang w:val="ro-RO" w:eastAsia="ru-RU"/>
        </w:rPr>
      </w:pPr>
      <w:r w:rsidRPr="00706AEF">
        <w:rPr>
          <w:sz w:val="28"/>
          <w:szCs w:val="28"/>
          <w:lang w:val="ro-RO" w:eastAsia="ru-RU"/>
        </w:rPr>
        <w:t>La articolul 20, la punctul a) sintagma „</w:t>
      </w:r>
      <w:r w:rsidRPr="00706AEF">
        <w:rPr>
          <w:sz w:val="28"/>
          <w:szCs w:val="28"/>
          <w:lang w:val="ro-RO"/>
        </w:rPr>
        <w:t>prin deţinere a certificatelor de calificare respective recunoscute de Agenţia Naţională</w:t>
      </w:r>
      <w:r w:rsidRPr="00706AEF">
        <w:rPr>
          <w:sz w:val="28"/>
          <w:szCs w:val="28"/>
          <w:lang w:val="ro-RO" w:eastAsia="ru-RU"/>
        </w:rPr>
        <w:t>” se exclude</w:t>
      </w:r>
    </w:p>
    <w:p w:rsidR="00D15678" w:rsidRPr="00706AEF" w:rsidRDefault="00D15678" w:rsidP="00E72888">
      <w:pPr>
        <w:pStyle w:val="ab"/>
        <w:numPr>
          <w:ilvl w:val="0"/>
          <w:numId w:val="47"/>
        </w:numPr>
        <w:tabs>
          <w:tab w:val="left" w:pos="426"/>
          <w:tab w:val="left" w:pos="568"/>
          <w:tab w:val="left" w:pos="993"/>
        </w:tabs>
        <w:ind w:left="0" w:firstLine="567"/>
        <w:rPr>
          <w:rFonts w:eastAsia="Calibri"/>
          <w:sz w:val="28"/>
          <w:szCs w:val="28"/>
          <w:lang w:val="ro-RO"/>
        </w:rPr>
      </w:pPr>
      <w:r w:rsidRPr="00706AEF">
        <w:rPr>
          <w:sz w:val="28"/>
          <w:szCs w:val="28"/>
          <w:lang w:val="ro-RO" w:eastAsia="ru-RU"/>
        </w:rPr>
        <w:t>La articolul 21:</w:t>
      </w:r>
    </w:p>
    <w:p w:rsidR="00D15678" w:rsidRPr="00706AEF" w:rsidRDefault="00D15678" w:rsidP="00E72888">
      <w:pPr>
        <w:pStyle w:val="-14"/>
        <w:tabs>
          <w:tab w:val="left" w:pos="993"/>
        </w:tabs>
        <w:ind w:left="0" w:firstLine="567"/>
        <w:jc w:val="both"/>
        <w:rPr>
          <w:sz w:val="28"/>
          <w:szCs w:val="28"/>
          <w:lang w:val="ro-RO"/>
        </w:rPr>
      </w:pPr>
      <w:r w:rsidRPr="00706AEF">
        <w:rPr>
          <w:sz w:val="28"/>
          <w:szCs w:val="28"/>
          <w:lang w:val="ro-RO"/>
        </w:rPr>
        <w:t>alineatul (2) se abrogă;</w:t>
      </w:r>
    </w:p>
    <w:p w:rsidR="00D15678" w:rsidRPr="00706AEF" w:rsidRDefault="00D15678" w:rsidP="00E72888">
      <w:pPr>
        <w:pStyle w:val="-14"/>
        <w:tabs>
          <w:tab w:val="left" w:pos="993"/>
        </w:tabs>
        <w:ind w:left="0" w:firstLine="567"/>
        <w:jc w:val="both"/>
        <w:rPr>
          <w:sz w:val="28"/>
          <w:szCs w:val="28"/>
          <w:lang w:val="ro-RO"/>
        </w:rPr>
      </w:pPr>
      <w:r w:rsidRPr="00706AEF">
        <w:rPr>
          <w:sz w:val="28"/>
          <w:szCs w:val="28"/>
          <w:lang w:val="ro-RO"/>
        </w:rPr>
        <w:t>alineatul (3) se modifică și va avea următorul cuprins:</w:t>
      </w:r>
    </w:p>
    <w:p w:rsidR="00D15678" w:rsidRPr="00706AEF" w:rsidRDefault="00D15678" w:rsidP="00E72888">
      <w:pPr>
        <w:tabs>
          <w:tab w:val="left" w:pos="993"/>
        </w:tabs>
        <w:ind w:firstLine="567"/>
        <w:rPr>
          <w:sz w:val="28"/>
          <w:szCs w:val="28"/>
          <w:lang w:val="ro-RO"/>
        </w:rPr>
      </w:pPr>
      <w:r w:rsidRPr="00706AEF">
        <w:rPr>
          <w:sz w:val="28"/>
          <w:szCs w:val="28"/>
          <w:lang w:val="ro-RO"/>
        </w:rPr>
        <w:t>„(3) Modul de suspendare și retragere a actelor permisive prevăzute și instituite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E72888">
      <w:pPr>
        <w:pStyle w:val="ab"/>
        <w:numPr>
          <w:ilvl w:val="0"/>
          <w:numId w:val="47"/>
        </w:numPr>
        <w:tabs>
          <w:tab w:val="left" w:pos="993"/>
        </w:tabs>
        <w:ind w:left="0" w:firstLine="567"/>
        <w:rPr>
          <w:sz w:val="28"/>
          <w:szCs w:val="28"/>
          <w:lang w:val="ro-RO"/>
        </w:rPr>
      </w:pPr>
      <w:r w:rsidRPr="00706AEF">
        <w:rPr>
          <w:sz w:val="28"/>
          <w:szCs w:val="28"/>
          <w:lang w:val="ro-RO"/>
        </w:rPr>
        <w:t>La articolul 23 alineatul (2) prima frază se modifică și se expune după cum urmează:</w:t>
      </w:r>
    </w:p>
    <w:p w:rsidR="00D15678" w:rsidRPr="00706AEF" w:rsidRDefault="00D15678" w:rsidP="00E72888">
      <w:pPr>
        <w:tabs>
          <w:tab w:val="left" w:pos="993"/>
        </w:tabs>
        <w:ind w:firstLine="567"/>
        <w:rPr>
          <w:sz w:val="28"/>
          <w:szCs w:val="28"/>
          <w:lang w:val="ro-RO"/>
        </w:rPr>
      </w:pPr>
      <w:r w:rsidRPr="00706AEF">
        <w:rPr>
          <w:sz w:val="28"/>
          <w:szCs w:val="28"/>
          <w:lang w:val="ro-RO"/>
        </w:rPr>
        <w:t xml:space="preserve">„(2) Cererea de solicitarea a Certificatului de securitate şi dosarul, care include  documentele solicitate, în funcţie de genul de activitate, se depun la Agenţia Naţională.” </w:t>
      </w:r>
    </w:p>
    <w:p w:rsidR="00D15678" w:rsidRPr="00706AEF" w:rsidRDefault="00D15678" w:rsidP="00E72888">
      <w:pPr>
        <w:tabs>
          <w:tab w:val="left" w:pos="993"/>
        </w:tabs>
        <w:ind w:firstLine="567"/>
        <w:rPr>
          <w:sz w:val="28"/>
          <w:szCs w:val="28"/>
          <w:lang w:val="ro-RO"/>
        </w:rPr>
      </w:pPr>
      <w:r w:rsidRPr="00706AEF">
        <w:rPr>
          <w:sz w:val="28"/>
          <w:szCs w:val="28"/>
          <w:lang w:val="ro-RO"/>
        </w:rPr>
        <w:t xml:space="preserve">alineatul 3 se modifică și va avea următorul cuprins: </w:t>
      </w:r>
    </w:p>
    <w:p w:rsidR="00D15678" w:rsidRPr="00706AEF" w:rsidRDefault="00D15678" w:rsidP="00E72888">
      <w:pPr>
        <w:tabs>
          <w:tab w:val="left" w:pos="993"/>
        </w:tabs>
        <w:ind w:firstLine="567"/>
        <w:rPr>
          <w:sz w:val="28"/>
          <w:szCs w:val="28"/>
          <w:lang w:val="ro-RO"/>
        </w:rPr>
      </w:pPr>
      <w:r w:rsidRPr="00706AEF">
        <w:rPr>
          <w:sz w:val="28"/>
          <w:szCs w:val="28"/>
          <w:lang w:val="ro-RO"/>
        </w:rPr>
        <w:t>„(3) Certificatul de securitate se eliberează în termen de cel mult 20 zile calendaristice de la depunerea cererii pe un termen de valabilitate de 5 ani, în baza evaluării de către Agenţia Naţională a documentaţiei tehnice şi a condiţiilor de utilizare (în teren, după caz) a instalaţiilor nucleare şi radiologice, dispozitivelor cu surse de radiaţii ionizante, containerelor pentru surse radioactive, vehiculelor de transportare a materialelor radioactive. Costul certificatului este:</w:t>
      </w:r>
    </w:p>
    <w:p w:rsidR="00D15678" w:rsidRPr="00706AEF" w:rsidRDefault="00D15678" w:rsidP="00E72888">
      <w:pPr>
        <w:tabs>
          <w:tab w:val="left" w:pos="993"/>
        </w:tabs>
        <w:ind w:firstLine="567"/>
        <w:rPr>
          <w:sz w:val="28"/>
          <w:szCs w:val="28"/>
          <w:lang w:val="ro-RO"/>
        </w:rPr>
      </w:pPr>
      <w:r w:rsidRPr="00706AEF">
        <w:rPr>
          <w:sz w:val="28"/>
          <w:szCs w:val="28"/>
          <w:lang w:val="ro-RO"/>
        </w:rPr>
        <w:t>a) 10 000 lei pentru surse radioactive, categoria I, II, III, instalații CT și X-Ray – Angiografie, Radioscopii,  Medicină nucleară, scanere roentgen panoramice și industriale, acceleratori de particule cu energii mai mari de 1 MeV;</w:t>
      </w:r>
    </w:p>
    <w:p w:rsidR="00D15678" w:rsidRPr="00706AEF" w:rsidRDefault="00D15678" w:rsidP="00E72888">
      <w:pPr>
        <w:tabs>
          <w:tab w:val="left" w:pos="993"/>
        </w:tabs>
        <w:ind w:firstLine="567"/>
        <w:rPr>
          <w:sz w:val="28"/>
          <w:szCs w:val="28"/>
          <w:lang w:val="ro-RO"/>
        </w:rPr>
      </w:pPr>
      <w:r w:rsidRPr="00706AEF">
        <w:rPr>
          <w:sz w:val="28"/>
          <w:szCs w:val="28"/>
          <w:lang w:val="ro-RO"/>
        </w:rPr>
        <w:t>b) 5000 Leipentru instalații X-Ray stomatologice panoramice (ortopantomografice) și surse radioactive cat. IV și IV;</w:t>
      </w:r>
    </w:p>
    <w:p w:rsidR="00D15678" w:rsidRPr="00706AEF" w:rsidRDefault="00D15678" w:rsidP="00E72888">
      <w:pPr>
        <w:tabs>
          <w:tab w:val="left" w:pos="993"/>
        </w:tabs>
        <w:ind w:firstLine="567"/>
        <w:rPr>
          <w:sz w:val="28"/>
          <w:szCs w:val="28"/>
          <w:lang w:val="ro-RO"/>
        </w:rPr>
      </w:pPr>
      <w:r w:rsidRPr="00706AEF">
        <w:rPr>
          <w:sz w:val="28"/>
          <w:szCs w:val="28"/>
          <w:lang w:val="ro-RO"/>
        </w:rPr>
        <w:t>c) 2000 Lei pentru instalații X-Ray stomatologice simple și instalații analitice cu tub roentgen incorporat, neexceptate de la regimul de autorizare, containere pentru surse radioactive și vehicule de transport pentru materiale radioactive.</w:t>
      </w:r>
    </w:p>
    <w:p w:rsidR="00D15678" w:rsidRPr="00706AEF" w:rsidRDefault="00D15678" w:rsidP="00E72888">
      <w:pPr>
        <w:tabs>
          <w:tab w:val="left" w:pos="993"/>
        </w:tabs>
        <w:ind w:firstLine="567"/>
        <w:rPr>
          <w:sz w:val="28"/>
          <w:szCs w:val="28"/>
          <w:lang w:val="ro-RO"/>
        </w:rPr>
      </w:pPr>
      <w:r w:rsidRPr="00706AEF">
        <w:rPr>
          <w:sz w:val="28"/>
          <w:szCs w:val="28"/>
          <w:lang w:val="ro-RO"/>
        </w:rPr>
        <w:t>d) Certificatul de securitate va fi eliberat gratuit instituţiilor publice.”</w:t>
      </w:r>
    </w:p>
    <w:p w:rsidR="00D15678" w:rsidRPr="00706AEF" w:rsidRDefault="00D15678" w:rsidP="00E72888">
      <w:pPr>
        <w:pStyle w:val="ab"/>
        <w:numPr>
          <w:ilvl w:val="0"/>
          <w:numId w:val="47"/>
        </w:numPr>
        <w:tabs>
          <w:tab w:val="left" w:pos="993"/>
        </w:tabs>
        <w:ind w:left="0" w:firstLine="567"/>
        <w:rPr>
          <w:sz w:val="28"/>
          <w:szCs w:val="28"/>
          <w:lang w:val="ro-RO"/>
        </w:rPr>
      </w:pPr>
      <w:r w:rsidRPr="00706AEF">
        <w:rPr>
          <w:sz w:val="28"/>
          <w:szCs w:val="28"/>
          <w:lang w:val="ro-RO"/>
        </w:rPr>
        <w:t>Articolul 24 se completează cu alineatele (3) și (4) cu următorul cuprins:</w:t>
      </w:r>
    </w:p>
    <w:p w:rsidR="00D15678" w:rsidRPr="00706AEF" w:rsidRDefault="00D15678" w:rsidP="00E72888">
      <w:pPr>
        <w:tabs>
          <w:tab w:val="left" w:pos="993"/>
        </w:tabs>
        <w:ind w:firstLine="567"/>
        <w:rPr>
          <w:sz w:val="28"/>
          <w:szCs w:val="28"/>
          <w:lang w:val="ro-RO"/>
        </w:rPr>
      </w:pPr>
      <w:r w:rsidRPr="00706AEF">
        <w:rPr>
          <w:sz w:val="28"/>
          <w:szCs w:val="28"/>
          <w:lang w:val="ro-RO"/>
        </w:rPr>
        <w:t>„(3) Renunţarea la certificatul de securitate, permisul de exercitare și certificatul de atestare se efectuează de titular în formă scrisă la adresa Agenţiei Naţionale.</w:t>
      </w:r>
    </w:p>
    <w:p w:rsidR="00D15678" w:rsidRPr="00706AEF" w:rsidRDefault="00D15678" w:rsidP="00E72888">
      <w:pPr>
        <w:tabs>
          <w:tab w:val="left" w:pos="810"/>
          <w:tab w:val="left" w:pos="993"/>
        </w:tabs>
        <w:ind w:firstLine="567"/>
        <w:rPr>
          <w:sz w:val="28"/>
          <w:szCs w:val="28"/>
          <w:lang w:val="ro-RO"/>
        </w:rPr>
      </w:pPr>
      <w:r w:rsidRPr="00706AEF">
        <w:rPr>
          <w:sz w:val="28"/>
          <w:szCs w:val="28"/>
          <w:lang w:val="ro-RO"/>
        </w:rPr>
        <w:t>(4) Permisul de exercitare și certificatul de atestare se retrage în cazul în care titularul:</w:t>
      </w:r>
    </w:p>
    <w:p w:rsidR="00D15678" w:rsidRPr="00706AEF" w:rsidRDefault="00D15678" w:rsidP="00E72888">
      <w:pPr>
        <w:tabs>
          <w:tab w:val="left" w:pos="993"/>
        </w:tabs>
        <w:autoSpaceDE w:val="0"/>
        <w:autoSpaceDN w:val="0"/>
        <w:adjustRightInd w:val="0"/>
        <w:ind w:firstLine="567"/>
        <w:rPr>
          <w:sz w:val="28"/>
          <w:szCs w:val="28"/>
          <w:lang w:val="ro-RO"/>
        </w:rPr>
      </w:pPr>
      <w:r w:rsidRPr="00706AEF">
        <w:rPr>
          <w:sz w:val="28"/>
          <w:szCs w:val="28"/>
          <w:lang w:val="ro-RO"/>
        </w:rPr>
        <w:t>a) nu a respectat prevederile legislaţiei în vigoare din domeniul activităţilor nucleare şi radiologice;</w:t>
      </w:r>
    </w:p>
    <w:p w:rsidR="00D15678" w:rsidRPr="00706AEF" w:rsidRDefault="00D15678" w:rsidP="00E72888">
      <w:pPr>
        <w:tabs>
          <w:tab w:val="left" w:pos="993"/>
        </w:tabs>
        <w:autoSpaceDE w:val="0"/>
        <w:autoSpaceDN w:val="0"/>
        <w:adjustRightInd w:val="0"/>
        <w:ind w:firstLine="567"/>
        <w:rPr>
          <w:sz w:val="28"/>
          <w:szCs w:val="28"/>
          <w:lang w:val="ro-RO"/>
        </w:rPr>
      </w:pPr>
      <w:r w:rsidRPr="00706AEF">
        <w:rPr>
          <w:sz w:val="28"/>
          <w:szCs w:val="28"/>
          <w:lang w:val="ro-RO"/>
        </w:rPr>
        <w:t>b) nu a implementat sistemul de control şi de asigurare a calităţii în activităţile nucleare sau radiologice conform condițiilor stipulate în autorizaţia radiologică, în cazul persoanei responsabile de radioprotecție;</w:t>
      </w:r>
    </w:p>
    <w:p w:rsidR="00D15678" w:rsidRPr="00706AEF" w:rsidRDefault="00D15678" w:rsidP="00E72888">
      <w:pPr>
        <w:tabs>
          <w:tab w:val="left" w:pos="993"/>
        </w:tabs>
        <w:ind w:firstLine="567"/>
        <w:rPr>
          <w:sz w:val="28"/>
          <w:szCs w:val="28"/>
          <w:lang w:val="ro-RO"/>
        </w:rPr>
      </w:pPr>
      <w:r w:rsidRPr="00706AEF">
        <w:rPr>
          <w:sz w:val="28"/>
          <w:szCs w:val="28"/>
          <w:lang w:val="ro-RO"/>
        </w:rPr>
        <w:t>c) şi-a pierdut capacitatea de exerciţiu.”</w:t>
      </w:r>
    </w:p>
    <w:p w:rsidR="00D15678" w:rsidRPr="00706AEF" w:rsidRDefault="00D15678" w:rsidP="00E72888">
      <w:pPr>
        <w:pStyle w:val="ab"/>
        <w:numPr>
          <w:ilvl w:val="0"/>
          <w:numId w:val="47"/>
        </w:numPr>
        <w:tabs>
          <w:tab w:val="left" w:pos="993"/>
        </w:tabs>
        <w:ind w:left="0" w:firstLine="567"/>
        <w:rPr>
          <w:sz w:val="28"/>
          <w:szCs w:val="28"/>
          <w:lang w:val="ro-RO"/>
        </w:rPr>
      </w:pPr>
      <w:r w:rsidRPr="00706AEF">
        <w:rPr>
          <w:sz w:val="28"/>
          <w:szCs w:val="28"/>
          <w:lang w:val="ro-RO"/>
        </w:rPr>
        <w:t>La articolul 25:</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denumirea se modifică și va avea următorul: „Prelungirea, reperfectarea autorizației radiologice, certificatului de securitate, eliberarea duplicatului autorizației radiologice, certificatului de securitate”;</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 xml:space="preserve">la alineatul (2), litera a) se modifică și va avea următorul cuprins: </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„a) schimbare a denumirii, schimbare a sediului persoanei fizice sau juridice sau modificări în documentele de constituire sau acte administrative referitoare la informațiile pe care s-a bazat eliberarea autorizației radiologice”; la litera c) cuvîntul „alte” se exclude;</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 xml:space="preserve">alineatul (3) se modifică și va avea următorul cuprins: </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„(3) Reperfectarea certificatului de securitate se solicită în caz de:</w:t>
      </w:r>
    </w:p>
    <w:p w:rsidR="00D15678" w:rsidRPr="00706AEF" w:rsidRDefault="00D15678" w:rsidP="00E72888">
      <w:pPr>
        <w:numPr>
          <w:ilvl w:val="1"/>
          <w:numId w:val="35"/>
        </w:numPr>
        <w:tabs>
          <w:tab w:val="left" w:pos="426"/>
          <w:tab w:val="left" w:pos="993"/>
        </w:tabs>
        <w:ind w:left="0" w:firstLine="567"/>
        <w:contextualSpacing/>
        <w:rPr>
          <w:sz w:val="28"/>
          <w:szCs w:val="28"/>
          <w:lang w:val="ro-RO"/>
        </w:rPr>
      </w:pPr>
      <w:r w:rsidRPr="00706AEF">
        <w:rPr>
          <w:sz w:val="28"/>
          <w:szCs w:val="28"/>
          <w:lang w:val="ro-RO"/>
        </w:rPr>
        <w:t>modificare a condiţiilor specificate în certificat de securitate;</w:t>
      </w:r>
    </w:p>
    <w:p w:rsidR="00D15678" w:rsidRPr="00706AEF" w:rsidRDefault="00D15678" w:rsidP="00E72888">
      <w:pPr>
        <w:numPr>
          <w:ilvl w:val="1"/>
          <w:numId w:val="35"/>
        </w:numPr>
        <w:tabs>
          <w:tab w:val="left" w:pos="426"/>
          <w:tab w:val="left" w:pos="993"/>
        </w:tabs>
        <w:ind w:left="0" w:firstLine="567"/>
        <w:contextualSpacing/>
        <w:rPr>
          <w:sz w:val="28"/>
          <w:szCs w:val="28"/>
          <w:lang w:val="ro-RO"/>
        </w:rPr>
      </w:pPr>
      <w:r w:rsidRPr="00706AEF">
        <w:rPr>
          <w:sz w:val="28"/>
          <w:szCs w:val="28"/>
          <w:lang w:val="ro-RO"/>
        </w:rPr>
        <w:t>schimbare a amplasării instalațiilor cu surse de radiație ionizantă sau surse radioactive.”;</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la alineatul (4) litera b), textul  „din alineatul (2)” se substituie cu textul „din alineatele (2) și (3)”;</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alineatul (5) se modifică și va avea următorul cuprins:</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„(5) Reperfectarea autorizaţiei radiologice sau a certificatului de securitate se efectuează în termen de trei zile lucrătoare de la momentul depunerii cererii și nu schimbă termenul lor de valabilitate anterior.”;</w:t>
      </w:r>
    </w:p>
    <w:p w:rsidR="00D15678" w:rsidRPr="00706AEF" w:rsidRDefault="00D15678" w:rsidP="00E72888">
      <w:pPr>
        <w:tabs>
          <w:tab w:val="left" w:pos="426"/>
          <w:tab w:val="left" w:pos="993"/>
        </w:tabs>
        <w:ind w:firstLine="567"/>
        <w:rPr>
          <w:sz w:val="28"/>
          <w:szCs w:val="28"/>
          <w:lang w:val="ro-RO"/>
        </w:rPr>
      </w:pPr>
      <w:r w:rsidRPr="00706AEF">
        <w:rPr>
          <w:sz w:val="28"/>
          <w:szCs w:val="28"/>
          <w:lang w:val="ro-RO"/>
        </w:rPr>
        <w:t>la alineatul (6), cuvintele „în termen de trei zile” se substituie cu cuvintele „în termen de trei zile lucrătoare”.</w:t>
      </w:r>
    </w:p>
    <w:p w:rsidR="00D15678" w:rsidRPr="00706AEF" w:rsidRDefault="00D15678" w:rsidP="00E72888">
      <w:pPr>
        <w:pStyle w:val="ab"/>
        <w:numPr>
          <w:ilvl w:val="0"/>
          <w:numId w:val="47"/>
        </w:numPr>
        <w:tabs>
          <w:tab w:val="left" w:pos="284"/>
          <w:tab w:val="left" w:pos="993"/>
        </w:tabs>
        <w:ind w:left="0" w:firstLine="567"/>
        <w:rPr>
          <w:sz w:val="28"/>
          <w:szCs w:val="28"/>
          <w:lang w:val="ro-RO"/>
        </w:rPr>
      </w:pPr>
      <w:r w:rsidRPr="00706AEF">
        <w:rPr>
          <w:sz w:val="28"/>
          <w:szCs w:val="28"/>
          <w:lang w:val="ro-RO"/>
        </w:rPr>
        <w:t>La articolul 27:</w:t>
      </w:r>
    </w:p>
    <w:p w:rsidR="00D15678" w:rsidRPr="00706AEF" w:rsidRDefault="00D15678" w:rsidP="00E72888">
      <w:pPr>
        <w:tabs>
          <w:tab w:val="left" w:pos="284"/>
          <w:tab w:val="left" w:pos="993"/>
        </w:tabs>
        <w:ind w:firstLine="567"/>
        <w:rPr>
          <w:sz w:val="28"/>
          <w:szCs w:val="28"/>
          <w:lang w:val="ro-RO"/>
        </w:rPr>
      </w:pPr>
      <w:r w:rsidRPr="00706AEF">
        <w:rPr>
          <w:sz w:val="28"/>
          <w:szCs w:val="28"/>
          <w:lang w:val="ro-RO"/>
        </w:rPr>
        <w:t xml:space="preserve">denumirea se modifică și va avea următorul cuprins: </w:t>
      </w:r>
    </w:p>
    <w:p w:rsidR="00D15678" w:rsidRPr="00706AEF" w:rsidRDefault="00D15678" w:rsidP="00E72888">
      <w:pPr>
        <w:tabs>
          <w:tab w:val="left" w:pos="284"/>
          <w:tab w:val="left" w:pos="993"/>
        </w:tabs>
        <w:ind w:firstLine="567"/>
        <w:rPr>
          <w:sz w:val="28"/>
          <w:szCs w:val="28"/>
          <w:lang w:val="ro-RO"/>
        </w:rPr>
      </w:pPr>
      <w:r w:rsidRPr="00706AEF">
        <w:rPr>
          <w:sz w:val="28"/>
          <w:szCs w:val="28"/>
          <w:lang w:val="ro-RO"/>
        </w:rPr>
        <w:t xml:space="preserve">„Articolul 27. Condiţiile pentru autorizarea importului, exportului, reexportului şi introducerii temporare de surse de radiaţii ionizante și materiale de interes nuclear” </w:t>
      </w:r>
    </w:p>
    <w:p w:rsidR="00D15678" w:rsidRPr="00706AEF" w:rsidRDefault="00D15678" w:rsidP="00E72888">
      <w:pPr>
        <w:pStyle w:val="a5"/>
        <w:tabs>
          <w:tab w:val="left" w:pos="426"/>
          <w:tab w:val="left" w:pos="993"/>
        </w:tabs>
        <w:suppressAutoHyphens/>
        <w:rPr>
          <w:sz w:val="28"/>
          <w:szCs w:val="28"/>
          <w:lang w:val="ro-RO" w:eastAsia="en-GB"/>
        </w:rPr>
      </w:pPr>
      <w:r w:rsidRPr="00706AEF">
        <w:rPr>
          <w:sz w:val="28"/>
          <w:szCs w:val="28"/>
          <w:lang w:val="ro-RO" w:eastAsia="en-GB"/>
        </w:rPr>
        <w:t xml:space="preserve">la alineatul (1), literele a) și c) se modifică și vor avea următorul cuprins: </w:t>
      </w:r>
    </w:p>
    <w:p w:rsidR="00D15678" w:rsidRPr="00706AEF" w:rsidRDefault="00D15678" w:rsidP="00E72888">
      <w:pPr>
        <w:pStyle w:val="a5"/>
        <w:tabs>
          <w:tab w:val="left" w:pos="426"/>
          <w:tab w:val="left" w:pos="993"/>
        </w:tabs>
        <w:suppressAutoHyphens/>
        <w:rPr>
          <w:sz w:val="28"/>
          <w:szCs w:val="28"/>
          <w:lang w:val="ro-RO" w:eastAsia="en-GB"/>
        </w:rPr>
      </w:pPr>
      <w:r w:rsidRPr="00706AEF">
        <w:rPr>
          <w:sz w:val="28"/>
          <w:szCs w:val="28"/>
          <w:lang w:val="ro-RO" w:eastAsia="en-GB"/>
        </w:rPr>
        <w:t>„a) deține certificat de conformitate pentru produs/instalaţie, eliberat de un organism notificat şi publicat în Jurnalul Oficial al Comunităţii Europene;</w:t>
      </w:r>
    </w:p>
    <w:p w:rsidR="00D15678" w:rsidRPr="00706AEF" w:rsidRDefault="00D15678" w:rsidP="00E72888">
      <w:pPr>
        <w:pStyle w:val="a5"/>
        <w:tabs>
          <w:tab w:val="left" w:pos="567"/>
          <w:tab w:val="left" w:pos="993"/>
        </w:tabs>
        <w:rPr>
          <w:sz w:val="28"/>
          <w:szCs w:val="28"/>
          <w:lang w:val="ro-RO" w:eastAsia="en-GB"/>
        </w:rPr>
      </w:pPr>
      <w:r w:rsidRPr="00706AEF">
        <w:rPr>
          <w:sz w:val="28"/>
          <w:szCs w:val="28"/>
          <w:lang w:val="ro-RO" w:eastAsia="en-GB"/>
        </w:rPr>
        <w:t>c) se angajează, în caz de import al surselor radioactive, să asigure după expirarea termenului de utilizare, returnarea lor către producător și respectarea prevederilor legislaţiei în vigoare din domeniul radioprotecţiei şi al securităţii nucleare şi radiologice, al protecţiei fizice a materialelor radioactive, precum şi respectarea tratatelor internaţionale în domeniul energiei atomice la care Republica Moldova este parte, să livreze produse şi informaţii numai către beneficiari autorizaţi în acest scop şi să comunice Agenţiei Naţionale intrarea în ţară a produselor respective, adresa şi alte date de contact ale destinatarului;”.</w:t>
      </w:r>
    </w:p>
    <w:p w:rsidR="00D15678" w:rsidRPr="00706AEF" w:rsidRDefault="00D15678" w:rsidP="00E72888">
      <w:pPr>
        <w:pStyle w:val="a5"/>
        <w:tabs>
          <w:tab w:val="left" w:pos="567"/>
          <w:tab w:val="left" w:pos="993"/>
        </w:tabs>
        <w:rPr>
          <w:sz w:val="28"/>
          <w:szCs w:val="28"/>
          <w:lang w:val="ro-RO" w:eastAsia="en-GB"/>
        </w:rPr>
      </w:pPr>
    </w:p>
    <w:p w:rsidR="00D15678" w:rsidRPr="00706AEF" w:rsidRDefault="00D15678" w:rsidP="00E72888">
      <w:pPr>
        <w:pStyle w:val="a5"/>
        <w:numPr>
          <w:ilvl w:val="0"/>
          <w:numId w:val="47"/>
        </w:numPr>
        <w:tabs>
          <w:tab w:val="left" w:pos="567"/>
          <w:tab w:val="left" w:pos="993"/>
        </w:tabs>
        <w:ind w:left="0" w:firstLine="567"/>
        <w:rPr>
          <w:sz w:val="28"/>
          <w:szCs w:val="28"/>
          <w:lang w:val="ro-RO" w:eastAsia="en-GB"/>
        </w:rPr>
      </w:pPr>
      <w:r w:rsidRPr="00706AEF">
        <w:rPr>
          <w:sz w:val="28"/>
          <w:szCs w:val="28"/>
          <w:lang w:val="ro-RO" w:eastAsia="en-GB"/>
        </w:rPr>
        <w:t>Se completează cu anexele nr. 3-7 cu următorul cuprins:</w:t>
      </w:r>
    </w:p>
    <w:p w:rsidR="00D15678" w:rsidRPr="00706AEF" w:rsidRDefault="00D15678" w:rsidP="00E72888">
      <w:pPr>
        <w:pStyle w:val="-14"/>
        <w:tabs>
          <w:tab w:val="left" w:pos="993"/>
        </w:tabs>
        <w:ind w:left="0" w:firstLine="567"/>
        <w:jc w:val="both"/>
        <w:rPr>
          <w:sz w:val="28"/>
          <w:szCs w:val="28"/>
          <w:lang w:val="ro-RO"/>
        </w:rPr>
      </w:pPr>
    </w:p>
    <w:p w:rsidR="00D15678" w:rsidRPr="00706AEF" w:rsidRDefault="00D15678" w:rsidP="00D15678">
      <w:pPr>
        <w:suppressAutoHyphens/>
        <w:ind w:firstLine="567"/>
        <w:jc w:val="right"/>
        <w:rPr>
          <w:b/>
          <w:bCs/>
          <w:sz w:val="28"/>
          <w:szCs w:val="28"/>
          <w:lang w:val="ro-RO" w:eastAsia="ar-SA"/>
        </w:rPr>
      </w:pPr>
      <w:r w:rsidRPr="00706AEF">
        <w:rPr>
          <w:sz w:val="28"/>
          <w:szCs w:val="28"/>
          <w:lang w:val="ro-RO"/>
        </w:rPr>
        <w:t>„Anexa nr. 3</w:t>
      </w:r>
    </w:p>
    <w:p w:rsidR="00D15678" w:rsidRPr="00706AEF" w:rsidRDefault="00D15678" w:rsidP="00D15678">
      <w:pPr>
        <w:suppressAutoHyphens/>
        <w:ind w:firstLine="567"/>
        <w:jc w:val="center"/>
        <w:rPr>
          <w:b/>
          <w:bCs/>
          <w:sz w:val="28"/>
          <w:szCs w:val="28"/>
          <w:lang w:val="ro-RO"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D15678" w:rsidRPr="00706AEF" w:rsidTr="00D15678">
        <w:trPr>
          <w:trHeight w:val="2087"/>
        </w:trPr>
        <w:tc>
          <w:tcPr>
            <w:tcW w:w="10139" w:type="dxa"/>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jc w:val="center"/>
              <w:rPr>
                <w:b/>
                <w:bCs/>
                <w:sz w:val="28"/>
                <w:szCs w:val="28"/>
                <w:lang w:val="ro-RO" w:eastAsia="ar-SA"/>
              </w:rPr>
            </w:pPr>
          </w:p>
          <w:p w:rsidR="00D15678" w:rsidRPr="00706AEF" w:rsidRDefault="00D15678" w:rsidP="00AE0D8E">
            <w:pPr>
              <w:suppressAutoHyphens/>
              <w:ind w:firstLine="0"/>
              <w:jc w:val="center"/>
              <w:rPr>
                <w:b/>
                <w:bCs/>
                <w:sz w:val="28"/>
                <w:szCs w:val="28"/>
                <w:lang w:val="ro-RO" w:eastAsia="ar-SA"/>
              </w:rPr>
            </w:pPr>
            <w:r w:rsidRPr="00706AEF">
              <w:rPr>
                <w:b/>
                <w:bCs/>
                <w:sz w:val="28"/>
                <w:szCs w:val="28"/>
                <w:lang w:val="ro-RO" w:eastAsia="ar-SA"/>
              </w:rPr>
              <w:t xml:space="preserve">CERERE PENTRU OBŢINEREA </w:t>
            </w:r>
          </w:p>
          <w:p w:rsidR="00D15678" w:rsidRPr="00706AEF" w:rsidRDefault="00D15678" w:rsidP="00AE0D8E">
            <w:pPr>
              <w:suppressAutoHyphens/>
              <w:ind w:firstLine="0"/>
              <w:jc w:val="center"/>
              <w:rPr>
                <w:b/>
                <w:bCs/>
                <w:sz w:val="28"/>
                <w:szCs w:val="28"/>
                <w:lang w:val="ro-RO" w:eastAsia="ar-SA"/>
              </w:rPr>
            </w:pPr>
            <w:r w:rsidRPr="00706AEF">
              <w:rPr>
                <w:b/>
                <w:bCs/>
                <w:sz w:val="28"/>
                <w:szCs w:val="28"/>
                <w:lang w:val="ro-RO" w:eastAsia="ar-SA"/>
              </w:rPr>
              <w:t>AUTORIZAŢIEI RADIOLOGICE (Model)</w:t>
            </w:r>
          </w:p>
          <w:p w:rsidR="00D15678" w:rsidRPr="00706AEF" w:rsidRDefault="00D15678" w:rsidP="00AE0D8E">
            <w:pPr>
              <w:suppressAutoHyphens/>
              <w:ind w:firstLine="0"/>
              <w:jc w:val="center"/>
              <w:rPr>
                <w:bCs/>
                <w:sz w:val="24"/>
                <w:szCs w:val="24"/>
                <w:lang w:val="ro-RO" w:eastAsia="ar-SA"/>
              </w:rPr>
            </w:pPr>
            <w:r w:rsidRPr="00706AEF">
              <w:rPr>
                <w:bCs/>
                <w:lang w:val="ro-RO" w:eastAsia="ar-SA"/>
              </w:rPr>
              <w:t>(se completează pe foaia cu antet al persoanei juridice sau al întreprinzătorului)</w:t>
            </w:r>
          </w:p>
          <w:p w:rsidR="00D15678" w:rsidRPr="00706AEF" w:rsidRDefault="00D15678" w:rsidP="00AE0D8E">
            <w:pPr>
              <w:tabs>
                <w:tab w:val="left" w:pos="-360"/>
                <w:tab w:val="left" w:pos="426"/>
              </w:tabs>
              <w:suppressAutoHyphens/>
              <w:ind w:firstLine="0"/>
              <w:rPr>
                <w:bCs/>
                <w:sz w:val="28"/>
                <w:szCs w:val="28"/>
                <w:lang w:val="ro-RO" w:eastAsia="ar-SA"/>
              </w:rPr>
            </w:pPr>
          </w:p>
          <w:p w:rsidR="00D15678" w:rsidRPr="00706AEF" w:rsidRDefault="00D15678" w:rsidP="00AE0D8E">
            <w:pPr>
              <w:tabs>
                <w:tab w:val="left" w:pos="-360"/>
                <w:tab w:val="left" w:pos="426"/>
              </w:tabs>
              <w:suppressAutoHyphens/>
              <w:ind w:firstLine="0"/>
              <w:rPr>
                <w:bCs/>
                <w:sz w:val="28"/>
                <w:szCs w:val="28"/>
                <w:lang w:val="ro-RO" w:eastAsia="ar-SA"/>
              </w:rPr>
            </w:pPr>
            <w:r w:rsidRPr="00706AEF">
              <w:rPr>
                <w:bCs/>
                <w:sz w:val="28"/>
                <w:szCs w:val="28"/>
                <w:lang w:val="ro-RO" w:eastAsia="ar-SA"/>
              </w:rPr>
              <w:t>Solicităm eliberarea Autorizaţiei Radiologice:</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1. Denumirea solicitantului:_____________________________________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Adresa   juridică________________________________________________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telefon___________________________________________________,               fax___________________________________________________________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adresa de facto şi/sau filiala________________________________.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2. Instalaţii sau surse de radiaţii ionizante:</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a) denumirea instalaţiei sau a sursei__________________________________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b) numărul instalaţiilor sau al surselor____________________________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c) model______________ parametrii maximi: keV (MeV)______________ mA 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sau radionuclid_________activitatea (în Bq sau Ci) ___________, la data________________________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d) producător__________________________importator___________.</w:t>
            </w:r>
          </w:p>
          <w:p w:rsidR="00D15678" w:rsidRPr="00706AEF" w:rsidRDefault="00D15678" w:rsidP="00AE0D8E">
            <w:pPr>
              <w:suppressAutoHyphens/>
              <w:ind w:firstLine="0"/>
              <w:rPr>
                <w:bCs/>
                <w:i/>
                <w:sz w:val="28"/>
                <w:szCs w:val="28"/>
                <w:lang w:val="ro-RO" w:eastAsia="ar-SA"/>
              </w:rPr>
            </w:pPr>
            <w:r w:rsidRPr="00706AEF">
              <w:rPr>
                <w:bCs/>
                <w:i/>
                <w:sz w:val="28"/>
                <w:szCs w:val="28"/>
                <w:lang w:val="ro-RO" w:eastAsia="ar-SA"/>
              </w:rPr>
              <w:t>Literele  a), b), c) şi d) se vor completa pentru fiecare instalaţie sau sursă de radiaţie ionizantă.</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3. Genul de activitate______________________________________.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 xml:space="preserve">4. Persoana de contact: </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numele şi prenumele___________________________telefon_______.</w:t>
            </w:r>
          </w:p>
          <w:p w:rsidR="00D15678" w:rsidRPr="00706AEF" w:rsidRDefault="00D15678" w:rsidP="00AE0D8E">
            <w:pPr>
              <w:suppressAutoHyphens/>
              <w:ind w:firstLine="0"/>
              <w:rPr>
                <w:sz w:val="28"/>
                <w:szCs w:val="28"/>
                <w:lang w:val="ro-RO" w:eastAsia="ar-SA"/>
              </w:rPr>
            </w:pPr>
            <w:r w:rsidRPr="00706AEF">
              <w:rPr>
                <w:sz w:val="28"/>
                <w:szCs w:val="28"/>
                <w:lang w:val="ro-RO" w:eastAsia="ar-SA"/>
              </w:rPr>
              <w:t xml:space="preserve">5. Expertul atestat: </w:t>
            </w:r>
          </w:p>
          <w:p w:rsidR="00D15678" w:rsidRPr="00706AEF" w:rsidRDefault="00D15678" w:rsidP="00AE0D8E">
            <w:pPr>
              <w:suppressAutoHyphens/>
              <w:ind w:firstLine="0"/>
              <w:rPr>
                <w:bCs/>
                <w:sz w:val="28"/>
                <w:szCs w:val="28"/>
                <w:lang w:val="ro-RO" w:eastAsia="ar-SA"/>
              </w:rPr>
            </w:pPr>
            <w:r w:rsidRPr="00706AEF">
              <w:rPr>
                <w:sz w:val="28"/>
                <w:szCs w:val="28"/>
                <w:lang w:val="ro-RO" w:eastAsia="ar-SA"/>
              </w:rPr>
              <w:t>numele, prenumele____________________________</w:t>
            </w:r>
            <w:r w:rsidRPr="00706AEF">
              <w:rPr>
                <w:bCs/>
                <w:sz w:val="28"/>
                <w:szCs w:val="28"/>
                <w:lang w:val="ro-RO" w:eastAsia="ar-SA"/>
              </w:rPr>
              <w:t>nr. permisului de exercitare______________________________________________________.</w:t>
            </w:r>
          </w:p>
          <w:p w:rsidR="00D15678" w:rsidRPr="00706AEF" w:rsidRDefault="00D15678" w:rsidP="00AE0D8E">
            <w:pPr>
              <w:suppressAutoHyphens/>
              <w:ind w:firstLine="0"/>
              <w:rPr>
                <w:bCs/>
                <w:sz w:val="28"/>
                <w:szCs w:val="28"/>
                <w:lang w:val="ro-RO" w:eastAsia="ar-SA"/>
              </w:rPr>
            </w:pPr>
            <w:r w:rsidRPr="00706AEF">
              <w:rPr>
                <w:bCs/>
                <w:sz w:val="28"/>
                <w:szCs w:val="28"/>
                <w:lang w:val="ro-RO" w:eastAsia="ar-SA"/>
              </w:rPr>
              <w:t>6. Alte informaţii, după caz:__________________________________.</w:t>
            </w:r>
          </w:p>
          <w:p w:rsidR="00D15678" w:rsidRPr="00706AEF" w:rsidRDefault="00D15678" w:rsidP="00AE0D8E">
            <w:pPr>
              <w:tabs>
                <w:tab w:val="left" w:pos="5363"/>
              </w:tabs>
              <w:suppressAutoHyphens/>
              <w:ind w:firstLine="0"/>
              <w:rPr>
                <w:sz w:val="28"/>
                <w:szCs w:val="28"/>
                <w:lang w:val="ro-RO" w:eastAsia="ar-SA"/>
              </w:rPr>
            </w:pPr>
            <w:r w:rsidRPr="00706AEF">
              <w:rPr>
                <w:sz w:val="28"/>
                <w:szCs w:val="28"/>
                <w:lang w:val="ro-RO" w:eastAsia="ar-SA"/>
              </w:rPr>
              <w:tab/>
            </w:r>
          </w:p>
          <w:p w:rsidR="00D15678" w:rsidRPr="00706AEF" w:rsidRDefault="00D15678" w:rsidP="00AE0D8E">
            <w:pPr>
              <w:suppressAutoHyphens/>
              <w:ind w:left="567" w:firstLine="0"/>
              <w:contextualSpacing/>
              <w:rPr>
                <w:b/>
                <w:bCs/>
                <w:sz w:val="28"/>
                <w:szCs w:val="28"/>
                <w:lang w:val="ro-RO" w:eastAsia="ar-SA"/>
              </w:rPr>
            </w:pPr>
            <w:r w:rsidRPr="00706AEF">
              <w:rPr>
                <w:bCs/>
                <w:sz w:val="28"/>
                <w:szCs w:val="28"/>
                <w:lang w:val="ro-RO" w:eastAsia="ar-SA"/>
              </w:rPr>
              <w:t>Nume, prenumele conducătorului</w:t>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t>Semnătura</w:t>
            </w:r>
            <w:r w:rsidRPr="00706AEF">
              <w:rPr>
                <w:b/>
                <w:bCs/>
                <w:sz w:val="28"/>
                <w:szCs w:val="28"/>
                <w:lang w:val="ro-RO" w:eastAsia="ar-SA"/>
              </w:rPr>
              <w:t xml:space="preserve"> ___________________</w:t>
            </w:r>
          </w:p>
          <w:p w:rsidR="00D15678" w:rsidRPr="00706AEF" w:rsidRDefault="00D15678" w:rsidP="00AE0D8E">
            <w:pPr>
              <w:tabs>
                <w:tab w:val="left" w:pos="-142"/>
                <w:tab w:val="left" w:pos="426"/>
              </w:tabs>
              <w:suppressAutoHyphens/>
              <w:ind w:left="567" w:firstLine="0"/>
              <w:contextualSpacing/>
              <w:rPr>
                <w:sz w:val="28"/>
                <w:szCs w:val="28"/>
                <w:lang w:val="ro-RO" w:eastAsia="ar-SA"/>
              </w:rPr>
            </w:pPr>
            <w:r w:rsidRPr="00706AEF">
              <w:rPr>
                <w:sz w:val="28"/>
                <w:szCs w:val="28"/>
                <w:lang w:val="ro-RO" w:eastAsia="ar-SA"/>
              </w:rPr>
              <w:t xml:space="preserve"> </w:t>
            </w:r>
          </w:p>
          <w:p w:rsidR="00D15678" w:rsidRPr="00706AEF" w:rsidRDefault="00D15678" w:rsidP="00AE0D8E">
            <w:pPr>
              <w:tabs>
                <w:tab w:val="left" w:pos="-142"/>
                <w:tab w:val="left" w:pos="426"/>
              </w:tabs>
              <w:suppressAutoHyphens/>
              <w:ind w:firstLine="0"/>
              <w:rPr>
                <w:sz w:val="28"/>
                <w:szCs w:val="28"/>
                <w:lang w:val="ro-RO" w:eastAsia="ar-SA"/>
              </w:rPr>
            </w:pP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r>
            <w:r w:rsidRPr="00706AEF">
              <w:rPr>
                <w:bCs/>
                <w:sz w:val="28"/>
                <w:szCs w:val="28"/>
                <w:lang w:val="ro-RO" w:eastAsia="ar-SA"/>
              </w:rPr>
              <w:tab/>
              <w:t xml:space="preserve">                   L.Ş.</w:t>
            </w:r>
          </w:p>
        </w:tc>
      </w:tr>
    </w:tbl>
    <w:p w:rsidR="00D15678" w:rsidRPr="00706AEF" w:rsidRDefault="00D15678" w:rsidP="00D15678">
      <w:pPr>
        <w:pStyle w:val="-14"/>
        <w:tabs>
          <w:tab w:val="left" w:pos="993"/>
        </w:tabs>
        <w:ind w:left="0" w:firstLine="567"/>
        <w:jc w:val="right"/>
        <w:rPr>
          <w:sz w:val="28"/>
          <w:szCs w:val="28"/>
          <w:lang w:val="ro-RO"/>
        </w:rPr>
      </w:pPr>
    </w:p>
    <w:p w:rsidR="00D15678" w:rsidRPr="00706AEF" w:rsidRDefault="00D15678" w:rsidP="00D15678">
      <w:pPr>
        <w:pStyle w:val="-14"/>
        <w:tabs>
          <w:tab w:val="left" w:pos="993"/>
        </w:tabs>
        <w:ind w:left="0" w:firstLine="567"/>
        <w:jc w:val="right"/>
        <w:rPr>
          <w:sz w:val="28"/>
          <w:szCs w:val="28"/>
          <w:lang w:val="ro-RO"/>
        </w:rPr>
      </w:pPr>
    </w:p>
    <w:p w:rsidR="00D15678" w:rsidRPr="00706AEF" w:rsidRDefault="00D15678" w:rsidP="00D15678">
      <w:pPr>
        <w:pStyle w:val="-14"/>
        <w:tabs>
          <w:tab w:val="left" w:pos="993"/>
        </w:tabs>
        <w:ind w:left="0" w:firstLine="567"/>
        <w:jc w:val="right"/>
        <w:rPr>
          <w:sz w:val="28"/>
          <w:szCs w:val="28"/>
          <w:lang w:val="ro-RO"/>
        </w:rPr>
      </w:pPr>
      <w:r w:rsidRPr="00706AEF">
        <w:rPr>
          <w:sz w:val="28"/>
          <w:szCs w:val="28"/>
          <w:lang w:val="ro-RO"/>
        </w:rPr>
        <w:t>Anexa nr.4</w:t>
      </w:r>
    </w:p>
    <w:p w:rsidR="00D15678" w:rsidRPr="00706AEF" w:rsidRDefault="00D15678" w:rsidP="00D15678">
      <w:pPr>
        <w:ind w:firstLine="567"/>
        <w:jc w:val="center"/>
        <w:rPr>
          <w:b/>
          <w:sz w:val="28"/>
          <w:szCs w:val="28"/>
          <w:lang w:val="ro-RO"/>
        </w:rPr>
      </w:pPr>
      <w:r w:rsidRPr="00706AEF">
        <w:rPr>
          <w:b/>
          <w:sz w:val="28"/>
          <w:szCs w:val="28"/>
          <w:lang w:val="ro-RO"/>
        </w:rPr>
        <w:t xml:space="preserve">LISTA DOCUMENTELOR </w:t>
      </w:r>
    </w:p>
    <w:p w:rsidR="00D15678" w:rsidRPr="00706AEF" w:rsidRDefault="00D15678" w:rsidP="00D15678">
      <w:pPr>
        <w:ind w:firstLine="567"/>
        <w:jc w:val="center"/>
        <w:rPr>
          <w:b/>
          <w:sz w:val="28"/>
          <w:szCs w:val="28"/>
          <w:lang w:val="ro-RO"/>
        </w:rPr>
      </w:pPr>
      <w:r w:rsidRPr="00706AEF">
        <w:rPr>
          <w:b/>
          <w:sz w:val="28"/>
          <w:szCs w:val="28"/>
          <w:lang w:val="ro-RO"/>
        </w:rPr>
        <w:t>necesare a fi prezentate în vederea obţinerii autorizaţiei radiologice</w:t>
      </w:r>
    </w:p>
    <w:p w:rsidR="00AE0D8E" w:rsidRPr="00706AEF" w:rsidRDefault="00AE0D8E" w:rsidP="00D15678">
      <w:pPr>
        <w:ind w:firstLine="567"/>
        <w:jc w:val="center"/>
        <w:rPr>
          <w:b/>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2596"/>
        <w:gridCol w:w="5998"/>
      </w:tblGrid>
      <w:tr w:rsidR="00706AEF" w:rsidRPr="00706AEF" w:rsidTr="00D15678">
        <w:trPr>
          <w:trHeight w:val="283"/>
        </w:trPr>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pStyle w:val="-14"/>
              <w:tabs>
                <w:tab w:val="left" w:pos="993"/>
              </w:tabs>
              <w:ind w:left="0"/>
              <w:rPr>
                <w:b/>
                <w:sz w:val="28"/>
                <w:szCs w:val="28"/>
                <w:lang w:val="ro-RO"/>
              </w:rPr>
            </w:pPr>
            <w:r w:rsidRPr="00706AEF">
              <w:rPr>
                <w:b/>
                <w:sz w:val="28"/>
                <w:szCs w:val="28"/>
                <w:lang w:val="ro-RO"/>
              </w:rPr>
              <w:t>Activitate</w:t>
            </w:r>
          </w:p>
        </w:tc>
        <w:tc>
          <w:tcPr>
            <w:tcW w:w="320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pStyle w:val="-14"/>
              <w:tabs>
                <w:tab w:val="left" w:pos="993"/>
              </w:tabs>
              <w:ind w:left="0"/>
              <w:jc w:val="both"/>
              <w:rPr>
                <w:b/>
                <w:sz w:val="28"/>
                <w:szCs w:val="28"/>
                <w:lang w:val="ro-RO"/>
              </w:rPr>
            </w:pPr>
            <w:r w:rsidRPr="00706AEF">
              <w:rPr>
                <w:b/>
                <w:sz w:val="28"/>
                <w:szCs w:val="28"/>
                <w:lang w:val="ro-RO"/>
              </w:rPr>
              <w:t>Lista documentelor</w:t>
            </w: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pStyle w:val="-14"/>
              <w:tabs>
                <w:tab w:val="left" w:pos="993"/>
              </w:tabs>
              <w:ind w:left="0"/>
              <w:rPr>
                <w:sz w:val="28"/>
                <w:szCs w:val="28"/>
                <w:lang w:val="ro-RO"/>
              </w:rPr>
            </w:pPr>
            <w:r w:rsidRPr="00706AEF">
              <w:rPr>
                <w:b/>
                <w:sz w:val="28"/>
                <w:szCs w:val="28"/>
                <w:lang w:val="ro-RO"/>
              </w:rPr>
              <w:t>Exploatarea instalaţiilor roentgen în diagnosticul medical</w:t>
            </w:r>
          </w:p>
        </w:tc>
        <w:tc>
          <w:tcPr>
            <w:tcW w:w="320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Lista instalaţiilor cu surse de radiaţie ionizantă</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persoana responsabilă de radioprotecţie)</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Instrucţiunea de asigurare a radioprotecţiei în incinta neamenajată, după caz</w:t>
            </w:r>
          </w:p>
          <w:p w:rsidR="00D15678" w:rsidRPr="00706AEF" w:rsidRDefault="00D15678" w:rsidP="00AE0D8E">
            <w:pPr>
              <w:suppressAutoHyphens/>
              <w:ind w:firstLine="0"/>
              <w:rPr>
                <w:sz w:val="28"/>
                <w:szCs w:val="28"/>
                <w:lang w:val="ro-RO"/>
              </w:rPr>
            </w:pPr>
            <w:r w:rsidRPr="00706AEF">
              <w:rPr>
                <w:sz w:val="28"/>
                <w:szCs w:val="28"/>
                <w:lang w:val="ro-RO"/>
              </w:rPr>
              <w:t xml:space="preserve">Instrucţiunea privind radioprotecţia personalului, pacienţilor şi a populaţiei </w:t>
            </w:r>
          </w:p>
          <w:p w:rsidR="00D15678" w:rsidRPr="00706AEF" w:rsidRDefault="00D15678" w:rsidP="00AE0D8E">
            <w:pPr>
              <w:suppressAutoHyphens/>
              <w:ind w:firstLine="0"/>
              <w:rPr>
                <w:sz w:val="28"/>
                <w:szCs w:val="28"/>
                <w:lang w:val="ro-RO"/>
              </w:rPr>
            </w:pPr>
            <w:r w:rsidRPr="00706AEF">
              <w:rPr>
                <w:sz w:val="28"/>
                <w:szCs w:val="28"/>
                <w:lang w:val="ro-RO"/>
              </w:rPr>
              <w:t>Instrucţiunea privind modul de acţionare în caz de incident</w:t>
            </w:r>
          </w:p>
          <w:p w:rsidR="00D15678" w:rsidRPr="00706AEF" w:rsidRDefault="00D15678" w:rsidP="00AE0D8E">
            <w:pPr>
              <w:pStyle w:val="-14"/>
              <w:tabs>
                <w:tab w:val="left" w:pos="993"/>
              </w:tabs>
              <w:ind w:left="0"/>
              <w:jc w:val="both"/>
              <w:rPr>
                <w:sz w:val="28"/>
                <w:szCs w:val="28"/>
                <w:lang w:val="ro-RO"/>
              </w:rPr>
            </w:pPr>
            <w:r w:rsidRPr="00706AEF">
              <w:rPr>
                <w:sz w:val="28"/>
                <w:szCs w:val="28"/>
                <w:lang w:val="ro-RO"/>
              </w:rPr>
              <w:t>Programul de asigurare a calităţii diagnosticului medical</w:t>
            </w: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pStyle w:val="-14"/>
              <w:tabs>
                <w:tab w:val="left" w:pos="993"/>
              </w:tabs>
              <w:ind w:left="0"/>
              <w:rPr>
                <w:sz w:val="28"/>
                <w:szCs w:val="28"/>
                <w:lang w:val="ro-RO"/>
              </w:rPr>
            </w:pPr>
            <w:r w:rsidRPr="00706AEF">
              <w:rPr>
                <w:b/>
                <w:sz w:val="28"/>
                <w:szCs w:val="28"/>
                <w:lang w:val="ro-RO"/>
              </w:rPr>
              <w:t>Deţinerea surselor de radiaţie ionizantă</w:t>
            </w: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Lista instalaţiilor cu surse de radiaţie ionizantă</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Contractul cu serviciul de pază</w:t>
            </w:r>
          </w:p>
          <w:p w:rsidR="00D15678" w:rsidRPr="00706AEF" w:rsidRDefault="00D15678" w:rsidP="00AE0D8E">
            <w:pPr>
              <w:suppressAutoHyphens/>
              <w:ind w:firstLine="0"/>
              <w:rPr>
                <w:sz w:val="28"/>
                <w:szCs w:val="28"/>
                <w:lang w:val="ro-RO"/>
              </w:rPr>
            </w:pPr>
            <w:r w:rsidRPr="00706AEF">
              <w:rPr>
                <w:sz w:val="28"/>
                <w:szCs w:val="28"/>
                <w:lang w:val="ro-RO"/>
              </w:rPr>
              <w:t>Regulamentul privind asigurarea protecţiei fizice a obiectivului, măsurile tehnice şi administrative care ar exclude posibilitatea pătrunderii nesancţionate a persoanelor străine în incinta obiectivului</w:t>
            </w:r>
          </w:p>
          <w:p w:rsidR="00D15678" w:rsidRPr="00706AEF" w:rsidRDefault="00D15678" w:rsidP="00AE0D8E">
            <w:pPr>
              <w:pStyle w:val="-14"/>
              <w:tabs>
                <w:tab w:val="left" w:pos="2288"/>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Importul/exportul, introducerea temporară şi furnizarea </w:t>
            </w:r>
          </w:p>
          <w:p w:rsidR="00D15678" w:rsidRPr="00706AEF" w:rsidRDefault="00D15678" w:rsidP="00AE0D8E">
            <w:pPr>
              <w:ind w:firstLine="0"/>
              <w:jc w:val="left"/>
              <w:rPr>
                <w:b/>
                <w:sz w:val="28"/>
                <w:szCs w:val="28"/>
                <w:lang w:val="ro-RO"/>
              </w:rPr>
            </w:pPr>
            <w:r w:rsidRPr="00706AEF">
              <w:rPr>
                <w:b/>
                <w:sz w:val="28"/>
                <w:szCs w:val="28"/>
                <w:lang w:val="ro-RO"/>
              </w:rPr>
              <w:t>Surselor generatoare de radiaţii ionizante</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Lista instalaţiilor ce urmează a fi importate/exportate, introduse temporar şi furnizate</w:t>
            </w:r>
          </w:p>
          <w:p w:rsidR="00D15678" w:rsidRPr="00706AEF" w:rsidRDefault="00D15678" w:rsidP="00AE0D8E">
            <w:pPr>
              <w:suppressAutoHyphens/>
              <w:ind w:firstLine="0"/>
              <w:rPr>
                <w:sz w:val="28"/>
                <w:szCs w:val="28"/>
                <w:lang w:val="ro-RO"/>
              </w:rPr>
            </w:pPr>
            <w:r w:rsidRPr="00706AEF">
              <w:rPr>
                <w:sz w:val="28"/>
                <w:szCs w:val="28"/>
                <w:lang w:val="ro-RO"/>
              </w:rPr>
              <w:t>Certificatul de conformitate pentru produs/instalaţie, eliberat de un organism notificat şi publicat în Jurnalul Oficial al Comunităţii Europene</w:t>
            </w:r>
          </w:p>
          <w:p w:rsidR="00D15678" w:rsidRPr="00706AEF" w:rsidRDefault="00D15678" w:rsidP="00AE0D8E">
            <w:pPr>
              <w:suppressAutoHyphens/>
              <w:ind w:firstLine="0"/>
              <w:rPr>
                <w:sz w:val="28"/>
                <w:szCs w:val="28"/>
                <w:lang w:val="ro-RO"/>
              </w:rPr>
            </w:pPr>
            <w:r w:rsidRPr="00706AEF">
              <w:rPr>
                <w:sz w:val="28"/>
                <w:szCs w:val="28"/>
                <w:lang w:val="ro-RO"/>
              </w:rPr>
              <w:t>Contractul cu producătorul (furnizorul)</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pStyle w:val="-14"/>
              <w:tabs>
                <w:tab w:val="left" w:pos="993"/>
              </w:tabs>
              <w:ind w:left="0"/>
              <w:rPr>
                <w:sz w:val="28"/>
                <w:szCs w:val="28"/>
                <w:lang w:val="ro-RO"/>
              </w:rPr>
            </w:pPr>
            <w:r w:rsidRPr="00706AEF">
              <w:rPr>
                <w:b/>
                <w:sz w:val="28"/>
                <w:szCs w:val="28"/>
                <w:lang w:val="ro-RO"/>
              </w:rPr>
              <w:t>Importul/exportul, introducerea temporară şi furnizarea surselor radioactive</w:t>
            </w: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709"/>
              </w:tabs>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tabs>
                <w:tab w:val="left" w:pos="709"/>
              </w:tabs>
              <w:suppressAutoHyphens/>
              <w:ind w:firstLine="0"/>
              <w:rPr>
                <w:sz w:val="28"/>
                <w:szCs w:val="28"/>
                <w:lang w:val="ro-RO"/>
              </w:rPr>
            </w:pPr>
            <w:r w:rsidRPr="00706AEF">
              <w:rPr>
                <w:sz w:val="28"/>
                <w:szCs w:val="28"/>
                <w:lang w:val="ro-RO"/>
              </w:rPr>
              <w:t>Lista surselor radioactive ce urmează a fi importate/exportate, introduse temporar şi furnizate</w:t>
            </w:r>
          </w:p>
          <w:p w:rsidR="00D15678" w:rsidRPr="00706AEF" w:rsidRDefault="00D15678" w:rsidP="00AE0D8E">
            <w:pPr>
              <w:tabs>
                <w:tab w:val="left" w:pos="709"/>
              </w:tabs>
              <w:suppressAutoHyphens/>
              <w:ind w:firstLine="0"/>
              <w:rPr>
                <w:sz w:val="28"/>
                <w:szCs w:val="28"/>
                <w:lang w:val="ro-RO"/>
              </w:rPr>
            </w:pPr>
            <w:r w:rsidRPr="00706AEF">
              <w:rPr>
                <w:sz w:val="28"/>
                <w:szCs w:val="28"/>
                <w:lang w:val="ro-RO"/>
              </w:rPr>
              <w:t>Planul preliminar de gestionare a surselor radioactive după finalizarea perioadei de exploatare (returnarea către producător sau transmiterea la punctul de stocare a deşeurilor radioactive)</w:t>
            </w:r>
          </w:p>
          <w:p w:rsidR="00D15678" w:rsidRPr="00706AEF" w:rsidRDefault="00D15678" w:rsidP="00AE0D8E">
            <w:pPr>
              <w:tabs>
                <w:tab w:val="left" w:pos="709"/>
              </w:tabs>
              <w:suppressAutoHyphens/>
              <w:ind w:firstLine="0"/>
              <w:rPr>
                <w:sz w:val="28"/>
                <w:szCs w:val="28"/>
                <w:lang w:val="ro-RO"/>
              </w:rPr>
            </w:pPr>
            <w:r w:rsidRPr="00706AEF">
              <w:rPr>
                <w:sz w:val="28"/>
                <w:szCs w:val="28"/>
                <w:lang w:val="ro-RO"/>
              </w:rPr>
              <w:t xml:space="preserve">Contractul cu agentul economic autorizat să presteze servicii de transportare a surselor radioactive sau autorizaţia radiologică pentru acest gen de activitate </w:t>
            </w:r>
          </w:p>
          <w:p w:rsidR="00D15678" w:rsidRPr="00706AEF" w:rsidRDefault="00D15678" w:rsidP="00AE0D8E">
            <w:pPr>
              <w:tabs>
                <w:tab w:val="left" w:pos="709"/>
              </w:tabs>
              <w:suppressAutoHyphens/>
              <w:ind w:firstLine="0"/>
              <w:rPr>
                <w:sz w:val="28"/>
                <w:szCs w:val="28"/>
                <w:lang w:val="ro-RO"/>
              </w:rPr>
            </w:pPr>
            <w:r w:rsidRPr="00706AEF">
              <w:rPr>
                <w:sz w:val="28"/>
                <w:szCs w:val="28"/>
                <w:lang w:val="ro-RO"/>
              </w:rPr>
              <w:t>Contractul cu producătorul (furnizorul)</w:t>
            </w:r>
          </w:p>
          <w:p w:rsidR="00D15678" w:rsidRPr="00706AEF" w:rsidRDefault="00D15678" w:rsidP="00AE0D8E">
            <w:pPr>
              <w:tabs>
                <w:tab w:val="left" w:pos="709"/>
              </w:tabs>
              <w:suppressAutoHyphens/>
              <w:ind w:firstLine="0"/>
              <w:rPr>
                <w:sz w:val="28"/>
                <w:szCs w:val="28"/>
                <w:lang w:val="ro-RO"/>
              </w:rPr>
            </w:pPr>
            <w:r w:rsidRPr="00706AEF">
              <w:rPr>
                <w:sz w:val="28"/>
                <w:szCs w:val="28"/>
                <w:lang w:val="ro-RO"/>
              </w:rPr>
              <w:t>Contractul cu deţinătorul final (pentru sursele radioactive de categoria I-III)</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pStyle w:val="-14"/>
              <w:tabs>
                <w:tab w:val="left" w:pos="993"/>
              </w:tabs>
              <w:ind w:left="0"/>
              <w:rPr>
                <w:sz w:val="28"/>
                <w:szCs w:val="28"/>
                <w:lang w:val="ro-RO"/>
              </w:rPr>
            </w:pPr>
            <w:r w:rsidRPr="00706AEF">
              <w:rPr>
                <w:b/>
                <w:sz w:val="28"/>
                <w:szCs w:val="28"/>
                <w:lang w:val="ro-RO"/>
              </w:rPr>
              <w:t>Transportarea, tranzitarea materialelor radioactive</w:t>
            </w: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locaţie (pentru încăperile arendate)</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pentru securitatea radiologică şi protecţia fizică în timpul transportării</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 responsabilă de securitatea radiologică şi de protecţia fizică în timpul transportării)</w:t>
            </w:r>
          </w:p>
          <w:p w:rsidR="00D15678" w:rsidRPr="00706AEF" w:rsidRDefault="00D15678" w:rsidP="00AE0D8E">
            <w:pPr>
              <w:suppressAutoHyphens/>
              <w:ind w:firstLine="0"/>
              <w:rPr>
                <w:sz w:val="28"/>
                <w:szCs w:val="28"/>
                <w:lang w:val="ro-RO"/>
              </w:rPr>
            </w:pPr>
            <w:r w:rsidRPr="00706AEF">
              <w:rPr>
                <w:sz w:val="28"/>
                <w:szCs w:val="28"/>
                <w:lang w:val="ro-RO"/>
              </w:rPr>
              <w:t>Procedura de asigurare a securităţii radiologice şi a protecţiei fizice în timpul transportării materialului radioactiv</w:t>
            </w:r>
          </w:p>
          <w:p w:rsidR="00D15678" w:rsidRPr="00706AEF" w:rsidRDefault="00D15678" w:rsidP="00AE0D8E">
            <w:pPr>
              <w:suppressAutoHyphens/>
              <w:ind w:firstLine="0"/>
              <w:rPr>
                <w:sz w:val="28"/>
                <w:szCs w:val="28"/>
                <w:lang w:val="ro-RO"/>
              </w:rPr>
            </w:pPr>
            <w:r w:rsidRPr="00706AEF">
              <w:rPr>
                <w:sz w:val="28"/>
                <w:szCs w:val="28"/>
                <w:lang w:val="ro-RO"/>
              </w:rPr>
              <w:t>Instrucţiunea privind modul de acţionare în caz de incident</w:t>
            </w:r>
          </w:p>
          <w:p w:rsidR="00D15678" w:rsidRPr="00706AEF" w:rsidRDefault="00D15678" w:rsidP="00AE0D8E">
            <w:pPr>
              <w:suppressAutoHyphens/>
              <w:ind w:firstLine="0"/>
              <w:rPr>
                <w:sz w:val="28"/>
                <w:szCs w:val="28"/>
                <w:lang w:val="ro-RO"/>
              </w:rPr>
            </w:pPr>
            <w:r w:rsidRPr="00706AEF">
              <w:rPr>
                <w:sz w:val="28"/>
                <w:szCs w:val="28"/>
                <w:lang w:val="ro-RO"/>
              </w:rPr>
              <w:t>Certificatele de securitate pentru unitatea de transport şi container, după caz</w:t>
            </w:r>
          </w:p>
          <w:p w:rsidR="00D15678" w:rsidRPr="00706AEF" w:rsidRDefault="00D15678" w:rsidP="00AE0D8E">
            <w:pPr>
              <w:suppressAutoHyphens/>
              <w:ind w:firstLine="0"/>
              <w:rPr>
                <w:sz w:val="28"/>
                <w:szCs w:val="28"/>
                <w:lang w:val="ro-RO"/>
              </w:rPr>
            </w:pPr>
            <w:r w:rsidRPr="00706AEF">
              <w:rPr>
                <w:sz w:val="28"/>
                <w:szCs w:val="28"/>
                <w:lang w:val="ro-RO"/>
              </w:rPr>
              <w:t>Lista mijloacelor de radioprotecţie, a semnelor de avertizare, a mijloacelor pentru delimitarea zonei, în caz de incident</w:t>
            </w:r>
          </w:p>
          <w:p w:rsidR="00D15678" w:rsidRPr="00706AEF" w:rsidRDefault="00D15678" w:rsidP="00AE0D8E">
            <w:pPr>
              <w:suppressAutoHyphens/>
              <w:ind w:firstLine="0"/>
              <w:rPr>
                <w:sz w:val="28"/>
                <w:szCs w:val="28"/>
                <w:lang w:val="ro-RO"/>
              </w:rPr>
            </w:pPr>
            <w:r w:rsidRPr="00706AEF">
              <w:rPr>
                <w:sz w:val="28"/>
                <w:szCs w:val="28"/>
                <w:lang w:val="ro-RO"/>
              </w:rPr>
              <w:t>Aparatajul de măsurare radiometrică adecvat, verificat metrologic, în cazul transportării surselor radioactive de categoria I-III</w:t>
            </w:r>
          </w:p>
          <w:p w:rsidR="00D15678" w:rsidRPr="00706AEF" w:rsidRDefault="00D15678" w:rsidP="00AE0D8E">
            <w:pPr>
              <w:pStyle w:val="-14"/>
              <w:tabs>
                <w:tab w:val="left" w:pos="3965"/>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Exploatarea surselor de radiaţie </w:t>
            </w:r>
          </w:p>
          <w:p w:rsidR="00D15678" w:rsidRPr="00706AEF" w:rsidRDefault="00D15678" w:rsidP="00AE0D8E">
            <w:pPr>
              <w:ind w:firstLine="0"/>
              <w:jc w:val="left"/>
              <w:rPr>
                <w:b/>
                <w:sz w:val="28"/>
                <w:szCs w:val="28"/>
                <w:lang w:val="ro-RO"/>
              </w:rPr>
            </w:pPr>
            <w:r w:rsidRPr="00706AEF">
              <w:rPr>
                <w:b/>
                <w:sz w:val="28"/>
                <w:szCs w:val="28"/>
                <w:lang w:val="ro-RO"/>
              </w:rPr>
              <w:t>Ionizantă şi a acceleratoarelor de particule în radioterapie</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locaţie (pentru încăperile arendate)</w:t>
            </w:r>
          </w:p>
          <w:p w:rsidR="00D15678" w:rsidRPr="00706AEF" w:rsidRDefault="00D15678" w:rsidP="00AE0D8E">
            <w:pPr>
              <w:suppressAutoHyphens/>
              <w:ind w:firstLine="0"/>
              <w:rPr>
                <w:sz w:val="28"/>
                <w:szCs w:val="28"/>
                <w:lang w:val="ro-RO"/>
              </w:rPr>
            </w:pPr>
            <w:r w:rsidRPr="00706AEF">
              <w:rPr>
                <w:sz w:val="28"/>
                <w:szCs w:val="28"/>
                <w:lang w:val="ro-RO"/>
              </w:rPr>
              <w:t>Lista instalaţiilor cu surse de radiaţie ionizantă</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antrenat în activităţile radiologice)</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Instrucţiunea privind radioprotecţia personalului, pacienţilor şi a populaţiei</w:t>
            </w:r>
          </w:p>
          <w:p w:rsidR="00D15678" w:rsidRPr="00706AEF" w:rsidRDefault="00D15678" w:rsidP="00AE0D8E">
            <w:pPr>
              <w:suppressAutoHyphens/>
              <w:ind w:firstLine="0"/>
              <w:rPr>
                <w:sz w:val="28"/>
                <w:szCs w:val="28"/>
                <w:lang w:val="ro-RO"/>
              </w:rPr>
            </w:pPr>
            <w:r w:rsidRPr="00706AEF">
              <w:rPr>
                <w:sz w:val="28"/>
                <w:szCs w:val="28"/>
                <w:lang w:val="ro-RO"/>
              </w:rPr>
              <w:t>Instrucţiunea privind modul de acţionare în caz de incident</w:t>
            </w:r>
          </w:p>
          <w:p w:rsidR="00D15678" w:rsidRPr="00706AEF" w:rsidRDefault="00D15678" w:rsidP="00AE0D8E">
            <w:pPr>
              <w:suppressAutoHyphens/>
              <w:ind w:firstLine="0"/>
              <w:rPr>
                <w:sz w:val="28"/>
                <w:szCs w:val="28"/>
                <w:lang w:val="ro-RO"/>
              </w:rPr>
            </w:pPr>
            <w:r w:rsidRPr="00706AEF">
              <w:rPr>
                <w:sz w:val="28"/>
                <w:szCs w:val="28"/>
                <w:lang w:val="ro-RO"/>
              </w:rPr>
              <w:t>Programul de instruire a personalului în domeniul respectiv</w:t>
            </w:r>
          </w:p>
          <w:p w:rsidR="00D15678" w:rsidRPr="00706AEF" w:rsidRDefault="00D15678" w:rsidP="00AE0D8E">
            <w:pPr>
              <w:suppressAutoHyphens/>
              <w:ind w:firstLine="0"/>
              <w:rPr>
                <w:sz w:val="28"/>
                <w:szCs w:val="28"/>
                <w:lang w:val="ro-RO"/>
              </w:rPr>
            </w:pPr>
            <w:r w:rsidRPr="00706AEF">
              <w:rPr>
                <w:sz w:val="28"/>
                <w:szCs w:val="28"/>
                <w:lang w:val="ro-RO"/>
              </w:rPr>
              <w:t>Programul de asigurare a calităţii</w:t>
            </w:r>
          </w:p>
          <w:p w:rsidR="00D15678" w:rsidRPr="00706AEF" w:rsidRDefault="00D15678" w:rsidP="00AE0D8E">
            <w:pPr>
              <w:suppressAutoHyphens/>
              <w:ind w:firstLine="0"/>
              <w:rPr>
                <w:sz w:val="28"/>
                <w:szCs w:val="28"/>
                <w:lang w:val="ro-RO"/>
              </w:rPr>
            </w:pPr>
            <w:r w:rsidRPr="00706AEF">
              <w:rPr>
                <w:sz w:val="28"/>
                <w:szCs w:val="28"/>
                <w:lang w:val="ro-RO"/>
              </w:rPr>
              <w:t xml:space="preserve">Regulamentul privind asigurarea </w:t>
            </w:r>
            <w:r w:rsidRPr="00706AEF">
              <w:rPr>
                <w:sz w:val="28"/>
                <w:szCs w:val="28"/>
                <w:shd w:val="clear" w:color="auto" w:fill="FFFFFF"/>
                <w:lang w:val="ro-RO"/>
              </w:rPr>
              <w:t>măsurilor</w:t>
            </w:r>
            <w:r w:rsidRPr="00706AEF">
              <w:rPr>
                <w:sz w:val="28"/>
                <w:szCs w:val="28"/>
                <w:lang w:val="ro-RO"/>
              </w:rPr>
              <w:t xml:space="preserve"> tehnice şi administrative pentru zona controlată</w:t>
            </w:r>
          </w:p>
          <w:p w:rsidR="00D15678" w:rsidRPr="00706AEF" w:rsidRDefault="00D15678" w:rsidP="00AE0D8E">
            <w:pPr>
              <w:suppressAutoHyphens/>
              <w:ind w:firstLine="0"/>
              <w:rPr>
                <w:sz w:val="28"/>
                <w:szCs w:val="28"/>
                <w:lang w:val="ro-RO"/>
              </w:rPr>
            </w:pPr>
            <w:r w:rsidRPr="00706AEF">
              <w:rPr>
                <w:sz w:val="28"/>
                <w:szCs w:val="28"/>
                <w:lang w:val="ro-RO"/>
              </w:rPr>
              <w:t>Procedura de efectuare a măsurărilor şi confirmarea verificării metrologice a dozimetrului utilizat la măsurarea debitului dozei la locul de muncă</w:t>
            </w:r>
          </w:p>
          <w:p w:rsidR="00D15678" w:rsidRPr="00706AEF" w:rsidRDefault="00D15678" w:rsidP="00AE0D8E">
            <w:pPr>
              <w:suppressAutoHyphens/>
              <w:ind w:firstLine="0"/>
              <w:rPr>
                <w:sz w:val="28"/>
                <w:szCs w:val="28"/>
                <w:lang w:val="ro-RO"/>
              </w:rPr>
            </w:pPr>
            <w:r w:rsidRPr="00706AEF">
              <w:rPr>
                <w:sz w:val="28"/>
                <w:szCs w:val="28"/>
                <w:lang w:val="ro-RO"/>
              </w:rPr>
              <w:t>Planul obiectivului, cu clasificarea zonelor, specificarea destinaţiei fiecărei zone şi a protecţiei fizice a acestuia</w:t>
            </w:r>
          </w:p>
          <w:p w:rsidR="00D15678" w:rsidRPr="00706AEF" w:rsidRDefault="00D15678" w:rsidP="00AE0D8E">
            <w:pPr>
              <w:suppressAutoHyphens/>
              <w:ind w:firstLine="0"/>
              <w:rPr>
                <w:sz w:val="28"/>
                <w:szCs w:val="28"/>
                <w:lang w:val="ro-RO"/>
              </w:rPr>
            </w:pPr>
            <w:r w:rsidRPr="00706AEF">
              <w:rPr>
                <w:sz w:val="28"/>
                <w:szCs w:val="28"/>
                <w:shd w:val="clear" w:color="auto" w:fill="FFFFFF"/>
                <w:lang w:val="ro-RO"/>
              </w:rPr>
              <w:t>Planul preliminar</w:t>
            </w:r>
            <w:r w:rsidRPr="00706AEF">
              <w:rPr>
                <w:sz w:val="28"/>
                <w:szCs w:val="28"/>
                <w:lang w:val="ro-RO"/>
              </w:rPr>
              <w:t xml:space="preserve"> de gestionare a surselor radioactive după finalizarea perioadei de exploatare a acestora (returnarea către producător sau transmiterea la punctul de stocare a deşeurilor radioactive</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Utilizarea substanţelor  </w:t>
            </w:r>
          </w:p>
          <w:p w:rsidR="00D15678" w:rsidRPr="00706AEF" w:rsidRDefault="00D15678" w:rsidP="00AE0D8E">
            <w:pPr>
              <w:ind w:firstLine="0"/>
              <w:jc w:val="left"/>
              <w:rPr>
                <w:b/>
                <w:sz w:val="28"/>
                <w:szCs w:val="28"/>
                <w:lang w:val="ro-RO"/>
              </w:rPr>
            </w:pPr>
            <w:r w:rsidRPr="00706AEF">
              <w:rPr>
                <w:b/>
                <w:sz w:val="28"/>
                <w:szCs w:val="28"/>
                <w:lang w:val="ro-RO"/>
              </w:rPr>
              <w:t xml:space="preserve">Radioactive în medicina nucleară </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 xml:space="preserve"> 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antrenat în activităţile radiologice)</w:t>
            </w:r>
          </w:p>
          <w:p w:rsidR="00D15678" w:rsidRPr="00706AEF" w:rsidRDefault="00D15678" w:rsidP="00AE0D8E">
            <w:pPr>
              <w:suppressAutoHyphens/>
              <w:ind w:firstLine="0"/>
              <w:rPr>
                <w:sz w:val="28"/>
                <w:szCs w:val="28"/>
                <w:lang w:val="ro-RO"/>
              </w:rPr>
            </w:pPr>
            <w:r w:rsidRPr="00706AEF">
              <w:rPr>
                <w:sz w:val="28"/>
                <w:szCs w:val="28"/>
                <w:lang w:val="ro-RO"/>
              </w:rPr>
              <w:t xml:space="preserve"> 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 xml:space="preserve"> Instrucţiunea privind radioprotecţia personalului, pacienţilor şi a populaţiei</w:t>
            </w:r>
          </w:p>
          <w:p w:rsidR="00D15678" w:rsidRPr="00706AEF" w:rsidRDefault="00D15678" w:rsidP="00AE0D8E">
            <w:pPr>
              <w:suppressAutoHyphens/>
              <w:ind w:firstLine="0"/>
              <w:rPr>
                <w:sz w:val="28"/>
                <w:szCs w:val="28"/>
                <w:lang w:val="ro-RO"/>
              </w:rPr>
            </w:pPr>
            <w:r w:rsidRPr="00706AEF">
              <w:rPr>
                <w:sz w:val="28"/>
                <w:szCs w:val="28"/>
                <w:lang w:val="ro-RO"/>
              </w:rPr>
              <w:t>Instrucţiunea privind modul de acţionare în caz de incident</w:t>
            </w:r>
          </w:p>
          <w:p w:rsidR="00D15678" w:rsidRPr="00706AEF" w:rsidRDefault="00D15678" w:rsidP="00AE0D8E">
            <w:pPr>
              <w:suppressAutoHyphens/>
              <w:ind w:firstLine="0"/>
              <w:rPr>
                <w:sz w:val="28"/>
                <w:szCs w:val="28"/>
                <w:lang w:val="ro-RO"/>
              </w:rPr>
            </w:pPr>
            <w:r w:rsidRPr="00706AEF">
              <w:rPr>
                <w:sz w:val="28"/>
                <w:szCs w:val="28"/>
                <w:lang w:val="ro-RO"/>
              </w:rPr>
              <w:t>Programul de asigurare a calităţii în domeniul medicinii nucleare</w:t>
            </w:r>
          </w:p>
          <w:p w:rsidR="00D15678" w:rsidRPr="00706AEF" w:rsidRDefault="00D15678" w:rsidP="00AE0D8E">
            <w:pPr>
              <w:suppressAutoHyphens/>
              <w:ind w:firstLine="0"/>
              <w:rPr>
                <w:sz w:val="28"/>
                <w:szCs w:val="28"/>
                <w:lang w:val="ro-RO"/>
              </w:rPr>
            </w:pPr>
            <w:r w:rsidRPr="00706AEF">
              <w:rPr>
                <w:sz w:val="28"/>
                <w:szCs w:val="28"/>
                <w:lang w:val="ro-RO"/>
              </w:rPr>
              <w:t xml:space="preserve"> Lista preparatelor radiofarmaceutice utilizate, cu indicarea activităţii maxime</w:t>
            </w:r>
          </w:p>
          <w:p w:rsidR="00D15678" w:rsidRPr="00706AEF" w:rsidRDefault="00D15678" w:rsidP="00AE0D8E">
            <w:pPr>
              <w:suppressAutoHyphens/>
              <w:ind w:firstLine="0"/>
              <w:rPr>
                <w:sz w:val="28"/>
                <w:szCs w:val="28"/>
                <w:lang w:val="ro-RO"/>
              </w:rPr>
            </w:pPr>
            <w:r w:rsidRPr="00706AEF">
              <w:rPr>
                <w:sz w:val="28"/>
                <w:szCs w:val="28"/>
                <w:lang w:val="ro-RO"/>
              </w:rPr>
              <w:t>Planul obiectivului, cu clasificarea zonelor, specificarea destinaţiei fiecărei zone şi a    protecţiei fizice a obiectivului</w:t>
            </w:r>
          </w:p>
          <w:p w:rsidR="00D15678" w:rsidRPr="00706AEF" w:rsidRDefault="00D15678" w:rsidP="00AE0D8E">
            <w:pPr>
              <w:suppressAutoHyphens/>
              <w:ind w:firstLine="0"/>
              <w:rPr>
                <w:sz w:val="28"/>
                <w:szCs w:val="28"/>
                <w:lang w:val="ro-RO"/>
              </w:rPr>
            </w:pPr>
            <w:r w:rsidRPr="00706AEF">
              <w:rPr>
                <w:sz w:val="28"/>
                <w:szCs w:val="28"/>
                <w:lang w:val="ro-RO"/>
              </w:rPr>
              <w:t>Procedura de efectuare a măsurărilor şi confirmarea verificării metrologice a  dozimetrului utilizat la măsurarea debitului dozei la locul de muncă</w:t>
            </w:r>
          </w:p>
          <w:p w:rsidR="00D15678" w:rsidRPr="00706AEF" w:rsidRDefault="00D15678" w:rsidP="00AE0D8E">
            <w:pPr>
              <w:suppressAutoHyphens/>
              <w:ind w:firstLine="0"/>
              <w:rPr>
                <w:sz w:val="28"/>
                <w:szCs w:val="28"/>
                <w:lang w:val="ro-RO"/>
              </w:rPr>
            </w:pPr>
            <w:r w:rsidRPr="00706AEF">
              <w:rPr>
                <w:sz w:val="28"/>
                <w:szCs w:val="28"/>
                <w:lang w:val="ro-RO"/>
              </w:rPr>
              <w:t>Procedura de gestionare a deşeurilor radioactive</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Exploatarea surselor de radiaţie ionizantă în cercetare, </w:t>
            </w:r>
          </w:p>
          <w:p w:rsidR="00D15678" w:rsidRPr="00706AEF" w:rsidRDefault="00D15678" w:rsidP="00AE0D8E">
            <w:pPr>
              <w:ind w:firstLine="0"/>
              <w:jc w:val="left"/>
              <w:rPr>
                <w:b/>
                <w:sz w:val="28"/>
                <w:szCs w:val="28"/>
                <w:lang w:val="ro-RO"/>
              </w:rPr>
            </w:pPr>
            <w:r w:rsidRPr="00706AEF">
              <w:rPr>
                <w:b/>
                <w:sz w:val="28"/>
                <w:szCs w:val="28"/>
                <w:lang w:val="ro-RO"/>
              </w:rPr>
              <w:t>Industrie, inclusiv în radiografia industrială şi în controlul nedistructiv</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Lista instalaţiilor/surselor radioactive</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antrenat în activităţile radiologice)</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 xml:space="preserve">Instrucţiunea privind radioprotecţia personalului </w:t>
            </w:r>
          </w:p>
          <w:p w:rsidR="00D15678" w:rsidRPr="00706AEF" w:rsidRDefault="00D15678" w:rsidP="00AE0D8E">
            <w:pPr>
              <w:suppressAutoHyphens/>
              <w:ind w:firstLine="0"/>
              <w:rPr>
                <w:sz w:val="28"/>
                <w:szCs w:val="28"/>
                <w:lang w:val="ro-RO"/>
              </w:rPr>
            </w:pPr>
            <w:r w:rsidRPr="00706AEF">
              <w:rPr>
                <w:sz w:val="28"/>
                <w:szCs w:val="28"/>
                <w:lang w:val="ro-RO"/>
              </w:rPr>
              <w:t>Instrucţiunea privind modul de acţionare în caz de incident</w:t>
            </w:r>
          </w:p>
          <w:p w:rsidR="00D15678" w:rsidRPr="00706AEF" w:rsidRDefault="00D15678" w:rsidP="00AE0D8E">
            <w:pPr>
              <w:suppressAutoHyphens/>
              <w:ind w:firstLine="0"/>
              <w:rPr>
                <w:sz w:val="28"/>
                <w:szCs w:val="28"/>
                <w:lang w:val="ro-RO"/>
              </w:rPr>
            </w:pPr>
            <w:r w:rsidRPr="00706AEF">
              <w:rPr>
                <w:sz w:val="28"/>
                <w:szCs w:val="28"/>
                <w:lang w:val="ro-RO"/>
              </w:rPr>
              <w:t>Lista mijloacelor individuale de radioprotecţie şi a echipamentului necesar pentru stabilirea zonei controlate</w:t>
            </w:r>
          </w:p>
          <w:p w:rsidR="00D15678" w:rsidRPr="00706AEF" w:rsidRDefault="00D15678" w:rsidP="00AE0D8E">
            <w:pPr>
              <w:suppressAutoHyphens/>
              <w:ind w:firstLine="0"/>
              <w:rPr>
                <w:sz w:val="28"/>
                <w:szCs w:val="28"/>
                <w:lang w:val="ro-RO"/>
              </w:rPr>
            </w:pPr>
            <w:r w:rsidRPr="00706AEF">
              <w:rPr>
                <w:sz w:val="28"/>
                <w:szCs w:val="28"/>
                <w:lang w:val="ro-RO"/>
              </w:rPr>
              <w:t>Regulamentul privind asigurarea măsurilor tehnice şi administrative pentru zona controlată</w:t>
            </w:r>
          </w:p>
          <w:p w:rsidR="00D15678" w:rsidRPr="00706AEF" w:rsidRDefault="00D15678" w:rsidP="00AE0D8E">
            <w:pPr>
              <w:suppressAutoHyphens/>
              <w:ind w:firstLine="0"/>
              <w:rPr>
                <w:sz w:val="28"/>
                <w:szCs w:val="28"/>
                <w:lang w:val="ro-RO"/>
              </w:rPr>
            </w:pPr>
            <w:r w:rsidRPr="00706AEF">
              <w:rPr>
                <w:sz w:val="28"/>
                <w:szCs w:val="28"/>
                <w:lang w:val="ro-RO"/>
              </w:rPr>
              <w:t>Procedurile de efectuare a măsurărilor şi confirmarea verificării metrologice a dozimetrului utilizat la măsurarea debitului dozei la locul de muncă</w:t>
            </w:r>
          </w:p>
          <w:p w:rsidR="00D15678" w:rsidRPr="00706AEF" w:rsidRDefault="00D15678" w:rsidP="00AE0D8E">
            <w:pPr>
              <w:suppressAutoHyphens/>
              <w:ind w:firstLine="0"/>
              <w:rPr>
                <w:sz w:val="28"/>
                <w:szCs w:val="28"/>
                <w:lang w:val="ro-RO"/>
              </w:rPr>
            </w:pPr>
            <w:r w:rsidRPr="00706AEF">
              <w:rPr>
                <w:sz w:val="28"/>
                <w:szCs w:val="28"/>
                <w:lang w:val="ro-RO"/>
              </w:rPr>
              <w:t>Regulamentul privind asigurarea protecţiei fizice a obiectivului, pentru sursele radioactive de categoria I-III</w:t>
            </w:r>
          </w:p>
          <w:p w:rsidR="00D15678" w:rsidRPr="00706AEF" w:rsidRDefault="00D15678" w:rsidP="00AE0D8E">
            <w:pPr>
              <w:suppressAutoHyphens/>
              <w:ind w:firstLine="0"/>
              <w:rPr>
                <w:sz w:val="28"/>
                <w:szCs w:val="28"/>
                <w:lang w:val="ro-RO"/>
              </w:rPr>
            </w:pPr>
            <w:r w:rsidRPr="00706AEF">
              <w:rPr>
                <w:sz w:val="28"/>
                <w:szCs w:val="28"/>
                <w:lang w:val="ro-RO"/>
              </w:rPr>
              <w:t>Procedura de efectuare a radioviziografiei industriale, luînd în considerare protecţia  fizică şi securitatea în timpul transportării (în cazul utilizării surselor radioactive)/ instrucţiunea de efectuare a radiografiei industriale în incintele/teritoriile neamenajate</w:t>
            </w:r>
          </w:p>
          <w:p w:rsidR="00D15678" w:rsidRPr="00706AEF" w:rsidRDefault="00D15678" w:rsidP="00AE0D8E">
            <w:pPr>
              <w:suppressAutoHyphens/>
              <w:ind w:firstLine="0"/>
              <w:rPr>
                <w:sz w:val="28"/>
                <w:szCs w:val="28"/>
                <w:lang w:val="ro-RO"/>
              </w:rPr>
            </w:pPr>
            <w:r w:rsidRPr="00706AEF">
              <w:rPr>
                <w:sz w:val="28"/>
                <w:szCs w:val="28"/>
                <w:lang w:val="ro-RO"/>
              </w:rPr>
              <w:t>Planul preliminar de gestionare a surselor radioactive după finalizarea perioadei de exploatare a acestora (returnarea către producător sau transmiterea la punctul de stocare a deşeurilor radioactive)</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Exploatarea surselor de radiaţie </w:t>
            </w:r>
          </w:p>
          <w:p w:rsidR="00D15678" w:rsidRPr="00706AEF" w:rsidRDefault="00D15678" w:rsidP="00AE0D8E">
            <w:pPr>
              <w:ind w:firstLine="0"/>
              <w:jc w:val="left"/>
              <w:rPr>
                <w:b/>
                <w:sz w:val="28"/>
                <w:szCs w:val="28"/>
                <w:lang w:val="ro-RO"/>
              </w:rPr>
            </w:pPr>
            <w:r w:rsidRPr="00706AEF">
              <w:rPr>
                <w:b/>
                <w:sz w:val="28"/>
                <w:szCs w:val="28"/>
                <w:lang w:val="ro-RO"/>
              </w:rPr>
              <w:t>Ionizantă în verificarea metrologică</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Lista surselor radioactive</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antrenat în activităţile radiologice)</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Instrucţiunea privind radioprotecţia personalului</w:t>
            </w:r>
          </w:p>
          <w:p w:rsidR="00D15678" w:rsidRPr="00706AEF" w:rsidRDefault="00D15678" w:rsidP="00AE0D8E">
            <w:pPr>
              <w:suppressAutoHyphens/>
              <w:ind w:firstLine="0"/>
              <w:rPr>
                <w:sz w:val="28"/>
                <w:szCs w:val="28"/>
                <w:lang w:val="ro-RO"/>
              </w:rPr>
            </w:pPr>
            <w:r w:rsidRPr="00706AEF">
              <w:rPr>
                <w:sz w:val="28"/>
                <w:szCs w:val="28"/>
                <w:lang w:val="ro-RO"/>
              </w:rPr>
              <w:t>Instrucţiunea privind modul de acţionare în caz de incident</w:t>
            </w:r>
          </w:p>
          <w:p w:rsidR="00D15678" w:rsidRPr="00706AEF" w:rsidRDefault="00D15678" w:rsidP="00AE0D8E">
            <w:pPr>
              <w:suppressAutoHyphens/>
              <w:ind w:firstLine="0"/>
              <w:rPr>
                <w:sz w:val="28"/>
                <w:szCs w:val="28"/>
                <w:lang w:val="ro-RO"/>
              </w:rPr>
            </w:pPr>
            <w:r w:rsidRPr="00706AEF">
              <w:rPr>
                <w:sz w:val="28"/>
                <w:szCs w:val="28"/>
                <w:lang w:val="ro-RO"/>
              </w:rPr>
              <w:t>Planul obiectivului, cu clasificarea zonelor, specificarea destinaţiei fiecărei zone şi a protecţiei fizice a obiectivului</w:t>
            </w:r>
          </w:p>
          <w:p w:rsidR="00D15678" w:rsidRPr="00706AEF" w:rsidRDefault="00D15678" w:rsidP="00AE0D8E">
            <w:pPr>
              <w:suppressAutoHyphens/>
              <w:ind w:firstLine="0"/>
              <w:rPr>
                <w:sz w:val="28"/>
                <w:szCs w:val="28"/>
                <w:lang w:val="ro-RO"/>
              </w:rPr>
            </w:pPr>
            <w:r w:rsidRPr="00706AEF">
              <w:rPr>
                <w:sz w:val="28"/>
                <w:szCs w:val="28"/>
                <w:lang w:val="ro-RO"/>
              </w:rPr>
              <w:t>Planul preliminar de gestionare a surselor radioactive după finalizarea perioadei de exploatare a acestora (returnarea către producător sau transmiterea la punctul de stocare a deşeurilor radioactive)</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Producerea, amplasarea, montarea, </w:t>
            </w:r>
          </w:p>
          <w:p w:rsidR="00D15678" w:rsidRPr="00706AEF" w:rsidRDefault="00D15678" w:rsidP="00AE0D8E">
            <w:pPr>
              <w:ind w:firstLine="0"/>
              <w:jc w:val="left"/>
              <w:rPr>
                <w:b/>
                <w:sz w:val="28"/>
                <w:szCs w:val="28"/>
                <w:lang w:val="ro-RO"/>
              </w:rPr>
            </w:pPr>
            <w:r w:rsidRPr="00706AEF">
              <w:rPr>
                <w:b/>
                <w:sz w:val="28"/>
                <w:szCs w:val="28"/>
                <w:lang w:val="ro-RO"/>
              </w:rPr>
              <w:t>Punerea în funcţiune, repararea, modificarea instalaţiilor roentgen</w:t>
            </w:r>
          </w:p>
          <w:p w:rsidR="00D15678" w:rsidRPr="00706AEF" w:rsidRDefault="00D15678" w:rsidP="00AE0D8E">
            <w:pPr>
              <w:ind w:firstLine="0"/>
              <w:jc w:val="left"/>
              <w:rPr>
                <w:rFonts w:eastAsia="Calibri"/>
                <w:b/>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care efectuează lucrările în domeniu)</w:t>
            </w:r>
          </w:p>
          <w:p w:rsidR="00D15678" w:rsidRPr="00706AEF" w:rsidRDefault="00D15678" w:rsidP="00AE0D8E">
            <w:pPr>
              <w:suppressAutoHyphens/>
              <w:ind w:firstLine="0"/>
              <w:rPr>
                <w:sz w:val="28"/>
                <w:szCs w:val="28"/>
                <w:lang w:val="ro-RO"/>
              </w:rPr>
            </w:pPr>
            <w:r w:rsidRPr="00706AEF">
              <w:rPr>
                <w:sz w:val="28"/>
                <w:szCs w:val="28"/>
                <w:lang w:val="ro-RO"/>
              </w:rPr>
              <w:t>Lista echipamentului pentru efectuarea testărilor parametrilor tehnico-radiologici, verificat metrologic, din propria posesie sau contractul de închiriere a lor</w:t>
            </w:r>
          </w:p>
          <w:p w:rsidR="00D15678" w:rsidRPr="00706AEF" w:rsidRDefault="00D15678" w:rsidP="00AE0D8E">
            <w:pPr>
              <w:suppressAutoHyphens/>
              <w:ind w:firstLine="0"/>
              <w:rPr>
                <w:sz w:val="28"/>
                <w:szCs w:val="28"/>
                <w:lang w:val="ro-RO"/>
              </w:rPr>
            </w:pPr>
            <w:r w:rsidRPr="00706AEF">
              <w:rPr>
                <w:sz w:val="28"/>
                <w:szCs w:val="28"/>
                <w:lang w:val="ro-RO"/>
              </w:rPr>
              <w:t>Procedura de efectuare a testărilor parametrilor tehnico-radiologici</w:t>
            </w:r>
          </w:p>
          <w:p w:rsidR="00D15678" w:rsidRPr="00706AEF" w:rsidRDefault="00D15678" w:rsidP="00AE0D8E">
            <w:pPr>
              <w:suppressAutoHyphens/>
              <w:ind w:firstLine="0"/>
              <w:rPr>
                <w:sz w:val="28"/>
                <w:szCs w:val="28"/>
                <w:lang w:val="ro-RO"/>
              </w:rPr>
            </w:pPr>
            <w:r w:rsidRPr="00706AEF">
              <w:rPr>
                <w:sz w:val="28"/>
                <w:szCs w:val="28"/>
                <w:lang w:val="ro-RO"/>
              </w:rPr>
              <w:t>Proiectul şi modul de fabricare, manualul de operare pentru producere</w:t>
            </w:r>
          </w:p>
          <w:p w:rsidR="00D15678" w:rsidRPr="00706AEF" w:rsidRDefault="00D15678" w:rsidP="00AE0D8E">
            <w:pPr>
              <w:suppressAutoHyphens/>
              <w:ind w:firstLine="0"/>
              <w:rPr>
                <w:rFonts w:eastAsia="Calibri"/>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Proiectarea, </w:t>
            </w:r>
          </w:p>
          <w:p w:rsidR="00D15678" w:rsidRPr="00706AEF" w:rsidRDefault="00D15678" w:rsidP="00AE0D8E">
            <w:pPr>
              <w:ind w:firstLine="0"/>
              <w:jc w:val="left"/>
              <w:rPr>
                <w:b/>
                <w:sz w:val="28"/>
                <w:szCs w:val="28"/>
                <w:lang w:val="ro-RO"/>
              </w:rPr>
            </w:pPr>
            <w:r w:rsidRPr="00706AEF">
              <w:rPr>
                <w:b/>
                <w:sz w:val="28"/>
                <w:szCs w:val="28"/>
                <w:lang w:val="ro-RO"/>
              </w:rPr>
              <w:t>Construcţia obiectivelor radiologice</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Acordul de mediu sau după caz, avizul ecologic</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care efectuează lucrările de proiectare sau de construcţie)</w:t>
            </w:r>
          </w:p>
          <w:p w:rsidR="00D15678" w:rsidRPr="00706AEF" w:rsidRDefault="00D15678" w:rsidP="00AE0D8E">
            <w:pPr>
              <w:suppressAutoHyphens/>
              <w:ind w:firstLine="0"/>
              <w:rPr>
                <w:sz w:val="28"/>
                <w:szCs w:val="28"/>
                <w:lang w:val="ro-RO"/>
              </w:rPr>
            </w:pPr>
            <w:r w:rsidRPr="00706AEF">
              <w:rPr>
                <w:sz w:val="28"/>
                <w:szCs w:val="28"/>
                <w:lang w:val="ro-RO"/>
              </w:rPr>
              <w:t>Lista obiectivelor radiologice sau nucleare proiectate sau construite anterior</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 xml:space="preserve">Depozitarea temporară și/sau definitivă, utilizarea, manipularea, prelucrarea şi tratarea </w:t>
            </w:r>
          </w:p>
          <w:p w:rsidR="00D15678" w:rsidRPr="00706AEF" w:rsidRDefault="00D15678" w:rsidP="00AE0D8E">
            <w:pPr>
              <w:ind w:firstLine="0"/>
              <w:jc w:val="left"/>
              <w:rPr>
                <w:b/>
                <w:sz w:val="28"/>
                <w:szCs w:val="28"/>
                <w:lang w:val="ro-RO"/>
              </w:rPr>
            </w:pPr>
            <w:r w:rsidRPr="00706AEF">
              <w:rPr>
                <w:b/>
                <w:sz w:val="28"/>
                <w:szCs w:val="28"/>
                <w:lang w:val="ro-RO"/>
              </w:rPr>
              <w:t>(condiţionarea) deşeurilor radioactive</w:t>
            </w:r>
          </w:p>
          <w:p w:rsidR="00D15678" w:rsidRPr="00706AEF" w:rsidRDefault="00D15678" w:rsidP="00AE0D8E">
            <w:pPr>
              <w:pStyle w:val="-14"/>
              <w:tabs>
                <w:tab w:val="left" w:pos="993"/>
              </w:tabs>
              <w:ind w:left="0"/>
              <w:rPr>
                <w:sz w:val="28"/>
                <w:szCs w:val="28"/>
                <w:lang w:val="ro-RO"/>
              </w:rPr>
            </w:pP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Contractul de locaţiune (pentru încăperile arendate)</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antrenat în activităţi)</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Instrucţiunea privind radioprotecţia personalului şi programul de instruire a personalului</w:t>
            </w:r>
          </w:p>
          <w:p w:rsidR="00D15678" w:rsidRPr="00706AEF" w:rsidRDefault="00D15678" w:rsidP="00AE0D8E">
            <w:pPr>
              <w:suppressAutoHyphens/>
              <w:ind w:firstLine="0"/>
              <w:rPr>
                <w:sz w:val="28"/>
                <w:szCs w:val="28"/>
                <w:lang w:val="ro-RO"/>
              </w:rPr>
            </w:pPr>
            <w:r w:rsidRPr="00706AEF">
              <w:rPr>
                <w:sz w:val="28"/>
                <w:szCs w:val="28"/>
                <w:lang w:val="ro-RO"/>
              </w:rPr>
              <w:t>Instrucţiunea privind preîntîmpinarea şi măsurile de lichidare a incidentului (accidentului), aprobată de conducerea întreprinderii</w:t>
            </w:r>
          </w:p>
          <w:p w:rsidR="00D15678" w:rsidRPr="00706AEF" w:rsidRDefault="00D15678" w:rsidP="00AE0D8E">
            <w:pPr>
              <w:suppressAutoHyphens/>
              <w:ind w:firstLine="0"/>
              <w:rPr>
                <w:sz w:val="28"/>
                <w:szCs w:val="28"/>
                <w:lang w:val="ro-RO"/>
              </w:rPr>
            </w:pPr>
            <w:r w:rsidRPr="00706AEF">
              <w:rPr>
                <w:sz w:val="28"/>
                <w:szCs w:val="28"/>
                <w:lang w:val="ro-RO"/>
              </w:rPr>
              <w:t>Regulamentul privind asigurarea măsurilor tehnice şi administrative pentru zona controlată şi supravegheată</w:t>
            </w:r>
          </w:p>
          <w:p w:rsidR="00D15678" w:rsidRPr="00706AEF" w:rsidRDefault="00D15678" w:rsidP="00AE0D8E">
            <w:pPr>
              <w:suppressAutoHyphens/>
              <w:ind w:firstLine="0"/>
              <w:rPr>
                <w:sz w:val="28"/>
                <w:szCs w:val="28"/>
                <w:lang w:val="ro-RO"/>
              </w:rPr>
            </w:pPr>
            <w:r w:rsidRPr="00706AEF">
              <w:rPr>
                <w:sz w:val="28"/>
                <w:szCs w:val="28"/>
                <w:lang w:val="ro-RO"/>
              </w:rPr>
              <w:t xml:space="preserve">Lista echipamentului dozimetric pentru măsurarea debitului dozei, verificat metrologic, şi procedura de efectuare a măsurărilor </w:t>
            </w:r>
          </w:p>
          <w:p w:rsidR="00D15678" w:rsidRPr="00706AEF" w:rsidRDefault="00D15678" w:rsidP="00AE0D8E">
            <w:pPr>
              <w:suppressAutoHyphens/>
              <w:ind w:firstLine="0"/>
              <w:rPr>
                <w:sz w:val="28"/>
                <w:szCs w:val="28"/>
                <w:lang w:val="ro-RO"/>
              </w:rPr>
            </w:pPr>
            <w:r w:rsidRPr="00706AEF">
              <w:rPr>
                <w:sz w:val="28"/>
                <w:szCs w:val="28"/>
                <w:lang w:val="ro-RO"/>
              </w:rPr>
              <w:t>Regulamentul privind asigurarea protecţiei fizice a obiectivului, măsurile tehnice şi administrative care ar exclude posibilitatea pătrunderii nesancţionate a persoanelor străine în cadrul obiectivului</w:t>
            </w:r>
          </w:p>
          <w:p w:rsidR="00D15678" w:rsidRPr="00706AEF" w:rsidRDefault="00D15678" w:rsidP="00AE0D8E">
            <w:pPr>
              <w:suppressAutoHyphens/>
              <w:ind w:firstLine="0"/>
              <w:rPr>
                <w:sz w:val="28"/>
                <w:szCs w:val="28"/>
                <w:lang w:val="ro-RO"/>
              </w:rPr>
            </w:pPr>
            <w:r w:rsidRPr="00706AEF">
              <w:rPr>
                <w:sz w:val="28"/>
                <w:szCs w:val="28"/>
                <w:lang w:val="ro-RO"/>
              </w:rPr>
              <w:t>Regulamentul privind asigurarea securităţii radiologice în gospodărirea deşeurilor radioactive</w:t>
            </w:r>
          </w:p>
          <w:p w:rsidR="00D15678" w:rsidRPr="00706AEF" w:rsidRDefault="00D15678" w:rsidP="00AE0D8E">
            <w:pPr>
              <w:suppressAutoHyphens/>
              <w:ind w:firstLine="0"/>
              <w:rPr>
                <w:sz w:val="28"/>
                <w:szCs w:val="28"/>
                <w:lang w:val="ro-RO"/>
              </w:rPr>
            </w:pPr>
            <w:r w:rsidRPr="00706AEF">
              <w:rPr>
                <w:sz w:val="28"/>
                <w:szCs w:val="28"/>
                <w:lang w:val="ro-RO"/>
              </w:rPr>
              <w:t>Programul controlului radiologic administrativ al obiectivului, aprobat de conducerea întreprinderii</w:t>
            </w:r>
          </w:p>
          <w:p w:rsidR="00D15678" w:rsidRPr="00706AEF" w:rsidRDefault="00D15678" w:rsidP="00AE0D8E">
            <w:pPr>
              <w:suppressAutoHyphens/>
              <w:ind w:firstLine="0"/>
              <w:rPr>
                <w:sz w:val="28"/>
                <w:szCs w:val="28"/>
                <w:lang w:val="ro-RO"/>
              </w:rPr>
            </w:pPr>
            <w:r w:rsidRPr="00706AEF">
              <w:rPr>
                <w:sz w:val="28"/>
                <w:szCs w:val="28"/>
                <w:lang w:val="ro-RO"/>
              </w:rPr>
              <w:t>Evaluarea securităţii radiologice pentru obiectiv</w:t>
            </w:r>
          </w:p>
          <w:p w:rsidR="00D15678" w:rsidRPr="00706AEF" w:rsidRDefault="00D15678" w:rsidP="00AE0D8E">
            <w:pPr>
              <w:suppressAutoHyphens/>
              <w:ind w:firstLine="0"/>
              <w:rPr>
                <w:sz w:val="28"/>
                <w:szCs w:val="28"/>
                <w:lang w:val="ro-RO"/>
              </w:rPr>
            </w:pPr>
            <w:r w:rsidRPr="00706AEF">
              <w:rPr>
                <w:sz w:val="28"/>
                <w:szCs w:val="28"/>
                <w:lang w:val="ro-RO"/>
              </w:rPr>
              <w:t>Procedurile de colectare,  manipulare, prelucrare şi de tratare a deşeurilor radioactive, aprobate de autoritate</w:t>
            </w:r>
          </w:p>
          <w:p w:rsidR="00D15678" w:rsidRPr="00706AEF" w:rsidRDefault="00D15678" w:rsidP="00AE0D8E">
            <w:pPr>
              <w:suppressAutoHyphens/>
              <w:ind w:firstLine="0"/>
              <w:rPr>
                <w:sz w:val="28"/>
                <w:szCs w:val="28"/>
                <w:lang w:val="ro-RO"/>
              </w:rPr>
            </w:pPr>
            <w:r w:rsidRPr="00706AEF">
              <w:rPr>
                <w:sz w:val="28"/>
                <w:szCs w:val="28"/>
                <w:lang w:val="ro-RO"/>
              </w:rPr>
              <w:t>Procedurile de dezafectare a obiectivului</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ind w:firstLine="0"/>
              <w:jc w:val="left"/>
              <w:rPr>
                <w:rFonts w:eastAsia="Calibri"/>
                <w:b/>
                <w:sz w:val="28"/>
                <w:szCs w:val="28"/>
                <w:lang w:val="ro-RO"/>
              </w:rPr>
            </w:pPr>
            <w:r w:rsidRPr="00706AEF">
              <w:rPr>
                <w:b/>
                <w:sz w:val="28"/>
                <w:szCs w:val="28"/>
                <w:lang w:val="ro-RO"/>
              </w:rPr>
              <w:t>Utilizarea dispozitivelor de control dozimetric al parametrilor de cîmpuri de radiaţii ionizante, a materialelor şi dispozitivelor de protecţie, utilizate în monitorizare, control şi supraveghere</w:t>
            </w:r>
          </w:p>
        </w:tc>
        <w:tc>
          <w:tcPr>
            <w:tcW w:w="320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rFonts w:eastAsia="Calibri"/>
                <w:sz w:val="28"/>
                <w:szCs w:val="28"/>
                <w:lang w:val="ro-RO"/>
              </w:rPr>
            </w:pPr>
            <w:r w:rsidRPr="00706AEF">
              <w:rPr>
                <w:sz w:val="28"/>
                <w:szCs w:val="28"/>
                <w:lang w:val="ro-RO"/>
              </w:rPr>
              <w:t>Permisul de exercitare de categoria III</w:t>
            </w:r>
          </w:p>
          <w:p w:rsidR="00D15678" w:rsidRPr="00706AEF" w:rsidRDefault="00D15678" w:rsidP="00AE0D8E">
            <w:pPr>
              <w:suppressAutoHyphens/>
              <w:ind w:firstLine="0"/>
              <w:rPr>
                <w:sz w:val="28"/>
                <w:szCs w:val="28"/>
                <w:lang w:val="ro-RO"/>
              </w:rPr>
            </w:pPr>
            <w:r w:rsidRPr="00706AEF">
              <w:rPr>
                <w:sz w:val="28"/>
                <w:szCs w:val="28"/>
                <w:lang w:val="ro-RO"/>
              </w:rPr>
              <w:t>Contractul de locaţiune (pentru încăperile arendate), în caz de necesitate</w:t>
            </w:r>
          </w:p>
          <w:p w:rsidR="00D15678" w:rsidRPr="00706AEF" w:rsidRDefault="00D15678" w:rsidP="00AE0D8E">
            <w:pPr>
              <w:suppressAutoHyphens/>
              <w:ind w:firstLine="0"/>
              <w:rPr>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Diploma de studii/perfecţionare pentru personalul care efectuează lucrările</w:t>
            </w:r>
          </w:p>
          <w:p w:rsidR="00D15678" w:rsidRPr="00706AEF" w:rsidRDefault="00D15678" w:rsidP="00AE0D8E">
            <w:pPr>
              <w:suppressAutoHyphens/>
              <w:ind w:firstLine="0"/>
              <w:rPr>
                <w:sz w:val="28"/>
                <w:szCs w:val="28"/>
                <w:lang w:val="ro-RO"/>
              </w:rPr>
            </w:pPr>
            <w:r w:rsidRPr="00706AEF">
              <w:rPr>
                <w:sz w:val="28"/>
                <w:szCs w:val="28"/>
                <w:lang w:val="ro-RO"/>
              </w:rPr>
              <w:t>Lista echipamentului propriu (închiriat, susţinut cu contractul de închiriere), verificat metrologic, pentru efectuarea lucrărilor</w:t>
            </w:r>
          </w:p>
          <w:p w:rsidR="00D15678" w:rsidRPr="00706AEF" w:rsidRDefault="00D15678" w:rsidP="00AE0D8E">
            <w:pPr>
              <w:suppressAutoHyphens/>
              <w:ind w:firstLine="0"/>
              <w:rPr>
                <w:sz w:val="28"/>
                <w:szCs w:val="28"/>
                <w:lang w:val="ro-RO"/>
              </w:rPr>
            </w:pPr>
            <w:r w:rsidRPr="00706AEF">
              <w:rPr>
                <w:sz w:val="28"/>
                <w:szCs w:val="28"/>
                <w:lang w:val="ro-RO"/>
              </w:rPr>
              <w:t>Procedura de efectuare a lucrărilor, actele confirmative a lucrărilor, conform formelor aprobate de conducător</w:t>
            </w:r>
          </w:p>
          <w:p w:rsidR="00D15678" w:rsidRPr="00706AEF" w:rsidRDefault="00D15678" w:rsidP="00AE0D8E">
            <w:pPr>
              <w:suppressAutoHyphens/>
              <w:ind w:firstLine="0"/>
              <w:rPr>
                <w:sz w:val="28"/>
                <w:szCs w:val="28"/>
                <w:lang w:val="ro-RO"/>
              </w:rPr>
            </w:pPr>
            <w:r w:rsidRPr="00706AEF">
              <w:rPr>
                <w:sz w:val="28"/>
                <w:szCs w:val="28"/>
                <w:lang w:val="ro-RO"/>
              </w:rPr>
              <w:t>Copia contractului  privind  monitoringul dozimetric individual pentru personalului de categoria A expus profesional la radiații ionizante</w:t>
            </w:r>
          </w:p>
          <w:p w:rsidR="00D15678" w:rsidRPr="00706AEF" w:rsidRDefault="00D15678" w:rsidP="00AE0D8E">
            <w:pPr>
              <w:pStyle w:val="-14"/>
              <w:tabs>
                <w:tab w:val="left" w:pos="993"/>
              </w:tabs>
              <w:ind w:left="0"/>
              <w:jc w:val="both"/>
              <w:rPr>
                <w:sz w:val="28"/>
                <w:szCs w:val="28"/>
                <w:lang w:val="ro-RO"/>
              </w:rPr>
            </w:pPr>
          </w:p>
        </w:tc>
      </w:tr>
      <w:tr w:rsidR="00706AEF" w:rsidRPr="00706AEF" w:rsidTr="00D15678">
        <w:tc>
          <w:tcPr>
            <w:tcW w:w="40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pStyle w:val="-14"/>
              <w:tabs>
                <w:tab w:val="left" w:pos="993"/>
              </w:tabs>
              <w:ind w:left="0"/>
              <w:jc w:val="both"/>
              <w:rPr>
                <w:sz w:val="28"/>
                <w:szCs w:val="28"/>
                <w:lang w:val="ro-RO"/>
              </w:rPr>
            </w:pPr>
          </w:p>
        </w:tc>
        <w:tc>
          <w:tcPr>
            <w:tcW w:w="1389"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left"/>
              <w:rPr>
                <w:rFonts w:eastAsia="Calibri"/>
                <w:b/>
                <w:sz w:val="28"/>
                <w:szCs w:val="28"/>
                <w:lang w:val="ro-RO"/>
              </w:rPr>
            </w:pPr>
            <w:r w:rsidRPr="00706AEF">
              <w:rPr>
                <w:b/>
                <w:sz w:val="28"/>
                <w:szCs w:val="28"/>
                <w:lang w:val="ro-RO"/>
              </w:rPr>
              <w:t>Obţinerea</w:t>
            </w:r>
          </w:p>
          <w:p w:rsidR="00D15678" w:rsidRPr="00706AEF" w:rsidRDefault="00D15678" w:rsidP="00AE0D8E">
            <w:pPr>
              <w:ind w:firstLine="0"/>
              <w:jc w:val="left"/>
              <w:rPr>
                <w:b/>
                <w:sz w:val="28"/>
                <w:szCs w:val="28"/>
                <w:lang w:val="ro-RO"/>
              </w:rPr>
            </w:pPr>
            <w:r w:rsidRPr="00706AEF">
              <w:rPr>
                <w:b/>
                <w:sz w:val="28"/>
                <w:szCs w:val="28"/>
                <w:lang w:val="ro-RO"/>
              </w:rPr>
              <w:t>autorizaţiei radiologice de</w:t>
            </w:r>
            <w:r w:rsidRPr="00706AEF">
              <w:rPr>
                <w:sz w:val="28"/>
                <w:szCs w:val="28"/>
                <w:lang w:val="ro-RO"/>
              </w:rPr>
              <w:t xml:space="preserve"> </w:t>
            </w:r>
            <w:r w:rsidRPr="00706AEF">
              <w:rPr>
                <w:b/>
                <w:sz w:val="28"/>
                <w:szCs w:val="28"/>
                <w:lang w:val="ro-RO"/>
              </w:rPr>
              <w:t xml:space="preserve">dezafectare </w:t>
            </w:r>
          </w:p>
          <w:p w:rsidR="00D15678" w:rsidRPr="00706AEF" w:rsidRDefault="00D15678" w:rsidP="00AE0D8E">
            <w:pPr>
              <w:ind w:firstLine="0"/>
              <w:jc w:val="left"/>
              <w:rPr>
                <w:rFonts w:eastAsia="Calibri"/>
                <w:b/>
                <w:sz w:val="28"/>
                <w:szCs w:val="28"/>
                <w:lang w:val="ro-RO"/>
              </w:rPr>
            </w:pPr>
          </w:p>
        </w:tc>
        <w:tc>
          <w:tcPr>
            <w:tcW w:w="3209"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suppressAutoHyphens/>
              <w:ind w:firstLine="0"/>
              <w:rPr>
                <w:rFonts w:eastAsia="Calibri"/>
                <w:sz w:val="28"/>
                <w:szCs w:val="28"/>
                <w:lang w:val="ro-RO"/>
              </w:rPr>
            </w:pPr>
            <w:r w:rsidRPr="00706AEF">
              <w:rPr>
                <w:sz w:val="28"/>
                <w:szCs w:val="28"/>
                <w:lang w:val="ro-RO"/>
              </w:rPr>
              <w:t>Ordinul de numire a responsabilului de radioprotecţie</w:t>
            </w:r>
          </w:p>
          <w:p w:rsidR="00D15678" w:rsidRPr="00706AEF" w:rsidRDefault="00D15678" w:rsidP="00AE0D8E">
            <w:pPr>
              <w:suppressAutoHyphens/>
              <w:ind w:firstLine="0"/>
              <w:rPr>
                <w:sz w:val="28"/>
                <w:szCs w:val="28"/>
                <w:lang w:val="ro-RO"/>
              </w:rPr>
            </w:pPr>
            <w:r w:rsidRPr="00706AEF">
              <w:rPr>
                <w:sz w:val="28"/>
                <w:szCs w:val="28"/>
                <w:lang w:val="ro-RO"/>
              </w:rPr>
              <w:t>Lista personalului de categoria A</w:t>
            </w:r>
          </w:p>
          <w:p w:rsidR="00D15678" w:rsidRPr="00706AEF" w:rsidRDefault="00D15678" w:rsidP="00AE0D8E">
            <w:pPr>
              <w:suppressAutoHyphens/>
              <w:ind w:firstLine="0"/>
              <w:rPr>
                <w:sz w:val="28"/>
                <w:szCs w:val="28"/>
                <w:lang w:val="ro-RO"/>
              </w:rPr>
            </w:pPr>
            <w:r w:rsidRPr="00706AEF">
              <w:rPr>
                <w:sz w:val="28"/>
                <w:szCs w:val="28"/>
                <w:lang w:val="ro-RO"/>
              </w:rPr>
              <w:t>Diplomele de studii/perfecţionare şi permisele de exercitare (pentru personalul care efectuează lucrările)</w:t>
            </w:r>
          </w:p>
          <w:p w:rsidR="00D15678" w:rsidRPr="00706AEF" w:rsidRDefault="00D15678" w:rsidP="00AE0D8E">
            <w:pPr>
              <w:suppressAutoHyphens/>
              <w:ind w:firstLine="0"/>
              <w:rPr>
                <w:sz w:val="28"/>
                <w:szCs w:val="28"/>
                <w:lang w:val="ro-RO"/>
              </w:rPr>
            </w:pPr>
            <w:r w:rsidRPr="00706AEF">
              <w:rPr>
                <w:sz w:val="28"/>
                <w:szCs w:val="28"/>
                <w:lang w:val="ro-RO"/>
              </w:rPr>
              <w:t>Instrucţiunea privind radioprotecţia personalului şi programul de instruire a personalului</w:t>
            </w:r>
          </w:p>
          <w:p w:rsidR="00D15678" w:rsidRPr="00706AEF" w:rsidRDefault="00D15678" w:rsidP="00AE0D8E">
            <w:pPr>
              <w:suppressAutoHyphens/>
              <w:ind w:firstLine="0"/>
              <w:rPr>
                <w:sz w:val="28"/>
                <w:szCs w:val="28"/>
                <w:lang w:val="ro-RO"/>
              </w:rPr>
            </w:pPr>
            <w:r w:rsidRPr="00706AEF">
              <w:rPr>
                <w:sz w:val="28"/>
                <w:szCs w:val="28"/>
                <w:lang w:val="ro-RO"/>
              </w:rPr>
              <w:t>Instrucţiunea privind preîntîmpinarea şi măsurile de lichidare a incidentului (accidentului), aprobată de conducerea întreprinderii</w:t>
            </w:r>
          </w:p>
          <w:p w:rsidR="00D15678" w:rsidRPr="00706AEF" w:rsidRDefault="00D15678" w:rsidP="00AE0D8E">
            <w:pPr>
              <w:suppressAutoHyphens/>
              <w:ind w:firstLine="0"/>
              <w:rPr>
                <w:sz w:val="28"/>
                <w:szCs w:val="28"/>
                <w:lang w:val="ro-RO"/>
              </w:rPr>
            </w:pPr>
            <w:r w:rsidRPr="00706AEF">
              <w:rPr>
                <w:sz w:val="28"/>
                <w:szCs w:val="28"/>
                <w:lang w:val="ro-RO"/>
              </w:rPr>
              <w:t>Lista mijloacelor individuale de radioprotecţie şi a echipamentului necesar pentru efectuarea   lucrărilor</w:t>
            </w:r>
          </w:p>
          <w:p w:rsidR="00D15678" w:rsidRPr="00706AEF" w:rsidRDefault="00D15678" w:rsidP="00AE0D8E">
            <w:pPr>
              <w:suppressAutoHyphens/>
              <w:ind w:firstLine="0"/>
              <w:rPr>
                <w:sz w:val="28"/>
                <w:szCs w:val="28"/>
                <w:lang w:val="ro-RO"/>
              </w:rPr>
            </w:pPr>
            <w:r w:rsidRPr="00706AEF">
              <w:rPr>
                <w:sz w:val="28"/>
                <w:szCs w:val="28"/>
                <w:lang w:val="ro-RO"/>
              </w:rPr>
              <w:t>Procedurile şi mijloacele de decontaminare a obiectivului (spaţiile şi utilajele pe care le-a utilizate)  pînă la limita de exceptare, aprobate de autoritate</w:t>
            </w:r>
          </w:p>
          <w:p w:rsidR="00D15678" w:rsidRPr="00706AEF" w:rsidRDefault="00D15678" w:rsidP="00AE0D8E">
            <w:pPr>
              <w:suppressAutoHyphens/>
              <w:ind w:firstLine="0"/>
              <w:rPr>
                <w:sz w:val="28"/>
                <w:szCs w:val="28"/>
                <w:lang w:val="ro-RO"/>
              </w:rPr>
            </w:pPr>
            <w:r w:rsidRPr="00706AEF">
              <w:rPr>
                <w:sz w:val="28"/>
                <w:szCs w:val="28"/>
                <w:lang w:val="ro-RO"/>
              </w:rPr>
              <w:t>Lista echipamentului dozimetric pentru efectuarea lucrărilor de dezafectare, verificat metrologic, şi procedura de efectuare a măsurărilor</w:t>
            </w:r>
          </w:p>
          <w:p w:rsidR="00D15678" w:rsidRPr="00706AEF" w:rsidRDefault="00D15678" w:rsidP="00AE0D8E">
            <w:pPr>
              <w:suppressAutoHyphens/>
              <w:ind w:firstLine="0"/>
              <w:rPr>
                <w:sz w:val="28"/>
                <w:szCs w:val="28"/>
                <w:lang w:val="ro-RO"/>
              </w:rPr>
            </w:pPr>
            <w:r w:rsidRPr="00706AEF">
              <w:rPr>
                <w:sz w:val="28"/>
                <w:szCs w:val="28"/>
                <w:lang w:val="ro-RO"/>
              </w:rPr>
              <w:t>Procedura privind radioprotecţia personalului şi a populaţiei pentru fiecare fază de efectuare a lucrărilor</w:t>
            </w:r>
          </w:p>
          <w:p w:rsidR="00D15678" w:rsidRPr="00706AEF" w:rsidRDefault="00D15678" w:rsidP="00AE0D8E">
            <w:pPr>
              <w:suppressAutoHyphens/>
              <w:ind w:firstLine="0"/>
              <w:rPr>
                <w:sz w:val="28"/>
                <w:szCs w:val="28"/>
                <w:lang w:val="ro-RO"/>
              </w:rPr>
            </w:pPr>
            <w:r w:rsidRPr="00706AEF">
              <w:rPr>
                <w:sz w:val="28"/>
                <w:szCs w:val="28"/>
                <w:lang w:val="ro-RO"/>
              </w:rPr>
              <w:t>Evaluarea dozelor acumulate de personal şi populaţie (individuale şi colective) în timpul efectuării lucrărilor</w:t>
            </w:r>
          </w:p>
          <w:p w:rsidR="00D15678" w:rsidRPr="00706AEF" w:rsidRDefault="00D15678" w:rsidP="00AE0D8E">
            <w:pPr>
              <w:suppressAutoHyphens/>
              <w:ind w:firstLine="0"/>
              <w:rPr>
                <w:sz w:val="28"/>
                <w:szCs w:val="28"/>
                <w:lang w:val="ro-RO"/>
              </w:rPr>
            </w:pPr>
            <w:r w:rsidRPr="00706AEF">
              <w:rPr>
                <w:sz w:val="28"/>
                <w:szCs w:val="28"/>
                <w:lang w:val="ro-RO"/>
              </w:rPr>
              <w:t>Procedurile de colectare, transportare şi stocare a deşeurilor radioactive, aprobate de conducerea întreprinderii</w:t>
            </w:r>
          </w:p>
          <w:p w:rsidR="00D15678" w:rsidRPr="00706AEF" w:rsidRDefault="00D15678" w:rsidP="00AE0D8E">
            <w:pPr>
              <w:suppressAutoHyphens/>
              <w:ind w:firstLine="0"/>
              <w:rPr>
                <w:rFonts w:eastAsia="Calibri"/>
                <w:sz w:val="28"/>
                <w:szCs w:val="28"/>
                <w:lang w:val="ro-RO"/>
              </w:rPr>
            </w:pPr>
            <w:r w:rsidRPr="00706AEF">
              <w:rPr>
                <w:sz w:val="28"/>
                <w:szCs w:val="28"/>
                <w:lang w:val="ro-RO"/>
              </w:rPr>
              <w:t>Programul controlului radiologic al obiectivului, aprobat de conducerea întreprinderii</w:t>
            </w:r>
            <w:r w:rsidRPr="00706AEF">
              <w:rPr>
                <w:sz w:val="28"/>
                <w:szCs w:val="28"/>
                <w:lang w:val="ro-RO" w:eastAsia="ar-SA"/>
              </w:rPr>
              <w:t>.</w:t>
            </w:r>
          </w:p>
        </w:tc>
      </w:tr>
    </w:tbl>
    <w:p w:rsidR="00D15678" w:rsidRPr="00706AEF" w:rsidRDefault="00D15678" w:rsidP="00D15678">
      <w:pPr>
        <w:pStyle w:val="-14"/>
        <w:tabs>
          <w:tab w:val="left" w:pos="5561"/>
        </w:tabs>
        <w:ind w:left="0" w:firstLine="567"/>
        <w:jc w:val="both"/>
        <w:rPr>
          <w:sz w:val="28"/>
          <w:szCs w:val="28"/>
          <w:lang w:val="ro-RO"/>
        </w:rPr>
      </w:pPr>
      <w:r w:rsidRPr="00706AEF">
        <w:rPr>
          <w:sz w:val="28"/>
          <w:szCs w:val="28"/>
          <w:lang w:val="ro-RO"/>
        </w:rPr>
        <w:tab/>
      </w:r>
    </w:p>
    <w:p w:rsidR="00D15678" w:rsidRPr="00706AEF" w:rsidRDefault="00D15678" w:rsidP="00D15678">
      <w:pPr>
        <w:pStyle w:val="-14"/>
        <w:tabs>
          <w:tab w:val="left" w:pos="993"/>
        </w:tabs>
        <w:ind w:left="0" w:firstLine="567"/>
        <w:jc w:val="right"/>
        <w:rPr>
          <w:sz w:val="28"/>
          <w:szCs w:val="28"/>
          <w:lang w:val="ro-RO"/>
        </w:rPr>
      </w:pPr>
    </w:p>
    <w:p w:rsidR="00D15678" w:rsidRPr="00706AEF" w:rsidRDefault="00D15678" w:rsidP="00D15678">
      <w:pPr>
        <w:pStyle w:val="-14"/>
        <w:tabs>
          <w:tab w:val="left" w:pos="993"/>
        </w:tabs>
        <w:ind w:left="0" w:firstLine="567"/>
        <w:jc w:val="right"/>
        <w:rPr>
          <w:sz w:val="28"/>
          <w:szCs w:val="28"/>
          <w:lang w:val="ro-RO"/>
        </w:rPr>
      </w:pPr>
      <w:r w:rsidRPr="00706AEF">
        <w:rPr>
          <w:sz w:val="28"/>
          <w:szCs w:val="28"/>
          <w:lang w:val="ro-RO"/>
        </w:rPr>
        <w:t>Anexa nr.5</w:t>
      </w:r>
    </w:p>
    <w:p w:rsidR="00D15678" w:rsidRPr="00706AEF" w:rsidRDefault="00D15678" w:rsidP="00D15678">
      <w:pPr>
        <w:ind w:firstLine="567"/>
        <w:jc w:val="center"/>
        <w:rPr>
          <w:b/>
          <w:sz w:val="28"/>
          <w:szCs w:val="28"/>
          <w:lang w:val="ro-RO"/>
        </w:rPr>
      </w:pPr>
      <w:r w:rsidRPr="00706AEF">
        <w:rPr>
          <w:b/>
          <w:sz w:val="28"/>
          <w:szCs w:val="28"/>
          <w:lang w:val="ro-RO"/>
        </w:rPr>
        <w:t xml:space="preserve">LISTA DOCUMENTELOR </w:t>
      </w:r>
    </w:p>
    <w:p w:rsidR="00D15678" w:rsidRPr="00706AEF" w:rsidRDefault="00D15678" w:rsidP="00D15678">
      <w:pPr>
        <w:ind w:firstLine="567"/>
        <w:jc w:val="center"/>
        <w:rPr>
          <w:b/>
          <w:sz w:val="28"/>
          <w:szCs w:val="28"/>
          <w:lang w:val="ro-RO"/>
        </w:rPr>
      </w:pPr>
      <w:r w:rsidRPr="00706AEF">
        <w:rPr>
          <w:b/>
          <w:sz w:val="28"/>
          <w:szCs w:val="28"/>
          <w:lang w:val="ro-RO"/>
        </w:rPr>
        <w:t>necesare a fi prezentate în vederea obţinerii autorizaţiei radiologice parțiale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149"/>
        <w:gridCol w:w="5538"/>
      </w:tblGrid>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ind w:firstLine="0"/>
              <w:jc w:val="center"/>
              <w:rPr>
                <w:rFonts w:eastAsia="Calibri"/>
                <w:b/>
                <w:sz w:val="28"/>
                <w:szCs w:val="28"/>
                <w:lang w:val="ro-RO"/>
              </w:rPr>
            </w:pPr>
            <w:r w:rsidRPr="00706AEF">
              <w:rPr>
                <w:b/>
                <w:sz w:val="28"/>
                <w:szCs w:val="28"/>
                <w:lang w:val="ro-RO"/>
              </w:rPr>
              <w:t>Activitatea</w:t>
            </w:r>
          </w:p>
        </w:tc>
        <w:tc>
          <w:tcPr>
            <w:tcW w:w="2963"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tabs>
                <w:tab w:val="left" w:pos="95"/>
                <w:tab w:val="left" w:pos="379"/>
              </w:tabs>
              <w:ind w:firstLine="0"/>
              <w:jc w:val="center"/>
              <w:rPr>
                <w:rFonts w:eastAsia="Calibri"/>
                <w:b/>
                <w:sz w:val="28"/>
                <w:szCs w:val="28"/>
                <w:lang w:val="ro-RO"/>
              </w:rPr>
            </w:pPr>
            <w:r w:rsidRPr="00706AEF">
              <w:rPr>
                <w:b/>
                <w:sz w:val="28"/>
                <w:szCs w:val="28"/>
                <w:lang w:val="ro-RO"/>
              </w:rPr>
              <w:t>Lista documentelor</w:t>
            </w:r>
          </w:p>
        </w:tc>
      </w:tr>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b/>
                <w:sz w:val="28"/>
                <w:szCs w:val="28"/>
                <w:lang w:val="ro-RO" w:eastAsia="ar-SA"/>
              </w:rPr>
            </w:pPr>
            <w:r w:rsidRPr="00706AEF">
              <w:rPr>
                <w:b/>
                <w:sz w:val="28"/>
                <w:szCs w:val="28"/>
                <w:lang w:val="ro-RO" w:eastAsia="ar-SA"/>
              </w:rPr>
              <w:t xml:space="preserve">Import/export  şi introducerea </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Temporară a generatoarelor de radiaţii ionizante</w:t>
            </w:r>
          </w:p>
          <w:p w:rsidR="00D15678" w:rsidRPr="00706AEF" w:rsidRDefault="00D15678" w:rsidP="00AE0D8E">
            <w:pPr>
              <w:ind w:firstLine="0"/>
              <w:rPr>
                <w:rFonts w:eastAsia="Calibri"/>
                <w:b/>
                <w:sz w:val="28"/>
                <w:szCs w:val="28"/>
                <w:lang w:val="ro-RO"/>
              </w:rPr>
            </w:pP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Certificatul de conformitate pentru produs/instalaţie, eliberat de un organism notificat şi publicat în Jurnalul Oficial al Comunităţii Europene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Proforma sau Invoice-ul</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Documentaţia tehnică pentru generatorul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Autorizaţia radiologică de deţinere/exploatare.</w:t>
            </w:r>
          </w:p>
          <w:p w:rsidR="00D15678" w:rsidRPr="00706AEF" w:rsidRDefault="00D15678" w:rsidP="00AE0D8E">
            <w:pPr>
              <w:tabs>
                <w:tab w:val="left" w:pos="95"/>
                <w:tab w:val="left" w:pos="379"/>
              </w:tabs>
              <w:ind w:firstLine="0"/>
              <w:rPr>
                <w:rFonts w:eastAsia="Calibri"/>
                <w:b/>
                <w:sz w:val="28"/>
                <w:szCs w:val="28"/>
                <w:lang w:val="ro-RO"/>
              </w:rPr>
            </w:pPr>
          </w:p>
        </w:tc>
      </w:tr>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b/>
                <w:sz w:val="28"/>
                <w:szCs w:val="28"/>
                <w:lang w:val="ro-RO" w:eastAsia="ar-SA"/>
              </w:rPr>
            </w:pPr>
            <w:r w:rsidRPr="00706AEF">
              <w:rPr>
                <w:b/>
                <w:sz w:val="28"/>
                <w:szCs w:val="28"/>
                <w:lang w:val="ro-RO" w:eastAsia="ar-SA"/>
              </w:rPr>
              <w:t xml:space="preserve">Import/export şi introducerea </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 xml:space="preserve">Temporară a surselor radioactive </w:t>
            </w:r>
          </w:p>
          <w:p w:rsidR="00D15678" w:rsidRPr="00706AEF" w:rsidRDefault="00D15678" w:rsidP="00AE0D8E">
            <w:pPr>
              <w:ind w:firstLine="0"/>
              <w:rPr>
                <w:rFonts w:eastAsia="Calibri"/>
                <w:b/>
                <w:sz w:val="28"/>
                <w:szCs w:val="28"/>
                <w:lang w:val="ro-RO"/>
              </w:rPr>
            </w:pP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Certificatul de conformitate pentru produs/instalaţie, eliberat de un organism notificat şi publicat în Jurnalul Oficial al Comunităţii Europene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Proforma sau Invoice-ul</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Paşaportul sursei radioactive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Autorizaţia radiologică de deţinere sau exploatare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Palnul preliminar referitor la gestionarea surselor radioactive după finalizarea perioadei de exploatare a acestora (returnarea către producător sau transmiterea la punctul de stocare a deşeuri radioactive)</w:t>
            </w:r>
          </w:p>
          <w:p w:rsidR="00D15678" w:rsidRPr="00706AEF" w:rsidRDefault="00D15678" w:rsidP="00AE0D8E">
            <w:pPr>
              <w:tabs>
                <w:tab w:val="left" w:pos="95"/>
                <w:tab w:val="left" w:pos="379"/>
              </w:tabs>
              <w:ind w:firstLine="0"/>
              <w:rPr>
                <w:rFonts w:eastAsia="Calibri"/>
                <w:b/>
                <w:sz w:val="28"/>
                <w:szCs w:val="28"/>
                <w:lang w:val="ro-RO"/>
              </w:rPr>
            </w:pPr>
          </w:p>
        </w:tc>
      </w:tr>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b/>
                <w:sz w:val="28"/>
                <w:szCs w:val="28"/>
                <w:lang w:val="ro-RO" w:eastAsia="ar-SA"/>
              </w:rPr>
            </w:pPr>
            <w:r w:rsidRPr="00706AEF">
              <w:rPr>
                <w:b/>
                <w:sz w:val="28"/>
                <w:szCs w:val="28"/>
                <w:lang w:val="ro-RO" w:eastAsia="ar-SA"/>
              </w:rPr>
              <w:t xml:space="preserve">De transfer </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A surselor de radiaţie ionizantă</w:t>
            </w:r>
          </w:p>
          <w:p w:rsidR="00D15678" w:rsidRPr="00706AEF" w:rsidRDefault="00D15678" w:rsidP="00AE0D8E">
            <w:pPr>
              <w:ind w:firstLine="0"/>
              <w:rPr>
                <w:rFonts w:eastAsia="Calibri"/>
                <w:b/>
                <w:sz w:val="28"/>
                <w:szCs w:val="28"/>
                <w:lang w:val="ro-RO"/>
              </w:rPr>
            </w:pP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Contractul de transfer a sursei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Documentaţia tehnică/paşaportul sursei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Аutorizaţiа radiologică de deţinere sau exploatare a destinatarului</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Autorizaţie radiologică parţială de transportare, în cazul transferului sursei radioactive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Proiectul de amplasare a sursei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Buletinul de calcul al eficienţei barierelor de radioprotecţie pentru incinta unde urmează a fi amplasate sursele de radiaţie ionizantă, eliberat de o entitate autorizată</w:t>
            </w:r>
          </w:p>
          <w:p w:rsidR="00D15678" w:rsidRPr="00706AEF" w:rsidRDefault="00D15678" w:rsidP="00AE0D8E">
            <w:pPr>
              <w:tabs>
                <w:tab w:val="left" w:pos="95"/>
                <w:tab w:val="left" w:pos="379"/>
              </w:tabs>
              <w:ind w:firstLine="0"/>
              <w:rPr>
                <w:rFonts w:eastAsia="Calibri"/>
                <w:b/>
                <w:sz w:val="28"/>
                <w:szCs w:val="28"/>
                <w:lang w:val="ro-RO"/>
              </w:rPr>
            </w:pPr>
          </w:p>
        </w:tc>
      </w:tr>
      <w:tr w:rsidR="00706AEF" w:rsidRPr="00706AEF" w:rsidTr="00AE0D8E">
        <w:trPr>
          <w:trHeight w:val="2660"/>
        </w:trPr>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ind w:firstLine="0"/>
              <w:rPr>
                <w:rFonts w:eastAsia="Calibri"/>
                <w:b/>
                <w:sz w:val="28"/>
                <w:szCs w:val="28"/>
                <w:lang w:val="ro-RO"/>
              </w:rPr>
            </w:pPr>
            <w:r w:rsidRPr="00706AEF">
              <w:rPr>
                <w:b/>
                <w:sz w:val="28"/>
                <w:szCs w:val="28"/>
                <w:lang w:val="ro-RO" w:eastAsia="ar-SA"/>
              </w:rPr>
              <w:t>Construire/proiectare</w:t>
            </w:r>
          </w:p>
        </w:tc>
        <w:tc>
          <w:tcPr>
            <w:tcW w:w="2963"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Proiectul şi descrierea lui</w:t>
            </w:r>
            <w:r w:rsidRPr="00706AEF">
              <w:rPr>
                <w:b/>
                <w:sz w:val="28"/>
                <w:szCs w:val="28"/>
                <w:lang w:val="ro-RO" w:eastAsia="ar-SA"/>
              </w:rPr>
              <w:t xml:space="preserve"> </w:t>
            </w:r>
            <w:r w:rsidRPr="00706AEF">
              <w:rPr>
                <w:sz w:val="28"/>
                <w:szCs w:val="28"/>
                <w:lang w:val="ro-RO" w:eastAsia="ar-SA"/>
              </w:rPr>
              <w:t>pentru solicitarea autorizaţiei radiologice parţiale de construire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Buletinul de calcul al eficienţei barierelor de radioprotecţie, eliberat de o entitate autorizată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 xml:space="preserve">Măsurile de asigurare a protecţiei fizice şi radioprotecţiei </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Documentaţia tehnică pentru şi/sau paşaportul sursei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Recomandările producătorului privind amplasarea sursei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Autorizaţia destinatarului proiectului sau al construcţiei</w:t>
            </w:r>
          </w:p>
        </w:tc>
      </w:tr>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b/>
                <w:sz w:val="28"/>
                <w:szCs w:val="28"/>
                <w:lang w:val="ro-RO" w:eastAsia="ar-SA"/>
              </w:rPr>
            </w:pPr>
            <w:r w:rsidRPr="00706AEF">
              <w:rPr>
                <w:b/>
                <w:sz w:val="28"/>
                <w:szCs w:val="28"/>
                <w:lang w:val="ro-RO" w:eastAsia="ar-SA"/>
              </w:rPr>
              <w:t>Montare/amplasare/</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Reamplasare/</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Punere în funcţiune/ funcţionare de probă a surselor de radiaţie ionizantă</w:t>
            </w:r>
          </w:p>
          <w:p w:rsidR="00D15678" w:rsidRPr="00706AEF" w:rsidRDefault="00D15678" w:rsidP="00AE0D8E">
            <w:pPr>
              <w:ind w:firstLine="0"/>
              <w:rPr>
                <w:rFonts w:eastAsia="Calibri"/>
                <w:b/>
                <w:sz w:val="28"/>
                <w:szCs w:val="28"/>
                <w:lang w:val="ro-RO"/>
              </w:rPr>
            </w:pP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Autorizaţia radiologică, după caz</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Buletinul de calcul al eficienţei barierelor de radioprotecţie, eliberat de o entitate autorizată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Documentaţia tehnică şi/sau paşaportul surselor de radiaţie ionizantă;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Recomandările producătorului privind amplasarea sursei de radiaţie ionizantă;</w:t>
            </w:r>
          </w:p>
          <w:p w:rsidR="00D15678" w:rsidRPr="00706AEF" w:rsidRDefault="00D15678" w:rsidP="00AE0D8E">
            <w:pPr>
              <w:tabs>
                <w:tab w:val="left" w:pos="95"/>
                <w:tab w:val="left" w:pos="379"/>
              </w:tabs>
              <w:ind w:firstLine="0"/>
              <w:rPr>
                <w:rFonts w:eastAsia="Calibri"/>
                <w:b/>
                <w:sz w:val="28"/>
                <w:szCs w:val="28"/>
                <w:lang w:val="ro-RO"/>
              </w:rPr>
            </w:pPr>
          </w:p>
        </w:tc>
      </w:tr>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b/>
                <w:sz w:val="28"/>
                <w:szCs w:val="28"/>
                <w:lang w:val="ro-RO" w:eastAsia="ar-SA"/>
              </w:rPr>
            </w:pPr>
            <w:r w:rsidRPr="00706AEF">
              <w:rPr>
                <w:b/>
                <w:sz w:val="28"/>
                <w:szCs w:val="28"/>
                <w:lang w:val="ro-RO" w:eastAsia="ar-SA"/>
              </w:rPr>
              <w:t xml:space="preserve">Transportare </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A surselor de radiaţie ionizantă</w:t>
            </w:r>
          </w:p>
          <w:p w:rsidR="00D15678" w:rsidRPr="00706AEF" w:rsidRDefault="00D15678" w:rsidP="00AE0D8E">
            <w:pPr>
              <w:ind w:firstLine="0"/>
              <w:rPr>
                <w:rFonts w:eastAsia="Calibri"/>
                <w:b/>
                <w:sz w:val="28"/>
                <w:szCs w:val="28"/>
                <w:lang w:val="ro-RO"/>
              </w:rPr>
            </w:pP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Paşaportul sursei radioactive transportate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Ruta de transportare coordonată în modul stabilit</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Certificatul de securitate pentru unitatea de transport</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Autorizaţia radiologică pentru transportarea surselor radioactive sau contractul cu instituţia care deţine astfel de autorizaţie</w:t>
            </w:r>
          </w:p>
          <w:p w:rsidR="00D15678" w:rsidRPr="00706AEF" w:rsidRDefault="00D15678" w:rsidP="00AE0D8E">
            <w:pPr>
              <w:tabs>
                <w:tab w:val="left" w:pos="95"/>
                <w:tab w:val="left" w:pos="379"/>
              </w:tabs>
              <w:ind w:firstLine="0"/>
              <w:rPr>
                <w:rFonts w:eastAsia="Calibri"/>
                <w:b/>
                <w:sz w:val="28"/>
                <w:szCs w:val="28"/>
                <w:lang w:val="ro-RO"/>
              </w:rPr>
            </w:pPr>
          </w:p>
        </w:tc>
      </w:tr>
      <w:tr w:rsidR="00706AEF"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suppressAutoHyphens/>
              <w:ind w:firstLine="0"/>
              <w:rPr>
                <w:b/>
                <w:sz w:val="28"/>
                <w:szCs w:val="28"/>
                <w:lang w:val="ro-RO" w:eastAsia="ar-SA"/>
              </w:rPr>
            </w:pPr>
            <w:r w:rsidRPr="00706AEF">
              <w:rPr>
                <w:b/>
                <w:sz w:val="28"/>
                <w:szCs w:val="28"/>
                <w:lang w:val="ro-RO" w:eastAsia="ar-SA"/>
              </w:rPr>
              <w:t xml:space="preserve">Modificare/reparare </w:t>
            </w:r>
          </w:p>
          <w:p w:rsidR="00D15678" w:rsidRPr="00706AEF" w:rsidRDefault="00D15678" w:rsidP="00AE0D8E">
            <w:pPr>
              <w:suppressAutoHyphens/>
              <w:ind w:firstLine="0"/>
              <w:rPr>
                <w:b/>
                <w:sz w:val="28"/>
                <w:szCs w:val="28"/>
                <w:lang w:val="ro-RO" w:eastAsia="ar-SA"/>
              </w:rPr>
            </w:pPr>
            <w:r w:rsidRPr="00706AEF">
              <w:rPr>
                <w:b/>
                <w:sz w:val="28"/>
                <w:szCs w:val="28"/>
                <w:lang w:val="ro-RO" w:eastAsia="ar-SA"/>
              </w:rPr>
              <w:t>Şi întreţinere a sursei de radiaţie ionizantă</w:t>
            </w:r>
          </w:p>
          <w:p w:rsidR="00D15678" w:rsidRPr="00706AEF" w:rsidRDefault="00D15678" w:rsidP="00AE0D8E">
            <w:pPr>
              <w:ind w:firstLine="0"/>
              <w:rPr>
                <w:rFonts w:eastAsia="Calibri"/>
                <w:b/>
                <w:sz w:val="28"/>
                <w:szCs w:val="28"/>
                <w:lang w:val="ro-RO"/>
              </w:rPr>
            </w:pP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Contractul de servicii de modificare/reparare cu instituţia autorizată de Agenţia Naţională</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Documentaţia tehnică şi/sau paşaportul sursei de radiaţie ionizantă</w:t>
            </w:r>
          </w:p>
          <w:p w:rsidR="00D15678" w:rsidRPr="00706AEF" w:rsidRDefault="00D15678" w:rsidP="00AE0D8E">
            <w:pPr>
              <w:tabs>
                <w:tab w:val="left" w:pos="95"/>
                <w:tab w:val="left" w:pos="379"/>
              </w:tabs>
              <w:ind w:firstLine="0"/>
              <w:rPr>
                <w:rFonts w:eastAsia="Calibri"/>
                <w:b/>
                <w:sz w:val="28"/>
                <w:szCs w:val="28"/>
                <w:lang w:val="ro-RO"/>
              </w:rPr>
            </w:pPr>
          </w:p>
        </w:tc>
      </w:tr>
      <w:tr w:rsidR="00D15678" w:rsidRPr="00706AEF" w:rsidTr="00AE0D8E">
        <w:tc>
          <w:tcPr>
            <w:tcW w:w="352"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ind w:firstLine="0"/>
              <w:jc w:val="center"/>
              <w:rPr>
                <w:rFonts w:eastAsia="Calibri"/>
                <w:b/>
                <w:sz w:val="28"/>
                <w:szCs w:val="28"/>
                <w:lang w:val="ro-RO"/>
              </w:rPr>
            </w:pPr>
          </w:p>
        </w:tc>
        <w:tc>
          <w:tcPr>
            <w:tcW w:w="1685" w:type="pct"/>
            <w:tcBorders>
              <w:top w:val="single" w:sz="4" w:space="0" w:color="auto"/>
              <w:left w:val="single" w:sz="4" w:space="0" w:color="auto"/>
              <w:bottom w:val="single" w:sz="4" w:space="0" w:color="auto"/>
              <w:right w:val="single" w:sz="4" w:space="0" w:color="auto"/>
            </w:tcBorders>
            <w:hideMark/>
          </w:tcPr>
          <w:p w:rsidR="00D15678" w:rsidRPr="00706AEF" w:rsidRDefault="00D15678" w:rsidP="00AE0D8E">
            <w:pPr>
              <w:ind w:firstLine="0"/>
              <w:rPr>
                <w:rFonts w:eastAsia="Calibri"/>
                <w:b/>
                <w:sz w:val="28"/>
                <w:szCs w:val="28"/>
                <w:lang w:val="ro-RO"/>
              </w:rPr>
            </w:pPr>
            <w:r w:rsidRPr="00706AEF">
              <w:rPr>
                <w:b/>
                <w:sz w:val="28"/>
                <w:szCs w:val="28"/>
                <w:lang w:val="ro-RO" w:eastAsia="ar-SA"/>
              </w:rPr>
              <w:t>Conservare/dezafectare</w:t>
            </w:r>
          </w:p>
        </w:tc>
        <w:tc>
          <w:tcPr>
            <w:tcW w:w="2963" w:type="pct"/>
            <w:tcBorders>
              <w:top w:val="single" w:sz="4" w:space="0" w:color="auto"/>
              <w:left w:val="single" w:sz="4" w:space="0" w:color="auto"/>
              <w:bottom w:val="single" w:sz="4" w:space="0" w:color="auto"/>
              <w:right w:val="single" w:sz="4" w:space="0" w:color="auto"/>
            </w:tcBorders>
          </w:tcPr>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Autorizaţia radiologică pentru efectuarea lucrărilor</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Proiectul de efectuare a dezafectării/conservării obiectivului radiologic/nuclear (evaluarea dozelor acumulate de personal; procedura de asigurare a monitoringului radiologic; descrierea măsurilor de radioprotecţie pe parcursul efectuării lucrărilor; metodele şi mijloacele pentru dezafectare; procedura de colectare, transportare şi stocare a deşeurilor radioactive)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Lista utilajului şi echipamentului utilizat pentru dezafectare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Rezultatele testelor de scurgere, conform recomandării producătorului, în caz de necesitate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Ordinul de numire a responsabilului de radioprotecţie</w:t>
            </w:r>
          </w:p>
          <w:p w:rsidR="00D15678" w:rsidRPr="00706AEF" w:rsidRDefault="00D15678" w:rsidP="00AE0D8E">
            <w:pPr>
              <w:tabs>
                <w:tab w:val="left" w:pos="95"/>
                <w:tab w:val="left" w:pos="379"/>
              </w:tabs>
              <w:suppressAutoHyphens/>
              <w:ind w:firstLine="0"/>
              <w:rPr>
                <w:sz w:val="28"/>
                <w:szCs w:val="28"/>
                <w:lang w:val="ro-RO" w:eastAsia="ar-SA"/>
              </w:rPr>
            </w:pPr>
            <w:r w:rsidRPr="00706AEF">
              <w:rPr>
                <w:sz w:val="28"/>
                <w:szCs w:val="28"/>
                <w:lang w:val="ro-RO" w:eastAsia="ar-SA"/>
              </w:rPr>
              <w:t>Lista şi permisele de exercitare (diplomele de studii, confirmarea instructajului privind radioprotecţia), pentru personalul antrenat în activităţile de dezafectare</w:t>
            </w:r>
          </w:p>
          <w:p w:rsidR="00D15678" w:rsidRPr="00706AEF" w:rsidRDefault="00D15678" w:rsidP="00AE0D8E">
            <w:pPr>
              <w:tabs>
                <w:tab w:val="left" w:pos="95"/>
                <w:tab w:val="left" w:pos="379"/>
              </w:tabs>
              <w:ind w:firstLine="0"/>
              <w:rPr>
                <w:rFonts w:eastAsia="Calibri"/>
                <w:b/>
                <w:sz w:val="28"/>
                <w:szCs w:val="28"/>
                <w:lang w:val="ro-RO"/>
              </w:rPr>
            </w:pPr>
          </w:p>
        </w:tc>
      </w:tr>
    </w:tbl>
    <w:p w:rsidR="00D15678" w:rsidRPr="00706AEF" w:rsidRDefault="00D15678" w:rsidP="00D15678">
      <w:pPr>
        <w:tabs>
          <w:tab w:val="left" w:pos="426"/>
          <w:tab w:val="left" w:pos="990"/>
        </w:tabs>
        <w:ind w:firstLine="567"/>
        <w:rPr>
          <w:rFonts w:eastAsia="Calibri"/>
          <w:sz w:val="28"/>
          <w:szCs w:val="28"/>
          <w:lang w:val="ro-RO"/>
        </w:rPr>
      </w:pPr>
    </w:p>
    <w:p w:rsidR="00D15678" w:rsidRPr="00706AEF" w:rsidRDefault="00D15678" w:rsidP="00D15678">
      <w:pPr>
        <w:ind w:firstLine="709"/>
        <w:rPr>
          <w:sz w:val="28"/>
          <w:szCs w:val="28"/>
          <w:lang w:val="ro-RO"/>
        </w:rPr>
      </w:pPr>
      <w:r w:rsidRPr="00706AEF">
        <w:rPr>
          <w:b/>
          <w:sz w:val="28"/>
          <w:szCs w:val="28"/>
          <w:lang w:val="ro-RO" w:eastAsia="ro-RO"/>
        </w:rPr>
        <w:t>Art.</w:t>
      </w:r>
      <w:r w:rsidRPr="00706AEF">
        <w:rPr>
          <w:b/>
          <w:sz w:val="28"/>
          <w:szCs w:val="28"/>
          <w:lang w:val="ro-RO" w:eastAsia="en-GB"/>
        </w:rPr>
        <w:t xml:space="preserve"> LXXV.</w:t>
      </w:r>
      <w:r w:rsidRPr="00706AEF">
        <w:rPr>
          <w:b/>
          <w:sz w:val="28"/>
          <w:szCs w:val="28"/>
          <w:lang w:val="ro-RO" w:eastAsia="ro-RO"/>
        </w:rPr>
        <w:t xml:space="preserve"> – </w:t>
      </w:r>
      <w:r w:rsidRPr="00706AEF">
        <w:rPr>
          <w:sz w:val="28"/>
          <w:szCs w:val="28"/>
          <w:lang w:val="ro-RO" w:eastAsia="ro-RO"/>
        </w:rPr>
        <w:t xml:space="preserve">Legea nr. 171 din 11 iulie 2012 privind piața de capital </w:t>
      </w:r>
      <w:r w:rsidRPr="00706AEF">
        <w:rPr>
          <w:sz w:val="28"/>
          <w:szCs w:val="28"/>
          <w:lang w:val="ro-RO"/>
        </w:rPr>
        <w:t>(Monitorul Oficial al Republicii Moldova, 2012, nr.193-197, art.665), cu modificările şi completările ulterioare, se completează după cum urmează:</w:t>
      </w:r>
    </w:p>
    <w:p w:rsidR="00D15678" w:rsidRPr="00706AEF" w:rsidRDefault="00D15678" w:rsidP="00D15678">
      <w:pPr>
        <w:ind w:firstLine="709"/>
        <w:rPr>
          <w:sz w:val="28"/>
          <w:szCs w:val="28"/>
          <w:lang w:val="ro-RO"/>
        </w:rPr>
      </w:pPr>
      <w:r w:rsidRPr="00706AEF">
        <w:rPr>
          <w:sz w:val="28"/>
          <w:szCs w:val="28"/>
          <w:lang w:val="ro-RO"/>
        </w:rPr>
        <w:t>La articolul 140, alineatul (1) se completează în final cu următoarea propoziție „Modul de solicitare, acordare, suspendare și retragere a licențelor pentru activitatea pe piața de capital se reglementează de Legea nr.160 din                22 iulie 2011 privind reglementarea prin autorizare a activității de întreprinzător în partea în care nu este reglementat de prezenta lege.”</w:t>
      </w:r>
    </w:p>
    <w:p w:rsidR="00D15678" w:rsidRPr="00706AEF" w:rsidRDefault="00D15678" w:rsidP="00D15678">
      <w:pPr>
        <w:pStyle w:val="21"/>
        <w:ind w:firstLine="709"/>
        <w:jc w:val="both"/>
        <w:rPr>
          <w:sz w:val="28"/>
          <w:szCs w:val="28"/>
          <w:lang w:val="ro-RO" w:eastAsia="en-GB"/>
        </w:rPr>
      </w:pPr>
    </w:p>
    <w:p w:rsidR="00D15678" w:rsidRPr="00706AEF" w:rsidRDefault="00D15678" w:rsidP="00D15678">
      <w:pPr>
        <w:ind w:firstLine="709"/>
        <w:rPr>
          <w:sz w:val="28"/>
          <w:szCs w:val="28"/>
          <w:lang w:val="ro-RO"/>
        </w:rPr>
      </w:pPr>
      <w:r w:rsidRPr="00706AEF">
        <w:rPr>
          <w:b/>
          <w:sz w:val="28"/>
          <w:szCs w:val="28"/>
          <w:lang w:val="ro-RO"/>
        </w:rPr>
        <w:t>Art. LXXVI.</w:t>
      </w:r>
      <w:r w:rsidRPr="00706AEF">
        <w:rPr>
          <w:sz w:val="28"/>
          <w:szCs w:val="28"/>
          <w:lang w:val="ro-RO"/>
        </w:rPr>
        <w:t xml:space="preserve"> – Legea nr. 50 din 28 martie 2013 cu privire la controalele oficiale pentru verificarea conformităţii cu legislaţia privind hrana pentru animale şi produsele alimentare şi cu normele de sănătate şi de bunăstare a animalelor (Monitorul Oficial al Republicii Moldova, 2013, nr.122-124, art.383), cu modificările și completările ulterioare, se completează cu capitolul V</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ind w:firstLine="567"/>
        <w:jc w:val="center"/>
        <w:rPr>
          <w:sz w:val="28"/>
          <w:szCs w:val="28"/>
          <w:lang w:val="ro-RO"/>
        </w:rPr>
      </w:pPr>
    </w:p>
    <w:p w:rsidR="00D15678" w:rsidRPr="00706AEF" w:rsidRDefault="00D15678" w:rsidP="00D15678">
      <w:pPr>
        <w:jc w:val="center"/>
        <w:rPr>
          <w:sz w:val="28"/>
          <w:szCs w:val="28"/>
          <w:lang w:val="ro-RO"/>
        </w:rPr>
      </w:pPr>
      <w:r w:rsidRPr="00706AEF">
        <w:rPr>
          <w:sz w:val="28"/>
          <w:szCs w:val="28"/>
          <w:lang w:val="ro-RO"/>
        </w:rPr>
        <w:t>„</w:t>
      </w:r>
      <w:r w:rsidRPr="00706AEF">
        <w:rPr>
          <w:b/>
          <w:sz w:val="28"/>
          <w:szCs w:val="28"/>
          <w:lang w:val="ro-RO"/>
        </w:rPr>
        <w:t>Capitolul V</w:t>
      </w:r>
      <w:r w:rsidRPr="00706AEF">
        <w:rPr>
          <w:b/>
          <w:sz w:val="28"/>
          <w:szCs w:val="28"/>
          <w:vertAlign w:val="superscript"/>
          <w:lang w:val="ro-RO"/>
        </w:rPr>
        <w:t>1</w:t>
      </w:r>
    </w:p>
    <w:p w:rsidR="00D15678" w:rsidRPr="00706AEF" w:rsidRDefault="00D15678" w:rsidP="00D15678">
      <w:pPr>
        <w:jc w:val="center"/>
        <w:rPr>
          <w:sz w:val="28"/>
          <w:szCs w:val="28"/>
          <w:lang w:val="ro-RO"/>
        </w:rPr>
      </w:pPr>
      <w:r w:rsidRPr="00706AEF">
        <w:rPr>
          <w:sz w:val="28"/>
          <w:szCs w:val="28"/>
          <w:lang w:val="ro-RO"/>
        </w:rPr>
        <w:t>ÎNREGISTRARE OFICIALĂ ÎN DOMENIUL SIGURANŢEI ALIMENTELOR ȘI AUTORIZAREA  UNITĂŢILOR DIN DOMENIUL  ALIMENTAR ȘI SANITAR-VETERINAR</w:t>
      </w:r>
    </w:p>
    <w:p w:rsidR="00D15678" w:rsidRPr="00706AEF" w:rsidRDefault="00D15678" w:rsidP="00D15678">
      <w:pPr>
        <w:ind w:firstLine="567"/>
        <w:rPr>
          <w:b/>
          <w:sz w:val="28"/>
          <w:szCs w:val="28"/>
          <w:lang w:val="ro-RO"/>
        </w:rPr>
      </w:pPr>
    </w:p>
    <w:p w:rsidR="00D15678" w:rsidRPr="00706AEF" w:rsidRDefault="00D15678" w:rsidP="00D15678">
      <w:pPr>
        <w:ind w:firstLine="709"/>
        <w:rPr>
          <w:b/>
          <w:sz w:val="28"/>
          <w:szCs w:val="28"/>
          <w:lang w:val="ro-RO"/>
        </w:rPr>
      </w:pPr>
      <w:r w:rsidRPr="00706AEF">
        <w:rPr>
          <w:b/>
          <w:sz w:val="28"/>
          <w:szCs w:val="28"/>
          <w:lang w:val="ro-RO"/>
        </w:rPr>
        <w:t>Articolul 23</w:t>
      </w:r>
      <w:r w:rsidRPr="00706AEF">
        <w:rPr>
          <w:b/>
          <w:sz w:val="28"/>
          <w:szCs w:val="28"/>
          <w:vertAlign w:val="superscript"/>
          <w:lang w:val="ro-RO"/>
        </w:rPr>
        <w:t>1</w:t>
      </w:r>
      <w:r w:rsidRPr="00706AEF">
        <w:rPr>
          <w:sz w:val="28"/>
          <w:szCs w:val="28"/>
          <w:lang w:val="ro-RO"/>
        </w:rPr>
        <w:t xml:space="preserve">.  Obligaţiile operatorilor din lanţul alimentar </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(1) Operatorii din lanţul alimentar trebuie să se asigure că produsele obţinute şi comercializate către consumatorul final nu prezintă risc pentru sănătatea publică şi că sînt îndeplinite toate condiţiile stabilite de legislaţia în vigoare referitoare la:</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a) etichetare;</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b) asigurarea trasabilităţii;</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c) parametrii de calitate şi siguranţă/inofensivitate ai materiilor prime şi ai produselor finite;</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d) controlul potabilităţii apei;</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e) instruirea personalului;</w:t>
      </w:r>
    </w:p>
    <w:p w:rsidR="00D15678" w:rsidRPr="00706AEF" w:rsidRDefault="00D15678" w:rsidP="00D15678">
      <w:pPr>
        <w:ind w:firstLine="709"/>
        <w:rPr>
          <w:rFonts w:eastAsia="SimSun"/>
          <w:b/>
          <w:bCs/>
          <w:sz w:val="28"/>
          <w:szCs w:val="28"/>
          <w:lang w:val="ro-RO" w:eastAsia="zh-CN"/>
        </w:rPr>
      </w:pPr>
      <w:r w:rsidRPr="00706AEF">
        <w:rPr>
          <w:rFonts w:eastAsia="SimSun"/>
          <w:sz w:val="28"/>
          <w:szCs w:val="28"/>
          <w:lang w:val="ro-RO" w:eastAsia="zh-CN"/>
        </w:rPr>
        <w:t>f) aplicarea procedurilor de bune practici de igienă, bazate pe principiile siguranţei alimentului stabilite prin ghidurile de bune practici în cazul producătorilor agricoli crescători de animale sau, după caz, a principiilor sistemului Analizei hazardului şi punctelor critice de control (HACCP), avînd în vedere tipul unităţii, capacitatea de producţie şi specificul unităţii.</w:t>
      </w:r>
    </w:p>
    <w:p w:rsidR="00D15678" w:rsidRPr="00706AEF" w:rsidRDefault="00D15678" w:rsidP="00D15678">
      <w:pPr>
        <w:ind w:firstLine="709"/>
        <w:rPr>
          <w:rFonts w:eastAsia="Calibri"/>
          <w:b/>
          <w:sz w:val="28"/>
          <w:szCs w:val="28"/>
          <w:lang w:val="ro-RO"/>
        </w:rPr>
      </w:pPr>
      <w:r w:rsidRPr="00706AEF">
        <w:rPr>
          <w:sz w:val="28"/>
          <w:szCs w:val="28"/>
          <w:lang w:val="ro-RO"/>
        </w:rPr>
        <w:t>(2) Operatorii din lanţul alimentar plasează pe piaţă produsele alimentare sau hrana pentru animale produse în Republica Moldova numai dacă au fost preparate şi manipulate exclusiv în unităţile care au fost înregistrate oficial pentru siguranţa alimentelor, cu excepțiile prevăzute de prezentul articol. Orice activitate din domeniul alimentar, care nu a fost înregistrată oficial pentru siguranţa alimentelor, în sensul și în limitele prezentului capitol, se consideră ilegală şi urmează a fi suspendată cu sancţionarea contravenţională în conformitate cu prevederile legislaţiei în vigoare.</w:t>
      </w:r>
    </w:p>
    <w:p w:rsidR="00D15678" w:rsidRPr="00706AEF" w:rsidRDefault="00D15678" w:rsidP="00D15678">
      <w:pPr>
        <w:ind w:firstLine="709"/>
        <w:rPr>
          <w:b/>
          <w:sz w:val="28"/>
          <w:szCs w:val="28"/>
          <w:lang w:val="ro-RO"/>
        </w:rPr>
      </w:pPr>
      <w:r w:rsidRPr="00706AEF">
        <w:rPr>
          <w:sz w:val="28"/>
          <w:szCs w:val="28"/>
          <w:lang w:val="ro-RO"/>
        </w:rPr>
        <w:t>(3) Operatorii întregului lanţ alimentar care se supun înregistrării oficiale pentru siguranţa alimentelor sînt:</w:t>
      </w:r>
    </w:p>
    <w:p w:rsidR="00D15678" w:rsidRPr="00706AEF" w:rsidRDefault="00D15678" w:rsidP="00D15678">
      <w:pPr>
        <w:ind w:firstLine="709"/>
        <w:rPr>
          <w:b/>
          <w:sz w:val="28"/>
          <w:szCs w:val="28"/>
          <w:lang w:val="ro-RO"/>
        </w:rPr>
      </w:pPr>
      <w:r w:rsidRPr="00706AEF">
        <w:rPr>
          <w:sz w:val="28"/>
          <w:szCs w:val="28"/>
          <w:lang w:val="ro-RO"/>
        </w:rPr>
        <w:t>a) Operatorii care produc, procesează, prelucrează, importă și exportă materie primă și produse alimentare de origine non animală;</w:t>
      </w:r>
    </w:p>
    <w:p w:rsidR="00D15678" w:rsidRPr="00706AEF" w:rsidRDefault="00D15678" w:rsidP="00D15678">
      <w:pPr>
        <w:ind w:firstLine="709"/>
        <w:rPr>
          <w:sz w:val="28"/>
          <w:szCs w:val="28"/>
          <w:lang w:val="ro-RO"/>
        </w:rPr>
      </w:pPr>
      <w:r w:rsidRPr="00706AEF">
        <w:rPr>
          <w:sz w:val="28"/>
          <w:szCs w:val="28"/>
          <w:lang w:val="ro-RO"/>
        </w:rPr>
        <w:t>b) Operatorii care depozitează, sortează, comercializează, depozitează, distriduie,  ambalează, preambalează și trasportă produse alimentare de origine non animală;</w:t>
      </w:r>
    </w:p>
    <w:p w:rsidR="00D15678" w:rsidRPr="00706AEF" w:rsidRDefault="00D15678" w:rsidP="00D15678">
      <w:pPr>
        <w:ind w:firstLine="709"/>
        <w:rPr>
          <w:rFonts w:eastAsia="SimSun"/>
          <w:sz w:val="28"/>
          <w:szCs w:val="28"/>
          <w:lang w:val="ro-RO" w:eastAsia="zh-CN"/>
        </w:rPr>
      </w:pPr>
      <w:r w:rsidRPr="00706AEF">
        <w:rPr>
          <w:sz w:val="28"/>
          <w:szCs w:val="28"/>
          <w:lang w:val="ro-RO"/>
        </w:rPr>
        <w:t>Lista exhaustivă a domeniilor de activitate în cadrul cărora operatorii se supun înregistrării obligatorii se stabilește de Guvern.</w:t>
      </w:r>
    </w:p>
    <w:p w:rsidR="00D15678" w:rsidRPr="00706AEF" w:rsidRDefault="00D15678" w:rsidP="00D15678">
      <w:pPr>
        <w:ind w:firstLine="709"/>
        <w:rPr>
          <w:rFonts w:eastAsia="SimSun"/>
          <w:sz w:val="28"/>
          <w:szCs w:val="28"/>
          <w:lang w:val="ro-RO" w:eastAsia="zh-CN"/>
        </w:rPr>
      </w:pPr>
      <w:r w:rsidRPr="00706AEF">
        <w:rPr>
          <w:rFonts w:eastAsia="SimSun"/>
          <w:sz w:val="28"/>
          <w:szCs w:val="28"/>
          <w:lang w:val="ro-RO" w:eastAsia="zh-CN"/>
        </w:rPr>
        <w:t>(4) Unităţile prevăzute în anexa nr. 6 la Legea nr. 221 din 19 octombrie 2007</w:t>
      </w:r>
      <w:r w:rsidRPr="00706AEF">
        <w:rPr>
          <w:rFonts w:eastAsia="SimSun"/>
          <w:caps/>
          <w:sz w:val="28"/>
          <w:szCs w:val="28"/>
          <w:lang w:val="ro-RO" w:eastAsia="ar-SA"/>
        </w:rPr>
        <w:t xml:space="preserve"> </w:t>
      </w:r>
      <w:r w:rsidRPr="00706AEF">
        <w:rPr>
          <w:rFonts w:eastAsia="SimSun"/>
          <w:sz w:val="28"/>
          <w:szCs w:val="28"/>
          <w:lang w:val="ro-RO" w:eastAsia="ru-RU"/>
        </w:rPr>
        <w:t xml:space="preserve">privind activitatea sanitar-veterinară </w:t>
      </w:r>
      <w:r w:rsidRPr="00706AEF">
        <w:rPr>
          <w:rFonts w:eastAsia="SimSun"/>
          <w:sz w:val="28"/>
          <w:szCs w:val="28"/>
          <w:lang w:val="ro-RO" w:eastAsia="zh-CN"/>
        </w:rPr>
        <w:t>pot exercita activităţile numai în cazul în care au fost autorizate de către autoritatea competentă conform Legii nr.221 din 19 octombrie 2007. Unitățile în cauză nu sînt obligate să solicite înregistrarea, în sensul prezentului capitol, și vor fi înregistrați în modul corespunzător de autoritatea competentă odată cu obținerea autorizației sanitar-veterinare de funcționare.</w:t>
      </w:r>
    </w:p>
    <w:p w:rsidR="00D15678" w:rsidRPr="00706AEF" w:rsidRDefault="00D15678" w:rsidP="00D15678">
      <w:pPr>
        <w:ind w:firstLine="709"/>
        <w:rPr>
          <w:rFonts w:eastAsia="Calibri"/>
          <w:sz w:val="28"/>
          <w:szCs w:val="28"/>
          <w:lang w:val="ro-RO"/>
        </w:rPr>
      </w:pPr>
      <w:r w:rsidRPr="00706AEF">
        <w:rPr>
          <w:sz w:val="28"/>
          <w:szCs w:val="28"/>
          <w:lang w:val="ro-RO"/>
        </w:rPr>
        <w:t xml:space="preserve">(5) Producătorii de materie primă de origine vegetală și de hrană pentru animale de origine vegetală, care doresc pentru produsul lor să obțină certificatul de inofensivitate pentru materia primă agricolă și hrana pentru animale de origine vegetală și care nu sînt implicați în alte faze ale lanțului alimentar, pot obține înregistrarea și certificatul de înregistrare odată cu obținerea certificatului de inofensivitate. Aceștia vor fi înregistrați din oficiu de autoritatea competentă, odată cu acordarea certificatului de inofensivitate pentru materia primă agricolă și hrana pentru animale de origine vegetală. </w:t>
      </w:r>
    </w:p>
    <w:p w:rsidR="00D15678" w:rsidRPr="00706AEF" w:rsidRDefault="00D15678" w:rsidP="00D15678">
      <w:pPr>
        <w:ind w:firstLine="709"/>
        <w:rPr>
          <w:sz w:val="28"/>
          <w:szCs w:val="28"/>
          <w:lang w:val="ro-RO"/>
        </w:rPr>
      </w:pPr>
      <w:r w:rsidRPr="00706AEF">
        <w:rPr>
          <w:sz w:val="28"/>
          <w:szCs w:val="28"/>
          <w:lang w:val="ro-RO"/>
        </w:rPr>
        <w:t>(6) În cazul în care la unitatea înregistrată sau în activitatea titularul Certificatului de înregistrare pentru siguranța alimentelor se modifică datele indicate în cerere și/sau în documentele anexate la cerere, acesta este obligat să înștiințeze în maxim 10 zile lucrătoare autoritatea competentă despre modificările survenite.</w:t>
      </w:r>
    </w:p>
    <w:p w:rsidR="00D15678" w:rsidRPr="00706AEF" w:rsidRDefault="00D15678" w:rsidP="00D15678">
      <w:pPr>
        <w:ind w:firstLine="709"/>
        <w:rPr>
          <w:sz w:val="28"/>
          <w:szCs w:val="28"/>
          <w:lang w:val="ro-RO"/>
        </w:rPr>
      </w:pPr>
      <w:r w:rsidRPr="00706AEF">
        <w:rPr>
          <w:sz w:val="28"/>
          <w:szCs w:val="28"/>
          <w:lang w:val="ro-RO"/>
        </w:rPr>
        <w:t xml:space="preserve">(7) Operatorii supravegheați de autoritatea competentă și înregistrați oficial în sensul prezentului capitol, titulari ai Certificatului de înregistrare, în cazul în care practică doar activitatea pasibilă de înregistrare pentru siguranța alimentelor, nu sînt obligați să obțină autorizație sanitară de funcționare precum și nici un alt act permisiv sau certificat pentru a atesta și confirma siguranța alimentară și inofensivitatea pentru mărfurile produse/procesate la unitatea înregistrată. Totodată, operatorii înregistrați sînt responsabili pentru inofensivitatea și conformitatea produsului lor și vor lua toate măsurile necesare, inclusiv prin examinări, testări și evaluări unde este cazul, pentru a se asigura </w:t>
      </w:r>
      <w:r w:rsidRPr="00706AEF">
        <w:rPr>
          <w:rFonts w:eastAsia="SimSun"/>
          <w:sz w:val="28"/>
          <w:szCs w:val="28"/>
          <w:lang w:val="ro-RO" w:eastAsia="zh-CN"/>
        </w:rPr>
        <w:t>că produsele obținute și comercializate către consumatorul final nu prezintă risc pentru sănătatea publică.</w:t>
      </w:r>
    </w:p>
    <w:p w:rsidR="00D15678" w:rsidRPr="00706AEF" w:rsidRDefault="00D15678" w:rsidP="00D15678">
      <w:pPr>
        <w:pStyle w:val="cb"/>
        <w:ind w:firstLine="709"/>
        <w:jc w:val="both"/>
        <w:rPr>
          <w:b w:val="0"/>
          <w:sz w:val="28"/>
          <w:szCs w:val="28"/>
          <w:lang w:val="ro-RO"/>
        </w:rPr>
      </w:pPr>
      <w:r w:rsidRPr="00706AEF">
        <w:rPr>
          <w:sz w:val="28"/>
          <w:szCs w:val="28"/>
          <w:lang w:val="ro-RO"/>
        </w:rPr>
        <w:t>Articolul 23</w:t>
      </w:r>
      <w:r w:rsidRPr="00706AEF">
        <w:rPr>
          <w:sz w:val="28"/>
          <w:szCs w:val="28"/>
          <w:vertAlign w:val="superscript"/>
          <w:lang w:val="ro-RO"/>
        </w:rPr>
        <w:t>2</w:t>
      </w:r>
      <w:r w:rsidRPr="00706AEF">
        <w:rPr>
          <w:b w:val="0"/>
          <w:sz w:val="28"/>
          <w:szCs w:val="28"/>
          <w:lang w:val="ro-RO"/>
        </w:rPr>
        <w:t>. Obligațiile autorității competente</w:t>
      </w:r>
    </w:p>
    <w:p w:rsidR="00D15678" w:rsidRPr="00706AEF" w:rsidRDefault="00D15678" w:rsidP="00D15678">
      <w:pPr>
        <w:ind w:firstLine="709"/>
        <w:rPr>
          <w:sz w:val="28"/>
          <w:szCs w:val="28"/>
          <w:lang w:val="ro-RO"/>
        </w:rPr>
      </w:pPr>
      <w:r w:rsidRPr="00706AEF">
        <w:rPr>
          <w:sz w:val="28"/>
          <w:szCs w:val="28"/>
          <w:lang w:val="ro-RO"/>
        </w:rPr>
        <w:t>(1) Autoritatea competentă este obligată să sistematizeze (conform tipului operatorilor și/sau activității), actualizeze și publice pe pagina sa electronică în mod transparent, gratuit, exhaustiv și accesibil toate cerințele și obligațiile pe care trebuie să le respecte operatorii, așa încît aceștia să poată cunoaște, înțelege, aplica și declara pe propria răspundere respectarea cerințelor și obligațiilor pentru inițierea, desfășurarea și încetarea activității de producere și prestare servicii în cadrul lanțului alimentar. Orice documente/acte emise de către autoritatea competentă prin care se impun, cer respectarea și/sau sancționează pentru încălcarea unor cerințe sau obligații care nu se regăsesc expres indicate în actele normative (aprobate conform legii și publicate în Monitorul Oficial) și pe pagina electronică a autorității competente, sînt nule.</w:t>
      </w:r>
    </w:p>
    <w:p w:rsidR="00D15678" w:rsidRPr="00706AEF" w:rsidRDefault="00D15678" w:rsidP="00D15678">
      <w:pPr>
        <w:ind w:firstLine="709"/>
        <w:rPr>
          <w:sz w:val="28"/>
          <w:szCs w:val="28"/>
          <w:lang w:val="ro-RO"/>
        </w:rPr>
      </w:pPr>
      <w:r w:rsidRPr="00706AEF">
        <w:rPr>
          <w:sz w:val="28"/>
          <w:szCs w:val="28"/>
          <w:lang w:val="ro-RO"/>
        </w:rPr>
        <w:t xml:space="preserve">(2) La recepționarea cererii de înregistrare oficială, autoritatea competentă este obligată să acorde imediat și necondiționat certificatul constatator conform modelului stabilit de </w:t>
      </w:r>
      <w:r w:rsidRPr="00706AEF">
        <w:rPr>
          <w:sz w:val="28"/>
          <w:szCs w:val="28"/>
          <w:lang w:val="ro-RO" w:eastAsia="en-GB"/>
        </w:rPr>
        <w:t>Legea nr.160 din 22 iulie 2011 privind reglementarea prin autorizare a activității de întreprinzător</w:t>
      </w:r>
      <w:r w:rsidRPr="00706AEF">
        <w:rPr>
          <w:sz w:val="28"/>
          <w:szCs w:val="28"/>
          <w:lang w:val="ro-RO"/>
        </w:rPr>
        <w:t>, să examineze cererea, să evalueze condițiile de activitate a operatorului din lanțul alimentar și în baza criteriilor de analiză a riscurilor și a profilului solicitantului să decidă sau nu efectuarea unei vizite de control la unitatea indicată în cerere în decursul a 15 zile lucrătoare. Pentru solicitanții de înregistrare care practică activitate de întreprinzător, controlul va fi inițiat și efectuat în conformitate cu Legea nr.131 din 8 iunie 2012 privind controlul de stat asupra activității de întreprinzător.</w:t>
      </w:r>
    </w:p>
    <w:p w:rsidR="00D15678" w:rsidRPr="00706AEF" w:rsidRDefault="00D15678" w:rsidP="00D15678">
      <w:pPr>
        <w:ind w:firstLine="709"/>
        <w:rPr>
          <w:sz w:val="28"/>
          <w:szCs w:val="28"/>
          <w:lang w:val="ro-RO"/>
        </w:rPr>
      </w:pPr>
      <w:r w:rsidRPr="00706AEF">
        <w:rPr>
          <w:sz w:val="28"/>
          <w:szCs w:val="28"/>
          <w:lang w:val="ro-RO"/>
        </w:rPr>
        <w:t>(3) În cazul în care informațiile prezentate la cerere sînt complete și în urma evaluării și a controlului efectuat nu sînt constatate abateri de la cerințele și obligațiile stabilite expres în legislație pentru activitatea și tipul de unitate în cauză, autoritatea competentă este obligată în decursul a 15 zile lucrătoare de la recepționare cererii să înregistrare oficial unitatea și să emită Certificatul de înregistrare pentru siguranța alimentelor conform modelului din anexa nr. 2 la prezenta lege.</w:t>
      </w:r>
    </w:p>
    <w:p w:rsidR="00D15678" w:rsidRPr="00706AEF" w:rsidRDefault="00D15678" w:rsidP="00D15678">
      <w:pPr>
        <w:ind w:firstLine="709"/>
        <w:rPr>
          <w:sz w:val="28"/>
          <w:szCs w:val="28"/>
          <w:lang w:val="ro-RO"/>
        </w:rPr>
      </w:pPr>
      <w:r w:rsidRPr="00706AEF">
        <w:rPr>
          <w:sz w:val="28"/>
          <w:szCs w:val="28"/>
          <w:lang w:val="ro-RO"/>
        </w:rPr>
        <w:t>(4) Autoritatea competentă dezvoltă și actualizează un registru consolidat al operatorilor din lanțul alimentar care au fost înregistrați oficial pentru siguranța alimentelor și autorizați sanitar-veterinar. Registrul în cauză este public și poate fi accesat și consultat în formă electronică. Totodată autoritatea competentă va ține și un registru al solicitărilor și certificatelor constatatoare eliberate.</w:t>
      </w:r>
    </w:p>
    <w:p w:rsidR="00D15678" w:rsidRPr="00706AEF" w:rsidRDefault="00D15678" w:rsidP="00D15678">
      <w:pPr>
        <w:ind w:firstLine="709"/>
        <w:rPr>
          <w:sz w:val="28"/>
          <w:szCs w:val="28"/>
          <w:lang w:val="ro-RO"/>
        </w:rPr>
      </w:pPr>
      <w:r w:rsidRPr="00706AEF">
        <w:rPr>
          <w:b/>
          <w:sz w:val="28"/>
          <w:szCs w:val="28"/>
          <w:lang w:val="ro-RO"/>
        </w:rPr>
        <w:t>Articolul 23</w:t>
      </w:r>
      <w:r w:rsidRPr="00706AEF">
        <w:rPr>
          <w:b/>
          <w:sz w:val="28"/>
          <w:szCs w:val="28"/>
          <w:vertAlign w:val="superscript"/>
          <w:lang w:val="ro-RO"/>
        </w:rPr>
        <w:t>3</w:t>
      </w:r>
      <w:r w:rsidRPr="00706AEF">
        <w:rPr>
          <w:sz w:val="28"/>
          <w:szCs w:val="28"/>
          <w:lang w:val="ro-RO"/>
        </w:rPr>
        <w:t>. Înregistrarea oficială în domeniul siguranţei alimentelor</w:t>
      </w:r>
    </w:p>
    <w:p w:rsidR="00D15678" w:rsidRPr="00706AEF" w:rsidRDefault="00D15678" w:rsidP="00D15678">
      <w:pPr>
        <w:ind w:firstLine="709"/>
        <w:rPr>
          <w:sz w:val="28"/>
          <w:szCs w:val="28"/>
          <w:lang w:val="ro-RO"/>
        </w:rPr>
      </w:pPr>
      <w:r w:rsidRPr="00706AEF">
        <w:rPr>
          <w:sz w:val="28"/>
          <w:szCs w:val="28"/>
          <w:lang w:val="ro-RO"/>
        </w:rPr>
        <w:t>(1) Înregistrarea oficială se efectuează și Certificatul de înregistrare pentru siguranța alimentelor se emite gratuit, pentru termen nelimitat. Orice cheltuieli pentru vizite de control, testări sau expertize necesare pentru autoritatea competentă ca să înregistreze, mențină înregistrarea și să emită Certificatul de înregistrare pentru siguranța alimentelor se suportă de la bugetul de stat sau de la bugetul autorității competente. Cheltuieli pentru alte testări sau expertize necesare se suportă de agentul economic în conformitate cu obligațiile stabilite de lege.</w:t>
      </w:r>
    </w:p>
    <w:p w:rsidR="00D15678" w:rsidRPr="00706AEF" w:rsidRDefault="00D15678" w:rsidP="00D15678">
      <w:pPr>
        <w:ind w:firstLine="709"/>
        <w:rPr>
          <w:sz w:val="28"/>
          <w:szCs w:val="28"/>
          <w:lang w:val="ro-RO" w:eastAsia="en-GB"/>
        </w:rPr>
      </w:pPr>
      <w:r w:rsidRPr="00706AEF">
        <w:rPr>
          <w:sz w:val="28"/>
          <w:szCs w:val="28"/>
          <w:lang w:val="ro-RO" w:eastAsia="en-GB"/>
        </w:rPr>
        <w:t xml:space="preserve">(2) Modul de solicitare, acordare, reperfectare a </w:t>
      </w:r>
      <w:r w:rsidRPr="00706AEF">
        <w:rPr>
          <w:sz w:val="28"/>
          <w:szCs w:val="28"/>
          <w:lang w:val="ro-RO"/>
        </w:rPr>
        <w:t>înregistrării și a Certificatului de înregistrare</w:t>
      </w:r>
      <w:r w:rsidRPr="00706AEF">
        <w:rPr>
          <w:sz w:val="28"/>
          <w:szCs w:val="28"/>
          <w:lang w:val="ro-RO" w:eastAsia="en-GB"/>
        </w:rPr>
        <w:t xml:space="preserve"> pentru agenții economici se reglementează de Legea nr.160 din 22 iulie 2011 privind reglementarea prin autorizare a activității de întreprinzător în partea în care nu este reglementat de prezenta lege. Guvernul va aproba, în limitele legii, proceduri detaliate de înregistrare oficială în corespundere cu fiecare tip de unitate și domeniu de activitate.</w:t>
      </w:r>
    </w:p>
    <w:p w:rsidR="00D15678" w:rsidRPr="00706AEF" w:rsidRDefault="00D15678" w:rsidP="00D15678">
      <w:pPr>
        <w:ind w:firstLine="709"/>
        <w:rPr>
          <w:rFonts w:eastAsia="Calibri"/>
          <w:sz w:val="28"/>
          <w:szCs w:val="28"/>
          <w:lang w:val="ro-RO"/>
        </w:rPr>
      </w:pPr>
      <w:r w:rsidRPr="00706AEF">
        <w:rPr>
          <w:sz w:val="28"/>
          <w:szCs w:val="28"/>
          <w:lang w:val="ro-RO"/>
        </w:rPr>
        <w:t>(3) Înregistrarea oficială și certificatul corespunzător se obține în baza cererii, completată conform modelului prevăzut la anexa nr.1 la prezenta lege. La cerere se anexează:</w:t>
      </w:r>
    </w:p>
    <w:p w:rsidR="00D15678" w:rsidRPr="00706AEF" w:rsidRDefault="00D15678" w:rsidP="00D15678">
      <w:pPr>
        <w:ind w:firstLine="709"/>
        <w:rPr>
          <w:sz w:val="28"/>
          <w:szCs w:val="28"/>
          <w:lang w:val="ro-RO"/>
        </w:rPr>
      </w:pPr>
      <w:r w:rsidRPr="00706AEF">
        <w:rPr>
          <w:sz w:val="28"/>
          <w:szCs w:val="28"/>
          <w:lang w:val="ro-RO"/>
        </w:rPr>
        <w:t>a) copia de pe actul de proprietate sau de pe contractul de locaţiune a imobilului unde se va desfășura activitatea înregistrată;</w:t>
      </w:r>
    </w:p>
    <w:p w:rsidR="00D15678" w:rsidRPr="00706AEF" w:rsidRDefault="00D15678" w:rsidP="00D15678">
      <w:pPr>
        <w:ind w:firstLine="709"/>
        <w:rPr>
          <w:sz w:val="28"/>
          <w:szCs w:val="28"/>
          <w:lang w:val="ro-RO"/>
        </w:rPr>
      </w:pPr>
      <w:r w:rsidRPr="00706AEF">
        <w:rPr>
          <w:sz w:val="28"/>
          <w:szCs w:val="28"/>
          <w:lang w:val="ro-RO"/>
        </w:rPr>
        <w:t>b) copia de pe documentul ce confirmă deținerea, cu drept de posesie şi/sau de folosință, a terenului (pentru producere) ;</w:t>
      </w:r>
    </w:p>
    <w:p w:rsidR="00D15678" w:rsidRPr="00706AEF" w:rsidRDefault="00D15678" w:rsidP="00D15678">
      <w:pPr>
        <w:ind w:firstLine="709"/>
        <w:rPr>
          <w:sz w:val="28"/>
          <w:szCs w:val="28"/>
          <w:lang w:val="ro-RO"/>
        </w:rPr>
      </w:pPr>
      <w:r w:rsidRPr="00706AEF">
        <w:rPr>
          <w:sz w:val="28"/>
          <w:szCs w:val="28"/>
          <w:lang w:val="ro-RO"/>
        </w:rPr>
        <w:t>c) schema tehnică a unității, cu indicarea, după caz, a procesului tehnologic.</w:t>
      </w:r>
    </w:p>
    <w:p w:rsidR="00D15678" w:rsidRPr="00706AEF" w:rsidRDefault="00D15678" w:rsidP="00D15678">
      <w:pPr>
        <w:ind w:firstLine="709"/>
        <w:rPr>
          <w:sz w:val="28"/>
          <w:szCs w:val="28"/>
          <w:lang w:val="ro-RO"/>
        </w:rPr>
      </w:pPr>
      <w:r w:rsidRPr="00706AEF">
        <w:rPr>
          <w:sz w:val="28"/>
          <w:szCs w:val="28"/>
          <w:lang w:val="ro-RO"/>
        </w:rPr>
        <w:t>(4) Cererea pentru înregistrare va conține declarația pe propria răspundere a operatorului, solicitarea inițierii, după caz, a unui control inopinat din partea autorității competente și înștiințarea despre inițierea activității la unitate în lipsa răspunsului în termen din partea autorității competente.</w:t>
      </w:r>
    </w:p>
    <w:p w:rsidR="00D15678" w:rsidRPr="00706AEF" w:rsidRDefault="00D15678" w:rsidP="00D15678">
      <w:pPr>
        <w:ind w:firstLine="709"/>
        <w:rPr>
          <w:sz w:val="28"/>
          <w:szCs w:val="28"/>
          <w:lang w:val="ro-RO"/>
        </w:rPr>
      </w:pPr>
      <w:r w:rsidRPr="00706AEF">
        <w:rPr>
          <w:sz w:val="28"/>
          <w:szCs w:val="28"/>
          <w:lang w:val="ro-RO"/>
        </w:rPr>
        <w:t>(5) În cazul în care operatorul din domeniul alimentar specificat la art.23</w:t>
      </w:r>
      <w:r w:rsidRPr="00706AEF">
        <w:rPr>
          <w:sz w:val="28"/>
          <w:szCs w:val="28"/>
          <w:vertAlign w:val="superscript"/>
          <w:lang w:val="ro-RO"/>
        </w:rPr>
        <w:t>1</w:t>
      </w:r>
      <w:r w:rsidRPr="00706AEF">
        <w:rPr>
          <w:sz w:val="28"/>
          <w:szCs w:val="28"/>
          <w:lang w:val="ro-RO"/>
        </w:rPr>
        <w:t xml:space="preserve"> din prezenta lege, notifică activitatea sa comercială în domeniul alimentar în conformitate cu Legea nr.231 din 23 septembrie 2010 cu privire la comerțul interior, pentru examinarea solicitării de înregistrare oficială în domeniul siguranței alimentelor nu va fi nevoie de cerere, autoritatea competentă din raza teritorială va da curs solicitării în baza notificării recepționate de la autoritatea publică locală în conformitate cu art.17</w:t>
      </w:r>
      <w:r w:rsidRPr="00706AEF">
        <w:rPr>
          <w:sz w:val="28"/>
          <w:szCs w:val="28"/>
          <w:vertAlign w:val="superscript"/>
          <w:lang w:val="ro-RO"/>
        </w:rPr>
        <w:t>1</w:t>
      </w:r>
      <w:r w:rsidRPr="00706AEF">
        <w:rPr>
          <w:sz w:val="28"/>
          <w:szCs w:val="28"/>
          <w:lang w:val="ro-RO"/>
        </w:rPr>
        <w:t xml:space="preserve"> din Legea nr.231 din 23 septembrie 2010 cu privire la comerțul interior. Autoritatea publică locală este obligată să atenționeze persoana care depune notificarea despre obligațiile din prezenta lege.</w:t>
      </w:r>
    </w:p>
    <w:p w:rsidR="00D15678" w:rsidRPr="00706AEF" w:rsidRDefault="00D15678" w:rsidP="00D15678">
      <w:pPr>
        <w:ind w:firstLine="709"/>
        <w:rPr>
          <w:sz w:val="28"/>
          <w:szCs w:val="28"/>
          <w:lang w:val="ro-RO"/>
        </w:rPr>
      </w:pPr>
      <w:r w:rsidRPr="00706AEF">
        <w:rPr>
          <w:sz w:val="28"/>
          <w:szCs w:val="28"/>
          <w:lang w:val="ro-RO"/>
        </w:rPr>
        <w:t xml:space="preserve">(6) Poate fi suspendat termenul de examinare în cazul în care cererea este incompletă și solicitantul trebuie să prezinte date și/sau  documente indicate în prezenta lege sau abaterile depistate vor cauza cu certitudine ca produsul să prezinte un risc sporit pentru sănătate publică însă aceste abateri pot fi remediate în cel mult 30 de zile.  </w:t>
      </w:r>
    </w:p>
    <w:p w:rsidR="00D15678" w:rsidRPr="00706AEF" w:rsidRDefault="00D15678" w:rsidP="00D15678">
      <w:pPr>
        <w:ind w:firstLine="709"/>
        <w:rPr>
          <w:sz w:val="28"/>
          <w:szCs w:val="28"/>
          <w:lang w:val="ro-RO"/>
        </w:rPr>
      </w:pPr>
      <w:r w:rsidRPr="00706AEF">
        <w:rPr>
          <w:sz w:val="28"/>
          <w:szCs w:val="28"/>
          <w:lang w:val="ro-RO"/>
        </w:rPr>
        <w:t>(7) Poate fi respinsă înregistrarea unității, cu o argumentare corespunzătoare din partea Agenției, doar în cazul în care în urma evaluării sau controlului au fost constatate încălcări la unitate, prevăzute expres în legislație, care nu pot fi remediate în decursul a 45 de zile și gravitatea înaltă a cărora cu certitudine creează risc sporit și iminent pentru sănătatea publică.</w:t>
      </w:r>
    </w:p>
    <w:p w:rsidR="00D15678" w:rsidRPr="00706AEF" w:rsidRDefault="00D15678" w:rsidP="00D15678">
      <w:pPr>
        <w:ind w:firstLine="709"/>
        <w:rPr>
          <w:sz w:val="28"/>
          <w:szCs w:val="28"/>
          <w:lang w:val="ro-RO"/>
        </w:rPr>
      </w:pPr>
      <w:r w:rsidRPr="00706AEF">
        <w:rPr>
          <w:sz w:val="28"/>
          <w:szCs w:val="28"/>
          <w:lang w:val="ro-RO"/>
        </w:rPr>
        <w:t xml:space="preserve">(8) În cazul în care autoritatea responsabilă nu acordă un răspuns în scris în decurs de 15 zile de la depunerea cererii, solicitantul poate aplica mecanismul aprobării tacite în conformitate cu prevederile </w:t>
      </w:r>
      <w:r w:rsidRPr="00706AEF">
        <w:rPr>
          <w:sz w:val="28"/>
          <w:szCs w:val="28"/>
          <w:lang w:val="ro-RO" w:eastAsia="en-GB"/>
        </w:rPr>
        <w:t>Legii nr.160 din 22 iulie 2011 privind reglementarea prin autorizare a activității de întreprinzător.</w:t>
      </w:r>
    </w:p>
    <w:p w:rsidR="00D15678" w:rsidRPr="00706AEF" w:rsidRDefault="00D15678" w:rsidP="00D15678">
      <w:pPr>
        <w:ind w:firstLine="709"/>
        <w:rPr>
          <w:sz w:val="28"/>
          <w:szCs w:val="28"/>
          <w:lang w:val="ro-RO"/>
        </w:rPr>
      </w:pPr>
      <w:r w:rsidRPr="00706AEF">
        <w:rPr>
          <w:sz w:val="28"/>
          <w:szCs w:val="28"/>
          <w:lang w:val="ro-RO"/>
        </w:rPr>
        <w:t xml:space="preserve">(9) Înregistrarea oficială și certificatul pot fi retrase/suspendate în modul stabilit de </w:t>
      </w:r>
      <w:r w:rsidRPr="00706AEF">
        <w:rPr>
          <w:sz w:val="28"/>
          <w:szCs w:val="28"/>
          <w:lang w:val="ro-RO" w:eastAsia="en-GB"/>
        </w:rPr>
        <w:t>Legea nr.160 din 22 iulie 2011 privind reglementarea prin autorizare a activității de întreprinzător. În alte cazuri decît cele indicate la art.10 alineatul (2) sau art. 11 alin. (1) din Legea nr.160 din 22 iulie 2011 privind reglementarea prin autorizare a activității de întreprinzător înregistrarea și Certificatul de înregistrare pot fi retrase/suspendate de autoritatea competentă</w:t>
      </w:r>
      <w:r w:rsidRPr="00706AEF">
        <w:rPr>
          <w:sz w:val="28"/>
          <w:szCs w:val="28"/>
          <w:lang w:val="ro-RO"/>
        </w:rPr>
        <w:t xml:space="preserve"> (cu adresarea în instanța de judecată) numai dacă titularul a comis încălcări foarte grave a obligațiilor expres indicate în legislație, care nu pot fi remediate într-un termen proxim și necesită a fi remediate doar în condiții de încetare sau suspendare a activității și care duc sau pot duce la prejudicii directe, iminente și imediate pentru viața și sănătatea consumatorului.”</w:t>
      </w:r>
    </w:p>
    <w:p w:rsidR="00D15678" w:rsidRPr="00706AEF" w:rsidRDefault="00D15678" w:rsidP="00D15678">
      <w:pPr>
        <w:ind w:firstLine="567"/>
        <w:rPr>
          <w:sz w:val="28"/>
          <w:szCs w:val="28"/>
          <w:lang w:val="ro-RO"/>
        </w:rPr>
      </w:pPr>
    </w:p>
    <w:p w:rsidR="00D15678" w:rsidRPr="00706AEF" w:rsidRDefault="00D15678" w:rsidP="00D15678">
      <w:pPr>
        <w:ind w:firstLine="567"/>
        <w:rPr>
          <w:sz w:val="28"/>
          <w:szCs w:val="28"/>
          <w:lang w:val="ro-RO"/>
        </w:rPr>
      </w:pPr>
      <w:r w:rsidRPr="00706AEF">
        <w:rPr>
          <w:sz w:val="28"/>
          <w:szCs w:val="28"/>
          <w:lang w:val="ro-RO"/>
        </w:rPr>
        <w:t>2. Legea se completează cu anexele nr.1 și nr.2 cu următorul cuprins:</w:t>
      </w:r>
    </w:p>
    <w:p w:rsidR="00D15678" w:rsidRPr="00706AEF" w:rsidRDefault="00D15678" w:rsidP="00D15678">
      <w:pPr>
        <w:ind w:firstLine="567"/>
        <w:jc w:val="right"/>
        <w:outlineLvl w:val="0"/>
        <w:rPr>
          <w:sz w:val="28"/>
          <w:szCs w:val="28"/>
          <w:lang w:val="ro-RO"/>
        </w:rPr>
      </w:pPr>
    </w:p>
    <w:p w:rsidR="004018ED" w:rsidRPr="00706AEF" w:rsidRDefault="004018ED" w:rsidP="00D15678">
      <w:pPr>
        <w:ind w:firstLine="567"/>
        <w:jc w:val="right"/>
        <w:outlineLvl w:val="0"/>
        <w:rPr>
          <w:sz w:val="28"/>
          <w:szCs w:val="28"/>
          <w:lang w:val="ro-RO"/>
        </w:rPr>
      </w:pPr>
    </w:p>
    <w:p w:rsidR="00D15678" w:rsidRPr="00706AEF" w:rsidRDefault="00D15678" w:rsidP="00D15678">
      <w:pPr>
        <w:ind w:firstLine="567"/>
        <w:jc w:val="right"/>
        <w:outlineLvl w:val="0"/>
        <w:rPr>
          <w:sz w:val="28"/>
          <w:szCs w:val="28"/>
          <w:lang w:val="ro-RO"/>
        </w:rPr>
      </w:pPr>
      <w:r w:rsidRPr="00706AEF">
        <w:rPr>
          <w:sz w:val="28"/>
          <w:szCs w:val="28"/>
          <w:lang w:val="ro-RO"/>
        </w:rPr>
        <w:t>„Anexa nr.1</w:t>
      </w:r>
    </w:p>
    <w:p w:rsidR="00D15678" w:rsidRPr="00706AEF" w:rsidRDefault="00D15678" w:rsidP="00D15678">
      <w:pPr>
        <w:ind w:firstLine="567"/>
        <w:rPr>
          <w:sz w:val="28"/>
          <w:szCs w:val="28"/>
          <w:lang w:val="ro-RO"/>
        </w:rPr>
      </w:pPr>
      <w:r w:rsidRPr="00706AEF">
        <w:rPr>
          <w:sz w:val="28"/>
          <w:szCs w:val="28"/>
          <w:lang w:val="ro-RO"/>
        </w:rPr>
        <w:t xml:space="preserve">Agentul economic_______________________________________ </w:t>
      </w:r>
    </w:p>
    <w:p w:rsidR="00D15678" w:rsidRPr="00706AEF" w:rsidRDefault="00D15678" w:rsidP="00D15678">
      <w:pPr>
        <w:ind w:firstLine="567"/>
        <w:rPr>
          <w:sz w:val="28"/>
          <w:szCs w:val="28"/>
          <w:lang w:val="ro-RO"/>
        </w:rPr>
      </w:pPr>
      <w:r w:rsidRPr="00706AEF">
        <w:rPr>
          <w:sz w:val="28"/>
          <w:szCs w:val="28"/>
          <w:lang w:val="ro-RO"/>
        </w:rPr>
        <w:t>Sediul ________________________________________________</w:t>
      </w:r>
    </w:p>
    <w:p w:rsidR="00D15678" w:rsidRPr="00706AEF" w:rsidRDefault="00D15678" w:rsidP="00D15678">
      <w:pPr>
        <w:ind w:firstLine="567"/>
        <w:rPr>
          <w:sz w:val="28"/>
          <w:szCs w:val="28"/>
          <w:lang w:val="ro-RO"/>
        </w:rPr>
      </w:pPr>
      <w:r w:rsidRPr="00706AEF">
        <w:rPr>
          <w:sz w:val="28"/>
          <w:szCs w:val="28"/>
          <w:lang w:val="ro-RO"/>
        </w:rPr>
        <w:t>IDNO/IDNP ___________________________________________</w:t>
      </w:r>
    </w:p>
    <w:p w:rsidR="00D15678" w:rsidRPr="00706AEF" w:rsidRDefault="00D15678" w:rsidP="00D15678">
      <w:pPr>
        <w:ind w:firstLine="567"/>
        <w:rPr>
          <w:sz w:val="28"/>
          <w:szCs w:val="28"/>
          <w:lang w:val="ro-RO"/>
        </w:rPr>
      </w:pPr>
      <w:r w:rsidRPr="00706AEF">
        <w:rPr>
          <w:sz w:val="28"/>
          <w:szCs w:val="28"/>
          <w:lang w:val="ro-RO"/>
        </w:rPr>
        <w:t xml:space="preserve">Telefon/fax ____________________________________________ </w:t>
      </w:r>
    </w:p>
    <w:p w:rsidR="00D15678" w:rsidRPr="00706AEF" w:rsidRDefault="00D15678" w:rsidP="00D15678">
      <w:pPr>
        <w:ind w:firstLine="567"/>
        <w:rPr>
          <w:sz w:val="28"/>
          <w:szCs w:val="28"/>
          <w:lang w:val="ro-RO"/>
        </w:rPr>
      </w:pPr>
      <w:r w:rsidRPr="00706AEF">
        <w:rPr>
          <w:sz w:val="28"/>
          <w:szCs w:val="28"/>
          <w:lang w:val="ro-RO"/>
        </w:rPr>
        <w:t xml:space="preserve">Data, luna, anul depunerii cererii ___________________________ </w:t>
      </w:r>
    </w:p>
    <w:p w:rsidR="00D15678" w:rsidRPr="00706AEF" w:rsidRDefault="00D15678" w:rsidP="00D15678">
      <w:pPr>
        <w:ind w:firstLine="567"/>
        <w:rPr>
          <w:sz w:val="28"/>
          <w:szCs w:val="28"/>
          <w:lang w:val="ro-RO"/>
        </w:rPr>
      </w:pPr>
      <w:r w:rsidRPr="00706AEF">
        <w:rPr>
          <w:sz w:val="28"/>
          <w:szCs w:val="28"/>
          <w:lang w:val="ro-RO"/>
        </w:rPr>
        <w:t xml:space="preserve">  </w:t>
      </w:r>
    </w:p>
    <w:p w:rsidR="00D15678" w:rsidRPr="00706AEF" w:rsidRDefault="00D15678" w:rsidP="00D15678">
      <w:pPr>
        <w:ind w:firstLine="567"/>
        <w:jc w:val="center"/>
        <w:rPr>
          <w:b/>
          <w:sz w:val="28"/>
          <w:szCs w:val="28"/>
          <w:lang w:val="ro-RO"/>
        </w:rPr>
      </w:pPr>
      <w:r w:rsidRPr="00706AEF">
        <w:rPr>
          <w:b/>
          <w:sz w:val="28"/>
          <w:szCs w:val="28"/>
          <w:lang w:val="ro-RO"/>
        </w:rPr>
        <w:t xml:space="preserve">Cerere </w:t>
      </w:r>
    </w:p>
    <w:p w:rsidR="00D15678" w:rsidRPr="00706AEF" w:rsidRDefault="00D15678" w:rsidP="00D15678">
      <w:pPr>
        <w:ind w:firstLine="567"/>
        <w:jc w:val="center"/>
        <w:rPr>
          <w:b/>
          <w:sz w:val="28"/>
          <w:szCs w:val="28"/>
          <w:lang w:val="ro-RO"/>
        </w:rPr>
      </w:pPr>
      <w:r w:rsidRPr="00706AEF">
        <w:rPr>
          <w:sz w:val="28"/>
          <w:szCs w:val="28"/>
          <w:lang w:val="ro-RO"/>
        </w:rPr>
        <w:t>de înregistrare oficială</w:t>
      </w:r>
      <w:r w:rsidRPr="00706AEF">
        <w:rPr>
          <w:b/>
          <w:sz w:val="28"/>
          <w:szCs w:val="28"/>
          <w:lang w:val="ro-RO"/>
        </w:rPr>
        <w:t xml:space="preserve"> </w:t>
      </w:r>
      <w:r w:rsidRPr="00706AEF">
        <w:rPr>
          <w:sz w:val="28"/>
          <w:szCs w:val="28"/>
          <w:lang w:val="ro-RO"/>
        </w:rPr>
        <w:t xml:space="preserve">pentru siguranţa alimentelor </w:t>
      </w:r>
    </w:p>
    <w:p w:rsidR="00D15678" w:rsidRPr="00706AEF" w:rsidRDefault="00D15678" w:rsidP="00D15678">
      <w:pPr>
        <w:ind w:firstLine="567"/>
        <w:jc w:val="center"/>
        <w:rPr>
          <w:sz w:val="28"/>
          <w:szCs w:val="28"/>
          <w:lang w:val="ro-RO"/>
        </w:rPr>
      </w:pPr>
    </w:p>
    <w:p w:rsidR="00D15678" w:rsidRPr="00706AEF" w:rsidRDefault="00D15678" w:rsidP="00D15678">
      <w:pPr>
        <w:ind w:firstLine="567"/>
        <w:jc w:val="right"/>
        <w:rPr>
          <w:sz w:val="28"/>
          <w:szCs w:val="28"/>
          <w:lang w:val="ro-RO"/>
        </w:rPr>
      </w:pPr>
      <w:r w:rsidRPr="00706AEF">
        <w:rPr>
          <w:sz w:val="28"/>
          <w:szCs w:val="28"/>
          <w:lang w:val="ro-RO"/>
        </w:rPr>
        <w:t xml:space="preserve">subdiviziunea teritorială ANSA </w:t>
      </w:r>
    </w:p>
    <w:p w:rsidR="00D15678" w:rsidRPr="00706AEF" w:rsidRDefault="00D15678" w:rsidP="00D15678">
      <w:pPr>
        <w:ind w:firstLine="567"/>
        <w:jc w:val="right"/>
        <w:rPr>
          <w:sz w:val="28"/>
          <w:szCs w:val="28"/>
          <w:lang w:val="ro-RO"/>
        </w:rPr>
      </w:pPr>
      <w:r w:rsidRPr="00706AEF">
        <w:rPr>
          <w:sz w:val="28"/>
          <w:szCs w:val="28"/>
          <w:lang w:val="ro-RO"/>
        </w:rPr>
        <w:t>_________________________</w:t>
      </w:r>
    </w:p>
    <w:p w:rsidR="00D15678" w:rsidRPr="00706AEF" w:rsidRDefault="00D15678" w:rsidP="00D15678">
      <w:pPr>
        <w:ind w:firstLine="567"/>
        <w:rPr>
          <w:sz w:val="28"/>
          <w:szCs w:val="28"/>
          <w:lang w:val="ro-RO"/>
        </w:rPr>
      </w:pPr>
      <w:r w:rsidRPr="00706AEF">
        <w:rPr>
          <w:sz w:val="28"/>
          <w:szCs w:val="28"/>
          <w:lang w:val="ro-RO"/>
        </w:rPr>
        <w:t xml:space="preserve">  </w:t>
      </w:r>
    </w:p>
    <w:p w:rsidR="00D15678" w:rsidRPr="00706AEF" w:rsidRDefault="00D15678" w:rsidP="00D15678">
      <w:pPr>
        <w:ind w:firstLine="567"/>
        <w:rPr>
          <w:sz w:val="28"/>
          <w:szCs w:val="28"/>
          <w:lang w:val="ro-RO"/>
        </w:rPr>
      </w:pPr>
      <w:r w:rsidRPr="00706AEF">
        <w:rPr>
          <w:sz w:val="28"/>
          <w:szCs w:val="28"/>
          <w:lang w:val="ro-RO"/>
        </w:rPr>
        <w:t>Subsemnatul _______________________________________________________________,</w:t>
      </w:r>
    </w:p>
    <w:p w:rsidR="00D15678" w:rsidRPr="00706AEF" w:rsidRDefault="00D15678" w:rsidP="00D15678">
      <w:pPr>
        <w:ind w:firstLine="567"/>
        <w:rPr>
          <w:sz w:val="28"/>
          <w:szCs w:val="28"/>
          <w:lang w:val="ro-RO"/>
        </w:rPr>
      </w:pPr>
    </w:p>
    <w:p w:rsidR="00D15678" w:rsidRPr="00706AEF" w:rsidRDefault="00D15678" w:rsidP="00D15678">
      <w:pPr>
        <w:ind w:firstLine="567"/>
        <w:rPr>
          <w:sz w:val="28"/>
          <w:szCs w:val="28"/>
          <w:lang w:val="ro-RO"/>
        </w:rPr>
      </w:pPr>
      <w:r w:rsidRPr="00706AEF">
        <w:rPr>
          <w:sz w:val="28"/>
          <w:szCs w:val="28"/>
          <w:lang w:val="ro-RO"/>
        </w:rPr>
        <w:t xml:space="preserve">în calitate de______________________________________________, rog </w:t>
      </w:r>
    </w:p>
    <w:p w:rsidR="00D15678" w:rsidRPr="00706AEF" w:rsidRDefault="00D15678" w:rsidP="00D15678">
      <w:pPr>
        <w:ind w:firstLine="567"/>
        <w:rPr>
          <w:sz w:val="28"/>
          <w:szCs w:val="28"/>
          <w:lang w:val="ro-RO"/>
        </w:rPr>
      </w:pPr>
      <w:r w:rsidRPr="00706AEF">
        <w:rPr>
          <w:lang w:val="ro-RO"/>
        </w:rPr>
        <w:t xml:space="preserve">                                                                                   (</w:t>
      </w:r>
      <w:r w:rsidRPr="00706AEF">
        <w:rPr>
          <w:i/>
          <w:lang w:val="ro-RO"/>
        </w:rPr>
        <w:t>funcția</w:t>
      </w:r>
      <w:r w:rsidRPr="00706AEF">
        <w:rPr>
          <w:lang w:val="ro-RO"/>
        </w:rPr>
        <w:t>)</w:t>
      </w:r>
    </w:p>
    <w:p w:rsidR="00D15678" w:rsidRPr="00706AEF" w:rsidRDefault="00D15678" w:rsidP="00D15678">
      <w:pPr>
        <w:ind w:firstLine="567"/>
        <w:rPr>
          <w:sz w:val="28"/>
          <w:szCs w:val="28"/>
          <w:lang w:val="ro-RO"/>
        </w:rPr>
      </w:pPr>
      <w:r w:rsidRPr="00706AEF">
        <w:rPr>
          <w:sz w:val="28"/>
          <w:szCs w:val="28"/>
          <w:lang w:val="ro-RO"/>
        </w:rPr>
        <w:t xml:space="preserve">să mi se elibereze                                  </w:t>
      </w:r>
    </w:p>
    <w:p w:rsidR="00D15678" w:rsidRPr="00706AEF" w:rsidRDefault="00D15678" w:rsidP="00D15678">
      <w:pPr>
        <w:rPr>
          <w:sz w:val="28"/>
          <w:szCs w:val="28"/>
          <w:lang w:val="ro-RO"/>
        </w:rPr>
      </w:pPr>
      <w:r w:rsidRPr="00706AEF">
        <w:rPr>
          <w:sz w:val="28"/>
          <w:szCs w:val="28"/>
          <w:lang w:val="ro-RO"/>
        </w:rPr>
        <w:t>certificat de întregistrare oficială pentru siguranța alimentelor pentru</w:t>
      </w:r>
    </w:p>
    <w:p w:rsidR="00D15678" w:rsidRPr="00706AEF" w:rsidRDefault="00D15678" w:rsidP="00D15678">
      <w:pPr>
        <w:rPr>
          <w:sz w:val="28"/>
          <w:szCs w:val="28"/>
          <w:lang w:val="ro-RO"/>
        </w:rPr>
      </w:pPr>
      <w:r w:rsidRPr="00706AEF">
        <w:rPr>
          <w:sz w:val="28"/>
          <w:szCs w:val="28"/>
          <w:lang w:val="ro-RO"/>
        </w:rPr>
        <w:t xml:space="preserve">________________________________________________, situat </w:t>
      </w:r>
    </w:p>
    <w:p w:rsidR="00D15678" w:rsidRPr="00706AEF" w:rsidRDefault="00D15678" w:rsidP="00D15678">
      <w:pPr>
        <w:rPr>
          <w:sz w:val="28"/>
          <w:szCs w:val="28"/>
          <w:lang w:val="ro-RO"/>
        </w:rPr>
      </w:pPr>
      <w:r w:rsidRPr="00706AEF">
        <w:rPr>
          <w:lang w:val="ro-RO"/>
        </w:rPr>
        <w:t xml:space="preserve">                                                                         (</w:t>
      </w:r>
      <w:r w:rsidRPr="00706AEF">
        <w:rPr>
          <w:i/>
          <w:lang w:val="ro-RO"/>
        </w:rPr>
        <w:t>denumirea obiectului</w:t>
      </w:r>
      <w:r w:rsidRPr="00706AEF">
        <w:rPr>
          <w:lang w:val="ro-RO"/>
        </w:rPr>
        <w:t>)</w:t>
      </w:r>
    </w:p>
    <w:p w:rsidR="00D15678" w:rsidRPr="00706AEF" w:rsidRDefault="00D15678" w:rsidP="00D15678">
      <w:pPr>
        <w:rPr>
          <w:sz w:val="28"/>
          <w:szCs w:val="28"/>
          <w:lang w:val="ro-RO"/>
        </w:rPr>
      </w:pPr>
      <w:r w:rsidRPr="00706AEF">
        <w:rPr>
          <w:sz w:val="28"/>
          <w:szCs w:val="28"/>
          <w:lang w:val="ro-RO"/>
        </w:rPr>
        <w:t>la adresa_______________       str. _________________, nr. _________</w:t>
      </w:r>
    </w:p>
    <w:p w:rsidR="00D15678" w:rsidRPr="00706AEF" w:rsidRDefault="00D15678" w:rsidP="00D15678">
      <w:pPr>
        <w:ind w:firstLine="567"/>
        <w:rPr>
          <w:lang w:val="ro-RO"/>
        </w:rPr>
      </w:pPr>
      <w:r w:rsidRPr="00706AEF">
        <w:rPr>
          <w:lang w:val="ro-RO"/>
        </w:rPr>
        <w:t xml:space="preserve">                  (</w:t>
      </w:r>
      <w:r w:rsidRPr="00706AEF">
        <w:rPr>
          <w:i/>
          <w:lang w:val="ro-RO"/>
        </w:rPr>
        <w:t>adresa unității</w:t>
      </w:r>
      <w:r w:rsidRPr="00706AEF">
        <w:rPr>
          <w:lang w:val="ro-RO"/>
        </w:rPr>
        <w:t>)</w:t>
      </w:r>
    </w:p>
    <w:p w:rsidR="00D15678" w:rsidRPr="00706AEF" w:rsidRDefault="00D15678" w:rsidP="00D15678">
      <w:pPr>
        <w:ind w:firstLine="567"/>
        <w:rPr>
          <w:sz w:val="28"/>
          <w:szCs w:val="28"/>
          <w:lang w:val="ro-RO"/>
        </w:rPr>
      </w:pPr>
    </w:p>
    <w:p w:rsidR="00D15678" w:rsidRPr="00706AEF" w:rsidRDefault="00D15678" w:rsidP="00D15678">
      <w:pPr>
        <w:rPr>
          <w:sz w:val="28"/>
          <w:szCs w:val="28"/>
          <w:lang w:val="ro-RO"/>
        </w:rPr>
      </w:pPr>
      <w:r w:rsidRPr="00706AEF">
        <w:rPr>
          <w:sz w:val="28"/>
          <w:szCs w:val="28"/>
          <w:lang w:val="ro-RO"/>
        </w:rPr>
        <w:t>cu următoarele activităţi:</w:t>
      </w:r>
    </w:p>
    <w:p w:rsidR="00D15678" w:rsidRPr="00706AEF" w:rsidRDefault="00D15678" w:rsidP="00D15678">
      <w:pPr>
        <w:ind w:firstLine="567"/>
        <w:rPr>
          <w:sz w:val="28"/>
          <w:szCs w:val="28"/>
          <w:lang w:val="ro-RO"/>
        </w:rPr>
      </w:pPr>
      <w:r w:rsidRPr="00706AEF">
        <w:rPr>
          <w:sz w:val="28"/>
          <w:szCs w:val="28"/>
          <w:lang w:val="ro-RO"/>
        </w:rPr>
        <w:t>____________________________________________________________</w:t>
      </w:r>
    </w:p>
    <w:p w:rsidR="00D15678" w:rsidRPr="00706AEF" w:rsidRDefault="00D15678" w:rsidP="00D15678">
      <w:pPr>
        <w:ind w:firstLine="567"/>
        <w:rPr>
          <w:sz w:val="28"/>
          <w:szCs w:val="28"/>
          <w:lang w:val="ro-RO"/>
        </w:rPr>
      </w:pPr>
      <w:r w:rsidRPr="00706AEF">
        <w:rPr>
          <w:sz w:val="28"/>
          <w:szCs w:val="28"/>
          <w:lang w:val="ro-RO"/>
        </w:rPr>
        <w:t>____________________________________________________________</w:t>
      </w:r>
    </w:p>
    <w:p w:rsidR="00D15678" w:rsidRPr="00706AEF" w:rsidRDefault="00D15678" w:rsidP="00D15678">
      <w:pPr>
        <w:ind w:firstLine="567"/>
        <w:rPr>
          <w:sz w:val="28"/>
          <w:szCs w:val="28"/>
          <w:lang w:val="ro-RO"/>
        </w:rPr>
      </w:pPr>
      <w:r w:rsidRPr="00706AEF">
        <w:rPr>
          <w:sz w:val="28"/>
          <w:szCs w:val="28"/>
          <w:lang w:val="ro-RO"/>
        </w:rPr>
        <w:t>____________________________________________________________</w:t>
      </w:r>
    </w:p>
    <w:p w:rsidR="00D15678" w:rsidRPr="00706AEF" w:rsidRDefault="00D15678" w:rsidP="00D15678">
      <w:pPr>
        <w:ind w:firstLine="567"/>
        <w:rPr>
          <w:sz w:val="28"/>
          <w:szCs w:val="28"/>
          <w:lang w:val="ro-RO"/>
        </w:rPr>
      </w:pPr>
    </w:p>
    <w:p w:rsidR="00D15678" w:rsidRPr="00706AEF" w:rsidRDefault="00D15678" w:rsidP="00D15678">
      <w:pPr>
        <w:ind w:firstLine="709"/>
        <w:rPr>
          <w:sz w:val="24"/>
          <w:szCs w:val="24"/>
          <w:lang w:val="ro-RO"/>
        </w:rPr>
      </w:pPr>
      <w:r w:rsidRPr="00706AEF">
        <w:rPr>
          <w:lang w:val="ro-RO"/>
        </w:rPr>
        <w:t xml:space="preserve">Prin prezenta cerere, </w:t>
      </w:r>
    </w:p>
    <w:p w:rsidR="00D15678" w:rsidRPr="00706AEF" w:rsidRDefault="00D15678" w:rsidP="00D15678">
      <w:pPr>
        <w:ind w:firstLine="709"/>
        <w:rPr>
          <w:lang w:val="ro-RO"/>
        </w:rPr>
      </w:pPr>
      <w:r w:rsidRPr="00706AEF">
        <w:rPr>
          <w:lang w:val="ro-RO"/>
        </w:rPr>
        <w:t>- declar pe propria răspundere că am luat toate măsurile și îndeplinesc cerințele stabilite de legislație ca produsele, obținute la unitatea pentru care solicit înregistrarea, să nu prezinte risc pentru sănătatea publică și să fie conforme cu cerințele prevăzute de legislație;</w:t>
      </w:r>
    </w:p>
    <w:p w:rsidR="00D15678" w:rsidRPr="00706AEF" w:rsidRDefault="00D15678" w:rsidP="00D15678">
      <w:pPr>
        <w:ind w:firstLine="709"/>
        <w:rPr>
          <w:lang w:val="ro-RO"/>
        </w:rPr>
      </w:pPr>
      <w:r w:rsidRPr="00706AEF">
        <w:rPr>
          <w:lang w:val="ro-RO"/>
        </w:rPr>
        <w:t>- solicit, după caz și necesitate, efectuarea unei vizite de control din partea Agenției Naționale pentru Siguranța Alimentelor pentru a atesta îndeplinirea cerințelor și obligațiilor declarate mai sus în decursul a 15 zile lucrătoare de la data depunerii prezentei cereri.</w:t>
      </w:r>
    </w:p>
    <w:p w:rsidR="00D15678" w:rsidRPr="00706AEF" w:rsidRDefault="00D15678" w:rsidP="00D15678">
      <w:pPr>
        <w:ind w:firstLine="709"/>
        <w:rPr>
          <w:lang w:val="ro-RO"/>
        </w:rPr>
      </w:pPr>
      <w:r w:rsidRPr="00706AEF">
        <w:rPr>
          <w:lang w:val="ro-RO"/>
        </w:rPr>
        <w:t xml:space="preserve">- înștiințez despre începerea activității peste 15 zile lucrătoare de la depunerea cererii în cauză, dacă Agenția Națională pentru Siguranța Alimentelor nu mi-a acordat un răspuns oficial la prezenta cerere într-un termen mai scurt sau dacă în urma controlului solicitat nu mi-au fost înaintate prescripții pentru aducerea în conformitate cu cerințele și obligațiile declarate mai sus. </w:t>
      </w:r>
    </w:p>
    <w:p w:rsidR="00D15678" w:rsidRPr="00706AEF" w:rsidRDefault="00D15678" w:rsidP="00D15678">
      <w:pPr>
        <w:ind w:firstLine="709"/>
        <w:rPr>
          <w:lang w:val="ro-RO"/>
        </w:rPr>
      </w:pPr>
      <w:r w:rsidRPr="00706AEF">
        <w:rPr>
          <w:lang w:val="ro-RO"/>
        </w:rPr>
        <w:t xml:space="preserve">Anexez: </w:t>
      </w:r>
    </w:p>
    <w:p w:rsidR="00D15678" w:rsidRPr="00706AEF" w:rsidRDefault="00D15678" w:rsidP="00D15678">
      <w:pPr>
        <w:ind w:firstLine="709"/>
        <w:rPr>
          <w:lang w:val="ro-RO"/>
        </w:rPr>
      </w:pPr>
      <w:r w:rsidRPr="00706AEF">
        <w:rPr>
          <w:lang w:val="ro-RO"/>
        </w:rPr>
        <w:t>a) copia de pe actul de proprietate sau de pe contractul de locaţiune a imobilului unde se va desfăşura activitatea înregistrată;</w:t>
      </w:r>
    </w:p>
    <w:p w:rsidR="00D15678" w:rsidRPr="00706AEF" w:rsidRDefault="00D15678" w:rsidP="00D15678">
      <w:pPr>
        <w:ind w:firstLine="709"/>
        <w:rPr>
          <w:lang w:val="ro-RO"/>
        </w:rPr>
      </w:pPr>
      <w:r w:rsidRPr="00706AEF">
        <w:rPr>
          <w:lang w:val="ro-RO"/>
        </w:rPr>
        <w:t>b) copia de pe documentul ce confirmă deţinerea, cu drept de posesie şi/sau de folosinţă, a terenului (pentru producere) ;</w:t>
      </w:r>
    </w:p>
    <w:p w:rsidR="00D15678" w:rsidRPr="00706AEF" w:rsidRDefault="00D15678" w:rsidP="00D15678">
      <w:pPr>
        <w:ind w:firstLine="709"/>
        <w:rPr>
          <w:lang w:val="ro-RO"/>
        </w:rPr>
      </w:pPr>
      <w:r w:rsidRPr="00706AEF">
        <w:rPr>
          <w:lang w:val="ro-RO"/>
        </w:rPr>
        <w:t xml:space="preserve">c) schema tehnică a unităţii, cu indicarea, după caz, a procesului tehnologic. </w:t>
      </w:r>
    </w:p>
    <w:p w:rsidR="00D15678" w:rsidRPr="00706AEF" w:rsidRDefault="00D15678" w:rsidP="00D15678">
      <w:pPr>
        <w:ind w:firstLine="709"/>
        <w:rPr>
          <w:lang w:val="ro-RO"/>
        </w:rPr>
      </w:pPr>
    </w:p>
    <w:p w:rsidR="00D15678" w:rsidRPr="00706AEF" w:rsidRDefault="00D15678" w:rsidP="00D15678">
      <w:pPr>
        <w:ind w:firstLine="709"/>
        <w:rPr>
          <w:lang w:val="ro-RO"/>
        </w:rPr>
      </w:pPr>
    </w:p>
    <w:p w:rsidR="00D15678" w:rsidRPr="00706AEF" w:rsidRDefault="00D15678" w:rsidP="00D15678">
      <w:pPr>
        <w:ind w:firstLine="709"/>
        <w:rPr>
          <w:lang w:val="ro-RO"/>
        </w:rPr>
      </w:pPr>
      <w:r w:rsidRPr="00706AEF">
        <w:rPr>
          <w:lang w:val="ro-RO"/>
        </w:rPr>
        <w:t xml:space="preserve">Reprezentantul legal al                                      </w:t>
      </w:r>
    </w:p>
    <w:p w:rsidR="00D15678" w:rsidRPr="00706AEF" w:rsidRDefault="00D15678" w:rsidP="00D15678">
      <w:pPr>
        <w:ind w:firstLine="709"/>
        <w:rPr>
          <w:lang w:val="ro-RO"/>
        </w:rPr>
      </w:pPr>
      <w:r w:rsidRPr="00706AEF">
        <w:rPr>
          <w:lang w:val="ro-RO"/>
        </w:rPr>
        <w:t xml:space="preserve">  agentului economic                                                                                                                                                                                                                           </w:t>
      </w:r>
    </w:p>
    <w:p w:rsidR="00D15678" w:rsidRPr="00706AEF" w:rsidRDefault="00D15678" w:rsidP="00D15678">
      <w:pPr>
        <w:ind w:firstLine="709"/>
        <w:rPr>
          <w:lang w:val="ro-RO"/>
        </w:rPr>
      </w:pPr>
      <w:r w:rsidRPr="00706AEF">
        <w:rPr>
          <w:lang w:val="ro-RO"/>
        </w:rPr>
        <w:t xml:space="preserve"> __________________                                                                    _______________</w:t>
      </w:r>
    </w:p>
    <w:p w:rsidR="00D15678" w:rsidRPr="00706AEF" w:rsidRDefault="00D15678" w:rsidP="00D15678">
      <w:pPr>
        <w:ind w:firstLine="567"/>
        <w:rPr>
          <w:lang w:val="ro-RO"/>
        </w:rPr>
      </w:pPr>
    </w:p>
    <w:p w:rsidR="00D15678" w:rsidRPr="00706AEF" w:rsidRDefault="00D15678" w:rsidP="00D15678">
      <w:pPr>
        <w:ind w:firstLine="567"/>
        <w:rPr>
          <w:lang w:val="ro-RO"/>
        </w:rPr>
      </w:pPr>
      <w:r w:rsidRPr="00706AEF">
        <w:rPr>
          <w:lang w:val="ro-RO"/>
        </w:rPr>
        <w:t xml:space="preserve">    (numele, prenumele)                                                                                                    (semnătura)</w:t>
      </w:r>
    </w:p>
    <w:p w:rsidR="00D15678" w:rsidRPr="00706AEF" w:rsidRDefault="00D15678" w:rsidP="00D15678">
      <w:pPr>
        <w:ind w:firstLine="567"/>
        <w:rPr>
          <w:sz w:val="28"/>
          <w:szCs w:val="28"/>
          <w:lang w:val="ro-RO"/>
        </w:rPr>
      </w:pPr>
    </w:p>
    <w:p w:rsidR="00D15678" w:rsidRPr="00706AEF" w:rsidRDefault="00D15678" w:rsidP="00D15678">
      <w:pPr>
        <w:ind w:firstLine="567"/>
        <w:rPr>
          <w:sz w:val="28"/>
          <w:szCs w:val="28"/>
          <w:lang w:val="ro-RO"/>
        </w:rPr>
      </w:pPr>
      <w:r w:rsidRPr="00706AEF">
        <w:rPr>
          <w:sz w:val="28"/>
          <w:szCs w:val="28"/>
          <w:lang w:val="ro-RO"/>
        </w:rPr>
        <w:t>L.Ş.</w:t>
      </w:r>
    </w:p>
    <w:p w:rsidR="00D15678" w:rsidRPr="00706AEF" w:rsidRDefault="00D15678" w:rsidP="00D15678">
      <w:pPr>
        <w:ind w:firstLine="567"/>
        <w:rPr>
          <w:sz w:val="28"/>
          <w:szCs w:val="28"/>
          <w:lang w:val="ro-RO"/>
        </w:rPr>
      </w:pPr>
    </w:p>
    <w:p w:rsidR="00D15678" w:rsidRPr="00706AEF" w:rsidRDefault="00D15678" w:rsidP="00D15678">
      <w:pPr>
        <w:pStyle w:val="21"/>
        <w:ind w:firstLine="567"/>
        <w:rPr>
          <w:sz w:val="28"/>
          <w:szCs w:val="28"/>
          <w:lang w:val="ro-RO"/>
        </w:rPr>
      </w:pPr>
      <w:r w:rsidRPr="00706AEF">
        <w:rPr>
          <w:noProof/>
        </w:rPr>
        <mc:AlternateContent>
          <mc:Choice Requires="wps">
            <w:drawing>
              <wp:anchor distT="0" distB="0" distL="114300" distR="114300" simplePos="0" relativeHeight="251659264" behindDoc="0" locked="0" layoutInCell="1" allowOverlap="1" wp14:anchorId="763F93F2" wp14:editId="001B91A5">
                <wp:simplePos x="0" y="0"/>
                <wp:positionH relativeFrom="column">
                  <wp:posOffset>4557794</wp:posOffset>
                </wp:positionH>
                <wp:positionV relativeFrom="paragraph">
                  <wp:posOffset>-132612</wp:posOffset>
                </wp:positionV>
                <wp:extent cx="1573618" cy="373380"/>
                <wp:effectExtent l="0" t="0" r="7620" b="7620"/>
                <wp:wrapNone/>
                <wp:docPr id="2"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3618" cy="373380"/>
                        </a:xfrm>
                        <a:prstGeom prst="rect">
                          <a:avLst/>
                        </a:prstGeom>
                        <a:solidFill>
                          <a:sysClr val="window" lastClr="FFFFFF"/>
                        </a:solidFill>
                        <a:ln w="6350">
                          <a:noFill/>
                        </a:ln>
                        <a:effectLst/>
                      </wps:spPr>
                      <wps:txbx>
                        <w:txbxContent>
                          <w:p w:rsidR="00E2541D" w:rsidRDefault="00E2541D" w:rsidP="00D15678">
                            <w:pPr>
                              <w:rPr>
                                <w:sz w:val="28"/>
                                <w:szCs w:val="28"/>
                              </w:rPr>
                            </w:pPr>
                            <w:r>
                              <w:rPr>
                                <w:sz w:val="28"/>
                                <w:szCs w:val="28"/>
                              </w:rPr>
                              <w:t>Anexa nr.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3F93F2" id="_x0000_t202" coordsize="21600,21600" o:spt="202" path="m,l,21600r21600,l21600,xe">
                <v:stroke joinstyle="miter"/>
                <v:path gradientshapeok="t" o:connecttype="rect"/>
              </v:shapetype>
              <v:shape id="Casetă text 2" o:spid="_x0000_s1026" type="#_x0000_t202" style="position:absolute;left:0;text-align:left;margin-left:358.9pt;margin-top:-10.45pt;width:123.9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" fillcolor="window" stroked="f" strokeweight=".5pt">
                <v:path arrowok="t"/>
                <v:textbox>
                  <w:txbxContent>
                    <w:p w:rsidR="00E2541D" w:rsidRDefault="00E2541D" w:rsidP="00D15678">
                      <w:pPr>
                        <w:rPr>
                          <w:sz w:val="28"/>
                          <w:szCs w:val="28"/>
                        </w:rPr>
                      </w:pPr>
                      <w:r>
                        <w:rPr>
                          <w:sz w:val="28"/>
                          <w:szCs w:val="28"/>
                        </w:rPr>
                        <w:t>Anexa nr. 2</w:t>
                      </w:r>
                    </w:p>
                  </w:txbxContent>
                </v:textbox>
              </v:shape>
            </w:pict>
          </mc:Fallback>
        </mc:AlternateContent>
      </w:r>
      <w:r w:rsidRPr="00706AEF">
        <w:rPr>
          <w:noProof/>
          <w:sz w:val="28"/>
          <w:szCs w:val="28"/>
        </w:rPr>
        <w:drawing>
          <wp:inline distT="0" distB="0" distL="0" distR="0" wp14:anchorId="3CAF1B9E" wp14:editId="24C34A7A">
            <wp:extent cx="4965700" cy="7793355"/>
            <wp:effectExtent l="0" t="0" r="635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65700" cy="7793355"/>
                    </a:xfrm>
                    <a:prstGeom prst="rect">
                      <a:avLst/>
                    </a:prstGeom>
                    <a:noFill/>
                    <a:ln>
                      <a:noFill/>
                    </a:ln>
                  </pic:spPr>
                </pic:pic>
              </a:graphicData>
            </a:graphic>
          </wp:inline>
        </w:drawing>
      </w:r>
    </w:p>
    <w:p w:rsidR="00D15678" w:rsidRPr="00706AEF" w:rsidRDefault="00D15678" w:rsidP="00D15678">
      <w:pPr>
        <w:ind w:firstLine="567"/>
        <w:rPr>
          <w:b/>
          <w:sz w:val="28"/>
          <w:szCs w:val="28"/>
          <w:lang w:val="ro-RO" w:eastAsia="en-GB"/>
        </w:rPr>
      </w:pPr>
    </w:p>
    <w:p w:rsidR="00D15678" w:rsidRPr="00706AEF" w:rsidRDefault="00D15678" w:rsidP="00D15678">
      <w:pPr>
        <w:ind w:firstLine="567"/>
        <w:rPr>
          <w:b/>
          <w:sz w:val="28"/>
          <w:szCs w:val="28"/>
          <w:lang w:val="ro-RO" w:eastAsia="en-GB"/>
        </w:rPr>
      </w:pPr>
    </w:p>
    <w:p w:rsidR="00D15678" w:rsidRPr="00706AEF" w:rsidRDefault="00D15678" w:rsidP="00D15678">
      <w:pPr>
        <w:ind w:firstLine="567"/>
        <w:rPr>
          <w:b/>
          <w:sz w:val="28"/>
          <w:szCs w:val="28"/>
          <w:lang w:val="ro-RO" w:eastAsia="en-GB"/>
        </w:rPr>
      </w:pPr>
    </w:p>
    <w:p w:rsidR="00D15678" w:rsidRPr="00706AEF" w:rsidRDefault="00D15678" w:rsidP="00D15678">
      <w:pPr>
        <w:ind w:firstLine="567"/>
        <w:rPr>
          <w:b/>
          <w:sz w:val="28"/>
          <w:szCs w:val="28"/>
          <w:lang w:val="ro-RO" w:eastAsia="en-GB"/>
        </w:rPr>
      </w:pPr>
    </w:p>
    <w:p w:rsidR="00D15678" w:rsidRPr="00706AEF" w:rsidRDefault="00D15678" w:rsidP="00D15678">
      <w:pPr>
        <w:ind w:firstLine="709"/>
        <w:rPr>
          <w:sz w:val="28"/>
          <w:szCs w:val="28"/>
          <w:lang w:val="ro-RO" w:eastAsia="en-GB"/>
        </w:rPr>
      </w:pPr>
      <w:r w:rsidRPr="00706AEF">
        <w:rPr>
          <w:b/>
          <w:sz w:val="28"/>
          <w:szCs w:val="28"/>
          <w:lang w:val="ro-RO" w:eastAsia="en-GB"/>
        </w:rPr>
        <w:t>Art</w:t>
      </w:r>
      <w:r w:rsidRPr="00706AEF">
        <w:rPr>
          <w:sz w:val="28"/>
          <w:szCs w:val="28"/>
          <w:lang w:val="ro-RO" w:eastAsia="en-GB"/>
        </w:rPr>
        <w:t>.</w:t>
      </w:r>
      <w:r w:rsidRPr="00706AEF">
        <w:rPr>
          <w:b/>
          <w:sz w:val="28"/>
          <w:szCs w:val="28"/>
          <w:lang w:val="ro-RO"/>
        </w:rPr>
        <w:t xml:space="preserve"> LXXVII</w:t>
      </w:r>
      <w:r w:rsidRPr="00706AEF">
        <w:rPr>
          <w:sz w:val="28"/>
          <w:szCs w:val="28"/>
          <w:lang w:val="ro-RO" w:eastAsia="en-GB"/>
        </w:rPr>
        <w:t>. – Legea nr. 68 din 5 aprilie 2013 despre semințe (Monitorul Oficial al Republicii Moldova, 2013, nr.130-134, art.417) se modifică și se completează după cum urmează:</w:t>
      </w:r>
    </w:p>
    <w:p w:rsidR="00D15678" w:rsidRPr="00706AEF" w:rsidRDefault="00D15678" w:rsidP="00D15678">
      <w:pPr>
        <w:ind w:firstLine="709"/>
        <w:rPr>
          <w:sz w:val="28"/>
          <w:szCs w:val="28"/>
          <w:lang w:val="ro-RO" w:eastAsia="en-GB"/>
        </w:rPr>
      </w:pPr>
      <w:r w:rsidRPr="00706AEF">
        <w:rPr>
          <w:sz w:val="28"/>
          <w:szCs w:val="28"/>
          <w:lang w:val="ro-RO" w:eastAsia="en-GB"/>
        </w:rPr>
        <w:t>1. Articolul 1 se completează cu alineatul(4)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„(4) Modul de solicitare, acordare, suspendare și retragere a actelor permisive privind producerea, prelucrarea, certificarea calităţii și comercializarea seminţelor de plante şi a materialului săditor prevăzute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ind w:firstLine="709"/>
        <w:rPr>
          <w:sz w:val="28"/>
          <w:szCs w:val="28"/>
          <w:lang w:val="ro-RO" w:eastAsia="en-GB"/>
        </w:rPr>
      </w:pPr>
      <w:r w:rsidRPr="00706AEF">
        <w:rPr>
          <w:sz w:val="28"/>
          <w:szCs w:val="28"/>
          <w:lang w:val="ro-RO" w:eastAsia="en-GB"/>
        </w:rPr>
        <w:t>2. La articolul 9 alineatul (3), textul „certificată în conformitate cu prevederile art.19” se substituie cu cuvintele „asigurată de către producător”.</w:t>
      </w:r>
    </w:p>
    <w:p w:rsidR="00D15678" w:rsidRPr="00706AEF" w:rsidRDefault="00D15678" w:rsidP="00D15678">
      <w:pPr>
        <w:ind w:firstLine="709"/>
        <w:rPr>
          <w:sz w:val="28"/>
          <w:szCs w:val="28"/>
          <w:lang w:val="ro-RO" w:eastAsia="en-GB"/>
        </w:rPr>
      </w:pPr>
      <w:r w:rsidRPr="00706AEF">
        <w:rPr>
          <w:sz w:val="28"/>
          <w:szCs w:val="28"/>
          <w:lang w:val="ro-RO" w:eastAsia="en-GB"/>
        </w:rPr>
        <w:t>2. Articolul 11:</w:t>
      </w:r>
    </w:p>
    <w:p w:rsidR="00D15678" w:rsidRPr="00706AEF" w:rsidRDefault="00D15678" w:rsidP="00D15678">
      <w:pPr>
        <w:ind w:firstLine="709"/>
        <w:rPr>
          <w:sz w:val="28"/>
          <w:szCs w:val="28"/>
          <w:lang w:val="ro-RO" w:eastAsia="en-GB"/>
        </w:rPr>
      </w:pPr>
      <w:r w:rsidRPr="00706AEF">
        <w:rPr>
          <w:sz w:val="28"/>
          <w:szCs w:val="28"/>
          <w:lang w:val="ro-RO" w:eastAsia="en-GB"/>
        </w:rPr>
        <w:t>la alineatul(4), cuvintele „avizul Ministerului Agriculturii și Industriei Alimentare” se substituie cu cuvintele „notificarea Agenției Naționale pentru Siguranța Alimentelor”, iar cuvintele „eliberat în termen de” se substituie cu cuvintele „transmisă pînă la import cu cel puțin”;</w:t>
      </w:r>
    </w:p>
    <w:p w:rsidR="00D15678" w:rsidRPr="00706AEF" w:rsidRDefault="00D15678" w:rsidP="00D15678">
      <w:pPr>
        <w:ind w:firstLine="709"/>
        <w:rPr>
          <w:sz w:val="28"/>
          <w:szCs w:val="28"/>
          <w:lang w:val="ro-RO" w:eastAsia="en-GB"/>
        </w:rPr>
      </w:pPr>
      <w:r w:rsidRPr="00706AEF">
        <w:rPr>
          <w:sz w:val="28"/>
          <w:szCs w:val="28"/>
          <w:lang w:val="ro-RO" w:eastAsia="en-GB"/>
        </w:rPr>
        <w:t>se completează cu alineatul(4</w:t>
      </w:r>
      <w:r w:rsidRPr="00706AEF">
        <w:rPr>
          <w:sz w:val="28"/>
          <w:szCs w:val="28"/>
          <w:vertAlign w:val="superscript"/>
          <w:lang w:val="ro-RO" w:eastAsia="en-GB"/>
        </w:rPr>
        <w:t>1</w:t>
      </w:r>
      <w:r w:rsidRPr="00706AEF">
        <w:rPr>
          <w:sz w:val="28"/>
          <w:szCs w:val="28"/>
          <w:lang w:val="ro-RO" w:eastAsia="en-GB"/>
        </w:rPr>
        <w:t>)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„(4</w:t>
      </w:r>
      <w:r w:rsidRPr="00706AEF">
        <w:rPr>
          <w:sz w:val="28"/>
          <w:szCs w:val="28"/>
          <w:vertAlign w:val="superscript"/>
          <w:lang w:val="ro-RO" w:eastAsia="en-GB"/>
        </w:rPr>
        <w:t>1</w:t>
      </w:r>
      <w:r w:rsidRPr="00706AEF">
        <w:rPr>
          <w:sz w:val="28"/>
          <w:szCs w:val="28"/>
          <w:lang w:val="ro-RO" w:eastAsia="en-GB"/>
        </w:rPr>
        <w:t>) Agenția Națională pentru Siguranța Alimentelor este obligată să vizeze imediat și gratuit un exemplar al notificării, indicate la alin. (4), care va fi proba înștiințării și înregistrării corespunzătoare a lotului de semințe în cauză pentru alte autorități publice. În cazul în care Agenția în decursul a 10 zile de la recepționarea notificării depistează că datele indicate în notificare sau în documentele anexate sînt eronate și/sau lotul notificat de semințe nu se încadrează în criteriile de la alin.(4), atunci aceasta înștiințează autoritățile vamale și postul de inspecție la frontieră al Agenției despre nulitatea notificării și imposibilitatea introducerii lotului notificat.”;</w:t>
      </w:r>
    </w:p>
    <w:p w:rsidR="00D15678" w:rsidRPr="00706AEF" w:rsidRDefault="00D15678" w:rsidP="00D15678">
      <w:pPr>
        <w:ind w:firstLine="709"/>
        <w:rPr>
          <w:sz w:val="28"/>
          <w:szCs w:val="28"/>
          <w:lang w:val="ro-RO" w:eastAsia="en-GB"/>
        </w:rPr>
      </w:pPr>
      <w:r w:rsidRPr="00706AEF">
        <w:rPr>
          <w:sz w:val="28"/>
          <w:szCs w:val="28"/>
          <w:lang w:val="ro-RO" w:eastAsia="en-GB"/>
        </w:rPr>
        <w:t>la alineatul (5), textul „Pentru a obține avizul Ministerului Agriculturii şi Industriei Alimentare prevăzut la alin.(4) se prezintă” se substituie cu textul „La notificarea prevăzută la alin. (4) se anexează”;</w:t>
      </w:r>
    </w:p>
    <w:p w:rsidR="00D15678" w:rsidRPr="00706AEF" w:rsidRDefault="00D15678" w:rsidP="00D15678">
      <w:pPr>
        <w:ind w:firstLine="709"/>
        <w:rPr>
          <w:sz w:val="28"/>
          <w:szCs w:val="28"/>
          <w:lang w:val="ro-RO" w:eastAsia="en-GB"/>
        </w:rPr>
      </w:pPr>
      <w:r w:rsidRPr="00706AEF">
        <w:rPr>
          <w:sz w:val="28"/>
          <w:szCs w:val="28"/>
          <w:lang w:val="ro-RO" w:eastAsia="en-GB"/>
        </w:rPr>
        <w:t xml:space="preserve">alineatul (6) se modifică și va avea următorul cuprins: </w:t>
      </w:r>
    </w:p>
    <w:p w:rsidR="00D15678" w:rsidRPr="00706AEF" w:rsidRDefault="00D15678" w:rsidP="00D15678">
      <w:pPr>
        <w:ind w:firstLine="709"/>
        <w:rPr>
          <w:sz w:val="28"/>
          <w:szCs w:val="28"/>
          <w:lang w:val="ro-RO" w:eastAsia="en-GB"/>
        </w:rPr>
      </w:pPr>
      <w:r w:rsidRPr="00706AEF">
        <w:rPr>
          <w:sz w:val="28"/>
          <w:szCs w:val="28"/>
          <w:lang w:val="ro-RO" w:eastAsia="en-GB"/>
        </w:rPr>
        <w:t>„(6) Agenții economici efectuează importul semințelor și materialului săditor în temeiul certificatului fitosanitar eliberat de autoritatea fitosanitară competentă a statului exportator. La intrare în țară importatorul primește pașaportul fitosanitar, care este eliberat la frontieră de inspectorii posturilor de control sanitar veterinar și fitosanitar al Agenției Naționale pentru Siguranța Alimentelor.”;</w:t>
      </w:r>
    </w:p>
    <w:p w:rsidR="00D15678" w:rsidRPr="00706AEF" w:rsidRDefault="00D15678" w:rsidP="00D15678">
      <w:pPr>
        <w:ind w:firstLine="709"/>
        <w:rPr>
          <w:sz w:val="28"/>
          <w:szCs w:val="28"/>
          <w:lang w:val="ro-RO" w:eastAsia="en-GB"/>
        </w:rPr>
      </w:pPr>
      <w:r w:rsidRPr="00706AEF">
        <w:rPr>
          <w:sz w:val="28"/>
          <w:szCs w:val="28"/>
          <w:lang w:val="ro-RO" w:eastAsia="en-GB"/>
        </w:rPr>
        <w:t>alineatele (7) și (8) se modifică și vor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„(7) După importul seminţelor în baza certificatului fitosanitar, Agenţia Naţională pentru Siguranţa Alimentelor efectuează, după caz, controlul loturilor de seminţe şi eliberează agentului economic, gratuit, documentul de control. La solicitarea agentului economic, contra plată, Agenția poate elibera certificatul de calitate sau buletinul de analiză în baza căruia oficial se atestă calitatea semințelor verificate. Certificatul de calitate eliberat de Agenție are aceiași valoare juridică ca și certificatul de calitate eliberat de un laborator acreditat.</w:t>
      </w:r>
    </w:p>
    <w:p w:rsidR="00D15678" w:rsidRPr="00706AEF" w:rsidRDefault="00D15678" w:rsidP="00D15678">
      <w:pPr>
        <w:ind w:firstLine="709"/>
        <w:rPr>
          <w:sz w:val="28"/>
          <w:szCs w:val="28"/>
          <w:lang w:val="ro-RO" w:eastAsia="en-GB"/>
        </w:rPr>
      </w:pPr>
      <w:r w:rsidRPr="00706AEF">
        <w:rPr>
          <w:sz w:val="28"/>
          <w:szCs w:val="28"/>
          <w:lang w:val="ro-RO" w:eastAsia="en-GB"/>
        </w:rPr>
        <w:t>(8) Seminţele se comercializează în limita termenului indicat în documentul de control eliberat de Agenţia Naţională pentru Siguranţa Alimentelor. În cazul expirării termenului indicat, seminţele vor fi controlate repetat, cu eliberarea unui nou document de control.”;</w:t>
      </w:r>
    </w:p>
    <w:p w:rsidR="00D15678" w:rsidRPr="00706AEF" w:rsidRDefault="00D15678" w:rsidP="00D15678">
      <w:pPr>
        <w:ind w:firstLine="709"/>
        <w:rPr>
          <w:sz w:val="28"/>
          <w:szCs w:val="28"/>
          <w:lang w:val="ro-RO" w:eastAsia="en-GB"/>
        </w:rPr>
      </w:pPr>
      <w:r w:rsidRPr="00706AEF">
        <w:rPr>
          <w:sz w:val="28"/>
          <w:szCs w:val="28"/>
          <w:lang w:val="ro-RO" w:eastAsia="en-GB"/>
        </w:rPr>
        <w:t>alineatul (9) se abrogă.</w:t>
      </w:r>
    </w:p>
    <w:p w:rsidR="00D15678" w:rsidRPr="00706AEF" w:rsidRDefault="00D15678" w:rsidP="00D15678">
      <w:pPr>
        <w:ind w:firstLine="709"/>
        <w:rPr>
          <w:sz w:val="28"/>
          <w:szCs w:val="28"/>
          <w:lang w:val="ro-RO" w:eastAsia="en-GB"/>
        </w:rPr>
      </w:pPr>
      <w:r w:rsidRPr="00706AEF">
        <w:rPr>
          <w:sz w:val="28"/>
          <w:szCs w:val="28"/>
          <w:lang w:val="ro-RO" w:eastAsia="en-GB"/>
        </w:rPr>
        <w:t>3. La articolul 12 alineatul (2), literele b) și c) se modifică și vor avea următorul cuprins:</w:t>
      </w:r>
    </w:p>
    <w:p w:rsidR="00D15678" w:rsidRPr="00706AEF" w:rsidRDefault="00D15678" w:rsidP="00D15678">
      <w:pPr>
        <w:ind w:firstLine="709"/>
        <w:rPr>
          <w:sz w:val="28"/>
          <w:szCs w:val="28"/>
          <w:lang w:val="ro-RO" w:eastAsia="en-GB"/>
        </w:rPr>
      </w:pPr>
      <w:r w:rsidRPr="00706AEF">
        <w:rPr>
          <w:sz w:val="28"/>
          <w:szCs w:val="28"/>
          <w:lang w:val="ro-RO" w:eastAsia="en-GB"/>
        </w:rPr>
        <w:t>„b) certificatul de calitate a semințelor pentru export (blanchetă de culoare oranj), eliberat de un laborator acreditat;</w:t>
      </w:r>
    </w:p>
    <w:p w:rsidR="00D15678" w:rsidRPr="00706AEF" w:rsidRDefault="00D15678" w:rsidP="00D15678">
      <w:pPr>
        <w:ind w:firstLine="709"/>
        <w:rPr>
          <w:sz w:val="28"/>
          <w:szCs w:val="28"/>
          <w:lang w:val="ro-RO" w:eastAsia="en-GB"/>
        </w:rPr>
      </w:pPr>
      <w:r w:rsidRPr="00706AEF">
        <w:rPr>
          <w:sz w:val="28"/>
          <w:szCs w:val="28"/>
          <w:lang w:val="ro-RO" w:eastAsia="en-GB"/>
        </w:rPr>
        <w:t xml:space="preserve"> c) Contractul de export cu specificarea fiecărui lot de semințe”;</w:t>
      </w:r>
    </w:p>
    <w:p w:rsidR="00D15678" w:rsidRPr="00706AEF" w:rsidRDefault="00D15678" w:rsidP="00D15678">
      <w:pPr>
        <w:ind w:firstLine="709"/>
        <w:rPr>
          <w:sz w:val="28"/>
          <w:szCs w:val="28"/>
          <w:lang w:val="ro-RO" w:eastAsia="en-GB"/>
        </w:rPr>
      </w:pPr>
      <w:r w:rsidRPr="00706AEF">
        <w:rPr>
          <w:sz w:val="28"/>
          <w:szCs w:val="28"/>
          <w:lang w:val="ro-RO" w:eastAsia="en-GB"/>
        </w:rPr>
        <w:t>alineatul (3) se completează în final cu textul „sau de un laborator acreditat. Certificatul de valoare biologică se eliberează la necesitate, la solicitarea agentului economic. Certificatul eliberat de Agenție are aceeași valoare juridică ca și certificatul de valoare biologică eliberat de un laborator acreditat.”</w:t>
      </w:r>
    </w:p>
    <w:p w:rsidR="00D15678" w:rsidRPr="00706AEF" w:rsidRDefault="00D15678" w:rsidP="00D15678">
      <w:pPr>
        <w:ind w:firstLine="709"/>
        <w:rPr>
          <w:sz w:val="28"/>
          <w:szCs w:val="28"/>
          <w:lang w:val="ro-RO" w:eastAsia="en-GB"/>
        </w:rPr>
      </w:pPr>
      <w:r w:rsidRPr="00706AEF">
        <w:rPr>
          <w:sz w:val="28"/>
          <w:szCs w:val="28"/>
          <w:lang w:val="ro-RO" w:eastAsia="en-GB"/>
        </w:rPr>
        <w:t xml:space="preserve">4. La articolul 19: </w:t>
      </w:r>
    </w:p>
    <w:p w:rsidR="00D15678" w:rsidRPr="00706AEF" w:rsidRDefault="00D15678" w:rsidP="00D15678">
      <w:pPr>
        <w:ind w:firstLine="709"/>
        <w:rPr>
          <w:sz w:val="28"/>
          <w:szCs w:val="28"/>
          <w:lang w:val="ro-RO" w:eastAsia="en-GB"/>
        </w:rPr>
      </w:pPr>
      <w:r w:rsidRPr="00706AEF">
        <w:rPr>
          <w:sz w:val="28"/>
          <w:szCs w:val="28"/>
          <w:lang w:val="ro-RO" w:eastAsia="en-GB"/>
        </w:rPr>
        <w:t xml:space="preserve">alineatul (2) se modifică și va avea următorul cuprins: </w:t>
      </w:r>
    </w:p>
    <w:p w:rsidR="00D15678" w:rsidRPr="00706AEF" w:rsidRDefault="00D15678" w:rsidP="00D15678">
      <w:pPr>
        <w:ind w:firstLine="709"/>
        <w:rPr>
          <w:sz w:val="28"/>
          <w:szCs w:val="28"/>
          <w:lang w:val="ro-RO" w:eastAsia="en-GB"/>
        </w:rPr>
      </w:pPr>
      <w:r w:rsidRPr="00706AEF">
        <w:rPr>
          <w:sz w:val="28"/>
          <w:szCs w:val="28"/>
          <w:lang w:val="ro-RO" w:eastAsia="en-GB"/>
        </w:rPr>
        <w:t>„(2) Agenția Națională pentru Siguranța Alimentelor poate elibera la solicitarea agenților economici, următoarele certificate:</w:t>
      </w:r>
    </w:p>
    <w:p w:rsidR="00D15678" w:rsidRPr="00706AEF" w:rsidRDefault="00D15678" w:rsidP="00D15678">
      <w:pPr>
        <w:pStyle w:val="-14"/>
        <w:tabs>
          <w:tab w:val="left" w:pos="142"/>
          <w:tab w:val="left" w:pos="851"/>
        </w:tabs>
        <w:ind w:left="709"/>
        <w:jc w:val="both"/>
        <w:rPr>
          <w:rFonts w:eastAsia="Times New Roman"/>
          <w:sz w:val="28"/>
          <w:szCs w:val="28"/>
          <w:lang w:val="ro-RO" w:eastAsia="en-GB"/>
        </w:rPr>
      </w:pPr>
      <w:r w:rsidRPr="00706AEF">
        <w:rPr>
          <w:rFonts w:eastAsia="Times New Roman"/>
          <w:sz w:val="28"/>
          <w:szCs w:val="28"/>
          <w:lang w:val="ro-RO" w:eastAsia="en-GB"/>
        </w:rPr>
        <w:t>a) Certificatul de calitate a semințelor/buletinul de analiză a semințelor pentru uz intern;</w:t>
      </w:r>
    </w:p>
    <w:p w:rsidR="00D15678" w:rsidRPr="00706AEF" w:rsidRDefault="00D15678" w:rsidP="00D15678">
      <w:pPr>
        <w:pStyle w:val="-14"/>
        <w:tabs>
          <w:tab w:val="left" w:pos="142"/>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 xml:space="preserve"> b) Certificatul de valoare biologică.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Termenul de eliberare a documentelor prevăzute la litera a) este de 7-21 zile lucrătoare în funcție de specia testată, iar la litera b) termenul de eliberare a certificatului este de o zi lucrătoare din data depunerii cererii.”;</w:t>
      </w:r>
    </w:p>
    <w:p w:rsidR="00D15678" w:rsidRPr="00706AEF" w:rsidRDefault="00D15678" w:rsidP="00D15678">
      <w:pPr>
        <w:ind w:firstLine="709"/>
        <w:rPr>
          <w:sz w:val="28"/>
          <w:szCs w:val="28"/>
          <w:lang w:val="ro-RO" w:eastAsia="en-GB"/>
        </w:rPr>
      </w:pPr>
      <w:r w:rsidRPr="00706AEF">
        <w:rPr>
          <w:sz w:val="28"/>
          <w:szCs w:val="28"/>
          <w:lang w:val="ro-RO" w:eastAsia="en-GB"/>
        </w:rPr>
        <w:t>se completează cu aliniatele (5) și (6)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„(5) Certificatul pentru materialul de înmulțire și săditor importat poate fi eliberat de subdiviziunile teritoriale ale Agenției Națională pentru Siguranța Alimentelor la solicitarea agentului economic.</w:t>
      </w:r>
    </w:p>
    <w:p w:rsidR="00D15678" w:rsidRPr="00706AEF" w:rsidRDefault="00D15678" w:rsidP="00D15678">
      <w:pPr>
        <w:ind w:firstLine="709"/>
        <w:rPr>
          <w:sz w:val="28"/>
          <w:szCs w:val="28"/>
          <w:lang w:val="ro-RO" w:eastAsia="en-GB"/>
        </w:rPr>
      </w:pPr>
      <w:r w:rsidRPr="00706AEF">
        <w:rPr>
          <w:sz w:val="28"/>
          <w:szCs w:val="28"/>
          <w:lang w:val="ro-RO" w:eastAsia="en-GB"/>
        </w:rPr>
        <w:t>(6) Termenul de valabilitate precum și modul de eliberare, retragere și/sau suspendare a certificatelor prevăzute la alin. (2) și (5) se stabilesc în procedurile elaborate de Agenția Națională pentru Siguranța Alimentelor și aprobate de Guvern.”</w:t>
      </w:r>
    </w:p>
    <w:p w:rsidR="00D15678" w:rsidRPr="00706AEF" w:rsidRDefault="00D15678" w:rsidP="00D15678">
      <w:pPr>
        <w:ind w:firstLine="709"/>
        <w:rPr>
          <w:sz w:val="28"/>
          <w:szCs w:val="28"/>
          <w:lang w:val="ro-RO" w:eastAsia="en-GB"/>
        </w:rPr>
      </w:pPr>
    </w:p>
    <w:p w:rsidR="00D15678" w:rsidRPr="00706AEF" w:rsidRDefault="00D15678" w:rsidP="00D15678">
      <w:pPr>
        <w:tabs>
          <w:tab w:val="left" w:pos="0"/>
        </w:tabs>
        <w:ind w:firstLine="709"/>
        <w:rPr>
          <w:sz w:val="28"/>
          <w:szCs w:val="28"/>
          <w:lang w:val="ro-RO" w:eastAsia="en-GB"/>
        </w:rPr>
      </w:pPr>
      <w:r w:rsidRPr="00706AEF">
        <w:rPr>
          <w:b/>
          <w:sz w:val="28"/>
          <w:szCs w:val="28"/>
          <w:lang w:val="ro-RO" w:eastAsia="en-GB"/>
        </w:rPr>
        <w:t>Art. LXXVIII.</w:t>
      </w:r>
      <w:r w:rsidRPr="00706AEF">
        <w:rPr>
          <w:sz w:val="28"/>
          <w:szCs w:val="28"/>
          <w:lang w:val="ro-RO" w:eastAsia="en-GB"/>
        </w:rPr>
        <w:t xml:space="preserve"> – Articolul 1 din Legea nr.176 din 12 iulie 2013 privind transportul naval intern al Republicii Moldova (Monitorul Oficial al Republicii Moldova, 2013, nr.238-242, art.672), cu modificările ulterioare, se completează cu alineatul (5) cu următorul cuprins:</w:t>
      </w:r>
    </w:p>
    <w:p w:rsidR="00D15678" w:rsidRPr="00706AEF" w:rsidRDefault="00D15678" w:rsidP="00D15678">
      <w:pPr>
        <w:tabs>
          <w:tab w:val="left" w:pos="0"/>
        </w:tabs>
        <w:ind w:firstLine="709"/>
        <w:rPr>
          <w:sz w:val="28"/>
          <w:szCs w:val="28"/>
          <w:lang w:val="ro-RO" w:eastAsia="en-GB"/>
        </w:rPr>
      </w:pPr>
      <w:r w:rsidRPr="00706AEF">
        <w:rPr>
          <w:sz w:val="28"/>
          <w:szCs w:val="28"/>
          <w:lang w:val="ro-RO" w:eastAsia="en-GB"/>
        </w:rPr>
        <w:t>„(5) Modul de solicitare, acordare, suspendare și retragere a actelor permisive prevăzute și instituite de prezenta lege pentru agenții economici autohtoni în domeniul transportului naval intern se reglementează de Legea nr.160 din 22 iulie 2011 privind reglementare prin autorizare a activității de întreprinzător în partea în care nu este reglementat de prezenta lege.”</w:t>
      </w:r>
    </w:p>
    <w:p w:rsidR="00D15678" w:rsidRPr="00706AEF" w:rsidRDefault="00D15678" w:rsidP="00D15678">
      <w:pPr>
        <w:ind w:firstLine="567"/>
        <w:rPr>
          <w:rFonts w:eastAsia="Calibri"/>
          <w:sz w:val="28"/>
          <w:szCs w:val="28"/>
          <w:lang w:val="ro-RO"/>
        </w:rPr>
      </w:pPr>
    </w:p>
    <w:p w:rsidR="00D15678" w:rsidRPr="00706AEF" w:rsidRDefault="00D15678" w:rsidP="00D15678">
      <w:pPr>
        <w:ind w:firstLine="709"/>
        <w:rPr>
          <w:sz w:val="28"/>
          <w:szCs w:val="28"/>
          <w:lang w:val="ro-RO"/>
        </w:rPr>
      </w:pPr>
      <w:r w:rsidRPr="00706AEF">
        <w:rPr>
          <w:b/>
          <w:sz w:val="28"/>
          <w:szCs w:val="28"/>
          <w:lang w:val="ro-RO"/>
        </w:rPr>
        <w:t>Art. LXXIX. –</w:t>
      </w:r>
      <w:r w:rsidRPr="00706AEF">
        <w:rPr>
          <w:sz w:val="28"/>
          <w:szCs w:val="28"/>
          <w:lang w:val="ro-RO"/>
        </w:rPr>
        <w:t xml:space="preserve"> La articolul 32 alineatul (4) din Legea nr. 303 din 13 decembrie 2013 privind serviciul public de alimentare cu apă şi de canalizare (Monitorul Oficial al Republicii Moldova,  2014, nr. 60-65, art. 123), textul „stabilite de Legea nr.451-XV din 30 iulie 2001 privind reglementarea prin licenţiere a activităţii de întreprinzător” din finalul primei propoziţii se substituie cu textul „stabilite de Legea nr.160 din 22 iunie 2011 privind reglementarea prin autorizare a activităţii de întreprinzător.”</w:t>
      </w:r>
    </w:p>
    <w:p w:rsidR="00D15678" w:rsidRPr="00706AEF" w:rsidRDefault="00D15678" w:rsidP="00D15678">
      <w:pPr>
        <w:pStyle w:val="21"/>
        <w:ind w:firstLine="567"/>
        <w:jc w:val="both"/>
        <w:rPr>
          <w:sz w:val="28"/>
          <w:szCs w:val="28"/>
          <w:lang w:val="ro-RO"/>
        </w:rPr>
      </w:pPr>
    </w:p>
    <w:p w:rsidR="00D15678" w:rsidRPr="00706AEF" w:rsidRDefault="00D15678" w:rsidP="00D15678">
      <w:pPr>
        <w:ind w:firstLine="709"/>
        <w:rPr>
          <w:sz w:val="28"/>
          <w:szCs w:val="28"/>
          <w:lang w:val="ro-RO" w:eastAsia="ru-RU"/>
        </w:rPr>
      </w:pPr>
      <w:r w:rsidRPr="00706AEF">
        <w:rPr>
          <w:b/>
          <w:sz w:val="28"/>
          <w:szCs w:val="28"/>
          <w:lang w:val="ro-RO" w:eastAsia="ru-RU"/>
        </w:rPr>
        <w:t>Art. LXXX. –</w:t>
      </w:r>
      <w:r w:rsidRPr="00706AEF">
        <w:rPr>
          <w:sz w:val="28"/>
          <w:szCs w:val="28"/>
          <w:lang w:val="ro-RO" w:eastAsia="ru-RU"/>
        </w:rPr>
        <w:t xml:space="preserve"> Legea nr.86 din 29 mai 2014 privind evaluarea impactului asupra mediului (Monitorul Oficial al Republicii Moldova, 2014, nr.174-177, art.393) se modifică şi se completează după cum urmează:</w:t>
      </w:r>
    </w:p>
    <w:p w:rsidR="00D15678" w:rsidRPr="00706AEF" w:rsidRDefault="00D15678" w:rsidP="00D15678">
      <w:pPr>
        <w:ind w:firstLine="709"/>
        <w:rPr>
          <w:sz w:val="28"/>
          <w:szCs w:val="28"/>
          <w:lang w:val="ro-RO" w:eastAsia="ru-RU"/>
        </w:rPr>
      </w:pPr>
      <w:r w:rsidRPr="00706AEF">
        <w:rPr>
          <w:sz w:val="28"/>
          <w:szCs w:val="28"/>
          <w:lang w:val="ro-RO" w:eastAsia="ru-RU"/>
        </w:rPr>
        <w:t>1. La articolul 2:</w:t>
      </w:r>
    </w:p>
    <w:p w:rsidR="00D15678" w:rsidRPr="00706AEF" w:rsidRDefault="00D15678" w:rsidP="00D15678">
      <w:pPr>
        <w:ind w:firstLine="709"/>
        <w:rPr>
          <w:sz w:val="28"/>
          <w:szCs w:val="28"/>
          <w:lang w:val="ro-RO" w:eastAsia="ru-RU"/>
        </w:rPr>
      </w:pPr>
      <w:r w:rsidRPr="00706AEF">
        <w:rPr>
          <w:sz w:val="28"/>
          <w:szCs w:val="28"/>
          <w:lang w:val="ro-RO" w:eastAsia="ru-RU"/>
        </w:rPr>
        <w:t>noțiunea „</w:t>
      </w:r>
      <w:r w:rsidRPr="00706AEF">
        <w:rPr>
          <w:i/>
          <w:iCs/>
          <w:sz w:val="28"/>
          <w:szCs w:val="28"/>
          <w:lang w:val="ro-RO" w:eastAsia="ru-RU"/>
        </w:rPr>
        <w:t>autoritate competentă”</w:t>
      </w:r>
      <w:r w:rsidRPr="00706AEF">
        <w:rPr>
          <w:sz w:val="28"/>
          <w:szCs w:val="28"/>
          <w:lang w:val="ro-RO" w:eastAsia="ru-RU"/>
        </w:rPr>
        <w:t> va avea următorul cuprins:</w:t>
      </w:r>
    </w:p>
    <w:p w:rsidR="00D15678" w:rsidRPr="00706AEF" w:rsidRDefault="00D15678" w:rsidP="00D15678">
      <w:pPr>
        <w:ind w:firstLine="709"/>
        <w:rPr>
          <w:sz w:val="28"/>
          <w:szCs w:val="28"/>
          <w:lang w:val="ro-RO" w:eastAsia="ru-RU"/>
        </w:rPr>
      </w:pPr>
      <w:r w:rsidRPr="00706AEF">
        <w:rPr>
          <w:sz w:val="28"/>
          <w:szCs w:val="28"/>
          <w:lang w:val="ro-RO" w:eastAsia="ru-RU"/>
        </w:rPr>
        <w:t>„autoritatea competentă – organul emitent al actelor permisive în domeniul mediului”;</w:t>
      </w:r>
    </w:p>
    <w:p w:rsidR="00D15678" w:rsidRPr="00706AEF" w:rsidRDefault="00D15678" w:rsidP="00D15678">
      <w:pPr>
        <w:ind w:firstLine="709"/>
        <w:rPr>
          <w:sz w:val="28"/>
          <w:szCs w:val="28"/>
          <w:lang w:val="ro-RO" w:eastAsia="ru-RU"/>
        </w:rPr>
      </w:pPr>
      <w:r w:rsidRPr="00706AEF">
        <w:rPr>
          <w:sz w:val="28"/>
          <w:szCs w:val="28"/>
          <w:lang w:val="ro-RO" w:eastAsia="ru-RU"/>
        </w:rPr>
        <w:t>se completează cu noțiunea „avizul expertizei ecologic</w:t>
      </w:r>
      <w:r w:rsidR="00BE1066">
        <w:rPr>
          <w:sz w:val="28"/>
          <w:szCs w:val="28"/>
          <w:lang w:val="ro-RO" w:eastAsia="ru-RU"/>
        </w:rPr>
        <w:t>e</w:t>
      </w:r>
      <w:r w:rsidRPr="00706AEF">
        <w:rPr>
          <w:sz w:val="28"/>
          <w:szCs w:val="28"/>
          <w:lang w:val="ro-RO" w:eastAsia="ru-RU"/>
        </w:rPr>
        <w:t>” cu următorul cuprins:</w:t>
      </w:r>
    </w:p>
    <w:p w:rsidR="00D15678" w:rsidRPr="00706AEF" w:rsidRDefault="00D15678" w:rsidP="00D15678">
      <w:pPr>
        <w:ind w:firstLine="709"/>
        <w:rPr>
          <w:sz w:val="28"/>
          <w:szCs w:val="28"/>
          <w:lang w:val="ro-RO" w:eastAsia="ru-RU"/>
        </w:rPr>
      </w:pPr>
      <w:r w:rsidRPr="00706AEF">
        <w:rPr>
          <w:sz w:val="28"/>
          <w:szCs w:val="28"/>
          <w:lang w:val="ro-RO" w:eastAsia="ru-RU"/>
        </w:rPr>
        <w:t>„aviz al expertizei ecologice - act administrativ, e</w:t>
      </w:r>
      <w:r w:rsidRPr="00706AEF">
        <w:rPr>
          <w:sz w:val="28"/>
          <w:szCs w:val="28"/>
          <w:lang w:val="ro-RO"/>
        </w:rPr>
        <w:t xml:space="preserve">mis de organul emitent al actelor permisive în domeniul mediului  pentru activitățile și obiectele ce nu necesită obținerea Acordului de mediu, </w:t>
      </w:r>
      <w:r w:rsidRPr="00706AEF">
        <w:rPr>
          <w:sz w:val="28"/>
          <w:szCs w:val="28"/>
          <w:lang w:val="ro-RO" w:eastAsia="ru-RU"/>
        </w:rPr>
        <w:t xml:space="preserve">ce </w:t>
      </w:r>
      <w:r w:rsidRPr="00706AEF">
        <w:rPr>
          <w:sz w:val="28"/>
          <w:szCs w:val="28"/>
          <w:lang w:val="ro-RO"/>
        </w:rPr>
        <w:t>constată corespunderea activităţilor economice preconizate și/sau a documentaţiei de proiect prevederilor legislaţiei de mediu, şi cuprinde măsurile pentru protecţia mediului care necesită să fie respectate în procesul realizării proiectului.</w:t>
      </w:r>
      <w:r w:rsidRPr="00706AEF">
        <w:rPr>
          <w:sz w:val="28"/>
          <w:szCs w:val="28"/>
          <w:lang w:val="ro-RO" w:eastAsia="ru-RU"/>
        </w:rPr>
        <w:t>”</w:t>
      </w:r>
    </w:p>
    <w:p w:rsidR="00D15678" w:rsidRPr="00706AEF" w:rsidRDefault="00D15678" w:rsidP="00D15678">
      <w:pPr>
        <w:ind w:firstLine="709"/>
        <w:rPr>
          <w:sz w:val="28"/>
          <w:szCs w:val="28"/>
          <w:lang w:val="ro-RO" w:eastAsia="ru-RU"/>
        </w:rPr>
      </w:pPr>
      <w:r w:rsidRPr="00706AEF">
        <w:rPr>
          <w:iCs/>
          <w:sz w:val="28"/>
          <w:szCs w:val="28"/>
          <w:lang w:val="ro-RO"/>
        </w:rPr>
        <w:t>2. La articolul 4</w:t>
      </w:r>
      <w:r w:rsidRPr="00706AEF">
        <w:rPr>
          <w:i/>
          <w:iCs/>
          <w:sz w:val="28"/>
          <w:szCs w:val="28"/>
          <w:lang w:val="ro-RO"/>
        </w:rPr>
        <w:t xml:space="preserve">, </w:t>
      </w:r>
      <w:r w:rsidRPr="00706AEF">
        <w:rPr>
          <w:sz w:val="28"/>
          <w:szCs w:val="28"/>
          <w:lang w:val="ro-RO" w:eastAsia="ru-RU"/>
        </w:rPr>
        <w:t>alineatul ( 4) se modifică și va avea următorul cuprins:</w:t>
      </w:r>
    </w:p>
    <w:p w:rsidR="00D15678" w:rsidRPr="00706AEF" w:rsidRDefault="00D15678" w:rsidP="00D15678">
      <w:pPr>
        <w:ind w:firstLine="709"/>
        <w:rPr>
          <w:sz w:val="28"/>
          <w:szCs w:val="28"/>
          <w:lang w:val="ro-RO" w:eastAsia="ru-RU"/>
        </w:rPr>
      </w:pPr>
      <w:r w:rsidRPr="00706AEF">
        <w:rPr>
          <w:sz w:val="28"/>
          <w:szCs w:val="28"/>
          <w:lang w:val="ro-RO" w:eastAsia="ru-RU"/>
        </w:rPr>
        <w:t xml:space="preserve">„(4) </w:t>
      </w:r>
      <w:r w:rsidRPr="00706AEF">
        <w:rPr>
          <w:sz w:val="28"/>
          <w:szCs w:val="28"/>
          <w:lang w:val="ro-RO"/>
        </w:rPr>
        <w:t>Pentru activităţile indicate în anexa nr. 2, precum și oricare alte activități pentru care se stabileşte că nu este necesară evaluarea impactului asupra mediului, se va elibera decizia sau avizul expertizei ecologice, după caz.</w:t>
      </w:r>
      <w:r w:rsidRPr="00706AEF">
        <w:rPr>
          <w:sz w:val="28"/>
          <w:szCs w:val="28"/>
          <w:lang w:val="ro-RO" w:eastAsia="ru-RU"/>
        </w:rPr>
        <w:t>”</w:t>
      </w:r>
    </w:p>
    <w:p w:rsidR="00D15678" w:rsidRPr="00706AEF" w:rsidRDefault="00D15678" w:rsidP="00D15678">
      <w:pPr>
        <w:ind w:firstLine="709"/>
        <w:rPr>
          <w:sz w:val="28"/>
          <w:szCs w:val="28"/>
          <w:lang w:val="ro-RO"/>
        </w:rPr>
      </w:pPr>
      <w:r w:rsidRPr="00706AEF">
        <w:rPr>
          <w:sz w:val="28"/>
          <w:szCs w:val="28"/>
          <w:lang w:val="ro-RO"/>
        </w:rPr>
        <w:t>3. Articolul 5 se completează cu litera d) cu următorul cuprins:</w:t>
      </w:r>
    </w:p>
    <w:p w:rsidR="00D15678" w:rsidRPr="00706AEF" w:rsidRDefault="00D15678" w:rsidP="00D15678">
      <w:pPr>
        <w:ind w:firstLine="709"/>
        <w:rPr>
          <w:sz w:val="28"/>
          <w:szCs w:val="28"/>
          <w:lang w:val="ro-RO"/>
        </w:rPr>
      </w:pPr>
      <w:r w:rsidRPr="00706AEF">
        <w:rPr>
          <w:sz w:val="28"/>
          <w:szCs w:val="28"/>
          <w:lang w:val="ro-RO"/>
        </w:rPr>
        <w:t>„d) emiterea avizului expertizei ecologice și/sau deciziilor potrivit articolului 10 al prezentei legi”.</w:t>
      </w:r>
    </w:p>
    <w:p w:rsidR="00D15678" w:rsidRPr="00706AEF" w:rsidRDefault="00D15678" w:rsidP="00D15678">
      <w:pPr>
        <w:ind w:firstLine="709"/>
        <w:rPr>
          <w:sz w:val="28"/>
          <w:szCs w:val="28"/>
          <w:lang w:val="ro-RO"/>
        </w:rPr>
      </w:pPr>
    </w:p>
    <w:p w:rsidR="00D15678" w:rsidRPr="00706AEF" w:rsidRDefault="00D15678" w:rsidP="00D15678">
      <w:pPr>
        <w:ind w:firstLine="709"/>
        <w:rPr>
          <w:sz w:val="28"/>
          <w:szCs w:val="28"/>
          <w:lang w:val="ro-RO"/>
        </w:rPr>
      </w:pPr>
      <w:r w:rsidRPr="00706AEF">
        <w:rPr>
          <w:sz w:val="28"/>
          <w:szCs w:val="28"/>
          <w:lang w:val="ro-RO"/>
        </w:rPr>
        <w:t>4. Articolul 7 se completază cu alineatul (3) cu următorul cuprins:</w:t>
      </w:r>
    </w:p>
    <w:p w:rsidR="00D15678" w:rsidRPr="00706AEF" w:rsidRDefault="00D15678" w:rsidP="00D15678">
      <w:pPr>
        <w:ind w:firstLine="709"/>
        <w:rPr>
          <w:sz w:val="28"/>
          <w:szCs w:val="28"/>
          <w:lang w:val="ro-RO"/>
        </w:rPr>
      </w:pPr>
      <w:r w:rsidRPr="00706AEF">
        <w:rPr>
          <w:sz w:val="28"/>
          <w:szCs w:val="28"/>
          <w:lang w:val="ro-RO"/>
        </w:rPr>
        <w:t>„(3) Pentru activitățile care nu sînt incluse în anexa nr.1 sau nr.2, dar pentru care legislația solicită eliberarea avizului expertizei ecologice, inițiatorul care planifică activitatea sau autoritățile publice prin intermediul ghișeului unic vor depune cererea simplificată privind activitatea planificată (fără indicarea soluţii cu privire la locul şi tipul tehnologiilor utilizate, cu indicarea impactului posibil asupra mediului şi a aspectelor sociale şi economice ale acestui impact).”</w:t>
      </w:r>
    </w:p>
    <w:p w:rsidR="00D15678" w:rsidRPr="00706AEF" w:rsidRDefault="00D15678" w:rsidP="00D15678">
      <w:pPr>
        <w:ind w:firstLine="709"/>
        <w:rPr>
          <w:sz w:val="28"/>
          <w:szCs w:val="28"/>
          <w:lang w:val="ro-RO"/>
        </w:rPr>
      </w:pPr>
    </w:p>
    <w:p w:rsidR="00D15678" w:rsidRPr="00706AEF" w:rsidRDefault="00D15678" w:rsidP="00D15678">
      <w:pPr>
        <w:ind w:firstLine="709"/>
        <w:rPr>
          <w:sz w:val="28"/>
          <w:szCs w:val="28"/>
          <w:lang w:val="ro-RO"/>
        </w:rPr>
      </w:pPr>
      <w:r w:rsidRPr="00706AEF">
        <w:rPr>
          <w:sz w:val="28"/>
          <w:szCs w:val="28"/>
          <w:lang w:val="ro-RO"/>
        </w:rPr>
        <w:t>5. Articolul 9 se completează cu alineatul (5) cu următorul cuprins:</w:t>
      </w:r>
    </w:p>
    <w:p w:rsidR="00D15678" w:rsidRPr="00706AEF" w:rsidRDefault="00D15678" w:rsidP="00D15678">
      <w:pPr>
        <w:ind w:firstLine="709"/>
        <w:rPr>
          <w:sz w:val="28"/>
          <w:szCs w:val="28"/>
          <w:lang w:val="ro-RO"/>
        </w:rPr>
      </w:pPr>
      <w:r w:rsidRPr="00706AEF">
        <w:rPr>
          <w:sz w:val="28"/>
          <w:szCs w:val="28"/>
          <w:lang w:val="ro-RO"/>
        </w:rPr>
        <w:t>„(5) Evaluarea prealabilă a activităților prevăzute de art.7 alin.(3) se efectuează în termen de cel mult 5 zile lucrătoare în baza cererii depuse de iniţiator și/sau autoritatea publică, în vederea determinării necesităţii de efectuare a evaluării impactului asupra mediului sau a stabilirii corespunderii parametrilor acestor activităţi actelor legislative şi altor acte normative, normelor şi standardelor în vigoare.”</w:t>
      </w:r>
    </w:p>
    <w:p w:rsidR="00D15678" w:rsidRPr="00706AEF" w:rsidRDefault="00D15678" w:rsidP="00D15678">
      <w:pPr>
        <w:ind w:firstLine="709"/>
        <w:rPr>
          <w:sz w:val="28"/>
          <w:szCs w:val="28"/>
          <w:lang w:val="ro-RO"/>
        </w:rPr>
      </w:pPr>
    </w:p>
    <w:p w:rsidR="00D15678" w:rsidRPr="00706AEF" w:rsidRDefault="00D15678" w:rsidP="00D15678">
      <w:pPr>
        <w:ind w:firstLine="709"/>
        <w:rPr>
          <w:sz w:val="28"/>
          <w:szCs w:val="28"/>
          <w:lang w:val="ro-RO"/>
        </w:rPr>
      </w:pPr>
      <w:r w:rsidRPr="00706AEF">
        <w:rPr>
          <w:sz w:val="28"/>
          <w:szCs w:val="28"/>
          <w:lang w:val="ro-RO"/>
        </w:rPr>
        <w:t>6. La articolul 10:</w:t>
      </w:r>
    </w:p>
    <w:p w:rsidR="00D15678" w:rsidRPr="00706AEF" w:rsidRDefault="00D15678" w:rsidP="00D15678">
      <w:pPr>
        <w:ind w:firstLine="709"/>
        <w:rPr>
          <w:rFonts w:eastAsia="Calibri"/>
          <w:sz w:val="28"/>
          <w:szCs w:val="28"/>
          <w:lang w:val="ro-RO"/>
        </w:rPr>
      </w:pPr>
      <w:r w:rsidRPr="00706AEF">
        <w:rPr>
          <w:sz w:val="28"/>
          <w:szCs w:val="28"/>
          <w:lang w:val="ro-RO"/>
        </w:rPr>
        <w:t>litera (c) se completează în final cu sintagma și nu necesită eliberarea avizului expertizei ecologice”;</w:t>
      </w:r>
    </w:p>
    <w:p w:rsidR="00D15678" w:rsidRPr="00706AEF" w:rsidRDefault="00D15678" w:rsidP="00D15678">
      <w:pPr>
        <w:ind w:firstLine="709"/>
        <w:rPr>
          <w:sz w:val="28"/>
          <w:szCs w:val="28"/>
          <w:lang w:val="ro-RO"/>
        </w:rPr>
      </w:pPr>
      <w:r w:rsidRPr="00706AEF">
        <w:rPr>
          <w:sz w:val="28"/>
          <w:szCs w:val="28"/>
          <w:lang w:val="ro-RO"/>
        </w:rPr>
        <w:t>se completează cu litera (d) cu următorul cuprins:</w:t>
      </w:r>
    </w:p>
    <w:p w:rsidR="00D15678" w:rsidRPr="00706AEF" w:rsidRDefault="00D15678" w:rsidP="00D15678">
      <w:pPr>
        <w:ind w:firstLine="709"/>
        <w:rPr>
          <w:sz w:val="28"/>
          <w:szCs w:val="28"/>
          <w:lang w:val="ro-RO"/>
        </w:rPr>
      </w:pPr>
      <w:r w:rsidRPr="00706AEF">
        <w:rPr>
          <w:sz w:val="28"/>
          <w:szCs w:val="28"/>
          <w:lang w:val="ro-RO"/>
        </w:rPr>
        <w:t>„(d) nu este necesară efectuarea evaluării impactului asupra mediului, cu eliberarea avizului expertizei ecologice.”</w:t>
      </w:r>
    </w:p>
    <w:p w:rsidR="00D15678" w:rsidRPr="00706AEF" w:rsidRDefault="00D15678" w:rsidP="00D15678">
      <w:pPr>
        <w:ind w:firstLine="567"/>
        <w:rPr>
          <w:sz w:val="28"/>
          <w:szCs w:val="28"/>
          <w:lang w:val="ro-RO"/>
        </w:rPr>
      </w:pPr>
    </w:p>
    <w:p w:rsidR="00D15678" w:rsidRPr="00706AEF" w:rsidRDefault="00D15678" w:rsidP="00D15678">
      <w:pPr>
        <w:ind w:firstLine="567"/>
        <w:rPr>
          <w:sz w:val="28"/>
          <w:szCs w:val="28"/>
          <w:lang w:val="ro-RO"/>
        </w:rPr>
      </w:pPr>
      <w:r w:rsidRPr="00706AEF">
        <w:rPr>
          <w:b/>
          <w:sz w:val="28"/>
          <w:szCs w:val="28"/>
          <w:lang w:val="ro-RO" w:eastAsia="ro-RO"/>
        </w:rPr>
        <w:t>Art.</w:t>
      </w:r>
      <w:r w:rsidRPr="00706AEF">
        <w:rPr>
          <w:b/>
          <w:sz w:val="28"/>
          <w:szCs w:val="28"/>
          <w:lang w:val="ro-RO" w:eastAsia="en-GB"/>
        </w:rPr>
        <w:t xml:space="preserve"> LXXXI.</w:t>
      </w:r>
      <w:r w:rsidRPr="00706AEF">
        <w:rPr>
          <w:b/>
          <w:sz w:val="28"/>
          <w:szCs w:val="28"/>
          <w:lang w:val="ro-RO" w:eastAsia="ro-RO"/>
        </w:rPr>
        <w:t xml:space="preserve"> – </w:t>
      </w:r>
      <w:r w:rsidRPr="00706AEF">
        <w:rPr>
          <w:sz w:val="28"/>
          <w:szCs w:val="28"/>
          <w:lang w:val="ro-RO" w:eastAsia="ro-RO"/>
        </w:rPr>
        <w:t xml:space="preserve">Legea nr. 91 din 29 mai 2014 privind semnătura electronică și documentul electronic </w:t>
      </w:r>
      <w:r w:rsidRPr="00706AEF">
        <w:rPr>
          <w:sz w:val="28"/>
          <w:szCs w:val="28"/>
          <w:lang w:val="ro-RO"/>
        </w:rPr>
        <w:t>(Monitorul Oficial al Republicii Moldova, 2014, nr.174-177, art.397), cu modificările ulterioare, se modifică şi se completează după cum urmează:</w:t>
      </w:r>
    </w:p>
    <w:p w:rsidR="00D15678" w:rsidRPr="00706AEF" w:rsidRDefault="00D15678" w:rsidP="00D15678">
      <w:pPr>
        <w:ind w:firstLine="567"/>
        <w:rPr>
          <w:sz w:val="28"/>
          <w:szCs w:val="28"/>
          <w:lang w:val="ro-RO"/>
        </w:rPr>
      </w:pPr>
      <w:r w:rsidRPr="00706AEF">
        <w:rPr>
          <w:sz w:val="28"/>
          <w:szCs w:val="28"/>
          <w:lang w:val="ro-RO"/>
        </w:rPr>
        <w:t>1. Articolul 26:</w:t>
      </w:r>
    </w:p>
    <w:p w:rsidR="00D15678" w:rsidRPr="00706AEF" w:rsidRDefault="00D15678" w:rsidP="00D15678">
      <w:pPr>
        <w:ind w:firstLine="567"/>
        <w:rPr>
          <w:sz w:val="28"/>
          <w:szCs w:val="28"/>
          <w:lang w:val="ro-RO"/>
        </w:rPr>
      </w:pPr>
      <w:r w:rsidRPr="00706AEF">
        <w:rPr>
          <w:sz w:val="28"/>
          <w:szCs w:val="28"/>
          <w:lang w:val="ro-RO"/>
        </w:rPr>
        <w:t>se completează cu alineatul (1</w:t>
      </w:r>
      <w:r w:rsidRPr="00706AEF">
        <w:rPr>
          <w:sz w:val="28"/>
          <w:szCs w:val="28"/>
          <w:vertAlign w:val="superscript"/>
          <w:lang w:val="ro-RO"/>
        </w:rPr>
        <w:t>1</w:t>
      </w:r>
      <w:r w:rsidRPr="00706AEF">
        <w:rPr>
          <w:sz w:val="28"/>
          <w:szCs w:val="28"/>
          <w:lang w:val="ro-RO"/>
        </w:rPr>
        <w:t>) cu următorul cuprins:</w:t>
      </w:r>
    </w:p>
    <w:p w:rsidR="00D15678" w:rsidRPr="00706AEF" w:rsidRDefault="00D15678" w:rsidP="00D15678">
      <w:pPr>
        <w:ind w:firstLine="567"/>
        <w:rPr>
          <w:sz w:val="28"/>
          <w:szCs w:val="28"/>
          <w:lang w:val="ro-RO"/>
        </w:rPr>
      </w:pPr>
      <w:r w:rsidRPr="00706AEF">
        <w:rPr>
          <w:sz w:val="28"/>
          <w:szCs w:val="28"/>
          <w:lang w:val="ro-RO"/>
        </w:rPr>
        <w:t>„(1</w:t>
      </w:r>
      <w:r w:rsidRPr="00706AEF">
        <w:rPr>
          <w:sz w:val="28"/>
          <w:szCs w:val="28"/>
          <w:vertAlign w:val="superscript"/>
          <w:lang w:val="ro-RO"/>
        </w:rPr>
        <w:t>1</w:t>
      </w:r>
      <w:r w:rsidRPr="00706AEF">
        <w:rPr>
          <w:sz w:val="28"/>
          <w:szCs w:val="28"/>
          <w:lang w:val="ro-RO"/>
        </w:rPr>
        <w:t>) Modul de solicitare, acordare, suspendare și retragere a certificatului de acreditare a prestatorului de servicii de certificare se reglementează de Legea nr.160 din 22 iulie 2011 privind reglementarea prin autorizare a activității de întreprinzător în partea în care nu este reglementat de prezenta lege.”;</w:t>
      </w:r>
    </w:p>
    <w:p w:rsidR="00D15678" w:rsidRPr="00706AEF" w:rsidRDefault="00D15678" w:rsidP="00D15678">
      <w:pPr>
        <w:pStyle w:val="a5"/>
        <w:rPr>
          <w:sz w:val="28"/>
          <w:szCs w:val="28"/>
          <w:lang w:val="ro-RO"/>
        </w:rPr>
      </w:pPr>
      <w:r w:rsidRPr="00706AEF">
        <w:rPr>
          <w:sz w:val="28"/>
          <w:szCs w:val="28"/>
          <w:lang w:val="ro-RO"/>
        </w:rPr>
        <w:t>la alineatul (3), după cuvîntul „calificate” se introduce textul „transmite pe suport de hîrtie sau în format electronic sau prin intermediul ghișeului unic electronic de solicitare a actelor permisive cererea și”:</w:t>
      </w:r>
    </w:p>
    <w:p w:rsidR="00D15678" w:rsidRPr="00706AEF" w:rsidRDefault="00D15678" w:rsidP="00D15678">
      <w:pPr>
        <w:pStyle w:val="a5"/>
        <w:rPr>
          <w:sz w:val="28"/>
          <w:szCs w:val="28"/>
          <w:lang w:val="ro-RO"/>
        </w:rPr>
      </w:pPr>
      <w:r w:rsidRPr="00706AEF">
        <w:rPr>
          <w:sz w:val="28"/>
          <w:szCs w:val="28"/>
          <w:lang w:val="ro-RO"/>
        </w:rPr>
        <w:t xml:space="preserve">la alineatul (3), litera (g) va avea următorul cuprins: </w:t>
      </w:r>
    </w:p>
    <w:p w:rsidR="00D15678" w:rsidRPr="00706AEF" w:rsidRDefault="00D15678" w:rsidP="00D15678">
      <w:pPr>
        <w:pStyle w:val="a5"/>
        <w:rPr>
          <w:sz w:val="28"/>
          <w:szCs w:val="28"/>
          <w:lang w:val="ro-RO"/>
        </w:rPr>
      </w:pPr>
      <w:r w:rsidRPr="00706AEF">
        <w:rPr>
          <w:sz w:val="28"/>
          <w:szCs w:val="28"/>
          <w:lang w:val="ro-RO"/>
        </w:rPr>
        <w:t>„g) dreptul de import, export, proiectare, producere şi comercializare a mijloacelor tehnice speciale destinate pentru obţinerea ascunsă a informaţiei, precum şi dreptul de prestare a serviciilor în domeniul protecţiei criptografice şi tehnice a informaţiei, cu excepţia activităţii desfăşurate de autorităţile publice învestite cu acest drept prin lege (licenţa).”</w:t>
      </w:r>
    </w:p>
    <w:p w:rsidR="00D15678" w:rsidRPr="00706AEF" w:rsidRDefault="00D15678" w:rsidP="00D15678">
      <w:pPr>
        <w:pStyle w:val="a5"/>
        <w:rPr>
          <w:sz w:val="28"/>
          <w:szCs w:val="28"/>
          <w:lang w:val="ro-RO"/>
        </w:rPr>
      </w:pPr>
    </w:p>
    <w:p w:rsidR="00D15678" w:rsidRPr="00706AEF" w:rsidRDefault="00D15678" w:rsidP="00D15678">
      <w:pPr>
        <w:ind w:firstLine="709"/>
        <w:rPr>
          <w:rFonts w:eastAsia="Calibri"/>
          <w:sz w:val="28"/>
          <w:szCs w:val="28"/>
          <w:lang w:val="ro-RO"/>
        </w:rPr>
      </w:pPr>
      <w:r w:rsidRPr="00706AEF">
        <w:rPr>
          <w:b/>
          <w:sz w:val="28"/>
          <w:szCs w:val="28"/>
          <w:lang w:val="ro-RO"/>
        </w:rPr>
        <w:t xml:space="preserve">Art. LXXXII. </w:t>
      </w:r>
      <w:r w:rsidRPr="00706AEF">
        <w:rPr>
          <w:sz w:val="28"/>
          <w:szCs w:val="28"/>
          <w:lang w:val="ro-RO"/>
        </w:rPr>
        <w:t xml:space="preserve"> – Legea nr. 92 din 29 mai 2014 cu privire la energia termică şi promovarea cogenerării (Monitorul Oficial al Republicii Moldova, 2014, nr.178-184, art.415) se modifică după cum urmează:</w:t>
      </w:r>
    </w:p>
    <w:p w:rsidR="00D15678" w:rsidRPr="00706AEF" w:rsidRDefault="00D15678" w:rsidP="00D15678">
      <w:pPr>
        <w:ind w:firstLine="709"/>
        <w:rPr>
          <w:sz w:val="28"/>
          <w:szCs w:val="28"/>
          <w:lang w:val="ro-RO"/>
        </w:rPr>
      </w:pPr>
      <w:r w:rsidRPr="00706AEF">
        <w:rPr>
          <w:sz w:val="28"/>
          <w:szCs w:val="28"/>
          <w:lang w:val="ro-RO"/>
        </w:rPr>
        <w:t>1. La articolul 20 alineatul (4), textul „ prin Legea nr.451-XV din 30 iulie 2001 privind reglementarea prin licenţiere a activităţii de întreprinzător” se substituie cu textul „prin Legea nr.160 din 22 iunie 2011 privind reglementarea prin autorizare a activităţii de întreprinzător.”</w:t>
      </w:r>
    </w:p>
    <w:p w:rsidR="00D15678" w:rsidRPr="00706AEF" w:rsidRDefault="00D15678" w:rsidP="00D15678">
      <w:pPr>
        <w:ind w:firstLine="709"/>
        <w:rPr>
          <w:sz w:val="28"/>
          <w:szCs w:val="28"/>
          <w:lang w:val="ro-RO"/>
        </w:rPr>
      </w:pPr>
      <w:r w:rsidRPr="00706AEF">
        <w:rPr>
          <w:sz w:val="28"/>
          <w:szCs w:val="28"/>
          <w:lang w:val="ro-RO"/>
        </w:rPr>
        <w:t>2. La articolul 22 sintagma „conform Legii nr.451-XV din 30 iulie 2001 privind reglementarea prin licenţiere a activităţii de întreprinzător” se substituie cu textul „conform Legii privind reglementarea prin autorizare a activităţii de întreprinzător.”.</w:t>
      </w:r>
    </w:p>
    <w:p w:rsidR="00D15678" w:rsidRPr="00706AEF" w:rsidRDefault="00D15678" w:rsidP="00D15678">
      <w:pPr>
        <w:ind w:firstLine="709"/>
        <w:rPr>
          <w:sz w:val="28"/>
          <w:szCs w:val="28"/>
          <w:lang w:val="ro-RO"/>
        </w:rPr>
      </w:pPr>
      <w:r w:rsidRPr="00706AEF">
        <w:rPr>
          <w:sz w:val="28"/>
          <w:szCs w:val="28"/>
          <w:lang w:val="ro-RO"/>
        </w:rPr>
        <w:t>3. La articolul 25 alineatul (4) litera b), textul „prevăzut în Legea nr.451-XV din 30 iulie 2001 privind reglementarea prin licenţiere a activităţii de întreprinzător” se substituie cu textul „prevăzut în Legea privind reglementarea prin autorizare a activităţii de întreprinzător”.</w:t>
      </w:r>
    </w:p>
    <w:p w:rsidR="00D15678" w:rsidRPr="00706AEF" w:rsidRDefault="00D15678" w:rsidP="00D15678">
      <w:pPr>
        <w:pStyle w:val="a5"/>
        <w:ind w:firstLine="709"/>
        <w:rPr>
          <w:sz w:val="28"/>
          <w:szCs w:val="28"/>
          <w:lang w:val="ro-RO"/>
        </w:rPr>
      </w:pPr>
    </w:p>
    <w:p w:rsidR="00D15678" w:rsidRPr="00706AEF" w:rsidRDefault="00D15678" w:rsidP="00D15678">
      <w:pPr>
        <w:pStyle w:val="a5"/>
        <w:ind w:firstLine="709"/>
        <w:rPr>
          <w:sz w:val="28"/>
          <w:szCs w:val="28"/>
          <w:lang w:val="ro-RO" w:eastAsia="ro-RO"/>
        </w:rPr>
      </w:pPr>
      <w:r w:rsidRPr="00706AEF">
        <w:rPr>
          <w:b/>
          <w:sz w:val="28"/>
          <w:szCs w:val="28"/>
          <w:lang w:val="ro-RO" w:eastAsia="ro-RO"/>
        </w:rPr>
        <w:t>Art.</w:t>
      </w:r>
      <w:r w:rsidRPr="00706AEF">
        <w:rPr>
          <w:b/>
          <w:sz w:val="28"/>
          <w:szCs w:val="28"/>
          <w:lang w:val="ro-RO" w:eastAsia="en-GB"/>
        </w:rPr>
        <w:t xml:space="preserve"> LXXXIII.</w:t>
      </w:r>
      <w:r w:rsidR="0030338A" w:rsidRPr="0030338A">
        <w:rPr>
          <w:color w:val="000000"/>
          <w:lang w:val="en-US"/>
        </w:rPr>
        <w:t xml:space="preserve"> </w:t>
      </w:r>
      <w:hyperlink r:id="rId20" w:history="1">
        <w:r w:rsidR="0030338A" w:rsidRPr="0030338A">
          <w:rPr>
            <w:color w:val="000000"/>
            <w:sz w:val="28"/>
            <w:szCs w:val="28"/>
            <w:lang w:val="en-US" w:eastAsia="ro-RO"/>
          </w:rPr>
          <w:t xml:space="preserve"> - Legea nr.143 din 17 iulie 2014 privind regimul articolelor pirotehnice</w:t>
        </w:r>
      </w:hyperlink>
      <w:r w:rsidRPr="0030338A">
        <w:rPr>
          <w:sz w:val="28"/>
          <w:szCs w:val="28"/>
          <w:lang w:val="ro-RO" w:eastAsia="ro-RO"/>
        </w:rPr>
        <w:t xml:space="preserve"> </w:t>
      </w:r>
      <w:r w:rsidRPr="00706AEF">
        <w:rPr>
          <w:sz w:val="28"/>
          <w:szCs w:val="28"/>
          <w:lang w:val="ro-RO" w:eastAsia="ro-RO"/>
        </w:rPr>
        <w:t>(Monitorul Oficial al Republicii Moldova, 2014, nr.352-357, art.660), cu modificările ulterioare, se modifică după cum urmează:</w:t>
      </w:r>
    </w:p>
    <w:p w:rsidR="00D15678" w:rsidRPr="00706AEF" w:rsidRDefault="00D15678" w:rsidP="00D15678">
      <w:pPr>
        <w:pStyle w:val="a5"/>
        <w:ind w:firstLine="709"/>
        <w:rPr>
          <w:sz w:val="28"/>
          <w:szCs w:val="28"/>
          <w:lang w:val="ro-RO" w:eastAsia="ro-RO"/>
        </w:rPr>
      </w:pPr>
      <w:r w:rsidRPr="00706AEF">
        <w:rPr>
          <w:sz w:val="28"/>
          <w:szCs w:val="28"/>
          <w:lang w:val="ro-RO" w:eastAsia="ro-RO"/>
        </w:rPr>
        <w:t>1. La articolul 2, noțiunea „aviz” se exclude.</w:t>
      </w:r>
    </w:p>
    <w:p w:rsidR="00D15678" w:rsidRPr="00706AEF" w:rsidRDefault="00D15678" w:rsidP="00D15678">
      <w:pPr>
        <w:pStyle w:val="a5"/>
        <w:ind w:firstLine="709"/>
        <w:rPr>
          <w:sz w:val="28"/>
          <w:szCs w:val="28"/>
          <w:lang w:val="ro-RO" w:eastAsia="ro-RO"/>
        </w:rPr>
      </w:pPr>
      <w:r w:rsidRPr="00706AEF">
        <w:rPr>
          <w:sz w:val="28"/>
          <w:szCs w:val="28"/>
          <w:lang w:val="ro-RO" w:eastAsia="ro-RO"/>
        </w:rPr>
        <w:t>2. Articolul 3:</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la alineatul (1), textul „Legii nr.451-XV din 30 iulie 2001 privind reglementarea prin licenţiere a activităţii de întreprinzător” se substituie cu textul „Legii nr.160 din 22 iulie 2011 privind reglementarea prin autorizare a activității de întreprinzător”; </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(2) litera c), cuvintele „eliberează avize pentru” se substituie cu cuvintele „controlează și supraveghează”;</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alineatul(2) litera d), cuvintele „eliberează avize pentru” se substituie cu cuvintele „controlează și admite”</w:t>
      </w:r>
    </w:p>
    <w:p w:rsidR="00D15678" w:rsidRPr="00706AEF" w:rsidRDefault="00D15678" w:rsidP="00D15678">
      <w:pPr>
        <w:ind w:firstLine="709"/>
        <w:rPr>
          <w:sz w:val="28"/>
          <w:szCs w:val="28"/>
          <w:lang w:val="ro-RO" w:eastAsia="ro-RO"/>
        </w:rPr>
      </w:pPr>
      <w:r w:rsidRPr="00706AEF">
        <w:rPr>
          <w:sz w:val="28"/>
          <w:szCs w:val="28"/>
          <w:lang w:val="ro-RO" w:eastAsia="ro-RO"/>
        </w:rPr>
        <w:t>la alineatul (3):</w:t>
      </w:r>
    </w:p>
    <w:p w:rsidR="00D15678" w:rsidRPr="00706AEF" w:rsidRDefault="00D15678" w:rsidP="00D15678">
      <w:pPr>
        <w:ind w:firstLine="709"/>
        <w:rPr>
          <w:sz w:val="28"/>
          <w:szCs w:val="28"/>
          <w:lang w:val="ro-RO" w:eastAsia="ro-RO"/>
        </w:rPr>
      </w:pPr>
      <w:r w:rsidRPr="00706AEF">
        <w:rPr>
          <w:sz w:val="28"/>
          <w:szCs w:val="28"/>
          <w:lang w:val="ro-RO" w:eastAsia="ro-RO"/>
        </w:rPr>
        <w:t xml:space="preserve"> cuvintele „eliberează autorizații de funcționare pentru” se substituie cu cuvintele „recepționează notificările și înregistrează”;</w:t>
      </w:r>
    </w:p>
    <w:p w:rsidR="00D15678" w:rsidRPr="00706AEF" w:rsidRDefault="00D15678" w:rsidP="00D15678">
      <w:pPr>
        <w:ind w:firstLine="709"/>
        <w:rPr>
          <w:sz w:val="28"/>
          <w:szCs w:val="28"/>
          <w:lang w:val="ro-RO" w:eastAsia="ro-RO"/>
        </w:rPr>
      </w:pPr>
      <w:r w:rsidRPr="00706AEF">
        <w:rPr>
          <w:sz w:val="28"/>
          <w:szCs w:val="28"/>
          <w:lang w:val="ro-RO" w:eastAsia="ro-RO"/>
        </w:rPr>
        <w:t xml:space="preserve"> se completează în final cu următorul text: „Autoritățile publice locale sînt obligate să informeze imediat organului supravegherii de stat a măsurilor contra incendiilor despre recepționarea notificării pentru activitatea unităților care comercializează articole pirotehnice de divertisment din categoriile 1, 2, 3, articole pirotehnice de scenă din categoria T1 şi/sau alte articole pirotehnice din categoria P1.”</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3. Articolul 19: </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alineatul(1) litera a), cuvîntul „avizate” se substituie cu cuvintele „controlate cu eliberarea procesului-verbal de control de rigoare”;</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alineatul(1), litera d) se completează în final cu următorul text: „Întrunirea condiției specificate la art.22 alin.(1) lit.d) se atestă  de solicitantul de licență în baza declarației persoanei privind lipsa antecedentelor penale.”</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4. Articolul 20: </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(1), textul „la art.10 din Legea nr.451-XV din 30 iulie 2001 privind reglementarea prin licenţiere a activităţii de întreprinzător” se substituie cu „în Legea nr.160 din 22 iulie 2011 privind reglementarea prin autorizare a activității de întreprinzător”;</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(2) litera a), cuvîntul „avizul” se substituie cu cuvintele„procesul-verbal de control”.</w:t>
      </w:r>
    </w:p>
    <w:p w:rsidR="00D15678" w:rsidRPr="00706AEF" w:rsidRDefault="00D15678" w:rsidP="00D15678">
      <w:pPr>
        <w:pStyle w:val="a5"/>
        <w:ind w:firstLine="709"/>
        <w:rPr>
          <w:sz w:val="28"/>
          <w:szCs w:val="28"/>
          <w:lang w:val="ro-RO" w:eastAsia="ro-RO"/>
        </w:rPr>
      </w:pPr>
      <w:r w:rsidRPr="00706AEF">
        <w:rPr>
          <w:sz w:val="28"/>
          <w:szCs w:val="28"/>
          <w:lang w:val="ro-RO" w:eastAsia="ro-RO"/>
        </w:rPr>
        <w:t>5. La articolul 21 alineatul(1),  textul „art.20 și 21 din Legea nr.451-XV din 30 iulie 2001 privind reglementarea prin licenţiere a activităţii de întreprinzător” se substituie cu textul „Legii nr.160 din 22 iulie 2011 privind reglementarea prin autorizare a activității de întreprinzător”.</w:t>
      </w:r>
    </w:p>
    <w:p w:rsidR="00D15678" w:rsidRPr="00706AEF" w:rsidRDefault="00D15678" w:rsidP="00D15678">
      <w:pPr>
        <w:pStyle w:val="a5"/>
        <w:ind w:firstLine="709"/>
        <w:rPr>
          <w:sz w:val="28"/>
          <w:szCs w:val="28"/>
          <w:lang w:val="ro-RO" w:eastAsia="ro-RO"/>
        </w:rPr>
      </w:pPr>
      <w:r w:rsidRPr="00706AEF">
        <w:rPr>
          <w:sz w:val="28"/>
          <w:szCs w:val="28"/>
          <w:lang w:val="ro-RO" w:eastAsia="ro-RO"/>
        </w:rPr>
        <w:t>6. La articolul 22, alineatul (8)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„(8) Autorizarea pirotehnicienilor se exceptează de la procedura aprobării tacite.”</w:t>
      </w:r>
    </w:p>
    <w:p w:rsidR="00D15678" w:rsidRPr="00706AEF" w:rsidRDefault="00D15678" w:rsidP="00D15678">
      <w:pPr>
        <w:pStyle w:val="a5"/>
        <w:ind w:firstLine="709"/>
        <w:rPr>
          <w:sz w:val="28"/>
          <w:szCs w:val="28"/>
          <w:lang w:val="ro-RO" w:eastAsia="ro-RO"/>
        </w:rPr>
      </w:pPr>
      <w:r w:rsidRPr="00706AEF">
        <w:rPr>
          <w:sz w:val="28"/>
          <w:szCs w:val="28"/>
          <w:lang w:val="ro-RO" w:eastAsia="ro-RO"/>
        </w:rPr>
        <w:t>7. În titlul capitolului IX, cuvîntul „AVIZAREA” se substituie cu „CONTROLUL” și cuvîntul „AUTORIZAREA” se substituie cu cuvîntul „ADMITEREA”.</w:t>
      </w:r>
    </w:p>
    <w:p w:rsidR="00D15678" w:rsidRPr="00706AEF" w:rsidRDefault="00D15678" w:rsidP="00D15678">
      <w:pPr>
        <w:pStyle w:val="a5"/>
        <w:ind w:firstLine="709"/>
        <w:rPr>
          <w:sz w:val="28"/>
          <w:szCs w:val="28"/>
          <w:lang w:val="ro-RO" w:eastAsia="ro-RO"/>
        </w:rPr>
      </w:pPr>
      <w:r w:rsidRPr="00706AEF">
        <w:rPr>
          <w:sz w:val="28"/>
          <w:szCs w:val="28"/>
          <w:lang w:val="ro-RO" w:eastAsia="ro-RO"/>
        </w:rPr>
        <w:t>8. Articolul 25:</w:t>
      </w:r>
    </w:p>
    <w:p w:rsidR="00D15678" w:rsidRPr="00706AEF" w:rsidRDefault="00D15678" w:rsidP="00D15678">
      <w:pPr>
        <w:pStyle w:val="a5"/>
        <w:ind w:firstLine="709"/>
        <w:rPr>
          <w:sz w:val="28"/>
          <w:szCs w:val="28"/>
          <w:lang w:val="ro-RO" w:eastAsia="ro-RO"/>
        </w:rPr>
      </w:pPr>
      <w:r w:rsidRPr="00706AEF">
        <w:rPr>
          <w:sz w:val="28"/>
          <w:szCs w:val="28"/>
          <w:lang w:val="ro-RO" w:eastAsia="ro-RO"/>
        </w:rPr>
        <w:t>în titlul articolului, cuvîntul „avizarea” se substituie cu cuvîntul „Controlul”;</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(1), cuvintele „Avizul pentru” se substituie cu cuvintele „Se admit pentru a fi utilizate conform destinației”, iar cuvintele „se eliberează” se exclud;</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(2), cuvintele „obținerea unui nou aviz” se substituie cu cuvintele „controlul efectuat de organului supravegherii de stat a măsurilor contra incendiilor”;</w:t>
      </w:r>
    </w:p>
    <w:p w:rsidR="00D15678" w:rsidRPr="00706AEF" w:rsidRDefault="00D15678" w:rsidP="00D15678">
      <w:pPr>
        <w:pStyle w:val="a5"/>
        <w:ind w:firstLine="709"/>
        <w:rPr>
          <w:sz w:val="28"/>
          <w:szCs w:val="28"/>
          <w:lang w:val="ro-RO" w:eastAsia="ro-RO"/>
        </w:rPr>
      </w:pPr>
      <w:r w:rsidRPr="00706AEF">
        <w:rPr>
          <w:sz w:val="28"/>
          <w:szCs w:val="28"/>
          <w:lang w:val="ro-RO" w:eastAsia="ro-RO"/>
        </w:rPr>
        <w:t>aliniatele (3), (4) și (5) se modifică și vor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„(3) Persoanele fizice şi juridice, cu 15 zile pînă la punerea în funcțiune a spaţiilor de producere, asamblare, depozitare şi comercializare a articolelor pirotehnice, vor depune la organul supravegherii de stat a măsurilor contra incendiilor o notificare la care anexează un dosar care va conţine date privind capacitatea maximă de stocare, conform masei nete de amestec pirotehnic, numărul camerelor şi capacitatea acestora. Notificarea va conține solicitarea de control inopinat din partea persoanei fizice/juridice pentru organul supravegherii de stat a măsurilor contra incendiilor. Notificarea poate fi depusă în două exemplare (pe care se confirmă prin semnătură sau ștampilă de către autoritate data recepționării) cu păstrarea unuia de către deponent ca dovadă a depunerii.</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(4) Organul supravegherii de stat a măsurilor contra incendiilor este obligat să recepționeze și înregistreze notificarea prevăzută la alin. (3) și, după caz, în maximum 15 zile lucrătoare să efectueze o vizită de control în conformitate cu Legea nr.131 din 8 iunie 2012 privind controlul de stat asupra activității de întreprinzător, în urma căreia va elibera procesul-verbal de control în care se va constata conformarea cu cerințele prezentei legi sau se vor prescrie înlăturarea neconformităților existente.  </w:t>
      </w:r>
    </w:p>
    <w:p w:rsidR="00D15678" w:rsidRPr="00706AEF" w:rsidRDefault="00D15678" w:rsidP="00D15678">
      <w:pPr>
        <w:pStyle w:val="a5"/>
        <w:ind w:firstLine="709"/>
        <w:rPr>
          <w:sz w:val="28"/>
          <w:szCs w:val="28"/>
          <w:lang w:val="ro-RO" w:eastAsia="ro-RO"/>
        </w:rPr>
      </w:pPr>
      <w:r w:rsidRPr="00706AEF">
        <w:rPr>
          <w:sz w:val="28"/>
          <w:szCs w:val="28"/>
          <w:lang w:val="ro-RO" w:eastAsia="ro-RO"/>
        </w:rPr>
        <w:t>(5) În cazul în care organul supravegherii de stat a măsurilor contra incendiilor nu a inițiat un control al depozitului și nu a eliberat proces-verbal de control în decursul a 15 zile lucrătoare de la depunerea notificării, survine principiul aprobării tacite și exemplarul de notificare pe care se confirmă recepționarea notificării substituie procesul-verbal de control pînă la data la care organul supravegherii de stat a măsurilor contra incendiilor nu va elibera un proces-verbal de control în modul corespunzător. În urma aprobării tacite, exemplarul notificării substituie procesul-verbal de control și în cazul indicat la art.20 alin.(2) din prezenta lege.”;</w:t>
      </w:r>
    </w:p>
    <w:p w:rsidR="00D15678" w:rsidRPr="00706AEF" w:rsidRDefault="00D15678" w:rsidP="00D15678">
      <w:pPr>
        <w:pStyle w:val="a5"/>
        <w:ind w:firstLine="709"/>
        <w:rPr>
          <w:sz w:val="28"/>
          <w:szCs w:val="28"/>
          <w:lang w:val="ro-RO" w:eastAsia="ro-RO"/>
        </w:rPr>
      </w:pPr>
      <w:r w:rsidRPr="00706AEF">
        <w:rPr>
          <w:sz w:val="28"/>
          <w:szCs w:val="28"/>
          <w:lang w:val="ro-RO" w:eastAsia="ro-RO"/>
        </w:rPr>
        <w:t>alineatul (6) se abrogă.</w:t>
      </w:r>
    </w:p>
    <w:p w:rsidR="00D15678" w:rsidRPr="00706AEF" w:rsidRDefault="00D15678" w:rsidP="00D15678">
      <w:pPr>
        <w:pStyle w:val="a5"/>
        <w:ind w:firstLine="709"/>
        <w:rPr>
          <w:sz w:val="28"/>
          <w:szCs w:val="28"/>
          <w:lang w:val="ro-RO" w:eastAsia="ro-RO"/>
        </w:rPr>
      </w:pPr>
      <w:r w:rsidRPr="00706AEF">
        <w:rPr>
          <w:sz w:val="28"/>
          <w:szCs w:val="28"/>
          <w:lang w:val="ro-RO" w:eastAsia="ro-RO"/>
        </w:rPr>
        <w:t>9. La articolul 26 alineatul (2), cuvîntul „avizate” se substituie cu textul „controlate în prealabil de organul supravegherii de stat a măsurilor contra incendiilor”.</w:t>
      </w:r>
    </w:p>
    <w:p w:rsidR="00D15678" w:rsidRPr="00706AEF" w:rsidRDefault="00D15678" w:rsidP="00D15678">
      <w:pPr>
        <w:pStyle w:val="a5"/>
        <w:ind w:firstLine="709"/>
        <w:rPr>
          <w:sz w:val="28"/>
          <w:szCs w:val="28"/>
          <w:lang w:val="ro-RO" w:eastAsia="ro-RO"/>
        </w:rPr>
      </w:pPr>
      <w:r w:rsidRPr="00706AEF">
        <w:rPr>
          <w:sz w:val="28"/>
          <w:szCs w:val="28"/>
          <w:lang w:val="ro-RO" w:eastAsia="ro-RO"/>
        </w:rPr>
        <w:t>10. Articolul 27:</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(1), textul „va obține un aviz la organul supravegherii de stat a măsurilor contra incendiilor” se substituie cu textul „va solicita un control inopinat de la organul supravegherii de stat a măsurilor contra incendiilor și va obține procesul-verbal de control corespunzător”;</w:t>
      </w:r>
    </w:p>
    <w:p w:rsidR="00D15678" w:rsidRPr="00706AEF" w:rsidRDefault="00D15678" w:rsidP="00D15678">
      <w:pPr>
        <w:pStyle w:val="a5"/>
        <w:ind w:firstLine="709"/>
        <w:rPr>
          <w:sz w:val="28"/>
          <w:szCs w:val="28"/>
          <w:lang w:val="ro-RO" w:eastAsia="ro-RO"/>
        </w:rPr>
      </w:pPr>
      <w:r w:rsidRPr="00706AEF">
        <w:rPr>
          <w:sz w:val="28"/>
          <w:szCs w:val="28"/>
          <w:lang w:val="ro-RO" w:eastAsia="ro-RO"/>
        </w:rPr>
        <w:t>alineatul (2)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„(2) Controlul, prevăzut la alin. (1), se va solicita în termen de pînă la 10 zile lucrătoare și se va efectua conform Legii nr.131 din 8 iunie 2012 privind controlul de stat asupra activității de întreprinzător, în funcție de data și locul desfășurării serviciului pirotehnic. La finele controlului, organul de control va emite procesul-verbal de control în care va fi consemnată admisibilitatea sau inadmisibilitatea prestării serviciului preconizat cu sau fără prescrierea unor cerințe specifice pe care solicitantul este obligat să le respecte în timpul prestării serviciului.”</w:t>
      </w:r>
    </w:p>
    <w:p w:rsidR="00D15678" w:rsidRPr="00706AEF" w:rsidRDefault="00D15678" w:rsidP="00D15678">
      <w:pPr>
        <w:ind w:firstLine="567"/>
        <w:rPr>
          <w:sz w:val="28"/>
          <w:szCs w:val="28"/>
          <w:lang w:val="ro-RO" w:eastAsia="en-GB"/>
        </w:rPr>
      </w:pPr>
    </w:p>
    <w:p w:rsidR="00D15678" w:rsidRPr="00706AEF" w:rsidRDefault="00D15678" w:rsidP="00D15678">
      <w:pPr>
        <w:ind w:firstLine="709"/>
        <w:rPr>
          <w:rFonts w:eastAsia="Calibri"/>
          <w:sz w:val="28"/>
          <w:szCs w:val="28"/>
          <w:lang w:val="ro-RO"/>
        </w:rPr>
      </w:pPr>
      <w:r w:rsidRPr="00706AEF">
        <w:rPr>
          <w:b/>
          <w:sz w:val="28"/>
          <w:szCs w:val="28"/>
          <w:lang w:val="ro-RO"/>
        </w:rPr>
        <w:t>Art.</w:t>
      </w:r>
      <w:r w:rsidRPr="00706AEF">
        <w:rPr>
          <w:b/>
          <w:sz w:val="28"/>
          <w:szCs w:val="28"/>
          <w:lang w:val="ro-RO" w:eastAsia="en-GB"/>
        </w:rPr>
        <w:t xml:space="preserve"> LXXXIX</w:t>
      </w:r>
      <w:r w:rsidRPr="00706AEF">
        <w:rPr>
          <w:b/>
          <w:sz w:val="28"/>
          <w:szCs w:val="28"/>
          <w:lang w:val="ro-RO"/>
        </w:rPr>
        <w:t>.</w:t>
      </w:r>
      <w:r w:rsidRPr="00706AEF">
        <w:rPr>
          <w:sz w:val="28"/>
          <w:szCs w:val="28"/>
          <w:lang w:val="ro-RO"/>
        </w:rPr>
        <w:t xml:space="preserve"> – Codul transporturilor rutiere nr. 150 din 17 iulie 2014 (Monitorul Oficial al Republicii Moldova, 2014, nr.247-248, art.568), cu modificările și completările ulterioare, se modifică și completează după cum urmează:</w:t>
      </w:r>
    </w:p>
    <w:p w:rsidR="00D15678" w:rsidRPr="00706AEF" w:rsidRDefault="00D15678" w:rsidP="00D15678">
      <w:pPr>
        <w:ind w:firstLine="709"/>
        <w:rPr>
          <w:sz w:val="28"/>
          <w:szCs w:val="28"/>
          <w:lang w:val="ro-RO"/>
        </w:rPr>
      </w:pPr>
      <w:r w:rsidRPr="00706AEF">
        <w:rPr>
          <w:sz w:val="28"/>
          <w:szCs w:val="28"/>
          <w:lang w:val="ro-RO"/>
        </w:rPr>
        <w:t>1. Articolul 1 se completează cu alineatul (3) cu următorul cuprins:</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„(3) Modul de solicitare, acordare, suspendare și retragere a actelor permisive prevăzute și instituite de prezentul cod pentru operatori de transport rutier și activităților conexe transporturilor rutiere se reglementează de Legea nr.160 din 22 iulie 2011 privind reglementarea prin autorizare a activității de întreprinzător în partea în care nu este reglementat de prezentul cod.”</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2. La articolul 3,  literele k) , l) și m) se exclud.</w:t>
      </w:r>
    </w:p>
    <w:p w:rsidR="00D15678" w:rsidRPr="00706AEF" w:rsidRDefault="00D15678" w:rsidP="00D15678">
      <w:pPr>
        <w:ind w:firstLine="709"/>
        <w:rPr>
          <w:sz w:val="28"/>
          <w:szCs w:val="28"/>
          <w:lang w:val="ro-RO" w:eastAsia="en-GB"/>
        </w:rPr>
      </w:pPr>
      <w:r w:rsidRPr="00706AEF">
        <w:rPr>
          <w:sz w:val="28"/>
          <w:szCs w:val="28"/>
          <w:lang w:val="ro-RO" w:eastAsia="en-GB"/>
        </w:rPr>
        <w:t xml:space="preserve">3. Articolul 5 alineatul (1): </w:t>
      </w:r>
    </w:p>
    <w:p w:rsidR="00D15678" w:rsidRPr="00706AEF" w:rsidRDefault="00D15678" w:rsidP="00D15678">
      <w:pPr>
        <w:ind w:firstLine="709"/>
        <w:rPr>
          <w:sz w:val="28"/>
          <w:szCs w:val="28"/>
          <w:lang w:val="ro-RO" w:eastAsia="en-GB"/>
        </w:rPr>
      </w:pPr>
      <w:r w:rsidRPr="00706AEF">
        <w:rPr>
          <w:sz w:val="28"/>
          <w:szCs w:val="28"/>
          <w:lang w:val="ro-RO" w:eastAsia="en-GB"/>
        </w:rPr>
        <w:t>la noțiunea ,,asociație profesională de profil reprezentativă”, cifra „10%” se substituie cu cifra „20 %”;</w:t>
      </w:r>
    </w:p>
    <w:p w:rsidR="00D15678" w:rsidRPr="00706AEF" w:rsidRDefault="00D15678" w:rsidP="00D15678">
      <w:pPr>
        <w:ind w:firstLine="709"/>
        <w:rPr>
          <w:rFonts w:eastAsia="Calibri"/>
          <w:sz w:val="28"/>
          <w:szCs w:val="28"/>
          <w:lang w:val="ro-RO" w:eastAsia="ro-RO"/>
        </w:rPr>
      </w:pPr>
      <w:r w:rsidRPr="00706AEF">
        <w:rPr>
          <w:sz w:val="28"/>
          <w:szCs w:val="28"/>
          <w:lang w:val="ro-RO" w:eastAsia="en-GB"/>
        </w:rPr>
        <w:t xml:space="preserve">noțiunile „copie conformă a licenţei de transport rutier”, „licență de transport rutier” se exclud; </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la noțiunea</w:t>
      </w:r>
      <w:r w:rsidRPr="00706AEF">
        <w:rPr>
          <w:i/>
          <w:sz w:val="28"/>
          <w:szCs w:val="28"/>
          <w:lang w:val="ro-RO" w:eastAsia="ro-RO"/>
        </w:rPr>
        <w:t xml:space="preserve"> „operator de transport rutier”, </w:t>
      </w:r>
      <w:r w:rsidRPr="00706AEF">
        <w:rPr>
          <w:sz w:val="28"/>
          <w:szCs w:val="28"/>
          <w:lang w:val="ro-RO" w:eastAsia="ro-RO"/>
        </w:rPr>
        <w:t>cuvintele</w:t>
      </w:r>
      <w:r w:rsidRPr="00706AEF">
        <w:rPr>
          <w:i/>
          <w:sz w:val="28"/>
          <w:szCs w:val="28"/>
          <w:lang w:val="ro-RO" w:eastAsia="ro-RO"/>
        </w:rPr>
        <w:t xml:space="preserve"> </w:t>
      </w:r>
      <w:r w:rsidRPr="00706AEF">
        <w:rPr>
          <w:sz w:val="28"/>
          <w:szCs w:val="28"/>
          <w:lang w:val="ro-RO" w:eastAsia="ro-RO"/>
        </w:rPr>
        <w:t>„supusă regimului de licențiere” se substituie cu cuvintele</w:t>
      </w:r>
      <w:r w:rsidRPr="00706AEF">
        <w:rPr>
          <w:i/>
          <w:sz w:val="28"/>
          <w:szCs w:val="28"/>
          <w:lang w:val="ro-RO" w:eastAsia="ro-RO"/>
        </w:rPr>
        <w:t xml:space="preserve"> </w:t>
      </w:r>
      <w:r w:rsidRPr="00706AEF">
        <w:rPr>
          <w:sz w:val="28"/>
          <w:szCs w:val="28"/>
          <w:lang w:val="ro-RO" w:eastAsia="ro-RO"/>
        </w:rPr>
        <w:t>„înregistrată în modul corespunzător”;</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 xml:space="preserve">la noțiunea </w:t>
      </w:r>
      <w:r w:rsidRPr="00706AEF">
        <w:rPr>
          <w:i/>
          <w:sz w:val="28"/>
          <w:szCs w:val="28"/>
          <w:lang w:val="ro-RO" w:eastAsia="ro-RO"/>
        </w:rPr>
        <w:t>„transport rutier ilicit”</w:t>
      </w:r>
      <w:r w:rsidRPr="00706AEF">
        <w:rPr>
          <w:sz w:val="28"/>
          <w:szCs w:val="28"/>
          <w:lang w:val="ro-RO" w:eastAsia="ro-RO"/>
        </w:rPr>
        <w:t>,</w:t>
      </w:r>
      <w:r w:rsidRPr="00706AEF">
        <w:rPr>
          <w:i/>
          <w:sz w:val="28"/>
          <w:szCs w:val="28"/>
          <w:lang w:val="ro-RO" w:eastAsia="ro-RO"/>
        </w:rPr>
        <w:t xml:space="preserve"> </w:t>
      </w:r>
      <w:r w:rsidRPr="00706AEF">
        <w:rPr>
          <w:sz w:val="28"/>
          <w:szCs w:val="28"/>
          <w:lang w:val="ro-RO" w:eastAsia="ro-RO"/>
        </w:rPr>
        <w:t>cuvintele „nu deține licența de” se substituie cu cuvintele „nu este înregistrată în modul stabilit de prezenta lege pentru”, iar cuvintele „persoana licențiată” se substituie cu cuvintele „persoana înregistrată în Registrul operatorilor de transport rutier”;</w:t>
      </w:r>
    </w:p>
    <w:p w:rsidR="00D15678" w:rsidRPr="00706AEF" w:rsidRDefault="00D15678" w:rsidP="00D15678">
      <w:pPr>
        <w:pStyle w:val="a5"/>
        <w:ind w:firstLine="709"/>
        <w:rPr>
          <w:sz w:val="28"/>
          <w:szCs w:val="28"/>
          <w:lang w:val="ro-RO" w:eastAsia="en-GB"/>
        </w:rPr>
      </w:pPr>
      <w:r w:rsidRPr="00706AEF">
        <w:rPr>
          <w:sz w:val="28"/>
          <w:szCs w:val="28"/>
          <w:lang w:val="ro-RO" w:eastAsia="en-GB"/>
        </w:rPr>
        <w:t>articolul se completează cu următoarele noțiuni:</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„autorizații de categoria I</w:t>
      </w:r>
      <w:r w:rsidRPr="00706AEF">
        <w:rPr>
          <w:sz w:val="28"/>
          <w:szCs w:val="28"/>
          <w:lang w:val="ro-RO" w:eastAsia="en-GB"/>
        </w:rPr>
        <w:t xml:space="preserve"> – autorizații cu stoc limitat disponibilul cărora asigură pe deplin cererea pentru următoarele 20 de zile calendaristice, analiza fiind efectuată prin extrapolarea datelor cu privire la eliberarea autorizațiilor;</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autorizații de categoria II</w:t>
      </w:r>
      <w:r w:rsidRPr="00706AEF">
        <w:rPr>
          <w:sz w:val="28"/>
          <w:szCs w:val="28"/>
          <w:lang w:val="ro-RO" w:eastAsia="en-GB"/>
        </w:rPr>
        <w:t xml:space="preserve"> – autorizații cu stoc limitat disponibilul cărora nu asigură pe deplin cererea pentru următoarele 20 de zile calendaristice, analiza fiind efectuată prin extrapolarea datelor cu privire la eliberarea autorizațiilor;</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autorizații de categoria III</w:t>
      </w:r>
      <w:r w:rsidRPr="00706AEF">
        <w:rPr>
          <w:sz w:val="28"/>
          <w:szCs w:val="28"/>
          <w:lang w:val="ro-RO" w:eastAsia="en-GB"/>
        </w:rPr>
        <w:t xml:space="preserve"> – autorizațiile cu stoc limitat, care constituie pînă la 3% din contingentul total de autorizații de fiecare tip, dar nu mai puțin de o autorizație, eliberarea cărora se efectuează în condițiile prezentului cod;  </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autorizații cu stoc nelimitat</w:t>
      </w:r>
      <w:r w:rsidRPr="00706AEF">
        <w:rPr>
          <w:sz w:val="28"/>
          <w:szCs w:val="28"/>
          <w:lang w:val="ro-RO" w:eastAsia="en-GB"/>
        </w:rPr>
        <w:t xml:space="preserve"> – autorizații de transport confecționate prin comandă tipografică de către Agenție, în funcție de analiza cererilor existente, cărora le sînt atribuite serie și număr de ordine unic;</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unitară</w:t>
      </w:r>
      <w:r w:rsidRPr="00706AEF">
        <w:rPr>
          <w:sz w:val="28"/>
          <w:szCs w:val="28"/>
          <w:lang w:val="ro-RO" w:eastAsia="en-GB"/>
        </w:rPr>
        <w:t xml:space="preserve"> – autorizaţie care permite efectuarea unei operațiuni de transport rutier cu utilizarea infrastructurii rutiere a statului emitent, pe o perioadă de timp prestabilită;</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autorizație multiplă</w:t>
      </w:r>
      <w:r w:rsidRPr="00706AEF">
        <w:rPr>
          <w:sz w:val="28"/>
          <w:szCs w:val="28"/>
          <w:lang w:val="ro-RO" w:eastAsia="en-GB"/>
        </w:rPr>
        <w:t xml:space="preserve"> – autorizaţie care permite efectuarea a cel puțin 2 operațiuni de transport rutier, cu utilizarea infrastructurii rutiere a statului emitent, pe o perioadă de timp prestabilită;</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tip „bilaterale”</w:t>
      </w:r>
      <w:r w:rsidRPr="00706AEF">
        <w:rPr>
          <w:sz w:val="28"/>
          <w:szCs w:val="28"/>
          <w:lang w:val="ro-RO" w:eastAsia="en-GB"/>
        </w:rPr>
        <w:t xml:space="preserve"> – autorizație de transport în/din statul emitent al autorizației, din/spre teritoriul Republicii Moldova;</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tip „tranzit”</w:t>
      </w:r>
      <w:r w:rsidRPr="00706AEF">
        <w:rPr>
          <w:sz w:val="28"/>
          <w:szCs w:val="28"/>
          <w:lang w:val="ro-RO" w:eastAsia="en-GB"/>
        </w:rPr>
        <w:t xml:space="preserve"> - autorizație de transport care permite tranzitarea teritoriului statului emitent cu destinația unui alt stat decît statul emitent;</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tip „bilateral/tranzit”</w:t>
      </w:r>
      <w:r w:rsidRPr="00706AEF">
        <w:rPr>
          <w:sz w:val="28"/>
          <w:szCs w:val="28"/>
          <w:lang w:val="ro-RO" w:eastAsia="en-GB"/>
        </w:rPr>
        <w:t xml:space="preserve"> – autorizaţia de transport care cumulează o autorizaţie „bilaterală” sau  „tranzit”;</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de tip „terţe ţări”</w:t>
      </w:r>
      <w:r w:rsidRPr="00706AEF">
        <w:rPr>
          <w:sz w:val="28"/>
          <w:szCs w:val="28"/>
          <w:lang w:val="ro-RO" w:eastAsia="en-GB"/>
        </w:rPr>
        <w:t xml:space="preserve"> – autorizație de transport în/din statul emitent al autorizaţiei, în/din un stat terţ, altul decît statul de înmatriculare a autovehiculului;</w:t>
      </w:r>
    </w:p>
    <w:p w:rsidR="00D15678" w:rsidRPr="00706AEF" w:rsidRDefault="00D15678" w:rsidP="00D15678">
      <w:pPr>
        <w:pStyle w:val="a5"/>
        <w:ind w:firstLine="709"/>
        <w:rPr>
          <w:sz w:val="28"/>
          <w:szCs w:val="28"/>
          <w:lang w:val="ro-RO" w:eastAsia="en-GB"/>
        </w:rPr>
      </w:pPr>
      <w:r w:rsidRPr="00706AEF">
        <w:rPr>
          <w:i/>
          <w:sz w:val="28"/>
          <w:szCs w:val="28"/>
          <w:lang w:val="ro-RO" w:eastAsia="en-GB"/>
        </w:rPr>
        <w:t xml:space="preserve">autorizaţie tip „universale” </w:t>
      </w:r>
      <w:r w:rsidRPr="00706AEF">
        <w:rPr>
          <w:sz w:val="28"/>
          <w:szCs w:val="28"/>
          <w:lang w:val="ro-RO" w:eastAsia="en-GB"/>
        </w:rPr>
        <w:t>– autorizaţie de transport care cumulează o autorizaţie „bilaterală”, „tranzit” sau „terţă ţară”;</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de tip „intrare fără marfă”</w:t>
      </w:r>
      <w:r w:rsidRPr="00706AEF">
        <w:rPr>
          <w:sz w:val="28"/>
          <w:szCs w:val="28"/>
          <w:lang w:val="ro-RO" w:eastAsia="en-GB"/>
        </w:rPr>
        <w:t xml:space="preserve"> – autorizaţie de transport care permite intrarea pe teritoriul statului emitent fără marfă pentru a se încărca cu destinația statului de înmatriculare a autovehiculului;</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tip „unilaterale”</w:t>
      </w:r>
      <w:r w:rsidRPr="00706AEF">
        <w:rPr>
          <w:sz w:val="28"/>
          <w:szCs w:val="28"/>
          <w:lang w:val="ro-RO" w:eastAsia="en-GB"/>
        </w:rPr>
        <w:t xml:space="preserve"> - autorizaţie de transport care permite tranzitul teritoriului statului emitent într-o singură direcție;</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autorizație de tip ”multilaterale”</w:t>
      </w:r>
      <w:r w:rsidRPr="00706AEF">
        <w:rPr>
          <w:sz w:val="28"/>
          <w:szCs w:val="28"/>
          <w:lang w:val="ro-RO" w:eastAsia="en-GB"/>
        </w:rPr>
        <w:t xml:space="preserve"> – autorizație de transport rutier, valabilă pentru operațiuni în sau din un stat terţ, altul decît statul de înmatriculare a autovehiculului, și operațiuni bilaterale și de tranzitare, pentru transportul rutier internațional efectuat pe teritoriile statelor membre semnatare ale acordului sau convenției respective;</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tip „bilateral/tranzit pentru transportarea mărfurilor ușor alterabile”</w:t>
      </w:r>
      <w:r w:rsidRPr="00706AEF">
        <w:rPr>
          <w:sz w:val="28"/>
          <w:szCs w:val="28"/>
          <w:lang w:val="ro-RO" w:eastAsia="en-GB"/>
        </w:rPr>
        <w:t xml:space="preserve"> - autorizaţia de transport care cumulează o autorizaţie „bilaterală” sau  „tranzit”, care permite transportarea din Republica Moldova exclusiv a mărfurilor ușor alterabile provenite de pe teritoriul Republicii Moldova;</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tip „pendulare”</w:t>
      </w:r>
      <w:r w:rsidRPr="00706AEF">
        <w:rPr>
          <w:sz w:val="28"/>
          <w:szCs w:val="28"/>
          <w:lang w:val="ro-RO" w:eastAsia="en-GB"/>
        </w:rPr>
        <w:t xml:space="preserve"> – autorizaţie de transport a grupurilor de călători pe parcursul mai multor călătorii tur-retur, prima călătorie retur și ultima călătorie tur fiind efectuate fără călători;</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de transport rutier de persoane prin servicii regulate</w:t>
      </w:r>
      <w:r w:rsidRPr="00706AEF">
        <w:rPr>
          <w:sz w:val="28"/>
          <w:szCs w:val="28"/>
          <w:lang w:val="ro-RO" w:eastAsia="en-GB"/>
        </w:rPr>
        <w:t xml:space="preserve"> – document care atestă dreptul operatorului de transport rutier de a efectua transport rutier contra cost de persoane prin servicii regulate pe un anumit traseu, conform graficului de circulație prestabilit şi programului de transport rutier, pe perioada sa de valabilitate; </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de transport rutier de persoane prin servicii ocazionale</w:t>
      </w:r>
      <w:r w:rsidRPr="00706AEF">
        <w:rPr>
          <w:sz w:val="28"/>
          <w:szCs w:val="28"/>
          <w:lang w:val="ro-RO" w:eastAsia="en-GB"/>
        </w:rPr>
        <w:t xml:space="preserve"> – document care atestă dreptul operatorului de transport rutier de a efectua transport rutier contra cost de persoane prin servicii ocazionale;</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autorizație pentru servicii ocazionale neliberalizate</w:t>
      </w:r>
      <w:r w:rsidRPr="00706AEF">
        <w:rPr>
          <w:sz w:val="28"/>
          <w:szCs w:val="28"/>
          <w:lang w:val="ro-RO" w:eastAsia="en-GB"/>
        </w:rPr>
        <w:t xml:space="preserve"> – autorizaţie de transport rutier pentru efectuarea transporturilor internaționale de călători neliberalizate în conformitate cu prevederile Acordului „INTERBUS” și Rezoluția CEMT 95/3;</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BSEC</w:t>
      </w:r>
      <w:r w:rsidRPr="00706AEF">
        <w:rPr>
          <w:sz w:val="28"/>
          <w:szCs w:val="28"/>
          <w:lang w:val="ro-RO" w:eastAsia="en-GB"/>
        </w:rPr>
        <w:t xml:space="preserve"> – autorizaţie de transport rutier, valabilă pentru o singură călătorie dus-întors, în timpul căreia se tranzitează teritoriile Statelor Membre ale Organizației de cooperare economică a țărilor din Regiunea Mării Negre și/sau pentru operațiuni de transport rutier bilaterale, tranzit sau terţe ţări conform Ghidului utilizatorului BSEC;</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autorizaţie TRACECA</w:t>
      </w:r>
      <w:r w:rsidRPr="00706AEF">
        <w:rPr>
          <w:sz w:val="28"/>
          <w:szCs w:val="28"/>
          <w:lang w:val="ro-RO" w:eastAsia="en-GB"/>
        </w:rPr>
        <w:t xml:space="preserve"> – autorizaţie de transport rutier, care permite efectuarea unei curse tur/retur, cu sau fără încărcătură, în regim bilateral, tranzit sau în/din țări terțe, pe teritoriul statelor participante la Sistemul Autorizațiilor Multilaterale TRACECA;</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autorizaţia CEMT</w:t>
      </w:r>
      <w:r w:rsidRPr="00706AEF">
        <w:rPr>
          <w:sz w:val="28"/>
          <w:szCs w:val="28"/>
          <w:lang w:val="ro-RO" w:eastAsia="en-GB"/>
        </w:rPr>
        <w:t xml:space="preserve"> – autorizaţie multilaterală pentru transportul rutier internaţional de mărfuri, care acordă operatorului de transport rutier dreptul de a efectua, în decursul unei anumite perioade, un număr nelimitat de curse între teritoriile țărilor-membre ale CEMT, conform prevederilor rezoluțiilor CEMT, precum şi tranzitul pe teritoriul uneia sau mai multor ţări-membre ale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autorizaţia CEMT anuală</w:t>
      </w:r>
      <w:r w:rsidRPr="00706AEF">
        <w:rPr>
          <w:sz w:val="28"/>
          <w:szCs w:val="28"/>
          <w:lang w:val="ro-RO" w:eastAsia="en-GB"/>
        </w:rPr>
        <w:t xml:space="preserve"> – autorizaţie CEMT valabilă pentru perioada unui an calendaristic;</w:t>
      </w:r>
    </w:p>
    <w:p w:rsidR="00D15678" w:rsidRPr="00706AEF" w:rsidRDefault="00D15678" w:rsidP="00D15678">
      <w:pPr>
        <w:pStyle w:val="a5"/>
        <w:ind w:firstLine="709"/>
        <w:rPr>
          <w:sz w:val="28"/>
          <w:szCs w:val="28"/>
          <w:lang w:val="ro-RO" w:eastAsia="en-GB"/>
        </w:rPr>
      </w:pPr>
      <w:r w:rsidRPr="00706AEF">
        <w:rPr>
          <w:i/>
          <w:sz w:val="28"/>
          <w:szCs w:val="28"/>
          <w:lang w:val="ro-RO" w:eastAsia="en-GB"/>
        </w:rPr>
        <w:t>autorizaţia CEMT pe termen scurt</w:t>
      </w:r>
      <w:r w:rsidRPr="00706AEF">
        <w:rPr>
          <w:sz w:val="28"/>
          <w:szCs w:val="28"/>
          <w:lang w:val="ro-RO" w:eastAsia="en-GB"/>
        </w:rPr>
        <w:t xml:space="preserve"> – autorizaţie CEMT valabilă pentru 30 de zile calendaristice. </w:t>
      </w:r>
    </w:p>
    <w:p w:rsidR="00D15678" w:rsidRPr="00706AEF" w:rsidRDefault="00D15678" w:rsidP="00D15678">
      <w:pPr>
        <w:pStyle w:val="a5"/>
        <w:ind w:firstLine="709"/>
        <w:rPr>
          <w:sz w:val="28"/>
          <w:szCs w:val="28"/>
          <w:lang w:val="ro-RO" w:eastAsia="en-GB"/>
        </w:rPr>
      </w:pPr>
      <w:r w:rsidRPr="00706AEF">
        <w:rPr>
          <w:i/>
          <w:sz w:val="28"/>
          <w:szCs w:val="28"/>
          <w:lang w:val="ro-RO" w:eastAsia="en-GB"/>
        </w:rPr>
        <w:t xml:space="preserve">autorizaţia CEMT nevalabilă </w:t>
      </w:r>
      <w:r w:rsidRPr="00706AEF">
        <w:rPr>
          <w:sz w:val="28"/>
          <w:szCs w:val="28"/>
          <w:lang w:val="ro-RO" w:eastAsia="en-GB"/>
        </w:rPr>
        <w:t>– autorizaţie CEMT (anuală sau pe termen scurt) care:</w:t>
      </w:r>
    </w:p>
    <w:p w:rsidR="00D15678" w:rsidRPr="00706AEF" w:rsidRDefault="00D15678" w:rsidP="00D15678">
      <w:pPr>
        <w:pStyle w:val="a5"/>
        <w:ind w:firstLine="709"/>
        <w:rPr>
          <w:sz w:val="28"/>
          <w:szCs w:val="28"/>
          <w:lang w:val="ro-RO" w:eastAsia="en-GB"/>
        </w:rPr>
      </w:pPr>
      <w:r w:rsidRPr="00706AEF">
        <w:rPr>
          <w:sz w:val="28"/>
          <w:szCs w:val="28"/>
          <w:lang w:val="ro-RO" w:eastAsia="en-GB"/>
        </w:rPr>
        <w:t>a) a fost declarată nulă, în modul stabilit de prezenta lege;</w:t>
      </w:r>
    </w:p>
    <w:p w:rsidR="00D15678" w:rsidRPr="00706AEF" w:rsidRDefault="00D15678" w:rsidP="00D15678">
      <w:pPr>
        <w:pStyle w:val="a5"/>
        <w:ind w:firstLine="709"/>
        <w:rPr>
          <w:sz w:val="28"/>
          <w:szCs w:val="28"/>
          <w:lang w:val="ro-RO" w:eastAsia="en-GB"/>
        </w:rPr>
      </w:pPr>
      <w:r w:rsidRPr="00706AEF">
        <w:rPr>
          <w:sz w:val="28"/>
          <w:szCs w:val="28"/>
          <w:lang w:val="ro-RO" w:eastAsia="en-GB"/>
        </w:rPr>
        <w:t>b) a fost declarată pierdută, apoi găsită;</w:t>
      </w:r>
    </w:p>
    <w:p w:rsidR="00D15678" w:rsidRPr="00706AEF" w:rsidRDefault="00D15678" w:rsidP="00D15678">
      <w:pPr>
        <w:pStyle w:val="a5"/>
        <w:ind w:firstLine="709"/>
        <w:rPr>
          <w:sz w:val="28"/>
          <w:szCs w:val="28"/>
          <w:lang w:val="ro-RO" w:eastAsia="en-GB"/>
        </w:rPr>
      </w:pPr>
      <w:r w:rsidRPr="00706AEF">
        <w:rPr>
          <w:sz w:val="28"/>
          <w:szCs w:val="28"/>
          <w:lang w:val="ro-RO" w:eastAsia="en-GB"/>
        </w:rPr>
        <w:t>c) nu conține mențiuni obligatorii despre denumirea şi adresa completă ale operatorului de transport rutier, semnătura şi ștampila organului emitent, perioada termenului de valabilitate a autorizaţiei CEMT, data emiterii autorizaţiei CEMT, restricțiile impuse de statele-membre ale CEMT;</w:t>
      </w:r>
    </w:p>
    <w:p w:rsidR="00D15678" w:rsidRPr="00706AEF" w:rsidRDefault="00D15678" w:rsidP="00D15678">
      <w:pPr>
        <w:pStyle w:val="a5"/>
        <w:ind w:firstLine="709"/>
        <w:rPr>
          <w:sz w:val="28"/>
          <w:szCs w:val="28"/>
          <w:lang w:val="ro-RO" w:eastAsia="en-GB"/>
        </w:rPr>
      </w:pPr>
      <w:r w:rsidRPr="00706AEF">
        <w:rPr>
          <w:sz w:val="28"/>
          <w:szCs w:val="28"/>
          <w:lang w:val="ro-RO" w:eastAsia="en-GB"/>
        </w:rPr>
        <w:t>d) nu a fost emisă conform sau a fost emisă contrar modului şi procedurilor stabilite de prezenta lege;</w:t>
      </w:r>
    </w:p>
    <w:p w:rsidR="00D15678" w:rsidRPr="00706AEF" w:rsidRDefault="00D15678" w:rsidP="00D15678">
      <w:pPr>
        <w:pStyle w:val="a5"/>
        <w:ind w:firstLine="709"/>
        <w:rPr>
          <w:sz w:val="28"/>
          <w:szCs w:val="28"/>
          <w:lang w:val="ro-RO" w:eastAsia="en-GB"/>
        </w:rPr>
      </w:pPr>
      <w:r w:rsidRPr="00706AEF">
        <w:rPr>
          <w:i/>
          <w:sz w:val="28"/>
          <w:szCs w:val="28"/>
          <w:lang w:val="ro-RO" w:eastAsia="en-GB"/>
        </w:rPr>
        <w:t>categoria autorizației</w:t>
      </w:r>
      <w:r w:rsidRPr="00706AEF">
        <w:rPr>
          <w:sz w:val="28"/>
          <w:szCs w:val="28"/>
          <w:lang w:val="ro-RO" w:eastAsia="en-GB"/>
        </w:rPr>
        <w:t xml:space="preserve"> – clasificarea autorizațiilor de același tip eliberate de aceeași țară în dependență de normele de emisii poluante Euro a camionului pentru care aceasta poate fi utilizată;</w:t>
      </w:r>
    </w:p>
    <w:p w:rsidR="00D15678" w:rsidRPr="00706AEF" w:rsidRDefault="00D15678" w:rsidP="00D15678">
      <w:pPr>
        <w:pStyle w:val="a5"/>
        <w:ind w:firstLine="709"/>
        <w:rPr>
          <w:sz w:val="28"/>
          <w:szCs w:val="28"/>
          <w:lang w:val="ro-RO" w:eastAsia="en-GB"/>
        </w:rPr>
      </w:pPr>
      <w:r w:rsidRPr="00706AEF">
        <w:rPr>
          <w:i/>
          <w:sz w:val="28"/>
          <w:szCs w:val="28"/>
          <w:lang w:val="ro-RO" w:eastAsia="en-GB"/>
        </w:rPr>
        <w:t>carnet de drum</w:t>
      </w:r>
      <w:r w:rsidRPr="00706AEF">
        <w:rPr>
          <w:sz w:val="28"/>
          <w:szCs w:val="28"/>
          <w:lang w:val="ro-RO" w:eastAsia="en-GB"/>
        </w:rPr>
        <w:t xml:space="preserve"> – document, parte integrală a autorizației CEMT, completat, cu numele operatorului de transport rutier, în care se fixează, în ordine cronologică, etapele de efectuare a fiecărui transport cu încărcătură între punctul de încărcare şi descărcare, precum şi etapele fiecărui transport fără încărcătură;</w:t>
      </w:r>
    </w:p>
    <w:p w:rsidR="00D15678" w:rsidRPr="00706AEF" w:rsidRDefault="00D15678" w:rsidP="00D15678">
      <w:pPr>
        <w:pStyle w:val="a5"/>
        <w:ind w:firstLine="709"/>
        <w:rPr>
          <w:sz w:val="28"/>
          <w:szCs w:val="28"/>
          <w:lang w:val="ro-RO" w:eastAsia="en-GB"/>
        </w:rPr>
      </w:pPr>
      <w:r w:rsidRPr="00706AEF">
        <w:rPr>
          <w:i/>
          <w:sz w:val="28"/>
          <w:szCs w:val="28"/>
          <w:lang w:val="ro-RO" w:eastAsia="en-GB"/>
        </w:rPr>
        <w:t>certificat CEMT pentru condițiile controlului tehnic al vehiculelor și remorcilor</w:t>
      </w:r>
      <w:r w:rsidRPr="00706AEF">
        <w:rPr>
          <w:sz w:val="28"/>
          <w:szCs w:val="28"/>
          <w:lang w:val="ro-RO" w:eastAsia="en-GB"/>
        </w:rPr>
        <w:t xml:space="preserve"> – document ce atestă corespunderea vehiculului cerințelor tehnice, conform prevederilor directivelor specificate în rezoluția CEMT, eliberat pentru fiecare unitate de transport în parte care se păstrează la bordul camionului.</w:t>
      </w:r>
    </w:p>
    <w:p w:rsidR="00D15678" w:rsidRPr="00706AEF" w:rsidRDefault="00D15678" w:rsidP="00D15678">
      <w:pPr>
        <w:pStyle w:val="a5"/>
        <w:ind w:firstLine="709"/>
        <w:rPr>
          <w:sz w:val="28"/>
          <w:szCs w:val="28"/>
          <w:lang w:val="ro-RO" w:eastAsia="en-GB"/>
        </w:rPr>
      </w:pPr>
      <w:r w:rsidRPr="00706AEF">
        <w:rPr>
          <w:i/>
          <w:sz w:val="28"/>
          <w:szCs w:val="28"/>
          <w:lang w:val="ro-RO" w:eastAsia="en-GB"/>
        </w:rPr>
        <w:t>certificat CEMT de corespundere a remorcii sau semiremorcii cerințelor tehnice de siguranță</w:t>
      </w:r>
      <w:r w:rsidRPr="00706AEF">
        <w:rPr>
          <w:sz w:val="28"/>
          <w:szCs w:val="28"/>
          <w:lang w:val="ro-RO" w:eastAsia="en-GB"/>
        </w:rPr>
        <w:t xml:space="preserve">  – document ce atestă  corespunderea vehiculului cerințelor de siguranță, specificat în rezoluția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certificat „A”</w:t>
      </w:r>
      <w:r w:rsidRPr="00706AEF">
        <w:rPr>
          <w:sz w:val="28"/>
          <w:szCs w:val="28"/>
          <w:lang w:val="ro-RO" w:eastAsia="en-GB"/>
        </w:rPr>
        <w:t xml:space="preserve"> </w:t>
      </w:r>
      <w:r w:rsidRPr="00706AEF">
        <w:rPr>
          <w:i/>
          <w:sz w:val="28"/>
          <w:szCs w:val="28"/>
          <w:lang w:val="ro-RO" w:eastAsia="en-GB"/>
        </w:rPr>
        <w:t>de conformitate CEMT</w:t>
      </w:r>
      <w:r w:rsidRPr="00706AEF">
        <w:rPr>
          <w:sz w:val="28"/>
          <w:szCs w:val="28"/>
          <w:lang w:val="ro-RO" w:eastAsia="en-GB"/>
        </w:rPr>
        <w:t xml:space="preserve"> – document ce atestă corespunderea autovehiculului normelor tehnice de emisii poluante şi sonore, specificate în rezoluțiile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certificat „B”</w:t>
      </w:r>
      <w:r w:rsidRPr="00706AEF">
        <w:rPr>
          <w:sz w:val="28"/>
          <w:szCs w:val="28"/>
          <w:lang w:val="ro-RO" w:eastAsia="en-GB"/>
        </w:rPr>
        <w:t xml:space="preserve"> </w:t>
      </w:r>
      <w:r w:rsidRPr="00706AEF">
        <w:rPr>
          <w:i/>
          <w:sz w:val="28"/>
          <w:szCs w:val="28"/>
          <w:lang w:val="ro-RO" w:eastAsia="en-GB"/>
        </w:rPr>
        <w:t>de conformitate CEMT</w:t>
      </w:r>
      <w:r w:rsidRPr="00706AEF">
        <w:rPr>
          <w:sz w:val="28"/>
          <w:szCs w:val="28"/>
          <w:lang w:val="ro-RO" w:eastAsia="en-GB"/>
        </w:rPr>
        <w:t xml:space="preserve"> – document ce atestă corespunderea autovehiculului cerințelor de securitate (regulamentelor de securitate), specificate în rezoluțiile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Conferința Europeană a Miniștrilor de Transport (în continuare – CEMT)</w:t>
      </w:r>
      <w:r w:rsidRPr="00706AEF">
        <w:rPr>
          <w:sz w:val="28"/>
          <w:szCs w:val="28"/>
          <w:lang w:val="ro-RO" w:eastAsia="en-GB"/>
        </w:rPr>
        <w:t xml:space="preserve"> – organizație interguvernamentală, creată la 17 octombrie 1953 la Bruxelles, la care Republica Moldova a aderat la 24 aprilie 1996;</w:t>
      </w:r>
    </w:p>
    <w:p w:rsidR="00D15678" w:rsidRPr="00706AEF" w:rsidRDefault="00D15678" w:rsidP="00D15678">
      <w:pPr>
        <w:pStyle w:val="a5"/>
        <w:ind w:firstLine="709"/>
        <w:rPr>
          <w:sz w:val="28"/>
          <w:szCs w:val="28"/>
          <w:lang w:val="ro-RO" w:eastAsia="en-GB"/>
        </w:rPr>
      </w:pPr>
      <w:r w:rsidRPr="00706AEF">
        <w:rPr>
          <w:i/>
          <w:sz w:val="28"/>
          <w:szCs w:val="28"/>
          <w:lang w:val="ro-RO" w:eastAsia="en-GB"/>
        </w:rPr>
        <w:t>Forul Internațional de Transport (FIT)</w:t>
      </w:r>
      <w:r w:rsidRPr="00706AEF">
        <w:rPr>
          <w:sz w:val="28"/>
          <w:szCs w:val="28"/>
          <w:lang w:val="ro-RO" w:eastAsia="en-GB"/>
        </w:rPr>
        <w:t xml:space="preserve"> – organizația interguvernamentală, succesor de drepturi și obligațiuni a Conferinței Europene a Miniștrilor de Transport, creată prin decizia Consiliului de Miniștri CEMT în cadrul Sesiunii Ministeriale din 17-18 mai 2006, care a avut loc la Dublin;</w:t>
      </w:r>
    </w:p>
    <w:p w:rsidR="00D15678" w:rsidRPr="00706AEF" w:rsidRDefault="00D15678" w:rsidP="00D15678">
      <w:pPr>
        <w:pStyle w:val="a5"/>
        <w:ind w:firstLine="709"/>
        <w:rPr>
          <w:sz w:val="28"/>
          <w:szCs w:val="28"/>
          <w:lang w:val="ro-RO" w:eastAsia="en-GB"/>
        </w:rPr>
      </w:pPr>
      <w:r w:rsidRPr="00706AEF">
        <w:rPr>
          <w:i/>
          <w:sz w:val="28"/>
          <w:szCs w:val="28"/>
          <w:lang w:val="ro-RO" w:eastAsia="en-GB"/>
        </w:rPr>
        <w:t>Contingent de autorizații CEMT</w:t>
      </w:r>
      <w:r w:rsidRPr="00706AEF">
        <w:rPr>
          <w:sz w:val="28"/>
          <w:szCs w:val="28"/>
          <w:lang w:val="ro-RO" w:eastAsia="en-GB"/>
        </w:rPr>
        <w:t>– numărul de autorizații multilaterale CEMT, alocat unei ţări-membre CEMT, stabilit de către Grupul pe Transport Rutier și aprobat de Miniștrii țărilor-membre ale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CMR</w:t>
      </w:r>
      <w:r w:rsidRPr="00706AEF">
        <w:rPr>
          <w:sz w:val="28"/>
          <w:szCs w:val="28"/>
          <w:lang w:val="ro-RO" w:eastAsia="en-GB"/>
        </w:rPr>
        <w:t xml:space="preserve"> – documentul de transport ce este reglementat prin Convenția referitoare la contractul de transport internaţional de mărfuri pe șosele, încheiată la Geneva la 19 mai 1956), la care Republica Moldova a aderat, conform Hotărîrii Parlamentului Republicii Moldova nr.1318-XII din 2 martie 1993;</w:t>
      </w:r>
    </w:p>
    <w:p w:rsidR="00D15678" w:rsidRPr="00706AEF" w:rsidRDefault="00D15678" w:rsidP="00D15678">
      <w:pPr>
        <w:pStyle w:val="a5"/>
        <w:ind w:firstLine="709"/>
        <w:rPr>
          <w:sz w:val="28"/>
          <w:szCs w:val="28"/>
          <w:lang w:val="ro-RO" w:eastAsia="en-GB"/>
        </w:rPr>
      </w:pPr>
      <w:r w:rsidRPr="00706AEF">
        <w:rPr>
          <w:i/>
          <w:sz w:val="28"/>
          <w:szCs w:val="28"/>
          <w:lang w:val="ro-RO" w:eastAsia="en-GB"/>
        </w:rPr>
        <w:t>Criterii FIT</w:t>
      </w:r>
      <w:r w:rsidRPr="00706AEF">
        <w:rPr>
          <w:sz w:val="28"/>
          <w:szCs w:val="28"/>
          <w:lang w:val="ro-RO" w:eastAsia="en-GB"/>
        </w:rPr>
        <w:t xml:space="preserve"> – criteriile stabilite anual în cadrul Forumului Internațional de Transport, pentru repartizarea autorizațiilor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încălcare(i) gravă(e)</w:t>
      </w:r>
      <w:r w:rsidRPr="00706AEF">
        <w:rPr>
          <w:sz w:val="28"/>
          <w:szCs w:val="28"/>
          <w:lang w:val="ro-RO" w:eastAsia="en-GB"/>
        </w:rPr>
        <w:t xml:space="preserve"> – încălcări ale modului de utilizare şi raportare a utilizării autorizaţiilor CEMT, pentru care prezenta lege stabilește retragerea autorizaţiilor CEMT;</w:t>
      </w:r>
    </w:p>
    <w:p w:rsidR="00D15678" w:rsidRPr="00706AEF" w:rsidRDefault="00D15678" w:rsidP="00D15678">
      <w:pPr>
        <w:pStyle w:val="a5"/>
        <w:ind w:firstLine="709"/>
        <w:rPr>
          <w:sz w:val="28"/>
          <w:szCs w:val="28"/>
          <w:lang w:val="ro-RO" w:eastAsia="en-GB"/>
        </w:rPr>
      </w:pPr>
      <w:r w:rsidRPr="00706AEF">
        <w:rPr>
          <w:i/>
          <w:sz w:val="28"/>
          <w:szCs w:val="28"/>
          <w:lang w:val="ro-RO" w:eastAsia="en-GB"/>
        </w:rPr>
        <w:t>operatorul „e-Autorizație transport”</w:t>
      </w:r>
      <w:r w:rsidRPr="00706AEF">
        <w:rPr>
          <w:sz w:val="28"/>
          <w:szCs w:val="28"/>
          <w:lang w:val="ro-RO" w:eastAsia="en-GB"/>
        </w:rPr>
        <w:t>– Agenția Națională Transport Auto, persoană juridică de drept public care, în condițiile legii, asigură atribuirea autorizațiilor unitare repartizate electronic;</w:t>
      </w:r>
    </w:p>
    <w:p w:rsidR="00D15678" w:rsidRPr="00706AEF" w:rsidRDefault="00D15678" w:rsidP="00D15678">
      <w:pPr>
        <w:pStyle w:val="a5"/>
        <w:ind w:firstLine="709"/>
        <w:rPr>
          <w:sz w:val="28"/>
          <w:szCs w:val="28"/>
          <w:lang w:val="ro-RO" w:eastAsia="en-GB"/>
        </w:rPr>
      </w:pPr>
      <w:r w:rsidRPr="00706AEF">
        <w:rPr>
          <w:i/>
          <w:sz w:val="28"/>
          <w:szCs w:val="28"/>
          <w:lang w:val="ro-RO" w:eastAsia="en-GB"/>
        </w:rPr>
        <w:t xml:space="preserve">operator de transport autorizat </w:t>
      </w:r>
      <w:r w:rsidRPr="00706AEF">
        <w:rPr>
          <w:sz w:val="28"/>
          <w:szCs w:val="28"/>
          <w:lang w:val="ro-RO" w:eastAsia="en-GB"/>
        </w:rPr>
        <w:t>– operator de transport rutier care este înregistrat în modul corespunzător în domeniul transporturilor rutiere contra cost sau agent economic care prestează servicii de transport rutier în cont propriu.</w:t>
      </w:r>
    </w:p>
    <w:p w:rsidR="00D15678" w:rsidRPr="00706AEF" w:rsidRDefault="00D15678" w:rsidP="00D15678">
      <w:pPr>
        <w:pStyle w:val="a5"/>
        <w:ind w:firstLine="709"/>
        <w:rPr>
          <w:sz w:val="28"/>
          <w:szCs w:val="28"/>
          <w:lang w:val="ro-RO" w:eastAsia="en-GB"/>
        </w:rPr>
      </w:pPr>
      <w:r w:rsidRPr="00706AEF">
        <w:rPr>
          <w:i/>
          <w:sz w:val="28"/>
          <w:szCs w:val="28"/>
          <w:lang w:val="ro-RO" w:eastAsia="en-GB"/>
        </w:rPr>
        <w:t>parc eligibil</w:t>
      </w:r>
      <w:r w:rsidRPr="00706AEF">
        <w:rPr>
          <w:sz w:val="28"/>
          <w:szCs w:val="28"/>
          <w:lang w:val="ro-RO" w:eastAsia="en-GB"/>
        </w:rPr>
        <w:t xml:space="preserve"> – totalitatea autovehiculelor, deținute de un operator de transport autorizat, înregistrate în sistemul informațional ,,e-Autorizație transport” și care respectă condițiile impuse de un anumit tip de autorizație.</w:t>
      </w:r>
    </w:p>
    <w:p w:rsidR="00D15678" w:rsidRPr="00706AEF" w:rsidRDefault="00D15678" w:rsidP="00D15678">
      <w:pPr>
        <w:pStyle w:val="a5"/>
        <w:ind w:firstLine="709"/>
        <w:rPr>
          <w:sz w:val="28"/>
          <w:szCs w:val="28"/>
          <w:lang w:val="ro-RO" w:eastAsia="en-GB"/>
        </w:rPr>
      </w:pPr>
      <w:r w:rsidRPr="00706AEF">
        <w:rPr>
          <w:i/>
          <w:sz w:val="28"/>
          <w:szCs w:val="28"/>
          <w:lang w:val="ro-RO" w:eastAsia="en-GB"/>
        </w:rPr>
        <w:t>sistem informațional „e-Autorizație transport”</w:t>
      </w:r>
      <w:r w:rsidRPr="00706AEF">
        <w:rPr>
          <w:sz w:val="28"/>
          <w:szCs w:val="28"/>
          <w:lang w:val="ro-RO" w:eastAsia="en-GB"/>
        </w:rPr>
        <w:t xml:space="preserve"> - sistem informațional care permite solicitarea, procesarea datelor, repartizarea și eliberarea autorizațiilor pentru efectuarea transporturilor rutiere;</w:t>
      </w:r>
    </w:p>
    <w:p w:rsidR="00D15678" w:rsidRPr="00706AEF" w:rsidRDefault="00D15678" w:rsidP="00D15678">
      <w:pPr>
        <w:pStyle w:val="a5"/>
        <w:ind w:firstLine="709"/>
        <w:rPr>
          <w:sz w:val="28"/>
          <w:szCs w:val="28"/>
          <w:lang w:val="ro-RO" w:eastAsia="en-GB"/>
        </w:rPr>
      </w:pPr>
      <w:r w:rsidRPr="00706AEF">
        <w:rPr>
          <w:i/>
          <w:sz w:val="28"/>
          <w:szCs w:val="28"/>
          <w:lang w:val="ro-RO" w:eastAsia="en-GB"/>
        </w:rPr>
        <w:t>transporturile liberalizate</w:t>
      </w:r>
      <w:r w:rsidRPr="00706AEF">
        <w:rPr>
          <w:sz w:val="28"/>
          <w:szCs w:val="28"/>
          <w:lang w:val="ro-RO" w:eastAsia="en-GB"/>
        </w:rPr>
        <w:t xml:space="preserve"> – categorie de transport rutier efectuarea căreia nu presupune deținerea unei autorizații, dar nu scutește de plata altor taxe aferente categoriei date de transport. </w:t>
      </w:r>
    </w:p>
    <w:p w:rsidR="00D15678" w:rsidRPr="00706AEF" w:rsidRDefault="00D15678" w:rsidP="00D15678">
      <w:pPr>
        <w:pStyle w:val="a5"/>
        <w:ind w:firstLine="709"/>
        <w:rPr>
          <w:sz w:val="28"/>
          <w:szCs w:val="28"/>
          <w:lang w:val="ro-RO" w:eastAsia="en-GB"/>
        </w:rPr>
      </w:pPr>
      <w:r w:rsidRPr="00706AEF">
        <w:rPr>
          <w:i/>
          <w:sz w:val="28"/>
          <w:szCs w:val="28"/>
          <w:lang w:val="ro-RO" w:eastAsia="en-GB"/>
        </w:rPr>
        <w:t>transporturile recurente</w:t>
      </w:r>
      <w:r w:rsidRPr="00706AEF">
        <w:rPr>
          <w:sz w:val="28"/>
          <w:szCs w:val="28"/>
          <w:lang w:val="ro-RO" w:eastAsia="en-GB"/>
        </w:rPr>
        <w:t xml:space="preserve"> – transporturi efectuate exclusiv între două state terțe în afara țării de înmatriculare a autovehiculului.”</w:t>
      </w:r>
    </w:p>
    <w:p w:rsidR="00D15678" w:rsidRPr="00706AEF" w:rsidRDefault="00D15678" w:rsidP="00D15678">
      <w:pPr>
        <w:pStyle w:val="a5"/>
        <w:ind w:firstLine="709"/>
        <w:rPr>
          <w:sz w:val="28"/>
          <w:szCs w:val="28"/>
          <w:lang w:val="ro-RO" w:eastAsia="en-GB"/>
        </w:rPr>
      </w:pPr>
      <w:r w:rsidRPr="00706AEF">
        <w:rPr>
          <w:sz w:val="28"/>
          <w:szCs w:val="28"/>
          <w:lang w:val="ro-RO" w:eastAsia="ro-RO"/>
        </w:rPr>
        <w:t xml:space="preserve">4. </w:t>
      </w:r>
      <w:r w:rsidRPr="00706AEF">
        <w:rPr>
          <w:sz w:val="28"/>
          <w:szCs w:val="28"/>
          <w:lang w:val="ro-RO" w:eastAsia="en-GB"/>
        </w:rPr>
        <w:t>La articolul 7 litera j), textul ,,în conformitate cu componența stabilită în Regulamentul privind eliberarea şi utilizarea autorizaţiilor de transporturi rutiere,” se exclude.</w:t>
      </w:r>
    </w:p>
    <w:p w:rsidR="00D15678" w:rsidRPr="00706AEF" w:rsidRDefault="00D15678" w:rsidP="00D15678">
      <w:pPr>
        <w:pStyle w:val="a5"/>
        <w:ind w:firstLine="709"/>
        <w:rPr>
          <w:sz w:val="28"/>
          <w:szCs w:val="28"/>
          <w:lang w:val="ro-RO" w:eastAsia="ro-RO"/>
        </w:rPr>
      </w:pPr>
      <w:r w:rsidRPr="00706AEF">
        <w:rPr>
          <w:sz w:val="28"/>
          <w:szCs w:val="28"/>
          <w:lang w:val="ro-RO" w:eastAsia="en-GB"/>
        </w:rPr>
        <w:t xml:space="preserve">5. </w:t>
      </w:r>
      <w:r w:rsidRPr="00706AEF">
        <w:rPr>
          <w:sz w:val="28"/>
          <w:szCs w:val="28"/>
          <w:lang w:val="ro-RO" w:eastAsia="ro-RO"/>
        </w:rPr>
        <w:t>La articolul 15 litera d), cuvîntul „licențiere” se substituie cu cuvîntul „înregistrare, autorizare”.</w:t>
      </w:r>
    </w:p>
    <w:p w:rsidR="00D15678" w:rsidRPr="00706AEF" w:rsidRDefault="00D15678" w:rsidP="00D15678">
      <w:pPr>
        <w:pStyle w:val="a5"/>
        <w:ind w:firstLine="709"/>
        <w:rPr>
          <w:sz w:val="28"/>
          <w:szCs w:val="28"/>
          <w:lang w:val="ro-RO" w:eastAsia="ro-RO"/>
        </w:rPr>
      </w:pPr>
      <w:r w:rsidRPr="00706AEF">
        <w:rPr>
          <w:sz w:val="28"/>
          <w:szCs w:val="28"/>
          <w:lang w:val="ro-RO" w:eastAsia="ro-RO"/>
        </w:rPr>
        <w:t>6. La articolul 16, cuvîntul „licențiată” se substituie cu cuvintele „inclusă în registrul operatorilor de transport rutier”.</w:t>
      </w:r>
    </w:p>
    <w:p w:rsidR="00D15678" w:rsidRPr="00706AEF" w:rsidRDefault="00D15678" w:rsidP="00D15678">
      <w:pPr>
        <w:pStyle w:val="a5"/>
        <w:ind w:firstLine="709"/>
        <w:rPr>
          <w:sz w:val="28"/>
          <w:szCs w:val="28"/>
          <w:lang w:val="ro-RO" w:eastAsia="ro-RO"/>
        </w:rPr>
      </w:pPr>
      <w:r w:rsidRPr="00706AEF">
        <w:rPr>
          <w:sz w:val="28"/>
          <w:szCs w:val="28"/>
          <w:lang w:val="ro-RO" w:eastAsia="ro-RO"/>
        </w:rPr>
        <w:t>7. La articolul 17 litera a), articolul 21 alineatul (1), articolul 24 alineatul (1), articolul 30 alineatele (1) și (3), articolul 31 alineatul (1)  cuvintele „autoritatea de licențiere” se substituie cu cu cuvîntul „agenție”.</w:t>
      </w:r>
    </w:p>
    <w:p w:rsidR="00D15678" w:rsidRPr="00706AEF" w:rsidRDefault="00D15678" w:rsidP="00D15678">
      <w:pPr>
        <w:pStyle w:val="a5"/>
        <w:ind w:firstLine="709"/>
        <w:rPr>
          <w:sz w:val="28"/>
          <w:szCs w:val="28"/>
          <w:lang w:val="ro-RO" w:eastAsia="ro-RO"/>
        </w:rPr>
      </w:pPr>
      <w:r w:rsidRPr="00706AEF">
        <w:rPr>
          <w:sz w:val="28"/>
          <w:szCs w:val="28"/>
          <w:lang w:val="ro-RO" w:eastAsia="ro-RO"/>
        </w:rPr>
        <w:t>8. La articolul 19 alineatul (2)  literele a) și b), cuvintele „o copie conformă a licenței”  se substituie cu cuvintele „înregistrare suplimentară, confirmată prin extrasul din Registrul operatorilor de transport rutier”.</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9. La capitolul 2, titlul se modifică și va avea următorul cuprins: „ÎNREGISTRAREA OFICIALĂ A OPERATORILOR DE TRASNPORT RUTIER” </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10. La articolul 22: </w:t>
      </w:r>
    </w:p>
    <w:p w:rsidR="00D15678" w:rsidRPr="00706AEF" w:rsidRDefault="00D15678" w:rsidP="00D15678">
      <w:pPr>
        <w:pStyle w:val="a5"/>
        <w:ind w:firstLine="709"/>
        <w:rPr>
          <w:sz w:val="28"/>
          <w:szCs w:val="28"/>
          <w:lang w:val="ro-RO" w:eastAsia="ro-RO"/>
        </w:rPr>
      </w:pPr>
      <w:r w:rsidRPr="00706AEF">
        <w:rPr>
          <w:sz w:val="28"/>
          <w:szCs w:val="28"/>
          <w:lang w:val="ro-RO" w:eastAsia="ro-RO"/>
        </w:rPr>
        <w:t>cuvintele „supusă regimului de licențiere” se substituie cu cuvintele „condiționată de notificare și înregistrare prealabilă”;</w:t>
      </w:r>
    </w:p>
    <w:p w:rsidR="00D15678" w:rsidRPr="00706AEF" w:rsidRDefault="00D15678" w:rsidP="00D15678">
      <w:pPr>
        <w:pStyle w:val="a5"/>
        <w:ind w:firstLine="709"/>
        <w:rPr>
          <w:sz w:val="28"/>
          <w:szCs w:val="28"/>
          <w:lang w:val="ro-RO" w:eastAsia="ro-RO"/>
        </w:rPr>
      </w:pPr>
      <w:r w:rsidRPr="00706AEF">
        <w:rPr>
          <w:sz w:val="28"/>
          <w:szCs w:val="28"/>
          <w:lang w:val="ro-RO" w:eastAsia="ro-RO"/>
        </w:rPr>
        <w:t>se completează cu alineatul (2) cu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„(2) Operatorii au dreptul să inițieze activitatea de transport rutier după expirarea a 10 zile lucrătoare de la data notificării.”</w:t>
      </w:r>
    </w:p>
    <w:p w:rsidR="00D15678" w:rsidRPr="00706AEF" w:rsidRDefault="00D15678" w:rsidP="00D15678">
      <w:pPr>
        <w:pStyle w:val="a5"/>
        <w:ind w:firstLine="709"/>
        <w:rPr>
          <w:sz w:val="28"/>
          <w:szCs w:val="28"/>
          <w:lang w:val="ro-RO" w:eastAsia="ro-RO"/>
        </w:rPr>
      </w:pPr>
      <w:r w:rsidRPr="00706AEF">
        <w:rPr>
          <w:sz w:val="28"/>
          <w:szCs w:val="28"/>
          <w:lang w:val="ro-RO" w:eastAsia="ro-RO"/>
        </w:rPr>
        <w:t>11. Articolul 23 se modifică și va avea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ro-RO"/>
        </w:rPr>
        <w:t>„</w:t>
      </w:r>
      <w:r w:rsidRPr="00706AEF">
        <w:rPr>
          <w:b/>
          <w:bCs/>
          <w:sz w:val="28"/>
          <w:szCs w:val="28"/>
          <w:lang w:val="ro-RO" w:eastAsia="en-GB"/>
        </w:rPr>
        <w:t>Art.23.</w:t>
      </w:r>
      <w:r w:rsidRPr="00706AEF">
        <w:rPr>
          <w:sz w:val="28"/>
          <w:szCs w:val="28"/>
          <w:lang w:val="ro-RO" w:eastAsia="en-GB"/>
        </w:rPr>
        <w:t xml:space="preserve"> – (1) Înregistrarea oficială a operatorilor de transport rutier se efectueaza în baza notificării către Agenție din partea operatorilor cu cel puțin 10 zile lucrătoare pînă la începerea activității de transport rutier. Notificarea va cuprinde datele de identificare a operatorului, tipul (tipurile) de transport pe care intenționează să le practice. În baza notificării operatorul va declara pe propria răspundere despre întrunirea cerințelor stabilite de prezenta lege pentru inițierea și desfășurarea tipului de transport notificat și, după caz, va solicita un control inopinat din partea Agenției pentru a fi atestate capacitățile notificate și întrunirea condițiilor declarate. Modul și forma notificării se aprobă de Guvern în limitele prezentului Cod.</w:t>
      </w:r>
    </w:p>
    <w:p w:rsidR="00D15678" w:rsidRPr="00706AEF" w:rsidRDefault="00D15678" w:rsidP="00D15678">
      <w:pPr>
        <w:pStyle w:val="a5"/>
        <w:ind w:firstLine="709"/>
        <w:rPr>
          <w:sz w:val="28"/>
          <w:szCs w:val="28"/>
          <w:lang w:val="ro-RO" w:eastAsia="en-GB"/>
        </w:rPr>
      </w:pPr>
      <w:r w:rsidRPr="00706AEF">
        <w:rPr>
          <w:sz w:val="28"/>
          <w:szCs w:val="28"/>
          <w:lang w:val="ro-RO" w:eastAsia="en-GB"/>
        </w:rPr>
        <w:t>(2) La notificare se anexează, în original sau în copie (cu prezentarea ulterioară a originalelor pentru verificare) următoarele documente:</w:t>
      </w:r>
    </w:p>
    <w:p w:rsidR="00D15678" w:rsidRPr="00706AEF" w:rsidRDefault="00D15678" w:rsidP="00D15678">
      <w:pPr>
        <w:pStyle w:val="a5"/>
        <w:ind w:firstLine="709"/>
        <w:rPr>
          <w:sz w:val="28"/>
          <w:szCs w:val="28"/>
          <w:lang w:val="ro-RO" w:eastAsia="en-GB"/>
        </w:rPr>
      </w:pPr>
      <w:r w:rsidRPr="00706AEF">
        <w:rPr>
          <w:sz w:val="28"/>
          <w:szCs w:val="28"/>
          <w:lang w:val="ro-RO" w:eastAsia="en-GB"/>
        </w:rPr>
        <w:t>a) actele persoanei desemnate în calitate de manager de transport rutier, şi anume:</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 copia contractului/documentului din care să rezulte că este angajată în funcţia de manager de transport rutier; </w:t>
      </w:r>
    </w:p>
    <w:p w:rsidR="00D15678" w:rsidRPr="00706AEF" w:rsidRDefault="00D15678" w:rsidP="00D15678">
      <w:pPr>
        <w:pStyle w:val="a5"/>
        <w:ind w:firstLine="709"/>
        <w:rPr>
          <w:sz w:val="28"/>
          <w:szCs w:val="28"/>
          <w:lang w:val="ro-RO" w:eastAsia="en-GB"/>
        </w:rPr>
      </w:pPr>
      <w:r w:rsidRPr="00706AEF">
        <w:rPr>
          <w:sz w:val="28"/>
          <w:szCs w:val="28"/>
          <w:lang w:val="ro-RO" w:eastAsia="en-GB"/>
        </w:rPr>
        <w:t>– copia certificatului de competenţă profesională valabil;</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 declaraţia pe proprie răspundere privind îndeplinirea condiţiei de bună reputaţie, conform art.18 din prezentul cod; </w:t>
      </w:r>
    </w:p>
    <w:p w:rsidR="00D15678" w:rsidRPr="00706AEF" w:rsidRDefault="00D15678" w:rsidP="00D15678">
      <w:pPr>
        <w:pStyle w:val="a5"/>
        <w:ind w:firstLine="709"/>
        <w:rPr>
          <w:sz w:val="28"/>
          <w:szCs w:val="28"/>
          <w:lang w:val="ro-RO" w:eastAsia="en-GB"/>
        </w:rPr>
      </w:pPr>
      <w:r w:rsidRPr="00706AEF">
        <w:rPr>
          <w:sz w:val="28"/>
          <w:szCs w:val="28"/>
          <w:lang w:val="ro-RO" w:eastAsia="en-GB"/>
        </w:rPr>
        <w:t>– copia contractului individual de muncă;</w:t>
      </w:r>
    </w:p>
    <w:p w:rsidR="00D15678" w:rsidRPr="00706AEF" w:rsidRDefault="00D15678" w:rsidP="00D15678">
      <w:pPr>
        <w:pStyle w:val="a5"/>
        <w:ind w:firstLine="709"/>
        <w:rPr>
          <w:sz w:val="28"/>
          <w:szCs w:val="28"/>
          <w:lang w:val="ro-RO" w:eastAsia="en-GB"/>
        </w:rPr>
      </w:pPr>
      <w:r w:rsidRPr="00706AEF">
        <w:rPr>
          <w:sz w:val="28"/>
          <w:szCs w:val="28"/>
          <w:lang w:val="ro-RO" w:eastAsia="en-GB"/>
        </w:rPr>
        <w:t>b) declaraţia pe propria răspundere privind îndeplinirea condiţiei de capacitate financiară, în cazurile aplicabile, pentru vehiculele rutiere pentru care solicită extras din registrul operatorilor de transport rutier.</w:t>
      </w:r>
      <w:r w:rsidRPr="00706AEF">
        <w:rPr>
          <w:bCs/>
          <w:i/>
          <w:sz w:val="28"/>
          <w:szCs w:val="28"/>
          <w:lang w:val="ro-RO" w:eastAsia="en-GB"/>
        </w:rPr>
        <w:t xml:space="preserve"> </w:t>
      </w:r>
      <w:r w:rsidRPr="00706AEF">
        <w:rPr>
          <w:sz w:val="28"/>
          <w:szCs w:val="28"/>
          <w:lang w:val="ro-RO" w:eastAsia="en-GB"/>
        </w:rPr>
        <w:t>Pentru operatorii de transport rutier care efectuează operațiuni de transport rutier în trafic internațional, îndeplinirea condiției privind capacitatea financiară se demonstrează în baza conturilor anuale ale întreprinderii sau a ultimului bilanț contabil înregistrat la organele de statistică ori în baza unui certificat eliberat de una sau mai multe bănci ori de alte instituții financiare, inclusiv societăți de asigurare, care garantează pentru întreprinderea dată printr-o garanție personală şi solidară pentru sumele stabilite în prezentul cod;</w:t>
      </w:r>
    </w:p>
    <w:p w:rsidR="00D15678" w:rsidRPr="00706AEF" w:rsidRDefault="00D15678" w:rsidP="00D15678">
      <w:pPr>
        <w:pStyle w:val="a5"/>
        <w:ind w:firstLine="709"/>
        <w:rPr>
          <w:sz w:val="28"/>
          <w:szCs w:val="28"/>
          <w:lang w:val="ro-RO" w:eastAsia="en-GB"/>
        </w:rPr>
      </w:pPr>
      <w:r w:rsidRPr="00706AEF">
        <w:rPr>
          <w:sz w:val="28"/>
          <w:szCs w:val="28"/>
          <w:lang w:val="ro-RO" w:eastAsia="en-GB"/>
        </w:rPr>
        <w:t>c) copia titlului de proprietate sau a contractului de locaţiune a imobilului care serveşte drept sediu real şi efectiv, conform art.17 lit.a) din prezentul cod;</w:t>
      </w:r>
    </w:p>
    <w:p w:rsidR="00D15678" w:rsidRPr="00706AEF" w:rsidRDefault="00D15678" w:rsidP="00D15678">
      <w:pPr>
        <w:pStyle w:val="a5"/>
        <w:ind w:firstLine="709"/>
        <w:rPr>
          <w:sz w:val="28"/>
          <w:szCs w:val="28"/>
          <w:lang w:val="ro-RO" w:eastAsia="en-GB"/>
        </w:rPr>
      </w:pPr>
      <w:r w:rsidRPr="00706AEF">
        <w:rPr>
          <w:sz w:val="28"/>
          <w:szCs w:val="28"/>
          <w:lang w:val="ro-RO" w:eastAsia="en-GB"/>
        </w:rPr>
        <w:t>d) copiile certificatelor de înmatriculare a vehiculelor rutiere deţinute în proprietate, locaţiune sau în leasing financiar şi utilizate de întreprindere, pentru care solicită extrase din registrul operatorilor de transport rutier.</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w:t>
      </w:r>
      <w:r w:rsidRPr="00706AEF">
        <w:rPr>
          <w:sz w:val="28"/>
          <w:szCs w:val="28"/>
          <w:lang w:val="ro-RO" w:eastAsia="ro-RO"/>
        </w:rPr>
        <w:t>Agenția este obligată să recepționeze și înregistreze notificarea</w:t>
      </w:r>
      <w:r w:rsidRPr="00706AEF">
        <w:rPr>
          <w:sz w:val="28"/>
          <w:szCs w:val="28"/>
          <w:lang w:val="ro-RO" w:eastAsia="en-GB"/>
        </w:rPr>
        <w:t xml:space="preserve"> și va acorda imediat o confirmare despre recepționarea notificării sau va viza al doilea exemplar al notificării cu data și semnătura reprezentantului Agenției, responsabil de recepționarea notificărilor. În dependență de gardul de risc al operatorului sau dacă informația prezentată este incertă și necesită a fi verificată suplimentar, </w:t>
      </w:r>
      <w:r w:rsidRPr="00706AEF">
        <w:rPr>
          <w:sz w:val="28"/>
          <w:szCs w:val="28"/>
          <w:lang w:val="ro-RO" w:eastAsia="ro-RO"/>
        </w:rPr>
        <w:t>în maxim 10 zile lucrătoare, Agenția poate să efectueze o vizită de control în conformitate cu Legea nr.131 din 8 iunie 2012 privind controlul de stat asupra activității de întreprinzător, în urma căreia va elibera procesul-verbal de control în care se va constata conformarea cu cerințele prezentei legi sau se vor prescrie înlăturarea neconformităților existente.</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(4) Notificarea datelor în mod eronat sau incomplet duc la nulitatea întregii notificări și corespunzător la activitate ilegală în domeniile transporturilor rutiere. Dacă notificarea sau înregistrarea ulterioară se constată a fi nulă, Agenția în termen de 5 zile lucrătoare informează în scris persoana fizică sau juridică care a efectuat notificarea. </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(5) Notificarea se consideră efectuată la data confirmării  acesteia de către Agenție. În decursul a 10 zile lucrătoare de la notificare, Agenția, va înregistra persoana care a efectuat notificarea, în Registrul operatorilor de transport rutier (în continuare – Registru) și va comunica acestuia despre faptul înregistrării. </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(6) În cazul în care Agenția nu a inițiat un control în urma notificării și/sau nu a eliberat proces-verbal de control în decursul a 10 zile lucrătoare de la depunerea notificării, survine principiul aprobării tacite și exemplarul de notificare pe care se confirmă recepționarea notificării substituie procesul-verbal de control sau extrasul din Registru, pînă la data la care Agenția va elibera un proces-verbal de control în modul corespunzător sau extras din Registru.</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(7) Agenția este obligată, la solicitarea persoanei înregistrate, să-i acorde acesteia extrase din Registrul în formă scrisă, gratuit, în maxim 3 zile lucrătoare de la recepționare solicitării respective pentru operator și cîte un exemplar pentru fiecare unitate de transport indicată în notificare. Solicitarea de extrase din registru se transmite atît prin notificarea inițială, cît și prin informarea despre modificările survenite ulterior.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(8) După inițierea activităților de transport rutier, operatorii sînt obligați să informeze Agenția despre orice schimbări care survin în datele din notificare sau din documentele anexate la notificare în decursul a cel mult 10 zile de la data survenirii modificărilor.” </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12. Articolul 24 se abrogă.</w:t>
      </w:r>
    </w:p>
    <w:p w:rsidR="00D15678" w:rsidRPr="00706AEF" w:rsidRDefault="00D15678" w:rsidP="00D15678">
      <w:pPr>
        <w:pStyle w:val="21"/>
        <w:ind w:firstLine="709"/>
        <w:jc w:val="both"/>
        <w:rPr>
          <w:sz w:val="28"/>
          <w:szCs w:val="28"/>
          <w:lang w:val="ro-RO" w:eastAsia="en-GB"/>
        </w:rPr>
      </w:pPr>
      <w:r w:rsidRPr="00706AEF">
        <w:rPr>
          <w:sz w:val="28"/>
          <w:szCs w:val="28"/>
          <w:lang w:val="ro-RO" w:eastAsia="ro-RO"/>
        </w:rPr>
        <w:t>13. Articolul 25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w:t>
      </w:r>
      <w:r w:rsidRPr="00706AEF">
        <w:rPr>
          <w:b/>
          <w:sz w:val="28"/>
          <w:szCs w:val="28"/>
          <w:lang w:val="ro-RO" w:eastAsia="ro-RO"/>
        </w:rPr>
        <w:t>Art.25</w:t>
      </w:r>
      <w:r w:rsidRPr="00706AEF">
        <w:rPr>
          <w:sz w:val="28"/>
          <w:szCs w:val="28"/>
          <w:lang w:val="ro-RO" w:eastAsia="ro-RO"/>
        </w:rPr>
        <w:t xml:space="preserve"> – (1) Înregistrarea operatorilor de transport rutier se efectuează pe termen nelimitat, în mod gratuit și este condiționată de respectarea continuă a cerințelor stabilite de prezenta lege. </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(2) Înregistrarea se modifică în conformitate cu informația transmisă de operator prin notificarea corespunzătoare. </w:t>
      </w:r>
    </w:p>
    <w:p w:rsidR="00D15678" w:rsidRPr="00706AEF" w:rsidRDefault="00D15678" w:rsidP="00D15678">
      <w:pPr>
        <w:pStyle w:val="a5"/>
        <w:ind w:firstLine="709"/>
        <w:rPr>
          <w:sz w:val="28"/>
          <w:szCs w:val="28"/>
          <w:lang w:val="ro-RO" w:eastAsia="ro-RO"/>
        </w:rPr>
      </w:pPr>
      <w:r w:rsidRPr="00706AEF">
        <w:rPr>
          <w:sz w:val="28"/>
          <w:szCs w:val="28"/>
          <w:lang w:val="ro-RO" w:eastAsia="ro-RO"/>
        </w:rPr>
        <w:t>(3) Pentru a putea opera cu vehicule suplimentare decît cele notificate inițial și pentru obținerea autorizațiilor de transport prevăzute de prezentul Cod, operatorul este obligat să înregistreze suplimentar vehiculele rutiere și remorcile care intenționează să le utilizeze.</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(4) Pentru înregistrarea suplimentară a autovehiculului, remorcii sau autobuzului în Registru (inclusiv în sistemul informațional „e-Autorizație transport”), la notificarea corespunzătoare se anexează certificatul de înmatriculare (original sau copie autentificată prin semnătura operatorului de transport rutier). </w:t>
      </w:r>
    </w:p>
    <w:p w:rsidR="00D15678" w:rsidRPr="00706AEF" w:rsidRDefault="00D15678" w:rsidP="00D15678">
      <w:pPr>
        <w:pStyle w:val="a5"/>
        <w:ind w:firstLine="709"/>
        <w:rPr>
          <w:sz w:val="28"/>
          <w:szCs w:val="28"/>
          <w:lang w:val="ro-RO" w:eastAsia="ro-RO"/>
        </w:rPr>
      </w:pPr>
      <w:r w:rsidRPr="00706AEF">
        <w:rPr>
          <w:sz w:val="28"/>
          <w:szCs w:val="28"/>
          <w:lang w:val="ro-RO" w:eastAsia="ro-RO"/>
        </w:rPr>
        <w:t>(5) Dacă operatorul intenționează să solicite autorizații de transport rutier, suplimentar la cele indicate la alin. (4), vor fi transmise următoarele documente:</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a) certificatul CEMT de conformitate  pentru un vehicul cu motor care respectă cerințele tehnice și de siguranță pentru un camion ce corespunde categoriei EURO, specificate în Rezoluțiile CEMT (original sau copie autentificată prin semnătura operatorului de transport rutier); </w:t>
      </w:r>
    </w:p>
    <w:p w:rsidR="00D15678" w:rsidRPr="00706AEF" w:rsidRDefault="00D15678" w:rsidP="00D15678">
      <w:pPr>
        <w:pStyle w:val="a5"/>
        <w:ind w:firstLine="709"/>
        <w:rPr>
          <w:sz w:val="28"/>
          <w:szCs w:val="28"/>
          <w:lang w:val="ro-RO" w:eastAsia="ro-RO"/>
        </w:rPr>
      </w:pPr>
      <w:r w:rsidRPr="00706AEF">
        <w:rPr>
          <w:sz w:val="28"/>
          <w:szCs w:val="28"/>
          <w:lang w:val="ro-RO" w:eastAsia="ro-RO"/>
        </w:rPr>
        <w:t>b) certificatul CEMT pentru condițiile controlului tehnic vehiculelor și remorcilor, eliberat de către stația de inspecție tehnică periodică autorizată de către Agenție, pentru vehiculele cu motor care respectă cerințele tehnice și de siguranță pentru un camion ce corespunde categoriei EURO (original sau copie autentificată prin semnătura operatorului de transport rutier);</w:t>
      </w:r>
    </w:p>
    <w:p w:rsidR="00D15678" w:rsidRPr="00706AEF" w:rsidRDefault="00D15678" w:rsidP="00D15678">
      <w:pPr>
        <w:pStyle w:val="a5"/>
        <w:ind w:firstLine="709"/>
        <w:rPr>
          <w:sz w:val="28"/>
          <w:szCs w:val="28"/>
          <w:lang w:val="ro-RO" w:eastAsia="ro-RO"/>
        </w:rPr>
      </w:pPr>
      <w:r w:rsidRPr="00706AEF">
        <w:rPr>
          <w:sz w:val="28"/>
          <w:szCs w:val="28"/>
          <w:lang w:val="ro-RO" w:eastAsia="ro-RO"/>
        </w:rPr>
        <w:t>c) pentru remorci, certificatul CEMT pentru condițiile controlului tehnic vehiculelor și remorcilor și certificatul CEMT de corespundere al remorcii sau semiremorcii cerințelor de siguranță (galben), eliberat de către stația de inspecție tehnică periodică autorizată de Agenție.”</w:t>
      </w:r>
    </w:p>
    <w:p w:rsidR="00D15678" w:rsidRPr="00706AEF" w:rsidRDefault="00D15678" w:rsidP="00D15678">
      <w:pPr>
        <w:pStyle w:val="a5"/>
        <w:ind w:firstLine="709"/>
        <w:rPr>
          <w:sz w:val="28"/>
          <w:szCs w:val="28"/>
          <w:lang w:val="ro-RO" w:eastAsia="ro-RO"/>
        </w:rPr>
      </w:pPr>
      <w:r w:rsidRPr="00706AEF">
        <w:rPr>
          <w:sz w:val="28"/>
          <w:szCs w:val="28"/>
          <w:lang w:val="ro-RO" w:eastAsia="ro-RO"/>
        </w:rPr>
        <w:t>14. Articolul 26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w:t>
      </w:r>
      <w:r w:rsidRPr="00706AEF">
        <w:rPr>
          <w:b/>
          <w:sz w:val="28"/>
          <w:szCs w:val="28"/>
          <w:lang w:val="ro-RO" w:eastAsia="ro-RO"/>
        </w:rPr>
        <w:t>Art.26</w:t>
      </w:r>
      <w:r w:rsidRPr="00706AEF">
        <w:rPr>
          <w:sz w:val="28"/>
          <w:szCs w:val="28"/>
          <w:lang w:val="ro-RO" w:eastAsia="ro-RO"/>
        </w:rPr>
        <w:t xml:space="preserve"> – Pierderea sau deteriorarea extrasului din Registru nu condiționează existența dreptului apărut prin notificare și confirmat prin înregistrarea oficială. Pentru a desfășura activitatea de transport rutier supus înregistrării și notificării nu este obligatorie deținerea confirmărilor pe purtător de hîrite, faptul notificării poate fi declarat de către operator în formă liberă.”</w:t>
      </w:r>
    </w:p>
    <w:p w:rsidR="00D15678" w:rsidRPr="00706AEF" w:rsidRDefault="00D15678" w:rsidP="00D15678">
      <w:pPr>
        <w:pStyle w:val="a5"/>
        <w:ind w:firstLine="709"/>
        <w:rPr>
          <w:sz w:val="28"/>
          <w:szCs w:val="28"/>
          <w:lang w:val="ro-RO" w:eastAsia="ro-RO"/>
        </w:rPr>
      </w:pPr>
      <w:r w:rsidRPr="00706AEF">
        <w:rPr>
          <w:sz w:val="28"/>
          <w:szCs w:val="28"/>
          <w:lang w:val="ro-RO" w:eastAsia="ro-RO"/>
        </w:rPr>
        <w:t>15. Articolul 27:</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alineatele (1) și (2), cuvintele „Licența de transport rutier” se substituie cu cuvintele „Înregistrarea oficială”;</w:t>
      </w:r>
    </w:p>
    <w:p w:rsidR="00D15678" w:rsidRPr="00706AEF" w:rsidRDefault="00D15678" w:rsidP="00D15678">
      <w:pPr>
        <w:pStyle w:val="a5"/>
        <w:ind w:firstLine="709"/>
        <w:rPr>
          <w:sz w:val="28"/>
          <w:szCs w:val="28"/>
          <w:lang w:val="ro-RO" w:eastAsia="ro-RO"/>
        </w:rPr>
      </w:pPr>
      <w:r w:rsidRPr="00706AEF">
        <w:rPr>
          <w:sz w:val="28"/>
          <w:szCs w:val="28"/>
          <w:lang w:val="ro-RO" w:eastAsia="ro-RO"/>
        </w:rPr>
        <w:t>alineatul (3)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„(3) Înregistrarea oficială oferă titularului dreptul de a efectua transport rutier în cont propriu.”</w:t>
      </w:r>
    </w:p>
    <w:p w:rsidR="00D15678" w:rsidRPr="00706AEF" w:rsidRDefault="00D15678" w:rsidP="00D15678">
      <w:pPr>
        <w:pStyle w:val="a5"/>
        <w:ind w:firstLine="709"/>
        <w:rPr>
          <w:sz w:val="28"/>
          <w:szCs w:val="28"/>
          <w:lang w:val="ro-RO" w:eastAsia="ro-RO"/>
        </w:rPr>
      </w:pPr>
      <w:r w:rsidRPr="00706AEF">
        <w:rPr>
          <w:sz w:val="28"/>
          <w:szCs w:val="28"/>
          <w:lang w:val="ro-RO" w:eastAsia="ro-RO"/>
        </w:rPr>
        <w:t>15. Articolul 28 se modifică și va avea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ro-RO"/>
        </w:rPr>
        <w:t>„</w:t>
      </w:r>
      <w:r w:rsidRPr="00706AEF">
        <w:rPr>
          <w:b/>
          <w:sz w:val="28"/>
          <w:szCs w:val="28"/>
          <w:lang w:val="ro-RO" w:eastAsia="ro-RO"/>
        </w:rPr>
        <w:t>Art.28</w:t>
      </w:r>
      <w:r w:rsidRPr="00706AEF">
        <w:rPr>
          <w:sz w:val="28"/>
          <w:szCs w:val="28"/>
          <w:lang w:val="ro-RO" w:eastAsia="ro-RO"/>
        </w:rPr>
        <w:t xml:space="preserve"> – (1) </w:t>
      </w:r>
      <w:r w:rsidRPr="00706AEF">
        <w:rPr>
          <w:sz w:val="28"/>
          <w:szCs w:val="28"/>
          <w:lang w:val="ro-RO" w:eastAsia="en-GB"/>
        </w:rPr>
        <w:t>Suspendarea înregistrării sau radierea din Registru se inițiază de către Agenție în conformitate cu Legea nr. 235-XVI din 20 iulie 2006 cu privire la principiile de bază de reglementare a activităţii de întreprinzător după procedură similară cu cea de suspendare sau retragere a actelor permisive. Suspendarea înregistrării sau radierea din Registru a operatorilor se inițiază sau aplică de Agenție în cadrul controlului de stat, în calitate de măsură restrictivă, în modul și limita stabilită de Legea nr.131 din 8 iunie 2012 privind controlul de stat asupra activității de întreprinzător.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(2) Agenția suspendă înregistrarea sau radiază operatorul din Registru, fără implicarea instanței de judecată, doar la cererea operatorului, la radierea acestuia de către Agenția Servicii Publice sau în cazul în care se constată nulitate notificării.</w:t>
      </w:r>
    </w:p>
    <w:p w:rsidR="00D15678" w:rsidRPr="00706AEF" w:rsidRDefault="00D15678" w:rsidP="00D15678">
      <w:pPr>
        <w:pStyle w:val="a5"/>
        <w:ind w:firstLine="709"/>
        <w:rPr>
          <w:sz w:val="28"/>
          <w:szCs w:val="28"/>
          <w:lang w:val="ro-RO" w:eastAsia="en-GB"/>
        </w:rPr>
      </w:pPr>
      <w:r w:rsidRPr="00706AEF">
        <w:rPr>
          <w:sz w:val="28"/>
          <w:szCs w:val="28"/>
          <w:lang w:val="ro-RO" w:eastAsia="en-GB"/>
        </w:rPr>
        <w:t>(3) Agenția este obligată, în termen de 3 zile lucrătoare, să informeze în scris persoana fizică sau juridică înregistrată despre suspendare sau radiere.</w:t>
      </w:r>
    </w:p>
    <w:p w:rsidR="00D15678" w:rsidRPr="00706AEF" w:rsidRDefault="00D15678" w:rsidP="00D15678">
      <w:pPr>
        <w:pStyle w:val="a5"/>
        <w:ind w:firstLine="709"/>
        <w:rPr>
          <w:sz w:val="28"/>
          <w:szCs w:val="28"/>
          <w:lang w:val="ro-RO" w:eastAsia="en-GB"/>
        </w:rPr>
      </w:pPr>
      <w:r w:rsidRPr="00706AEF">
        <w:rPr>
          <w:sz w:val="28"/>
          <w:szCs w:val="28"/>
          <w:lang w:val="ro-RO" w:eastAsia="en-GB"/>
        </w:rPr>
        <w:t>(4) În alte cazuri decît cele indicate la alin. (2) poate fi aplicată radierea, în corespundere cu alin.(1), numai dacă operatorul a comis încălcări foarte grave a obligațiilor expres indicate în legislație, care nu pot fi remediate într-un termen proxim și necesită a fi remediate doar în condiții de încetare sau suspendare a activității și care duc sau pot duce la prejudicii considerabile, directe, iminente și imediate pentru alți agenți economici sau consumatori. Suspendarea sau radierea poate fi efectuată în cazuri expres stabilite de prezenta lege, precum și în următoarele cazuri suplimentare:</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a) constatarea, printr-o hotărîre judecătorească definitivă, conform legii, a faptului că operatorul de transport rutier/întreprinderea a fost implicat/ă în organizarea şi desfăşurarea acţiunilor de contrabandă; </w:t>
      </w:r>
    </w:p>
    <w:p w:rsidR="00D15678" w:rsidRPr="00706AEF" w:rsidRDefault="00D15678" w:rsidP="00D15678">
      <w:pPr>
        <w:pStyle w:val="a5"/>
        <w:ind w:firstLine="709"/>
        <w:rPr>
          <w:sz w:val="28"/>
          <w:szCs w:val="28"/>
          <w:lang w:val="ro-RO" w:eastAsia="en-GB"/>
        </w:rPr>
      </w:pPr>
      <w:r w:rsidRPr="00706AEF">
        <w:rPr>
          <w:sz w:val="28"/>
          <w:szCs w:val="28"/>
          <w:lang w:val="ro-RO" w:eastAsia="en-GB"/>
        </w:rPr>
        <w:t>b) săvîrşirea, în decursul a 12 luni consecutive, a mai mult de 5 încălcări, constatate prin prescripţii emise de Agenţie, ale regulilor de transportare a coletelor;</w:t>
      </w:r>
    </w:p>
    <w:p w:rsidR="00D15678" w:rsidRPr="00706AEF" w:rsidRDefault="00D15678" w:rsidP="00D15678">
      <w:pPr>
        <w:pStyle w:val="a5"/>
        <w:ind w:firstLine="709"/>
        <w:rPr>
          <w:sz w:val="28"/>
          <w:szCs w:val="28"/>
          <w:lang w:val="ro-RO" w:eastAsia="en-GB"/>
        </w:rPr>
      </w:pPr>
      <w:r w:rsidRPr="00706AEF">
        <w:rPr>
          <w:sz w:val="28"/>
          <w:szCs w:val="28"/>
          <w:lang w:val="ro-RO" w:eastAsia="en-GB"/>
        </w:rPr>
        <w:t>c) săvîrşirea, în decursul a 12 luni consecutive, a mai mult de 5 încălcări, constatate prin prescripţii emise de Agenţie, ale prevederilor art.81, 82 şi 84 din prezentul cod.</w:t>
      </w:r>
    </w:p>
    <w:p w:rsidR="00D15678" w:rsidRPr="00706AEF" w:rsidRDefault="00D15678" w:rsidP="00D15678">
      <w:pPr>
        <w:pStyle w:val="a5"/>
        <w:ind w:firstLine="709"/>
        <w:rPr>
          <w:sz w:val="28"/>
          <w:szCs w:val="28"/>
          <w:lang w:val="ro-RO" w:eastAsia="en-GB"/>
        </w:rPr>
      </w:pPr>
      <w:r w:rsidRPr="00706AEF">
        <w:rPr>
          <w:sz w:val="28"/>
          <w:szCs w:val="28"/>
          <w:lang w:val="ro-RO" w:eastAsia="en-GB"/>
        </w:rPr>
        <w:t>(5) Operatorii de transport rutier care au fost radiați din Registru li se retrag şi autorizaţiile emise în cadrul regimului de autorizare şi nu mai pot fi reînregistrați timp de 6 luni din momentul radierii.”</w:t>
      </w:r>
    </w:p>
    <w:p w:rsidR="00D15678" w:rsidRPr="00706AEF" w:rsidRDefault="00D15678" w:rsidP="00D15678">
      <w:pPr>
        <w:pStyle w:val="a5"/>
        <w:ind w:firstLine="709"/>
        <w:rPr>
          <w:sz w:val="28"/>
          <w:szCs w:val="28"/>
          <w:lang w:val="ro-RO" w:eastAsia="en-GB"/>
        </w:rPr>
      </w:pPr>
      <w:r w:rsidRPr="00706AEF">
        <w:rPr>
          <w:sz w:val="28"/>
          <w:szCs w:val="28"/>
          <w:lang w:val="ro-RO" w:eastAsia="en-GB"/>
        </w:rPr>
        <w:t>16. La articolul  29, cuvintele „copii conforme ale licenţei de transport rutier” se substituie cu cuvintele „extrase din Registrul operatorilor de transport rutier”, cuvintele „la autoritatea de licențiere” se substituie cu cuvintele „la Agenție”, iar textul „va solicita autorităţii de licenţiere iniţierea procedurii de suspendare a licenţei de transport rutier” se substituie cu textul „va iniția suspendarea înregistrării”.</w:t>
      </w:r>
    </w:p>
    <w:p w:rsidR="00D15678" w:rsidRPr="00706AEF" w:rsidRDefault="00D15678" w:rsidP="00D15678">
      <w:pPr>
        <w:pStyle w:val="a5"/>
        <w:ind w:firstLine="709"/>
        <w:rPr>
          <w:sz w:val="28"/>
          <w:szCs w:val="28"/>
          <w:lang w:val="ro-RO" w:eastAsia="en-GB"/>
        </w:rPr>
      </w:pPr>
      <w:r w:rsidRPr="00706AEF">
        <w:rPr>
          <w:sz w:val="28"/>
          <w:szCs w:val="28"/>
          <w:lang w:val="ro-RO" w:eastAsia="en-GB"/>
        </w:rPr>
        <w:t>17. Articolul 30:</w:t>
      </w:r>
    </w:p>
    <w:p w:rsidR="00D15678" w:rsidRPr="00706AEF" w:rsidRDefault="00D15678" w:rsidP="00D15678">
      <w:pPr>
        <w:pStyle w:val="a5"/>
        <w:ind w:firstLine="709"/>
        <w:rPr>
          <w:sz w:val="28"/>
          <w:szCs w:val="28"/>
          <w:lang w:val="ro-RO" w:eastAsia="en-GB"/>
        </w:rPr>
      </w:pPr>
      <w:r w:rsidRPr="00706AEF">
        <w:rPr>
          <w:sz w:val="28"/>
          <w:szCs w:val="28"/>
          <w:lang w:val="ro-RO" w:eastAsia="en-GB"/>
        </w:rPr>
        <w:t>la alineatul (1), cuvintele „autoritatea de licențiere” se substituie cu cuvîntul „Agenția”, iar cuvintele „privind condițiile de licențiere” se exclud;</w:t>
      </w:r>
    </w:p>
    <w:p w:rsidR="00D15678" w:rsidRPr="00706AEF" w:rsidRDefault="00D15678" w:rsidP="00D15678">
      <w:pPr>
        <w:pStyle w:val="a5"/>
        <w:ind w:firstLine="709"/>
        <w:rPr>
          <w:sz w:val="28"/>
          <w:szCs w:val="28"/>
          <w:lang w:val="ro-RO" w:eastAsia="en-GB"/>
        </w:rPr>
      </w:pPr>
      <w:r w:rsidRPr="00706AEF">
        <w:rPr>
          <w:sz w:val="28"/>
          <w:szCs w:val="28"/>
          <w:lang w:val="ro-RO" w:eastAsia="en-GB"/>
        </w:rPr>
        <w:t>alineatul (3) se modifică și va avea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en-GB"/>
        </w:rPr>
        <w:t>„(3) În cazul constatării încălcării condițiilor de activitate stabilite de prezenta lege și a imposibilității acordării unui nou termene pentru înlăturarea acestora, Agenția inițiază procedura de suspendare a înregistrării în modul stabilit la art.28 din prezenta lege.”;</w:t>
      </w:r>
    </w:p>
    <w:p w:rsidR="00D15678" w:rsidRPr="00706AEF" w:rsidRDefault="00D15678" w:rsidP="00D15678">
      <w:pPr>
        <w:pStyle w:val="a5"/>
        <w:ind w:firstLine="709"/>
        <w:rPr>
          <w:sz w:val="28"/>
          <w:szCs w:val="28"/>
          <w:lang w:val="ro-RO" w:eastAsia="en-GB"/>
        </w:rPr>
      </w:pPr>
      <w:r w:rsidRPr="00706AEF">
        <w:rPr>
          <w:sz w:val="28"/>
          <w:szCs w:val="28"/>
          <w:lang w:val="ro-RO" w:eastAsia="en-GB"/>
        </w:rPr>
        <w:t>la alineatul (4), cuvintele „licenței de transport rutier” se substituie cu cuvîntul „înregistrării”.</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18. </w:t>
      </w:r>
      <w:r w:rsidRPr="00706AEF">
        <w:rPr>
          <w:sz w:val="28"/>
          <w:szCs w:val="28"/>
          <w:lang w:val="ro-RO" w:eastAsia="ro-RO"/>
        </w:rPr>
        <w:t>Articolul 31 se modifică și va avea următorul cuprins:</w:t>
      </w:r>
    </w:p>
    <w:p w:rsidR="00D15678" w:rsidRPr="00706AEF" w:rsidRDefault="00D15678" w:rsidP="00D15678">
      <w:pPr>
        <w:pStyle w:val="21"/>
        <w:ind w:firstLine="709"/>
        <w:jc w:val="both"/>
        <w:rPr>
          <w:sz w:val="28"/>
          <w:szCs w:val="28"/>
          <w:lang w:val="ro-RO"/>
        </w:rPr>
      </w:pPr>
      <w:r w:rsidRPr="00706AEF">
        <w:rPr>
          <w:sz w:val="28"/>
          <w:szCs w:val="28"/>
          <w:lang w:val="ro-RO" w:eastAsia="ro-RO"/>
        </w:rPr>
        <w:t>„</w:t>
      </w:r>
      <w:r w:rsidRPr="00706AEF">
        <w:rPr>
          <w:b/>
          <w:sz w:val="28"/>
          <w:szCs w:val="28"/>
          <w:lang w:val="ro-RO" w:eastAsia="ro-RO"/>
        </w:rPr>
        <w:t>Art.31.</w:t>
      </w:r>
      <w:r w:rsidRPr="00706AEF">
        <w:rPr>
          <w:sz w:val="28"/>
          <w:szCs w:val="28"/>
          <w:lang w:val="ro-RO" w:eastAsia="ro-RO"/>
        </w:rPr>
        <w:t xml:space="preserve"> – (1) </w:t>
      </w:r>
      <w:r w:rsidRPr="00706AEF">
        <w:rPr>
          <w:sz w:val="28"/>
          <w:szCs w:val="28"/>
          <w:lang w:val="ro-RO"/>
        </w:rPr>
        <w:t xml:space="preserve">Agenția dezvoltă și actualizează Registrul operatorilor </w:t>
      </w:r>
      <w:r w:rsidRPr="00706AEF">
        <w:rPr>
          <w:sz w:val="28"/>
          <w:szCs w:val="28"/>
          <w:lang w:val="ro-RO" w:eastAsia="en-US"/>
        </w:rPr>
        <w:t>de transport rutier</w:t>
      </w:r>
      <w:r w:rsidRPr="00706AEF">
        <w:rPr>
          <w:sz w:val="28"/>
          <w:szCs w:val="28"/>
          <w:lang w:val="ro-RO"/>
        </w:rPr>
        <w:t xml:space="preserve">, care este public și poate fi accesat și consultat în formă electronică în mod gratuit de către operatorii înregistrați (inclusiv cei care s-au notificat) și autoritățile publice. </w:t>
      </w:r>
    </w:p>
    <w:p w:rsidR="00D15678" w:rsidRPr="00706AEF" w:rsidRDefault="00D15678" w:rsidP="00D15678">
      <w:pPr>
        <w:pStyle w:val="21"/>
        <w:ind w:firstLine="709"/>
        <w:jc w:val="both"/>
        <w:rPr>
          <w:sz w:val="28"/>
          <w:szCs w:val="28"/>
          <w:lang w:val="ro-RO"/>
        </w:rPr>
      </w:pPr>
      <w:r w:rsidRPr="00706AEF">
        <w:rPr>
          <w:sz w:val="28"/>
          <w:szCs w:val="28"/>
          <w:lang w:val="ro-RO"/>
        </w:rPr>
        <w:t>(2) Registrul este fondat și gestionat în formă electronică în baza sistemul informațional „e-Autorizație transport”.</w:t>
      </w:r>
    </w:p>
    <w:p w:rsidR="00D15678" w:rsidRPr="00706AEF" w:rsidRDefault="00D15678" w:rsidP="00D15678">
      <w:pPr>
        <w:pStyle w:val="21"/>
        <w:ind w:firstLine="709"/>
        <w:jc w:val="both"/>
        <w:rPr>
          <w:sz w:val="28"/>
          <w:szCs w:val="28"/>
          <w:lang w:val="ro-RO"/>
        </w:rPr>
      </w:pPr>
      <w:r w:rsidRPr="00706AEF">
        <w:rPr>
          <w:sz w:val="28"/>
          <w:szCs w:val="28"/>
          <w:lang w:val="ro-RO"/>
        </w:rPr>
        <w:t>(3) În activitatea de recepționare a notificărilor, ținerea a Registrului și acordarea accesului la acesta, în scopul garantării caracterului confidențial al datelor cu caracter personal, Agenția va aproba măsurile organizatorico-tehnice necesare pentru protecția datelor cu caracter personal, în conformitate cu prevederile Legii nr. 133 din 8 iulie 2011 privind protecția datelor cu caracter personal.”</w:t>
      </w:r>
    </w:p>
    <w:p w:rsidR="00D15678" w:rsidRPr="00706AEF" w:rsidRDefault="00D15678" w:rsidP="00D15678">
      <w:pPr>
        <w:pStyle w:val="a5"/>
        <w:ind w:firstLine="709"/>
        <w:rPr>
          <w:sz w:val="28"/>
          <w:szCs w:val="28"/>
          <w:lang w:val="ro-RO" w:eastAsia="en-GB"/>
        </w:rPr>
      </w:pPr>
      <w:r w:rsidRPr="00706AEF">
        <w:rPr>
          <w:sz w:val="28"/>
          <w:szCs w:val="28"/>
          <w:lang w:val="ro-RO" w:eastAsia="en-GB"/>
        </w:rPr>
        <w:t>19. Titlul III se completează cu capitolul 2</w:t>
      </w:r>
      <w:r w:rsidRPr="00706AEF">
        <w:rPr>
          <w:sz w:val="28"/>
          <w:szCs w:val="28"/>
          <w:vertAlign w:val="superscript"/>
          <w:lang w:val="ro-RO" w:eastAsia="en-GB"/>
        </w:rPr>
        <w:t xml:space="preserve">1 </w:t>
      </w:r>
      <w:r w:rsidRPr="00706AEF">
        <w:rPr>
          <w:sz w:val="28"/>
          <w:szCs w:val="28"/>
          <w:lang w:val="ro-RO" w:eastAsia="en-GB"/>
        </w:rPr>
        <w:t xml:space="preserve">cu următorul cuprins  </w:t>
      </w:r>
    </w:p>
    <w:p w:rsidR="00D15678" w:rsidRPr="00706AEF" w:rsidRDefault="00D15678" w:rsidP="00D15678">
      <w:pPr>
        <w:pStyle w:val="a5"/>
        <w:ind w:firstLine="709"/>
        <w:jc w:val="center"/>
        <w:rPr>
          <w:b/>
          <w:sz w:val="28"/>
          <w:szCs w:val="28"/>
          <w:lang w:val="ro-RO" w:eastAsia="en-GB"/>
        </w:rPr>
      </w:pPr>
      <w:r w:rsidRPr="00706AEF">
        <w:rPr>
          <w:b/>
          <w:sz w:val="28"/>
          <w:szCs w:val="28"/>
          <w:lang w:val="ro-RO" w:eastAsia="en-GB"/>
        </w:rPr>
        <w:t>„Capitolul 2</w:t>
      </w:r>
      <w:r w:rsidRPr="00706AEF">
        <w:rPr>
          <w:b/>
          <w:sz w:val="28"/>
          <w:szCs w:val="28"/>
          <w:vertAlign w:val="superscript"/>
          <w:lang w:val="ro-RO" w:eastAsia="en-GB"/>
        </w:rPr>
        <w:t>1</w:t>
      </w:r>
    </w:p>
    <w:p w:rsidR="00D15678" w:rsidRPr="00706AEF" w:rsidRDefault="00D15678" w:rsidP="00D15678">
      <w:pPr>
        <w:pStyle w:val="a5"/>
        <w:ind w:firstLine="709"/>
        <w:jc w:val="center"/>
        <w:rPr>
          <w:b/>
          <w:sz w:val="28"/>
          <w:szCs w:val="28"/>
          <w:lang w:val="ro-RO" w:eastAsia="en-GB"/>
        </w:rPr>
      </w:pPr>
      <w:r w:rsidRPr="00706AEF">
        <w:rPr>
          <w:b/>
          <w:sz w:val="28"/>
          <w:szCs w:val="28"/>
          <w:lang w:val="ro-RO" w:eastAsia="en-GB"/>
        </w:rPr>
        <w:t>REGIMUL DE AUTORIZARE SERVICIILOR DE TRANSPORT RUTIER</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w:t>
      </w:r>
      <w:r w:rsidRPr="00706AEF">
        <w:rPr>
          <w:b/>
          <w:sz w:val="28"/>
          <w:szCs w:val="28"/>
          <w:lang w:val="ro-RO" w:eastAsia="en-GB"/>
        </w:rPr>
        <w:t>.</w:t>
      </w:r>
      <w:r w:rsidRPr="00706AEF">
        <w:rPr>
          <w:sz w:val="28"/>
          <w:szCs w:val="28"/>
          <w:lang w:val="ro-RO" w:eastAsia="en-GB"/>
        </w:rPr>
        <w:t xml:space="preserve"> Autorizațiile pentru transporturile rutiere sînt eliberate în urma înregistrării în Registru operatorilor de trasport rutier, prin intermediul sistemului informațional „e-Autorizație transport”, contra costului stabilit, în limita stocului disponibil, cu respectarea principiilor de repartizare stabilite operatorilor de transport rutier, înregistrați în  sistemul informațional „e-Autorizație transport”.</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w:t>
      </w:r>
      <w:r w:rsidRPr="00706AEF">
        <w:rPr>
          <w:b/>
          <w:sz w:val="28"/>
          <w:szCs w:val="28"/>
          <w:lang w:val="ro-RO" w:eastAsia="en-GB"/>
        </w:rPr>
        <w:t>.</w:t>
      </w:r>
      <w:r w:rsidRPr="00706AEF">
        <w:rPr>
          <w:sz w:val="28"/>
          <w:szCs w:val="28"/>
          <w:lang w:val="ro-RO" w:eastAsia="en-GB"/>
        </w:rPr>
        <w:t xml:space="preserve"> Autorizațiile de transport rutier se eliberează:</w:t>
      </w:r>
    </w:p>
    <w:p w:rsidR="00D15678" w:rsidRPr="00706AEF" w:rsidRDefault="00D15678" w:rsidP="00D15678">
      <w:pPr>
        <w:pStyle w:val="a5"/>
        <w:rPr>
          <w:sz w:val="28"/>
          <w:szCs w:val="28"/>
          <w:lang w:val="ro-RO" w:eastAsia="en-GB"/>
        </w:rPr>
      </w:pPr>
      <w:r w:rsidRPr="00706AEF">
        <w:rPr>
          <w:sz w:val="28"/>
          <w:szCs w:val="28"/>
          <w:lang w:val="ro-RO" w:eastAsia="en-GB"/>
        </w:rPr>
        <w:t>- operatorilor de transport înregistrați în Registru operatorilor de traport rutier din Republica Moldova, care efectuează operațiuni de transport pe teritoriul unui alt stat, cu unitățile de transport înmatriculate în Republica Moldova;</w:t>
      </w:r>
    </w:p>
    <w:p w:rsidR="00D15678" w:rsidRPr="00706AEF" w:rsidRDefault="00D15678" w:rsidP="00D15678">
      <w:pPr>
        <w:pStyle w:val="a5"/>
        <w:rPr>
          <w:sz w:val="28"/>
          <w:szCs w:val="28"/>
          <w:lang w:val="ro-RO" w:eastAsia="en-GB"/>
        </w:rPr>
      </w:pPr>
      <w:r w:rsidRPr="00706AEF">
        <w:rPr>
          <w:sz w:val="28"/>
          <w:szCs w:val="28"/>
          <w:lang w:val="ro-RO" w:eastAsia="en-GB"/>
        </w:rPr>
        <w:t>- operatorilor de transport care efectuează servicii de transport rutier de persoane pe teritoriul Republicii Moldova;</w:t>
      </w:r>
    </w:p>
    <w:p w:rsidR="00D15678" w:rsidRPr="00706AEF" w:rsidRDefault="00D15678" w:rsidP="00D15678">
      <w:pPr>
        <w:pStyle w:val="a5"/>
        <w:rPr>
          <w:sz w:val="28"/>
          <w:szCs w:val="28"/>
          <w:lang w:val="ro-RO" w:eastAsia="en-GB"/>
        </w:rPr>
      </w:pPr>
      <w:r w:rsidRPr="00706AEF">
        <w:rPr>
          <w:sz w:val="28"/>
          <w:szCs w:val="28"/>
          <w:lang w:val="ro-RO" w:eastAsia="en-GB"/>
        </w:rPr>
        <w:t>- după caz, persoanelor fizice.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Agenția asigură evidența formularelor de autorizații pentru transportul rutier prin intermediul sistemului informațional „e-Autorizație transport”.</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Autorizațiile pentru transportul mărfurilor în trafic rutier internaţional pot avea restricții privind utilizarea de către camioane ce corespund anumitor norme ecologice.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5</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Autorizațiile cu restricții ecologice pot fi utilizate și cu vehicule cu o categorie ecologică mai superioară.</w:t>
      </w:r>
    </w:p>
    <w:p w:rsidR="00D15678" w:rsidRPr="00706AEF" w:rsidRDefault="00D15678" w:rsidP="00D15678">
      <w:pPr>
        <w:pStyle w:val="a5"/>
        <w:ind w:firstLine="709"/>
        <w:jc w:val="center"/>
        <w:rPr>
          <w:b/>
          <w:sz w:val="28"/>
          <w:szCs w:val="28"/>
          <w:lang w:val="ro-RO" w:eastAsia="en-GB"/>
        </w:rPr>
      </w:pPr>
      <w:r w:rsidRPr="00706AEF">
        <w:rPr>
          <w:b/>
          <w:sz w:val="28"/>
          <w:szCs w:val="28"/>
          <w:lang w:val="ro-RO" w:eastAsia="en-GB"/>
        </w:rPr>
        <w:t>Secțiunea 1</w:t>
      </w:r>
    </w:p>
    <w:p w:rsidR="00D15678" w:rsidRPr="00706AEF" w:rsidRDefault="00D15678" w:rsidP="00D15678">
      <w:pPr>
        <w:pStyle w:val="a5"/>
        <w:ind w:firstLine="709"/>
        <w:jc w:val="center"/>
        <w:rPr>
          <w:b/>
          <w:sz w:val="28"/>
          <w:szCs w:val="28"/>
          <w:lang w:val="ro-RO" w:eastAsia="en-GB"/>
        </w:rPr>
      </w:pPr>
      <w:r w:rsidRPr="00706AEF">
        <w:rPr>
          <w:b/>
          <w:sz w:val="28"/>
          <w:szCs w:val="28"/>
          <w:lang w:val="ro-RO" w:eastAsia="en-GB"/>
        </w:rPr>
        <w:t>Administrarea sistemului informațional „e-Autorizație transport”</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6</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Pentru a beneficia de serviciile oferite de către Agenție, operatorii de transport rutier, precum și persoanele fizice, urmează să parcurgă următoarele etape: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înregistrarea în Registru operatorilor de transport rutier prin sistemul informațional „e-Autorizație transport”;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 înregistrarea unității de transport în Registru operatorilor de transport rutier prin sistemul informațional „e-Autorizație transport”; </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depunerea solicitării cu indicarea tipului și cantității autorizațiilor solicitate;</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xml:space="preserve">- efectuarea plății pentru autorizațiile solicitate, în termen de 72 de ore din momentul notificării despre decizia de repartizare a autorizației; </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xml:space="preserve"> - restituirea autorizațiilor, inclusiv a autorizațiilor eliberate anterior de către Agenție;</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xml:space="preserve"> - prezentarea la Ghișeul Unic al Agenție pentru ridicarea autorizațiilor solicitate, în termen de 5 zile lucrătoare din momentul efectuării plății pentru autorizațiile solicitate.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7</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 Autorizațiile cu stoc limitat sînt primite de către Agenție pe bază de reciprocitate, în baza acordurilor bilaterale la care Republica Moldova este parte.</w:t>
      </w:r>
    </w:p>
    <w:p w:rsidR="00D15678" w:rsidRPr="00706AEF" w:rsidRDefault="00D15678" w:rsidP="00D15678">
      <w:pPr>
        <w:pStyle w:val="a5"/>
        <w:ind w:firstLine="709"/>
        <w:rPr>
          <w:sz w:val="28"/>
          <w:szCs w:val="28"/>
          <w:lang w:val="ro-RO" w:eastAsia="en-GB"/>
        </w:rPr>
      </w:pPr>
      <w:r w:rsidRPr="00706AEF">
        <w:rPr>
          <w:sz w:val="28"/>
          <w:szCs w:val="28"/>
          <w:lang w:val="ro-RO" w:eastAsia="en-GB"/>
        </w:rPr>
        <w:t>(2)</w:t>
      </w:r>
      <w:r w:rsidRPr="00706AEF">
        <w:rPr>
          <w:b/>
          <w:sz w:val="28"/>
          <w:szCs w:val="28"/>
          <w:lang w:val="ro-RO" w:eastAsia="en-GB"/>
        </w:rPr>
        <w:t xml:space="preserve"> </w:t>
      </w:r>
      <w:r w:rsidRPr="00706AEF">
        <w:rPr>
          <w:sz w:val="28"/>
          <w:szCs w:val="28"/>
          <w:lang w:val="ro-RO" w:eastAsia="en-GB"/>
        </w:rPr>
        <w:t>Formularele autorizațiilor cu stoc nelimitat sînt tipărite de către Agenție în baza analizei solicitărilor parvenite pe parcursul perioadelor precedente;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8</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După primire autorizațiile sînt înregistrate în termen de 24 de ore în sistemul informațional „e-Autorizație transport” în vederea asigurării atribuirii electronice a acestora.</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9</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Pînă pe data de 15 decembrie al fiecărui an calendaristic, prin decizia organului central de specialitate, în baza analizei solicitărilor pentru perioada anului de gestiune, se aprobă lista autorizațiilor de categoria II pentru anul următor, precum și lista autorizațiilor care urmează a fi restituite Agenție cu anexarea CMR. Lista cu autorizații de categoria II este modificată (prin completare sau excludere) în cazul cînd stocul de autorizații din categoria I este de 15%.</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10</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Autorizațiile din categoria III, se utilizează în următoarele cazuri:</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a) la prezentarea de către operatorul de transport a CMR deschis, pentru care solicită un anumit tip de autorizații;</w:t>
      </w:r>
    </w:p>
    <w:p w:rsidR="00D15678" w:rsidRPr="00706AEF" w:rsidRDefault="00D15678" w:rsidP="00D15678">
      <w:pPr>
        <w:pStyle w:val="a5"/>
        <w:tabs>
          <w:tab w:val="left" w:pos="851"/>
        </w:tabs>
        <w:ind w:firstLine="709"/>
        <w:rPr>
          <w:sz w:val="28"/>
          <w:szCs w:val="28"/>
          <w:lang w:val="ro-RO" w:eastAsia="en-GB"/>
        </w:rPr>
      </w:pP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b) la importul unităților de transport cu prezentarea documentelor de confirmare a cumpărăturii (factura comercială/ contractul de vînzare-cumpărare, dispoziția de plată), inclusiv de persoane fizice;</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c) în cazul expirării Certificatului CEMT pentru unitățile de transport blocate pe teritoriul altor state cu scopul readucerii acestora în Republica Moldova;</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xml:space="preserve">d) în cazul stopărilor nejustificate a unităților de transport pe teritoriul statelor străine de către autoritățile de control, după stabilirea circumstanțelor în baza documentelor confirmative, inclusiv de persoane fizice. </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11</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Administrarea informațiilor din sistemul informațional „e-Autorizație transport”, va fi efectuată de către persoana abilitată din cadrul Agenției, care va fi responsabilă pentru:</w:t>
      </w:r>
    </w:p>
    <w:p w:rsidR="00D15678" w:rsidRPr="00706AEF" w:rsidRDefault="00D15678" w:rsidP="00D15678">
      <w:pPr>
        <w:pStyle w:val="a5"/>
        <w:ind w:firstLine="709"/>
        <w:rPr>
          <w:sz w:val="28"/>
          <w:szCs w:val="28"/>
          <w:lang w:val="ro-RO" w:eastAsia="en-GB"/>
        </w:rPr>
      </w:pPr>
      <w:r w:rsidRPr="00706AEF">
        <w:rPr>
          <w:sz w:val="28"/>
          <w:szCs w:val="28"/>
          <w:lang w:val="ro-RO" w:eastAsia="en-GB"/>
        </w:rPr>
        <w:t>a) validarea înregistrării operatorilor de transport și a persoanelor fizice în sistem;</w:t>
      </w:r>
    </w:p>
    <w:p w:rsidR="00D15678" w:rsidRPr="00706AEF" w:rsidRDefault="00D15678" w:rsidP="00D15678">
      <w:pPr>
        <w:pStyle w:val="a5"/>
        <w:ind w:firstLine="709"/>
        <w:rPr>
          <w:sz w:val="28"/>
          <w:szCs w:val="28"/>
          <w:lang w:val="ro-RO" w:eastAsia="en-GB"/>
        </w:rPr>
      </w:pPr>
      <w:r w:rsidRPr="00706AEF">
        <w:rPr>
          <w:sz w:val="28"/>
          <w:szCs w:val="28"/>
          <w:lang w:val="ro-RO" w:eastAsia="en-GB"/>
        </w:rPr>
        <w:t>b) validarea înregistrării unităților de transport în sistem;</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c) modificarea datelor în sistem; </w:t>
      </w:r>
    </w:p>
    <w:p w:rsidR="00D15678" w:rsidRPr="00706AEF" w:rsidRDefault="00D15678" w:rsidP="00D15678">
      <w:pPr>
        <w:pStyle w:val="a5"/>
        <w:ind w:firstLine="709"/>
        <w:rPr>
          <w:sz w:val="28"/>
          <w:szCs w:val="28"/>
          <w:lang w:val="ro-RO" w:eastAsia="en-GB"/>
        </w:rPr>
      </w:pPr>
      <w:r w:rsidRPr="00706AEF">
        <w:rPr>
          <w:sz w:val="28"/>
          <w:szCs w:val="28"/>
          <w:lang w:val="ro-RO" w:eastAsia="en-GB"/>
        </w:rPr>
        <w:t>d) radierea operatorilor de transport rutier și a unităților de transport.</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12</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(1)</w:t>
      </w:r>
      <w:r w:rsidRPr="00706AEF">
        <w:rPr>
          <w:b/>
          <w:sz w:val="28"/>
          <w:szCs w:val="28"/>
          <w:lang w:val="ro-RO" w:eastAsia="en-GB"/>
        </w:rPr>
        <w:t xml:space="preserve"> </w:t>
      </w:r>
      <w:r w:rsidRPr="00706AEF">
        <w:rPr>
          <w:sz w:val="28"/>
          <w:szCs w:val="28"/>
          <w:lang w:val="ro-RO" w:eastAsia="en-GB"/>
        </w:rPr>
        <w:t>Prelucrarea datelor cu caracter personal la eliberarea şi utilizarea autorizaţiilor de transporturi rutiere se efectuează în conformitate cu prevederile legislației ce reglementează protecția datelor cu caracter personal.</w:t>
      </w:r>
    </w:p>
    <w:p w:rsidR="00D15678" w:rsidRPr="00706AEF" w:rsidRDefault="00D15678" w:rsidP="00D15678">
      <w:pPr>
        <w:pStyle w:val="a5"/>
        <w:ind w:firstLine="709"/>
        <w:rPr>
          <w:sz w:val="28"/>
          <w:szCs w:val="28"/>
          <w:lang w:val="ro-RO" w:eastAsia="en-GB"/>
        </w:rPr>
      </w:pPr>
      <w:r w:rsidRPr="00706AEF">
        <w:rPr>
          <w:sz w:val="28"/>
          <w:szCs w:val="28"/>
          <w:lang w:val="ro-RO" w:eastAsia="en-GB"/>
        </w:rPr>
        <w:t>(2)</w:t>
      </w:r>
      <w:r w:rsidRPr="00706AEF">
        <w:rPr>
          <w:b/>
          <w:sz w:val="28"/>
          <w:szCs w:val="28"/>
          <w:lang w:val="ro-RO" w:eastAsia="en-GB"/>
        </w:rPr>
        <w:t xml:space="preserve"> </w:t>
      </w:r>
      <w:r w:rsidRPr="00706AEF">
        <w:rPr>
          <w:sz w:val="28"/>
          <w:szCs w:val="28"/>
          <w:lang w:val="ro-RO" w:eastAsia="en-GB"/>
        </w:rPr>
        <w:t>În cazul producerii incidentelor de securitate în cadrul sistemelor informaționale de evidență, administratorul sistemului va întreprinde măsurile necesare pentru depistarea sursei de producere a incidentului, va efectua analiza acestuia şi va înlătura cauzele incidentului de securitate cu informarea în termen de 24 ore din momentul producerii incidentului de securitate a Centrului Naţional pentru Protecția Datelor cu Caracter Personal al Republicii Moldova. Totodată, în cadrul controalelor efectuate de Centrul Naţional pentru Protecția Datelor cu Caracter Personal al Republicii Moldova, persoanele responsabile sînt obligate să ofere suportul necesar şi să asigure accesul la informațiile necesare relevante obiectului controlului.</w:t>
      </w:r>
    </w:p>
    <w:p w:rsidR="00D15678" w:rsidRPr="00706AEF" w:rsidRDefault="00D15678" w:rsidP="00D15678">
      <w:pPr>
        <w:pStyle w:val="a5"/>
        <w:ind w:firstLine="709"/>
        <w:jc w:val="center"/>
        <w:rPr>
          <w:sz w:val="28"/>
          <w:szCs w:val="28"/>
          <w:lang w:val="ro-RO" w:eastAsia="en-GB"/>
        </w:rPr>
      </w:pPr>
      <w:r w:rsidRPr="00706AEF">
        <w:rPr>
          <w:b/>
          <w:bCs/>
          <w:sz w:val="28"/>
          <w:szCs w:val="28"/>
          <w:lang w:val="ro-RO" w:eastAsia="en-GB"/>
        </w:rPr>
        <w:t xml:space="preserve">Secțiunea a 2-a </w:t>
      </w:r>
    </w:p>
    <w:p w:rsidR="00D15678" w:rsidRPr="00706AEF" w:rsidRDefault="00D15678" w:rsidP="00D15678">
      <w:pPr>
        <w:pStyle w:val="a5"/>
        <w:ind w:firstLine="709"/>
        <w:jc w:val="center"/>
        <w:rPr>
          <w:sz w:val="28"/>
          <w:szCs w:val="28"/>
          <w:lang w:val="ro-RO" w:eastAsia="en-GB"/>
        </w:rPr>
      </w:pPr>
      <w:r w:rsidRPr="00706AEF">
        <w:rPr>
          <w:b/>
          <w:bCs/>
          <w:sz w:val="28"/>
          <w:szCs w:val="28"/>
          <w:lang w:val="ro-RO" w:eastAsia="en-GB"/>
        </w:rPr>
        <w:t>Autorizații de transport rutier de mărfuri unitare și multiple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13</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La momentul depunerii cererii pentru obținerea autorizațiilor de transport rutier de mărfuri unitare și multiple, unitățile de transport ale operatorilor de transport rutier, înregistrate în Registrul operatorilor de transport rutier, se împart pe categorii ecologice și de securitate.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14</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Autorizațiile de transport internațional de un anumit tip dintr-o anumită categorie, se repartizează operatorilor de transport proporțional, în dependență de parcul eligibil al fiecăruia.</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15</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xml:space="preserve">– (1) Vehiculele pentru care se solicită autorizațiile de transport internațional vor dispune de certificat CEMT pentru condițiile controlului tehnic al vehiculului </w:t>
      </w:r>
      <w:r w:rsidRPr="00706AEF">
        <w:rPr>
          <w:i/>
          <w:sz w:val="28"/>
          <w:szCs w:val="28"/>
          <w:lang w:val="ro-RO" w:eastAsia="en-GB"/>
        </w:rPr>
        <w:t>(cu excepția tractoarelor rutiere de categoria E0, E1 și autobuzelor)</w:t>
      </w:r>
      <w:r w:rsidRPr="00706AEF">
        <w:rPr>
          <w:sz w:val="28"/>
          <w:szCs w:val="28"/>
          <w:lang w:val="ro-RO" w:eastAsia="en-GB"/>
        </w:rPr>
        <w:t xml:space="preserve"> și de raport valabil de inspecție tehnică periodică a vehiculului.</w:t>
      </w:r>
    </w:p>
    <w:p w:rsidR="00D15678" w:rsidRPr="00706AEF" w:rsidRDefault="00D15678" w:rsidP="00D15678">
      <w:pPr>
        <w:pStyle w:val="a5"/>
        <w:ind w:firstLine="709"/>
        <w:rPr>
          <w:sz w:val="28"/>
          <w:szCs w:val="28"/>
          <w:lang w:val="ro-RO" w:eastAsia="en-GB"/>
        </w:rPr>
      </w:pPr>
      <w:r w:rsidRPr="00706AEF">
        <w:rPr>
          <w:sz w:val="28"/>
          <w:szCs w:val="28"/>
          <w:lang w:val="ro-RO" w:eastAsia="en-GB"/>
        </w:rPr>
        <w:t>(2)</w:t>
      </w:r>
      <w:r w:rsidRPr="00706AEF">
        <w:rPr>
          <w:b/>
          <w:sz w:val="28"/>
          <w:szCs w:val="28"/>
          <w:lang w:val="ro-RO" w:eastAsia="en-GB"/>
        </w:rPr>
        <w:t xml:space="preserve"> </w:t>
      </w:r>
      <w:r w:rsidRPr="00706AEF">
        <w:rPr>
          <w:sz w:val="28"/>
          <w:szCs w:val="28"/>
          <w:lang w:val="ro-RO" w:eastAsia="en-GB"/>
        </w:rPr>
        <w:t xml:space="preserve">Operatorilor de transport rutier cărora le-au fost repartizate autorizații CEMT </w:t>
      </w:r>
      <w:r w:rsidRPr="00706AEF">
        <w:rPr>
          <w:i/>
          <w:sz w:val="28"/>
          <w:szCs w:val="28"/>
          <w:lang w:val="ro-RO" w:eastAsia="en-GB"/>
        </w:rPr>
        <w:t>(cu excepția celor, în baza cărora transportarea nu poate fi efectuată din cauza restricțiilor aplicate)</w:t>
      </w:r>
      <w:r w:rsidRPr="00706AEF">
        <w:rPr>
          <w:sz w:val="28"/>
          <w:szCs w:val="28"/>
          <w:lang w:val="ro-RO" w:eastAsia="en-GB"/>
        </w:rPr>
        <w:t>, la depunerea solicitării pentru obținerea autorizațiilor unitare valabile pe teritoriul statelor membre CEMT, din parcul eligibil se va exclude cantitativ numărul unităților de transport echivalent cu numărul autorizațiilor CEMT primite, valabile pe teritoriul statelor respective.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16</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 Pentru fiecare autovehicul conform se eliberează cel mult două autorizații de transport rutier internațional de același tip pentru fiecare ţară, cu excepția:</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autorizațiilor terţe ţări, care se eliberează cîte o autorizaţie pentru autovehicul;</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autorizațiilor din categoria II, care se eliberează cu respectarea următrului algoritm: 1 autorizație pentru 1-5 vehicule, 2 autorizații pentru 6-10 vehicule, 3 autorizații pentru 11-20 vehicule, 4 autorizații pentru 21-30 vehicule și 5 autorizații pentru mai mult de 31 vehicule.</w:t>
      </w:r>
    </w:p>
    <w:p w:rsidR="00D15678" w:rsidRPr="00706AEF" w:rsidRDefault="00D15678" w:rsidP="00D15678">
      <w:pPr>
        <w:pStyle w:val="a5"/>
        <w:ind w:firstLine="709"/>
        <w:rPr>
          <w:sz w:val="28"/>
          <w:szCs w:val="28"/>
          <w:lang w:val="ro-RO" w:eastAsia="en-GB"/>
        </w:rPr>
      </w:pPr>
      <w:r w:rsidRPr="00706AEF">
        <w:rPr>
          <w:sz w:val="28"/>
          <w:szCs w:val="28"/>
          <w:lang w:val="ro-RO" w:eastAsia="en-GB"/>
        </w:rPr>
        <w:t>(2) Autorizațiile tip „terţe ţări” Rusia, Grecia şi Turcia se eliberează numai pentru autovehiculele conforme ce corespund normelor tehnice şi de siguranță EURO III, IV,V, VI, EEV sau mai mult, cu masa totală de peste 12 tone.</w:t>
      </w:r>
    </w:p>
    <w:p w:rsidR="00D15678" w:rsidRPr="00706AEF" w:rsidRDefault="00D15678" w:rsidP="00D15678">
      <w:pPr>
        <w:pStyle w:val="a5"/>
        <w:ind w:firstLine="709"/>
        <w:rPr>
          <w:sz w:val="28"/>
          <w:szCs w:val="28"/>
          <w:lang w:val="ro-RO" w:eastAsia="en-GB"/>
        </w:rPr>
      </w:pPr>
      <w:r w:rsidRPr="00706AEF">
        <w:rPr>
          <w:sz w:val="28"/>
          <w:szCs w:val="28"/>
          <w:lang w:val="ro-RO" w:eastAsia="en-GB"/>
        </w:rPr>
        <w:t>(3) Autorizațiile de categoria II, precum şi Italia bilateral/tranzit se eliberează pentru ansamblul de autovehicule cu capacitatea de încărcare mai mare de 3,5 tone sau masa totală mai mare de 6 tone.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17</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(1) Agenția va afișa în portalul extern public al sistemului informațional „e-Autorizație transport”, disponibilul de autorizații de transport rutier internațional, pe țări și tipuri, conform situației la zi, precum și lista autorizațiilor eliberate, cu indicarea denumirii operatorului de transport rutier căruia i-au fost eliberate autorizațiile.</w:t>
      </w:r>
    </w:p>
    <w:p w:rsidR="00D15678" w:rsidRPr="00706AEF" w:rsidRDefault="00D15678" w:rsidP="00D15678">
      <w:pPr>
        <w:pStyle w:val="a5"/>
        <w:ind w:firstLine="709"/>
        <w:rPr>
          <w:sz w:val="28"/>
          <w:szCs w:val="28"/>
          <w:lang w:val="ro-RO" w:eastAsia="en-GB"/>
        </w:rPr>
      </w:pPr>
      <w:r w:rsidRPr="00706AEF">
        <w:rPr>
          <w:sz w:val="28"/>
          <w:szCs w:val="28"/>
          <w:lang w:val="ro-RO" w:eastAsia="en-GB"/>
        </w:rPr>
        <w:t>(2) Operatorul de transport rutier înregistrat în sistemului informațional „e-Autorizație transport”, va consulta în portalul extern al sistemului „e-Autorizație transport”, în orice moment, folosind datele personale de identificare, parcul propriu, autorizațiile disponibile, cererile depuse și valabilitatea acestora, precum și toate autorizațiile eliberate.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18</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Cererile de solicitare a autorizaţiilor de transport rutier internațional se înregistrează automat în sistemului informațional „e-Autorizație transport” cu indicarea datei şi orei de primire, în ordine cronologică.</w:t>
      </w:r>
    </w:p>
    <w:p w:rsidR="00D15678" w:rsidRPr="00706AEF" w:rsidRDefault="00D15678" w:rsidP="00D15678">
      <w:pPr>
        <w:pStyle w:val="a5"/>
        <w:ind w:firstLine="709"/>
        <w:rPr>
          <w:sz w:val="28"/>
          <w:szCs w:val="28"/>
          <w:lang w:val="ro-RO" w:eastAsia="en-GB"/>
        </w:rPr>
      </w:pPr>
      <w:r w:rsidRPr="00706AEF">
        <w:rPr>
          <w:sz w:val="28"/>
          <w:szCs w:val="28"/>
          <w:lang w:val="ro-RO" w:eastAsia="en-GB"/>
        </w:rPr>
        <w:t>(2)</w:t>
      </w:r>
      <w:r w:rsidRPr="00706AEF">
        <w:rPr>
          <w:b/>
          <w:sz w:val="28"/>
          <w:szCs w:val="28"/>
          <w:vertAlign w:val="superscript"/>
          <w:lang w:val="ro-RO" w:eastAsia="en-GB"/>
        </w:rPr>
        <w:t xml:space="preserve"> </w:t>
      </w:r>
      <w:r w:rsidRPr="00706AEF">
        <w:rPr>
          <w:sz w:val="28"/>
          <w:szCs w:val="28"/>
          <w:lang w:val="ro-RO" w:eastAsia="en-GB"/>
        </w:rPr>
        <w:t>Pentru a obține autorizații de categoria III, operatorul de transport rutier va depune, în condițiile prevederilor art. 31</w:t>
      </w:r>
      <w:r w:rsidRPr="00706AEF">
        <w:rPr>
          <w:sz w:val="28"/>
          <w:szCs w:val="28"/>
          <w:vertAlign w:val="superscript"/>
          <w:lang w:val="ro-RO" w:eastAsia="en-GB"/>
        </w:rPr>
        <w:t>6</w:t>
      </w:r>
      <w:r w:rsidRPr="00706AEF">
        <w:rPr>
          <w:sz w:val="28"/>
          <w:szCs w:val="28"/>
          <w:lang w:val="ro-RO" w:eastAsia="en-GB"/>
        </w:rPr>
        <w:t>, o solicitare de eliberare a autorizațiilor la Ghișeul unic al Agenției.</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19</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xml:space="preserve"> – (1) Autorizațiile de transport rutier internațional se eliberează cu indicarea denumirii operatorului de transport rutier și urmează a fi utilizată exclusiv de acesta.</w:t>
      </w:r>
    </w:p>
    <w:p w:rsidR="00D15678" w:rsidRPr="00706AEF" w:rsidRDefault="00D15678" w:rsidP="00D15678">
      <w:pPr>
        <w:pStyle w:val="a5"/>
        <w:ind w:firstLine="709"/>
        <w:rPr>
          <w:sz w:val="28"/>
          <w:szCs w:val="28"/>
          <w:lang w:val="ro-RO" w:eastAsia="en-GB"/>
        </w:rPr>
      </w:pPr>
      <w:r w:rsidRPr="00706AEF">
        <w:rPr>
          <w:sz w:val="28"/>
          <w:szCs w:val="28"/>
          <w:lang w:val="ro-RO" w:eastAsia="en-GB"/>
        </w:rPr>
        <w:t>(2) În autorizațiile de tip Italia bilateral/tranzit se indică denumirea operatorului de transport rutier, precum și numărul de înmatriculare a autovehiculului.</w:t>
      </w:r>
    </w:p>
    <w:p w:rsidR="00D15678" w:rsidRPr="00706AEF" w:rsidRDefault="00D15678" w:rsidP="00D15678">
      <w:pPr>
        <w:pStyle w:val="a5"/>
        <w:ind w:firstLine="709"/>
        <w:rPr>
          <w:sz w:val="28"/>
          <w:szCs w:val="28"/>
          <w:lang w:val="ro-RO" w:eastAsia="en-GB"/>
        </w:rPr>
      </w:pPr>
      <w:r w:rsidRPr="00706AEF">
        <w:rPr>
          <w:sz w:val="28"/>
          <w:szCs w:val="28"/>
          <w:lang w:val="ro-RO" w:eastAsia="en-GB"/>
        </w:rPr>
        <w:t>(3) În cazul autorizațiilor de transport rutier internațional, la eliberarea cărora se indică numărul de înmatriculare a autovehiculului, acestea vor fi utilizate pentru vehiculele respective, sau  pentru unele de categorie similară sau mai avansată a aceluiași operator de transport, doar cu acordul Agenției.</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(4) În cazul în care există necesitatea de a modifica numărul de înmatriculare din autorizația de transport rutier, operatorul de transport se adresează la Agenție cu un demers referitor la operarea modificărilor. Demersul, se depune la Ghișeul unic al Agenției. </w:t>
      </w:r>
    </w:p>
    <w:p w:rsidR="00D15678" w:rsidRPr="00706AEF" w:rsidRDefault="00D15678" w:rsidP="00D15678">
      <w:pPr>
        <w:pStyle w:val="a5"/>
        <w:ind w:firstLine="709"/>
        <w:rPr>
          <w:sz w:val="28"/>
          <w:szCs w:val="28"/>
          <w:lang w:val="ro-RO" w:eastAsia="en-GB"/>
        </w:rPr>
      </w:pPr>
      <w:r w:rsidRPr="00706AEF">
        <w:rPr>
          <w:sz w:val="28"/>
          <w:szCs w:val="28"/>
          <w:lang w:val="ro-RO" w:eastAsia="en-GB"/>
        </w:rPr>
        <w:t>(5) În cazul în care demersul a fost recepționat de către Ghișeul unic pînă la ora 12.00, decizia cu privire la aprobarea sau respingerea modificărilor se emite în aceeași zi în care a fost depus demersul. În cazul în care demersul a fost recepționat după ora 12.00, decizia se emite cel tîrziu pînă la ora 11.00 în ziua lucrătoare următoare.</w:t>
      </w:r>
    </w:p>
    <w:p w:rsidR="00D15678" w:rsidRPr="00706AEF" w:rsidRDefault="00D15678" w:rsidP="00D15678">
      <w:pPr>
        <w:pStyle w:val="a5"/>
        <w:ind w:firstLine="709"/>
        <w:rPr>
          <w:sz w:val="28"/>
          <w:szCs w:val="28"/>
          <w:lang w:val="ro-RO" w:eastAsia="en-GB"/>
        </w:rPr>
      </w:pP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20</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În caz de pierdere, furt sau distrugere a autorizaţiei de transport rutier internațional, operatorul de transport rutier, în termen de 10 zile, notifică în scris Agenția despre cazul dat, cu prezentarea ulterioară în 20 de zile a dovezii eliberate de către organele competente ce confirmă pierderea, furtul sau distrugerea autorizațiilor de transport rutier internațional (în cazul documentelor eliberate de către autoritățile competente din străinătate, se va prezenta și traducerea documentului în limba română, efectuată de un traducător autorizat). Pînă la momentul prezentării confirmării pierderii autorizațiile rămîn înregistrate după operatorul de transport rutier.</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21</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Operatorul de transport rutier este obligat să înceapă utilizarea autorizației de transport rutier internațional, în termen de 30 zile din momentul eliberării.</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22</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Autorizațiile de transport rutier internațional  urmează a fi restituite către Agenție în termen de 90 zile din momentul eliberării acestora, iar pentru tipurile de autorizații stabilite prin ordinul organului central de specialitate, conform prevederile art. 31</w:t>
      </w:r>
      <w:r w:rsidRPr="00706AEF">
        <w:rPr>
          <w:sz w:val="28"/>
          <w:szCs w:val="28"/>
          <w:vertAlign w:val="superscript"/>
          <w:lang w:val="ro-RO" w:eastAsia="en-GB"/>
        </w:rPr>
        <w:t>9</w:t>
      </w:r>
      <w:r w:rsidRPr="00706AEF">
        <w:rPr>
          <w:sz w:val="28"/>
          <w:szCs w:val="28"/>
          <w:lang w:val="ro-RO" w:eastAsia="en-GB"/>
        </w:rPr>
        <w:t xml:space="preserve"> se anexează şi documentele confirmative (copia CMR).</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23</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w:t>
      </w:r>
      <w:r w:rsidRPr="00706AEF">
        <w:rPr>
          <w:b/>
          <w:sz w:val="28"/>
          <w:szCs w:val="28"/>
          <w:lang w:val="ro-RO" w:eastAsia="en-GB"/>
        </w:rPr>
        <w:t xml:space="preserve"> </w:t>
      </w:r>
      <w:r w:rsidRPr="00706AEF">
        <w:rPr>
          <w:sz w:val="28"/>
          <w:szCs w:val="28"/>
          <w:lang w:val="ro-RO" w:eastAsia="en-GB"/>
        </w:rPr>
        <w:t>Se interzice utilizarea autorizaţiilor de transport rutier internațional pentru efectuarea unui alt tip de transport, decît cel prevăzut de autorizație.</w:t>
      </w:r>
    </w:p>
    <w:p w:rsidR="00D15678" w:rsidRPr="00706AEF" w:rsidRDefault="00D15678" w:rsidP="00D15678">
      <w:pPr>
        <w:pStyle w:val="a5"/>
        <w:ind w:firstLine="709"/>
        <w:rPr>
          <w:sz w:val="28"/>
          <w:szCs w:val="28"/>
          <w:lang w:val="ro-RO" w:eastAsia="en-GB"/>
        </w:rPr>
      </w:pPr>
      <w:r w:rsidRPr="00706AEF">
        <w:rPr>
          <w:sz w:val="28"/>
          <w:szCs w:val="28"/>
          <w:lang w:val="ro-RO" w:eastAsia="en-GB"/>
        </w:rPr>
        <w:t>(2)</w:t>
      </w:r>
      <w:r w:rsidRPr="00706AEF">
        <w:rPr>
          <w:b/>
          <w:sz w:val="28"/>
          <w:szCs w:val="28"/>
          <w:vertAlign w:val="superscript"/>
          <w:lang w:val="ro-RO" w:eastAsia="en-GB"/>
        </w:rPr>
        <w:t xml:space="preserve"> </w:t>
      </w:r>
      <w:r w:rsidRPr="00706AEF">
        <w:rPr>
          <w:sz w:val="28"/>
          <w:szCs w:val="28"/>
          <w:lang w:val="ro-RO" w:eastAsia="en-GB"/>
        </w:rPr>
        <w:t>Se interzice utilizarea autorizaţiilor de transport rutier internațional declarate pierdute, furate, distruse sau a celor falsificate.</w:t>
      </w:r>
    </w:p>
    <w:p w:rsidR="00D15678" w:rsidRPr="00706AEF" w:rsidRDefault="00D15678" w:rsidP="00D15678">
      <w:pPr>
        <w:pStyle w:val="a5"/>
        <w:ind w:firstLine="709"/>
        <w:rPr>
          <w:sz w:val="28"/>
          <w:szCs w:val="28"/>
          <w:lang w:val="ro-RO" w:eastAsia="en-GB"/>
        </w:rPr>
      </w:pPr>
      <w:r w:rsidRPr="00706AEF">
        <w:rPr>
          <w:sz w:val="28"/>
          <w:szCs w:val="28"/>
          <w:lang w:val="ro-RO" w:eastAsia="en-GB"/>
        </w:rPr>
        <w:t>(3) Se interzice utilizarea autorizaţiilor de transport rutier internațional cu deteriorări sau modificări, efectuate de către operatorii de transport rutier.</w:t>
      </w:r>
    </w:p>
    <w:p w:rsidR="00D15678" w:rsidRPr="00706AEF" w:rsidRDefault="00D15678" w:rsidP="00D15678">
      <w:pPr>
        <w:pStyle w:val="a5"/>
        <w:ind w:firstLine="709"/>
        <w:rPr>
          <w:sz w:val="28"/>
          <w:szCs w:val="28"/>
          <w:lang w:val="ro-RO" w:eastAsia="en-GB"/>
        </w:rPr>
      </w:pPr>
      <w:r w:rsidRPr="00706AEF">
        <w:rPr>
          <w:b/>
          <w:sz w:val="28"/>
          <w:szCs w:val="28"/>
          <w:lang w:val="ro-RO" w:eastAsia="en-GB"/>
        </w:rPr>
        <w:t>Art.31</w:t>
      </w:r>
      <w:r w:rsidRPr="00706AEF">
        <w:rPr>
          <w:b/>
          <w:sz w:val="28"/>
          <w:szCs w:val="28"/>
          <w:vertAlign w:val="superscript"/>
          <w:lang w:val="ro-RO" w:eastAsia="en-GB"/>
        </w:rPr>
        <w:t>24</w:t>
      </w:r>
      <w:r w:rsidRPr="00706AEF">
        <w:rPr>
          <w:b/>
          <w:sz w:val="28"/>
          <w:szCs w:val="28"/>
          <w:lang w:val="ro-RO" w:eastAsia="en-GB"/>
        </w:rPr>
        <w:t>.</w:t>
      </w:r>
      <w:r w:rsidRPr="00706AEF">
        <w:rPr>
          <w:sz w:val="28"/>
          <w:szCs w:val="28"/>
          <w:lang w:val="ro-RO" w:eastAsia="en-GB"/>
        </w:rPr>
        <w:t xml:space="preserve"> - (1)</w:t>
      </w:r>
      <w:r w:rsidRPr="00706AEF">
        <w:rPr>
          <w:b/>
          <w:sz w:val="28"/>
          <w:szCs w:val="28"/>
          <w:lang w:val="ro-RO" w:eastAsia="en-GB"/>
        </w:rPr>
        <w:t xml:space="preserve"> </w:t>
      </w:r>
      <w:r w:rsidRPr="00706AEF">
        <w:rPr>
          <w:bCs/>
          <w:sz w:val="28"/>
          <w:szCs w:val="28"/>
          <w:lang w:val="ro-RO" w:eastAsia="en-GB"/>
        </w:rPr>
        <w:t xml:space="preserve">Pentru transmiterea autorizației de transport rutier unitare și multiple altui operator de transport rutier sau utilizarea </w:t>
      </w:r>
      <w:r w:rsidRPr="00706AEF">
        <w:rPr>
          <w:sz w:val="28"/>
          <w:szCs w:val="28"/>
          <w:lang w:val="ro-RO" w:eastAsia="en-GB"/>
        </w:rPr>
        <w:t xml:space="preserve">pentru efectuarea unui alt tip de transport, decît cel prevăzut de autorizație, ambii operatori de transport rutier implicați vor fi suspendați în sistemul </w:t>
      </w:r>
      <w:r w:rsidRPr="00706AEF">
        <w:rPr>
          <w:bCs/>
          <w:sz w:val="28"/>
          <w:szCs w:val="28"/>
          <w:lang w:val="ro-RO" w:eastAsia="en-GB"/>
        </w:rPr>
        <w:t>„</w:t>
      </w:r>
      <w:r w:rsidRPr="00706AEF">
        <w:rPr>
          <w:sz w:val="28"/>
          <w:szCs w:val="28"/>
          <w:lang w:val="ro-RO" w:eastAsia="en-GB"/>
        </w:rPr>
        <w:t>e-Autorizație transport”, după cum urmează:</w:t>
      </w:r>
    </w:p>
    <w:p w:rsidR="00D15678" w:rsidRPr="00706AEF" w:rsidRDefault="00D15678" w:rsidP="00D15678">
      <w:pPr>
        <w:pStyle w:val="a5"/>
        <w:ind w:firstLine="709"/>
        <w:rPr>
          <w:sz w:val="28"/>
          <w:szCs w:val="28"/>
          <w:lang w:val="ro-RO" w:eastAsia="en-GB"/>
        </w:rPr>
      </w:pPr>
      <w:r w:rsidRPr="00706AEF">
        <w:rPr>
          <w:sz w:val="28"/>
          <w:szCs w:val="28"/>
          <w:lang w:val="ro-RO" w:eastAsia="en-GB"/>
        </w:rPr>
        <w:t>a) pentru prima transmitere (</w:t>
      </w:r>
      <w:r w:rsidRPr="00706AEF">
        <w:rPr>
          <w:i/>
          <w:iCs/>
          <w:sz w:val="28"/>
          <w:szCs w:val="28"/>
          <w:lang w:val="ro-RO" w:eastAsia="en-GB"/>
        </w:rPr>
        <w:t>o autorizație</w:t>
      </w:r>
      <w:r w:rsidRPr="00706AEF">
        <w:rPr>
          <w:sz w:val="28"/>
          <w:szCs w:val="28"/>
          <w:lang w:val="ro-RO" w:eastAsia="en-GB"/>
        </w:rPr>
        <w:t>) – pe o perioadă de 1 lună;</w:t>
      </w:r>
    </w:p>
    <w:p w:rsidR="00D15678" w:rsidRPr="00706AEF" w:rsidRDefault="00D15678" w:rsidP="00D15678">
      <w:pPr>
        <w:pStyle w:val="a5"/>
        <w:ind w:firstLine="709"/>
        <w:rPr>
          <w:sz w:val="28"/>
          <w:szCs w:val="28"/>
          <w:lang w:val="ro-RO" w:eastAsia="en-GB"/>
        </w:rPr>
      </w:pPr>
      <w:r w:rsidRPr="00706AEF">
        <w:rPr>
          <w:sz w:val="28"/>
          <w:szCs w:val="28"/>
          <w:lang w:val="ro-RO" w:eastAsia="en-GB"/>
        </w:rPr>
        <w:t>b) pentru transmiterile repetate pe parcursul aceluiași an calendaristic –  pe o perioadă de 3 luni.</w:t>
      </w:r>
    </w:p>
    <w:p w:rsidR="00D15678" w:rsidRPr="00706AEF" w:rsidRDefault="00D15678" w:rsidP="00D15678">
      <w:pPr>
        <w:pStyle w:val="a5"/>
        <w:ind w:firstLine="709"/>
        <w:rPr>
          <w:sz w:val="28"/>
          <w:szCs w:val="28"/>
          <w:lang w:val="ro-RO" w:eastAsia="en-GB"/>
        </w:rPr>
      </w:pPr>
      <w:r w:rsidRPr="00706AEF">
        <w:rPr>
          <w:sz w:val="28"/>
          <w:szCs w:val="28"/>
          <w:lang w:val="ro-RO" w:eastAsia="en-GB"/>
        </w:rPr>
        <w:t>(2)</w:t>
      </w:r>
      <w:r w:rsidRPr="00706AEF">
        <w:rPr>
          <w:b/>
          <w:sz w:val="28"/>
          <w:szCs w:val="28"/>
          <w:vertAlign w:val="superscript"/>
          <w:lang w:val="ro-RO" w:eastAsia="en-GB"/>
        </w:rPr>
        <w:t xml:space="preserve"> </w:t>
      </w:r>
      <w:r w:rsidRPr="00706AEF">
        <w:rPr>
          <w:sz w:val="28"/>
          <w:szCs w:val="28"/>
          <w:lang w:val="ro-RO" w:eastAsia="en-GB"/>
        </w:rPr>
        <w:t>Pentru utilizarea autorizațiilor de transport rutier internațional, la eliberarea cărora se indică numărul de înmatriculare a autovehiculului, pentru alt vehicul decît cel menționat în autorizație, fără acordul Agenției, operatorul de transport rutier se suspendă, pentru tipul dat de autorizații,</w:t>
      </w:r>
      <w:r w:rsidRPr="00706AEF">
        <w:rPr>
          <w:bCs/>
          <w:sz w:val="28"/>
          <w:szCs w:val="28"/>
          <w:lang w:val="ro-RO" w:eastAsia="en-GB"/>
        </w:rPr>
        <w:t xml:space="preserve"> din sistemul informațional „</w:t>
      </w:r>
      <w:r w:rsidRPr="00706AEF">
        <w:rPr>
          <w:sz w:val="28"/>
          <w:szCs w:val="28"/>
          <w:lang w:val="ro-RO" w:eastAsia="en-GB"/>
        </w:rPr>
        <w:t>e-Autorizație transport”: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primul caz –pe o perioadă de 1 lună;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b) cazurile ulterioare –pe o perioadă de 3 luni.  </w:t>
      </w:r>
    </w:p>
    <w:p w:rsidR="00D15678" w:rsidRPr="00706AEF" w:rsidRDefault="00D15678" w:rsidP="00D15678">
      <w:pPr>
        <w:pStyle w:val="a5"/>
        <w:ind w:firstLine="709"/>
        <w:rPr>
          <w:sz w:val="28"/>
          <w:szCs w:val="28"/>
          <w:lang w:val="ro-RO" w:eastAsia="en-GB"/>
        </w:rPr>
      </w:pPr>
      <w:r w:rsidRPr="00706AEF">
        <w:rPr>
          <w:sz w:val="28"/>
          <w:szCs w:val="28"/>
          <w:lang w:val="ro-RO" w:eastAsia="en-GB"/>
        </w:rPr>
        <w:t>(3)</w:t>
      </w:r>
      <w:r w:rsidRPr="00706AEF">
        <w:rPr>
          <w:b/>
          <w:sz w:val="28"/>
          <w:szCs w:val="28"/>
          <w:lang w:val="ro-RO" w:eastAsia="en-GB"/>
        </w:rPr>
        <w:t xml:space="preserve"> </w:t>
      </w:r>
      <w:r w:rsidRPr="00706AEF">
        <w:rPr>
          <w:sz w:val="28"/>
          <w:szCs w:val="28"/>
          <w:lang w:val="ro-RO" w:eastAsia="en-GB"/>
        </w:rPr>
        <w:t>Pentru utilizarea autorizaţiilor de transport rutier internațional pentru efectuarea unui alt tip de transport decît cel prevăzut de autorizație, operatorul de transport rutier se suspendă, pentru tipul dat de autorizații,</w:t>
      </w:r>
      <w:r w:rsidRPr="00706AEF">
        <w:rPr>
          <w:bCs/>
          <w:sz w:val="28"/>
          <w:szCs w:val="28"/>
          <w:lang w:val="ro-RO" w:eastAsia="en-GB"/>
        </w:rPr>
        <w:t xml:space="preserve"> din sistemul informațional „</w:t>
      </w:r>
      <w:r w:rsidRPr="00706AEF">
        <w:rPr>
          <w:sz w:val="28"/>
          <w:szCs w:val="28"/>
          <w:lang w:val="ro-RO" w:eastAsia="en-GB"/>
        </w:rPr>
        <w:t>e-Autorizație transport”:</w:t>
      </w:r>
    </w:p>
    <w:p w:rsidR="00D15678" w:rsidRPr="00706AEF" w:rsidRDefault="00D15678" w:rsidP="00D15678">
      <w:pPr>
        <w:pStyle w:val="a5"/>
        <w:tabs>
          <w:tab w:val="left" w:pos="851"/>
        </w:tabs>
        <w:ind w:left="709"/>
        <w:rPr>
          <w:sz w:val="28"/>
          <w:szCs w:val="28"/>
          <w:lang w:val="ro-RO" w:eastAsia="en-GB"/>
        </w:rPr>
      </w:pPr>
      <w:r w:rsidRPr="00706AEF">
        <w:rPr>
          <w:sz w:val="28"/>
          <w:szCs w:val="28"/>
          <w:lang w:val="ro-RO" w:eastAsia="en-GB"/>
        </w:rPr>
        <w:t>a) primul caz – avertizare;</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xml:space="preserve">  b) al doilea caz – pe o perioadă de 1 lună;</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 xml:space="preserve">  c) cazurile ulterioare – pe o perioadă de 3 lună.  </w:t>
      </w:r>
    </w:p>
    <w:p w:rsidR="00D15678" w:rsidRPr="00706AEF" w:rsidRDefault="00D15678" w:rsidP="00D15678">
      <w:pPr>
        <w:pStyle w:val="a5"/>
        <w:ind w:firstLine="709"/>
        <w:rPr>
          <w:sz w:val="28"/>
          <w:szCs w:val="28"/>
          <w:lang w:val="ro-RO" w:eastAsia="en-GB"/>
        </w:rPr>
      </w:pPr>
      <w:r w:rsidRPr="00706AEF">
        <w:rPr>
          <w:sz w:val="28"/>
          <w:szCs w:val="28"/>
          <w:lang w:val="ro-RO" w:eastAsia="en-GB"/>
        </w:rPr>
        <w:t>(4)</w:t>
      </w:r>
      <w:r w:rsidRPr="00706AEF">
        <w:rPr>
          <w:b/>
          <w:sz w:val="28"/>
          <w:szCs w:val="28"/>
          <w:lang w:val="ro-RO" w:eastAsia="en-GB"/>
        </w:rPr>
        <w:t xml:space="preserve"> </w:t>
      </w:r>
      <w:r w:rsidRPr="00706AEF">
        <w:rPr>
          <w:sz w:val="28"/>
          <w:szCs w:val="28"/>
          <w:lang w:val="ro-RO" w:eastAsia="en-GB"/>
        </w:rPr>
        <w:t>În cazul declarării repetate a pierderii, distrugerii, furtului, deteriorării și/sau modificării autorizațiilor de transport rutier internațional unitare și/sau multiple sau utilizării acestor autorizații, nerestituirea acestora în termenii stabiliți,  utilizarea autorizației cu depășirea termenului stabilit, operatorului de transport rutier i se va diminua pe parcursul 1 an, parcul eligibil calculat la repartizare, pentru tipul dat de autorizații, după cum urmează: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al II-lea caz –  5% din numărul vehiculelor;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al III-lea caz – 10% din numărul vehiculelor;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al IV-lea caz – 20% din numărul vehiculelor;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al V-lea caz – 30% din numărul vehiculelor.</w:t>
      </w:r>
    </w:p>
    <w:p w:rsidR="00D15678" w:rsidRPr="00706AEF" w:rsidRDefault="00D15678" w:rsidP="00D15678">
      <w:pPr>
        <w:pStyle w:val="a5"/>
        <w:ind w:firstLine="709"/>
        <w:rPr>
          <w:sz w:val="28"/>
          <w:szCs w:val="28"/>
          <w:lang w:val="ro-RO" w:eastAsia="en-GB"/>
        </w:rPr>
      </w:pPr>
      <w:r w:rsidRPr="00706AEF">
        <w:rPr>
          <w:sz w:val="28"/>
          <w:szCs w:val="28"/>
          <w:lang w:val="ro-RO" w:eastAsia="en-GB"/>
        </w:rPr>
        <w:t>(5)</w:t>
      </w:r>
      <w:r w:rsidRPr="00706AEF">
        <w:rPr>
          <w:b/>
          <w:sz w:val="28"/>
          <w:szCs w:val="28"/>
          <w:lang w:val="ro-RO" w:eastAsia="en-GB"/>
        </w:rPr>
        <w:t xml:space="preserve"> </w:t>
      </w:r>
      <w:r w:rsidRPr="00706AEF">
        <w:rPr>
          <w:sz w:val="28"/>
          <w:szCs w:val="28"/>
          <w:lang w:val="ro-RO" w:eastAsia="en-GB"/>
        </w:rPr>
        <w:t xml:space="preserve">În cazul nerestituirii în termenul prevăzut a autorizațiilor de transport rutier internațional unitare și/sau multiple în termenii stabiliți, operatorului de transport rutier, nu îi vor fi eliberate autorizații de același tip pînă la restituire. </w:t>
      </w:r>
    </w:p>
    <w:p w:rsidR="00D15678" w:rsidRPr="00706AEF" w:rsidRDefault="00D15678" w:rsidP="00D15678">
      <w:pPr>
        <w:pStyle w:val="a5"/>
        <w:ind w:firstLine="709"/>
        <w:rPr>
          <w:sz w:val="28"/>
          <w:szCs w:val="28"/>
          <w:lang w:val="ro-RO" w:eastAsia="en-GB"/>
        </w:rPr>
      </w:pPr>
      <w:r w:rsidRPr="00706AEF">
        <w:rPr>
          <w:sz w:val="28"/>
          <w:szCs w:val="28"/>
          <w:lang w:val="ro-RO" w:eastAsia="en-GB"/>
        </w:rPr>
        <w:t>(6)</w:t>
      </w:r>
      <w:r w:rsidRPr="00706AEF">
        <w:rPr>
          <w:b/>
          <w:sz w:val="28"/>
          <w:szCs w:val="28"/>
          <w:lang w:val="ro-RO" w:eastAsia="en-GB"/>
        </w:rPr>
        <w:t xml:space="preserve"> </w:t>
      </w:r>
      <w:r w:rsidRPr="00706AEF">
        <w:rPr>
          <w:sz w:val="28"/>
          <w:szCs w:val="28"/>
          <w:lang w:val="ro-RO" w:eastAsia="en-GB"/>
        </w:rPr>
        <w:t>În cazul utilizării autorizaţiilor de transport rutier internaţional unitare şi/sau multiple falsificate, operatorul de transport rutier se suspendă din sistemul informațional „e-Autorizaţie transport” pe o perioadă de 1 lună.</w:t>
      </w:r>
    </w:p>
    <w:p w:rsidR="00D15678" w:rsidRPr="00706AEF" w:rsidRDefault="00D15678" w:rsidP="00D15678">
      <w:pPr>
        <w:pStyle w:val="a5"/>
        <w:ind w:firstLine="709"/>
        <w:rPr>
          <w:sz w:val="28"/>
          <w:szCs w:val="28"/>
          <w:lang w:val="ro-RO" w:eastAsia="en-GB"/>
        </w:rPr>
      </w:pPr>
      <w:r w:rsidRPr="00706AEF">
        <w:rPr>
          <w:sz w:val="28"/>
          <w:szCs w:val="28"/>
          <w:lang w:val="ro-RO" w:eastAsia="en-GB"/>
        </w:rPr>
        <w:t>(7)</w:t>
      </w:r>
      <w:r w:rsidRPr="00706AEF">
        <w:rPr>
          <w:b/>
          <w:sz w:val="28"/>
          <w:szCs w:val="28"/>
          <w:lang w:val="ro-RO" w:eastAsia="en-GB"/>
        </w:rPr>
        <w:t xml:space="preserve"> </w:t>
      </w:r>
      <w:r w:rsidRPr="00706AEF">
        <w:rPr>
          <w:sz w:val="28"/>
          <w:szCs w:val="28"/>
          <w:lang w:val="ro-RO" w:eastAsia="en-GB"/>
        </w:rPr>
        <w:t>Pentru tipul autorizațiilor de transport rutier internațional cu stocul epuizat în momentul constatării abaterii, măsurile sancționatorii se aplică din momentul suplinirii stocului cu acest tip de autorizații.</w:t>
      </w:r>
    </w:p>
    <w:p w:rsidR="00D15678" w:rsidRPr="00706AEF" w:rsidRDefault="00D15678" w:rsidP="00D15678">
      <w:pPr>
        <w:pStyle w:val="a5"/>
        <w:ind w:firstLine="709"/>
        <w:rPr>
          <w:sz w:val="28"/>
          <w:szCs w:val="28"/>
          <w:lang w:val="ro-RO" w:eastAsia="en-GB"/>
        </w:rPr>
      </w:pPr>
      <w:r w:rsidRPr="00706AEF">
        <w:rPr>
          <w:sz w:val="28"/>
          <w:szCs w:val="28"/>
          <w:lang w:val="ro-RO" w:eastAsia="en-GB"/>
        </w:rPr>
        <w:t>(8) Se interzice restituirea autorizațiilor de transport rutier internațional unitare și/sau multiple, neutilizate în termenul de valabilitate a acestora.</w:t>
      </w:r>
    </w:p>
    <w:p w:rsidR="00D15678" w:rsidRPr="00706AEF" w:rsidRDefault="00D15678" w:rsidP="00D15678">
      <w:pPr>
        <w:pStyle w:val="a5"/>
        <w:ind w:firstLine="709"/>
        <w:rPr>
          <w:b/>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25</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 Măsurile sancționatorii care duc la suspendarea sau retragerea autorizației deținute se aplică prin intermediul instanței de judecată, în corespundere cu prevederile Legii nr.160 din 22 iulie 2011 privind reglementarea prin autorizare a activității de întreprinzător.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(2) Măsurile sancționatorii care nu duc la suspendarea sau retragerea autorizației deținute sau a înregistrării oficiale, se aplică de Agenție.</w:t>
      </w:r>
      <w:r w:rsidRPr="00706AEF">
        <w:rPr>
          <w:b/>
          <w:sz w:val="28"/>
          <w:szCs w:val="28"/>
          <w:lang w:val="ro-RO" w:eastAsia="en-GB"/>
        </w:rPr>
        <w:t xml:space="preserve"> </w:t>
      </w:r>
      <w:r w:rsidRPr="00706AEF">
        <w:rPr>
          <w:sz w:val="28"/>
          <w:szCs w:val="28"/>
          <w:lang w:val="ro-RO" w:eastAsia="en-GB"/>
        </w:rPr>
        <w:t>În cazul dezacordului cu măsura sancționatorie aplicată operatorul de transport rutier este în drept să o conteste în instanța de judecată, în conformitate cu procedurile stabilite de legislația în vigoare.</w:t>
      </w:r>
    </w:p>
    <w:p w:rsidR="00D15678" w:rsidRPr="00706AEF" w:rsidRDefault="00D15678" w:rsidP="00D15678">
      <w:pPr>
        <w:pStyle w:val="a5"/>
        <w:ind w:firstLine="709"/>
        <w:rPr>
          <w:sz w:val="28"/>
          <w:szCs w:val="28"/>
          <w:lang w:val="ro-RO" w:eastAsia="en-GB"/>
        </w:rPr>
      </w:pPr>
      <w:r w:rsidRPr="00706AEF">
        <w:rPr>
          <w:sz w:val="28"/>
          <w:szCs w:val="28"/>
          <w:lang w:val="ro-RO" w:eastAsia="en-GB"/>
        </w:rPr>
        <w:t>(3) Suspendarea înregistrării din Registru și sistemul „e-Autorizație transport” se inițiază și se aplică în condițiile art.28 din prezentul Cod.</w:t>
      </w:r>
    </w:p>
    <w:p w:rsidR="00D15678" w:rsidRPr="00706AEF" w:rsidRDefault="00D15678" w:rsidP="00D15678">
      <w:pPr>
        <w:pStyle w:val="a5"/>
        <w:ind w:firstLine="709"/>
        <w:rPr>
          <w:b/>
          <w:sz w:val="28"/>
          <w:szCs w:val="28"/>
          <w:lang w:val="ro-RO" w:eastAsia="en-GB"/>
        </w:rPr>
      </w:pPr>
    </w:p>
    <w:p w:rsidR="00D15678" w:rsidRPr="00706AEF" w:rsidRDefault="00D15678" w:rsidP="00D15678">
      <w:pPr>
        <w:pStyle w:val="a5"/>
        <w:ind w:firstLine="709"/>
        <w:jc w:val="center"/>
        <w:rPr>
          <w:b/>
          <w:bCs/>
          <w:sz w:val="28"/>
          <w:szCs w:val="28"/>
          <w:lang w:val="ro-RO" w:eastAsia="en-GB"/>
        </w:rPr>
      </w:pPr>
    </w:p>
    <w:p w:rsidR="00D15678" w:rsidRPr="00706AEF" w:rsidRDefault="00D15678" w:rsidP="00D15678">
      <w:pPr>
        <w:pStyle w:val="a5"/>
        <w:ind w:firstLine="709"/>
        <w:jc w:val="center"/>
        <w:rPr>
          <w:b/>
          <w:bCs/>
          <w:sz w:val="28"/>
          <w:szCs w:val="28"/>
          <w:lang w:val="ro-RO" w:eastAsia="en-GB"/>
        </w:rPr>
      </w:pPr>
    </w:p>
    <w:p w:rsidR="00D15678" w:rsidRPr="00706AEF" w:rsidRDefault="00D15678" w:rsidP="00D15678">
      <w:pPr>
        <w:pStyle w:val="a5"/>
        <w:ind w:firstLine="709"/>
        <w:jc w:val="center"/>
        <w:rPr>
          <w:b/>
          <w:bCs/>
          <w:sz w:val="28"/>
          <w:szCs w:val="28"/>
          <w:lang w:val="ro-RO" w:eastAsia="en-GB"/>
        </w:rPr>
      </w:pPr>
      <w:r w:rsidRPr="00706AEF">
        <w:rPr>
          <w:b/>
          <w:bCs/>
          <w:sz w:val="28"/>
          <w:szCs w:val="28"/>
          <w:lang w:val="ro-RO" w:eastAsia="en-GB"/>
        </w:rPr>
        <w:t>Secțiunea a 3-a</w:t>
      </w:r>
    </w:p>
    <w:p w:rsidR="00D15678" w:rsidRPr="00706AEF" w:rsidRDefault="00D15678" w:rsidP="00D15678">
      <w:pPr>
        <w:pStyle w:val="a5"/>
        <w:ind w:firstLine="709"/>
        <w:jc w:val="center"/>
        <w:rPr>
          <w:b/>
          <w:sz w:val="28"/>
          <w:szCs w:val="28"/>
          <w:lang w:val="ro-RO" w:eastAsia="en-GB"/>
        </w:rPr>
      </w:pPr>
      <w:r w:rsidRPr="00706AEF">
        <w:rPr>
          <w:b/>
          <w:sz w:val="28"/>
          <w:szCs w:val="28"/>
          <w:lang w:val="ro-RO" w:eastAsia="en-GB"/>
        </w:rPr>
        <w:t>Autorizații CEMT</w:t>
      </w:r>
    </w:p>
    <w:p w:rsidR="00531F82" w:rsidRPr="00706AEF" w:rsidRDefault="00531F82" w:rsidP="00D15678">
      <w:pPr>
        <w:pStyle w:val="a5"/>
        <w:ind w:firstLine="709"/>
        <w:jc w:val="center"/>
        <w:rPr>
          <w:b/>
          <w:sz w:val="28"/>
          <w:szCs w:val="28"/>
          <w:lang w:val="ro-RO" w:eastAsia="en-GB"/>
        </w:rPr>
      </w:pP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26</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 xml:space="preserve">(1) Autorizațiile multilaterale CEMT se atribuie Republicii Moldova anual, conform criteriilor </w:t>
      </w:r>
      <w:r w:rsidRPr="00706AEF">
        <w:rPr>
          <w:iCs/>
          <w:sz w:val="28"/>
          <w:szCs w:val="28"/>
          <w:lang w:val="ro-RO" w:eastAsia="en-GB"/>
        </w:rPr>
        <w:t>Forului Internațional de Transport</w:t>
      </w:r>
      <w:r w:rsidRPr="00706AEF">
        <w:rPr>
          <w:sz w:val="28"/>
          <w:szCs w:val="28"/>
          <w:lang w:val="ro-RO" w:eastAsia="en-GB"/>
        </w:rPr>
        <w:t>, în vederea facilitării transporturilor rutiere internaționale de mărfuri şi utilizării mai eficiente a autovehiculelor.</w:t>
      </w:r>
    </w:p>
    <w:p w:rsidR="00D15678" w:rsidRPr="00706AEF" w:rsidRDefault="00D15678" w:rsidP="00D15678">
      <w:pPr>
        <w:pStyle w:val="a5"/>
        <w:ind w:firstLine="709"/>
        <w:rPr>
          <w:sz w:val="28"/>
          <w:szCs w:val="28"/>
          <w:lang w:val="ro-RO" w:eastAsia="en-GB"/>
        </w:rPr>
      </w:pPr>
      <w:r w:rsidRPr="00706AEF">
        <w:rPr>
          <w:sz w:val="28"/>
          <w:szCs w:val="28"/>
          <w:lang w:val="ro-RO" w:eastAsia="en-GB"/>
        </w:rPr>
        <w:t>(2) Autorizațiile CEMT pot fi utilizate doar pentru intrarea-ieșirea și/sau tranzitarea în/din statele-membre ale CEMT, în cadrul transportului rutier internaţional de mărfuri de către operatorii de transport rutier.</w:t>
      </w:r>
    </w:p>
    <w:p w:rsidR="00D15678" w:rsidRPr="00706AEF" w:rsidRDefault="00D15678" w:rsidP="00D15678">
      <w:pPr>
        <w:pStyle w:val="a5"/>
        <w:ind w:firstLine="709"/>
        <w:rPr>
          <w:sz w:val="28"/>
          <w:szCs w:val="28"/>
          <w:lang w:val="ro-RO" w:eastAsia="en-GB"/>
        </w:rPr>
      </w:pPr>
      <w:r w:rsidRPr="00706AEF">
        <w:rPr>
          <w:sz w:val="28"/>
          <w:szCs w:val="28"/>
          <w:lang w:val="ro-RO" w:eastAsia="en-GB"/>
        </w:rPr>
        <w:t>(3) Pe durata valabilității autorizaţiei CEMT transportatorul are dreptul la un număr nelimitat de curse, respectînd, condiția ca numărul de curse consecutive cu încărcătură ce pot fi efectuate în afara Republicii Moldova să fie de cel mult 3 (trei), dacă rezoluția CEMT nu prevede altfel.</w:t>
      </w:r>
    </w:p>
    <w:p w:rsidR="00D15678" w:rsidRPr="00706AEF" w:rsidRDefault="00D15678" w:rsidP="00D15678">
      <w:pPr>
        <w:pStyle w:val="a5"/>
        <w:ind w:firstLine="709"/>
        <w:rPr>
          <w:sz w:val="28"/>
          <w:szCs w:val="28"/>
          <w:lang w:val="ro-RO" w:eastAsia="en-GB"/>
        </w:rPr>
      </w:pPr>
      <w:r w:rsidRPr="00706AEF">
        <w:rPr>
          <w:sz w:val="28"/>
          <w:szCs w:val="28"/>
          <w:lang w:val="ro-RO" w:eastAsia="en-GB"/>
        </w:rPr>
        <w:t>(4) După efectuarea de către autovehicul a cel mult 3 (trei) curse cu încărcătură în afara Republicii Moldova, operatorul de transport rutier este obligat să asigure întoarcerea autovehiculului respectiv pe teritoriul Republicii Moldova, pentru efectuarea unei operațiuni de transport (încărcare și/sau descărcare). Cursele fără încărcătură în afara Republicii Moldova nu se iau în considerare.</w:t>
      </w:r>
    </w:p>
    <w:p w:rsidR="00D15678" w:rsidRPr="00706AEF" w:rsidRDefault="00D15678" w:rsidP="00D15678">
      <w:pPr>
        <w:pStyle w:val="a5"/>
        <w:ind w:firstLine="709"/>
        <w:rPr>
          <w:sz w:val="28"/>
          <w:szCs w:val="28"/>
          <w:lang w:val="ro-RO" w:eastAsia="en-GB"/>
        </w:rPr>
      </w:pPr>
      <w:r w:rsidRPr="00706AEF">
        <w:rPr>
          <w:sz w:val="28"/>
          <w:szCs w:val="28"/>
          <w:lang w:val="ro-RO" w:eastAsia="en-GB"/>
        </w:rPr>
        <w:t>(5) Autorizațiile CEMT permit efectuarea operațiunilor de transport efectuîndu-se prima cursă cu încărcătură între statul membru de reședință şi un alt stat Membru.</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27</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Autorizaţia CEMT nu poate fi utilizată:</w:t>
      </w:r>
    </w:p>
    <w:p w:rsidR="00D15678" w:rsidRPr="00706AEF" w:rsidRDefault="00D15678" w:rsidP="00D15678">
      <w:pPr>
        <w:pStyle w:val="a5"/>
        <w:ind w:firstLine="709"/>
        <w:rPr>
          <w:sz w:val="28"/>
          <w:szCs w:val="28"/>
          <w:lang w:val="ro-RO" w:eastAsia="en-GB"/>
        </w:rPr>
      </w:pPr>
      <w:r w:rsidRPr="00706AEF">
        <w:rPr>
          <w:sz w:val="28"/>
          <w:szCs w:val="28"/>
          <w:lang w:val="ro-RO" w:eastAsia="en-GB"/>
        </w:rPr>
        <w:t>a) pentru transportul internaţional de mărfuri efectuat între un stat-membru al CEMT şi un stat ce nu este membru al CEMT;</w:t>
      </w:r>
    </w:p>
    <w:p w:rsidR="00D15678" w:rsidRPr="00706AEF" w:rsidRDefault="00D15678" w:rsidP="00D15678">
      <w:pPr>
        <w:pStyle w:val="a5"/>
        <w:ind w:firstLine="709"/>
        <w:rPr>
          <w:sz w:val="28"/>
          <w:szCs w:val="28"/>
          <w:lang w:val="ro-RO" w:eastAsia="en-GB"/>
        </w:rPr>
      </w:pPr>
      <w:r w:rsidRPr="00706AEF">
        <w:rPr>
          <w:sz w:val="28"/>
          <w:szCs w:val="28"/>
          <w:lang w:val="ro-RO" w:eastAsia="en-GB"/>
        </w:rPr>
        <w:t>b) pentru efectuarea transporturilor rutiere de mărfuri între două puncte de încărcare-descărcare aflate pe teritoriul aceluiași stat, altul decît Republica Moldova (cabotaj);</w:t>
      </w:r>
    </w:p>
    <w:p w:rsidR="00D15678" w:rsidRPr="00706AEF" w:rsidRDefault="00D15678" w:rsidP="00D15678">
      <w:pPr>
        <w:pStyle w:val="a5"/>
        <w:ind w:firstLine="709"/>
        <w:rPr>
          <w:sz w:val="28"/>
          <w:szCs w:val="28"/>
          <w:lang w:val="ro-RO" w:eastAsia="en-GB"/>
        </w:rPr>
      </w:pPr>
      <w:r w:rsidRPr="00706AEF">
        <w:rPr>
          <w:sz w:val="28"/>
          <w:szCs w:val="28"/>
          <w:lang w:val="ro-RO" w:eastAsia="en-GB"/>
        </w:rPr>
        <w:t>c) pentru derularea a mai mult de 3 curse consecutive cu încărcătură între țările-membre ale CEMT, fără intrare pe teritoriul Republicii Moldova.</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28</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Autorizația CEMT:</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este eliberată operatorului de transport rutier și este valabilă pentru oricare autovehicul al operatorului de transport, care corespunde condițiilor de utilizare stabilite de autorizaţia CEMT respectivă, asigurîndu-se îndeplinirea condițiilor tehnice impuse de categoria autorizaţiei CEMT respective sau de o categorie mai superioară. O autorizaţie CEMT nu poate fi utilizată simultan pentru mai multe autovehicule;</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poate fi folosită de către operatorul de transport rutier pentru autovehiculele închiriate fără șofer, înmatriculate în Republica Moldova şi exploatate de către operatorul de transport rutier deținător al autorizaţiei CEMT;</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poate fi utilizată și de autovehicule închiriate sau în leasing, înmatriculate în Republica Moldova, exploatate de către operatorul de transport deținător al autorizației CEMT (denumit locatar). În acest caz, autovehiculul trebuie să fie la dispoziția exclusivă a locatarului și trebuie condus de un angajat al acestuia. Aceste mijloace de transport, în cazul lipsei mențiunii "de locațiune" în certificatul de înmatriculare a autovehiculului, , trebuie să fie însoțite de copiile autentificate (</w:t>
      </w:r>
      <w:r w:rsidRPr="00706AEF">
        <w:rPr>
          <w:i/>
          <w:sz w:val="28"/>
          <w:szCs w:val="28"/>
          <w:lang w:val="ro-RO" w:eastAsia="en-GB"/>
        </w:rPr>
        <w:t>prin ștampila și semnătura operatorului de transport rutier)</w:t>
      </w:r>
      <w:r w:rsidRPr="00706AEF">
        <w:rPr>
          <w:sz w:val="28"/>
          <w:szCs w:val="28"/>
          <w:lang w:val="ro-RO" w:eastAsia="en-GB"/>
        </w:rPr>
        <w:t>ale următoarelor documente:</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 contractul de locațiune sau leasing, care va conține date integrale despre locator şi locatar, data şi termenul contractului, datele de identificare ale autovehiculului, dar care să nu se limiteze la numărul de înmatriculare </w:t>
      </w:r>
      <w:r w:rsidRPr="00706AEF">
        <w:rPr>
          <w:i/>
          <w:sz w:val="28"/>
          <w:szCs w:val="28"/>
          <w:lang w:val="ro-RO" w:eastAsia="en-GB"/>
        </w:rPr>
        <w:t>(tradus cel puțin în una din următoarele limbi: engleză, franceză sau germană)</w:t>
      </w:r>
      <w:r w:rsidRPr="00706AEF">
        <w:rPr>
          <w:sz w:val="28"/>
          <w:szCs w:val="28"/>
          <w:lang w:val="ro-RO" w:eastAsia="en-GB"/>
        </w:rPr>
        <w:t>;</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 contractul individual de muncă încheiat cu șoferul, care va conține date integrale despre locatar şi șofer, data încheierii şi termenul contractului </w:t>
      </w:r>
      <w:r w:rsidRPr="00706AEF">
        <w:rPr>
          <w:i/>
          <w:sz w:val="28"/>
          <w:szCs w:val="28"/>
          <w:lang w:val="ro-RO" w:eastAsia="en-GB"/>
        </w:rPr>
        <w:t>(tradus cel puțin în una din următoarele limbi: engleză, franceză sau germană)</w:t>
      </w:r>
      <w:r w:rsidRPr="00706AEF">
        <w:rPr>
          <w:sz w:val="28"/>
          <w:szCs w:val="28"/>
          <w:lang w:val="ro-RO" w:eastAsia="en-GB"/>
        </w:rPr>
        <w:t>;</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poate fi utilizată de mijlocul de transport începînd cu locul de încărcare pînă la locul de descărcare a mărfurilor sau pe toată distanța cursei, în cazul în care mijlocul de transport este fără încărcătură;</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nu poate fi transmisă altui operator de transport sau utilizată de un alt operator de transport, decît de acel căruia i-a fost emisă;</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este valabilă numai fiind însoțită de carnetul de drum, în care se înscriu denumirea operatorului de transport şi numărul autorizaţiei multilaterale CEMT respective, conţinînd, în ordine cronologică, informații despre operațiunile de transport efectuate cu utilizarea acestei autorizații;</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nu exclude autorizaţia specială eliberată pentru transportul unor mărfuri cu greutate şi/sau gabarite ce depășesc limitele prevăzute de anexa nr.3 a Legii drumurilor nr.</w:t>
      </w:r>
      <w:r w:rsidRPr="00706AEF">
        <w:rPr>
          <w:b/>
          <w:bCs/>
          <w:sz w:val="28"/>
          <w:szCs w:val="28"/>
          <w:lang w:val="ro-RO" w:eastAsia="en-GB"/>
        </w:rPr>
        <w:t xml:space="preserve"> </w:t>
      </w:r>
      <w:r w:rsidRPr="00706AEF">
        <w:rPr>
          <w:bCs/>
          <w:sz w:val="28"/>
          <w:szCs w:val="28"/>
          <w:lang w:val="ro-RO" w:eastAsia="en-GB"/>
        </w:rPr>
        <w:t>509-XIII  din  22 iunie 1995</w:t>
      </w:r>
      <w:r w:rsidRPr="00706AEF">
        <w:rPr>
          <w:sz w:val="28"/>
          <w:szCs w:val="28"/>
          <w:lang w:val="ro-RO" w:eastAsia="en-GB"/>
        </w:rPr>
        <w:t xml:space="preserve"> şi Hotărîrea Guvernului nr.1073 din 1 ianuarie 2007  „Pentru aprobarea Regulamentului cu privire la autorizarea, controlul şi efectuarea pe drumurile publice a transporturilor cu greutăți şi/sau dimensiuni ce depăşesc limitele admise” sau pentru transportul mărfurilor speciale (mărfuri periculoase);</w:t>
      </w:r>
    </w:p>
    <w:p w:rsidR="00D15678" w:rsidRPr="00706AEF" w:rsidRDefault="00D15678" w:rsidP="00AE0D8E">
      <w:pPr>
        <w:pStyle w:val="a5"/>
        <w:numPr>
          <w:ilvl w:val="0"/>
          <w:numId w:val="36"/>
        </w:numPr>
        <w:tabs>
          <w:tab w:val="left" w:pos="851"/>
        </w:tabs>
        <w:spacing w:line="276" w:lineRule="auto"/>
        <w:ind w:left="0" w:firstLine="709"/>
        <w:contextualSpacing/>
        <w:rPr>
          <w:sz w:val="28"/>
          <w:szCs w:val="28"/>
          <w:lang w:val="ro-RO" w:eastAsia="en-GB"/>
        </w:rPr>
      </w:pPr>
      <w:r w:rsidRPr="00706AEF">
        <w:rPr>
          <w:sz w:val="28"/>
          <w:szCs w:val="28"/>
          <w:lang w:val="ro-RO" w:eastAsia="en-GB"/>
        </w:rPr>
        <w:t>trebuie să fie însoțită de certificatele privind îndeplinirea condițiilor tehnice impuse de categoria autorizaţiei CEMT respective – „Euro IV sigur”, „Euro V sigur”, ,,Euro VI sigur”, EEV și trebuie să fie păstrate la bordul autovehiculului pe toată durata cursei şi prezentate, la cerere, autorităților de control competente, în caz contrar se consideră nulă;</w:t>
      </w:r>
    </w:p>
    <w:p w:rsidR="00D15678" w:rsidRPr="00706AEF" w:rsidRDefault="00D15678" w:rsidP="00AE0D8E">
      <w:pPr>
        <w:pStyle w:val="a5"/>
        <w:numPr>
          <w:ilvl w:val="0"/>
          <w:numId w:val="36"/>
        </w:numPr>
        <w:tabs>
          <w:tab w:val="left" w:pos="851"/>
        </w:tabs>
        <w:spacing w:line="276" w:lineRule="auto"/>
        <w:contextualSpacing/>
        <w:rPr>
          <w:sz w:val="28"/>
          <w:szCs w:val="28"/>
          <w:lang w:val="ro-RO" w:eastAsia="en-GB"/>
        </w:rPr>
      </w:pPr>
      <w:r w:rsidRPr="00706AEF">
        <w:rPr>
          <w:sz w:val="28"/>
          <w:szCs w:val="28"/>
          <w:lang w:val="ro-RO" w:eastAsia="en-GB"/>
        </w:rPr>
        <w:t>nu poate fi utilizată doar în cadrul transporturilor recurente;</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j) poate fi utilizată dacă mărfurile sînt transportate printr-o ţară CEMT unde utilizarea autorizaţiilor CEMT este restricționată, țările respective pot fi tranzitate cu o autorizaţie unitară prevăzută de Acordurile bilaterale, autorizaţia CEMT rămînînd la bord de la punctul de încărcare pînă la punctul de descărcare.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29</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 xml:space="preserve">Transporturile liberalizate prevăzute de Rezoluția CEMT sînt scutite de deținerea autorizației CEMT. </w:t>
      </w:r>
    </w:p>
    <w:p w:rsidR="00D15678" w:rsidRPr="00706AEF" w:rsidRDefault="00D15678" w:rsidP="00D15678">
      <w:pPr>
        <w:pStyle w:val="a5"/>
        <w:tabs>
          <w:tab w:val="left" w:pos="851"/>
        </w:tabs>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30</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w:t>
      </w:r>
      <w:r w:rsidRPr="00706AEF">
        <w:rPr>
          <w:b/>
          <w:sz w:val="28"/>
          <w:szCs w:val="28"/>
          <w:lang w:val="ro-RO" w:eastAsia="en-GB"/>
        </w:rPr>
        <w:t xml:space="preserve"> </w:t>
      </w:r>
      <w:r w:rsidRPr="00706AEF">
        <w:rPr>
          <w:sz w:val="28"/>
          <w:szCs w:val="28"/>
          <w:lang w:val="ro-RO" w:eastAsia="en-GB"/>
        </w:rPr>
        <w:t xml:space="preserve">Comisia CEMT, este constituită anual, pînă în ultima zi lucrătoare a decadei a doua a lunii septembrie, prin ordinul organului central de specialitate din domeniul transporturilor, și are următoarele atribuții: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validează lista cererilor depuse de către operatorii de transport rutier pentru participarea la repartizarea autorizațiilor multilaterale CEMT, în vederea corespunderii acestora condițiilor necesare alocării de autorizații CEMT, și asigură publicarea pînă la data de 20 noiembrie, pe portalul extern al Agenției, a listei operatorilor de transport admiși la repartizarea autorizațiilor multilaterale CEMT;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examinează contestațiile depuse de operatorii de transport rutier referitoare la îndeplinirea condițiilor de admitere la repartizarea autorizaţiilor CEMT precum şi contestațiile depuse în toate fazele de repartizare ale acestor autorizații, în conformitate cu prezentul Cod;</w:t>
      </w:r>
    </w:p>
    <w:p w:rsidR="00D15678" w:rsidRPr="00706AEF" w:rsidRDefault="00D15678" w:rsidP="00D15678">
      <w:pPr>
        <w:pStyle w:val="a5"/>
        <w:tabs>
          <w:tab w:val="left" w:pos="851"/>
        </w:tabs>
        <w:ind w:firstLine="709"/>
        <w:rPr>
          <w:sz w:val="28"/>
          <w:szCs w:val="28"/>
          <w:lang w:val="ro-RO" w:eastAsia="en-GB"/>
        </w:rPr>
      </w:pP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(2) Comisia CEMT este compusă, pe principiul parității între mediul privat și cel public, din: </w:t>
      </w:r>
    </w:p>
    <w:p w:rsidR="00D15678" w:rsidRPr="00706AEF" w:rsidRDefault="00D15678" w:rsidP="00AE0D8E">
      <w:pPr>
        <w:pStyle w:val="a5"/>
        <w:numPr>
          <w:ilvl w:val="0"/>
          <w:numId w:val="37"/>
        </w:numPr>
        <w:tabs>
          <w:tab w:val="left" w:pos="851"/>
        </w:tabs>
        <w:spacing w:line="276" w:lineRule="auto"/>
        <w:ind w:left="0" w:firstLine="709"/>
        <w:contextualSpacing/>
        <w:rPr>
          <w:sz w:val="28"/>
          <w:szCs w:val="28"/>
          <w:lang w:val="ro-RO" w:eastAsia="en-GB"/>
        </w:rPr>
      </w:pPr>
      <w:r w:rsidRPr="00706AEF">
        <w:rPr>
          <w:sz w:val="28"/>
          <w:szCs w:val="28"/>
          <w:lang w:val="ro-RO" w:eastAsia="en-GB"/>
        </w:rPr>
        <w:t xml:space="preserve">50% din membri sînt reprezentanți ai organului central de specialitate, unul dintre care are calitatea de președinte al Comisiei, și reprezentanți ai Autorității Administrative „Agenția Națională Transport Auto”, toți cu drept de vot; </w:t>
      </w:r>
    </w:p>
    <w:p w:rsidR="00D15678" w:rsidRPr="00706AEF" w:rsidRDefault="00D15678" w:rsidP="00AE0D8E">
      <w:pPr>
        <w:pStyle w:val="a5"/>
        <w:numPr>
          <w:ilvl w:val="0"/>
          <w:numId w:val="37"/>
        </w:numPr>
        <w:tabs>
          <w:tab w:val="left" w:pos="851"/>
        </w:tabs>
        <w:spacing w:line="276" w:lineRule="auto"/>
        <w:ind w:left="0" w:firstLine="709"/>
        <w:contextualSpacing/>
        <w:rPr>
          <w:sz w:val="28"/>
          <w:szCs w:val="28"/>
          <w:lang w:val="ro-RO" w:eastAsia="en-GB"/>
        </w:rPr>
      </w:pPr>
      <w:r w:rsidRPr="00706AEF">
        <w:rPr>
          <w:sz w:val="28"/>
          <w:szCs w:val="28"/>
          <w:lang w:val="ro-RO" w:eastAsia="en-GB"/>
        </w:rPr>
        <w:t xml:space="preserve">50% din membri sînt reprezentanți ai Asociațiilor profesionale de profil reprezentative, toți cu drept de vot (cîte un reprezentat de la fiecare asociație); </w:t>
      </w:r>
    </w:p>
    <w:p w:rsidR="00D15678" w:rsidRPr="00706AEF" w:rsidRDefault="00D15678" w:rsidP="00AE0D8E">
      <w:pPr>
        <w:pStyle w:val="a5"/>
        <w:numPr>
          <w:ilvl w:val="0"/>
          <w:numId w:val="37"/>
        </w:numPr>
        <w:tabs>
          <w:tab w:val="left" w:pos="851"/>
        </w:tabs>
        <w:spacing w:line="276" w:lineRule="auto"/>
        <w:ind w:left="0" w:firstLine="709"/>
        <w:contextualSpacing/>
        <w:rPr>
          <w:sz w:val="28"/>
          <w:szCs w:val="28"/>
          <w:lang w:val="ro-RO" w:eastAsia="en-GB"/>
        </w:rPr>
      </w:pPr>
      <w:r w:rsidRPr="00706AEF">
        <w:rPr>
          <w:sz w:val="28"/>
          <w:szCs w:val="28"/>
          <w:lang w:val="ro-RO" w:eastAsia="en-GB"/>
        </w:rPr>
        <w:t xml:space="preserve">Secretarul Comisiei, reprezentant al Autorității Administrative „Agenția Națională Transport Auto”, fără drept de vot.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Numărul de membri ai Comisiei CEMT se stabilește în dependență de numărul de reprezentanți ai asociațiilor reprezentative.</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Secretarul Comisiei, nominalizat de către Directorul Agenției, are următoarele atribuții: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a) asigură publicarea listelor finale de autorizații eliberate;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primește contestațiile şi le transmite Comisei CEMT în vederea soluționării, cu propuneri fundamentate de admitere/respingere a acestora.</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întocmește și redactează procesele-verbale de desfășurare a ședințelor Comisiei CEMT;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asigură publicarea, pînă la data de 20 noiembrie, pe portalul extern al Agenției, a listei operatorilor de transport admiși la repartizarea autorizațiilor multilaterale CEMT, inclusive listei autovehiculelor admise (cu indicarea numărului de înmatriculare și numărului VIN) și proceselor verbale ale ședințelor Comisiei CEMT și a ordinului organului central de specialitate privind aprobarea acestora.</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(4) Ședința Comisiei CEMT se consideră deliberativă dacă se asigură prezența majorității simple a membrilor cu drept de vot. </w:t>
      </w:r>
    </w:p>
    <w:p w:rsidR="00D15678" w:rsidRPr="00706AEF" w:rsidRDefault="00D15678" w:rsidP="00D15678">
      <w:pPr>
        <w:pStyle w:val="a5"/>
        <w:ind w:firstLine="709"/>
        <w:rPr>
          <w:sz w:val="28"/>
          <w:szCs w:val="28"/>
          <w:lang w:val="ro-RO" w:eastAsia="en-GB"/>
        </w:rPr>
      </w:pPr>
      <w:r w:rsidRPr="00706AEF">
        <w:rPr>
          <w:sz w:val="28"/>
          <w:szCs w:val="28"/>
          <w:lang w:val="ro-RO" w:eastAsia="en-GB"/>
        </w:rPr>
        <w:t>(5) Hotărîrea Comisiei CEMT se adoptă cu majoritatea simplă de voturi ale membrilor prezenți la ședință. În caz de egalitate a voturilor, votul președintelui Comisiei este decisiv.</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(6) Lucrările ședinței Comisiei CEMT se consemnează într-un proces-verbal, semnat de membrii Comisiei prezenți la ședință, aprobat, în termen de trei zile, prin ordinul organului central de specialitate. </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31</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 Autorizațiile CEMT se repartizează operatorilor de transport eligibili prin intermediul sistemului informațional „e-Autorizație transport”.</w:t>
      </w:r>
    </w:p>
    <w:p w:rsidR="00D15678" w:rsidRPr="00706AEF" w:rsidRDefault="00D15678" w:rsidP="00D15678">
      <w:pPr>
        <w:pStyle w:val="a5"/>
        <w:ind w:firstLine="709"/>
        <w:rPr>
          <w:sz w:val="28"/>
          <w:szCs w:val="28"/>
          <w:lang w:val="ro-RO" w:eastAsia="en-GB"/>
        </w:rPr>
      </w:pPr>
      <w:r w:rsidRPr="00706AEF">
        <w:rPr>
          <w:sz w:val="28"/>
          <w:szCs w:val="28"/>
          <w:lang w:val="ro-RO" w:eastAsia="en-GB"/>
        </w:rPr>
        <w:t>(2) Se consideră eligibili operatorii de transport rutier care întrunesc cumulativ următoarele condiții: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a) au sediul sau domiciliul în Republica Moldova;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sînt înregistrați oficial în Registru inclusive pentru activitatea transport rutier internaţional de mărfuri la momentul repartizării autorizaţiilor CEMT;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dețin în proprietate şi/sau leasing, şi/sau locațiune cel puțin un autovehicul eligibil, cu masa totală maximă autorizată de peste 6 tone, care corespunde normelor tehnice şi de siguranță pentru categoria de clasificare corespunzătoare categoriei de CEMT respective. Se admite la repartizarea autorizaţiilor CEMT doar pentru autovehiculele înmatriculate în Republica Moldova;</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nu s-a constatat că au utilizat autorizații false sau că au comis mai mult de 2 încălcări grave ale modului de utilizare a autorizaţiilor CEMT, în perioada de 365 zile consecutive care precedă data repartizării autorizaţiilor CEMT, inclusiv pe teritoriul statelor unde au fost utilizate CEMT şi/sau în alte cazuri prevăzute de prezentul Cod;</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e) au utilizat eficient autorizațiile CEMT în perioada anului calendaristic în curs. Utilizare eficientă a autorizaţiilor CEMT înseamnă întrunirea următoarelor condiții raportate către Agenție:</w:t>
      </w:r>
    </w:p>
    <w:p w:rsidR="00D15678" w:rsidRPr="00706AEF" w:rsidRDefault="00D15678" w:rsidP="00AE0D8E">
      <w:pPr>
        <w:pStyle w:val="a5"/>
        <w:numPr>
          <w:ilvl w:val="0"/>
          <w:numId w:val="38"/>
        </w:numPr>
        <w:spacing w:line="276" w:lineRule="auto"/>
        <w:ind w:left="0" w:firstLine="709"/>
        <w:contextualSpacing/>
        <w:rPr>
          <w:sz w:val="28"/>
          <w:szCs w:val="28"/>
          <w:lang w:val="ro-RO" w:eastAsia="en-GB"/>
        </w:rPr>
      </w:pPr>
      <w:r w:rsidRPr="00706AEF">
        <w:rPr>
          <w:sz w:val="28"/>
          <w:szCs w:val="28"/>
          <w:lang w:val="ro-RO" w:eastAsia="en-GB"/>
        </w:rPr>
        <w:t>operarea medie a cel puțin 2 curse cu încărcătură/lună pentru fiecare autorizație CEMT repartizată, cu excepția lunilor ianuarie și februarie;</w:t>
      </w:r>
    </w:p>
    <w:p w:rsidR="00D15678" w:rsidRPr="00706AEF" w:rsidRDefault="00D15678" w:rsidP="00AE0D8E">
      <w:pPr>
        <w:pStyle w:val="a5"/>
        <w:numPr>
          <w:ilvl w:val="0"/>
          <w:numId w:val="38"/>
        </w:numPr>
        <w:spacing w:line="276" w:lineRule="auto"/>
        <w:ind w:left="0" w:firstLine="709"/>
        <w:contextualSpacing/>
        <w:rPr>
          <w:sz w:val="28"/>
          <w:szCs w:val="28"/>
          <w:lang w:val="ro-RO" w:eastAsia="en-GB"/>
        </w:rPr>
      </w:pPr>
      <w:r w:rsidRPr="00706AEF">
        <w:rPr>
          <w:sz w:val="28"/>
          <w:szCs w:val="28"/>
          <w:lang w:val="ro-RO" w:eastAsia="en-GB"/>
        </w:rPr>
        <w:t xml:space="preserve">operarea medie a cel puțin 3000 km/lună, cu excepția lunilor ianuarie și februarie, cu încărcătură în afara teritoriului Republicii Moldova sau pe teritoriul Republicii Moldova, cînd operațiunea de transport, în baza autorizaţiei CEMT, începe, se termină sau este în tranzit pe teritoriul Republicii Moldova. </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32</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xml:space="preserve"> – (1) Cererile şi documentele pentru participare la repartizarea autorizaţiilor CEMT se depun de către operatorul de transport rutier prin intermediul sistemului „e-Autorizație transport”, începînd cu ultima zi lucrătoare a decadei a doua a lunii septembrie pînă în ultima zi lucrătoare a lunii octombrie.</w:t>
      </w:r>
    </w:p>
    <w:p w:rsidR="00D15678" w:rsidRPr="00706AEF" w:rsidRDefault="00D15678" w:rsidP="00D15678">
      <w:pPr>
        <w:pStyle w:val="a5"/>
        <w:ind w:firstLine="709"/>
        <w:rPr>
          <w:sz w:val="28"/>
          <w:szCs w:val="28"/>
          <w:lang w:val="ro-RO" w:eastAsia="en-GB"/>
        </w:rPr>
      </w:pPr>
      <w:r w:rsidRPr="00706AEF">
        <w:rPr>
          <w:sz w:val="28"/>
          <w:szCs w:val="28"/>
          <w:lang w:val="ro-RO" w:eastAsia="en-GB"/>
        </w:rPr>
        <w:t>(2) Dosarele depuse de operatorii de transport rutier vor fi înregistrate în sistemul „e-Autorizație transport”, în ordinea cronologică a înregistrărilor în sistem.</w:t>
      </w:r>
    </w:p>
    <w:p w:rsidR="00D15678" w:rsidRPr="00706AEF" w:rsidRDefault="00D15678" w:rsidP="00D15678">
      <w:pPr>
        <w:pStyle w:val="a5"/>
        <w:ind w:firstLine="709"/>
        <w:rPr>
          <w:sz w:val="28"/>
          <w:szCs w:val="28"/>
          <w:lang w:val="ro-RO" w:eastAsia="en-GB"/>
        </w:rPr>
      </w:pPr>
      <w:r w:rsidRPr="00706AEF">
        <w:rPr>
          <w:sz w:val="28"/>
          <w:szCs w:val="28"/>
          <w:lang w:val="ro-RO" w:eastAsia="en-GB"/>
        </w:rPr>
        <w:t>(3) Operatorul de transport rutier își asumă responsabilitatea pentru veridicitatea tuturor documentelor depuse în dosarul pentru participare la repartizarea autorizaţiilor multilaterale CEMT.</w:t>
      </w:r>
    </w:p>
    <w:p w:rsidR="00D15678" w:rsidRPr="00706AEF" w:rsidRDefault="00D15678" w:rsidP="00D15678">
      <w:pPr>
        <w:pStyle w:val="a5"/>
        <w:ind w:firstLine="709"/>
        <w:rPr>
          <w:sz w:val="28"/>
          <w:szCs w:val="28"/>
          <w:lang w:val="ro-RO" w:eastAsia="en-GB"/>
        </w:rPr>
      </w:pPr>
      <w:r w:rsidRPr="00706AEF">
        <w:rPr>
          <w:sz w:val="28"/>
          <w:szCs w:val="28"/>
          <w:lang w:val="ro-RO" w:eastAsia="en-GB"/>
        </w:rPr>
        <w:t>(4) În cazul în care în dosarul depus sînt depistate date denaturate sau falsificate, operatorul de transport rutier respectiv este exclus, prin decizia Comisiei, din lista operatorilor de transport eligibili.</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33</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(1) Repartizarea autorizaţiilor CEMT se efectuează electronic prin intermediul sistemului „e-Autorizație transport”, conform numărului şi tipului de autorizații CEMT, alocate Republicii Moldova pentru anul calendaristic consecutiv, precum şi a solicitărilor operatorilor de transport eligibili şi a numărului de autovehicule eligibile.</w:t>
      </w:r>
    </w:p>
    <w:p w:rsidR="00D15678" w:rsidRPr="00706AEF" w:rsidRDefault="00D15678" w:rsidP="00D15678">
      <w:pPr>
        <w:pStyle w:val="a5"/>
        <w:ind w:firstLine="709"/>
        <w:rPr>
          <w:sz w:val="28"/>
          <w:szCs w:val="28"/>
          <w:lang w:val="ro-RO" w:eastAsia="en-GB"/>
        </w:rPr>
      </w:pPr>
      <w:r w:rsidRPr="00706AEF">
        <w:rPr>
          <w:sz w:val="28"/>
          <w:szCs w:val="28"/>
          <w:lang w:val="ro-RO" w:eastAsia="en-GB"/>
        </w:rPr>
        <w:t>(2) În cazul în care numărul de autorizații CEMT solicitate este mai mare decît numărul de autorizații CEMT de tipul respectiv, repartizarea se face matematic direct proporțional cu parcul eligibil conform cererilor depuse  prin intermediul sistemului informațional „e-Autorizație transport”, în funcție de numărul de autorizații CEMT solicitate de fiecare operator de transport rutier.</w:t>
      </w:r>
    </w:p>
    <w:p w:rsidR="00D15678" w:rsidRPr="00706AEF" w:rsidRDefault="00D15678" w:rsidP="00D15678">
      <w:pPr>
        <w:pStyle w:val="a5"/>
        <w:ind w:firstLine="709"/>
        <w:rPr>
          <w:sz w:val="28"/>
          <w:szCs w:val="28"/>
          <w:lang w:val="ro-RO" w:eastAsia="en-GB"/>
        </w:rPr>
      </w:pPr>
      <w:r w:rsidRPr="00706AEF">
        <w:rPr>
          <w:sz w:val="28"/>
          <w:szCs w:val="28"/>
          <w:lang w:val="ro-RO" w:eastAsia="en-GB"/>
        </w:rPr>
        <w:t>(3) În cazul în care numărul de autorizații CEMT solicitate este mai mic decît numărul de autorizații CEMT de tipul respectiv, repartizarea se face prin intermediul sistemului informațional „e-Autorizație transport” în funcție de numărul vehiculelor eligibile, iar excesul se trece în rezervă.</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(4) Repartizarea autorizaţiilor CEMT urmează a fi efectuată pînă la data de 15 decembrie a anului în curs. Comisia CEMT înaintează organului central de specialitate spre aprobare lista operatorilor de transport rutier, cărora le-au fost repartizate autorizații CEMT, în baza căreia se va efectua eliberarea autorizațiilor. </w:t>
      </w:r>
    </w:p>
    <w:p w:rsidR="00D15678" w:rsidRPr="00706AEF" w:rsidRDefault="00D15678" w:rsidP="00D15678">
      <w:pPr>
        <w:pStyle w:val="a5"/>
        <w:ind w:firstLine="709"/>
        <w:rPr>
          <w:sz w:val="28"/>
          <w:szCs w:val="28"/>
          <w:lang w:val="ro-RO" w:eastAsia="en-GB"/>
        </w:rPr>
      </w:pPr>
      <w:r w:rsidRPr="00706AEF">
        <w:rPr>
          <w:sz w:val="28"/>
          <w:szCs w:val="28"/>
          <w:lang w:val="ro-RO" w:eastAsia="en-GB"/>
        </w:rPr>
        <w:t>(5) Repartizarea autorizaţiilor CEMT nerestricționate, se efectuează ținînd cont de numărul autorizaţiilor CEMT repartizate fiecărui operator de transport rutier şi de opțiunea solicitantului, menționată în momentul depunerii cererii: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În cazul în care numărul autorizaţiilor CEMT nerestricționate solicitate, pe fiecare relație, este mai mare decît numărul autorizaţiilor CEMT nerestricționate din contingentul anului valabilității autorizațiilor CEMT, alocarea se face matematic, prin procedură electronică, prin intermediul sistemului „e-Autorizație transport”, pentru fiecare relație, raportat la numărul autorizaţiilor CEMT repartizate fiecărui operator de transport.</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b) În cazul operatorilor de transport care solicită un număr de autorizații CEMT mai mic decît parcul care intră la repartiție, numărul de autorizații multilaterale CEMT nerestricționate, pe fiecare relație, este același cu cel primit de alți operatori de transport pentru un parc similar.</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c) În cazul în care numărul autorizaţiilor CEMT nerestricționate solicitate, pe fiecare relație, este mai mic decît numărul autorizaţiilor CEMT din contingentul anului valabilității autorizațiilor CEMT, alocarea se face direct, în funcție de numărul autorizațiilor CEMT repartizate.</w:t>
      </w:r>
    </w:p>
    <w:p w:rsidR="00D15678" w:rsidRPr="00706AEF" w:rsidRDefault="00D15678" w:rsidP="00D15678">
      <w:pPr>
        <w:pStyle w:val="a5"/>
        <w:tabs>
          <w:tab w:val="left" w:pos="851"/>
        </w:tabs>
        <w:rPr>
          <w:sz w:val="28"/>
          <w:szCs w:val="28"/>
          <w:lang w:val="ro-RO" w:eastAsia="en-GB"/>
        </w:rPr>
      </w:pPr>
      <w:r w:rsidRPr="00706AEF">
        <w:rPr>
          <w:sz w:val="28"/>
          <w:szCs w:val="28"/>
          <w:lang w:val="ro-RO" w:eastAsia="en-GB"/>
        </w:rPr>
        <w:t>d) Operatorilor de transport rutier care au o activitate neîntreruptă în domeniul transporturilor rutiere internaționale de mărfuri în ultimii 3 ani și au efectuat transporturi de mărfuri în una din țările restricționate pentru care se solicită permisiunea.</w:t>
      </w:r>
    </w:p>
    <w:p w:rsidR="00D15678" w:rsidRPr="00706AEF" w:rsidRDefault="00D15678" w:rsidP="00D15678">
      <w:pPr>
        <w:pStyle w:val="a5"/>
        <w:ind w:firstLine="709"/>
        <w:rPr>
          <w:sz w:val="28"/>
          <w:szCs w:val="28"/>
          <w:lang w:val="ro-RO" w:eastAsia="en-GB"/>
        </w:rPr>
      </w:pPr>
      <w:r w:rsidRPr="00706AEF">
        <w:rPr>
          <w:sz w:val="28"/>
          <w:szCs w:val="28"/>
          <w:lang w:val="ro-RO" w:eastAsia="en-GB"/>
        </w:rPr>
        <w:t>(6) Autorizațiile CEMT nerestricționate rămase nedistribuite se alocă solicitărilor ulterioare de autorizații CEMT depuse în cursul anului de valabilitate al autorizației CEMT, în conformitate cu procedura menționată.</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34</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w:t>
      </w:r>
      <w:r w:rsidRPr="00706AEF">
        <w:rPr>
          <w:b/>
          <w:sz w:val="28"/>
          <w:szCs w:val="28"/>
          <w:lang w:val="ro-RO" w:eastAsia="en-GB"/>
        </w:rPr>
        <w:t xml:space="preserve"> </w:t>
      </w:r>
      <w:r w:rsidRPr="00706AEF">
        <w:rPr>
          <w:sz w:val="28"/>
          <w:szCs w:val="28"/>
          <w:lang w:val="ro-RO" w:eastAsia="en-GB"/>
        </w:rPr>
        <w:t>Ridicarea autorizaţiilor CEMT de către operatorii de transport se efectuează contra unei taxe, mărimea şi termenul de achitare fiind stabilite de Nomenclatorul actelor permisive eliberate de autoritățile emitente persoanelor fizice şi persoanelor juridice pentru practicarea activității de întreprinzător, aprobat prin  Legea nr. 160 din 22 iulie 2011 privind reglementarea prin autorizare a activității de întreprinzător.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(2) Autorizațiile CEMT, repartizate şi neridicate de către transportatori în termen de o lună de zile de la aprobarea listei operatorilor de transport rutier, cărora le-au fost repartizate autorizații CEMT, prin Ordinul Ministeruliu Transporturilor și Infrastructurii Drumurilor (cu publicarea acestuia pe pagina electronică a instituției), vor fi retrase şi redistribuite altor operatori de transport rutier, care nu au beneficiat de autorizații CEMT în ordinea cronologică de înregistrare în sistemul ,,e-Autorizație transport” .</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Autorizațiile CEMT, repartizate din contul autorizaţiilor CEMT retrase, vor fi eliberate operatorilor de transport care nu au beneficiat de autorizații CEMT în ordinea cronologică de înregistrare în sistemul ,,e-Autorizație transport” şi contra unei taxe stabilite de Nomenclatorul actelor permisive eliberate de autoritățile emitente persoanelor fizice şi persoanelor juridice pentru practicarea activității de întreprinzător, aprobat prin  Legea nr. 160 din 22 iulie 2011 privind reglementarea prin autorizare a activităţii de întreprinzător. </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35</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 Operatorul de transport rutier este obligat, pe întreaga perioadă de valabilitate şi pentru fiecare autorizaţie CEMT repartizată, să dețină carnet de drum.</w:t>
      </w:r>
    </w:p>
    <w:p w:rsidR="00D15678" w:rsidRPr="00706AEF" w:rsidRDefault="00D15678" w:rsidP="00D15678">
      <w:pPr>
        <w:pStyle w:val="a5"/>
        <w:ind w:firstLine="709"/>
        <w:rPr>
          <w:sz w:val="28"/>
          <w:szCs w:val="28"/>
          <w:lang w:val="ro-RO" w:eastAsia="en-GB"/>
        </w:rPr>
      </w:pPr>
      <w:r w:rsidRPr="00706AEF">
        <w:rPr>
          <w:sz w:val="28"/>
          <w:szCs w:val="28"/>
          <w:lang w:val="ro-RO" w:eastAsia="en-GB"/>
        </w:rPr>
        <w:t>(2) Autorizaţia CEMT este valabilă doar fiind însoțită de carnetul de drum corespunzător.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(3) Pe carnetul de drum se înscriu numele deținătorului şi numărul autorizaţiei CEMT corespunzătoare, cu indicarea adresei deținătorului autorizaţiei CEMT.</w:t>
      </w:r>
    </w:p>
    <w:p w:rsidR="00D15678" w:rsidRPr="00706AEF" w:rsidRDefault="00D15678" w:rsidP="00D15678">
      <w:pPr>
        <w:pStyle w:val="a5"/>
        <w:ind w:firstLine="709"/>
        <w:rPr>
          <w:sz w:val="28"/>
          <w:szCs w:val="28"/>
          <w:lang w:val="ro-RO" w:eastAsia="en-GB"/>
        </w:rPr>
      </w:pPr>
      <w:r w:rsidRPr="00706AEF">
        <w:rPr>
          <w:sz w:val="28"/>
          <w:szCs w:val="28"/>
          <w:lang w:val="ro-RO" w:eastAsia="en-GB"/>
        </w:rPr>
        <w:t>(4) Carnetul de drum nu poate fi transferat de la un operator de transport rutier la altul.</w:t>
      </w:r>
    </w:p>
    <w:p w:rsidR="00D15678" w:rsidRPr="00706AEF" w:rsidRDefault="00D15678" w:rsidP="00D15678">
      <w:pPr>
        <w:pStyle w:val="a5"/>
        <w:ind w:firstLine="709"/>
        <w:rPr>
          <w:sz w:val="28"/>
          <w:szCs w:val="28"/>
          <w:u w:val="single"/>
          <w:lang w:val="ro-RO" w:eastAsia="en-GB"/>
        </w:rPr>
      </w:pPr>
      <w:r w:rsidRPr="00706AEF">
        <w:rPr>
          <w:sz w:val="28"/>
          <w:szCs w:val="28"/>
          <w:lang w:val="ro-RO" w:eastAsia="en-GB"/>
        </w:rPr>
        <w:t>(5) În cazul autorizaţiei CEMT pe termen scurt, carnetul de drum ce însoțește autorizaţia respectivă are un număr de 5 pagini numerotate de culoare verde.</w:t>
      </w:r>
    </w:p>
    <w:p w:rsidR="00D15678" w:rsidRPr="00706AEF" w:rsidRDefault="00D15678" w:rsidP="00D15678">
      <w:pPr>
        <w:pStyle w:val="a5"/>
        <w:ind w:firstLine="709"/>
        <w:rPr>
          <w:sz w:val="28"/>
          <w:szCs w:val="28"/>
          <w:lang w:val="ro-RO" w:eastAsia="en-GB"/>
        </w:rPr>
      </w:pPr>
      <w:r w:rsidRPr="00706AEF">
        <w:rPr>
          <w:sz w:val="28"/>
          <w:szCs w:val="28"/>
          <w:lang w:val="ro-RO" w:eastAsia="en-GB"/>
        </w:rPr>
        <w:t>(6) În cazul autorizaţiei CEMT anuale, carnetul de drum ce însoțește autorizaţia respectivă are 52 pagini numerotate, fiecare pagină cuprinzînd o filă originală de culoare verde şi o filă autocopiativă.</w:t>
      </w:r>
    </w:p>
    <w:p w:rsidR="00D15678" w:rsidRPr="00706AEF" w:rsidRDefault="00D15678" w:rsidP="00D15678">
      <w:pPr>
        <w:pStyle w:val="a5"/>
        <w:ind w:firstLine="709"/>
        <w:rPr>
          <w:sz w:val="28"/>
          <w:szCs w:val="28"/>
          <w:lang w:val="ro-RO" w:eastAsia="en-GB"/>
        </w:rPr>
      </w:pPr>
      <w:r w:rsidRPr="00706AEF">
        <w:rPr>
          <w:sz w:val="28"/>
          <w:szCs w:val="28"/>
          <w:lang w:val="ro-RO" w:eastAsia="en-GB"/>
        </w:rPr>
        <w:t>(7) Pe fiecare filă a carnetului de drum se înscrie, în spațiul din colțul din partea dreaptă sus, destinat acestui scop, numărul autorizaţiei CEMT, corespunzătoare carnetului de drum.</w:t>
      </w:r>
    </w:p>
    <w:p w:rsidR="00D15678" w:rsidRPr="00706AEF" w:rsidRDefault="00D15678" w:rsidP="00D15678">
      <w:pPr>
        <w:pStyle w:val="a5"/>
        <w:ind w:firstLine="709"/>
        <w:rPr>
          <w:sz w:val="28"/>
          <w:szCs w:val="28"/>
          <w:lang w:val="ro-RO" w:eastAsia="en-GB"/>
        </w:rPr>
      </w:pPr>
      <w:r w:rsidRPr="00706AEF">
        <w:rPr>
          <w:sz w:val="28"/>
          <w:szCs w:val="28"/>
          <w:lang w:val="ro-RO" w:eastAsia="en-GB"/>
        </w:rPr>
        <w:t>(8) Carnetul de drum are același număr ca cel al autorizaţiei CEMT pe care o însoțește. Numărul respectiv se înscrie de operatorul de transport rutier atît în rubrica corespunzătoare de la mijlocul copertei carnetului de drum, cît şi în colțul din partea dreaptă sus, destinat acestui scop, de pe copertă.</w:t>
      </w:r>
    </w:p>
    <w:p w:rsidR="00D15678" w:rsidRPr="00706AEF" w:rsidRDefault="00D15678" w:rsidP="00D15678">
      <w:pPr>
        <w:pStyle w:val="a5"/>
        <w:ind w:firstLine="709"/>
        <w:rPr>
          <w:sz w:val="28"/>
          <w:szCs w:val="28"/>
          <w:lang w:val="ro-RO" w:eastAsia="en-GB"/>
        </w:rPr>
      </w:pPr>
      <w:r w:rsidRPr="00706AEF">
        <w:rPr>
          <w:sz w:val="28"/>
          <w:szCs w:val="28"/>
          <w:lang w:val="ro-RO" w:eastAsia="en-GB"/>
        </w:rPr>
        <w:t>(9) Operatorul de transport rutier poate solicita un carnet de drum suplimentar numai în momentul în care există dovada completării a cel puțin 50 pagini ale carnetului eliberat anterior – în cazul autorizaţiilor CEMT anuale şi, respectiv, 4 file – în cazul autorizaţiilor CEMT pe termen scurt. În cazul în care această condiție nu este respectată, autorizaţia CEMT corespondentă se consideră nevalabilă.</w:t>
      </w:r>
    </w:p>
    <w:p w:rsidR="00D15678" w:rsidRPr="00706AEF" w:rsidRDefault="00D15678" w:rsidP="00D15678">
      <w:pPr>
        <w:pStyle w:val="a5"/>
        <w:ind w:firstLine="709"/>
        <w:rPr>
          <w:sz w:val="28"/>
          <w:szCs w:val="28"/>
          <w:lang w:val="ro-RO" w:eastAsia="en-GB"/>
        </w:rPr>
      </w:pPr>
      <w:r w:rsidRPr="00706AEF">
        <w:rPr>
          <w:sz w:val="28"/>
          <w:szCs w:val="28"/>
          <w:lang w:val="ro-RO" w:eastAsia="en-GB"/>
        </w:rPr>
        <w:t>(10) Pentru primirea carnetului de drum suplimentar, operatorul de transport rutier va depune la Agenție o solicitare, însoțită de copia ultimei file folosite din carnetul eliberat anterior.</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(11) Carnetul de drum eliberat suplimentar va avea număr identic cu cel al autorizaţiei CEMT pe care o însoțește. </w:t>
      </w:r>
    </w:p>
    <w:p w:rsidR="00D15678" w:rsidRPr="00706AEF" w:rsidRDefault="00D15678" w:rsidP="00D15678">
      <w:pPr>
        <w:pStyle w:val="a5"/>
        <w:ind w:firstLine="709"/>
        <w:rPr>
          <w:sz w:val="28"/>
          <w:szCs w:val="28"/>
          <w:u w:val="single"/>
          <w:lang w:val="ro-RO" w:eastAsia="en-GB"/>
        </w:rPr>
      </w:pPr>
      <w:r w:rsidRPr="00706AEF">
        <w:rPr>
          <w:sz w:val="28"/>
          <w:szCs w:val="28"/>
          <w:lang w:val="ro-RO" w:eastAsia="en-GB"/>
        </w:rPr>
        <w:t>(12) Înregistrarea curselor efectuate se face astfel încît să poată fi identificată, în ordine cronologică, fiecare cursă cu încărcătură între punctul de încărcare şi cel de descărcare, precum şi fiecare cursă fără încărcătură, care implică trecerea frontierei unui stat-membru al CEMT. În carnetul de drum pot fi înscrise şi punctele de tranzit, fără ca acest lucru să fie obligatoriu.</w:t>
      </w:r>
    </w:p>
    <w:p w:rsidR="00D15678" w:rsidRPr="00706AEF" w:rsidRDefault="00D15678" w:rsidP="00D15678">
      <w:pPr>
        <w:pStyle w:val="a5"/>
        <w:ind w:firstLine="709"/>
        <w:rPr>
          <w:sz w:val="28"/>
          <w:szCs w:val="28"/>
          <w:lang w:val="ro-RO" w:eastAsia="en-GB"/>
        </w:rPr>
      </w:pPr>
      <w:r w:rsidRPr="00706AEF">
        <w:rPr>
          <w:sz w:val="28"/>
          <w:szCs w:val="28"/>
          <w:lang w:val="ro-RO" w:eastAsia="en-GB"/>
        </w:rPr>
        <w:t>(13) Carnetul de drum trebuie completat înaintea începerii oricărei curse cu încărcătură între punctul de încărcare şi descărcare şi pentru oricare cursă fără încărcătură, care implică trecerea frontierei unui stat-membru al CEMT. Fiecare cursă cu încărcătură sau fără încărcătură va fi înregistrată pe un singur rînd, respectînd următoarele informații, de pe filele carnetului de drum:</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datele referitoare la punctul de plecare al cursei respective;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datele referitoare la punctul de sosire al cursei respective;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punctele de tranzit pot fi înscrise fără obligațiunea de a conține ștampilele din fiecare țară tranzitată;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e) în fila corespunzătoare a carnetului de drum se va menționa, totodată, în coloana corespunzătoare, numărul de înmatriculare al vehiculului ce efectuează cursa respectivă  în baza autorizaţiei CEMT şi statul de înmatriculare – Republica Moldova.</w:t>
      </w:r>
    </w:p>
    <w:p w:rsidR="00D15678" w:rsidRPr="00706AEF" w:rsidRDefault="00D15678" w:rsidP="00D15678">
      <w:pPr>
        <w:pStyle w:val="a5"/>
        <w:ind w:firstLine="709"/>
        <w:rPr>
          <w:sz w:val="28"/>
          <w:szCs w:val="28"/>
          <w:lang w:val="ro-RO" w:eastAsia="en-GB"/>
        </w:rPr>
      </w:pPr>
      <w:r w:rsidRPr="00706AEF">
        <w:rPr>
          <w:sz w:val="28"/>
          <w:szCs w:val="28"/>
          <w:lang w:val="ro-RO" w:eastAsia="en-GB"/>
        </w:rPr>
        <w:t>(14) În cazul în care, pe durata unei curse, mărfurile sînt încărcate sau descărcate în locuri diferite, etapele respective trebuie indicate în coloanele 1, 2, 3, 5 și 6 din carnetul de drum, prin marcarea lor cu semnul „+”.</w:t>
      </w:r>
    </w:p>
    <w:p w:rsidR="00D15678" w:rsidRPr="00706AEF" w:rsidRDefault="00D15678" w:rsidP="00D15678">
      <w:pPr>
        <w:pStyle w:val="a5"/>
        <w:ind w:firstLine="709"/>
        <w:rPr>
          <w:sz w:val="28"/>
          <w:szCs w:val="28"/>
          <w:lang w:val="ro-RO" w:eastAsia="en-GB"/>
        </w:rPr>
      </w:pPr>
      <w:r w:rsidRPr="00706AEF">
        <w:rPr>
          <w:sz w:val="28"/>
          <w:szCs w:val="28"/>
          <w:lang w:val="ro-RO" w:eastAsia="en-GB"/>
        </w:rPr>
        <w:t>(15) Corectarea unui înscris – cuvînt sau cifră – de pe foile carnetului de drum se face prin barare, astfel încît înscrisul inițial să rămînă lizibil.</w:t>
      </w:r>
    </w:p>
    <w:p w:rsidR="00D15678" w:rsidRPr="00706AEF" w:rsidRDefault="00D15678" w:rsidP="00D15678">
      <w:pPr>
        <w:pStyle w:val="a5"/>
        <w:ind w:firstLine="709"/>
        <w:rPr>
          <w:sz w:val="28"/>
          <w:szCs w:val="28"/>
          <w:lang w:val="ro-RO" w:eastAsia="en-GB"/>
        </w:rPr>
      </w:pPr>
      <w:r w:rsidRPr="00706AEF">
        <w:rPr>
          <w:sz w:val="28"/>
          <w:szCs w:val="28"/>
          <w:lang w:val="ro-RO" w:eastAsia="en-GB"/>
        </w:rPr>
        <w:t>(16) Autoritățile de control nu vor solicita prezentarea, pe foile din carnetul de drum, a ștampilelor pentru fiecare stat tranzitat la cursa respectivă.</w:t>
      </w:r>
    </w:p>
    <w:p w:rsidR="00D15678" w:rsidRPr="00706AEF" w:rsidRDefault="00D15678" w:rsidP="00D15678">
      <w:pPr>
        <w:pStyle w:val="a5"/>
        <w:ind w:firstLine="709"/>
        <w:rPr>
          <w:sz w:val="28"/>
          <w:szCs w:val="28"/>
          <w:lang w:val="ro-RO" w:eastAsia="en-GB"/>
        </w:rPr>
      </w:pPr>
      <w:r w:rsidRPr="00706AEF">
        <w:rPr>
          <w:sz w:val="28"/>
          <w:szCs w:val="28"/>
          <w:lang w:val="ro-RO" w:eastAsia="en-GB"/>
        </w:rPr>
        <w:t>(17) În cazul în care cursa începe în baza autorizaţie CEMT pe termen scurt, a cărei valabilitate expiră pe durata efectuării cursei şi se continuă în baza altei autorizaţii CEMT, emisă pentru următoarea perioadă consecutivă, ambele autorizații CEMT trebuie să se găsească la bordul vehiculului pe toată durata cursei. În acest caz, carnetul de drum al autorizaţiei CEMT, în baza căreia cursa se termină, trebuie să conțină informații referitoare la întreaga cursă, iar în coloana „observații” va fi înscris numărul autorizaţiei CEMT în baza căreia a început cursa.</w:t>
      </w:r>
    </w:p>
    <w:p w:rsidR="00D15678" w:rsidRPr="00706AEF" w:rsidRDefault="00D15678" w:rsidP="00D15678">
      <w:pPr>
        <w:pStyle w:val="a5"/>
        <w:ind w:firstLine="709"/>
        <w:rPr>
          <w:sz w:val="28"/>
          <w:szCs w:val="28"/>
          <w:lang w:val="ro-RO" w:eastAsia="en-GB"/>
        </w:rPr>
      </w:pPr>
      <w:r w:rsidRPr="00706AEF">
        <w:rPr>
          <w:sz w:val="28"/>
          <w:szCs w:val="28"/>
          <w:lang w:val="ro-RO" w:eastAsia="en-GB"/>
        </w:rPr>
        <w:t>(18) Filele completate ale carnetului de drum (fila originală, de culoare verde) trebuie păstrate în carnetul de drum pînă la expirarea perioadei de valabilitate a autorizaţiei CEMT corespunzătoare. Copiile acestor file (fila autocopiativă) sînt detașate şi transmise către Agenție în termen de 14 zile de la sfîrșitul fiecărei luni calendaristice, în cazul autorizaţiei CEMT anuale, sau în termen de 14 zile de la sfîrșitul perioadei de valabilitate, în cazul autorizaţiei CEMT pe termen scurt. Pe baza datelor cuprinse în filele respective, operatorul de transport rutier întocmește darea de seamă lunară privind utilizarea autorizaţiilor CEMT pe termen scurt/anuale.</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(19) Darea de seamă se prezintă la Agenție odată cu copiile filelor completate ale carnetelor de drum. Prelungirea termenului de prezentare a dării de seamă pentru un autovehicul anumit este permisă doar în cazul aflării autovehiculului </w:t>
      </w:r>
      <w:r w:rsidRPr="00706AEF">
        <w:rPr>
          <w:bCs/>
          <w:sz w:val="28"/>
          <w:szCs w:val="28"/>
          <w:lang w:val="ro-RO" w:eastAsia="en-GB"/>
        </w:rPr>
        <w:t>la bordul căruia se află autorizația CEMT</w:t>
      </w:r>
      <w:r w:rsidRPr="00706AEF">
        <w:rPr>
          <w:sz w:val="28"/>
          <w:szCs w:val="28"/>
          <w:lang w:val="ro-RO" w:eastAsia="en-GB"/>
        </w:rPr>
        <w:t xml:space="preserve"> respectiv peste hotarele Republicii Moldova pe întregul termen menționat şi doar cu înștiințarea Agenției despre aceste circumstanțe. Ulterior, urmează a fi prezentate confirmările respective, dar nu mai tîrziu de 15 zile de la expirarea termenului stabilit pentru prezentarea dării de seamă.</w:t>
      </w:r>
    </w:p>
    <w:p w:rsidR="00D15678" w:rsidRPr="00706AEF" w:rsidRDefault="00D15678" w:rsidP="00D15678">
      <w:pPr>
        <w:pStyle w:val="a5"/>
        <w:ind w:firstLine="709"/>
        <w:rPr>
          <w:sz w:val="28"/>
          <w:szCs w:val="28"/>
          <w:lang w:val="ro-RO" w:eastAsia="en-GB"/>
        </w:rPr>
      </w:pPr>
      <w:r w:rsidRPr="00706AEF">
        <w:rPr>
          <w:sz w:val="28"/>
          <w:szCs w:val="28"/>
          <w:lang w:val="ro-RO" w:eastAsia="en-GB"/>
        </w:rPr>
        <w:t>(20) Filele autocopiative din carnetul de drum transmise de operatorii de transport rutier, vor fi păstrate la sediul Agenției un an calendaristic după anul de expirare a valabilității autorizaţiilor CEMT aferente. Operatorii de transport rutier vor păstra, de asemenea, la sediul lor, în tot anul calendaristic următor, carnetele de drum cu filele originale, de culoare verde, corespunzătoare autorizaţiilor CEMT, repartizate în anul precedent. Operatorii de transport rutier vor pune la dispoziția Agenției, la solicitarea acesteia, carnetele de drum ce fac obiectul perioadei obligatorii de păstrare menționată anterior.</w:t>
      </w:r>
    </w:p>
    <w:p w:rsidR="00D15678" w:rsidRPr="00706AEF" w:rsidRDefault="00D15678" w:rsidP="00D15678">
      <w:pPr>
        <w:pStyle w:val="a5"/>
        <w:ind w:firstLine="709"/>
        <w:rPr>
          <w:sz w:val="28"/>
          <w:szCs w:val="28"/>
          <w:lang w:val="ro-RO" w:eastAsia="en-GB"/>
        </w:rPr>
      </w:pPr>
      <w:r w:rsidRPr="00706AEF">
        <w:rPr>
          <w:sz w:val="28"/>
          <w:szCs w:val="28"/>
          <w:lang w:val="ro-RO" w:eastAsia="en-GB"/>
        </w:rPr>
        <w:t>(21) În cazul curselor în care punctul de plecare/destinație se află pe teritoriul Republicii Moldova, se va menționa, în mod obligatoriu, punctul respectiv, precum şi faptul că acesta se găsește pe teritoriul Republicii Moldova.</w:t>
      </w:r>
    </w:p>
    <w:p w:rsidR="00D15678" w:rsidRPr="00706AEF" w:rsidRDefault="00D15678" w:rsidP="00D15678">
      <w:pPr>
        <w:pStyle w:val="a5"/>
        <w:ind w:firstLine="709"/>
        <w:rPr>
          <w:sz w:val="28"/>
          <w:szCs w:val="28"/>
          <w:lang w:val="ro-RO" w:eastAsia="en-GB"/>
        </w:rPr>
      </w:pPr>
      <w:r w:rsidRPr="00706AEF">
        <w:rPr>
          <w:sz w:val="28"/>
          <w:szCs w:val="28"/>
          <w:lang w:val="ro-RO" w:eastAsia="en-GB"/>
        </w:rPr>
        <w:t>(22) În calculul numărului de curse raportate se consideră toate cursele efectuate, indiferent de faptul dacă punctul încărcare/descărcare se află sau nu pe teritoriul Republicii Moldova.</w:t>
      </w:r>
    </w:p>
    <w:p w:rsidR="00D15678" w:rsidRPr="00706AEF" w:rsidRDefault="00D15678" w:rsidP="00D15678">
      <w:pPr>
        <w:pStyle w:val="a5"/>
        <w:ind w:firstLine="709"/>
        <w:rPr>
          <w:sz w:val="28"/>
          <w:szCs w:val="28"/>
          <w:lang w:val="ro-RO" w:eastAsia="en-GB"/>
        </w:rPr>
      </w:pPr>
      <w:r w:rsidRPr="00706AEF">
        <w:rPr>
          <w:sz w:val="28"/>
          <w:szCs w:val="28"/>
          <w:lang w:val="ro-RO" w:eastAsia="en-GB"/>
        </w:rPr>
        <w:t>(23) În cazul în care o cursă începe într-o lună şi se termină în luna următoare, raportarea cursei respective se face în luna şi pentru luna în care cursa se termină.</w:t>
      </w:r>
    </w:p>
    <w:p w:rsidR="00D15678" w:rsidRPr="00706AEF" w:rsidRDefault="00D15678" w:rsidP="00D15678">
      <w:pPr>
        <w:pStyle w:val="a5"/>
        <w:ind w:firstLine="709"/>
        <w:rPr>
          <w:sz w:val="28"/>
          <w:szCs w:val="28"/>
          <w:lang w:val="ro-RO" w:eastAsia="en-GB"/>
        </w:rPr>
      </w:pPr>
      <w:r w:rsidRPr="00706AEF">
        <w:rPr>
          <w:sz w:val="28"/>
          <w:szCs w:val="28"/>
          <w:lang w:val="ro-RO" w:eastAsia="en-GB"/>
        </w:rPr>
        <w:t>(24) În cazul unor neclarități apărute în timpul controlului, pe lîngă copiile respective, operatorii de transport rutier vor pune la dispoziția organelor de control, la solicitarea acestora, carnetele de drum CEMT, care conțin originalul filelor de drum cu înregistrările curselor efectuate în perioada de valabilitate a autorizaţiei CEMT la care se referă.</w:t>
      </w:r>
    </w:p>
    <w:p w:rsidR="00D15678" w:rsidRPr="00706AEF" w:rsidRDefault="00D15678" w:rsidP="00D15678">
      <w:pPr>
        <w:pStyle w:val="a5"/>
        <w:ind w:firstLine="709"/>
        <w:rPr>
          <w:sz w:val="28"/>
          <w:szCs w:val="28"/>
          <w:lang w:val="ro-RO" w:eastAsia="en-GB"/>
        </w:rPr>
      </w:pPr>
      <w:r w:rsidRPr="00706AEF">
        <w:rPr>
          <w:sz w:val="28"/>
          <w:szCs w:val="28"/>
          <w:lang w:val="ro-RO" w:eastAsia="en-GB"/>
        </w:rPr>
        <w:t>(25) Agenția va prelucra informațiile cuprinse în carnetele de drum, va întocmi şi va prezenta statisticile solicitate de Secretariatul FIT de la Paris, în modul şi în termenele stabilite de Secretariatul FIT de la Paris.</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36</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 xml:space="preserve">(1) Autorizațiile CEMT, se retrag în baza deciziei Comisiei CEMT, aprobate prin Ordinul organului central de specialitate, fără restituirea costului operatorilor de transport rutier, în următoarele cazuri: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a) radierea din Registrul operatorilor de transport rutier sau suspendarea înregistrării, în baza unui hotărîri definite a instanței sau, după caz, a decizie definite a Agenției;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utilizarea vehiculelor care nu au fost notificate pentru a fi înregistrate oficial, autorizațiile se retrag proporțional cu numărul de vehicule înregistrate;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pentru utilizarea autorizaţiei CEMT de către alt operator de transport rutier decît cel căruia i-a fost repartizată autorizaţia. Suplimentar, operatorul de transport va fi exclus din concursul pentru obținerea autorizațiilor CEMT pentru anul următor.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utilizarea autorizaţiei CEMT pentru operațiunea de transport efectuate cu un autovehicul de categorie mai redusă decît cea indicată în autorizaţia CEMT în cauză - se retrage cîte o autorizație pentru fiecare abatere constatată;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e) dacă autorizaţia CEMT nu conține una din următoarele mențiuni obligatorii: denumirea şi adresa completă a operatorului de transport, semnătura şi ștampila organului emitent, data de eliberare a autorizaţiei CEMT, datele referitor la începutul perioadei de valabilitate şi sfîrșitul perioadei de valabilitate a autorizaţiei CEMT, restricțiile impuse de statele-membre ale CEMT, ștampila şi semnătura deținătorului autorizaţiei CEMT în cauză – se retrage doar autorizația la care au fost depistate neregulile.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f) dacă autorizaţia CEMT nu este însoțită de carnetul de drum completat corespunzător – se retrage doar autorizația care nu este însoțită de carnet.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g) dacă operatorul de transport rutier nu a prezentat de două sau mai multe ori, sau nu a prezentat în termen de 7 zile, chiar o singură dată după recepționarea notificării scrise (transmisă prin scrisoare recomandată) din partea Agenției, darea de seamă lunară privind utilizarea autorizaţiilor CEMT pe termen scurt/anuale – se retrage numai autorizaţia CEMT pentru care nu este prezentat raport privind utilizarea ei;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h) dacă autorizaţia CEMT nu este însoțită de certificatele de corespundere a autovehiculului condițiilor CEMT "A" şi "B", emise de uzina producătoare pentru autovehiculele ce corespund Rezoluției CEMT, de certificatul de corespundere pentru remorcă sau semiremorcă cerințelor de siguranță cu cerințele tehnice pentru autovehicule ce corespund Rezoluției CEMT şi de certificatul pentru condițiile controlului tehnic al autovehiculului și remorcii sau semiremorcii, eliberat de stațiile de certificare acreditate în modul stabilit - se retrage doar autorizația care la care au fost depistate neregulile.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i) dacă se constată că operatorul de transport rutier activează în baza autorizaţiei CEMT declarate pierdută sau furată. Suplimentar se interzice primirea actelor pentru participarea cu autovehiculul la care s-a depistat autorizaţia CEMT respectivă la repartizarea autorizaţiilor CEMT pentru următorul an, cu excepția cazurilor de schimbare a proprietarului autovehiculului şi participarea acestuia în dosarul unui alt operator de transport rutier, decît cel participant pentru repartizarea autorizaţiilor în anul în curs;</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j) dacă autorizaţia CEMT pe parcursul trimestrului precedent nu a fost utilizată conform criteriilor de eficiență stabilite - se retrage doar autorizația utilizată ineficient.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k) dacă autorizaţia CEMT utilizată are deteriorări, astfel încît elementele de identificare sînt nelizibile. Ea poate fi înlocuită cu o altă autorizaţie CEMT în limita rezervelor disponibile ale Agenției, valabile pentru perioada de valabilitate rămasă a autorizaţiei CEMT retrase;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l) dacă a fost utilizată autorizaţia CEMT falsă sau alt document de însoțire fals, fapt confirmat de organele competente: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pentru prima depistare – se retrag 50% din numărul autorizaţiilor CEMT din cota eliberată pentru anul curent operatorului de transport respectiv şi autorizaţia falsă; de asemenea, se interzice primirea actelor pentru participarea la concurs a operatorului de transport respectiv pe următorul an;</w:t>
      </w:r>
    </w:p>
    <w:p w:rsidR="00D15678" w:rsidRPr="00706AEF" w:rsidRDefault="00D15678" w:rsidP="00D15678">
      <w:pPr>
        <w:pStyle w:val="a5"/>
        <w:tabs>
          <w:tab w:val="left" w:pos="709"/>
          <w:tab w:val="left" w:pos="851"/>
        </w:tabs>
        <w:ind w:firstLine="709"/>
        <w:rPr>
          <w:sz w:val="28"/>
          <w:szCs w:val="28"/>
          <w:lang w:val="ro-RO" w:eastAsia="en-GB"/>
        </w:rPr>
      </w:pPr>
      <w:r w:rsidRPr="00706AEF">
        <w:rPr>
          <w:sz w:val="28"/>
          <w:szCs w:val="28"/>
          <w:lang w:val="ro-RO" w:eastAsia="en-GB"/>
        </w:rPr>
        <w:t xml:space="preserve">  - în cazul depistării repetate ale autorizaţiilor CEMT false – se retrag toate autorizațiile CEMT din cota eliberată pentru anul curent operatorului de transport respectiv şi autorizaţia falsă; de asemenea, se interzice primirea actelor pentru participarea la concurs a operatorului de transport respectiv pe următorii doi ani consecutivi.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m) pentru efectuarea repetată a mai mult de 3 curse consecutive cu încărcătură între statele-membre CEMT, fără intrarea pe teritoriul Republicii Moldova, doar autorizația cu care a fost admisă încălcarea;</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n) pentru efectuarea transportării prin cabotaj, doar autorizația cu care a fost admisă încălcarea;</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o) pentru utilizarea autorizaţiei CEMT doar în cadrul transporturilor recurente, doar autorizația cu care a fost admisă încălcarea.</w:t>
      </w:r>
    </w:p>
    <w:p w:rsidR="00D15678" w:rsidRPr="00706AEF" w:rsidRDefault="00D15678" w:rsidP="00D15678">
      <w:pPr>
        <w:pStyle w:val="a5"/>
        <w:ind w:firstLine="709"/>
        <w:rPr>
          <w:sz w:val="28"/>
          <w:szCs w:val="28"/>
          <w:lang w:val="ro-RO" w:eastAsia="en-GB"/>
        </w:rPr>
      </w:pPr>
      <w:r w:rsidRPr="00706AEF">
        <w:rPr>
          <w:sz w:val="28"/>
          <w:szCs w:val="28"/>
          <w:lang w:val="ro-RO" w:eastAsia="en-GB"/>
        </w:rPr>
        <w:t>(2) În cazul reținerii a autorizațiilor CEMT, de către organele competente, pentru încălcările prevăzute, acestea urmează a fi remise în adresa Agenției, pentru a fi examinate în cadrul Comisiei.</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Comisia va notifica în scris (prin sistemul e-Autorizație transport) operatorul de transport rutier  despre locul şi timpul examinării cazului privind încălcarea regulilor de utilizare a autorizaţiei CEMT. </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(4) Operatorul de transport rutier este în drept să asiste la ședința Comisiei şi să prezinte explicații scrise pe marginea fiecărui caz. Comisia va adopta decizia sa în absența operatorului de transport, iar Secretarul Comisie CEMT va aduce spre cunoștința în scris, în termen de 3 zile, solicitantului decizia Comisiei. </w:t>
      </w:r>
    </w:p>
    <w:p w:rsidR="00D15678" w:rsidRPr="00706AEF" w:rsidRDefault="00D15678" w:rsidP="00D15678">
      <w:pPr>
        <w:pStyle w:val="a5"/>
        <w:ind w:firstLine="709"/>
        <w:rPr>
          <w:sz w:val="28"/>
          <w:szCs w:val="28"/>
          <w:lang w:val="ro-RO" w:eastAsia="en-GB"/>
        </w:rPr>
      </w:pPr>
      <w:r w:rsidRPr="00706AEF">
        <w:rPr>
          <w:sz w:val="28"/>
          <w:szCs w:val="28"/>
          <w:lang w:val="ro-RO" w:eastAsia="en-GB"/>
        </w:rPr>
        <w:t>(5) Pentru a valida decizia Comisiei, Agenția se adresează în maximum 3 zile în instanța de judecată în conformitate cu art.17 alin.(3) din Legea nr.235-XVI din 20 iulie 2006 cu privire la principiile de bază de reglementare a activității de întreprinzător.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(6) În cazul deciziei de retragere a autorizaţiilor CEMT, operatorii de transport rutier sînt obligați, în termen de 30 de zile calendaristice de la data adoptării deciziei respective, să restituie autorizațiile către Agenție.</w:t>
      </w:r>
    </w:p>
    <w:p w:rsidR="00D15678" w:rsidRPr="00706AEF" w:rsidRDefault="00D15678" w:rsidP="00D15678">
      <w:pPr>
        <w:pStyle w:val="a5"/>
        <w:ind w:firstLine="709"/>
        <w:rPr>
          <w:sz w:val="28"/>
          <w:szCs w:val="28"/>
          <w:lang w:val="ro-RO" w:eastAsia="en-GB"/>
        </w:rPr>
      </w:pPr>
      <w:r w:rsidRPr="00706AEF">
        <w:rPr>
          <w:sz w:val="28"/>
          <w:szCs w:val="28"/>
          <w:lang w:val="ro-RO" w:eastAsia="en-GB"/>
        </w:rPr>
        <w:t>(7) În cazul nerestituirii autorizațiilor CEMT în termenii stabiliți, operatorul de transport rutier nu i se va permite participarea la concursul de repartizare a autorizaţiilor CEMT pe anul viitor. Autorizațiile CEMT retrase, dar nerestituite de operatorul de transport rutier către Agenție, sînt declarate nule de către Agenție.</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(8) Operatorul de transport rutier, în termen de 30 de zile calendaristice, este în drept să conteste decizia sau hotărîrea de retragere a autorizaţiei(iilor) CEMT în modul prevăzut de lege. </w:t>
      </w:r>
    </w:p>
    <w:p w:rsidR="00D15678" w:rsidRPr="00706AEF" w:rsidRDefault="00D15678" w:rsidP="00D15678">
      <w:pPr>
        <w:pStyle w:val="a5"/>
        <w:ind w:firstLine="709"/>
        <w:rPr>
          <w:sz w:val="28"/>
          <w:szCs w:val="28"/>
          <w:lang w:val="ro-RO" w:eastAsia="en-GB"/>
        </w:rPr>
      </w:pPr>
      <w:r w:rsidRPr="00706AEF">
        <w:rPr>
          <w:sz w:val="28"/>
          <w:szCs w:val="28"/>
          <w:lang w:val="ro-RO" w:eastAsia="en-GB"/>
        </w:rPr>
        <w:t>(9) În cazul în care contestația este depusă la Agenție, după recepționarea contestației depuse de către operatorul de transport rutier se vor efectua următoarele: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Agenţia va convoca ședința Comisiei CEMT, în termen de 5 zile calendaristice de la data primirii contestației.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Comisia CEMT va examina contestația operatorului de transport, circumstanțele de retragere a autorizaţiei CEMT şi va propune Agenție satisfacerea sau respingerea contestației operatorului de transport.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Propunerea Comisiei CEMT pe marginea contestațiilor operatorului de transport se aprobă cu votul majorității simple a membrilor prezenți cu drept de vot ai Comisiei CEMT şi intră în vigoare imediat după aprobare, din momentul pronunțării.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Decizia de admitere, satisfacere sau respingere a contestației operatorului de transport se ia de către Comisia CEMT, care se aprobă prin ordin și intră în vigoare la momentul semnării, cu publicarea ulterioară pe pagina oficială a organului central de specialitate și Agenției.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e) În cazul dezacordului operatorului de transport rutier cu decizia Comisiei CEMT, operatorul este în drept să conteste ordinul prin care aceasta a fost aprobată, în instanța de judecată competentă.</w:t>
      </w:r>
    </w:p>
    <w:p w:rsidR="00D15678" w:rsidRPr="00706AEF" w:rsidRDefault="00D15678" w:rsidP="00D15678">
      <w:pPr>
        <w:pStyle w:val="a5"/>
        <w:ind w:firstLine="709"/>
        <w:rPr>
          <w:sz w:val="28"/>
          <w:szCs w:val="28"/>
          <w:lang w:val="ro-RO" w:eastAsia="en-GB"/>
        </w:rPr>
      </w:pPr>
      <w:r w:rsidRPr="00706AEF">
        <w:rPr>
          <w:sz w:val="28"/>
          <w:szCs w:val="28"/>
          <w:lang w:val="ro-RO" w:eastAsia="en-GB"/>
        </w:rPr>
        <w:t>(10) Autorizațiile CEMT retrase, se vor înregistra în sistemul ,,e-Autorizație transport” și propuse spre repartizare către operatorii de transport rutier, conform procedurilor stabilite anterior.</w:t>
      </w:r>
    </w:p>
    <w:p w:rsidR="00D15678" w:rsidRPr="00706AEF" w:rsidRDefault="00D15678" w:rsidP="00D15678">
      <w:pPr>
        <w:pStyle w:val="a5"/>
        <w:ind w:firstLine="709"/>
        <w:jc w:val="center"/>
        <w:rPr>
          <w:b/>
          <w:sz w:val="28"/>
          <w:szCs w:val="28"/>
          <w:lang w:val="ro-RO" w:eastAsia="en-GB"/>
        </w:rPr>
      </w:pPr>
    </w:p>
    <w:p w:rsidR="00D15678" w:rsidRPr="00706AEF" w:rsidRDefault="00D15678" w:rsidP="00D15678">
      <w:pPr>
        <w:pStyle w:val="a5"/>
        <w:ind w:firstLine="709"/>
        <w:jc w:val="center"/>
        <w:rPr>
          <w:b/>
          <w:bCs/>
          <w:sz w:val="28"/>
          <w:szCs w:val="28"/>
          <w:lang w:val="ro-RO" w:eastAsia="en-GB"/>
        </w:rPr>
      </w:pPr>
      <w:r w:rsidRPr="00706AEF">
        <w:rPr>
          <w:b/>
          <w:sz w:val="28"/>
          <w:szCs w:val="28"/>
          <w:lang w:val="ro-RO" w:eastAsia="en-GB"/>
        </w:rPr>
        <w:t>Secțiunea</w:t>
      </w:r>
      <w:r w:rsidRPr="00706AEF">
        <w:rPr>
          <w:b/>
          <w:bCs/>
          <w:sz w:val="28"/>
          <w:szCs w:val="28"/>
          <w:lang w:val="ro-RO" w:eastAsia="en-GB"/>
        </w:rPr>
        <w:t xml:space="preserve"> a 4-a</w:t>
      </w:r>
    </w:p>
    <w:p w:rsidR="00D15678" w:rsidRPr="00706AEF" w:rsidRDefault="00D15678" w:rsidP="00D15678">
      <w:pPr>
        <w:pStyle w:val="a5"/>
        <w:ind w:firstLine="709"/>
        <w:jc w:val="center"/>
        <w:rPr>
          <w:b/>
          <w:bCs/>
          <w:sz w:val="28"/>
          <w:szCs w:val="28"/>
          <w:lang w:val="ro-RO" w:eastAsia="en-GB"/>
        </w:rPr>
      </w:pPr>
      <w:r w:rsidRPr="00706AEF">
        <w:rPr>
          <w:b/>
          <w:bCs/>
          <w:sz w:val="28"/>
          <w:szCs w:val="28"/>
          <w:lang w:val="ro-RO" w:eastAsia="en-GB"/>
        </w:rPr>
        <w:t>Carnetul cu foi de parcurs INTERBUS</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36</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Dreptul de a efectua transporturi rutiere internaționale ocazionale de călători îl au operatorii de transport rutier înregistrați în Registru și sistemul ,,e-Autorizație transport”, care întrunesc cerințele stabilite de Acordul INTERBUS, în ce privește onorabilitatea, capacitatea financiară, competența profesională, precum şi condițiile tehnice față de mijloacele de transport antrenate la efectuarea transporturilor respective.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37</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Transporturile se efectuează cu mijloace de transport înmatriculate pentru prima dată după  1 octombrie 1993 (euro -1), şi care, prin construcția şi echipamentul lor sînt destinate să transporte mai mult de nouă persoane, inclusiv șoferul.</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38</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 xml:space="preserve">Transporturile rutiere internaționale ocazionale de persoane se divizează în transporturi liberalizate (scutite de autorizaţie) şi neliberalizate. </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39</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iCs/>
          <w:sz w:val="28"/>
          <w:szCs w:val="28"/>
          <w:lang w:val="ro-RO" w:eastAsia="en-GB"/>
        </w:rPr>
        <w:t>Operatorul de transport rutier, va asigura pe toată perioada de gestiune a Carnetelor foii de parcurs INTERBUS întrunirea tuturor cerințelor stabilite de Acordul INTERBUS.</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40</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w:t>
      </w:r>
      <w:r w:rsidRPr="00706AEF">
        <w:rPr>
          <w:b/>
          <w:sz w:val="28"/>
          <w:szCs w:val="28"/>
          <w:lang w:val="ro-RO" w:eastAsia="en-GB"/>
        </w:rPr>
        <w:t xml:space="preserve"> </w:t>
      </w:r>
      <w:r w:rsidRPr="00706AEF">
        <w:rPr>
          <w:sz w:val="28"/>
          <w:szCs w:val="28"/>
          <w:lang w:val="ro-RO" w:eastAsia="en-GB"/>
        </w:rPr>
        <w:t>Carnetul foii de parcurs (INTERBUS) se eliberează pe numele operatorului de transport rutier, fiind valabil pînă la ultima filă.</w:t>
      </w:r>
    </w:p>
    <w:p w:rsidR="00D15678" w:rsidRPr="00706AEF" w:rsidRDefault="00D15678" w:rsidP="00D15678">
      <w:pPr>
        <w:pStyle w:val="a5"/>
        <w:ind w:firstLine="709"/>
        <w:rPr>
          <w:sz w:val="28"/>
          <w:szCs w:val="28"/>
          <w:lang w:val="ro-RO" w:eastAsia="en-GB"/>
        </w:rPr>
      </w:pPr>
      <w:r w:rsidRPr="00706AEF">
        <w:rPr>
          <w:sz w:val="28"/>
          <w:szCs w:val="28"/>
          <w:lang w:val="ro-RO" w:eastAsia="en-GB"/>
        </w:rPr>
        <w:t>(2) Pentru obținerea Carnetului foii de parcurs (INTERBUS) operatorul de transport rutier va depune o solicitare prin intermediul sistemului informațional ,,e-Autorizație transport” sau Ghișeul unic al Agenției.</w:t>
      </w:r>
    </w:p>
    <w:p w:rsidR="00D15678" w:rsidRPr="00706AEF" w:rsidRDefault="00D15678" w:rsidP="00D15678">
      <w:pPr>
        <w:pStyle w:val="a5"/>
        <w:ind w:firstLine="709"/>
        <w:rPr>
          <w:sz w:val="28"/>
          <w:szCs w:val="28"/>
          <w:lang w:val="ro-RO" w:eastAsia="en-GB"/>
        </w:rPr>
      </w:pPr>
      <w:r w:rsidRPr="00706AEF">
        <w:rPr>
          <w:sz w:val="28"/>
          <w:szCs w:val="28"/>
          <w:lang w:val="ro-RO" w:eastAsia="en-GB"/>
        </w:rPr>
        <w:t>(3) Dacă operatorul de transport rutier corespunde cerințelor Acordului INTERBUS, acesta este informat despre posibilitatea ridicării Carnetul foii de parcurs (INTERBUS).</w:t>
      </w:r>
    </w:p>
    <w:p w:rsidR="00D15678" w:rsidRPr="00706AEF" w:rsidRDefault="00D15678" w:rsidP="00D15678">
      <w:pPr>
        <w:pStyle w:val="a5"/>
        <w:ind w:firstLine="709"/>
        <w:rPr>
          <w:sz w:val="28"/>
          <w:szCs w:val="28"/>
          <w:lang w:val="ro-RO" w:eastAsia="en-GB"/>
        </w:rPr>
      </w:pPr>
      <w:r w:rsidRPr="00706AEF">
        <w:rPr>
          <w:sz w:val="28"/>
          <w:szCs w:val="28"/>
          <w:lang w:val="ro-RO" w:eastAsia="en-GB"/>
        </w:rPr>
        <w:t>(4) Pentru fiecare unitate de transport înregistrată corespunzător în Registrul operatorilor de transport rutier pentru transport rutier de persoane contra cost sau care este utilizată pentru efectuarea transporturilor rutiere în cont propriu, va fi eliberat nu mai mult de 1 Carnet foii de parcurs (INTERBUS) concomitent.</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41</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(1) Pînă la începerea curselor, operatorul de transport rutier va aplica ștampila  pe coperta Carnetului foii de parcurs (INTERBUS), precum și în rubrica 7 a fiecărei foi de parcurs și va completa în dublu exemplar foile de parcurs. Originalul foii de parcurs se păstrează în autobuz/autocar  pe tot timpul călătoriei pentru care a fost întocmită. Pe parcursul prestării serviciilor de transport de persoane prin servicii ocazionale îmbarcarea, respectiv debarcarea persoanelor, este permisă numai întru-un singur punct, menționat în contract, dacă acordurile bilaterale nu prevăd altfel.</w:t>
      </w:r>
    </w:p>
    <w:p w:rsidR="00D15678" w:rsidRPr="00706AEF" w:rsidRDefault="00D15678" w:rsidP="00D15678">
      <w:pPr>
        <w:pStyle w:val="a5"/>
        <w:ind w:firstLine="709"/>
        <w:rPr>
          <w:sz w:val="28"/>
          <w:szCs w:val="28"/>
          <w:lang w:val="ro-RO" w:eastAsia="en-GB"/>
        </w:rPr>
      </w:pPr>
      <w:r w:rsidRPr="00706AEF">
        <w:rPr>
          <w:sz w:val="28"/>
          <w:szCs w:val="28"/>
          <w:lang w:val="ro-RO" w:eastAsia="en-GB"/>
        </w:rPr>
        <w:t>(2) Persoanele care vor fi transportate prin servicii de transport rutier public ocazionale trebuie să posede acte de identitate corespunzător înscrierilor din documentul de control al Acordului INTERBUS.</w:t>
      </w:r>
    </w:p>
    <w:p w:rsidR="00D15678" w:rsidRPr="00706AEF" w:rsidRDefault="00D15678" w:rsidP="00D15678">
      <w:pPr>
        <w:pStyle w:val="a5"/>
        <w:ind w:firstLine="709"/>
        <w:rPr>
          <w:sz w:val="28"/>
          <w:szCs w:val="28"/>
          <w:lang w:val="ro-RO" w:eastAsia="en-GB"/>
        </w:rPr>
      </w:pPr>
      <w:r w:rsidRPr="00706AEF">
        <w:rPr>
          <w:sz w:val="28"/>
          <w:szCs w:val="28"/>
          <w:lang w:val="ro-RO" w:eastAsia="en-GB"/>
        </w:rPr>
        <w:t>(3) Operatorul de transport rutier care efectuează transport rutier public de persoane prin servicii ocazionale este obligat:</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să asigure gratuit readucerea persoanelor transportate la punctul de plecare, în cazul în care călătoria nu se poate realiza pînă la destinație din vina operatorului de transport rutier;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să asigure preluarea persoanelor transportate din vehiculele imobilizate pe traseu în termen de maximum 12 ore în trafic internaţional;</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să asigure instruirea conducătorilor rutier privind obligațiile ce le revin acestora;</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e) să transporte doar persoanele nominalizate în Carnetul foii de parcurs.</w:t>
      </w:r>
    </w:p>
    <w:p w:rsidR="00D15678" w:rsidRPr="00706AEF" w:rsidRDefault="00D15678" w:rsidP="00D15678">
      <w:pPr>
        <w:pStyle w:val="a5"/>
        <w:ind w:firstLine="709"/>
        <w:rPr>
          <w:sz w:val="28"/>
          <w:szCs w:val="28"/>
          <w:lang w:val="ro-RO" w:eastAsia="en-GB"/>
        </w:rPr>
      </w:pPr>
      <w:r w:rsidRPr="00706AEF">
        <w:rPr>
          <w:sz w:val="28"/>
          <w:szCs w:val="28"/>
          <w:lang w:val="ro-RO" w:eastAsia="en-GB"/>
        </w:rPr>
        <w:t>(4) După utilizare, Carnetul foii de parcurs (INTERBUS) se restituie către Agenție în termen de 15 zile.</w:t>
      </w:r>
    </w:p>
    <w:p w:rsidR="00D15678" w:rsidRPr="00706AEF" w:rsidRDefault="00D15678" w:rsidP="00D15678">
      <w:pPr>
        <w:pStyle w:val="a5"/>
        <w:ind w:firstLine="709"/>
        <w:rPr>
          <w:sz w:val="28"/>
          <w:szCs w:val="28"/>
          <w:lang w:val="ro-RO" w:eastAsia="en-GB"/>
        </w:rPr>
      </w:pPr>
      <w:r w:rsidRPr="00706AEF">
        <w:rPr>
          <w:sz w:val="28"/>
          <w:szCs w:val="28"/>
          <w:lang w:val="ro-RO" w:eastAsia="en-GB"/>
        </w:rPr>
        <w:t>(5) În caz de pierdere, furt sau distrugere a Carnetului foii de parcurs (INTERBUS), operatorul de transport rutier, în termen de 30 de zile, informează în scris Agenția despre cazul dat, cu anexarea dovezii eliberate de către organele competente ce confirmă pierderea, furtul sau distrugerea Carnetului foii de parcurs (INTERBUS) (în cazul documentelor eliberate de către autoritățile competente din străinătate, se va prezenta și traducerea legalizată a documentului în limba română).</w:t>
      </w:r>
    </w:p>
    <w:p w:rsidR="00D15678" w:rsidRPr="00706AEF" w:rsidRDefault="00D15678" w:rsidP="00D15678">
      <w:pPr>
        <w:pStyle w:val="a5"/>
        <w:ind w:firstLine="709"/>
        <w:rPr>
          <w:sz w:val="28"/>
          <w:szCs w:val="28"/>
          <w:lang w:val="ro-RO" w:eastAsia="en-GB"/>
        </w:rPr>
      </w:pPr>
      <w:r w:rsidRPr="00706AEF">
        <w:rPr>
          <w:sz w:val="28"/>
          <w:szCs w:val="28"/>
          <w:lang w:val="ro-RO" w:eastAsia="en-GB"/>
        </w:rPr>
        <w:t>(6) Dacă Carnetul foii de parcurs (INTERBUS) declarat anterior pierdut este găsit, operatorul de transport este obligat, în termen de 5 zile, să-l restituie la Agenție.</w:t>
      </w:r>
    </w:p>
    <w:p w:rsidR="00D15678" w:rsidRPr="00706AEF" w:rsidRDefault="00D15678" w:rsidP="00D15678">
      <w:pPr>
        <w:pStyle w:val="a5"/>
        <w:ind w:firstLine="709"/>
        <w:rPr>
          <w:sz w:val="28"/>
          <w:szCs w:val="28"/>
          <w:lang w:val="ro-RO" w:eastAsia="en-GB"/>
        </w:rPr>
      </w:pPr>
      <w:r w:rsidRPr="00706AEF">
        <w:rPr>
          <w:sz w:val="28"/>
          <w:szCs w:val="28"/>
          <w:lang w:val="ro-RO" w:eastAsia="en-GB"/>
        </w:rPr>
        <w:t>(7) Operatorilor de transport rutier se interzice:</w:t>
      </w:r>
    </w:p>
    <w:p w:rsidR="00D15678" w:rsidRPr="00706AEF" w:rsidRDefault="00D15678" w:rsidP="00AE0D8E">
      <w:pPr>
        <w:pStyle w:val="a5"/>
        <w:numPr>
          <w:ilvl w:val="0"/>
          <w:numId w:val="39"/>
        </w:numPr>
        <w:tabs>
          <w:tab w:val="left" w:pos="851"/>
        </w:tabs>
        <w:spacing w:line="276" w:lineRule="auto"/>
        <w:ind w:left="0" w:firstLine="709"/>
        <w:contextualSpacing/>
        <w:rPr>
          <w:sz w:val="28"/>
          <w:szCs w:val="28"/>
          <w:lang w:val="ro-RO" w:eastAsia="en-GB"/>
        </w:rPr>
      </w:pPr>
      <w:r w:rsidRPr="00706AEF">
        <w:rPr>
          <w:sz w:val="28"/>
          <w:szCs w:val="28"/>
          <w:lang w:val="ro-RO" w:eastAsia="en-GB"/>
        </w:rPr>
        <w:t xml:space="preserve">transmiterea Carnetului foii de parcurs (INTERBUS) de la un operator de transport la alt operator, precum şi  utilizarea Carnetului foii de parcurs (INTERBUS) cu deteriorări, ștersături astfel, încît elementele de identificare sînt nelizibile sau dacă înscrierile în  foile de parcurs au fost efectuate cu cerneală, care ulterior pot fi șterse; </w:t>
      </w:r>
    </w:p>
    <w:p w:rsidR="00D15678" w:rsidRPr="00706AEF" w:rsidRDefault="00D15678" w:rsidP="00AE0D8E">
      <w:pPr>
        <w:pStyle w:val="a5"/>
        <w:numPr>
          <w:ilvl w:val="0"/>
          <w:numId w:val="39"/>
        </w:numPr>
        <w:tabs>
          <w:tab w:val="left" w:pos="851"/>
        </w:tabs>
        <w:spacing w:line="276" w:lineRule="auto"/>
        <w:ind w:left="0" w:firstLine="709"/>
        <w:contextualSpacing/>
        <w:rPr>
          <w:sz w:val="28"/>
          <w:szCs w:val="28"/>
          <w:lang w:val="ro-RO" w:eastAsia="en-GB"/>
        </w:rPr>
      </w:pPr>
      <w:r w:rsidRPr="00706AEF">
        <w:rPr>
          <w:sz w:val="28"/>
          <w:szCs w:val="28"/>
          <w:lang w:val="ro-RO" w:eastAsia="en-GB"/>
        </w:rPr>
        <w:t>utilizarea Carnetelor foii de parcurs (INTERBUS) declarate pierdute, furate, distruse sau falsificate.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42</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xml:space="preserve">– (1) În caz de depistare a transmiterii Carnetului foii de parcurs (INTERBUS) de la un operator de transport la altul, ambilor operatori nu le vor fi eliberate Carnete foii de parcurs (INTERBUS) pe o perioadă de 90 de zile, iar în cazul depistării repetate pe o perioadă de 180 de zile. </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(2) În caz de depistare a Carnetului foii de parcurs (INTERBUS) cu deteriorări, ștersături astfel, încît elementele de identificare sînt nelizibile sau înscrierile în  foile de parcurs au fost efectuate cu cerneală, care ulterior pot fi șterse, operatorului nu i se va elibera Carnet foii de parcurs (INTERBUS) pe o perioadă de 90 de zile, iar în cazul depistării repetate pe o perioadă de 180 de zile. </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În caz de depistare a operatorului de transport care utilizează Carnetele foii de parcurs (INTERBUS) declarate anterior pierdute, furate, distruse sau falsificate, operatorului nu i se va  elibera Carnet foii de parcurs (INTERBUS) pe o perioada de 180 de zile. </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43</w:t>
      </w:r>
      <w:r w:rsidRPr="00706AEF">
        <w:rPr>
          <w:b/>
          <w:sz w:val="28"/>
          <w:szCs w:val="28"/>
          <w:lang w:val="ro-RO" w:eastAsia="en-GB"/>
        </w:rPr>
        <w:t>.</w:t>
      </w:r>
      <w:r w:rsidRPr="00706AEF">
        <w:rPr>
          <w:b/>
          <w:sz w:val="28"/>
          <w:szCs w:val="28"/>
          <w:vertAlign w:val="superscript"/>
          <w:lang w:val="ro-RO" w:eastAsia="en-GB"/>
        </w:rPr>
        <w:t xml:space="preserve"> </w:t>
      </w:r>
      <w:r w:rsidRPr="00706AEF">
        <w:rPr>
          <w:b/>
          <w:sz w:val="28"/>
          <w:szCs w:val="28"/>
          <w:lang w:val="ro-RO" w:eastAsia="en-GB"/>
        </w:rPr>
        <w:t xml:space="preserve">– </w:t>
      </w:r>
      <w:r w:rsidRPr="00706AEF">
        <w:rPr>
          <w:sz w:val="28"/>
          <w:szCs w:val="28"/>
          <w:lang w:val="ro-RO" w:eastAsia="en-GB"/>
        </w:rPr>
        <w:t>(1)</w:t>
      </w:r>
      <w:r w:rsidRPr="00706AEF">
        <w:rPr>
          <w:b/>
          <w:sz w:val="28"/>
          <w:szCs w:val="28"/>
          <w:lang w:val="ro-RO" w:eastAsia="en-GB"/>
        </w:rPr>
        <w:t xml:space="preserve"> </w:t>
      </w:r>
      <w:r w:rsidRPr="00706AEF">
        <w:rPr>
          <w:sz w:val="28"/>
          <w:szCs w:val="28"/>
          <w:lang w:val="ro-RO" w:eastAsia="en-GB"/>
        </w:rPr>
        <w:t xml:space="preserve">Retragerea Carnetului foii de parcurs (INTERBUS) se efectuează de către Agenție în următoarele cazuri: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a) suspendarea/retragerea înregistrării oficiale în Registru;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b) suspendarea de către instanța de judecată a activității operatorului de transport rutier; </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Carnetul foii de parcurs (INTERBUS) a fost transmis altui operator de transport rutier;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semne de falsificare, corectare intenționată sau inscripții efectuate cu cerneală în Carnetul foii de parcurs (INTERBUS), care ulterior pot fi șterse.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(2) În cazul dezacordului cu sancțiunea aplicată operatorul de transport rutier este în drept să o conteste în instanța de judecată, în conformitate cu procedurile stabilite de legislația în vigoare.</w:t>
      </w:r>
    </w:p>
    <w:p w:rsidR="00D15678" w:rsidRPr="00706AEF" w:rsidRDefault="00D15678" w:rsidP="00D15678">
      <w:pPr>
        <w:pStyle w:val="a5"/>
        <w:rPr>
          <w:sz w:val="28"/>
          <w:szCs w:val="28"/>
          <w:lang w:val="ro-RO" w:eastAsia="en-GB"/>
        </w:rPr>
      </w:pPr>
    </w:p>
    <w:p w:rsidR="00D15678" w:rsidRPr="00706AEF" w:rsidRDefault="00D15678" w:rsidP="00D15678">
      <w:pPr>
        <w:pStyle w:val="a5"/>
        <w:jc w:val="center"/>
        <w:rPr>
          <w:b/>
          <w:bCs/>
          <w:sz w:val="28"/>
          <w:szCs w:val="28"/>
          <w:lang w:val="ro-RO" w:eastAsia="en-GB"/>
        </w:rPr>
      </w:pPr>
      <w:r w:rsidRPr="00706AEF">
        <w:rPr>
          <w:b/>
          <w:sz w:val="28"/>
          <w:szCs w:val="28"/>
          <w:lang w:val="ro-RO" w:eastAsia="en-GB"/>
        </w:rPr>
        <w:t>Secțiunea</w:t>
      </w:r>
      <w:r w:rsidRPr="00706AEF">
        <w:rPr>
          <w:b/>
          <w:bCs/>
          <w:sz w:val="28"/>
          <w:szCs w:val="28"/>
          <w:lang w:val="ro-RO" w:eastAsia="en-GB"/>
        </w:rPr>
        <w:t xml:space="preserve"> a 5-a</w:t>
      </w:r>
    </w:p>
    <w:p w:rsidR="00D15678" w:rsidRPr="00706AEF" w:rsidRDefault="00D15678" w:rsidP="00D15678">
      <w:pPr>
        <w:pStyle w:val="a5"/>
        <w:jc w:val="center"/>
        <w:rPr>
          <w:b/>
          <w:bCs/>
          <w:sz w:val="28"/>
          <w:szCs w:val="28"/>
          <w:lang w:val="ro-RO" w:eastAsia="en-GB"/>
        </w:rPr>
      </w:pPr>
      <w:r w:rsidRPr="00706AEF">
        <w:rPr>
          <w:b/>
          <w:bCs/>
          <w:sz w:val="28"/>
          <w:szCs w:val="28"/>
          <w:lang w:val="ro-RO" w:eastAsia="en-GB"/>
        </w:rPr>
        <w:t>Carnetul foii de parcurs (CFP)</w:t>
      </w:r>
    </w:p>
    <w:p w:rsidR="00D15678" w:rsidRPr="00706AEF" w:rsidRDefault="00D15678" w:rsidP="00D15678">
      <w:pPr>
        <w:pStyle w:val="a5"/>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 xml:space="preserve">44 </w:t>
      </w:r>
      <w:r w:rsidRPr="00706AEF">
        <w:rPr>
          <w:b/>
          <w:sz w:val="28"/>
          <w:szCs w:val="28"/>
          <w:lang w:val="ro-RO" w:eastAsia="en-GB"/>
        </w:rPr>
        <w:t>–</w:t>
      </w:r>
      <w:r w:rsidRPr="00706AEF">
        <w:rPr>
          <w:sz w:val="28"/>
          <w:szCs w:val="28"/>
          <w:lang w:val="ro-RO" w:eastAsia="en-GB"/>
        </w:rPr>
        <w:t>(1) Carnetul foii de parcurs (CFP) se eliberează persoanelor fizice deținătoare a unităților de transport cu capacitatea de îmbarcare de 6-9 locuri și/sau entităților care efectuează transport rutier în cont propriu.</w:t>
      </w:r>
    </w:p>
    <w:p w:rsidR="00D15678" w:rsidRPr="00706AEF" w:rsidRDefault="00D15678" w:rsidP="00D15678">
      <w:pPr>
        <w:pStyle w:val="a5"/>
        <w:rPr>
          <w:sz w:val="28"/>
          <w:szCs w:val="28"/>
          <w:lang w:val="ro-RO" w:eastAsia="en-GB"/>
        </w:rPr>
      </w:pPr>
      <w:r w:rsidRPr="00706AEF">
        <w:rPr>
          <w:sz w:val="28"/>
          <w:szCs w:val="28"/>
          <w:lang w:val="ro-RO" w:eastAsia="en-GB"/>
        </w:rPr>
        <w:t>(2) Carnetul foii de parcurs (CFP) se eliberează persoanelor fizice și entităților care efectuează transport rutier în cont propriu la importul unităților de transport.</w:t>
      </w:r>
    </w:p>
    <w:p w:rsidR="00D15678" w:rsidRPr="00706AEF" w:rsidRDefault="00D15678" w:rsidP="00D15678">
      <w:pPr>
        <w:pStyle w:val="a5"/>
        <w:rPr>
          <w:sz w:val="28"/>
          <w:szCs w:val="28"/>
          <w:lang w:val="ro-RO" w:eastAsia="en-GB"/>
        </w:rPr>
      </w:pPr>
      <w:r w:rsidRPr="00706AEF">
        <w:rPr>
          <w:sz w:val="28"/>
          <w:szCs w:val="28"/>
          <w:lang w:val="ro-RO" w:eastAsia="en-GB"/>
        </w:rPr>
        <w:t>(3) La eliberare, în Carnetul foii de parcurs (CFP)  se indică datele beneficiarului, și urmează a fi utilizat exclusiv de către acesta.</w:t>
      </w:r>
    </w:p>
    <w:p w:rsidR="00D15678" w:rsidRPr="00706AEF" w:rsidRDefault="00D15678" w:rsidP="00D15678">
      <w:pPr>
        <w:pStyle w:val="a5"/>
        <w:rPr>
          <w:sz w:val="28"/>
          <w:szCs w:val="28"/>
          <w:lang w:val="ro-RO" w:eastAsia="en-GB"/>
        </w:rPr>
      </w:pPr>
      <w:r w:rsidRPr="00706AEF">
        <w:rPr>
          <w:sz w:val="28"/>
          <w:szCs w:val="28"/>
          <w:lang w:val="ro-RO" w:eastAsia="en-GB"/>
        </w:rPr>
        <w:t>(4) Carnetul foii de parcurs (CFP) se eliberează pentru o cursă „Tur-Retur” și nu este transmisibil.</w:t>
      </w:r>
    </w:p>
    <w:p w:rsidR="00D15678" w:rsidRPr="00706AEF" w:rsidRDefault="00D15678" w:rsidP="00D15678">
      <w:pPr>
        <w:pStyle w:val="a5"/>
        <w:rPr>
          <w:sz w:val="28"/>
          <w:szCs w:val="28"/>
          <w:lang w:val="ro-RO" w:eastAsia="en-GB"/>
        </w:rPr>
      </w:pPr>
      <w:r w:rsidRPr="00706AEF">
        <w:rPr>
          <w:sz w:val="28"/>
          <w:szCs w:val="28"/>
          <w:lang w:val="ro-RO" w:eastAsia="en-GB"/>
        </w:rPr>
        <w:t>(5) Se permite eliberarea concomitent  a 2 (două) Carnete foii de parcurs (CFP), dar nu mai mult de 12 bucăți pe parcursul unui an calendaristic, persoanelor fizice, deținătoare a unităților de transport cu capacitatea de 6-9 locuri, precum și entităților care efectuează transport rutier în cont propriu.</w:t>
      </w:r>
    </w:p>
    <w:p w:rsidR="00D15678" w:rsidRPr="00706AEF" w:rsidRDefault="00D15678" w:rsidP="00D15678">
      <w:pPr>
        <w:pStyle w:val="a5"/>
        <w:rPr>
          <w:sz w:val="28"/>
          <w:szCs w:val="28"/>
          <w:lang w:val="ro-RO" w:eastAsia="en-GB"/>
        </w:rPr>
      </w:pPr>
      <w:r w:rsidRPr="00706AEF">
        <w:rPr>
          <w:sz w:val="28"/>
          <w:szCs w:val="28"/>
          <w:lang w:val="ro-RO" w:eastAsia="en-GB"/>
        </w:rPr>
        <w:t>(6) În caz de pierdere, furt sau distrugere a Carnetului foii de parcurs (CFP), în termen de 30 de zile se informează în scris Agenția despre cazul dat, cu anexarea dovezii eliberate de către organele competente ce confirmă pierderea, furtul sau distrugerea Carnetului foii de parcurs (CFP), precum și dovada publicării avizului respectiv în Monitorul Oficial al Republicii Moldova; în cazul documentelor eliberate de către autoritățile competente din străinătate, se va prezenta și traducerea legalizată a documentului în limba română.</w:t>
      </w:r>
    </w:p>
    <w:p w:rsidR="00D15678" w:rsidRPr="00706AEF" w:rsidRDefault="00D15678" w:rsidP="00D15678">
      <w:pPr>
        <w:pStyle w:val="a5"/>
        <w:rPr>
          <w:sz w:val="28"/>
          <w:szCs w:val="28"/>
          <w:lang w:val="ro-RO" w:eastAsia="en-GB"/>
        </w:rPr>
      </w:pPr>
      <w:r w:rsidRPr="00706AEF">
        <w:rPr>
          <w:sz w:val="28"/>
          <w:szCs w:val="28"/>
          <w:lang w:val="ro-RO" w:eastAsia="en-GB"/>
        </w:rPr>
        <w:t>(7) Se interzice utilizarea Carnetelor foii de parcurs (CFP) declarate pierdute, furate, distruse sau a celor falsificate. Carnetele foii de parcurs (CFP) declarate pierdute, furate sau distruse nu pot fi înlocuite cu altele.</w:t>
      </w:r>
    </w:p>
    <w:p w:rsidR="00D15678" w:rsidRPr="00706AEF" w:rsidRDefault="00D15678" w:rsidP="00D15678">
      <w:pPr>
        <w:pStyle w:val="a5"/>
        <w:rPr>
          <w:sz w:val="28"/>
          <w:szCs w:val="28"/>
          <w:lang w:val="ro-RO" w:eastAsia="en-GB"/>
        </w:rPr>
      </w:pPr>
      <w:r w:rsidRPr="00706AEF">
        <w:rPr>
          <w:sz w:val="28"/>
          <w:szCs w:val="28"/>
          <w:lang w:val="ro-RO" w:eastAsia="en-GB"/>
        </w:rPr>
        <w:t>(8) Carnetele foii de parcurs (CFP) utilizate, urmează a fi restituite către Agenție în termen de 90 zile din momentul procurării. În caz de nerestituire a unui Carnet foii de parcurs (CFP) utilizat, nu vor fi eliberate altele, pînă la prezentarea carnetelor eliberate anterior.</w:t>
      </w:r>
    </w:p>
    <w:p w:rsidR="00D15678" w:rsidRPr="00706AEF" w:rsidRDefault="00D15678" w:rsidP="00D15678">
      <w:pPr>
        <w:pStyle w:val="a5"/>
        <w:rPr>
          <w:sz w:val="28"/>
          <w:szCs w:val="28"/>
          <w:lang w:val="ro-RO" w:eastAsia="en-GB"/>
        </w:rPr>
      </w:pPr>
      <w:r w:rsidRPr="00706AEF">
        <w:rPr>
          <w:sz w:val="28"/>
          <w:szCs w:val="28"/>
          <w:lang w:val="ro-RO" w:eastAsia="en-GB"/>
        </w:rPr>
        <w:t>(9) Se interzice utilizarea Carnetului foii de parcurs (CFP) cu deteriorări sau modificări.</w:t>
      </w:r>
    </w:p>
    <w:p w:rsidR="00D15678" w:rsidRPr="00706AEF" w:rsidRDefault="00D15678" w:rsidP="00D15678">
      <w:pPr>
        <w:pStyle w:val="a5"/>
        <w:rPr>
          <w:sz w:val="28"/>
          <w:szCs w:val="28"/>
          <w:lang w:val="ro-RO" w:eastAsia="en-GB"/>
        </w:rPr>
      </w:pPr>
      <w:r w:rsidRPr="00706AEF">
        <w:rPr>
          <w:sz w:val="28"/>
          <w:szCs w:val="28"/>
          <w:lang w:val="ro-RO" w:eastAsia="en-GB"/>
        </w:rPr>
        <w:t>(10) Se interzice utilizarea Carnetelor foii de parcurs (CFP) pentru efectuarea transporturilor rutiere contra cost.</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45</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xml:space="preserve">– (1) </w:t>
      </w:r>
      <w:r w:rsidRPr="00706AEF">
        <w:rPr>
          <w:bCs/>
          <w:sz w:val="28"/>
          <w:szCs w:val="28"/>
          <w:lang w:val="ro-RO" w:eastAsia="en-GB"/>
        </w:rPr>
        <w:t>În cazul utilizării de către persoana fizică a Carnetului foii de parcurs (CFP) pentru unitatea de transport ce depășește 9 locuri, acesta va fi suspendat din sistemul informațional „e-Autorizație transport” pentru o perioadă de 30 zile din momentul constatării.</w:t>
      </w:r>
    </w:p>
    <w:p w:rsidR="00D15678" w:rsidRPr="00706AEF" w:rsidRDefault="00D15678" w:rsidP="00D15678">
      <w:pPr>
        <w:pStyle w:val="a5"/>
        <w:ind w:firstLine="709"/>
        <w:rPr>
          <w:sz w:val="28"/>
          <w:szCs w:val="28"/>
          <w:lang w:val="ro-RO" w:eastAsia="en-GB"/>
        </w:rPr>
      </w:pPr>
      <w:r w:rsidRPr="00706AEF">
        <w:rPr>
          <w:bCs/>
          <w:sz w:val="28"/>
          <w:szCs w:val="28"/>
          <w:lang w:val="ro-RO" w:eastAsia="en-GB"/>
        </w:rPr>
        <w:t xml:space="preserve">(2) Pentru utilizarea Carnetelor foii de parcurs CFP contrar destinației pentru care a fost eliberat, va fi interzisă eliberarea altor carnete foii de parcurs CFP aceleiași persoane fizice/entități pe o perioadă de 180 de zile din momentul constatării. </w:t>
      </w:r>
    </w:p>
    <w:p w:rsidR="00D15678" w:rsidRPr="00706AEF" w:rsidRDefault="00D15678" w:rsidP="00D15678">
      <w:pPr>
        <w:pStyle w:val="a5"/>
        <w:ind w:firstLine="709"/>
        <w:rPr>
          <w:sz w:val="28"/>
          <w:szCs w:val="28"/>
          <w:lang w:val="ro-RO" w:eastAsia="en-GB"/>
        </w:rPr>
      </w:pPr>
      <w:r w:rsidRPr="00706AEF">
        <w:rPr>
          <w:bCs/>
          <w:sz w:val="28"/>
          <w:szCs w:val="28"/>
          <w:lang w:val="ro-RO" w:eastAsia="en-GB"/>
        </w:rPr>
        <w:t>(3) Pentru transmiterea Carnetelor foii de parcurs CFP altei persoane</w:t>
      </w:r>
      <w:r w:rsidRPr="00706AEF">
        <w:rPr>
          <w:sz w:val="28"/>
          <w:szCs w:val="28"/>
          <w:lang w:val="ro-RO" w:eastAsia="en-GB"/>
        </w:rPr>
        <w:t>, din momentul constatării abaterii, părțile implicate vor fi suspendate din sistemul informațional „e-Autorizație transport”, după cum urmează: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pentru prima transmitere (1 CFP) – pe o perioadă de 3 luni;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pentru transmiterile repetate pe parcursul aceluiași an calendaristic –  pe o perioadă de 6 luni;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pentru utilizarea CFP falsificat – pe o perioadă de un an calendaristic.</w:t>
      </w:r>
    </w:p>
    <w:p w:rsidR="00D15678" w:rsidRPr="00706AEF" w:rsidRDefault="00D15678" w:rsidP="00D15678">
      <w:pPr>
        <w:pStyle w:val="a5"/>
        <w:ind w:firstLine="709"/>
        <w:rPr>
          <w:sz w:val="28"/>
          <w:szCs w:val="28"/>
          <w:lang w:val="ro-RO" w:eastAsia="en-GB"/>
        </w:rPr>
      </w:pPr>
      <w:r w:rsidRPr="00706AEF">
        <w:rPr>
          <w:sz w:val="28"/>
          <w:szCs w:val="28"/>
          <w:lang w:val="ro-RO" w:eastAsia="en-GB"/>
        </w:rPr>
        <w:t>(4) Pentru utilizarea Carnetelor foii de parcurs (CFP) declarate pierdute, furate, distruse falsificate, sau cu deteriorări/modificări, din momentul constatării abaterii, persoana fizică va fi suspendată din sistemul „e-Autorizație transport” pentru o perioadă de 60 de zile.</w:t>
      </w:r>
    </w:p>
    <w:p w:rsidR="00D15678" w:rsidRPr="00706AEF" w:rsidRDefault="00D15678" w:rsidP="00D15678">
      <w:pPr>
        <w:pStyle w:val="a5"/>
        <w:ind w:firstLine="709"/>
        <w:rPr>
          <w:sz w:val="28"/>
          <w:szCs w:val="28"/>
          <w:lang w:val="ro-RO" w:eastAsia="en-GB"/>
        </w:rPr>
      </w:pPr>
      <w:r w:rsidRPr="00706AEF">
        <w:rPr>
          <w:sz w:val="28"/>
          <w:szCs w:val="28"/>
          <w:lang w:val="ro-RO" w:eastAsia="en-GB"/>
        </w:rPr>
        <w:t>(5) Pentru utilizarea Carnetelor foii de parcurs (CFP) pentru efectuarea transporturilor rutiere contra cost, din momentul constatării abaterii, persoana fizică va fi suspendată din sistemul „e-Autorizație transport” pentru prima depistare – pe o perioadă de 180 de zile, iar în cazul depistării repetate – pe o perioadă de 1 an.</w:t>
      </w:r>
    </w:p>
    <w:p w:rsidR="00D15678" w:rsidRPr="00706AEF" w:rsidRDefault="00D15678" w:rsidP="00D15678">
      <w:pPr>
        <w:pStyle w:val="a5"/>
        <w:ind w:firstLine="709"/>
        <w:rPr>
          <w:sz w:val="28"/>
          <w:szCs w:val="28"/>
          <w:lang w:val="ro-RO" w:eastAsia="en-GB"/>
        </w:rPr>
      </w:pPr>
      <w:r w:rsidRPr="00706AEF">
        <w:rPr>
          <w:sz w:val="28"/>
          <w:szCs w:val="28"/>
          <w:lang w:val="ro-RO" w:eastAsia="en-GB"/>
        </w:rPr>
        <w:t>(6) Suspendarea înregistrării din Registru și sistemul „e-Autorizație transport” se inițiază și se aplică în condițiile art.28 din prezentul Cod.</w:t>
      </w:r>
    </w:p>
    <w:p w:rsidR="00D15678" w:rsidRPr="00706AEF" w:rsidRDefault="00D15678" w:rsidP="00D15678">
      <w:pPr>
        <w:pStyle w:val="a5"/>
        <w:rPr>
          <w:sz w:val="28"/>
          <w:szCs w:val="28"/>
          <w:lang w:val="ro-RO" w:eastAsia="en-GB"/>
        </w:rPr>
      </w:pPr>
    </w:p>
    <w:p w:rsidR="00D15678" w:rsidRPr="00706AEF" w:rsidRDefault="00D15678" w:rsidP="00D15678">
      <w:pPr>
        <w:pStyle w:val="a5"/>
        <w:jc w:val="center"/>
        <w:rPr>
          <w:sz w:val="28"/>
          <w:szCs w:val="28"/>
          <w:lang w:val="ro-RO" w:eastAsia="en-GB"/>
        </w:rPr>
      </w:pPr>
      <w:r w:rsidRPr="00706AEF">
        <w:rPr>
          <w:b/>
          <w:bCs/>
          <w:sz w:val="28"/>
          <w:szCs w:val="28"/>
          <w:lang w:val="ro-RO" w:eastAsia="en-GB"/>
        </w:rPr>
        <w:t>Secțiunea a 6-a</w:t>
      </w:r>
    </w:p>
    <w:p w:rsidR="00D15678" w:rsidRPr="00706AEF" w:rsidRDefault="00D15678" w:rsidP="00D15678">
      <w:pPr>
        <w:pStyle w:val="a5"/>
        <w:jc w:val="center"/>
        <w:rPr>
          <w:b/>
          <w:bCs/>
          <w:sz w:val="28"/>
          <w:szCs w:val="28"/>
          <w:lang w:val="ro-RO" w:eastAsia="en-GB"/>
        </w:rPr>
      </w:pPr>
      <w:r w:rsidRPr="00706AEF">
        <w:rPr>
          <w:b/>
          <w:bCs/>
          <w:sz w:val="28"/>
          <w:szCs w:val="28"/>
          <w:lang w:val="ro-RO" w:eastAsia="en-GB"/>
        </w:rPr>
        <w:t xml:space="preserve">Autorizații de transport rutier de persoane </w:t>
      </w:r>
    </w:p>
    <w:p w:rsidR="00D15678" w:rsidRPr="00706AEF" w:rsidRDefault="00D15678" w:rsidP="00D15678">
      <w:pPr>
        <w:pStyle w:val="a5"/>
        <w:jc w:val="center"/>
        <w:rPr>
          <w:sz w:val="28"/>
          <w:szCs w:val="28"/>
          <w:lang w:val="ro-RO" w:eastAsia="en-GB"/>
        </w:rPr>
      </w:pPr>
      <w:r w:rsidRPr="00706AEF">
        <w:rPr>
          <w:b/>
          <w:bCs/>
          <w:sz w:val="28"/>
          <w:szCs w:val="28"/>
          <w:lang w:val="ro-RO" w:eastAsia="en-GB"/>
        </w:rPr>
        <w:t>prin servicii neregulate unitare și multiple</w:t>
      </w:r>
    </w:p>
    <w:p w:rsidR="00D15678" w:rsidRPr="00706AEF" w:rsidRDefault="00D15678" w:rsidP="00D15678">
      <w:pPr>
        <w:pStyle w:val="a5"/>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46</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(1) Autorizațiile de transport rutier de persoane prin servicii neregulate de un anumit tip dintr-o anumită categorie, se repartizează operatorilor de transport , în dependență de parcul eligibil al fiecăruia.</w:t>
      </w:r>
    </w:p>
    <w:p w:rsidR="00D15678" w:rsidRPr="00706AEF" w:rsidRDefault="00D15678" w:rsidP="00D15678">
      <w:pPr>
        <w:pStyle w:val="a5"/>
        <w:ind w:firstLine="709"/>
        <w:rPr>
          <w:sz w:val="28"/>
          <w:szCs w:val="28"/>
          <w:lang w:val="ro-RO" w:eastAsia="en-GB"/>
        </w:rPr>
      </w:pPr>
      <w:r w:rsidRPr="00706AEF">
        <w:rPr>
          <w:sz w:val="28"/>
          <w:szCs w:val="28"/>
          <w:lang w:val="ro-RO" w:eastAsia="en-GB"/>
        </w:rPr>
        <w:t>(2) Vehiculele pentru care se solicită autorizațiile de transport rutier de persoane prin servicii neregulate vor fi notificate și înregistrate corespunzător în Registru.</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Pentru fiecare autovehicul se eliberează nu mai mult de două autorizații de transport rutier de persoane prin servicii neregulate de același tip pentru fiecare ţară, excepție fiind autorizațiile din categoria II, care se eliberează </w:t>
      </w:r>
      <w:r w:rsidRPr="00706AEF">
        <w:rPr>
          <w:bCs/>
          <w:sz w:val="28"/>
          <w:szCs w:val="28"/>
          <w:lang w:val="ro-RO" w:eastAsia="en-GB"/>
        </w:rPr>
        <w:t>cu respectarea următorului algoritm: 1 autorizație pentru 1-5 vehicule, 2 autorizații pentru 6-10 vehicule, 3 autorizații pentru 11-20 vehicule, 4 autorizații pentru 21-30 vehicule și 5 autorizații pentru mai mult de 31 vehicule.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47</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(1) Agenția va afișa în portalul extern public al sistemului informațional „e-Autorizație transport” disponibilul de autorizații de transport rutier internațional, pe țări și tipuri, conform situației la zi, precum și lista autorizațiilor eliberate, cu indicarea denumirii operatorului de transport rutier căruia i-au fost eliberate autorizațiile.</w:t>
      </w:r>
    </w:p>
    <w:p w:rsidR="00D15678" w:rsidRPr="00706AEF" w:rsidRDefault="00D15678" w:rsidP="00D15678">
      <w:pPr>
        <w:pStyle w:val="a5"/>
        <w:ind w:firstLine="709"/>
        <w:rPr>
          <w:sz w:val="28"/>
          <w:szCs w:val="28"/>
          <w:lang w:val="ro-RO" w:eastAsia="en-GB"/>
        </w:rPr>
      </w:pPr>
      <w:r w:rsidRPr="00706AEF">
        <w:rPr>
          <w:sz w:val="28"/>
          <w:szCs w:val="28"/>
          <w:lang w:val="ro-RO" w:eastAsia="en-GB"/>
        </w:rPr>
        <w:t>(2) Operatorul de transport rutier înregistrat în sistemului informațional „e -Autorizație transport” va putea consulta în portalul extern al sistemului „e-Autorizație transport”, în orice moment, folosind datele personale de identificare, parcul propriu, autorizațiile disponibile, cererile depuse și valabilitatea acestora, precum și toate autorizațiile eliberate.</w:t>
      </w:r>
    </w:p>
    <w:p w:rsidR="00D15678" w:rsidRPr="00706AEF" w:rsidRDefault="00D15678" w:rsidP="00D15678">
      <w:pPr>
        <w:pStyle w:val="a5"/>
        <w:ind w:firstLine="709"/>
        <w:rPr>
          <w:sz w:val="28"/>
          <w:szCs w:val="28"/>
          <w:lang w:val="ro-RO" w:eastAsia="en-GB"/>
        </w:rPr>
      </w:pPr>
      <w:r w:rsidRPr="00706AEF">
        <w:rPr>
          <w:sz w:val="28"/>
          <w:szCs w:val="28"/>
          <w:lang w:val="ro-RO" w:eastAsia="en-GB"/>
        </w:rPr>
        <w:t>(3) Autorizațiile de transport rutier internațional se eliberează, operatorilor de transport rutier înregistrați în sistemul informațional „e-Autorizație transport” în baza cererii depuse în format electronic, prin intermediul portalului extern al sistemului informațional „e-Autorizație transport” sau la Ghișeul unic al Agenției.</w:t>
      </w:r>
    </w:p>
    <w:p w:rsidR="00D15678" w:rsidRPr="00706AEF" w:rsidRDefault="00D15678" w:rsidP="00D15678">
      <w:pPr>
        <w:pStyle w:val="a5"/>
        <w:ind w:firstLine="709"/>
        <w:rPr>
          <w:sz w:val="28"/>
          <w:szCs w:val="28"/>
          <w:lang w:val="ro-RO" w:eastAsia="en-GB"/>
        </w:rPr>
      </w:pPr>
      <w:r w:rsidRPr="00706AEF">
        <w:rPr>
          <w:sz w:val="28"/>
          <w:szCs w:val="28"/>
          <w:lang w:val="ro-RO" w:eastAsia="en-GB"/>
        </w:rPr>
        <w:t>(4) Cererile de solicitare a autorizaţiilor de transport rutier internațional se înregistrează automat în sistemului informațional „e-Autorizație transport” cu indicarea datei şi orei de primire.</w:t>
      </w:r>
    </w:p>
    <w:p w:rsidR="00D15678" w:rsidRPr="00706AEF" w:rsidRDefault="00D15678" w:rsidP="00D15678">
      <w:pPr>
        <w:pStyle w:val="a5"/>
        <w:ind w:firstLine="709"/>
        <w:rPr>
          <w:sz w:val="28"/>
          <w:szCs w:val="28"/>
          <w:lang w:val="ro-RO" w:eastAsia="en-GB"/>
        </w:rPr>
      </w:pPr>
      <w:r w:rsidRPr="00706AEF">
        <w:rPr>
          <w:sz w:val="28"/>
          <w:szCs w:val="28"/>
          <w:lang w:val="ro-RO" w:eastAsia="en-GB"/>
        </w:rPr>
        <w:t>(5) Pentru a obține autorizații de categoria III, operatorul de transport rutier va depune, în condițiile prevederilor art. 31</w:t>
      </w:r>
      <w:r w:rsidRPr="00706AEF">
        <w:rPr>
          <w:sz w:val="28"/>
          <w:szCs w:val="28"/>
          <w:vertAlign w:val="superscript"/>
          <w:lang w:val="ro-RO" w:eastAsia="en-GB"/>
        </w:rPr>
        <w:t>10</w:t>
      </w:r>
      <w:r w:rsidRPr="00706AEF">
        <w:rPr>
          <w:sz w:val="28"/>
          <w:szCs w:val="28"/>
          <w:lang w:val="ro-RO" w:eastAsia="en-GB"/>
        </w:rPr>
        <w:t>, o solicitare de eliberare a autorizațiilor la ghișeul lunic al Agenției.</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48</w:t>
      </w:r>
      <w:r w:rsidRPr="00706AEF">
        <w:rPr>
          <w:b/>
          <w:sz w:val="28"/>
          <w:szCs w:val="28"/>
          <w:lang w:val="ro-RO" w:eastAsia="en-GB"/>
        </w:rPr>
        <w:t>.</w:t>
      </w:r>
      <w:r w:rsidRPr="00706AEF">
        <w:rPr>
          <w:b/>
          <w:sz w:val="28"/>
          <w:szCs w:val="28"/>
          <w:vertAlign w:val="superscript"/>
          <w:lang w:val="ro-RO" w:eastAsia="en-GB"/>
        </w:rPr>
        <w:t xml:space="preserve"> </w:t>
      </w:r>
      <w:r w:rsidRPr="00706AEF">
        <w:rPr>
          <w:sz w:val="28"/>
          <w:szCs w:val="28"/>
          <w:lang w:val="ro-RO" w:eastAsia="en-GB"/>
        </w:rPr>
        <w:t>– (1) Autorizațiile de transport rutier internațional se eliberează cu indicarea denumirii operatorului de transport rutier și urmează a fi utilizată exclusiv de acesta.</w:t>
      </w:r>
    </w:p>
    <w:p w:rsidR="00D15678" w:rsidRPr="00706AEF" w:rsidRDefault="00D15678" w:rsidP="00D15678">
      <w:pPr>
        <w:pStyle w:val="a5"/>
        <w:ind w:firstLine="709"/>
        <w:rPr>
          <w:sz w:val="28"/>
          <w:szCs w:val="28"/>
          <w:lang w:val="ro-RO" w:eastAsia="en-GB"/>
        </w:rPr>
      </w:pPr>
      <w:r w:rsidRPr="00706AEF">
        <w:rPr>
          <w:sz w:val="28"/>
          <w:szCs w:val="28"/>
          <w:lang w:val="ro-RO" w:eastAsia="en-GB"/>
        </w:rPr>
        <w:t>(2) În cazul autorizațiilor de transport rutier internațional, la eliberarea cărora se indică numărul de înmatriculare a autovehiculului, acestea vor fi utilizate pentru vehiculele respective, sau  pentru unele de categorie similară sau mai avansată, doar cu acordul Agenției.</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În cazul în care există necesitatea de a modifica numărul de înmatriculare din autorizația de transport rutier, operatorul de transport este în drept să adreseze la Agenție cu un demers referitor la operarea modificărilor. Demersul, se depune la Ghișeul unic al Agenției. </w:t>
      </w:r>
    </w:p>
    <w:p w:rsidR="00D15678" w:rsidRPr="00706AEF" w:rsidRDefault="00D15678" w:rsidP="00D15678">
      <w:pPr>
        <w:pStyle w:val="a5"/>
        <w:ind w:firstLine="709"/>
        <w:rPr>
          <w:sz w:val="28"/>
          <w:szCs w:val="28"/>
          <w:lang w:val="ro-RO" w:eastAsia="en-GB"/>
        </w:rPr>
      </w:pPr>
      <w:r w:rsidRPr="00706AEF">
        <w:rPr>
          <w:sz w:val="28"/>
          <w:szCs w:val="28"/>
          <w:lang w:val="ro-RO" w:eastAsia="en-GB"/>
        </w:rPr>
        <w:t>(4) În cazul în care demersul de modificare a numărului de înmatriculare a fost recepționat de către Ghișeul unic pînă la ora 12.00, decizia cu privire la aprobarea sau respingerea modificărilor se emite în aceeași zi în care a fost depus demersul. În cazul în care demersul a fost recepționat după ora 12.00, decizia se emite cel tîrziu pînă la ora 11.00 în ziua lucrătoare următoare.</w:t>
      </w:r>
    </w:p>
    <w:p w:rsidR="00D15678" w:rsidRPr="00706AEF" w:rsidRDefault="00D15678" w:rsidP="00D15678">
      <w:pPr>
        <w:pStyle w:val="a5"/>
        <w:ind w:firstLine="709"/>
        <w:rPr>
          <w:sz w:val="28"/>
          <w:szCs w:val="28"/>
          <w:lang w:val="ro-RO" w:eastAsia="en-GB"/>
        </w:rPr>
      </w:pPr>
      <w:r w:rsidRPr="00706AEF">
        <w:rPr>
          <w:sz w:val="28"/>
          <w:szCs w:val="28"/>
          <w:lang w:val="ro-RO" w:eastAsia="en-GB"/>
        </w:rPr>
        <w:t>(5) În caz de pierdere, furt sau distrugere a autorizaţiei de transport rutier unitare și multiple pentru transporturile rutiere de persoane, operatorul de transport rutier, în termen de 10 zile, notifică în scris Agenția despre cazul dat, cu prezentarea ulterioară în 20 de zile a dovezii eliberate de către organele competente ce confirmă pierderea, furtul sau distrugerea autorizațiilor (în cazul documentelor eliberate de către autoritățile competente din străinătate, se va prezenta și traducerea, efectuată de un translator, autorizat a documentului în limba română). Pînă la momentul prezentării confirmării autorizațiile rămîn înregistrate după operatorul de transport rutier.</w:t>
      </w:r>
    </w:p>
    <w:p w:rsidR="00D15678" w:rsidRPr="00706AEF" w:rsidRDefault="00D15678" w:rsidP="00D15678">
      <w:pPr>
        <w:pStyle w:val="a5"/>
        <w:ind w:firstLine="709"/>
        <w:rPr>
          <w:sz w:val="28"/>
          <w:szCs w:val="28"/>
          <w:lang w:val="ro-RO" w:eastAsia="en-GB"/>
        </w:rPr>
      </w:pPr>
      <w:r w:rsidRPr="00706AEF">
        <w:rPr>
          <w:sz w:val="28"/>
          <w:szCs w:val="28"/>
          <w:lang w:val="ro-RO" w:eastAsia="en-GB"/>
        </w:rPr>
        <w:t>(6) Se interzice utilizarea autorizaţiilor de transport rutier declarate pierdute, furate, distruse sau a celor falsificate.</w:t>
      </w:r>
    </w:p>
    <w:p w:rsidR="00D15678" w:rsidRPr="00706AEF" w:rsidRDefault="00D15678" w:rsidP="00D15678">
      <w:pPr>
        <w:pStyle w:val="a5"/>
        <w:ind w:firstLine="709"/>
        <w:rPr>
          <w:sz w:val="28"/>
          <w:szCs w:val="28"/>
          <w:lang w:val="ro-RO" w:eastAsia="en-GB"/>
        </w:rPr>
      </w:pPr>
      <w:r w:rsidRPr="00706AEF">
        <w:rPr>
          <w:sz w:val="28"/>
          <w:szCs w:val="28"/>
          <w:lang w:val="ro-RO" w:eastAsia="en-GB"/>
        </w:rPr>
        <w:t>(7) În termen de 30 zile din momentul eliberării, operatorul de transport rutier este obligat să înceapă utilizarea autorizației de transport rutier.</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(8) Autorizațiile de transport rutier unitare şi multiple urmează a fi restituite către Agenție în termen de 90 zile din momentul eliberării acestora. </w:t>
      </w:r>
      <w:r w:rsidRPr="00706AEF">
        <w:rPr>
          <w:bCs/>
          <w:sz w:val="28"/>
          <w:szCs w:val="28"/>
          <w:lang w:val="ro-RO" w:eastAsia="en-GB"/>
        </w:rPr>
        <w:t>Se interzice restituirea autorizațiilor de transport rutier internațional unitare și/sau multiple, neutilizate în termenul de valabilitate a acestora.</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(9) Se interzice utilizarea autorizaţiilor de transport rutier internațional cu deteriorări sau modificări, efectuate de către operatorii de transport rutier. </w:t>
      </w:r>
    </w:p>
    <w:p w:rsidR="00D15678" w:rsidRPr="00706AEF" w:rsidRDefault="00D15678" w:rsidP="00D15678">
      <w:pPr>
        <w:pStyle w:val="a5"/>
        <w:ind w:firstLine="709"/>
        <w:rPr>
          <w:sz w:val="28"/>
          <w:szCs w:val="28"/>
          <w:lang w:val="ro-RO" w:eastAsia="en-GB"/>
        </w:rPr>
      </w:pPr>
      <w:r w:rsidRPr="00706AEF">
        <w:rPr>
          <w:sz w:val="28"/>
          <w:szCs w:val="28"/>
          <w:lang w:val="ro-RO" w:eastAsia="en-GB"/>
        </w:rPr>
        <w:t>(10) Se interzice utilizarea autorizaţiilor de transport rutier internațional pentru efectuarea unui alt tip de transport, decît cel prevăzut de autorizație.</w:t>
      </w:r>
    </w:p>
    <w:p w:rsidR="00D15678" w:rsidRPr="00706AEF" w:rsidRDefault="00D15678" w:rsidP="00D15678">
      <w:pPr>
        <w:pStyle w:val="a5"/>
        <w:ind w:firstLine="709"/>
        <w:rPr>
          <w:sz w:val="28"/>
          <w:szCs w:val="28"/>
          <w:lang w:val="ro-RO" w:eastAsia="en-GB"/>
        </w:rPr>
      </w:pPr>
      <w:r w:rsidRPr="00706AEF">
        <w:rPr>
          <w:b/>
          <w:sz w:val="28"/>
          <w:szCs w:val="28"/>
          <w:lang w:val="ro-RO" w:eastAsia="en-GB"/>
        </w:rPr>
        <w:t>Art. 31</w:t>
      </w:r>
      <w:r w:rsidRPr="00706AEF">
        <w:rPr>
          <w:b/>
          <w:sz w:val="28"/>
          <w:szCs w:val="28"/>
          <w:vertAlign w:val="superscript"/>
          <w:lang w:val="ro-RO" w:eastAsia="en-GB"/>
        </w:rPr>
        <w:t xml:space="preserve">49 </w:t>
      </w:r>
      <w:r w:rsidRPr="00706AEF">
        <w:rPr>
          <w:sz w:val="28"/>
          <w:szCs w:val="28"/>
          <w:lang w:val="ro-RO" w:eastAsia="en-GB"/>
        </w:rPr>
        <w:t xml:space="preserve">– (1) </w:t>
      </w:r>
      <w:r w:rsidRPr="00706AEF">
        <w:rPr>
          <w:bCs/>
          <w:sz w:val="28"/>
          <w:szCs w:val="28"/>
          <w:lang w:val="ro-RO" w:eastAsia="en-GB"/>
        </w:rPr>
        <w:t xml:space="preserve">Pentru transmiterea autorizației de transport rutier unitare și multiple altui operator de transport rutier sau utilizarea </w:t>
      </w:r>
      <w:r w:rsidRPr="00706AEF">
        <w:rPr>
          <w:sz w:val="28"/>
          <w:szCs w:val="28"/>
          <w:lang w:val="ro-RO" w:eastAsia="en-GB"/>
        </w:rPr>
        <w:t xml:space="preserve">pentru efectuarea unui alt tip de transport, decît cel prevăzut de autorizație, ambii operatori de transport rutier implicați vor fi suspendați în sistemul </w:t>
      </w:r>
      <w:r w:rsidRPr="00706AEF">
        <w:rPr>
          <w:bCs/>
          <w:sz w:val="28"/>
          <w:szCs w:val="28"/>
          <w:lang w:val="ro-RO" w:eastAsia="en-GB"/>
        </w:rPr>
        <w:t>„</w:t>
      </w:r>
      <w:r w:rsidRPr="00706AEF">
        <w:rPr>
          <w:sz w:val="28"/>
          <w:szCs w:val="28"/>
          <w:lang w:val="ro-RO" w:eastAsia="en-GB"/>
        </w:rPr>
        <w:t>e-Autorizație transport”, după cum urmează:</w:t>
      </w:r>
    </w:p>
    <w:p w:rsidR="00D15678" w:rsidRPr="00706AEF" w:rsidRDefault="00D15678" w:rsidP="00AE0D8E">
      <w:pPr>
        <w:pStyle w:val="a5"/>
        <w:numPr>
          <w:ilvl w:val="0"/>
          <w:numId w:val="40"/>
        </w:numPr>
        <w:tabs>
          <w:tab w:val="left" w:pos="851"/>
        </w:tabs>
        <w:spacing w:line="276" w:lineRule="auto"/>
        <w:ind w:left="0" w:firstLine="709"/>
        <w:contextualSpacing/>
        <w:rPr>
          <w:sz w:val="28"/>
          <w:szCs w:val="28"/>
          <w:lang w:val="ro-RO" w:eastAsia="en-GB"/>
        </w:rPr>
      </w:pPr>
      <w:r w:rsidRPr="00706AEF">
        <w:rPr>
          <w:sz w:val="28"/>
          <w:szCs w:val="28"/>
          <w:lang w:val="ro-RO" w:eastAsia="en-GB"/>
        </w:rPr>
        <w:t>pentru prima transmitere (</w:t>
      </w:r>
      <w:r w:rsidRPr="00706AEF">
        <w:rPr>
          <w:i/>
          <w:iCs/>
          <w:sz w:val="28"/>
          <w:szCs w:val="28"/>
          <w:lang w:val="ro-RO" w:eastAsia="en-GB"/>
        </w:rPr>
        <w:t>o autorizație</w:t>
      </w:r>
      <w:r w:rsidRPr="00706AEF">
        <w:rPr>
          <w:sz w:val="28"/>
          <w:szCs w:val="28"/>
          <w:lang w:val="ro-RO" w:eastAsia="en-GB"/>
        </w:rPr>
        <w:t>) - pe o perioadă de 1 lună;</w:t>
      </w:r>
    </w:p>
    <w:p w:rsidR="00D15678" w:rsidRPr="00706AEF" w:rsidRDefault="00D15678" w:rsidP="00AE0D8E">
      <w:pPr>
        <w:pStyle w:val="a5"/>
        <w:numPr>
          <w:ilvl w:val="0"/>
          <w:numId w:val="40"/>
        </w:numPr>
        <w:tabs>
          <w:tab w:val="left" w:pos="851"/>
        </w:tabs>
        <w:spacing w:line="276" w:lineRule="auto"/>
        <w:ind w:left="0" w:firstLine="709"/>
        <w:contextualSpacing/>
        <w:rPr>
          <w:sz w:val="28"/>
          <w:szCs w:val="28"/>
          <w:lang w:val="ro-RO" w:eastAsia="en-GB"/>
        </w:rPr>
      </w:pPr>
      <w:r w:rsidRPr="00706AEF">
        <w:rPr>
          <w:sz w:val="28"/>
          <w:szCs w:val="28"/>
          <w:lang w:val="ro-RO" w:eastAsia="en-GB"/>
        </w:rPr>
        <w:t xml:space="preserve">pentru transmiterile repetate pe parcursul aceluiași an calendaristic -  pe o perioadă de 3 luni; </w:t>
      </w:r>
    </w:p>
    <w:p w:rsidR="00D15678" w:rsidRPr="00706AEF" w:rsidRDefault="00D15678" w:rsidP="00D15678">
      <w:pPr>
        <w:pStyle w:val="a5"/>
        <w:ind w:firstLine="709"/>
        <w:rPr>
          <w:sz w:val="28"/>
          <w:szCs w:val="28"/>
          <w:lang w:val="ro-RO" w:eastAsia="en-GB"/>
        </w:rPr>
      </w:pPr>
      <w:r w:rsidRPr="00706AEF">
        <w:rPr>
          <w:sz w:val="28"/>
          <w:szCs w:val="28"/>
          <w:lang w:val="ro-RO" w:eastAsia="en-GB"/>
        </w:rPr>
        <w:t>(2) Pentru utilizarea autorizaţiilor de transport rutier internațional pentru efectuarea unui alt tip de transport, decît cel prevăzut de autorizație, operatorul de transport rutier i se vor aplica, pentru tipul dat de autorizații, din momentul constatării, următoarele sancțiuni:</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I caz – avertizare;</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b) II-lea caz – suspendare </w:t>
      </w:r>
      <w:r w:rsidRPr="00706AEF">
        <w:rPr>
          <w:bCs/>
          <w:sz w:val="28"/>
          <w:szCs w:val="28"/>
          <w:lang w:val="ro-RO" w:eastAsia="en-GB"/>
        </w:rPr>
        <w:t>din sistemul informațional „</w:t>
      </w:r>
      <w:r w:rsidRPr="00706AEF">
        <w:rPr>
          <w:sz w:val="28"/>
          <w:szCs w:val="28"/>
          <w:lang w:val="ro-RO" w:eastAsia="en-GB"/>
        </w:rPr>
        <w:t>e-Autorizație transport” pe o perioadă de 1 lună;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 xml:space="preserve">c) cazurile ulterioare – suspendare </w:t>
      </w:r>
      <w:r w:rsidRPr="00706AEF">
        <w:rPr>
          <w:bCs/>
          <w:sz w:val="28"/>
          <w:szCs w:val="28"/>
          <w:lang w:val="ro-RO" w:eastAsia="en-GB"/>
        </w:rPr>
        <w:t>din sistemul informațional „</w:t>
      </w:r>
      <w:r w:rsidRPr="00706AEF">
        <w:rPr>
          <w:sz w:val="28"/>
          <w:szCs w:val="28"/>
          <w:lang w:val="ro-RO" w:eastAsia="en-GB"/>
        </w:rPr>
        <w:t xml:space="preserve">e-Autorizație transport” pe o perioadă de 3 luni.  </w:t>
      </w:r>
    </w:p>
    <w:p w:rsidR="00D15678" w:rsidRPr="00706AEF" w:rsidRDefault="00D15678" w:rsidP="00D15678">
      <w:pPr>
        <w:pStyle w:val="a5"/>
        <w:ind w:firstLine="709"/>
        <w:rPr>
          <w:sz w:val="28"/>
          <w:szCs w:val="28"/>
          <w:lang w:val="ro-RO" w:eastAsia="en-GB"/>
        </w:rPr>
      </w:pPr>
      <w:r w:rsidRPr="00706AEF">
        <w:rPr>
          <w:sz w:val="28"/>
          <w:szCs w:val="28"/>
          <w:lang w:val="ro-RO" w:eastAsia="en-GB"/>
        </w:rPr>
        <w:t>(3) În cazul declarării repetate a pierderii, distrugerii, furtului, deteriorării și/sau modificării autorizațiilor de transport rutier internațional unitare și/sau multiple sau utilizării acestor autorizații, nerestituirea acestora în termenii stabiliți,  utilizarea autorizației cu depășirea termenului stabilit, operatorului de transport rutier i se va diminua pe parcursul 1 an, parcul eligibil calculat la repartizare, pentru tipul dat de autorizații, după cum urmează:</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a) al II-lea caz –  5% din numărul vehiculelor;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b) al III-lea caz – 10% din numărul vehiculelor;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c) al IV-lea caz – 20% din numărul vehiculelor;</w:t>
      </w:r>
    </w:p>
    <w:p w:rsidR="00D15678" w:rsidRPr="00706AEF" w:rsidRDefault="00D15678" w:rsidP="00D15678">
      <w:pPr>
        <w:pStyle w:val="a5"/>
        <w:tabs>
          <w:tab w:val="left" w:pos="851"/>
        </w:tabs>
        <w:ind w:firstLine="709"/>
        <w:rPr>
          <w:sz w:val="28"/>
          <w:szCs w:val="28"/>
          <w:lang w:val="ro-RO" w:eastAsia="en-GB"/>
        </w:rPr>
      </w:pPr>
      <w:r w:rsidRPr="00706AEF">
        <w:rPr>
          <w:sz w:val="28"/>
          <w:szCs w:val="28"/>
          <w:lang w:val="ro-RO" w:eastAsia="en-GB"/>
        </w:rPr>
        <w:t>d) al V-lea caz – 30% din numărul vehiculelor.</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(4) În cazul nerestituirii în termenul prevăzut a autorizațiilor de transport rutier internațional unitare și/sau multiple în termenii stabiliți, operatorului de transport rutier, nu îi vor fi eliberate autorizații de același tip pînă la restituire. </w:t>
      </w:r>
    </w:p>
    <w:p w:rsidR="00D15678" w:rsidRPr="00706AEF" w:rsidRDefault="00D15678" w:rsidP="00D15678">
      <w:pPr>
        <w:pStyle w:val="a5"/>
        <w:ind w:firstLine="709"/>
        <w:rPr>
          <w:sz w:val="28"/>
          <w:szCs w:val="28"/>
          <w:lang w:val="ro-RO" w:eastAsia="en-GB"/>
        </w:rPr>
      </w:pPr>
      <w:r w:rsidRPr="00706AEF">
        <w:rPr>
          <w:sz w:val="28"/>
          <w:szCs w:val="28"/>
          <w:lang w:val="ro-RO" w:eastAsia="en-GB"/>
        </w:rPr>
        <w:t>(5) În cazul utilizării autorizaţiilor de transport rutier internaţional unitare şi/sau multiple falsificate, operatorul de transport rutier se suspendă din sistemul informațional „e-Autorizaţie transport” pe o perioadă de 1 lună.”</w:t>
      </w:r>
    </w:p>
    <w:p w:rsidR="00D15678" w:rsidRPr="00706AEF" w:rsidRDefault="00D15678" w:rsidP="00D15678">
      <w:pPr>
        <w:pStyle w:val="a5"/>
        <w:ind w:firstLine="709"/>
        <w:rPr>
          <w:sz w:val="28"/>
          <w:szCs w:val="28"/>
          <w:lang w:val="ro-RO" w:eastAsia="en-GB"/>
        </w:rPr>
      </w:pPr>
      <w:r w:rsidRPr="00706AEF">
        <w:rPr>
          <w:sz w:val="28"/>
          <w:szCs w:val="28"/>
          <w:lang w:val="ro-RO" w:eastAsia="en-GB"/>
        </w:rPr>
        <w:t>(6) Pentru tipul autorizațiilor de transport rutier internațional cu stocul epuizat în momentul constatării abaterii, sancțiunea se aplică din momentul suplinirii stocului cu acest tip de autorizații.</w:t>
      </w:r>
    </w:p>
    <w:p w:rsidR="00D15678" w:rsidRPr="00706AEF" w:rsidRDefault="00D15678" w:rsidP="00D15678">
      <w:pPr>
        <w:pStyle w:val="a5"/>
        <w:ind w:firstLine="709"/>
        <w:rPr>
          <w:sz w:val="28"/>
          <w:szCs w:val="28"/>
          <w:lang w:val="ro-RO" w:eastAsia="en-GB"/>
        </w:rPr>
      </w:pPr>
      <w:r w:rsidRPr="00706AEF">
        <w:rPr>
          <w:sz w:val="28"/>
          <w:szCs w:val="28"/>
          <w:lang w:val="ro-RO" w:eastAsia="en-GB"/>
        </w:rPr>
        <w:t>(7) Suspendarea înregistrării din Registru și sistemul „e-Autorizație transport” se inițiază și se aplică în condițiile art.28 din prezentul Cod.</w:t>
      </w:r>
    </w:p>
    <w:p w:rsidR="00D15678" w:rsidRPr="00706AEF" w:rsidRDefault="00D15678" w:rsidP="00D15678">
      <w:pPr>
        <w:pStyle w:val="a5"/>
        <w:ind w:firstLine="709"/>
        <w:rPr>
          <w:b/>
          <w:sz w:val="28"/>
          <w:szCs w:val="28"/>
          <w:lang w:val="ro-RO" w:eastAsia="en-GB"/>
        </w:rPr>
      </w:pPr>
      <w:r w:rsidRPr="00706AEF">
        <w:rPr>
          <w:sz w:val="28"/>
          <w:szCs w:val="28"/>
          <w:lang w:val="ro-RO" w:eastAsia="en-GB"/>
        </w:rPr>
        <w:t>(8) Măsurile sancționatorii care duc la suspendarea sau retragerea autorizației deținute se aplică prin intermediul instanței de judecată, în corespundere cu prevederile Legii nr.160 din 22 iulie 2011 privind reglementarea prin autorizare a activității de întreprinzător.</w:t>
      </w:r>
      <w:r w:rsidRPr="00706AEF">
        <w:rPr>
          <w:b/>
          <w:sz w:val="28"/>
          <w:szCs w:val="28"/>
          <w:lang w:val="ro-RO" w:eastAsia="en-GB"/>
        </w:rPr>
        <w:t xml:space="preserve"> </w:t>
      </w:r>
      <w:r w:rsidRPr="00706AEF">
        <w:rPr>
          <w:sz w:val="28"/>
          <w:szCs w:val="28"/>
          <w:lang w:val="ro-RO" w:eastAsia="en-GB"/>
        </w:rPr>
        <w:t>Măsurile sancționatorii care nu duc la suspendarea sau retragerea autorizației deținute sau a înregistrării oficiale, se aplică de Agenție.”</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20. Articolul 38:</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alineatul (1):</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 la litera a), cuvîntul „rute” se substituie cu cuvintele  „rute/curse”;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litera d) se exclude;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alineatul(12) litera c), cuvintele „copii conforme a licenței de transport rutier” se substituie cu cuvintele „extrase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rPr>
        <w:t>se completează cu alineatele (15</w:t>
      </w:r>
      <w:r w:rsidRPr="00706AEF">
        <w:rPr>
          <w:sz w:val="28"/>
          <w:szCs w:val="28"/>
          <w:vertAlign w:val="superscript"/>
          <w:lang w:val="ro-RO"/>
        </w:rPr>
        <w:t>1</w:t>
      </w:r>
      <w:r w:rsidRPr="00706AEF">
        <w:rPr>
          <w:sz w:val="28"/>
          <w:szCs w:val="28"/>
          <w:lang w:val="ro-RO"/>
        </w:rPr>
        <w:t>) și (15</w:t>
      </w:r>
      <w:r w:rsidRPr="00706AEF">
        <w:rPr>
          <w:sz w:val="28"/>
          <w:szCs w:val="28"/>
          <w:vertAlign w:val="superscript"/>
          <w:lang w:val="ro-RO"/>
        </w:rPr>
        <w:t>2</w:t>
      </w:r>
      <w:r w:rsidRPr="00706AEF">
        <w:rPr>
          <w:sz w:val="28"/>
          <w:szCs w:val="28"/>
          <w:lang w:val="ro-RO"/>
        </w:rPr>
        <w:t>) cu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en-GB"/>
        </w:rPr>
        <w:t>,,(15</w:t>
      </w:r>
      <w:r w:rsidRPr="00706AEF">
        <w:rPr>
          <w:sz w:val="28"/>
          <w:szCs w:val="28"/>
          <w:vertAlign w:val="superscript"/>
          <w:lang w:val="ro-RO" w:eastAsia="en-GB"/>
        </w:rPr>
        <w:t>1</w:t>
      </w:r>
      <w:r w:rsidRPr="00706AEF">
        <w:rPr>
          <w:sz w:val="28"/>
          <w:szCs w:val="28"/>
          <w:lang w:val="ro-RO" w:eastAsia="en-GB"/>
        </w:rPr>
        <w:t>) Pentru ridicarea autorizaţiilor de transport rutier de persoane prin servicii regulate, operatorul de transport rutier se va prezenta la Ghișeul Unic al Agenției, în termen maximal de 5 zile de la data notificării prin sistemul „e-Autorizație transport”.</w:t>
      </w:r>
    </w:p>
    <w:p w:rsidR="00D15678" w:rsidRPr="00706AEF" w:rsidRDefault="00D15678" w:rsidP="00D15678">
      <w:pPr>
        <w:pStyle w:val="21"/>
        <w:ind w:firstLine="709"/>
        <w:jc w:val="both"/>
        <w:rPr>
          <w:sz w:val="28"/>
          <w:szCs w:val="28"/>
          <w:lang w:val="ro-RO" w:eastAsia="en-GB"/>
        </w:rPr>
      </w:pPr>
      <w:r w:rsidRPr="00706AEF">
        <w:rPr>
          <w:sz w:val="28"/>
          <w:szCs w:val="28"/>
          <w:lang w:val="ro-RO"/>
        </w:rPr>
        <w:t>(15</w:t>
      </w:r>
      <w:r w:rsidRPr="00706AEF">
        <w:rPr>
          <w:sz w:val="28"/>
          <w:szCs w:val="28"/>
          <w:vertAlign w:val="superscript"/>
          <w:lang w:val="ro-RO"/>
        </w:rPr>
        <w:t>2</w:t>
      </w:r>
      <w:r w:rsidRPr="00706AEF">
        <w:rPr>
          <w:sz w:val="28"/>
          <w:szCs w:val="28"/>
          <w:lang w:val="ro-RO"/>
        </w:rPr>
        <w:t xml:space="preserve">) În cazul operării unor modificări la ruta (cursa) existentă sau la înregistrarea în Registrul </w:t>
      </w:r>
      <w:r w:rsidRPr="00706AEF">
        <w:rPr>
          <w:sz w:val="28"/>
          <w:szCs w:val="28"/>
          <w:lang w:val="ro-RO" w:eastAsia="en-GB"/>
        </w:rPr>
        <w:t>operatorilor de transport rutier</w:t>
      </w:r>
      <w:r w:rsidRPr="00706AEF">
        <w:rPr>
          <w:sz w:val="28"/>
          <w:szCs w:val="28"/>
          <w:lang w:val="ro-RO"/>
        </w:rPr>
        <w:t xml:space="preserve">, în măsura în care aceste modificări atrag după sine înlocuirea autorizaţiilor de transport rutier de persoane prin servicii regulate cu altele, operatorul de transport rutier este obligat să restituie organului emitent autorizațiile de transport rutier de persoane prin servicii regulate eliberate anterior pentru ruta (cursa) ce a suferit modificări.”; </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(21),  litera d)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„d) operatorul a fost radiat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(25), textul „În cazul retragerii licenței de transport rutier” se substituie cu textul „În cazul radierii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21. La articolul 39 alineatul (16), litera c)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„c) operatorul a fost radiat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(19), textul „În cazul retragerii licenței de transport rutier” se substituie cu textul „În cazul radierii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22. La articolul 40, cuvintele „licenței de transport rutier” se substituie cu cuvintele „înregistrării în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23. Articolul 42:</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(2), cuvintele „regimului de notificare” se substituie cu cuvintele „regimului de notificare simplificată”, iar textul „cu excepţia serviciilor prestate de operatorii de transport rutier deţinători ai unei licenţe de transport rutier” se exclude;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(2</w:t>
      </w:r>
      <w:r w:rsidRPr="00706AEF">
        <w:rPr>
          <w:sz w:val="28"/>
          <w:szCs w:val="28"/>
          <w:vertAlign w:val="superscript"/>
          <w:lang w:val="ro-RO" w:eastAsia="en-GB"/>
        </w:rPr>
        <w:t>1</w:t>
      </w:r>
      <w:r w:rsidRPr="00706AEF">
        <w:rPr>
          <w:sz w:val="28"/>
          <w:szCs w:val="28"/>
          <w:lang w:val="ro-RO" w:eastAsia="en-GB"/>
        </w:rPr>
        <w:t>), cuvintele „regimului de notificare” se substituie cu cuvintele „regimului de notificare simplificată”;</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(3):</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 cuvintele „aprobate de Agenție” se substituie cu cuvintele „aprobate de organul central de specialitate”;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 se completează cu litera a) cu următorul cuprins: </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copiile certificatelor de înmatriculare a vehiculelor rutiere;”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alineatul (6) se modifică și va avea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en-GB"/>
        </w:rPr>
        <w:t>„(6) Agenţia, în mod necondiționat și gratuit, în termen de 5 zile lucrătoare de la depunerea notificării, eliberează extras din Registrul operatorilor de transport rutier, ce confirmă depunerea notificării, înscrierea acesteia în Registrul de stat al întreprinderilor ce desfăşoară activitate de transport rutier în cont propriu, care de asemenea prevede condiţiile de desfăşurare a activităţii în cauză.”;</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alineatele (8) și (9) se abrogă.</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24. Articolul 43:</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(4), cuvintele „autorizate de Agenție” se substituie cu cuvintele „acreditate și înregistrate”;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la alineatul (7</w:t>
      </w:r>
      <w:r w:rsidRPr="00706AEF">
        <w:rPr>
          <w:sz w:val="28"/>
          <w:szCs w:val="28"/>
          <w:vertAlign w:val="superscript"/>
          <w:lang w:val="ro-RO"/>
        </w:rPr>
        <w:t>1</w:t>
      </w:r>
      <w:r w:rsidRPr="00706AEF">
        <w:rPr>
          <w:sz w:val="28"/>
          <w:szCs w:val="28"/>
          <w:lang w:val="ro-RO" w:eastAsia="en-GB"/>
        </w:rPr>
        <w:t>), cuvintele „autorizate de Agenție” se substituie cu cuvintele „acreditate și înregistrate”.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25. La articolul 44 alineatul (2), cuvintele „autorizate de Agenție” se substituie cu cuvintele „acreditate și înregistrate”.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26. La articolul 48;</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 cuvintele „regimului de licențiere” se substituie cu cuvintele „înregistrării oficiale”;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 la litera h), cuvintele „obținerii licenței de transport rutier” se substituie cu cuvintele „înregistrării oficiale”.</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27. La articolul 58,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28. La articolul 59,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29. Articolul 62</w:t>
      </w:r>
      <w:r w:rsidRPr="00706AEF">
        <w:rPr>
          <w:sz w:val="28"/>
          <w:szCs w:val="28"/>
          <w:vertAlign w:val="superscript"/>
          <w:lang w:val="ro-RO" w:eastAsia="en-GB"/>
        </w:rPr>
        <w:t>1</w:t>
      </w:r>
      <w:r w:rsidRPr="00706AEF">
        <w:rPr>
          <w:sz w:val="28"/>
          <w:szCs w:val="28"/>
          <w:lang w:val="ro-RO" w:eastAsia="en-GB"/>
        </w:rPr>
        <w:t xml:space="preserve"> se completează cu alineatele (3) și (4) cu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 Pentru obținerea autorizației solicitantul va depune o cerere, conform modelului prevăzut de Regulamentul cu privire la efectuarea pe drumurile publice a transporturilor rutiere cu greutăţi şi/sau gabarite ce depăşesc limitele stabilite, cu efectuarea plății corespunzătoare. În scopul emiterii autorizației, prin aplicarea mecanismului de ghișeu unic, Agenția va obține, fără implicarea solicitantului, toate coordonările și avizările necesare cu Ministerul Afacerilor Interne și, după caz, alte entități.</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 xml:space="preserve">(4) Obținerea sau retragerea autorizației speciale pentru agenții economici se efectuează în conformitate cu prevederile </w:t>
      </w:r>
      <w:r w:rsidRPr="00706AEF">
        <w:rPr>
          <w:sz w:val="28"/>
          <w:szCs w:val="28"/>
          <w:lang w:val="ro-RO"/>
        </w:rPr>
        <w:t>Legii nr.160 din 22 iulie 2011 privind reglementarea prin autorizare a activității de întreprinzător în partea în care nu este reglementat de prezentul Cod.”</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30. La articolul 70,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31. La articolul 72,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32. La articolul 73,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33. La articolul 76 alineatul (2),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34. La articolul 80 alineatul (1), cuvintele „ care deţin licenţă de transport rutier” se substituie cu cuvintele „înregistrați oficial în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35. La articolul 83 litera a) se modifică și va avea următorul cuprins:</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„a) extras din Registrul operatorilor de transport rutier;”.</w:t>
      </w:r>
    </w:p>
    <w:p w:rsidR="00D15678" w:rsidRPr="00706AEF" w:rsidRDefault="00D15678" w:rsidP="00D15678">
      <w:pPr>
        <w:pStyle w:val="21"/>
        <w:ind w:firstLine="709"/>
        <w:jc w:val="both"/>
        <w:rPr>
          <w:sz w:val="28"/>
          <w:szCs w:val="28"/>
          <w:lang w:val="ro-RO" w:eastAsia="en-GB"/>
        </w:rPr>
      </w:pPr>
      <w:r w:rsidRPr="00706AEF">
        <w:rPr>
          <w:sz w:val="28"/>
          <w:szCs w:val="28"/>
          <w:lang w:val="ro-RO" w:eastAsia="en-GB"/>
        </w:rPr>
        <w:t>36. La articolul 84 alineatul (</w:t>
      </w:r>
      <w:r w:rsidRPr="00706AEF">
        <w:rPr>
          <w:sz w:val="28"/>
          <w:szCs w:val="28"/>
          <w:lang w:val="ro-RO" w:eastAsia="ro-RO"/>
        </w:rPr>
        <w:t>3</w:t>
      </w:r>
      <w:r w:rsidRPr="00706AEF">
        <w:rPr>
          <w:sz w:val="28"/>
          <w:szCs w:val="28"/>
          <w:vertAlign w:val="superscript"/>
          <w:lang w:val="ro-RO" w:eastAsia="ro-RO"/>
        </w:rPr>
        <w:t>1</w:t>
      </w:r>
      <w:r w:rsidRPr="00706AEF">
        <w:rPr>
          <w:sz w:val="28"/>
          <w:szCs w:val="28"/>
          <w:lang w:val="ro-RO" w:eastAsia="en-GB"/>
        </w:rPr>
        <w:t>), cuvintele „pentru care nu se deţine copia conformă a licenţei de transport rutier valabilă” se substituie cu cuvintele „care nu au fost notificate și înregistrate oficial în Registrul operatorilor de transport rutier”.</w:t>
      </w:r>
    </w:p>
    <w:p w:rsidR="00D15678" w:rsidRPr="00706AEF" w:rsidRDefault="00D15678" w:rsidP="00D15678">
      <w:pPr>
        <w:pStyle w:val="21"/>
        <w:ind w:firstLine="709"/>
        <w:jc w:val="both"/>
        <w:rPr>
          <w:sz w:val="28"/>
          <w:szCs w:val="28"/>
          <w:lang w:val="ro-RO" w:eastAsia="ro-RO"/>
        </w:rPr>
      </w:pPr>
      <w:r w:rsidRPr="00706AEF">
        <w:rPr>
          <w:sz w:val="28"/>
          <w:szCs w:val="28"/>
          <w:lang w:val="ro-RO" w:eastAsia="en-GB"/>
        </w:rPr>
        <w:t xml:space="preserve">37. </w:t>
      </w:r>
      <w:r w:rsidRPr="00706AEF">
        <w:rPr>
          <w:sz w:val="28"/>
          <w:szCs w:val="28"/>
          <w:lang w:val="ro-RO" w:eastAsia="ro-RO"/>
        </w:rPr>
        <w:t>La articolul 86 alineatul (1), textul „numai în baza licenței pentru desfășurarea activității de autogară, eliberată de autoritatea de licențiere” se substituie „cu înregistrarea prealabilă în Registrul operatorilor de transport rutier”.</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 xml:space="preserve">38. La articolul 88 alineatul (1), cuvîntul „licențierii” se substituie cu cuvîntul „desfășurării”; </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alineatul (2) se modifică și va avea următorul cuprins:</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„(2) Înregistrarea oficială a activității de autogară se efectuează în conformitate cu prevederile capitolului 2 din prezentul Cod.”;</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alineatul (3) se modifică și va avea următorul cuprins:</w:t>
      </w:r>
    </w:p>
    <w:p w:rsidR="00D15678" w:rsidRPr="00706AEF" w:rsidRDefault="00D15678" w:rsidP="00D15678">
      <w:pPr>
        <w:pStyle w:val="21"/>
        <w:ind w:firstLine="709"/>
        <w:jc w:val="both"/>
        <w:rPr>
          <w:sz w:val="28"/>
          <w:szCs w:val="28"/>
          <w:lang w:val="ro-RO" w:eastAsia="ro-RO"/>
        </w:rPr>
      </w:pPr>
      <w:r w:rsidRPr="00706AEF">
        <w:rPr>
          <w:sz w:val="28"/>
          <w:szCs w:val="28"/>
          <w:lang w:val="ro-RO" w:eastAsia="ro-RO"/>
        </w:rPr>
        <w:t>„(3) La notificarea pentru înregistrare în Registrul operatorilor de transport rutier se anexează, în original sau în copii, următoarele documente:</w:t>
      </w:r>
    </w:p>
    <w:p w:rsidR="00D15678" w:rsidRPr="00706AEF" w:rsidRDefault="00D15678" w:rsidP="00D15678">
      <w:pPr>
        <w:pStyle w:val="a5"/>
        <w:ind w:firstLine="709"/>
        <w:rPr>
          <w:sz w:val="28"/>
          <w:szCs w:val="28"/>
          <w:lang w:val="ro-RO" w:eastAsia="ro-RO"/>
        </w:rPr>
      </w:pPr>
      <w:r w:rsidRPr="00706AEF">
        <w:rPr>
          <w:sz w:val="28"/>
          <w:szCs w:val="28"/>
          <w:lang w:val="ro-RO" w:eastAsia="ro-RO"/>
        </w:rPr>
        <w:t>a) actele care confirmă dreptul de folosinţă a edificiului şi terenului pe o perioadă de minimum un an, precum şi corespunderea acestora prevederilor art.87 din prezentul Cod;</w:t>
      </w:r>
    </w:p>
    <w:p w:rsidR="00D15678" w:rsidRPr="00706AEF" w:rsidRDefault="00D15678" w:rsidP="00D15678">
      <w:pPr>
        <w:pStyle w:val="a5"/>
        <w:ind w:firstLine="709"/>
        <w:rPr>
          <w:sz w:val="28"/>
          <w:szCs w:val="28"/>
          <w:lang w:val="ro-RO" w:eastAsia="ro-RO"/>
        </w:rPr>
      </w:pPr>
      <w:r w:rsidRPr="00706AEF">
        <w:rPr>
          <w:sz w:val="28"/>
          <w:szCs w:val="28"/>
          <w:lang w:val="ro-RO" w:eastAsia="ro-RO"/>
        </w:rPr>
        <w:t>b) copia carnetului  sau contractului de muncă al persoanei angajate în funcţia de manager de transport rutier responsabilă pentru desfăşurarea activităţii de autogară;</w:t>
      </w:r>
    </w:p>
    <w:p w:rsidR="00D15678" w:rsidRPr="00706AEF" w:rsidRDefault="00D15678" w:rsidP="00D15678">
      <w:pPr>
        <w:pStyle w:val="a5"/>
        <w:ind w:firstLine="709"/>
        <w:rPr>
          <w:sz w:val="28"/>
          <w:szCs w:val="28"/>
          <w:lang w:val="ro-RO" w:eastAsia="ro-RO"/>
        </w:rPr>
      </w:pPr>
      <w:r w:rsidRPr="00706AEF">
        <w:rPr>
          <w:sz w:val="28"/>
          <w:szCs w:val="28"/>
          <w:lang w:val="ro-RO" w:eastAsia="ro-RO"/>
        </w:rPr>
        <w:t>c) declaraţia pe proprie răspundere privind îndeplinirea condiţiei de bună reputaţie în condiţiile art.18 din prezentul Cod;</w:t>
      </w:r>
    </w:p>
    <w:p w:rsidR="00D15678" w:rsidRPr="00706AEF" w:rsidRDefault="00D15678" w:rsidP="00D15678">
      <w:pPr>
        <w:pStyle w:val="a5"/>
        <w:ind w:firstLine="709"/>
        <w:rPr>
          <w:sz w:val="28"/>
          <w:szCs w:val="28"/>
          <w:lang w:val="ro-RO" w:eastAsia="ro-RO"/>
        </w:rPr>
      </w:pPr>
      <w:r w:rsidRPr="00706AEF">
        <w:rPr>
          <w:sz w:val="28"/>
          <w:szCs w:val="28"/>
          <w:lang w:val="ro-RO" w:eastAsia="ro-RO"/>
        </w:rPr>
        <w:t>d) certificatul de competenţă profesională al managerului de transport rutier responsabil pentru desfăşurarea activităţii de autogară, eliberat în condiţiile art.43 din prezentul Cod, de modelul prevăzut în Regulamentul cu privire la autogări;</w:t>
      </w:r>
    </w:p>
    <w:p w:rsidR="00D15678" w:rsidRPr="00706AEF" w:rsidRDefault="00D15678" w:rsidP="00D15678">
      <w:pPr>
        <w:pStyle w:val="a5"/>
        <w:ind w:firstLine="709"/>
        <w:rPr>
          <w:sz w:val="28"/>
          <w:szCs w:val="28"/>
          <w:lang w:val="ro-RO" w:eastAsia="ro-RO"/>
        </w:rPr>
      </w:pPr>
      <w:r w:rsidRPr="00706AEF">
        <w:rPr>
          <w:sz w:val="28"/>
          <w:szCs w:val="28"/>
          <w:lang w:val="ro-RO" w:eastAsia="ro-RO"/>
        </w:rPr>
        <w:t>e) copia deciziei autorității publice locale cu privire la aprobarea/autorizarea înfiinţării autogării, în cazul autogărilor noi;</w:t>
      </w:r>
    </w:p>
    <w:p w:rsidR="00D15678" w:rsidRPr="00706AEF" w:rsidRDefault="00D15678" w:rsidP="00D15678">
      <w:pPr>
        <w:pStyle w:val="a5"/>
        <w:ind w:firstLine="709"/>
        <w:rPr>
          <w:sz w:val="28"/>
          <w:szCs w:val="28"/>
          <w:lang w:val="ro-RO" w:eastAsia="ro-RO"/>
        </w:rPr>
      </w:pPr>
      <w:r w:rsidRPr="00706AEF">
        <w:rPr>
          <w:sz w:val="28"/>
          <w:szCs w:val="28"/>
          <w:lang w:val="ro-RO" w:eastAsia="ro-RO"/>
        </w:rPr>
        <w:t>f) schiţa autogării, la scara 1:100, cu amplasarea peroanelor şi încăperilor adiacente.”</w:t>
      </w:r>
    </w:p>
    <w:p w:rsidR="00D15678" w:rsidRPr="00706AEF" w:rsidRDefault="00D15678" w:rsidP="00D15678">
      <w:pPr>
        <w:pStyle w:val="a5"/>
        <w:ind w:firstLine="709"/>
        <w:rPr>
          <w:sz w:val="28"/>
          <w:szCs w:val="28"/>
          <w:lang w:val="ro-RO" w:eastAsia="ro-RO"/>
        </w:rPr>
      </w:pPr>
      <w:r w:rsidRPr="00706AEF">
        <w:rPr>
          <w:sz w:val="28"/>
          <w:szCs w:val="28"/>
          <w:lang w:val="ro-RO" w:eastAsia="ro-RO"/>
        </w:rPr>
        <w:t>39. Articolul 89 se abrogă.</w:t>
      </w:r>
    </w:p>
    <w:p w:rsidR="00D15678" w:rsidRPr="00706AEF" w:rsidRDefault="00D15678" w:rsidP="00D15678">
      <w:pPr>
        <w:pStyle w:val="a5"/>
        <w:ind w:firstLine="709"/>
        <w:rPr>
          <w:sz w:val="28"/>
          <w:szCs w:val="28"/>
          <w:lang w:val="ro-RO" w:eastAsia="ro-RO"/>
        </w:rPr>
      </w:pPr>
      <w:r w:rsidRPr="00706AEF">
        <w:rPr>
          <w:sz w:val="28"/>
          <w:szCs w:val="28"/>
          <w:lang w:val="ro-RO" w:eastAsia="ro-RO"/>
        </w:rPr>
        <w:t>40. La articolul 90 alineatul (1), textul „Deținătorii licenței pentru desfășurarea activității de autogară” se substituie cu textul „Operatorii înregistrați care desfășoară activitatea de autogară”.</w:t>
      </w:r>
    </w:p>
    <w:p w:rsidR="00D15678" w:rsidRPr="00706AEF" w:rsidRDefault="00D15678" w:rsidP="00D15678">
      <w:pPr>
        <w:pStyle w:val="a5"/>
        <w:ind w:firstLine="709"/>
        <w:rPr>
          <w:sz w:val="28"/>
          <w:szCs w:val="28"/>
          <w:lang w:val="ro-RO" w:eastAsia="ro-RO"/>
        </w:rPr>
      </w:pPr>
      <w:r w:rsidRPr="00706AEF">
        <w:rPr>
          <w:sz w:val="28"/>
          <w:szCs w:val="28"/>
          <w:lang w:val="ro-RO" w:eastAsia="ro-RO"/>
        </w:rPr>
        <w:t>41.  La articolul 91, textul „Licenţa pentru desfăşurarea activităţii de autogară poate fi retrasă de către autoritatea de licenţiere în condiţiile Legii privind reglementarea prin licenţiere a activităţii de întreprinzător, precum şi” se substituie cu textul „Agenția, în conformitate cu art.28 din prezentul cod, inițiază procedura de radiere din Registrul operatorilor de transport rutier a operatorului ce desfășoare activitate de autogară inclusiv şi”.</w:t>
      </w:r>
    </w:p>
    <w:p w:rsidR="00D15678" w:rsidRPr="00706AEF" w:rsidRDefault="00D15678" w:rsidP="00D15678">
      <w:pPr>
        <w:pStyle w:val="a5"/>
        <w:ind w:firstLine="709"/>
        <w:rPr>
          <w:sz w:val="28"/>
          <w:szCs w:val="28"/>
          <w:lang w:val="ro-RO" w:eastAsia="ro-RO"/>
        </w:rPr>
      </w:pPr>
      <w:r w:rsidRPr="00706AEF">
        <w:rPr>
          <w:sz w:val="28"/>
          <w:szCs w:val="28"/>
          <w:lang w:val="ro-RO" w:eastAsia="ro-RO"/>
        </w:rPr>
        <w:t>42. Articolul 92 se abrogă.</w:t>
      </w:r>
    </w:p>
    <w:p w:rsidR="00D15678" w:rsidRPr="00706AEF" w:rsidRDefault="00D15678" w:rsidP="00D15678">
      <w:pPr>
        <w:pStyle w:val="a5"/>
        <w:ind w:firstLine="709"/>
        <w:rPr>
          <w:sz w:val="28"/>
          <w:szCs w:val="28"/>
          <w:lang w:val="ro-RO" w:eastAsia="ro-RO"/>
        </w:rPr>
      </w:pPr>
      <w:r w:rsidRPr="00706AEF">
        <w:rPr>
          <w:sz w:val="28"/>
          <w:szCs w:val="28"/>
          <w:lang w:val="ro-RO" w:eastAsia="ro-RO"/>
        </w:rPr>
        <w:t>43. Articolul 94:</w:t>
      </w:r>
    </w:p>
    <w:p w:rsidR="00D15678" w:rsidRPr="00706AEF" w:rsidRDefault="00D15678" w:rsidP="00D15678">
      <w:pPr>
        <w:pStyle w:val="a5"/>
        <w:ind w:firstLine="709"/>
        <w:rPr>
          <w:sz w:val="28"/>
          <w:szCs w:val="28"/>
          <w:lang w:val="ro-RO" w:eastAsia="ro-RO"/>
        </w:rPr>
      </w:pPr>
      <w:r w:rsidRPr="00706AEF">
        <w:rPr>
          <w:sz w:val="28"/>
          <w:szCs w:val="28"/>
          <w:lang w:val="ro-RO" w:eastAsia="ro-RO"/>
        </w:rPr>
        <w:t xml:space="preserve">la alineatul (2), textul „lit.e) şi f) sînt supuse autorizării de către Agenţie” se substituie cu textul „pot fi desfășurate doar cu înregistrarea prealabilă în Registrul operatorilor de transport rutier prin notificare în modul prevăzut de Capitolului 2 din prezentul Cod.”; </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(3), textul „lit.a), b), c), d) şi g)” se exclude;</w:t>
      </w:r>
    </w:p>
    <w:p w:rsidR="00D15678" w:rsidRPr="00706AEF" w:rsidRDefault="00D15678" w:rsidP="00D15678">
      <w:pPr>
        <w:pStyle w:val="a5"/>
        <w:ind w:firstLine="709"/>
        <w:rPr>
          <w:sz w:val="28"/>
          <w:szCs w:val="28"/>
          <w:lang w:val="ro-RO" w:eastAsia="ro-RO"/>
        </w:rPr>
      </w:pPr>
      <w:r w:rsidRPr="00706AEF">
        <w:rPr>
          <w:sz w:val="28"/>
          <w:szCs w:val="28"/>
          <w:lang w:val="ro-RO" w:eastAsia="ro-RO"/>
        </w:rPr>
        <w:t>44. Articolul 95 se abrogă.</w:t>
      </w:r>
    </w:p>
    <w:p w:rsidR="00D15678" w:rsidRPr="00706AEF" w:rsidRDefault="00D15678" w:rsidP="00D15678">
      <w:pPr>
        <w:pStyle w:val="a5"/>
        <w:ind w:firstLine="709"/>
        <w:rPr>
          <w:sz w:val="28"/>
          <w:szCs w:val="28"/>
          <w:lang w:val="ro-RO" w:eastAsia="ro-RO"/>
        </w:rPr>
      </w:pPr>
      <w:r w:rsidRPr="00706AEF">
        <w:rPr>
          <w:sz w:val="28"/>
          <w:szCs w:val="28"/>
          <w:lang w:val="ro-RO" w:eastAsia="ro-RO"/>
        </w:rPr>
        <w:t>45. La articolul 96, textul „Autorizaţia pentru desfăşurarea activităţii de autoservice se acordă întreprinderilor” se substituie cu textul „Activitatea de autoservice poate fi desfășurată de întreprinderile”.</w:t>
      </w:r>
    </w:p>
    <w:p w:rsidR="00D15678" w:rsidRPr="00706AEF" w:rsidRDefault="00D15678" w:rsidP="00D15678">
      <w:pPr>
        <w:pStyle w:val="a5"/>
        <w:ind w:firstLine="709"/>
        <w:rPr>
          <w:sz w:val="28"/>
          <w:szCs w:val="28"/>
          <w:lang w:val="ro-RO" w:eastAsia="ro-RO"/>
        </w:rPr>
      </w:pPr>
      <w:r w:rsidRPr="00706AEF">
        <w:rPr>
          <w:sz w:val="28"/>
          <w:szCs w:val="28"/>
          <w:lang w:val="ro-RO" w:eastAsia="ro-RO"/>
        </w:rPr>
        <w:t>46. La articolul 97, după cuvîntul „întreprinderii” se introduce textul „care desfășoară activitățile specificate la art.94 alin.(1) lit.e) şi f)”.</w:t>
      </w:r>
    </w:p>
    <w:p w:rsidR="00D15678" w:rsidRPr="00706AEF" w:rsidRDefault="00D15678" w:rsidP="00D15678">
      <w:pPr>
        <w:pStyle w:val="a5"/>
        <w:ind w:firstLine="709"/>
        <w:rPr>
          <w:sz w:val="28"/>
          <w:szCs w:val="28"/>
          <w:lang w:val="ro-RO" w:eastAsia="ro-RO"/>
        </w:rPr>
      </w:pPr>
      <w:r w:rsidRPr="00706AEF">
        <w:rPr>
          <w:sz w:val="28"/>
          <w:szCs w:val="28"/>
          <w:lang w:val="ro-RO" w:eastAsia="ro-RO"/>
        </w:rPr>
        <w:t>47. La articolul 100, cuvintele „obținerii autorizației” se substituie cu cuvintele „înregistrării oficiale”, după cuvîntul „autoservice” se introduce textul „specificate la art.94 alin.(1) lit.e) şi f)”, iar cuvintele „dosar de autorizare” se substituie cu cuvintele „dosar de înregistrare”;</w:t>
      </w:r>
    </w:p>
    <w:p w:rsidR="00D15678" w:rsidRPr="00706AEF" w:rsidRDefault="00D15678" w:rsidP="00D15678">
      <w:pPr>
        <w:pStyle w:val="a5"/>
        <w:ind w:firstLine="709"/>
        <w:rPr>
          <w:sz w:val="28"/>
          <w:szCs w:val="28"/>
          <w:lang w:val="ro-RO" w:eastAsia="ro-RO"/>
        </w:rPr>
      </w:pPr>
      <w:r w:rsidRPr="00706AEF">
        <w:rPr>
          <w:sz w:val="28"/>
          <w:szCs w:val="28"/>
          <w:lang w:val="ro-RO" w:eastAsia="ro-RO"/>
        </w:rPr>
        <w:t>litera a)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„a) notificarea;”.</w:t>
      </w:r>
    </w:p>
    <w:p w:rsidR="00D15678" w:rsidRPr="00706AEF" w:rsidRDefault="00D15678" w:rsidP="00D15678">
      <w:pPr>
        <w:pStyle w:val="a5"/>
        <w:ind w:firstLine="709"/>
        <w:rPr>
          <w:sz w:val="28"/>
          <w:szCs w:val="28"/>
          <w:lang w:val="ro-RO" w:eastAsia="ro-RO"/>
        </w:rPr>
      </w:pPr>
      <w:r w:rsidRPr="00706AEF">
        <w:rPr>
          <w:sz w:val="28"/>
          <w:szCs w:val="28"/>
          <w:lang w:val="ro-RO" w:eastAsia="ro-RO"/>
        </w:rPr>
        <w:t>articolul se completează cu alineatul (2) cu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„(2) Înregistrarea oficială a operatorilor care intenționează să înceapă activitatea de autoservice, alta decît cea specificată la art.94 alin.(1) lit.e) şi f), se efectuează doar în baza notificării în care se va specifica activitatea desfășurată (conform art.94), adresa unității şi numele managerului responsabil de activitatea de autoservice.”</w:t>
      </w:r>
    </w:p>
    <w:p w:rsidR="00D15678" w:rsidRPr="00706AEF" w:rsidRDefault="00D15678" w:rsidP="00D15678">
      <w:pPr>
        <w:pStyle w:val="a5"/>
        <w:ind w:firstLine="709"/>
        <w:rPr>
          <w:sz w:val="28"/>
          <w:szCs w:val="28"/>
          <w:lang w:val="ro-RO" w:eastAsia="ro-RO"/>
        </w:rPr>
      </w:pPr>
      <w:r w:rsidRPr="00706AEF">
        <w:rPr>
          <w:sz w:val="28"/>
          <w:szCs w:val="28"/>
          <w:lang w:val="ro-RO" w:eastAsia="ro-RO"/>
        </w:rPr>
        <w:t>48. Articolul 101 se abrogă.</w:t>
      </w:r>
    </w:p>
    <w:p w:rsidR="00D15678" w:rsidRPr="00706AEF" w:rsidRDefault="00D15678" w:rsidP="00D15678">
      <w:pPr>
        <w:pStyle w:val="a5"/>
        <w:ind w:firstLine="709"/>
        <w:rPr>
          <w:sz w:val="28"/>
          <w:szCs w:val="28"/>
          <w:lang w:val="ro-RO" w:eastAsia="ro-RO"/>
        </w:rPr>
      </w:pPr>
      <w:r w:rsidRPr="00706AEF">
        <w:rPr>
          <w:sz w:val="28"/>
          <w:szCs w:val="28"/>
          <w:lang w:val="ro-RO" w:eastAsia="ro-RO"/>
        </w:rPr>
        <w:t>49. Articolele 102 și 103 se modifică și vor avea următorul cuprins:</w:t>
      </w:r>
    </w:p>
    <w:p w:rsidR="00D15678" w:rsidRPr="00706AEF" w:rsidRDefault="00D15678" w:rsidP="00D15678">
      <w:pPr>
        <w:pStyle w:val="a5"/>
        <w:ind w:firstLine="709"/>
        <w:rPr>
          <w:sz w:val="28"/>
          <w:szCs w:val="28"/>
          <w:lang w:val="ro-RO" w:eastAsia="en-GB"/>
        </w:rPr>
      </w:pPr>
      <w:r w:rsidRPr="00706AEF">
        <w:rPr>
          <w:b/>
          <w:bCs/>
          <w:sz w:val="28"/>
          <w:szCs w:val="28"/>
          <w:lang w:val="ro-RO" w:eastAsia="en-GB"/>
        </w:rPr>
        <w:t>„Art.102.</w:t>
      </w:r>
      <w:r w:rsidRPr="00706AEF">
        <w:rPr>
          <w:sz w:val="28"/>
          <w:szCs w:val="28"/>
          <w:lang w:val="ro-RO" w:eastAsia="en-GB"/>
        </w:rPr>
        <w:t xml:space="preserve"> – Înregistrarea poate fi suspendată doar pentru activitățile </w:t>
      </w:r>
      <w:r w:rsidRPr="00706AEF">
        <w:rPr>
          <w:sz w:val="28"/>
          <w:szCs w:val="28"/>
          <w:lang w:val="ro-RO" w:eastAsia="ro-RO"/>
        </w:rPr>
        <w:t>specificate la art.94 alin. (1) lit.e) şi f)</w:t>
      </w:r>
      <w:r w:rsidRPr="00706AEF">
        <w:rPr>
          <w:sz w:val="28"/>
          <w:szCs w:val="28"/>
          <w:lang w:val="ro-RO" w:eastAsia="en-GB"/>
        </w:rPr>
        <w:t>, în conformitate cu art.28 din prezentul Cod, parţial sau total, pe un termen de pînă la 30 de zile, în cazul:</w:t>
      </w:r>
    </w:p>
    <w:p w:rsidR="00D15678" w:rsidRPr="00706AEF" w:rsidRDefault="00D15678" w:rsidP="00D15678">
      <w:pPr>
        <w:pStyle w:val="a5"/>
        <w:ind w:firstLine="709"/>
        <w:rPr>
          <w:sz w:val="28"/>
          <w:szCs w:val="28"/>
          <w:lang w:val="ro-RO" w:eastAsia="en-GB"/>
        </w:rPr>
      </w:pPr>
      <w:r w:rsidRPr="00706AEF">
        <w:rPr>
          <w:sz w:val="28"/>
          <w:szCs w:val="28"/>
          <w:lang w:val="ro-RO" w:eastAsia="en-GB"/>
        </w:rPr>
        <w:t>a) nerespectării uneia dintre condiţiile care au stat la baza înregistrării;</w:t>
      </w:r>
    </w:p>
    <w:p w:rsidR="00D15678" w:rsidRPr="00706AEF" w:rsidRDefault="00D15678" w:rsidP="00D15678">
      <w:pPr>
        <w:pStyle w:val="a5"/>
        <w:ind w:firstLine="709"/>
        <w:rPr>
          <w:sz w:val="28"/>
          <w:szCs w:val="28"/>
          <w:lang w:val="ro-RO" w:eastAsia="en-GB"/>
        </w:rPr>
      </w:pPr>
      <w:r w:rsidRPr="00706AEF">
        <w:rPr>
          <w:sz w:val="28"/>
          <w:szCs w:val="28"/>
          <w:lang w:val="ro-RO" w:eastAsia="en-GB"/>
        </w:rPr>
        <w:t>b) desfăşurării unei activităţi neînregistrate;</w:t>
      </w:r>
    </w:p>
    <w:p w:rsidR="00D15678" w:rsidRPr="00706AEF" w:rsidRDefault="00D15678" w:rsidP="00D15678">
      <w:pPr>
        <w:pStyle w:val="a5"/>
        <w:ind w:firstLine="709"/>
        <w:rPr>
          <w:sz w:val="28"/>
          <w:szCs w:val="28"/>
          <w:lang w:val="ro-RO" w:eastAsia="en-GB"/>
        </w:rPr>
      </w:pPr>
      <w:r w:rsidRPr="00706AEF">
        <w:rPr>
          <w:sz w:val="28"/>
          <w:szCs w:val="28"/>
          <w:lang w:val="ro-RO" w:eastAsia="en-GB"/>
        </w:rPr>
        <w:t>c) constatării şi sancţionării, mai mult de 3 ori, de către Agenţie, prin decizie definitivă conform legii, în decurs de 12 luni consecutive, a încălcării prevederilor Regulamentului cu privire la desfăşurarea activităţii de autoservice.</w:t>
      </w:r>
    </w:p>
    <w:p w:rsidR="00D15678" w:rsidRPr="00706AEF" w:rsidRDefault="00D15678" w:rsidP="00D15678">
      <w:pPr>
        <w:pStyle w:val="a5"/>
        <w:ind w:firstLine="709"/>
        <w:rPr>
          <w:sz w:val="28"/>
          <w:szCs w:val="28"/>
          <w:lang w:val="ro-RO" w:eastAsia="en-GB"/>
        </w:rPr>
      </w:pPr>
      <w:r w:rsidRPr="00706AEF">
        <w:rPr>
          <w:sz w:val="28"/>
          <w:szCs w:val="28"/>
          <w:lang w:val="ro-RO" w:eastAsia="en-GB"/>
        </w:rPr>
        <w:t> </w:t>
      </w:r>
      <w:r w:rsidRPr="00706AEF">
        <w:rPr>
          <w:b/>
          <w:bCs/>
          <w:sz w:val="28"/>
          <w:szCs w:val="28"/>
          <w:lang w:val="ro-RO" w:eastAsia="en-GB"/>
        </w:rPr>
        <w:t>Art.103.</w:t>
      </w:r>
      <w:r w:rsidRPr="00706AEF">
        <w:rPr>
          <w:sz w:val="28"/>
          <w:szCs w:val="28"/>
          <w:lang w:val="ro-RO" w:eastAsia="en-GB"/>
        </w:rPr>
        <w:t xml:space="preserve"> – (1) Operatorul poate fi radiat din Registru doar pentru activitățile </w:t>
      </w:r>
      <w:r w:rsidRPr="00706AEF">
        <w:rPr>
          <w:sz w:val="28"/>
          <w:szCs w:val="28"/>
          <w:lang w:val="ro-RO" w:eastAsia="ro-RO"/>
        </w:rPr>
        <w:t>specificate la art.94 alin. (1) lit.e) şi f)</w:t>
      </w:r>
      <w:r w:rsidRPr="00706AEF">
        <w:rPr>
          <w:sz w:val="28"/>
          <w:szCs w:val="28"/>
          <w:lang w:val="ro-RO" w:eastAsia="en-GB"/>
        </w:rPr>
        <w:t>, în conformitate cu art.28 din prezentul Cod, în cazul în care:</w:t>
      </w:r>
    </w:p>
    <w:p w:rsidR="00D15678" w:rsidRPr="00706AEF" w:rsidRDefault="00D15678" w:rsidP="00D15678">
      <w:pPr>
        <w:pStyle w:val="a5"/>
        <w:ind w:firstLine="709"/>
        <w:rPr>
          <w:sz w:val="28"/>
          <w:szCs w:val="28"/>
          <w:lang w:val="ro-RO" w:eastAsia="en-GB"/>
        </w:rPr>
      </w:pPr>
      <w:r w:rsidRPr="00706AEF">
        <w:rPr>
          <w:sz w:val="28"/>
          <w:szCs w:val="28"/>
          <w:lang w:val="ro-RO" w:eastAsia="en-GB"/>
        </w:rPr>
        <w:t>a) deficienţele semnalate, care au condus la suspendarea parţială sau totală a înregistrării, nu au fost remediate în termenele stabilite în decizia de suspendare;</w:t>
      </w:r>
    </w:p>
    <w:p w:rsidR="00D15678" w:rsidRPr="00706AEF" w:rsidRDefault="00D15678" w:rsidP="00D15678">
      <w:pPr>
        <w:pStyle w:val="a5"/>
        <w:ind w:firstLine="709"/>
        <w:rPr>
          <w:sz w:val="28"/>
          <w:szCs w:val="28"/>
          <w:lang w:val="ro-RO" w:eastAsia="en-GB"/>
        </w:rPr>
      </w:pPr>
      <w:r w:rsidRPr="00706AEF">
        <w:rPr>
          <w:sz w:val="28"/>
          <w:szCs w:val="28"/>
          <w:lang w:val="ro-RO" w:eastAsia="en-GB"/>
        </w:rPr>
        <w:t>b) înregistrarea a fost suspendată de 3 ori în decurs de 12 luni consecutive.</w:t>
      </w:r>
    </w:p>
    <w:p w:rsidR="00D15678" w:rsidRPr="00706AEF" w:rsidRDefault="00D15678" w:rsidP="00D15678">
      <w:pPr>
        <w:pStyle w:val="a5"/>
        <w:ind w:firstLine="709"/>
        <w:rPr>
          <w:sz w:val="28"/>
          <w:szCs w:val="28"/>
          <w:lang w:val="ro-RO" w:eastAsia="en-GB"/>
        </w:rPr>
      </w:pPr>
      <w:r w:rsidRPr="00706AEF">
        <w:rPr>
          <w:sz w:val="28"/>
          <w:szCs w:val="28"/>
          <w:lang w:val="ro-RO" w:eastAsia="en-GB"/>
        </w:rPr>
        <w:t>(2) Operatorul poate fi radiat din Registru pentru toate activitățile specificate la art.94, în conformitate cu art.28 din prezentul Cod, în cazul în care:</w:t>
      </w:r>
    </w:p>
    <w:p w:rsidR="00D15678" w:rsidRPr="00706AEF" w:rsidRDefault="00D15678" w:rsidP="00D15678">
      <w:pPr>
        <w:pStyle w:val="a5"/>
        <w:ind w:firstLine="709"/>
        <w:rPr>
          <w:sz w:val="28"/>
          <w:szCs w:val="28"/>
          <w:lang w:val="ro-RO" w:eastAsia="en-GB"/>
        </w:rPr>
      </w:pPr>
      <w:r w:rsidRPr="00706AEF">
        <w:rPr>
          <w:sz w:val="28"/>
          <w:szCs w:val="28"/>
          <w:lang w:val="ro-RO" w:eastAsia="en-GB"/>
        </w:rPr>
        <w:t>a) întreprinderea a furnizat, la momentul notificării, documente false sau conţinînd informaţii eronate;</w:t>
      </w:r>
    </w:p>
    <w:p w:rsidR="00D15678" w:rsidRPr="00706AEF" w:rsidRDefault="00D15678" w:rsidP="00D15678">
      <w:pPr>
        <w:pStyle w:val="a5"/>
        <w:ind w:firstLine="709"/>
        <w:rPr>
          <w:sz w:val="28"/>
          <w:szCs w:val="28"/>
          <w:lang w:val="ro-RO" w:eastAsia="en-GB"/>
        </w:rPr>
      </w:pPr>
      <w:r w:rsidRPr="00706AEF">
        <w:rPr>
          <w:sz w:val="28"/>
          <w:szCs w:val="28"/>
          <w:lang w:val="ro-RO" w:eastAsia="en-GB"/>
        </w:rPr>
        <w:t>b) întreprinderea a solicitat prin cerere încetarea desfăşurării activităţii de autoservice;</w:t>
      </w:r>
    </w:p>
    <w:p w:rsidR="00D15678" w:rsidRPr="00706AEF" w:rsidRDefault="00D15678" w:rsidP="00D15678">
      <w:pPr>
        <w:pStyle w:val="a5"/>
        <w:ind w:firstLine="709"/>
        <w:rPr>
          <w:sz w:val="28"/>
          <w:szCs w:val="28"/>
          <w:lang w:val="ro-RO" w:eastAsia="en-GB"/>
        </w:rPr>
      </w:pPr>
      <w:r w:rsidRPr="00706AEF">
        <w:rPr>
          <w:sz w:val="28"/>
          <w:szCs w:val="28"/>
          <w:lang w:val="ro-RO" w:eastAsia="en-GB"/>
        </w:rPr>
        <w:t>c) activitatea întreprinderii a încetat;</w:t>
      </w:r>
    </w:p>
    <w:p w:rsidR="00D15678" w:rsidRPr="00706AEF" w:rsidRDefault="00D15678" w:rsidP="00D15678">
      <w:pPr>
        <w:pStyle w:val="a5"/>
        <w:ind w:firstLine="709"/>
        <w:rPr>
          <w:sz w:val="28"/>
          <w:szCs w:val="28"/>
          <w:lang w:val="ro-RO" w:eastAsia="en-GB"/>
        </w:rPr>
      </w:pPr>
      <w:r w:rsidRPr="00706AEF">
        <w:rPr>
          <w:sz w:val="28"/>
          <w:szCs w:val="28"/>
          <w:lang w:val="ro-RO" w:eastAsia="en-GB"/>
        </w:rPr>
        <w:t>(3) În cazul radierii, întreprinderea nu poate fi înregistrată decît după 6 luni, perioadă în care de asemenea nu poate solicita înregistrarea unui alt atelier pentru desfăşurarea activităţii de autoservice.”</w:t>
      </w:r>
    </w:p>
    <w:p w:rsidR="00D15678" w:rsidRPr="00706AEF" w:rsidRDefault="00D15678" w:rsidP="00D15678">
      <w:pPr>
        <w:pStyle w:val="a5"/>
        <w:ind w:firstLine="709"/>
        <w:rPr>
          <w:sz w:val="28"/>
          <w:szCs w:val="28"/>
          <w:lang w:val="ro-RO" w:eastAsia="en-GB"/>
        </w:rPr>
      </w:pPr>
      <w:r w:rsidRPr="00706AEF">
        <w:rPr>
          <w:sz w:val="28"/>
          <w:szCs w:val="28"/>
          <w:lang w:val="ro-RO" w:eastAsia="en-GB"/>
        </w:rPr>
        <w:t>50. La articolul 106, cuvîntul „autorizate” se substituie cu cuvîntul „înregistrate”.</w:t>
      </w:r>
    </w:p>
    <w:p w:rsidR="00D15678" w:rsidRPr="00706AEF" w:rsidRDefault="00D15678" w:rsidP="00D15678">
      <w:pPr>
        <w:pStyle w:val="a5"/>
        <w:ind w:firstLine="709"/>
        <w:rPr>
          <w:sz w:val="28"/>
          <w:szCs w:val="28"/>
          <w:lang w:val="ro-RO" w:eastAsia="en-GB"/>
        </w:rPr>
      </w:pPr>
      <w:r w:rsidRPr="00706AEF">
        <w:rPr>
          <w:sz w:val="28"/>
          <w:szCs w:val="28"/>
          <w:lang w:val="ro-RO" w:eastAsia="en-GB"/>
        </w:rPr>
        <w:t>51. La articolul 107, cuvîntul „autorizate” se substituie cu cuvîntul „înregistrate”.</w:t>
      </w:r>
    </w:p>
    <w:p w:rsidR="00D15678" w:rsidRPr="00706AEF" w:rsidRDefault="00D15678" w:rsidP="00D15678">
      <w:pPr>
        <w:pStyle w:val="a5"/>
        <w:ind w:firstLine="709"/>
        <w:rPr>
          <w:sz w:val="28"/>
          <w:szCs w:val="28"/>
          <w:lang w:val="ro-RO" w:eastAsia="en-GB"/>
        </w:rPr>
      </w:pPr>
      <w:r w:rsidRPr="00706AEF">
        <w:rPr>
          <w:sz w:val="28"/>
          <w:szCs w:val="28"/>
          <w:lang w:val="ro-RO" w:eastAsia="en-GB"/>
        </w:rPr>
        <w:t>52. Pe parcursul articolelor 108 și 109, cuvintele „autorizat” și „autorizate”, la orice caz gramatical,  se substituie cu cuvintele „înregistrat” și, respectiv, „înregistrate”, la cazul și genul corespunzător.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53. Articolul 110:</w:t>
      </w:r>
    </w:p>
    <w:p w:rsidR="00D15678" w:rsidRPr="00706AEF" w:rsidRDefault="00D15678" w:rsidP="00D15678">
      <w:pPr>
        <w:pStyle w:val="a5"/>
        <w:ind w:firstLine="709"/>
        <w:rPr>
          <w:sz w:val="28"/>
          <w:szCs w:val="28"/>
          <w:lang w:val="ro-RO" w:eastAsia="en-GB"/>
        </w:rPr>
      </w:pPr>
      <w:r w:rsidRPr="00706AEF">
        <w:rPr>
          <w:sz w:val="28"/>
          <w:szCs w:val="28"/>
          <w:lang w:val="ro-RO" w:eastAsia="en-GB"/>
        </w:rPr>
        <w:t>la alineatul (1), cuvîntul „autorizate” se substituie cu cuvîntul „înregistrate”;</w:t>
      </w:r>
    </w:p>
    <w:p w:rsidR="00D15678" w:rsidRPr="00706AEF" w:rsidRDefault="00D15678" w:rsidP="00D15678">
      <w:pPr>
        <w:pStyle w:val="a5"/>
        <w:ind w:firstLine="709"/>
        <w:rPr>
          <w:sz w:val="28"/>
          <w:szCs w:val="28"/>
          <w:lang w:val="ro-RO" w:eastAsia="en-GB"/>
        </w:rPr>
      </w:pPr>
      <w:r w:rsidRPr="00706AEF">
        <w:rPr>
          <w:sz w:val="28"/>
          <w:szCs w:val="28"/>
          <w:lang w:val="ro-RO" w:eastAsia="en-GB"/>
        </w:rPr>
        <w:t>la alineatul (4), cuvîntul „autorizate” se substituie cu cuvintele „înregistrate oficial în Registru”.</w:t>
      </w:r>
    </w:p>
    <w:p w:rsidR="00D15678" w:rsidRPr="00706AEF" w:rsidRDefault="00D15678" w:rsidP="00D15678">
      <w:pPr>
        <w:pStyle w:val="a5"/>
        <w:ind w:firstLine="709"/>
        <w:rPr>
          <w:sz w:val="28"/>
          <w:szCs w:val="28"/>
          <w:lang w:val="ro-RO" w:eastAsia="ro-RO"/>
        </w:rPr>
      </w:pPr>
      <w:r w:rsidRPr="00706AEF">
        <w:rPr>
          <w:sz w:val="28"/>
          <w:szCs w:val="28"/>
          <w:lang w:val="ro-RO" w:eastAsia="en-GB"/>
        </w:rPr>
        <w:t xml:space="preserve">54. La articolul 111, cuvîntul „autorizării” se substituie cu „înregistrării în Registrul </w:t>
      </w:r>
      <w:r w:rsidRPr="00706AEF">
        <w:rPr>
          <w:sz w:val="28"/>
          <w:szCs w:val="28"/>
          <w:lang w:val="ro-RO" w:eastAsia="ro-RO"/>
        </w:rPr>
        <w:t>operatorilor de transport rutier a” și sintagma „dosar de autorizare” se substituie cu sintagma „dosar de înregistrare”;</w:t>
      </w:r>
    </w:p>
    <w:p w:rsidR="00D15678" w:rsidRPr="00706AEF" w:rsidRDefault="00D15678" w:rsidP="00D15678">
      <w:pPr>
        <w:pStyle w:val="a5"/>
        <w:ind w:firstLine="709"/>
        <w:rPr>
          <w:sz w:val="28"/>
          <w:szCs w:val="28"/>
          <w:lang w:val="ro-RO" w:eastAsia="ro-RO"/>
        </w:rPr>
      </w:pPr>
      <w:r w:rsidRPr="00706AEF">
        <w:rPr>
          <w:sz w:val="28"/>
          <w:szCs w:val="28"/>
          <w:lang w:val="ro-RO" w:eastAsia="ro-RO"/>
        </w:rPr>
        <w:t>litera a) se modifică și va avea următorul cuprins:</w:t>
      </w:r>
    </w:p>
    <w:p w:rsidR="00D15678" w:rsidRPr="00706AEF" w:rsidRDefault="00D15678" w:rsidP="00D15678">
      <w:pPr>
        <w:pStyle w:val="a5"/>
        <w:ind w:firstLine="709"/>
        <w:rPr>
          <w:sz w:val="28"/>
          <w:szCs w:val="28"/>
          <w:lang w:val="ro-RO" w:eastAsia="ro-RO"/>
        </w:rPr>
      </w:pPr>
      <w:r w:rsidRPr="00706AEF">
        <w:rPr>
          <w:sz w:val="28"/>
          <w:szCs w:val="28"/>
          <w:lang w:val="ro-RO" w:eastAsia="ro-RO"/>
        </w:rPr>
        <w:t>„a) notificarea;”</w:t>
      </w:r>
    </w:p>
    <w:p w:rsidR="00D15678" w:rsidRPr="00706AEF" w:rsidRDefault="00D15678" w:rsidP="00D15678">
      <w:pPr>
        <w:pStyle w:val="a5"/>
        <w:ind w:firstLine="709"/>
        <w:rPr>
          <w:sz w:val="28"/>
          <w:szCs w:val="28"/>
          <w:lang w:val="ro-RO" w:eastAsia="ro-RO"/>
        </w:rPr>
      </w:pPr>
      <w:r w:rsidRPr="00706AEF">
        <w:rPr>
          <w:sz w:val="28"/>
          <w:szCs w:val="28"/>
          <w:lang w:val="ro-RO" w:eastAsia="ro-RO"/>
        </w:rPr>
        <w:t>55. Art. 112 se modifică și va avea următorul curins:</w:t>
      </w:r>
    </w:p>
    <w:p w:rsidR="00D15678" w:rsidRPr="00706AEF" w:rsidRDefault="00D15678" w:rsidP="00D15678">
      <w:pPr>
        <w:pStyle w:val="a5"/>
        <w:ind w:firstLine="709"/>
        <w:rPr>
          <w:sz w:val="28"/>
          <w:szCs w:val="28"/>
          <w:lang w:val="ro-RO" w:eastAsia="ro-RO"/>
        </w:rPr>
      </w:pPr>
      <w:r w:rsidRPr="00706AEF">
        <w:rPr>
          <w:sz w:val="28"/>
          <w:szCs w:val="28"/>
          <w:lang w:val="ro-RO" w:eastAsia="ro-RO"/>
        </w:rPr>
        <w:t>„</w:t>
      </w:r>
      <w:r w:rsidRPr="00706AEF">
        <w:rPr>
          <w:b/>
          <w:sz w:val="28"/>
          <w:szCs w:val="28"/>
          <w:lang w:val="ro-RO" w:eastAsia="ro-RO"/>
        </w:rPr>
        <w:t>Art. 112.</w:t>
      </w:r>
      <w:r w:rsidRPr="00706AEF">
        <w:rPr>
          <w:sz w:val="28"/>
          <w:szCs w:val="28"/>
          <w:lang w:val="ro-RO" w:eastAsia="ro-RO"/>
        </w:rPr>
        <w:t xml:space="preserve"> – Notificarea și înregistrarea în Registru a activității de montare, reparare şi verificare a tahografelor şi a limitatoarelor de viteză se efectuează în conformitate cu prevederile capitolului 2 din prezentul Cod, gratuit, pentru termen nelimitat.”</w:t>
      </w:r>
    </w:p>
    <w:p w:rsidR="00D15678" w:rsidRPr="00706AEF" w:rsidRDefault="00D15678" w:rsidP="00D15678">
      <w:pPr>
        <w:pStyle w:val="a5"/>
        <w:ind w:firstLine="709"/>
        <w:rPr>
          <w:sz w:val="28"/>
          <w:szCs w:val="28"/>
          <w:lang w:val="ro-RO" w:eastAsia="ro-RO"/>
        </w:rPr>
      </w:pPr>
      <w:r w:rsidRPr="00706AEF">
        <w:rPr>
          <w:sz w:val="28"/>
          <w:szCs w:val="28"/>
          <w:lang w:val="ro-RO" w:eastAsia="ro-RO"/>
        </w:rPr>
        <w:t>56. Articolul 113 se abrogă.</w:t>
      </w:r>
    </w:p>
    <w:p w:rsidR="00D15678" w:rsidRPr="00706AEF" w:rsidRDefault="00D15678" w:rsidP="00D15678">
      <w:pPr>
        <w:pStyle w:val="a5"/>
        <w:ind w:firstLine="709"/>
        <w:rPr>
          <w:sz w:val="28"/>
          <w:szCs w:val="28"/>
          <w:lang w:val="ro-RO" w:eastAsia="ro-RO"/>
        </w:rPr>
      </w:pPr>
      <w:r w:rsidRPr="00706AEF">
        <w:rPr>
          <w:sz w:val="28"/>
          <w:szCs w:val="28"/>
          <w:lang w:val="ro-RO" w:eastAsia="ro-RO"/>
        </w:rPr>
        <w:t>57. Articolul 114:</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(1), cuvintele „Autorizarea se eliberează” se substituie cu cuvintele „Înregistrarea se efectuează” și cuvintele „indică în autorizație” se substituie cu „indică în extrasul din Registru”;</w:t>
      </w:r>
    </w:p>
    <w:p w:rsidR="00D15678" w:rsidRPr="00706AEF" w:rsidRDefault="00D15678" w:rsidP="00D15678">
      <w:pPr>
        <w:pStyle w:val="a5"/>
        <w:ind w:firstLine="709"/>
        <w:rPr>
          <w:sz w:val="28"/>
          <w:szCs w:val="28"/>
          <w:lang w:val="ro-RO" w:eastAsia="ro-RO"/>
        </w:rPr>
      </w:pPr>
      <w:r w:rsidRPr="00706AEF">
        <w:rPr>
          <w:sz w:val="28"/>
          <w:szCs w:val="28"/>
          <w:lang w:val="ro-RO" w:eastAsia="ro-RO"/>
        </w:rPr>
        <w:t>la alineatul (2), cuvîntul „autorizate” se substituie cu cuvîntul „înregistrate”.</w:t>
      </w:r>
    </w:p>
    <w:p w:rsidR="00D15678" w:rsidRPr="00706AEF" w:rsidRDefault="00D15678" w:rsidP="00D15678">
      <w:pPr>
        <w:pStyle w:val="a5"/>
        <w:ind w:firstLine="709"/>
        <w:rPr>
          <w:sz w:val="28"/>
          <w:szCs w:val="28"/>
          <w:lang w:val="ro-RO" w:eastAsia="ro-RO"/>
        </w:rPr>
      </w:pPr>
      <w:r w:rsidRPr="00706AEF">
        <w:rPr>
          <w:sz w:val="28"/>
          <w:szCs w:val="28"/>
          <w:lang w:val="ro-RO" w:eastAsia="ro-RO"/>
        </w:rPr>
        <w:t>58. Art. 115 se modifică și va avea următorul cuprins:</w:t>
      </w:r>
    </w:p>
    <w:p w:rsidR="00D15678" w:rsidRPr="00706AEF" w:rsidRDefault="00D15678" w:rsidP="00D15678">
      <w:pPr>
        <w:pStyle w:val="a5"/>
        <w:ind w:firstLine="709"/>
        <w:rPr>
          <w:sz w:val="28"/>
          <w:szCs w:val="28"/>
          <w:lang w:val="ro-RO" w:eastAsia="en-GB"/>
        </w:rPr>
      </w:pPr>
      <w:r w:rsidRPr="00706AEF">
        <w:rPr>
          <w:b/>
          <w:bCs/>
          <w:sz w:val="28"/>
          <w:szCs w:val="28"/>
          <w:lang w:val="ro-RO" w:eastAsia="en-GB"/>
        </w:rPr>
        <w:t>Art.115.</w:t>
      </w:r>
      <w:r w:rsidRPr="00706AEF">
        <w:rPr>
          <w:sz w:val="28"/>
          <w:szCs w:val="28"/>
          <w:lang w:val="ro-RO" w:eastAsia="en-GB"/>
        </w:rPr>
        <w:t xml:space="preserve"> – (1) Înregistrarea </w:t>
      </w:r>
      <w:r w:rsidRPr="00706AEF">
        <w:rPr>
          <w:sz w:val="28"/>
          <w:szCs w:val="28"/>
          <w:lang w:val="ro-RO" w:eastAsia="ro-RO"/>
        </w:rPr>
        <w:t>activității de montare, reparare şi verificare a tahografelor şi a limitatoarelor de viteză</w:t>
      </w:r>
      <w:r w:rsidRPr="00706AEF">
        <w:rPr>
          <w:sz w:val="28"/>
          <w:szCs w:val="28"/>
          <w:lang w:val="ro-RO" w:eastAsia="en-GB"/>
        </w:rPr>
        <w:t xml:space="preserve"> poate fi suspendată în conformitate cu art.28 din prezentul cod, parţial sau total, pe un termen de pînă la 30 de zile, în cazul constatării repetate în decursul a 12 luni consecutive a nerespectării cel puțin uneia dintre condiţiile care stau la baza activității și înregistrării. </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(2) Operatorul poate fi radiat pentru </w:t>
      </w:r>
      <w:r w:rsidRPr="00706AEF">
        <w:rPr>
          <w:sz w:val="28"/>
          <w:szCs w:val="28"/>
          <w:lang w:val="ro-RO" w:eastAsia="ro-RO"/>
        </w:rPr>
        <w:t>activitatea de montare, reparare şi verificare a tahografelor şi a limitatoarelor de viteză</w:t>
      </w:r>
      <w:r w:rsidRPr="00706AEF">
        <w:rPr>
          <w:sz w:val="28"/>
          <w:szCs w:val="28"/>
          <w:lang w:val="ro-RO" w:eastAsia="en-GB"/>
        </w:rPr>
        <w:t xml:space="preserve"> din Registru în conformitate cu art. 28 din prezentul Cod, în cazul în care:</w:t>
      </w:r>
    </w:p>
    <w:p w:rsidR="00D15678" w:rsidRPr="00706AEF" w:rsidRDefault="00D15678" w:rsidP="00D15678">
      <w:pPr>
        <w:pStyle w:val="a5"/>
        <w:ind w:firstLine="709"/>
        <w:rPr>
          <w:sz w:val="28"/>
          <w:szCs w:val="28"/>
          <w:lang w:val="ro-RO" w:eastAsia="en-GB"/>
        </w:rPr>
      </w:pPr>
      <w:r w:rsidRPr="00706AEF">
        <w:rPr>
          <w:sz w:val="28"/>
          <w:szCs w:val="28"/>
          <w:lang w:val="ro-RO" w:eastAsia="en-GB"/>
        </w:rPr>
        <w:t>a) deficienţele semnalate, care au condus la suspendarea parţială sau totală a înregistrării, nu au fost remediate în termenele stabilite în decizia de suspendare;</w:t>
      </w:r>
    </w:p>
    <w:p w:rsidR="00D15678" w:rsidRPr="00706AEF" w:rsidRDefault="00D15678" w:rsidP="00D15678">
      <w:pPr>
        <w:pStyle w:val="a5"/>
        <w:ind w:firstLine="709"/>
        <w:rPr>
          <w:sz w:val="28"/>
          <w:szCs w:val="28"/>
          <w:lang w:val="ro-RO" w:eastAsia="en-GB"/>
        </w:rPr>
      </w:pPr>
      <w:r w:rsidRPr="00706AEF">
        <w:rPr>
          <w:sz w:val="28"/>
          <w:szCs w:val="28"/>
          <w:lang w:val="ro-RO" w:eastAsia="en-GB"/>
        </w:rPr>
        <w:t>b) înregistrarea a fost suspendată de 3 ori în decurs de 12 luni consecutive.</w:t>
      </w:r>
    </w:p>
    <w:p w:rsidR="00D15678" w:rsidRPr="00706AEF" w:rsidRDefault="00D15678" w:rsidP="00D15678">
      <w:pPr>
        <w:pStyle w:val="a5"/>
        <w:ind w:firstLine="709"/>
        <w:rPr>
          <w:sz w:val="28"/>
          <w:szCs w:val="28"/>
          <w:lang w:val="ro-RO" w:eastAsia="en-GB"/>
        </w:rPr>
      </w:pPr>
      <w:r w:rsidRPr="00706AEF">
        <w:rPr>
          <w:sz w:val="28"/>
          <w:szCs w:val="28"/>
          <w:lang w:val="ro-RO" w:eastAsia="en-GB"/>
        </w:rPr>
        <w:t>c) întreprinderea a furnizat, la momentul notificării, documente false sau conţinînd informaţii eronate;</w:t>
      </w:r>
    </w:p>
    <w:p w:rsidR="00D15678" w:rsidRPr="00706AEF" w:rsidRDefault="00D15678" w:rsidP="00D15678">
      <w:pPr>
        <w:pStyle w:val="a5"/>
        <w:ind w:firstLine="709"/>
        <w:rPr>
          <w:sz w:val="28"/>
          <w:szCs w:val="28"/>
          <w:lang w:val="ro-RO" w:eastAsia="en-GB"/>
        </w:rPr>
      </w:pPr>
      <w:r w:rsidRPr="00706AEF">
        <w:rPr>
          <w:sz w:val="28"/>
          <w:szCs w:val="28"/>
          <w:lang w:val="ro-RO" w:eastAsia="en-GB"/>
        </w:rPr>
        <w:t>d) întreprinderea a solicitat prin cerere încetarea desfăşurării activităţii de autoservice;</w:t>
      </w:r>
    </w:p>
    <w:p w:rsidR="00D15678" w:rsidRPr="00706AEF" w:rsidRDefault="00D15678" w:rsidP="00D15678">
      <w:pPr>
        <w:pStyle w:val="a5"/>
        <w:ind w:firstLine="709"/>
        <w:rPr>
          <w:sz w:val="28"/>
          <w:szCs w:val="28"/>
          <w:lang w:val="ro-RO" w:eastAsia="en-GB"/>
        </w:rPr>
      </w:pPr>
      <w:r w:rsidRPr="00706AEF">
        <w:rPr>
          <w:sz w:val="28"/>
          <w:szCs w:val="28"/>
          <w:lang w:val="ro-RO" w:eastAsia="en-GB"/>
        </w:rPr>
        <w:t>e) activitatea întreprinderii a încetat;</w:t>
      </w:r>
    </w:p>
    <w:p w:rsidR="00D15678" w:rsidRPr="00706AEF" w:rsidRDefault="00D15678" w:rsidP="00D15678">
      <w:pPr>
        <w:pStyle w:val="a5"/>
        <w:ind w:firstLine="709"/>
        <w:rPr>
          <w:sz w:val="28"/>
          <w:szCs w:val="28"/>
          <w:lang w:val="ro-RO" w:eastAsia="en-GB"/>
        </w:rPr>
      </w:pPr>
      <w:r w:rsidRPr="00706AEF">
        <w:rPr>
          <w:sz w:val="28"/>
          <w:szCs w:val="28"/>
          <w:lang w:val="ro-RO" w:eastAsia="en-GB"/>
        </w:rPr>
        <w:t xml:space="preserve">(3) În cazul radierii, întreprinderea nu poate fi înregistrată decît după 6 luni, perioadă în care de asemenea nu poate solicita înregistrarea unui alt atelier pentru desfăşurarea </w:t>
      </w:r>
      <w:r w:rsidRPr="00706AEF">
        <w:rPr>
          <w:sz w:val="28"/>
          <w:szCs w:val="28"/>
          <w:lang w:val="ro-RO" w:eastAsia="ro-RO"/>
        </w:rPr>
        <w:t>activității de montare, reparare şi verificare a tahografelor şi a limitatoarelor de viteză</w:t>
      </w:r>
      <w:r w:rsidRPr="00706AEF">
        <w:rPr>
          <w:sz w:val="28"/>
          <w:szCs w:val="28"/>
          <w:lang w:val="ro-RO" w:eastAsia="en-GB"/>
        </w:rPr>
        <w:t xml:space="preserve">.” </w:t>
      </w:r>
    </w:p>
    <w:p w:rsidR="00D15678" w:rsidRPr="00706AEF" w:rsidRDefault="00D15678" w:rsidP="00D15678">
      <w:pPr>
        <w:pStyle w:val="a5"/>
        <w:ind w:firstLine="709"/>
        <w:rPr>
          <w:sz w:val="28"/>
          <w:szCs w:val="28"/>
          <w:lang w:val="ro-RO" w:eastAsia="en-GB"/>
        </w:rPr>
      </w:pPr>
      <w:r w:rsidRPr="00706AEF">
        <w:rPr>
          <w:sz w:val="28"/>
          <w:szCs w:val="28"/>
          <w:lang w:val="ro-RO" w:eastAsia="en-GB"/>
        </w:rPr>
        <w:t>59. La articolul 116, cuvintele „întreprinderilor autorizate” se substituie cu cuvintele „întreprinderilor înregistrate”.</w:t>
      </w:r>
    </w:p>
    <w:p w:rsidR="00D15678" w:rsidRPr="00706AEF" w:rsidRDefault="00D15678" w:rsidP="00D15678">
      <w:pPr>
        <w:pStyle w:val="a5"/>
        <w:ind w:firstLine="709"/>
        <w:rPr>
          <w:sz w:val="28"/>
          <w:szCs w:val="28"/>
          <w:lang w:val="ro-RO" w:eastAsia="en-GB"/>
        </w:rPr>
      </w:pPr>
      <w:r w:rsidRPr="00706AEF">
        <w:rPr>
          <w:sz w:val="28"/>
          <w:szCs w:val="28"/>
          <w:lang w:val="ro-RO" w:eastAsia="en-GB"/>
        </w:rPr>
        <w:t>60. La articolul 117, textul „valabilitate a autorizaţiei, titularul de autorizaţie” se substituie cu textul „activitate, operatorul”.</w:t>
      </w:r>
    </w:p>
    <w:p w:rsidR="00D15678" w:rsidRPr="00706AEF" w:rsidRDefault="00D15678" w:rsidP="00D15678">
      <w:pPr>
        <w:pStyle w:val="a5"/>
        <w:ind w:firstLine="709"/>
        <w:rPr>
          <w:sz w:val="28"/>
          <w:szCs w:val="28"/>
          <w:lang w:val="ro-RO" w:eastAsia="en-GB"/>
        </w:rPr>
      </w:pPr>
      <w:r w:rsidRPr="00706AEF">
        <w:rPr>
          <w:sz w:val="28"/>
          <w:szCs w:val="28"/>
          <w:lang w:val="ro-RO" w:eastAsia="en-GB"/>
        </w:rPr>
        <w:t>61. Articolul 134 se completează cu alineatul(5) cu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en-GB"/>
        </w:rPr>
        <w:t>„(5) Agenția inițiază procedura de restrîngere, suspendare sau retragere a autorizației pentru desfășurarea activității de inspecție tehnică periodică în conformitate cu prevederile Legii nr.160 din 22 iulie 2011 privind reglementarea prin autorizare a activității de întreprinzător.”</w:t>
      </w:r>
    </w:p>
    <w:p w:rsidR="00D15678" w:rsidRPr="00706AEF" w:rsidRDefault="00D15678" w:rsidP="00D15678">
      <w:pPr>
        <w:pStyle w:val="a5"/>
        <w:ind w:firstLine="709"/>
        <w:rPr>
          <w:sz w:val="28"/>
          <w:szCs w:val="28"/>
          <w:lang w:val="ro-RO" w:eastAsia="en-GB"/>
        </w:rPr>
      </w:pPr>
      <w:r w:rsidRPr="00706AEF">
        <w:rPr>
          <w:sz w:val="28"/>
          <w:szCs w:val="28"/>
          <w:lang w:val="ro-RO" w:eastAsia="en-GB"/>
        </w:rPr>
        <w:t>62. Articolul 148 se completează cu alineatul (7) cu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en-GB"/>
        </w:rPr>
        <w:t>„(7) Participarea reprezentanților Agenției la examinările efectuate în conformitate cu art. 43 alin. (6) nu se consideră control de stat.”</w:t>
      </w:r>
    </w:p>
    <w:p w:rsidR="00D15678" w:rsidRPr="00706AEF" w:rsidRDefault="00D15678" w:rsidP="00D15678">
      <w:pPr>
        <w:pStyle w:val="a5"/>
        <w:ind w:firstLine="709"/>
        <w:rPr>
          <w:sz w:val="28"/>
          <w:szCs w:val="28"/>
          <w:lang w:val="ro-RO" w:eastAsia="en-GB"/>
        </w:rPr>
      </w:pPr>
      <w:r w:rsidRPr="00706AEF">
        <w:rPr>
          <w:sz w:val="28"/>
          <w:szCs w:val="28"/>
          <w:lang w:val="ro-RO" w:eastAsia="en-GB"/>
        </w:rPr>
        <w:t>62. La rticolul 153, alineatul (1) se completează cu literele m)-p) cu următorul cuprins:</w:t>
      </w:r>
    </w:p>
    <w:p w:rsidR="00D15678" w:rsidRPr="00706AEF" w:rsidRDefault="00D15678" w:rsidP="00D15678">
      <w:pPr>
        <w:pStyle w:val="a5"/>
        <w:ind w:firstLine="709"/>
        <w:rPr>
          <w:sz w:val="28"/>
          <w:szCs w:val="28"/>
          <w:lang w:val="ro-RO" w:eastAsia="en-GB"/>
        </w:rPr>
      </w:pPr>
      <w:r w:rsidRPr="00706AEF">
        <w:rPr>
          <w:sz w:val="28"/>
          <w:szCs w:val="28"/>
          <w:lang w:val="ro-RO" w:eastAsia="en-GB"/>
        </w:rPr>
        <w:t>,,m) Prevederile privind obligativitatea utilizării exclusive a sistemului informațional „e-Autorizație transport” în procesul de repartizare și raportare a autorizațiilor rutiere intră în vigoare de la 01 ianuarie 2018, cu excepția repartizării autorizațiilor CEMT care în vigoare de la 1 septembrie 2018.</w:t>
      </w:r>
    </w:p>
    <w:p w:rsidR="00D15678" w:rsidRPr="00706AEF" w:rsidRDefault="00D15678" w:rsidP="00D15678">
      <w:pPr>
        <w:pStyle w:val="a5"/>
        <w:ind w:firstLine="709"/>
        <w:rPr>
          <w:bCs/>
          <w:sz w:val="28"/>
          <w:szCs w:val="28"/>
          <w:lang w:val="ro-RO" w:eastAsia="en-GB"/>
        </w:rPr>
      </w:pPr>
      <w:r w:rsidRPr="00706AEF">
        <w:rPr>
          <w:bCs/>
          <w:sz w:val="28"/>
          <w:szCs w:val="28"/>
          <w:lang w:val="ro-RO" w:eastAsia="en-GB"/>
        </w:rPr>
        <w:t xml:space="preserve">n) </w:t>
      </w:r>
      <w:r w:rsidRPr="00706AEF">
        <w:rPr>
          <w:sz w:val="28"/>
          <w:szCs w:val="28"/>
          <w:lang w:val="ro-RO" w:eastAsia="en-GB"/>
        </w:rPr>
        <w:t xml:space="preserve">Agenția Servicii Publice </w:t>
      </w:r>
      <w:r w:rsidRPr="00706AEF">
        <w:rPr>
          <w:bCs/>
          <w:sz w:val="28"/>
          <w:szCs w:val="28"/>
          <w:lang w:val="ro-RO" w:eastAsia="en-GB"/>
        </w:rPr>
        <w:t>va transmite Agenției Naționale Transport Auto informația privind operatorii de transport rutier licențiați  și vehiculele rutiere incluse în licența de transport rutier în termen de o lună de la abrogarea prevederilor legislative care instituie licența pentru activitatea de transport rutier contra cost;</w:t>
      </w:r>
    </w:p>
    <w:p w:rsidR="00D15678" w:rsidRPr="00706AEF" w:rsidRDefault="00D15678" w:rsidP="00D15678">
      <w:pPr>
        <w:pStyle w:val="a5"/>
        <w:ind w:firstLine="709"/>
        <w:rPr>
          <w:bCs/>
          <w:sz w:val="28"/>
          <w:szCs w:val="28"/>
          <w:lang w:val="ro-RO" w:eastAsia="en-GB"/>
        </w:rPr>
      </w:pPr>
      <w:r w:rsidRPr="00706AEF">
        <w:rPr>
          <w:bCs/>
          <w:sz w:val="28"/>
          <w:szCs w:val="28"/>
          <w:lang w:val="ro-RO" w:eastAsia="en-GB"/>
        </w:rPr>
        <w:t xml:space="preserve">o) În baza informației prezentate de </w:t>
      </w:r>
      <w:r w:rsidRPr="00706AEF">
        <w:rPr>
          <w:sz w:val="28"/>
          <w:szCs w:val="28"/>
          <w:lang w:val="ro-RO" w:eastAsia="en-GB"/>
        </w:rPr>
        <w:t>Agenția Servicii Publice</w:t>
      </w:r>
      <w:r w:rsidRPr="00706AEF">
        <w:rPr>
          <w:bCs/>
          <w:sz w:val="28"/>
          <w:szCs w:val="28"/>
          <w:lang w:val="ro-RO" w:eastAsia="en-GB"/>
        </w:rPr>
        <w:t>, Agenția Națională Transport Auto, va include operatorii de transport rutier deținători de licență valabilă și copii conforme în Registru operatorilor de transport rutier în termen de trei luni de la abrogarea prevederilor legislative care instituie licența pentru activitatea de transport rutier contra cost;</w:t>
      </w:r>
    </w:p>
    <w:p w:rsidR="00D15678" w:rsidRPr="00706AEF" w:rsidRDefault="00D15678" w:rsidP="00D15678">
      <w:pPr>
        <w:pStyle w:val="a5"/>
        <w:ind w:firstLine="709"/>
        <w:rPr>
          <w:sz w:val="28"/>
          <w:szCs w:val="28"/>
          <w:lang w:val="ro-RO" w:eastAsia="en-GB"/>
        </w:rPr>
      </w:pPr>
      <w:r w:rsidRPr="00706AEF">
        <w:rPr>
          <w:bCs/>
          <w:sz w:val="28"/>
          <w:szCs w:val="28"/>
          <w:lang w:val="ro-RO" w:eastAsia="en-GB"/>
        </w:rPr>
        <w:t>p) Agenția Națională Transport Auto va preschimba gratuit copiile conforme valabile cu extrase din Registru operatorilor de transport rutier în termen de un an de la abrogarea prevederilor legislative care instituie licența pentru activitatea de transport rutier contra cost.</w:t>
      </w:r>
      <w:r w:rsidRPr="00706AEF">
        <w:rPr>
          <w:sz w:val="28"/>
          <w:szCs w:val="28"/>
          <w:lang w:val="ro-RO" w:eastAsia="en-GB"/>
        </w:rPr>
        <w:t xml:space="preserve">” </w:t>
      </w:r>
    </w:p>
    <w:p w:rsidR="00D15678" w:rsidRPr="00706AEF" w:rsidRDefault="00D15678" w:rsidP="00D15678">
      <w:pPr>
        <w:pStyle w:val="a5"/>
        <w:ind w:firstLine="709"/>
        <w:rPr>
          <w:sz w:val="28"/>
          <w:szCs w:val="28"/>
          <w:lang w:val="ro-RO" w:eastAsia="en-GB"/>
        </w:rPr>
      </w:pPr>
      <w:r w:rsidRPr="00706AEF">
        <w:rPr>
          <w:sz w:val="28"/>
          <w:szCs w:val="28"/>
          <w:lang w:val="ro-RO" w:eastAsia="en-GB"/>
        </w:rPr>
        <w:t>63. Anexa nr.1 se abrogă.</w:t>
      </w:r>
    </w:p>
    <w:p w:rsidR="00D15678" w:rsidRPr="00706AEF" w:rsidRDefault="00D15678" w:rsidP="00D15678">
      <w:pPr>
        <w:pStyle w:val="21"/>
        <w:ind w:firstLine="709"/>
        <w:jc w:val="both"/>
        <w:rPr>
          <w:sz w:val="28"/>
          <w:szCs w:val="28"/>
          <w:lang w:val="ro-RO"/>
        </w:rPr>
      </w:pPr>
    </w:p>
    <w:p w:rsidR="00D15678" w:rsidRPr="00706AEF" w:rsidRDefault="00D15678" w:rsidP="00D15678">
      <w:pPr>
        <w:ind w:firstLine="709"/>
        <w:rPr>
          <w:sz w:val="28"/>
          <w:szCs w:val="28"/>
          <w:lang w:val="ro-RO"/>
        </w:rPr>
      </w:pPr>
      <w:r w:rsidRPr="00706AEF">
        <w:rPr>
          <w:b/>
          <w:sz w:val="28"/>
          <w:szCs w:val="28"/>
          <w:lang w:val="ro-RO"/>
        </w:rPr>
        <w:t xml:space="preserve">Art. LXXXV. – </w:t>
      </w:r>
      <w:r w:rsidRPr="00706AEF">
        <w:rPr>
          <w:sz w:val="28"/>
          <w:szCs w:val="28"/>
          <w:lang w:val="ro-RO"/>
        </w:rPr>
        <w:t xml:space="preserve"> Legea nr. 10 din 26 februarie 2016 privind promovarea utilizării energiei din surse regenerabile (Monitorul Oficial al Republicii Moldova, 2016, nr.69-77, art.117), cu modificările ulterioare, se modifică după cum urmează:</w:t>
      </w:r>
    </w:p>
    <w:p w:rsidR="00D15678" w:rsidRPr="00706AEF" w:rsidRDefault="00D15678" w:rsidP="00D15678">
      <w:pPr>
        <w:ind w:firstLine="709"/>
        <w:rPr>
          <w:sz w:val="28"/>
          <w:szCs w:val="28"/>
          <w:lang w:val="ro-RO"/>
        </w:rPr>
      </w:pPr>
      <w:r w:rsidRPr="00706AEF">
        <w:rPr>
          <w:sz w:val="28"/>
          <w:szCs w:val="28"/>
          <w:lang w:val="ro-RO"/>
        </w:rPr>
        <w:t>1. La articolul 20 alineatul (1), textul „stabilită în Legea privind reglementarea prin licenţiere a activităţii de întreprinzător” se substituie prin textul „stabilită de Legea nr.160 din 22 iunie 2011 privind reglementarea prin autorizare a activităţii de întreprinzător”.</w:t>
      </w:r>
    </w:p>
    <w:p w:rsidR="00D15678" w:rsidRPr="00706AEF" w:rsidRDefault="00D15678" w:rsidP="00D15678">
      <w:pPr>
        <w:ind w:firstLine="709"/>
        <w:rPr>
          <w:sz w:val="28"/>
          <w:szCs w:val="28"/>
          <w:lang w:val="ro-RO"/>
        </w:rPr>
      </w:pPr>
      <w:r w:rsidRPr="00706AEF">
        <w:rPr>
          <w:sz w:val="28"/>
          <w:szCs w:val="28"/>
          <w:lang w:val="ro-RO"/>
        </w:rPr>
        <w:t>2. La articolul 21 alineatul (8), textul „stabilite în Legea privind reglementarea prin licenţiere a activităţii de întreprinzător” se substituie cu textul „stabilite în Legea nr.160 din 22 iunie 2011 privind reglementarea prin autorizare a activităţii de întreprinzător”.</w:t>
      </w:r>
    </w:p>
    <w:p w:rsidR="00D15678" w:rsidRPr="00706AEF" w:rsidRDefault="00D15678" w:rsidP="00D15678">
      <w:pPr>
        <w:ind w:firstLine="709"/>
        <w:rPr>
          <w:sz w:val="28"/>
          <w:szCs w:val="28"/>
          <w:lang w:val="ro-RO"/>
        </w:rPr>
      </w:pPr>
    </w:p>
    <w:p w:rsidR="00D15678" w:rsidRPr="00706AEF" w:rsidRDefault="00D15678" w:rsidP="00D15678">
      <w:pPr>
        <w:ind w:firstLine="709"/>
        <w:rPr>
          <w:sz w:val="28"/>
          <w:szCs w:val="28"/>
          <w:lang w:val="ro-RO" w:eastAsia="en-GB"/>
        </w:rPr>
      </w:pPr>
      <w:r w:rsidRPr="00706AEF">
        <w:rPr>
          <w:b/>
          <w:bCs/>
          <w:sz w:val="28"/>
          <w:szCs w:val="28"/>
          <w:lang w:val="ro-RO" w:eastAsia="en-GB"/>
        </w:rPr>
        <w:t>Art.</w:t>
      </w:r>
      <w:r w:rsidRPr="00706AEF">
        <w:rPr>
          <w:b/>
          <w:sz w:val="28"/>
          <w:szCs w:val="28"/>
          <w:lang w:val="ro-RO" w:eastAsia="en-GB"/>
        </w:rPr>
        <w:t xml:space="preserve"> LXXXVI.</w:t>
      </w:r>
      <w:r w:rsidRPr="00706AEF">
        <w:rPr>
          <w:b/>
          <w:bCs/>
          <w:sz w:val="28"/>
          <w:szCs w:val="28"/>
          <w:lang w:val="ro-RO" w:eastAsia="en-GB"/>
        </w:rPr>
        <w:t xml:space="preserve"> </w:t>
      </w:r>
      <w:r w:rsidRPr="00706AEF">
        <w:rPr>
          <w:sz w:val="28"/>
          <w:szCs w:val="28"/>
          <w:lang w:val="ro-RO" w:eastAsia="en-GB"/>
        </w:rPr>
        <w:t>– Articolul 2 din Legea metrologiei nr.19 din 4 martie 2016 (Monitorul Oficial al Republicii Moldova, 2016, nr.100-105, art.190) se modifică şi se completează după cum urmează: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alineatul unic devine alineatul (1);</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 se completează cu alineatul (2) cu următorul cuprins:</w:t>
      </w:r>
    </w:p>
    <w:p w:rsidR="00D15678" w:rsidRPr="00706AEF" w:rsidRDefault="00D15678" w:rsidP="00D15678">
      <w:pPr>
        <w:ind w:firstLine="709"/>
        <w:rPr>
          <w:sz w:val="28"/>
          <w:szCs w:val="28"/>
          <w:lang w:val="ro-RO" w:eastAsia="en-GB"/>
        </w:rPr>
      </w:pPr>
      <w:r w:rsidRPr="00706AEF">
        <w:rPr>
          <w:sz w:val="28"/>
          <w:szCs w:val="28"/>
          <w:lang w:val="ro-RO" w:eastAsia="en-GB"/>
        </w:rPr>
        <w:t>„(2) Modul de solicitare, acordare, suspendare și retragere a actelor permisive prevăzute de prezenta lege pentru agenții economici se reglementează de Legea nr.160 din 22 iulie 2011 privind reglementare prin autorizare a activității de întreprinzător în partea în care nu este reglementat de prezenta lege.”</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2. Articolul 5 alineatul (4): </w:t>
      </w:r>
    </w:p>
    <w:p w:rsidR="00D15678" w:rsidRPr="00706AEF" w:rsidRDefault="00D15678" w:rsidP="00D15678">
      <w:pPr>
        <w:ind w:firstLine="709"/>
        <w:rPr>
          <w:sz w:val="28"/>
          <w:szCs w:val="28"/>
          <w:lang w:val="ro-RO" w:eastAsia="en-GB"/>
        </w:rPr>
      </w:pPr>
      <w:r w:rsidRPr="00706AEF">
        <w:rPr>
          <w:sz w:val="28"/>
          <w:szCs w:val="28"/>
          <w:lang w:val="ro-RO" w:eastAsia="en-GB"/>
        </w:rPr>
        <w:t>la subalineatul 1) litera h), după cuvîntul „național” se introduc cuvintele „respectînd cerințele standardelor internaționale specifice”;</w:t>
      </w:r>
    </w:p>
    <w:p w:rsidR="00D15678" w:rsidRPr="00706AEF" w:rsidRDefault="00D15678" w:rsidP="00D15678">
      <w:pPr>
        <w:ind w:firstLine="709"/>
        <w:rPr>
          <w:sz w:val="28"/>
          <w:szCs w:val="28"/>
          <w:lang w:val="ro-RO" w:eastAsia="en-GB"/>
        </w:rPr>
      </w:pPr>
      <w:r w:rsidRPr="00706AEF">
        <w:rPr>
          <w:sz w:val="28"/>
          <w:szCs w:val="28"/>
          <w:lang w:val="ro-RO" w:eastAsia="en-GB"/>
        </w:rPr>
        <w:t xml:space="preserve">subalineatul 2): </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la litera f), textul „ , gestionează baza de date a entităţilor deţinătoare de avize tehnice de înregistrare” se exclude;</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litera g) va avea următorul cuprins: </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„g) recepționează notificări în modul prevăzut de prezenta lege și gestionează Registrul și baza de date ale persoanelor fizice și juridice care repară, pun în funcţiune şi montează mijloace de măsurare, precum şi a celor care, efectuează preambalarea produselor, producerea şi/sau importul sticlelor utilizate ca recipiente de măsură”;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la alineatul (8) litera d), textul „producătorilor de preambalate şi de sticle” se substituie cu textul „persoanelor juridice care efectuează preambalarea produselor, producerea şi/sau importul sticlelor”.</w:t>
      </w: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3. La articolul 6 alineatul (2), după cuvîntul „europene” se introduce textul „care stabilesc modul de</w:t>
      </w:r>
      <w:r w:rsidRPr="00706AEF">
        <w:rPr>
          <w:sz w:val="28"/>
          <w:szCs w:val="28"/>
          <w:lang w:val="ro-RO"/>
        </w:rPr>
        <w:t xml:space="preserve"> </w:t>
      </w:r>
      <w:r w:rsidRPr="00706AEF">
        <w:rPr>
          <w:rFonts w:eastAsia="Times New Roman"/>
          <w:sz w:val="28"/>
          <w:szCs w:val="28"/>
          <w:lang w:val="ro-RO" w:eastAsia="en-GB"/>
        </w:rPr>
        <w:t>organizare si desfășurare a aprobării de model si a verificărilor metrologice ale mijloacelor de măsurare, precum și modul de desemnare</w:t>
      </w:r>
      <w:r w:rsidRPr="00706AEF">
        <w:rPr>
          <w:sz w:val="28"/>
          <w:szCs w:val="28"/>
          <w:lang w:val="ro-RO"/>
        </w:rPr>
        <w:t xml:space="preserve"> pentru </w:t>
      </w:r>
      <w:r w:rsidRPr="00706AEF">
        <w:rPr>
          <w:rFonts w:eastAsia="Times New Roman"/>
          <w:sz w:val="28"/>
          <w:szCs w:val="28"/>
          <w:lang w:val="ro-RO" w:eastAsia="en-GB"/>
        </w:rPr>
        <w:t>verificarea metrologică a mijloacelor de măsurare şi pentru efectuarea de măsurări în domenii de interes public,”.</w:t>
      </w:r>
    </w:p>
    <w:p w:rsidR="00D15678" w:rsidRPr="00706AEF" w:rsidRDefault="00D15678" w:rsidP="00AE0D8E">
      <w:pPr>
        <w:pStyle w:val="-14"/>
        <w:numPr>
          <w:ilvl w:val="0"/>
          <w:numId w:val="41"/>
        </w:numPr>
        <w:tabs>
          <w:tab w:val="left" w:pos="851"/>
        </w:tabs>
        <w:jc w:val="both"/>
        <w:rPr>
          <w:rFonts w:eastAsia="Times New Roman"/>
          <w:sz w:val="28"/>
          <w:szCs w:val="28"/>
          <w:lang w:val="ro-RO" w:eastAsia="en-GB"/>
        </w:rPr>
      </w:pPr>
      <w:r w:rsidRPr="00706AEF">
        <w:rPr>
          <w:rFonts w:eastAsia="Times New Roman"/>
          <w:sz w:val="28"/>
          <w:szCs w:val="28"/>
          <w:lang w:val="ro-RO" w:eastAsia="en-GB"/>
        </w:rPr>
        <w:t xml:space="preserve">La articolul 13: </w:t>
      </w: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alineatul (17) se completează cu textul: ”Termenul de efectuare a</w:t>
      </w:r>
      <w:r w:rsidRPr="00706AEF">
        <w:rPr>
          <w:sz w:val="28"/>
          <w:szCs w:val="28"/>
          <w:lang w:val="ro-RO"/>
        </w:rPr>
        <w:t xml:space="preserve"> </w:t>
      </w:r>
      <w:r w:rsidRPr="00706AEF">
        <w:rPr>
          <w:rFonts w:eastAsia="Times New Roman"/>
          <w:sz w:val="28"/>
          <w:szCs w:val="28"/>
          <w:lang w:val="ro-RO" w:eastAsia="en-GB"/>
        </w:rPr>
        <w:t>verificării metrologice a mijloacelor de măsurare nu trebuie să depășească 30 de zile calendaristice.”;</w:t>
      </w:r>
    </w:p>
    <w:p w:rsidR="00D15678" w:rsidRPr="00706AEF" w:rsidRDefault="00D15678" w:rsidP="00D15678">
      <w:pPr>
        <w:pStyle w:val="-14"/>
        <w:tabs>
          <w:tab w:val="left" w:pos="851"/>
        </w:tabs>
        <w:ind w:left="0" w:right="-613" w:firstLine="709"/>
        <w:jc w:val="both"/>
        <w:rPr>
          <w:rFonts w:eastAsia="Times New Roman"/>
          <w:sz w:val="28"/>
          <w:szCs w:val="28"/>
          <w:lang w:val="ro-RO" w:eastAsia="en-GB"/>
        </w:rPr>
      </w:pPr>
      <w:r w:rsidRPr="00706AEF">
        <w:rPr>
          <w:rFonts w:eastAsia="Times New Roman"/>
          <w:sz w:val="28"/>
          <w:szCs w:val="28"/>
          <w:lang w:val="ro-RO" w:eastAsia="en-GB"/>
        </w:rPr>
        <w:t>la alineatul (20), cuvintele „regulamentele generale de metrologie legală” se substituie cu cuvintele „documentele normative aplicabile”;</w:t>
      </w: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la alineatul (24), cuvintele „ , fiind autorizate pentru acest gen de activitate” se exclud;</w:t>
      </w: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la alineatul (25), cuvintele „ , de interzicere” se exclud.</w:t>
      </w: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5. Articolul 15:</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(3), litera b) se abrogă;</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(7), textul „cerere însoţită de declaraţia pe proprie răspundere privind îndeplinirea cerinţelor stabilite la art.16 alin. (1) şi (2) în vederea obţinerii avizului tehnic de înregistrare” se substituie cu textul „notificare privind îndeplinirea cerinţelor stabilite la art.16 alin.(1) şi (2), care conține inclusiv declaraţia pe proprie răspundere”;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(8), cuvintele „autorizate pentru activitatea de întreprinzător” se exclud, iar textul „cerere însoţită de declaraţia pe proprie răspundere privind îndeplinirea cerinţelor stabilite la art.16 alin.(3) în vederea obţinerii avizului tehnic de înregistrare” se substituie cu textul „notificare privind îndeplinirea cerinţelor stabilite la art.16 alin.(3), care conține inclusiv declaraţia pe proprie răspundere”;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la alineatul (9), cuvintele „solicită eliberarea avizului tehnic de înregistrare” se substituie cu cuvintele „depune notificare”;</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 xml:space="preserve">se completează cu un alineat nou cu următorul cuprins: </w:t>
      </w:r>
    </w:p>
    <w:p w:rsidR="00D15678" w:rsidRPr="00706AEF" w:rsidRDefault="00D15678" w:rsidP="00D15678">
      <w:pPr>
        <w:tabs>
          <w:tab w:val="left" w:pos="851"/>
        </w:tabs>
        <w:ind w:firstLine="709"/>
        <w:rPr>
          <w:sz w:val="28"/>
          <w:szCs w:val="28"/>
          <w:lang w:val="ro-RO" w:eastAsia="en-GB"/>
        </w:rPr>
      </w:pPr>
      <w:r w:rsidRPr="00706AEF">
        <w:rPr>
          <w:sz w:val="28"/>
          <w:szCs w:val="28"/>
          <w:lang w:val="ro-RO" w:eastAsia="en-GB"/>
        </w:rPr>
        <w:t>„(10) Persoanele juridice desemnate care efectuează controlul metrologic legal al mijloacelor de măsurare, utilizate în domeniile de interes public specificate la art.11 alin.(1), prin verificare metrologică, trebuie să asigure transparența deciziilor luate în procesul verificării metrologice, prin crearea și gestionarea sistemelor de evidență a buletinelor de verificare metrologică eliberate, compatibile cu sistemul de evidență gestionat de Institutul Național de Metrologie și să prezinte lunar autorității centrale de metrologie rapoartele referitor la eliberarea buletinelor de verificare metrologică în modul stabilit de autoritatea centrală de metrologie.”</w:t>
      </w:r>
    </w:p>
    <w:p w:rsidR="00D15678" w:rsidRPr="00706AEF" w:rsidRDefault="00D15678" w:rsidP="00D15678">
      <w:pPr>
        <w:pStyle w:val="-14"/>
        <w:tabs>
          <w:tab w:val="left" w:pos="851"/>
        </w:tabs>
        <w:ind w:left="0" w:firstLine="709"/>
        <w:jc w:val="both"/>
        <w:rPr>
          <w:rFonts w:eastAsia="Times New Roman"/>
          <w:sz w:val="28"/>
          <w:szCs w:val="28"/>
          <w:lang w:val="ro-RO" w:eastAsia="en-GB"/>
        </w:rPr>
      </w:pP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6. La articolul 16:</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titlul articolului va avea următorul cuprins: „Înregistrarea persoanelor fizice sau juridice care repară, pun în funcţiune şi montează mijloace de măsurare, precum şi a celor care efectuează preambalarea produselor, producerea şi/sau importul sticlelor utilizate ca recipiente de măsură”;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la alineatul (1), cuvintele „obţinerii avizului tehnic de înregistrare pentru activitatea” se substituie cu cuvintele „desfășurării activităţii”, iar cuvîntul „solicitantul” se substituie cu  cuvintele „persoana fizică sau juridică”;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la alineatul (2), cuvintele „obţinerii avizului tehnic de înregistrare pentru activitatea” se substituie cu cuvintele „desfășurării activităţii”, iar cuvîntul „solicitantul” se substituie cu  cuvintele „persoana fizică sau juridică”;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la alineatul (3), cuvintele „obţinerii avizului tehnic de înregistrare pentru activitatea” se substituie cu cuvintele „desfășurării activităţii”, iar cuvîntul „solicitantul” se substituie cu  cuvintele „persoana juridică”;</w:t>
      </w:r>
    </w:p>
    <w:p w:rsidR="00D15678" w:rsidRPr="00706AEF" w:rsidRDefault="00D15678" w:rsidP="00D15678">
      <w:pPr>
        <w:ind w:firstLine="709"/>
        <w:rPr>
          <w:sz w:val="28"/>
          <w:szCs w:val="28"/>
          <w:lang w:val="ro-RO" w:eastAsia="en-GB"/>
        </w:rPr>
      </w:pPr>
      <w:r w:rsidRPr="00706AEF">
        <w:rPr>
          <w:sz w:val="28"/>
          <w:szCs w:val="28"/>
          <w:lang w:val="ro-RO" w:eastAsia="en-GB"/>
        </w:rPr>
        <w:t>se completează cu alineatul (3</w:t>
      </w:r>
      <w:r w:rsidRPr="00706AEF">
        <w:rPr>
          <w:sz w:val="28"/>
          <w:szCs w:val="28"/>
          <w:vertAlign w:val="superscript"/>
          <w:lang w:val="ro-RO" w:eastAsia="en-GB"/>
        </w:rPr>
        <w:t>1</w:t>
      </w:r>
      <w:r w:rsidRPr="00706AEF">
        <w:rPr>
          <w:sz w:val="28"/>
          <w:szCs w:val="28"/>
          <w:lang w:val="ro-RO" w:eastAsia="en-GB"/>
        </w:rPr>
        <w:t xml:space="preserve">) cu următorul cuprins: </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„(3</w:t>
      </w:r>
      <w:r w:rsidRPr="00706AEF">
        <w:rPr>
          <w:rFonts w:eastAsia="Times New Roman"/>
          <w:sz w:val="28"/>
          <w:szCs w:val="28"/>
          <w:vertAlign w:val="superscript"/>
          <w:lang w:val="ro-RO" w:eastAsia="en-GB"/>
        </w:rPr>
        <w:t>1</w:t>
      </w:r>
      <w:r w:rsidRPr="00706AEF">
        <w:rPr>
          <w:rFonts w:eastAsia="Times New Roman"/>
          <w:sz w:val="28"/>
          <w:szCs w:val="28"/>
          <w:lang w:val="ro-RO" w:eastAsia="en-GB"/>
        </w:rPr>
        <w:t>)  Persoanele fizice sau juridice care îndeplinesc cerinţele prevăzute la alineatul (1)-(3), au dreptul să inițieze activitatea doar după depunerea notificării în modul stabilit de autoritatea centrală de metrologie.”;</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alineatele (4) și  (9) vor avea următorul cuprins: </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„(4) Notificarea se efectuează cu cel puțin 10 zile lucrătoare pînă la începerea activității în domeniul metrologiei legale, pe hîrtie sau în formă electronică. Persoana care efectuează notificarea este obligată să introducă toate datele în conformitate cu formularul de notificare aprobat de autoritatea centrală de metrologie.</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(5)  Notificarea se consideră efectuată la data confirmării  acesteia de către Institutul Național de Metrologie. Confirmarea se efectuează de către Institutul Național de Metrologie pe hîrtie sau în formă electronică la momentul recepționării formularului de notificare completat, fără examinarea prealabilă a conținutului notificării. Notificarea datelor în mod eronat sau incomplet duc la nulitatea întregii notificări și corespunzător la activitate ilegală în domeniile stabilite de prezentul articol. Dacă înregistrarea se constată nulă Institutul Național de Metrologie, în termen de 5 zile lucrătoare informează în scris persoana fizică sau juridică care a efectuat notificarea.</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 (6) În decursul a 10 zile lucrătoare de la notificare, Institutul Național de Metrologie va înregistra persoana fizică sau juridică care a efectuat notificarea, în Registrul persoanelor fizice și juridice care repară, pun în funcţiune şi montează mijloace de măsurare, precum şi a celor care efectuează preambalarea produselor, producerea şi/sau importul sticlelor utilizate ca recipiente de măsură (în continuare – Registru) și va comunica acestuia despre faptul înregistrării. Institutul Național de Metrologie este obligat, la solicitarea persoanei înregistrate, să-i acorde acesteia extras din Registrul în formă scrisă, gratuit, în maxim 3 zile lucrătoare de la recepționare solicitării respective.</w:t>
      </w:r>
    </w:p>
    <w:p w:rsidR="00D15678" w:rsidRPr="00706AEF" w:rsidRDefault="00D15678" w:rsidP="00D15678">
      <w:pPr>
        <w:ind w:firstLine="709"/>
        <w:rPr>
          <w:sz w:val="28"/>
          <w:szCs w:val="28"/>
          <w:lang w:val="ro-RO" w:eastAsia="en-GB"/>
        </w:rPr>
      </w:pPr>
      <w:r w:rsidRPr="00706AEF">
        <w:rPr>
          <w:sz w:val="28"/>
          <w:szCs w:val="28"/>
          <w:lang w:val="ro-RO" w:eastAsia="en-GB"/>
        </w:rPr>
        <w:t xml:space="preserve"> (7) Persoana înregistrată este obligată să informeze Institutul Național de Metrologie despre orice modificare în informația transmisă prin notificare nu mai tîrziu de 10 zile lucrătoare de la survenirea modificărilor corespunzătoare în modul stabilit de autoritatea centrală de metrologie. În scopul înregistrării și menținerii Registrului, persoana înregistrată este obligată să ofere documente și informații necesare pentru confirmarea sau clarificarea informației notificate la solicitarea Institutul Național de Metrologie.</w:t>
      </w:r>
    </w:p>
    <w:p w:rsidR="00D15678" w:rsidRPr="00706AEF" w:rsidRDefault="00D15678" w:rsidP="00D15678">
      <w:pPr>
        <w:ind w:firstLine="709"/>
        <w:rPr>
          <w:sz w:val="28"/>
          <w:szCs w:val="28"/>
          <w:lang w:val="ro-RO" w:eastAsia="en-GB"/>
        </w:rPr>
      </w:pPr>
      <w:r w:rsidRPr="00706AEF">
        <w:rPr>
          <w:sz w:val="28"/>
          <w:szCs w:val="28"/>
          <w:lang w:val="ro-RO" w:eastAsia="en-GB"/>
        </w:rPr>
        <w:t>(8) Suspendarea înregistrării sau radierea din Registru se efectuează de către Institutul Naţional de Metrologie, la decizia Agenției pentru Protecţia Consumatorilor (Agenţiei pentru Protecția Consumatorilor şi Supravegherea Pieţei), cu excepţia cazului cînd suspendarea sau radierea este solicitată de titularul acestuia. Institutul Naţional de Metrologie este obligat, în termen de 3 zile lucrătoare, să informeze în scris persoana fizică sau juridică înregistrată despre suspendare sau radiere. Suspendarea înregistrării sau radierea din Registru a agenților economici se aplică de Agenția pentru Protecţia Consumatorilor (Agenţia pentru Protecția Consumatorilor şi Supravegherea Pieţei) doar în cadrul controlului de stat, în calitate de măsură restrictivă, în modul și limita stabilită de Legea nr.131 din 8 iunie 2012 privind controlul de stat asupra activității de întreprinzător.</w:t>
      </w:r>
    </w:p>
    <w:p w:rsidR="00D15678" w:rsidRPr="00706AEF" w:rsidRDefault="00D15678" w:rsidP="00D15678">
      <w:pPr>
        <w:ind w:firstLine="709"/>
        <w:rPr>
          <w:sz w:val="28"/>
          <w:szCs w:val="28"/>
          <w:lang w:val="ro-RO" w:eastAsia="en-GB"/>
        </w:rPr>
      </w:pPr>
      <w:r w:rsidRPr="00706AEF">
        <w:rPr>
          <w:sz w:val="28"/>
          <w:szCs w:val="28"/>
          <w:lang w:val="ro-RO" w:eastAsia="en-GB"/>
        </w:rPr>
        <w:t xml:space="preserve">(9) Drept temei pentru suspendarea înregistrării servesc: </w:t>
      </w:r>
    </w:p>
    <w:p w:rsidR="00D15678" w:rsidRPr="00706AEF" w:rsidRDefault="00D15678" w:rsidP="00D15678">
      <w:pPr>
        <w:ind w:firstLine="709"/>
        <w:rPr>
          <w:sz w:val="28"/>
          <w:szCs w:val="28"/>
          <w:lang w:val="ro-RO" w:eastAsia="en-GB"/>
        </w:rPr>
      </w:pPr>
      <w:r w:rsidRPr="00706AEF">
        <w:rPr>
          <w:sz w:val="28"/>
          <w:szCs w:val="28"/>
          <w:lang w:val="ro-RO" w:eastAsia="en-GB"/>
        </w:rPr>
        <w:t>a) cererea persoanei fizice sau juridice înregistrate privind suspendarea înregistrării;</w:t>
      </w:r>
    </w:p>
    <w:p w:rsidR="00D15678" w:rsidRPr="00706AEF" w:rsidRDefault="00D15678" w:rsidP="00D15678">
      <w:pPr>
        <w:ind w:firstLine="709"/>
        <w:rPr>
          <w:sz w:val="28"/>
          <w:szCs w:val="28"/>
          <w:lang w:val="ro-RO" w:eastAsia="en-GB"/>
        </w:rPr>
      </w:pPr>
      <w:r w:rsidRPr="00706AEF">
        <w:rPr>
          <w:sz w:val="28"/>
          <w:szCs w:val="28"/>
          <w:lang w:val="ro-RO" w:eastAsia="en-GB"/>
        </w:rPr>
        <w:t>b) constatările Agenţiei pentru Protecţia Consumatorilor (Agenţia pentru Protecția Consumatorilor şi Supravegherea Pieţei) referitoare la încălcarea cerinţelor prevăzute la alin.(1)-(3), precum şi depistarea de neconformităţi care afectează integral activitatea desfăşurate, inclusiv nerespectarea condiţiilor de mediu sau de desfăşurare a activităţii, întocmirea incorectă a documentelor de evidenţă pentru mijloacele de măsurare reparate, montate ori date în folosinţă, pentru preambalate sau sticlele utilizate ca recipiente de măsură, produse ori importate.”;</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la alineatul (10), cuvintele „avizului tehnic de înregistrare” se substituie cu cuvîntul „înregistrării”, iar în  a doua propoziție  cuvintele „a avizului tehnic de înregistrare” se exclud;</w:t>
      </w:r>
    </w:p>
    <w:p w:rsidR="00D15678" w:rsidRPr="00706AEF" w:rsidRDefault="00D15678" w:rsidP="00D15678">
      <w:pPr>
        <w:ind w:firstLine="709"/>
        <w:rPr>
          <w:sz w:val="28"/>
          <w:szCs w:val="28"/>
          <w:lang w:val="ro-RO" w:eastAsia="en-GB"/>
        </w:rPr>
      </w:pPr>
      <w:r w:rsidRPr="00706AEF">
        <w:rPr>
          <w:sz w:val="28"/>
          <w:szCs w:val="28"/>
          <w:lang w:val="ro-RO" w:eastAsia="en-GB"/>
        </w:rPr>
        <w:t>articolul se completează cu alineatele (10</w:t>
      </w:r>
      <w:r w:rsidRPr="00706AEF">
        <w:rPr>
          <w:sz w:val="28"/>
          <w:szCs w:val="28"/>
          <w:vertAlign w:val="superscript"/>
          <w:lang w:val="ro-RO" w:eastAsia="en-GB"/>
        </w:rPr>
        <w:t>1</w:t>
      </w:r>
      <w:r w:rsidRPr="00706AEF">
        <w:rPr>
          <w:sz w:val="28"/>
          <w:szCs w:val="28"/>
          <w:lang w:val="ro-RO" w:eastAsia="en-GB"/>
        </w:rPr>
        <w:t>) și (10</w:t>
      </w:r>
      <w:r w:rsidRPr="00706AEF">
        <w:rPr>
          <w:sz w:val="28"/>
          <w:szCs w:val="28"/>
          <w:vertAlign w:val="superscript"/>
          <w:lang w:val="ro-RO" w:eastAsia="en-GB"/>
        </w:rPr>
        <w:t>2</w:t>
      </w:r>
      <w:r w:rsidRPr="00706AEF">
        <w:rPr>
          <w:sz w:val="28"/>
          <w:szCs w:val="28"/>
          <w:lang w:val="ro-RO" w:eastAsia="en-GB"/>
        </w:rPr>
        <w:t xml:space="preserve">) cu următorul cuprins: </w:t>
      </w:r>
    </w:p>
    <w:p w:rsidR="00D15678" w:rsidRPr="00706AEF" w:rsidRDefault="00D15678" w:rsidP="00D15678">
      <w:pPr>
        <w:ind w:firstLine="709"/>
        <w:rPr>
          <w:sz w:val="28"/>
          <w:szCs w:val="28"/>
          <w:lang w:val="ro-RO" w:eastAsia="en-GB"/>
        </w:rPr>
      </w:pPr>
      <w:r w:rsidRPr="00706AEF">
        <w:rPr>
          <w:sz w:val="28"/>
          <w:szCs w:val="28"/>
          <w:lang w:val="ro-RO" w:eastAsia="en-GB"/>
        </w:rPr>
        <w:t>„(10</w:t>
      </w:r>
      <w:r w:rsidRPr="00706AEF">
        <w:rPr>
          <w:sz w:val="28"/>
          <w:szCs w:val="28"/>
          <w:vertAlign w:val="superscript"/>
          <w:lang w:val="ro-RO" w:eastAsia="en-GB"/>
        </w:rPr>
        <w:t>1</w:t>
      </w:r>
      <w:r w:rsidRPr="00706AEF">
        <w:rPr>
          <w:sz w:val="28"/>
          <w:szCs w:val="28"/>
          <w:lang w:val="ro-RO" w:eastAsia="en-GB"/>
        </w:rPr>
        <w:t xml:space="preserve">) În aceasta perioadă, persoana înregistrată prezintă Agenției pentru Protecţia Consumatorilor (Agenţia pentru Protecția Consumatorilor şi Supravegherea Pieţei) informaţii despre măsurile întreprinse în vederea eliminării neconformităţilor prevăzute de alineatul 9) lit. b), iar în caz de dezacord, prezintă explicaţii, obiecţii şi dovezi care justifică poziţia sa. </w:t>
      </w:r>
    </w:p>
    <w:p w:rsidR="00D15678" w:rsidRPr="00706AEF" w:rsidRDefault="00D15678" w:rsidP="00D15678">
      <w:pPr>
        <w:ind w:firstLine="709"/>
        <w:rPr>
          <w:sz w:val="28"/>
          <w:szCs w:val="28"/>
          <w:lang w:val="ro-RO" w:eastAsia="en-GB"/>
        </w:rPr>
      </w:pPr>
      <w:r w:rsidRPr="00706AEF">
        <w:rPr>
          <w:sz w:val="28"/>
          <w:szCs w:val="28"/>
          <w:lang w:val="ro-RO" w:eastAsia="en-GB"/>
        </w:rPr>
        <w:t>(10</w:t>
      </w:r>
      <w:r w:rsidRPr="00706AEF">
        <w:rPr>
          <w:sz w:val="28"/>
          <w:szCs w:val="28"/>
          <w:vertAlign w:val="superscript"/>
          <w:lang w:val="ro-RO" w:eastAsia="en-GB"/>
        </w:rPr>
        <w:t>2</w:t>
      </w:r>
      <w:r w:rsidRPr="00706AEF">
        <w:rPr>
          <w:sz w:val="28"/>
          <w:szCs w:val="28"/>
          <w:lang w:val="ro-RO" w:eastAsia="en-GB"/>
        </w:rPr>
        <w:t>) Explicaţiile, obiecţiile şi informaţiile prezentate de persoana înregistrată se examinează obligatoriu şi se păstrează la Agenția pentru Protecţia Consumatorilor (Agenţia pentru Protecția Consumatorilor şi Supravegherea Pieţei).”;</w:t>
      </w:r>
    </w:p>
    <w:p w:rsidR="00D15678" w:rsidRPr="00706AEF" w:rsidRDefault="00D15678" w:rsidP="00D15678">
      <w:pPr>
        <w:ind w:firstLine="709"/>
        <w:rPr>
          <w:sz w:val="28"/>
          <w:szCs w:val="28"/>
          <w:lang w:val="ro-RO" w:eastAsia="en-GB"/>
        </w:rPr>
      </w:pPr>
      <w:r w:rsidRPr="00706AEF">
        <w:rPr>
          <w:sz w:val="28"/>
          <w:szCs w:val="28"/>
          <w:lang w:val="ro-RO" w:eastAsia="en-GB"/>
        </w:rPr>
        <w:t>la alineatul (11):</w:t>
      </w:r>
    </w:p>
    <w:p w:rsidR="00D15678" w:rsidRPr="00706AEF" w:rsidRDefault="00D15678" w:rsidP="00D15678">
      <w:pPr>
        <w:ind w:firstLine="709"/>
        <w:rPr>
          <w:sz w:val="28"/>
          <w:szCs w:val="28"/>
          <w:lang w:val="ro-RO" w:eastAsia="en-GB"/>
        </w:rPr>
      </w:pPr>
      <w:r w:rsidRPr="00706AEF">
        <w:rPr>
          <w:sz w:val="28"/>
          <w:szCs w:val="28"/>
          <w:lang w:val="ro-RO" w:eastAsia="en-GB"/>
        </w:rPr>
        <w:t>cuvintele „avizului tehnic de înregistrare” se substituie cu cuvîntul „radiere”;</w:t>
      </w:r>
    </w:p>
    <w:p w:rsidR="00D15678" w:rsidRPr="00706AEF" w:rsidRDefault="00D15678" w:rsidP="00D15678">
      <w:pPr>
        <w:ind w:firstLine="709"/>
        <w:rPr>
          <w:sz w:val="28"/>
          <w:szCs w:val="28"/>
          <w:lang w:val="ro-RO" w:eastAsia="en-GB"/>
        </w:rPr>
      </w:pPr>
      <w:r w:rsidRPr="00706AEF">
        <w:rPr>
          <w:sz w:val="28"/>
          <w:szCs w:val="28"/>
          <w:lang w:val="ro-RO" w:eastAsia="en-GB"/>
        </w:rPr>
        <w:t>la litera a), cuvintele „titularului avizului tehnic de înregistrare privind retragerea acestuia” se substituie cu cuvintele „persoanei fizice sau juridice înregistrate”, iar cuvîntul „titularului” se substituie cu cuvîntul „acestuia”;</w:t>
      </w:r>
    </w:p>
    <w:p w:rsidR="00D15678" w:rsidRPr="00706AEF" w:rsidRDefault="00D15678" w:rsidP="00D15678">
      <w:pPr>
        <w:ind w:firstLine="709"/>
        <w:rPr>
          <w:sz w:val="28"/>
          <w:szCs w:val="28"/>
          <w:lang w:val="ro-RO" w:eastAsia="en-GB"/>
        </w:rPr>
      </w:pPr>
      <w:r w:rsidRPr="00706AEF">
        <w:rPr>
          <w:sz w:val="28"/>
          <w:szCs w:val="28"/>
          <w:lang w:val="ro-RO" w:eastAsia="en-GB"/>
        </w:rPr>
        <w:t>la literele b), c) și d) cuvintele „avizului tehnic de înregistrare”, la orice formă gramaticală, se substituie cu cuvintele „persoana fizică sau juridică înregistrată”, la forma gramaticală corespunzătoare;</w:t>
      </w:r>
    </w:p>
    <w:p w:rsidR="00D15678" w:rsidRPr="00706AEF" w:rsidRDefault="00D15678" w:rsidP="00D15678">
      <w:pPr>
        <w:ind w:firstLine="709"/>
        <w:rPr>
          <w:sz w:val="28"/>
          <w:szCs w:val="28"/>
          <w:lang w:val="ro-RO" w:eastAsia="en-GB"/>
        </w:rPr>
      </w:pPr>
      <w:r w:rsidRPr="00706AEF">
        <w:rPr>
          <w:sz w:val="28"/>
          <w:szCs w:val="28"/>
          <w:lang w:val="ro-RO" w:eastAsia="en-GB"/>
        </w:rPr>
        <w:t>la litera e), cuvintele „de către titularul avizului tehnic de înregistrare” precum și cuvintele „în baza cărora a fost eliberat avizul tehnic de înregistrare” se exclud;</w:t>
      </w:r>
    </w:p>
    <w:p w:rsidR="00D15678" w:rsidRPr="00706AEF" w:rsidRDefault="00D15678" w:rsidP="00D15678">
      <w:pPr>
        <w:ind w:firstLine="709"/>
        <w:rPr>
          <w:sz w:val="28"/>
          <w:szCs w:val="28"/>
          <w:lang w:val="ro-RO" w:eastAsia="en-GB"/>
        </w:rPr>
      </w:pPr>
      <w:r w:rsidRPr="00706AEF">
        <w:rPr>
          <w:sz w:val="28"/>
          <w:szCs w:val="28"/>
          <w:lang w:val="ro-RO" w:eastAsia="en-GB"/>
        </w:rPr>
        <w:t>la litera f), cuvintele „a titularului avizului tehnic de înregistrare” se exclud;</w:t>
      </w:r>
    </w:p>
    <w:p w:rsidR="00D15678" w:rsidRPr="00706AEF" w:rsidRDefault="00D15678" w:rsidP="00D15678">
      <w:pPr>
        <w:ind w:firstLine="709"/>
        <w:rPr>
          <w:sz w:val="28"/>
          <w:szCs w:val="28"/>
          <w:lang w:val="ro-RO" w:eastAsia="en-GB"/>
        </w:rPr>
      </w:pPr>
      <w:r w:rsidRPr="00706AEF">
        <w:rPr>
          <w:sz w:val="28"/>
          <w:szCs w:val="28"/>
          <w:lang w:val="ro-RO" w:eastAsia="en-GB"/>
        </w:rPr>
        <w:t>la litera g), cuvintele „autorităţii emitente” se substituie cu cuvintele „la notificare”;</w:t>
      </w:r>
    </w:p>
    <w:p w:rsidR="00D15678" w:rsidRPr="00706AEF" w:rsidRDefault="00D15678" w:rsidP="00D15678">
      <w:pPr>
        <w:ind w:firstLine="709"/>
        <w:rPr>
          <w:sz w:val="28"/>
          <w:szCs w:val="28"/>
          <w:lang w:val="ro-RO" w:eastAsia="en-GB"/>
        </w:rPr>
      </w:pPr>
      <w:r w:rsidRPr="00706AEF">
        <w:rPr>
          <w:sz w:val="28"/>
          <w:szCs w:val="28"/>
          <w:lang w:val="ro-RO" w:eastAsia="en-GB"/>
        </w:rPr>
        <w:t>litera h) se abrogă;</w:t>
      </w:r>
    </w:p>
    <w:p w:rsidR="00D15678" w:rsidRPr="00706AEF" w:rsidRDefault="00D15678" w:rsidP="00D15678">
      <w:pPr>
        <w:ind w:firstLine="709"/>
        <w:rPr>
          <w:sz w:val="28"/>
          <w:szCs w:val="28"/>
          <w:lang w:val="ro-RO" w:eastAsia="en-GB"/>
        </w:rPr>
      </w:pPr>
      <w:r w:rsidRPr="00706AEF">
        <w:rPr>
          <w:sz w:val="28"/>
          <w:szCs w:val="28"/>
          <w:lang w:val="ro-RO" w:eastAsia="en-GB"/>
        </w:rPr>
        <w:t>articolul se completează cu alineatele (11</w:t>
      </w:r>
      <w:r w:rsidRPr="00706AEF">
        <w:rPr>
          <w:sz w:val="28"/>
          <w:szCs w:val="28"/>
          <w:vertAlign w:val="superscript"/>
          <w:lang w:val="ro-RO" w:eastAsia="en-GB"/>
        </w:rPr>
        <w:t>1</w:t>
      </w:r>
      <w:r w:rsidRPr="00706AEF">
        <w:rPr>
          <w:sz w:val="28"/>
          <w:szCs w:val="28"/>
          <w:lang w:val="ro-RO" w:eastAsia="en-GB"/>
        </w:rPr>
        <w:t>) și (11</w:t>
      </w:r>
      <w:r w:rsidRPr="00706AEF">
        <w:rPr>
          <w:sz w:val="28"/>
          <w:szCs w:val="28"/>
          <w:vertAlign w:val="superscript"/>
          <w:lang w:val="ro-RO" w:eastAsia="en-GB"/>
        </w:rPr>
        <w:t>2</w:t>
      </w:r>
      <w:r w:rsidRPr="00706AEF">
        <w:rPr>
          <w:sz w:val="28"/>
          <w:szCs w:val="28"/>
          <w:lang w:val="ro-RO" w:eastAsia="en-GB"/>
        </w:rPr>
        <w:t xml:space="preserve">) cu următorul cuprins: </w:t>
      </w:r>
    </w:p>
    <w:p w:rsidR="00D15678" w:rsidRPr="00706AEF" w:rsidRDefault="00D15678" w:rsidP="00D15678">
      <w:pPr>
        <w:ind w:firstLine="709"/>
        <w:rPr>
          <w:sz w:val="28"/>
          <w:szCs w:val="28"/>
          <w:lang w:val="ro-RO" w:eastAsia="en-GB"/>
        </w:rPr>
      </w:pPr>
      <w:r w:rsidRPr="00706AEF">
        <w:rPr>
          <w:sz w:val="28"/>
          <w:szCs w:val="28"/>
          <w:lang w:val="ro-RO" w:eastAsia="en-GB"/>
        </w:rPr>
        <w:t>„(11</w:t>
      </w:r>
      <w:r w:rsidRPr="00706AEF">
        <w:rPr>
          <w:sz w:val="28"/>
          <w:szCs w:val="28"/>
          <w:vertAlign w:val="superscript"/>
          <w:lang w:val="ro-RO" w:eastAsia="en-GB"/>
        </w:rPr>
        <w:t>1</w:t>
      </w:r>
      <w:r w:rsidRPr="00706AEF">
        <w:rPr>
          <w:sz w:val="28"/>
          <w:szCs w:val="28"/>
          <w:lang w:val="ro-RO" w:eastAsia="en-GB"/>
        </w:rPr>
        <w:t>) În cazul în care informaţiile specificate la alineatul(10</w:t>
      </w:r>
      <w:r w:rsidRPr="00706AEF">
        <w:rPr>
          <w:sz w:val="28"/>
          <w:szCs w:val="28"/>
          <w:vertAlign w:val="superscript"/>
          <w:lang w:val="ro-RO" w:eastAsia="en-GB"/>
        </w:rPr>
        <w:t>1</w:t>
      </w:r>
      <w:r w:rsidRPr="00706AEF">
        <w:rPr>
          <w:sz w:val="28"/>
          <w:szCs w:val="28"/>
          <w:lang w:val="ro-RO" w:eastAsia="en-GB"/>
        </w:rPr>
        <w:t>) nu sînt prezentate în termenul de 30 de zile, Agenția pentru Protecţia Consumatorilor (Agenţia pentru Protecția Consumatorilor şi Supravegherea Pieţei) informează Institutul Național de Metrologie despre decizia sa privind necesitatea radierii persoanei fizice sau juridice din Registru.</w:t>
      </w:r>
    </w:p>
    <w:p w:rsidR="00D15678" w:rsidRPr="00706AEF" w:rsidRDefault="00D15678" w:rsidP="00D15678">
      <w:pPr>
        <w:ind w:firstLine="709"/>
        <w:rPr>
          <w:sz w:val="28"/>
          <w:szCs w:val="28"/>
          <w:lang w:val="ro-RO" w:eastAsia="en-GB"/>
        </w:rPr>
      </w:pPr>
      <w:r w:rsidRPr="00706AEF">
        <w:rPr>
          <w:sz w:val="28"/>
          <w:szCs w:val="28"/>
          <w:lang w:val="ro-RO" w:eastAsia="en-GB"/>
        </w:rPr>
        <w:t>(11</w:t>
      </w:r>
      <w:r w:rsidRPr="00706AEF">
        <w:rPr>
          <w:sz w:val="28"/>
          <w:szCs w:val="28"/>
          <w:vertAlign w:val="superscript"/>
          <w:lang w:val="ro-RO" w:eastAsia="en-GB"/>
        </w:rPr>
        <w:t>2</w:t>
      </w:r>
      <w:r w:rsidRPr="00706AEF">
        <w:rPr>
          <w:sz w:val="28"/>
          <w:szCs w:val="28"/>
          <w:lang w:val="ro-RO" w:eastAsia="en-GB"/>
        </w:rPr>
        <w:t>) Neprezentarea în termenul stabilit sau refuzul de a oferi explicaţii, obiecţii şi/sau dovezi nu privează agentul economic de dreptul de a contesta în instanţa de judecată decizia Agenției pentru Protecţia Consumatorilor (Agenţia pentru Protecția Consumatorilor şi Supravegherea Pieţei) privind radierea din Registru.”;</w:t>
      </w:r>
    </w:p>
    <w:p w:rsidR="00D15678" w:rsidRPr="00706AEF" w:rsidRDefault="00D15678" w:rsidP="00D15678">
      <w:pPr>
        <w:ind w:firstLine="709"/>
        <w:rPr>
          <w:sz w:val="28"/>
          <w:szCs w:val="28"/>
          <w:lang w:val="ro-RO" w:eastAsia="en-GB"/>
        </w:rPr>
      </w:pPr>
      <w:r w:rsidRPr="00706AEF">
        <w:rPr>
          <w:sz w:val="28"/>
          <w:szCs w:val="28"/>
          <w:lang w:val="ro-RO" w:eastAsia="en-GB"/>
        </w:rPr>
        <w:t xml:space="preserve">alineatele  (12) și (13)  vor avea următorul cuprins: </w:t>
      </w:r>
    </w:p>
    <w:p w:rsidR="00D15678" w:rsidRPr="00706AEF" w:rsidRDefault="00D15678" w:rsidP="00D15678">
      <w:pPr>
        <w:ind w:firstLine="709"/>
        <w:rPr>
          <w:sz w:val="28"/>
          <w:szCs w:val="28"/>
          <w:lang w:val="ro-RO" w:eastAsia="en-GB"/>
        </w:rPr>
      </w:pPr>
      <w:r w:rsidRPr="00706AEF">
        <w:rPr>
          <w:sz w:val="28"/>
          <w:szCs w:val="28"/>
          <w:lang w:val="ro-RO" w:eastAsia="en-GB"/>
        </w:rPr>
        <w:t>„(12) Radierea din Registru are drept urmare încetarea executării activităţilor metrologice indicate în acesta. Continuarea activităţii metrologice în urma radierii sau în timpul suspendării este interzisă.</w:t>
      </w:r>
    </w:p>
    <w:p w:rsidR="00D15678" w:rsidRPr="00706AEF" w:rsidRDefault="00D15678" w:rsidP="00D15678">
      <w:pPr>
        <w:ind w:firstLine="709"/>
        <w:rPr>
          <w:sz w:val="28"/>
          <w:szCs w:val="28"/>
          <w:lang w:val="ro-RO" w:eastAsia="en-GB"/>
        </w:rPr>
      </w:pPr>
      <w:r w:rsidRPr="00706AEF">
        <w:rPr>
          <w:sz w:val="28"/>
          <w:szCs w:val="28"/>
          <w:lang w:val="ro-RO" w:eastAsia="en-GB"/>
        </w:rPr>
        <w:t xml:space="preserve"> (13) În cazul adoptării deciziei privind suspendarea sau radierea, informaţiile respective se introduc în Registru, în termen de 3 zile lucrătoare”;</w:t>
      </w:r>
    </w:p>
    <w:p w:rsidR="00D15678" w:rsidRPr="00706AEF" w:rsidRDefault="00D15678" w:rsidP="00D15678">
      <w:pPr>
        <w:ind w:firstLine="709"/>
        <w:rPr>
          <w:sz w:val="28"/>
          <w:szCs w:val="28"/>
          <w:lang w:val="ro-RO" w:eastAsia="en-GB"/>
        </w:rPr>
      </w:pPr>
      <w:r w:rsidRPr="00706AEF">
        <w:rPr>
          <w:sz w:val="28"/>
          <w:szCs w:val="28"/>
          <w:lang w:val="ro-RO" w:eastAsia="en-GB"/>
        </w:rPr>
        <w:t xml:space="preserve">la alineatul (14), cuvintele „excluse din baza de date a entităților deținătoare de avize tehnice de înregistrare” se substituie cu cuvintele „radiate din Registru”; </w:t>
      </w:r>
    </w:p>
    <w:p w:rsidR="00D15678" w:rsidRPr="00706AEF" w:rsidRDefault="00D15678" w:rsidP="00D15678">
      <w:pPr>
        <w:ind w:firstLine="709"/>
        <w:rPr>
          <w:sz w:val="28"/>
          <w:szCs w:val="28"/>
          <w:lang w:val="ro-RO" w:eastAsia="en-GB"/>
        </w:rPr>
      </w:pPr>
      <w:r w:rsidRPr="00706AEF">
        <w:rPr>
          <w:sz w:val="28"/>
          <w:szCs w:val="28"/>
          <w:lang w:val="ro-RO" w:eastAsia="en-GB"/>
        </w:rPr>
        <w:t>alineatele (15)-(21) se abrogă.</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7. Articolul 17: </w:t>
      </w:r>
    </w:p>
    <w:p w:rsidR="00D15678" w:rsidRPr="00706AEF" w:rsidRDefault="00D15678" w:rsidP="00D15678">
      <w:pPr>
        <w:ind w:firstLine="709"/>
        <w:rPr>
          <w:sz w:val="28"/>
          <w:szCs w:val="28"/>
          <w:lang w:val="ro-RO" w:eastAsia="en-GB"/>
        </w:rPr>
      </w:pPr>
      <w:r w:rsidRPr="00706AEF">
        <w:rPr>
          <w:sz w:val="28"/>
          <w:szCs w:val="28"/>
          <w:lang w:val="ro-RO" w:eastAsia="en-GB"/>
        </w:rPr>
        <w:t>la alineatul (1), textul „art.11 alin.(1)” se substituie cu textul „art.12, cu excepția autorităților abilitate prin lege cu dreptul efectuării acestor măsurări,”;</w:t>
      </w:r>
    </w:p>
    <w:p w:rsidR="00D15678" w:rsidRPr="00706AEF" w:rsidRDefault="00D15678" w:rsidP="00D15678">
      <w:pPr>
        <w:ind w:firstLine="709"/>
        <w:rPr>
          <w:sz w:val="28"/>
          <w:szCs w:val="28"/>
          <w:lang w:val="ro-RO" w:eastAsia="en-GB"/>
        </w:rPr>
      </w:pPr>
      <w:r w:rsidRPr="00706AEF">
        <w:rPr>
          <w:sz w:val="28"/>
          <w:szCs w:val="28"/>
          <w:lang w:val="ro-RO" w:eastAsia="en-GB"/>
        </w:rPr>
        <w:t>se completează cu alineatul (1</w:t>
      </w:r>
      <w:r w:rsidRPr="00706AEF">
        <w:rPr>
          <w:sz w:val="28"/>
          <w:szCs w:val="28"/>
          <w:vertAlign w:val="superscript"/>
          <w:lang w:val="ro-RO" w:eastAsia="en-GB"/>
        </w:rPr>
        <w:t>1</w:t>
      </w:r>
      <w:r w:rsidRPr="00706AEF">
        <w:rPr>
          <w:sz w:val="28"/>
          <w:szCs w:val="28"/>
          <w:lang w:val="ro-RO" w:eastAsia="en-GB"/>
        </w:rPr>
        <w:t xml:space="preserve">) cu următorul cuprins: </w:t>
      </w:r>
    </w:p>
    <w:p w:rsidR="00D15678" w:rsidRPr="00706AEF" w:rsidRDefault="00D15678" w:rsidP="00D15678">
      <w:pPr>
        <w:ind w:firstLine="709"/>
        <w:rPr>
          <w:sz w:val="28"/>
          <w:szCs w:val="28"/>
          <w:lang w:val="ro-RO" w:eastAsia="en-GB"/>
        </w:rPr>
      </w:pPr>
      <w:r w:rsidRPr="00706AEF">
        <w:rPr>
          <w:sz w:val="28"/>
          <w:szCs w:val="28"/>
          <w:lang w:val="ro-RO" w:eastAsia="en-GB"/>
        </w:rPr>
        <w:t>„(1</w:t>
      </w:r>
      <w:r w:rsidRPr="00706AEF">
        <w:rPr>
          <w:sz w:val="28"/>
          <w:szCs w:val="28"/>
          <w:vertAlign w:val="superscript"/>
          <w:lang w:val="ro-RO" w:eastAsia="en-GB"/>
        </w:rPr>
        <w:t>1</w:t>
      </w:r>
      <w:r w:rsidRPr="00706AEF">
        <w:rPr>
          <w:sz w:val="28"/>
          <w:szCs w:val="28"/>
          <w:lang w:val="ro-RO" w:eastAsia="en-GB"/>
        </w:rPr>
        <w:t>) În vederea obţinerii desemnării pentru activitățile</w:t>
      </w:r>
      <w:r w:rsidRPr="00706AEF">
        <w:rPr>
          <w:sz w:val="28"/>
          <w:szCs w:val="28"/>
          <w:lang w:val="ro-RO"/>
        </w:rPr>
        <w:t xml:space="preserve"> </w:t>
      </w:r>
      <w:r w:rsidRPr="00706AEF">
        <w:rPr>
          <w:sz w:val="28"/>
          <w:szCs w:val="28"/>
          <w:lang w:val="ro-RO" w:eastAsia="en-GB"/>
        </w:rPr>
        <w:t>specificate la alineatul (1), solicitantul trebuie să îndeplinească următoarele cerințe:</w:t>
      </w:r>
    </w:p>
    <w:p w:rsidR="00D15678" w:rsidRPr="00706AEF" w:rsidRDefault="00D15678" w:rsidP="00D15678">
      <w:pPr>
        <w:ind w:firstLine="709"/>
        <w:rPr>
          <w:sz w:val="28"/>
          <w:szCs w:val="28"/>
          <w:lang w:val="ro-RO" w:eastAsia="en-GB"/>
        </w:rPr>
      </w:pPr>
      <w:r w:rsidRPr="00706AEF">
        <w:rPr>
          <w:sz w:val="28"/>
          <w:szCs w:val="28"/>
          <w:lang w:val="ro-RO" w:eastAsia="en-GB"/>
        </w:rPr>
        <w:t>a) să respecte principiul imparțialității și independenței activităţilor sale;</w:t>
      </w:r>
    </w:p>
    <w:p w:rsidR="00D15678" w:rsidRPr="00706AEF" w:rsidRDefault="00D15678" w:rsidP="00D15678">
      <w:pPr>
        <w:ind w:firstLine="709"/>
        <w:rPr>
          <w:sz w:val="28"/>
          <w:szCs w:val="28"/>
          <w:lang w:val="ro-RO" w:eastAsia="en-GB"/>
        </w:rPr>
      </w:pPr>
      <w:r w:rsidRPr="00706AEF">
        <w:rPr>
          <w:sz w:val="28"/>
          <w:szCs w:val="28"/>
          <w:lang w:val="ro-RO" w:eastAsia="en-GB"/>
        </w:rPr>
        <w:t xml:space="preserve">b) să asigure confidențialitatea informațiilor obținute sau create în timpul efectuării activităţilor specificate la alin. (1); </w:t>
      </w:r>
    </w:p>
    <w:p w:rsidR="00D15678" w:rsidRPr="00706AEF" w:rsidRDefault="00D15678" w:rsidP="00D15678">
      <w:pPr>
        <w:ind w:firstLine="709"/>
        <w:rPr>
          <w:sz w:val="28"/>
          <w:szCs w:val="28"/>
          <w:lang w:val="ro-RO" w:eastAsia="en-GB"/>
        </w:rPr>
      </w:pPr>
      <w:r w:rsidRPr="00706AEF">
        <w:rPr>
          <w:sz w:val="28"/>
          <w:szCs w:val="28"/>
          <w:lang w:val="ro-RO" w:eastAsia="en-GB"/>
        </w:rPr>
        <w:t>c) să posede statut de persoană juridică cu sediul în Republica Moldova;</w:t>
      </w:r>
    </w:p>
    <w:p w:rsidR="00D15678" w:rsidRPr="00706AEF" w:rsidRDefault="00D15678" w:rsidP="00D15678">
      <w:pPr>
        <w:ind w:firstLine="709"/>
        <w:rPr>
          <w:sz w:val="28"/>
          <w:szCs w:val="28"/>
          <w:lang w:val="ro-RO" w:eastAsia="en-GB"/>
        </w:rPr>
      </w:pPr>
      <w:r w:rsidRPr="00706AEF">
        <w:rPr>
          <w:sz w:val="28"/>
          <w:szCs w:val="28"/>
          <w:lang w:val="ro-RO" w:eastAsia="en-GB"/>
        </w:rPr>
        <w:t>d) să demonstreze implementarea şi menţinerea unui sistem de management documentat care corespunde domeniului solicitat de desemnare;</w:t>
      </w:r>
    </w:p>
    <w:p w:rsidR="00D15678" w:rsidRPr="00706AEF" w:rsidRDefault="00D15678" w:rsidP="00D15678">
      <w:pPr>
        <w:ind w:firstLine="709"/>
        <w:rPr>
          <w:sz w:val="28"/>
          <w:szCs w:val="28"/>
          <w:lang w:val="ro-RO" w:eastAsia="en-GB"/>
        </w:rPr>
      </w:pPr>
      <w:r w:rsidRPr="00706AEF">
        <w:rPr>
          <w:sz w:val="28"/>
          <w:szCs w:val="28"/>
          <w:lang w:val="ro-RO" w:eastAsia="en-GB"/>
        </w:rPr>
        <w:t>e) să dispună de un număr suficient de personal cu competenţa, studiile tehnice, instruirile, cunoștințele, abilitățile și experiența necesară pentru efectuarea activităților</w:t>
      </w:r>
      <w:r w:rsidRPr="00706AEF">
        <w:rPr>
          <w:sz w:val="28"/>
          <w:szCs w:val="28"/>
          <w:lang w:val="ro-RO"/>
        </w:rPr>
        <w:t xml:space="preserve"> </w:t>
      </w:r>
      <w:r w:rsidRPr="00706AEF">
        <w:rPr>
          <w:sz w:val="28"/>
          <w:szCs w:val="28"/>
          <w:lang w:val="ro-RO" w:eastAsia="en-GB"/>
        </w:rPr>
        <w:t>specificate la alin. (1)</w:t>
      </w:r>
      <w:r w:rsidR="009F4420" w:rsidRPr="00706AEF">
        <w:rPr>
          <w:sz w:val="28"/>
          <w:szCs w:val="28"/>
          <w:lang w:val="ro-RO" w:eastAsia="en-GB"/>
        </w:rPr>
        <w:t>, dar nu mai puțin de 2 persoane</w:t>
      </w:r>
      <w:r w:rsidRPr="00706AEF">
        <w:rPr>
          <w:sz w:val="28"/>
          <w:szCs w:val="28"/>
          <w:lang w:val="ro-RO" w:eastAsia="en-GB"/>
        </w:rPr>
        <w:t>;</w:t>
      </w:r>
    </w:p>
    <w:p w:rsidR="00D15678" w:rsidRPr="00706AEF" w:rsidRDefault="00D15678" w:rsidP="00D15678">
      <w:pPr>
        <w:ind w:firstLine="709"/>
        <w:rPr>
          <w:sz w:val="28"/>
          <w:szCs w:val="28"/>
          <w:lang w:val="ro-RO" w:eastAsia="en-GB"/>
        </w:rPr>
      </w:pPr>
      <w:r w:rsidRPr="00706AEF">
        <w:rPr>
          <w:sz w:val="28"/>
          <w:szCs w:val="28"/>
          <w:lang w:val="ro-RO" w:eastAsia="en-GB"/>
        </w:rPr>
        <w:t>f) să deţină cu drept de proprietate sau cu drept de folosință și posesie, etaloane, instalaţii şi mijloace de măsurare adecvate domeniului de activitate;</w:t>
      </w:r>
    </w:p>
    <w:p w:rsidR="00D15678" w:rsidRPr="00706AEF" w:rsidRDefault="00D15678" w:rsidP="00D15678">
      <w:pPr>
        <w:ind w:firstLine="709"/>
        <w:rPr>
          <w:sz w:val="28"/>
          <w:szCs w:val="28"/>
          <w:lang w:val="ro-RO" w:eastAsia="en-GB"/>
        </w:rPr>
      </w:pPr>
      <w:r w:rsidRPr="00706AEF">
        <w:rPr>
          <w:sz w:val="28"/>
          <w:szCs w:val="28"/>
          <w:lang w:val="ro-RO" w:eastAsia="en-GB"/>
        </w:rPr>
        <w:t>g) să dispună de încăperi de lucru pentru efectuarea activităților</w:t>
      </w:r>
      <w:r w:rsidRPr="00706AEF">
        <w:rPr>
          <w:sz w:val="28"/>
          <w:szCs w:val="28"/>
          <w:lang w:val="ro-RO"/>
        </w:rPr>
        <w:t xml:space="preserve"> </w:t>
      </w:r>
      <w:r w:rsidRPr="00706AEF">
        <w:rPr>
          <w:sz w:val="28"/>
          <w:szCs w:val="28"/>
          <w:lang w:val="ro-RO" w:eastAsia="en-GB"/>
        </w:rPr>
        <w:t>specificate la alin. (1);</w:t>
      </w:r>
    </w:p>
    <w:p w:rsidR="00D15678" w:rsidRPr="00706AEF" w:rsidRDefault="00D15678" w:rsidP="00D15678">
      <w:pPr>
        <w:ind w:firstLine="709"/>
        <w:rPr>
          <w:sz w:val="28"/>
          <w:szCs w:val="28"/>
          <w:lang w:val="ro-RO" w:eastAsia="en-GB"/>
        </w:rPr>
      </w:pPr>
      <w:r w:rsidRPr="00706AEF">
        <w:rPr>
          <w:sz w:val="28"/>
          <w:szCs w:val="28"/>
          <w:lang w:val="ro-RO" w:eastAsia="en-GB"/>
        </w:rPr>
        <w:t>h) să deţină certificat de acreditare eliberat de Centrul Naţional de Acreditare;</w:t>
      </w:r>
    </w:p>
    <w:p w:rsidR="00D15678" w:rsidRPr="00706AEF" w:rsidRDefault="00D15678" w:rsidP="00D15678">
      <w:pPr>
        <w:ind w:firstLine="709"/>
        <w:rPr>
          <w:sz w:val="28"/>
          <w:szCs w:val="28"/>
          <w:lang w:val="ro-RO" w:eastAsia="en-GB"/>
        </w:rPr>
      </w:pPr>
      <w:r w:rsidRPr="00706AEF">
        <w:rPr>
          <w:sz w:val="28"/>
          <w:szCs w:val="28"/>
          <w:lang w:val="ro-RO" w:eastAsia="en-GB"/>
        </w:rPr>
        <w:t>i) să dispună de documente normative actualizate, care acoperă domeniul de desemnare;</w:t>
      </w:r>
    </w:p>
    <w:p w:rsidR="00D15678" w:rsidRPr="00706AEF" w:rsidRDefault="00D15678" w:rsidP="00D15678">
      <w:pPr>
        <w:ind w:firstLine="709"/>
        <w:rPr>
          <w:sz w:val="28"/>
          <w:szCs w:val="28"/>
          <w:lang w:val="ro-RO" w:eastAsia="en-GB"/>
        </w:rPr>
      </w:pPr>
      <w:r w:rsidRPr="00706AEF">
        <w:rPr>
          <w:sz w:val="28"/>
          <w:szCs w:val="28"/>
          <w:lang w:val="ro-RO" w:eastAsia="en-GB"/>
        </w:rPr>
        <w:t>j) să deţină poliţa de asigurare de răspundere civilă,</w:t>
      </w:r>
      <w:r w:rsidRPr="00706AEF">
        <w:rPr>
          <w:sz w:val="28"/>
          <w:szCs w:val="28"/>
          <w:lang w:val="ro-RO"/>
        </w:rPr>
        <w:t xml:space="preserve"> </w:t>
      </w:r>
      <w:r w:rsidRPr="00706AEF">
        <w:rPr>
          <w:sz w:val="28"/>
          <w:szCs w:val="28"/>
          <w:lang w:val="ro-RO" w:eastAsia="en-GB"/>
        </w:rPr>
        <w:t>suma asigurată fiind proporțională cu nivelul și natura responsabilităților care pot apărea din serviciile prestate de solicitant.”;</w:t>
      </w:r>
    </w:p>
    <w:p w:rsidR="00D15678" w:rsidRPr="00706AEF" w:rsidRDefault="00D15678" w:rsidP="00D15678">
      <w:pPr>
        <w:ind w:firstLine="709"/>
        <w:rPr>
          <w:sz w:val="28"/>
          <w:szCs w:val="28"/>
          <w:lang w:val="ro-RO" w:eastAsia="en-GB"/>
        </w:rPr>
      </w:pPr>
      <w:r w:rsidRPr="00706AEF">
        <w:rPr>
          <w:sz w:val="28"/>
          <w:szCs w:val="28"/>
          <w:lang w:val="ro-RO" w:eastAsia="en-GB"/>
        </w:rPr>
        <w:t>la alineatul (2), litera b) se abrogă;</w:t>
      </w:r>
    </w:p>
    <w:p w:rsidR="00D15678" w:rsidRPr="00706AEF" w:rsidRDefault="00D15678" w:rsidP="00D15678">
      <w:pPr>
        <w:ind w:firstLine="709"/>
        <w:rPr>
          <w:sz w:val="28"/>
          <w:szCs w:val="28"/>
          <w:lang w:val="ro-RO" w:eastAsia="en-GB"/>
        </w:rPr>
      </w:pPr>
      <w:r w:rsidRPr="00706AEF">
        <w:rPr>
          <w:sz w:val="28"/>
          <w:szCs w:val="28"/>
          <w:lang w:val="ro-RO" w:eastAsia="en-GB"/>
        </w:rPr>
        <w:t>la alineatul (3), cuvintele „şi monitorizării” se exclud și se completează în final cu textul „Certificatul de desemnare se acordă pe termenul de valabilitate a certificatului de acreditare.”;</w:t>
      </w:r>
    </w:p>
    <w:p w:rsidR="00D15678" w:rsidRPr="00706AEF" w:rsidRDefault="00D15678" w:rsidP="00D15678">
      <w:pPr>
        <w:ind w:right="-613" w:firstLine="709"/>
        <w:rPr>
          <w:sz w:val="28"/>
          <w:szCs w:val="28"/>
          <w:lang w:val="ro-RO" w:eastAsia="en-GB"/>
        </w:rPr>
      </w:pPr>
      <w:r w:rsidRPr="00706AEF">
        <w:rPr>
          <w:sz w:val="28"/>
          <w:szCs w:val="28"/>
          <w:lang w:val="ro-RO" w:eastAsia="en-GB"/>
        </w:rPr>
        <w:t>se completează cu alineatul (3</w:t>
      </w:r>
      <w:r w:rsidRPr="00706AEF">
        <w:rPr>
          <w:sz w:val="28"/>
          <w:szCs w:val="28"/>
          <w:vertAlign w:val="superscript"/>
          <w:lang w:val="ro-RO" w:eastAsia="en-GB"/>
        </w:rPr>
        <w:t>1</w:t>
      </w:r>
      <w:r w:rsidRPr="00706AEF">
        <w:rPr>
          <w:sz w:val="28"/>
          <w:szCs w:val="28"/>
          <w:lang w:val="ro-RO" w:eastAsia="en-GB"/>
        </w:rPr>
        <w:t xml:space="preserve">) cu următorul cuprins: </w:t>
      </w:r>
    </w:p>
    <w:p w:rsidR="00D15678" w:rsidRPr="00706AEF" w:rsidRDefault="00D15678" w:rsidP="00D15678">
      <w:pPr>
        <w:pStyle w:val="-14"/>
        <w:tabs>
          <w:tab w:val="left" w:pos="851"/>
        </w:tabs>
        <w:ind w:left="0" w:firstLine="709"/>
        <w:jc w:val="both"/>
        <w:rPr>
          <w:rFonts w:eastAsia="Times New Roman"/>
          <w:sz w:val="28"/>
          <w:szCs w:val="28"/>
          <w:lang w:val="ro-RO" w:eastAsia="en-GB"/>
        </w:rPr>
      </w:pPr>
      <w:r w:rsidRPr="00706AEF">
        <w:rPr>
          <w:rFonts w:eastAsia="Times New Roman"/>
          <w:sz w:val="28"/>
          <w:szCs w:val="28"/>
          <w:lang w:val="ro-RO" w:eastAsia="en-GB"/>
        </w:rPr>
        <w:t>„(3</w:t>
      </w:r>
      <w:r w:rsidRPr="00706AEF">
        <w:rPr>
          <w:rFonts w:eastAsia="Times New Roman"/>
          <w:sz w:val="28"/>
          <w:szCs w:val="28"/>
          <w:vertAlign w:val="superscript"/>
          <w:lang w:val="ro-RO" w:eastAsia="en-GB"/>
        </w:rPr>
        <w:t>1</w:t>
      </w:r>
      <w:r w:rsidRPr="00706AEF">
        <w:rPr>
          <w:rFonts w:eastAsia="Times New Roman"/>
          <w:sz w:val="28"/>
          <w:szCs w:val="28"/>
          <w:lang w:val="ro-RO" w:eastAsia="en-GB"/>
        </w:rPr>
        <w:t>) Deținerea desemnării oferă persoanei juridice desemnate dreptul de emitere a buletinelor de verificare metrologică și de aplicare a marcajelor metrologice în limita domeniului de desemnare. În cazul suspendării sau retragerii certificatului de desemnare, titularul acestuia trebuie să se asigure că formularele buletinelor de verificare metrologică și marcile respective nu vor fi utilizate conform destinației. Modul de eliberare, anulare a formularelor buletinelor de verificare metrologică sau de obliterare a marcilor respective se aprobă de către Autoritatea centrală de metrologie”;</w:t>
      </w:r>
    </w:p>
    <w:p w:rsidR="00D15678" w:rsidRPr="00706AEF" w:rsidRDefault="00D15678" w:rsidP="00D15678">
      <w:pPr>
        <w:ind w:firstLine="709"/>
        <w:rPr>
          <w:sz w:val="28"/>
          <w:szCs w:val="28"/>
          <w:lang w:val="ro-RO" w:eastAsia="en-GB"/>
        </w:rPr>
      </w:pPr>
      <w:r w:rsidRPr="00706AEF">
        <w:rPr>
          <w:sz w:val="28"/>
          <w:szCs w:val="28"/>
          <w:lang w:val="ro-RO" w:eastAsia="en-GB"/>
        </w:rPr>
        <w:t>alineatul (5) se completează în final cu cuvintele „sau în baza deciziei Centrului Național de Acreditare”;</w:t>
      </w:r>
    </w:p>
    <w:p w:rsidR="00D15678" w:rsidRPr="00706AEF" w:rsidRDefault="00D15678" w:rsidP="00D15678">
      <w:pPr>
        <w:ind w:firstLine="709"/>
        <w:rPr>
          <w:sz w:val="28"/>
          <w:szCs w:val="28"/>
          <w:lang w:val="ro-RO" w:eastAsia="en-GB"/>
        </w:rPr>
      </w:pPr>
      <w:r w:rsidRPr="00706AEF">
        <w:rPr>
          <w:sz w:val="28"/>
          <w:szCs w:val="28"/>
          <w:lang w:val="ro-RO" w:eastAsia="en-GB"/>
        </w:rPr>
        <w:t xml:space="preserve">alineatul (7) se completează cu litera c) cu următorul cuprins: </w:t>
      </w:r>
    </w:p>
    <w:p w:rsidR="00D15678" w:rsidRPr="00706AEF" w:rsidRDefault="00D15678" w:rsidP="00D15678">
      <w:pPr>
        <w:ind w:firstLine="709"/>
        <w:rPr>
          <w:sz w:val="28"/>
          <w:szCs w:val="28"/>
          <w:lang w:val="ro-RO" w:eastAsia="en-GB"/>
        </w:rPr>
      </w:pPr>
      <w:r w:rsidRPr="00706AEF">
        <w:rPr>
          <w:sz w:val="28"/>
          <w:szCs w:val="28"/>
          <w:lang w:val="ro-RO" w:eastAsia="en-GB"/>
        </w:rPr>
        <w:t>„c) nerespectarea prevederilor specificate la art.15 alin. (10).”</w:t>
      </w:r>
    </w:p>
    <w:p w:rsidR="00D15678" w:rsidRPr="00706AEF" w:rsidRDefault="00D15678" w:rsidP="00D15678">
      <w:pPr>
        <w:ind w:firstLine="709"/>
        <w:rPr>
          <w:sz w:val="28"/>
          <w:szCs w:val="28"/>
          <w:lang w:val="ro-RO" w:eastAsia="en-GB"/>
        </w:rPr>
      </w:pPr>
      <w:r w:rsidRPr="00706AEF">
        <w:rPr>
          <w:sz w:val="28"/>
          <w:szCs w:val="28"/>
          <w:lang w:val="ro-RO" w:eastAsia="en-GB"/>
        </w:rPr>
        <w:t>la alineatul (8), litera e) se abrogă.</w:t>
      </w:r>
    </w:p>
    <w:p w:rsidR="00D15678" w:rsidRPr="00706AEF" w:rsidRDefault="00D15678" w:rsidP="00D15678">
      <w:pPr>
        <w:pStyle w:val="-14"/>
        <w:tabs>
          <w:tab w:val="left" w:pos="851"/>
        </w:tabs>
        <w:ind w:left="0" w:right="-46" w:firstLine="709"/>
        <w:jc w:val="both"/>
        <w:rPr>
          <w:rFonts w:eastAsia="Times New Roman"/>
          <w:sz w:val="28"/>
          <w:szCs w:val="28"/>
          <w:lang w:val="ro-RO" w:eastAsia="en-GB"/>
        </w:rPr>
      </w:pPr>
      <w:r w:rsidRPr="00706AEF">
        <w:rPr>
          <w:rFonts w:eastAsia="Times New Roman"/>
          <w:sz w:val="28"/>
          <w:szCs w:val="28"/>
          <w:lang w:val="ro-RO" w:eastAsia="en-GB"/>
        </w:rPr>
        <w:t>8. La articolul 19 alineatul (2), cuvintele „regulamentul general de metrologie legală” se substituie cu cuvintele „documentul normativ”.</w:t>
      </w:r>
    </w:p>
    <w:p w:rsidR="00D15678" w:rsidRPr="00706AEF" w:rsidRDefault="00D15678" w:rsidP="00D15678">
      <w:pPr>
        <w:pStyle w:val="-14"/>
        <w:ind w:left="0" w:firstLine="709"/>
        <w:jc w:val="both"/>
        <w:rPr>
          <w:rFonts w:eastAsia="Times New Roman"/>
          <w:sz w:val="28"/>
          <w:szCs w:val="28"/>
          <w:lang w:val="ro-RO" w:eastAsia="en-GB"/>
        </w:rPr>
      </w:pPr>
      <w:r w:rsidRPr="00706AEF">
        <w:rPr>
          <w:rFonts w:eastAsia="Times New Roman"/>
          <w:sz w:val="28"/>
          <w:szCs w:val="28"/>
          <w:lang w:val="ro-RO" w:eastAsia="en-GB"/>
        </w:rPr>
        <w:t xml:space="preserve">9.  La articolul 21, după cuvintele „Registrul de stat al mijloacelor de măsurare,” se completează cu cuvintele „la Registrul persoanelor fizice și juridice care repară, pun în funcţiune şi montează mijloace de măsurare, precum şi a celor care efectuează preambalarea produselor, producerea şi/sau importul sticlelor utilizate ca recipiente de măsură,”, iar cuvintele „ , precum şi la baza de date a entităţilor deţinătoare de avize tehnice de înregistrare” se exclud. </w:t>
      </w:r>
    </w:p>
    <w:p w:rsidR="00D15678" w:rsidRPr="00706AEF" w:rsidRDefault="00D15678" w:rsidP="00D15678">
      <w:pPr>
        <w:ind w:firstLine="567"/>
        <w:rPr>
          <w:rFonts w:eastAsia="Calibri"/>
          <w:b/>
          <w:sz w:val="28"/>
          <w:szCs w:val="28"/>
          <w:lang w:val="ro-RO"/>
        </w:rPr>
      </w:pPr>
    </w:p>
    <w:p w:rsidR="00D15678" w:rsidRPr="00706AEF" w:rsidRDefault="00D15678" w:rsidP="00D15678">
      <w:pPr>
        <w:ind w:firstLine="567"/>
        <w:rPr>
          <w:sz w:val="28"/>
          <w:szCs w:val="28"/>
          <w:lang w:val="ro-RO"/>
        </w:rPr>
      </w:pPr>
      <w:r w:rsidRPr="00706AEF">
        <w:rPr>
          <w:b/>
          <w:sz w:val="28"/>
          <w:szCs w:val="28"/>
          <w:lang w:val="ro-RO"/>
        </w:rPr>
        <w:t xml:space="preserve">Art. LXXXVII. </w:t>
      </w:r>
      <w:r w:rsidRPr="00706AEF">
        <w:rPr>
          <w:sz w:val="28"/>
          <w:szCs w:val="28"/>
          <w:lang w:val="ro-RO"/>
        </w:rPr>
        <w:t>– Legea nr.107 din 27 mai 2016 cu privire la energia electrică (Monitorul Oficial al Republicii Moldova, 2016, nr.193-203, art. 413) se modifică după cum urmează:</w:t>
      </w:r>
    </w:p>
    <w:p w:rsidR="00D15678" w:rsidRPr="00706AEF" w:rsidRDefault="00D15678" w:rsidP="00D15678">
      <w:pPr>
        <w:ind w:firstLine="567"/>
        <w:rPr>
          <w:sz w:val="28"/>
          <w:szCs w:val="28"/>
          <w:lang w:val="ro-RO"/>
        </w:rPr>
      </w:pPr>
      <w:r w:rsidRPr="00706AEF">
        <w:rPr>
          <w:sz w:val="28"/>
          <w:szCs w:val="28"/>
          <w:lang w:val="ro-RO"/>
        </w:rPr>
        <w:t>1. La articolul 7 alineatul (1) litera a), textul „cu Legea nr.451-XV din 30 iulie 2001 privind reglementarea prin licenţiere a activităţii de întreprinzător” se substituie cu textul „cu Legea nr.160 din 22iunie 2011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2. La articolul 12 alineatul (9), cuvintele  „şi în Legea privind reglementarea prin licenţiere a activităţii de întreprinzător” din finalul frazei se substituie cu cuvintele „şi în Legea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3. La articolul 14 alineatul (8,) cuvintele „în Legea privind reglementarea prin licenţiere a activităţii de întreprinzător” se substituie cu cuvintele „în Legea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4. La articolul 16 alineatul (1), cuvintele „Legea privind reglementarea prin licenţiere a activităţii de întreprinzător” se substituie cu cuvintele  „în Legea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5. La articolul 16 alineatul (9), textul „cu art.20 alin. (5) din Legea privind reglementarea prin licenţiere a activităţii de întreprinzător se substituie cu textul „cu Legea privind reglementarea prin autorizare a activităţii de întreprinzător”.</w:t>
      </w:r>
    </w:p>
    <w:p w:rsidR="00D15678" w:rsidRPr="00706AEF" w:rsidRDefault="00D15678" w:rsidP="00D15678">
      <w:pPr>
        <w:tabs>
          <w:tab w:val="left" w:pos="3260"/>
        </w:tabs>
        <w:ind w:firstLine="567"/>
        <w:rPr>
          <w:sz w:val="28"/>
          <w:szCs w:val="28"/>
          <w:lang w:val="ro-RO"/>
        </w:rPr>
      </w:pPr>
      <w:r w:rsidRPr="00706AEF">
        <w:rPr>
          <w:sz w:val="28"/>
          <w:szCs w:val="28"/>
          <w:lang w:val="ro-RO"/>
        </w:rPr>
        <w:tab/>
      </w:r>
    </w:p>
    <w:p w:rsidR="00D15678" w:rsidRPr="00706AEF" w:rsidRDefault="00D15678" w:rsidP="00D15678">
      <w:pPr>
        <w:ind w:firstLine="567"/>
        <w:rPr>
          <w:sz w:val="28"/>
          <w:szCs w:val="28"/>
          <w:lang w:val="ro-RO"/>
        </w:rPr>
      </w:pPr>
      <w:r w:rsidRPr="00706AEF">
        <w:rPr>
          <w:b/>
          <w:sz w:val="28"/>
          <w:szCs w:val="28"/>
          <w:lang w:val="ro-RO"/>
        </w:rPr>
        <w:t>Art. LXXXVIII.</w:t>
      </w:r>
      <w:r w:rsidRPr="00706AEF">
        <w:rPr>
          <w:sz w:val="28"/>
          <w:szCs w:val="28"/>
          <w:lang w:val="ro-RO"/>
        </w:rPr>
        <w:t xml:space="preserve"> – Legea nr.108 din 27 mai 2016 cu privire la gazele naturale (Monitorul Oficial al Republicii Moldova, 2016, nr. 193-203, art.415,  se modifică după cum urmează:</w:t>
      </w:r>
    </w:p>
    <w:p w:rsidR="00D15678" w:rsidRPr="00706AEF" w:rsidRDefault="00D15678" w:rsidP="00D15678">
      <w:pPr>
        <w:ind w:firstLine="567"/>
        <w:rPr>
          <w:sz w:val="28"/>
          <w:szCs w:val="28"/>
          <w:lang w:val="ro-RO"/>
        </w:rPr>
      </w:pPr>
      <w:r w:rsidRPr="00706AEF">
        <w:rPr>
          <w:sz w:val="28"/>
          <w:szCs w:val="28"/>
          <w:lang w:val="ro-RO"/>
        </w:rPr>
        <w:t>1. La articolul 7 alineatul (1) litera a), textul „cu Legea nr.451-XV din 30 iulie 2001 privind reglementarea prin licenţiere a activităţii de întreprinzător;” se substituie cu textul „cu Legea nr.160 din 22 iunie 2011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2. La articolul 12 alineatul (9), cuvintele „şi ale Legii privind reglementarea prin licenţiere a activităţii de întreprinzător.” se substituie cu cuvintele „şi ale Legii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3. La articolul 14 alineatul (6), cuvintele „Legii privind reglementarea prin licenţiere a activităţii de întreprinzător” se substituie cu cuvintele „în Legea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4. La articolul 16 alineatul (1), cuvintele „Legea privind reglementarea prin licenţiere a activităţii de întreprinzător” se substituie cu cuvintele „Legii privind reglementarea prin autorizare a activităţii de întreprinzător”.</w:t>
      </w:r>
    </w:p>
    <w:p w:rsidR="00D15678" w:rsidRPr="00706AEF" w:rsidRDefault="00D15678" w:rsidP="00D15678">
      <w:pPr>
        <w:ind w:firstLine="567"/>
        <w:rPr>
          <w:sz w:val="28"/>
          <w:szCs w:val="28"/>
          <w:lang w:val="ro-RO"/>
        </w:rPr>
      </w:pPr>
      <w:r w:rsidRPr="00706AEF">
        <w:rPr>
          <w:sz w:val="28"/>
          <w:szCs w:val="28"/>
          <w:lang w:val="ro-RO"/>
        </w:rPr>
        <w:t>5. La articolul 16 alineatul (9), textul „cu art.20 alin.(5) din Legea privind reglementarea prin licenţiere a activităţii de întreprinzător se substituie cu textul „cu Legea privind reglementarea prin autorizare a activităţii de întreprinzător”.</w:t>
      </w:r>
    </w:p>
    <w:p w:rsidR="00D15678" w:rsidRPr="00706AEF" w:rsidRDefault="00D15678" w:rsidP="00D15678">
      <w:pPr>
        <w:ind w:firstLine="567"/>
        <w:rPr>
          <w:sz w:val="28"/>
          <w:szCs w:val="28"/>
          <w:lang w:val="ro-RO"/>
        </w:rPr>
      </w:pPr>
    </w:p>
    <w:p w:rsidR="00D15678" w:rsidRPr="00706AEF" w:rsidRDefault="00D15678" w:rsidP="00D15678">
      <w:pPr>
        <w:pStyle w:val="1"/>
        <w:ind w:firstLine="567"/>
        <w:rPr>
          <w:rFonts w:ascii="Times New Roman" w:hAnsi="Times New Roman"/>
          <w:b w:val="0"/>
          <w:szCs w:val="28"/>
          <w:lang w:val="ro-RO"/>
        </w:rPr>
      </w:pPr>
      <w:r w:rsidRPr="00706AEF">
        <w:rPr>
          <w:rFonts w:ascii="Times New Roman" w:hAnsi="Times New Roman"/>
          <w:lang w:val="ro-RO"/>
        </w:rPr>
        <w:t xml:space="preserve">Art. LXXXIX. – </w:t>
      </w:r>
      <w:r w:rsidRPr="00706AEF">
        <w:rPr>
          <w:rFonts w:ascii="Times New Roman" w:hAnsi="Times New Roman"/>
          <w:b w:val="0"/>
          <w:lang w:val="ro-RO"/>
        </w:rPr>
        <w:t xml:space="preserve">Legea nr.209 din 29 iulie 2016 privind deşeurile (Monitorul Oficial al Republicii Moldova, 2016, nr.459-471, art.101) se modifică şi se completează după cum urmează: </w:t>
      </w:r>
    </w:p>
    <w:p w:rsidR="00D15678" w:rsidRPr="00706AEF" w:rsidRDefault="00D15678" w:rsidP="00D15678">
      <w:pPr>
        <w:ind w:firstLine="567"/>
        <w:rPr>
          <w:sz w:val="28"/>
          <w:szCs w:val="28"/>
          <w:lang w:val="ro-RO"/>
        </w:rPr>
      </w:pPr>
      <w:r w:rsidRPr="00706AEF">
        <w:rPr>
          <w:sz w:val="28"/>
          <w:szCs w:val="28"/>
          <w:lang w:val="ro-RO"/>
        </w:rPr>
        <w:t>1. Se completează cu articolul 61</w:t>
      </w:r>
      <w:r w:rsidRPr="00706AEF">
        <w:rPr>
          <w:sz w:val="28"/>
          <w:szCs w:val="28"/>
          <w:vertAlign w:val="superscript"/>
          <w:lang w:val="ro-RO"/>
        </w:rPr>
        <w:t>1</w:t>
      </w:r>
      <w:r w:rsidRPr="00706AEF">
        <w:rPr>
          <w:sz w:val="28"/>
          <w:szCs w:val="28"/>
          <w:lang w:val="ro-RO"/>
        </w:rPr>
        <w:t xml:space="preserve"> cu următorul cuprins:</w:t>
      </w:r>
    </w:p>
    <w:p w:rsidR="00D15678" w:rsidRPr="00706AEF" w:rsidRDefault="00D15678" w:rsidP="00D15678">
      <w:pPr>
        <w:ind w:firstLine="567"/>
        <w:rPr>
          <w:sz w:val="28"/>
          <w:szCs w:val="28"/>
          <w:lang w:val="ro-RO"/>
        </w:rPr>
      </w:pPr>
      <w:r w:rsidRPr="00706AEF">
        <w:rPr>
          <w:sz w:val="28"/>
          <w:szCs w:val="28"/>
          <w:lang w:val="ro-RO"/>
        </w:rPr>
        <w:t>„Articolul 61</w:t>
      </w:r>
      <w:r w:rsidRPr="00706AEF">
        <w:rPr>
          <w:sz w:val="28"/>
          <w:szCs w:val="28"/>
          <w:vertAlign w:val="superscript"/>
          <w:lang w:val="ro-RO"/>
        </w:rPr>
        <w:t>1</w:t>
      </w:r>
      <w:r w:rsidRPr="00706AEF">
        <w:rPr>
          <w:sz w:val="28"/>
          <w:szCs w:val="28"/>
          <w:lang w:val="ro-RO"/>
        </w:rPr>
        <w:t>. Licențierea activităților de colectare, păstrare, comercializare, precum și exportul resturilor de deșeuri feroase și neferoase, de baterii de acumulatoare uzate, inclusiv în stare prelucrată</w:t>
      </w:r>
    </w:p>
    <w:p w:rsidR="00D15678" w:rsidRPr="00706AEF" w:rsidRDefault="00D15678" w:rsidP="00D15678">
      <w:pPr>
        <w:ind w:firstLine="567"/>
        <w:rPr>
          <w:sz w:val="28"/>
          <w:szCs w:val="28"/>
          <w:lang w:val="ro-RO"/>
        </w:rPr>
      </w:pPr>
      <w:r w:rsidRPr="00706AEF">
        <w:rPr>
          <w:sz w:val="28"/>
          <w:szCs w:val="28"/>
          <w:lang w:val="ro-RO"/>
        </w:rPr>
        <w:t xml:space="preserve">(1) Modul de solicitare, acordare, suspendare și retragere a licenței pentru activităţile de colectare, păstrare, comercializare, precum și exportul resturilor de deșeuri feroase și neferoase, de baterii de acumulatoare uzate, inclusiv în stare prelucrată se reglementează de Legea nr.160 din 22 iulie 2011 privind reglementarea prin autorizare a activității de întreprinzător. </w:t>
      </w:r>
    </w:p>
    <w:p w:rsidR="00D15678" w:rsidRPr="00706AEF" w:rsidRDefault="00D15678" w:rsidP="00D15678">
      <w:pPr>
        <w:pStyle w:val="cb"/>
        <w:ind w:firstLine="567"/>
        <w:jc w:val="both"/>
        <w:rPr>
          <w:rFonts w:eastAsia="SimSun"/>
          <w:b w:val="0"/>
          <w:sz w:val="28"/>
          <w:szCs w:val="28"/>
          <w:lang w:val="ro-RO"/>
        </w:rPr>
      </w:pPr>
      <w:r w:rsidRPr="00706AEF">
        <w:rPr>
          <w:b w:val="0"/>
          <w:sz w:val="28"/>
          <w:szCs w:val="28"/>
          <w:lang w:val="ro-RO"/>
        </w:rPr>
        <w:t>(2) Pentru obţinerea licenţei, solicitantul prezintă,  fie pe suport de hîrtie la sediul autorității emitente, fie în format electronic, prin intermediul ghișeului unic electronic de solicitare a actelor permisive, următoarele documente:</w:t>
      </w:r>
    </w:p>
    <w:p w:rsidR="00D15678" w:rsidRPr="00706AEF" w:rsidRDefault="00D15678" w:rsidP="00D15678">
      <w:pPr>
        <w:pStyle w:val="cb"/>
        <w:ind w:firstLine="567"/>
        <w:jc w:val="both"/>
        <w:rPr>
          <w:b w:val="0"/>
          <w:sz w:val="28"/>
          <w:szCs w:val="28"/>
          <w:lang w:val="ro-RO"/>
        </w:rPr>
      </w:pPr>
      <w:r w:rsidRPr="00706AEF">
        <w:rPr>
          <w:b w:val="0"/>
          <w:sz w:val="28"/>
          <w:szCs w:val="28"/>
          <w:lang w:val="ro-RO"/>
        </w:rPr>
        <w:t>a) cererea în care se indică informaţii privind: denumirea, forma juridică de organizare, IDNO, adresa juridică, numele, prenumele, seria şi numărul buletinului de identitate; genul de activitate, integral sau parţial pentru a cărui desfăşurare solicitantul de licenţă intenţionează să obţină licenţă; asumarea pe propria răspundere de către solicitantul de licenţă a responsabilităţii pentru respectarea condiţiilor de licenţiere la desfășurarea genului de activitate pentru care se solicită licenţă și pentru veridicitatea documentelor prezentate.</w:t>
      </w:r>
    </w:p>
    <w:p w:rsidR="00D15678" w:rsidRPr="00706AEF" w:rsidRDefault="00D15678" w:rsidP="00D15678">
      <w:pPr>
        <w:pStyle w:val="cb"/>
        <w:ind w:firstLine="567"/>
        <w:jc w:val="both"/>
        <w:rPr>
          <w:b w:val="0"/>
          <w:sz w:val="28"/>
          <w:szCs w:val="28"/>
          <w:lang w:val="ro-RO"/>
        </w:rPr>
      </w:pPr>
      <w:r w:rsidRPr="00706AEF">
        <w:rPr>
          <w:b w:val="0"/>
          <w:sz w:val="28"/>
          <w:szCs w:val="28"/>
          <w:lang w:val="ro-RO"/>
        </w:rPr>
        <w:t>b) copia documentului ce atestă înregistrarea întreprinderii ori de pe buletinul de identitate al persoanei fizice;</w:t>
      </w:r>
    </w:p>
    <w:p w:rsidR="00D15678" w:rsidRPr="00706AEF" w:rsidRDefault="00D15678" w:rsidP="00D15678">
      <w:pPr>
        <w:ind w:firstLine="567"/>
        <w:rPr>
          <w:sz w:val="28"/>
          <w:szCs w:val="28"/>
          <w:lang w:val="ro-RO"/>
        </w:rPr>
      </w:pPr>
      <w:r w:rsidRPr="00706AEF">
        <w:rPr>
          <w:sz w:val="28"/>
          <w:szCs w:val="28"/>
          <w:lang w:val="ro-RO"/>
        </w:rPr>
        <w:t>c) dovada dreptului de proprietate sau locațiune a imobilului (suprafeţe utilate, încăperi închise pentru păstrarea resturilor şi deşeurilor de metale neferoase), unde se va desfăşura activitatea licenţiată.</w:t>
      </w:r>
    </w:p>
    <w:p w:rsidR="00D15678" w:rsidRPr="00706AEF" w:rsidRDefault="00D15678" w:rsidP="00D15678">
      <w:pPr>
        <w:ind w:firstLine="567"/>
        <w:rPr>
          <w:sz w:val="28"/>
          <w:szCs w:val="28"/>
          <w:lang w:val="ro-RO"/>
        </w:rPr>
      </w:pPr>
      <w:r w:rsidRPr="00706AEF">
        <w:rPr>
          <w:sz w:val="28"/>
          <w:szCs w:val="28"/>
          <w:lang w:val="ro-RO"/>
        </w:rPr>
        <w:t>d) copia permisului de exercitare eliberat persoanei responsabile care activează în domeniul securităţii industriale (pentru prelucrarea resturilor şi deşeurilor de metale feroase şi neferoase; de baterii de acumulatoare uzate, inclusiv în stare prelucrată).</w:t>
      </w:r>
    </w:p>
    <w:p w:rsidR="00D15678" w:rsidRPr="00706AEF" w:rsidRDefault="00D15678" w:rsidP="00D15678">
      <w:pPr>
        <w:ind w:firstLine="567"/>
        <w:rPr>
          <w:sz w:val="28"/>
          <w:szCs w:val="28"/>
          <w:lang w:val="ro-RO"/>
        </w:rPr>
      </w:pPr>
      <w:r w:rsidRPr="00706AEF">
        <w:rPr>
          <w:sz w:val="28"/>
          <w:szCs w:val="28"/>
          <w:lang w:val="ro-RO"/>
        </w:rPr>
        <w:t>c) lista tehnicii, utilajului şi mecanismelor specializate de care dispune agentul economic cu drept de proprietate şi/sau locaţiune.</w:t>
      </w:r>
    </w:p>
    <w:p w:rsidR="00D15678" w:rsidRPr="00706AEF" w:rsidRDefault="00D15678" w:rsidP="00D15678">
      <w:pPr>
        <w:pStyle w:val="cb"/>
        <w:ind w:firstLine="567"/>
        <w:jc w:val="both"/>
        <w:rPr>
          <w:rFonts w:eastAsia="SimSun"/>
          <w:b w:val="0"/>
          <w:sz w:val="28"/>
          <w:szCs w:val="28"/>
          <w:lang w:val="ro-RO"/>
        </w:rPr>
      </w:pPr>
      <w:r w:rsidRPr="00706AEF">
        <w:rPr>
          <w:b w:val="0"/>
          <w:sz w:val="28"/>
          <w:szCs w:val="28"/>
          <w:lang w:val="ro-RO"/>
        </w:rPr>
        <w:t xml:space="preserve">(3) Solicitarea altor documente decît cele prevăzute de prezentul articol se interzice. Datele din documentele și informaţiile depuse se verifică prin procedura ghișeului unic. </w:t>
      </w:r>
    </w:p>
    <w:p w:rsidR="00D15678" w:rsidRPr="00706AEF" w:rsidRDefault="00D15678" w:rsidP="00D15678">
      <w:pPr>
        <w:ind w:firstLine="567"/>
        <w:rPr>
          <w:sz w:val="28"/>
          <w:szCs w:val="28"/>
          <w:lang w:val="ro-RO" w:eastAsia="ru-RU"/>
        </w:rPr>
      </w:pPr>
      <w:r w:rsidRPr="00706AEF">
        <w:rPr>
          <w:sz w:val="28"/>
          <w:szCs w:val="28"/>
          <w:lang w:val="ro-RO"/>
        </w:rPr>
        <w:t xml:space="preserve">(4) </w:t>
      </w:r>
      <w:r w:rsidRPr="00706AEF">
        <w:rPr>
          <w:sz w:val="28"/>
          <w:szCs w:val="28"/>
          <w:lang w:val="ro-RO" w:eastAsia="en-GB"/>
        </w:rPr>
        <w:t xml:space="preserve">În ziua înregistrării declarației și documentelor stabilite de prezentul articol pentru primirea/reperfectarea licenței, autoritatea de licențiere </w:t>
      </w:r>
      <w:r w:rsidRPr="00706AEF">
        <w:rPr>
          <w:sz w:val="28"/>
          <w:szCs w:val="28"/>
          <w:lang w:val="ro-RO" w:eastAsia="ru-RU"/>
        </w:rPr>
        <w:t xml:space="preserve">va înștiința Inspectoratul  pentru Protecția Mediului </w:t>
      </w:r>
      <w:r w:rsidRPr="00706AEF">
        <w:rPr>
          <w:sz w:val="28"/>
          <w:szCs w:val="28"/>
          <w:lang w:val="ro-RO" w:eastAsia="en-GB"/>
        </w:rPr>
        <w:t xml:space="preserve">pentru a se asigura (cu sau fără solicitarea unei vizite de control din partea organelor în cauză) despre corespunderea </w:t>
      </w:r>
      <w:r w:rsidRPr="00706AEF">
        <w:rPr>
          <w:sz w:val="28"/>
          <w:szCs w:val="28"/>
          <w:lang w:val="ro-RO"/>
        </w:rPr>
        <w:t>condițiilor de activitate a solicitantului la cerinţele de protecţie a mediului.</w:t>
      </w:r>
      <w:r w:rsidRPr="00706AEF">
        <w:rPr>
          <w:sz w:val="28"/>
          <w:szCs w:val="28"/>
          <w:lang w:val="ro-RO" w:eastAsia="en-GB"/>
        </w:rPr>
        <w:t xml:space="preserve"> În cel mult 7 zile lucrătoarea de la data înștiințării, organele de control de mediu vor transmite o notificare sau procesul-verbal de control despre rezultatele verificării efectuate</w:t>
      </w:r>
      <w:r w:rsidRPr="00706AEF">
        <w:rPr>
          <w:sz w:val="28"/>
          <w:szCs w:val="28"/>
          <w:lang w:val="ro-RO" w:eastAsia="ru-RU"/>
        </w:rPr>
        <w:t>.</w:t>
      </w:r>
    </w:p>
    <w:p w:rsidR="00D15678" w:rsidRPr="00706AEF" w:rsidRDefault="00D15678" w:rsidP="00D15678">
      <w:pPr>
        <w:ind w:firstLine="567"/>
        <w:rPr>
          <w:sz w:val="28"/>
          <w:szCs w:val="28"/>
          <w:lang w:val="ro-RO"/>
        </w:rPr>
      </w:pPr>
      <w:r w:rsidRPr="00706AEF">
        <w:rPr>
          <w:sz w:val="28"/>
          <w:szCs w:val="28"/>
          <w:lang w:val="ro-RO" w:eastAsia="ru-RU"/>
        </w:rPr>
        <w:t xml:space="preserve">(5) </w:t>
      </w:r>
      <w:r w:rsidRPr="00706AEF">
        <w:rPr>
          <w:sz w:val="28"/>
          <w:szCs w:val="28"/>
          <w:lang w:val="ro-RO" w:eastAsia="ro-RO"/>
        </w:rPr>
        <w:t xml:space="preserve">În cazul în care </w:t>
      </w:r>
      <w:r w:rsidRPr="00706AEF">
        <w:rPr>
          <w:sz w:val="28"/>
          <w:szCs w:val="28"/>
          <w:lang w:val="ro-RO" w:eastAsia="ru-RU"/>
        </w:rPr>
        <w:t xml:space="preserve"> Inspectoratul pentru Protecția Mediului </w:t>
      </w:r>
      <w:r w:rsidRPr="00706AEF">
        <w:rPr>
          <w:sz w:val="28"/>
          <w:szCs w:val="28"/>
          <w:lang w:val="ro-RO" w:eastAsia="ro-RO"/>
        </w:rPr>
        <w:t>nu a inițiat un control în urma notificării și/sau nu a eliberat proces-verbal de control în decursul a 7 zile lucrătoare de la data înștiințării, survine principiul aprobării tacite.”</w:t>
      </w:r>
    </w:p>
    <w:p w:rsidR="00D15678" w:rsidRPr="00706AEF" w:rsidRDefault="00D15678" w:rsidP="00D15678">
      <w:pPr>
        <w:ind w:firstLine="567"/>
        <w:rPr>
          <w:sz w:val="28"/>
          <w:szCs w:val="28"/>
          <w:lang w:val="ro-RO"/>
        </w:rPr>
      </w:pPr>
      <w:r w:rsidRPr="00706AEF">
        <w:rPr>
          <w:sz w:val="28"/>
          <w:szCs w:val="28"/>
          <w:lang w:val="ro-RO"/>
        </w:rPr>
        <w:t>(6) Licenţa se perfectează în 10 zile lucrătoare și se eliberează pentru un termen de 5 ani.</w:t>
      </w:r>
    </w:p>
    <w:p w:rsidR="00D15678" w:rsidRPr="00706AEF" w:rsidRDefault="00D15678" w:rsidP="00D15678">
      <w:pPr>
        <w:tabs>
          <w:tab w:val="left" w:pos="1701"/>
        </w:tabs>
        <w:ind w:firstLine="567"/>
        <w:rPr>
          <w:sz w:val="28"/>
          <w:szCs w:val="28"/>
          <w:lang w:val="ro-RO"/>
        </w:rPr>
      </w:pPr>
      <w:r w:rsidRPr="00706AEF">
        <w:rPr>
          <w:sz w:val="28"/>
          <w:szCs w:val="28"/>
          <w:lang w:val="ro-RO"/>
        </w:rPr>
        <w:t>(7) În caz de refuz de a acorda licența, organul de licențiere este obligat să prezinte solicitantului decizia ce conține motivele și argumentele refuzului de a acorda licența.”</w:t>
      </w:r>
    </w:p>
    <w:p w:rsidR="00D15678" w:rsidRPr="00706AEF" w:rsidRDefault="00D15678" w:rsidP="00D15678">
      <w:pPr>
        <w:ind w:firstLine="567"/>
        <w:rPr>
          <w:b/>
          <w:sz w:val="28"/>
          <w:szCs w:val="28"/>
          <w:lang w:val="ro-RO" w:eastAsia="ru-RU"/>
        </w:rPr>
      </w:pPr>
    </w:p>
    <w:p w:rsidR="00D15678" w:rsidRPr="00706AEF" w:rsidRDefault="00D15678" w:rsidP="00D15678">
      <w:pPr>
        <w:ind w:firstLine="567"/>
        <w:rPr>
          <w:sz w:val="28"/>
          <w:szCs w:val="28"/>
          <w:lang w:val="ro-RO" w:eastAsia="ru-RU"/>
        </w:rPr>
      </w:pPr>
      <w:r w:rsidRPr="00706AEF">
        <w:rPr>
          <w:b/>
          <w:sz w:val="28"/>
          <w:szCs w:val="28"/>
          <w:lang w:val="ro-RO" w:eastAsia="ru-RU"/>
        </w:rPr>
        <w:t>Art. XC. –</w:t>
      </w:r>
      <w:r w:rsidRPr="00706AEF">
        <w:rPr>
          <w:sz w:val="28"/>
          <w:szCs w:val="28"/>
          <w:lang w:val="ro-RO" w:eastAsia="ru-RU"/>
        </w:rPr>
        <w:t xml:space="preserve"> Legea nr.291 din 16 decembrie 2016 cu privire la organizarea și desfășurarea jocurilor de noroc (Monitorul Oficial al Republicii Moldova, 2017, nr.2-8, art.3), cu modificările şi completările ulterioare, se modifică şi se completează după cum urmează:</w:t>
      </w:r>
    </w:p>
    <w:p w:rsidR="00D15678" w:rsidRPr="00706AEF" w:rsidRDefault="00D15678" w:rsidP="00D15678">
      <w:pPr>
        <w:ind w:firstLine="567"/>
        <w:rPr>
          <w:sz w:val="28"/>
          <w:szCs w:val="28"/>
          <w:lang w:val="ro-RO" w:eastAsia="ru-RU"/>
        </w:rPr>
      </w:pPr>
      <w:r w:rsidRPr="00706AEF">
        <w:rPr>
          <w:sz w:val="28"/>
          <w:szCs w:val="28"/>
          <w:lang w:val="ro-RO" w:eastAsia="ru-RU"/>
        </w:rPr>
        <w:t>1. Articolul 3</w:t>
      </w:r>
      <w:r w:rsidR="00043337" w:rsidRPr="00706AEF">
        <w:rPr>
          <w:sz w:val="28"/>
          <w:szCs w:val="28"/>
          <w:lang w:val="ro-RO" w:eastAsia="ru-RU"/>
        </w:rPr>
        <w:t>1</w:t>
      </w:r>
      <w:r w:rsidRPr="00706AEF">
        <w:rPr>
          <w:sz w:val="28"/>
          <w:szCs w:val="28"/>
          <w:lang w:val="ro-RO" w:eastAsia="ru-RU"/>
        </w:rPr>
        <w:t xml:space="preserve">: </w:t>
      </w:r>
    </w:p>
    <w:p w:rsidR="00D15678" w:rsidRPr="00706AEF" w:rsidRDefault="00D15678" w:rsidP="00D15678">
      <w:pPr>
        <w:ind w:firstLine="567"/>
        <w:rPr>
          <w:sz w:val="28"/>
          <w:szCs w:val="28"/>
          <w:lang w:val="ro-RO" w:eastAsia="ru-RU"/>
        </w:rPr>
      </w:pPr>
      <w:r w:rsidRPr="00706AEF">
        <w:rPr>
          <w:sz w:val="28"/>
          <w:szCs w:val="28"/>
          <w:lang w:val="ro-RO" w:eastAsia="ru-RU"/>
        </w:rPr>
        <w:t>la alineatul (1), textul „</w:t>
      </w:r>
      <w:r w:rsidRPr="00706AEF">
        <w:rPr>
          <w:sz w:val="28"/>
          <w:szCs w:val="28"/>
          <w:lang w:val="ro-RO"/>
        </w:rPr>
        <w:t>Legii nr. 451-XV din 30 iulie 2001 privind reglementarea prin licenţiere a activităţii de întreprinzător</w:t>
      </w:r>
      <w:r w:rsidRPr="00706AEF">
        <w:rPr>
          <w:sz w:val="28"/>
          <w:szCs w:val="28"/>
          <w:lang w:val="ro-RO" w:eastAsia="ru-RU"/>
        </w:rPr>
        <w:t>” se substituie cu textul „</w:t>
      </w:r>
      <w:r w:rsidRPr="00706AEF">
        <w:rPr>
          <w:sz w:val="28"/>
          <w:szCs w:val="28"/>
          <w:lang w:val="ro-RO"/>
        </w:rPr>
        <w:t>Legii nr.160 din 22 iulie 2011 privind reglementarea prin autorizare a activității de întreprinzător</w:t>
      </w:r>
      <w:r w:rsidRPr="00706AEF">
        <w:rPr>
          <w:sz w:val="28"/>
          <w:szCs w:val="28"/>
          <w:lang w:val="ro-RO" w:eastAsia="ru-RU"/>
        </w:rPr>
        <w:t>”;</w:t>
      </w:r>
    </w:p>
    <w:p w:rsidR="00722EAA" w:rsidRPr="00706AEF" w:rsidRDefault="00722EAA" w:rsidP="00D15678">
      <w:pPr>
        <w:ind w:firstLine="567"/>
        <w:rPr>
          <w:sz w:val="28"/>
          <w:szCs w:val="28"/>
          <w:lang w:val="ro-RO" w:eastAsia="ru-RU"/>
        </w:rPr>
      </w:pPr>
    </w:p>
    <w:p w:rsidR="00D15678" w:rsidRPr="00706AEF" w:rsidRDefault="00D15678" w:rsidP="00D15678">
      <w:pPr>
        <w:ind w:firstLine="567"/>
        <w:rPr>
          <w:sz w:val="28"/>
          <w:szCs w:val="28"/>
          <w:lang w:val="ro-RO" w:eastAsia="ru-RU"/>
        </w:rPr>
      </w:pPr>
      <w:r w:rsidRPr="00706AEF">
        <w:rPr>
          <w:sz w:val="28"/>
          <w:szCs w:val="28"/>
          <w:lang w:val="ro-RO" w:eastAsia="ru-RU"/>
        </w:rPr>
        <w:t xml:space="preserve">la alineatul (8): </w:t>
      </w:r>
    </w:p>
    <w:p w:rsidR="00D15678" w:rsidRPr="00706AEF" w:rsidRDefault="00D15678" w:rsidP="00D15678">
      <w:pPr>
        <w:ind w:firstLine="567"/>
        <w:rPr>
          <w:sz w:val="28"/>
          <w:szCs w:val="28"/>
          <w:lang w:val="ro-RO" w:eastAsia="ru-RU"/>
        </w:rPr>
      </w:pPr>
      <w:r w:rsidRPr="00706AEF">
        <w:rPr>
          <w:sz w:val="28"/>
          <w:szCs w:val="28"/>
          <w:lang w:val="ro-RO" w:eastAsia="ru-RU"/>
        </w:rPr>
        <w:t>litera a) se exclude;</w:t>
      </w:r>
    </w:p>
    <w:p w:rsidR="00D15678" w:rsidRPr="00706AEF" w:rsidRDefault="00D15678" w:rsidP="00D15678">
      <w:pPr>
        <w:ind w:firstLine="567"/>
        <w:rPr>
          <w:sz w:val="28"/>
          <w:szCs w:val="28"/>
          <w:lang w:val="ro-RO" w:eastAsia="ru-RU"/>
        </w:rPr>
      </w:pPr>
      <w:r w:rsidRPr="00706AEF">
        <w:rPr>
          <w:sz w:val="28"/>
          <w:szCs w:val="28"/>
          <w:lang w:val="ro-RO" w:eastAsia="ru-RU"/>
        </w:rPr>
        <w:t>la litera b), cuvintele „legalizată a” se exclud;</w:t>
      </w:r>
    </w:p>
    <w:p w:rsidR="00D15678" w:rsidRPr="00706AEF" w:rsidRDefault="00D15678" w:rsidP="00D15678">
      <w:pPr>
        <w:ind w:firstLine="567"/>
        <w:rPr>
          <w:sz w:val="28"/>
          <w:szCs w:val="28"/>
          <w:lang w:val="ro-RO" w:eastAsia="ru-RU"/>
        </w:rPr>
      </w:pPr>
      <w:r w:rsidRPr="00706AEF">
        <w:rPr>
          <w:sz w:val="28"/>
          <w:szCs w:val="28"/>
          <w:lang w:val="ro-RO" w:eastAsia="ru-RU"/>
        </w:rPr>
        <w:t>litera g) se exclude.</w:t>
      </w:r>
    </w:p>
    <w:p w:rsidR="00BF7AE9" w:rsidRPr="00706AEF" w:rsidRDefault="00BF7AE9" w:rsidP="00BF7AE9">
      <w:pPr>
        <w:ind w:firstLine="567"/>
        <w:rPr>
          <w:sz w:val="28"/>
          <w:szCs w:val="28"/>
          <w:lang w:val="ro-RO" w:eastAsia="ru-RU"/>
        </w:rPr>
      </w:pPr>
      <w:r w:rsidRPr="00706AEF">
        <w:rPr>
          <w:strike/>
          <w:sz w:val="28"/>
          <w:szCs w:val="28"/>
          <w:lang w:val="ro-RO" w:eastAsia="ru-RU"/>
        </w:rPr>
        <w:t>2.</w:t>
      </w:r>
      <w:r w:rsidRPr="00706AEF">
        <w:rPr>
          <w:sz w:val="28"/>
          <w:szCs w:val="28"/>
          <w:lang w:val="ro-RO" w:eastAsia="ru-RU"/>
        </w:rPr>
        <w:t xml:space="preserve"> se completează cu alineatul (8</w:t>
      </w:r>
      <w:r w:rsidRPr="00706AEF">
        <w:rPr>
          <w:sz w:val="28"/>
          <w:szCs w:val="28"/>
          <w:vertAlign w:val="superscript"/>
          <w:lang w:val="ro-RO" w:eastAsia="ru-RU"/>
        </w:rPr>
        <w:t>1</w:t>
      </w:r>
      <w:r w:rsidRPr="00706AEF">
        <w:rPr>
          <w:sz w:val="28"/>
          <w:szCs w:val="28"/>
          <w:lang w:val="ro-RO" w:eastAsia="ru-RU"/>
        </w:rPr>
        <w:t>) cu următorul cuprins:</w:t>
      </w:r>
    </w:p>
    <w:p w:rsidR="00BF7AE9" w:rsidRPr="00706AEF" w:rsidRDefault="00BF7AE9" w:rsidP="00BF7AE9">
      <w:pPr>
        <w:ind w:firstLine="567"/>
        <w:rPr>
          <w:rFonts w:eastAsia="Calibri"/>
          <w:sz w:val="28"/>
          <w:szCs w:val="28"/>
          <w:lang w:val="ro-RO" w:eastAsia="ro-RO"/>
        </w:rPr>
      </w:pPr>
      <w:r w:rsidRPr="00706AEF">
        <w:rPr>
          <w:sz w:val="28"/>
          <w:szCs w:val="28"/>
          <w:lang w:val="ro-RO" w:eastAsia="ru-RU"/>
        </w:rPr>
        <w:t>„(8</w:t>
      </w:r>
      <w:r w:rsidRPr="00706AEF">
        <w:rPr>
          <w:sz w:val="28"/>
          <w:szCs w:val="28"/>
          <w:vertAlign w:val="superscript"/>
          <w:lang w:val="ro-RO" w:eastAsia="ru-RU"/>
        </w:rPr>
        <w:t>1</w:t>
      </w:r>
      <w:r w:rsidRPr="00706AEF">
        <w:rPr>
          <w:sz w:val="28"/>
          <w:szCs w:val="28"/>
          <w:lang w:val="ro-RO" w:eastAsia="ru-RU"/>
        </w:rPr>
        <w:t xml:space="preserve">) </w:t>
      </w:r>
      <w:r w:rsidRPr="00706AEF">
        <w:rPr>
          <w:sz w:val="28"/>
          <w:szCs w:val="28"/>
          <w:lang w:val="ro-RO" w:eastAsia="en-GB"/>
        </w:rPr>
        <w:t xml:space="preserve">În ziua înregistrării declarației și documentelor stabilite de prezentul articol pentru primirea licenței, autoritatea de licențiere va solicita </w:t>
      </w:r>
      <w:r w:rsidRPr="00706AEF">
        <w:rPr>
          <w:sz w:val="28"/>
          <w:szCs w:val="28"/>
          <w:lang w:val="ro-RO"/>
        </w:rPr>
        <w:t xml:space="preserve">autorităților administraţiei publice locale </w:t>
      </w:r>
      <w:r w:rsidRPr="00706AEF">
        <w:rPr>
          <w:sz w:val="28"/>
          <w:szCs w:val="28"/>
          <w:lang w:val="ro-RO" w:eastAsia="en-GB"/>
        </w:rPr>
        <w:t xml:space="preserve">confirmarea (cu sau fără solicitarea unei vizite de control din partea organelor în cauză) corespunderii </w:t>
      </w:r>
      <w:r w:rsidRPr="00706AEF">
        <w:rPr>
          <w:sz w:val="28"/>
          <w:szCs w:val="28"/>
          <w:lang w:val="ro-RO"/>
        </w:rPr>
        <w:t xml:space="preserve">amplasării localului de joc pe adresa respectivă potrivit  condițiilor Legii nr. 231 din 23 septembrie 2010 cu privire la comerțul interior. </w:t>
      </w:r>
      <w:r w:rsidRPr="00706AEF">
        <w:rPr>
          <w:sz w:val="28"/>
          <w:szCs w:val="28"/>
          <w:lang w:val="ro-RO" w:eastAsia="ro-RO"/>
        </w:rPr>
        <w:t xml:space="preserve">În cazul în care </w:t>
      </w:r>
      <w:r w:rsidRPr="00706AEF">
        <w:rPr>
          <w:sz w:val="28"/>
          <w:szCs w:val="28"/>
          <w:lang w:val="ro-RO"/>
        </w:rPr>
        <w:t>autoritățile administraţiei publice locale</w:t>
      </w:r>
      <w:r w:rsidRPr="00706AEF">
        <w:rPr>
          <w:sz w:val="28"/>
          <w:szCs w:val="28"/>
          <w:lang w:val="ro-RO" w:eastAsia="ro-RO"/>
        </w:rPr>
        <w:t xml:space="preserve"> nu au emis confirmarea amplasării în urma notificării și/sau nu au emis refuzul confirmării în decursul a 5 zile lucrătoare de la depunerea înștiințării, survine principiul aprobării tacite. </w:t>
      </w:r>
      <w:r w:rsidRPr="00706AEF">
        <w:rPr>
          <w:sz w:val="28"/>
          <w:szCs w:val="28"/>
          <w:lang w:val="ro-RO" w:eastAsia="ru-RU"/>
        </w:rPr>
        <w:t>În cazul constatării nerespectării criteriilor de amplasare, autoritatea de licențiere este în drept să refuze eliberarea licenței.</w:t>
      </w:r>
      <w:r w:rsidRPr="00706AEF">
        <w:rPr>
          <w:sz w:val="28"/>
          <w:szCs w:val="28"/>
          <w:lang w:val="ro-RO" w:eastAsia="ro-RO"/>
        </w:rPr>
        <w:t>”</w:t>
      </w:r>
    </w:p>
    <w:p w:rsidR="00D15678" w:rsidRPr="00706AEF" w:rsidRDefault="00D15678" w:rsidP="00D15678">
      <w:pPr>
        <w:ind w:firstLine="567"/>
        <w:rPr>
          <w:rFonts w:eastAsia="Calibri"/>
          <w:sz w:val="28"/>
          <w:szCs w:val="28"/>
          <w:lang w:val="ro-RO" w:eastAsia="ro-RO"/>
        </w:rPr>
      </w:pPr>
      <w:r w:rsidRPr="00706AEF">
        <w:rPr>
          <w:sz w:val="28"/>
          <w:szCs w:val="28"/>
          <w:lang w:val="ro-RO" w:eastAsia="ro-RO"/>
        </w:rPr>
        <w:t xml:space="preserve">la alineatul (12), </w:t>
      </w:r>
      <w:r w:rsidRPr="00706AEF">
        <w:rPr>
          <w:sz w:val="28"/>
          <w:szCs w:val="28"/>
          <w:lang w:val="ro-RO" w:eastAsia="ru-RU"/>
        </w:rPr>
        <w:t>cuvintele „</w:t>
      </w:r>
      <w:r w:rsidRPr="00706AEF">
        <w:rPr>
          <w:sz w:val="28"/>
          <w:szCs w:val="28"/>
          <w:lang w:val="ro-RO"/>
        </w:rPr>
        <w:t>Legii privind reglementarea prin licenţiere a activităţii de întreprinzător</w:t>
      </w:r>
      <w:r w:rsidRPr="00706AEF">
        <w:rPr>
          <w:sz w:val="28"/>
          <w:szCs w:val="28"/>
          <w:lang w:val="ro-RO" w:eastAsia="ru-RU"/>
        </w:rPr>
        <w:t>„ se substituie cu cuvintele „</w:t>
      </w:r>
      <w:r w:rsidRPr="00706AEF">
        <w:rPr>
          <w:sz w:val="28"/>
          <w:szCs w:val="28"/>
          <w:lang w:val="ro-RO"/>
        </w:rPr>
        <w:t>Legii nr.160 din 22 iulie 2011 privind reglementare prin autorizare a activității de întreprinzător</w:t>
      </w:r>
      <w:r w:rsidRPr="00706AEF">
        <w:rPr>
          <w:sz w:val="28"/>
          <w:szCs w:val="28"/>
          <w:lang w:val="ro-RO" w:eastAsia="ru-RU"/>
        </w:rPr>
        <w:t>”;</w:t>
      </w:r>
    </w:p>
    <w:p w:rsidR="00D15678" w:rsidRPr="00706AEF" w:rsidRDefault="00D15678" w:rsidP="00D15678">
      <w:pPr>
        <w:ind w:firstLine="567"/>
        <w:rPr>
          <w:sz w:val="28"/>
          <w:szCs w:val="28"/>
          <w:lang w:val="ro-RO" w:eastAsia="ru-RU"/>
        </w:rPr>
      </w:pPr>
      <w:r w:rsidRPr="00706AEF">
        <w:rPr>
          <w:sz w:val="28"/>
          <w:szCs w:val="28"/>
          <w:lang w:val="ro-RO" w:eastAsia="ro-RO"/>
        </w:rPr>
        <w:t xml:space="preserve">la alineatul (13), </w:t>
      </w:r>
      <w:r w:rsidRPr="00706AEF">
        <w:rPr>
          <w:sz w:val="28"/>
          <w:szCs w:val="28"/>
          <w:lang w:val="ro-RO" w:eastAsia="ru-RU"/>
        </w:rPr>
        <w:t>cuvintele „</w:t>
      </w:r>
      <w:r w:rsidRPr="00706AEF">
        <w:rPr>
          <w:sz w:val="28"/>
          <w:szCs w:val="28"/>
          <w:lang w:val="ro-RO"/>
        </w:rPr>
        <w:t>Legii privind reglementarea prin licenţiere a activităţii de întreprinzător</w:t>
      </w:r>
      <w:r w:rsidRPr="00706AEF">
        <w:rPr>
          <w:sz w:val="28"/>
          <w:szCs w:val="28"/>
          <w:lang w:val="ro-RO" w:eastAsia="ru-RU"/>
        </w:rPr>
        <w:t>„ se substituie cu sintagma „</w:t>
      </w:r>
      <w:r w:rsidRPr="00706AEF">
        <w:rPr>
          <w:sz w:val="28"/>
          <w:szCs w:val="28"/>
          <w:lang w:val="ro-RO"/>
        </w:rPr>
        <w:t>Legii nr.160 din 22 iulie 2011 privind reglementare prin autorizare a activității de întreprinzător</w:t>
      </w:r>
      <w:r w:rsidR="00BF7AE9" w:rsidRPr="00706AEF">
        <w:rPr>
          <w:sz w:val="28"/>
          <w:szCs w:val="28"/>
          <w:lang w:val="ro-RO" w:eastAsia="ru-RU"/>
        </w:rPr>
        <w:t>”;</w:t>
      </w:r>
      <w:r w:rsidRPr="00706AEF">
        <w:rPr>
          <w:sz w:val="28"/>
          <w:szCs w:val="28"/>
          <w:lang w:val="ro-RO" w:eastAsia="ru-RU"/>
        </w:rPr>
        <w:t xml:space="preserve"> </w:t>
      </w:r>
    </w:p>
    <w:p w:rsidR="00D15678" w:rsidRPr="00706AEF" w:rsidRDefault="00D15678" w:rsidP="00D15678">
      <w:pPr>
        <w:ind w:firstLine="567"/>
        <w:rPr>
          <w:sz w:val="28"/>
          <w:szCs w:val="28"/>
          <w:lang w:val="ro-RO"/>
        </w:rPr>
      </w:pPr>
      <w:r w:rsidRPr="00706AEF">
        <w:rPr>
          <w:iCs/>
          <w:sz w:val="28"/>
          <w:szCs w:val="28"/>
          <w:lang w:val="ro-RO"/>
        </w:rPr>
        <w:tab/>
        <w:t xml:space="preserve">3. </w:t>
      </w:r>
      <w:r w:rsidRPr="00706AEF">
        <w:rPr>
          <w:sz w:val="28"/>
          <w:szCs w:val="28"/>
          <w:lang w:val="ro-RO"/>
        </w:rPr>
        <w:t xml:space="preserve">La articolul 38 alineatul (8), cuvîntul „licență” se substituie cu cuvîntul „autorizație”. </w:t>
      </w:r>
    </w:p>
    <w:p w:rsidR="00D15678" w:rsidRPr="00706AEF" w:rsidRDefault="00D15678" w:rsidP="00D15678">
      <w:pPr>
        <w:ind w:firstLine="567"/>
        <w:rPr>
          <w:sz w:val="28"/>
          <w:szCs w:val="28"/>
          <w:lang w:val="ro-RO"/>
        </w:rPr>
      </w:pPr>
      <w:r w:rsidRPr="00706AEF">
        <w:rPr>
          <w:iCs/>
          <w:sz w:val="28"/>
          <w:szCs w:val="28"/>
          <w:lang w:val="ro-RO"/>
        </w:rPr>
        <w:tab/>
      </w:r>
      <w:r w:rsidRPr="00706AEF">
        <w:rPr>
          <w:sz w:val="28"/>
          <w:szCs w:val="28"/>
          <w:lang w:val="ro-RO"/>
        </w:rPr>
        <w:t>4. La articolul 42 alineatul (5), cuvîntul „licență” se substituie cu cuvîntul „autorizație”.</w:t>
      </w:r>
    </w:p>
    <w:p w:rsidR="00D15678" w:rsidRPr="00706AEF" w:rsidRDefault="00D15678" w:rsidP="00706AEF">
      <w:pPr>
        <w:pStyle w:val="a5"/>
        <w:rPr>
          <w:b/>
          <w:sz w:val="28"/>
          <w:szCs w:val="28"/>
          <w:lang w:val="ro-RO" w:eastAsia="ro-RO"/>
        </w:rPr>
      </w:pPr>
    </w:p>
    <w:p w:rsidR="00D15678" w:rsidRPr="00706AEF" w:rsidRDefault="00D15678" w:rsidP="00706AEF">
      <w:pPr>
        <w:pStyle w:val="a5"/>
        <w:rPr>
          <w:b/>
          <w:sz w:val="28"/>
          <w:szCs w:val="28"/>
          <w:lang w:val="ro-RO" w:eastAsia="ro-RO"/>
        </w:rPr>
      </w:pPr>
      <w:r w:rsidRPr="00706AEF">
        <w:rPr>
          <w:b/>
          <w:sz w:val="28"/>
          <w:szCs w:val="28"/>
          <w:lang w:val="ro-RO" w:eastAsia="ro-RO"/>
        </w:rPr>
        <w:t>Art. XCI.</w:t>
      </w:r>
    </w:p>
    <w:p w:rsidR="009F4420" w:rsidRPr="00706AEF" w:rsidRDefault="009F4420" w:rsidP="00706AEF">
      <w:pPr>
        <w:ind w:left="23" w:firstLine="567"/>
        <w:rPr>
          <w:sz w:val="28"/>
          <w:szCs w:val="28"/>
          <w:lang w:val="ro-RO" w:eastAsia="ro-RO"/>
        </w:rPr>
      </w:pPr>
      <w:r w:rsidRPr="00706AEF">
        <w:rPr>
          <w:sz w:val="28"/>
          <w:szCs w:val="28"/>
          <w:lang w:val="ro-RO" w:eastAsia="ro-RO"/>
        </w:rPr>
        <w:t>(1) Prezenta lege intră în vigoare la data publicării.</w:t>
      </w:r>
    </w:p>
    <w:p w:rsidR="009F4420" w:rsidRPr="00706AEF" w:rsidRDefault="009F4420" w:rsidP="00706AEF">
      <w:pPr>
        <w:ind w:left="23" w:firstLine="567"/>
        <w:rPr>
          <w:sz w:val="28"/>
          <w:szCs w:val="28"/>
          <w:lang w:val="ro-RO" w:eastAsia="ro-RO"/>
        </w:rPr>
      </w:pPr>
      <w:r w:rsidRPr="00706AEF">
        <w:rPr>
          <w:sz w:val="28"/>
          <w:szCs w:val="28"/>
          <w:lang w:val="ro-RO" w:eastAsia="ro-RO"/>
        </w:rPr>
        <w:t>(2) Prevederile articolelor XXXIV, XXXVI și XLIII ale legii în partea ce țin de crearea și funcționarea organismelor de certificare a specialiștilor în domeniile evaluare a bunurilor imobile și evaluare</w:t>
      </w:r>
      <w:r w:rsidRPr="00706AEF">
        <w:rPr>
          <w:rFonts w:eastAsia="SimSun"/>
          <w:sz w:val="28"/>
          <w:szCs w:val="28"/>
          <w:lang w:eastAsia="ro-RO"/>
        </w:rPr>
        <w:t xml:space="preserve"> a obiectelor </w:t>
      </w:r>
      <w:r w:rsidRPr="00706AEF">
        <w:rPr>
          <w:sz w:val="28"/>
          <w:szCs w:val="28"/>
          <w:lang w:eastAsia="ro-RO"/>
        </w:rPr>
        <w:t>proprietății intelectuale, geodeziei, cartografiei, prospecțiunilor topografice și geoinformaticii</w:t>
      </w:r>
      <w:r w:rsidRPr="00706AEF">
        <w:rPr>
          <w:sz w:val="28"/>
          <w:szCs w:val="28"/>
          <w:lang w:val="ro-RO" w:eastAsia="ro-RO"/>
        </w:rPr>
        <w:t xml:space="preserve"> se vor pune în aplicare în termen de 2 ani de la intrarea în vigoare a prezentei legi după:</w:t>
      </w:r>
    </w:p>
    <w:p w:rsidR="009F4420" w:rsidRPr="00706AEF" w:rsidRDefault="009F4420" w:rsidP="00706AEF">
      <w:pPr>
        <w:ind w:left="23" w:firstLine="567"/>
        <w:rPr>
          <w:sz w:val="28"/>
          <w:szCs w:val="28"/>
          <w:lang w:val="ro-RO" w:eastAsia="ro-RO"/>
        </w:rPr>
      </w:pPr>
      <w:r w:rsidRPr="00706AEF">
        <w:rPr>
          <w:sz w:val="28"/>
          <w:szCs w:val="28"/>
          <w:lang w:val="ro-RO" w:eastAsia="ro-RO"/>
        </w:rPr>
        <w:t>a) aprobarea de către organismul național de acreditare MOLDAC a actelor normative privind procedura de acreditare a organismelor de certificare a specialiștilor în domeniile respective;</w:t>
      </w:r>
    </w:p>
    <w:p w:rsidR="009F4420" w:rsidRPr="00706AEF" w:rsidRDefault="009F4420" w:rsidP="00706AEF">
      <w:pPr>
        <w:ind w:left="23" w:firstLine="567"/>
        <w:rPr>
          <w:sz w:val="28"/>
          <w:szCs w:val="28"/>
          <w:lang w:val="ro-RO" w:eastAsia="ro-RO"/>
        </w:rPr>
      </w:pPr>
      <w:r w:rsidRPr="00706AEF">
        <w:rPr>
          <w:sz w:val="28"/>
          <w:szCs w:val="28"/>
          <w:lang w:val="ro-RO" w:eastAsia="ro-RO"/>
        </w:rPr>
        <w:t>b) aprobarea de către Guvern și autoritățile responsabile de domeniile respective a actelor normative necesare și asigurarea activităților de promovare și creare a condițiilor pentru funcționarea organismelor de certificare;</w:t>
      </w:r>
    </w:p>
    <w:p w:rsidR="009F4420" w:rsidRPr="00706AEF" w:rsidRDefault="009F4420" w:rsidP="00706AEF">
      <w:pPr>
        <w:ind w:left="23" w:firstLine="567"/>
        <w:rPr>
          <w:sz w:val="28"/>
          <w:szCs w:val="28"/>
          <w:lang w:val="ro-RO" w:eastAsia="ro-RO"/>
        </w:rPr>
      </w:pPr>
      <w:r w:rsidRPr="00706AEF">
        <w:rPr>
          <w:sz w:val="28"/>
          <w:szCs w:val="28"/>
          <w:lang w:val="ro-RO" w:eastAsia="ro-RO"/>
        </w:rPr>
        <w:t>c) acreditarea de către MOLDAC a primului  organism de certificare a specialiștilor pentru fiecare din domeniile respective.</w:t>
      </w:r>
    </w:p>
    <w:p w:rsidR="009F4420" w:rsidRPr="00706AEF" w:rsidRDefault="009F4420" w:rsidP="00706AEF">
      <w:pPr>
        <w:ind w:left="23" w:firstLine="567"/>
        <w:rPr>
          <w:sz w:val="28"/>
          <w:szCs w:val="28"/>
          <w:lang w:val="ro-RO" w:eastAsia="ro-RO"/>
        </w:rPr>
      </w:pPr>
      <w:r w:rsidRPr="00706AEF">
        <w:rPr>
          <w:sz w:val="28"/>
          <w:szCs w:val="28"/>
          <w:lang w:val="ro-RO" w:eastAsia="ro-RO"/>
        </w:rPr>
        <w:t>(3) Prevederile privind noile instituții emitente a actelor permisive, prevăzute în Nomenclatorul actelor permisive se vor pune în aplicare pe măsura implementării reformei cadrului instituțional în domeniul controlului de stat.</w:t>
      </w:r>
    </w:p>
    <w:p w:rsidR="009F4420" w:rsidRPr="00706AEF" w:rsidRDefault="009F4420" w:rsidP="00706AEF">
      <w:pPr>
        <w:ind w:left="23" w:firstLine="567"/>
        <w:rPr>
          <w:sz w:val="28"/>
          <w:szCs w:val="28"/>
          <w:lang w:val="ro-RO" w:eastAsia="ro-RO"/>
        </w:rPr>
      </w:pPr>
      <w:r w:rsidRPr="00706AEF">
        <w:rPr>
          <w:sz w:val="28"/>
          <w:szCs w:val="28"/>
          <w:lang w:val="ro-RO" w:eastAsia="ro-RO"/>
        </w:rPr>
        <w:t xml:space="preserve">(4) În termen de 10 luni de la publicare, Ministerul Mediului și organele subordonate vor revizui actele permisive emise în domeniul mediului, cadrul normativ privind actele permisive din domeniul mediului și vor elabora norme cu privire la intoroducerea și eliberarea permisului integrat de mediu.  </w:t>
      </w:r>
    </w:p>
    <w:p w:rsidR="009F4420" w:rsidRPr="00706AEF" w:rsidRDefault="009F4420" w:rsidP="00706AEF">
      <w:pPr>
        <w:ind w:left="23" w:firstLine="567"/>
        <w:rPr>
          <w:sz w:val="28"/>
          <w:szCs w:val="28"/>
          <w:lang w:val="ro-RO" w:eastAsia="ro-RO"/>
        </w:rPr>
      </w:pPr>
      <w:r w:rsidRPr="00706AEF">
        <w:rPr>
          <w:sz w:val="28"/>
          <w:szCs w:val="28"/>
          <w:lang w:val="ro-RO" w:eastAsia="ro-RO"/>
        </w:rPr>
        <w:t>(5) În termen de 6 luni de la data publicării prezentei legi, Ministerul Economiei în comun cu Ministerul Sănătății:</w:t>
      </w:r>
    </w:p>
    <w:p w:rsidR="009F4420" w:rsidRPr="00706AEF" w:rsidRDefault="009F4420" w:rsidP="00706AEF">
      <w:pPr>
        <w:ind w:left="23" w:firstLine="567"/>
        <w:rPr>
          <w:sz w:val="28"/>
          <w:szCs w:val="28"/>
          <w:lang w:val="ro-RO" w:eastAsia="ro-RO"/>
        </w:rPr>
      </w:pPr>
      <w:r w:rsidRPr="00706AEF">
        <w:rPr>
          <w:sz w:val="28"/>
          <w:szCs w:val="28"/>
          <w:lang w:val="ro-RO" w:eastAsia="ro-RO"/>
        </w:rPr>
        <w:t>a) vor asigura ajustarea actelor normative și a cadrului instituțional privind acreditarea laboratoarelor medicale la cerințele standardului internațional ISO 15189 de către organismul național de acreditare MOLDAC;</w:t>
      </w:r>
    </w:p>
    <w:p w:rsidR="009F4420" w:rsidRPr="00706AEF" w:rsidRDefault="009F4420" w:rsidP="00706AEF">
      <w:pPr>
        <w:ind w:left="23" w:firstLine="567"/>
        <w:rPr>
          <w:sz w:val="28"/>
          <w:szCs w:val="28"/>
          <w:lang w:val="ro-RO" w:eastAsia="ro-RO"/>
        </w:rPr>
      </w:pPr>
      <w:r w:rsidRPr="00706AEF">
        <w:rPr>
          <w:sz w:val="28"/>
          <w:szCs w:val="28"/>
          <w:lang w:val="ro-RO" w:eastAsia="ro-RO"/>
        </w:rPr>
        <w:t>b) vor reexamina oportunitatea aplicării acreditării față de instituțiile farmaceutice prin substituirea cu un alt regim de reglementare a activității lor, prin implementarea ghidurilor internaționale de bune practici în domeniu.</w:t>
      </w:r>
    </w:p>
    <w:p w:rsidR="009F4420" w:rsidRPr="00706AEF" w:rsidRDefault="009F4420" w:rsidP="00706AEF">
      <w:pPr>
        <w:ind w:left="23" w:firstLine="567"/>
        <w:rPr>
          <w:sz w:val="28"/>
          <w:szCs w:val="28"/>
          <w:lang w:val="ro-RO" w:eastAsia="ro-RO"/>
        </w:rPr>
      </w:pPr>
      <w:r w:rsidRPr="00706AEF">
        <w:rPr>
          <w:sz w:val="28"/>
          <w:szCs w:val="28"/>
          <w:lang w:val="ro-RO" w:eastAsia="ro-RO"/>
        </w:rPr>
        <w:t xml:space="preserve">(6) În termen de 6 luni de la publicare, Guvernul și autoritățile publice centrale de reglementare vor aduce actele sale normative în conformitate cu prezenta lege, vor elabora și aproba actele normative necesare pentru punerea în aplicare a prevederilor prezentei legi, </w:t>
      </w:r>
      <w:r w:rsidRPr="00706AEF">
        <w:rPr>
          <w:sz w:val="28"/>
          <w:szCs w:val="28"/>
          <w:lang w:eastAsia="ru-RU"/>
        </w:rPr>
        <w:t>vor prezenta Parlamentului propuneri privind punerea în concordanţă a legislaţiei cu prezenta lege;</w:t>
      </w:r>
    </w:p>
    <w:p w:rsidR="009F4420" w:rsidRPr="00706AEF" w:rsidRDefault="009F4420" w:rsidP="00706AEF">
      <w:pPr>
        <w:ind w:left="23" w:firstLine="567"/>
        <w:rPr>
          <w:sz w:val="28"/>
          <w:szCs w:val="28"/>
          <w:lang w:val="ro-RO" w:eastAsia="ro-RO"/>
        </w:rPr>
      </w:pPr>
      <w:r w:rsidRPr="00706AEF">
        <w:rPr>
          <w:sz w:val="28"/>
          <w:szCs w:val="28"/>
          <w:lang w:val="ro-RO" w:eastAsia="ro-RO"/>
        </w:rPr>
        <w:t>(7) Legea nr. 451-XV din 30 iulie 2001 privind reglementarea prin licenţiere a activităţii de întreprinzător (republicată în Monitorul Oficial al Republicii Moldova, 2005, nr. 26-28, art. 95), cu modificările şi completările ulterioare, se abrogă.</w:t>
      </w:r>
    </w:p>
    <w:p w:rsidR="00D15678" w:rsidRPr="00706AEF" w:rsidRDefault="00D15678" w:rsidP="00706AEF">
      <w:pPr>
        <w:ind w:firstLine="567"/>
        <w:rPr>
          <w:sz w:val="28"/>
          <w:szCs w:val="28"/>
          <w:lang w:val="ro-RO" w:eastAsia="en-GB"/>
        </w:rPr>
      </w:pPr>
    </w:p>
    <w:p w:rsidR="00D15678" w:rsidRPr="00706AEF" w:rsidRDefault="00D15678" w:rsidP="00D15678">
      <w:pPr>
        <w:rPr>
          <w:rFonts w:eastAsia="Calibri"/>
          <w:sz w:val="24"/>
          <w:szCs w:val="24"/>
          <w:lang w:val="ro-RO"/>
        </w:rPr>
      </w:pPr>
    </w:p>
    <w:p w:rsidR="00D15678" w:rsidRPr="00706AEF" w:rsidRDefault="00D15678" w:rsidP="00D15678">
      <w:pPr>
        <w:ind w:right="50" w:firstLine="709"/>
        <w:rPr>
          <w:lang w:val="ro-RO"/>
        </w:rPr>
      </w:pPr>
    </w:p>
    <w:p w:rsidR="00D15678" w:rsidRPr="00706AEF" w:rsidRDefault="00D15678" w:rsidP="00D15678">
      <w:pPr>
        <w:ind w:firstLine="709"/>
        <w:contextualSpacing/>
        <w:rPr>
          <w:sz w:val="28"/>
          <w:szCs w:val="28"/>
          <w:lang w:val="ro-RO"/>
        </w:rPr>
      </w:pPr>
    </w:p>
    <w:p w:rsidR="00D15678" w:rsidRPr="00706AEF" w:rsidRDefault="00D15678" w:rsidP="00D15678">
      <w:pPr>
        <w:ind w:firstLine="709"/>
        <w:rPr>
          <w:lang w:val="ro-RO"/>
        </w:rPr>
      </w:pPr>
    </w:p>
    <w:p w:rsidR="00D15678" w:rsidRPr="00706AEF" w:rsidRDefault="00D15678" w:rsidP="00CF2C26">
      <w:pPr>
        <w:rPr>
          <w:sz w:val="28"/>
          <w:szCs w:val="28"/>
          <w:lang w:val="ro-RO" w:eastAsia="ru-RU"/>
        </w:rPr>
      </w:pPr>
    </w:p>
    <w:sectPr w:rsidR="00D15678" w:rsidRPr="00706AEF" w:rsidSect="00D15678">
      <w:headerReference w:type="even" r:id="rId21"/>
      <w:headerReference w:type="default" r:id="rId22"/>
      <w:footerReference w:type="even" r:id="rId23"/>
      <w:footerReference w:type="default" r:id="rId24"/>
      <w:headerReference w:type="first" r:id="rId25"/>
      <w:footerReference w:type="first" r:id="rId26"/>
      <w:pgSz w:w="11907" w:h="16840" w:code="9"/>
      <w:pgMar w:top="1134" w:right="964" w:bottom="1134" w:left="181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41D" w:rsidRDefault="00E2541D" w:rsidP="00026B87">
      <w:r>
        <w:separator/>
      </w:r>
    </w:p>
  </w:endnote>
  <w:endnote w:type="continuationSeparator" w:id="0">
    <w:p w:rsidR="00E2541D" w:rsidRDefault="00E2541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EUAlbertina-Bold-Identity-H">
    <w:altName w:val="MS Mincho"/>
    <w:panose1 w:val="00000000000000000000"/>
    <w:charset w:val="80"/>
    <w:family w:val="auto"/>
    <w:notTrueType/>
    <w:pitch w:val="default"/>
    <w:sig w:usb0="00000000" w:usb1="08070000" w:usb2="00000010" w:usb3="00000000" w:csb0="00020000" w:csb1="00000000"/>
  </w:font>
  <w:font w:name="STHupo">
    <w:charset w:val="86"/>
    <w:family w:val="auto"/>
    <w:pitch w:val="variable"/>
    <w:sig w:usb0="00000001" w:usb1="080F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Times,Times New Roman,STHupo">
    <w:altName w:val="Times New Roman"/>
    <w:panose1 w:val="00000000000000000000"/>
    <w:charset w:val="00"/>
    <w:family w:val="roman"/>
    <w:notTrueType/>
    <w:pitch w:val="default"/>
  </w:font>
  <w:font w:name="Times,Times New Roman,Calibr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6A40" w:rsidRDefault="008F6A40">
    <w:pPr>
      <w:pStyle w:val="a8"/>
      <w:jc w:val="right"/>
    </w:pPr>
  </w:p>
  <w:p w:rsidR="008F6A40" w:rsidRPr="00D15678" w:rsidRDefault="008F6A40" w:rsidP="00D15678">
    <w:pPr>
      <w:pStyle w:val="a8"/>
      <w:ind w:firstLine="0"/>
      <w:rPr>
        <w:sz w:val="16"/>
        <w:szCs w:val="16"/>
      </w:rPr>
    </w:pPr>
    <w:r w:rsidRPr="00D15678">
      <w:rPr>
        <w:sz w:val="16"/>
        <w:szCs w:val="16"/>
      </w:rPr>
      <w:fldChar w:fldCharType="begin"/>
    </w:r>
    <w:r w:rsidRPr="00D15678">
      <w:rPr>
        <w:sz w:val="16"/>
        <w:szCs w:val="16"/>
      </w:rPr>
      <w:instrText xml:space="preserve"> FILENAME  \p  \* MERGEFORMAT </w:instrText>
    </w:r>
    <w:r w:rsidRPr="00D15678">
      <w:rPr>
        <w:sz w:val="16"/>
        <w:szCs w:val="16"/>
      </w:rPr>
      <w:fldChar w:fldCharType="separate"/>
    </w:r>
    <w:r w:rsidR="00FF299D">
      <w:rPr>
        <w:noProof/>
        <w:sz w:val="16"/>
        <w:szCs w:val="16"/>
      </w:rPr>
      <w:t>\\172.17.20.4\operatori\001\ANUL 2017\HOTARARI\9313\9313-redactat.docx</w:t>
    </w:r>
    <w:r w:rsidRPr="00D15678">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41D" w:rsidRDefault="00E2541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41D" w:rsidRPr="00C74719" w:rsidRDefault="008F6A40"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F299D">
      <w:rPr>
        <w:noProof/>
        <w:sz w:val="16"/>
        <w:szCs w:val="16"/>
      </w:rPr>
      <w:t>\\172.17.20.4\operatori\001\ANUL 2017\HOTARARI\9313\9313-redactat.docx</w:t>
    </w:r>
    <w:r w:rsidRPr="00814406">
      <w:rPr>
        <w:sz w:val="16"/>
        <w:szCs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41D" w:rsidRPr="00814406" w:rsidRDefault="008F6A40"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F299D">
      <w:rPr>
        <w:noProof/>
        <w:sz w:val="16"/>
        <w:szCs w:val="16"/>
      </w:rPr>
      <w:t>\\172.17.20.4\operatori\001\ANUL 2017\HOTARARI\9313\9313-redactat.docx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41D" w:rsidRDefault="00E2541D" w:rsidP="00026B87">
      <w:r>
        <w:separator/>
      </w:r>
    </w:p>
  </w:footnote>
  <w:footnote w:type="continuationSeparator" w:id="0">
    <w:p w:rsidR="00E2541D" w:rsidRDefault="00E2541D"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661936"/>
      <w:docPartObj>
        <w:docPartGallery w:val="Page Numbers (Top of Page)"/>
        <w:docPartUnique/>
      </w:docPartObj>
    </w:sdtPr>
    <w:sdtEndPr/>
    <w:sdtContent>
      <w:p w:rsidR="00E2541D" w:rsidRDefault="00E2541D">
        <w:pPr>
          <w:pStyle w:val="a6"/>
          <w:jc w:val="center"/>
        </w:pPr>
        <w:r>
          <w:fldChar w:fldCharType="begin"/>
        </w:r>
        <w:r>
          <w:instrText>PAGE   \* MERGEFORMAT</w:instrText>
        </w:r>
        <w:r>
          <w:fldChar w:fldCharType="separate"/>
        </w:r>
        <w:r w:rsidR="0077574C" w:rsidRPr="0077574C">
          <w:rPr>
            <w:noProof/>
            <w:lang w:val="ro-RO"/>
          </w:rPr>
          <w:t>4</w:t>
        </w:r>
        <w:r>
          <w:fldChar w:fldCharType="end"/>
        </w:r>
      </w:p>
    </w:sdtContent>
  </w:sdt>
  <w:p w:rsidR="00E2541D" w:rsidRDefault="00E2541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8F6A40" w:rsidTr="00D15678">
      <w:trPr>
        <w:jc w:val="center"/>
      </w:trPr>
      <w:tc>
        <w:tcPr>
          <w:tcW w:w="3544" w:type="dxa"/>
          <w:tcBorders>
            <w:top w:val="nil"/>
            <w:left w:val="nil"/>
            <w:bottom w:val="nil"/>
            <w:right w:val="nil"/>
          </w:tcBorders>
        </w:tcPr>
        <w:p w:rsidR="008F6A40" w:rsidRDefault="008F6A40">
          <w:pPr>
            <w:ind w:firstLine="0"/>
            <w:jc w:val="center"/>
            <w:rPr>
              <w:sz w:val="24"/>
            </w:rPr>
          </w:pPr>
        </w:p>
        <w:p w:rsidR="008F6A40" w:rsidRDefault="008F6A40">
          <w:pPr>
            <w:jc w:val="center"/>
            <w:rPr>
              <w:sz w:val="24"/>
            </w:rPr>
          </w:pPr>
        </w:p>
        <w:p w:rsidR="008F6A40" w:rsidRDefault="008F6A40">
          <w:pPr>
            <w:jc w:val="center"/>
            <w:rPr>
              <w:sz w:val="24"/>
            </w:rPr>
          </w:pPr>
        </w:p>
        <w:p w:rsidR="008F6A40" w:rsidRDefault="008F6A40">
          <w:pPr>
            <w:pStyle w:val="5"/>
            <w:rPr>
              <w:rFonts w:ascii="Times New Roman" w:hAnsi="Times New Roman"/>
              <w:b/>
            </w:rPr>
          </w:pPr>
        </w:p>
        <w:p w:rsidR="008F6A40" w:rsidRDefault="008F6A40">
          <w:pPr>
            <w:pStyle w:val="8"/>
            <w:rPr>
              <w:rFonts w:ascii="Times New Roman" w:hAnsi="Times New Roman"/>
              <w:sz w:val="20"/>
              <w:lang w:val="x-none"/>
            </w:rPr>
          </w:pPr>
        </w:p>
        <w:p w:rsidR="008F6A40" w:rsidRDefault="008F6A40">
          <w:pPr>
            <w:rPr>
              <w:lang w:val="x-none"/>
            </w:rPr>
          </w:pPr>
        </w:p>
      </w:tc>
      <w:tc>
        <w:tcPr>
          <w:tcW w:w="1835" w:type="dxa"/>
          <w:tcBorders>
            <w:top w:val="nil"/>
            <w:left w:val="nil"/>
            <w:bottom w:val="nil"/>
            <w:right w:val="nil"/>
          </w:tcBorders>
          <w:hideMark/>
        </w:tcPr>
        <w:p w:rsidR="008F6A40" w:rsidRDefault="008F6A40">
          <w:pPr>
            <w:ind w:firstLine="0"/>
            <w:jc w:val="center"/>
            <w:rPr>
              <w:b/>
              <w:lang w:val="x-none"/>
            </w:rPr>
          </w:pPr>
          <w:r>
            <w:rPr>
              <w:b/>
              <w:lang w:val="ro-RO"/>
            </w:rPr>
            <w:object w:dxaOrig="1650"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2.75pt" o:ole="" fillcolor="window">
                <v:imagedata r:id="rId1" o:title=""/>
              </v:shape>
              <o:OLEObject Type="Embed" ProgID="Word.Picture.8" ShapeID="_x0000_i1025" DrawAspect="Content" ObjectID="_1559127093" r:id="rId2"/>
            </w:object>
          </w:r>
        </w:p>
      </w:tc>
      <w:tc>
        <w:tcPr>
          <w:tcW w:w="3693" w:type="dxa"/>
          <w:tcBorders>
            <w:top w:val="nil"/>
            <w:left w:val="nil"/>
            <w:bottom w:val="nil"/>
            <w:right w:val="nil"/>
          </w:tcBorders>
        </w:tcPr>
        <w:p w:rsidR="008F6A40" w:rsidRDefault="008F6A40">
          <w:pPr>
            <w:jc w:val="center"/>
            <w:rPr>
              <w:b/>
              <w:sz w:val="30"/>
            </w:rPr>
          </w:pPr>
        </w:p>
        <w:p w:rsidR="008F6A40" w:rsidRDefault="008F6A40">
          <w:pPr>
            <w:rPr>
              <w:sz w:val="30"/>
            </w:rPr>
          </w:pPr>
        </w:p>
        <w:p w:rsidR="008F6A40" w:rsidRDefault="008F6A40">
          <w:pPr>
            <w:rPr>
              <w:sz w:val="30"/>
            </w:rPr>
          </w:pPr>
        </w:p>
        <w:p w:rsidR="008F6A40" w:rsidRDefault="008F6A40">
          <w:pPr>
            <w:rPr>
              <w:sz w:val="30"/>
            </w:rPr>
          </w:pPr>
        </w:p>
        <w:p w:rsidR="008F6A40" w:rsidRDefault="008F6A40">
          <w:pPr>
            <w:rPr>
              <w:sz w:val="30"/>
            </w:rPr>
          </w:pPr>
        </w:p>
      </w:tc>
    </w:tr>
    <w:tr w:rsidR="008F6A40" w:rsidTr="00D15678">
      <w:trPr>
        <w:cantSplit/>
        <w:jc w:val="center"/>
      </w:trPr>
      <w:tc>
        <w:tcPr>
          <w:tcW w:w="9072" w:type="dxa"/>
          <w:gridSpan w:val="3"/>
          <w:tcBorders>
            <w:top w:val="nil"/>
            <w:left w:val="nil"/>
            <w:bottom w:val="nil"/>
            <w:right w:val="nil"/>
          </w:tcBorders>
        </w:tcPr>
        <w:p w:rsidR="008F6A40" w:rsidRDefault="008F6A40">
          <w:pPr>
            <w:pStyle w:val="8"/>
            <w:rPr>
              <w:rFonts w:ascii="Times New Roman" w:hAnsi="Times New Roman"/>
              <w:color w:val="000080"/>
              <w:sz w:val="10"/>
            </w:rPr>
          </w:pPr>
        </w:p>
        <w:p w:rsidR="008F6A40" w:rsidRDefault="008F6A40">
          <w:pPr>
            <w:pStyle w:val="8"/>
            <w:ind w:hanging="28"/>
            <w:rPr>
              <w:rFonts w:ascii="Times New Roman" w:hAnsi="Times New Roman"/>
              <w:spacing w:val="20"/>
              <w:sz w:val="40"/>
              <w:szCs w:val="40"/>
            </w:rPr>
          </w:pPr>
          <w:r>
            <w:rPr>
              <w:rFonts w:ascii="Times New Roman" w:hAnsi="Times New Roman"/>
              <w:spacing w:val="20"/>
              <w:sz w:val="40"/>
              <w:szCs w:val="40"/>
            </w:rPr>
            <w:t>GUVERNUL REPUBLICII MOLDOVA</w:t>
          </w:r>
        </w:p>
        <w:p w:rsidR="008F6A40" w:rsidRDefault="008F6A40">
          <w:pPr>
            <w:pStyle w:val="8"/>
            <w:ind w:hanging="28"/>
            <w:rPr>
              <w:rFonts w:ascii="Times New Roman" w:hAnsi="Times New Roman"/>
              <w:sz w:val="32"/>
              <w:szCs w:val="32"/>
            </w:rPr>
          </w:pPr>
        </w:p>
        <w:p w:rsidR="008F6A40" w:rsidRDefault="008F6A40">
          <w:pPr>
            <w:pStyle w:val="8"/>
            <w:ind w:hanging="28"/>
            <w:rPr>
              <w:rFonts w:ascii="Times New Roman" w:hAnsi="Times New Roman"/>
              <w:szCs w:val="24"/>
            </w:rPr>
          </w:pPr>
          <w:r>
            <w:rPr>
              <w:rFonts w:ascii="Times New Roman" w:hAnsi="Times New Roman"/>
              <w:sz w:val="32"/>
              <w:szCs w:val="32"/>
            </w:rPr>
            <w:t xml:space="preserve">H O T </w:t>
          </w:r>
          <w:r>
            <w:rPr>
              <w:rFonts w:ascii="Times New Roman" w:hAnsi="Times New Roman"/>
              <w:sz w:val="32"/>
              <w:szCs w:val="32"/>
              <w:lang w:val="ro-RO"/>
            </w:rPr>
            <w:t>Ă R Î R E</w:t>
          </w:r>
          <w:r>
            <w:rPr>
              <w:rFonts w:ascii="Times New Roman" w:hAnsi="Times New Roman"/>
              <w:sz w:val="28"/>
              <w:szCs w:val="28"/>
              <w:lang w:val="ro-RO"/>
            </w:rPr>
            <w:t xml:space="preserve">  </w:t>
          </w:r>
          <w:r w:rsidRPr="00FF299D">
            <w:rPr>
              <w:rFonts w:ascii="Times New Roman" w:hAnsi="Times New Roman"/>
              <w:sz w:val="28"/>
              <w:szCs w:val="28"/>
              <w:lang w:val="ro-RO"/>
            </w:rPr>
            <w:t>nr.</w:t>
          </w:r>
          <w:r w:rsidR="00FF299D" w:rsidRPr="00FF299D">
            <w:rPr>
              <w:rFonts w:ascii="Times New Roman" w:hAnsi="Times New Roman"/>
              <w:sz w:val="28"/>
              <w:szCs w:val="28"/>
              <w:lang w:val="ro-RO"/>
            </w:rPr>
            <w:t>432</w:t>
          </w:r>
          <w:r>
            <w:rPr>
              <w:rFonts w:ascii="Times New Roman" w:hAnsi="Times New Roman"/>
              <w:szCs w:val="24"/>
              <w:lang w:val="ro-RO"/>
            </w:rPr>
            <w:t xml:space="preserve"> </w:t>
          </w:r>
        </w:p>
        <w:p w:rsidR="008F6A40" w:rsidRDefault="008F6A40">
          <w:pPr>
            <w:ind w:hanging="28"/>
          </w:pPr>
        </w:p>
        <w:p w:rsidR="008F6A40" w:rsidRPr="00FF299D" w:rsidRDefault="008F6A40">
          <w:pPr>
            <w:ind w:hanging="28"/>
            <w:jc w:val="center"/>
            <w:rPr>
              <w:b/>
              <w:sz w:val="28"/>
              <w:szCs w:val="28"/>
              <w:u w:val="single"/>
            </w:rPr>
          </w:pPr>
          <w:r w:rsidRPr="00FF299D">
            <w:rPr>
              <w:b/>
              <w:sz w:val="28"/>
              <w:szCs w:val="28"/>
              <w:u w:val="single"/>
            </w:rPr>
            <w:t xml:space="preserve">din </w:t>
          </w:r>
          <w:r w:rsidR="00FF299D" w:rsidRPr="00FF299D">
            <w:rPr>
              <w:b/>
              <w:sz w:val="28"/>
              <w:szCs w:val="28"/>
              <w:u w:val="single"/>
            </w:rPr>
            <w:t>13 iunie 2017</w:t>
          </w:r>
        </w:p>
        <w:p w:rsidR="008F6A40" w:rsidRDefault="008F6A40">
          <w:pPr>
            <w:ind w:hanging="28"/>
            <w:jc w:val="center"/>
            <w:rPr>
              <w:b/>
              <w:sz w:val="24"/>
              <w:szCs w:val="24"/>
            </w:rPr>
          </w:pPr>
          <w:r>
            <w:rPr>
              <w:b/>
              <w:sz w:val="24"/>
              <w:szCs w:val="24"/>
            </w:rPr>
            <w:t>Chișinău</w:t>
          </w:r>
        </w:p>
        <w:p w:rsidR="008F6A40" w:rsidRDefault="008F6A40">
          <w:pPr>
            <w:pStyle w:val="8"/>
            <w:rPr>
              <w:rFonts w:ascii="Times New Roman" w:hAnsi="Times New Roman"/>
              <w:color w:val="000080"/>
              <w:sz w:val="4"/>
            </w:rPr>
          </w:pPr>
        </w:p>
        <w:p w:rsidR="008F6A40" w:rsidRDefault="008F6A40">
          <w:pPr>
            <w:pStyle w:val="8"/>
            <w:rPr>
              <w:rFonts w:ascii="Times New Roman" w:hAnsi="Times New Roman"/>
              <w:b w:val="0"/>
              <w:color w:val="000080"/>
              <w:sz w:val="16"/>
              <w:lang w:val="x-none"/>
            </w:rPr>
          </w:pPr>
        </w:p>
      </w:tc>
    </w:tr>
  </w:tbl>
  <w:p w:rsidR="008F6A40" w:rsidRDefault="008F6A4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41D" w:rsidRDefault="00E2541D">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41D" w:rsidRDefault="00E2541D">
    <w:pPr>
      <w:pStyle w:val="a6"/>
      <w:jc w:val="center"/>
    </w:pPr>
    <w:r>
      <w:fldChar w:fldCharType="begin"/>
    </w:r>
    <w:r>
      <w:instrText>PAGE   \* MERGEFORMAT</w:instrText>
    </w:r>
    <w:r>
      <w:fldChar w:fldCharType="separate"/>
    </w:r>
    <w:r w:rsidR="005C6A02" w:rsidRPr="005C6A02">
      <w:rPr>
        <w:noProof/>
        <w:lang w:val="ro-RO"/>
      </w:rPr>
      <w:t>216</w:t>
    </w:r>
    <w:r>
      <w:fldChar w:fldCharType="end"/>
    </w:r>
  </w:p>
  <w:p w:rsidR="00E2541D" w:rsidRDefault="00E2541D">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541D" w:rsidRPr="009423B6" w:rsidTr="00C02DFA">
      <w:trPr>
        <w:jc w:val="center"/>
      </w:trPr>
      <w:tc>
        <w:tcPr>
          <w:tcW w:w="3544" w:type="dxa"/>
          <w:tcBorders>
            <w:top w:val="nil"/>
            <w:bottom w:val="nil"/>
          </w:tcBorders>
        </w:tcPr>
        <w:p w:rsidR="00E2541D" w:rsidRPr="009423B6" w:rsidRDefault="00E2541D" w:rsidP="00C02DFA">
          <w:pPr>
            <w:ind w:firstLine="0"/>
            <w:jc w:val="center"/>
            <w:rPr>
              <w:sz w:val="24"/>
            </w:rPr>
          </w:pPr>
        </w:p>
        <w:p w:rsidR="00E2541D" w:rsidRPr="009423B6" w:rsidRDefault="00E2541D" w:rsidP="00C02DFA">
          <w:pPr>
            <w:jc w:val="center"/>
            <w:rPr>
              <w:sz w:val="24"/>
            </w:rPr>
          </w:pPr>
        </w:p>
        <w:p w:rsidR="00E2541D" w:rsidRPr="009423B6" w:rsidRDefault="00E2541D" w:rsidP="00C02DFA">
          <w:pPr>
            <w:jc w:val="center"/>
            <w:rPr>
              <w:sz w:val="24"/>
            </w:rPr>
          </w:pPr>
        </w:p>
        <w:p w:rsidR="00E2541D" w:rsidRPr="009423B6" w:rsidRDefault="00E2541D" w:rsidP="00C02DFA">
          <w:pPr>
            <w:pStyle w:val="5"/>
            <w:rPr>
              <w:rFonts w:ascii="Times New Roman" w:hAnsi="Times New Roman"/>
              <w:b/>
            </w:rPr>
          </w:pPr>
        </w:p>
        <w:p w:rsidR="00E2541D" w:rsidRDefault="00E2541D" w:rsidP="00C02DFA">
          <w:pPr>
            <w:pStyle w:val="8"/>
            <w:rPr>
              <w:rFonts w:ascii="Times New Roman" w:hAnsi="Times New Roman"/>
              <w:sz w:val="20"/>
              <w:lang w:val="x-none"/>
            </w:rPr>
          </w:pPr>
        </w:p>
        <w:p w:rsidR="00E2541D" w:rsidRPr="009423B6" w:rsidRDefault="00E2541D" w:rsidP="00C02DFA">
          <w:pPr>
            <w:rPr>
              <w:lang w:val="x-none"/>
            </w:rPr>
          </w:pPr>
        </w:p>
      </w:tc>
      <w:tc>
        <w:tcPr>
          <w:tcW w:w="1835" w:type="dxa"/>
          <w:tcBorders>
            <w:top w:val="nil"/>
            <w:bottom w:val="nil"/>
          </w:tcBorders>
        </w:tcPr>
        <w:p w:rsidR="00E2541D" w:rsidRPr="0063090F" w:rsidRDefault="00E2541D"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2.5pt;height:72.75pt" o:ole="" fillcolor="window">
                <v:imagedata r:id="rId1" o:title=""/>
              </v:shape>
              <o:OLEObject Type="Embed" ProgID="Word.Picture.8" ShapeID="_x0000_i1026" DrawAspect="Content" ObjectID="_1559127094" r:id="rId2"/>
            </w:object>
          </w:r>
        </w:p>
      </w:tc>
      <w:tc>
        <w:tcPr>
          <w:tcW w:w="3693" w:type="dxa"/>
          <w:tcBorders>
            <w:top w:val="nil"/>
            <w:bottom w:val="nil"/>
          </w:tcBorders>
        </w:tcPr>
        <w:p w:rsidR="00E2541D" w:rsidRDefault="00E2541D" w:rsidP="00C02DFA">
          <w:pPr>
            <w:jc w:val="center"/>
            <w:rPr>
              <w:b/>
              <w:sz w:val="30"/>
            </w:rPr>
          </w:pPr>
        </w:p>
        <w:p w:rsidR="00E2541D" w:rsidRPr="009423B6" w:rsidRDefault="00E2541D" w:rsidP="00C02DFA">
          <w:pPr>
            <w:rPr>
              <w:sz w:val="30"/>
            </w:rPr>
          </w:pPr>
        </w:p>
        <w:p w:rsidR="00E2541D" w:rsidRDefault="00E2541D" w:rsidP="00C02DFA">
          <w:pPr>
            <w:rPr>
              <w:sz w:val="30"/>
            </w:rPr>
          </w:pPr>
        </w:p>
        <w:p w:rsidR="00E2541D" w:rsidRDefault="00E2541D" w:rsidP="00C02DFA">
          <w:pPr>
            <w:rPr>
              <w:sz w:val="30"/>
            </w:rPr>
          </w:pPr>
        </w:p>
        <w:p w:rsidR="00E2541D" w:rsidRPr="009423B6" w:rsidRDefault="00E2541D" w:rsidP="00C02DFA">
          <w:pPr>
            <w:rPr>
              <w:sz w:val="30"/>
            </w:rPr>
          </w:pPr>
        </w:p>
      </w:tc>
    </w:tr>
    <w:tr w:rsidR="00E2541D" w:rsidRPr="009423B6" w:rsidTr="00C02DFA">
      <w:trPr>
        <w:cantSplit/>
        <w:jc w:val="center"/>
      </w:trPr>
      <w:tc>
        <w:tcPr>
          <w:tcW w:w="9072" w:type="dxa"/>
          <w:gridSpan w:val="3"/>
          <w:tcBorders>
            <w:top w:val="nil"/>
            <w:bottom w:val="nil"/>
          </w:tcBorders>
        </w:tcPr>
        <w:p w:rsidR="00E2541D" w:rsidRPr="009423B6" w:rsidRDefault="00E2541D" w:rsidP="00C02DFA">
          <w:pPr>
            <w:pStyle w:val="8"/>
            <w:rPr>
              <w:rFonts w:ascii="Times New Roman" w:hAnsi="Times New Roman"/>
              <w:color w:val="000080"/>
              <w:sz w:val="10"/>
            </w:rPr>
          </w:pPr>
        </w:p>
        <w:p w:rsidR="00E2541D" w:rsidRPr="00D41305" w:rsidRDefault="00E2541D"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541D" w:rsidRDefault="00E2541D" w:rsidP="00C02DFA">
          <w:pPr>
            <w:pStyle w:val="8"/>
            <w:ind w:hanging="28"/>
            <w:rPr>
              <w:rFonts w:ascii="Times New Roman" w:hAnsi="Times New Roman"/>
              <w:sz w:val="32"/>
              <w:szCs w:val="32"/>
            </w:rPr>
          </w:pPr>
        </w:p>
        <w:p w:rsidR="00E2541D" w:rsidRPr="007A4567" w:rsidRDefault="00E2541D"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E2541D" w:rsidRPr="004E1000" w:rsidRDefault="00E2541D" w:rsidP="00C02DFA">
          <w:pPr>
            <w:ind w:hanging="28"/>
          </w:pPr>
        </w:p>
        <w:p w:rsidR="00E2541D" w:rsidRPr="004E1000" w:rsidRDefault="00E2541D" w:rsidP="00C02DFA">
          <w:pPr>
            <w:ind w:hanging="28"/>
            <w:jc w:val="center"/>
          </w:pPr>
          <w:r w:rsidRPr="0063090F">
            <w:rPr>
              <w:b/>
              <w:sz w:val="24"/>
              <w:szCs w:val="24"/>
            </w:rPr>
            <w:t>din</w:t>
          </w:r>
          <w:r w:rsidRPr="004E1000">
            <w:t xml:space="preserve"> ____________________________________</w:t>
          </w:r>
        </w:p>
        <w:p w:rsidR="00E2541D" w:rsidRPr="0063090F" w:rsidRDefault="00E2541D" w:rsidP="00C02DFA">
          <w:pPr>
            <w:ind w:hanging="28"/>
            <w:jc w:val="center"/>
            <w:rPr>
              <w:b/>
              <w:sz w:val="24"/>
              <w:szCs w:val="24"/>
            </w:rPr>
          </w:pPr>
          <w:r w:rsidRPr="0063090F">
            <w:rPr>
              <w:b/>
              <w:sz w:val="24"/>
              <w:szCs w:val="24"/>
            </w:rPr>
            <w:t>Chișinău</w:t>
          </w:r>
        </w:p>
        <w:p w:rsidR="00E2541D" w:rsidRPr="009423B6" w:rsidRDefault="00E2541D" w:rsidP="00C02DFA">
          <w:pPr>
            <w:pStyle w:val="8"/>
            <w:rPr>
              <w:rFonts w:ascii="Times New Roman" w:hAnsi="Times New Roman"/>
              <w:color w:val="000080"/>
              <w:sz w:val="4"/>
            </w:rPr>
          </w:pPr>
        </w:p>
        <w:p w:rsidR="00E2541D" w:rsidRPr="009423B6" w:rsidRDefault="00E2541D" w:rsidP="00C02DFA">
          <w:pPr>
            <w:pStyle w:val="8"/>
            <w:rPr>
              <w:rFonts w:ascii="Times New Roman" w:hAnsi="Times New Roman"/>
              <w:b w:val="0"/>
              <w:color w:val="000080"/>
              <w:sz w:val="16"/>
              <w:lang w:val="x-none"/>
            </w:rPr>
          </w:pPr>
        </w:p>
      </w:tc>
    </w:tr>
  </w:tbl>
  <w:p w:rsidR="00E2541D" w:rsidRDefault="00E2541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C7B3A"/>
    <w:multiLevelType w:val="hybridMultilevel"/>
    <w:tmpl w:val="30FC84B0"/>
    <w:lvl w:ilvl="0" w:tplc="CF30144E">
      <w:start w:val="1"/>
      <w:numFmt w:val="lowerLetter"/>
      <w:lvlText w:val="%1)"/>
      <w:lvlJc w:val="left"/>
      <w:pPr>
        <w:ind w:left="2150" w:hanging="360"/>
      </w:pPr>
    </w:lvl>
    <w:lvl w:ilvl="1" w:tplc="04090019">
      <w:start w:val="1"/>
      <w:numFmt w:val="lowerLetter"/>
      <w:lvlText w:val="%2."/>
      <w:lvlJc w:val="left"/>
      <w:pPr>
        <w:ind w:left="2870" w:hanging="360"/>
      </w:pPr>
    </w:lvl>
    <w:lvl w:ilvl="2" w:tplc="0409001B">
      <w:start w:val="1"/>
      <w:numFmt w:val="lowerRoman"/>
      <w:lvlText w:val="%3."/>
      <w:lvlJc w:val="right"/>
      <w:pPr>
        <w:ind w:left="3590" w:hanging="180"/>
      </w:pPr>
    </w:lvl>
    <w:lvl w:ilvl="3" w:tplc="0409000F">
      <w:start w:val="1"/>
      <w:numFmt w:val="decimal"/>
      <w:lvlText w:val="%4."/>
      <w:lvlJc w:val="left"/>
      <w:pPr>
        <w:ind w:left="4310" w:hanging="360"/>
      </w:pPr>
    </w:lvl>
    <w:lvl w:ilvl="4" w:tplc="04090019">
      <w:start w:val="1"/>
      <w:numFmt w:val="lowerLetter"/>
      <w:lvlText w:val="%5."/>
      <w:lvlJc w:val="left"/>
      <w:pPr>
        <w:ind w:left="5030" w:hanging="360"/>
      </w:pPr>
    </w:lvl>
    <w:lvl w:ilvl="5" w:tplc="0409001B">
      <w:start w:val="1"/>
      <w:numFmt w:val="lowerRoman"/>
      <w:lvlText w:val="%6."/>
      <w:lvlJc w:val="right"/>
      <w:pPr>
        <w:ind w:left="5750" w:hanging="180"/>
      </w:pPr>
    </w:lvl>
    <w:lvl w:ilvl="6" w:tplc="0409000F">
      <w:start w:val="1"/>
      <w:numFmt w:val="decimal"/>
      <w:lvlText w:val="%7."/>
      <w:lvlJc w:val="left"/>
      <w:pPr>
        <w:ind w:left="6470" w:hanging="360"/>
      </w:pPr>
    </w:lvl>
    <w:lvl w:ilvl="7" w:tplc="04090019">
      <w:start w:val="1"/>
      <w:numFmt w:val="lowerLetter"/>
      <w:lvlText w:val="%8."/>
      <w:lvlJc w:val="left"/>
      <w:pPr>
        <w:ind w:left="7190" w:hanging="360"/>
      </w:pPr>
    </w:lvl>
    <w:lvl w:ilvl="8" w:tplc="0409001B">
      <w:start w:val="1"/>
      <w:numFmt w:val="lowerRoman"/>
      <w:lvlText w:val="%9."/>
      <w:lvlJc w:val="right"/>
      <w:pPr>
        <w:ind w:left="7910" w:hanging="180"/>
      </w:pPr>
    </w:lvl>
  </w:abstractNum>
  <w:abstractNum w:abstractNumId="1" w15:restartNumberingAfterBreak="0">
    <w:nsid w:val="17AE1619"/>
    <w:multiLevelType w:val="hybridMultilevel"/>
    <w:tmpl w:val="D43A6C4C"/>
    <w:lvl w:ilvl="0" w:tplc="6786E2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7B1252E"/>
    <w:multiLevelType w:val="hybridMultilevel"/>
    <w:tmpl w:val="D2A0DA86"/>
    <w:lvl w:ilvl="0" w:tplc="EE6E9E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9BA24B3"/>
    <w:multiLevelType w:val="hybridMultilevel"/>
    <w:tmpl w:val="369EA864"/>
    <w:lvl w:ilvl="0" w:tplc="6786E2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A0F717A"/>
    <w:multiLevelType w:val="hybridMultilevel"/>
    <w:tmpl w:val="AE9AF1C2"/>
    <w:lvl w:ilvl="0" w:tplc="226C120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ACB1DDA"/>
    <w:multiLevelType w:val="hybridMultilevel"/>
    <w:tmpl w:val="93D8338E"/>
    <w:lvl w:ilvl="0" w:tplc="411A06E6">
      <w:start w:val="3"/>
      <w:numFmt w:val="bullet"/>
      <w:lvlText w:val="-"/>
      <w:lvlJc w:val="left"/>
      <w:pPr>
        <w:ind w:left="3621" w:hanging="360"/>
      </w:pPr>
      <w:rPr>
        <w:rFonts w:ascii="Times New Roman" w:eastAsia="Times New Roman" w:hAnsi="Times New Roman" w:cs="Times New Roman" w:hint="default"/>
        <w:color w:val="auto"/>
      </w:rPr>
    </w:lvl>
    <w:lvl w:ilvl="1" w:tplc="04180017">
      <w:start w:val="1"/>
      <w:numFmt w:val="lowerLetter"/>
      <w:lvlText w:val="%2)"/>
      <w:lvlJc w:val="left"/>
      <w:pPr>
        <w:ind w:left="2444" w:hanging="360"/>
      </w:pPr>
    </w:lvl>
    <w:lvl w:ilvl="2" w:tplc="04180005">
      <w:start w:val="1"/>
      <w:numFmt w:val="bullet"/>
      <w:lvlText w:val=""/>
      <w:lvlJc w:val="left"/>
      <w:pPr>
        <w:ind w:left="3164" w:hanging="360"/>
      </w:pPr>
      <w:rPr>
        <w:rFonts w:ascii="Wingdings" w:hAnsi="Wingdings" w:hint="default"/>
      </w:rPr>
    </w:lvl>
    <w:lvl w:ilvl="3" w:tplc="04180001">
      <w:start w:val="1"/>
      <w:numFmt w:val="bullet"/>
      <w:lvlText w:val=""/>
      <w:lvlJc w:val="left"/>
      <w:pPr>
        <w:ind w:left="3884" w:hanging="360"/>
      </w:pPr>
      <w:rPr>
        <w:rFonts w:ascii="Symbol" w:hAnsi="Symbol" w:hint="default"/>
      </w:rPr>
    </w:lvl>
    <w:lvl w:ilvl="4" w:tplc="04180003">
      <w:start w:val="1"/>
      <w:numFmt w:val="bullet"/>
      <w:lvlText w:val="o"/>
      <w:lvlJc w:val="left"/>
      <w:pPr>
        <w:ind w:left="4604" w:hanging="360"/>
      </w:pPr>
      <w:rPr>
        <w:rFonts w:ascii="Courier New" w:hAnsi="Courier New" w:cs="Courier New" w:hint="default"/>
      </w:rPr>
    </w:lvl>
    <w:lvl w:ilvl="5" w:tplc="04180005">
      <w:start w:val="1"/>
      <w:numFmt w:val="bullet"/>
      <w:lvlText w:val=""/>
      <w:lvlJc w:val="left"/>
      <w:pPr>
        <w:ind w:left="5324" w:hanging="360"/>
      </w:pPr>
      <w:rPr>
        <w:rFonts w:ascii="Wingdings" w:hAnsi="Wingdings" w:hint="default"/>
      </w:rPr>
    </w:lvl>
    <w:lvl w:ilvl="6" w:tplc="04180001">
      <w:start w:val="1"/>
      <w:numFmt w:val="bullet"/>
      <w:lvlText w:val=""/>
      <w:lvlJc w:val="left"/>
      <w:pPr>
        <w:ind w:left="6044" w:hanging="360"/>
      </w:pPr>
      <w:rPr>
        <w:rFonts w:ascii="Symbol" w:hAnsi="Symbol" w:hint="default"/>
      </w:rPr>
    </w:lvl>
    <w:lvl w:ilvl="7" w:tplc="04180003">
      <w:start w:val="1"/>
      <w:numFmt w:val="bullet"/>
      <w:lvlText w:val="o"/>
      <w:lvlJc w:val="left"/>
      <w:pPr>
        <w:ind w:left="6764" w:hanging="360"/>
      </w:pPr>
      <w:rPr>
        <w:rFonts w:ascii="Courier New" w:hAnsi="Courier New" w:cs="Courier New" w:hint="default"/>
      </w:rPr>
    </w:lvl>
    <w:lvl w:ilvl="8" w:tplc="04180005">
      <w:start w:val="1"/>
      <w:numFmt w:val="bullet"/>
      <w:lvlText w:val=""/>
      <w:lvlJc w:val="left"/>
      <w:pPr>
        <w:ind w:left="7484" w:hanging="360"/>
      </w:pPr>
      <w:rPr>
        <w:rFonts w:ascii="Wingdings" w:hAnsi="Wingdings" w:hint="default"/>
      </w:rPr>
    </w:lvl>
  </w:abstractNum>
  <w:abstractNum w:abstractNumId="6" w15:restartNumberingAfterBreak="0">
    <w:nsid w:val="20EC44C0"/>
    <w:multiLevelType w:val="hybridMultilevel"/>
    <w:tmpl w:val="F90E1E60"/>
    <w:lvl w:ilvl="0" w:tplc="B0C4CA3C">
      <w:start w:val="1"/>
      <w:numFmt w:val="decimal"/>
      <w:lvlText w:val="(%1)"/>
      <w:lvlJc w:val="left"/>
      <w:pPr>
        <w:ind w:left="947" w:hanging="380"/>
      </w:pPr>
      <w:rPr>
        <w:rFonts w:cs="Times New Roma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31C180F"/>
    <w:multiLevelType w:val="hybridMultilevel"/>
    <w:tmpl w:val="40487B5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43259D1"/>
    <w:multiLevelType w:val="hybridMultilevel"/>
    <w:tmpl w:val="B2C85868"/>
    <w:lvl w:ilvl="0" w:tplc="0419000F">
      <w:start w:val="1"/>
      <w:numFmt w:val="decimal"/>
      <w:lvlText w:val="%1."/>
      <w:lvlJc w:val="left"/>
      <w:pPr>
        <w:ind w:left="1429"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85E5D91"/>
    <w:multiLevelType w:val="hybridMultilevel"/>
    <w:tmpl w:val="1EA85CFE"/>
    <w:lvl w:ilvl="0" w:tplc="0D0E3EE8">
      <w:start w:val="1"/>
      <w:numFmt w:val="lowerLetter"/>
      <w:lvlText w:val="%1)"/>
      <w:lvlJc w:val="left"/>
      <w:pPr>
        <w:ind w:left="927" w:hanging="360"/>
      </w:pPr>
    </w:lvl>
    <w:lvl w:ilvl="1" w:tplc="04090019">
      <w:start w:val="1"/>
      <w:numFmt w:val="lowerLetter"/>
      <w:lvlText w:val="%2."/>
      <w:lvlJc w:val="left"/>
      <w:pPr>
        <w:ind w:left="1647" w:hanging="360"/>
      </w:pPr>
    </w:lvl>
    <w:lvl w:ilvl="2" w:tplc="10120746">
      <w:start w:val="1"/>
      <w:numFmt w:val="lowerLetter"/>
      <w:lvlText w:val="%3)"/>
      <w:lvlJc w:val="left"/>
      <w:pPr>
        <w:ind w:left="2547" w:hanging="36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292B0DBE"/>
    <w:multiLevelType w:val="hybridMultilevel"/>
    <w:tmpl w:val="D8945EBE"/>
    <w:lvl w:ilvl="0" w:tplc="216689CC">
      <w:start w:val="27"/>
      <w:numFmt w:val="decimal"/>
      <w:lvlText w:val="%1."/>
      <w:lvlJc w:val="left"/>
      <w:pPr>
        <w:ind w:left="1226" w:hanging="375"/>
      </w:pPr>
    </w:lvl>
    <w:lvl w:ilvl="1" w:tplc="08090017">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11" w15:restartNumberingAfterBreak="0">
    <w:nsid w:val="2C4A5F53"/>
    <w:multiLevelType w:val="hybridMultilevel"/>
    <w:tmpl w:val="3F482386"/>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15:restartNumberingAfterBreak="0">
    <w:nsid w:val="2CC706E0"/>
    <w:multiLevelType w:val="hybridMultilevel"/>
    <w:tmpl w:val="8ADCB73A"/>
    <w:lvl w:ilvl="0" w:tplc="8DFA31D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E7B55B5"/>
    <w:multiLevelType w:val="hybridMultilevel"/>
    <w:tmpl w:val="9D9E36D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1444D1B"/>
    <w:multiLevelType w:val="hybridMultilevel"/>
    <w:tmpl w:val="CF7C837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274EE5"/>
    <w:multiLevelType w:val="hybridMultilevel"/>
    <w:tmpl w:val="C3E4848E"/>
    <w:lvl w:ilvl="0" w:tplc="17682F80">
      <w:start w:val="1"/>
      <w:numFmt w:val="lowerLetter"/>
      <w:lvlText w:val="%1)"/>
      <w:lvlJc w:val="left"/>
      <w:pPr>
        <w:ind w:left="2150" w:hanging="360"/>
      </w:pPr>
    </w:lvl>
    <w:lvl w:ilvl="1" w:tplc="04090019">
      <w:start w:val="1"/>
      <w:numFmt w:val="lowerLetter"/>
      <w:lvlText w:val="%2."/>
      <w:lvlJc w:val="left"/>
      <w:pPr>
        <w:ind w:left="2870" w:hanging="360"/>
      </w:pPr>
    </w:lvl>
    <w:lvl w:ilvl="2" w:tplc="0409001B">
      <w:start w:val="1"/>
      <w:numFmt w:val="lowerRoman"/>
      <w:lvlText w:val="%3."/>
      <w:lvlJc w:val="right"/>
      <w:pPr>
        <w:ind w:left="3590" w:hanging="180"/>
      </w:pPr>
    </w:lvl>
    <w:lvl w:ilvl="3" w:tplc="0409000F">
      <w:start w:val="1"/>
      <w:numFmt w:val="decimal"/>
      <w:lvlText w:val="%4."/>
      <w:lvlJc w:val="left"/>
      <w:pPr>
        <w:ind w:left="4310" w:hanging="360"/>
      </w:pPr>
    </w:lvl>
    <w:lvl w:ilvl="4" w:tplc="04090019">
      <w:start w:val="1"/>
      <w:numFmt w:val="lowerLetter"/>
      <w:lvlText w:val="%5."/>
      <w:lvlJc w:val="left"/>
      <w:pPr>
        <w:ind w:left="5030" w:hanging="360"/>
      </w:pPr>
    </w:lvl>
    <w:lvl w:ilvl="5" w:tplc="0409001B">
      <w:start w:val="1"/>
      <w:numFmt w:val="lowerRoman"/>
      <w:lvlText w:val="%6."/>
      <w:lvlJc w:val="right"/>
      <w:pPr>
        <w:ind w:left="5750" w:hanging="180"/>
      </w:pPr>
    </w:lvl>
    <w:lvl w:ilvl="6" w:tplc="0409000F">
      <w:start w:val="1"/>
      <w:numFmt w:val="decimal"/>
      <w:lvlText w:val="%7."/>
      <w:lvlJc w:val="left"/>
      <w:pPr>
        <w:ind w:left="6470" w:hanging="360"/>
      </w:pPr>
    </w:lvl>
    <w:lvl w:ilvl="7" w:tplc="04090019">
      <w:start w:val="1"/>
      <w:numFmt w:val="lowerLetter"/>
      <w:lvlText w:val="%8."/>
      <w:lvlJc w:val="left"/>
      <w:pPr>
        <w:ind w:left="7190" w:hanging="360"/>
      </w:pPr>
    </w:lvl>
    <w:lvl w:ilvl="8" w:tplc="0409001B">
      <w:start w:val="1"/>
      <w:numFmt w:val="lowerRoman"/>
      <w:lvlText w:val="%9."/>
      <w:lvlJc w:val="right"/>
      <w:pPr>
        <w:ind w:left="7910" w:hanging="180"/>
      </w:pPr>
    </w:lvl>
  </w:abstractNum>
  <w:abstractNum w:abstractNumId="16" w15:restartNumberingAfterBreak="0">
    <w:nsid w:val="326E7084"/>
    <w:multiLevelType w:val="hybridMultilevel"/>
    <w:tmpl w:val="7892FFCC"/>
    <w:lvl w:ilvl="0" w:tplc="73421454">
      <w:start w:val="1"/>
      <w:numFmt w:val="decimal"/>
      <w:lvlText w:val="%1."/>
      <w:lvlJc w:val="left"/>
      <w:pPr>
        <w:ind w:left="1636"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2EE24D6"/>
    <w:multiLevelType w:val="hybridMultilevel"/>
    <w:tmpl w:val="E304A6E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5E13108"/>
    <w:multiLevelType w:val="hybridMultilevel"/>
    <w:tmpl w:val="1360CEBE"/>
    <w:lvl w:ilvl="0" w:tplc="5F28E5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5EC6806"/>
    <w:multiLevelType w:val="hybridMultilevel"/>
    <w:tmpl w:val="F34067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5F65F1E"/>
    <w:multiLevelType w:val="hybridMultilevel"/>
    <w:tmpl w:val="91AAD45A"/>
    <w:lvl w:ilvl="0" w:tplc="910AC564">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15:restartNumberingAfterBreak="0">
    <w:nsid w:val="388D3AF9"/>
    <w:multiLevelType w:val="hybridMultilevel"/>
    <w:tmpl w:val="D368CAEC"/>
    <w:lvl w:ilvl="0" w:tplc="738C64CA">
      <w:start w:val="1"/>
      <w:numFmt w:val="decimal"/>
      <w:lvlText w:val="(%1)"/>
      <w:lvlJc w:val="left"/>
      <w:pPr>
        <w:ind w:left="1319" w:hanging="1035"/>
      </w:pPr>
      <w:rPr>
        <w:rFonts w:hint="default"/>
        <w:i w:val="0"/>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2" w15:restartNumberingAfterBreak="0">
    <w:nsid w:val="3A853686"/>
    <w:multiLevelType w:val="hybridMultilevel"/>
    <w:tmpl w:val="1CF419EA"/>
    <w:lvl w:ilvl="0" w:tplc="0AD01B0C">
      <w:start w:val="1"/>
      <w:numFmt w:val="lowerLetter"/>
      <w:lvlText w:val="%1)"/>
      <w:lvlJc w:val="left"/>
      <w:pPr>
        <w:ind w:left="927" w:hanging="360"/>
      </w:pPr>
      <w:rPr>
        <w:rFonts w:eastAsia="Calibri"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B4F7A6D"/>
    <w:multiLevelType w:val="hybridMultilevel"/>
    <w:tmpl w:val="E7BA7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0716964"/>
    <w:multiLevelType w:val="hybridMultilevel"/>
    <w:tmpl w:val="5B487702"/>
    <w:lvl w:ilvl="0" w:tplc="04090017">
      <w:start w:val="1"/>
      <w:numFmt w:val="lowerLetter"/>
      <w:lvlText w:val="%1)"/>
      <w:lvlJc w:val="left"/>
      <w:pPr>
        <w:ind w:left="1287" w:hanging="360"/>
      </w:pPr>
    </w:lvl>
    <w:lvl w:ilvl="1" w:tplc="2D800AEC">
      <w:start w:val="1"/>
      <w:numFmt w:val="decimal"/>
      <w:lvlText w:val="%2."/>
      <w:lvlJc w:val="left"/>
      <w:pPr>
        <w:ind w:left="2667" w:hanging="10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123294D"/>
    <w:multiLevelType w:val="hybridMultilevel"/>
    <w:tmpl w:val="BE38E6F4"/>
    <w:lvl w:ilvl="0" w:tplc="4F26C0DE">
      <w:start w:val="1"/>
      <w:numFmt w:val="lowerLetter"/>
      <w:lvlText w:val="%1)"/>
      <w:lvlJc w:val="left"/>
      <w:pPr>
        <w:ind w:left="1068" w:hanging="360"/>
      </w:pPr>
      <w:rPr>
        <w:rFonts w:eastAsia="Calibr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42BC59C2"/>
    <w:multiLevelType w:val="hybridMultilevel"/>
    <w:tmpl w:val="557850C4"/>
    <w:lvl w:ilvl="0" w:tplc="04090017">
      <w:start w:val="1"/>
      <w:numFmt w:val="lowerLetter"/>
      <w:lvlText w:val="%1)"/>
      <w:lvlJc w:val="left"/>
      <w:pPr>
        <w:ind w:left="1287"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B660A8"/>
    <w:multiLevelType w:val="hybridMultilevel"/>
    <w:tmpl w:val="9F24993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447B7380"/>
    <w:multiLevelType w:val="hybridMultilevel"/>
    <w:tmpl w:val="B926692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3D7071"/>
    <w:multiLevelType w:val="hybridMultilevel"/>
    <w:tmpl w:val="A6A0F116"/>
    <w:lvl w:ilvl="0" w:tplc="82B6FE7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8C87771"/>
    <w:multiLevelType w:val="hybridMultilevel"/>
    <w:tmpl w:val="5956B1AA"/>
    <w:lvl w:ilvl="0" w:tplc="406CBF6E">
      <w:start w:val="5"/>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1" w15:restartNumberingAfterBreak="0">
    <w:nsid w:val="49EC240D"/>
    <w:multiLevelType w:val="hybridMultilevel"/>
    <w:tmpl w:val="68F6147E"/>
    <w:lvl w:ilvl="0" w:tplc="D65C3EB8">
      <w:start w:val="1"/>
      <w:numFmt w:val="decimal"/>
      <w:lvlText w:val="(%1)"/>
      <w:lvlJc w:val="left"/>
      <w:pPr>
        <w:ind w:left="1527" w:hanging="9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2" w15:restartNumberingAfterBreak="0">
    <w:nsid w:val="4A4B6D88"/>
    <w:multiLevelType w:val="hybridMultilevel"/>
    <w:tmpl w:val="8FD6AED6"/>
    <w:lvl w:ilvl="0" w:tplc="04090017">
      <w:start w:val="1"/>
      <w:numFmt w:val="lowerLetter"/>
      <w:lvlText w:val="%1)"/>
      <w:lvlJc w:val="left"/>
      <w:pPr>
        <w:ind w:left="1353"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3" w15:restartNumberingAfterBreak="0">
    <w:nsid w:val="4AC06A89"/>
    <w:multiLevelType w:val="hybridMultilevel"/>
    <w:tmpl w:val="BF547D8E"/>
    <w:lvl w:ilvl="0" w:tplc="6786E2C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15:restartNumberingAfterBreak="0">
    <w:nsid w:val="53A402D3"/>
    <w:multiLevelType w:val="hybridMultilevel"/>
    <w:tmpl w:val="1B96967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15:restartNumberingAfterBreak="0">
    <w:nsid w:val="53C27AF8"/>
    <w:multiLevelType w:val="hybridMultilevel"/>
    <w:tmpl w:val="C630ABA2"/>
    <w:lvl w:ilvl="0" w:tplc="C3B6D4D6">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6" w15:restartNumberingAfterBreak="0">
    <w:nsid w:val="59AB460A"/>
    <w:multiLevelType w:val="hybridMultilevel"/>
    <w:tmpl w:val="05ACE922"/>
    <w:lvl w:ilvl="0" w:tplc="04090017">
      <w:start w:val="1"/>
      <w:numFmt w:val="lowerLetter"/>
      <w:lvlText w:val="%1)"/>
      <w:lvlJc w:val="left"/>
      <w:pPr>
        <w:ind w:left="927" w:hanging="360"/>
      </w:pPr>
      <w:rPr>
        <w:rFonts w:hint="default"/>
        <w:b w:val="0"/>
        <w:color w:val="auto"/>
      </w:rPr>
    </w:lvl>
    <w:lvl w:ilvl="1" w:tplc="97D2C51C">
      <w:start w:val="1"/>
      <w:numFmt w:val="decimal"/>
      <w:lvlText w:val="(%2)"/>
      <w:lvlJc w:val="left"/>
      <w:pPr>
        <w:ind w:left="1647" w:hanging="360"/>
      </w:pPr>
      <w:rPr>
        <w:rFonts w:hint="default"/>
      </w:rPr>
    </w:lvl>
    <w:lvl w:ilvl="2" w:tplc="52C83904">
      <w:start w:val="1"/>
      <w:numFmt w:val="lowerLetter"/>
      <w:lvlText w:val="%3)"/>
      <w:lvlJc w:val="left"/>
      <w:pPr>
        <w:ind w:left="2547" w:hanging="360"/>
      </w:pPr>
      <w:rPr>
        <w:rFonts w:hint="default"/>
        <w:b w:val="0"/>
        <w:color w:val="000000"/>
      </w:rPr>
    </w:lvl>
    <w:lvl w:ilvl="3" w:tplc="5680E7A8">
      <w:start w:val="1"/>
      <w:numFmt w:val="decimal"/>
      <w:lvlText w:val="%4."/>
      <w:lvlJc w:val="left"/>
      <w:pPr>
        <w:ind w:left="3087" w:hanging="360"/>
      </w:pPr>
      <w:rPr>
        <w:rFonts w:hint="default"/>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CA20B32"/>
    <w:multiLevelType w:val="hybridMultilevel"/>
    <w:tmpl w:val="7004A33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083547"/>
    <w:multiLevelType w:val="hybridMultilevel"/>
    <w:tmpl w:val="C97C13D0"/>
    <w:lvl w:ilvl="0" w:tplc="1298C59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5E0B2394"/>
    <w:multiLevelType w:val="hybridMultilevel"/>
    <w:tmpl w:val="87CC1DB0"/>
    <w:lvl w:ilvl="0" w:tplc="33F47BDE">
      <w:start w:val="4"/>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15:restartNumberingAfterBreak="0">
    <w:nsid w:val="5FED5BF8"/>
    <w:multiLevelType w:val="hybridMultilevel"/>
    <w:tmpl w:val="0292EFC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621B6C80"/>
    <w:multiLevelType w:val="hybridMultilevel"/>
    <w:tmpl w:val="07280E3C"/>
    <w:lvl w:ilvl="0" w:tplc="04090017">
      <w:start w:val="1"/>
      <w:numFmt w:val="lowerLetter"/>
      <w:lvlText w:val="%1)"/>
      <w:lvlJc w:val="left"/>
      <w:pPr>
        <w:ind w:left="720" w:hanging="360"/>
      </w:pPr>
    </w:lvl>
    <w:lvl w:ilvl="1" w:tplc="A4B432F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B4432F"/>
    <w:multiLevelType w:val="hybridMultilevel"/>
    <w:tmpl w:val="6F00BED2"/>
    <w:lvl w:ilvl="0" w:tplc="04190017">
      <w:start w:val="1"/>
      <w:numFmt w:val="lowerLetter"/>
      <w:lvlText w:val="%1)"/>
      <w:lvlJc w:val="left"/>
      <w:pPr>
        <w:ind w:left="720" w:hanging="360"/>
      </w:pPr>
      <w:rPr>
        <w:rFonts w:hint="default"/>
      </w:rPr>
    </w:lvl>
    <w:lvl w:ilvl="1" w:tplc="C130D0CC">
      <w:numFmt w:val="bullet"/>
      <w:lvlText w:val="–"/>
      <w:lvlJc w:val="left"/>
      <w:pPr>
        <w:ind w:left="1440" w:hanging="360"/>
      </w:pPr>
      <w:rPr>
        <w:rFonts w:ascii="Times New Roman" w:eastAsia="Calibri" w:hAnsi="Times New Roman" w:cs="Times New Roman"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AE3B32"/>
    <w:multiLevelType w:val="hybridMultilevel"/>
    <w:tmpl w:val="3844E9B6"/>
    <w:lvl w:ilvl="0" w:tplc="F5602ADA">
      <w:start w:val="1"/>
      <w:numFmt w:val="decimal"/>
      <w:lvlText w:val="%1."/>
      <w:lvlJc w:val="left"/>
      <w:pPr>
        <w:ind w:left="927" w:hanging="360"/>
      </w:pPr>
      <w:rPr>
        <w:rFonts w:hint="default"/>
        <w:b w:val="0"/>
        <w:color w:val="auto"/>
      </w:rPr>
    </w:lvl>
    <w:lvl w:ilvl="1" w:tplc="97D2C51C">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65BF1143"/>
    <w:multiLevelType w:val="hybridMultilevel"/>
    <w:tmpl w:val="BCE676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70D3105F"/>
    <w:multiLevelType w:val="hybridMultilevel"/>
    <w:tmpl w:val="8440EACE"/>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6" w15:restartNumberingAfterBreak="0">
    <w:nsid w:val="70D57C1B"/>
    <w:multiLevelType w:val="hybridMultilevel"/>
    <w:tmpl w:val="ADA4E812"/>
    <w:lvl w:ilvl="0" w:tplc="4B60F1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794D5299"/>
    <w:multiLevelType w:val="hybridMultilevel"/>
    <w:tmpl w:val="83D88DC2"/>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C465839"/>
    <w:multiLevelType w:val="hybridMultilevel"/>
    <w:tmpl w:val="F1BC6CAC"/>
    <w:lvl w:ilvl="0" w:tplc="0419000F">
      <w:start w:val="1"/>
      <w:numFmt w:val="decimal"/>
      <w:lvlText w:val="%1."/>
      <w:lvlJc w:val="left"/>
      <w:pPr>
        <w:ind w:left="927" w:hanging="360"/>
      </w:pPr>
      <w:rPr>
        <w:rFonts w:hint="default"/>
        <w:b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9" w15:restartNumberingAfterBreak="0">
    <w:nsid w:val="7CB44895"/>
    <w:multiLevelType w:val="hybridMultilevel"/>
    <w:tmpl w:val="0B783740"/>
    <w:lvl w:ilvl="0" w:tplc="E76464F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7D230321"/>
    <w:multiLevelType w:val="hybridMultilevel"/>
    <w:tmpl w:val="957AD110"/>
    <w:lvl w:ilvl="0" w:tplc="04090017">
      <w:start w:val="1"/>
      <w:numFmt w:val="lowerLetter"/>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num w:numId="1">
    <w:abstractNumId w:val="22"/>
  </w:num>
  <w:num w:numId="2">
    <w:abstractNumId w:val="25"/>
  </w:num>
  <w:num w:numId="3">
    <w:abstractNumId w:val="36"/>
  </w:num>
  <w:num w:numId="4">
    <w:abstractNumId w:val="37"/>
  </w:num>
  <w:num w:numId="5">
    <w:abstractNumId w:val="32"/>
  </w:num>
  <w:num w:numId="6">
    <w:abstractNumId w:val="34"/>
  </w:num>
  <w:num w:numId="7">
    <w:abstractNumId w:val="41"/>
  </w:num>
  <w:num w:numId="8">
    <w:abstractNumId w:val="4"/>
  </w:num>
  <w:num w:numId="9">
    <w:abstractNumId w:val="29"/>
  </w:num>
  <w:num w:numId="10">
    <w:abstractNumId w:val="11"/>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8"/>
  </w:num>
  <w:num w:numId="19">
    <w:abstractNumId w:val="1"/>
  </w:num>
  <w:num w:numId="20">
    <w:abstractNumId w:val="33"/>
  </w:num>
  <w:num w:numId="21">
    <w:abstractNumId w:val="3"/>
  </w:num>
  <w:num w:numId="22">
    <w:abstractNumId w:val="40"/>
  </w:num>
  <w:num w:numId="23">
    <w:abstractNumId w:val="18"/>
  </w:num>
  <w:num w:numId="24">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50"/>
  </w:num>
  <w:num w:numId="27">
    <w:abstractNumId w:val="48"/>
  </w:num>
  <w:num w:numId="28">
    <w:abstractNumId w:val="47"/>
  </w:num>
  <w:num w:numId="29">
    <w:abstractNumId w:val="31"/>
  </w:num>
  <w:num w:numId="30">
    <w:abstractNumId w:val="43"/>
  </w:num>
  <w:num w:numId="31">
    <w:abstractNumId w:val="24"/>
  </w:num>
  <w:num w:numId="32">
    <w:abstractNumId w:val="27"/>
  </w:num>
  <w:num w:numId="33">
    <w:abstractNumId w:val="26"/>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lvlOverride w:ilvl="1">
      <w:startOverride w:val="1"/>
    </w:lvlOverride>
    <w:lvlOverride w:ilvl="2"/>
    <w:lvlOverride w:ilvl="3"/>
    <w:lvlOverride w:ilvl="4"/>
    <w:lvlOverride w:ilvl="5"/>
    <w:lvlOverride w:ilvl="6"/>
    <w:lvlOverride w:ilvl="7"/>
    <w:lvlOverride w:ilvl="8"/>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num>
  <w:num w:numId="43">
    <w:abstractNumId w:val="17"/>
  </w:num>
  <w:num w:numId="44">
    <w:abstractNumId w:val="7"/>
  </w:num>
  <w:num w:numId="45">
    <w:abstractNumId w:val="14"/>
  </w:num>
  <w:num w:numId="46">
    <w:abstractNumId w:val="16"/>
  </w:num>
  <w:num w:numId="47">
    <w:abstractNumId w:val="8"/>
  </w:num>
  <w:num w:numId="48">
    <w:abstractNumId w:val="19"/>
  </w:num>
  <w:num w:numId="49">
    <w:abstractNumId w:val="13"/>
  </w:num>
  <w:num w:numId="50">
    <w:abstractNumId w:val="44"/>
  </w:num>
  <w:num w:numId="51">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43337"/>
    <w:rsid w:val="0005278A"/>
    <w:rsid w:val="00075CE0"/>
    <w:rsid w:val="00077246"/>
    <w:rsid w:val="00085DA8"/>
    <w:rsid w:val="000906C5"/>
    <w:rsid w:val="000B5837"/>
    <w:rsid w:val="000B66A7"/>
    <w:rsid w:val="000E6559"/>
    <w:rsid w:val="001100A2"/>
    <w:rsid w:val="00144067"/>
    <w:rsid w:val="001469DB"/>
    <w:rsid w:val="001574DD"/>
    <w:rsid w:val="00186029"/>
    <w:rsid w:val="00191F49"/>
    <w:rsid w:val="001B153A"/>
    <w:rsid w:val="001B2461"/>
    <w:rsid w:val="001B5608"/>
    <w:rsid w:val="001B6061"/>
    <w:rsid w:val="001B7DDD"/>
    <w:rsid w:val="001E6EB8"/>
    <w:rsid w:val="00214EB7"/>
    <w:rsid w:val="00251AE0"/>
    <w:rsid w:val="002547E0"/>
    <w:rsid w:val="00283736"/>
    <w:rsid w:val="002A5C38"/>
    <w:rsid w:val="002C399F"/>
    <w:rsid w:val="002D0B01"/>
    <w:rsid w:val="0030338A"/>
    <w:rsid w:val="0034194B"/>
    <w:rsid w:val="003852B4"/>
    <w:rsid w:val="003B04ED"/>
    <w:rsid w:val="003B596B"/>
    <w:rsid w:val="004018ED"/>
    <w:rsid w:val="00405739"/>
    <w:rsid w:val="00426145"/>
    <w:rsid w:val="00427274"/>
    <w:rsid w:val="00431436"/>
    <w:rsid w:val="0044592D"/>
    <w:rsid w:val="00480561"/>
    <w:rsid w:val="00482BA3"/>
    <w:rsid w:val="004A4B59"/>
    <w:rsid w:val="004C3AF9"/>
    <w:rsid w:val="004E1000"/>
    <w:rsid w:val="00500597"/>
    <w:rsid w:val="00505A38"/>
    <w:rsid w:val="0050680A"/>
    <w:rsid w:val="00512A5C"/>
    <w:rsid w:val="00531F82"/>
    <w:rsid w:val="005541A1"/>
    <w:rsid w:val="00572331"/>
    <w:rsid w:val="005802DD"/>
    <w:rsid w:val="005850E0"/>
    <w:rsid w:val="00585DA2"/>
    <w:rsid w:val="005A2466"/>
    <w:rsid w:val="005A5E75"/>
    <w:rsid w:val="005C6A02"/>
    <w:rsid w:val="005D42AB"/>
    <w:rsid w:val="005F1999"/>
    <w:rsid w:val="005F2B04"/>
    <w:rsid w:val="0063090F"/>
    <w:rsid w:val="00630ACD"/>
    <w:rsid w:val="00646618"/>
    <w:rsid w:val="006530C2"/>
    <w:rsid w:val="00671AAF"/>
    <w:rsid w:val="00696DDF"/>
    <w:rsid w:val="006B14FD"/>
    <w:rsid w:val="006C2E62"/>
    <w:rsid w:val="006C540A"/>
    <w:rsid w:val="006F292C"/>
    <w:rsid w:val="006F634D"/>
    <w:rsid w:val="00706AEF"/>
    <w:rsid w:val="00722EAA"/>
    <w:rsid w:val="007305B8"/>
    <w:rsid w:val="00734B8C"/>
    <w:rsid w:val="00745C8A"/>
    <w:rsid w:val="00746067"/>
    <w:rsid w:val="00747F8B"/>
    <w:rsid w:val="007570AD"/>
    <w:rsid w:val="007629EC"/>
    <w:rsid w:val="0077574C"/>
    <w:rsid w:val="007A4567"/>
    <w:rsid w:val="007B7A63"/>
    <w:rsid w:val="00814406"/>
    <w:rsid w:val="00832599"/>
    <w:rsid w:val="0084667B"/>
    <w:rsid w:val="00862AB4"/>
    <w:rsid w:val="0087581E"/>
    <w:rsid w:val="00892478"/>
    <w:rsid w:val="008B459D"/>
    <w:rsid w:val="008C0C1E"/>
    <w:rsid w:val="008C1EB3"/>
    <w:rsid w:val="008C2C37"/>
    <w:rsid w:val="008F2872"/>
    <w:rsid w:val="008F6A40"/>
    <w:rsid w:val="00926959"/>
    <w:rsid w:val="009423B6"/>
    <w:rsid w:val="00950CEF"/>
    <w:rsid w:val="0095316D"/>
    <w:rsid w:val="00955D78"/>
    <w:rsid w:val="00967B94"/>
    <w:rsid w:val="009966A7"/>
    <w:rsid w:val="009A3326"/>
    <w:rsid w:val="009B2024"/>
    <w:rsid w:val="009D362D"/>
    <w:rsid w:val="009D7AB2"/>
    <w:rsid w:val="009E20E6"/>
    <w:rsid w:val="009F4420"/>
    <w:rsid w:val="00A04621"/>
    <w:rsid w:val="00A05D0D"/>
    <w:rsid w:val="00A07108"/>
    <w:rsid w:val="00A1010C"/>
    <w:rsid w:val="00A35DD9"/>
    <w:rsid w:val="00A50694"/>
    <w:rsid w:val="00A56041"/>
    <w:rsid w:val="00A666EF"/>
    <w:rsid w:val="00A82155"/>
    <w:rsid w:val="00A977C3"/>
    <w:rsid w:val="00AA173D"/>
    <w:rsid w:val="00AB67F5"/>
    <w:rsid w:val="00AE0D8E"/>
    <w:rsid w:val="00AE7568"/>
    <w:rsid w:val="00B164C2"/>
    <w:rsid w:val="00B4370D"/>
    <w:rsid w:val="00B543E2"/>
    <w:rsid w:val="00BA0A9A"/>
    <w:rsid w:val="00BD2C8B"/>
    <w:rsid w:val="00BE1066"/>
    <w:rsid w:val="00BF32A6"/>
    <w:rsid w:val="00BF5430"/>
    <w:rsid w:val="00BF7AE9"/>
    <w:rsid w:val="00C02DFA"/>
    <w:rsid w:val="00C33230"/>
    <w:rsid w:val="00C42277"/>
    <w:rsid w:val="00C525B5"/>
    <w:rsid w:val="00C74719"/>
    <w:rsid w:val="00C86922"/>
    <w:rsid w:val="00C97309"/>
    <w:rsid w:val="00CB05D3"/>
    <w:rsid w:val="00CB0FCF"/>
    <w:rsid w:val="00CB5401"/>
    <w:rsid w:val="00CB6A39"/>
    <w:rsid w:val="00CC7AFF"/>
    <w:rsid w:val="00CD1443"/>
    <w:rsid w:val="00CE0DA1"/>
    <w:rsid w:val="00CE1354"/>
    <w:rsid w:val="00CE3025"/>
    <w:rsid w:val="00CF2559"/>
    <w:rsid w:val="00CF2C26"/>
    <w:rsid w:val="00CF6ADE"/>
    <w:rsid w:val="00D15678"/>
    <w:rsid w:val="00D353E7"/>
    <w:rsid w:val="00D41305"/>
    <w:rsid w:val="00D64123"/>
    <w:rsid w:val="00D642D3"/>
    <w:rsid w:val="00D81AF4"/>
    <w:rsid w:val="00D91434"/>
    <w:rsid w:val="00DB1216"/>
    <w:rsid w:val="00DB24EE"/>
    <w:rsid w:val="00DB6CBD"/>
    <w:rsid w:val="00DC4C6E"/>
    <w:rsid w:val="00DC74A4"/>
    <w:rsid w:val="00DF0E57"/>
    <w:rsid w:val="00E04C6E"/>
    <w:rsid w:val="00E216C5"/>
    <w:rsid w:val="00E2541D"/>
    <w:rsid w:val="00E72888"/>
    <w:rsid w:val="00E74A68"/>
    <w:rsid w:val="00E74A6E"/>
    <w:rsid w:val="00EA3268"/>
    <w:rsid w:val="00EA7735"/>
    <w:rsid w:val="00ED2FE3"/>
    <w:rsid w:val="00EF0A25"/>
    <w:rsid w:val="00EF70EB"/>
    <w:rsid w:val="00F019B4"/>
    <w:rsid w:val="00F2502F"/>
    <w:rsid w:val="00F4110C"/>
    <w:rsid w:val="00F67B04"/>
    <w:rsid w:val="00F817FC"/>
    <w:rsid w:val="00F864E2"/>
    <w:rsid w:val="00FA7984"/>
    <w:rsid w:val="00FC2FDD"/>
    <w:rsid w:val="00FD50C6"/>
    <w:rsid w:val="00FE0AF2"/>
    <w:rsid w:val="00FF2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9"/>
    <o:shapelayout v:ext="edit">
      <o:idmap v:ext="edit" data="1"/>
    </o:shapelayout>
  </w:shapeDefaults>
  <w:decimalSymbol w:val=","/>
  <w:listSeparator w:val=";"/>
  <w15:docId w15:val="{1A1DC037-1FD6-40DF-AC38-D10C64CE3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uiPriority="9"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link w:val="40"/>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uiPriority w:val="9"/>
    <w:qFormat/>
    <w:pPr>
      <w:keepNext/>
      <w:jc w:val="center"/>
      <w:outlineLvl w:val="5"/>
    </w:pPr>
    <w:rPr>
      <w:rFonts w:ascii="$Caslon" w:hAnsi="$Caslon"/>
      <w:b/>
      <w:sz w:val="22"/>
      <w:lang w:val="x-none"/>
    </w:rPr>
  </w:style>
  <w:style w:type="paragraph" w:styleId="7">
    <w:name w:val="heading 7"/>
    <w:basedOn w:val="a"/>
    <w:next w:val="a"/>
    <w:link w:val="70"/>
    <w:uiPriority w:val="9"/>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 Знак Знак,Знак,Знак Знак Знак Знак,Знак Знак, Знак Знак Знак,webb,webb Знак Знак, Знак,Знак Знак1,webb Знак Знак Знак Char Char,Обычный (веб) Знак,webb Знак,Знак Знак Знак,Normal (Web) Знак,webb Знак Знак Знак,Normal (Web) Знак Знак Знак"/>
    <w:basedOn w:val="a"/>
    <w:link w:val="11"/>
    <w:uiPriority w:val="99"/>
    <w:unhideWhenUsed/>
    <w:qFormat/>
    <w:rsid w:val="00A56041"/>
    <w:pPr>
      <w:ind w:firstLine="567"/>
    </w:pPr>
    <w:rPr>
      <w:sz w:val="24"/>
      <w:szCs w:val="24"/>
      <w:lang w:val="ru-RU" w:eastAsia="ru-RU"/>
    </w:rPr>
  </w:style>
  <w:style w:type="paragraph" w:customStyle="1" w:styleId="cn">
    <w:name w:val="cn"/>
    <w:basedOn w:val="a"/>
    <w:uiPriority w:val="99"/>
    <w:qFormat/>
    <w:rsid w:val="00A56041"/>
    <w:pPr>
      <w:ind w:firstLine="0"/>
      <w:jc w:val="center"/>
    </w:pPr>
    <w:rPr>
      <w:sz w:val="24"/>
      <w:szCs w:val="24"/>
      <w:lang w:val="ru-RU" w:eastAsia="ru-RU"/>
    </w:rPr>
  </w:style>
  <w:style w:type="paragraph" w:customStyle="1" w:styleId="cb">
    <w:name w:val="cb"/>
    <w:basedOn w:val="a"/>
    <w:link w:val="cb0"/>
    <w:uiPriority w:val="99"/>
    <w:qFormat/>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10">
    <w:name w:val="Заголовок 1 Знак"/>
    <w:basedOn w:val="a0"/>
    <w:link w:val="1"/>
    <w:uiPriority w:val="9"/>
    <w:rsid w:val="00D15678"/>
    <w:rPr>
      <w:rFonts w:ascii="Arial" w:hAnsi="Arial"/>
      <w:b/>
      <w:kern w:val="28"/>
      <w:sz w:val="28"/>
      <w:lang w:val="en-US" w:eastAsia="en-US"/>
    </w:rPr>
  </w:style>
  <w:style w:type="character" w:customStyle="1" w:styleId="20">
    <w:name w:val="Заголовок 2 Знак"/>
    <w:basedOn w:val="a0"/>
    <w:link w:val="2"/>
    <w:uiPriority w:val="9"/>
    <w:rsid w:val="00D15678"/>
    <w:rPr>
      <w:rFonts w:ascii="$ Benguiat_Bold" w:hAnsi="$ Benguiat_Bold"/>
      <w:b/>
      <w:sz w:val="132"/>
      <w:lang w:val="x-none" w:eastAsia="en-US"/>
    </w:rPr>
  </w:style>
  <w:style w:type="character" w:customStyle="1" w:styleId="30">
    <w:name w:val="Заголовок 3 Знак"/>
    <w:basedOn w:val="a0"/>
    <w:link w:val="3"/>
    <w:rsid w:val="00D15678"/>
    <w:rPr>
      <w:rFonts w:ascii="$Caslon" w:hAnsi="$Caslon"/>
      <w:b/>
      <w:lang w:val="x-none" w:eastAsia="en-US"/>
    </w:rPr>
  </w:style>
  <w:style w:type="character" w:customStyle="1" w:styleId="40">
    <w:name w:val="Заголовок 4 Знак"/>
    <w:basedOn w:val="a0"/>
    <w:link w:val="4"/>
    <w:rsid w:val="00D15678"/>
    <w:rPr>
      <w:rFonts w:ascii="$Caslon" w:hAnsi="$Caslon"/>
      <w:b/>
      <w:sz w:val="26"/>
      <w:lang w:val="x-none" w:eastAsia="en-US"/>
    </w:rPr>
  </w:style>
  <w:style w:type="character" w:customStyle="1" w:styleId="50">
    <w:name w:val="Заголовок 5 Знак"/>
    <w:basedOn w:val="a0"/>
    <w:link w:val="5"/>
    <w:rsid w:val="00D15678"/>
    <w:rPr>
      <w:rFonts w:ascii="$Caslon" w:hAnsi="$Caslon"/>
      <w:sz w:val="24"/>
      <w:lang w:val="x-none" w:eastAsia="en-US"/>
    </w:rPr>
  </w:style>
  <w:style w:type="character" w:customStyle="1" w:styleId="60">
    <w:name w:val="Заголовок 6 Знак"/>
    <w:basedOn w:val="a0"/>
    <w:link w:val="6"/>
    <w:uiPriority w:val="9"/>
    <w:rsid w:val="00D15678"/>
    <w:rPr>
      <w:rFonts w:ascii="$Caslon" w:hAnsi="$Caslon"/>
      <w:b/>
      <w:sz w:val="22"/>
      <w:lang w:val="x-none" w:eastAsia="en-US"/>
    </w:rPr>
  </w:style>
  <w:style w:type="character" w:customStyle="1" w:styleId="70">
    <w:name w:val="Заголовок 7 Знак"/>
    <w:basedOn w:val="a0"/>
    <w:link w:val="7"/>
    <w:uiPriority w:val="9"/>
    <w:rsid w:val="00D15678"/>
    <w:rPr>
      <w:rFonts w:ascii="Garamond" w:hAnsi="Garamond"/>
      <w:b/>
      <w:sz w:val="28"/>
      <w:lang w:val="en-US" w:eastAsia="en-US"/>
    </w:rPr>
  </w:style>
  <w:style w:type="character" w:customStyle="1" w:styleId="80">
    <w:name w:val="Заголовок 8 Знак"/>
    <w:basedOn w:val="a0"/>
    <w:link w:val="8"/>
    <w:rsid w:val="00D15678"/>
    <w:rPr>
      <w:rFonts w:ascii="$Caslon" w:hAnsi="$Caslon"/>
      <w:b/>
      <w:sz w:val="24"/>
      <w:lang w:val="en-US" w:eastAsia="en-US"/>
    </w:rPr>
  </w:style>
  <w:style w:type="paragraph" w:customStyle="1" w:styleId="21">
    <w:name w:val="Средняя сетка 21"/>
    <w:uiPriority w:val="1"/>
    <w:qFormat/>
    <w:rsid w:val="00D15678"/>
    <w:rPr>
      <w:sz w:val="24"/>
      <w:szCs w:val="24"/>
    </w:rPr>
  </w:style>
  <w:style w:type="paragraph" w:customStyle="1" w:styleId="-14">
    <w:name w:val="Цветной список - Акцент 14"/>
    <w:basedOn w:val="a"/>
    <w:link w:val="-1"/>
    <w:uiPriority w:val="34"/>
    <w:qFormat/>
    <w:rsid w:val="00D15678"/>
    <w:pPr>
      <w:ind w:left="720" w:firstLine="0"/>
      <w:contextualSpacing/>
      <w:jc w:val="left"/>
    </w:pPr>
    <w:rPr>
      <w:rFonts w:eastAsia="Calibri"/>
      <w:sz w:val="24"/>
      <w:szCs w:val="24"/>
    </w:rPr>
  </w:style>
  <w:style w:type="character" w:styleId="af3">
    <w:name w:val="Hyperlink"/>
    <w:unhideWhenUsed/>
    <w:rsid w:val="00D15678"/>
    <w:rPr>
      <w:color w:val="0000FF"/>
      <w:u w:val="single"/>
    </w:rPr>
  </w:style>
  <w:style w:type="paragraph" w:styleId="af4">
    <w:name w:val="Body Text"/>
    <w:basedOn w:val="a"/>
    <w:link w:val="af5"/>
    <w:rsid w:val="00D15678"/>
    <w:pPr>
      <w:spacing w:after="120"/>
      <w:ind w:firstLine="0"/>
      <w:jc w:val="left"/>
    </w:pPr>
    <w:rPr>
      <w:sz w:val="24"/>
      <w:szCs w:val="24"/>
      <w:lang w:val="ro-RO" w:eastAsia="ru-RU"/>
    </w:rPr>
  </w:style>
  <w:style w:type="character" w:customStyle="1" w:styleId="af5">
    <w:name w:val="Основной текст Знак"/>
    <w:basedOn w:val="a0"/>
    <w:link w:val="af4"/>
    <w:rsid w:val="00D15678"/>
    <w:rPr>
      <w:sz w:val="24"/>
      <w:szCs w:val="24"/>
      <w:lang w:val="ro-RO"/>
    </w:rPr>
  </w:style>
  <w:style w:type="character" w:customStyle="1" w:styleId="22">
    <w:name w:val="Основной текст + Полужирный2"/>
    <w:uiPriority w:val="99"/>
    <w:rsid w:val="00D15678"/>
    <w:rPr>
      <w:rFonts w:ascii="Times New Roman" w:hAnsi="Times New Roman" w:cs="Times New Roman"/>
      <w:b/>
      <w:bCs/>
      <w:spacing w:val="0"/>
      <w:sz w:val="27"/>
      <w:szCs w:val="27"/>
    </w:rPr>
  </w:style>
  <w:style w:type="character" w:customStyle="1" w:styleId="sttlitera">
    <w:name w:val="st_tlitera"/>
    <w:uiPriority w:val="99"/>
    <w:rsid w:val="00D15678"/>
    <w:rPr>
      <w:sz w:val="22"/>
    </w:rPr>
  </w:style>
  <w:style w:type="character" w:customStyle="1" w:styleId="cb0">
    <w:name w:val="cb Знак"/>
    <w:link w:val="cb"/>
    <w:uiPriority w:val="99"/>
    <w:rsid w:val="00D15678"/>
    <w:rPr>
      <w:b/>
      <w:bCs/>
      <w:sz w:val="24"/>
      <w:szCs w:val="24"/>
    </w:rPr>
  </w:style>
  <w:style w:type="paragraph" w:customStyle="1" w:styleId="md">
    <w:name w:val="md"/>
    <w:basedOn w:val="a"/>
    <w:uiPriority w:val="99"/>
    <w:qFormat/>
    <w:rsid w:val="00D15678"/>
    <w:pPr>
      <w:ind w:firstLine="567"/>
    </w:pPr>
    <w:rPr>
      <w:i/>
      <w:iCs/>
      <w:color w:val="663300"/>
      <w:lang w:eastAsia="en-GB"/>
    </w:rPr>
  </w:style>
  <w:style w:type="paragraph" w:customStyle="1" w:styleId="rg">
    <w:name w:val="rg"/>
    <w:basedOn w:val="a"/>
    <w:uiPriority w:val="99"/>
    <w:qFormat/>
    <w:rsid w:val="00D15678"/>
    <w:pPr>
      <w:ind w:firstLine="0"/>
      <w:jc w:val="right"/>
    </w:pPr>
    <w:rPr>
      <w:sz w:val="24"/>
      <w:szCs w:val="24"/>
      <w:lang w:eastAsia="en-GB"/>
    </w:rPr>
  </w:style>
  <w:style w:type="character" w:customStyle="1" w:styleId="-1">
    <w:name w:val="Цветной список - Акцент 1 Знак"/>
    <w:link w:val="-14"/>
    <w:uiPriority w:val="34"/>
    <w:rsid w:val="00D15678"/>
    <w:rPr>
      <w:rFonts w:eastAsia="Calibri"/>
      <w:sz w:val="24"/>
      <w:szCs w:val="24"/>
      <w:lang w:val="en-US" w:eastAsia="en-US"/>
    </w:rPr>
  </w:style>
  <w:style w:type="character" w:customStyle="1" w:styleId="11">
    <w:name w:val="Обычный (веб) Знак1"/>
    <w:aliases w:val=" Знак Знак Знак1,Знак Знак2,Знак Знак Знак Знак Знак,Знак Знак Знак1, Знак Знак Знак Знак,webb Знак1,webb Знак Знак Знак1, Знак Знак1,Знак Знак1 Знак,webb Знак Знак Знак Char Char Знак,Обычный (веб) Знак Знак,webb Знак Знак1"/>
    <w:link w:val="a5"/>
    <w:uiPriority w:val="99"/>
    <w:locked/>
    <w:rsid w:val="00D15678"/>
    <w:rPr>
      <w:sz w:val="24"/>
      <w:szCs w:val="24"/>
    </w:rPr>
  </w:style>
  <w:style w:type="character" w:customStyle="1" w:styleId="hps">
    <w:name w:val="hps"/>
    <w:uiPriority w:val="99"/>
    <w:rsid w:val="00D15678"/>
    <w:rPr>
      <w:rFonts w:cs="Times New Roman"/>
    </w:rPr>
  </w:style>
  <w:style w:type="paragraph" w:customStyle="1" w:styleId="cp">
    <w:name w:val="cp"/>
    <w:basedOn w:val="a"/>
    <w:uiPriority w:val="99"/>
    <w:qFormat/>
    <w:rsid w:val="00D15678"/>
    <w:pPr>
      <w:ind w:firstLine="0"/>
      <w:jc w:val="center"/>
    </w:pPr>
    <w:rPr>
      <w:b/>
      <w:bCs/>
      <w:sz w:val="24"/>
      <w:szCs w:val="24"/>
    </w:rPr>
  </w:style>
  <w:style w:type="character" w:customStyle="1" w:styleId="docbody">
    <w:name w:val="doc_body"/>
    <w:basedOn w:val="a0"/>
    <w:rsid w:val="00D15678"/>
  </w:style>
  <w:style w:type="paragraph" w:customStyle="1" w:styleId="12">
    <w:name w:val="Абзац списка1"/>
    <w:basedOn w:val="a"/>
    <w:uiPriority w:val="99"/>
    <w:qFormat/>
    <w:rsid w:val="00D15678"/>
    <w:pPr>
      <w:spacing w:after="200" w:line="276" w:lineRule="auto"/>
      <w:ind w:left="720" w:firstLine="0"/>
      <w:contextualSpacing/>
      <w:jc w:val="left"/>
    </w:pPr>
    <w:rPr>
      <w:rFonts w:ascii="Calibri" w:eastAsia="Calibri" w:hAnsi="Calibri"/>
      <w:sz w:val="24"/>
      <w:szCs w:val="24"/>
      <w:lang w:val="ro-RO"/>
    </w:rPr>
  </w:style>
  <w:style w:type="paragraph" w:customStyle="1" w:styleId="af6">
    <w:name w:val="Стиль"/>
    <w:uiPriority w:val="99"/>
    <w:qFormat/>
    <w:rsid w:val="00D15678"/>
    <w:pPr>
      <w:widowControl w:val="0"/>
      <w:autoSpaceDE w:val="0"/>
      <w:autoSpaceDN w:val="0"/>
      <w:adjustRightInd w:val="0"/>
    </w:pPr>
    <w:rPr>
      <w:sz w:val="24"/>
      <w:szCs w:val="24"/>
    </w:rPr>
  </w:style>
  <w:style w:type="character" w:customStyle="1" w:styleId="apple-style-span">
    <w:name w:val="apple-style-span"/>
    <w:basedOn w:val="a0"/>
    <w:rsid w:val="00D15678"/>
  </w:style>
  <w:style w:type="paragraph" w:customStyle="1" w:styleId="Default">
    <w:name w:val="Default"/>
    <w:uiPriority w:val="99"/>
    <w:qFormat/>
    <w:rsid w:val="00D15678"/>
    <w:pPr>
      <w:autoSpaceDE w:val="0"/>
      <w:autoSpaceDN w:val="0"/>
      <w:adjustRightInd w:val="0"/>
    </w:pPr>
    <w:rPr>
      <w:rFonts w:eastAsia="SimSun"/>
      <w:color w:val="000000"/>
      <w:sz w:val="24"/>
      <w:szCs w:val="24"/>
      <w:lang w:eastAsia="zh-CN"/>
    </w:rPr>
  </w:style>
  <w:style w:type="paragraph" w:customStyle="1" w:styleId="CM4">
    <w:name w:val="CM4"/>
    <w:basedOn w:val="Default"/>
    <w:next w:val="Default"/>
    <w:uiPriority w:val="99"/>
    <w:qFormat/>
    <w:rsid w:val="00D15678"/>
    <w:rPr>
      <w:rFonts w:ascii="EUAlbertina" w:eastAsia="Times New Roman" w:hAnsi="EUAlbertina"/>
      <w:color w:val="auto"/>
      <w:lang w:val="ro-RO" w:eastAsia="en-US"/>
    </w:rPr>
  </w:style>
  <w:style w:type="paragraph" w:customStyle="1" w:styleId="m3041811356814900373gmail-msolistparagraph">
    <w:name w:val="m_3041811356814900373gmail-msolistparagraph"/>
    <w:basedOn w:val="a"/>
    <w:uiPriority w:val="99"/>
    <w:qFormat/>
    <w:rsid w:val="00D15678"/>
    <w:pPr>
      <w:spacing w:before="100" w:beforeAutospacing="1" w:after="100" w:afterAutospacing="1"/>
      <w:ind w:firstLine="0"/>
      <w:jc w:val="left"/>
    </w:pPr>
    <w:rPr>
      <w:rFonts w:eastAsia="Calibri"/>
      <w:sz w:val="24"/>
      <w:szCs w:val="24"/>
    </w:rPr>
  </w:style>
  <w:style w:type="paragraph" w:customStyle="1" w:styleId="m3041811356814900373gmail-msonospacing">
    <w:name w:val="m_3041811356814900373gmail-msonospacing"/>
    <w:basedOn w:val="a"/>
    <w:uiPriority w:val="99"/>
    <w:qFormat/>
    <w:rsid w:val="00D15678"/>
    <w:pPr>
      <w:spacing w:before="100" w:beforeAutospacing="1" w:after="100" w:afterAutospacing="1"/>
      <w:ind w:firstLine="0"/>
      <w:jc w:val="left"/>
    </w:pPr>
    <w:rPr>
      <w:rFonts w:eastAsia="Calibri"/>
      <w:sz w:val="24"/>
      <w:szCs w:val="24"/>
    </w:rPr>
  </w:style>
  <w:style w:type="paragraph" w:customStyle="1" w:styleId="paragraph">
    <w:name w:val="paragraph"/>
    <w:basedOn w:val="a"/>
    <w:uiPriority w:val="99"/>
    <w:qFormat/>
    <w:rsid w:val="00D15678"/>
    <w:pPr>
      <w:spacing w:before="100" w:beforeAutospacing="1" w:after="100" w:afterAutospacing="1"/>
      <w:ind w:firstLine="0"/>
      <w:jc w:val="left"/>
    </w:pPr>
    <w:rPr>
      <w:sz w:val="24"/>
      <w:szCs w:val="24"/>
    </w:rPr>
  </w:style>
  <w:style w:type="paragraph" w:customStyle="1" w:styleId="ColorfulList-Accent11">
    <w:name w:val="Colorful List - Accent 11"/>
    <w:basedOn w:val="a"/>
    <w:uiPriority w:val="34"/>
    <w:qFormat/>
    <w:rsid w:val="00D15678"/>
    <w:pPr>
      <w:spacing w:line="256" w:lineRule="auto"/>
      <w:ind w:left="720" w:firstLine="0"/>
      <w:contextualSpacing/>
      <w:jc w:val="left"/>
    </w:pPr>
    <w:rPr>
      <w:rFonts w:ascii="Calibri" w:eastAsia="Calibri" w:hAnsi="Calibri"/>
      <w:sz w:val="24"/>
      <w:szCs w:val="24"/>
    </w:rPr>
  </w:style>
  <w:style w:type="paragraph" w:customStyle="1" w:styleId="-11">
    <w:name w:val="Цветная заливка - Акцент 11"/>
    <w:hidden/>
    <w:uiPriority w:val="99"/>
    <w:semiHidden/>
    <w:qFormat/>
    <w:rsid w:val="00D15678"/>
    <w:rPr>
      <w:rFonts w:ascii="Calibri" w:eastAsia="Calibri" w:hAnsi="Calibri"/>
      <w:sz w:val="22"/>
      <w:szCs w:val="22"/>
      <w:lang w:val="en-GB" w:eastAsia="en-US"/>
    </w:rPr>
  </w:style>
  <w:style w:type="character" w:customStyle="1" w:styleId="gmail-msoins">
    <w:name w:val="gmail-msoins"/>
    <w:basedOn w:val="a0"/>
    <w:rsid w:val="00D15678"/>
  </w:style>
  <w:style w:type="character" w:customStyle="1" w:styleId="gmail-msodel">
    <w:name w:val="gmail-msodel"/>
    <w:basedOn w:val="a0"/>
    <w:rsid w:val="00D15678"/>
  </w:style>
  <w:style w:type="character" w:customStyle="1" w:styleId="ColorfulList-Accent1Char">
    <w:name w:val="Colorful List - Accent 1 Char"/>
    <w:link w:val="-3"/>
    <w:uiPriority w:val="34"/>
    <w:rsid w:val="00D15678"/>
    <w:rPr>
      <w:sz w:val="22"/>
      <w:szCs w:val="22"/>
      <w:lang w:val="ro-RO"/>
    </w:rPr>
  </w:style>
  <w:style w:type="table" w:styleId="-3">
    <w:name w:val="Light Grid Accent 3"/>
    <w:basedOn w:val="a1"/>
    <w:link w:val="ColorfulList-Accent1Char"/>
    <w:uiPriority w:val="34"/>
    <w:unhideWhenUsed/>
    <w:rsid w:val="00D15678"/>
    <w:rPr>
      <w:sz w:val="22"/>
      <w:szCs w:val="22"/>
      <w:lang w:val="ro-RO"/>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af7">
    <w:name w:val="Body Text Indent"/>
    <w:basedOn w:val="a"/>
    <w:link w:val="af8"/>
    <w:rsid w:val="00D15678"/>
    <w:pPr>
      <w:widowControl w:val="0"/>
      <w:autoSpaceDE w:val="0"/>
      <w:autoSpaceDN w:val="0"/>
      <w:adjustRightInd w:val="0"/>
      <w:spacing w:line="260" w:lineRule="auto"/>
      <w:ind w:firstLine="260"/>
      <w:jc w:val="left"/>
    </w:pPr>
    <w:rPr>
      <w:rFonts w:ascii="Arial" w:hAnsi="Arial"/>
      <w:sz w:val="16"/>
      <w:szCs w:val="16"/>
      <w:lang w:val="ro-RO" w:eastAsia="ru-RU"/>
    </w:rPr>
  </w:style>
  <w:style w:type="character" w:customStyle="1" w:styleId="af8">
    <w:name w:val="Основной текст с отступом Знак"/>
    <w:basedOn w:val="a0"/>
    <w:link w:val="af7"/>
    <w:rsid w:val="00D15678"/>
    <w:rPr>
      <w:rFonts w:ascii="Arial" w:hAnsi="Arial"/>
      <w:sz w:val="16"/>
      <w:szCs w:val="16"/>
      <w:lang w:val="ro-RO"/>
    </w:rPr>
  </w:style>
  <w:style w:type="paragraph" w:customStyle="1" w:styleId="FR2">
    <w:name w:val="FR2"/>
    <w:uiPriority w:val="99"/>
    <w:qFormat/>
    <w:rsid w:val="00D15678"/>
    <w:pPr>
      <w:widowControl w:val="0"/>
      <w:spacing w:before="100" w:line="360" w:lineRule="auto"/>
      <w:ind w:left="120"/>
    </w:pPr>
    <w:rPr>
      <w:rFonts w:ascii="Arial" w:hAnsi="Arial" w:cs="Arial"/>
      <w:snapToGrid w:val="0"/>
      <w:sz w:val="24"/>
      <w:szCs w:val="24"/>
      <w:lang w:val="ro-RO" w:eastAsia="en-US"/>
    </w:rPr>
  </w:style>
  <w:style w:type="character" w:customStyle="1" w:styleId="docblue">
    <w:name w:val="doc_blue"/>
    <w:basedOn w:val="a0"/>
    <w:rsid w:val="00D15678"/>
  </w:style>
  <w:style w:type="paragraph" w:customStyle="1" w:styleId="CharChar1">
    <w:name w:val="Char Char"/>
    <w:basedOn w:val="a"/>
    <w:uiPriority w:val="99"/>
    <w:qFormat/>
    <w:rsid w:val="00D15678"/>
    <w:pPr>
      <w:spacing w:after="160" w:line="240" w:lineRule="exact"/>
      <w:ind w:firstLine="0"/>
      <w:jc w:val="left"/>
    </w:pPr>
    <w:rPr>
      <w:rFonts w:ascii="Arial" w:eastAsia="Batang" w:hAnsi="Arial" w:cs="Arial"/>
    </w:rPr>
  </w:style>
  <w:style w:type="paragraph" w:customStyle="1" w:styleId="210">
    <w:name w:val="Заголовок 21"/>
    <w:basedOn w:val="a"/>
    <w:next w:val="a"/>
    <w:uiPriority w:val="9"/>
    <w:semiHidden/>
    <w:unhideWhenUsed/>
    <w:qFormat/>
    <w:rsid w:val="00D15678"/>
    <w:pPr>
      <w:keepNext/>
      <w:keepLines/>
      <w:spacing w:before="40"/>
      <w:ind w:firstLine="0"/>
      <w:jc w:val="left"/>
      <w:outlineLvl w:val="1"/>
    </w:pPr>
    <w:rPr>
      <w:rFonts w:ascii="Calibri Light" w:hAnsi="Calibri Light"/>
      <w:color w:val="2E74B5"/>
      <w:sz w:val="26"/>
      <w:szCs w:val="26"/>
    </w:rPr>
  </w:style>
  <w:style w:type="paragraph" w:customStyle="1" w:styleId="31">
    <w:name w:val="Заголовок 31"/>
    <w:basedOn w:val="a"/>
    <w:next w:val="a"/>
    <w:uiPriority w:val="99"/>
    <w:unhideWhenUsed/>
    <w:qFormat/>
    <w:rsid w:val="00D15678"/>
    <w:pPr>
      <w:keepNext/>
      <w:keepLines/>
      <w:spacing w:before="40"/>
      <w:ind w:firstLine="0"/>
      <w:jc w:val="left"/>
      <w:outlineLvl w:val="2"/>
    </w:pPr>
    <w:rPr>
      <w:rFonts w:ascii="Calibri Light" w:hAnsi="Calibri Light"/>
      <w:color w:val="1F4D78"/>
      <w:sz w:val="24"/>
      <w:szCs w:val="24"/>
    </w:rPr>
  </w:style>
  <w:style w:type="paragraph" w:customStyle="1" w:styleId="41">
    <w:name w:val="Заголовок 41"/>
    <w:basedOn w:val="a"/>
    <w:next w:val="a"/>
    <w:uiPriority w:val="99"/>
    <w:unhideWhenUsed/>
    <w:qFormat/>
    <w:rsid w:val="00D15678"/>
    <w:pPr>
      <w:keepNext/>
      <w:keepLines/>
      <w:spacing w:before="40"/>
      <w:ind w:firstLine="0"/>
      <w:jc w:val="left"/>
      <w:outlineLvl w:val="3"/>
    </w:pPr>
    <w:rPr>
      <w:rFonts w:ascii="Calibri Light" w:hAnsi="Calibri Light"/>
      <w:i/>
      <w:iCs/>
      <w:color w:val="2E74B5"/>
      <w:sz w:val="24"/>
      <w:szCs w:val="24"/>
    </w:rPr>
  </w:style>
  <w:style w:type="paragraph" w:customStyle="1" w:styleId="51">
    <w:name w:val="Заголовок 51"/>
    <w:basedOn w:val="a"/>
    <w:next w:val="a"/>
    <w:uiPriority w:val="99"/>
    <w:unhideWhenUsed/>
    <w:qFormat/>
    <w:rsid w:val="00D15678"/>
    <w:pPr>
      <w:keepNext/>
      <w:keepLines/>
      <w:spacing w:before="40"/>
      <w:ind w:firstLine="0"/>
      <w:jc w:val="left"/>
      <w:outlineLvl w:val="4"/>
    </w:pPr>
    <w:rPr>
      <w:rFonts w:ascii="Calibri Light" w:hAnsi="Calibri Light"/>
      <w:color w:val="2E74B5"/>
      <w:sz w:val="24"/>
      <w:szCs w:val="24"/>
    </w:rPr>
  </w:style>
  <w:style w:type="paragraph" w:customStyle="1" w:styleId="61">
    <w:name w:val="Заголовок 61"/>
    <w:basedOn w:val="a"/>
    <w:next w:val="a"/>
    <w:uiPriority w:val="9"/>
    <w:semiHidden/>
    <w:unhideWhenUsed/>
    <w:qFormat/>
    <w:rsid w:val="00D15678"/>
    <w:pPr>
      <w:keepNext/>
      <w:keepLines/>
      <w:spacing w:before="200" w:line="276" w:lineRule="auto"/>
      <w:ind w:firstLine="0"/>
      <w:jc w:val="left"/>
      <w:outlineLvl w:val="5"/>
    </w:pPr>
    <w:rPr>
      <w:rFonts w:ascii="Calibri Light" w:hAnsi="Calibri Light"/>
      <w:i/>
      <w:iCs/>
      <w:color w:val="1F4D78"/>
      <w:sz w:val="22"/>
      <w:szCs w:val="22"/>
      <w:lang w:val="ro-RO"/>
    </w:rPr>
  </w:style>
  <w:style w:type="paragraph" w:customStyle="1" w:styleId="71">
    <w:name w:val="Заголовок 71"/>
    <w:basedOn w:val="a"/>
    <w:next w:val="a"/>
    <w:uiPriority w:val="9"/>
    <w:semiHidden/>
    <w:unhideWhenUsed/>
    <w:qFormat/>
    <w:rsid w:val="00D15678"/>
    <w:pPr>
      <w:keepNext/>
      <w:keepLines/>
      <w:spacing w:before="200" w:line="276" w:lineRule="auto"/>
      <w:ind w:firstLine="0"/>
      <w:jc w:val="left"/>
      <w:outlineLvl w:val="6"/>
    </w:pPr>
    <w:rPr>
      <w:rFonts w:ascii="Calibri Light" w:hAnsi="Calibri Light"/>
      <w:i/>
      <w:iCs/>
      <w:color w:val="404040"/>
      <w:sz w:val="22"/>
      <w:szCs w:val="22"/>
      <w:lang w:val="ro-RO"/>
    </w:rPr>
  </w:style>
  <w:style w:type="paragraph" w:customStyle="1" w:styleId="81">
    <w:name w:val="Заголовок 81"/>
    <w:basedOn w:val="a"/>
    <w:next w:val="a"/>
    <w:uiPriority w:val="9"/>
    <w:semiHidden/>
    <w:unhideWhenUsed/>
    <w:qFormat/>
    <w:rsid w:val="00D15678"/>
    <w:pPr>
      <w:keepNext/>
      <w:keepLines/>
      <w:spacing w:before="200" w:line="276" w:lineRule="auto"/>
      <w:ind w:firstLine="0"/>
      <w:jc w:val="left"/>
      <w:outlineLvl w:val="7"/>
    </w:pPr>
    <w:rPr>
      <w:rFonts w:ascii="Calibri Light" w:hAnsi="Calibri Light"/>
      <w:color w:val="404040"/>
      <w:lang w:val="ro-RO"/>
    </w:rPr>
  </w:style>
  <w:style w:type="numbering" w:customStyle="1" w:styleId="13">
    <w:name w:val="Нет списка1"/>
    <w:next w:val="a2"/>
    <w:uiPriority w:val="99"/>
    <w:semiHidden/>
    <w:unhideWhenUsed/>
    <w:rsid w:val="00D15678"/>
  </w:style>
  <w:style w:type="table" w:customStyle="1" w:styleId="-110">
    <w:name w:val="Цветной список - Акцент 11"/>
    <w:basedOn w:val="a1"/>
    <w:next w:val="-3"/>
    <w:uiPriority w:val="34"/>
    <w:semiHidden/>
    <w:unhideWhenUsed/>
    <w:rsid w:val="00D15678"/>
    <w:rPr>
      <w:rFonts w:ascii="Calibri" w:eastAsia="Calibri" w:hAnsi="Calibri"/>
      <w:sz w:val="22"/>
      <w:szCs w:val="22"/>
      <w:lang w:val="ro-RO"/>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310">
    <w:name w:val="Заголовок 3 Знак1"/>
    <w:uiPriority w:val="9"/>
    <w:semiHidden/>
    <w:rsid w:val="00D15678"/>
    <w:rPr>
      <w:rFonts w:ascii="Calibri Light" w:eastAsia="Times New Roman" w:hAnsi="Calibri Light" w:cs="Times New Roman"/>
      <w:b/>
      <w:bCs/>
      <w:color w:val="5B9BD5"/>
    </w:rPr>
  </w:style>
  <w:style w:type="character" w:customStyle="1" w:styleId="410">
    <w:name w:val="Заголовок 4 Знак1"/>
    <w:uiPriority w:val="9"/>
    <w:semiHidden/>
    <w:rsid w:val="00D15678"/>
    <w:rPr>
      <w:rFonts w:ascii="Calibri Light" w:eastAsia="Times New Roman" w:hAnsi="Calibri Light" w:cs="Times New Roman"/>
      <w:b/>
      <w:bCs/>
      <w:i/>
      <w:iCs/>
      <w:color w:val="5B9BD5"/>
    </w:rPr>
  </w:style>
  <w:style w:type="character" w:customStyle="1" w:styleId="510">
    <w:name w:val="Заголовок 5 Знак1"/>
    <w:uiPriority w:val="9"/>
    <w:semiHidden/>
    <w:rsid w:val="00D15678"/>
    <w:rPr>
      <w:rFonts w:ascii="Calibri Light" w:eastAsia="Times New Roman" w:hAnsi="Calibri Light" w:cs="Times New Roman"/>
      <w:color w:val="1F4D78"/>
    </w:rPr>
  </w:style>
  <w:style w:type="character" w:customStyle="1" w:styleId="211">
    <w:name w:val="Заголовок 2 Знак1"/>
    <w:uiPriority w:val="9"/>
    <w:semiHidden/>
    <w:rsid w:val="00D15678"/>
    <w:rPr>
      <w:rFonts w:ascii="Calibri Light" w:eastAsia="Times New Roman" w:hAnsi="Calibri Light" w:cs="Times New Roman"/>
      <w:b/>
      <w:bCs/>
      <w:color w:val="5B9BD5"/>
      <w:sz w:val="26"/>
      <w:szCs w:val="26"/>
    </w:rPr>
  </w:style>
  <w:style w:type="character" w:customStyle="1" w:styleId="610">
    <w:name w:val="Заголовок 6 Знак1"/>
    <w:uiPriority w:val="9"/>
    <w:semiHidden/>
    <w:rsid w:val="00D15678"/>
    <w:rPr>
      <w:rFonts w:ascii="Calibri Light" w:eastAsia="Times New Roman" w:hAnsi="Calibri Light" w:cs="Times New Roman"/>
      <w:i/>
      <w:iCs/>
      <w:color w:val="1F4D78"/>
    </w:rPr>
  </w:style>
  <w:style w:type="character" w:customStyle="1" w:styleId="710">
    <w:name w:val="Заголовок 7 Знак1"/>
    <w:uiPriority w:val="9"/>
    <w:semiHidden/>
    <w:rsid w:val="00D15678"/>
    <w:rPr>
      <w:rFonts w:ascii="Calibri Light" w:eastAsia="Times New Roman" w:hAnsi="Calibri Light" w:cs="Times New Roman"/>
      <w:i/>
      <w:iCs/>
      <w:color w:val="404040"/>
    </w:rPr>
  </w:style>
  <w:style w:type="character" w:customStyle="1" w:styleId="810">
    <w:name w:val="Заголовок 8 Знак1"/>
    <w:uiPriority w:val="9"/>
    <w:semiHidden/>
    <w:rsid w:val="00D15678"/>
    <w:rPr>
      <w:rFonts w:ascii="Calibri Light" w:eastAsia="Times New Roman" w:hAnsi="Calibri Light" w:cs="Times New Roman"/>
      <w:color w:val="404040"/>
      <w:sz w:val="20"/>
      <w:szCs w:val="20"/>
    </w:rPr>
  </w:style>
  <w:style w:type="numbering" w:customStyle="1" w:styleId="23">
    <w:name w:val="Нет списка2"/>
    <w:next w:val="a2"/>
    <w:uiPriority w:val="99"/>
    <w:semiHidden/>
    <w:unhideWhenUsed/>
    <w:rsid w:val="00D15678"/>
  </w:style>
  <w:style w:type="table" w:customStyle="1" w:styleId="-12">
    <w:name w:val="Цветной список - Акцент 12"/>
    <w:basedOn w:val="a1"/>
    <w:next w:val="-3"/>
    <w:uiPriority w:val="34"/>
    <w:semiHidden/>
    <w:unhideWhenUsed/>
    <w:rsid w:val="00D15678"/>
    <w:rPr>
      <w:rFonts w:ascii="Calibri" w:eastAsia="Calibri" w:hAnsi="Calibri"/>
      <w:sz w:val="22"/>
      <w:szCs w:val="22"/>
      <w:lang w:val="ro-RO"/>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2">
    <w:name w:val="Нет списка3"/>
    <w:next w:val="a2"/>
    <w:uiPriority w:val="99"/>
    <w:semiHidden/>
    <w:unhideWhenUsed/>
    <w:rsid w:val="00D15678"/>
  </w:style>
  <w:style w:type="table" w:customStyle="1" w:styleId="-13">
    <w:name w:val="Цветной список - Акцент 13"/>
    <w:basedOn w:val="a1"/>
    <w:next w:val="-3"/>
    <w:uiPriority w:val="34"/>
    <w:semiHidden/>
    <w:unhideWhenUsed/>
    <w:rsid w:val="00D15678"/>
    <w:rPr>
      <w:rFonts w:ascii="Calibri" w:eastAsia="Calibri" w:hAnsi="Calibri"/>
      <w:sz w:val="22"/>
      <w:szCs w:val="22"/>
      <w:lang w:val="ro-RO"/>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af9">
    <w:name w:val="Revision"/>
    <w:hidden/>
    <w:uiPriority w:val="71"/>
    <w:unhideWhenUsed/>
    <w:rsid w:val="00D15678"/>
    <w:rPr>
      <w:rFonts w:eastAsia="Calibri"/>
      <w:sz w:val="24"/>
      <w:szCs w:val="24"/>
      <w:lang w:val="en-US" w:eastAsia="en-US"/>
    </w:rPr>
  </w:style>
  <w:style w:type="character" w:styleId="afa">
    <w:name w:val="FollowedHyperlink"/>
    <w:basedOn w:val="a0"/>
    <w:uiPriority w:val="99"/>
    <w:unhideWhenUsed/>
    <w:rsid w:val="00D15678"/>
    <w:rPr>
      <w:color w:val="800080" w:themeColor="followedHyperlink"/>
      <w:u w:val="single"/>
    </w:rPr>
  </w:style>
  <w:style w:type="character" w:customStyle="1" w:styleId="TextcomentariuCaracter1">
    <w:name w:val="Text comentariu Caracter1"/>
    <w:basedOn w:val="a0"/>
    <w:uiPriority w:val="99"/>
    <w:semiHidden/>
    <w:rsid w:val="00D15678"/>
    <w:rPr>
      <w:rFonts w:eastAsia="Calibri"/>
      <w:lang w:val="en-US" w:eastAsia="en-US"/>
    </w:rPr>
  </w:style>
  <w:style w:type="character" w:customStyle="1" w:styleId="Titlu7Caracter1">
    <w:name w:val="Titlu 7 Caracter1"/>
    <w:basedOn w:val="a0"/>
    <w:uiPriority w:val="9"/>
    <w:semiHidden/>
    <w:rsid w:val="00D15678"/>
    <w:rPr>
      <w:rFonts w:asciiTheme="majorHAnsi" w:eastAsiaTheme="majorEastAsia" w:hAnsiTheme="majorHAnsi" w:cstheme="majorBidi"/>
      <w:i/>
      <w:iCs/>
      <w:color w:val="404040" w:themeColor="text1" w:themeTint="BF"/>
      <w:sz w:val="24"/>
      <w:szCs w:val="24"/>
      <w:lang w:val="en-US"/>
    </w:rPr>
  </w:style>
  <w:style w:type="character" w:customStyle="1" w:styleId="Titlu8Caracter1">
    <w:name w:val="Titlu 8 Caracter1"/>
    <w:basedOn w:val="a0"/>
    <w:uiPriority w:val="9"/>
    <w:semiHidden/>
    <w:rsid w:val="00D15678"/>
    <w:rPr>
      <w:rFonts w:asciiTheme="majorHAnsi" w:eastAsiaTheme="majorEastAsia" w:hAnsiTheme="majorHAnsi" w:cstheme="majorBidi"/>
      <w:color w:val="404040" w:themeColor="text1" w:themeTint="BF"/>
      <w:sz w:val="20"/>
      <w:szCs w:val="20"/>
      <w:lang w:val="en-US"/>
    </w:rPr>
  </w:style>
  <w:style w:type="character" w:customStyle="1" w:styleId="SubiectComentariuCaracter1">
    <w:name w:val="Subiect Comentariu Caracter1"/>
    <w:basedOn w:val="TextcomentariuCaracter1"/>
    <w:uiPriority w:val="99"/>
    <w:semiHidden/>
    <w:rsid w:val="00D15678"/>
    <w:rPr>
      <w:rFonts w:eastAsia="Calibri"/>
      <w:b/>
      <w:bCs/>
      <w:lang w:val="en-US" w:eastAsia="en-US"/>
    </w:rPr>
  </w:style>
  <w:style w:type="character" w:customStyle="1" w:styleId="TextnBalonCaracter1">
    <w:name w:val="Text în Balon Caracter1"/>
    <w:basedOn w:val="a0"/>
    <w:uiPriority w:val="99"/>
    <w:semiHidden/>
    <w:rsid w:val="00D15678"/>
    <w:rPr>
      <w:rFonts w:ascii="Tahoma" w:eastAsia="Calibri" w:hAnsi="Tahoma" w:cs="Tahoma"/>
      <w:sz w:val="16"/>
      <w:szCs w:val="16"/>
      <w:lang w:val="en-US" w:eastAsia="en-US"/>
    </w:rPr>
  </w:style>
  <w:style w:type="character" w:customStyle="1" w:styleId="CorptextCaracter1">
    <w:name w:val="Corp text Caracter1"/>
    <w:basedOn w:val="a0"/>
    <w:semiHidden/>
    <w:rsid w:val="00D15678"/>
    <w:rPr>
      <w:rFonts w:eastAsia="Calibri"/>
      <w:sz w:val="24"/>
      <w:szCs w:val="24"/>
      <w:lang w:val="en-US" w:eastAsia="en-US"/>
    </w:rPr>
  </w:style>
  <w:style w:type="character" w:customStyle="1" w:styleId="AntetCaracter1">
    <w:name w:val="Antet Caracter1"/>
    <w:basedOn w:val="a0"/>
    <w:uiPriority w:val="99"/>
    <w:semiHidden/>
    <w:rsid w:val="00D15678"/>
    <w:rPr>
      <w:rFonts w:eastAsia="Calibri"/>
      <w:sz w:val="24"/>
      <w:szCs w:val="24"/>
      <w:lang w:val="en-US" w:eastAsia="en-US"/>
    </w:rPr>
  </w:style>
  <w:style w:type="character" w:customStyle="1" w:styleId="SubsolCaracter1">
    <w:name w:val="Subsol Caracter1"/>
    <w:basedOn w:val="a0"/>
    <w:uiPriority w:val="99"/>
    <w:semiHidden/>
    <w:rsid w:val="00D15678"/>
    <w:rPr>
      <w:rFonts w:eastAsia="Calibri"/>
      <w:sz w:val="24"/>
      <w:szCs w:val="24"/>
      <w:lang w:val="en-US" w:eastAsia="en-US"/>
    </w:rPr>
  </w:style>
  <w:style w:type="character" w:customStyle="1" w:styleId="IndentcorptextCaracter1">
    <w:name w:val="Indent corp text Caracter1"/>
    <w:basedOn w:val="a0"/>
    <w:semiHidden/>
    <w:rsid w:val="00D15678"/>
    <w:rPr>
      <w:rFonts w:eastAsia="Calibr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47353765">
      <w:bodyDiv w:val="1"/>
      <w:marLeft w:val="0"/>
      <w:marRight w:val="0"/>
      <w:marTop w:val="0"/>
      <w:marBottom w:val="0"/>
      <w:divBdr>
        <w:top w:val="none" w:sz="0" w:space="0" w:color="auto"/>
        <w:left w:val="none" w:sz="0" w:space="0" w:color="auto"/>
        <w:bottom w:val="none" w:sz="0" w:space="0" w:color="auto"/>
        <w:right w:val="none" w:sz="0" w:space="0" w:color="auto"/>
      </w:divBdr>
    </w:div>
    <w:div w:id="989360356">
      <w:bodyDiv w:val="1"/>
      <w:marLeft w:val="0"/>
      <w:marRight w:val="0"/>
      <w:marTop w:val="0"/>
      <w:marBottom w:val="0"/>
      <w:divBdr>
        <w:top w:val="none" w:sz="0" w:space="0" w:color="auto"/>
        <w:left w:val="none" w:sz="0" w:space="0" w:color="auto"/>
        <w:bottom w:val="none" w:sz="0" w:space="0" w:color="auto"/>
        <w:right w:val="none" w:sz="0" w:space="0" w:color="auto"/>
      </w:divBdr>
    </w:div>
    <w:div w:id="143289947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199707091237" TargetMode="External"/><Relationship Id="rId13" Type="http://schemas.openxmlformats.org/officeDocument/2006/relationships/hyperlink" Target="lex:LPLP20120608131"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lex:LPLP20010730451" TargetMode="External"/><Relationship Id="rId17" Type="http://schemas.openxmlformats.org/officeDocument/2006/relationships/footer" Target="foot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lex:LPLP20140717143"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2001073045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lex:LPLP20000211803"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lex:LPLP20010730451" TargetMode="External"/><Relationship Id="rId19" Type="http://schemas.openxmlformats.org/officeDocument/2006/relationships/image" Target="media/image2.png"/><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lex:LPLP20010730451" TargetMode="External"/><Relationship Id="rId14" Type="http://schemas.openxmlformats.org/officeDocument/2006/relationships/hyperlink" Target="lex:LPLP20010730451" TargetMode="External"/><Relationship Id="rId22" Type="http://schemas.openxmlformats.org/officeDocument/2006/relationships/header" Target="header4.xml"/><Relationship Id="rId27" Type="http://schemas.openxmlformats.org/officeDocument/2006/relationships/fontTable" Target="fontTable.xml"/><Relationship Id="rId30"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4C9EB5-01BE-4C81-9902-36A06454446C}"/>
</file>

<file path=customXml/itemProps2.xml><?xml version="1.0" encoding="utf-8"?>
<ds:datastoreItem xmlns:ds="http://schemas.openxmlformats.org/officeDocument/2006/customXml" ds:itemID="{6E11148B-866C-4A54-9E9A-8BB77425272A}"/>
</file>

<file path=customXml/itemProps3.xml><?xml version="1.0" encoding="utf-8"?>
<ds:datastoreItem xmlns:ds="http://schemas.openxmlformats.org/officeDocument/2006/customXml" ds:itemID="{2E6CE632-1534-4D08-8AFB-E62BA3830013}"/>
</file>

<file path=customXml/itemProps4.xml><?xml version="1.0" encoding="utf-8"?>
<ds:datastoreItem xmlns:ds="http://schemas.openxmlformats.org/officeDocument/2006/customXml" ds:itemID="{663E8C18-2D5A-4834-9EF6-C185D33E6746}"/>
</file>

<file path=docProps/app.xml><?xml version="1.0" encoding="utf-8"?>
<Properties xmlns="http://schemas.openxmlformats.org/officeDocument/2006/extended-properties" xmlns:vt="http://schemas.openxmlformats.org/officeDocument/2006/docPropsVTypes">
  <Template>Normal</Template>
  <TotalTime>0</TotalTime>
  <Pages>38</Pages>
  <Words>116545</Words>
  <Characters>664311</Characters>
  <Application>Microsoft Office Word</Application>
  <DocSecurity>4</DocSecurity>
  <Lines>5535</Lines>
  <Paragraphs>1558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779298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192.2017.ro</dc:title>
  <dc:creator>lll</dc:creator>
  <cp:lastModifiedBy>Asd Asdf</cp:lastModifiedBy>
  <cp:revision>2</cp:revision>
  <cp:lastPrinted>2017-06-13T14:19:00Z</cp:lastPrinted>
  <dcterms:created xsi:type="dcterms:W3CDTF">2017-06-16T11:05:00Z</dcterms:created>
  <dcterms:modified xsi:type="dcterms:W3CDTF">2017-06-16T11:05:00Z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