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FB1123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bookmarkStart w:id="0" w:name="_GoBack"/>
      <w:bookmarkEnd w:id="0"/>
    </w:p>
    <w:p w14:paraId="2C7F5C49" w14:textId="264E4706" w:rsidR="00C27B8C" w:rsidRPr="006D0ACE" w:rsidRDefault="00C27B8C" w:rsidP="00C27B8C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486D20">
        <w:rPr>
          <w:b/>
          <w:bCs/>
          <w:sz w:val="28"/>
          <w:szCs w:val="28"/>
        </w:rPr>
        <w:t xml:space="preserve"> </w:t>
      </w:r>
      <w:r w:rsidRPr="006D0ACE">
        <w:rPr>
          <w:b/>
          <w:bCs/>
          <w:sz w:val="28"/>
          <w:szCs w:val="28"/>
        </w:rPr>
        <w:t>проект</w:t>
      </w:r>
      <w:r w:rsidR="00486D20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закона</w:t>
      </w:r>
    </w:p>
    <w:p w14:paraId="2D04341D" w14:textId="77777777" w:rsidR="00C27B8C" w:rsidRPr="006D0ACE" w:rsidRDefault="00C27B8C" w:rsidP="00C27B8C">
      <w:pPr>
        <w:ind w:firstLine="0"/>
        <w:jc w:val="center"/>
        <w:rPr>
          <w:b/>
          <w:bCs/>
          <w:sz w:val="28"/>
          <w:szCs w:val="28"/>
        </w:rPr>
      </w:pPr>
      <w:r w:rsidRPr="006D0ACE">
        <w:rPr>
          <w:b/>
          <w:bCs/>
          <w:sz w:val="28"/>
          <w:szCs w:val="28"/>
        </w:rPr>
        <w:t>о кибернетической безопасности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953B540" w14:textId="3AF4D515" w:rsidR="00486D20" w:rsidRPr="006D0ACE" w:rsidRDefault="0097771A" w:rsidP="00486D20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Pr="006D0ACE">
        <w:rPr>
          <w:sz w:val="28"/>
          <w:szCs w:val="28"/>
        </w:rPr>
        <w:t>добр</w:t>
      </w:r>
      <w:r>
        <w:rPr>
          <w:sz w:val="28"/>
          <w:szCs w:val="28"/>
        </w:rPr>
        <w:t>ить</w:t>
      </w:r>
      <w:r w:rsidRPr="006D0ACE">
        <w:rPr>
          <w:sz w:val="28"/>
          <w:szCs w:val="28"/>
        </w:rPr>
        <w:t xml:space="preserve"> и представ</w:t>
      </w:r>
      <w:r>
        <w:rPr>
          <w:sz w:val="28"/>
          <w:szCs w:val="28"/>
        </w:rPr>
        <w:t>ить</w:t>
      </w:r>
      <w:r w:rsidRPr="006D0ACE">
        <w:rPr>
          <w:sz w:val="28"/>
          <w:szCs w:val="28"/>
        </w:rPr>
        <w:t xml:space="preserve"> </w:t>
      </w:r>
      <w:r>
        <w:rPr>
          <w:sz w:val="28"/>
          <w:szCs w:val="28"/>
        </w:rPr>
        <w:t>Парламенту</w:t>
      </w:r>
      <w:r w:rsidRPr="006D0ACE">
        <w:rPr>
          <w:sz w:val="28"/>
          <w:szCs w:val="28"/>
        </w:rPr>
        <w:t xml:space="preserve"> на рассмотрение </w:t>
      </w:r>
      <w:r w:rsidR="00486D20" w:rsidRPr="006D0ACE">
        <w:rPr>
          <w:sz w:val="28"/>
          <w:szCs w:val="28"/>
        </w:rPr>
        <w:t>проект</w:t>
      </w:r>
      <w:r>
        <w:rPr>
          <w:sz w:val="28"/>
          <w:szCs w:val="28"/>
        </w:rPr>
        <w:t xml:space="preserve"> закона</w:t>
      </w:r>
      <w:r w:rsidR="00486D20" w:rsidRPr="006D0ACE">
        <w:rPr>
          <w:sz w:val="28"/>
          <w:szCs w:val="28"/>
        </w:rPr>
        <w:t xml:space="preserve"> о</w:t>
      </w:r>
      <w:r w:rsidR="00486D20" w:rsidRPr="0011230C">
        <w:rPr>
          <w:bCs/>
          <w:sz w:val="28"/>
          <w:szCs w:val="28"/>
        </w:rPr>
        <w:t xml:space="preserve"> кибернетической безопасности</w:t>
      </w:r>
      <w:r w:rsidR="00486D20" w:rsidRPr="006D0ACE">
        <w:rPr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733A8BA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7EAAA2F6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408BCF95" w14:textId="77777777" w:rsidR="00CF7FEA" w:rsidRDefault="00CF7FEA" w:rsidP="00CF7FE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7220C1A0" w14:textId="06A7571D" w:rsidR="00CF7FEA" w:rsidRDefault="00CF7FEA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="001168C9" w:rsidRPr="0064535B">
        <w:rPr>
          <w:rFonts w:cstheme="majorBidi"/>
          <w:sz w:val="28"/>
          <w:szCs w:val="28"/>
        </w:rPr>
        <w:t xml:space="preserve">инистр </w:t>
      </w:r>
      <w:proofErr w:type="gramStart"/>
      <w:r w:rsidR="001168C9" w:rsidRPr="0064535B">
        <w:rPr>
          <w:rFonts w:cstheme="majorBidi"/>
          <w:sz w:val="28"/>
          <w:szCs w:val="28"/>
        </w:rPr>
        <w:t>экономи</w:t>
      </w:r>
      <w:r>
        <w:rPr>
          <w:rFonts w:cstheme="majorBidi"/>
          <w:sz w:val="28"/>
          <w:szCs w:val="28"/>
        </w:rPr>
        <w:t>ческого</w:t>
      </w:r>
      <w:proofErr w:type="gramEnd"/>
      <w:r>
        <w:rPr>
          <w:rFonts w:cstheme="majorBidi"/>
          <w:sz w:val="28"/>
          <w:szCs w:val="28"/>
        </w:rPr>
        <w:t xml:space="preserve"> </w:t>
      </w:r>
    </w:p>
    <w:p w14:paraId="6987BCC4" w14:textId="3033B46E" w:rsidR="0064535B" w:rsidRPr="0064535B" w:rsidRDefault="00CF7FEA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развития и </w:t>
      </w:r>
      <w:proofErr w:type="spellStart"/>
      <w:r>
        <w:rPr>
          <w:rFonts w:cstheme="majorBidi"/>
          <w:sz w:val="28"/>
          <w:szCs w:val="28"/>
        </w:rPr>
        <w:t>цифровизации</w:t>
      </w:r>
      <w:proofErr w:type="spellEnd"/>
      <w:r w:rsidR="001168C9" w:rsidRPr="0064535B">
        <w:rPr>
          <w:rFonts w:cstheme="majorBidi"/>
          <w:sz w:val="28"/>
          <w:szCs w:val="28"/>
        </w:rPr>
        <w:t xml:space="preserve"> </w:t>
      </w:r>
      <w:r w:rsidR="001168C9">
        <w:rPr>
          <w:rFonts w:cstheme="majorBidi"/>
          <w:sz w:val="28"/>
          <w:szCs w:val="28"/>
        </w:rPr>
        <w:t xml:space="preserve">                       </w:t>
      </w:r>
      <w:proofErr w:type="spellStart"/>
      <w:r w:rsidR="0053743E">
        <w:rPr>
          <w:rFonts w:cstheme="majorBidi"/>
          <w:sz w:val="28"/>
          <w:szCs w:val="28"/>
        </w:rPr>
        <w:t>Думитру</w:t>
      </w:r>
      <w:proofErr w:type="spellEnd"/>
      <w:r w:rsidR="0053743E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АЛАЙБА</w:t>
      </w:r>
      <w:r w:rsidR="00F4283E">
        <w:rPr>
          <w:rFonts w:cstheme="majorBidi"/>
          <w:sz w:val="28"/>
          <w:szCs w:val="28"/>
        </w:rPr>
        <w:t xml:space="preserve"> </w:t>
      </w:r>
    </w:p>
    <w:p w14:paraId="51E4F9B5" w14:textId="584C6DB1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7191072" w14:textId="77777777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C66222" w14:textId="77777777" w:rsidR="00CF7FEA" w:rsidRPr="0064535B" w:rsidRDefault="00CF7FEA" w:rsidP="00CF7FEA">
      <w:pPr>
        <w:rPr>
          <w:rFonts w:cstheme="majorBidi"/>
          <w:sz w:val="28"/>
          <w:szCs w:val="28"/>
        </w:rPr>
      </w:pPr>
      <w:r w:rsidRPr="0097771A">
        <w:rPr>
          <w:rFonts w:cstheme="majorBidi"/>
          <w:sz w:val="28"/>
          <w:szCs w:val="28"/>
        </w:rPr>
        <w:t xml:space="preserve">Министр финансов                                   Вероника </w:t>
      </w:r>
      <w:proofErr w:type="spellStart"/>
      <w:r w:rsidRPr="0097771A">
        <w:rPr>
          <w:rFonts w:cstheme="majorBidi"/>
          <w:sz w:val="28"/>
          <w:szCs w:val="28"/>
        </w:rPr>
        <w:t>Сирецяну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1BDAD4D9" w14:textId="77777777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D9A0CCC" w14:textId="77777777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7619B4C" w14:textId="3CF18C24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97771A">
        <w:rPr>
          <w:rFonts w:cstheme="majorBidi"/>
          <w:sz w:val="28"/>
          <w:szCs w:val="28"/>
        </w:rPr>
        <w:t xml:space="preserve"> </w:t>
      </w:r>
      <w:r w:rsidR="00CF7FEA">
        <w:rPr>
          <w:rFonts w:cstheme="majorBidi"/>
          <w:sz w:val="28"/>
          <w:szCs w:val="28"/>
        </w:rPr>
        <w:t>Вероника Михайлов-</w:t>
      </w:r>
      <w:proofErr w:type="spellStart"/>
      <w:r w:rsidR="00CF7FEA">
        <w:rPr>
          <w:rFonts w:cstheme="majorBidi"/>
          <w:sz w:val="28"/>
          <w:szCs w:val="28"/>
        </w:rPr>
        <w:t>Морару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67E9BD67" w14:textId="11BA12D9" w:rsidR="0097771A" w:rsidRDefault="0097771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99A07F7" w:rsidR="0097771A" w:rsidRDefault="0097771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C1DB02A" w14:textId="78DD402A" w:rsidR="0097771A" w:rsidRPr="009B75EA" w:rsidRDefault="0097771A" w:rsidP="0097771A">
      <w:pPr>
        <w:jc w:val="right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  <w:lang w:val="en-GB"/>
        </w:rPr>
        <w:lastRenderedPageBreak/>
        <w:t>UE</w:t>
      </w:r>
    </w:p>
    <w:p w14:paraId="09FC02D1" w14:textId="77777777" w:rsidR="0097771A" w:rsidRDefault="0097771A" w:rsidP="0097771A">
      <w:pPr>
        <w:jc w:val="right"/>
        <w:rPr>
          <w:i/>
          <w:sz w:val="28"/>
          <w:szCs w:val="28"/>
        </w:rPr>
      </w:pPr>
      <w:r w:rsidRPr="006D0ACE">
        <w:rPr>
          <w:i/>
          <w:sz w:val="28"/>
          <w:szCs w:val="28"/>
        </w:rPr>
        <w:t>Проект</w:t>
      </w:r>
    </w:p>
    <w:p w14:paraId="5AF371C2" w14:textId="70E5AF5A" w:rsidR="0097771A" w:rsidRPr="006D0ACE" w:rsidRDefault="0097771A" w:rsidP="0097771A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Перевод</w:t>
      </w:r>
    </w:p>
    <w:p w14:paraId="36851478" w14:textId="77777777" w:rsidR="0097771A" w:rsidRDefault="0097771A" w:rsidP="0097771A">
      <w:pPr>
        <w:tabs>
          <w:tab w:val="left" w:pos="990"/>
        </w:tabs>
        <w:ind w:firstLine="450"/>
        <w:jc w:val="center"/>
        <w:rPr>
          <w:b/>
          <w:color w:val="000000" w:themeColor="text1"/>
          <w:sz w:val="28"/>
          <w:szCs w:val="28"/>
        </w:rPr>
      </w:pPr>
    </w:p>
    <w:p w14:paraId="2A6F1457" w14:textId="4A6A292F" w:rsidR="0097771A" w:rsidRDefault="0097771A" w:rsidP="00FF05AF">
      <w:pPr>
        <w:tabs>
          <w:tab w:val="left" w:pos="990"/>
        </w:tabs>
        <w:ind w:firstLine="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ПАРЛАМЕНТ </w:t>
      </w:r>
      <w:r w:rsidR="00FF05AF">
        <w:rPr>
          <w:b/>
          <w:color w:val="000000" w:themeColor="text1"/>
          <w:sz w:val="28"/>
          <w:szCs w:val="28"/>
        </w:rPr>
        <w:t>РЕСПУБЛИКИ МОЛДОВА</w:t>
      </w:r>
    </w:p>
    <w:p w14:paraId="026C11CB" w14:textId="77777777" w:rsidR="0097771A" w:rsidRDefault="0097771A" w:rsidP="0097771A">
      <w:pPr>
        <w:tabs>
          <w:tab w:val="left" w:pos="990"/>
        </w:tabs>
        <w:ind w:firstLine="450"/>
        <w:jc w:val="center"/>
        <w:rPr>
          <w:b/>
          <w:color w:val="000000" w:themeColor="text1"/>
          <w:sz w:val="28"/>
          <w:szCs w:val="28"/>
        </w:rPr>
      </w:pPr>
    </w:p>
    <w:p w14:paraId="65BAC950" w14:textId="650ADEDC" w:rsidR="00FF05AF" w:rsidRPr="00FF05AF" w:rsidRDefault="00FF05AF" w:rsidP="00FF05AF">
      <w:pPr>
        <w:tabs>
          <w:tab w:val="left" w:pos="990"/>
        </w:tabs>
        <w:ind w:firstLine="0"/>
        <w:jc w:val="center"/>
        <w:rPr>
          <w:b/>
          <w:caps/>
          <w:color w:val="000000" w:themeColor="text1"/>
          <w:sz w:val="28"/>
          <w:szCs w:val="28"/>
        </w:rPr>
      </w:pPr>
      <w:bookmarkStart w:id="1" w:name="_Hlk128993946"/>
      <w:r w:rsidRPr="00FF05AF">
        <w:rPr>
          <w:b/>
          <w:caps/>
          <w:color w:val="000000" w:themeColor="text1"/>
          <w:sz w:val="28"/>
          <w:szCs w:val="28"/>
        </w:rPr>
        <w:t>Закон</w:t>
      </w:r>
    </w:p>
    <w:p w14:paraId="2404D150" w14:textId="49C9E8B7" w:rsidR="0097771A" w:rsidRPr="006D0ACE" w:rsidRDefault="0097771A" w:rsidP="00FF05AF">
      <w:pPr>
        <w:tabs>
          <w:tab w:val="left" w:pos="990"/>
        </w:tabs>
        <w:ind w:firstLine="0"/>
        <w:jc w:val="center"/>
        <w:rPr>
          <w:b/>
          <w:color w:val="000000" w:themeColor="text1"/>
          <w:sz w:val="28"/>
          <w:szCs w:val="28"/>
        </w:rPr>
      </w:pPr>
      <w:r w:rsidRPr="006D0ACE">
        <w:rPr>
          <w:b/>
          <w:color w:val="000000" w:themeColor="text1"/>
          <w:sz w:val="28"/>
          <w:szCs w:val="28"/>
        </w:rPr>
        <w:t>о кибернетической безопасности</w:t>
      </w:r>
      <w:bookmarkEnd w:id="1"/>
    </w:p>
    <w:p w14:paraId="6373BB9D" w14:textId="77777777" w:rsidR="0097771A" w:rsidRPr="006D0ACE" w:rsidRDefault="0097771A" w:rsidP="0097771A">
      <w:pPr>
        <w:tabs>
          <w:tab w:val="left" w:pos="990"/>
        </w:tabs>
        <w:ind w:firstLine="450"/>
        <w:rPr>
          <w:color w:val="000000" w:themeColor="text1"/>
          <w:sz w:val="28"/>
          <w:szCs w:val="28"/>
        </w:rPr>
      </w:pPr>
    </w:p>
    <w:p w14:paraId="69F15112" w14:textId="77777777" w:rsidR="0097771A" w:rsidRDefault="0097771A" w:rsidP="0097771A">
      <w:pPr>
        <w:tabs>
          <w:tab w:val="left" w:pos="990"/>
        </w:tabs>
        <w:ind w:firstLine="450"/>
        <w:rPr>
          <w:color w:val="000000" w:themeColor="text1"/>
          <w:sz w:val="28"/>
          <w:szCs w:val="28"/>
        </w:rPr>
      </w:pPr>
      <w:r w:rsidRPr="00B51D27">
        <w:rPr>
          <w:color w:val="000000" w:themeColor="text1"/>
          <w:sz w:val="28"/>
          <w:szCs w:val="28"/>
        </w:rPr>
        <w:t>Парламент утверждает настоящий органический закон.</w:t>
      </w:r>
    </w:p>
    <w:p w14:paraId="6D148C37" w14:textId="77777777" w:rsidR="00FF05AF" w:rsidRPr="00B51D27" w:rsidRDefault="00FF05AF" w:rsidP="0097771A">
      <w:pPr>
        <w:tabs>
          <w:tab w:val="left" w:pos="990"/>
        </w:tabs>
        <w:ind w:firstLine="450"/>
        <w:rPr>
          <w:color w:val="000000" w:themeColor="text1"/>
          <w:sz w:val="28"/>
          <w:szCs w:val="28"/>
        </w:rPr>
      </w:pPr>
    </w:p>
    <w:p w14:paraId="69C013FA" w14:textId="1ABB0915" w:rsidR="0097771A" w:rsidRDefault="0097771A" w:rsidP="00D568B7">
      <w:pPr>
        <w:tabs>
          <w:tab w:val="left" w:pos="990"/>
        </w:tabs>
        <w:ind w:firstLine="450"/>
        <w:rPr>
          <w:color w:val="000000" w:themeColor="text1"/>
          <w:sz w:val="28"/>
          <w:szCs w:val="28"/>
        </w:rPr>
      </w:pPr>
      <w:proofErr w:type="gramStart"/>
      <w:r w:rsidRPr="00B51D27">
        <w:rPr>
          <w:color w:val="000000" w:themeColor="text1"/>
          <w:sz w:val="28"/>
          <w:szCs w:val="28"/>
        </w:rPr>
        <w:t xml:space="preserve">Настоящий закон </w:t>
      </w:r>
      <w:r w:rsidR="00FF05AF">
        <w:rPr>
          <w:color w:val="000000" w:themeColor="text1"/>
          <w:sz w:val="28"/>
          <w:szCs w:val="28"/>
        </w:rPr>
        <w:t>перелагает</w:t>
      </w:r>
      <w:r w:rsidRPr="00B51D27">
        <w:rPr>
          <w:color w:val="000000" w:themeColor="text1"/>
          <w:sz w:val="28"/>
          <w:szCs w:val="28"/>
        </w:rPr>
        <w:t xml:space="preserve"> ст</w:t>
      </w:r>
      <w:r w:rsidR="00FF05AF">
        <w:rPr>
          <w:color w:val="000000" w:themeColor="text1"/>
          <w:sz w:val="28"/>
          <w:szCs w:val="28"/>
        </w:rPr>
        <w:t xml:space="preserve">атью </w:t>
      </w:r>
      <w:r w:rsidRPr="00B51D27">
        <w:rPr>
          <w:color w:val="000000" w:themeColor="text1"/>
          <w:sz w:val="28"/>
          <w:szCs w:val="28"/>
        </w:rPr>
        <w:t xml:space="preserve">1; </w:t>
      </w:r>
      <w:r w:rsidR="00FF05AF">
        <w:rPr>
          <w:color w:val="000000" w:themeColor="text1"/>
          <w:sz w:val="28"/>
          <w:szCs w:val="28"/>
        </w:rPr>
        <w:t xml:space="preserve">статью </w:t>
      </w:r>
      <w:r w:rsidRPr="00B51D27">
        <w:rPr>
          <w:color w:val="000000" w:themeColor="text1"/>
          <w:sz w:val="28"/>
          <w:szCs w:val="28"/>
        </w:rPr>
        <w:t xml:space="preserve">2; </w:t>
      </w:r>
      <w:r w:rsidR="00FF05AF">
        <w:rPr>
          <w:color w:val="000000" w:themeColor="text1"/>
          <w:sz w:val="28"/>
          <w:szCs w:val="28"/>
        </w:rPr>
        <w:t xml:space="preserve">части </w:t>
      </w:r>
      <w:r w:rsidR="00FF05AF" w:rsidRPr="00B51D27">
        <w:rPr>
          <w:color w:val="000000" w:themeColor="text1"/>
          <w:sz w:val="28"/>
          <w:szCs w:val="28"/>
        </w:rPr>
        <w:t>(1)</w:t>
      </w:r>
      <w:r w:rsidR="00FF05AF">
        <w:rPr>
          <w:color w:val="000000" w:themeColor="text1"/>
          <w:sz w:val="28"/>
          <w:szCs w:val="28"/>
        </w:rPr>
        <w:t>–</w:t>
      </w:r>
      <w:r w:rsidR="00FF05AF" w:rsidRPr="00B51D27">
        <w:rPr>
          <w:color w:val="000000" w:themeColor="text1"/>
          <w:sz w:val="28"/>
          <w:szCs w:val="28"/>
        </w:rPr>
        <w:t>(3)</w:t>
      </w:r>
      <w:r w:rsidR="00FF05AF">
        <w:rPr>
          <w:color w:val="000000" w:themeColor="text1"/>
          <w:sz w:val="28"/>
          <w:szCs w:val="28"/>
        </w:rPr>
        <w:t xml:space="preserve"> статьи 3</w:t>
      </w:r>
      <w:r w:rsidRPr="00B51D27">
        <w:rPr>
          <w:color w:val="000000" w:themeColor="text1"/>
          <w:sz w:val="28"/>
          <w:szCs w:val="28"/>
        </w:rPr>
        <w:t xml:space="preserve">; </w:t>
      </w:r>
      <w:r w:rsidR="00FF05AF">
        <w:rPr>
          <w:color w:val="000000" w:themeColor="text1"/>
          <w:sz w:val="28"/>
          <w:szCs w:val="28"/>
        </w:rPr>
        <w:t xml:space="preserve">части (1) и </w:t>
      </w:r>
      <w:r w:rsidR="00FF05AF" w:rsidRPr="00B51D27">
        <w:rPr>
          <w:color w:val="000000" w:themeColor="text1"/>
          <w:sz w:val="28"/>
          <w:szCs w:val="28"/>
        </w:rPr>
        <w:t>(2)</w:t>
      </w:r>
      <w:r w:rsidR="00FF05AF">
        <w:rPr>
          <w:color w:val="000000" w:themeColor="text1"/>
          <w:sz w:val="28"/>
          <w:szCs w:val="28"/>
        </w:rPr>
        <w:t xml:space="preserve"> статьи</w:t>
      </w:r>
      <w:r w:rsidRPr="00B51D27">
        <w:rPr>
          <w:color w:val="000000" w:themeColor="text1"/>
          <w:sz w:val="28"/>
          <w:szCs w:val="28"/>
        </w:rPr>
        <w:t xml:space="preserve"> 4; </w:t>
      </w:r>
      <w:r w:rsidR="00FF05AF">
        <w:rPr>
          <w:color w:val="000000" w:themeColor="text1"/>
          <w:sz w:val="28"/>
          <w:szCs w:val="28"/>
        </w:rPr>
        <w:t>части</w:t>
      </w:r>
      <w:r w:rsidR="00FF05AF" w:rsidRPr="00B51D27">
        <w:rPr>
          <w:color w:val="000000" w:themeColor="text1"/>
          <w:sz w:val="28"/>
          <w:szCs w:val="28"/>
        </w:rPr>
        <w:t xml:space="preserve"> (1)</w:t>
      </w:r>
      <w:r w:rsidR="00FF05AF">
        <w:rPr>
          <w:color w:val="000000" w:themeColor="text1"/>
          <w:sz w:val="28"/>
          <w:szCs w:val="28"/>
        </w:rPr>
        <w:t>–</w:t>
      </w:r>
      <w:r w:rsidR="00FF05AF" w:rsidRPr="00B51D27">
        <w:rPr>
          <w:color w:val="000000" w:themeColor="text1"/>
          <w:sz w:val="28"/>
          <w:szCs w:val="28"/>
        </w:rPr>
        <w:t>(17)</w:t>
      </w:r>
      <w:r w:rsidR="00FF05AF">
        <w:rPr>
          <w:color w:val="000000" w:themeColor="text1"/>
          <w:sz w:val="28"/>
          <w:szCs w:val="28"/>
        </w:rPr>
        <w:t xml:space="preserve"> статьи 6</w:t>
      </w:r>
      <w:r w:rsidRPr="00B51D27">
        <w:rPr>
          <w:color w:val="000000" w:themeColor="text1"/>
          <w:sz w:val="28"/>
          <w:szCs w:val="28"/>
        </w:rPr>
        <w:t>;</w:t>
      </w:r>
      <w:r w:rsidR="00FF05AF" w:rsidRPr="00FF05AF">
        <w:rPr>
          <w:color w:val="000000" w:themeColor="text1"/>
          <w:sz w:val="28"/>
          <w:szCs w:val="28"/>
        </w:rPr>
        <w:t xml:space="preserve"> </w:t>
      </w:r>
      <w:r w:rsidR="00FF05AF">
        <w:rPr>
          <w:color w:val="000000" w:themeColor="text1"/>
          <w:sz w:val="28"/>
          <w:szCs w:val="28"/>
        </w:rPr>
        <w:t>части</w:t>
      </w:r>
      <w:r w:rsidR="00FF05AF" w:rsidRPr="00B51D27">
        <w:rPr>
          <w:color w:val="000000" w:themeColor="text1"/>
          <w:sz w:val="28"/>
          <w:szCs w:val="28"/>
        </w:rPr>
        <w:t xml:space="preserve"> (1)</w:t>
      </w:r>
      <w:r w:rsidR="00FF05AF">
        <w:rPr>
          <w:color w:val="000000" w:themeColor="text1"/>
          <w:sz w:val="28"/>
          <w:szCs w:val="28"/>
        </w:rPr>
        <w:t>–</w:t>
      </w:r>
      <w:r w:rsidR="00FF05AF" w:rsidRPr="00B51D27">
        <w:rPr>
          <w:color w:val="000000" w:themeColor="text1"/>
          <w:sz w:val="28"/>
          <w:szCs w:val="28"/>
        </w:rPr>
        <w:t>(5)</w:t>
      </w:r>
      <w:r w:rsidR="00FF05AF">
        <w:rPr>
          <w:color w:val="000000" w:themeColor="text1"/>
          <w:sz w:val="28"/>
          <w:szCs w:val="28"/>
        </w:rPr>
        <w:t xml:space="preserve"> статьи 8</w:t>
      </w:r>
      <w:r w:rsidR="009B75EA">
        <w:rPr>
          <w:color w:val="000000" w:themeColor="text1"/>
          <w:sz w:val="28"/>
          <w:szCs w:val="28"/>
        </w:rPr>
        <w:t xml:space="preserve">; </w:t>
      </w:r>
      <w:r w:rsidR="009B75EA">
        <w:rPr>
          <w:color w:val="000000" w:themeColor="text1"/>
          <w:sz w:val="28"/>
          <w:szCs w:val="28"/>
        </w:rPr>
        <w:br/>
      </w:r>
      <w:r w:rsidR="00FF05AF">
        <w:rPr>
          <w:color w:val="000000" w:themeColor="text1"/>
          <w:sz w:val="28"/>
          <w:szCs w:val="28"/>
        </w:rPr>
        <w:t>части</w:t>
      </w:r>
      <w:r w:rsidRPr="00B51D27">
        <w:rPr>
          <w:color w:val="000000" w:themeColor="text1"/>
          <w:sz w:val="28"/>
          <w:szCs w:val="28"/>
        </w:rPr>
        <w:t xml:space="preserve"> (1)</w:t>
      </w:r>
      <w:r w:rsidR="009B75EA">
        <w:rPr>
          <w:color w:val="000000" w:themeColor="text1"/>
          <w:sz w:val="28"/>
          <w:szCs w:val="28"/>
        </w:rPr>
        <w:t>–(4)</w:t>
      </w:r>
      <w:r w:rsidRPr="00B51D27">
        <w:rPr>
          <w:color w:val="000000" w:themeColor="text1"/>
          <w:sz w:val="28"/>
          <w:szCs w:val="28"/>
        </w:rPr>
        <w:t xml:space="preserve"> </w:t>
      </w:r>
      <w:r w:rsidR="009B75EA">
        <w:rPr>
          <w:color w:val="000000" w:themeColor="text1"/>
          <w:sz w:val="28"/>
          <w:szCs w:val="28"/>
        </w:rPr>
        <w:t>статьи 9; части</w:t>
      </w:r>
      <w:r w:rsidRPr="00B51D27">
        <w:rPr>
          <w:color w:val="000000" w:themeColor="text1"/>
          <w:sz w:val="28"/>
          <w:szCs w:val="28"/>
        </w:rPr>
        <w:t xml:space="preserve"> (1)</w:t>
      </w:r>
      <w:r w:rsidR="009B75EA">
        <w:rPr>
          <w:color w:val="000000" w:themeColor="text1"/>
          <w:sz w:val="28"/>
          <w:szCs w:val="28"/>
        </w:rPr>
        <w:t>–</w:t>
      </w:r>
      <w:r w:rsidRPr="00B51D27">
        <w:rPr>
          <w:color w:val="000000" w:themeColor="text1"/>
          <w:sz w:val="28"/>
          <w:szCs w:val="28"/>
        </w:rPr>
        <w:t>(4</w:t>
      </w:r>
      <w:r w:rsidR="009B75EA" w:rsidRPr="00B51D27">
        <w:rPr>
          <w:color w:val="000000" w:themeColor="text1"/>
          <w:sz w:val="28"/>
          <w:szCs w:val="28"/>
        </w:rPr>
        <w:t>)</w:t>
      </w:r>
      <w:r w:rsidR="009B75EA" w:rsidRPr="009B75EA">
        <w:rPr>
          <w:color w:val="000000" w:themeColor="text1"/>
          <w:sz w:val="28"/>
          <w:szCs w:val="28"/>
        </w:rPr>
        <w:t xml:space="preserve"> </w:t>
      </w:r>
      <w:r w:rsidR="009B75EA">
        <w:rPr>
          <w:color w:val="000000" w:themeColor="text1"/>
          <w:sz w:val="28"/>
          <w:szCs w:val="28"/>
        </w:rPr>
        <w:t xml:space="preserve">статьи 10; пункты </w:t>
      </w:r>
      <w:r w:rsidRPr="00B51D27">
        <w:rPr>
          <w:color w:val="000000" w:themeColor="text1"/>
          <w:sz w:val="28"/>
          <w:szCs w:val="28"/>
        </w:rPr>
        <w:t>(a)</w:t>
      </w:r>
      <w:r w:rsidR="009B75EA">
        <w:rPr>
          <w:color w:val="000000" w:themeColor="text1"/>
          <w:sz w:val="28"/>
          <w:szCs w:val="28"/>
        </w:rPr>
        <w:t>–(f)</w:t>
      </w:r>
      <w:r w:rsidRPr="00B51D27">
        <w:rPr>
          <w:color w:val="000000" w:themeColor="text1"/>
          <w:sz w:val="28"/>
          <w:szCs w:val="28"/>
        </w:rPr>
        <w:t xml:space="preserve"> </w:t>
      </w:r>
      <w:r w:rsidR="009B75EA">
        <w:rPr>
          <w:color w:val="000000" w:themeColor="text1"/>
          <w:sz w:val="28"/>
          <w:szCs w:val="28"/>
        </w:rPr>
        <w:t>части (1) статьи 11, пункты</w:t>
      </w:r>
      <w:r w:rsidRPr="00B51D27">
        <w:rPr>
          <w:color w:val="000000" w:themeColor="text1"/>
          <w:sz w:val="28"/>
          <w:szCs w:val="28"/>
        </w:rPr>
        <w:t xml:space="preserve"> (a)</w:t>
      </w:r>
      <w:r w:rsidR="009B75EA">
        <w:rPr>
          <w:color w:val="000000" w:themeColor="text1"/>
          <w:sz w:val="28"/>
          <w:szCs w:val="28"/>
        </w:rPr>
        <w:t>–(e), (g), (h)</w:t>
      </w:r>
      <w:r w:rsidRPr="00B51D27">
        <w:rPr>
          <w:color w:val="000000" w:themeColor="text1"/>
          <w:sz w:val="28"/>
          <w:szCs w:val="28"/>
        </w:rPr>
        <w:t xml:space="preserve"> </w:t>
      </w:r>
      <w:r w:rsidR="009B75EA">
        <w:rPr>
          <w:color w:val="000000" w:themeColor="text1"/>
          <w:sz w:val="28"/>
          <w:szCs w:val="28"/>
        </w:rPr>
        <w:t>части</w:t>
      </w:r>
      <w:r w:rsidR="009B75EA" w:rsidRPr="00B51D27">
        <w:rPr>
          <w:color w:val="000000" w:themeColor="text1"/>
          <w:sz w:val="28"/>
          <w:szCs w:val="28"/>
        </w:rPr>
        <w:t xml:space="preserve"> (3)</w:t>
      </w:r>
      <w:r w:rsidR="009B75EA">
        <w:rPr>
          <w:color w:val="000000" w:themeColor="text1"/>
          <w:sz w:val="28"/>
          <w:szCs w:val="28"/>
        </w:rPr>
        <w:t>;</w:t>
      </w:r>
      <w:proofErr w:type="gramEnd"/>
      <w:r w:rsidR="009B75EA" w:rsidRPr="00B51D27">
        <w:rPr>
          <w:color w:val="000000" w:themeColor="text1"/>
          <w:sz w:val="28"/>
          <w:szCs w:val="28"/>
        </w:rPr>
        <w:t xml:space="preserve"> </w:t>
      </w:r>
      <w:proofErr w:type="gramStart"/>
      <w:r w:rsidR="009B75EA">
        <w:rPr>
          <w:color w:val="000000" w:themeColor="text1"/>
          <w:sz w:val="28"/>
          <w:szCs w:val="28"/>
        </w:rPr>
        <w:t>часть</w:t>
      </w:r>
      <w:r w:rsidR="009B75EA" w:rsidRPr="00B51D27">
        <w:rPr>
          <w:color w:val="000000" w:themeColor="text1"/>
          <w:sz w:val="28"/>
          <w:szCs w:val="28"/>
        </w:rPr>
        <w:t xml:space="preserve"> (1)</w:t>
      </w:r>
      <w:r w:rsidR="009B75EA">
        <w:rPr>
          <w:color w:val="000000" w:themeColor="text1"/>
          <w:sz w:val="28"/>
          <w:szCs w:val="28"/>
        </w:rPr>
        <w:t xml:space="preserve"> статьи</w:t>
      </w:r>
      <w:r w:rsidRPr="00B51D27">
        <w:rPr>
          <w:color w:val="000000" w:themeColor="text1"/>
          <w:sz w:val="28"/>
          <w:szCs w:val="28"/>
        </w:rPr>
        <w:t xml:space="preserve"> 12</w:t>
      </w:r>
      <w:r w:rsidR="009B75EA">
        <w:rPr>
          <w:color w:val="000000" w:themeColor="text1"/>
          <w:sz w:val="28"/>
          <w:szCs w:val="28"/>
        </w:rPr>
        <w:t>; статью</w:t>
      </w:r>
      <w:r w:rsidRPr="00B51D27">
        <w:rPr>
          <w:color w:val="000000" w:themeColor="text1"/>
          <w:sz w:val="28"/>
          <w:szCs w:val="28"/>
        </w:rPr>
        <w:t xml:space="preserve"> </w:t>
      </w:r>
      <w:r w:rsidRPr="009B75EA">
        <w:rPr>
          <w:color w:val="000000" w:themeColor="text1"/>
          <w:sz w:val="28"/>
          <w:szCs w:val="28"/>
        </w:rPr>
        <w:t xml:space="preserve">20; </w:t>
      </w:r>
      <w:r w:rsidRPr="00B51D27">
        <w:rPr>
          <w:color w:val="000000" w:themeColor="text1"/>
          <w:sz w:val="28"/>
          <w:szCs w:val="28"/>
        </w:rPr>
        <w:t>ч</w:t>
      </w:r>
      <w:r w:rsidR="009B75EA">
        <w:rPr>
          <w:color w:val="000000" w:themeColor="text1"/>
          <w:sz w:val="28"/>
          <w:szCs w:val="28"/>
        </w:rPr>
        <w:t>асти</w:t>
      </w:r>
      <w:r w:rsidR="009B75EA" w:rsidRPr="009B75EA">
        <w:rPr>
          <w:color w:val="000000" w:themeColor="text1"/>
          <w:sz w:val="28"/>
          <w:szCs w:val="28"/>
        </w:rPr>
        <w:t xml:space="preserve"> (2) </w:t>
      </w:r>
      <w:r w:rsidR="009B75EA">
        <w:rPr>
          <w:color w:val="000000" w:themeColor="text1"/>
          <w:sz w:val="28"/>
          <w:szCs w:val="28"/>
          <w:lang w:val="ru-MO"/>
        </w:rPr>
        <w:t xml:space="preserve">и </w:t>
      </w:r>
      <w:r w:rsidRPr="009B75EA">
        <w:rPr>
          <w:color w:val="000000" w:themeColor="text1"/>
          <w:sz w:val="28"/>
          <w:szCs w:val="28"/>
        </w:rPr>
        <w:t>(3</w:t>
      </w:r>
      <w:r w:rsidR="009B75EA" w:rsidRPr="009B75EA">
        <w:rPr>
          <w:color w:val="000000" w:themeColor="text1"/>
          <w:sz w:val="28"/>
          <w:szCs w:val="28"/>
        </w:rPr>
        <w:t xml:space="preserve">) </w:t>
      </w:r>
      <w:r w:rsidR="009B75EA" w:rsidRPr="00B51D27">
        <w:rPr>
          <w:color w:val="000000" w:themeColor="text1"/>
          <w:sz w:val="28"/>
          <w:szCs w:val="28"/>
        </w:rPr>
        <w:t>ст</w:t>
      </w:r>
      <w:r w:rsidR="009B75EA">
        <w:rPr>
          <w:color w:val="000000" w:themeColor="text1"/>
          <w:sz w:val="28"/>
          <w:szCs w:val="28"/>
        </w:rPr>
        <w:t>атьи 21</w:t>
      </w:r>
      <w:r w:rsidRPr="009B75EA">
        <w:rPr>
          <w:color w:val="000000" w:themeColor="text1"/>
          <w:sz w:val="28"/>
          <w:szCs w:val="28"/>
        </w:rPr>
        <w:t xml:space="preserve">; </w:t>
      </w:r>
      <w:r w:rsidRPr="00B51D27">
        <w:rPr>
          <w:color w:val="000000" w:themeColor="text1"/>
          <w:sz w:val="28"/>
          <w:szCs w:val="28"/>
        </w:rPr>
        <w:t>ч</w:t>
      </w:r>
      <w:r w:rsidR="009B75EA">
        <w:rPr>
          <w:color w:val="000000" w:themeColor="text1"/>
          <w:sz w:val="28"/>
          <w:szCs w:val="28"/>
        </w:rPr>
        <w:t>асти</w:t>
      </w:r>
      <w:r w:rsidRPr="009B75EA">
        <w:rPr>
          <w:color w:val="000000" w:themeColor="text1"/>
          <w:sz w:val="28"/>
          <w:szCs w:val="28"/>
        </w:rPr>
        <w:t xml:space="preserve"> (1)</w:t>
      </w:r>
      <w:r w:rsidR="009B75EA">
        <w:rPr>
          <w:color w:val="000000" w:themeColor="text1"/>
          <w:sz w:val="28"/>
          <w:szCs w:val="28"/>
        </w:rPr>
        <w:t>–</w:t>
      </w:r>
      <w:r w:rsidRPr="009B75EA">
        <w:rPr>
          <w:color w:val="000000" w:themeColor="text1"/>
          <w:sz w:val="28"/>
          <w:szCs w:val="28"/>
        </w:rPr>
        <w:t xml:space="preserve">(3), </w:t>
      </w:r>
      <w:r w:rsidR="009B75EA">
        <w:rPr>
          <w:color w:val="000000" w:themeColor="text1"/>
          <w:sz w:val="28"/>
          <w:szCs w:val="28"/>
        </w:rPr>
        <w:t>пункты</w:t>
      </w:r>
      <w:r w:rsidRPr="009B75EA">
        <w:rPr>
          <w:color w:val="000000" w:themeColor="text1"/>
          <w:sz w:val="28"/>
          <w:szCs w:val="28"/>
        </w:rPr>
        <w:t xml:space="preserve"> (</w:t>
      </w:r>
      <w:r w:rsidRPr="009B75EA">
        <w:rPr>
          <w:color w:val="000000" w:themeColor="text1"/>
          <w:sz w:val="28"/>
          <w:szCs w:val="28"/>
          <w:lang w:val="en-US"/>
        </w:rPr>
        <w:t>a</w:t>
      </w:r>
      <w:r w:rsidRPr="009B75EA">
        <w:rPr>
          <w:color w:val="000000" w:themeColor="text1"/>
          <w:sz w:val="28"/>
          <w:szCs w:val="28"/>
        </w:rPr>
        <w:t>), (</w:t>
      </w:r>
      <w:r w:rsidRPr="009B75EA">
        <w:rPr>
          <w:color w:val="000000" w:themeColor="text1"/>
          <w:sz w:val="28"/>
          <w:szCs w:val="28"/>
          <w:lang w:val="en-US"/>
        </w:rPr>
        <w:t>b</w:t>
      </w:r>
      <w:r w:rsidRPr="009B75EA">
        <w:rPr>
          <w:color w:val="000000" w:themeColor="text1"/>
          <w:sz w:val="28"/>
          <w:szCs w:val="28"/>
        </w:rPr>
        <w:t>), (</w:t>
      </w:r>
      <w:r w:rsidRPr="009B75EA">
        <w:rPr>
          <w:color w:val="000000" w:themeColor="text1"/>
          <w:sz w:val="28"/>
          <w:szCs w:val="28"/>
          <w:lang w:val="en-US"/>
        </w:rPr>
        <w:t>d</w:t>
      </w:r>
      <w:r w:rsidR="009B75EA">
        <w:rPr>
          <w:color w:val="000000" w:themeColor="text1"/>
          <w:sz w:val="28"/>
          <w:szCs w:val="28"/>
        </w:rPr>
        <w:t>) и</w:t>
      </w:r>
      <w:r w:rsidRPr="009B75EA">
        <w:rPr>
          <w:color w:val="000000" w:themeColor="text1"/>
          <w:sz w:val="28"/>
          <w:szCs w:val="28"/>
        </w:rPr>
        <w:t xml:space="preserve"> (</w:t>
      </w:r>
      <w:r w:rsidRPr="009B75EA">
        <w:rPr>
          <w:color w:val="000000" w:themeColor="text1"/>
          <w:sz w:val="28"/>
          <w:szCs w:val="28"/>
          <w:lang w:val="en-US"/>
        </w:rPr>
        <w:t>e</w:t>
      </w:r>
      <w:r w:rsidRPr="009B75EA">
        <w:rPr>
          <w:color w:val="000000" w:themeColor="text1"/>
          <w:sz w:val="28"/>
          <w:szCs w:val="28"/>
        </w:rPr>
        <w:t>)</w:t>
      </w:r>
      <w:r w:rsidR="009B75EA" w:rsidRPr="009B75EA">
        <w:rPr>
          <w:color w:val="000000" w:themeColor="text1"/>
          <w:sz w:val="28"/>
          <w:szCs w:val="28"/>
        </w:rPr>
        <w:t xml:space="preserve"> </w:t>
      </w:r>
      <w:r w:rsidR="009B75EA">
        <w:rPr>
          <w:color w:val="000000" w:themeColor="text1"/>
          <w:sz w:val="28"/>
          <w:szCs w:val="28"/>
        </w:rPr>
        <w:t xml:space="preserve">части </w:t>
      </w:r>
      <w:r w:rsidR="009B75EA" w:rsidRPr="009B75EA">
        <w:rPr>
          <w:color w:val="000000" w:themeColor="text1"/>
          <w:sz w:val="28"/>
          <w:szCs w:val="28"/>
        </w:rPr>
        <w:t>(4)</w:t>
      </w:r>
      <w:r w:rsidRPr="009B75EA">
        <w:rPr>
          <w:color w:val="000000" w:themeColor="text1"/>
          <w:sz w:val="28"/>
          <w:szCs w:val="28"/>
        </w:rPr>
        <w:t xml:space="preserve"> </w:t>
      </w:r>
      <w:r w:rsidR="009B75EA" w:rsidRPr="00B51D27">
        <w:rPr>
          <w:color w:val="000000" w:themeColor="text1"/>
          <w:sz w:val="28"/>
          <w:szCs w:val="28"/>
        </w:rPr>
        <w:t>ст</w:t>
      </w:r>
      <w:r w:rsidR="009B75EA">
        <w:rPr>
          <w:color w:val="000000" w:themeColor="text1"/>
          <w:sz w:val="28"/>
          <w:szCs w:val="28"/>
        </w:rPr>
        <w:t xml:space="preserve">атьи 23; </w:t>
      </w:r>
      <w:r w:rsidRPr="00B51D27">
        <w:rPr>
          <w:color w:val="000000" w:themeColor="text1"/>
          <w:sz w:val="28"/>
          <w:szCs w:val="28"/>
        </w:rPr>
        <w:t>ч</w:t>
      </w:r>
      <w:r w:rsidR="009B75EA">
        <w:rPr>
          <w:color w:val="000000" w:themeColor="text1"/>
          <w:sz w:val="28"/>
          <w:szCs w:val="28"/>
        </w:rPr>
        <w:t>асть</w:t>
      </w:r>
      <w:r w:rsidRPr="009B75EA">
        <w:rPr>
          <w:color w:val="000000" w:themeColor="text1"/>
          <w:sz w:val="28"/>
          <w:szCs w:val="28"/>
        </w:rPr>
        <w:t xml:space="preserve"> (1</w:t>
      </w:r>
      <w:r w:rsidR="009B75EA" w:rsidRPr="009B75EA">
        <w:rPr>
          <w:color w:val="000000" w:themeColor="text1"/>
          <w:sz w:val="28"/>
          <w:szCs w:val="28"/>
        </w:rPr>
        <w:t>)</w:t>
      </w:r>
      <w:r w:rsidR="009B75EA">
        <w:rPr>
          <w:color w:val="000000" w:themeColor="text1"/>
          <w:sz w:val="28"/>
          <w:szCs w:val="28"/>
        </w:rPr>
        <w:t xml:space="preserve"> </w:t>
      </w:r>
      <w:r w:rsidR="009B75EA" w:rsidRPr="00B51D27">
        <w:rPr>
          <w:color w:val="000000" w:themeColor="text1"/>
          <w:sz w:val="28"/>
          <w:szCs w:val="28"/>
        </w:rPr>
        <w:t>ст</w:t>
      </w:r>
      <w:r w:rsidR="009B75EA">
        <w:rPr>
          <w:color w:val="000000" w:themeColor="text1"/>
          <w:sz w:val="28"/>
          <w:szCs w:val="28"/>
        </w:rPr>
        <w:t>атьи</w:t>
      </w:r>
      <w:r w:rsidR="009B75EA" w:rsidRPr="009B75EA">
        <w:rPr>
          <w:color w:val="000000" w:themeColor="text1"/>
          <w:sz w:val="28"/>
          <w:szCs w:val="28"/>
        </w:rPr>
        <w:t xml:space="preserve"> 24</w:t>
      </w:r>
      <w:r w:rsidR="009B75EA">
        <w:rPr>
          <w:color w:val="000000" w:themeColor="text1"/>
          <w:sz w:val="28"/>
          <w:szCs w:val="28"/>
        </w:rPr>
        <w:t xml:space="preserve">; </w:t>
      </w:r>
      <w:r w:rsidRPr="00B51D27">
        <w:rPr>
          <w:color w:val="000000" w:themeColor="text1"/>
          <w:sz w:val="28"/>
          <w:szCs w:val="28"/>
        </w:rPr>
        <w:t>ч</w:t>
      </w:r>
      <w:r w:rsidR="009B75EA">
        <w:rPr>
          <w:color w:val="000000" w:themeColor="text1"/>
          <w:sz w:val="28"/>
          <w:szCs w:val="28"/>
        </w:rPr>
        <w:t>асть</w:t>
      </w:r>
      <w:r w:rsidRPr="009B75EA">
        <w:rPr>
          <w:color w:val="000000" w:themeColor="text1"/>
          <w:sz w:val="28"/>
          <w:szCs w:val="28"/>
        </w:rPr>
        <w:t xml:space="preserve"> (1</w:t>
      </w:r>
      <w:r w:rsidR="009B75EA" w:rsidRPr="009B75EA">
        <w:rPr>
          <w:color w:val="000000" w:themeColor="text1"/>
          <w:sz w:val="28"/>
          <w:szCs w:val="28"/>
        </w:rPr>
        <w:t xml:space="preserve">) </w:t>
      </w:r>
      <w:r w:rsidR="009B75EA" w:rsidRPr="00B51D27">
        <w:rPr>
          <w:color w:val="000000" w:themeColor="text1"/>
          <w:sz w:val="28"/>
          <w:szCs w:val="28"/>
        </w:rPr>
        <w:t>ст</w:t>
      </w:r>
      <w:r w:rsidR="009B75EA">
        <w:rPr>
          <w:color w:val="000000" w:themeColor="text1"/>
          <w:sz w:val="28"/>
          <w:szCs w:val="28"/>
        </w:rPr>
        <w:t>атьи</w:t>
      </w:r>
      <w:r w:rsidR="0063739F">
        <w:rPr>
          <w:color w:val="000000" w:themeColor="text1"/>
          <w:sz w:val="28"/>
          <w:szCs w:val="28"/>
        </w:rPr>
        <w:t xml:space="preserve"> 25</w:t>
      </w:r>
      <w:r w:rsidRPr="009B75EA">
        <w:rPr>
          <w:color w:val="000000" w:themeColor="text1"/>
          <w:sz w:val="28"/>
          <w:szCs w:val="28"/>
        </w:rPr>
        <w:t xml:space="preserve">; </w:t>
      </w:r>
      <w:r w:rsidR="0063739F">
        <w:rPr>
          <w:color w:val="000000" w:themeColor="text1"/>
          <w:sz w:val="28"/>
          <w:szCs w:val="28"/>
        </w:rPr>
        <w:t>пункты</w:t>
      </w:r>
      <w:r w:rsidR="0063739F" w:rsidRPr="009B75EA">
        <w:rPr>
          <w:color w:val="000000" w:themeColor="text1"/>
          <w:sz w:val="28"/>
          <w:szCs w:val="28"/>
        </w:rPr>
        <w:t xml:space="preserve"> (</w:t>
      </w:r>
      <w:r w:rsidR="0063739F" w:rsidRPr="009B75EA">
        <w:rPr>
          <w:color w:val="000000" w:themeColor="text1"/>
          <w:sz w:val="28"/>
          <w:szCs w:val="28"/>
          <w:lang w:val="en-US"/>
        </w:rPr>
        <w:t>a</w:t>
      </w:r>
      <w:r w:rsidR="0063739F" w:rsidRPr="009B75EA">
        <w:rPr>
          <w:color w:val="000000" w:themeColor="text1"/>
          <w:sz w:val="28"/>
          <w:szCs w:val="28"/>
        </w:rPr>
        <w:t>)</w:t>
      </w:r>
      <w:r w:rsidR="0063739F">
        <w:rPr>
          <w:color w:val="000000" w:themeColor="text1"/>
          <w:sz w:val="28"/>
          <w:szCs w:val="28"/>
        </w:rPr>
        <w:t xml:space="preserve"> и</w:t>
      </w:r>
      <w:r w:rsidR="0063739F" w:rsidRPr="009B75EA">
        <w:rPr>
          <w:color w:val="000000" w:themeColor="text1"/>
          <w:sz w:val="28"/>
          <w:szCs w:val="28"/>
        </w:rPr>
        <w:t xml:space="preserve"> (</w:t>
      </w:r>
      <w:r w:rsidR="0063739F" w:rsidRPr="009B75EA">
        <w:rPr>
          <w:color w:val="000000" w:themeColor="text1"/>
          <w:sz w:val="28"/>
          <w:szCs w:val="28"/>
          <w:lang w:val="en-US"/>
        </w:rPr>
        <w:t>b</w:t>
      </w:r>
      <w:r w:rsidR="0063739F" w:rsidRPr="009B75EA">
        <w:rPr>
          <w:color w:val="000000" w:themeColor="text1"/>
          <w:sz w:val="28"/>
          <w:szCs w:val="28"/>
        </w:rPr>
        <w:t>)</w:t>
      </w:r>
      <w:r w:rsidR="0063739F">
        <w:rPr>
          <w:color w:val="000000" w:themeColor="text1"/>
          <w:sz w:val="28"/>
          <w:szCs w:val="28"/>
        </w:rPr>
        <w:t xml:space="preserve"> </w:t>
      </w:r>
      <w:r w:rsidR="0063739F" w:rsidRPr="00B51D27">
        <w:rPr>
          <w:color w:val="000000" w:themeColor="text1"/>
          <w:sz w:val="28"/>
          <w:szCs w:val="28"/>
        </w:rPr>
        <w:t>ч</w:t>
      </w:r>
      <w:r w:rsidR="0063739F">
        <w:rPr>
          <w:color w:val="000000" w:themeColor="text1"/>
          <w:sz w:val="28"/>
          <w:szCs w:val="28"/>
        </w:rPr>
        <w:t>асти</w:t>
      </w:r>
      <w:r w:rsidR="0063739F" w:rsidRPr="009B75EA">
        <w:rPr>
          <w:color w:val="000000" w:themeColor="text1"/>
          <w:sz w:val="28"/>
          <w:szCs w:val="28"/>
        </w:rPr>
        <w:t xml:space="preserve"> (1)</w:t>
      </w:r>
      <w:r w:rsidRPr="009B75EA">
        <w:rPr>
          <w:color w:val="000000" w:themeColor="text1"/>
          <w:sz w:val="28"/>
          <w:szCs w:val="28"/>
        </w:rPr>
        <w:t xml:space="preserve">, </w:t>
      </w:r>
      <w:r w:rsidRPr="00B51D27">
        <w:rPr>
          <w:color w:val="000000" w:themeColor="text1"/>
          <w:sz w:val="28"/>
          <w:szCs w:val="28"/>
        </w:rPr>
        <w:t>ч</w:t>
      </w:r>
      <w:r w:rsidR="0063739F">
        <w:rPr>
          <w:color w:val="000000" w:themeColor="text1"/>
          <w:sz w:val="28"/>
          <w:szCs w:val="28"/>
        </w:rPr>
        <w:t xml:space="preserve">асти </w:t>
      </w:r>
      <w:r w:rsidRPr="009B75EA">
        <w:rPr>
          <w:color w:val="000000" w:themeColor="text1"/>
          <w:sz w:val="28"/>
          <w:szCs w:val="28"/>
        </w:rPr>
        <w:t>(2</w:t>
      </w:r>
      <w:r w:rsidR="0063739F">
        <w:rPr>
          <w:color w:val="000000" w:themeColor="text1"/>
          <w:sz w:val="28"/>
          <w:szCs w:val="28"/>
        </w:rPr>
        <w:t>)–(4)</w:t>
      </w:r>
      <w:r w:rsidRPr="009B75EA">
        <w:rPr>
          <w:color w:val="000000" w:themeColor="text1"/>
          <w:sz w:val="28"/>
          <w:szCs w:val="28"/>
        </w:rPr>
        <w:t xml:space="preserve"> </w:t>
      </w:r>
      <w:r w:rsidR="0063739F" w:rsidRPr="00B51D27">
        <w:rPr>
          <w:color w:val="000000" w:themeColor="text1"/>
          <w:sz w:val="28"/>
          <w:szCs w:val="28"/>
        </w:rPr>
        <w:t>ст</w:t>
      </w:r>
      <w:r w:rsidR="0063739F">
        <w:rPr>
          <w:color w:val="000000" w:themeColor="text1"/>
          <w:sz w:val="28"/>
          <w:szCs w:val="28"/>
        </w:rPr>
        <w:t>атьи 29; пункты</w:t>
      </w:r>
      <w:r w:rsidRPr="009B75EA">
        <w:rPr>
          <w:color w:val="000000" w:themeColor="text1"/>
          <w:sz w:val="28"/>
          <w:szCs w:val="28"/>
        </w:rPr>
        <w:t xml:space="preserve"> (</w:t>
      </w:r>
      <w:r w:rsidRPr="009B75EA">
        <w:rPr>
          <w:color w:val="000000" w:themeColor="text1"/>
          <w:sz w:val="28"/>
          <w:szCs w:val="28"/>
          <w:lang w:val="en-US"/>
        </w:rPr>
        <w:t>a</w:t>
      </w:r>
      <w:r w:rsidRPr="009B75EA">
        <w:rPr>
          <w:color w:val="000000" w:themeColor="text1"/>
          <w:sz w:val="28"/>
          <w:szCs w:val="28"/>
        </w:rPr>
        <w:t>)</w:t>
      </w:r>
      <w:r w:rsidR="0063739F">
        <w:rPr>
          <w:color w:val="000000" w:themeColor="text1"/>
          <w:sz w:val="28"/>
          <w:szCs w:val="28"/>
        </w:rPr>
        <w:t xml:space="preserve"> и</w:t>
      </w:r>
      <w:r w:rsidRPr="009B75EA">
        <w:rPr>
          <w:color w:val="000000" w:themeColor="text1"/>
          <w:sz w:val="28"/>
          <w:szCs w:val="28"/>
        </w:rPr>
        <w:t xml:space="preserve"> (</w:t>
      </w:r>
      <w:r w:rsidRPr="009B75EA">
        <w:rPr>
          <w:color w:val="000000" w:themeColor="text1"/>
          <w:sz w:val="28"/>
          <w:szCs w:val="28"/>
          <w:lang w:val="en-US"/>
        </w:rPr>
        <w:t>b</w:t>
      </w:r>
      <w:r w:rsidR="0063739F">
        <w:rPr>
          <w:color w:val="000000" w:themeColor="text1"/>
          <w:sz w:val="28"/>
          <w:szCs w:val="28"/>
        </w:rPr>
        <w:t xml:space="preserve">) </w:t>
      </w:r>
      <w:r w:rsidR="0063739F" w:rsidRPr="00B51D27">
        <w:rPr>
          <w:color w:val="000000" w:themeColor="text1"/>
          <w:sz w:val="28"/>
          <w:szCs w:val="28"/>
        </w:rPr>
        <w:t>ч</w:t>
      </w:r>
      <w:r w:rsidR="0063739F">
        <w:rPr>
          <w:color w:val="000000" w:themeColor="text1"/>
          <w:sz w:val="28"/>
          <w:szCs w:val="28"/>
        </w:rPr>
        <w:t>асти</w:t>
      </w:r>
      <w:r w:rsidR="0063739F" w:rsidRPr="009B75EA">
        <w:rPr>
          <w:color w:val="000000" w:themeColor="text1"/>
          <w:sz w:val="28"/>
          <w:szCs w:val="28"/>
        </w:rPr>
        <w:t xml:space="preserve"> (1)</w:t>
      </w:r>
      <w:r w:rsidR="0063739F">
        <w:rPr>
          <w:color w:val="000000" w:themeColor="text1"/>
          <w:sz w:val="28"/>
          <w:szCs w:val="28"/>
        </w:rPr>
        <w:t xml:space="preserve">, </w:t>
      </w:r>
      <w:r w:rsidRPr="00B51D27">
        <w:rPr>
          <w:color w:val="000000" w:themeColor="text1"/>
          <w:sz w:val="28"/>
          <w:szCs w:val="28"/>
        </w:rPr>
        <w:t>ч</w:t>
      </w:r>
      <w:r w:rsidR="0063739F">
        <w:rPr>
          <w:color w:val="000000" w:themeColor="text1"/>
          <w:sz w:val="28"/>
          <w:szCs w:val="28"/>
        </w:rPr>
        <w:t>асть</w:t>
      </w:r>
      <w:r w:rsidRPr="009B75EA">
        <w:rPr>
          <w:color w:val="000000" w:themeColor="text1"/>
          <w:sz w:val="28"/>
          <w:szCs w:val="28"/>
        </w:rPr>
        <w:t xml:space="preserve"> 2</w:t>
      </w:r>
      <w:r w:rsidR="0063739F" w:rsidRPr="0063739F">
        <w:rPr>
          <w:color w:val="000000" w:themeColor="text1"/>
          <w:sz w:val="28"/>
          <w:szCs w:val="28"/>
        </w:rPr>
        <w:t xml:space="preserve"> </w:t>
      </w:r>
      <w:r w:rsidR="0063739F" w:rsidRPr="00B51D27">
        <w:rPr>
          <w:color w:val="000000" w:themeColor="text1"/>
          <w:sz w:val="28"/>
          <w:szCs w:val="28"/>
        </w:rPr>
        <w:t>ст</w:t>
      </w:r>
      <w:r w:rsidR="0063739F">
        <w:rPr>
          <w:color w:val="000000" w:themeColor="text1"/>
          <w:sz w:val="28"/>
          <w:szCs w:val="28"/>
        </w:rPr>
        <w:t>атьи 30</w:t>
      </w:r>
      <w:r w:rsidRPr="009B75EA">
        <w:rPr>
          <w:color w:val="000000" w:themeColor="text1"/>
          <w:sz w:val="28"/>
          <w:szCs w:val="28"/>
        </w:rPr>
        <w:t>;</w:t>
      </w:r>
      <w:proofErr w:type="gramEnd"/>
      <w:r w:rsidRPr="009B75EA">
        <w:rPr>
          <w:color w:val="000000" w:themeColor="text1"/>
          <w:sz w:val="28"/>
          <w:szCs w:val="28"/>
        </w:rPr>
        <w:t xml:space="preserve"> </w:t>
      </w:r>
      <w:r w:rsidR="0063739F">
        <w:rPr>
          <w:color w:val="000000" w:themeColor="text1"/>
          <w:sz w:val="28"/>
          <w:szCs w:val="28"/>
        </w:rPr>
        <w:br/>
      </w:r>
      <w:r w:rsidRPr="00B51D27">
        <w:rPr>
          <w:color w:val="000000" w:themeColor="text1"/>
          <w:sz w:val="28"/>
          <w:szCs w:val="28"/>
        </w:rPr>
        <w:t>ч</w:t>
      </w:r>
      <w:r w:rsidR="0063739F">
        <w:rPr>
          <w:color w:val="000000" w:themeColor="text1"/>
          <w:sz w:val="28"/>
          <w:szCs w:val="28"/>
        </w:rPr>
        <w:t xml:space="preserve">асть </w:t>
      </w:r>
      <w:r w:rsidRPr="00B51D27">
        <w:rPr>
          <w:color w:val="000000" w:themeColor="text1"/>
          <w:sz w:val="28"/>
          <w:szCs w:val="28"/>
        </w:rPr>
        <w:t>(1</w:t>
      </w:r>
      <w:r w:rsidR="0063739F" w:rsidRPr="00B51D27">
        <w:rPr>
          <w:color w:val="000000" w:themeColor="text1"/>
          <w:sz w:val="28"/>
          <w:szCs w:val="28"/>
        </w:rPr>
        <w:t>)</w:t>
      </w:r>
      <w:r w:rsidR="0063739F" w:rsidRPr="0063739F">
        <w:rPr>
          <w:color w:val="000000" w:themeColor="text1"/>
          <w:sz w:val="28"/>
          <w:szCs w:val="28"/>
        </w:rPr>
        <w:t xml:space="preserve"> </w:t>
      </w:r>
      <w:r w:rsidR="0063739F" w:rsidRPr="00B51D27">
        <w:rPr>
          <w:color w:val="000000" w:themeColor="text1"/>
          <w:sz w:val="28"/>
          <w:szCs w:val="28"/>
        </w:rPr>
        <w:t>ст</w:t>
      </w:r>
      <w:r w:rsidR="0063739F">
        <w:rPr>
          <w:color w:val="000000" w:themeColor="text1"/>
          <w:sz w:val="28"/>
          <w:szCs w:val="28"/>
        </w:rPr>
        <w:t>атьи 31</w:t>
      </w:r>
      <w:r w:rsidR="00D568B7">
        <w:rPr>
          <w:color w:val="000000" w:themeColor="text1"/>
          <w:sz w:val="28"/>
          <w:szCs w:val="28"/>
        </w:rPr>
        <w:t xml:space="preserve">; часть </w:t>
      </w:r>
      <w:r w:rsidRPr="00B51D27">
        <w:rPr>
          <w:color w:val="000000" w:themeColor="text1"/>
          <w:sz w:val="28"/>
          <w:szCs w:val="28"/>
        </w:rPr>
        <w:t>(1)</w:t>
      </w:r>
      <w:r w:rsidR="00D568B7">
        <w:rPr>
          <w:color w:val="000000" w:themeColor="text1"/>
          <w:sz w:val="28"/>
          <w:szCs w:val="28"/>
        </w:rPr>
        <w:t>–(8)</w:t>
      </w:r>
      <w:r w:rsidRPr="00B51D27">
        <w:rPr>
          <w:color w:val="000000" w:themeColor="text1"/>
          <w:sz w:val="28"/>
          <w:szCs w:val="28"/>
        </w:rPr>
        <w:t xml:space="preserve"> </w:t>
      </w:r>
      <w:r w:rsidR="00D568B7">
        <w:rPr>
          <w:color w:val="000000" w:themeColor="text1"/>
          <w:sz w:val="28"/>
          <w:szCs w:val="28"/>
        </w:rPr>
        <w:t>статьи 32; части</w:t>
      </w:r>
      <w:r w:rsidRPr="00B51D27">
        <w:rPr>
          <w:color w:val="000000" w:themeColor="text1"/>
          <w:sz w:val="28"/>
          <w:szCs w:val="28"/>
        </w:rPr>
        <w:t xml:space="preserve"> (1)</w:t>
      </w:r>
      <w:r w:rsidR="00D568B7">
        <w:rPr>
          <w:color w:val="000000" w:themeColor="text1"/>
          <w:sz w:val="28"/>
          <w:szCs w:val="28"/>
        </w:rPr>
        <w:t>–(5)</w:t>
      </w:r>
      <w:r w:rsidRPr="00B51D27">
        <w:rPr>
          <w:color w:val="000000" w:themeColor="text1"/>
          <w:sz w:val="28"/>
          <w:szCs w:val="28"/>
        </w:rPr>
        <w:t xml:space="preserve"> </w:t>
      </w:r>
      <w:r w:rsidR="00D568B7">
        <w:rPr>
          <w:color w:val="000000" w:themeColor="text1"/>
          <w:sz w:val="28"/>
          <w:szCs w:val="28"/>
        </w:rPr>
        <w:t xml:space="preserve">статьи 33; </w:t>
      </w:r>
      <w:r w:rsidR="00D568B7">
        <w:rPr>
          <w:color w:val="000000" w:themeColor="text1"/>
          <w:sz w:val="28"/>
          <w:szCs w:val="28"/>
        </w:rPr>
        <w:br/>
        <w:t>статью 34; часть</w:t>
      </w:r>
      <w:r w:rsidRPr="00B51D27">
        <w:rPr>
          <w:color w:val="000000" w:themeColor="text1"/>
          <w:sz w:val="28"/>
          <w:szCs w:val="28"/>
        </w:rPr>
        <w:t xml:space="preserve"> (1</w:t>
      </w:r>
      <w:r w:rsidR="00D568B7" w:rsidRPr="00B51D27">
        <w:rPr>
          <w:color w:val="000000" w:themeColor="text1"/>
          <w:sz w:val="28"/>
          <w:szCs w:val="28"/>
        </w:rPr>
        <w:t>)</w:t>
      </w:r>
      <w:r w:rsidR="00D568B7" w:rsidRPr="00D568B7">
        <w:rPr>
          <w:color w:val="000000" w:themeColor="text1"/>
          <w:sz w:val="28"/>
          <w:szCs w:val="28"/>
        </w:rPr>
        <w:t xml:space="preserve"> </w:t>
      </w:r>
      <w:r w:rsidR="00D568B7">
        <w:rPr>
          <w:color w:val="000000" w:themeColor="text1"/>
          <w:sz w:val="28"/>
          <w:szCs w:val="28"/>
        </w:rPr>
        <w:t xml:space="preserve">статьи 35; </w:t>
      </w:r>
      <w:proofErr w:type="gramStart"/>
      <w:r w:rsidR="00D568B7">
        <w:rPr>
          <w:color w:val="000000" w:themeColor="text1"/>
          <w:sz w:val="28"/>
          <w:szCs w:val="28"/>
        </w:rPr>
        <w:t>статью 36</w:t>
      </w:r>
      <w:r w:rsidRPr="00B51D27">
        <w:rPr>
          <w:color w:val="000000" w:themeColor="text1"/>
          <w:sz w:val="28"/>
          <w:szCs w:val="28"/>
        </w:rPr>
        <w:t xml:space="preserve"> Директивы (ЕС) 2022/2555 Европейского парламента и Совета от 14 декабря 2022 года о мерах по обеспечению общего высокого уровня </w:t>
      </w:r>
      <w:proofErr w:type="spellStart"/>
      <w:r w:rsidRPr="00B51D27">
        <w:rPr>
          <w:color w:val="000000" w:themeColor="text1"/>
          <w:sz w:val="28"/>
          <w:szCs w:val="28"/>
        </w:rPr>
        <w:t>кибербезопасности</w:t>
      </w:r>
      <w:proofErr w:type="spellEnd"/>
      <w:r w:rsidRPr="00B51D27">
        <w:rPr>
          <w:color w:val="000000" w:themeColor="text1"/>
          <w:sz w:val="28"/>
          <w:szCs w:val="28"/>
        </w:rPr>
        <w:t xml:space="preserve"> в Союзе, вносящих поправки в Регламент (ЕС) № 910/2014 и Директиву (ЕС) 2018/1972 и отменяющих Директиву (ЕС) 2016/1148 (Директива NIS 2)</w:t>
      </w:r>
      <w:r>
        <w:rPr>
          <w:color w:val="000000" w:themeColor="text1"/>
          <w:sz w:val="28"/>
          <w:szCs w:val="28"/>
        </w:rPr>
        <w:t xml:space="preserve">, </w:t>
      </w:r>
      <w:r w:rsidRPr="00B51D27">
        <w:rPr>
          <w:color w:val="000000" w:themeColor="text1"/>
          <w:sz w:val="28"/>
          <w:szCs w:val="28"/>
        </w:rPr>
        <w:t>опубликован</w:t>
      </w:r>
      <w:r>
        <w:rPr>
          <w:color w:val="000000" w:themeColor="text1"/>
          <w:sz w:val="28"/>
          <w:szCs w:val="28"/>
        </w:rPr>
        <w:t>ной</w:t>
      </w:r>
      <w:r w:rsidRPr="00B51D27">
        <w:rPr>
          <w:color w:val="000000" w:themeColor="text1"/>
          <w:sz w:val="28"/>
          <w:szCs w:val="28"/>
        </w:rPr>
        <w:t xml:space="preserve"> в Официальном журнале Европейского Союза, серия L </w:t>
      </w:r>
      <w:r w:rsidR="00D568B7">
        <w:rPr>
          <w:color w:val="000000" w:themeColor="text1"/>
          <w:sz w:val="28"/>
          <w:szCs w:val="28"/>
        </w:rPr>
        <w:br/>
      </w:r>
      <w:r w:rsidRPr="00B51D27">
        <w:rPr>
          <w:color w:val="000000" w:themeColor="text1"/>
          <w:sz w:val="28"/>
          <w:szCs w:val="28"/>
        </w:rPr>
        <w:t>№ 333 от 27 декабря 2022 г</w:t>
      </w:r>
      <w:r w:rsidR="00D568B7">
        <w:rPr>
          <w:color w:val="000000" w:themeColor="text1"/>
          <w:sz w:val="28"/>
          <w:szCs w:val="28"/>
        </w:rPr>
        <w:t>ода</w:t>
      </w:r>
      <w:r w:rsidRPr="00B51D27">
        <w:rPr>
          <w:color w:val="000000" w:themeColor="text1"/>
          <w:sz w:val="28"/>
          <w:szCs w:val="28"/>
        </w:rPr>
        <w:t>.</w:t>
      </w:r>
      <w:proofErr w:type="gramEnd"/>
    </w:p>
    <w:p w14:paraId="08CB4201" w14:textId="77777777" w:rsidR="0097771A" w:rsidRDefault="0097771A" w:rsidP="00D568B7">
      <w:pPr>
        <w:tabs>
          <w:tab w:val="left" w:pos="990"/>
        </w:tabs>
        <w:rPr>
          <w:b/>
          <w:color w:val="000000" w:themeColor="text1"/>
          <w:sz w:val="28"/>
          <w:szCs w:val="28"/>
        </w:rPr>
      </w:pPr>
      <w:bookmarkStart w:id="2" w:name="_Toc122612857"/>
    </w:p>
    <w:p w14:paraId="6970A4FD" w14:textId="322CA117" w:rsidR="00205AE3" w:rsidRDefault="00205AE3" w:rsidP="00205AE3">
      <w:pPr>
        <w:tabs>
          <w:tab w:val="left" w:pos="990"/>
        </w:tabs>
        <w:ind w:firstLine="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Глава I</w:t>
      </w:r>
    </w:p>
    <w:bookmarkEnd w:id="2"/>
    <w:p w14:paraId="78AFCE37" w14:textId="752CC43F" w:rsidR="0097771A" w:rsidRDefault="0097771A" w:rsidP="00205AE3">
      <w:pPr>
        <w:tabs>
          <w:tab w:val="left" w:pos="990"/>
        </w:tabs>
        <w:ind w:firstLine="0"/>
        <w:jc w:val="center"/>
        <w:rPr>
          <w:b/>
          <w:color w:val="000000" w:themeColor="text1"/>
          <w:sz w:val="28"/>
          <w:szCs w:val="28"/>
        </w:rPr>
      </w:pPr>
      <w:r w:rsidRPr="006D0ACE">
        <w:rPr>
          <w:b/>
          <w:color w:val="000000" w:themeColor="text1"/>
          <w:sz w:val="28"/>
          <w:szCs w:val="28"/>
        </w:rPr>
        <w:t>ОСНОВНЫЕ ПОЛОЖЕНИЯ</w:t>
      </w:r>
    </w:p>
    <w:p w14:paraId="0B871A7B" w14:textId="77777777" w:rsidR="0097771A" w:rsidRPr="006D0ACE" w:rsidRDefault="0097771A" w:rsidP="00D568B7">
      <w:pPr>
        <w:tabs>
          <w:tab w:val="left" w:pos="990"/>
        </w:tabs>
        <w:rPr>
          <w:color w:val="000000" w:themeColor="text1"/>
          <w:sz w:val="28"/>
          <w:szCs w:val="28"/>
        </w:rPr>
      </w:pPr>
    </w:p>
    <w:p w14:paraId="590F95F5" w14:textId="14583C3B" w:rsidR="0097771A" w:rsidRPr="006D0ACE" w:rsidRDefault="0097771A" w:rsidP="00D568B7">
      <w:pPr>
        <w:pStyle w:val="Titlu2"/>
        <w:tabs>
          <w:tab w:val="left" w:pos="990"/>
        </w:tabs>
        <w:spacing w:before="0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bookmarkStart w:id="3" w:name="_Toc122612858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Статья 1. </w:t>
      </w:r>
      <w:bookmarkEnd w:id="3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Объект регулирования закона</w:t>
      </w:r>
    </w:p>
    <w:p w14:paraId="45F8B776" w14:textId="77777777" w:rsidR="0097771A" w:rsidRDefault="0097771A" w:rsidP="00D568B7">
      <w:pPr>
        <w:tabs>
          <w:tab w:val="left" w:pos="990"/>
          <w:tab w:val="left" w:pos="1134"/>
        </w:tabs>
        <w:rPr>
          <w:color w:val="000000" w:themeColor="text1"/>
          <w:sz w:val="28"/>
          <w:szCs w:val="28"/>
        </w:rPr>
      </w:pPr>
      <w:proofErr w:type="gramStart"/>
      <w:r w:rsidRPr="006D0ACE">
        <w:rPr>
          <w:color w:val="000000" w:themeColor="text1"/>
          <w:sz w:val="28"/>
          <w:szCs w:val="28"/>
        </w:rPr>
        <w:t xml:space="preserve">Настоящий закон регулирует правовые, организационные рамки и рамки сотрудничества в области </w:t>
      </w:r>
      <w:proofErr w:type="spellStart"/>
      <w:r w:rsidRPr="006D0ACE">
        <w:rPr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color w:val="000000" w:themeColor="text1"/>
          <w:sz w:val="28"/>
          <w:szCs w:val="28"/>
        </w:rPr>
        <w:t xml:space="preserve">, устанавливает компетенцию органов государственной власти и публичных учреждений в области </w:t>
      </w:r>
      <w:proofErr w:type="spellStart"/>
      <w:r w:rsidRPr="006D0ACE">
        <w:rPr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color w:val="000000" w:themeColor="text1"/>
          <w:sz w:val="28"/>
          <w:szCs w:val="28"/>
        </w:rPr>
        <w:t xml:space="preserve">, определяет общенациональные рамки управления кризисами в сфере </w:t>
      </w:r>
      <w:proofErr w:type="spellStart"/>
      <w:r w:rsidRPr="006D0ACE">
        <w:rPr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color w:val="000000" w:themeColor="text1"/>
          <w:sz w:val="28"/>
          <w:szCs w:val="28"/>
        </w:rPr>
        <w:t xml:space="preserve">, устанавливает требования, меры и механизмы для обеспечения сетевой безопасности и информационных систем, которые имеют решающее значение для функционирования общества, а также для управления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киберинцидентами</w:t>
      </w:r>
      <w:proofErr w:type="spellEnd"/>
      <w:r w:rsidRPr="006D0ACE">
        <w:rPr>
          <w:color w:val="000000" w:themeColor="text1"/>
          <w:sz w:val="28"/>
          <w:szCs w:val="28"/>
        </w:rPr>
        <w:t>.</w:t>
      </w:r>
      <w:proofErr w:type="gramEnd"/>
    </w:p>
    <w:p w14:paraId="75E08E3B" w14:textId="77777777" w:rsidR="00D568B7" w:rsidRDefault="00D568B7" w:rsidP="00D568B7">
      <w:pPr>
        <w:pStyle w:val="Titlu2"/>
        <w:tabs>
          <w:tab w:val="left" w:pos="990"/>
        </w:tabs>
        <w:spacing w:before="0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_Toc122612859"/>
    </w:p>
    <w:p w14:paraId="182DAD45" w14:textId="18571954" w:rsidR="0097771A" w:rsidRPr="006D0ACE" w:rsidRDefault="0097771A" w:rsidP="00D568B7">
      <w:pPr>
        <w:pStyle w:val="Titlu2"/>
        <w:tabs>
          <w:tab w:val="left" w:pos="990"/>
        </w:tabs>
        <w:spacing w:before="0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Статья 2. </w:t>
      </w:r>
      <w:bookmarkEnd w:id="4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Основные понятия и их определение:</w:t>
      </w:r>
    </w:p>
    <w:p w14:paraId="2B5CF407" w14:textId="17E76508" w:rsidR="0097771A" w:rsidRPr="00970EE4" w:rsidRDefault="0097771A" w:rsidP="00D568B7">
      <w:pPr>
        <w:tabs>
          <w:tab w:val="left" w:pos="990"/>
          <w:tab w:val="left" w:pos="1134"/>
        </w:tabs>
        <w:rPr>
          <w:color w:val="000000" w:themeColor="text1"/>
          <w:sz w:val="28"/>
          <w:szCs w:val="28"/>
        </w:rPr>
      </w:pPr>
      <w:r w:rsidRPr="00970EE4">
        <w:rPr>
          <w:color w:val="000000" w:themeColor="text1"/>
          <w:sz w:val="28"/>
          <w:szCs w:val="28"/>
        </w:rPr>
        <w:t>Для целей настоящего закона следующие понятия означают:</w:t>
      </w:r>
    </w:p>
    <w:p w14:paraId="280A80B8" w14:textId="77777777" w:rsidR="0097771A" w:rsidRPr="006D0ACE" w:rsidRDefault="0097771A" w:rsidP="00D568B7">
      <w:pPr>
        <w:pStyle w:val="Listparagra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68B7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>кибернетическая угроза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любое обстоятельство, событие или потенциальное действие, способное нанести ущерб или нарушить работу сетей или </w:t>
      </w:r>
      <w:r w:rsidRPr="00722721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информационных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систем, а также пользователей таких систем и других лиц, или иным образом оказать на них негативное влияние; </w:t>
      </w:r>
    </w:p>
    <w:p w14:paraId="35F8D3F5" w14:textId="1F78DEC2" w:rsidR="0097771A" w:rsidRPr="006D0ACE" w:rsidRDefault="0097771A" w:rsidP="00D568B7">
      <w:pPr>
        <w:pStyle w:val="Listparagraf"/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D568B7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 xml:space="preserve">значительная </w:t>
      </w:r>
      <w:proofErr w:type="spellStart"/>
      <w:r w:rsidRPr="00D568B7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киберугроза</w:t>
      </w:r>
      <w:proofErr w:type="spellEnd"/>
      <w:r w:rsidR="00D568B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–</w:t>
      </w:r>
      <w:r w:rsidRPr="006D0ACE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</w:t>
      </w:r>
      <w:proofErr w:type="spellStart"/>
      <w:r w:rsidRPr="006D0ACE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киберугроза</w:t>
      </w:r>
      <w:proofErr w:type="spellEnd"/>
      <w:r w:rsidRPr="006D0ACE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, о которой можно предположить, исходя из ее технических характеристик, что она способна серьезно повлиять на сети и </w:t>
      </w:r>
      <w:r w:rsidRPr="0072272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информационн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ые</w:t>
      </w:r>
      <w:r w:rsidRPr="006D0ACE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системы юридического лица, оказывающего услуги, или пользователей оказываемых им услуг, причинив материальный ущерб или значительный моральный ущерб;</w:t>
      </w:r>
    </w:p>
    <w:p w14:paraId="25E831ED" w14:textId="77777777" w:rsidR="0097771A" w:rsidRPr="006D0ACE" w:rsidRDefault="0097771A" w:rsidP="00D568B7">
      <w:pPr>
        <w:pStyle w:val="Listparagraf"/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68B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скоординированное раскрытие уязвимостей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структурированный процесс, посредством которого информация об уязвимостях передается производителю или поставщику потенциально уязвимых ИКТ-продуктов или </w:t>
      </w:r>
      <w:proofErr w:type="gram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ИКТ-услуг</w:t>
      </w:r>
      <w:proofErr w:type="gram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таким образом, который позволяет ему диагностировать и устранить уязвимость до того, как будет опубликована подробная информация об уязвимости для раскрытия третьим лицам или общественности;</w:t>
      </w:r>
    </w:p>
    <w:p w14:paraId="57D0155B" w14:textId="279413FE" w:rsidR="0097771A" w:rsidRPr="006D0ACE" w:rsidRDefault="0097771A" w:rsidP="00D568B7">
      <w:pPr>
        <w:pStyle w:val="Listparagraf"/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68B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поставщик услуг</w:t>
      </w:r>
      <w:r w:rsidR="00D568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юридическое лицо публичного или частного права, зарегистрированное в Республике Молдова, которое предоставляет услуги в одном или нескольких секторах и/или подсекторах, установленных Правительством, и которое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идентифицируется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компетентным органом в соответствии с положениями настоящего закона и нормативн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база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, утвержденн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его реализации;</w:t>
      </w:r>
    </w:p>
    <w:p w14:paraId="64D0301A" w14:textId="77777777" w:rsidR="0097771A" w:rsidRPr="006D0ACE" w:rsidRDefault="0097771A" w:rsidP="00D568B7">
      <w:pPr>
        <w:pStyle w:val="Listparagraf"/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68B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управление </w:t>
      </w:r>
      <w:proofErr w:type="spellStart"/>
      <w:r w:rsidRPr="00D568B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киберинцидентом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все действия и процедуры, направленные на предотвращение, обнаружение, анализ, ограничение и изоляцию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киберинцидента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, либо направленные на реагирование и восстановление после этого инцидента;</w:t>
      </w:r>
    </w:p>
    <w:p w14:paraId="21D252CD" w14:textId="1A575C96" w:rsidR="0097771A" w:rsidRPr="006D0ACE" w:rsidRDefault="0097771A" w:rsidP="00D568B7">
      <w:pPr>
        <w:pStyle w:val="Listparagraf"/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68B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кибернетический инцидент</w:t>
      </w:r>
      <w:r w:rsidRPr="006D0AC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="00D568B7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любое событие, которое ставит под угрозу доступность, подлинность, целостность или конфиденциальность данных, хранящихся, передаваемых или обрабатываемых, или связанных с ними услуг, предлагаемых сетями и </w:t>
      </w:r>
      <w:r w:rsidRPr="00722721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ми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системами или доступных через них;</w:t>
      </w:r>
    </w:p>
    <w:p w14:paraId="1CBF57E5" w14:textId="3FE2A118" w:rsidR="0097771A" w:rsidRPr="006D0ACE" w:rsidRDefault="0097771A" w:rsidP="00D568B7">
      <w:pPr>
        <w:pStyle w:val="Listparagraf"/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D568B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предельно предотвращенный </w:t>
      </w:r>
      <w:proofErr w:type="spellStart"/>
      <w:r w:rsidRPr="00D568B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киберинцидент</w:t>
      </w:r>
      <w:proofErr w:type="spellEnd"/>
      <w:r w:rsidR="00D568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событие, которое могло поставить под угрозу доступность, подлинность, целостность или конфиденциальность хранимых, передаваемых или обрабатываемых данных или услуг, предоставляемых сетями и </w:t>
      </w:r>
      <w:r w:rsidRPr="00722721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ми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системами или доступных через них, но которое было успешно предотвращено от материализации или которое не материализовалось;</w:t>
      </w:r>
      <w:proofErr w:type="gramEnd"/>
    </w:p>
    <w:p w14:paraId="739BA25D" w14:textId="4EB20265" w:rsidR="0097771A" w:rsidRPr="006D0ACE" w:rsidRDefault="0097771A" w:rsidP="00D568B7">
      <w:pPr>
        <w:pStyle w:val="Listparagraf"/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68B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меры безопасности</w:t>
      </w:r>
      <w:r w:rsidR="00D568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операции и/или организационные, физические и информационные технологические ресурсы, применяемые для достижения и поддержания безопасности сетей и </w:t>
      </w:r>
      <w:r w:rsidRPr="00722721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информационных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систем и данных, обрабатываемых через них;</w:t>
      </w:r>
    </w:p>
    <w:p w14:paraId="34B0B023" w14:textId="77777777" w:rsidR="0097771A" w:rsidRPr="006D0ACE" w:rsidRDefault="0097771A" w:rsidP="00D568B7">
      <w:pPr>
        <w:pStyle w:val="Listparagraf"/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68B7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>процесс информационно-коммуникационных технологий (процесс ИКТ)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совокупность действий, осуществляемых для проектирования, разработки, предоставления или обслуживания продукта или услуги ИКТ;</w:t>
      </w:r>
    </w:p>
    <w:p w14:paraId="79620D59" w14:textId="78B4C507" w:rsidR="0097771A" w:rsidRPr="006D0ACE" w:rsidRDefault="0097771A" w:rsidP="00D568B7">
      <w:pPr>
        <w:pStyle w:val="Listparagraf"/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68B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продукт информационно-коммуникационных технологий (продукт ИКТ)</w:t>
      </w:r>
      <w:r w:rsidR="00D568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элемент или группа элементов сети или информационной системы;</w:t>
      </w:r>
    </w:p>
    <w:p w14:paraId="41A6F8FB" w14:textId="49F79B0C" w:rsidR="0097771A" w:rsidRPr="00D568B7" w:rsidRDefault="0097771A" w:rsidP="00D568B7">
      <w:pPr>
        <w:pStyle w:val="Listparagraf"/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568B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сеть и информационная система:</w:t>
      </w:r>
    </w:p>
    <w:p w14:paraId="3DAA9385" w14:textId="77777777" w:rsidR="0097771A" w:rsidRPr="006D0ACE" w:rsidRDefault="0097771A" w:rsidP="00D568B7">
      <w:pPr>
        <w:pStyle w:val="Listparagraf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68B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а)</w:t>
      </w:r>
      <w:r w:rsidRPr="006D0AC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сеть электронной связи 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соответствии с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 электронных коммуникациях №. 241/2007 или</w:t>
      </w:r>
    </w:p>
    <w:p w14:paraId="53EA2317" w14:textId="77777777" w:rsidR="0097771A" w:rsidRPr="006D0ACE" w:rsidRDefault="0097771A" w:rsidP="00D568B7">
      <w:pPr>
        <w:pStyle w:val="Listparagraf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68B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b)</w:t>
      </w:r>
      <w:r w:rsidRPr="006D0ACE">
        <w:t xml:space="preserve"> 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любое устройство или группа взаимосвязанных или связанных устройств, одно или несколько из которых выполняют в соответствии с программой автоматическую цифровую обработку данных или</w:t>
      </w:r>
    </w:p>
    <w:p w14:paraId="58511806" w14:textId="75CDF2DC" w:rsidR="0097771A" w:rsidRPr="006D0ACE" w:rsidRDefault="0097771A" w:rsidP="00D568B7">
      <w:pPr>
        <w:pStyle w:val="Listparagraf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68B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с)</w:t>
      </w:r>
      <w:r w:rsidR="00D568B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 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цифровые данные, хранящиеся, обрабатываемые, восстанавливаемые или передаваемые элементами, предусмотренными 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. а) и b) ввиду управления, использования, защиты и хранения таких данных.</w:t>
      </w:r>
    </w:p>
    <w:p w14:paraId="3A1382E2" w14:textId="36E2DD3F" w:rsidR="0097771A" w:rsidRPr="006D0ACE" w:rsidRDefault="0097771A" w:rsidP="00D568B7">
      <w:pPr>
        <w:tabs>
          <w:tab w:val="left" w:pos="567"/>
          <w:tab w:val="left" w:pos="1134"/>
        </w:tabs>
        <w:rPr>
          <w:color w:val="000000" w:themeColor="text1"/>
          <w:sz w:val="28"/>
          <w:szCs w:val="28"/>
        </w:rPr>
      </w:pPr>
      <w:r w:rsidRPr="00D568B7">
        <w:rPr>
          <w:i/>
          <w:color w:val="000000" w:themeColor="text1"/>
          <w:sz w:val="28"/>
          <w:szCs w:val="28"/>
        </w:rPr>
        <w:t>риск</w:t>
      </w:r>
      <w:r w:rsidRPr="006D0ACE">
        <w:rPr>
          <w:color w:val="000000" w:themeColor="text1"/>
          <w:sz w:val="28"/>
          <w:szCs w:val="28"/>
        </w:rPr>
        <w:t xml:space="preserve"> </w:t>
      </w:r>
      <w:r w:rsidR="00D568B7">
        <w:rPr>
          <w:color w:val="000000" w:themeColor="text1"/>
          <w:sz w:val="28"/>
          <w:szCs w:val="28"/>
        </w:rPr>
        <w:t>–</w:t>
      </w:r>
      <w:r w:rsidRPr="006D0ACE">
        <w:rPr>
          <w:color w:val="000000" w:themeColor="text1"/>
          <w:sz w:val="28"/>
          <w:szCs w:val="28"/>
        </w:rPr>
        <w:t xml:space="preserve"> потенциальные потери или сбои, вызванные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киберинцидентом</w:t>
      </w:r>
      <w:proofErr w:type="spellEnd"/>
      <w:r w:rsidRPr="006D0ACE">
        <w:rPr>
          <w:color w:val="000000" w:themeColor="text1"/>
          <w:sz w:val="28"/>
          <w:szCs w:val="28"/>
        </w:rPr>
        <w:t xml:space="preserve">, и которые должны быть выражены как комбинация величины таких потерь или сбоев и вероятности возникновения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киберинцидентов</w:t>
      </w:r>
      <w:proofErr w:type="spellEnd"/>
      <w:r w:rsidRPr="006D0ACE">
        <w:rPr>
          <w:color w:val="000000" w:themeColor="text1"/>
          <w:sz w:val="28"/>
          <w:szCs w:val="28"/>
        </w:rPr>
        <w:t>;</w:t>
      </w:r>
    </w:p>
    <w:p w14:paraId="1990F6BD" w14:textId="51314513" w:rsidR="0097771A" w:rsidRPr="006D0ACE" w:rsidRDefault="0097771A" w:rsidP="00D568B7">
      <w:pPr>
        <w:tabs>
          <w:tab w:val="left" w:pos="426"/>
          <w:tab w:val="left" w:pos="1134"/>
        </w:tabs>
        <w:rPr>
          <w:color w:val="000000" w:themeColor="text1"/>
          <w:sz w:val="28"/>
          <w:szCs w:val="28"/>
        </w:rPr>
      </w:pPr>
      <w:r w:rsidRPr="00D568B7">
        <w:rPr>
          <w:i/>
          <w:color w:val="000000" w:themeColor="text1"/>
          <w:sz w:val="28"/>
          <w:szCs w:val="28"/>
        </w:rPr>
        <w:t>кибернетическая безопасность</w:t>
      </w:r>
      <w:r w:rsidRPr="006D0ACE">
        <w:rPr>
          <w:b/>
          <w:color w:val="000000" w:themeColor="text1"/>
          <w:sz w:val="28"/>
          <w:szCs w:val="28"/>
        </w:rPr>
        <w:t xml:space="preserve"> </w:t>
      </w:r>
      <w:r w:rsidR="00D568B7">
        <w:rPr>
          <w:b/>
          <w:color w:val="000000" w:themeColor="text1"/>
          <w:sz w:val="28"/>
          <w:szCs w:val="28"/>
        </w:rPr>
        <w:t>–</w:t>
      </w:r>
      <w:r w:rsidRPr="006D0ACE">
        <w:rPr>
          <w:b/>
          <w:color w:val="000000" w:themeColor="text1"/>
          <w:sz w:val="28"/>
          <w:szCs w:val="28"/>
        </w:rPr>
        <w:t xml:space="preserve"> </w:t>
      </w:r>
      <w:r w:rsidRPr="006D0ACE">
        <w:rPr>
          <w:color w:val="000000" w:themeColor="text1"/>
          <w:sz w:val="28"/>
          <w:szCs w:val="28"/>
        </w:rPr>
        <w:t xml:space="preserve">действия, необходимые для защиты сетей и </w:t>
      </w:r>
      <w:bookmarkStart w:id="5" w:name="_Hlk129008598"/>
      <w:r w:rsidRPr="00920D3B">
        <w:rPr>
          <w:color w:val="000000" w:themeColor="text1"/>
          <w:sz w:val="28"/>
          <w:szCs w:val="28"/>
        </w:rPr>
        <w:t>информационных</w:t>
      </w:r>
      <w:bookmarkEnd w:id="5"/>
      <w:r w:rsidRPr="006D0ACE">
        <w:rPr>
          <w:color w:val="000000" w:themeColor="text1"/>
          <w:sz w:val="28"/>
          <w:szCs w:val="28"/>
        </w:rPr>
        <w:t xml:space="preserve"> систем, пользователей таких систем и других лиц, пострадавших от </w:t>
      </w:r>
      <w:proofErr w:type="spellStart"/>
      <w:r w:rsidRPr="006D0ACE">
        <w:rPr>
          <w:color w:val="000000" w:themeColor="text1"/>
          <w:sz w:val="28"/>
          <w:szCs w:val="28"/>
        </w:rPr>
        <w:t>киберугроз</w:t>
      </w:r>
      <w:proofErr w:type="spellEnd"/>
      <w:r w:rsidRPr="006D0ACE">
        <w:rPr>
          <w:color w:val="000000" w:themeColor="text1"/>
          <w:sz w:val="28"/>
          <w:szCs w:val="28"/>
        </w:rPr>
        <w:t>;</w:t>
      </w:r>
    </w:p>
    <w:p w14:paraId="695673F2" w14:textId="58DB0ACF" w:rsidR="0097771A" w:rsidRPr="006D0ACE" w:rsidRDefault="0097771A" w:rsidP="00D568B7">
      <w:pPr>
        <w:tabs>
          <w:tab w:val="left" w:pos="426"/>
          <w:tab w:val="left" w:pos="1134"/>
        </w:tabs>
        <w:rPr>
          <w:color w:val="000000" w:themeColor="text1"/>
          <w:sz w:val="28"/>
          <w:szCs w:val="28"/>
        </w:rPr>
      </w:pPr>
      <w:r w:rsidRPr="00D568B7">
        <w:rPr>
          <w:i/>
          <w:color w:val="000000" w:themeColor="text1"/>
          <w:sz w:val="28"/>
          <w:szCs w:val="28"/>
        </w:rPr>
        <w:t xml:space="preserve">безопасность сетей и </w:t>
      </w:r>
      <w:bookmarkStart w:id="6" w:name="_Hlk129008505"/>
      <w:r w:rsidRPr="00D568B7">
        <w:rPr>
          <w:i/>
          <w:color w:val="000000" w:themeColor="text1"/>
          <w:sz w:val="28"/>
          <w:szCs w:val="28"/>
        </w:rPr>
        <w:t>информационных</w:t>
      </w:r>
      <w:bookmarkEnd w:id="6"/>
      <w:r w:rsidRPr="00D568B7">
        <w:rPr>
          <w:i/>
          <w:color w:val="000000" w:themeColor="text1"/>
          <w:sz w:val="28"/>
          <w:szCs w:val="28"/>
        </w:rPr>
        <w:t xml:space="preserve"> систем</w:t>
      </w:r>
      <w:r w:rsidRPr="006D0ACE">
        <w:rPr>
          <w:b/>
          <w:color w:val="000000" w:themeColor="text1"/>
          <w:sz w:val="28"/>
          <w:szCs w:val="28"/>
        </w:rPr>
        <w:t xml:space="preserve"> </w:t>
      </w:r>
      <w:r w:rsidR="00D568B7">
        <w:rPr>
          <w:b/>
          <w:color w:val="000000" w:themeColor="text1"/>
          <w:sz w:val="28"/>
          <w:szCs w:val="28"/>
        </w:rPr>
        <w:t>–</w:t>
      </w:r>
      <w:r w:rsidRPr="006D0ACE">
        <w:rPr>
          <w:b/>
          <w:color w:val="000000" w:themeColor="text1"/>
          <w:sz w:val="28"/>
          <w:szCs w:val="28"/>
        </w:rPr>
        <w:t xml:space="preserve"> </w:t>
      </w:r>
      <w:r w:rsidRPr="006D0ACE">
        <w:rPr>
          <w:color w:val="000000" w:themeColor="text1"/>
          <w:sz w:val="28"/>
          <w:szCs w:val="28"/>
        </w:rPr>
        <w:t xml:space="preserve">способность сети и </w:t>
      </w:r>
      <w:r w:rsidRPr="00722721">
        <w:rPr>
          <w:color w:val="000000" w:themeColor="text1"/>
          <w:sz w:val="28"/>
          <w:szCs w:val="28"/>
        </w:rPr>
        <w:t>информационн</w:t>
      </w:r>
      <w:r>
        <w:rPr>
          <w:color w:val="000000" w:themeColor="text1"/>
          <w:sz w:val="28"/>
          <w:szCs w:val="28"/>
        </w:rPr>
        <w:t>ой</w:t>
      </w:r>
      <w:r w:rsidRPr="006D0ACE">
        <w:rPr>
          <w:color w:val="000000" w:themeColor="text1"/>
          <w:sz w:val="28"/>
          <w:szCs w:val="28"/>
        </w:rPr>
        <w:t xml:space="preserve"> системы выдерживать с заданным уровнем достоверности любое действие, которое ставит под угрозу доступность, подлинность, целостность или конфиденциальность данных, хранимых, передаваемых или обрабатываемых, или услуг, предоставляемых сетью или соответствующими </w:t>
      </w:r>
      <w:r w:rsidRPr="00722721">
        <w:rPr>
          <w:color w:val="000000" w:themeColor="text1"/>
          <w:sz w:val="28"/>
          <w:szCs w:val="28"/>
        </w:rPr>
        <w:t>информационны</w:t>
      </w:r>
      <w:r>
        <w:rPr>
          <w:color w:val="000000" w:themeColor="text1"/>
          <w:sz w:val="28"/>
          <w:szCs w:val="28"/>
        </w:rPr>
        <w:t>ми</w:t>
      </w:r>
      <w:r w:rsidRPr="006D0ACE">
        <w:rPr>
          <w:color w:val="000000" w:themeColor="text1"/>
          <w:sz w:val="28"/>
          <w:szCs w:val="28"/>
        </w:rPr>
        <w:t xml:space="preserve"> системами или доступных через них; </w:t>
      </w:r>
    </w:p>
    <w:p w14:paraId="34AAE91A" w14:textId="76118425" w:rsidR="0097771A" w:rsidRPr="006D0ACE" w:rsidRDefault="0097771A" w:rsidP="00D568B7">
      <w:pPr>
        <w:tabs>
          <w:tab w:val="left" w:pos="426"/>
          <w:tab w:val="left" w:pos="1134"/>
        </w:tabs>
        <w:rPr>
          <w:color w:val="000000" w:themeColor="text1"/>
          <w:sz w:val="28"/>
          <w:szCs w:val="28"/>
        </w:rPr>
      </w:pPr>
      <w:r w:rsidRPr="00D568B7">
        <w:rPr>
          <w:i/>
          <w:color w:val="000000" w:themeColor="text1"/>
          <w:sz w:val="28"/>
          <w:szCs w:val="28"/>
        </w:rPr>
        <w:t>услуга информационно-коммуникационных технологий (услуга ИКТ)</w:t>
      </w:r>
      <w:r w:rsidRPr="006D0ACE">
        <w:rPr>
          <w:b/>
          <w:color w:val="000000" w:themeColor="text1"/>
          <w:sz w:val="28"/>
          <w:szCs w:val="28"/>
        </w:rPr>
        <w:t xml:space="preserve"> </w:t>
      </w:r>
      <w:r w:rsidR="00D568B7">
        <w:rPr>
          <w:b/>
          <w:color w:val="000000" w:themeColor="text1"/>
          <w:sz w:val="28"/>
          <w:szCs w:val="28"/>
        </w:rPr>
        <w:t>–</w:t>
      </w:r>
      <w:r w:rsidRPr="006D0ACE">
        <w:rPr>
          <w:b/>
          <w:color w:val="000000" w:themeColor="text1"/>
          <w:sz w:val="28"/>
          <w:szCs w:val="28"/>
        </w:rPr>
        <w:t xml:space="preserve"> </w:t>
      </w:r>
      <w:r w:rsidRPr="006D0ACE">
        <w:rPr>
          <w:color w:val="000000" w:themeColor="text1"/>
          <w:sz w:val="28"/>
          <w:szCs w:val="28"/>
        </w:rPr>
        <w:t xml:space="preserve">услуга, полностью или преимущественно заключающаяся в передаче, хранении, извлечении или обработке информации посредством сетей и </w:t>
      </w:r>
      <w:r w:rsidRPr="00722721">
        <w:rPr>
          <w:color w:val="000000" w:themeColor="text1"/>
          <w:sz w:val="28"/>
          <w:szCs w:val="28"/>
        </w:rPr>
        <w:t>информационных</w:t>
      </w:r>
      <w:r w:rsidRPr="006D0ACE">
        <w:rPr>
          <w:color w:val="000000" w:themeColor="text1"/>
          <w:sz w:val="28"/>
          <w:szCs w:val="28"/>
        </w:rPr>
        <w:t xml:space="preserve"> систем;</w:t>
      </w:r>
    </w:p>
    <w:p w14:paraId="1BBD4A49" w14:textId="7835EE3F" w:rsidR="0097771A" w:rsidRDefault="0097771A" w:rsidP="00D568B7">
      <w:pPr>
        <w:tabs>
          <w:tab w:val="left" w:pos="426"/>
          <w:tab w:val="left" w:pos="1134"/>
        </w:tabs>
        <w:rPr>
          <w:color w:val="000000" w:themeColor="text1"/>
          <w:sz w:val="28"/>
          <w:szCs w:val="28"/>
        </w:rPr>
      </w:pPr>
      <w:r w:rsidRPr="00D568B7">
        <w:rPr>
          <w:i/>
          <w:color w:val="000000" w:themeColor="text1"/>
          <w:sz w:val="28"/>
          <w:szCs w:val="28"/>
        </w:rPr>
        <w:t>уязвимость</w:t>
      </w:r>
      <w:r w:rsidRPr="006D0ACE">
        <w:rPr>
          <w:b/>
          <w:color w:val="000000" w:themeColor="text1"/>
          <w:sz w:val="28"/>
          <w:szCs w:val="28"/>
        </w:rPr>
        <w:t xml:space="preserve"> – </w:t>
      </w:r>
      <w:r w:rsidRPr="006D0ACE">
        <w:rPr>
          <w:color w:val="000000" w:themeColor="text1"/>
          <w:sz w:val="28"/>
          <w:szCs w:val="28"/>
        </w:rPr>
        <w:t>слаб</w:t>
      </w:r>
      <w:r>
        <w:rPr>
          <w:color w:val="000000" w:themeColor="text1"/>
          <w:sz w:val="28"/>
          <w:szCs w:val="28"/>
        </w:rPr>
        <w:t>ое место</w:t>
      </w:r>
      <w:r w:rsidRPr="006D0ACE">
        <w:rPr>
          <w:color w:val="000000" w:themeColor="text1"/>
          <w:sz w:val="28"/>
          <w:szCs w:val="28"/>
        </w:rPr>
        <w:t>, восприимчивость или недоста</w:t>
      </w:r>
      <w:r>
        <w:rPr>
          <w:color w:val="000000" w:themeColor="text1"/>
          <w:sz w:val="28"/>
          <w:szCs w:val="28"/>
        </w:rPr>
        <w:t>ток</w:t>
      </w:r>
      <w:r w:rsidRPr="006D0ACE">
        <w:rPr>
          <w:color w:val="000000" w:themeColor="text1"/>
          <w:sz w:val="28"/>
          <w:szCs w:val="28"/>
        </w:rPr>
        <w:t xml:space="preserve"> в продуктах или услугах ИКТ, котор</w:t>
      </w:r>
      <w:r>
        <w:rPr>
          <w:color w:val="000000" w:themeColor="text1"/>
          <w:sz w:val="28"/>
          <w:szCs w:val="28"/>
        </w:rPr>
        <w:t>ое</w:t>
      </w:r>
      <w:r w:rsidRPr="006D0ACE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может</w:t>
      </w:r>
      <w:r w:rsidRPr="006D0ACE">
        <w:rPr>
          <w:color w:val="000000" w:themeColor="text1"/>
          <w:sz w:val="28"/>
          <w:szCs w:val="28"/>
        </w:rPr>
        <w:t xml:space="preserve"> быть использован</w:t>
      </w:r>
      <w:r>
        <w:rPr>
          <w:color w:val="000000" w:themeColor="text1"/>
          <w:sz w:val="28"/>
          <w:szCs w:val="28"/>
        </w:rPr>
        <w:t>о</w:t>
      </w:r>
      <w:r w:rsidRPr="006D0ACE">
        <w:rPr>
          <w:color w:val="000000" w:themeColor="text1"/>
          <w:sz w:val="28"/>
          <w:szCs w:val="28"/>
        </w:rPr>
        <w:t xml:space="preserve"> </w:t>
      </w:r>
      <w:proofErr w:type="spellStart"/>
      <w:r w:rsidRPr="006D0ACE">
        <w:rPr>
          <w:color w:val="000000" w:themeColor="text1"/>
          <w:sz w:val="28"/>
          <w:szCs w:val="28"/>
        </w:rPr>
        <w:t>киберугрозами</w:t>
      </w:r>
      <w:proofErr w:type="spellEnd"/>
      <w:r w:rsidRPr="006D0ACE">
        <w:rPr>
          <w:color w:val="000000" w:themeColor="text1"/>
          <w:sz w:val="28"/>
          <w:szCs w:val="28"/>
        </w:rPr>
        <w:t>.</w:t>
      </w:r>
    </w:p>
    <w:p w14:paraId="47D7A311" w14:textId="77777777" w:rsidR="0097771A" w:rsidRPr="006D0ACE" w:rsidRDefault="0097771A" w:rsidP="0097771A">
      <w:pPr>
        <w:tabs>
          <w:tab w:val="left" w:pos="426"/>
          <w:tab w:val="left" w:pos="1134"/>
        </w:tabs>
        <w:rPr>
          <w:color w:val="000000" w:themeColor="text1"/>
          <w:sz w:val="28"/>
          <w:szCs w:val="28"/>
        </w:rPr>
      </w:pPr>
    </w:p>
    <w:p w14:paraId="3697A722" w14:textId="78EACF77" w:rsidR="0097771A" w:rsidRPr="006D0ACE" w:rsidRDefault="0097771A" w:rsidP="00D568B7">
      <w:pPr>
        <w:tabs>
          <w:tab w:val="left" w:pos="426"/>
          <w:tab w:val="left" w:pos="1134"/>
        </w:tabs>
        <w:rPr>
          <w:color w:val="000000" w:themeColor="text1"/>
          <w:sz w:val="28"/>
          <w:szCs w:val="28"/>
        </w:rPr>
      </w:pPr>
      <w:r w:rsidRPr="006D0ACE">
        <w:rPr>
          <w:b/>
          <w:color w:val="000000" w:themeColor="text1"/>
          <w:sz w:val="28"/>
          <w:szCs w:val="28"/>
        </w:rPr>
        <w:t>Статья 3.</w:t>
      </w:r>
      <w:r w:rsidRPr="006D0ACE">
        <w:rPr>
          <w:color w:val="000000" w:themeColor="text1"/>
          <w:sz w:val="28"/>
          <w:szCs w:val="28"/>
        </w:rPr>
        <w:t xml:space="preserve"> </w:t>
      </w:r>
      <w:r w:rsidRPr="006D0ACE">
        <w:rPr>
          <w:b/>
          <w:color w:val="000000" w:themeColor="text1"/>
          <w:sz w:val="28"/>
          <w:szCs w:val="28"/>
        </w:rPr>
        <w:t>Область применения</w:t>
      </w:r>
    </w:p>
    <w:p w14:paraId="72F382AA" w14:textId="77777777" w:rsidR="0097771A" w:rsidRPr="006D0ACE" w:rsidRDefault="0097771A" w:rsidP="00D568B7">
      <w:pPr>
        <w:pStyle w:val="Listparagraf"/>
        <w:numPr>
          <w:ilvl w:val="0"/>
          <w:numId w:val="22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Настоящий закон применяется к юридическим лицам частного права, которые квалифицируются как средние предприятия в соответствии с классификацией, установленной законодательством о малых и средних предприятиях, и к юридическим лицам частного права, которые превышают предельные значения для средних предприятий, предоставляющих услуги в одном или нескольких секторах или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подотраслях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установленных Правительством, и которые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идентифицированы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поставщики услуг компетентным органом, назначенным в соответствии со</w:t>
      </w:r>
      <w:proofErr w:type="gram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статьей 7, в соответствии с положениями настоящего закона 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подзаконными 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нормативными актами.</w:t>
      </w:r>
    </w:p>
    <w:p w14:paraId="02E8A042" w14:textId="77777777" w:rsidR="0097771A" w:rsidRPr="006D0ACE" w:rsidRDefault="0097771A" w:rsidP="00D568B7">
      <w:pPr>
        <w:pStyle w:val="Listparagraf"/>
        <w:numPr>
          <w:ilvl w:val="0"/>
          <w:numId w:val="22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Независимо от их размера, настоящий закон применяется и к юридическим лицам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определенных 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Правительством, если они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соотвествуют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хотя бы одному из следующих условий:</w:t>
      </w:r>
    </w:p>
    <w:p w14:paraId="3158B80E" w14:textId="048690E5" w:rsidR="0097771A" w:rsidRPr="006D0ACE" w:rsidRDefault="0097771A" w:rsidP="00D568B7">
      <w:pPr>
        <w:tabs>
          <w:tab w:val="left" w:pos="426"/>
          <w:tab w:val="left" w:pos="567"/>
        </w:tabs>
        <w:rPr>
          <w:color w:val="000000" w:themeColor="text1"/>
          <w:sz w:val="28"/>
          <w:szCs w:val="28"/>
        </w:rPr>
      </w:pPr>
      <w:r w:rsidRPr="00D568B7">
        <w:rPr>
          <w:color w:val="000000" w:themeColor="text1"/>
          <w:sz w:val="28"/>
          <w:szCs w:val="28"/>
        </w:rPr>
        <w:t>а)</w:t>
      </w:r>
      <w:r w:rsidRPr="006D0ACE">
        <w:rPr>
          <w:color w:val="000000" w:themeColor="text1"/>
          <w:sz w:val="28"/>
          <w:szCs w:val="28"/>
        </w:rPr>
        <w:t xml:space="preserve"> являются поставщиками сетей электронной связи общего пользования или общедоступных услуг электронной связи согласно законодательству об электронных коммуникациях;</w:t>
      </w:r>
    </w:p>
    <w:p w14:paraId="3399ADC8" w14:textId="43B5B7DE" w:rsidR="0097771A" w:rsidRPr="006D0ACE" w:rsidRDefault="0097771A" w:rsidP="00D568B7">
      <w:pPr>
        <w:tabs>
          <w:tab w:val="left" w:pos="426"/>
          <w:tab w:val="left" w:pos="1134"/>
        </w:tabs>
        <w:rPr>
          <w:color w:val="000000" w:themeColor="text1"/>
          <w:sz w:val="28"/>
          <w:szCs w:val="28"/>
        </w:rPr>
      </w:pPr>
      <w:r w:rsidRPr="00D568B7">
        <w:rPr>
          <w:color w:val="000000" w:themeColor="text1"/>
          <w:sz w:val="28"/>
          <w:szCs w:val="28"/>
        </w:rPr>
        <w:t>b)</w:t>
      </w:r>
      <w:r w:rsidRPr="006D0ACE">
        <w:rPr>
          <w:color w:val="000000" w:themeColor="text1"/>
          <w:sz w:val="28"/>
          <w:szCs w:val="28"/>
        </w:rPr>
        <w:t xml:space="preserve"> являются поставщиками доверительных услуг согласно законодательству об электронной идентификации и доверительных услугах;</w:t>
      </w:r>
    </w:p>
    <w:p w14:paraId="29ACA115" w14:textId="336654FC" w:rsidR="0097771A" w:rsidRPr="006D0ACE" w:rsidRDefault="0097771A" w:rsidP="00D568B7">
      <w:pPr>
        <w:tabs>
          <w:tab w:val="left" w:pos="426"/>
          <w:tab w:val="left" w:pos="1134"/>
        </w:tabs>
        <w:rPr>
          <w:color w:val="000000" w:themeColor="text1"/>
          <w:sz w:val="28"/>
          <w:szCs w:val="28"/>
        </w:rPr>
      </w:pPr>
      <w:r w:rsidRPr="00D568B7">
        <w:rPr>
          <w:color w:val="000000" w:themeColor="text1"/>
          <w:sz w:val="28"/>
          <w:szCs w:val="28"/>
        </w:rPr>
        <w:t>с)</w:t>
      </w:r>
      <w:r w:rsidRPr="006D0ACE">
        <w:rPr>
          <w:color w:val="000000" w:themeColor="text1"/>
          <w:sz w:val="28"/>
          <w:szCs w:val="28"/>
        </w:rPr>
        <w:t xml:space="preserve"> является национальным Регистратором </w:t>
      </w:r>
      <w:r>
        <w:rPr>
          <w:color w:val="000000" w:themeColor="text1"/>
          <w:sz w:val="28"/>
          <w:szCs w:val="28"/>
        </w:rPr>
        <w:t xml:space="preserve">домена высшего </w:t>
      </w:r>
      <w:r w:rsidR="00D568B7">
        <w:rPr>
          <w:color w:val="000000" w:themeColor="text1"/>
          <w:sz w:val="28"/>
          <w:szCs w:val="28"/>
        </w:rPr>
        <w:br/>
      </w:r>
      <w:r>
        <w:rPr>
          <w:color w:val="000000" w:themeColor="text1"/>
          <w:sz w:val="28"/>
          <w:szCs w:val="28"/>
        </w:rPr>
        <w:t>уровня .</w:t>
      </w:r>
      <w:proofErr w:type="spellStart"/>
      <w:r>
        <w:rPr>
          <w:color w:val="000000" w:themeColor="text1"/>
          <w:sz w:val="28"/>
          <w:szCs w:val="28"/>
        </w:rPr>
        <w:t>md</w:t>
      </w:r>
      <w:proofErr w:type="spellEnd"/>
      <w:r w:rsidRPr="006D0ACE">
        <w:rPr>
          <w:color w:val="000000" w:themeColor="text1"/>
          <w:sz w:val="28"/>
          <w:szCs w:val="28"/>
        </w:rPr>
        <w:t>;</w:t>
      </w:r>
    </w:p>
    <w:p w14:paraId="5EAC6AC9" w14:textId="2D4D2B65" w:rsidR="0097771A" w:rsidRPr="006D0ACE" w:rsidRDefault="0097771A" w:rsidP="00D568B7">
      <w:pPr>
        <w:tabs>
          <w:tab w:val="left" w:pos="426"/>
          <w:tab w:val="left" w:pos="1134"/>
        </w:tabs>
        <w:rPr>
          <w:color w:val="000000" w:themeColor="text1"/>
          <w:sz w:val="28"/>
          <w:szCs w:val="28"/>
        </w:rPr>
      </w:pPr>
      <w:r w:rsidRPr="00D568B7">
        <w:rPr>
          <w:color w:val="000000" w:themeColor="text1"/>
          <w:sz w:val="28"/>
          <w:szCs w:val="28"/>
        </w:rPr>
        <w:t>d)</w:t>
      </w:r>
      <w:r w:rsidRPr="006D0ACE">
        <w:rPr>
          <w:color w:val="000000" w:themeColor="text1"/>
          <w:sz w:val="28"/>
          <w:szCs w:val="28"/>
        </w:rPr>
        <w:t xml:space="preserve"> оказывает услуги по регистрации доменных имен;</w:t>
      </w:r>
    </w:p>
    <w:p w14:paraId="178977CA" w14:textId="39715471" w:rsidR="0097771A" w:rsidRPr="006D0ACE" w:rsidRDefault="0097771A" w:rsidP="00D568B7">
      <w:pPr>
        <w:tabs>
          <w:tab w:val="left" w:pos="426"/>
          <w:tab w:val="left" w:pos="1134"/>
        </w:tabs>
        <w:rPr>
          <w:color w:val="000000" w:themeColor="text1"/>
          <w:sz w:val="28"/>
          <w:szCs w:val="28"/>
        </w:rPr>
      </w:pPr>
      <w:r w:rsidRPr="00D568B7">
        <w:rPr>
          <w:color w:val="000000" w:themeColor="text1"/>
          <w:sz w:val="28"/>
          <w:szCs w:val="28"/>
        </w:rPr>
        <w:t>е)</w:t>
      </w:r>
      <w:r w:rsidRPr="006D0ACE">
        <w:rPr>
          <w:color w:val="000000" w:themeColor="text1"/>
          <w:sz w:val="28"/>
          <w:szCs w:val="28"/>
        </w:rPr>
        <w:t xml:space="preserve"> является единственным в Республике Молдова поставщиком услуг, необходимых для поддержки критически важной общественной и экономической деятельности;</w:t>
      </w:r>
    </w:p>
    <w:p w14:paraId="0FC540E6" w14:textId="4BC1562E" w:rsidR="0097771A" w:rsidRPr="006D0ACE" w:rsidRDefault="0097771A" w:rsidP="00D568B7">
      <w:pPr>
        <w:tabs>
          <w:tab w:val="left" w:pos="426"/>
          <w:tab w:val="left" w:pos="1134"/>
        </w:tabs>
        <w:rPr>
          <w:color w:val="000000" w:themeColor="text1"/>
          <w:sz w:val="28"/>
          <w:szCs w:val="28"/>
        </w:rPr>
      </w:pPr>
      <w:r w:rsidRPr="00D568B7">
        <w:rPr>
          <w:color w:val="000000" w:themeColor="text1"/>
          <w:sz w:val="28"/>
          <w:szCs w:val="28"/>
        </w:rPr>
        <w:t>f)</w:t>
      </w:r>
      <w:r w:rsidRPr="006D0ACE">
        <w:rPr>
          <w:color w:val="000000" w:themeColor="text1"/>
          <w:sz w:val="28"/>
          <w:szCs w:val="28"/>
        </w:rPr>
        <w:t xml:space="preserve"> предоставляет услугу, зависящую от сети и/или </w:t>
      </w:r>
      <w:r w:rsidRPr="00722721">
        <w:rPr>
          <w:color w:val="000000" w:themeColor="text1"/>
          <w:sz w:val="28"/>
          <w:szCs w:val="28"/>
        </w:rPr>
        <w:t>информационн</w:t>
      </w:r>
      <w:r>
        <w:rPr>
          <w:color w:val="000000" w:themeColor="text1"/>
          <w:sz w:val="28"/>
          <w:szCs w:val="28"/>
        </w:rPr>
        <w:t>ой</w:t>
      </w:r>
      <w:r w:rsidRPr="006D0ACE">
        <w:rPr>
          <w:color w:val="000000" w:themeColor="text1"/>
          <w:sz w:val="28"/>
          <w:szCs w:val="28"/>
        </w:rPr>
        <w:t xml:space="preserve"> системы, сбой в работе которой может оказать существенное влияние на общественный порядок, общественную безопасность или здоровье населения или может создать значительный системный риск, особенно для секторов, где такой сбой может иметь трансграничное воздействие;</w:t>
      </w:r>
    </w:p>
    <w:p w14:paraId="1D577A18" w14:textId="53140876" w:rsidR="0097771A" w:rsidRPr="006D0ACE" w:rsidRDefault="0097771A" w:rsidP="00D568B7">
      <w:pPr>
        <w:tabs>
          <w:tab w:val="left" w:pos="426"/>
          <w:tab w:val="left" w:pos="1134"/>
        </w:tabs>
        <w:rPr>
          <w:color w:val="000000" w:themeColor="text1"/>
          <w:sz w:val="28"/>
          <w:szCs w:val="28"/>
        </w:rPr>
      </w:pPr>
      <w:r w:rsidRPr="00D568B7">
        <w:rPr>
          <w:color w:val="000000" w:themeColor="text1"/>
          <w:sz w:val="28"/>
          <w:szCs w:val="28"/>
        </w:rPr>
        <w:t>g)</w:t>
      </w:r>
      <w:r w:rsidRPr="006D0ACE">
        <w:rPr>
          <w:color w:val="000000" w:themeColor="text1"/>
          <w:sz w:val="28"/>
          <w:szCs w:val="28"/>
        </w:rPr>
        <w:t xml:space="preserve"> имеет </w:t>
      </w:r>
      <w:r>
        <w:rPr>
          <w:color w:val="000000" w:themeColor="text1"/>
          <w:sz w:val="28"/>
          <w:szCs w:val="28"/>
        </w:rPr>
        <w:t>особое</w:t>
      </w:r>
      <w:r w:rsidRPr="006D0ACE">
        <w:rPr>
          <w:color w:val="000000" w:themeColor="text1"/>
          <w:sz w:val="28"/>
          <w:szCs w:val="28"/>
        </w:rPr>
        <w:t xml:space="preserve"> значение в силу своей </w:t>
      </w:r>
      <w:r>
        <w:rPr>
          <w:color w:val="000000" w:themeColor="text1"/>
          <w:sz w:val="28"/>
          <w:szCs w:val="28"/>
        </w:rPr>
        <w:t>специфической</w:t>
      </w:r>
      <w:r w:rsidRPr="006D0ACE">
        <w:rPr>
          <w:color w:val="000000" w:themeColor="text1"/>
          <w:sz w:val="28"/>
          <w:szCs w:val="28"/>
        </w:rPr>
        <w:t xml:space="preserve"> важности на национальном или региональном уровне для рассматриваемого сектора или типа услуги или для других взаимозависимых секторов;</w:t>
      </w:r>
    </w:p>
    <w:p w14:paraId="3FF3A995" w14:textId="42958A55" w:rsidR="0097771A" w:rsidRPr="006D0ACE" w:rsidRDefault="0097771A" w:rsidP="00D568B7">
      <w:pPr>
        <w:tabs>
          <w:tab w:val="left" w:pos="426"/>
          <w:tab w:val="left" w:pos="1134"/>
        </w:tabs>
        <w:rPr>
          <w:color w:val="000000" w:themeColor="text1"/>
          <w:sz w:val="28"/>
          <w:szCs w:val="28"/>
        </w:rPr>
      </w:pPr>
      <w:r w:rsidRPr="00D568B7">
        <w:rPr>
          <w:color w:val="000000" w:themeColor="text1"/>
          <w:sz w:val="28"/>
          <w:szCs w:val="28"/>
        </w:rPr>
        <w:t>h)</w:t>
      </w:r>
      <w:r w:rsidRPr="006D0ACE">
        <w:rPr>
          <w:color w:val="000000" w:themeColor="text1"/>
          <w:sz w:val="28"/>
          <w:szCs w:val="28"/>
        </w:rPr>
        <w:t xml:space="preserve"> предоставляет услугу, зависящую от сети и/или </w:t>
      </w:r>
      <w:r w:rsidRPr="00722721">
        <w:rPr>
          <w:color w:val="000000" w:themeColor="text1"/>
          <w:sz w:val="28"/>
          <w:szCs w:val="28"/>
        </w:rPr>
        <w:t>информационн</w:t>
      </w:r>
      <w:r>
        <w:rPr>
          <w:color w:val="000000" w:themeColor="text1"/>
          <w:sz w:val="28"/>
          <w:szCs w:val="28"/>
        </w:rPr>
        <w:t>ой</w:t>
      </w:r>
      <w:r w:rsidRPr="006D0ACE">
        <w:rPr>
          <w:color w:val="000000" w:themeColor="text1"/>
          <w:sz w:val="28"/>
          <w:szCs w:val="28"/>
        </w:rPr>
        <w:t xml:space="preserve"> системы и </w:t>
      </w:r>
      <w:r>
        <w:rPr>
          <w:color w:val="000000" w:themeColor="text1"/>
          <w:sz w:val="28"/>
          <w:szCs w:val="28"/>
        </w:rPr>
        <w:t>объекта</w:t>
      </w:r>
      <w:r w:rsidRPr="006D0ACE">
        <w:rPr>
          <w:color w:val="000000" w:themeColor="text1"/>
          <w:sz w:val="28"/>
          <w:szCs w:val="28"/>
        </w:rPr>
        <w:t xml:space="preserve"> критической инфраструктуры, и идентифицируется в соответствии с национальной нормативно-правовой базой в качестве оператора такой инфраструктуры;</w:t>
      </w:r>
    </w:p>
    <w:p w14:paraId="01BDA22F" w14:textId="7DE8B531" w:rsidR="0097771A" w:rsidRPr="006D0ACE" w:rsidRDefault="0097771A" w:rsidP="00D568B7">
      <w:pPr>
        <w:tabs>
          <w:tab w:val="left" w:pos="426"/>
          <w:tab w:val="left" w:pos="1134"/>
        </w:tabs>
        <w:rPr>
          <w:color w:val="000000" w:themeColor="text1"/>
          <w:sz w:val="28"/>
          <w:szCs w:val="28"/>
        </w:rPr>
      </w:pPr>
      <w:r w:rsidRPr="00D568B7">
        <w:rPr>
          <w:color w:val="000000" w:themeColor="text1"/>
          <w:sz w:val="28"/>
          <w:szCs w:val="28"/>
        </w:rPr>
        <w:t>i)</w:t>
      </w:r>
      <w:r w:rsidRPr="006D0ACE">
        <w:rPr>
          <w:color w:val="000000" w:themeColor="text1"/>
          <w:sz w:val="28"/>
          <w:szCs w:val="28"/>
        </w:rPr>
        <w:t xml:space="preserve"> являются юридическими лицами публичного права.</w:t>
      </w:r>
    </w:p>
    <w:p w14:paraId="63038B83" w14:textId="637C2298" w:rsidR="0097771A" w:rsidRPr="006D0ACE" w:rsidRDefault="0097771A" w:rsidP="00D568B7">
      <w:pPr>
        <w:tabs>
          <w:tab w:val="left" w:pos="426"/>
          <w:tab w:val="left" w:pos="1134"/>
        </w:tabs>
        <w:rPr>
          <w:b/>
          <w:color w:val="000000" w:themeColor="text1"/>
          <w:sz w:val="28"/>
          <w:szCs w:val="28"/>
        </w:rPr>
      </w:pPr>
      <w:r w:rsidRPr="00D568B7">
        <w:rPr>
          <w:color w:val="000000" w:themeColor="text1"/>
          <w:sz w:val="28"/>
          <w:szCs w:val="28"/>
        </w:rPr>
        <w:t>(3)</w:t>
      </w:r>
      <w:r w:rsidRPr="006D0ACE">
        <w:rPr>
          <w:b/>
          <w:color w:val="000000" w:themeColor="text1"/>
          <w:sz w:val="28"/>
          <w:szCs w:val="28"/>
        </w:rPr>
        <w:t xml:space="preserve"> </w:t>
      </w:r>
      <w:r w:rsidRPr="008C61F0">
        <w:rPr>
          <w:bCs/>
          <w:color w:val="000000" w:themeColor="text1"/>
          <w:sz w:val="28"/>
          <w:szCs w:val="28"/>
        </w:rPr>
        <w:t>Данный закон не применяется</w:t>
      </w:r>
      <w:r>
        <w:rPr>
          <w:bCs/>
          <w:color w:val="000000" w:themeColor="text1"/>
          <w:sz w:val="28"/>
          <w:szCs w:val="28"/>
        </w:rPr>
        <w:t>:</w:t>
      </w:r>
    </w:p>
    <w:p w14:paraId="1A0C0167" w14:textId="2C47FC8F" w:rsidR="0097771A" w:rsidRPr="006D0ACE" w:rsidRDefault="0097771A" w:rsidP="00D568B7">
      <w:pPr>
        <w:tabs>
          <w:tab w:val="left" w:pos="426"/>
          <w:tab w:val="left" w:pos="1134"/>
        </w:tabs>
        <w:rPr>
          <w:color w:val="000000" w:themeColor="text1"/>
          <w:sz w:val="28"/>
          <w:szCs w:val="28"/>
        </w:rPr>
      </w:pPr>
      <w:r w:rsidRPr="00D568B7">
        <w:rPr>
          <w:color w:val="000000" w:themeColor="text1"/>
          <w:sz w:val="28"/>
          <w:szCs w:val="28"/>
        </w:rPr>
        <w:t>(а)</w:t>
      </w:r>
      <w:r w:rsidRPr="006D0ACE">
        <w:rPr>
          <w:color w:val="000000" w:themeColor="text1"/>
          <w:sz w:val="28"/>
          <w:szCs w:val="28"/>
        </w:rPr>
        <w:t xml:space="preserve"> к деятельности, осуществляемой органами государственной власти в области защиты государственной тайны, в связи с обслуживанием сетей и </w:t>
      </w:r>
      <w:r w:rsidRPr="00722721">
        <w:rPr>
          <w:color w:val="000000" w:themeColor="text1"/>
          <w:sz w:val="28"/>
          <w:szCs w:val="28"/>
        </w:rPr>
        <w:t>информационных</w:t>
      </w:r>
      <w:r w:rsidRPr="006D0ACE">
        <w:rPr>
          <w:color w:val="000000" w:themeColor="text1"/>
          <w:sz w:val="28"/>
          <w:szCs w:val="28"/>
        </w:rPr>
        <w:t xml:space="preserve"> систем, предназначенных для обработки такой информации;</w:t>
      </w:r>
    </w:p>
    <w:p w14:paraId="599E8A9B" w14:textId="60B0BD88" w:rsidR="0097771A" w:rsidRPr="006D0ACE" w:rsidRDefault="0097771A" w:rsidP="00D568B7">
      <w:pPr>
        <w:tabs>
          <w:tab w:val="left" w:pos="426"/>
          <w:tab w:val="left" w:pos="1134"/>
        </w:tabs>
        <w:rPr>
          <w:color w:val="000000" w:themeColor="text1"/>
          <w:sz w:val="28"/>
          <w:szCs w:val="28"/>
        </w:rPr>
      </w:pPr>
      <w:r w:rsidRPr="00D568B7">
        <w:rPr>
          <w:color w:val="000000" w:themeColor="text1"/>
          <w:sz w:val="28"/>
          <w:szCs w:val="28"/>
        </w:rPr>
        <w:t>(b)</w:t>
      </w:r>
      <w:r w:rsidRPr="006D0ACE">
        <w:rPr>
          <w:color w:val="000000" w:themeColor="text1"/>
          <w:sz w:val="28"/>
          <w:szCs w:val="28"/>
        </w:rPr>
        <w:t xml:space="preserve"> к деятельности органов государственной власти в сфере национальной безопасности, национальной обороны, специальной следственной деятельности и уголовному преследованию в связи с обслуживанием сетей и </w:t>
      </w:r>
      <w:r w:rsidRPr="00722721">
        <w:rPr>
          <w:color w:val="000000" w:themeColor="text1"/>
          <w:sz w:val="28"/>
          <w:szCs w:val="28"/>
        </w:rPr>
        <w:t>информационных</w:t>
      </w:r>
      <w:r w:rsidRPr="006D0ACE">
        <w:rPr>
          <w:color w:val="000000" w:themeColor="text1"/>
          <w:sz w:val="28"/>
          <w:szCs w:val="28"/>
        </w:rPr>
        <w:t xml:space="preserve"> систем, предназначенных для обработки информации в этих сферах.</w:t>
      </w:r>
    </w:p>
    <w:p w14:paraId="3238535F" w14:textId="77640476" w:rsidR="0097771A" w:rsidRPr="006D0ACE" w:rsidRDefault="0097771A" w:rsidP="00D568B7">
      <w:pPr>
        <w:tabs>
          <w:tab w:val="left" w:pos="426"/>
          <w:tab w:val="left" w:pos="1134"/>
        </w:tabs>
        <w:rPr>
          <w:color w:val="000000" w:themeColor="text1"/>
          <w:sz w:val="28"/>
          <w:szCs w:val="28"/>
        </w:rPr>
      </w:pPr>
      <w:r w:rsidRPr="00D568B7">
        <w:rPr>
          <w:color w:val="000000" w:themeColor="text1"/>
          <w:sz w:val="28"/>
          <w:szCs w:val="28"/>
        </w:rPr>
        <w:t>(4)</w:t>
      </w:r>
      <w:r w:rsidRPr="006D0ACE">
        <w:rPr>
          <w:b/>
          <w:color w:val="000000" w:themeColor="text1"/>
          <w:sz w:val="28"/>
          <w:szCs w:val="28"/>
        </w:rPr>
        <w:t xml:space="preserve"> </w:t>
      </w:r>
      <w:r w:rsidRPr="006D0ACE">
        <w:rPr>
          <w:color w:val="000000" w:themeColor="text1"/>
          <w:sz w:val="28"/>
          <w:szCs w:val="28"/>
        </w:rPr>
        <w:t xml:space="preserve">В случае, если международными договорами, участницей которых является </w:t>
      </w:r>
      <w:proofErr w:type="gramStart"/>
      <w:r w:rsidRPr="006D0ACE">
        <w:rPr>
          <w:color w:val="000000" w:themeColor="text1"/>
          <w:sz w:val="28"/>
          <w:szCs w:val="28"/>
        </w:rPr>
        <w:t>Республика</w:t>
      </w:r>
      <w:proofErr w:type="gramEnd"/>
      <w:r w:rsidRPr="006D0ACE">
        <w:rPr>
          <w:color w:val="000000" w:themeColor="text1"/>
          <w:sz w:val="28"/>
          <w:szCs w:val="28"/>
        </w:rPr>
        <w:t xml:space="preserve"> Молдова, установлены иные нормы, чем те, которые </w:t>
      </w:r>
      <w:r w:rsidRPr="006D0ACE">
        <w:rPr>
          <w:color w:val="000000" w:themeColor="text1"/>
          <w:sz w:val="28"/>
          <w:szCs w:val="28"/>
        </w:rPr>
        <w:lastRenderedPageBreak/>
        <w:t>предусмотрены настоящим законом, применяются нормы международных договоров.</w:t>
      </w:r>
    </w:p>
    <w:p w14:paraId="35E32F0A" w14:textId="530C1EF3" w:rsidR="0097771A" w:rsidRPr="006D0ACE" w:rsidRDefault="0097771A" w:rsidP="00D568B7">
      <w:pPr>
        <w:tabs>
          <w:tab w:val="left" w:pos="426"/>
          <w:tab w:val="left" w:pos="1134"/>
        </w:tabs>
        <w:rPr>
          <w:color w:val="000000" w:themeColor="text1"/>
          <w:sz w:val="28"/>
          <w:szCs w:val="28"/>
        </w:rPr>
      </w:pPr>
      <w:r w:rsidRPr="00D568B7">
        <w:rPr>
          <w:color w:val="000000" w:themeColor="text1"/>
          <w:sz w:val="28"/>
          <w:szCs w:val="28"/>
        </w:rPr>
        <w:t>(5)</w:t>
      </w:r>
      <w:r w:rsidRPr="006D0ACE">
        <w:rPr>
          <w:b/>
          <w:color w:val="000000" w:themeColor="text1"/>
          <w:sz w:val="28"/>
          <w:szCs w:val="28"/>
        </w:rPr>
        <w:t xml:space="preserve"> </w:t>
      </w:r>
      <w:r w:rsidRPr="006D0ACE">
        <w:rPr>
          <w:color w:val="000000" w:themeColor="text1"/>
          <w:sz w:val="28"/>
          <w:szCs w:val="28"/>
        </w:rPr>
        <w:t xml:space="preserve">Если законы, регулирующие деятельность поставщиков услуг, </w:t>
      </w:r>
      <w:r>
        <w:rPr>
          <w:color w:val="000000" w:themeColor="text1"/>
          <w:sz w:val="28"/>
          <w:szCs w:val="28"/>
        </w:rPr>
        <w:t xml:space="preserve">а также </w:t>
      </w:r>
      <w:r w:rsidRPr="006D0ACE">
        <w:rPr>
          <w:color w:val="000000" w:themeColor="text1"/>
          <w:sz w:val="28"/>
          <w:szCs w:val="28"/>
        </w:rPr>
        <w:t>сектор</w:t>
      </w:r>
      <w:r>
        <w:rPr>
          <w:color w:val="000000" w:themeColor="text1"/>
          <w:sz w:val="28"/>
          <w:szCs w:val="28"/>
        </w:rPr>
        <w:t>ов</w:t>
      </w:r>
      <w:r w:rsidRPr="006D0ACE">
        <w:rPr>
          <w:color w:val="000000" w:themeColor="text1"/>
          <w:sz w:val="28"/>
          <w:szCs w:val="28"/>
        </w:rPr>
        <w:t xml:space="preserve"> и подсектор</w:t>
      </w:r>
      <w:r>
        <w:rPr>
          <w:color w:val="000000" w:themeColor="text1"/>
          <w:sz w:val="28"/>
          <w:szCs w:val="28"/>
        </w:rPr>
        <w:t>ов</w:t>
      </w:r>
      <w:r w:rsidRPr="006D0ACE">
        <w:rPr>
          <w:color w:val="000000" w:themeColor="text1"/>
          <w:sz w:val="28"/>
          <w:szCs w:val="28"/>
        </w:rPr>
        <w:t>, установленны</w:t>
      </w:r>
      <w:r>
        <w:rPr>
          <w:color w:val="000000" w:themeColor="text1"/>
          <w:sz w:val="28"/>
          <w:szCs w:val="28"/>
        </w:rPr>
        <w:t>х</w:t>
      </w:r>
      <w:r w:rsidRPr="006D0ACE">
        <w:rPr>
          <w:color w:val="000000" w:themeColor="text1"/>
          <w:sz w:val="28"/>
          <w:szCs w:val="28"/>
        </w:rPr>
        <w:t xml:space="preserve"> Правительством, предусматривают выполнение мер </w:t>
      </w:r>
      <w:r>
        <w:rPr>
          <w:color w:val="000000" w:themeColor="text1"/>
          <w:sz w:val="28"/>
          <w:szCs w:val="28"/>
        </w:rPr>
        <w:t>безопасности</w:t>
      </w:r>
      <w:r w:rsidRPr="006D0ACE">
        <w:rPr>
          <w:color w:val="000000" w:themeColor="text1"/>
          <w:sz w:val="28"/>
          <w:szCs w:val="28"/>
        </w:rPr>
        <w:t xml:space="preserve"> или обязательств по уведомлению об инцидентах со значительным воздействием, последствия которых, по крайней мере, эквивалентны последствиям обязательств, установленных настоящим законом, положения соответствующих законов имеют особый характер по отношению к положениям настоящего закона.</w:t>
      </w:r>
    </w:p>
    <w:p w14:paraId="67907011" w14:textId="130C2254" w:rsidR="0097771A" w:rsidRPr="006D0ACE" w:rsidRDefault="0097771A" w:rsidP="00D568B7">
      <w:pPr>
        <w:tabs>
          <w:tab w:val="left" w:pos="426"/>
          <w:tab w:val="left" w:pos="1134"/>
        </w:tabs>
        <w:rPr>
          <w:color w:val="000000" w:themeColor="text1"/>
          <w:sz w:val="28"/>
          <w:szCs w:val="28"/>
        </w:rPr>
      </w:pPr>
      <w:r w:rsidRPr="00D568B7">
        <w:rPr>
          <w:color w:val="000000" w:themeColor="text1"/>
          <w:sz w:val="28"/>
          <w:szCs w:val="28"/>
        </w:rPr>
        <w:t>(6)</w:t>
      </w:r>
      <w:r w:rsidRPr="006D0ACE">
        <w:rPr>
          <w:color w:val="000000" w:themeColor="text1"/>
          <w:sz w:val="28"/>
          <w:szCs w:val="28"/>
        </w:rPr>
        <w:t xml:space="preserve"> Если обязательства, предусмотренные частью (5), установленные законами, регулирующими деятельность поставщиков услуг, секторов и </w:t>
      </w:r>
      <w:proofErr w:type="spellStart"/>
      <w:r w:rsidRPr="006D0ACE">
        <w:rPr>
          <w:color w:val="000000" w:themeColor="text1"/>
          <w:sz w:val="28"/>
          <w:szCs w:val="28"/>
        </w:rPr>
        <w:t>подотраслей</w:t>
      </w:r>
      <w:proofErr w:type="spellEnd"/>
      <w:r w:rsidRPr="006D0ACE">
        <w:rPr>
          <w:color w:val="000000" w:themeColor="text1"/>
          <w:sz w:val="28"/>
          <w:szCs w:val="28"/>
        </w:rPr>
        <w:t>, установленных Правительством, распространяются на более узкий круг юридических лиц, чем это предусмотрено настоящим Законом и нормативными актами, его реализующих, положения настоящего Закона распространяются на юридических лиц, на которых не распространяются обязанности, возлагаемые соответствующими законами.</w:t>
      </w:r>
    </w:p>
    <w:p w14:paraId="2B28296C" w14:textId="538DA005" w:rsidR="0097771A" w:rsidRDefault="0097771A" w:rsidP="00D568B7">
      <w:pPr>
        <w:tabs>
          <w:tab w:val="left" w:pos="426"/>
          <w:tab w:val="left" w:pos="1134"/>
        </w:tabs>
        <w:rPr>
          <w:color w:val="000000" w:themeColor="text1"/>
          <w:sz w:val="28"/>
          <w:szCs w:val="28"/>
        </w:rPr>
      </w:pPr>
      <w:r w:rsidRPr="00D568B7">
        <w:rPr>
          <w:color w:val="000000" w:themeColor="text1"/>
          <w:sz w:val="28"/>
          <w:szCs w:val="28"/>
        </w:rPr>
        <w:t>(7)</w:t>
      </w:r>
      <w:r w:rsidRPr="006D0ACE">
        <w:rPr>
          <w:color w:val="000000" w:themeColor="text1"/>
          <w:sz w:val="28"/>
          <w:szCs w:val="28"/>
        </w:rPr>
        <w:t xml:space="preserve"> Положения частей (5) и (6) применяются компетентным органом в каждом отдельном случае в процессе идентификации поставщиков услуг в соответствии с положениями нормативного акта, установленного в части (2) статьи 4.</w:t>
      </w:r>
    </w:p>
    <w:p w14:paraId="3EC9E7A1" w14:textId="77777777" w:rsidR="0097771A" w:rsidRPr="006D0ACE" w:rsidRDefault="0097771A" w:rsidP="00D568B7">
      <w:pPr>
        <w:tabs>
          <w:tab w:val="left" w:pos="426"/>
          <w:tab w:val="left" w:pos="1134"/>
        </w:tabs>
        <w:rPr>
          <w:color w:val="000000" w:themeColor="text1"/>
          <w:sz w:val="28"/>
          <w:szCs w:val="28"/>
        </w:rPr>
      </w:pPr>
    </w:p>
    <w:p w14:paraId="62C7EBB2" w14:textId="77D70DC0" w:rsidR="0097771A" w:rsidRPr="006D0ACE" w:rsidRDefault="0097771A" w:rsidP="00D568B7">
      <w:pPr>
        <w:tabs>
          <w:tab w:val="left" w:pos="426"/>
          <w:tab w:val="left" w:pos="1134"/>
        </w:tabs>
        <w:rPr>
          <w:b/>
          <w:color w:val="000000" w:themeColor="text1"/>
          <w:sz w:val="28"/>
          <w:szCs w:val="28"/>
        </w:rPr>
      </w:pPr>
      <w:r w:rsidRPr="006D0ACE">
        <w:rPr>
          <w:b/>
          <w:color w:val="000000" w:themeColor="text1"/>
          <w:sz w:val="28"/>
          <w:szCs w:val="28"/>
        </w:rPr>
        <w:t>Статья 4. Идентификация поставщиков услуг</w:t>
      </w:r>
    </w:p>
    <w:p w14:paraId="2AA9EE32" w14:textId="77777777" w:rsidR="0097771A" w:rsidRPr="006D0ACE" w:rsidRDefault="0097771A" w:rsidP="00D568B7">
      <w:pPr>
        <w:pStyle w:val="Listparagraf"/>
        <w:numPr>
          <w:ilvl w:val="0"/>
          <w:numId w:val="23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Компетентный орган составляет и ведет список поставщиков услуг, который включает как минимум тип, категорию поставщика услуг, а также критический сектор и 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одсектор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, в которых они предоставляют соответствующую услугу, и обеспечивает, когда это необходимо, но не реже, чем через каждые два года, его обновление.</w:t>
      </w:r>
    </w:p>
    <w:p w14:paraId="5423C888" w14:textId="77777777" w:rsidR="0097771A" w:rsidRPr="006D0ACE" w:rsidRDefault="0097771A" w:rsidP="00D568B7">
      <w:pPr>
        <w:pStyle w:val="Listparagraf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Правительство утверждает перечень критических отраслей и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подотраслей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и, соответственно, видов и категорий юридических лиц, оказывающих услуги в этих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секторах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подо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секторах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, устанавливает методологическую базу по идентификации юридических лиц публичного и частного права в качестве поставщиков услуг, а также способ составления, ведения и обновления списка поставщиков услуг.</w:t>
      </w:r>
    </w:p>
    <w:p w14:paraId="7BD0F779" w14:textId="77777777" w:rsidR="0097771A" w:rsidRPr="006D0ACE" w:rsidRDefault="0097771A" w:rsidP="00D568B7">
      <w:pPr>
        <w:pStyle w:val="Listparagraf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По запросу компетентного органа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Служба информации и безопасности предоставляет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не более чем за 30 дней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 даты запроса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список операторов, которые управляют объектами критической инфраструктуры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а также любые изменения в списке, не более чем за 30 дней с даты внесения изменений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AB2D6A5" w14:textId="77777777" w:rsidR="0097771A" w:rsidRDefault="0097771A" w:rsidP="00D568B7">
      <w:pPr>
        <w:pStyle w:val="Listparagraf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Государственные органы, ответственные за реализацию государственной политики 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критических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Start w:id="7" w:name="_Hlk129000759"/>
      <w:r>
        <w:rPr>
          <w:rFonts w:ascii="Times New Roman" w:hAnsi="Times New Roman" w:cs="Times New Roman"/>
          <w:color w:val="000000" w:themeColor="text1"/>
          <w:sz w:val="28"/>
          <w:szCs w:val="28"/>
        </w:rPr>
        <w:t>секторах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под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секторах</w:t>
      </w:r>
      <w:bookmarkEnd w:id="7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установленных Правительством, государственные учреждения, ответственные за управление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областями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, относящи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мися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соответствующим </w:t>
      </w:r>
      <w:r w:rsidRPr="009D6D5B">
        <w:rPr>
          <w:rFonts w:ascii="Times New Roman" w:hAnsi="Times New Roman" w:cs="Times New Roman"/>
          <w:color w:val="000000" w:themeColor="text1"/>
          <w:sz w:val="28"/>
          <w:szCs w:val="28"/>
        </w:rPr>
        <w:t>сектора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9D6D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подсектора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также, при необходимости, 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органы государственного регулирования этих секторов или подсекторов, оказывают необходимую поддержку компетентному органу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его запросу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процессе идентификации поставщиков услуг.</w:t>
      </w:r>
      <w:proofErr w:type="gramEnd"/>
    </w:p>
    <w:p w14:paraId="59E12AD1" w14:textId="77777777" w:rsidR="0097771A" w:rsidRPr="006D0ACE" w:rsidRDefault="0097771A" w:rsidP="0097771A">
      <w:pPr>
        <w:pStyle w:val="Listparagraf"/>
        <w:spacing w:after="0" w:line="240" w:lineRule="auto"/>
        <w:ind w:left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E347A94" w14:textId="77777777" w:rsidR="0097771A" w:rsidRPr="006D0ACE" w:rsidRDefault="0097771A" w:rsidP="00D568B7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Статья 5. Принципы обеспечения кибернетической безопасности</w:t>
      </w:r>
    </w:p>
    <w:p w14:paraId="2E4F53C3" w14:textId="77777777" w:rsidR="0097771A" w:rsidRPr="006D0ACE" w:rsidRDefault="0097771A" w:rsidP="00D568B7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В процессе обеспечения кибернетической безопасности, а также с целью обеспечения реализации положений настоящего Закона, ответственные лица должны действовать с учетом следующих принципов:</w:t>
      </w:r>
    </w:p>
    <w:p w14:paraId="344D2B12" w14:textId="77777777" w:rsidR="0097771A" w:rsidRPr="006D0ACE" w:rsidRDefault="0097771A" w:rsidP="00D568B7">
      <w:pPr>
        <w:pStyle w:val="Listparagraf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принцип индивидуальности – обеспечение безопасности сетей и </w:t>
      </w:r>
      <w:r w:rsidRPr="00722721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информационных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систем организуется поставщиками услуг;</w:t>
      </w:r>
    </w:p>
    <w:p w14:paraId="0F7A131B" w14:textId="77777777" w:rsidR="0097771A" w:rsidRPr="006D0ACE" w:rsidRDefault="0097771A" w:rsidP="00D568B7">
      <w:pPr>
        <w:pStyle w:val="Listparagraf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принцип комплексной защиты – поставщики услуг проверяют потенциальные риски, исходящие от принадлежащих им сетей и ИТ-систем, и применяют соответствующие организационные и технические меры для их защиты;</w:t>
      </w:r>
    </w:p>
    <w:p w14:paraId="593BA3CF" w14:textId="77777777" w:rsidR="0097771A" w:rsidRPr="006D0ACE" w:rsidRDefault="0097771A" w:rsidP="00205AE3">
      <w:pPr>
        <w:pStyle w:val="Listparagraf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принцип минимизации негативных последствий – в случае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киберинцидента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поставщик услуг применяет необходимые меры во избежание эскалации последствий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киберинцидента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возможного его распространения на другую сеть или другую </w:t>
      </w:r>
      <w:r w:rsidRPr="00722721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ую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систему и уведомляет об этом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киберинциденте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компетентный орган в соответствии с настоящим законом;</w:t>
      </w:r>
    </w:p>
    <w:p w14:paraId="60083475" w14:textId="77777777" w:rsidR="0097771A" w:rsidRPr="006D0ACE" w:rsidRDefault="0097771A" w:rsidP="00205AE3">
      <w:pPr>
        <w:pStyle w:val="Listparagraf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принцип соразмерности - заключается в обеспечении баланса между рисками, которым подвержены сети и </w:t>
      </w:r>
      <w:r w:rsidRPr="00722721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системы, и применяемыми требованиями безопасности;</w:t>
      </w:r>
    </w:p>
    <w:p w14:paraId="35D15ACD" w14:textId="77777777" w:rsidR="0097771A" w:rsidRPr="006D0ACE" w:rsidRDefault="0097771A" w:rsidP="00205AE3">
      <w:pPr>
        <w:pStyle w:val="Listparagraf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принцип сотрудничества - при обеспечении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решении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киберинцидентов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ответственные лица сотрудничают и при необходимости учитывают взаимную связь между системами и сервисами и их зависимость.</w:t>
      </w:r>
    </w:p>
    <w:p w14:paraId="3B952C56" w14:textId="77777777" w:rsidR="0097771A" w:rsidRPr="006D0ACE" w:rsidRDefault="0097771A" w:rsidP="00205AE3">
      <w:pPr>
        <w:rPr>
          <w:color w:val="000000" w:themeColor="text1"/>
          <w:sz w:val="28"/>
          <w:szCs w:val="28"/>
        </w:rPr>
      </w:pPr>
    </w:p>
    <w:p w14:paraId="04DFE162" w14:textId="234F2F1D" w:rsidR="00205AE3" w:rsidRDefault="00205AE3" w:rsidP="00205AE3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Глава II</w:t>
      </w:r>
    </w:p>
    <w:p w14:paraId="64D2AC1E" w14:textId="38F6A6FA" w:rsidR="0097771A" w:rsidRDefault="0097771A" w:rsidP="00205AE3">
      <w:pPr>
        <w:jc w:val="center"/>
        <w:rPr>
          <w:b/>
          <w:color w:val="000000" w:themeColor="text1"/>
          <w:sz w:val="28"/>
          <w:szCs w:val="28"/>
        </w:rPr>
      </w:pPr>
      <w:r w:rsidRPr="006D0ACE">
        <w:rPr>
          <w:b/>
          <w:color w:val="000000" w:themeColor="text1"/>
          <w:sz w:val="28"/>
          <w:szCs w:val="28"/>
        </w:rPr>
        <w:t xml:space="preserve">ИНСТИТУЦИОНАЛЬНАЯ ОСНОВА, СОТРУДНИЧЕСТВО </w:t>
      </w:r>
      <w:r w:rsidR="00205AE3">
        <w:rPr>
          <w:b/>
          <w:color w:val="000000" w:themeColor="text1"/>
          <w:sz w:val="28"/>
          <w:szCs w:val="28"/>
        </w:rPr>
        <w:br/>
      </w:r>
      <w:r w:rsidRPr="006D0ACE">
        <w:rPr>
          <w:b/>
          <w:color w:val="000000" w:themeColor="text1"/>
          <w:sz w:val="28"/>
          <w:szCs w:val="28"/>
        </w:rPr>
        <w:t xml:space="preserve">И СТРАТЕГИЧЕСКАЯ КООРДИНАЦИЯ </w:t>
      </w:r>
      <w:r w:rsidR="00205AE3">
        <w:rPr>
          <w:b/>
          <w:color w:val="000000" w:themeColor="text1"/>
          <w:sz w:val="28"/>
          <w:szCs w:val="28"/>
        </w:rPr>
        <w:br/>
      </w:r>
      <w:r w:rsidRPr="006D0ACE">
        <w:rPr>
          <w:b/>
          <w:color w:val="000000" w:themeColor="text1"/>
          <w:sz w:val="28"/>
          <w:szCs w:val="28"/>
        </w:rPr>
        <w:t>НА НАЦИОНАЛЬНОМ УРОВНЕ</w:t>
      </w:r>
    </w:p>
    <w:p w14:paraId="0121E2AE" w14:textId="77777777" w:rsidR="0097771A" w:rsidRPr="006D0ACE" w:rsidRDefault="0097771A" w:rsidP="00205AE3">
      <w:pPr>
        <w:jc w:val="center"/>
        <w:rPr>
          <w:b/>
          <w:color w:val="000000" w:themeColor="text1"/>
          <w:sz w:val="28"/>
          <w:szCs w:val="28"/>
        </w:rPr>
      </w:pPr>
    </w:p>
    <w:p w14:paraId="0C01D048" w14:textId="0EAF225A" w:rsidR="0097771A" w:rsidRPr="006D0ACE" w:rsidRDefault="0097771A" w:rsidP="00205AE3">
      <w:pPr>
        <w:rPr>
          <w:b/>
          <w:color w:val="000000" w:themeColor="text1"/>
          <w:sz w:val="28"/>
          <w:szCs w:val="28"/>
        </w:rPr>
      </w:pPr>
      <w:r w:rsidRPr="006D0ACE">
        <w:rPr>
          <w:b/>
          <w:color w:val="000000" w:themeColor="text1"/>
          <w:sz w:val="28"/>
          <w:szCs w:val="28"/>
        </w:rPr>
        <w:t>Статья 6. Планирование и стратегическое координирование в области кибернетической безо</w:t>
      </w:r>
      <w:r w:rsidR="00205AE3">
        <w:rPr>
          <w:b/>
          <w:color w:val="000000" w:themeColor="text1"/>
          <w:sz w:val="28"/>
          <w:szCs w:val="28"/>
        </w:rPr>
        <w:t>пасности на национальном уровне</w:t>
      </w:r>
    </w:p>
    <w:p w14:paraId="3CA00DEF" w14:textId="77777777" w:rsidR="0097771A" w:rsidRPr="006D0ACE" w:rsidRDefault="0097771A" w:rsidP="00205AE3">
      <w:pPr>
        <w:pStyle w:val="Listparagraf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Стратегическое координирование на национальном уровне в области кибернетической безопасности осуществляется Правительством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посредством специализированн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центрального публичного управления, ответственн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реализацию государственной политики в области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3435C81" w14:textId="77777777" w:rsidR="0097771A" w:rsidRPr="006D0ACE" w:rsidRDefault="0097771A" w:rsidP="00205AE3">
      <w:pPr>
        <w:pStyle w:val="Listparagraf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обеспечения выполнения функции стратегического координирования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Правительство утверждает и устанавливает порядок организации и деятельности Координационного совета в области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кибербезопасности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коллегиального органа без юридического лица, основной функцией которого является продвижение и координирование на стратегическом и оперативном уровне политики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2A40BEBF" w14:textId="77777777" w:rsidR="0097771A" w:rsidRPr="006D0ACE" w:rsidRDefault="0097771A" w:rsidP="00205AE3">
      <w:pPr>
        <w:pStyle w:val="Listparagraf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Национальная стратегия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является документом политик, определяющим стратегические цели, а также меры политики и регулирования, направленные на достижение и поддержание высокого уровня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Национальная стратегия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утверждается Парламентом по предложению Правительства.</w:t>
      </w:r>
    </w:p>
    <w:p w14:paraId="10E25EDC" w14:textId="77777777" w:rsidR="0097771A" w:rsidRPr="006D0ACE" w:rsidRDefault="0097771A" w:rsidP="00205AE3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75DDD9C" w14:textId="77777777" w:rsidR="0097771A" w:rsidRPr="006D0ACE" w:rsidRDefault="0097771A" w:rsidP="00205AE3">
      <w:pPr>
        <w:rPr>
          <w:b/>
          <w:color w:val="000000" w:themeColor="text1"/>
          <w:sz w:val="28"/>
          <w:szCs w:val="28"/>
        </w:rPr>
      </w:pPr>
      <w:r w:rsidRPr="006D0ACE">
        <w:rPr>
          <w:b/>
          <w:color w:val="000000" w:themeColor="text1"/>
          <w:sz w:val="28"/>
          <w:szCs w:val="28"/>
        </w:rPr>
        <w:t>Статья 7. Компетентный орган</w:t>
      </w:r>
    </w:p>
    <w:p w14:paraId="470B92A5" w14:textId="77777777" w:rsidR="0097771A" w:rsidRPr="006D0ACE" w:rsidRDefault="0097771A" w:rsidP="00205AE3">
      <w:pPr>
        <w:pStyle w:val="Listparagraf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Правительство назначает компетентный орган на национальном уровне в области кибернетической безопасности и устанавливает порядок его организации и деятельности. </w:t>
      </w:r>
    </w:p>
    <w:p w14:paraId="2205B024" w14:textId="77777777" w:rsidR="0097771A" w:rsidRPr="006D0ACE" w:rsidRDefault="0097771A" w:rsidP="00205AE3">
      <w:pPr>
        <w:pStyle w:val="Listparagraf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Компетентный орган также выполняет функции национального единого контактного пункта и группы реагирования на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киберинциденты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национальном уровне.</w:t>
      </w:r>
    </w:p>
    <w:p w14:paraId="4F4313A5" w14:textId="77777777" w:rsidR="0097771A" w:rsidRPr="006D0ACE" w:rsidRDefault="0097771A" w:rsidP="00205AE3">
      <w:pPr>
        <w:pStyle w:val="Listparagraf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Компетентный орган выполняет следующие основные обязанности:</w:t>
      </w:r>
    </w:p>
    <w:p w14:paraId="5B556E1E" w14:textId="77777777" w:rsidR="0097771A" w:rsidRPr="006D0ACE" w:rsidRDefault="0097771A" w:rsidP="00205AE3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 xml:space="preserve">а) </w:t>
      </w:r>
      <w:r>
        <w:rPr>
          <w:color w:val="000000" w:themeColor="text1"/>
          <w:sz w:val="28"/>
          <w:szCs w:val="28"/>
        </w:rPr>
        <w:t>идентифицирует</w:t>
      </w:r>
      <w:r w:rsidRPr="006D0ACE">
        <w:rPr>
          <w:color w:val="000000" w:themeColor="text1"/>
          <w:sz w:val="28"/>
          <w:szCs w:val="28"/>
        </w:rPr>
        <w:t xml:space="preserve"> и ведет учет поставщиков услуг на территории Республики Молдова;</w:t>
      </w:r>
    </w:p>
    <w:p w14:paraId="776E522E" w14:textId="77777777" w:rsidR="0097771A" w:rsidRPr="006D0ACE" w:rsidRDefault="0097771A" w:rsidP="00205AE3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 xml:space="preserve">b) разрабатывает и обеспечивает продвижение передового опыта управления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киберинцидентами</w:t>
      </w:r>
      <w:proofErr w:type="spellEnd"/>
      <w:r w:rsidRPr="006D0ACE">
        <w:rPr>
          <w:color w:val="000000" w:themeColor="text1"/>
          <w:sz w:val="28"/>
          <w:szCs w:val="28"/>
        </w:rPr>
        <w:t xml:space="preserve"> и рисками;</w:t>
      </w:r>
    </w:p>
    <w:p w14:paraId="5E53B462" w14:textId="77777777" w:rsidR="0097771A" w:rsidRPr="006D0ACE" w:rsidRDefault="0097771A" w:rsidP="00205AE3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 xml:space="preserve">с) обеспечивает стратегическое взаимодействие на международном уровне и обмен опытом с другими государствами, международными организациями или созданными ими субъектами по вопросам, связанным с </w:t>
      </w:r>
      <w:proofErr w:type="spellStart"/>
      <w:r w:rsidRPr="006D0ACE">
        <w:rPr>
          <w:color w:val="000000" w:themeColor="text1"/>
          <w:sz w:val="28"/>
          <w:szCs w:val="28"/>
        </w:rPr>
        <w:t>кибербезопасностью</w:t>
      </w:r>
      <w:proofErr w:type="spellEnd"/>
      <w:r w:rsidRPr="006D0ACE">
        <w:rPr>
          <w:color w:val="000000" w:themeColor="text1"/>
          <w:sz w:val="28"/>
          <w:szCs w:val="28"/>
        </w:rPr>
        <w:t>;</w:t>
      </w:r>
    </w:p>
    <w:p w14:paraId="4C3BEF3D" w14:textId="77777777" w:rsidR="0097771A" w:rsidRPr="006D0ACE" w:rsidRDefault="0097771A" w:rsidP="00205AE3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 xml:space="preserve">d) обеспечивает взаимодействие в сфере </w:t>
      </w:r>
      <w:proofErr w:type="spellStart"/>
      <w:r w:rsidRPr="006D0ACE">
        <w:rPr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color w:val="000000" w:themeColor="text1"/>
          <w:sz w:val="28"/>
          <w:szCs w:val="28"/>
        </w:rPr>
        <w:t xml:space="preserve"> с национальными органами государственной власти и учреждениями и с поставщиками услуг;</w:t>
      </w:r>
    </w:p>
    <w:p w14:paraId="3255D69F" w14:textId="77777777" w:rsidR="0097771A" w:rsidRPr="006D0ACE" w:rsidRDefault="0097771A" w:rsidP="00205AE3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 xml:space="preserve">e) осуществляет надзор и </w:t>
      </w:r>
      <w:proofErr w:type="gramStart"/>
      <w:r w:rsidRPr="006D0ACE">
        <w:rPr>
          <w:color w:val="000000" w:themeColor="text1"/>
          <w:sz w:val="28"/>
          <w:szCs w:val="28"/>
        </w:rPr>
        <w:t>контроль за</w:t>
      </w:r>
      <w:proofErr w:type="gramEnd"/>
      <w:r w:rsidRPr="006D0ACE">
        <w:rPr>
          <w:color w:val="000000" w:themeColor="text1"/>
          <w:sz w:val="28"/>
          <w:szCs w:val="28"/>
        </w:rPr>
        <w:t xml:space="preserve"> соблюдением поставщиками услуг обязательств</w:t>
      </w:r>
      <w:r>
        <w:rPr>
          <w:color w:val="000000" w:themeColor="text1"/>
          <w:sz w:val="28"/>
          <w:szCs w:val="28"/>
        </w:rPr>
        <w:t>, возложенных на них</w:t>
      </w:r>
      <w:r w:rsidRPr="006D0ACE">
        <w:rPr>
          <w:color w:val="000000" w:themeColor="text1"/>
          <w:sz w:val="28"/>
          <w:szCs w:val="28"/>
        </w:rPr>
        <w:t xml:space="preserve"> в соответствии с настоящим законом;</w:t>
      </w:r>
    </w:p>
    <w:p w14:paraId="221754F9" w14:textId="77777777" w:rsidR="0097771A" w:rsidRPr="006D0ACE" w:rsidRDefault="0097771A" w:rsidP="00205AE3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 xml:space="preserve">f) издает </w:t>
      </w:r>
      <w:proofErr w:type="gramStart"/>
      <w:r w:rsidRPr="006D0ACE">
        <w:rPr>
          <w:color w:val="000000" w:themeColor="text1"/>
          <w:sz w:val="28"/>
          <w:szCs w:val="28"/>
        </w:rPr>
        <w:t xml:space="preserve">обязательные </w:t>
      </w:r>
      <w:r>
        <w:rPr>
          <w:color w:val="000000" w:themeColor="text1"/>
          <w:sz w:val="28"/>
          <w:szCs w:val="28"/>
        </w:rPr>
        <w:t>к исполнению</w:t>
      </w:r>
      <w:proofErr w:type="gramEnd"/>
      <w:r>
        <w:rPr>
          <w:color w:val="000000" w:themeColor="text1"/>
          <w:sz w:val="28"/>
          <w:szCs w:val="28"/>
        </w:rPr>
        <w:t xml:space="preserve"> </w:t>
      </w:r>
      <w:r w:rsidRPr="006D0ACE">
        <w:rPr>
          <w:color w:val="000000" w:themeColor="text1"/>
          <w:sz w:val="28"/>
          <w:szCs w:val="28"/>
        </w:rPr>
        <w:t>документы, рекомендации и методические указания для поставщиков услуг и устранению выявленных недостатков и устанавливает срок их выполнения;</w:t>
      </w:r>
    </w:p>
    <w:p w14:paraId="7423ABAC" w14:textId="77777777" w:rsidR="0097771A" w:rsidRPr="006D0ACE" w:rsidRDefault="0097771A" w:rsidP="00205AE3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 xml:space="preserve">g) рассматривает </w:t>
      </w:r>
      <w:r>
        <w:rPr>
          <w:color w:val="000000" w:themeColor="text1"/>
          <w:sz w:val="28"/>
          <w:szCs w:val="28"/>
        </w:rPr>
        <w:t>уведомления</w:t>
      </w:r>
      <w:r w:rsidRPr="006D0ACE">
        <w:rPr>
          <w:color w:val="000000" w:themeColor="text1"/>
          <w:sz w:val="28"/>
          <w:szCs w:val="28"/>
        </w:rPr>
        <w:t xml:space="preserve"> о неисполнении или ненадлежащем исполнении обязательств поставщиками услуг;</w:t>
      </w:r>
    </w:p>
    <w:p w14:paraId="177DCFCF" w14:textId="77777777" w:rsidR="0097771A" w:rsidRPr="006D0ACE" w:rsidRDefault="0097771A" w:rsidP="00205AE3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>h) иные полномочия, вытекающие из положений настоящего закона и нормативных актов.</w:t>
      </w:r>
    </w:p>
    <w:p w14:paraId="509A0872" w14:textId="034802CB" w:rsidR="0097771A" w:rsidRPr="006D0ACE" w:rsidRDefault="0097771A" w:rsidP="00205AE3">
      <w:pPr>
        <w:rPr>
          <w:color w:val="000000" w:themeColor="text1"/>
          <w:sz w:val="28"/>
          <w:szCs w:val="28"/>
        </w:rPr>
      </w:pPr>
      <w:r w:rsidRPr="00205AE3">
        <w:rPr>
          <w:color w:val="000000" w:themeColor="text1"/>
          <w:sz w:val="28"/>
          <w:szCs w:val="28"/>
        </w:rPr>
        <w:t>(4)</w:t>
      </w:r>
      <w:r w:rsidRPr="006D0ACE">
        <w:rPr>
          <w:color w:val="000000" w:themeColor="text1"/>
          <w:sz w:val="28"/>
          <w:szCs w:val="28"/>
        </w:rPr>
        <w:t xml:space="preserve"> При выполнении функции группы реагирования на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киберинциденты</w:t>
      </w:r>
      <w:proofErr w:type="spellEnd"/>
      <w:r w:rsidRPr="006D0ACE">
        <w:rPr>
          <w:color w:val="000000" w:themeColor="text1"/>
          <w:sz w:val="28"/>
          <w:szCs w:val="28"/>
        </w:rPr>
        <w:t xml:space="preserve"> на национальном уровне</w:t>
      </w:r>
      <w:r>
        <w:rPr>
          <w:color w:val="000000" w:themeColor="text1"/>
          <w:sz w:val="28"/>
          <w:szCs w:val="28"/>
        </w:rPr>
        <w:t>,</w:t>
      </w:r>
      <w:r w:rsidRPr="006D0ACE">
        <w:rPr>
          <w:color w:val="000000" w:themeColor="text1"/>
          <w:sz w:val="28"/>
          <w:szCs w:val="28"/>
        </w:rPr>
        <w:t xml:space="preserve"> компетентный орган выполняет следующие основные функции:</w:t>
      </w:r>
    </w:p>
    <w:p w14:paraId="4042EBDC" w14:textId="7C9FEA4D" w:rsidR="0097771A" w:rsidRPr="006D0ACE" w:rsidRDefault="0097771A" w:rsidP="00205AE3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lastRenderedPageBreak/>
        <w:t xml:space="preserve">1) координирует процесс обеспечения </w:t>
      </w:r>
      <w:proofErr w:type="spellStart"/>
      <w:r w:rsidRPr="006D0ACE">
        <w:rPr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color w:val="000000" w:themeColor="text1"/>
          <w:sz w:val="28"/>
          <w:szCs w:val="28"/>
        </w:rPr>
        <w:t>, пред</w:t>
      </w:r>
      <w:r>
        <w:rPr>
          <w:color w:val="000000" w:themeColor="text1"/>
          <w:sz w:val="28"/>
          <w:szCs w:val="28"/>
        </w:rPr>
        <w:t>отвращения</w:t>
      </w:r>
      <w:r w:rsidRPr="006D0ACE">
        <w:rPr>
          <w:color w:val="000000" w:themeColor="text1"/>
          <w:sz w:val="28"/>
          <w:szCs w:val="28"/>
        </w:rPr>
        <w:t xml:space="preserve"> и </w:t>
      </w:r>
      <w:r w:rsidRPr="00DA09DB">
        <w:rPr>
          <w:color w:val="000000" w:themeColor="text1"/>
          <w:sz w:val="28"/>
          <w:szCs w:val="28"/>
        </w:rPr>
        <w:t>устранения</w:t>
      </w:r>
      <w:r w:rsidRPr="006D0ACE">
        <w:rPr>
          <w:color w:val="000000" w:themeColor="text1"/>
          <w:sz w:val="28"/>
          <w:szCs w:val="28"/>
        </w:rPr>
        <w:t xml:space="preserve">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киберинцидентов</w:t>
      </w:r>
      <w:proofErr w:type="spellEnd"/>
      <w:r w:rsidRPr="006D0ACE">
        <w:rPr>
          <w:color w:val="000000" w:themeColor="text1"/>
          <w:sz w:val="28"/>
          <w:szCs w:val="28"/>
        </w:rPr>
        <w:t xml:space="preserve"> в соответствии с положениями настоящего закона и нормативных актов, утвержденных в целях его исполнения;</w:t>
      </w:r>
    </w:p>
    <w:p w14:paraId="625F26B8" w14:textId="1DEC93E6" w:rsidR="0097771A" w:rsidRPr="006D0ACE" w:rsidRDefault="0097771A" w:rsidP="00205AE3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>2)</w:t>
      </w:r>
      <w:r w:rsidRPr="006D0ACE">
        <w:t xml:space="preserve"> </w:t>
      </w:r>
      <w:r>
        <w:rPr>
          <w:color w:val="000000" w:themeColor="text1"/>
          <w:sz w:val="28"/>
          <w:szCs w:val="28"/>
        </w:rPr>
        <w:t>осуществляет мониторинг и анализ</w:t>
      </w:r>
      <w:r w:rsidRPr="006D0ACE">
        <w:rPr>
          <w:color w:val="000000" w:themeColor="text1"/>
          <w:sz w:val="28"/>
          <w:szCs w:val="28"/>
        </w:rPr>
        <w:t xml:space="preserve"> </w:t>
      </w:r>
      <w:proofErr w:type="spellStart"/>
      <w:r w:rsidRPr="006D0ACE">
        <w:rPr>
          <w:color w:val="000000" w:themeColor="text1"/>
          <w:sz w:val="28"/>
          <w:szCs w:val="28"/>
        </w:rPr>
        <w:t>киберугроз</w:t>
      </w:r>
      <w:proofErr w:type="spellEnd"/>
      <w:r w:rsidRPr="006D0ACE">
        <w:rPr>
          <w:color w:val="000000" w:themeColor="text1"/>
          <w:sz w:val="28"/>
          <w:szCs w:val="28"/>
        </w:rPr>
        <w:t>, уязвимо</w:t>
      </w:r>
      <w:r>
        <w:rPr>
          <w:color w:val="000000" w:themeColor="text1"/>
          <w:sz w:val="28"/>
          <w:szCs w:val="28"/>
        </w:rPr>
        <w:t>стей</w:t>
      </w:r>
      <w:r w:rsidRPr="006D0ACE">
        <w:rPr>
          <w:color w:val="000000" w:themeColor="text1"/>
          <w:sz w:val="28"/>
          <w:szCs w:val="28"/>
        </w:rPr>
        <w:t xml:space="preserve"> и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</w:t>
      </w:r>
      <w:r>
        <w:rPr>
          <w:color w:val="000000" w:themeColor="text1"/>
          <w:sz w:val="28"/>
          <w:szCs w:val="28"/>
        </w:rPr>
        <w:t>ов</w:t>
      </w:r>
      <w:proofErr w:type="spellEnd"/>
      <w:r w:rsidRPr="006D0ACE">
        <w:rPr>
          <w:color w:val="000000" w:themeColor="text1"/>
          <w:sz w:val="28"/>
          <w:szCs w:val="28"/>
        </w:rPr>
        <w:t xml:space="preserve"> на национальном уровне, а также оказывает </w:t>
      </w:r>
      <w:r>
        <w:rPr>
          <w:color w:val="000000" w:themeColor="text1"/>
          <w:sz w:val="28"/>
          <w:szCs w:val="28"/>
        </w:rPr>
        <w:t>содействие</w:t>
      </w:r>
      <w:r w:rsidRPr="006D0ACE">
        <w:rPr>
          <w:color w:val="000000" w:themeColor="text1"/>
          <w:sz w:val="28"/>
          <w:szCs w:val="28"/>
        </w:rPr>
        <w:t xml:space="preserve"> поставщикам услуг</w:t>
      </w:r>
      <w:r>
        <w:rPr>
          <w:color w:val="000000" w:themeColor="text1"/>
          <w:sz w:val="28"/>
          <w:szCs w:val="28"/>
        </w:rPr>
        <w:t>,</w:t>
      </w:r>
      <w:r w:rsidRPr="006D0ACE">
        <w:rPr>
          <w:color w:val="000000" w:themeColor="text1"/>
          <w:sz w:val="28"/>
          <w:szCs w:val="28"/>
        </w:rPr>
        <w:t xml:space="preserve"> по их запросу</w:t>
      </w:r>
      <w:r>
        <w:rPr>
          <w:color w:val="000000" w:themeColor="text1"/>
          <w:sz w:val="28"/>
          <w:szCs w:val="28"/>
        </w:rPr>
        <w:t>,</w:t>
      </w:r>
      <w:r w:rsidRPr="006D0ACE">
        <w:rPr>
          <w:color w:val="000000" w:themeColor="text1"/>
          <w:sz w:val="28"/>
          <w:szCs w:val="28"/>
        </w:rPr>
        <w:t xml:space="preserve"> в процессе мониторинга и</w:t>
      </w:r>
      <w:r>
        <w:rPr>
          <w:color w:val="000000" w:themeColor="text1"/>
          <w:sz w:val="28"/>
          <w:szCs w:val="28"/>
        </w:rPr>
        <w:t>ми</w:t>
      </w:r>
      <w:r w:rsidRPr="006D0ACE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своих </w:t>
      </w:r>
      <w:r w:rsidRPr="006D0ACE">
        <w:rPr>
          <w:color w:val="000000" w:themeColor="text1"/>
          <w:sz w:val="28"/>
          <w:szCs w:val="28"/>
        </w:rPr>
        <w:t xml:space="preserve">сетей и </w:t>
      </w:r>
      <w:r w:rsidRPr="00722721">
        <w:rPr>
          <w:color w:val="000000" w:themeColor="text1"/>
          <w:sz w:val="28"/>
          <w:szCs w:val="28"/>
        </w:rPr>
        <w:t>информационных</w:t>
      </w:r>
      <w:r w:rsidRPr="006D0ACE">
        <w:rPr>
          <w:color w:val="000000" w:themeColor="text1"/>
          <w:sz w:val="28"/>
          <w:szCs w:val="28"/>
        </w:rPr>
        <w:t xml:space="preserve"> систем;</w:t>
      </w:r>
    </w:p>
    <w:p w14:paraId="775D4BD7" w14:textId="17F295C8" w:rsidR="0097771A" w:rsidRPr="00EE3CD6" w:rsidRDefault="0097771A" w:rsidP="00205AE3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 xml:space="preserve">3) </w:t>
      </w:r>
      <w:r w:rsidRPr="00EE3CD6">
        <w:rPr>
          <w:color w:val="000000" w:themeColor="text1"/>
          <w:sz w:val="28"/>
          <w:szCs w:val="28"/>
        </w:rPr>
        <w:t xml:space="preserve">выдает </w:t>
      </w:r>
      <w:r>
        <w:rPr>
          <w:color w:val="000000" w:themeColor="text1"/>
          <w:sz w:val="28"/>
          <w:szCs w:val="28"/>
        </w:rPr>
        <w:t>ранние</w:t>
      </w:r>
      <w:r w:rsidRPr="00EE3CD6">
        <w:rPr>
          <w:color w:val="000000" w:themeColor="text1"/>
          <w:sz w:val="28"/>
          <w:szCs w:val="28"/>
        </w:rPr>
        <w:t xml:space="preserve"> предупреждения, оповещения, объявления и распространяет информацию о </w:t>
      </w:r>
      <w:proofErr w:type="spellStart"/>
      <w:r w:rsidRPr="00EE3CD6">
        <w:rPr>
          <w:color w:val="000000" w:themeColor="text1"/>
          <w:sz w:val="28"/>
          <w:szCs w:val="28"/>
        </w:rPr>
        <w:t>киберугрозах</w:t>
      </w:r>
      <w:proofErr w:type="spellEnd"/>
      <w:r w:rsidRPr="00EE3CD6">
        <w:rPr>
          <w:color w:val="000000" w:themeColor="text1"/>
          <w:sz w:val="28"/>
          <w:szCs w:val="28"/>
        </w:rPr>
        <w:t xml:space="preserve">, уязвимостях и </w:t>
      </w:r>
      <w:proofErr w:type="spellStart"/>
      <w:r w:rsidRPr="00EE3CD6">
        <w:rPr>
          <w:color w:val="000000" w:themeColor="text1"/>
          <w:sz w:val="28"/>
          <w:szCs w:val="28"/>
        </w:rPr>
        <w:t>киберинцидентах</w:t>
      </w:r>
      <w:proofErr w:type="spellEnd"/>
      <w:r w:rsidRPr="00EE3CD6">
        <w:rPr>
          <w:color w:val="000000" w:themeColor="text1"/>
          <w:sz w:val="28"/>
          <w:szCs w:val="28"/>
        </w:rPr>
        <w:t xml:space="preserve">; </w:t>
      </w:r>
    </w:p>
    <w:p w14:paraId="51335FA1" w14:textId="5068C81C" w:rsidR="0097771A" w:rsidRPr="006D0ACE" w:rsidRDefault="0097771A" w:rsidP="00205AE3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 xml:space="preserve">4) получает уведомления о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киберинцидентах</w:t>
      </w:r>
      <w:proofErr w:type="spellEnd"/>
      <w:r w:rsidRPr="006D0ACE">
        <w:rPr>
          <w:color w:val="000000" w:themeColor="text1"/>
          <w:sz w:val="28"/>
          <w:szCs w:val="28"/>
        </w:rPr>
        <w:t>;</w:t>
      </w:r>
    </w:p>
    <w:p w14:paraId="3AE88C50" w14:textId="5ED1CBB0" w:rsidR="0097771A" w:rsidRPr="006D0ACE" w:rsidRDefault="0097771A" w:rsidP="00205AE3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 xml:space="preserve">5) обеспечивает реагирование на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киберинциденты</w:t>
      </w:r>
      <w:proofErr w:type="spellEnd"/>
      <w:r w:rsidRPr="006D0ACE">
        <w:rPr>
          <w:color w:val="000000" w:themeColor="text1"/>
          <w:sz w:val="28"/>
          <w:szCs w:val="28"/>
        </w:rPr>
        <w:t xml:space="preserve"> в порядке, установленном настоящим законом и нормативными актами по его применению, в том числе оказывает </w:t>
      </w:r>
      <w:r>
        <w:rPr>
          <w:color w:val="000000" w:themeColor="text1"/>
          <w:sz w:val="28"/>
          <w:szCs w:val="28"/>
        </w:rPr>
        <w:t>содействие</w:t>
      </w:r>
      <w:r w:rsidRPr="006D0ACE">
        <w:rPr>
          <w:color w:val="000000" w:themeColor="text1"/>
          <w:sz w:val="28"/>
          <w:szCs w:val="28"/>
        </w:rPr>
        <w:t xml:space="preserve"> поставщикам услуг;</w:t>
      </w:r>
    </w:p>
    <w:p w14:paraId="065BB753" w14:textId="317FFFE5" w:rsidR="0097771A" w:rsidRPr="006D0ACE" w:rsidRDefault="0097771A" w:rsidP="00205AE3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>6) собирает и анализирует криминалистические данные и предоставляет динамический анализ рисков и инцидентов</w:t>
      </w:r>
      <w:r>
        <w:rPr>
          <w:color w:val="000000" w:themeColor="text1"/>
          <w:sz w:val="28"/>
          <w:szCs w:val="28"/>
        </w:rPr>
        <w:t xml:space="preserve"> и </w:t>
      </w:r>
      <w:r w:rsidRPr="006D0ACE">
        <w:rPr>
          <w:color w:val="000000" w:themeColor="text1"/>
          <w:sz w:val="28"/>
          <w:szCs w:val="28"/>
        </w:rPr>
        <w:t xml:space="preserve">ситуационную осведомленность в области </w:t>
      </w:r>
      <w:proofErr w:type="spellStart"/>
      <w:r w:rsidRPr="006D0ACE">
        <w:rPr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color w:val="000000" w:themeColor="text1"/>
          <w:sz w:val="28"/>
          <w:szCs w:val="28"/>
        </w:rPr>
        <w:t>;</w:t>
      </w:r>
    </w:p>
    <w:p w14:paraId="0794B1F7" w14:textId="77777777" w:rsidR="0097771A" w:rsidRPr="006D0ACE" w:rsidRDefault="0097771A" w:rsidP="00205AE3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 xml:space="preserve">7) сотрудничает на национальном и международном </w:t>
      </w:r>
      <w:proofErr w:type="gramStart"/>
      <w:r w:rsidRPr="006D0ACE">
        <w:rPr>
          <w:color w:val="000000" w:themeColor="text1"/>
          <w:sz w:val="28"/>
          <w:szCs w:val="28"/>
        </w:rPr>
        <w:t>уровнях</w:t>
      </w:r>
      <w:proofErr w:type="gramEnd"/>
      <w:r w:rsidRPr="006D0ACE">
        <w:rPr>
          <w:color w:val="000000" w:themeColor="text1"/>
          <w:sz w:val="28"/>
          <w:szCs w:val="28"/>
        </w:rPr>
        <w:t xml:space="preserve"> с группами реагирования на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киберинциденты</w:t>
      </w:r>
      <w:proofErr w:type="spellEnd"/>
      <w:r>
        <w:rPr>
          <w:color w:val="000000" w:themeColor="text1"/>
          <w:sz w:val="28"/>
          <w:szCs w:val="28"/>
        </w:rPr>
        <w:t>, в том числе</w:t>
      </w:r>
      <w:r w:rsidRPr="006D0ACE">
        <w:rPr>
          <w:color w:val="000000" w:themeColor="text1"/>
          <w:sz w:val="28"/>
          <w:szCs w:val="28"/>
        </w:rPr>
        <w:t xml:space="preserve"> в рамках платформы управления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киберинцидентами</w:t>
      </w:r>
      <w:proofErr w:type="spellEnd"/>
      <w:r w:rsidRPr="006D0ACE">
        <w:rPr>
          <w:color w:val="000000" w:themeColor="text1"/>
          <w:sz w:val="28"/>
          <w:szCs w:val="28"/>
        </w:rPr>
        <w:t xml:space="preserve"> и обмена информацией;</w:t>
      </w:r>
    </w:p>
    <w:p w14:paraId="6E7BF6CB" w14:textId="77777777" w:rsidR="0097771A" w:rsidRPr="006D0ACE" w:rsidRDefault="0097771A" w:rsidP="00205AE3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>8) выполняет</w:t>
      </w:r>
      <w:r>
        <w:rPr>
          <w:color w:val="000000" w:themeColor="text1"/>
          <w:sz w:val="28"/>
          <w:szCs w:val="28"/>
        </w:rPr>
        <w:t>,</w:t>
      </w:r>
      <w:r w:rsidRPr="006D0ACE">
        <w:rPr>
          <w:color w:val="000000" w:themeColor="text1"/>
          <w:sz w:val="28"/>
          <w:szCs w:val="28"/>
        </w:rPr>
        <w:t xml:space="preserve"> по запросу поставщика услуг</w:t>
      </w:r>
      <w:r>
        <w:rPr>
          <w:color w:val="000000" w:themeColor="text1"/>
          <w:sz w:val="28"/>
          <w:szCs w:val="28"/>
        </w:rPr>
        <w:t>,</w:t>
      </w:r>
      <w:r w:rsidRPr="006D0ACE">
        <w:rPr>
          <w:color w:val="000000" w:themeColor="text1"/>
          <w:sz w:val="28"/>
          <w:szCs w:val="28"/>
        </w:rPr>
        <w:t xml:space="preserve"> упреждающее сканирование сетей и </w:t>
      </w:r>
      <w:r w:rsidRPr="00722721">
        <w:rPr>
          <w:color w:val="000000" w:themeColor="text1"/>
          <w:sz w:val="28"/>
          <w:szCs w:val="28"/>
        </w:rPr>
        <w:t>информационных</w:t>
      </w:r>
      <w:r w:rsidRPr="006D0ACE">
        <w:rPr>
          <w:color w:val="000000" w:themeColor="text1"/>
          <w:sz w:val="28"/>
          <w:szCs w:val="28"/>
        </w:rPr>
        <w:t xml:space="preserve"> систем заявителя для выявления </w:t>
      </w:r>
      <w:r>
        <w:rPr>
          <w:color w:val="000000" w:themeColor="text1"/>
          <w:sz w:val="28"/>
          <w:szCs w:val="28"/>
        </w:rPr>
        <w:t xml:space="preserve">значительных </w:t>
      </w:r>
      <w:r w:rsidRPr="006D0ACE">
        <w:rPr>
          <w:color w:val="000000" w:themeColor="text1"/>
          <w:sz w:val="28"/>
          <w:szCs w:val="28"/>
        </w:rPr>
        <w:t>уязвимостей</w:t>
      </w:r>
      <w:r>
        <w:rPr>
          <w:color w:val="000000" w:themeColor="text1"/>
          <w:sz w:val="28"/>
          <w:szCs w:val="28"/>
        </w:rPr>
        <w:t>,</w:t>
      </w:r>
      <w:r w:rsidRPr="006D0ACE">
        <w:rPr>
          <w:color w:val="000000" w:themeColor="text1"/>
          <w:sz w:val="28"/>
          <w:szCs w:val="28"/>
        </w:rPr>
        <w:t xml:space="preserve"> в соответствии с нормативным актом, утвержденным Правительством в соответствии с частью (</w:t>
      </w:r>
      <w:r>
        <w:rPr>
          <w:color w:val="000000" w:themeColor="text1"/>
          <w:sz w:val="28"/>
          <w:szCs w:val="28"/>
        </w:rPr>
        <w:t>9</w:t>
      </w:r>
      <w:r w:rsidRPr="006D0ACE">
        <w:rPr>
          <w:color w:val="000000" w:themeColor="text1"/>
          <w:sz w:val="28"/>
          <w:szCs w:val="28"/>
        </w:rPr>
        <w:t>) статьи 12;</w:t>
      </w:r>
    </w:p>
    <w:p w14:paraId="24B7AE14" w14:textId="77777777" w:rsidR="0097771A" w:rsidRPr="00A15274" w:rsidRDefault="0097771A" w:rsidP="00205AE3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 xml:space="preserve">9) внедряет безопасные технические средства и решения при обмене информацией с </w:t>
      </w:r>
      <w:r w:rsidRPr="00A15274">
        <w:rPr>
          <w:color w:val="000000" w:themeColor="text1"/>
          <w:sz w:val="28"/>
          <w:szCs w:val="28"/>
        </w:rPr>
        <w:t>поставщиками услуг и другими соответствующими лицами, а также обеспечивает в соответствии с законодательством защиту информации, ставшей ему известной в процессе исполнения им своих обязанностей;</w:t>
      </w:r>
    </w:p>
    <w:p w14:paraId="359DF122" w14:textId="77777777" w:rsidR="0097771A" w:rsidRPr="006D0ACE" w:rsidRDefault="0097771A" w:rsidP="00205AE3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 xml:space="preserve">10) исполняет обязанности координатора процесса согласованного раскрытия уязвимостей в соответствии с нормативной базой, утвержденной Правительством, по предложению специализированного органа центрального публичного управления, ответственного за реализацию государственной политики в области </w:t>
      </w:r>
      <w:proofErr w:type="spellStart"/>
      <w:r w:rsidRPr="006D0ACE">
        <w:rPr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color w:val="000000" w:themeColor="text1"/>
          <w:sz w:val="28"/>
          <w:szCs w:val="28"/>
        </w:rPr>
        <w:t>, включая:</w:t>
      </w:r>
    </w:p>
    <w:p w14:paraId="07388437" w14:textId="77777777" w:rsidR="0097771A" w:rsidRPr="006D0ACE" w:rsidRDefault="0097771A" w:rsidP="00205AE3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>а) посредничество и содействие взаимодействию между физическим или юридическим лицом, сообщившим об уязвимости, и производителем или поставщиком потенциально уязвимых продуктов или услуг ИКТ</w:t>
      </w:r>
      <w:r>
        <w:rPr>
          <w:color w:val="000000" w:themeColor="text1"/>
          <w:sz w:val="28"/>
          <w:szCs w:val="28"/>
        </w:rPr>
        <w:t>,</w:t>
      </w:r>
      <w:r w:rsidRPr="006D0ACE">
        <w:rPr>
          <w:color w:val="000000" w:themeColor="text1"/>
          <w:sz w:val="28"/>
          <w:szCs w:val="28"/>
        </w:rPr>
        <w:t xml:space="preserve"> по ​​запросу любого из этих субъектов;</w:t>
      </w:r>
    </w:p>
    <w:p w14:paraId="1E34E3CF" w14:textId="77777777" w:rsidR="0097771A" w:rsidRPr="006D0ACE" w:rsidRDefault="0097771A" w:rsidP="00205AE3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>b) выявление вовлеченных физических или юридических лиц и установление контакта с ними;</w:t>
      </w:r>
    </w:p>
    <w:p w14:paraId="6E144E05" w14:textId="77777777" w:rsidR="0097771A" w:rsidRPr="006D0ACE" w:rsidRDefault="0097771A" w:rsidP="00205AE3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 xml:space="preserve">c) оказание </w:t>
      </w:r>
      <w:r>
        <w:rPr>
          <w:color w:val="000000" w:themeColor="text1"/>
          <w:sz w:val="28"/>
          <w:szCs w:val="28"/>
        </w:rPr>
        <w:t>содействия</w:t>
      </w:r>
      <w:r w:rsidRPr="006D0ACE">
        <w:rPr>
          <w:color w:val="000000" w:themeColor="text1"/>
          <w:sz w:val="28"/>
          <w:szCs w:val="28"/>
        </w:rPr>
        <w:t xml:space="preserve"> физическим или юридическим лицам, которые сообщают об уязвимости;</w:t>
      </w:r>
    </w:p>
    <w:p w14:paraId="1C01FD25" w14:textId="77777777" w:rsidR="0097771A" w:rsidRPr="006D0ACE" w:rsidRDefault="0097771A" w:rsidP="00205AE3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lastRenderedPageBreak/>
        <w:t xml:space="preserve">d) согласование календарей раскрытия и управление уязвимостями, затрагивающими </w:t>
      </w:r>
      <w:r>
        <w:rPr>
          <w:color w:val="000000" w:themeColor="text1"/>
          <w:sz w:val="28"/>
          <w:szCs w:val="28"/>
        </w:rPr>
        <w:t>больше</w:t>
      </w:r>
      <w:r w:rsidRPr="006D0ACE">
        <w:rPr>
          <w:color w:val="000000" w:themeColor="text1"/>
          <w:sz w:val="28"/>
          <w:szCs w:val="28"/>
        </w:rPr>
        <w:t xml:space="preserve"> субъектов;</w:t>
      </w:r>
    </w:p>
    <w:p w14:paraId="13593A81" w14:textId="77777777" w:rsidR="0097771A" w:rsidRPr="006D0ACE" w:rsidRDefault="0097771A" w:rsidP="00205AE3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>e) обеспечение анонимности физических или юридических лиц, которые сообщают об уязвимости, в случае, когда они ее запрашивают.</w:t>
      </w:r>
    </w:p>
    <w:p w14:paraId="612613F8" w14:textId="77777777" w:rsidR="0097771A" w:rsidRPr="006D0ACE" w:rsidRDefault="0097771A" w:rsidP="00205AE3">
      <w:pPr>
        <w:rPr>
          <w:color w:val="000000" w:themeColor="text1"/>
          <w:sz w:val="28"/>
          <w:szCs w:val="28"/>
        </w:rPr>
      </w:pPr>
      <w:r w:rsidRPr="00205AE3">
        <w:rPr>
          <w:color w:val="000000" w:themeColor="text1"/>
          <w:sz w:val="28"/>
          <w:szCs w:val="28"/>
        </w:rPr>
        <w:t>(5)</w:t>
      </w:r>
      <w:r w:rsidRPr="006D0ACE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В качестве</w:t>
      </w:r>
      <w:r w:rsidRPr="006D0ACE">
        <w:rPr>
          <w:color w:val="000000" w:themeColor="text1"/>
          <w:sz w:val="28"/>
          <w:szCs w:val="28"/>
        </w:rPr>
        <w:t xml:space="preserve"> единого национального контактного пункта</w:t>
      </w:r>
      <w:r>
        <w:rPr>
          <w:color w:val="000000" w:themeColor="text1"/>
          <w:sz w:val="28"/>
          <w:szCs w:val="28"/>
        </w:rPr>
        <w:t>,</w:t>
      </w:r>
      <w:r w:rsidRPr="006D0ACE">
        <w:rPr>
          <w:color w:val="000000" w:themeColor="text1"/>
          <w:sz w:val="28"/>
          <w:szCs w:val="28"/>
        </w:rPr>
        <w:t xml:space="preserve"> компетентный орган выполняет следующие основные функции:</w:t>
      </w:r>
    </w:p>
    <w:p w14:paraId="0CD8F846" w14:textId="77777777" w:rsidR="0097771A" w:rsidRPr="006D0ACE" w:rsidRDefault="0097771A" w:rsidP="00205AE3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>а) обеспечивает связь национальных органов публичной власти и учреждений с аналогичными органами других государств и (или) с международными организациями, или учрежденными ими субъектами;</w:t>
      </w:r>
    </w:p>
    <w:p w14:paraId="7AB94D79" w14:textId="77777777" w:rsidR="0097771A" w:rsidRPr="006D0ACE" w:rsidRDefault="0097771A" w:rsidP="00205AE3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 xml:space="preserve">b) передает по запросу органов власти и государственных учреждений или групп реагирования на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киберинциденты</w:t>
      </w:r>
      <w:proofErr w:type="spellEnd"/>
      <w:r w:rsidRPr="006D0ACE">
        <w:rPr>
          <w:color w:val="000000" w:themeColor="text1"/>
          <w:sz w:val="28"/>
          <w:szCs w:val="28"/>
        </w:rPr>
        <w:t xml:space="preserve"> в единые контактные пункты других государств уведомления и запросы о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киберинцидентах</w:t>
      </w:r>
      <w:proofErr w:type="spellEnd"/>
      <w:r w:rsidRPr="006D0ACE">
        <w:rPr>
          <w:color w:val="000000" w:themeColor="text1"/>
          <w:sz w:val="28"/>
          <w:szCs w:val="28"/>
        </w:rPr>
        <w:t>;</w:t>
      </w:r>
    </w:p>
    <w:p w14:paraId="31DE1611" w14:textId="77777777" w:rsidR="0097771A" w:rsidRPr="006D0ACE" w:rsidRDefault="0097771A" w:rsidP="00205AE3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>с) передает национальным органам государственной власти и учреждениям</w:t>
      </w:r>
      <w:r>
        <w:rPr>
          <w:color w:val="000000" w:themeColor="text1"/>
          <w:sz w:val="28"/>
          <w:szCs w:val="28"/>
        </w:rPr>
        <w:t>,</w:t>
      </w:r>
      <w:r w:rsidRPr="006D0ACE">
        <w:rPr>
          <w:color w:val="000000" w:themeColor="text1"/>
          <w:sz w:val="28"/>
          <w:szCs w:val="28"/>
        </w:rPr>
        <w:t xml:space="preserve"> в соответствии с их компетенцией</w:t>
      </w:r>
      <w:r>
        <w:rPr>
          <w:color w:val="000000" w:themeColor="text1"/>
          <w:sz w:val="28"/>
          <w:szCs w:val="28"/>
        </w:rPr>
        <w:t>,</w:t>
      </w:r>
      <w:r w:rsidRPr="006D0ACE">
        <w:rPr>
          <w:color w:val="000000" w:themeColor="text1"/>
          <w:sz w:val="28"/>
          <w:szCs w:val="28"/>
        </w:rPr>
        <w:t xml:space="preserve"> уведомления и запросы по вопросам </w:t>
      </w:r>
      <w:proofErr w:type="spellStart"/>
      <w:r w:rsidRPr="006D0ACE">
        <w:rPr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color w:val="000000" w:themeColor="text1"/>
          <w:sz w:val="28"/>
          <w:szCs w:val="28"/>
        </w:rPr>
        <w:t>, полученные от других государств или от международных организаций, или учрежденных ими субъектов.</w:t>
      </w:r>
    </w:p>
    <w:p w14:paraId="30014E70" w14:textId="77777777" w:rsidR="0097771A" w:rsidRPr="006D0ACE" w:rsidRDefault="0097771A" w:rsidP="0097771A">
      <w:pPr>
        <w:ind w:firstLine="708"/>
        <w:rPr>
          <w:color w:val="000000" w:themeColor="text1"/>
          <w:sz w:val="28"/>
          <w:szCs w:val="28"/>
        </w:rPr>
      </w:pPr>
    </w:p>
    <w:p w14:paraId="3D2AE45F" w14:textId="77777777" w:rsidR="0097771A" w:rsidRPr="006D0ACE" w:rsidRDefault="0097771A" w:rsidP="0097771A">
      <w:pPr>
        <w:ind w:firstLine="708"/>
        <w:rPr>
          <w:b/>
          <w:color w:val="000000" w:themeColor="text1"/>
          <w:sz w:val="28"/>
          <w:szCs w:val="28"/>
        </w:rPr>
      </w:pPr>
      <w:r w:rsidRPr="006D0ACE">
        <w:rPr>
          <w:b/>
          <w:color w:val="000000" w:themeColor="text1"/>
          <w:sz w:val="28"/>
          <w:szCs w:val="28"/>
        </w:rPr>
        <w:t xml:space="preserve">Статья 8. </w:t>
      </w:r>
      <w:bookmarkStart w:id="8" w:name="_Hlk129088266"/>
      <w:r w:rsidRPr="006D0ACE">
        <w:rPr>
          <w:b/>
          <w:color w:val="000000" w:themeColor="text1"/>
          <w:sz w:val="28"/>
          <w:szCs w:val="28"/>
        </w:rPr>
        <w:t xml:space="preserve">Правительственный центр реагирования на </w:t>
      </w:r>
      <w:proofErr w:type="spellStart"/>
      <w:r w:rsidRPr="006D0ACE">
        <w:rPr>
          <w:b/>
          <w:color w:val="000000" w:themeColor="text1"/>
          <w:sz w:val="28"/>
          <w:szCs w:val="28"/>
        </w:rPr>
        <w:t>киберинциденты</w:t>
      </w:r>
      <w:bookmarkEnd w:id="8"/>
      <w:proofErr w:type="spellEnd"/>
    </w:p>
    <w:p w14:paraId="3187E781" w14:textId="77777777" w:rsidR="0097771A" w:rsidRPr="006D0ACE" w:rsidRDefault="0097771A" w:rsidP="0097771A">
      <w:pPr>
        <w:pStyle w:val="Listparagraf"/>
        <w:numPr>
          <w:ilvl w:val="0"/>
          <w:numId w:val="27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обеспечения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правительственном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уровне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Правительство создает правительственный центр реагирования на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киберинциденты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уровне сетей и </w:t>
      </w:r>
      <w:r w:rsidRPr="00722721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информационных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систем, принадлежащих государству, назначает юридическое лицо публичного права, ответственное за выполнение соответствующих функций 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определяет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порядок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организации и работы этого центра.</w:t>
      </w:r>
    </w:p>
    <w:p w14:paraId="45C91548" w14:textId="77777777" w:rsidR="0097771A" w:rsidRPr="006D0ACE" w:rsidRDefault="0097771A" w:rsidP="0097771A">
      <w:pPr>
        <w:pStyle w:val="Listparagraf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Правительство несет ответственность за обеспечение государственного центра реагирования на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киберинциденты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необходимыми ресурсами для предотвращения, анализа, выявления и реагирования на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киберинциденты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уровне сетей и </w:t>
      </w:r>
      <w:r w:rsidRPr="00722721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информационных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систем, принадлежащих государству.</w:t>
      </w:r>
    </w:p>
    <w:p w14:paraId="4E4247B1" w14:textId="77777777" w:rsidR="0097771A" w:rsidRPr="006D0ACE" w:rsidRDefault="0097771A" w:rsidP="0097771A">
      <w:pPr>
        <w:pStyle w:val="Listparagraf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Государственный центр реагирования на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киберинциденты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несет ответственность за обеспечение безопасности сетей и </w:t>
      </w:r>
      <w:r w:rsidRPr="00722721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информационных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систем, находящихся в государственной собственности, и за содействие по выполнению поставщиками услуг - юридическими лицами публичного права обязательств по обеспечению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предусмотренных настоящим закона, в том числе обязательств по уведомлению, и их взаимодействию с компетентным органом и национальной группой реагирования на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киберинциденты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</w:p>
    <w:p w14:paraId="5FC537A7" w14:textId="77777777" w:rsidR="0097771A" w:rsidRPr="006D0ACE" w:rsidRDefault="0097771A" w:rsidP="0097771A">
      <w:pPr>
        <w:pStyle w:val="Listparagraf"/>
        <w:spacing w:after="0" w:line="240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BF4E027" w14:textId="77777777" w:rsidR="0097771A" w:rsidRPr="006D0ACE" w:rsidRDefault="0097771A" w:rsidP="0097771A">
      <w:pPr>
        <w:ind w:firstLine="708"/>
        <w:rPr>
          <w:b/>
          <w:color w:val="000000" w:themeColor="text1"/>
          <w:sz w:val="28"/>
          <w:szCs w:val="28"/>
        </w:rPr>
      </w:pPr>
      <w:r w:rsidRPr="006D0ACE">
        <w:rPr>
          <w:b/>
          <w:color w:val="000000" w:themeColor="text1"/>
          <w:sz w:val="28"/>
          <w:szCs w:val="28"/>
        </w:rPr>
        <w:t xml:space="preserve">Статья 9. Национальная система управления кризисными ситуациями в области </w:t>
      </w:r>
      <w:proofErr w:type="spellStart"/>
      <w:r w:rsidRPr="006D0ACE">
        <w:rPr>
          <w:b/>
          <w:color w:val="000000" w:themeColor="text1"/>
          <w:sz w:val="28"/>
          <w:szCs w:val="28"/>
        </w:rPr>
        <w:t>кибербезопасности</w:t>
      </w:r>
      <w:proofErr w:type="spellEnd"/>
    </w:p>
    <w:p w14:paraId="6C4813E1" w14:textId="77777777" w:rsidR="0097771A" w:rsidRPr="006D0ACE" w:rsidRDefault="0097771A" w:rsidP="0097771A">
      <w:pPr>
        <w:pStyle w:val="Listparagraf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Компетентный орган ответственен за управление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киберинцидентами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кризисами в области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национальном уровне.</w:t>
      </w:r>
    </w:p>
    <w:p w14:paraId="242F852B" w14:textId="77777777" w:rsidR="0097771A" w:rsidRPr="006D0ACE" w:rsidRDefault="0097771A" w:rsidP="0097771A">
      <w:pPr>
        <w:pStyle w:val="Listparagraf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этой целью компетентный орган разрабатывает и утверждает национальный план реагирования на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киберинциденты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кризисы в области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котором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определяются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цели и методы управления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киберинцидентами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кризисами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национальном уровне.</w:t>
      </w:r>
    </w:p>
    <w:p w14:paraId="4E1481C9" w14:textId="77777777" w:rsidR="0097771A" w:rsidRPr="006D0ACE" w:rsidRDefault="0097771A" w:rsidP="0097771A">
      <w:pPr>
        <w:pStyle w:val="Listparagraf"/>
        <w:numPr>
          <w:ilvl w:val="0"/>
          <w:numId w:val="28"/>
        </w:numPr>
        <w:spacing w:after="0" w:line="240" w:lineRule="auto"/>
        <w:ind w:left="0" w:firstLine="70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Национальный план реагирования на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киберинциденты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кризисы в области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должен включать как минимум, но не ограничиваться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следующим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03C3DA95" w14:textId="77777777" w:rsidR="0097771A" w:rsidRPr="006D0ACE" w:rsidRDefault="0097771A" w:rsidP="0097771A">
      <w:pPr>
        <w:ind w:firstLine="705"/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>а) цели национальных подготовительных мер и мероприятий;</w:t>
      </w:r>
    </w:p>
    <w:p w14:paraId="0BA54273" w14:textId="77777777" w:rsidR="0097771A" w:rsidRPr="006D0ACE" w:rsidRDefault="0097771A" w:rsidP="0097771A">
      <w:pPr>
        <w:ind w:firstLine="705"/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>b) задачи и обязанности компетентных национальных органов;</w:t>
      </w:r>
    </w:p>
    <w:p w14:paraId="5DF2F1B8" w14:textId="77777777" w:rsidR="0097771A" w:rsidRPr="006D0ACE" w:rsidRDefault="0097771A" w:rsidP="0097771A">
      <w:pPr>
        <w:ind w:firstLine="705"/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>c) процедуры управления кризис</w:t>
      </w:r>
      <w:r>
        <w:rPr>
          <w:color w:val="000000" w:themeColor="text1"/>
          <w:sz w:val="28"/>
          <w:szCs w:val="28"/>
        </w:rPr>
        <w:t>ами</w:t>
      </w:r>
      <w:r w:rsidRPr="006D0ACE">
        <w:rPr>
          <w:color w:val="000000" w:themeColor="text1"/>
          <w:sz w:val="28"/>
          <w:szCs w:val="28"/>
        </w:rPr>
        <w:t xml:space="preserve"> и каналы обмена информацией;</w:t>
      </w:r>
    </w:p>
    <w:p w14:paraId="4C3005AC" w14:textId="77777777" w:rsidR="0097771A" w:rsidRPr="006D0ACE" w:rsidRDefault="0097771A" w:rsidP="0097771A">
      <w:pPr>
        <w:ind w:firstLine="705"/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 xml:space="preserve">d) подготовительные мероприятия, включая </w:t>
      </w:r>
      <w:r>
        <w:rPr>
          <w:color w:val="000000" w:themeColor="text1"/>
          <w:sz w:val="28"/>
          <w:szCs w:val="28"/>
        </w:rPr>
        <w:t>тренинги и повышение квалификации</w:t>
      </w:r>
      <w:r w:rsidRPr="006D0ACE">
        <w:rPr>
          <w:color w:val="000000" w:themeColor="text1"/>
          <w:sz w:val="28"/>
          <w:szCs w:val="28"/>
        </w:rPr>
        <w:t>;</w:t>
      </w:r>
    </w:p>
    <w:p w14:paraId="69566B8D" w14:textId="77777777" w:rsidR="0097771A" w:rsidRPr="006D0ACE" w:rsidRDefault="0097771A" w:rsidP="0097771A">
      <w:pPr>
        <w:ind w:firstLine="705"/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 xml:space="preserve">e) поставщики услуг, взаимодействие между ними и ответственными </w:t>
      </w:r>
      <w:bookmarkStart w:id="9" w:name="_Hlk129013331"/>
      <w:r w:rsidRPr="006D0ACE">
        <w:rPr>
          <w:color w:val="000000" w:themeColor="text1"/>
          <w:sz w:val="28"/>
          <w:szCs w:val="28"/>
        </w:rPr>
        <w:t>государственными органами или учреждениями</w:t>
      </w:r>
      <w:bookmarkEnd w:id="9"/>
      <w:r w:rsidRPr="006D0ACE">
        <w:rPr>
          <w:color w:val="000000" w:themeColor="text1"/>
          <w:sz w:val="28"/>
          <w:szCs w:val="28"/>
        </w:rPr>
        <w:t>, а также задействованная инфраструктура;</w:t>
      </w:r>
    </w:p>
    <w:p w14:paraId="3368F8C9" w14:textId="77777777" w:rsidR="0097771A" w:rsidRPr="006D0ACE" w:rsidRDefault="0097771A" w:rsidP="0097771A">
      <w:pPr>
        <w:ind w:firstLine="705"/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 xml:space="preserve">f) процедуры и механизмы взаимодействия </w:t>
      </w:r>
      <w:r>
        <w:rPr>
          <w:color w:val="000000" w:themeColor="text1"/>
          <w:sz w:val="28"/>
          <w:szCs w:val="28"/>
        </w:rPr>
        <w:t xml:space="preserve">ответственных </w:t>
      </w:r>
      <w:r w:rsidRPr="003D286B">
        <w:rPr>
          <w:color w:val="000000" w:themeColor="text1"/>
          <w:sz w:val="28"/>
          <w:szCs w:val="28"/>
        </w:rPr>
        <w:t>государственны</w:t>
      </w:r>
      <w:r>
        <w:rPr>
          <w:color w:val="000000" w:themeColor="text1"/>
          <w:sz w:val="28"/>
          <w:szCs w:val="28"/>
        </w:rPr>
        <w:t>х</w:t>
      </w:r>
      <w:r w:rsidRPr="003D286B">
        <w:rPr>
          <w:color w:val="000000" w:themeColor="text1"/>
          <w:sz w:val="28"/>
          <w:szCs w:val="28"/>
        </w:rPr>
        <w:t xml:space="preserve"> орган</w:t>
      </w:r>
      <w:r>
        <w:rPr>
          <w:color w:val="000000" w:themeColor="text1"/>
          <w:sz w:val="28"/>
          <w:szCs w:val="28"/>
        </w:rPr>
        <w:t>ов</w:t>
      </w:r>
      <w:r w:rsidRPr="003D286B">
        <w:rPr>
          <w:color w:val="000000" w:themeColor="text1"/>
          <w:sz w:val="28"/>
          <w:szCs w:val="28"/>
        </w:rPr>
        <w:t xml:space="preserve"> и учреждени</w:t>
      </w:r>
      <w:r>
        <w:rPr>
          <w:color w:val="000000" w:themeColor="text1"/>
          <w:sz w:val="28"/>
          <w:szCs w:val="28"/>
        </w:rPr>
        <w:t>й</w:t>
      </w:r>
      <w:r w:rsidRPr="006D0ACE">
        <w:rPr>
          <w:color w:val="000000" w:themeColor="text1"/>
          <w:sz w:val="28"/>
          <w:szCs w:val="28"/>
        </w:rPr>
        <w:t xml:space="preserve"> на национальном уровне, а также их скоординированное взаимодействие в управлении масштабными инцидентами и кризисами </w:t>
      </w:r>
      <w:proofErr w:type="spellStart"/>
      <w:r w:rsidRPr="006D0ACE">
        <w:rPr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color w:val="000000" w:themeColor="text1"/>
          <w:sz w:val="28"/>
          <w:szCs w:val="28"/>
        </w:rPr>
        <w:t>, в том числе на европейском и международном уровне.</w:t>
      </w:r>
    </w:p>
    <w:p w14:paraId="5D1CF476" w14:textId="77777777" w:rsidR="0097771A" w:rsidRPr="006D0ACE" w:rsidRDefault="0097771A" w:rsidP="0097771A">
      <w:pPr>
        <w:ind w:firstLine="705"/>
        <w:rPr>
          <w:color w:val="000000" w:themeColor="text1"/>
          <w:sz w:val="28"/>
          <w:szCs w:val="28"/>
        </w:rPr>
      </w:pPr>
      <w:r w:rsidRPr="00205AE3">
        <w:rPr>
          <w:color w:val="000000" w:themeColor="text1"/>
          <w:sz w:val="28"/>
          <w:szCs w:val="28"/>
        </w:rPr>
        <w:t>(4)</w:t>
      </w:r>
      <w:r w:rsidRPr="006D0ACE">
        <w:rPr>
          <w:color w:val="000000" w:themeColor="text1"/>
          <w:sz w:val="28"/>
          <w:szCs w:val="28"/>
        </w:rPr>
        <w:t xml:space="preserve"> Правительство утверждает методологическую базу по разработке, актуализации и внедрению положений национального плана реагирования на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киберинциденты</w:t>
      </w:r>
      <w:proofErr w:type="spellEnd"/>
      <w:r w:rsidRPr="006D0ACE">
        <w:rPr>
          <w:color w:val="000000" w:themeColor="text1"/>
          <w:sz w:val="28"/>
          <w:szCs w:val="28"/>
        </w:rPr>
        <w:t xml:space="preserve"> и кризисы </w:t>
      </w:r>
      <w:proofErr w:type="spellStart"/>
      <w:r w:rsidRPr="006D0ACE">
        <w:rPr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color w:val="000000" w:themeColor="text1"/>
          <w:sz w:val="28"/>
          <w:szCs w:val="28"/>
        </w:rPr>
        <w:t>, взаимодействие между органами власти и государственными учреждениями с полномочиями в процессе разработки и актуализации, а также их взаимодействие с частным сектором.</w:t>
      </w:r>
    </w:p>
    <w:p w14:paraId="3ADB2A9C" w14:textId="77777777" w:rsidR="0097771A" w:rsidRPr="006D0ACE" w:rsidRDefault="0097771A" w:rsidP="0097771A">
      <w:pPr>
        <w:ind w:firstLine="705"/>
        <w:rPr>
          <w:color w:val="000000" w:themeColor="text1"/>
          <w:sz w:val="28"/>
          <w:szCs w:val="28"/>
        </w:rPr>
      </w:pPr>
    </w:p>
    <w:p w14:paraId="04FE710D" w14:textId="77777777" w:rsidR="0097771A" w:rsidRPr="006D0ACE" w:rsidRDefault="0097771A" w:rsidP="0097771A">
      <w:pPr>
        <w:ind w:firstLine="705"/>
        <w:rPr>
          <w:b/>
          <w:color w:val="000000" w:themeColor="text1"/>
          <w:sz w:val="28"/>
          <w:szCs w:val="28"/>
        </w:rPr>
      </w:pPr>
      <w:r w:rsidRPr="006D0ACE">
        <w:rPr>
          <w:b/>
          <w:color w:val="000000" w:themeColor="text1"/>
          <w:sz w:val="28"/>
          <w:szCs w:val="28"/>
        </w:rPr>
        <w:t>Статья 10. Государственный ре</w:t>
      </w:r>
      <w:r>
        <w:rPr>
          <w:b/>
          <w:color w:val="000000" w:themeColor="text1"/>
          <w:sz w:val="28"/>
          <w:szCs w:val="28"/>
        </w:rPr>
        <w:t>гистр</w:t>
      </w:r>
      <w:r w:rsidRPr="006D0ACE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6D0ACE">
        <w:rPr>
          <w:b/>
          <w:color w:val="000000" w:themeColor="text1"/>
          <w:sz w:val="28"/>
          <w:szCs w:val="28"/>
        </w:rPr>
        <w:t>киберинцидентов</w:t>
      </w:r>
      <w:proofErr w:type="spellEnd"/>
    </w:p>
    <w:p w14:paraId="3043B30D" w14:textId="77777777" w:rsidR="0097771A" w:rsidRPr="006D0ACE" w:rsidRDefault="0097771A" w:rsidP="0097771A">
      <w:pPr>
        <w:pStyle w:val="Listparagraf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целях учета данных о возникновении, развитии и разрешении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киберинцидентов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также автоматизации процессов идентификации, регистрации, документирования, классификации, анализа и управления такими инцидентами, мониторинга и регистрации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оповещений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киберугроз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уязвимостей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, Правительство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предложению компетентного органа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устанавливает и регламентирует порядок организации и функционирования Государственного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регистра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киберинцидентов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и, соответственно, информационной системы, предназначенной для его ведения.</w:t>
      </w:r>
      <w:proofErr w:type="gramEnd"/>
    </w:p>
    <w:p w14:paraId="3038BD76" w14:textId="77777777" w:rsidR="0097771A" w:rsidRPr="006D0ACE" w:rsidRDefault="0097771A" w:rsidP="0097771A">
      <w:pPr>
        <w:pStyle w:val="Listparagraf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Доступ к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регистру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ограничен, а данные </w:t>
      </w:r>
      <w:r w:rsidRPr="00F37A67">
        <w:rPr>
          <w:rFonts w:ascii="Times New Roman" w:hAnsi="Times New Roman" w:cs="Times New Roman"/>
          <w:color w:val="000000" w:themeColor="text1"/>
          <w:sz w:val="28"/>
          <w:szCs w:val="28"/>
        </w:rPr>
        <w:t>регистр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предназначены для внутреннего пользования, если нормативно-правовой базой не предусмотрено иное.</w:t>
      </w:r>
    </w:p>
    <w:p w14:paraId="0BC91324" w14:textId="77777777" w:rsidR="0097771A" w:rsidRPr="006D0ACE" w:rsidRDefault="0097771A" w:rsidP="0097771A">
      <w:pPr>
        <w:rPr>
          <w:color w:val="000000" w:themeColor="text1"/>
          <w:sz w:val="28"/>
          <w:szCs w:val="28"/>
        </w:rPr>
      </w:pPr>
    </w:p>
    <w:p w14:paraId="6F4878BF" w14:textId="77777777" w:rsidR="00205AE3" w:rsidRDefault="0097771A" w:rsidP="00205AE3">
      <w:pPr>
        <w:ind w:firstLine="0"/>
        <w:jc w:val="center"/>
        <w:rPr>
          <w:b/>
          <w:color w:val="000000" w:themeColor="text1"/>
          <w:sz w:val="28"/>
          <w:szCs w:val="28"/>
        </w:rPr>
      </w:pPr>
      <w:r w:rsidRPr="006D0ACE">
        <w:rPr>
          <w:b/>
          <w:color w:val="000000" w:themeColor="text1"/>
          <w:sz w:val="28"/>
          <w:szCs w:val="28"/>
        </w:rPr>
        <w:t>Глава III</w:t>
      </w:r>
    </w:p>
    <w:p w14:paraId="3BEFF331" w14:textId="4A4D1E6A" w:rsidR="0097771A" w:rsidRPr="006D0ACE" w:rsidRDefault="0097771A" w:rsidP="00205AE3">
      <w:pPr>
        <w:ind w:firstLine="0"/>
        <w:jc w:val="center"/>
        <w:rPr>
          <w:b/>
          <w:color w:val="000000" w:themeColor="text1"/>
          <w:sz w:val="28"/>
          <w:szCs w:val="28"/>
        </w:rPr>
      </w:pPr>
      <w:r w:rsidRPr="006D0ACE">
        <w:rPr>
          <w:b/>
          <w:color w:val="000000" w:themeColor="text1"/>
          <w:sz w:val="28"/>
          <w:szCs w:val="28"/>
        </w:rPr>
        <w:t xml:space="preserve">ОБЯЗАННОСТИ ПО ОБЕСПЕЧЕНИЮ КИБЕРБЕЗОПАСНОСТИ </w:t>
      </w:r>
    </w:p>
    <w:p w14:paraId="7F517198" w14:textId="77777777" w:rsidR="0097771A" w:rsidRPr="006D0ACE" w:rsidRDefault="0097771A" w:rsidP="0097771A">
      <w:pPr>
        <w:rPr>
          <w:b/>
          <w:color w:val="000000" w:themeColor="text1"/>
          <w:sz w:val="28"/>
          <w:szCs w:val="28"/>
        </w:rPr>
      </w:pPr>
    </w:p>
    <w:p w14:paraId="727FC967" w14:textId="77777777" w:rsidR="0097771A" w:rsidRPr="006D0ACE" w:rsidRDefault="0097771A" w:rsidP="0097771A">
      <w:pPr>
        <w:ind w:firstLine="708"/>
        <w:rPr>
          <w:b/>
          <w:color w:val="000000" w:themeColor="text1"/>
          <w:sz w:val="28"/>
          <w:szCs w:val="28"/>
        </w:rPr>
      </w:pPr>
      <w:r w:rsidRPr="006D0ACE">
        <w:rPr>
          <w:b/>
          <w:color w:val="000000" w:themeColor="text1"/>
          <w:sz w:val="28"/>
          <w:szCs w:val="28"/>
        </w:rPr>
        <w:t xml:space="preserve">Статья 11. Меры безопасности </w:t>
      </w:r>
    </w:p>
    <w:p w14:paraId="2B5E77EB" w14:textId="77777777" w:rsidR="0097771A" w:rsidRPr="006D0ACE" w:rsidRDefault="0097771A" w:rsidP="0097771A">
      <w:pPr>
        <w:pStyle w:val="Listparagraf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Поставщик услуг обязан постоянно применять меры безопасности в целях:</w:t>
      </w:r>
    </w:p>
    <w:p w14:paraId="622B43D1" w14:textId="77777777" w:rsidR="0097771A" w:rsidRPr="006D0ACE" w:rsidRDefault="0097771A" w:rsidP="00205AE3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 xml:space="preserve">а) предотвращения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киберинцидентов</w:t>
      </w:r>
      <w:proofErr w:type="spellEnd"/>
      <w:r w:rsidRPr="006D0ACE">
        <w:rPr>
          <w:color w:val="000000" w:themeColor="text1"/>
          <w:sz w:val="28"/>
          <w:szCs w:val="28"/>
        </w:rPr>
        <w:t>;</w:t>
      </w:r>
    </w:p>
    <w:p w14:paraId="30D593C6" w14:textId="77777777" w:rsidR="0097771A" w:rsidRPr="006D0ACE" w:rsidRDefault="0097771A" w:rsidP="00205AE3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 xml:space="preserve">b) </w:t>
      </w:r>
      <w:r w:rsidRPr="004240C7">
        <w:rPr>
          <w:color w:val="000000" w:themeColor="text1"/>
          <w:sz w:val="28"/>
          <w:szCs w:val="28"/>
        </w:rPr>
        <w:t>устранения</w:t>
      </w:r>
      <w:r w:rsidRPr="006D0ACE">
        <w:rPr>
          <w:color w:val="000000" w:themeColor="text1"/>
          <w:sz w:val="28"/>
          <w:szCs w:val="28"/>
        </w:rPr>
        <w:t xml:space="preserve">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киберинцидентов</w:t>
      </w:r>
      <w:proofErr w:type="spellEnd"/>
      <w:r w:rsidRPr="006D0ACE">
        <w:rPr>
          <w:color w:val="000000" w:themeColor="text1"/>
          <w:sz w:val="28"/>
          <w:szCs w:val="28"/>
        </w:rPr>
        <w:t>;</w:t>
      </w:r>
    </w:p>
    <w:p w14:paraId="0C92ED85" w14:textId="77777777" w:rsidR="0097771A" w:rsidRPr="006D0ACE" w:rsidRDefault="0097771A" w:rsidP="0097771A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 xml:space="preserve">с) предотвращения и смягчения </w:t>
      </w:r>
      <w:r w:rsidRPr="00AF050E">
        <w:rPr>
          <w:color w:val="000000" w:themeColor="text1"/>
          <w:sz w:val="28"/>
          <w:szCs w:val="28"/>
        </w:rPr>
        <w:t>воздействия</w:t>
      </w:r>
      <w:r w:rsidRPr="006D0ACE">
        <w:rPr>
          <w:color w:val="000000" w:themeColor="text1"/>
          <w:sz w:val="28"/>
          <w:szCs w:val="28"/>
        </w:rPr>
        <w:t xml:space="preserve">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киберинцидента</w:t>
      </w:r>
      <w:proofErr w:type="spellEnd"/>
      <w:r w:rsidRPr="006D0ACE">
        <w:rPr>
          <w:color w:val="000000" w:themeColor="text1"/>
          <w:sz w:val="28"/>
          <w:szCs w:val="28"/>
        </w:rPr>
        <w:t xml:space="preserve"> на непрерывность </w:t>
      </w:r>
      <w:r>
        <w:rPr>
          <w:color w:val="000000" w:themeColor="text1"/>
          <w:sz w:val="28"/>
          <w:szCs w:val="28"/>
        </w:rPr>
        <w:t>услуги</w:t>
      </w:r>
      <w:r w:rsidRPr="006D0ACE">
        <w:rPr>
          <w:color w:val="000000" w:themeColor="text1"/>
          <w:sz w:val="28"/>
          <w:szCs w:val="28"/>
        </w:rPr>
        <w:t xml:space="preserve"> или безопасность сети и/или информационной системы;</w:t>
      </w:r>
    </w:p>
    <w:p w14:paraId="7BAED1F1" w14:textId="77777777" w:rsidR="0097771A" w:rsidRPr="006D0ACE" w:rsidRDefault="0097771A" w:rsidP="0097771A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 xml:space="preserve">d) предотвращения и смягчения возможного </w:t>
      </w:r>
      <w:bookmarkStart w:id="10" w:name="_Hlk129073256"/>
      <w:r w:rsidRPr="006D0ACE">
        <w:rPr>
          <w:color w:val="000000" w:themeColor="text1"/>
          <w:sz w:val="28"/>
          <w:szCs w:val="28"/>
        </w:rPr>
        <w:t>воздействия</w:t>
      </w:r>
      <w:bookmarkEnd w:id="10"/>
      <w:r w:rsidRPr="006D0ACE">
        <w:rPr>
          <w:color w:val="000000" w:themeColor="text1"/>
          <w:sz w:val="28"/>
          <w:szCs w:val="28"/>
        </w:rPr>
        <w:t xml:space="preserve"> на непрерывность услуги, сети или информационной системы, зависящ</w:t>
      </w:r>
      <w:r>
        <w:rPr>
          <w:color w:val="000000" w:themeColor="text1"/>
          <w:sz w:val="28"/>
          <w:szCs w:val="28"/>
        </w:rPr>
        <w:t>их</w:t>
      </w:r>
      <w:r w:rsidRPr="006D0ACE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от </w:t>
      </w:r>
      <w:r w:rsidRPr="006D0ACE">
        <w:rPr>
          <w:color w:val="000000" w:themeColor="text1"/>
          <w:sz w:val="28"/>
          <w:szCs w:val="28"/>
        </w:rPr>
        <w:t>поставщик</w:t>
      </w:r>
      <w:r>
        <w:rPr>
          <w:color w:val="000000" w:themeColor="text1"/>
          <w:sz w:val="28"/>
          <w:szCs w:val="28"/>
        </w:rPr>
        <w:t>а</w:t>
      </w:r>
      <w:r w:rsidRPr="006D0ACE">
        <w:rPr>
          <w:color w:val="000000" w:themeColor="text1"/>
          <w:sz w:val="28"/>
          <w:szCs w:val="28"/>
        </w:rPr>
        <w:t xml:space="preserve"> услуг.</w:t>
      </w:r>
    </w:p>
    <w:p w14:paraId="7CB90774" w14:textId="7BB65699" w:rsidR="0097771A" w:rsidRPr="006D0ACE" w:rsidRDefault="0097771A" w:rsidP="0097771A">
      <w:pPr>
        <w:rPr>
          <w:color w:val="000000" w:themeColor="text1"/>
          <w:sz w:val="28"/>
          <w:szCs w:val="28"/>
        </w:rPr>
      </w:pPr>
      <w:r w:rsidRPr="00205AE3">
        <w:rPr>
          <w:color w:val="000000" w:themeColor="text1"/>
          <w:sz w:val="28"/>
          <w:szCs w:val="28"/>
        </w:rPr>
        <w:t>(2)</w:t>
      </w:r>
      <w:r w:rsidRPr="006D0ACE">
        <w:rPr>
          <w:color w:val="000000" w:themeColor="text1"/>
          <w:sz w:val="28"/>
          <w:szCs w:val="28"/>
        </w:rPr>
        <w:t xml:space="preserve"> В процессе применения мер безопасности поставщик услуг обязан:</w:t>
      </w:r>
    </w:p>
    <w:p w14:paraId="615FE58C" w14:textId="1D253501" w:rsidR="0097771A" w:rsidRPr="006D0ACE" w:rsidRDefault="0097771A" w:rsidP="0097771A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 xml:space="preserve">а) оценивать уязвимости и риски сети и информационной системы, определять серьезность воздействия возможного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киберинцидента</w:t>
      </w:r>
      <w:proofErr w:type="spellEnd"/>
      <w:r w:rsidRPr="006D0ACE">
        <w:rPr>
          <w:color w:val="000000" w:themeColor="text1"/>
          <w:sz w:val="28"/>
          <w:szCs w:val="28"/>
        </w:rPr>
        <w:t xml:space="preserve">, произошедшего в результате </w:t>
      </w:r>
      <w:r>
        <w:rPr>
          <w:color w:val="000000" w:themeColor="text1"/>
          <w:sz w:val="28"/>
          <w:szCs w:val="28"/>
        </w:rPr>
        <w:t>материализации</w:t>
      </w:r>
      <w:r w:rsidRPr="006D0ACE">
        <w:rPr>
          <w:color w:val="000000" w:themeColor="text1"/>
          <w:sz w:val="28"/>
          <w:szCs w:val="28"/>
        </w:rPr>
        <w:t xml:space="preserve"> рисков, описать меры по решению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киберинцидента</w:t>
      </w:r>
      <w:proofErr w:type="spellEnd"/>
      <w:r w:rsidRPr="006D0ACE">
        <w:rPr>
          <w:color w:val="000000" w:themeColor="text1"/>
          <w:sz w:val="28"/>
          <w:szCs w:val="28"/>
        </w:rPr>
        <w:t>, а также составить отчет в этом отношении;</w:t>
      </w:r>
    </w:p>
    <w:p w14:paraId="36F6282B" w14:textId="376F1FEF" w:rsidR="0097771A" w:rsidRPr="00DE04FD" w:rsidRDefault="0097771A" w:rsidP="0097771A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>b) предпринимать соответствующие, пропорциональные технические и организационные меры</w:t>
      </w:r>
      <w:r>
        <w:rPr>
          <w:color w:val="000000" w:themeColor="text1"/>
          <w:sz w:val="28"/>
          <w:szCs w:val="28"/>
        </w:rPr>
        <w:t>,</w:t>
      </w:r>
      <w:r w:rsidRPr="006D0ACE">
        <w:rPr>
          <w:color w:val="000000" w:themeColor="text1"/>
          <w:sz w:val="28"/>
          <w:szCs w:val="28"/>
        </w:rPr>
        <w:t xml:space="preserve"> в соответствии со стандартами, упомянутыми в части 4 буква а), для управления рисками, связанными с безопасностью сетей и </w:t>
      </w:r>
      <w:r w:rsidRPr="00722721">
        <w:rPr>
          <w:color w:val="000000" w:themeColor="text1"/>
          <w:sz w:val="28"/>
          <w:szCs w:val="28"/>
        </w:rPr>
        <w:t>информационных</w:t>
      </w:r>
      <w:r w:rsidRPr="006D0ACE">
        <w:rPr>
          <w:color w:val="000000" w:themeColor="text1"/>
          <w:sz w:val="28"/>
          <w:szCs w:val="28"/>
        </w:rPr>
        <w:t xml:space="preserve"> систем, которые использу</w:t>
      </w:r>
      <w:r>
        <w:rPr>
          <w:color w:val="000000" w:themeColor="text1"/>
          <w:sz w:val="28"/>
          <w:szCs w:val="28"/>
        </w:rPr>
        <w:t>е</w:t>
      </w:r>
      <w:r w:rsidRPr="006D0ACE">
        <w:rPr>
          <w:color w:val="000000" w:themeColor="text1"/>
          <w:sz w:val="28"/>
          <w:szCs w:val="28"/>
        </w:rPr>
        <w:t>т в своей деятельности</w:t>
      </w:r>
      <w:r>
        <w:rPr>
          <w:color w:val="000000" w:themeColor="text1"/>
          <w:sz w:val="28"/>
          <w:szCs w:val="28"/>
        </w:rPr>
        <w:t>.</w:t>
      </w:r>
      <w:r w:rsidRPr="006D0ACE">
        <w:rPr>
          <w:color w:val="000000" w:themeColor="text1"/>
          <w:sz w:val="28"/>
          <w:szCs w:val="28"/>
        </w:rPr>
        <w:t xml:space="preserve"> </w:t>
      </w:r>
      <w:r w:rsidRPr="00DE04FD">
        <w:rPr>
          <w:color w:val="000000" w:themeColor="text1"/>
          <w:sz w:val="28"/>
          <w:szCs w:val="28"/>
        </w:rPr>
        <w:t xml:space="preserve">Меры безопасности должны </w:t>
      </w:r>
      <w:proofErr w:type="gramStart"/>
      <w:r w:rsidRPr="00DE04FD">
        <w:rPr>
          <w:color w:val="000000" w:themeColor="text1"/>
          <w:sz w:val="28"/>
          <w:szCs w:val="28"/>
        </w:rPr>
        <w:t>включать</w:t>
      </w:r>
      <w:proofErr w:type="gramEnd"/>
      <w:r w:rsidRPr="00DE04FD">
        <w:rPr>
          <w:color w:val="000000" w:themeColor="text1"/>
          <w:sz w:val="28"/>
          <w:szCs w:val="28"/>
        </w:rPr>
        <w:t xml:space="preserve"> по меньшей мере следующее:</w:t>
      </w:r>
    </w:p>
    <w:p w14:paraId="1C6FBA36" w14:textId="3D28F2FC" w:rsidR="0097771A" w:rsidRPr="006D0ACE" w:rsidRDefault="0097771A" w:rsidP="0097771A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1)</w:t>
      </w:r>
      <w:r w:rsidRPr="006D0ACE">
        <w:rPr>
          <w:color w:val="000000" w:themeColor="text1"/>
          <w:sz w:val="28"/>
          <w:szCs w:val="28"/>
        </w:rPr>
        <w:t xml:space="preserve"> политику, касающуюся анализа рисков и безопасности сетей и </w:t>
      </w:r>
      <w:r w:rsidRPr="00722721">
        <w:rPr>
          <w:color w:val="000000" w:themeColor="text1"/>
          <w:sz w:val="28"/>
          <w:szCs w:val="28"/>
        </w:rPr>
        <w:t>информационных</w:t>
      </w:r>
      <w:r w:rsidRPr="006D0ACE">
        <w:rPr>
          <w:color w:val="000000" w:themeColor="text1"/>
          <w:sz w:val="28"/>
          <w:szCs w:val="28"/>
        </w:rPr>
        <w:t xml:space="preserve"> систем;</w:t>
      </w:r>
    </w:p>
    <w:p w14:paraId="05477320" w14:textId="66FE7B3F" w:rsidR="0097771A" w:rsidRPr="006D0ACE" w:rsidRDefault="0097771A" w:rsidP="0097771A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2)</w:t>
      </w:r>
      <w:r w:rsidRPr="006D0ACE">
        <w:t xml:space="preserve"> </w:t>
      </w:r>
      <w:r w:rsidRPr="006D0ACE">
        <w:rPr>
          <w:color w:val="000000" w:themeColor="text1"/>
          <w:sz w:val="28"/>
          <w:szCs w:val="28"/>
        </w:rPr>
        <w:t>политику и процедуру по управлению инцидентами (</w:t>
      </w:r>
      <w:r>
        <w:rPr>
          <w:color w:val="000000" w:themeColor="text1"/>
          <w:sz w:val="28"/>
          <w:szCs w:val="28"/>
        </w:rPr>
        <w:t>предотвращение</w:t>
      </w:r>
      <w:r w:rsidRPr="006D0ACE">
        <w:rPr>
          <w:color w:val="000000" w:themeColor="text1"/>
          <w:sz w:val="28"/>
          <w:szCs w:val="28"/>
        </w:rPr>
        <w:t>, обнаружение и реакция на инциденты);</w:t>
      </w:r>
    </w:p>
    <w:p w14:paraId="21184D5F" w14:textId="4BCB0796" w:rsidR="0097771A" w:rsidRPr="006D0ACE" w:rsidRDefault="0097771A" w:rsidP="0097771A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3)</w:t>
      </w:r>
      <w:r w:rsidRPr="006D0ACE">
        <w:rPr>
          <w:color w:val="000000" w:themeColor="text1"/>
          <w:sz w:val="28"/>
          <w:szCs w:val="28"/>
        </w:rPr>
        <w:t xml:space="preserve"> политику и процедуру, касающуюся использования криптографии и шифрования</w:t>
      </w:r>
      <w:r>
        <w:rPr>
          <w:color w:val="000000" w:themeColor="text1"/>
          <w:sz w:val="28"/>
          <w:szCs w:val="28"/>
        </w:rPr>
        <w:t>,</w:t>
      </w:r>
      <w:r w:rsidRPr="006D0ACE">
        <w:rPr>
          <w:color w:val="000000" w:themeColor="text1"/>
          <w:sz w:val="28"/>
          <w:szCs w:val="28"/>
        </w:rPr>
        <w:t xml:space="preserve"> в особенности шифрования от одного конца к другому;</w:t>
      </w:r>
    </w:p>
    <w:p w14:paraId="3C5CF893" w14:textId="46EEEE51" w:rsidR="0097771A" w:rsidRPr="006D0ACE" w:rsidRDefault="0097771A" w:rsidP="0097771A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4)</w:t>
      </w:r>
      <w:r w:rsidRPr="006D0ACE">
        <w:rPr>
          <w:color w:val="000000" w:themeColor="text1"/>
          <w:sz w:val="28"/>
          <w:szCs w:val="28"/>
        </w:rPr>
        <w:t xml:space="preserve"> политику и процедуру оценивания эффективности </w:t>
      </w:r>
      <w:r>
        <w:rPr>
          <w:color w:val="000000" w:themeColor="text1"/>
          <w:sz w:val="28"/>
          <w:szCs w:val="28"/>
        </w:rPr>
        <w:t xml:space="preserve">внедренных </w:t>
      </w:r>
      <w:r w:rsidRPr="006D0ACE">
        <w:rPr>
          <w:color w:val="000000" w:themeColor="text1"/>
          <w:sz w:val="28"/>
          <w:szCs w:val="28"/>
        </w:rPr>
        <w:t>мер безопасности;</w:t>
      </w:r>
    </w:p>
    <w:p w14:paraId="55B8E8AE" w14:textId="573977AF" w:rsidR="0097771A" w:rsidRPr="006D0ACE" w:rsidRDefault="0097771A" w:rsidP="0097771A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5)</w:t>
      </w:r>
      <w:r w:rsidRPr="006D0ACE">
        <w:rPr>
          <w:color w:val="000000" w:themeColor="text1"/>
          <w:sz w:val="28"/>
          <w:szCs w:val="28"/>
        </w:rPr>
        <w:t xml:space="preserve"> меры, касающиеся непрерывности деятельности, включая управление резервными копиями и восстановление в случае катастрофы, а также управления кризисами;</w:t>
      </w:r>
    </w:p>
    <w:p w14:paraId="31C34DC7" w14:textId="52B161BE" w:rsidR="0097771A" w:rsidRPr="006D0ACE" w:rsidRDefault="0097771A" w:rsidP="0097771A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6)</w:t>
      </w:r>
      <w:r w:rsidRPr="006D0ACE">
        <w:rPr>
          <w:color w:val="000000" w:themeColor="text1"/>
          <w:sz w:val="28"/>
          <w:szCs w:val="28"/>
        </w:rPr>
        <w:t xml:space="preserve"> меры безопасности, применяемые при закупке, </w:t>
      </w:r>
      <w:r>
        <w:rPr>
          <w:color w:val="000000" w:themeColor="text1"/>
          <w:sz w:val="28"/>
          <w:szCs w:val="28"/>
        </w:rPr>
        <w:t>развитии</w:t>
      </w:r>
      <w:r w:rsidRPr="006D0ACE">
        <w:rPr>
          <w:color w:val="000000" w:themeColor="text1"/>
          <w:sz w:val="28"/>
          <w:szCs w:val="28"/>
        </w:rPr>
        <w:t xml:space="preserve"> и обслуживании сетей и </w:t>
      </w:r>
      <w:r w:rsidRPr="00722721">
        <w:rPr>
          <w:color w:val="000000" w:themeColor="text1"/>
          <w:sz w:val="28"/>
          <w:szCs w:val="28"/>
        </w:rPr>
        <w:t>информационных</w:t>
      </w:r>
      <w:r w:rsidRPr="006D0ACE">
        <w:rPr>
          <w:color w:val="000000" w:themeColor="text1"/>
          <w:sz w:val="28"/>
          <w:szCs w:val="28"/>
        </w:rPr>
        <w:t xml:space="preserve"> систем, включая управление уязвимостями и их раскрытие;</w:t>
      </w:r>
    </w:p>
    <w:p w14:paraId="2C8B9AB8" w14:textId="79FFA8CF" w:rsidR="0097771A" w:rsidRPr="006D0ACE" w:rsidRDefault="0097771A" w:rsidP="0097771A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7)</w:t>
      </w:r>
      <w:r w:rsidRPr="006D0ACE">
        <w:rPr>
          <w:color w:val="000000" w:themeColor="text1"/>
          <w:sz w:val="28"/>
          <w:szCs w:val="28"/>
        </w:rPr>
        <w:t xml:space="preserve"> меры безопасности </w:t>
      </w:r>
      <w:r>
        <w:rPr>
          <w:color w:val="000000" w:themeColor="text1"/>
          <w:sz w:val="28"/>
          <w:szCs w:val="28"/>
        </w:rPr>
        <w:t>персонала</w:t>
      </w:r>
      <w:r w:rsidRPr="006D0ACE">
        <w:rPr>
          <w:color w:val="000000" w:themeColor="text1"/>
          <w:sz w:val="28"/>
          <w:szCs w:val="28"/>
        </w:rPr>
        <w:t>, политики контроля доступа и управление активами;</w:t>
      </w:r>
    </w:p>
    <w:p w14:paraId="02BB4D01" w14:textId="5FFC17E4" w:rsidR="0097771A" w:rsidRPr="006D0ACE" w:rsidRDefault="0097771A" w:rsidP="0097771A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8)</w:t>
      </w:r>
      <w:r w:rsidRPr="006D0ACE">
        <w:rPr>
          <w:color w:val="000000" w:themeColor="text1"/>
          <w:sz w:val="28"/>
          <w:szCs w:val="28"/>
        </w:rPr>
        <w:t xml:space="preserve"> меры, касающиеся безопасности цепочки поставок, включая вопросы безопасности, касающиеся отношений поставщика услуг с его поставщиками или с его прямыми поставщиками</w:t>
      </w:r>
      <w:r>
        <w:rPr>
          <w:color w:val="000000" w:themeColor="text1"/>
          <w:sz w:val="28"/>
          <w:szCs w:val="28"/>
        </w:rPr>
        <w:t xml:space="preserve"> услуг</w:t>
      </w:r>
      <w:r w:rsidRPr="006D0ACE">
        <w:rPr>
          <w:color w:val="000000" w:themeColor="text1"/>
          <w:sz w:val="28"/>
          <w:szCs w:val="28"/>
        </w:rPr>
        <w:t>;</w:t>
      </w:r>
    </w:p>
    <w:p w14:paraId="6685CFC4" w14:textId="652D680F" w:rsidR="0097771A" w:rsidRPr="006D0ACE" w:rsidRDefault="0097771A" w:rsidP="0097771A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9)</w:t>
      </w:r>
      <w:r w:rsidRPr="006D0ACE">
        <w:rPr>
          <w:color w:val="000000" w:themeColor="text1"/>
          <w:sz w:val="28"/>
          <w:szCs w:val="28"/>
        </w:rPr>
        <w:t xml:space="preserve"> основн</w:t>
      </w:r>
      <w:r>
        <w:rPr>
          <w:color w:val="000000" w:themeColor="text1"/>
          <w:sz w:val="28"/>
          <w:szCs w:val="28"/>
        </w:rPr>
        <w:t>ые</w:t>
      </w:r>
      <w:r w:rsidRPr="006D0ACE">
        <w:rPr>
          <w:color w:val="000000" w:themeColor="text1"/>
          <w:sz w:val="28"/>
          <w:szCs w:val="28"/>
        </w:rPr>
        <w:t xml:space="preserve"> практик</w:t>
      </w:r>
      <w:r>
        <w:rPr>
          <w:color w:val="000000" w:themeColor="text1"/>
          <w:sz w:val="28"/>
          <w:szCs w:val="28"/>
        </w:rPr>
        <w:t>и</w:t>
      </w:r>
      <w:r w:rsidRPr="006D0ACE">
        <w:rPr>
          <w:color w:val="000000" w:themeColor="text1"/>
          <w:sz w:val="28"/>
          <w:szCs w:val="28"/>
        </w:rPr>
        <w:t xml:space="preserve"> в области</w:t>
      </w:r>
      <w:r>
        <w:rPr>
          <w:color w:val="000000" w:themeColor="text1"/>
          <w:sz w:val="28"/>
          <w:szCs w:val="28"/>
        </w:rPr>
        <w:t xml:space="preserve"> </w:t>
      </w:r>
      <w:proofErr w:type="spellStart"/>
      <w:r w:rsidRPr="006D0ACE">
        <w:rPr>
          <w:color w:val="000000" w:themeColor="text1"/>
          <w:sz w:val="28"/>
          <w:szCs w:val="28"/>
        </w:rPr>
        <w:t>кибергигиен</w:t>
      </w:r>
      <w:r>
        <w:rPr>
          <w:color w:val="000000" w:themeColor="text1"/>
          <w:sz w:val="28"/>
          <w:szCs w:val="28"/>
        </w:rPr>
        <w:t>ы</w:t>
      </w:r>
      <w:proofErr w:type="spellEnd"/>
      <w:r w:rsidRPr="006D0ACE">
        <w:rPr>
          <w:color w:val="000000" w:themeColor="text1"/>
          <w:sz w:val="28"/>
          <w:szCs w:val="28"/>
        </w:rPr>
        <w:t xml:space="preserve"> и обучения </w:t>
      </w:r>
      <w:proofErr w:type="spellStart"/>
      <w:r w:rsidRPr="006D0ACE">
        <w:rPr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color w:val="000000" w:themeColor="text1"/>
          <w:sz w:val="28"/>
          <w:szCs w:val="28"/>
        </w:rPr>
        <w:t>;</w:t>
      </w:r>
    </w:p>
    <w:p w14:paraId="36807915" w14:textId="19FDE650" w:rsidR="0097771A" w:rsidRPr="006D0ACE" w:rsidRDefault="0097771A" w:rsidP="0097771A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10)</w:t>
      </w:r>
      <w:r w:rsidRPr="006D0ACE">
        <w:t xml:space="preserve"> </w:t>
      </w:r>
      <w:r w:rsidRPr="006D0ACE">
        <w:rPr>
          <w:color w:val="000000" w:themeColor="text1"/>
          <w:sz w:val="28"/>
          <w:szCs w:val="28"/>
        </w:rPr>
        <w:t xml:space="preserve">использование решений по аутентификации, безопасной голосовой, видео и текстовой связи и </w:t>
      </w:r>
      <w:r w:rsidRPr="00C8779B">
        <w:rPr>
          <w:color w:val="000000" w:themeColor="text1"/>
          <w:sz w:val="28"/>
          <w:szCs w:val="28"/>
        </w:rPr>
        <w:t>безопасных систем экстренной связи</w:t>
      </w:r>
      <w:r w:rsidRPr="006D0ACE">
        <w:rPr>
          <w:color w:val="000000" w:themeColor="text1"/>
          <w:sz w:val="28"/>
          <w:szCs w:val="28"/>
        </w:rPr>
        <w:t xml:space="preserve"> поставщик</w:t>
      </w:r>
      <w:r>
        <w:rPr>
          <w:color w:val="000000" w:themeColor="text1"/>
          <w:sz w:val="28"/>
          <w:szCs w:val="28"/>
        </w:rPr>
        <w:t>ом</w:t>
      </w:r>
      <w:r w:rsidRPr="006D0ACE">
        <w:rPr>
          <w:color w:val="000000" w:themeColor="text1"/>
          <w:sz w:val="28"/>
          <w:szCs w:val="28"/>
        </w:rPr>
        <w:t xml:space="preserve"> услуг; </w:t>
      </w:r>
    </w:p>
    <w:p w14:paraId="79B1F42A" w14:textId="3C793CE4" w:rsidR="0097771A" w:rsidRPr="006D0ACE" w:rsidRDefault="0097771A" w:rsidP="0097771A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 xml:space="preserve">с) </w:t>
      </w:r>
      <w:r>
        <w:rPr>
          <w:color w:val="000000" w:themeColor="text1"/>
          <w:sz w:val="28"/>
          <w:szCs w:val="28"/>
        </w:rPr>
        <w:t xml:space="preserve">поддерживать в </w:t>
      </w:r>
      <w:r w:rsidRPr="006D0ACE">
        <w:rPr>
          <w:color w:val="000000" w:themeColor="text1"/>
          <w:sz w:val="28"/>
          <w:szCs w:val="28"/>
        </w:rPr>
        <w:t>актуал</w:t>
      </w:r>
      <w:r>
        <w:rPr>
          <w:color w:val="000000" w:themeColor="text1"/>
          <w:sz w:val="28"/>
          <w:szCs w:val="28"/>
        </w:rPr>
        <w:t>ьном состоянии</w:t>
      </w:r>
      <w:r w:rsidRPr="006D0ACE">
        <w:rPr>
          <w:color w:val="000000" w:themeColor="text1"/>
          <w:sz w:val="28"/>
          <w:szCs w:val="28"/>
        </w:rPr>
        <w:t xml:space="preserve"> документацию о мерах безопасности;</w:t>
      </w:r>
    </w:p>
    <w:p w14:paraId="3AF0F1C9" w14:textId="1221C8A7" w:rsidR="0097771A" w:rsidRPr="006D0ACE" w:rsidRDefault="0097771A" w:rsidP="0097771A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 xml:space="preserve">d) </w:t>
      </w:r>
      <w:r w:rsidRPr="00C8779B">
        <w:rPr>
          <w:color w:val="000000" w:themeColor="text1"/>
          <w:sz w:val="28"/>
          <w:szCs w:val="28"/>
        </w:rPr>
        <w:t xml:space="preserve">обеспечивать мониторинг ситуации в отношении безопасности своих сетей и </w:t>
      </w:r>
      <w:r>
        <w:rPr>
          <w:color w:val="000000" w:themeColor="text1"/>
          <w:sz w:val="28"/>
          <w:szCs w:val="28"/>
        </w:rPr>
        <w:t xml:space="preserve">информационных </w:t>
      </w:r>
      <w:r w:rsidRPr="00C8779B">
        <w:rPr>
          <w:color w:val="000000" w:themeColor="text1"/>
          <w:sz w:val="28"/>
          <w:szCs w:val="28"/>
        </w:rPr>
        <w:t xml:space="preserve">систем, в том числе с целью выявления </w:t>
      </w:r>
      <w:proofErr w:type="gramStart"/>
      <w:r w:rsidRPr="00C8779B">
        <w:rPr>
          <w:color w:val="000000" w:themeColor="text1"/>
          <w:sz w:val="28"/>
          <w:szCs w:val="28"/>
        </w:rPr>
        <w:t>ИКТ-услуг</w:t>
      </w:r>
      <w:proofErr w:type="gramEnd"/>
      <w:r w:rsidRPr="00C8779B">
        <w:rPr>
          <w:color w:val="000000" w:themeColor="text1"/>
          <w:sz w:val="28"/>
          <w:szCs w:val="28"/>
        </w:rPr>
        <w:t>, ИКТ-процессов или ИКТ-продуктов, компрометирующих эти сети или системы</w:t>
      </w:r>
      <w:r w:rsidRPr="006D0ACE">
        <w:rPr>
          <w:color w:val="000000" w:themeColor="text1"/>
          <w:sz w:val="28"/>
          <w:szCs w:val="28"/>
        </w:rPr>
        <w:t>;</w:t>
      </w:r>
    </w:p>
    <w:p w14:paraId="48786FAE" w14:textId="351B6FA2" w:rsidR="0097771A" w:rsidRPr="006D0ACE" w:rsidRDefault="0097771A" w:rsidP="0097771A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>е) предприн</w:t>
      </w:r>
      <w:r>
        <w:rPr>
          <w:color w:val="000000" w:themeColor="text1"/>
          <w:sz w:val="28"/>
          <w:szCs w:val="28"/>
        </w:rPr>
        <w:t>имать</w:t>
      </w:r>
      <w:r w:rsidRPr="006D0ACE">
        <w:rPr>
          <w:color w:val="000000" w:themeColor="text1"/>
          <w:sz w:val="28"/>
          <w:szCs w:val="28"/>
        </w:rPr>
        <w:t xml:space="preserve"> меры, ориентированные на уменьшение воздействия и распространение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</w:t>
      </w:r>
      <w:r>
        <w:rPr>
          <w:color w:val="000000" w:themeColor="text1"/>
          <w:sz w:val="28"/>
          <w:szCs w:val="28"/>
        </w:rPr>
        <w:t>а</w:t>
      </w:r>
      <w:proofErr w:type="spellEnd"/>
      <w:r w:rsidRPr="006D0ACE">
        <w:rPr>
          <w:color w:val="000000" w:themeColor="text1"/>
          <w:sz w:val="28"/>
          <w:szCs w:val="28"/>
        </w:rPr>
        <w:t xml:space="preserve">, включая, если необходимо, </w:t>
      </w:r>
      <w:proofErr w:type="spellStart"/>
      <w:r w:rsidRPr="006D0ACE">
        <w:rPr>
          <w:color w:val="000000" w:themeColor="text1"/>
          <w:sz w:val="28"/>
          <w:szCs w:val="28"/>
        </w:rPr>
        <w:t>ограничи</w:t>
      </w:r>
      <w:r>
        <w:rPr>
          <w:color w:val="000000" w:themeColor="text1"/>
          <w:sz w:val="28"/>
          <w:szCs w:val="28"/>
        </w:rPr>
        <w:t>вание</w:t>
      </w:r>
      <w:proofErr w:type="spellEnd"/>
      <w:r w:rsidRPr="006D0ACE">
        <w:rPr>
          <w:color w:val="000000" w:themeColor="text1"/>
          <w:sz w:val="28"/>
          <w:szCs w:val="28"/>
        </w:rPr>
        <w:t xml:space="preserve"> использовани</w:t>
      </w:r>
      <w:r>
        <w:rPr>
          <w:color w:val="000000" w:themeColor="text1"/>
          <w:sz w:val="28"/>
          <w:szCs w:val="28"/>
        </w:rPr>
        <w:t>я</w:t>
      </w:r>
      <w:r w:rsidRPr="006D0ACE">
        <w:rPr>
          <w:color w:val="000000" w:themeColor="text1"/>
          <w:sz w:val="28"/>
          <w:szCs w:val="28"/>
        </w:rPr>
        <w:t xml:space="preserve"> или доступ</w:t>
      </w:r>
      <w:r>
        <w:rPr>
          <w:color w:val="000000" w:themeColor="text1"/>
          <w:sz w:val="28"/>
          <w:szCs w:val="28"/>
        </w:rPr>
        <w:t>а</w:t>
      </w:r>
      <w:r w:rsidRPr="006D0ACE">
        <w:rPr>
          <w:color w:val="000000" w:themeColor="text1"/>
          <w:sz w:val="28"/>
          <w:szCs w:val="28"/>
        </w:rPr>
        <w:t xml:space="preserve"> к сети или </w:t>
      </w:r>
      <w:r w:rsidRPr="00722721">
        <w:rPr>
          <w:color w:val="000000" w:themeColor="text1"/>
          <w:sz w:val="28"/>
          <w:szCs w:val="28"/>
        </w:rPr>
        <w:t>информационн</w:t>
      </w:r>
      <w:r>
        <w:rPr>
          <w:color w:val="000000" w:themeColor="text1"/>
          <w:sz w:val="28"/>
          <w:szCs w:val="28"/>
        </w:rPr>
        <w:t>ой</w:t>
      </w:r>
      <w:r w:rsidRPr="006D0ACE">
        <w:rPr>
          <w:color w:val="000000" w:themeColor="text1"/>
          <w:sz w:val="28"/>
          <w:szCs w:val="28"/>
        </w:rPr>
        <w:t xml:space="preserve"> системе;</w:t>
      </w:r>
    </w:p>
    <w:p w14:paraId="4F6140E0" w14:textId="78965FD5" w:rsidR="0097771A" w:rsidRPr="006D0ACE" w:rsidRDefault="0097771A" w:rsidP="0097771A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>f) проверять достаточность и соответствие применения мер безопасности, в том числе посредством проведения аудитов безопасности, и документировать результаты этой проверки.</w:t>
      </w:r>
    </w:p>
    <w:p w14:paraId="6102A2F8" w14:textId="3BE7613F" w:rsidR="0097771A" w:rsidRPr="006D0ACE" w:rsidRDefault="0097771A" w:rsidP="0097771A">
      <w:pPr>
        <w:rPr>
          <w:color w:val="000000" w:themeColor="text1"/>
          <w:sz w:val="28"/>
          <w:szCs w:val="28"/>
        </w:rPr>
      </w:pPr>
      <w:r w:rsidRPr="00205AE3">
        <w:rPr>
          <w:color w:val="000000" w:themeColor="text1"/>
          <w:sz w:val="28"/>
          <w:szCs w:val="28"/>
        </w:rPr>
        <w:t>(3)</w:t>
      </w:r>
      <w:r w:rsidRPr="006D0ACE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В случае делегирования</w:t>
      </w:r>
      <w:r w:rsidRPr="006D0ACE">
        <w:rPr>
          <w:color w:val="000000" w:themeColor="text1"/>
          <w:sz w:val="28"/>
          <w:szCs w:val="28"/>
        </w:rPr>
        <w:t xml:space="preserve"> поставщик</w:t>
      </w:r>
      <w:r>
        <w:rPr>
          <w:color w:val="000000" w:themeColor="text1"/>
          <w:sz w:val="28"/>
          <w:szCs w:val="28"/>
        </w:rPr>
        <w:t>ом</w:t>
      </w:r>
      <w:r w:rsidRPr="006D0ACE">
        <w:rPr>
          <w:color w:val="000000" w:themeColor="text1"/>
          <w:sz w:val="28"/>
          <w:szCs w:val="28"/>
        </w:rPr>
        <w:t xml:space="preserve"> услуг третьей сторон</w:t>
      </w:r>
      <w:r>
        <w:rPr>
          <w:color w:val="000000" w:themeColor="text1"/>
          <w:sz w:val="28"/>
          <w:szCs w:val="28"/>
        </w:rPr>
        <w:t>е</w:t>
      </w:r>
      <w:r w:rsidRPr="006D0ACE">
        <w:rPr>
          <w:color w:val="000000" w:themeColor="text1"/>
          <w:sz w:val="28"/>
          <w:szCs w:val="28"/>
        </w:rPr>
        <w:t xml:space="preserve"> управл</w:t>
      </w:r>
      <w:r>
        <w:rPr>
          <w:color w:val="000000" w:themeColor="text1"/>
          <w:sz w:val="28"/>
          <w:szCs w:val="28"/>
        </w:rPr>
        <w:t>ением</w:t>
      </w:r>
      <w:r w:rsidRPr="006D0ACE">
        <w:rPr>
          <w:color w:val="000000" w:themeColor="text1"/>
          <w:sz w:val="28"/>
          <w:szCs w:val="28"/>
        </w:rPr>
        <w:t xml:space="preserve"> сетью и/или </w:t>
      </w:r>
      <w:r w:rsidRPr="00722721">
        <w:rPr>
          <w:color w:val="000000" w:themeColor="text1"/>
          <w:sz w:val="28"/>
          <w:szCs w:val="28"/>
        </w:rPr>
        <w:t>информационн</w:t>
      </w:r>
      <w:r>
        <w:rPr>
          <w:color w:val="000000" w:themeColor="text1"/>
          <w:sz w:val="28"/>
          <w:szCs w:val="28"/>
        </w:rPr>
        <w:t>ой</w:t>
      </w:r>
      <w:r w:rsidRPr="006D0ACE">
        <w:rPr>
          <w:color w:val="000000" w:themeColor="text1"/>
          <w:sz w:val="28"/>
          <w:szCs w:val="28"/>
        </w:rPr>
        <w:t xml:space="preserve"> системой или использ</w:t>
      </w:r>
      <w:r>
        <w:rPr>
          <w:color w:val="000000" w:themeColor="text1"/>
          <w:sz w:val="28"/>
          <w:szCs w:val="28"/>
        </w:rPr>
        <w:t>ования</w:t>
      </w:r>
      <w:r w:rsidRPr="006D0ACE">
        <w:rPr>
          <w:color w:val="000000" w:themeColor="text1"/>
          <w:sz w:val="28"/>
          <w:szCs w:val="28"/>
        </w:rPr>
        <w:t xml:space="preserve"> услуг третьей стороны для размещения </w:t>
      </w:r>
      <w:r w:rsidRPr="00722721">
        <w:rPr>
          <w:color w:val="000000" w:themeColor="text1"/>
          <w:sz w:val="28"/>
          <w:szCs w:val="28"/>
        </w:rPr>
        <w:t>информационн</w:t>
      </w:r>
      <w:r>
        <w:rPr>
          <w:color w:val="000000" w:themeColor="text1"/>
          <w:sz w:val="28"/>
          <w:szCs w:val="28"/>
        </w:rPr>
        <w:t>ой</w:t>
      </w:r>
      <w:r w:rsidRPr="006D0ACE">
        <w:rPr>
          <w:color w:val="000000" w:themeColor="text1"/>
          <w:sz w:val="28"/>
          <w:szCs w:val="28"/>
        </w:rPr>
        <w:t xml:space="preserve"> системы, он </w:t>
      </w:r>
      <w:r>
        <w:rPr>
          <w:color w:val="000000" w:themeColor="text1"/>
          <w:sz w:val="28"/>
          <w:szCs w:val="28"/>
        </w:rPr>
        <w:t>несет ответственность</w:t>
      </w:r>
      <w:r w:rsidRPr="006D0ACE">
        <w:rPr>
          <w:color w:val="000000" w:themeColor="text1"/>
          <w:sz w:val="28"/>
          <w:szCs w:val="28"/>
        </w:rPr>
        <w:t xml:space="preserve"> за применение третей стороной мер безопасности сети и/или </w:t>
      </w:r>
      <w:r w:rsidRPr="00722721">
        <w:rPr>
          <w:color w:val="000000" w:themeColor="text1"/>
          <w:sz w:val="28"/>
          <w:szCs w:val="28"/>
        </w:rPr>
        <w:t>информационн</w:t>
      </w:r>
      <w:r>
        <w:rPr>
          <w:color w:val="000000" w:themeColor="text1"/>
          <w:sz w:val="28"/>
          <w:szCs w:val="28"/>
        </w:rPr>
        <w:t>ой</w:t>
      </w:r>
      <w:r w:rsidRPr="006D0ACE">
        <w:rPr>
          <w:color w:val="000000" w:themeColor="text1"/>
          <w:sz w:val="28"/>
          <w:szCs w:val="28"/>
        </w:rPr>
        <w:t xml:space="preserve"> системы.</w:t>
      </w:r>
    </w:p>
    <w:p w14:paraId="3D32FCE1" w14:textId="368A72E6" w:rsidR="0097771A" w:rsidRPr="006D0ACE" w:rsidRDefault="0097771A" w:rsidP="0097771A">
      <w:pPr>
        <w:rPr>
          <w:color w:val="000000" w:themeColor="text1"/>
          <w:sz w:val="28"/>
          <w:szCs w:val="28"/>
        </w:rPr>
      </w:pPr>
      <w:r w:rsidRPr="00205AE3">
        <w:rPr>
          <w:color w:val="000000" w:themeColor="text1"/>
          <w:sz w:val="28"/>
          <w:szCs w:val="28"/>
        </w:rPr>
        <w:t>(4)</w:t>
      </w:r>
      <w:r w:rsidRPr="006D0ACE">
        <w:rPr>
          <w:color w:val="000000" w:themeColor="text1"/>
          <w:sz w:val="28"/>
          <w:szCs w:val="28"/>
        </w:rPr>
        <w:t xml:space="preserve"> В целях обеспечения выполнения обязательств, предусмотренных настоящей статьей, и безопасности сетей и информационных систем поставщиков услуг</w:t>
      </w:r>
      <w:r>
        <w:rPr>
          <w:color w:val="000000" w:themeColor="text1"/>
          <w:sz w:val="28"/>
          <w:szCs w:val="28"/>
        </w:rPr>
        <w:t>,</w:t>
      </w:r>
      <w:r w:rsidRPr="006D0ACE">
        <w:rPr>
          <w:color w:val="000000" w:themeColor="text1"/>
          <w:sz w:val="28"/>
          <w:szCs w:val="28"/>
        </w:rPr>
        <w:t xml:space="preserve"> Правительство:</w:t>
      </w:r>
    </w:p>
    <w:p w14:paraId="681C1615" w14:textId="7866A031" w:rsidR="0097771A" w:rsidRPr="006D0ACE" w:rsidRDefault="0097771A" w:rsidP="0097771A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>а) посредством национального органа по стандартизации обеспечивает утверждение национальных стандартов в области информационной безопасности</w:t>
      </w:r>
      <w:r>
        <w:rPr>
          <w:color w:val="000000" w:themeColor="text1"/>
          <w:sz w:val="28"/>
          <w:szCs w:val="28"/>
        </w:rPr>
        <w:t xml:space="preserve"> и</w:t>
      </w:r>
      <w:r w:rsidRPr="006D0ACE">
        <w:rPr>
          <w:color w:val="000000" w:themeColor="text1"/>
          <w:sz w:val="28"/>
          <w:szCs w:val="28"/>
        </w:rPr>
        <w:t xml:space="preserve"> </w:t>
      </w:r>
      <w:proofErr w:type="spellStart"/>
      <w:r w:rsidRPr="006D0ACE">
        <w:rPr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color w:val="000000" w:themeColor="text1"/>
          <w:sz w:val="28"/>
          <w:szCs w:val="28"/>
        </w:rPr>
        <w:t xml:space="preserve"> на основ</w:t>
      </w:r>
      <w:r>
        <w:rPr>
          <w:color w:val="000000" w:themeColor="text1"/>
          <w:sz w:val="28"/>
          <w:szCs w:val="28"/>
        </w:rPr>
        <w:t>е</w:t>
      </w:r>
      <w:r w:rsidRPr="006D0ACE">
        <w:rPr>
          <w:color w:val="000000" w:themeColor="text1"/>
          <w:sz w:val="28"/>
          <w:szCs w:val="28"/>
        </w:rPr>
        <w:t xml:space="preserve"> европейских и международных стандартов и технических </w:t>
      </w:r>
      <w:r>
        <w:rPr>
          <w:color w:val="000000" w:themeColor="text1"/>
          <w:sz w:val="28"/>
          <w:szCs w:val="28"/>
        </w:rPr>
        <w:t>спецификаций</w:t>
      </w:r>
      <w:r w:rsidRPr="006D0ACE">
        <w:rPr>
          <w:color w:val="000000" w:themeColor="text1"/>
          <w:sz w:val="28"/>
          <w:szCs w:val="28"/>
        </w:rPr>
        <w:t>, относящихся к безопасности сетей и информационных систем;</w:t>
      </w:r>
    </w:p>
    <w:p w14:paraId="1888155F" w14:textId="141C7250" w:rsidR="0097771A" w:rsidRPr="006D0ACE" w:rsidRDefault="0097771A" w:rsidP="0097771A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 xml:space="preserve">b) по предложению специализированного органа центрального публичного управления, ответственного за реализацию государственной политики в области </w:t>
      </w:r>
      <w:proofErr w:type="spellStart"/>
      <w:r w:rsidRPr="006D0ACE">
        <w:rPr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color w:val="000000" w:themeColor="text1"/>
          <w:sz w:val="28"/>
          <w:szCs w:val="28"/>
        </w:rPr>
        <w:t xml:space="preserve">, утверждает </w:t>
      </w:r>
      <w:r>
        <w:rPr>
          <w:color w:val="000000" w:themeColor="text1"/>
          <w:sz w:val="28"/>
          <w:szCs w:val="28"/>
        </w:rPr>
        <w:t>специфические</w:t>
      </w:r>
      <w:r w:rsidRPr="006D0ACE">
        <w:rPr>
          <w:color w:val="000000" w:themeColor="text1"/>
          <w:sz w:val="28"/>
          <w:szCs w:val="28"/>
        </w:rPr>
        <w:t xml:space="preserve"> </w:t>
      </w:r>
      <w:r w:rsidRPr="006D0ACE">
        <w:rPr>
          <w:color w:val="000000" w:themeColor="text1"/>
          <w:sz w:val="28"/>
          <w:szCs w:val="28"/>
        </w:rPr>
        <w:lastRenderedPageBreak/>
        <w:t xml:space="preserve">требования безопасности сетей и информационных систем в зависимости от </w:t>
      </w:r>
      <w:proofErr w:type="spellStart"/>
      <w:r>
        <w:rPr>
          <w:color w:val="000000" w:themeColor="text1"/>
          <w:sz w:val="28"/>
          <w:szCs w:val="28"/>
        </w:rPr>
        <w:t>сетора</w:t>
      </w:r>
      <w:proofErr w:type="spellEnd"/>
      <w:r w:rsidRPr="006D0ACE">
        <w:rPr>
          <w:color w:val="000000" w:themeColor="text1"/>
          <w:sz w:val="28"/>
          <w:szCs w:val="28"/>
        </w:rPr>
        <w:t>, под</w:t>
      </w:r>
      <w:r>
        <w:rPr>
          <w:color w:val="000000" w:themeColor="text1"/>
          <w:sz w:val="28"/>
          <w:szCs w:val="28"/>
        </w:rPr>
        <w:t>сектора</w:t>
      </w:r>
      <w:r w:rsidRPr="006D0ACE">
        <w:rPr>
          <w:color w:val="000000" w:themeColor="text1"/>
          <w:sz w:val="28"/>
          <w:szCs w:val="28"/>
        </w:rPr>
        <w:t>, категории и (или) типа поставщика услуг.</w:t>
      </w:r>
    </w:p>
    <w:p w14:paraId="37A8AD03" w14:textId="77777777" w:rsidR="0097771A" w:rsidRPr="006D0ACE" w:rsidRDefault="0097771A" w:rsidP="0097771A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ab/>
      </w:r>
    </w:p>
    <w:p w14:paraId="5D021B36" w14:textId="225A19F1" w:rsidR="0097771A" w:rsidRPr="006D0ACE" w:rsidRDefault="0097771A" w:rsidP="0097771A">
      <w:pPr>
        <w:rPr>
          <w:b/>
          <w:color w:val="000000" w:themeColor="text1"/>
          <w:sz w:val="28"/>
          <w:szCs w:val="28"/>
        </w:rPr>
      </w:pPr>
      <w:r w:rsidRPr="006D0ACE">
        <w:rPr>
          <w:b/>
          <w:color w:val="000000" w:themeColor="text1"/>
          <w:sz w:val="28"/>
          <w:szCs w:val="28"/>
        </w:rPr>
        <w:t xml:space="preserve">Статья 12. Обязанности по уведомлению </w:t>
      </w:r>
    </w:p>
    <w:p w14:paraId="34DADFA1" w14:textId="77777777" w:rsidR="0097771A" w:rsidRPr="006D0ACE" w:rsidRDefault="0097771A" w:rsidP="00205AE3">
      <w:pPr>
        <w:pStyle w:val="Listparagraf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Поставщик услуг немедленно информирует компетентный орган, но не позднее 24 часов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 момента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, как ему ста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ло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известно о:</w:t>
      </w:r>
    </w:p>
    <w:p w14:paraId="4BC1E460" w14:textId="77777777" w:rsidR="0097771A" w:rsidRPr="006D0ACE" w:rsidRDefault="0097771A" w:rsidP="00205AE3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 xml:space="preserve">а)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киберинциденте</w:t>
      </w:r>
      <w:proofErr w:type="spellEnd"/>
      <w:r w:rsidRPr="006D0ACE">
        <w:rPr>
          <w:color w:val="000000" w:themeColor="text1"/>
          <w:sz w:val="28"/>
          <w:szCs w:val="28"/>
        </w:rPr>
        <w:t xml:space="preserve">, </w:t>
      </w:r>
      <w:proofErr w:type="gramStart"/>
      <w:r w:rsidRPr="006D0ACE">
        <w:rPr>
          <w:color w:val="000000" w:themeColor="text1"/>
          <w:sz w:val="28"/>
          <w:szCs w:val="28"/>
        </w:rPr>
        <w:t>который</w:t>
      </w:r>
      <w:proofErr w:type="gramEnd"/>
      <w:r w:rsidRPr="006D0ACE">
        <w:rPr>
          <w:color w:val="000000" w:themeColor="text1"/>
          <w:sz w:val="28"/>
          <w:szCs w:val="28"/>
        </w:rPr>
        <w:t xml:space="preserve"> оказывает значительное влияние на безопасность сети или </w:t>
      </w:r>
      <w:r w:rsidRPr="00722721">
        <w:rPr>
          <w:color w:val="000000" w:themeColor="text1"/>
          <w:sz w:val="28"/>
          <w:szCs w:val="28"/>
        </w:rPr>
        <w:t>информационн</w:t>
      </w:r>
      <w:r>
        <w:rPr>
          <w:color w:val="000000" w:themeColor="text1"/>
          <w:sz w:val="28"/>
          <w:szCs w:val="28"/>
        </w:rPr>
        <w:t>ой</w:t>
      </w:r>
      <w:r w:rsidRPr="006D0ACE">
        <w:rPr>
          <w:color w:val="000000" w:themeColor="text1"/>
          <w:sz w:val="28"/>
          <w:szCs w:val="28"/>
        </w:rPr>
        <w:t xml:space="preserve"> системы или на непрерывность </w:t>
      </w:r>
      <w:r>
        <w:rPr>
          <w:color w:val="000000" w:themeColor="text1"/>
          <w:sz w:val="28"/>
          <w:szCs w:val="28"/>
        </w:rPr>
        <w:t>услуги</w:t>
      </w:r>
      <w:r w:rsidRPr="006D0ACE">
        <w:rPr>
          <w:color w:val="000000" w:themeColor="text1"/>
          <w:sz w:val="28"/>
          <w:szCs w:val="28"/>
        </w:rPr>
        <w:t>;</w:t>
      </w:r>
    </w:p>
    <w:p w14:paraId="68631C40" w14:textId="77777777" w:rsidR="0097771A" w:rsidRPr="006D0ACE" w:rsidRDefault="0097771A" w:rsidP="0097771A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 xml:space="preserve">b)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киберинциденте</w:t>
      </w:r>
      <w:proofErr w:type="spellEnd"/>
      <w:r w:rsidRPr="006D0ACE">
        <w:rPr>
          <w:color w:val="000000" w:themeColor="text1"/>
          <w:sz w:val="28"/>
          <w:szCs w:val="28"/>
        </w:rPr>
        <w:t xml:space="preserve">, существенное </w:t>
      </w:r>
      <w:proofErr w:type="gramStart"/>
      <w:r w:rsidRPr="006D0ACE">
        <w:rPr>
          <w:color w:val="000000" w:themeColor="text1"/>
          <w:sz w:val="28"/>
          <w:szCs w:val="28"/>
        </w:rPr>
        <w:t>влияние</w:t>
      </w:r>
      <w:proofErr w:type="gramEnd"/>
      <w:r w:rsidRPr="006D0ACE">
        <w:rPr>
          <w:color w:val="000000" w:themeColor="text1"/>
          <w:sz w:val="28"/>
          <w:szCs w:val="28"/>
        </w:rPr>
        <w:t xml:space="preserve"> которого на безопасность сети или </w:t>
      </w:r>
      <w:r w:rsidRPr="00722721">
        <w:rPr>
          <w:color w:val="000000" w:themeColor="text1"/>
          <w:sz w:val="28"/>
          <w:szCs w:val="28"/>
        </w:rPr>
        <w:t>информационн</w:t>
      </w:r>
      <w:r>
        <w:rPr>
          <w:color w:val="000000" w:themeColor="text1"/>
          <w:sz w:val="28"/>
          <w:szCs w:val="28"/>
        </w:rPr>
        <w:t>ой</w:t>
      </w:r>
      <w:r w:rsidRPr="006D0ACE">
        <w:rPr>
          <w:color w:val="000000" w:themeColor="text1"/>
          <w:sz w:val="28"/>
          <w:szCs w:val="28"/>
        </w:rPr>
        <w:t xml:space="preserve"> системы, или на непрерывность </w:t>
      </w:r>
      <w:r>
        <w:rPr>
          <w:color w:val="000000" w:themeColor="text1"/>
          <w:sz w:val="28"/>
          <w:szCs w:val="28"/>
        </w:rPr>
        <w:t>услуги</w:t>
      </w:r>
      <w:r w:rsidRPr="006D0ACE">
        <w:rPr>
          <w:color w:val="000000" w:themeColor="text1"/>
          <w:sz w:val="28"/>
          <w:szCs w:val="28"/>
        </w:rPr>
        <w:t xml:space="preserve"> неочевидно, </w:t>
      </w:r>
      <w:r w:rsidRPr="00F14D34">
        <w:rPr>
          <w:color w:val="000000" w:themeColor="text1"/>
          <w:sz w:val="28"/>
          <w:szCs w:val="28"/>
        </w:rPr>
        <w:t>но мож</w:t>
      </w:r>
      <w:r>
        <w:rPr>
          <w:color w:val="000000" w:themeColor="text1"/>
          <w:sz w:val="28"/>
          <w:szCs w:val="28"/>
        </w:rPr>
        <w:t>ет быть</w:t>
      </w:r>
      <w:r w:rsidRPr="00F14D34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разумно </w:t>
      </w:r>
      <w:r w:rsidRPr="00F14D34">
        <w:rPr>
          <w:color w:val="000000" w:themeColor="text1"/>
          <w:sz w:val="28"/>
          <w:szCs w:val="28"/>
        </w:rPr>
        <w:t>предполож</w:t>
      </w:r>
      <w:r>
        <w:rPr>
          <w:color w:val="000000" w:themeColor="text1"/>
          <w:sz w:val="28"/>
          <w:szCs w:val="28"/>
        </w:rPr>
        <w:t>ено</w:t>
      </w:r>
      <w:r w:rsidRPr="006D0ACE">
        <w:rPr>
          <w:color w:val="000000" w:themeColor="text1"/>
          <w:sz w:val="28"/>
          <w:szCs w:val="28"/>
        </w:rPr>
        <w:t>;</w:t>
      </w:r>
    </w:p>
    <w:p w14:paraId="3D3FBA3D" w14:textId="77777777" w:rsidR="0097771A" w:rsidRPr="006D0ACE" w:rsidRDefault="0097771A" w:rsidP="0097771A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 xml:space="preserve">с) существенном влиянии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киберинцидента</w:t>
      </w:r>
      <w:proofErr w:type="spellEnd"/>
      <w:r w:rsidRPr="006D0ACE">
        <w:rPr>
          <w:color w:val="000000" w:themeColor="text1"/>
          <w:sz w:val="28"/>
          <w:szCs w:val="28"/>
        </w:rPr>
        <w:t xml:space="preserve">, </w:t>
      </w:r>
      <w:proofErr w:type="gramStart"/>
      <w:r w:rsidRPr="006D0ACE">
        <w:rPr>
          <w:color w:val="000000" w:themeColor="text1"/>
          <w:sz w:val="28"/>
          <w:szCs w:val="28"/>
        </w:rPr>
        <w:t>затронувшего</w:t>
      </w:r>
      <w:proofErr w:type="gramEnd"/>
      <w:r w:rsidRPr="006D0ACE">
        <w:rPr>
          <w:color w:val="000000" w:themeColor="text1"/>
          <w:sz w:val="28"/>
          <w:szCs w:val="28"/>
        </w:rPr>
        <w:t xml:space="preserve"> третью сторону, </w:t>
      </w:r>
      <w:r>
        <w:rPr>
          <w:color w:val="000000" w:themeColor="text1"/>
          <w:sz w:val="28"/>
          <w:szCs w:val="28"/>
        </w:rPr>
        <w:t xml:space="preserve">на </w:t>
      </w:r>
      <w:r w:rsidRPr="006D0ACE">
        <w:rPr>
          <w:color w:val="000000" w:themeColor="text1"/>
          <w:sz w:val="28"/>
          <w:szCs w:val="28"/>
        </w:rPr>
        <w:t xml:space="preserve">непрерывность </w:t>
      </w:r>
      <w:r>
        <w:rPr>
          <w:color w:val="000000" w:themeColor="text1"/>
          <w:sz w:val="28"/>
          <w:szCs w:val="28"/>
        </w:rPr>
        <w:t>услуги</w:t>
      </w:r>
      <w:r w:rsidRPr="006D0ACE">
        <w:rPr>
          <w:color w:val="000000" w:themeColor="text1"/>
          <w:sz w:val="28"/>
          <w:szCs w:val="28"/>
        </w:rPr>
        <w:t xml:space="preserve"> или если предоставление этой услуги зависит от услуг, предоставляемых этой третьей стороной.</w:t>
      </w:r>
    </w:p>
    <w:p w14:paraId="50D87AB8" w14:textId="77777777" w:rsidR="0097771A" w:rsidRPr="00AA78EA" w:rsidRDefault="0097771A" w:rsidP="0097771A">
      <w:pPr>
        <w:rPr>
          <w:color w:val="000000" w:themeColor="text1"/>
          <w:sz w:val="28"/>
          <w:szCs w:val="28"/>
        </w:rPr>
      </w:pPr>
      <w:proofErr w:type="gramStart"/>
      <w:r w:rsidRPr="00205AE3">
        <w:rPr>
          <w:color w:val="000000" w:themeColor="text1"/>
          <w:sz w:val="28"/>
          <w:szCs w:val="28"/>
        </w:rPr>
        <w:t>(2)</w:t>
      </w:r>
      <w:r w:rsidRPr="006D0ACE">
        <w:rPr>
          <w:color w:val="000000" w:themeColor="text1"/>
          <w:sz w:val="28"/>
          <w:szCs w:val="28"/>
        </w:rPr>
        <w:t xml:space="preserve"> Компетентный орган без неоправданной задержки, но не позднее, чем через 24 часа после получения информации, указанной в части (1), предоставляет поставщику услуг первоначальн</w:t>
      </w:r>
      <w:r>
        <w:rPr>
          <w:color w:val="000000" w:themeColor="text1"/>
          <w:sz w:val="28"/>
          <w:szCs w:val="28"/>
        </w:rPr>
        <w:t>ый</w:t>
      </w:r>
      <w:r w:rsidRPr="006D0ACE">
        <w:rPr>
          <w:color w:val="000000" w:themeColor="text1"/>
          <w:sz w:val="28"/>
          <w:szCs w:val="28"/>
        </w:rPr>
        <w:t xml:space="preserve"> ответ</w:t>
      </w:r>
      <w:r>
        <w:rPr>
          <w:color w:val="000000" w:themeColor="text1"/>
          <w:sz w:val="28"/>
          <w:szCs w:val="28"/>
        </w:rPr>
        <w:t>,</w:t>
      </w:r>
      <w:r w:rsidRPr="006D0ACE">
        <w:rPr>
          <w:color w:val="000000" w:themeColor="text1"/>
          <w:sz w:val="28"/>
          <w:szCs w:val="28"/>
        </w:rPr>
        <w:t xml:space="preserve"> касающийся значительного инцидента, и, </w:t>
      </w:r>
      <w:r>
        <w:rPr>
          <w:color w:val="000000" w:themeColor="text1"/>
          <w:sz w:val="28"/>
          <w:szCs w:val="28"/>
        </w:rPr>
        <w:t>по запросу</w:t>
      </w:r>
      <w:r w:rsidRPr="006D0ACE">
        <w:rPr>
          <w:color w:val="000000" w:themeColor="text1"/>
          <w:sz w:val="28"/>
          <w:szCs w:val="28"/>
        </w:rPr>
        <w:t xml:space="preserve"> поставщик</w:t>
      </w:r>
      <w:r>
        <w:rPr>
          <w:color w:val="000000" w:themeColor="text1"/>
          <w:sz w:val="28"/>
          <w:szCs w:val="28"/>
        </w:rPr>
        <w:t>а</w:t>
      </w:r>
      <w:r w:rsidRPr="006D0ACE">
        <w:rPr>
          <w:color w:val="000000" w:themeColor="text1"/>
          <w:sz w:val="28"/>
          <w:szCs w:val="28"/>
        </w:rPr>
        <w:t xml:space="preserve"> услуг, ориентировки или оперативные инструкции относительно реализации возможных мер по</w:t>
      </w:r>
      <w:r>
        <w:rPr>
          <w:color w:val="000000" w:themeColor="text1"/>
          <w:sz w:val="28"/>
          <w:szCs w:val="28"/>
        </w:rPr>
        <w:t xml:space="preserve"> решению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киберинцидента</w:t>
      </w:r>
      <w:proofErr w:type="spellEnd"/>
      <w:r>
        <w:rPr>
          <w:color w:val="000000" w:themeColor="text1"/>
          <w:sz w:val="28"/>
          <w:szCs w:val="28"/>
        </w:rPr>
        <w:t>, в том числе</w:t>
      </w:r>
      <w:r w:rsidRPr="006D0ACE">
        <w:rPr>
          <w:color w:val="000000" w:themeColor="text1"/>
          <w:sz w:val="28"/>
          <w:szCs w:val="28"/>
        </w:rPr>
        <w:t xml:space="preserve"> смягчению</w:t>
      </w:r>
      <w:r>
        <w:rPr>
          <w:color w:val="000000" w:themeColor="text1"/>
          <w:sz w:val="28"/>
          <w:szCs w:val="28"/>
        </w:rPr>
        <w:t xml:space="preserve"> его</w:t>
      </w:r>
      <w:r w:rsidRPr="006D0ACE">
        <w:rPr>
          <w:color w:val="000000" w:themeColor="text1"/>
          <w:sz w:val="28"/>
          <w:szCs w:val="28"/>
        </w:rPr>
        <w:t xml:space="preserve"> </w:t>
      </w:r>
      <w:r w:rsidRPr="00AA78EA">
        <w:rPr>
          <w:color w:val="000000" w:themeColor="text1"/>
          <w:sz w:val="28"/>
          <w:szCs w:val="28"/>
        </w:rPr>
        <w:t>воздействия, а также непрерывност</w:t>
      </w:r>
      <w:r>
        <w:rPr>
          <w:color w:val="000000" w:themeColor="text1"/>
          <w:sz w:val="28"/>
          <w:szCs w:val="28"/>
        </w:rPr>
        <w:t>и</w:t>
      </w:r>
      <w:r w:rsidRPr="00AA78EA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деятельности</w:t>
      </w:r>
      <w:r w:rsidRPr="00AA78EA">
        <w:rPr>
          <w:color w:val="000000" w:themeColor="text1"/>
          <w:sz w:val="28"/>
          <w:szCs w:val="28"/>
        </w:rPr>
        <w:t>, включая применение механизмов восстановления</w:t>
      </w:r>
      <w:r>
        <w:rPr>
          <w:color w:val="000000" w:themeColor="text1"/>
          <w:sz w:val="28"/>
          <w:szCs w:val="28"/>
        </w:rPr>
        <w:t xml:space="preserve"> в случае</w:t>
      </w:r>
      <w:proofErr w:type="gramEnd"/>
      <w:r>
        <w:rPr>
          <w:color w:val="000000" w:themeColor="text1"/>
          <w:sz w:val="28"/>
          <w:szCs w:val="28"/>
        </w:rPr>
        <w:t xml:space="preserve"> катастрофы</w:t>
      </w:r>
      <w:r w:rsidRPr="00AA78EA">
        <w:rPr>
          <w:color w:val="000000" w:themeColor="text1"/>
          <w:sz w:val="28"/>
          <w:szCs w:val="28"/>
        </w:rPr>
        <w:t>.</w:t>
      </w:r>
    </w:p>
    <w:p w14:paraId="1BE8C667" w14:textId="77777777" w:rsidR="0097771A" w:rsidRPr="006D0ACE" w:rsidRDefault="0097771A" w:rsidP="0097771A">
      <w:pPr>
        <w:rPr>
          <w:color w:val="000000" w:themeColor="text1"/>
          <w:sz w:val="28"/>
          <w:szCs w:val="28"/>
        </w:rPr>
      </w:pPr>
      <w:r w:rsidRPr="00205AE3">
        <w:rPr>
          <w:color w:val="000000" w:themeColor="text1"/>
          <w:sz w:val="28"/>
          <w:szCs w:val="28"/>
        </w:rPr>
        <w:t>(3)</w:t>
      </w:r>
      <w:r w:rsidRPr="006D0ACE">
        <w:rPr>
          <w:color w:val="000000" w:themeColor="text1"/>
          <w:sz w:val="28"/>
          <w:szCs w:val="28"/>
        </w:rPr>
        <w:t xml:space="preserve"> Поставщик услуг представляет компетентному органу немедленно, но не позднее, чем через 72 часа после того, как </w:t>
      </w:r>
      <w:r>
        <w:rPr>
          <w:color w:val="000000" w:themeColor="text1"/>
          <w:sz w:val="28"/>
          <w:szCs w:val="28"/>
        </w:rPr>
        <w:t xml:space="preserve">ему </w:t>
      </w:r>
      <w:r w:rsidRPr="006D0ACE">
        <w:rPr>
          <w:color w:val="000000" w:themeColor="text1"/>
          <w:sz w:val="28"/>
          <w:szCs w:val="28"/>
        </w:rPr>
        <w:t xml:space="preserve">стало известно о </w:t>
      </w:r>
      <w:bookmarkStart w:id="11" w:name="_Hlk129079304"/>
      <w:proofErr w:type="spellStart"/>
      <w:r w:rsidRPr="006D0ACE">
        <w:rPr>
          <w:color w:val="000000" w:themeColor="text1"/>
          <w:sz w:val="28"/>
          <w:szCs w:val="28"/>
        </w:rPr>
        <w:t>киберинциденте</w:t>
      </w:r>
      <w:bookmarkEnd w:id="11"/>
      <w:proofErr w:type="spellEnd"/>
      <w:r w:rsidRPr="006D0ACE">
        <w:rPr>
          <w:color w:val="000000" w:themeColor="text1"/>
          <w:sz w:val="28"/>
          <w:szCs w:val="28"/>
        </w:rPr>
        <w:t xml:space="preserve">, обновленную информацию, представленную в соответствии с частью (1), и первоначальную оценку </w:t>
      </w:r>
      <w:proofErr w:type="spellStart"/>
      <w:r w:rsidRPr="00AA78EA">
        <w:rPr>
          <w:color w:val="000000" w:themeColor="text1"/>
          <w:sz w:val="28"/>
          <w:szCs w:val="28"/>
        </w:rPr>
        <w:t>киберинцидент</w:t>
      </w:r>
      <w:r>
        <w:rPr>
          <w:color w:val="000000" w:themeColor="text1"/>
          <w:sz w:val="28"/>
          <w:szCs w:val="28"/>
        </w:rPr>
        <w:t>а</w:t>
      </w:r>
      <w:proofErr w:type="spellEnd"/>
      <w:r>
        <w:rPr>
          <w:color w:val="000000" w:themeColor="text1"/>
          <w:sz w:val="28"/>
          <w:szCs w:val="28"/>
        </w:rPr>
        <w:t xml:space="preserve"> со</w:t>
      </w:r>
      <w:r w:rsidRPr="00AA78EA">
        <w:rPr>
          <w:color w:val="000000" w:themeColor="text1"/>
          <w:sz w:val="28"/>
          <w:szCs w:val="28"/>
        </w:rPr>
        <w:t xml:space="preserve"> </w:t>
      </w:r>
      <w:r w:rsidRPr="006D0ACE">
        <w:rPr>
          <w:color w:val="000000" w:themeColor="text1"/>
          <w:sz w:val="28"/>
          <w:szCs w:val="28"/>
        </w:rPr>
        <w:t>значительн</w:t>
      </w:r>
      <w:r>
        <w:rPr>
          <w:color w:val="000000" w:themeColor="text1"/>
          <w:sz w:val="28"/>
          <w:szCs w:val="28"/>
        </w:rPr>
        <w:t>ым</w:t>
      </w:r>
      <w:r w:rsidRPr="006D0ACE">
        <w:rPr>
          <w:color w:val="000000" w:themeColor="text1"/>
          <w:sz w:val="28"/>
          <w:szCs w:val="28"/>
        </w:rPr>
        <w:t xml:space="preserve"> воздействи</w:t>
      </w:r>
      <w:r>
        <w:rPr>
          <w:color w:val="000000" w:themeColor="text1"/>
          <w:sz w:val="28"/>
          <w:szCs w:val="28"/>
        </w:rPr>
        <w:t>ем</w:t>
      </w:r>
      <w:r w:rsidRPr="006D0ACE">
        <w:rPr>
          <w:color w:val="000000" w:themeColor="text1"/>
          <w:sz w:val="28"/>
          <w:szCs w:val="28"/>
        </w:rPr>
        <w:t xml:space="preserve">, включая его </w:t>
      </w:r>
      <w:r>
        <w:rPr>
          <w:color w:val="000000" w:themeColor="text1"/>
          <w:sz w:val="28"/>
          <w:szCs w:val="28"/>
        </w:rPr>
        <w:t>сложность</w:t>
      </w:r>
      <w:r w:rsidRPr="006D0ACE">
        <w:rPr>
          <w:color w:val="000000" w:themeColor="text1"/>
          <w:sz w:val="28"/>
          <w:szCs w:val="28"/>
        </w:rPr>
        <w:t xml:space="preserve"> и </w:t>
      </w:r>
      <w:r>
        <w:rPr>
          <w:color w:val="000000" w:themeColor="text1"/>
          <w:sz w:val="28"/>
          <w:szCs w:val="28"/>
        </w:rPr>
        <w:t>воздействие</w:t>
      </w:r>
      <w:r w:rsidRPr="006D0ACE">
        <w:rPr>
          <w:color w:val="000000" w:themeColor="text1"/>
          <w:sz w:val="28"/>
          <w:szCs w:val="28"/>
        </w:rPr>
        <w:t>, а также индикаторы компрометации, если они доступны.</w:t>
      </w:r>
    </w:p>
    <w:p w14:paraId="4C1023ED" w14:textId="77777777" w:rsidR="0097771A" w:rsidRPr="006D0ACE" w:rsidRDefault="0097771A" w:rsidP="0097771A">
      <w:pPr>
        <w:rPr>
          <w:color w:val="000000" w:themeColor="text1"/>
          <w:sz w:val="28"/>
          <w:szCs w:val="28"/>
        </w:rPr>
      </w:pPr>
      <w:proofErr w:type="gramStart"/>
      <w:r w:rsidRPr="00205AE3">
        <w:rPr>
          <w:color w:val="000000" w:themeColor="text1"/>
          <w:sz w:val="28"/>
          <w:szCs w:val="28"/>
        </w:rPr>
        <w:t>(4)</w:t>
      </w:r>
      <w:r w:rsidRPr="006D0ACE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В случае е</w:t>
      </w:r>
      <w:r w:rsidRPr="006D0ACE">
        <w:rPr>
          <w:color w:val="000000" w:themeColor="text1"/>
          <w:sz w:val="28"/>
          <w:szCs w:val="28"/>
        </w:rPr>
        <w:t xml:space="preserve">сли сеть или </w:t>
      </w:r>
      <w:r w:rsidRPr="00722721">
        <w:rPr>
          <w:color w:val="000000" w:themeColor="text1"/>
          <w:sz w:val="28"/>
          <w:szCs w:val="28"/>
        </w:rPr>
        <w:t>информационн</w:t>
      </w:r>
      <w:r>
        <w:rPr>
          <w:color w:val="000000" w:themeColor="text1"/>
          <w:sz w:val="28"/>
          <w:szCs w:val="28"/>
        </w:rPr>
        <w:t>ая</w:t>
      </w:r>
      <w:r w:rsidRPr="006D0ACE">
        <w:rPr>
          <w:color w:val="000000" w:themeColor="text1"/>
          <w:sz w:val="28"/>
          <w:szCs w:val="28"/>
        </w:rPr>
        <w:t xml:space="preserve"> система поставщика услуг управляется и/или размещается третьей стороной, поставщик услуг должен удостовериться, что третья сторона </w:t>
      </w:r>
      <w:r>
        <w:rPr>
          <w:color w:val="000000" w:themeColor="text1"/>
          <w:sz w:val="28"/>
          <w:szCs w:val="28"/>
        </w:rPr>
        <w:t>информирует</w:t>
      </w:r>
      <w:r w:rsidRPr="006D0ACE">
        <w:rPr>
          <w:color w:val="000000" w:themeColor="text1"/>
          <w:sz w:val="28"/>
          <w:szCs w:val="28"/>
        </w:rPr>
        <w:t xml:space="preserve"> его в сроки, установленные в частях (1) и (3), о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киберинциденте</w:t>
      </w:r>
      <w:proofErr w:type="spellEnd"/>
      <w:r w:rsidRPr="006D0ACE">
        <w:rPr>
          <w:color w:val="000000" w:themeColor="text1"/>
          <w:sz w:val="28"/>
          <w:szCs w:val="28"/>
        </w:rPr>
        <w:t>, указанном в части (1), или</w:t>
      </w:r>
      <w:r>
        <w:rPr>
          <w:color w:val="000000" w:themeColor="text1"/>
          <w:sz w:val="28"/>
          <w:szCs w:val="28"/>
        </w:rPr>
        <w:t>,</w:t>
      </w:r>
      <w:r w:rsidRPr="006D0ACE">
        <w:rPr>
          <w:color w:val="000000" w:themeColor="text1"/>
          <w:sz w:val="28"/>
          <w:szCs w:val="28"/>
        </w:rPr>
        <w:t xml:space="preserve"> что третья сторона одновременно информирует</w:t>
      </w:r>
      <w:r>
        <w:rPr>
          <w:color w:val="000000" w:themeColor="text1"/>
          <w:sz w:val="28"/>
          <w:szCs w:val="28"/>
        </w:rPr>
        <w:t xml:space="preserve"> в те же сроки</w:t>
      </w:r>
      <w:r w:rsidRPr="006D0ACE">
        <w:rPr>
          <w:color w:val="000000" w:themeColor="text1"/>
          <w:sz w:val="28"/>
          <w:szCs w:val="28"/>
        </w:rPr>
        <w:t xml:space="preserve"> компетентный орган о возникновении такого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киберинцидента</w:t>
      </w:r>
      <w:proofErr w:type="spellEnd"/>
      <w:r w:rsidRPr="006D0ACE">
        <w:rPr>
          <w:color w:val="000000" w:themeColor="text1"/>
          <w:sz w:val="28"/>
          <w:szCs w:val="28"/>
        </w:rPr>
        <w:t>.</w:t>
      </w:r>
      <w:proofErr w:type="gramEnd"/>
    </w:p>
    <w:p w14:paraId="223F1204" w14:textId="77777777" w:rsidR="0097771A" w:rsidRPr="006D0ACE" w:rsidRDefault="0097771A" w:rsidP="0097771A">
      <w:pPr>
        <w:rPr>
          <w:color w:val="000000" w:themeColor="text1"/>
          <w:sz w:val="28"/>
          <w:szCs w:val="28"/>
        </w:rPr>
      </w:pPr>
      <w:r w:rsidRPr="00205AE3">
        <w:rPr>
          <w:color w:val="000000" w:themeColor="text1"/>
          <w:sz w:val="28"/>
          <w:szCs w:val="28"/>
        </w:rPr>
        <w:t>(5)</w:t>
      </w:r>
      <w:r w:rsidRPr="006D0ACE">
        <w:rPr>
          <w:color w:val="000000" w:themeColor="text1"/>
          <w:sz w:val="28"/>
          <w:szCs w:val="28"/>
        </w:rPr>
        <w:t xml:space="preserve">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</w:t>
      </w:r>
      <w:proofErr w:type="spellEnd"/>
      <w:r w:rsidRPr="006D0ACE">
        <w:rPr>
          <w:color w:val="000000" w:themeColor="text1"/>
          <w:sz w:val="28"/>
          <w:szCs w:val="28"/>
        </w:rPr>
        <w:t xml:space="preserve"> оказывает существенное </w:t>
      </w:r>
      <w:r>
        <w:rPr>
          <w:color w:val="000000" w:themeColor="text1"/>
          <w:sz w:val="28"/>
          <w:szCs w:val="28"/>
        </w:rPr>
        <w:t>воздействие</w:t>
      </w:r>
      <w:r w:rsidRPr="006D0ACE">
        <w:rPr>
          <w:color w:val="000000" w:themeColor="text1"/>
          <w:sz w:val="28"/>
          <w:szCs w:val="28"/>
        </w:rPr>
        <w:t>, если выполняется хотя бы одно из следующих условий:</w:t>
      </w:r>
    </w:p>
    <w:p w14:paraId="68A2F1E7" w14:textId="4C4D052A" w:rsidR="0097771A" w:rsidRPr="006D0ACE" w:rsidRDefault="0097771A" w:rsidP="0097771A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 xml:space="preserve">а) тяжесть последствий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киберинцидента</w:t>
      </w:r>
      <w:proofErr w:type="spellEnd"/>
      <w:r w:rsidRPr="006D0ACE">
        <w:rPr>
          <w:color w:val="000000" w:themeColor="text1"/>
          <w:sz w:val="28"/>
          <w:szCs w:val="28"/>
        </w:rPr>
        <w:t xml:space="preserve"> определена как </w:t>
      </w:r>
      <w:r w:rsidR="00205AE3">
        <w:rPr>
          <w:color w:val="000000" w:themeColor="text1"/>
          <w:sz w:val="28"/>
          <w:szCs w:val="28"/>
        </w:rPr>
        <w:t xml:space="preserve">минимум высокая в </w:t>
      </w:r>
      <w:r w:rsidRPr="006D0ACE">
        <w:rPr>
          <w:color w:val="000000" w:themeColor="text1"/>
          <w:sz w:val="28"/>
          <w:szCs w:val="28"/>
        </w:rPr>
        <w:t>отчете об оценке риск</w:t>
      </w:r>
      <w:r>
        <w:rPr>
          <w:color w:val="000000" w:themeColor="text1"/>
          <w:sz w:val="28"/>
          <w:szCs w:val="28"/>
        </w:rPr>
        <w:t>ов</w:t>
      </w:r>
      <w:r w:rsidRPr="006D0ACE">
        <w:rPr>
          <w:color w:val="000000" w:themeColor="text1"/>
          <w:sz w:val="28"/>
          <w:szCs w:val="28"/>
        </w:rPr>
        <w:t xml:space="preserve"> сети и </w:t>
      </w:r>
      <w:r w:rsidRPr="00722721">
        <w:rPr>
          <w:color w:val="000000" w:themeColor="text1"/>
          <w:sz w:val="28"/>
          <w:szCs w:val="28"/>
        </w:rPr>
        <w:t>информационн</w:t>
      </w:r>
      <w:r>
        <w:rPr>
          <w:color w:val="000000" w:themeColor="text1"/>
          <w:sz w:val="28"/>
          <w:szCs w:val="28"/>
        </w:rPr>
        <w:t>ой</w:t>
      </w:r>
      <w:r w:rsidRPr="006D0ACE">
        <w:rPr>
          <w:color w:val="000000" w:themeColor="text1"/>
          <w:sz w:val="28"/>
          <w:szCs w:val="28"/>
        </w:rPr>
        <w:t xml:space="preserve"> системы, составленном в соответствии с положениями статьи 11 части (2) </w:t>
      </w:r>
      <w:r>
        <w:rPr>
          <w:color w:val="000000" w:themeColor="text1"/>
          <w:sz w:val="28"/>
          <w:szCs w:val="28"/>
        </w:rPr>
        <w:t>пункта</w:t>
      </w:r>
      <w:r w:rsidRPr="006D0ACE">
        <w:rPr>
          <w:color w:val="000000" w:themeColor="text1"/>
          <w:sz w:val="28"/>
          <w:szCs w:val="28"/>
        </w:rPr>
        <w:t xml:space="preserve"> а) и требованиями, предусмотренными в упомянутых актах в статье 11 часть (4);</w:t>
      </w:r>
    </w:p>
    <w:p w14:paraId="4E270B93" w14:textId="77777777" w:rsidR="0097771A" w:rsidRPr="006D0ACE" w:rsidRDefault="0097771A" w:rsidP="0097771A">
      <w:pPr>
        <w:rPr>
          <w:color w:val="000000" w:themeColor="text1"/>
          <w:sz w:val="28"/>
          <w:szCs w:val="28"/>
        </w:rPr>
      </w:pPr>
      <w:proofErr w:type="gramStart"/>
      <w:r w:rsidRPr="006D0ACE">
        <w:rPr>
          <w:color w:val="000000" w:themeColor="text1"/>
          <w:sz w:val="28"/>
          <w:szCs w:val="28"/>
        </w:rPr>
        <w:lastRenderedPageBreak/>
        <w:t xml:space="preserve">b) </w:t>
      </w:r>
      <w:r>
        <w:rPr>
          <w:color w:val="000000" w:themeColor="text1"/>
          <w:sz w:val="28"/>
          <w:szCs w:val="28"/>
        </w:rPr>
        <w:t>по причине</w:t>
      </w:r>
      <w:r w:rsidRPr="006D0ACE">
        <w:rPr>
          <w:color w:val="000000" w:themeColor="text1"/>
          <w:sz w:val="28"/>
          <w:szCs w:val="28"/>
        </w:rPr>
        <w:t xml:space="preserve">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</w:t>
      </w:r>
      <w:r>
        <w:rPr>
          <w:color w:val="000000" w:themeColor="text1"/>
          <w:sz w:val="28"/>
          <w:szCs w:val="28"/>
        </w:rPr>
        <w:t>а</w:t>
      </w:r>
      <w:proofErr w:type="spellEnd"/>
      <w:r w:rsidRPr="006D0ACE">
        <w:rPr>
          <w:color w:val="000000" w:themeColor="text1"/>
          <w:sz w:val="28"/>
          <w:szCs w:val="28"/>
        </w:rPr>
        <w:t xml:space="preserve"> оказание услуги не может быть продолжено по истечении максимально допустимого срока, установленного в </w:t>
      </w:r>
      <w:r>
        <w:rPr>
          <w:color w:val="000000" w:themeColor="text1"/>
          <w:sz w:val="28"/>
          <w:szCs w:val="28"/>
        </w:rPr>
        <w:t>договоре</w:t>
      </w:r>
      <w:r w:rsidRPr="006D0ACE">
        <w:rPr>
          <w:color w:val="000000" w:themeColor="text1"/>
          <w:sz w:val="28"/>
          <w:szCs w:val="28"/>
        </w:rPr>
        <w:t xml:space="preserve"> о согласованном уровне услуг, заключенном в рамках договорных отношений поставщика услуг с другими лицами, или </w:t>
      </w:r>
      <w:r>
        <w:rPr>
          <w:color w:val="000000" w:themeColor="text1"/>
          <w:sz w:val="28"/>
          <w:szCs w:val="28"/>
        </w:rPr>
        <w:t xml:space="preserve">предусмотренных </w:t>
      </w:r>
      <w:r w:rsidRPr="006D0ACE">
        <w:rPr>
          <w:color w:val="000000" w:themeColor="text1"/>
          <w:sz w:val="28"/>
          <w:szCs w:val="28"/>
        </w:rPr>
        <w:t>требования</w:t>
      </w:r>
      <w:r>
        <w:rPr>
          <w:color w:val="000000" w:themeColor="text1"/>
          <w:sz w:val="28"/>
          <w:szCs w:val="28"/>
        </w:rPr>
        <w:t>ми</w:t>
      </w:r>
      <w:r w:rsidRPr="006D0ACE">
        <w:rPr>
          <w:color w:val="000000" w:themeColor="text1"/>
          <w:sz w:val="28"/>
          <w:szCs w:val="28"/>
        </w:rPr>
        <w:t xml:space="preserve"> о непрерывности </w:t>
      </w:r>
      <w:r>
        <w:rPr>
          <w:color w:val="000000" w:themeColor="text1"/>
          <w:sz w:val="28"/>
          <w:szCs w:val="28"/>
        </w:rPr>
        <w:t>услуги</w:t>
      </w:r>
      <w:r w:rsidRPr="006D0ACE">
        <w:rPr>
          <w:color w:val="000000" w:themeColor="text1"/>
          <w:sz w:val="28"/>
          <w:szCs w:val="28"/>
        </w:rPr>
        <w:t>, установленны</w:t>
      </w:r>
      <w:r>
        <w:rPr>
          <w:color w:val="000000" w:themeColor="text1"/>
          <w:sz w:val="28"/>
          <w:szCs w:val="28"/>
        </w:rPr>
        <w:t>ми</w:t>
      </w:r>
      <w:r w:rsidRPr="006D0ACE">
        <w:rPr>
          <w:color w:val="000000" w:themeColor="text1"/>
          <w:sz w:val="28"/>
          <w:szCs w:val="28"/>
        </w:rPr>
        <w:t xml:space="preserve"> в документации, предусмотренной статьей 11</w:t>
      </w:r>
      <w:r>
        <w:rPr>
          <w:color w:val="000000" w:themeColor="text1"/>
          <w:sz w:val="28"/>
          <w:szCs w:val="28"/>
        </w:rPr>
        <w:t xml:space="preserve"> </w:t>
      </w:r>
      <w:r w:rsidRPr="006D0ACE">
        <w:rPr>
          <w:color w:val="000000" w:themeColor="text1"/>
          <w:sz w:val="28"/>
          <w:szCs w:val="28"/>
        </w:rPr>
        <w:t xml:space="preserve">часть (2) </w:t>
      </w:r>
      <w:r>
        <w:rPr>
          <w:color w:val="000000" w:themeColor="text1"/>
          <w:sz w:val="28"/>
          <w:szCs w:val="28"/>
        </w:rPr>
        <w:t>пункты</w:t>
      </w:r>
      <w:r w:rsidRPr="006D0ACE">
        <w:rPr>
          <w:color w:val="000000" w:themeColor="text1"/>
          <w:sz w:val="28"/>
          <w:szCs w:val="28"/>
        </w:rPr>
        <w:t xml:space="preserve"> а)</w:t>
      </w:r>
      <w:r>
        <w:rPr>
          <w:color w:val="000000" w:themeColor="text1"/>
          <w:sz w:val="28"/>
          <w:szCs w:val="28"/>
        </w:rPr>
        <w:t xml:space="preserve">, b) и </w:t>
      </w:r>
      <w:r w:rsidRPr="006D0ACE">
        <w:rPr>
          <w:color w:val="000000" w:themeColor="text1"/>
          <w:sz w:val="28"/>
          <w:szCs w:val="28"/>
        </w:rPr>
        <w:t>с);</w:t>
      </w:r>
      <w:proofErr w:type="gramEnd"/>
    </w:p>
    <w:p w14:paraId="4AF3EC61" w14:textId="77777777" w:rsidR="0097771A" w:rsidRPr="006D0ACE" w:rsidRDefault="0097771A" w:rsidP="0097771A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 xml:space="preserve">с) непрерывность </w:t>
      </w:r>
      <w:r>
        <w:rPr>
          <w:color w:val="000000" w:themeColor="text1"/>
          <w:sz w:val="28"/>
          <w:szCs w:val="28"/>
        </w:rPr>
        <w:t>услуги</w:t>
      </w:r>
      <w:r w:rsidRPr="006D0ACE">
        <w:rPr>
          <w:color w:val="000000" w:themeColor="text1"/>
          <w:sz w:val="28"/>
          <w:szCs w:val="28"/>
        </w:rPr>
        <w:t xml:space="preserve"> другого поставщика услуг нарушена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киберинцидентом</w:t>
      </w:r>
      <w:proofErr w:type="spellEnd"/>
      <w:r w:rsidRPr="006D0ACE">
        <w:rPr>
          <w:color w:val="000000" w:themeColor="text1"/>
          <w:sz w:val="28"/>
          <w:szCs w:val="28"/>
        </w:rPr>
        <w:t>;</w:t>
      </w:r>
    </w:p>
    <w:p w14:paraId="0AC02740" w14:textId="77777777" w:rsidR="0097771A" w:rsidRPr="006D0ACE" w:rsidRDefault="0097771A" w:rsidP="0097771A">
      <w:pPr>
        <w:rPr>
          <w:color w:val="000000" w:themeColor="text1"/>
          <w:sz w:val="28"/>
          <w:szCs w:val="28"/>
        </w:rPr>
      </w:pPr>
      <w:r w:rsidRPr="006D0ACE">
        <w:rPr>
          <w:color w:val="000000" w:themeColor="text1"/>
          <w:sz w:val="28"/>
          <w:szCs w:val="28"/>
        </w:rPr>
        <w:t>d)</w:t>
      </w:r>
      <w:r w:rsidRPr="006D0ACE">
        <w:t xml:space="preserve"> </w:t>
      </w:r>
      <w:r w:rsidRPr="006D0ACE">
        <w:rPr>
          <w:color w:val="000000" w:themeColor="text1"/>
          <w:sz w:val="28"/>
          <w:szCs w:val="28"/>
        </w:rPr>
        <w:t xml:space="preserve">поставщику услуг, уведомившему о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киберинциденте</w:t>
      </w:r>
      <w:proofErr w:type="spellEnd"/>
      <w:r w:rsidRPr="006D0ACE">
        <w:rPr>
          <w:color w:val="000000" w:themeColor="text1"/>
          <w:sz w:val="28"/>
          <w:szCs w:val="28"/>
        </w:rPr>
        <w:t xml:space="preserve">, другому поставщику услуг или пользователям услуг причинен или может быть причинен значительный материальный или нематериальный ущерб в результате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киберинцидента</w:t>
      </w:r>
      <w:proofErr w:type="spellEnd"/>
      <w:r w:rsidRPr="006D0ACE">
        <w:rPr>
          <w:color w:val="000000" w:themeColor="text1"/>
          <w:sz w:val="28"/>
          <w:szCs w:val="28"/>
        </w:rPr>
        <w:t xml:space="preserve">. </w:t>
      </w:r>
    </w:p>
    <w:p w14:paraId="08AE65D8" w14:textId="77777777" w:rsidR="0097771A" w:rsidRPr="006D0ACE" w:rsidRDefault="0097771A" w:rsidP="0097771A">
      <w:pPr>
        <w:rPr>
          <w:color w:val="000000" w:themeColor="text1"/>
          <w:sz w:val="28"/>
          <w:szCs w:val="28"/>
        </w:rPr>
      </w:pPr>
      <w:proofErr w:type="gramStart"/>
      <w:r w:rsidRPr="00205AE3">
        <w:rPr>
          <w:color w:val="000000" w:themeColor="text1"/>
          <w:sz w:val="28"/>
          <w:szCs w:val="28"/>
        </w:rPr>
        <w:t>(6)</w:t>
      </w:r>
      <w:r w:rsidRPr="006D0ACE">
        <w:rPr>
          <w:color w:val="000000" w:themeColor="text1"/>
          <w:sz w:val="28"/>
          <w:szCs w:val="28"/>
        </w:rPr>
        <w:t xml:space="preserve"> Поставщик услуг обязан информировать без </w:t>
      </w:r>
      <w:r>
        <w:rPr>
          <w:color w:val="000000" w:themeColor="text1"/>
          <w:sz w:val="28"/>
          <w:szCs w:val="28"/>
        </w:rPr>
        <w:t>необоснованных</w:t>
      </w:r>
      <w:r w:rsidRPr="006D0ACE">
        <w:rPr>
          <w:color w:val="000000" w:themeColor="text1"/>
          <w:sz w:val="28"/>
          <w:szCs w:val="28"/>
        </w:rPr>
        <w:t xml:space="preserve"> задер</w:t>
      </w:r>
      <w:r>
        <w:rPr>
          <w:color w:val="000000" w:themeColor="text1"/>
          <w:sz w:val="28"/>
          <w:szCs w:val="28"/>
        </w:rPr>
        <w:t>жек</w:t>
      </w:r>
      <w:r w:rsidRPr="006D0ACE">
        <w:rPr>
          <w:color w:val="000000" w:themeColor="text1"/>
          <w:sz w:val="28"/>
          <w:szCs w:val="28"/>
        </w:rPr>
        <w:t xml:space="preserve">, но не позднее 24 часов с момента, когда ему стало известно о значительной </w:t>
      </w:r>
      <w:proofErr w:type="spellStart"/>
      <w:r w:rsidRPr="006D0ACE">
        <w:rPr>
          <w:color w:val="000000" w:themeColor="text1"/>
          <w:sz w:val="28"/>
          <w:szCs w:val="28"/>
        </w:rPr>
        <w:t>киберугрозе</w:t>
      </w:r>
      <w:proofErr w:type="spellEnd"/>
      <w:r w:rsidRPr="006D0ACE">
        <w:rPr>
          <w:color w:val="000000" w:themeColor="text1"/>
          <w:sz w:val="28"/>
          <w:szCs w:val="28"/>
        </w:rPr>
        <w:t>, получателей предоставляемых им услуг, которые могут быть затронуты такой угрозой, относительно мер, включая корректирующие меры, которые они могли бы предпринять, во избежание осуществления этой угрозы.</w:t>
      </w:r>
      <w:proofErr w:type="gramEnd"/>
      <w:r w:rsidRPr="006D0ACE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В случае е</w:t>
      </w:r>
      <w:r w:rsidRPr="006D0ACE">
        <w:rPr>
          <w:color w:val="000000" w:themeColor="text1"/>
          <w:sz w:val="28"/>
          <w:szCs w:val="28"/>
        </w:rPr>
        <w:t xml:space="preserve">сли поставщик услуг не может индивидуально определить и уведомить потенциально затронутых получателей, он информирует общественность. </w:t>
      </w:r>
      <w:r>
        <w:rPr>
          <w:color w:val="000000" w:themeColor="text1"/>
          <w:sz w:val="28"/>
          <w:szCs w:val="28"/>
        </w:rPr>
        <w:t>В случае е</w:t>
      </w:r>
      <w:r w:rsidRPr="006D0ACE">
        <w:rPr>
          <w:color w:val="000000" w:themeColor="text1"/>
          <w:sz w:val="28"/>
          <w:szCs w:val="28"/>
        </w:rPr>
        <w:t xml:space="preserve">сли обнаруживается, что осуществление </w:t>
      </w:r>
      <w:proofErr w:type="gramStart"/>
      <w:r>
        <w:rPr>
          <w:color w:val="000000" w:themeColor="text1"/>
          <w:sz w:val="28"/>
          <w:szCs w:val="28"/>
        </w:rPr>
        <w:t>значительной</w:t>
      </w:r>
      <w:proofErr w:type="gramEnd"/>
      <w:r w:rsidRPr="006D0ACE">
        <w:rPr>
          <w:color w:val="000000" w:themeColor="text1"/>
          <w:sz w:val="28"/>
          <w:szCs w:val="28"/>
        </w:rPr>
        <w:t xml:space="preserve"> </w:t>
      </w:r>
      <w:proofErr w:type="spellStart"/>
      <w:r w:rsidRPr="006D0ACE">
        <w:rPr>
          <w:color w:val="000000" w:themeColor="text1"/>
          <w:sz w:val="28"/>
          <w:szCs w:val="28"/>
        </w:rPr>
        <w:t>киберугрозы</w:t>
      </w:r>
      <w:proofErr w:type="spellEnd"/>
      <w:r w:rsidRPr="006D0ACE">
        <w:rPr>
          <w:color w:val="000000" w:themeColor="text1"/>
          <w:sz w:val="28"/>
          <w:szCs w:val="28"/>
        </w:rPr>
        <w:t xml:space="preserve"> неизбежн</w:t>
      </w:r>
      <w:r>
        <w:rPr>
          <w:color w:val="000000" w:themeColor="text1"/>
          <w:sz w:val="28"/>
          <w:szCs w:val="28"/>
        </w:rPr>
        <w:t>о</w:t>
      </w:r>
      <w:r w:rsidRPr="006D0ACE">
        <w:rPr>
          <w:color w:val="000000" w:themeColor="text1"/>
          <w:sz w:val="28"/>
          <w:szCs w:val="28"/>
        </w:rPr>
        <w:t xml:space="preserve">, поставщик услуг информирует получателей своих услуг о фактической </w:t>
      </w:r>
      <w:r w:rsidRPr="00F25A9F">
        <w:rPr>
          <w:color w:val="000000" w:themeColor="text1"/>
          <w:sz w:val="28"/>
          <w:szCs w:val="28"/>
        </w:rPr>
        <w:t>значительной</w:t>
      </w:r>
      <w:r w:rsidRPr="006D0ACE">
        <w:rPr>
          <w:color w:val="000000" w:themeColor="text1"/>
          <w:sz w:val="28"/>
          <w:szCs w:val="28"/>
        </w:rPr>
        <w:t xml:space="preserve"> </w:t>
      </w:r>
      <w:proofErr w:type="spellStart"/>
      <w:r w:rsidRPr="006D0ACE">
        <w:rPr>
          <w:color w:val="000000" w:themeColor="text1"/>
          <w:sz w:val="28"/>
          <w:szCs w:val="28"/>
        </w:rPr>
        <w:t>киберугрозе</w:t>
      </w:r>
      <w:proofErr w:type="spellEnd"/>
      <w:r w:rsidRPr="006D0ACE">
        <w:rPr>
          <w:color w:val="000000" w:themeColor="text1"/>
          <w:sz w:val="28"/>
          <w:szCs w:val="28"/>
        </w:rPr>
        <w:t>.</w:t>
      </w:r>
    </w:p>
    <w:p w14:paraId="2585CDA9" w14:textId="77777777" w:rsidR="0097771A" w:rsidRPr="006D0ACE" w:rsidRDefault="0097771A" w:rsidP="0097771A">
      <w:pPr>
        <w:rPr>
          <w:color w:val="000000" w:themeColor="text1"/>
          <w:sz w:val="28"/>
          <w:szCs w:val="28"/>
        </w:rPr>
      </w:pPr>
      <w:proofErr w:type="gramStart"/>
      <w:r w:rsidRPr="00205AE3">
        <w:rPr>
          <w:color w:val="000000" w:themeColor="text1"/>
          <w:sz w:val="28"/>
          <w:szCs w:val="28"/>
        </w:rPr>
        <w:t>(7)</w:t>
      </w:r>
      <w:r w:rsidRPr="006D0ACE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В случае е</w:t>
      </w:r>
      <w:r w:rsidRPr="006D0ACE">
        <w:rPr>
          <w:color w:val="000000" w:themeColor="text1"/>
          <w:sz w:val="28"/>
          <w:szCs w:val="28"/>
        </w:rPr>
        <w:t xml:space="preserve">сли поставщик услуг не выполняет обязательства </w:t>
      </w:r>
      <w:bookmarkStart w:id="12" w:name="_Hlk129081368"/>
      <w:r w:rsidRPr="006D0ACE">
        <w:rPr>
          <w:color w:val="000000" w:themeColor="text1"/>
          <w:sz w:val="28"/>
          <w:szCs w:val="28"/>
        </w:rPr>
        <w:t>по уведомлению</w:t>
      </w:r>
      <w:bookmarkEnd w:id="12"/>
      <w:r w:rsidRPr="006D0ACE">
        <w:rPr>
          <w:color w:val="000000" w:themeColor="text1"/>
          <w:sz w:val="28"/>
          <w:szCs w:val="28"/>
        </w:rPr>
        <w:t>, предусмотренные частью (6) в соответствующи</w:t>
      </w:r>
      <w:r>
        <w:rPr>
          <w:color w:val="000000" w:themeColor="text1"/>
          <w:sz w:val="28"/>
          <w:szCs w:val="28"/>
        </w:rPr>
        <w:t>й</w:t>
      </w:r>
      <w:r w:rsidRPr="006D0ACE">
        <w:rPr>
          <w:color w:val="000000" w:themeColor="text1"/>
          <w:sz w:val="28"/>
          <w:szCs w:val="28"/>
        </w:rPr>
        <w:t xml:space="preserve"> срок, компетентный орган </w:t>
      </w:r>
      <w:r>
        <w:rPr>
          <w:color w:val="000000" w:themeColor="text1"/>
          <w:sz w:val="28"/>
          <w:szCs w:val="28"/>
        </w:rPr>
        <w:t>на</w:t>
      </w:r>
      <w:r w:rsidRPr="006D0ACE">
        <w:rPr>
          <w:color w:val="000000" w:themeColor="text1"/>
          <w:sz w:val="28"/>
          <w:szCs w:val="28"/>
        </w:rPr>
        <w:t>прям</w:t>
      </w:r>
      <w:r>
        <w:rPr>
          <w:color w:val="000000" w:themeColor="text1"/>
          <w:sz w:val="28"/>
          <w:szCs w:val="28"/>
        </w:rPr>
        <w:t>ую</w:t>
      </w:r>
      <w:r w:rsidRPr="006D0ACE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требует</w:t>
      </w:r>
      <w:r w:rsidRPr="006D0ACE">
        <w:rPr>
          <w:color w:val="000000" w:themeColor="text1"/>
          <w:sz w:val="28"/>
          <w:szCs w:val="28"/>
        </w:rPr>
        <w:t xml:space="preserve"> от поставщика услуг выполнения обязательства</w:t>
      </w:r>
      <w:r w:rsidRPr="00F25A9F">
        <w:rPr>
          <w:color w:val="000000" w:themeColor="text1"/>
          <w:sz w:val="28"/>
          <w:szCs w:val="28"/>
        </w:rPr>
        <w:t xml:space="preserve"> по уведомлению</w:t>
      </w:r>
      <w:r>
        <w:rPr>
          <w:color w:val="000000" w:themeColor="text1"/>
          <w:sz w:val="28"/>
          <w:szCs w:val="28"/>
        </w:rPr>
        <w:t xml:space="preserve"> и, в случае его невыполнения им в трехчасовой срок с момента запроса,</w:t>
      </w:r>
      <w:r w:rsidRPr="006D0ACE">
        <w:rPr>
          <w:color w:val="000000" w:themeColor="text1"/>
          <w:sz w:val="28"/>
          <w:szCs w:val="28"/>
        </w:rPr>
        <w:t xml:space="preserve"> </w:t>
      </w:r>
      <w:r w:rsidRPr="004F4B02">
        <w:rPr>
          <w:color w:val="000000" w:themeColor="text1"/>
          <w:sz w:val="28"/>
          <w:szCs w:val="28"/>
        </w:rPr>
        <w:t>компетентный орган</w:t>
      </w:r>
      <w:r w:rsidRPr="006D0ACE">
        <w:rPr>
          <w:color w:val="000000" w:themeColor="text1"/>
          <w:sz w:val="28"/>
          <w:szCs w:val="28"/>
        </w:rPr>
        <w:t xml:space="preserve"> уведомл</w:t>
      </w:r>
      <w:r>
        <w:rPr>
          <w:color w:val="000000" w:themeColor="text1"/>
          <w:sz w:val="28"/>
          <w:szCs w:val="28"/>
        </w:rPr>
        <w:t>яет</w:t>
      </w:r>
      <w:r w:rsidRPr="006D0ACE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потенциально</w:t>
      </w:r>
      <w:r w:rsidRPr="006D0ACE">
        <w:rPr>
          <w:color w:val="000000" w:themeColor="text1"/>
          <w:sz w:val="28"/>
          <w:szCs w:val="28"/>
        </w:rPr>
        <w:t xml:space="preserve"> затронутых получателей или общественность, </w:t>
      </w:r>
      <w:r>
        <w:rPr>
          <w:color w:val="000000" w:themeColor="text1"/>
          <w:sz w:val="28"/>
          <w:szCs w:val="28"/>
        </w:rPr>
        <w:t>уведомляя</w:t>
      </w:r>
      <w:r w:rsidRPr="006D0ACE">
        <w:rPr>
          <w:color w:val="000000" w:themeColor="text1"/>
          <w:sz w:val="28"/>
          <w:szCs w:val="28"/>
        </w:rPr>
        <w:t xml:space="preserve"> об этом поставщика услуг.</w:t>
      </w:r>
      <w:proofErr w:type="gramEnd"/>
      <w:r w:rsidRPr="006D0ACE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Порядок</w:t>
      </w:r>
      <w:r w:rsidRPr="006D0ACE">
        <w:rPr>
          <w:color w:val="000000" w:themeColor="text1"/>
          <w:sz w:val="28"/>
          <w:szCs w:val="28"/>
        </w:rPr>
        <w:t xml:space="preserve"> информирования получателей поставщиками услуг или компетентным органом является предметом регулирования нормативного акта, предусмотренного частью (9).</w:t>
      </w:r>
    </w:p>
    <w:p w14:paraId="192F9D18" w14:textId="77777777" w:rsidR="0097771A" w:rsidRPr="006D0ACE" w:rsidRDefault="0097771A" w:rsidP="0097771A">
      <w:pPr>
        <w:rPr>
          <w:color w:val="000000" w:themeColor="text1"/>
          <w:sz w:val="28"/>
          <w:szCs w:val="28"/>
        </w:rPr>
      </w:pPr>
      <w:r w:rsidRPr="00205AE3">
        <w:rPr>
          <w:color w:val="000000" w:themeColor="text1"/>
          <w:sz w:val="28"/>
          <w:szCs w:val="28"/>
        </w:rPr>
        <w:t>(8)</w:t>
      </w:r>
      <w:r w:rsidRPr="006D0ACE">
        <w:rPr>
          <w:color w:val="000000" w:themeColor="text1"/>
          <w:sz w:val="28"/>
          <w:szCs w:val="28"/>
        </w:rPr>
        <w:t xml:space="preserve"> В случае </w:t>
      </w:r>
      <w:r>
        <w:rPr>
          <w:color w:val="000000" w:themeColor="text1"/>
          <w:sz w:val="28"/>
          <w:szCs w:val="28"/>
        </w:rPr>
        <w:t>устранения</w:t>
      </w:r>
      <w:r w:rsidRPr="006D0ACE">
        <w:rPr>
          <w:color w:val="000000" w:themeColor="text1"/>
          <w:sz w:val="28"/>
          <w:szCs w:val="28"/>
        </w:rPr>
        <w:t xml:space="preserve">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киберинцидента</w:t>
      </w:r>
      <w:proofErr w:type="spellEnd"/>
      <w:r w:rsidRPr="006D0ACE">
        <w:rPr>
          <w:color w:val="000000" w:themeColor="text1"/>
          <w:sz w:val="28"/>
          <w:szCs w:val="28"/>
        </w:rPr>
        <w:t xml:space="preserve"> со значительным </w:t>
      </w:r>
      <w:r>
        <w:rPr>
          <w:color w:val="000000" w:themeColor="text1"/>
          <w:sz w:val="28"/>
          <w:szCs w:val="28"/>
        </w:rPr>
        <w:t>воздействием,</w:t>
      </w:r>
      <w:r w:rsidRPr="006D0ACE">
        <w:rPr>
          <w:color w:val="000000" w:themeColor="text1"/>
          <w:sz w:val="28"/>
          <w:szCs w:val="28"/>
        </w:rPr>
        <w:t xml:space="preserve"> поставщик услуг обязан в течение не более одного месяца с момента передачи обновленной информации в соответствии с частью (</w:t>
      </w:r>
      <w:r>
        <w:rPr>
          <w:color w:val="000000" w:themeColor="text1"/>
          <w:sz w:val="28"/>
          <w:szCs w:val="28"/>
        </w:rPr>
        <w:t>3</w:t>
      </w:r>
      <w:r w:rsidRPr="006D0ACE">
        <w:rPr>
          <w:color w:val="000000" w:themeColor="text1"/>
          <w:sz w:val="28"/>
          <w:szCs w:val="28"/>
        </w:rPr>
        <w:t>)</w:t>
      </w:r>
      <w:r>
        <w:rPr>
          <w:color w:val="000000" w:themeColor="text1"/>
          <w:sz w:val="28"/>
          <w:szCs w:val="28"/>
        </w:rPr>
        <w:t>,</w:t>
      </w:r>
      <w:r w:rsidRPr="006D0ACE">
        <w:rPr>
          <w:color w:val="000000" w:themeColor="text1"/>
          <w:sz w:val="28"/>
          <w:szCs w:val="28"/>
        </w:rPr>
        <w:t xml:space="preserve"> передать компетентному органу отчет</w:t>
      </w:r>
      <w:r>
        <w:rPr>
          <w:color w:val="000000" w:themeColor="text1"/>
          <w:sz w:val="28"/>
          <w:szCs w:val="28"/>
        </w:rPr>
        <w:t>,</w:t>
      </w:r>
      <w:r w:rsidRPr="006D0ACE">
        <w:rPr>
          <w:color w:val="000000" w:themeColor="text1"/>
          <w:sz w:val="28"/>
          <w:szCs w:val="28"/>
        </w:rPr>
        <w:t xml:space="preserve"> который </w:t>
      </w:r>
      <w:proofErr w:type="gramStart"/>
      <w:r w:rsidRPr="006D0ACE">
        <w:rPr>
          <w:color w:val="000000" w:themeColor="text1"/>
          <w:sz w:val="28"/>
          <w:szCs w:val="28"/>
        </w:rPr>
        <w:t>включает</w:t>
      </w:r>
      <w:proofErr w:type="gramEnd"/>
      <w:r w:rsidRPr="006D0ACE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по меньшей мере</w:t>
      </w:r>
      <w:r w:rsidRPr="006D0ACE">
        <w:rPr>
          <w:color w:val="000000" w:themeColor="text1"/>
          <w:sz w:val="28"/>
          <w:szCs w:val="28"/>
        </w:rPr>
        <w:t xml:space="preserve"> информацию о причинах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киберинцидента</w:t>
      </w:r>
      <w:proofErr w:type="spellEnd"/>
      <w:r w:rsidRPr="006D0ACE">
        <w:rPr>
          <w:color w:val="000000" w:themeColor="text1"/>
          <w:sz w:val="28"/>
          <w:szCs w:val="28"/>
        </w:rPr>
        <w:t xml:space="preserve">, времени его </w:t>
      </w:r>
      <w:bookmarkStart w:id="13" w:name="_Hlk129092240"/>
      <w:r>
        <w:rPr>
          <w:color w:val="000000" w:themeColor="text1"/>
          <w:sz w:val="28"/>
          <w:szCs w:val="28"/>
        </w:rPr>
        <w:t>устранения</w:t>
      </w:r>
      <w:bookmarkEnd w:id="13"/>
      <w:r w:rsidRPr="006D0ACE">
        <w:rPr>
          <w:color w:val="000000" w:themeColor="text1"/>
          <w:sz w:val="28"/>
          <w:szCs w:val="28"/>
        </w:rPr>
        <w:t xml:space="preserve">, примененных мерах и </w:t>
      </w:r>
      <w:r>
        <w:rPr>
          <w:color w:val="000000" w:themeColor="text1"/>
          <w:sz w:val="28"/>
          <w:szCs w:val="28"/>
        </w:rPr>
        <w:t>воздействии</w:t>
      </w:r>
      <w:r w:rsidRPr="006D0ACE">
        <w:rPr>
          <w:color w:val="000000" w:themeColor="text1"/>
          <w:sz w:val="28"/>
          <w:szCs w:val="28"/>
        </w:rPr>
        <w:t xml:space="preserve">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киберинцидента</w:t>
      </w:r>
      <w:proofErr w:type="spellEnd"/>
      <w:r w:rsidRPr="006D0ACE">
        <w:rPr>
          <w:color w:val="000000" w:themeColor="text1"/>
          <w:sz w:val="28"/>
          <w:szCs w:val="28"/>
        </w:rPr>
        <w:t>.</w:t>
      </w:r>
    </w:p>
    <w:p w14:paraId="52AA6D3F" w14:textId="77777777" w:rsidR="0097771A" w:rsidRDefault="0097771A" w:rsidP="0097771A">
      <w:pPr>
        <w:rPr>
          <w:color w:val="000000" w:themeColor="text1"/>
          <w:sz w:val="28"/>
          <w:szCs w:val="28"/>
        </w:rPr>
      </w:pPr>
      <w:r w:rsidRPr="00205AE3">
        <w:rPr>
          <w:color w:val="000000" w:themeColor="text1"/>
          <w:sz w:val="28"/>
          <w:szCs w:val="28"/>
        </w:rPr>
        <w:t>(9)</w:t>
      </w:r>
      <w:r w:rsidRPr="006D0ACE">
        <w:rPr>
          <w:color w:val="000000" w:themeColor="text1"/>
          <w:sz w:val="28"/>
          <w:szCs w:val="28"/>
        </w:rPr>
        <w:t xml:space="preserve"> Процедура уведомления о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киберинцидентах</w:t>
      </w:r>
      <w:proofErr w:type="spellEnd"/>
      <w:r w:rsidRPr="006D0ACE">
        <w:rPr>
          <w:color w:val="000000" w:themeColor="text1"/>
          <w:sz w:val="28"/>
          <w:szCs w:val="28"/>
        </w:rPr>
        <w:t xml:space="preserve">, включая взаимодействие между поставщиком услуг и компетентным органом, </w:t>
      </w:r>
      <w:r>
        <w:rPr>
          <w:color w:val="000000" w:themeColor="text1"/>
          <w:sz w:val="28"/>
          <w:szCs w:val="28"/>
        </w:rPr>
        <w:t>порядок</w:t>
      </w:r>
      <w:r w:rsidRPr="006D0ACE">
        <w:rPr>
          <w:color w:val="000000" w:themeColor="text1"/>
          <w:sz w:val="28"/>
          <w:szCs w:val="28"/>
        </w:rPr>
        <w:t xml:space="preserve"> определения </w:t>
      </w:r>
      <w:r>
        <w:rPr>
          <w:color w:val="000000" w:themeColor="text1"/>
          <w:sz w:val="28"/>
          <w:szCs w:val="28"/>
        </w:rPr>
        <w:t>воздействия</w:t>
      </w:r>
      <w:r w:rsidRPr="006D0ACE">
        <w:rPr>
          <w:color w:val="000000" w:themeColor="text1"/>
          <w:sz w:val="28"/>
          <w:szCs w:val="28"/>
        </w:rPr>
        <w:t xml:space="preserve">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киберинцидента</w:t>
      </w:r>
      <w:proofErr w:type="spellEnd"/>
      <w:r w:rsidRPr="006D0ACE">
        <w:rPr>
          <w:color w:val="000000" w:themeColor="text1"/>
          <w:sz w:val="28"/>
          <w:szCs w:val="28"/>
        </w:rPr>
        <w:t xml:space="preserve"> и формат </w:t>
      </w:r>
      <w:r>
        <w:rPr>
          <w:color w:val="000000" w:themeColor="text1"/>
          <w:sz w:val="28"/>
          <w:szCs w:val="28"/>
        </w:rPr>
        <w:t xml:space="preserve">информации из </w:t>
      </w:r>
      <w:r w:rsidRPr="006D0ACE">
        <w:rPr>
          <w:color w:val="000000" w:themeColor="text1"/>
          <w:sz w:val="28"/>
          <w:szCs w:val="28"/>
        </w:rPr>
        <w:t xml:space="preserve">оценок и отчетов, представляемых в процессе управления </w:t>
      </w:r>
      <w:proofErr w:type="spellStart"/>
      <w:r w:rsidRPr="006D0ACE">
        <w:rPr>
          <w:color w:val="000000" w:themeColor="text1"/>
          <w:sz w:val="28"/>
          <w:szCs w:val="28"/>
        </w:rPr>
        <w:t>киберинцидент</w:t>
      </w:r>
      <w:r>
        <w:rPr>
          <w:color w:val="000000" w:themeColor="text1"/>
          <w:sz w:val="28"/>
          <w:szCs w:val="28"/>
        </w:rPr>
        <w:t>ом</w:t>
      </w:r>
      <w:proofErr w:type="spellEnd"/>
      <w:r>
        <w:rPr>
          <w:color w:val="000000" w:themeColor="text1"/>
          <w:sz w:val="28"/>
          <w:szCs w:val="28"/>
        </w:rPr>
        <w:t>,</w:t>
      </w:r>
      <w:r w:rsidRPr="006D0ACE">
        <w:rPr>
          <w:color w:val="000000" w:themeColor="text1"/>
          <w:sz w:val="28"/>
          <w:szCs w:val="28"/>
        </w:rPr>
        <w:t xml:space="preserve"> устанавливаются Правительством по предложению </w:t>
      </w:r>
      <w:r w:rsidRPr="006D0ACE">
        <w:rPr>
          <w:color w:val="000000" w:themeColor="text1"/>
          <w:sz w:val="28"/>
          <w:szCs w:val="28"/>
        </w:rPr>
        <w:lastRenderedPageBreak/>
        <w:t xml:space="preserve">специализированного органа центрального публичного управления, ответственного за реализацию государственной политики в области </w:t>
      </w:r>
      <w:proofErr w:type="spellStart"/>
      <w:r w:rsidRPr="006D0ACE">
        <w:rPr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color w:val="000000" w:themeColor="text1"/>
          <w:sz w:val="28"/>
          <w:szCs w:val="28"/>
        </w:rPr>
        <w:t>.</w:t>
      </w:r>
    </w:p>
    <w:p w14:paraId="6F2DE752" w14:textId="77777777" w:rsidR="0097771A" w:rsidRDefault="0097771A" w:rsidP="0097771A">
      <w:pPr>
        <w:rPr>
          <w:color w:val="000000" w:themeColor="text1"/>
          <w:sz w:val="28"/>
          <w:szCs w:val="28"/>
        </w:rPr>
      </w:pPr>
      <w:r w:rsidRPr="00205AE3">
        <w:rPr>
          <w:bCs/>
          <w:color w:val="000000" w:themeColor="text1"/>
          <w:sz w:val="28"/>
          <w:szCs w:val="28"/>
        </w:rPr>
        <w:t>(10)</w:t>
      </w:r>
      <w:r>
        <w:rPr>
          <w:color w:val="000000" w:themeColor="text1"/>
          <w:sz w:val="28"/>
          <w:szCs w:val="28"/>
        </w:rPr>
        <w:t xml:space="preserve"> </w:t>
      </w:r>
      <w:r w:rsidRPr="00167A8E">
        <w:rPr>
          <w:color w:val="000000" w:themeColor="text1"/>
          <w:sz w:val="28"/>
          <w:szCs w:val="28"/>
        </w:rPr>
        <w:t xml:space="preserve">Обязанность, предусмотренная частью (1), не ограничивает право поставщика услуг уведомлять компетентный орган о </w:t>
      </w:r>
      <w:proofErr w:type="spellStart"/>
      <w:r w:rsidRPr="00167A8E">
        <w:rPr>
          <w:color w:val="000000" w:themeColor="text1"/>
          <w:sz w:val="28"/>
          <w:szCs w:val="28"/>
        </w:rPr>
        <w:t>киберугрозах</w:t>
      </w:r>
      <w:proofErr w:type="spellEnd"/>
      <w:r w:rsidRPr="00167A8E">
        <w:rPr>
          <w:color w:val="000000" w:themeColor="text1"/>
          <w:sz w:val="28"/>
          <w:szCs w:val="28"/>
        </w:rPr>
        <w:t xml:space="preserve"> и инцидентах, которы</w:t>
      </w:r>
      <w:r>
        <w:rPr>
          <w:color w:val="000000" w:themeColor="text1"/>
          <w:sz w:val="28"/>
          <w:szCs w:val="28"/>
        </w:rPr>
        <w:t>е</w:t>
      </w:r>
      <w:r w:rsidRPr="00167A8E">
        <w:rPr>
          <w:color w:val="000000" w:themeColor="text1"/>
          <w:sz w:val="28"/>
          <w:szCs w:val="28"/>
        </w:rPr>
        <w:t xml:space="preserve"> удалось избежать</w:t>
      </w:r>
      <w:r>
        <w:rPr>
          <w:color w:val="000000" w:themeColor="text1"/>
          <w:sz w:val="28"/>
          <w:szCs w:val="28"/>
        </w:rPr>
        <w:t xml:space="preserve"> на пределе</w:t>
      </w:r>
      <w:r w:rsidRPr="00167A8E">
        <w:rPr>
          <w:color w:val="000000" w:themeColor="text1"/>
          <w:sz w:val="28"/>
          <w:szCs w:val="28"/>
        </w:rPr>
        <w:t xml:space="preserve">, а также о </w:t>
      </w:r>
      <w:proofErr w:type="spellStart"/>
      <w:r w:rsidRPr="00167A8E">
        <w:rPr>
          <w:color w:val="000000" w:themeColor="text1"/>
          <w:sz w:val="28"/>
          <w:szCs w:val="28"/>
        </w:rPr>
        <w:t>киберинцидентах</w:t>
      </w:r>
      <w:proofErr w:type="spellEnd"/>
      <w:r w:rsidRPr="00167A8E">
        <w:rPr>
          <w:color w:val="000000" w:themeColor="text1"/>
          <w:sz w:val="28"/>
          <w:szCs w:val="28"/>
        </w:rPr>
        <w:t>, не оказывающих значительного воздействия, предусмотренн</w:t>
      </w:r>
      <w:r>
        <w:rPr>
          <w:color w:val="000000" w:themeColor="text1"/>
          <w:sz w:val="28"/>
          <w:szCs w:val="28"/>
        </w:rPr>
        <w:t>ого</w:t>
      </w:r>
      <w:r w:rsidRPr="00167A8E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в части</w:t>
      </w:r>
      <w:r w:rsidRPr="00167A8E">
        <w:rPr>
          <w:color w:val="000000" w:themeColor="text1"/>
          <w:sz w:val="28"/>
          <w:szCs w:val="28"/>
        </w:rPr>
        <w:t xml:space="preserve"> (5)</w:t>
      </w:r>
      <w:r>
        <w:rPr>
          <w:color w:val="000000" w:themeColor="text1"/>
          <w:sz w:val="28"/>
          <w:szCs w:val="28"/>
        </w:rPr>
        <w:t>.</w:t>
      </w:r>
    </w:p>
    <w:p w14:paraId="4F102209" w14:textId="77777777" w:rsidR="0097771A" w:rsidRPr="00167A8E" w:rsidRDefault="0097771A" w:rsidP="0097771A">
      <w:pPr>
        <w:rPr>
          <w:b/>
          <w:bCs/>
          <w:color w:val="000000" w:themeColor="text1"/>
          <w:sz w:val="28"/>
          <w:szCs w:val="28"/>
        </w:rPr>
      </w:pPr>
      <w:r w:rsidRPr="00205AE3">
        <w:rPr>
          <w:bCs/>
          <w:color w:val="000000" w:themeColor="text1"/>
          <w:sz w:val="28"/>
          <w:szCs w:val="28"/>
        </w:rPr>
        <w:t>(11)</w:t>
      </w:r>
      <w:r w:rsidRPr="00167A8E">
        <w:rPr>
          <w:b/>
          <w:bCs/>
          <w:color w:val="000000" w:themeColor="text1"/>
          <w:sz w:val="28"/>
          <w:szCs w:val="28"/>
        </w:rPr>
        <w:t xml:space="preserve"> </w:t>
      </w:r>
      <w:r w:rsidRPr="00A43E2E">
        <w:rPr>
          <w:color w:val="000000" w:themeColor="text1"/>
          <w:sz w:val="28"/>
          <w:szCs w:val="28"/>
        </w:rPr>
        <w:t xml:space="preserve">Поставщики услуг – юридические лица публичного права уведомляют о </w:t>
      </w:r>
      <w:proofErr w:type="spellStart"/>
      <w:r w:rsidRPr="00A43E2E">
        <w:rPr>
          <w:color w:val="000000" w:themeColor="text1"/>
          <w:sz w:val="28"/>
          <w:szCs w:val="28"/>
        </w:rPr>
        <w:t>киберинцидентах</w:t>
      </w:r>
      <w:proofErr w:type="spellEnd"/>
      <w:r w:rsidRPr="00A43E2E">
        <w:rPr>
          <w:bCs/>
          <w:color w:val="000000" w:themeColor="text1"/>
          <w:sz w:val="28"/>
          <w:szCs w:val="28"/>
        </w:rPr>
        <w:t xml:space="preserve"> правительственный центр реагирования на </w:t>
      </w:r>
      <w:proofErr w:type="spellStart"/>
      <w:r w:rsidRPr="00A43E2E">
        <w:rPr>
          <w:bCs/>
          <w:color w:val="000000" w:themeColor="text1"/>
          <w:sz w:val="28"/>
          <w:szCs w:val="28"/>
        </w:rPr>
        <w:t>киберинциденты</w:t>
      </w:r>
      <w:proofErr w:type="spellEnd"/>
      <w:r w:rsidRPr="00A43E2E">
        <w:rPr>
          <w:color w:val="000000" w:themeColor="text1"/>
          <w:sz w:val="28"/>
          <w:szCs w:val="28"/>
        </w:rPr>
        <w:t xml:space="preserve"> в целях выполнения обязательств, предусмотренных настоящей статьей. </w:t>
      </w:r>
      <w:r>
        <w:rPr>
          <w:bCs/>
          <w:color w:val="000000" w:themeColor="text1"/>
          <w:sz w:val="28"/>
          <w:szCs w:val="28"/>
        </w:rPr>
        <w:t>П</w:t>
      </w:r>
      <w:r w:rsidRPr="00A43E2E">
        <w:rPr>
          <w:bCs/>
          <w:color w:val="000000" w:themeColor="text1"/>
          <w:sz w:val="28"/>
          <w:szCs w:val="28"/>
        </w:rPr>
        <w:t>равительственный</w:t>
      </w:r>
      <w:r w:rsidRPr="00A43E2E">
        <w:rPr>
          <w:color w:val="000000" w:themeColor="text1"/>
          <w:sz w:val="28"/>
          <w:szCs w:val="28"/>
        </w:rPr>
        <w:t xml:space="preserve"> центр реагирования на </w:t>
      </w:r>
      <w:proofErr w:type="spellStart"/>
      <w:r w:rsidRPr="00A43E2E">
        <w:rPr>
          <w:color w:val="000000" w:themeColor="text1"/>
          <w:sz w:val="28"/>
          <w:szCs w:val="28"/>
        </w:rPr>
        <w:t>киберинциденты</w:t>
      </w:r>
      <w:proofErr w:type="spellEnd"/>
      <w:r w:rsidRPr="00A43E2E">
        <w:rPr>
          <w:color w:val="000000" w:themeColor="text1"/>
          <w:sz w:val="28"/>
          <w:szCs w:val="28"/>
        </w:rPr>
        <w:t xml:space="preserve"> информирует компетентный орган о </w:t>
      </w:r>
      <w:proofErr w:type="spellStart"/>
      <w:r w:rsidRPr="00A43E2E">
        <w:rPr>
          <w:color w:val="000000" w:themeColor="text1"/>
          <w:sz w:val="28"/>
          <w:szCs w:val="28"/>
        </w:rPr>
        <w:t>киберинцидентах</w:t>
      </w:r>
      <w:proofErr w:type="spellEnd"/>
      <w:r w:rsidRPr="00A43E2E">
        <w:rPr>
          <w:color w:val="000000" w:themeColor="text1"/>
          <w:sz w:val="28"/>
          <w:szCs w:val="28"/>
        </w:rPr>
        <w:t>, указанных в пунктах а</w:t>
      </w:r>
      <w:proofErr w:type="gramStart"/>
      <w:r w:rsidRPr="00A43E2E">
        <w:rPr>
          <w:color w:val="000000" w:themeColor="text1"/>
          <w:sz w:val="28"/>
          <w:szCs w:val="28"/>
        </w:rPr>
        <w:t>)-</w:t>
      </w:r>
      <w:proofErr w:type="gramEnd"/>
      <w:r w:rsidRPr="00A43E2E">
        <w:rPr>
          <w:color w:val="000000" w:themeColor="text1"/>
          <w:sz w:val="28"/>
          <w:szCs w:val="28"/>
        </w:rPr>
        <w:t>с).</w:t>
      </w:r>
    </w:p>
    <w:p w14:paraId="38F686D1" w14:textId="77777777" w:rsidR="0097771A" w:rsidRPr="006D0ACE" w:rsidRDefault="0097771A" w:rsidP="0097771A">
      <w:pPr>
        <w:rPr>
          <w:color w:val="000000" w:themeColor="text1"/>
          <w:sz w:val="28"/>
          <w:szCs w:val="28"/>
        </w:rPr>
      </w:pPr>
    </w:p>
    <w:p w14:paraId="649EC7B5" w14:textId="77777777" w:rsidR="0097771A" w:rsidRPr="006D0ACE" w:rsidRDefault="0097771A" w:rsidP="0097771A">
      <w:pPr>
        <w:rPr>
          <w:b/>
          <w:color w:val="000000" w:themeColor="text1"/>
          <w:sz w:val="28"/>
          <w:szCs w:val="28"/>
        </w:rPr>
      </w:pPr>
      <w:r w:rsidRPr="006D0ACE">
        <w:rPr>
          <w:b/>
          <w:color w:val="000000" w:themeColor="text1"/>
          <w:sz w:val="28"/>
          <w:szCs w:val="28"/>
        </w:rPr>
        <w:t>Статья 13. Добровольное уведомление</w:t>
      </w:r>
    </w:p>
    <w:p w14:paraId="3A60450B" w14:textId="77777777" w:rsidR="0097771A" w:rsidRPr="006D0ACE" w:rsidRDefault="0097771A" w:rsidP="0097771A">
      <w:pPr>
        <w:pStyle w:val="Listparagraf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Юридические лица публичного или частного права, которые не идентифицированы компетентным органом как поставщики услуг,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также физические лица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могут направлять ему уведомления о значительных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киберинцидентах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киберугрозах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киберинцидентах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, которы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удалось избежать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пределе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</w:p>
    <w:p w14:paraId="1A458C1E" w14:textId="77777777" w:rsidR="0097771A" w:rsidRPr="006D0ACE" w:rsidRDefault="0097771A" w:rsidP="0097771A">
      <w:pPr>
        <w:pStyle w:val="Listparagraf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Уведомления, указанные в частях (1) и (2), решаются компетентным органом в установленно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настоящим законом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порядке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актом, утвержденным в соответствии со статьей 12, частью (8), с приоритетом рассмотрения и решения обязательных уведомлений в соответствии с положениями настоящего закона, обеспечивая конфиденциальность и надлежащую защиту информации, предоставленной уведомителем.</w:t>
      </w:r>
    </w:p>
    <w:p w14:paraId="791D1B8F" w14:textId="77777777" w:rsidR="0097771A" w:rsidRPr="006D0ACE" w:rsidRDefault="0097771A" w:rsidP="0097771A">
      <w:pPr>
        <w:pStyle w:val="Listparagraf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Добровольное уведомление не налагает на лиц, указанных в частях (1) и (2), каких-либо дополнительных обязательств, которые не возникли бы у них, если бы они не отправили уведомление, за исключением обязательств, которые возникают или могут у них возникнуть согласно соответствующему законодательству в рамках мероприятий по предупреждению, расследованию, выявлению и уголовному преследованию преступлений.</w:t>
      </w:r>
      <w:proofErr w:type="gramEnd"/>
    </w:p>
    <w:p w14:paraId="6CB733C8" w14:textId="77777777" w:rsidR="0097771A" w:rsidRPr="006D0ACE" w:rsidRDefault="0097771A" w:rsidP="0097771A">
      <w:pPr>
        <w:pStyle w:val="Listparagraf"/>
        <w:spacing w:after="0" w:line="240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B4A8328" w14:textId="77777777" w:rsidR="0097771A" w:rsidRPr="006D0ACE" w:rsidRDefault="0097771A" w:rsidP="0097771A">
      <w:pPr>
        <w:ind w:firstLine="708"/>
        <w:rPr>
          <w:b/>
          <w:color w:val="000000" w:themeColor="text1"/>
          <w:sz w:val="28"/>
          <w:szCs w:val="28"/>
        </w:rPr>
      </w:pPr>
      <w:r w:rsidRPr="006D0ACE">
        <w:rPr>
          <w:b/>
          <w:color w:val="000000" w:themeColor="text1"/>
          <w:sz w:val="28"/>
          <w:szCs w:val="28"/>
        </w:rPr>
        <w:t xml:space="preserve">Статья 14. Меры безопасности сетей и </w:t>
      </w:r>
      <w:r w:rsidRPr="0039205B">
        <w:rPr>
          <w:b/>
          <w:color w:val="000000" w:themeColor="text1"/>
          <w:sz w:val="28"/>
          <w:szCs w:val="28"/>
        </w:rPr>
        <w:t>информационных</w:t>
      </w:r>
      <w:r w:rsidRPr="006D0ACE">
        <w:rPr>
          <w:b/>
          <w:color w:val="000000" w:themeColor="text1"/>
          <w:sz w:val="28"/>
          <w:szCs w:val="28"/>
        </w:rPr>
        <w:t xml:space="preserve"> систем юридических лиц публичного права</w:t>
      </w:r>
    </w:p>
    <w:p w14:paraId="049666FB" w14:textId="77777777" w:rsidR="0097771A" w:rsidRPr="006D0ACE" w:rsidRDefault="0097771A" w:rsidP="0097771A">
      <w:pPr>
        <w:pStyle w:val="Listparagraf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Юридические лица публичного права обязаны применять меры, установленные в статье 11 частях (1)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(2) и 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(3), и требования об обязательном </w:t>
      </w:r>
      <w:proofErr w:type="gram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уведомлении</w:t>
      </w:r>
      <w:proofErr w:type="gram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киберинциденте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, предусмотренные статьей 12.</w:t>
      </w:r>
    </w:p>
    <w:p w14:paraId="18F96FAC" w14:textId="77777777" w:rsidR="0097771A" w:rsidRPr="006D0ACE" w:rsidRDefault="0097771A" w:rsidP="0097771A">
      <w:pPr>
        <w:pStyle w:val="Listparagraf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Обязательные минимальные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меры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безопасности для юридических лиц публичного права устанавливаются Правительством по предложению специализированного органа центрального публичного управления, ответственного за реализацию государственной политики в области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43DCDB6" w14:textId="77777777" w:rsidR="0097771A" w:rsidRPr="006D0ACE" w:rsidRDefault="0097771A" w:rsidP="0097771A">
      <w:pPr>
        <w:rPr>
          <w:color w:val="000000" w:themeColor="text1"/>
          <w:sz w:val="28"/>
          <w:szCs w:val="28"/>
        </w:rPr>
      </w:pPr>
    </w:p>
    <w:p w14:paraId="420989BF" w14:textId="77777777" w:rsidR="0097771A" w:rsidRPr="006D0ACE" w:rsidRDefault="0097771A" w:rsidP="00205AE3">
      <w:pPr>
        <w:rPr>
          <w:b/>
          <w:color w:val="000000" w:themeColor="text1"/>
          <w:sz w:val="28"/>
          <w:szCs w:val="28"/>
        </w:rPr>
      </w:pPr>
      <w:r w:rsidRPr="006D0ACE">
        <w:rPr>
          <w:b/>
          <w:color w:val="000000" w:themeColor="text1"/>
          <w:sz w:val="28"/>
          <w:szCs w:val="28"/>
        </w:rPr>
        <w:t xml:space="preserve">Статья 15. </w:t>
      </w:r>
      <w:r>
        <w:rPr>
          <w:b/>
          <w:color w:val="000000" w:themeColor="text1"/>
          <w:sz w:val="28"/>
          <w:szCs w:val="28"/>
        </w:rPr>
        <w:t>П</w:t>
      </w:r>
      <w:r w:rsidRPr="00DA09DB">
        <w:rPr>
          <w:b/>
          <w:color w:val="000000" w:themeColor="text1"/>
          <w:sz w:val="28"/>
          <w:szCs w:val="28"/>
        </w:rPr>
        <w:t>редотвраще</w:t>
      </w:r>
      <w:r>
        <w:rPr>
          <w:b/>
          <w:color w:val="000000" w:themeColor="text1"/>
          <w:sz w:val="28"/>
          <w:szCs w:val="28"/>
        </w:rPr>
        <w:t>ние</w:t>
      </w:r>
      <w:r w:rsidRPr="00DA09DB">
        <w:rPr>
          <w:b/>
          <w:color w:val="000000" w:themeColor="text1"/>
          <w:sz w:val="28"/>
          <w:szCs w:val="28"/>
        </w:rPr>
        <w:t xml:space="preserve"> и устранен</w:t>
      </w:r>
      <w:r>
        <w:rPr>
          <w:b/>
          <w:color w:val="000000" w:themeColor="text1"/>
          <w:sz w:val="28"/>
          <w:szCs w:val="28"/>
        </w:rPr>
        <w:t>ие</w:t>
      </w:r>
      <w:r w:rsidRPr="006D0ACE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6D0ACE">
        <w:rPr>
          <w:b/>
          <w:color w:val="000000" w:themeColor="text1"/>
          <w:sz w:val="28"/>
          <w:szCs w:val="28"/>
        </w:rPr>
        <w:t>киберинцидент</w:t>
      </w:r>
      <w:r>
        <w:rPr>
          <w:b/>
          <w:color w:val="000000" w:themeColor="text1"/>
          <w:sz w:val="28"/>
          <w:szCs w:val="28"/>
        </w:rPr>
        <w:t>ов</w:t>
      </w:r>
      <w:proofErr w:type="spellEnd"/>
    </w:p>
    <w:p w14:paraId="02F63AEF" w14:textId="77777777" w:rsidR="0097771A" w:rsidRPr="006D0ACE" w:rsidRDefault="0097771A" w:rsidP="0097771A">
      <w:pPr>
        <w:pStyle w:val="Listparagraf"/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целях обеспечения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кибербезопасности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компетентный орган </w:t>
      </w:r>
      <w:r w:rsidRPr="00532BEF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осуществляет мониторинг доменных имен в адресном пространстве Интернета Республики Молдова и связанных с доменом верхнего уровня .</w:t>
      </w:r>
      <w:proofErr w:type="spellStart"/>
      <w:r w:rsidRPr="00532BEF">
        <w:rPr>
          <w:rFonts w:ascii="Times New Roman" w:hAnsi="Times New Roman" w:cs="Times New Roman"/>
          <w:color w:val="000000" w:themeColor="text1"/>
          <w:sz w:val="28"/>
          <w:szCs w:val="28"/>
        </w:rPr>
        <w:t>md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анализирует риски, а также их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воздействие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государство, общество и безопасность сетей и информационных систем.</w:t>
      </w:r>
    </w:p>
    <w:p w14:paraId="3B3F8E6F" w14:textId="77777777" w:rsidR="0097771A" w:rsidRPr="006D0ACE" w:rsidRDefault="0097771A" w:rsidP="0097771A">
      <w:pPr>
        <w:pStyle w:val="Listparagraf"/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противодействия непосредственной значительной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киберугрозе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безопасности сетей и информационных систем или для устранения или смягчения последствий </w:t>
      </w:r>
      <w:r w:rsidRPr="00532BEF">
        <w:rPr>
          <w:rFonts w:ascii="Times New Roman" w:hAnsi="Times New Roman" w:cs="Times New Roman"/>
          <w:color w:val="000000" w:themeColor="text1"/>
          <w:sz w:val="28"/>
          <w:szCs w:val="28"/>
        </w:rPr>
        <w:t>значительно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киберинцидента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компетентный орган ограничи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вает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использование или доступ к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сети или 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информационной системе, если совокупно выполняются следующие условия: </w:t>
      </w:r>
    </w:p>
    <w:p w14:paraId="1048073B" w14:textId="77777777" w:rsidR="0097771A" w:rsidRPr="006D0ACE" w:rsidRDefault="0097771A" w:rsidP="0097771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киберинцидент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ставит под угрозу или наносит ущерб безопасности другой сети или </w:t>
      </w:r>
      <w:r w:rsidRPr="0039205B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системы;</w:t>
      </w:r>
    </w:p>
    <w:p w14:paraId="364A10D1" w14:textId="77777777" w:rsidR="0097771A" w:rsidRPr="006D0ACE" w:rsidRDefault="0097771A" w:rsidP="0097771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b)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администратор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сети или информационной системы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в состоянии своевременно противодействовать значительной угрозе или устранить серьезн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ый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сбой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, вызванн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ый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киберинцидентом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5273E61C" w14:textId="77777777" w:rsidR="0097771A" w:rsidRPr="006D0ACE" w:rsidRDefault="0097771A" w:rsidP="0097771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с) невозможно противодействовать серьезной угрозе или устранить серьезн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ый сбой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, вызванн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ый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киберинцидентом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, посредством применения иной меры;</w:t>
      </w:r>
    </w:p>
    <w:p w14:paraId="434FA540" w14:textId="77777777" w:rsidR="0097771A" w:rsidRPr="006D0ACE" w:rsidRDefault="0097771A" w:rsidP="0097771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d) противодействие серьезной угрозе или устранение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сбоя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возникшего в результате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киберинцидента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, не причиняет несоразмерного ущерба.</w:t>
      </w:r>
    </w:p>
    <w:p w14:paraId="6183635C" w14:textId="77777777" w:rsidR="0097771A" w:rsidRDefault="0097771A" w:rsidP="0097771A">
      <w:pPr>
        <w:ind w:firstLine="708"/>
        <w:rPr>
          <w:color w:val="000000" w:themeColor="text1"/>
          <w:sz w:val="28"/>
          <w:szCs w:val="28"/>
        </w:rPr>
      </w:pPr>
      <w:r w:rsidRPr="00205AE3">
        <w:rPr>
          <w:color w:val="000000" w:themeColor="text1"/>
          <w:sz w:val="28"/>
          <w:szCs w:val="28"/>
        </w:rPr>
        <w:t>(3)</w:t>
      </w:r>
      <w:r w:rsidRPr="006D0ACE">
        <w:t xml:space="preserve"> </w:t>
      </w:r>
      <w:r w:rsidRPr="0091528F">
        <w:rPr>
          <w:color w:val="000000" w:themeColor="text1"/>
          <w:sz w:val="28"/>
          <w:szCs w:val="28"/>
        </w:rPr>
        <w:t>Компетентный орган уведомляет как можно скорее, но не позднее 24 часов, о применении мер, предусмотренных в части (2),</w:t>
      </w:r>
      <w:r>
        <w:rPr>
          <w:color w:val="000000" w:themeColor="text1"/>
          <w:sz w:val="28"/>
          <w:szCs w:val="28"/>
        </w:rPr>
        <w:t xml:space="preserve"> п</w:t>
      </w:r>
      <w:r w:rsidRPr="006D0ACE">
        <w:rPr>
          <w:color w:val="000000" w:themeColor="text1"/>
          <w:sz w:val="28"/>
          <w:szCs w:val="28"/>
        </w:rPr>
        <w:t>олучател</w:t>
      </w:r>
      <w:r>
        <w:rPr>
          <w:color w:val="000000" w:themeColor="text1"/>
          <w:sz w:val="28"/>
          <w:szCs w:val="28"/>
        </w:rPr>
        <w:t>я</w:t>
      </w:r>
      <w:r w:rsidRPr="006D0ACE">
        <w:rPr>
          <w:color w:val="000000" w:themeColor="text1"/>
          <w:sz w:val="28"/>
          <w:szCs w:val="28"/>
        </w:rPr>
        <w:t xml:space="preserve"> и, в случае поставщика услуг, орган публичной власти, осуществляющий государственную политику в соответствующей </w:t>
      </w:r>
      <w:r>
        <w:rPr>
          <w:color w:val="000000" w:themeColor="text1"/>
          <w:sz w:val="28"/>
          <w:szCs w:val="28"/>
        </w:rPr>
        <w:t>области</w:t>
      </w:r>
      <w:r w:rsidRPr="006D0ACE">
        <w:rPr>
          <w:color w:val="000000" w:themeColor="text1"/>
          <w:sz w:val="28"/>
          <w:szCs w:val="28"/>
        </w:rPr>
        <w:t xml:space="preserve">, и, </w:t>
      </w:r>
      <w:r>
        <w:rPr>
          <w:color w:val="000000" w:themeColor="text1"/>
          <w:sz w:val="28"/>
          <w:szCs w:val="28"/>
        </w:rPr>
        <w:t>при необходимости</w:t>
      </w:r>
      <w:r w:rsidRPr="006D0ACE">
        <w:rPr>
          <w:color w:val="000000" w:themeColor="text1"/>
          <w:sz w:val="28"/>
          <w:szCs w:val="28"/>
        </w:rPr>
        <w:t>, орган</w:t>
      </w:r>
      <w:r>
        <w:rPr>
          <w:color w:val="000000" w:themeColor="text1"/>
          <w:sz w:val="28"/>
          <w:szCs w:val="28"/>
        </w:rPr>
        <w:t>,</w:t>
      </w:r>
      <w:r w:rsidRPr="006D0ACE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регулирующий</w:t>
      </w:r>
      <w:r w:rsidRPr="006D0ACE">
        <w:rPr>
          <w:color w:val="000000" w:themeColor="text1"/>
          <w:sz w:val="28"/>
          <w:szCs w:val="28"/>
        </w:rPr>
        <w:t xml:space="preserve"> рын</w:t>
      </w:r>
      <w:r>
        <w:rPr>
          <w:color w:val="000000" w:themeColor="text1"/>
          <w:sz w:val="28"/>
          <w:szCs w:val="28"/>
        </w:rPr>
        <w:t>ок</w:t>
      </w:r>
      <w:r w:rsidRPr="006D0ACE">
        <w:rPr>
          <w:color w:val="000000" w:themeColor="text1"/>
          <w:sz w:val="28"/>
          <w:szCs w:val="28"/>
        </w:rPr>
        <w:t xml:space="preserve"> в </w:t>
      </w:r>
      <w:r>
        <w:rPr>
          <w:color w:val="000000" w:themeColor="text1"/>
          <w:sz w:val="28"/>
          <w:szCs w:val="28"/>
        </w:rPr>
        <w:t>области</w:t>
      </w:r>
      <w:r w:rsidRPr="006D0ACE">
        <w:rPr>
          <w:color w:val="000000" w:themeColor="text1"/>
          <w:sz w:val="28"/>
          <w:szCs w:val="28"/>
        </w:rPr>
        <w:t>, в которой предоставляется соответствующая услуга.</w:t>
      </w:r>
    </w:p>
    <w:p w14:paraId="0887BBD5" w14:textId="77777777" w:rsidR="0097771A" w:rsidRDefault="0097771A" w:rsidP="0097771A">
      <w:pPr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(4) </w:t>
      </w:r>
      <w:r w:rsidRPr="006D0ACE">
        <w:rPr>
          <w:color w:val="000000" w:themeColor="text1"/>
          <w:sz w:val="28"/>
          <w:szCs w:val="28"/>
        </w:rPr>
        <w:t xml:space="preserve"> </w:t>
      </w:r>
      <w:r w:rsidRPr="00DA09DB">
        <w:rPr>
          <w:color w:val="000000" w:themeColor="text1"/>
          <w:sz w:val="28"/>
          <w:szCs w:val="28"/>
        </w:rPr>
        <w:t xml:space="preserve">При осуществлении своей компетенции в процессе управления </w:t>
      </w:r>
      <w:proofErr w:type="spellStart"/>
      <w:r w:rsidRPr="00DA09DB">
        <w:rPr>
          <w:color w:val="000000" w:themeColor="text1"/>
          <w:sz w:val="28"/>
          <w:szCs w:val="28"/>
        </w:rPr>
        <w:t>киберинцидентами</w:t>
      </w:r>
      <w:proofErr w:type="spellEnd"/>
      <w:r>
        <w:rPr>
          <w:color w:val="000000" w:themeColor="text1"/>
          <w:sz w:val="28"/>
          <w:szCs w:val="28"/>
        </w:rPr>
        <w:t>,</w:t>
      </w:r>
      <w:r w:rsidRPr="00DA09DB">
        <w:rPr>
          <w:color w:val="000000" w:themeColor="text1"/>
          <w:sz w:val="28"/>
          <w:szCs w:val="28"/>
        </w:rPr>
        <w:t xml:space="preserve"> компетентный орган обязан учитывать деловые интересы поставщика услуг, обеспечивать сохранение коммерческой тайны в соответствии с законодательством. Компетентный орган обеспечивает защиту сведений, отнесенных к государственной тайне, и персональных данных в соответствии с положениями нормативных актов в этих областях.</w:t>
      </w:r>
    </w:p>
    <w:p w14:paraId="5A3D9413" w14:textId="77777777" w:rsidR="0097771A" w:rsidRPr="006D0ACE" w:rsidRDefault="0097771A" w:rsidP="0097771A">
      <w:pPr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(5) </w:t>
      </w:r>
      <w:r w:rsidRPr="00DA09DB">
        <w:rPr>
          <w:color w:val="000000" w:themeColor="text1"/>
          <w:sz w:val="28"/>
          <w:szCs w:val="28"/>
        </w:rPr>
        <w:t>Компетентный орган информир</w:t>
      </w:r>
      <w:r>
        <w:rPr>
          <w:color w:val="000000" w:themeColor="text1"/>
          <w:sz w:val="28"/>
          <w:szCs w:val="28"/>
        </w:rPr>
        <w:t>ует</w:t>
      </w:r>
      <w:r w:rsidRPr="00DA09DB">
        <w:rPr>
          <w:color w:val="000000" w:themeColor="text1"/>
          <w:sz w:val="28"/>
          <w:szCs w:val="28"/>
        </w:rPr>
        <w:t xml:space="preserve"> Службу </w:t>
      </w:r>
      <w:r>
        <w:rPr>
          <w:color w:val="000000" w:themeColor="text1"/>
          <w:sz w:val="28"/>
          <w:szCs w:val="28"/>
        </w:rPr>
        <w:t>информации</w:t>
      </w:r>
      <w:r w:rsidRPr="00DA09DB">
        <w:rPr>
          <w:color w:val="000000" w:themeColor="text1"/>
          <w:sz w:val="28"/>
          <w:szCs w:val="28"/>
        </w:rPr>
        <w:t xml:space="preserve"> и безопасности немедленно, но не позднее, чем через 24 часа после того, как </w:t>
      </w:r>
      <w:r w:rsidRPr="00DA09DB">
        <w:rPr>
          <w:color w:val="000000" w:themeColor="text1"/>
          <w:sz w:val="28"/>
          <w:szCs w:val="28"/>
        </w:rPr>
        <w:lastRenderedPageBreak/>
        <w:t xml:space="preserve">ему стало известно о </w:t>
      </w:r>
      <w:proofErr w:type="spellStart"/>
      <w:r w:rsidRPr="00DA09DB">
        <w:rPr>
          <w:color w:val="000000" w:themeColor="text1"/>
          <w:sz w:val="28"/>
          <w:szCs w:val="28"/>
        </w:rPr>
        <w:t>киберинцидентах</w:t>
      </w:r>
      <w:proofErr w:type="spellEnd"/>
      <w:r w:rsidRPr="00DA09DB">
        <w:rPr>
          <w:color w:val="000000" w:themeColor="text1"/>
          <w:sz w:val="28"/>
          <w:szCs w:val="28"/>
        </w:rPr>
        <w:t xml:space="preserve"> со значительным воздействием, </w:t>
      </w:r>
      <w:bookmarkStart w:id="14" w:name="_Hlk129092026"/>
      <w:proofErr w:type="gramStart"/>
      <w:r w:rsidRPr="00DA09DB">
        <w:rPr>
          <w:color w:val="000000" w:themeColor="text1"/>
          <w:sz w:val="28"/>
          <w:szCs w:val="28"/>
        </w:rPr>
        <w:t>предотвращенных</w:t>
      </w:r>
      <w:proofErr w:type="gramEnd"/>
      <w:r w:rsidRPr="00DA09DB">
        <w:rPr>
          <w:color w:val="000000" w:themeColor="text1"/>
          <w:sz w:val="28"/>
          <w:szCs w:val="28"/>
        </w:rPr>
        <w:t xml:space="preserve"> или устраненных</w:t>
      </w:r>
      <w:bookmarkEnd w:id="14"/>
      <w:r w:rsidRPr="00DA09DB">
        <w:rPr>
          <w:color w:val="000000" w:themeColor="text1"/>
          <w:sz w:val="28"/>
          <w:szCs w:val="28"/>
        </w:rPr>
        <w:t xml:space="preserve">, которые были направлены на объекты </w:t>
      </w:r>
      <w:r>
        <w:rPr>
          <w:color w:val="000000" w:themeColor="text1"/>
          <w:sz w:val="28"/>
          <w:szCs w:val="28"/>
        </w:rPr>
        <w:t xml:space="preserve">критической </w:t>
      </w:r>
      <w:r w:rsidRPr="00DA09DB">
        <w:rPr>
          <w:color w:val="000000" w:themeColor="text1"/>
          <w:sz w:val="28"/>
          <w:szCs w:val="28"/>
        </w:rPr>
        <w:t>инфраструктуры.</w:t>
      </w:r>
    </w:p>
    <w:p w14:paraId="07667180" w14:textId="77777777" w:rsidR="0097771A" w:rsidRPr="006D0ACE" w:rsidRDefault="0097771A" w:rsidP="00205AE3">
      <w:pPr>
        <w:rPr>
          <w:color w:val="000000" w:themeColor="text1"/>
          <w:sz w:val="28"/>
          <w:szCs w:val="28"/>
        </w:rPr>
      </w:pPr>
    </w:p>
    <w:p w14:paraId="001CF1C1" w14:textId="77777777" w:rsidR="0097771A" w:rsidRPr="006D0ACE" w:rsidRDefault="0097771A" w:rsidP="00205AE3">
      <w:pPr>
        <w:rPr>
          <w:b/>
          <w:color w:val="000000" w:themeColor="text1"/>
          <w:sz w:val="28"/>
          <w:szCs w:val="28"/>
        </w:rPr>
      </w:pPr>
      <w:r w:rsidRPr="006D0ACE">
        <w:rPr>
          <w:b/>
          <w:color w:val="000000" w:themeColor="text1"/>
          <w:sz w:val="28"/>
          <w:szCs w:val="28"/>
        </w:rPr>
        <w:t>Статья 16. Трансграничный обмен информацией</w:t>
      </w:r>
    </w:p>
    <w:p w14:paraId="717319B4" w14:textId="77777777" w:rsidR="0097771A" w:rsidRPr="004240C7" w:rsidRDefault="0097771A" w:rsidP="00205AE3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</w:t>
      </w:r>
      <w:r w:rsidRPr="004240C7">
        <w:rPr>
          <w:color w:val="000000" w:themeColor="text1"/>
          <w:sz w:val="28"/>
          <w:szCs w:val="28"/>
        </w:rPr>
        <w:t xml:space="preserve"> связи с выполнением функциональных обязанностей, предусмотренных настоящим законом, или на основании обязательства, вытекающего из международного договора, Компетентный орган вправе передавать другому государству или международной организации информацию о предотвращении и </w:t>
      </w:r>
      <w:r>
        <w:rPr>
          <w:color w:val="000000" w:themeColor="text1"/>
          <w:sz w:val="28"/>
          <w:szCs w:val="28"/>
        </w:rPr>
        <w:t>устранении</w:t>
      </w:r>
      <w:r w:rsidRPr="004240C7">
        <w:rPr>
          <w:color w:val="000000" w:themeColor="text1"/>
          <w:sz w:val="28"/>
          <w:szCs w:val="28"/>
        </w:rPr>
        <w:t xml:space="preserve"> </w:t>
      </w:r>
      <w:proofErr w:type="spellStart"/>
      <w:r w:rsidRPr="004240C7">
        <w:rPr>
          <w:color w:val="000000" w:themeColor="text1"/>
          <w:sz w:val="28"/>
          <w:szCs w:val="28"/>
        </w:rPr>
        <w:t>киберинцидента</w:t>
      </w:r>
      <w:proofErr w:type="spellEnd"/>
      <w:r w:rsidRPr="004240C7">
        <w:rPr>
          <w:color w:val="000000" w:themeColor="text1"/>
          <w:sz w:val="28"/>
          <w:szCs w:val="28"/>
        </w:rPr>
        <w:t>, если нет риска того, что передаваемая информация может нанести ущерб национальной безопасности или проведению уголовно-процессуальных действий.</w:t>
      </w:r>
    </w:p>
    <w:p w14:paraId="67AE0F1E" w14:textId="77777777" w:rsidR="0097771A" w:rsidRPr="006D0ACE" w:rsidRDefault="0097771A" w:rsidP="0097771A">
      <w:pPr>
        <w:rPr>
          <w:color w:val="000000" w:themeColor="text1"/>
          <w:sz w:val="28"/>
          <w:szCs w:val="28"/>
        </w:rPr>
      </w:pPr>
    </w:p>
    <w:p w14:paraId="1B86DC60" w14:textId="77777777" w:rsidR="0097771A" w:rsidRPr="006D0ACE" w:rsidRDefault="0097771A" w:rsidP="00205AE3">
      <w:pPr>
        <w:rPr>
          <w:b/>
          <w:color w:val="000000" w:themeColor="text1"/>
          <w:sz w:val="28"/>
          <w:szCs w:val="28"/>
        </w:rPr>
      </w:pPr>
      <w:r w:rsidRPr="006D0ACE">
        <w:rPr>
          <w:b/>
          <w:color w:val="000000" w:themeColor="text1"/>
          <w:sz w:val="28"/>
          <w:szCs w:val="28"/>
        </w:rPr>
        <w:t>Статья 17. Добровольный обмен информацией</w:t>
      </w:r>
    </w:p>
    <w:p w14:paraId="1FC106A0" w14:textId="77777777" w:rsidR="0097771A" w:rsidRPr="006D0ACE" w:rsidRDefault="0097771A" w:rsidP="0097771A">
      <w:pPr>
        <w:pStyle w:val="Listparagraf"/>
        <w:numPr>
          <w:ilvl w:val="0"/>
          <w:numId w:val="3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Поставщики услуг и, в зависимости от обстоятельств, другие юридические лица, не подпадающие под действие настоящего закона, могут взаимно обмениваться информацией, касающейся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на добровольной основе, включая обмен информацией, касающейся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киберугроз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предотвращенных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киберугроз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уязвимостей, техник и процедур, показателей компрометации, состязательной тактики, информацию об объектах угроз, оповещения о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рекомендации по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конфигурации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инструментов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обнаружения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кибератак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, если такой обмен информацией:</w:t>
      </w:r>
      <w:proofErr w:type="gramEnd"/>
    </w:p>
    <w:p w14:paraId="4B27E0FF" w14:textId="77777777" w:rsidR="0097771A" w:rsidRPr="006D0ACE" w:rsidRDefault="0097771A" w:rsidP="0097771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</w:t>
      </w:r>
      <w:proofErr w:type="gram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</w:t>
      </w:r>
      <w:proofErr w:type="gram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предотвращение и обнаружение инцидентов, реагирование на инциденты или восстановление после них, или смягчение их последствий; </w:t>
      </w:r>
      <w:r w:rsidRPr="006D0A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</w:p>
    <w:p w14:paraId="53EF6B4E" w14:textId="77777777" w:rsidR="0097771A" w:rsidRPr="006D0ACE" w:rsidRDefault="0097771A" w:rsidP="0097771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b) повышает уровень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частности, путем повышения осведомленности о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киберугрозах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ограничения или предотвращения возможности распространения таких угроз, поддержки ряда защитных возможностей, устранения и раскрытия уязвимостей, обнаружения угроз, методов ограничения и предотвращения угроз, стратегии смягчения или этапы процессов реагирования и восстановления, или содействия сотрудничеству между государственными и частными юридическими лицами в области исследования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киберугроз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</w:p>
    <w:p w14:paraId="22F472EB" w14:textId="0D9BFA26" w:rsidR="0097771A" w:rsidRPr="006D0ACE" w:rsidRDefault="0097771A" w:rsidP="0097771A">
      <w:pPr>
        <w:rPr>
          <w:color w:val="000000" w:themeColor="text1"/>
          <w:sz w:val="28"/>
          <w:szCs w:val="28"/>
        </w:rPr>
      </w:pPr>
      <w:r w:rsidRPr="00205AE3">
        <w:rPr>
          <w:color w:val="000000" w:themeColor="text1"/>
          <w:sz w:val="28"/>
          <w:szCs w:val="28"/>
        </w:rPr>
        <w:t>(2)</w:t>
      </w:r>
      <w:r w:rsidRPr="006D0ACE">
        <w:rPr>
          <w:color w:val="000000" w:themeColor="text1"/>
          <w:sz w:val="28"/>
          <w:szCs w:val="28"/>
        </w:rPr>
        <w:t xml:space="preserve"> Компетентный орган выступает посредником в обмене информацией между юридическими лицами, указанными в части (1), путем создания и управления некоторыми платформами, в том числе технико-технологическими, и надежными сообществами. Для обеспечения защиты потенциально </w:t>
      </w:r>
      <w:r>
        <w:rPr>
          <w:color w:val="000000" w:themeColor="text1"/>
          <w:sz w:val="28"/>
          <w:szCs w:val="28"/>
        </w:rPr>
        <w:t>секретной</w:t>
      </w:r>
      <w:r w:rsidRPr="006D0ACE">
        <w:rPr>
          <w:color w:val="000000" w:themeColor="text1"/>
          <w:sz w:val="28"/>
          <w:szCs w:val="28"/>
        </w:rPr>
        <w:t xml:space="preserve"> информации</w:t>
      </w:r>
      <w:r>
        <w:rPr>
          <w:color w:val="000000" w:themeColor="text1"/>
          <w:sz w:val="28"/>
          <w:szCs w:val="28"/>
        </w:rPr>
        <w:t>,</w:t>
      </w:r>
      <w:r w:rsidRPr="006D0ACE">
        <w:rPr>
          <w:color w:val="000000" w:themeColor="text1"/>
          <w:sz w:val="28"/>
          <w:szCs w:val="28"/>
        </w:rPr>
        <w:t xml:space="preserve"> компетентный орган способствует подписанию соглашений об обмене информацией между участниками таких платформ и сообществ. Порядок подписания, содержание и другие </w:t>
      </w:r>
      <w:r w:rsidRPr="006D0ACE">
        <w:rPr>
          <w:color w:val="000000" w:themeColor="text1"/>
          <w:sz w:val="28"/>
          <w:szCs w:val="28"/>
        </w:rPr>
        <w:lastRenderedPageBreak/>
        <w:t>аспекты соглашений об обмене информацией определяются компетентным органом.</w:t>
      </w:r>
    </w:p>
    <w:p w14:paraId="16E96436" w14:textId="33D83D80" w:rsidR="0097771A" w:rsidRPr="006D0ACE" w:rsidRDefault="0097771A" w:rsidP="0097771A">
      <w:pPr>
        <w:rPr>
          <w:color w:val="000000" w:themeColor="text1"/>
          <w:sz w:val="28"/>
          <w:szCs w:val="28"/>
        </w:rPr>
      </w:pPr>
      <w:r w:rsidRPr="00205AE3">
        <w:rPr>
          <w:color w:val="000000" w:themeColor="text1"/>
          <w:sz w:val="28"/>
          <w:szCs w:val="28"/>
        </w:rPr>
        <w:t>(3)</w:t>
      </w:r>
      <w:r w:rsidRPr="006D0ACE">
        <w:rPr>
          <w:color w:val="000000" w:themeColor="text1"/>
          <w:sz w:val="28"/>
          <w:szCs w:val="28"/>
        </w:rPr>
        <w:t xml:space="preserve"> Юридические лица публичного права могут заключать соглашения об обмене информацией в области </w:t>
      </w:r>
      <w:proofErr w:type="spellStart"/>
      <w:r w:rsidRPr="006D0ACE">
        <w:rPr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color w:val="000000" w:themeColor="text1"/>
          <w:sz w:val="28"/>
          <w:szCs w:val="28"/>
        </w:rPr>
        <w:t xml:space="preserve"> на условиях, установленных положением, утвержденным Правительством, по предложению специализированного органа центрального публичного управления, ответственного за реализацию государственной политики в </w:t>
      </w:r>
      <w:r>
        <w:rPr>
          <w:color w:val="000000" w:themeColor="text1"/>
          <w:sz w:val="28"/>
          <w:szCs w:val="28"/>
        </w:rPr>
        <w:t>области</w:t>
      </w:r>
      <w:r w:rsidRPr="006D0ACE">
        <w:rPr>
          <w:color w:val="000000" w:themeColor="text1"/>
          <w:sz w:val="28"/>
          <w:szCs w:val="28"/>
        </w:rPr>
        <w:t xml:space="preserve"> </w:t>
      </w:r>
      <w:proofErr w:type="spellStart"/>
      <w:r w:rsidRPr="006D0ACE">
        <w:rPr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color w:val="000000" w:themeColor="text1"/>
          <w:sz w:val="28"/>
          <w:szCs w:val="28"/>
        </w:rPr>
        <w:t>.</w:t>
      </w:r>
    </w:p>
    <w:p w14:paraId="12B61FFF" w14:textId="09BC2C19" w:rsidR="0097771A" w:rsidRPr="006D0ACE" w:rsidRDefault="0097771A" w:rsidP="0097771A">
      <w:pPr>
        <w:rPr>
          <w:color w:val="000000" w:themeColor="text1"/>
          <w:sz w:val="28"/>
          <w:szCs w:val="28"/>
        </w:rPr>
      </w:pPr>
      <w:r w:rsidRPr="00205AE3">
        <w:rPr>
          <w:color w:val="000000" w:themeColor="text1"/>
          <w:sz w:val="28"/>
          <w:szCs w:val="28"/>
        </w:rPr>
        <w:t>(4)</w:t>
      </w:r>
      <w:r w:rsidRPr="006D0ACE">
        <w:rPr>
          <w:color w:val="000000" w:themeColor="text1"/>
          <w:sz w:val="28"/>
          <w:szCs w:val="28"/>
        </w:rPr>
        <w:t xml:space="preserve"> Поставщики услуг обязаны информировать компетентный орган о подписании соглашений об обмене информацией в области </w:t>
      </w:r>
      <w:proofErr w:type="spellStart"/>
      <w:r w:rsidRPr="006D0ACE">
        <w:rPr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color w:val="000000" w:themeColor="text1"/>
          <w:sz w:val="28"/>
          <w:szCs w:val="28"/>
        </w:rPr>
        <w:t>, указанных в части (2), или отзыве таких соглашений</w:t>
      </w:r>
      <w:r>
        <w:rPr>
          <w:color w:val="000000" w:themeColor="text1"/>
          <w:sz w:val="28"/>
          <w:szCs w:val="28"/>
        </w:rPr>
        <w:t>,</w:t>
      </w:r>
      <w:r w:rsidRPr="006D0ACE">
        <w:rPr>
          <w:color w:val="000000" w:themeColor="text1"/>
          <w:sz w:val="28"/>
          <w:szCs w:val="28"/>
        </w:rPr>
        <w:t xml:space="preserve"> в течение 3 дней </w:t>
      </w:r>
      <w:proofErr w:type="gramStart"/>
      <w:r w:rsidRPr="006D0ACE">
        <w:rPr>
          <w:color w:val="000000" w:themeColor="text1"/>
          <w:sz w:val="28"/>
          <w:szCs w:val="28"/>
        </w:rPr>
        <w:t>с даты подписания</w:t>
      </w:r>
      <w:proofErr w:type="gramEnd"/>
      <w:r w:rsidRPr="006D0ACE">
        <w:rPr>
          <w:color w:val="000000" w:themeColor="text1"/>
          <w:sz w:val="28"/>
          <w:szCs w:val="28"/>
        </w:rPr>
        <w:t xml:space="preserve"> или, в зависимости от обстоятельств, отзыва.</w:t>
      </w:r>
    </w:p>
    <w:p w14:paraId="6FF62BD6" w14:textId="77777777" w:rsidR="0097771A" w:rsidRPr="006D0ACE" w:rsidRDefault="0097771A" w:rsidP="0097771A">
      <w:pPr>
        <w:rPr>
          <w:color w:val="000000" w:themeColor="text1"/>
          <w:sz w:val="28"/>
          <w:szCs w:val="28"/>
        </w:rPr>
      </w:pPr>
    </w:p>
    <w:p w14:paraId="653D3C1B" w14:textId="77777777" w:rsidR="00205AE3" w:rsidRDefault="00205AE3" w:rsidP="00205AE3">
      <w:pPr>
        <w:ind w:firstLine="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Глава IV</w:t>
      </w:r>
    </w:p>
    <w:p w14:paraId="51FCA568" w14:textId="5DDF5E4A" w:rsidR="0097771A" w:rsidRPr="006D0ACE" w:rsidRDefault="0097771A" w:rsidP="00205AE3">
      <w:pPr>
        <w:ind w:firstLine="0"/>
        <w:jc w:val="center"/>
        <w:rPr>
          <w:b/>
          <w:color w:val="000000" w:themeColor="text1"/>
          <w:sz w:val="28"/>
          <w:szCs w:val="28"/>
        </w:rPr>
      </w:pPr>
      <w:bookmarkStart w:id="15" w:name="_Hlk129093609"/>
      <w:r w:rsidRPr="006D0ACE">
        <w:rPr>
          <w:b/>
          <w:color w:val="000000" w:themeColor="text1"/>
          <w:sz w:val="28"/>
          <w:szCs w:val="28"/>
        </w:rPr>
        <w:t>ГОСУДАРСТВЕННЫЙ</w:t>
      </w:r>
      <w:bookmarkEnd w:id="15"/>
      <w:r w:rsidRPr="006D0ACE">
        <w:rPr>
          <w:b/>
          <w:color w:val="000000" w:themeColor="text1"/>
          <w:sz w:val="28"/>
          <w:szCs w:val="28"/>
        </w:rPr>
        <w:t xml:space="preserve"> НАДЗОР И КОНТРОЛЬ</w:t>
      </w:r>
    </w:p>
    <w:p w14:paraId="64625993" w14:textId="77777777" w:rsidR="0097771A" w:rsidRDefault="0097771A" w:rsidP="0097771A">
      <w:pPr>
        <w:rPr>
          <w:b/>
          <w:color w:val="000000" w:themeColor="text1"/>
          <w:sz w:val="28"/>
          <w:szCs w:val="28"/>
        </w:rPr>
      </w:pPr>
      <w:r w:rsidRPr="006D0ACE">
        <w:rPr>
          <w:b/>
          <w:color w:val="000000" w:themeColor="text1"/>
          <w:sz w:val="28"/>
          <w:szCs w:val="28"/>
        </w:rPr>
        <w:tab/>
      </w:r>
    </w:p>
    <w:p w14:paraId="2C135197" w14:textId="77777777" w:rsidR="0097771A" w:rsidRPr="006D0ACE" w:rsidRDefault="0097771A" w:rsidP="0097771A">
      <w:pPr>
        <w:rPr>
          <w:b/>
          <w:color w:val="000000" w:themeColor="text1"/>
          <w:sz w:val="28"/>
          <w:szCs w:val="28"/>
        </w:rPr>
      </w:pPr>
      <w:r w:rsidRPr="006D0ACE">
        <w:rPr>
          <w:b/>
          <w:color w:val="000000" w:themeColor="text1"/>
          <w:sz w:val="28"/>
          <w:szCs w:val="28"/>
        </w:rPr>
        <w:t xml:space="preserve">Статья 18. </w:t>
      </w:r>
      <w:r>
        <w:rPr>
          <w:b/>
          <w:color w:val="000000" w:themeColor="text1"/>
          <w:sz w:val="28"/>
          <w:szCs w:val="28"/>
        </w:rPr>
        <w:t>Н</w:t>
      </w:r>
      <w:r w:rsidRPr="006D0ACE">
        <w:rPr>
          <w:b/>
          <w:color w:val="000000" w:themeColor="text1"/>
          <w:sz w:val="28"/>
          <w:szCs w:val="28"/>
        </w:rPr>
        <w:t xml:space="preserve">адзор </w:t>
      </w:r>
    </w:p>
    <w:p w14:paraId="7C2DEAFD" w14:textId="77777777" w:rsidR="0097771A" w:rsidRPr="006D0ACE" w:rsidRDefault="0097771A" w:rsidP="0097771A">
      <w:pPr>
        <w:pStyle w:val="Listparagraf"/>
        <w:numPr>
          <w:ilvl w:val="0"/>
          <w:numId w:val="36"/>
        </w:numPr>
        <w:spacing w:after="0" w:line="240" w:lineRule="auto"/>
        <w:ind w:left="0" w:firstLine="70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Компетентный орган осуществляет функцию надзора за соблюдением поставщиками услуг положений настоящего закона путем постоянного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мониторинга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тем, как они выполняют свои обязательства в соответствии с положениями настоящего закона и нормативных актов по его применению, в том числе путем осуществления аудит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безопасности.</w:t>
      </w:r>
    </w:p>
    <w:p w14:paraId="089CE3A6" w14:textId="77777777" w:rsidR="0097771A" w:rsidRPr="006D0ACE" w:rsidRDefault="0097771A" w:rsidP="0097771A">
      <w:pPr>
        <w:pStyle w:val="Listparagraf"/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случае е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сли поставщик услуг, ответственный за управление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киберинцидентом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не может своевременно отреагировать или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устранить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киберинцидент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компетентный орган обеспечивает применение необходимых мер для </w:t>
      </w:r>
      <w:r w:rsidRPr="00DA09DB">
        <w:rPr>
          <w:rFonts w:ascii="Times New Roman" w:hAnsi="Times New Roman" w:cs="Times New Roman"/>
          <w:color w:val="000000" w:themeColor="text1"/>
          <w:sz w:val="28"/>
          <w:szCs w:val="28"/>
        </w:rPr>
        <w:t>устранения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киберинцидента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5D614F9" w14:textId="77777777" w:rsidR="0097771A" w:rsidRPr="006D0ACE" w:rsidRDefault="0097771A" w:rsidP="0097771A">
      <w:pPr>
        <w:pStyle w:val="Listparagraf"/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Порядок применения мер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надзора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устанавливается Правительством по предложению специализированного органа центрального публичного управления, ответственного за реализацию государственной политики в области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978ED08" w14:textId="77777777" w:rsidR="0097771A" w:rsidRPr="006D0ACE" w:rsidRDefault="0097771A" w:rsidP="0097771A">
      <w:pPr>
        <w:rPr>
          <w:color w:val="000000" w:themeColor="text1"/>
          <w:sz w:val="28"/>
          <w:szCs w:val="28"/>
        </w:rPr>
      </w:pPr>
    </w:p>
    <w:p w14:paraId="2F2A4D16" w14:textId="77777777" w:rsidR="0097771A" w:rsidRPr="006D0ACE" w:rsidRDefault="0097771A" w:rsidP="00205AE3">
      <w:pPr>
        <w:rPr>
          <w:b/>
          <w:color w:val="000000" w:themeColor="text1"/>
          <w:sz w:val="28"/>
          <w:szCs w:val="28"/>
        </w:rPr>
      </w:pPr>
      <w:r w:rsidRPr="006D0ACE">
        <w:rPr>
          <w:b/>
          <w:color w:val="000000" w:themeColor="text1"/>
          <w:sz w:val="28"/>
          <w:szCs w:val="28"/>
        </w:rPr>
        <w:t xml:space="preserve">Статья 19. </w:t>
      </w:r>
      <w:r>
        <w:rPr>
          <w:b/>
          <w:color w:val="000000" w:themeColor="text1"/>
          <w:sz w:val="28"/>
          <w:szCs w:val="28"/>
        </w:rPr>
        <w:t>Г</w:t>
      </w:r>
      <w:r w:rsidRPr="0045639A">
        <w:rPr>
          <w:b/>
          <w:color w:val="000000" w:themeColor="text1"/>
          <w:sz w:val="28"/>
          <w:szCs w:val="28"/>
        </w:rPr>
        <w:t xml:space="preserve">осударственный </w:t>
      </w:r>
      <w:r>
        <w:rPr>
          <w:b/>
          <w:color w:val="000000" w:themeColor="text1"/>
          <w:sz w:val="28"/>
          <w:szCs w:val="28"/>
        </w:rPr>
        <w:t>к</w:t>
      </w:r>
      <w:r w:rsidRPr="006D0ACE">
        <w:rPr>
          <w:b/>
          <w:color w:val="000000" w:themeColor="text1"/>
          <w:sz w:val="28"/>
          <w:szCs w:val="28"/>
        </w:rPr>
        <w:t>онтроль</w:t>
      </w:r>
    </w:p>
    <w:p w14:paraId="04DC09B5" w14:textId="77777777" w:rsidR="0097771A" w:rsidRPr="006D0ACE" w:rsidRDefault="0097771A" w:rsidP="0097771A">
      <w:pPr>
        <w:pStyle w:val="Listparagraf"/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Компетентный орган осуществляет </w:t>
      </w:r>
      <w:proofErr w:type="gram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контроль за</w:t>
      </w:r>
      <w:proofErr w:type="gram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соблюдением настоящего закона поставщиками услуг юридическими лицами частного права, применяя положения Закона № 131/2012 о государственном контроле за предпринимательской деятельностью.</w:t>
      </w:r>
    </w:p>
    <w:p w14:paraId="086D0786" w14:textId="77777777" w:rsidR="0097771A" w:rsidRPr="006D0ACE" w:rsidRDefault="0097771A" w:rsidP="0097771A">
      <w:pPr>
        <w:pStyle w:val="Listparagraf"/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Компетентный орган осуществляет контроль исключительно на основании изданного для этой цели мотивированного акта, основанного на оценке риска для безопасности сетей и информационных систем поставщиков услуг, а также с предварительным уведомлением поставщик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 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предполагаемом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контроле.</w:t>
      </w:r>
    </w:p>
    <w:p w14:paraId="59C65DF2" w14:textId="77777777" w:rsidR="0097771A" w:rsidRPr="006D0ACE" w:rsidRDefault="0097771A" w:rsidP="0097771A">
      <w:pPr>
        <w:pStyle w:val="Listparagraf"/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Для осуществления контроля компетентный орган имеет право доступ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информации, имуществу и помещениям, принадлежащим поставщику услуг, подлежащему контролю, необходимых для достижения целей контроля.</w:t>
      </w:r>
    </w:p>
    <w:p w14:paraId="2A0EE495" w14:textId="77777777" w:rsidR="0097771A" w:rsidRPr="006D0ACE" w:rsidRDefault="0097771A" w:rsidP="0097771A">
      <w:pPr>
        <w:pStyle w:val="Listparagraf"/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Компетентный орган проводит проверки только в случае, если:</w:t>
      </w:r>
    </w:p>
    <w:p w14:paraId="1863EF8A" w14:textId="77777777" w:rsidR="0097771A" w:rsidRPr="006D0ACE" w:rsidRDefault="0097771A" w:rsidP="0097771A">
      <w:pPr>
        <w:pStyle w:val="Listparagraf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выявил и по результатам предварительного расследования подтвердил факты нарушения положений настоящего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акона; и/или</w:t>
      </w:r>
    </w:p>
    <w:p w14:paraId="4CE93894" w14:textId="77777777" w:rsidR="0097771A" w:rsidRPr="006D0ACE" w:rsidRDefault="0097771A" w:rsidP="0097771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b) был уведомлен о нарушениях, неисполнении или ненадлежащем исполнении поставщиком услуг обязанностей, предусмотренных настоящим законом.</w:t>
      </w:r>
    </w:p>
    <w:p w14:paraId="2A2C6F7E" w14:textId="77777777" w:rsidR="0097771A" w:rsidRPr="006D0ACE" w:rsidRDefault="0097771A" w:rsidP="0097771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205AE3">
        <w:rPr>
          <w:rFonts w:ascii="Times New Roman" w:hAnsi="Times New Roman" w:cs="Times New Roman"/>
          <w:color w:val="000000" w:themeColor="text1"/>
          <w:sz w:val="28"/>
          <w:szCs w:val="28"/>
        </w:rPr>
        <w:t>(5)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Правительство по предложению специализированного органа центрального публичного управления, ответственного за реализацию государственной политики в области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устанавливает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отдельно для поставщиков услуг – юридических лиц частного права и поставщиков услуг – юридических лиц публичного права, подробные процедуры, касающиеся порядка осуществления компетентным органом контроля за соблюдением ими своих обязательств в соответствии с настоящим законом.</w:t>
      </w:r>
      <w:proofErr w:type="gramEnd"/>
    </w:p>
    <w:p w14:paraId="05BDF391" w14:textId="77777777" w:rsidR="0097771A" w:rsidRPr="006D0ACE" w:rsidRDefault="0097771A" w:rsidP="0097771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2C4ACBE" w14:textId="77777777" w:rsidR="00205AE3" w:rsidRDefault="00205AE3" w:rsidP="00205AE3">
      <w:pPr>
        <w:pStyle w:val="Listparagraf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Глава V</w:t>
      </w:r>
    </w:p>
    <w:p w14:paraId="6335BD64" w14:textId="6AD5B338" w:rsidR="0097771A" w:rsidRPr="006D0ACE" w:rsidRDefault="0097771A" w:rsidP="00205AE3">
      <w:pPr>
        <w:pStyle w:val="Listparagraf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ЗАЩИТА ПЕРСОНАЛЬНЫХ ДАННЫХ. </w:t>
      </w:r>
      <w:r w:rsidR="00205A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Pr="006D0A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ОТВЕТСТВЕННОСТЬ. ФИНАНСИРОВАНИЕ</w:t>
      </w:r>
    </w:p>
    <w:p w14:paraId="1FAF9C9E" w14:textId="77777777" w:rsidR="0097771A" w:rsidRPr="006D0ACE" w:rsidRDefault="0097771A" w:rsidP="0097771A">
      <w:pPr>
        <w:pStyle w:val="Listparagraf"/>
        <w:spacing w:after="0" w:line="240" w:lineRule="auto"/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F181378" w14:textId="77777777" w:rsidR="0097771A" w:rsidRPr="006D0ACE" w:rsidRDefault="0097771A" w:rsidP="0097771A">
      <w:pPr>
        <w:pStyle w:val="Listparagraf"/>
        <w:spacing w:after="0" w:line="240" w:lineRule="auto"/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Статья 20. Защита персональных данных</w:t>
      </w:r>
    </w:p>
    <w:p w14:paraId="49AFB3AA" w14:textId="77777777" w:rsidR="0097771A" w:rsidRPr="006D0ACE" w:rsidRDefault="0097771A" w:rsidP="0097771A">
      <w:pPr>
        <w:pStyle w:val="Listparagraf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При осуществлении полномочий, возложенных на него настоящим законом, компетентный орган обрабатывает персональные данные на условиях, установленных законодательством в этой области.</w:t>
      </w:r>
    </w:p>
    <w:p w14:paraId="748C6F20" w14:textId="77777777" w:rsidR="0097771A" w:rsidRPr="006D0ACE" w:rsidRDefault="0097771A" w:rsidP="0097771A">
      <w:pPr>
        <w:pStyle w:val="Listparagraf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Если в процессе осуществления своих функций компетентному органу стан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овится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известно о том, что нарушение поставщиком услуг обязательств, предусмотренных настоящим законом, может повлечь за собой нарушение законодательства о защите персональных данных, </w:t>
      </w:r>
      <w:r w:rsidRPr="0045639A">
        <w:rPr>
          <w:rFonts w:ascii="Times New Roman" w:hAnsi="Times New Roman" w:cs="Times New Roman"/>
          <w:color w:val="000000" w:themeColor="text1"/>
          <w:sz w:val="28"/>
          <w:szCs w:val="28"/>
        </w:rPr>
        <w:t>компетентный орган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незамедлительно информирует орган </w:t>
      </w:r>
      <w:proofErr w:type="gram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контроля за</w:t>
      </w:r>
      <w:proofErr w:type="gram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обработкой персональных данных.</w:t>
      </w:r>
    </w:p>
    <w:p w14:paraId="4A900DD1" w14:textId="77777777" w:rsidR="0097771A" w:rsidRPr="006D0ACE" w:rsidRDefault="0097771A" w:rsidP="0097771A">
      <w:pPr>
        <w:rPr>
          <w:color w:val="000000" w:themeColor="text1"/>
          <w:sz w:val="28"/>
          <w:szCs w:val="28"/>
        </w:rPr>
      </w:pPr>
    </w:p>
    <w:p w14:paraId="136EFA0C" w14:textId="77777777" w:rsidR="0097771A" w:rsidRPr="006D0ACE" w:rsidRDefault="0097771A" w:rsidP="00205AE3">
      <w:pPr>
        <w:rPr>
          <w:b/>
          <w:color w:val="000000" w:themeColor="text1"/>
          <w:sz w:val="28"/>
          <w:szCs w:val="28"/>
        </w:rPr>
      </w:pPr>
      <w:r w:rsidRPr="006D0ACE">
        <w:rPr>
          <w:b/>
          <w:color w:val="000000" w:themeColor="text1"/>
          <w:sz w:val="28"/>
          <w:szCs w:val="28"/>
        </w:rPr>
        <w:t xml:space="preserve">Статья 21. Ответственность </w:t>
      </w:r>
    </w:p>
    <w:p w14:paraId="237B6026" w14:textId="77777777" w:rsidR="0097771A" w:rsidRPr="006D0ACE" w:rsidRDefault="0097771A" w:rsidP="0097771A">
      <w:pPr>
        <w:pStyle w:val="Listparagraf"/>
        <w:numPr>
          <w:ilvl w:val="0"/>
          <w:numId w:val="3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Сотрудники компетентного органа несут ответственность в соответствии с законодательством за неисполнение или ненадлежащее исполнение должностных обязанностей, установленных нормативными актами.</w:t>
      </w:r>
    </w:p>
    <w:p w14:paraId="4F2457B6" w14:textId="77777777" w:rsidR="0097771A" w:rsidRPr="00B00D54" w:rsidRDefault="0097771A" w:rsidP="0097771A">
      <w:pPr>
        <w:pStyle w:val="Listparagraf"/>
        <w:numPr>
          <w:ilvl w:val="0"/>
          <w:numId w:val="3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Сотрудники государственных органов/учреждений, поставщиков услуг, взаимодействующие с компетентным органом в условиях настоящего закона, несут ответственность в соответствии с 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законодательством за неисполнение или ненадлежащее исполнение должностных обязанностей, установленных нормативными актами.</w:t>
      </w:r>
    </w:p>
    <w:p w14:paraId="4045CD04" w14:textId="77777777" w:rsidR="0097771A" w:rsidRPr="006D0ACE" w:rsidRDefault="0097771A" w:rsidP="0097771A">
      <w:pPr>
        <w:rPr>
          <w:color w:val="000000" w:themeColor="text1"/>
          <w:sz w:val="28"/>
          <w:szCs w:val="28"/>
        </w:rPr>
      </w:pPr>
    </w:p>
    <w:p w14:paraId="50D6DB82" w14:textId="77777777" w:rsidR="0097771A" w:rsidRPr="006D0ACE" w:rsidRDefault="0097771A" w:rsidP="00205AE3">
      <w:pPr>
        <w:rPr>
          <w:b/>
          <w:color w:val="000000" w:themeColor="text1"/>
          <w:sz w:val="28"/>
          <w:szCs w:val="28"/>
        </w:rPr>
      </w:pPr>
      <w:r w:rsidRPr="006D0ACE">
        <w:rPr>
          <w:b/>
          <w:color w:val="000000" w:themeColor="text1"/>
          <w:sz w:val="28"/>
          <w:szCs w:val="28"/>
        </w:rPr>
        <w:t>Статья 22. Финансирование внедрения настоящего закона</w:t>
      </w:r>
    </w:p>
    <w:p w14:paraId="5DAFE7E3" w14:textId="77777777" w:rsidR="0097771A" w:rsidRPr="006D0ACE" w:rsidRDefault="0097771A" w:rsidP="0097771A">
      <w:pPr>
        <w:pStyle w:val="Listparagraf"/>
        <w:numPr>
          <w:ilvl w:val="0"/>
          <w:numId w:val="4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Финансирование деятельности компетентного органа осуществляется </w:t>
      </w:r>
      <w:r w:rsidRPr="003A1BD2">
        <w:rPr>
          <w:rFonts w:ascii="Times New Roman" w:hAnsi="Times New Roman" w:cs="Times New Roman"/>
          <w:color w:val="000000" w:themeColor="text1"/>
          <w:sz w:val="28"/>
          <w:szCs w:val="28"/>
        </w:rPr>
        <w:t>из государственного бюджета в пределах ассигнований, утвержденных законом о годовом бюджете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05FCB41" w14:textId="77777777" w:rsidR="0097771A" w:rsidRPr="003A1BD2" w:rsidRDefault="0097771A" w:rsidP="0097771A">
      <w:pPr>
        <w:pStyle w:val="Listparagraf"/>
        <w:numPr>
          <w:ilvl w:val="0"/>
          <w:numId w:val="4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Реализация положений настоящего закона поставщиками услуг - юридическими лицами </w:t>
      </w:r>
      <w:r w:rsidRPr="003A1BD2">
        <w:rPr>
          <w:rFonts w:ascii="Times New Roman" w:hAnsi="Times New Roman" w:cs="Times New Roman"/>
          <w:color w:val="000000" w:themeColor="text1"/>
          <w:sz w:val="28"/>
          <w:szCs w:val="28"/>
        </w:rPr>
        <w:t>публичного права финансируется за счет бюджета, из которого финансируется деятельность соответствующих юридических лиц в пределах ассигнований, утвержденных законом/решением о годовом бюджете.</w:t>
      </w:r>
    </w:p>
    <w:p w14:paraId="360543A5" w14:textId="77777777" w:rsidR="0097771A" w:rsidRPr="006D0ACE" w:rsidRDefault="0097771A" w:rsidP="0097771A">
      <w:pPr>
        <w:pStyle w:val="Listparagraf"/>
        <w:numPr>
          <w:ilvl w:val="0"/>
          <w:numId w:val="4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Реализация положений настоящего закона поставщиками услуг - юридическими лицами частного права - осуществляется за счет средств этих юридических лиц.</w:t>
      </w:r>
    </w:p>
    <w:p w14:paraId="0300F247" w14:textId="77777777" w:rsidR="0097771A" w:rsidRPr="006D0ACE" w:rsidRDefault="0097771A" w:rsidP="0097771A">
      <w:pPr>
        <w:pStyle w:val="Listparagraf"/>
        <w:numPr>
          <w:ilvl w:val="0"/>
          <w:numId w:val="4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Для реализации положений настоящего закона Правительство может привлекать финансовые средства из проектов внешней помощи.</w:t>
      </w:r>
    </w:p>
    <w:p w14:paraId="565B3F65" w14:textId="77777777" w:rsidR="0097771A" w:rsidRPr="006D0ACE" w:rsidRDefault="0097771A" w:rsidP="00205AE3">
      <w:pPr>
        <w:ind w:firstLine="0"/>
        <w:rPr>
          <w:color w:val="000000" w:themeColor="text1"/>
          <w:sz w:val="28"/>
          <w:szCs w:val="28"/>
        </w:rPr>
      </w:pPr>
    </w:p>
    <w:p w14:paraId="7136EA29" w14:textId="77777777" w:rsidR="00205AE3" w:rsidRDefault="00205AE3" w:rsidP="00205AE3">
      <w:pPr>
        <w:ind w:firstLine="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Глава VI</w:t>
      </w:r>
    </w:p>
    <w:p w14:paraId="059BE8FA" w14:textId="62C21350" w:rsidR="0097771A" w:rsidRPr="006D0ACE" w:rsidRDefault="0097771A" w:rsidP="00205AE3">
      <w:pPr>
        <w:ind w:firstLine="0"/>
        <w:jc w:val="center"/>
        <w:rPr>
          <w:b/>
          <w:color w:val="000000" w:themeColor="text1"/>
          <w:sz w:val="28"/>
          <w:szCs w:val="28"/>
        </w:rPr>
      </w:pPr>
      <w:r w:rsidRPr="006D0ACE">
        <w:rPr>
          <w:b/>
          <w:color w:val="000000" w:themeColor="text1"/>
          <w:sz w:val="28"/>
          <w:szCs w:val="28"/>
        </w:rPr>
        <w:t xml:space="preserve"> ЗАКЛЮЧИТЕЛЬНЫЕ И ПЕРЕХОДНЫЕ ПОЛОЖЕНИЯ</w:t>
      </w:r>
    </w:p>
    <w:p w14:paraId="49457CC9" w14:textId="77777777" w:rsidR="0097771A" w:rsidRPr="006D0ACE" w:rsidRDefault="0097771A" w:rsidP="0097771A">
      <w:pPr>
        <w:jc w:val="center"/>
        <w:rPr>
          <w:b/>
          <w:color w:val="000000" w:themeColor="text1"/>
          <w:sz w:val="28"/>
          <w:szCs w:val="28"/>
        </w:rPr>
      </w:pPr>
    </w:p>
    <w:p w14:paraId="09D10D2E" w14:textId="4A6BDDF8" w:rsidR="0097771A" w:rsidRPr="006D0ACE" w:rsidRDefault="0097771A" w:rsidP="0097771A">
      <w:pPr>
        <w:rPr>
          <w:b/>
          <w:color w:val="000000" w:themeColor="text1"/>
          <w:sz w:val="28"/>
          <w:szCs w:val="28"/>
        </w:rPr>
      </w:pPr>
      <w:r w:rsidRPr="006D0ACE">
        <w:rPr>
          <w:b/>
          <w:color w:val="000000" w:themeColor="text1"/>
          <w:sz w:val="28"/>
          <w:szCs w:val="28"/>
        </w:rPr>
        <w:t>Статья 23. Вступление закона в силу и меры по его осуществлению</w:t>
      </w:r>
    </w:p>
    <w:p w14:paraId="33F34F3D" w14:textId="77777777" w:rsidR="0097771A" w:rsidRPr="006D0ACE" w:rsidRDefault="0097771A" w:rsidP="0097771A">
      <w:pPr>
        <w:pStyle w:val="Listparagraf"/>
        <w:numPr>
          <w:ilvl w:val="0"/>
          <w:numId w:val="41"/>
        </w:numPr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Настоящий закон вступает в силу 1 января 2025 года.</w:t>
      </w:r>
    </w:p>
    <w:p w14:paraId="1833B379" w14:textId="77777777" w:rsidR="0097771A" w:rsidRPr="006D0ACE" w:rsidRDefault="0097771A" w:rsidP="0097771A">
      <w:pPr>
        <w:pStyle w:val="Listparagraf"/>
        <w:numPr>
          <w:ilvl w:val="0"/>
          <w:numId w:val="41"/>
        </w:numPr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Правительство:</w:t>
      </w:r>
    </w:p>
    <w:p w14:paraId="1278FA68" w14:textId="77777777" w:rsidR="0097771A" w:rsidRPr="003A1BD2" w:rsidRDefault="0097771A" w:rsidP="0097771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а)</w:t>
      </w:r>
      <w:r w:rsidRPr="006D0ACE">
        <w:t xml:space="preserve"> 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в течение 9 месяцев со дня опубликования настоящего Закона предпримет необходимые меры по назначению компетентного органа, а также регулированию его организации и деятельности</w:t>
      </w:r>
      <w:r w:rsidRPr="003A1B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утверждения</w:t>
      </w:r>
      <w:r w:rsidRPr="003A1B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структуры и лимита персонала; </w:t>
      </w:r>
    </w:p>
    <w:p w14:paraId="462B2C44" w14:textId="77777777" w:rsidR="0097771A" w:rsidRPr="006D0ACE" w:rsidRDefault="0097771A" w:rsidP="0097771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b) в течение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месяцев со дня опубликования настоящего закона внесет в Парламент предложения о приведении нормативных актов в соответствие с настоящим законом;</w:t>
      </w:r>
    </w:p>
    <w:p w14:paraId="014E074C" w14:textId="77777777" w:rsidR="0097771A" w:rsidRPr="006D0ACE" w:rsidRDefault="0097771A" w:rsidP="0097771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с) в течение 12 месяцев со дня опубликования настоящего закона приведет свои нормативные акты в соответствие с настоящим законом, обеспечит разработку и принятие нормативных актов, необходимых для реализации положений настоящего закона, в том числе определит полномочия специализированного центрального государственного органа, ответственного за реализацию государственной политики в области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297A92E0" w14:textId="77777777" w:rsidR="0097771A" w:rsidRPr="006D0ACE" w:rsidRDefault="0097771A" w:rsidP="0097771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d) в течение 12 месяцев со дня вступления в силу настоящего Закона разработает, утвердит и представит на рассмотрение Парламента Национальную стратегию в области </w:t>
      </w:r>
      <w:proofErr w:type="spellStart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кибербезопасности</w:t>
      </w:r>
      <w:proofErr w:type="spellEnd"/>
      <w:r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E6171EB" w14:textId="77777777" w:rsidR="0097771A" w:rsidRPr="006D0ACE" w:rsidRDefault="0097771A" w:rsidP="0097771A">
      <w:pPr>
        <w:ind w:firstLine="708"/>
        <w:rPr>
          <w:color w:val="000000" w:themeColor="text1"/>
          <w:sz w:val="28"/>
          <w:szCs w:val="28"/>
        </w:rPr>
      </w:pPr>
      <w:r w:rsidRPr="00205AE3">
        <w:rPr>
          <w:color w:val="000000" w:themeColor="text1"/>
          <w:sz w:val="28"/>
          <w:szCs w:val="28"/>
        </w:rPr>
        <w:t>(3)</w:t>
      </w:r>
      <w:r w:rsidRPr="006D0ACE">
        <w:rPr>
          <w:color w:val="000000" w:themeColor="text1"/>
          <w:sz w:val="28"/>
          <w:szCs w:val="28"/>
        </w:rPr>
        <w:t xml:space="preserve"> Компетентный орган:</w:t>
      </w:r>
    </w:p>
    <w:p w14:paraId="5B5C21D8" w14:textId="0C662C26" w:rsidR="0097771A" w:rsidRPr="006D0ACE" w:rsidRDefault="00205AE3" w:rsidP="0097771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5AE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а) </w:t>
      </w:r>
      <w:r w:rsidR="0097771A"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течение 3 месяцев со дня вступления в силу нормативных актов, предусмотренных статьей (4) частью (2), </w:t>
      </w:r>
      <w:r w:rsidR="0097771A">
        <w:rPr>
          <w:rFonts w:ascii="Times New Roman" w:hAnsi="Times New Roman" w:cs="Times New Roman"/>
          <w:color w:val="000000" w:themeColor="text1"/>
          <w:sz w:val="28"/>
          <w:szCs w:val="28"/>
        </w:rPr>
        <w:t>идентифицирует</w:t>
      </w:r>
      <w:r w:rsidR="0097771A"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поставщиков услуг, уведомит их в установленном порядке и включит их в </w:t>
      </w:r>
      <w:r w:rsidR="0097771A">
        <w:rPr>
          <w:rFonts w:ascii="Times New Roman" w:hAnsi="Times New Roman" w:cs="Times New Roman"/>
          <w:color w:val="000000" w:themeColor="text1"/>
          <w:sz w:val="28"/>
          <w:szCs w:val="28"/>
        </w:rPr>
        <w:t>Список</w:t>
      </w:r>
      <w:r w:rsidR="0097771A"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поставщиков услуг, составленный в соответствии с настоящ</w:t>
      </w:r>
      <w:r w:rsidR="0097771A">
        <w:rPr>
          <w:rFonts w:ascii="Times New Roman" w:hAnsi="Times New Roman" w:cs="Times New Roman"/>
          <w:color w:val="000000" w:themeColor="text1"/>
          <w:sz w:val="28"/>
          <w:szCs w:val="28"/>
        </w:rPr>
        <w:t>им</w:t>
      </w:r>
      <w:r w:rsidR="0097771A"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</w:t>
      </w:r>
      <w:r w:rsidR="0097771A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97771A"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788B38FA" w14:textId="3C8B58A2" w:rsidR="0097771A" w:rsidRDefault="00205AE3" w:rsidP="0097771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5AE3">
        <w:rPr>
          <w:rFonts w:ascii="Times New Roman" w:hAnsi="Times New Roman" w:cs="Times New Roman"/>
          <w:color w:val="000000" w:themeColor="text1"/>
          <w:sz w:val="28"/>
          <w:szCs w:val="28"/>
        </w:rPr>
        <w:t>b)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7771A" w:rsidRPr="006D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утвердит нормативные акты, необходимые для реализации положений настоящего закона. </w:t>
      </w:r>
    </w:p>
    <w:p w14:paraId="48D410F9" w14:textId="77777777" w:rsidR="00205AE3" w:rsidRDefault="00205AE3" w:rsidP="0097771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9BFD4C" w14:textId="77777777" w:rsidR="00205AE3" w:rsidRDefault="00205AE3" w:rsidP="0097771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51021C" w14:textId="676C2EA3" w:rsidR="00205AE3" w:rsidRPr="00205AE3" w:rsidRDefault="00205AE3" w:rsidP="0097771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5AE3">
        <w:rPr>
          <w:rFonts w:ascii="Times New Roman" w:hAnsi="Times New Roman" w:cs="Times New Roman"/>
          <w:b/>
          <w:sz w:val="28"/>
          <w:szCs w:val="28"/>
        </w:rPr>
        <w:t>Председатель Парламента</w:t>
      </w:r>
    </w:p>
    <w:p w14:paraId="47CABA2C" w14:textId="77777777" w:rsidR="00205AE3" w:rsidRPr="003220A2" w:rsidRDefault="00205AE3" w:rsidP="0097771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303BC3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DB6A7B" w14:textId="77777777" w:rsidR="00EA4F7D" w:rsidRDefault="00EA4F7D" w:rsidP="003B0C7F">
      <w:r>
        <w:separator/>
      </w:r>
    </w:p>
  </w:endnote>
  <w:endnote w:type="continuationSeparator" w:id="0">
    <w:p w14:paraId="78F65F0E" w14:textId="77777777" w:rsidR="00EA4F7D" w:rsidRDefault="00EA4F7D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B1123">
      <w:rPr>
        <w:noProof/>
        <w:lang w:val="en-US"/>
      </w:rPr>
      <w:t>Y:\400\2023\</w:t>
    </w:r>
    <w:r w:rsidR="00FB1123" w:rsidRPr="00FB1123">
      <w:rPr>
        <w:noProof/>
        <w:sz w:val="16"/>
        <w:szCs w:val="16"/>
        <w:lang w:val="en-US"/>
      </w:rPr>
      <w:t>HOTARARI\6848\6848-redactat-ru.docx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B1123">
      <w:rPr>
        <w:noProof/>
        <w:lang w:val="en-US"/>
      </w:rPr>
      <w:t>Y:\400\2023\</w:t>
    </w:r>
    <w:r w:rsidR="00FB1123" w:rsidRPr="00FB1123">
      <w:rPr>
        <w:noProof/>
        <w:sz w:val="16"/>
        <w:szCs w:val="16"/>
        <w:lang w:val="en-US"/>
      </w:rPr>
      <w:t>HOTARARI\6848\6848-redactat-ru.docx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860E8A" w14:textId="77777777" w:rsidR="00EA4F7D" w:rsidRDefault="00EA4F7D" w:rsidP="003B0C7F">
      <w:r>
        <w:separator/>
      </w:r>
    </w:p>
  </w:footnote>
  <w:footnote w:type="continuationSeparator" w:id="0">
    <w:p w14:paraId="050F8A7C" w14:textId="77777777" w:rsidR="00EA4F7D" w:rsidRDefault="00EA4F7D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1123">
          <w:rPr>
            <w:noProof/>
          </w:rPr>
          <w:t>23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25D4FEF9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FB1123">
            <w:rPr>
              <w:rFonts w:ascii="Times New Roman" w:hAnsi="Times New Roman"/>
              <w:sz w:val="32"/>
              <w:szCs w:val="32"/>
              <w:lang w:val="ro-RO"/>
            </w:rPr>
            <w:t>111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4A52AF3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FB1123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7 </w:t>
          </w:r>
          <w:r w:rsidR="00FB1123">
            <w:rPr>
              <w:rFonts w:ascii="Times New Roman" w:hAnsi="Times New Roman"/>
              <w:b/>
              <w:sz w:val="28"/>
              <w:szCs w:val="28"/>
              <w:u w:val="single"/>
            </w:rPr>
            <w:t>марта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044365C"/>
    <w:multiLevelType w:val="hybridMultilevel"/>
    <w:tmpl w:val="DF881140"/>
    <w:lvl w:ilvl="0" w:tplc="0662489C">
      <w:start w:val="1"/>
      <w:numFmt w:val="decimal"/>
      <w:lvlText w:val="(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>
    <w:nsid w:val="175F3DE8"/>
    <w:multiLevelType w:val="hybridMultilevel"/>
    <w:tmpl w:val="4E5EBF62"/>
    <w:lvl w:ilvl="0" w:tplc="A73C51F4">
      <w:start w:val="1"/>
      <w:numFmt w:val="decimal"/>
      <w:lvlText w:val="(%1)"/>
      <w:lvlJc w:val="left"/>
      <w:pPr>
        <w:ind w:left="106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C5926A3"/>
    <w:multiLevelType w:val="hybridMultilevel"/>
    <w:tmpl w:val="839695F2"/>
    <w:lvl w:ilvl="0" w:tplc="F7643C46">
      <w:start w:val="1"/>
      <w:numFmt w:val="decimal"/>
      <w:lvlText w:val="(%1)"/>
      <w:lvlJc w:val="left"/>
      <w:pPr>
        <w:ind w:left="106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9E1499F"/>
    <w:multiLevelType w:val="hybridMultilevel"/>
    <w:tmpl w:val="7F1E1CB0"/>
    <w:lvl w:ilvl="0" w:tplc="F74E11BA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2A1C32F6"/>
    <w:multiLevelType w:val="hybridMultilevel"/>
    <w:tmpl w:val="BA60848C"/>
    <w:lvl w:ilvl="0" w:tplc="6052BF1A">
      <w:start w:val="1"/>
      <w:numFmt w:val="decimal"/>
      <w:lvlText w:val="(%1)"/>
      <w:lvlJc w:val="left"/>
      <w:pPr>
        <w:ind w:left="106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2B9954D6"/>
    <w:multiLevelType w:val="hybridMultilevel"/>
    <w:tmpl w:val="F05A5D5E"/>
    <w:lvl w:ilvl="0" w:tplc="6DFE03EA">
      <w:start w:val="1"/>
      <w:numFmt w:val="decimal"/>
      <w:lvlText w:val="(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325A5631"/>
    <w:multiLevelType w:val="hybridMultilevel"/>
    <w:tmpl w:val="EB42C1DA"/>
    <w:lvl w:ilvl="0" w:tplc="480C7B9A">
      <w:start w:val="1"/>
      <w:numFmt w:val="decimal"/>
      <w:lvlText w:val="(%1)"/>
      <w:lvlJc w:val="left"/>
      <w:pPr>
        <w:ind w:left="106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AFF79F9"/>
    <w:multiLevelType w:val="hybridMultilevel"/>
    <w:tmpl w:val="1728BD7E"/>
    <w:lvl w:ilvl="0" w:tplc="395E229A">
      <w:start w:val="1"/>
      <w:numFmt w:val="decimal"/>
      <w:lvlText w:val="(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CAF3D95"/>
    <w:multiLevelType w:val="hybridMultilevel"/>
    <w:tmpl w:val="4692A09A"/>
    <w:lvl w:ilvl="0" w:tplc="CC0C9432">
      <w:start w:val="1"/>
      <w:numFmt w:val="decimal"/>
      <w:lvlText w:val="(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3BC4FEC"/>
    <w:multiLevelType w:val="hybridMultilevel"/>
    <w:tmpl w:val="D342034A"/>
    <w:lvl w:ilvl="0" w:tplc="66DED484">
      <w:start w:val="1"/>
      <w:numFmt w:val="decimal"/>
      <w:lvlText w:val="(%1)"/>
      <w:lvlJc w:val="left"/>
      <w:pPr>
        <w:ind w:left="1170" w:hanging="46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4816369E"/>
    <w:multiLevelType w:val="hybridMultilevel"/>
    <w:tmpl w:val="0B563E20"/>
    <w:lvl w:ilvl="0" w:tplc="A1DE436C">
      <w:start w:val="1"/>
      <w:numFmt w:val="decimal"/>
      <w:lvlText w:val="(%1)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>
    <w:nsid w:val="4D667C54"/>
    <w:multiLevelType w:val="hybridMultilevel"/>
    <w:tmpl w:val="206E7A60"/>
    <w:lvl w:ilvl="0" w:tplc="0FEAC550">
      <w:start w:val="1"/>
      <w:numFmt w:val="decimal"/>
      <w:lvlText w:val="(%1)"/>
      <w:lvlJc w:val="left"/>
      <w:pPr>
        <w:ind w:left="1922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642" w:hanging="360"/>
      </w:pPr>
    </w:lvl>
    <w:lvl w:ilvl="2" w:tplc="0419001B" w:tentative="1">
      <w:start w:val="1"/>
      <w:numFmt w:val="lowerRoman"/>
      <w:lvlText w:val="%3."/>
      <w:lvlJc w:val="right"/>
      <w:pPr>
        <w:ind w:left="3362" w:hanging="180"/>
      </w:pPr>
    </w:lvl>
    <w:lvl w:ilvl="3" w:tplc="0419000F" w:tentative="1">
      <w:start w:val="1"/>
      <w:numFmt w:val="decimal"/>
      <w:lvlText w:val="%4."/>
      <w:lvlJc w:val="left"/>
      <w:pPr>
        <w:ind w:left="4082" w:hanging="360"/>
      </w:pPr>
    </w:lvl>
    <w:lvl w:ilvl="4" w:tplc="04190019" w:tentative="1">
      <w:start w:val="1"/>
      <w:numFmt w:val="lowerLetter"/>
      <w:lvlText w:val="%5."/>
      <w:lvlJc w:val="left"/>
      <w:pPr>
        <w:ind w:left="4802" w:hanging="360"/>
      </w:pPr>
    </w:lvl>
    <w:lvl w:ilvl="5" w:tplc="0419001B" w:tentative="1">
      <w:start w:val="1"/>
      <w:numFmt w:val="lowerRoman"/>
      <w:lvlText w:val="%6."/>
      <w:lvlJc w:val="right"/>
      <w:pPr>
        <w:ind w:left="5522" w:hanging="180"/>
      </w:pPr>
    </w:lvl>
    <w:lvl w:ilvl="6" w:tplc="0419000F" w:tentative="1">
      <w:start w:val="1"/>
      <w:numFmt w:val="decimal"/>
      <w:lvlText w:val="%7."/>
      <w:lvlJc w:val="left"/>
      <w:pPr>
        <w:ind w:left="6242" w:hanging="360"/>
      </w:pPr>
    </w:lvl>
    <w:lvl w:ilvl="7" w:tplc="04190019" w:tentative="1">
      <w:start w:val="1"/>
      <w:numFmt w:val="lowerLetter"/>
      <w:lvlText w:val="%8."/>
      <w:lvlJc w:val="left"/>
      <w:pPr>
        <w:ind w:left="6962" w:hanging="360"/>
      </w:pPr>
    </w:lvl>
    <w:lvl w:ilvl="8" w:tplc="0419001B" w:tentative="1">
      <w:start w:val="1"/>
      <w:numFmt w:val="lowerRoman"/>
      <w:lvlText w:val="%9."/>
      <w:lvlJc w:val="right"/>
      <w:pPr>
        <w:ind w:left="7682" w:hanging="180"/>
      </w:pPr>
    </w:lvl>
  </w:abstractNum>
  <w:abstractNum w:abstractNumId="22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CDC2094"/>
    <w:multiLevelType w:val="hybridMultilevel"/>
    <w:tmpl w:val="C64A8532"/>
    <w:lvl w:ilvl="0" w:tplc="76425EFC">
      <w:start w:val="1"/>
      <w:numFmt w:val="decimal"/>
      <w:lvlText w:val="(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5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27">
    <w:nsid w:val="6C316612"/>
    <w:multiLevelType w:val="hybridMultilevel"/>
    <w:tmpl w:val="65A4E3D8"/>
    <w:lvl w:ilvl="0" w:tplc="91F4C780">
      <w:start w:val="1"/>
      <w:numFmt w:val="decimal"/>
      <w:lvlText w:val="(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6CD736FF"/>
    <w:multiLevelType w:val="hybridMultilevel"/>
    <w:tmpl w:val="4F76F712"/>
    <w:lvl w:ilvl="0" w:tplc="090C542C">
      <w:start w:val="1"/>
      <w:numFmt w:val="decimal"/>
      <w:lvlText w:val="(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33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34">
    <w:nsid w:val="767F3D4B"/>
    <w:multiLevelType w:val="hybridMultilevel"/>
    <w:tmpl w:val="21729A50"/>
    <w:lvl w:ilvl="0" w:tplc="5F024090">
      <w:start w:val="1"/>
      <w:numFmt w:val="decimal"/>
      <w:lvlText w:val="(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783E3B41"/>
    <w:multiLevelType w:val="hybridMultilevel"/>
    <w:tmpl w:val="0428B22C"/>
    <w:lvl w:ilvl="0" w:tplc="95EE4128">
      <w:start w:val="1"/>
      <w:numFmt w:val="decimal"/>
      <w:lvlText w:val="%1."/>
      <w:lvlJc w:val="left"/>
      <w:pPr>
        <w:ind w:left="81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6">
    <w:nsid w:val="7C3F62DB"/>
    <w:multiLevelType w:val="hybridMultilevel"/>
    <w:tmpl w:val="0F84B65A"/>
    <w:lvl w:ilvl="0" w:tplc="469888D0">
      <w:start w:val="1"/>
      <w:numFmt w:val="decimal"/>
      <w:lvlText w:val="(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7">
    <w:nsid w:val="7CA87E9E"/>
    <w:multiLevelType w:val="hybridMultilevel"/>
    <w:tmpl w:val="AE4654D0"/>
    <w:lvl w:ilvl="0" w:tplc="20A6D67C">
      <w:start w:val="1"/>
      <w:numFmt w:val="decimal"/>
      <w:lvlText w:val="(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8">
    <w:nsid w:val="7CFE72FB"/>
    <w:multiLevelType w:val="hybridMultilevel"/>
    <w:tmpl w:val="71622982"/>
    <w:lvl w:ilvl="0" w:tplc="C98C9DCA">
      <w:start w:val="1"/>
      <w:numFmt w:val="decimal"/>
      <w:lvlText w:val="(%1)"/>
      <w:lvlJc w:val="left"/>
      <w:pPr>
        <w:ind w:left="106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9">
    <w:nsid w:val="7E9977BC"/>
    <w:multiLevelType w:val="hybridMultilevel"/>
    <w:tmpl w:val="BC904F9A"/>
    <w:lvl w:ilvl="0" w:tplc="2B26B9EC">
      <w:start w:val="1"/>
      <w:numFmt w:val="decimal"/>
      <w:lvlText w:val="(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3"/>
  </w:num>
  <w:num w:numId="3">
    <w:abstractNumId w:val="12"/>
  </w:num>
  <w:num w:numId="4">
    <w:abstractNumId w:val="19"/>
  </w:num>
  <w:num w:numId="5">
    <w:abstractNumId w:val="3"/>
  </w:num>
  <w:num w:numId="6">
    <w:abstractNumId w:val="32"/>
  </w:num>
  <w:num w:numId="7">
    <w:abstractNumId w:val="26"/>
  </w:num>
  <w:num w:numId="8">
    <w:abstractNumId w:val="14"/>
  </w:num>
  <w:num w:numId="9">
    <w:abstractNumId w:val="8"/>
  </w:num>
  <w:num w:numId="10">
    <w:abstractNumId w:val="40"/>
  </w:num>
  <w:num w:numId="11">
    <w:abstractNumId w:val="15"/>
  </w:num>
  <w:num w:numId="12">
    <w:abstractNumId w:val="30"/>
  </w:num>
  <w:num w:numId="13">
    <w:abstractNumId w:val="29"/>
  </w:num>
  <w:num w:numId="14">
    <w:abstractNumId w:val="22"/>
  </w:num>
  <w:num w:numId="15">
    <w:abstractNumId w:val="2"/>
  </w:num>
  <w:num w:numId="16">
    <w:abstractNumId w:val="31"/>
  </w:num>
  <w:num w:numId="17">
    <w:abstractNumId w:val="6"/>
  </w:num>
  <w:num w:numId="18">
    <w:abstractNumId w:val="23"/>
  </w:num>
  <w:num w:numId="19">
    <w:abstractNumId w:val="5"/>
  </w:num>
  <w:num w:numId="20">
    <w:abstractNumId w:val="25"/>
  </w:num>
  <w:num w:numId="21">
    <w:abstractNumId w:val="35"/>
  </w:num>
  <w:num w:numId="22">
    <w:abstractNumId w:val="24"/>
  </w:num>
  <w:num w:numId="23">
    <w:abstractNumId w:val="21"/>
  </w:num>
  <w:num w:numId="24">
    <w:abstractNumId w:val="9"/>
  </w:num>
  <w:num w:numId="25">
    <w:abstractNumId w:val="1"/>
  </w:num>
  <w:num w:numId="26">
    <w:abstractNumId w:val="27"/>
  </w:num>
  <w:num w:numId="27">
    <w:abstractNumId w:val="28"/>
  </w:num>
  <w:num w:numId="28">
    <w:abstractNumId w:val="38"/>
  </w:num>
  <w:num w:numId="29">
    <w:abstractNumId w:val="18"/>
  </w:num>
  <w:num w:numId="30">
    <w:abstractNumId w:val="16"/>
  </w:num>
  <w:num w:numId="31">
    <w:abstractNumId w:val="13"/>
  </w:num>
  <w:num w:numId="32">
    <w:abstractNumId w:val="7"/>
  </w:num>
  <w:num w:numId="33">
    <w:abstractNumId w:val="39"/>
  </w:num>
  <w:num w:numId="34">
    <w:abstractNumId w:val="20"/>
  </w:num>
  <w:num w:numId="35">
    <w:abstractNumId w:val="34"/>
  </w:num>
  <w:num w:numId="36">
    <w:abstractNumId w:val="10"/>
  </w:num>
  <w:num w:numId="37">
    <w:abstractNumId w:val="11"/>
  </w:num>
  <w:num w:numId="38">
    <w:abstractNumId w:val="17"/>
  </w:num>
  <w:num w:numId="39">
    <w:abstractNumId w:val="37"/>
  </w:num>
  <w:num w:numId="40">
    <w:abstractNumId w:val="36"/>
  </w:num>
  <w:num w:numId="41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05AE3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6D20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3739F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7771A"/>
    <w:rsid w:val="00986425"/>
    <w:rsid w:val="00986B7F"/>
    <w:rsid w:val="00990A94"/>
    <w:rsid w:val="009A308C"/>
    <w:rsid w:val="009B5934"/>
    <w:rsid w:val="009B5AA5"/>
    <w:rsid w:val="009B75EA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27B8C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568B7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4F7D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49DF"/>
    <w:rsid w:val="00F87405"/>
    <w:rsid w:val="00F90453"/>
    <w:rsid w:val="00FB1123"/>
    <w:rsid w:val="00FB1B69"/>
    <w:rsid w:val="00FC3A53"/>
    <w:rsid w:val="00FD1949"/>
    <w:rsid w:val="00FD5137"/>
    <w:rsid w:val="00FF05AF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C1B634B-038F-4CF8-A212-9BD2486C9FC6}"/>
</file>

<file path=customXml/itemProps2.xml><?xml version="1.0" encoding="utf-8"?>
<ds:datastoreItem xmlns:ds="http://schemas.openxmlformats.org/officeDocument/2006/customXml" ds:itemID="{67F85DE9-54D3-4154-A569-AF247454C864}"/>
</file>

<file path=customXml/itemProps3.xml><?xml version="1.0" encoding="utf-8"?>
<ds:datastoreItem xmlns:ds="http://schemas.openxmlformats.org/officeDocument/2006/customXml" ds:itemID="{4E40C603-BC8E-4E0A-8ADA-8608CA39F1ED}"/>
</file>

<file path=customXml/itemProps4.xml><?xml version="1.0" encoding="utf-8"?>
<ds:datastoreItem xmlns:ds="http://schemas.openxmlformats.org/officeDocument/2006/customXml" ds:itemID="{0B746FAE-D87F-48AB-84FB-05108FBF39B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23</Pages>
  <Words>6851</Words>
  <Characters>39052</Characters>
  <Application>Microsoft Office Word</Application>
  <DocSecurity>0</DocSecurity>
  <Lines>325</Lines>
  <Paragraphs>91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45812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64.2023.ru</dc:title>
  <dc:creator>user</dc:creator>
  <cp:lastModifiedBy>Eugenia Cartin</cp:lastModifiedBy>
  <cp:revision>10</cp:revision>
  <cp:lastPrinted>2023-03-09T08:19:00Z</cp:lastPrinted>
  <dcterms:created xsi:type="dcterms:W3CDTF">2023-02-16T14:47:00Z</dcterms:created>
  <dcterms:modified xsi:type="dcterms:W3CDTF">2023-03-09T08:19:00Z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