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D97392" w14:textId="5D5B49D9" w:rsidR="00A77304" w:rsidRDefault="00A77304" w:rsidP="00A77304">
      <w:pPr>
        <w:ind w:right="105"/>
        <w:jc w:val="right"/>
        <w:rPr>
          <w:bCs/>
          <w:i/>
          <w:sz w:val="28"/>
          <w:lang w:val="ro-RO"/>
        </w:rPr>
      </w:pPr>
    </w:p>
    <w:p w14:paraId="122CE3C0" w14:textId="5F29EF06" w:rsidR="00B6713C" w:rsidRDefault="00B6713C" w:rsidP="00A77304">
      <w:pPr>
        <w:ind w:right="105"/>
        <w:jc w:val="right"/>
        <w:rPr>
          <w:bCs/>
          <w:i/>
          <w:sz w:val="28"/>
          <w:lang w:val="ro-RO"/>
        </w:rPr>
      </w:pPr>
    </w:p>
    <w:p w14:paraId="66C3B4CF" w14:textId="77777777" w:rsidR="00B6713C" w:rsidRPr="00D27A44" w:rsidRDefault="00B6713C" w:rsidP="00A77304">
      <w:pPr>
        <w:ind w:right="105"/>
        <w:jc w:val="right"/>
        <w:rPr>
          <w:bCs/>
          <w:i/>
          <w:sz w:val="28"/>
          <w:lang w:val="ro-RO"/>
        </w:rPr>
      </w:pPr>
    </w:p>
    <w:p w14:paraId="274B517F" w14:textId="77777777" w:rsidR="00A77304" w:rsidRPr="00D27A44" w:rsidRDefault="00A77304" w:rsidP="00A77304">
      <w:pPr>
        <w:pStyle w:val="Heading1"/>
        <w:spacing w:before="0" w:after="0"/>
        <w:ind w:firstLine="0"/>
        <w:jc w:val="center"/>
        <w:rPr>
          <w:rFonts w:ascii="Times New Roman" w:hAnsi="Times New Roman"/>
          <w:lang w:val="ro-RO"/>
        </w:rPr>
      </w:pPr>
    </w:p>
    <w:p w14:paraId="0F824191" w14:textId="04399818" w:rsidR="00A77304" w:rsidRPr="00D27A44" w:rsidRDefault="00A77304" w:rsidP="00A77304">
      <w:pPr>
        <w:pStyle w:val="Heading1"/>
        <w:spacing w:before="0" w:after="0"/>
        <w:ind w:firstLine="0"/>
        <w:jc w:val="center"/>
        <w:rPr>
          <w:rFonts w:ascii="Times New Roman" w:hAnsi="Times New Roman"/>
          <w:lang w:val="ro-RO"/>
        </w:rPr>
      </w:pPr>
    </w:p>
    <w:p w14:paraId="131A15A5" w14:textId="6671D912" w:rsidR="00A77304" w:rsidRPr="00D27A44" w:rsidRDefault="00A77304" w:rsidP="00A77304">
      <w:pPr>
        <w:pStyle w:val="BodyText"/>
        <w:jc w:val="center"/>
        <w:rPr>
          <w:b/>
        </w:rPr>
      </w:pPr>
    </w:p>
    <w:p w14:paraId="1C9E73C7" w14:textId="2C8D34DA" w:rsidR="00A77304" w:rsidRPr="00D27A44" w:rsidRDefault="00A77304" w:rsidP="00A77304">
      <w:pPr>
        <w:ind w:firstLine="0"/>
        <w:jc w:val="center"/>
        <w:rPr>
          <w:b/>
          <w:sz w:val="28"/>
          <w:lang w:val="ro-RO"/>
        </w:rPr>
      </w:pPr>
    </w:p>
    <w:p w14:paraId="6ABD16BB" w14:textId="6F4B5E7A" w:rsidR="00A77304" w:rsidRPr="00D27A44" w:rsidRDefault="00A77304" w:rsidP="00835620">
      <w:pPr>
        <w:tabs>
          <w:tab w:val="left" w:pos="3969"/>
        </w:tabs>
        <w:ind w:left="-1418" w:firstLine="0"/>
        <w:jc w:val="center"/>
        <w:rPr>
          <w:b/>
          <w:sz w:val="28"/>
          <w:lang w:val="ro-RO"/>
        </w:rPr>
      </w:pPr>
      <w:r w:rsidRPr="00D27A44">
        <w:rPr>
          <w:b/>
          <w:sz w:val="28"/>
          <w:lang w:val="ro-RO"/>
        </w:rPr>
        <w:t>L</w:t>
      </w:r>
      <w:r w:rsidR="00835620" w:rsidRPr="00D27A44">
        <w:rPr>
          <w:b/>
          <w:sz w:val="28"/>
          <w:lang w:val="ro-RO"/>
        </w:rPr>
        <w:t xml:space="preserve"> </w:t>
      </w:r>
      <w:r w:rsidRPr="00D27A44">
        <w:rPr>
          <w:b/>
          <w:sz w:val="28"/>
          <w:lang w:val="ro-RO"/>
        </w:rPr>
        <w:t>E</w:t>
      </w:r>
      <w:r w:rsidR="00835620" w:rsidRPr="00D27A44">
        <w:rPr>
          <w:b/>
          <w:sz w:val="28"/>
          <w:lang w:val="ro-RO"/>
        </w:rPr>
        <w:t xml:space="preserve"> </w:t>
      </w:r>
      <w:r w:rsidRPr="00D27A44">
        <w:rPr>
          <w:b/>
          <w:sz w:val="28"/>
          <w:lang w:val="ro-RO"/>
        </w:rPr>
        <w:t>G</w:t>
      </w:r>
      <w:r w:rsidR="00835620" w:rsidRPr="00D27A44">
        <w:rPr>
          <w:b/>
          <w:sz w:val="28"/>
          <w:lang w:val="ro-RO"/>
        </w:rPr>
        <w:t xml:space="preserve"> </w:t>
      </w:r>
      <w:r w:rsidRPr="00D27A44">
        <w:rPr>
          <w:b/>
          <w:sz w:val="28"/>
          <w:lang w:val="ro-RO"/>
        </w:rPr>
        <w:t>E</w:t>
      </w:r>
    </w:p>
    <w:p w14:paraId="39745100" w14:textId="77777777" w:rsidR="00835620" w:rsidRPr="00D27A44" w:rsidRDefault="00835620" w:rsidP="00835620">
      <w:pPr>
        <w:tabs>
          <w:tab w:val="left" w:pos="3969"/>
        </w:tabs>
        <w:ind w:left="-1418" w:firstLine="0"/>
        <w:jc w:val="center"/>
        <w:rPr>
          <w:b/>
          <w:sz w:val="28"/>
          <w:lang w:val="ro-RO"/>
        </w:rPr>
      </w:pPr>
    </w:p>
    <w:p w14:paraId="731E022F" w14:textId="77777777" w:rsidR="00A77304" w:rsidRPr="00D27A44" w:rsidRDefault="00A77304" w:rsidP="00835620">
      <w:pPr>
        <w:tabs>
          <w:tab w:val="left" w:pos="3969"/>
        </w:tabs>
        <w:ind w:left="-1418" w:firstLine="0"/>
        <w:jc w:val="center"/>
        <w:rPr>
          <w:b/>
          <w:bCs/>
          <w:sz w:val="28"/>
          <w:szCs w:val="28"/>
          <w:lang w:val="ro-RO"/>
        </w:rPr>
      </w:pPr>
      <w:r w:rsidRPr="00D27A44">
        <w:rPr>
          <w:b/>
          <w:bCs/>
          <w:sz w:val="28"/>
          <w:szCs w:val="28"/>
          <w:lang w:val="ro-RO"/>
        </w:rPr>
        <w:t>pentru modificarea articolului VI</w:t>
      </w:r>
      <w:r w:rsidRPr="00D27A44">
        <w:rPr>
          <w:b/>
          <w:bCs/>
          <w:sz w:val="28"/>
          <w:szCs w:val="28"/>
          <w:vertAlign w:val="superscript"/>
          <w:lang w:val="ro-RO"/>
        </w:rPr>
        <w:t>1</w:t>
      </w:r>
      <w:r w:rsidRPr="00D27A44">
        <w:rPr>
          <w:b/>
          <w:bCs/>
          <w:sz w:val="28"/>
          <w:szCs w:val="28"/>
          <w:lang w:val="ro-RO"/>
        </w:rPr>
        <w:t xml:space="preserve"> din Legea nr. 69/2020</w:t>
      </w:r>
    </w:p>
    <w:p w14:paraId="6146C7BF" w14:textId="77777777" w:rsidR="00A77304" w:rsidRPr="00D27A44" w:rsidRDefault="00A77304" w:rsidP="00835620">
      <w:pPr>
        <w:tabs>
          <w:tab w:val="left" w:pos="3969"/>
        </w:tabs>
        <w:ind w:left="-1418" w:firstLine="0"/>
        <w:jc w:val="center"/>
        <w:rPr>
          <w:b/>
          <w:bCs/>
          <w:sz w:val="28"/>
          <w:szCs w:val="28"/>
          <w:lang w:val="ro-RO"/>
        </w:rPr>
      </w:pPr>
      <w:r w:rsidRPr="00D27A44">
        <w:rPr>
          <w:b/>
          <w:bCs/>
          <w:sz w:val="28"/>
          <w:szCs w:val="28"/>
          <w:lang w:val="ro-RO"/>
        </w:rPr>
        <w:t>cu privire la instituirea unor măsuri pe perioada stării</w:t>
      </w:r>
    </w:p>
    <w:p w14:paraId="7369E232" w14:textId="55448B8D" w:rsidR="00A77304" w:rsidRPr="00D27A44" w:rsidRDefault="00A77304" w:rsidP="00835620">
      <w:pPr>
        <w:tabs>
          <w:tab w:val="left" w:pos="3969"/>
        </w:tabs>
        <w:ind w:left="-1418" w:firstLine="0"/>
        <w:jc w:val="center"/>
        <w:rPr>
          <w:b/>
          <w:bCs/>
          <w:sz w:val="28"/>
          <w:szCs w:val="28"/>
          <w:lang w:val="ro-RO"/>
        </w:rPr>
      </w:pPr>
      <w:r w:rsidRPr="00D27A44">
        <w:rPr>
          <w:b/>
          <w:bCs/>
          <w:sz w:val="28"/>
          <w:szCs w:val="28"/>
          <w:lang w:val="ro-RO"/>
        </w:rPr>
        <w:t>de urgență în sănătate publică și modificarea unor acte normative</w:t>
      </w:r>
    </w:p>
    <w:p w14:paraId="41AA8BF8" w14:textId="16790F4F" w:rsidR="00835620" w:rsidRPr="00D27A44" w:rsidRDefault="00835620" w:rsidP="00835620">
      <w:pPr>
        <w:tabs>
          <w:tab w:val="left" w:pos="3969"/>
        </w:tabs>
        <w:ind w:left="-1418" w:firstLine="0"/>
        <w:jc w:val="center"/>
        <w:rPr>
          <w:b/>
          <w:bCs/>
          <w:sz w:val="28"/>
          <w:szCs w:val="28"/>
          <w:lang w:val="ro-RO"/>
        </w:rPr>
      </w:pPr>
      <w:r w:rsidRPr="00D27A44">
        <w:rPr>
          <w:b/>
          <w:bCs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4CFE60" wp14:editId="49C191C5">
                <wp:simplePos x="0" y="0"/>
                <wp:positionH relativeFrom="column">
                  <wp:posOffset>34925</wp:posOffset>
                </wp:positionH>
                <wp:positionV relativeFrom="paragraph">
                  <wp:posOffset>65405</wp:posOffset>
                </wp:positionV>
                <wp:extent cx="49911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91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83395E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75pt,5.15pt" to="395.75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" strokecolor="black [3213]" strokeweight=".5pt">
                <v:stroke joinstyle="miter"/>
              </v:line>
            </w:pict>
          </mc:Fallback>
        </mc:AlternateContent>
      </w:r>
    </w:p>
    <w:p w14:paraId="40178303" w14:textId="77777777" w:rsidR="00A77304" w:rsidRPr="00D27A44" w:rsidRDefault="00A77304" w:rsidP="00A77304">
      <w:pPr>
        <w:pStyle w:val="BodyText"/>
        <w:spacing w:before="9"/>
        <w:rPr>
          <w:b/>
          <w:sz w:val="27"/>
        </w:rPr>
      </w:pPr>
    </w:p>
    <w:p w14:paraId="6109E4D4" w14:textId="77777777" w:rsidR="00A77304" w:rsidRPr="00D27A44" w:rsidRDefault="00A77304" w:rsidP="00442463">
      <w:pPr>
        <w:pStyle w:val="BodyText"/>
        <w:ind w:firstLine="709"/>
        <w:jc w:val="both"/>
      </w:pPr>
      <w:r w:rsidRPr="00D27A44">
        <w:t>Parlamentul</w:t>
      </w:r>
      <w:r w:rsidRPr="00D27A44">
        <w:rPr>
          <w:spacing w:val="-5"/>
        </w:rPr>
        <w:t xml:space="preserve"> </w:t>
      </w:r>
      <w:r w:rsidRPr="00D27A44">
        <w:t>adoptă</w:t>
      </w:r>
      <w:r w:rsidRPr="00D27A44">
        <w:rPr>
          <w:spacing w:val="-5"/>
        </w:rPr>
        <w:t xml:space="preserve"> </w:t>
      </w:r>
      <w:r w:rsidRPr="00D27A44">
        <w:t>prezenta</w:t>
      </w:r>
      <w:r w:rsidRPr="00D27A44">
        <w:rPr>
          <w:spacing w:val="-5"/>
        </w:rPr>
        <w:t xml:space="preserve"> </w:t>
      </w:r>
      <w:r w:rsidRPr="00D27A44">
        <w:t>lege</w:t>
      </w:r>
      <w:r w:rsidRPr="00D27A44">
        <w:rPr>
          <w:spacing w:val="-5"/>
        </w:rPr>
        <w:t xml:space="preserve"> </w:t>
      </w:r>
      <w:r w:rsidRPr="00D27A44">
        <w:t>organică.</w:t>
      </w:r>
    </w:p>
    <w:p w14:paraId="539C7194" w14:textId="77777777" w:rsidR="00A77304" w:rsidRPr="00D27A44" w:rsidRDefault="00A77304" w:rsidP="00442463">
      <w:pPr>
        <w:pStyle w:val="BodyText"/>
        <w:ind w:firstLine="709"/>
        <w:rPr>
          <w:sz w:val="33"/>
        </w:rPr>
      </w:pPr>
    </w:p>
    <w:p w14:paraId="33BE2F6E" w14:textId="2E7DC1F4" w:rsidR="00A77304" w:rsidRPr="00D27A44" w:rsidRDefault="00A77304" w:rsidP="00442463">
      <w:pPr>
        <w:pStyle w:val="BodyText"/>
        <w:ind w:firstLine="709"/>
        <w:jc w:val="both"/>
      </w:pPr>
      <w:r w:rsidRPr="00D27A44">
        <w:rPr>
          <w:b/>
        </w:rPr>
        <w:t xml:space="preserve">Art. I. </w:t>
      </w:r>
      <w:r w:rsidRPr="00D27A44">
        <w:rPr>
          <w:bCs/>
        </w:rPr>
        <w:t>–</w:t>
      </w:r>
      <w:r w:rsidRPr="00D27A44">
        <w:rPr>
          <w:b/>
        </w:rPr>
        <w:t xml:space="preserve"> </w:t>
      </w:r>
      <w:r w:rsidRPr="00D27A44">
        <w:t>Articolul VI</w:t>
      </w:r>
      <w:r w:rsidRPr="00D27A44">
        <w:rPr>
          <w:vertAlign w:val="superscript"/>
        </w:rPr>
        <w:t>1</w:t>
      </w:r>
      <w:r w:rsidRPr="00D27A44">
        <w:t xml:space="preserve"> din Legea nr. 69/2020 cu privire la instituirea</w:t>
      </w:r>
      <w:r w:rsidR="00021851" w:rsidRPr="00D27A44">
        <w:t xml:space="preserve"> </w:t>
      </w:r>
      <w:r w:rsidRPr="00D27A44">
        <w:t>unor</w:t>
      </w:r>
      <w:r w:rsidRPr="00D27A44">
        <w:rPr>
          <w:spacing w:val="1"/>
        </w:rPr>
        <w:t xml:space="preserve"> </w:t>
      </w:r>
      <w:r w:rsidRPr="00D27A44">
        <w:t>măsuri pe perioada stării de urgență în sănătate publică și modificarea unor acte</w:t>
      </w:r>
      <w:r w:rsidRPr="00D27A44">
        <w:rPr>
          <w:spacing w:val="1"/>
        </w:rPr>
        <w:t xml:space="preserve"> </w:t>
      </w:r>
      <w:r w:rsidRPr="00D27A44">
        <w:t>normative (Monitorul Oficial al Republicii Moldova, 2020, nr. 124</w:t>
      </w:r>
      <w:r w:rsidR="00021851" w:rsidRPr="00D27A44">
        <w:t>–</w:t>
      </w:r>
      <w:r w:rsidRPr="00D27A44">
        <w:t>125, art.</w:t>
      </w:r>
      <w:r w:rsidR="00021851" w:rsidRPr="00D27A44">
        <w:t xml:space="preserve"> </w:t>
      </w:r>
      <w:r w:rsidRPr="00D27A44">
        <w:t>222),</w:t>
      </w:r>
      <w:r w:rsidRPr="00D27A44">
        <w:rPr>
          <w:spacing w:val="1"/>
        </w:rPr>
        <w:t xml:space="preserve"> </w:t>
      </w:r>
      <w:r w:rsidRPr="00D27A44">
        <w:t>cu</w:t>
      </w:r>
      <w:r w:rsidRPr="00D27A44">
        <w:rPr>
          <w:spacing w:val="3"/>
        </w:rPr>
        <w:t xml:space="preserve"> </w:t>
      </w:r>
      <w:r w:rsidRPr="00D27A44">
        <w:t>modificările</w:t>
      </w:r>
      <w:r w:rsidRPr="00D27A44">
        <w:rPr>
          <w:spacing w:val="3"/>
        </w:rPr>
        <w:t xml:space="preserve"> </w:t>
      </w:r>
      <w:r w:rsidRPr="00D27A44">
        <w:t>ulterioare,</w:t>
      </w:r>
      <w:r w:rsidRPr="00D27A44">
        <w:rPr>
          <w:spacing w:val="52"/>
        </w:rPr>
        <w:t xml:space="preserve"> </w:t>
      </w:r>
      <w:r w:rsidRPr="00D27A44">
        <w:t>se</w:t>
      </w:r>
      <w:r w:rsidRPr="00D27A44">
        <w:rPr>
          <w:spacing w:val="2"/>
        </w:rPr>
        <w:t xml:space="preserve"> </w:t>
      </w:r>
      <w:r w:rsidRPr="00D27A44">
        <w:t>modifică</w:t>
      </w:r>
      <w:r w:rsidRPr="00D27A44">
        <w:rPr>
          <w:spacing w:val="2"/>
        </w:rPr>
        <w:t xml:space="preserve"> </w:t>
      </w:r>
      <w:r w:rsidRPr="00D27A44">
        <w:t>după</w:t>
      </w:r>
      <w:r w:rsidRPr="00D27A44">
        <w:rPr>
          <w:spacing w:val="2"/>
        </w:rPr>
        <w:t xml:space="preserve"> </w:t>
      </w:r>
      <w:r w:rsidRPr="00D27A44">
        <w:t>cum</w:t>
      </w:r>
      <w:r w:rsidRPr="00D27A44">
        <w:rPr>
          <w:spacing w:val="-5"/>
        </w:rPr>
        <w:t xml:space="preserve"> </w:t>
      </w:r>
      <w:r w:rsidRPr="00D27A44">
        <w:t>urmează:</w:t>
      </w:r>
    </w:p>
    <w:p w14:paraId="2B33E8BE" w14:textId="77777777" w:rsidR="00021851" w:rsidRPr="00D27A44" w:rsidRDefault="00021851" w:rsidP="00442463">
      <w:pPr>
        <w:pStyle w:val="BodyText"/>
        <w:ind w:firstLine="709"/>
        <w:jc w:val="both"/>
      </w:pPr>
    </w:p>
    <w:p w14:paraId="222E61AF" w14:textId="570663EA" w:rsidR="00A77304" w:rsidRPr="00D27A44" w:rsidRDefault="00A77304" w:rsidP="00442463">
      <w:pPr>
        <w:pStyle w:val="BodyText"/>
        <w:ind w:firstLine="709"/>
        <w:jc w:val="both"/>
      </w:pPr>
      <w:r w:rsidRPr="00D27A44">
        <w:t>la</w:t>
      </w:r>
      <w:r w:rsidRPr="00D27A44">
        <w:rPr>
          <w:spacing w:val="-1"/>
        </w:rPr>
        <w:t xml:space="preserve"> </w:t>
      </w:r>
      <w:r w:rsidRPr="00D27A44">
        <w:t>alineatul</w:t>
      </w:r>
      <w:r w:rsidRPr="00D27A44">
        <w:rPr>
          <w:spacing w:val="-7"/>
        </w:rPr>
        <w:t xml:space="preserve"> </w:t>
      </w:r>
      <w:r w:rsidRPr="00D27A44">
        <w:t>(1</w:t>
      </w:r>
      <w:r w:rsidRPr="00D27A44">
        <w:rPr>
          <w:vertAlign w:val="superscript"/>
        </w:rPr>
        <w:t>1</w:t>
      </w:r>
      <w:r w:rsidRPr="00D27A44">
        <w:t>),</w:t>
      </w:r>
      <w:r w:rsidRPr="00D27A44">
        <w:rPr>
          <w:spacing w:val="1"/>
        </w:rPr>
        <w:t xml:space="preserve"> </w:t>
      </w:r>
      <w:r w:rsidRPr="00D27A44">
        <w:t>textul</w:t>
      </w:r>
      <w:r w:rsidRPr="00D27A44">
        <w:rPr>
          <w:spacing w:val="-7"/>
        </w:rPr>
        <w:t xml:space="preserve"> </w:t>
      </w:r>
      <w:r w:rsidRPr="00D27A44">
        <w:t>„alin. (1)”</w:t>
      </w:r>
      <w:r w:rsidRPr="00D27A44">
        <w:rPr>
          <w:spacing w:val="1"/>
        </w:rPr>
        <w:t xml:space="preserve"> </w:t>
      </w:r>
      <w:r w:rsidRPr="00D27A44">
        <w:t>se</w:t>
      </w:r>
      <w:r w:rsidRPr="00D27A44">
        <w:rPr>
          <w:spacing w:val="1"/>
        </w:rPr>
        <w:t xml:space="preserve"> </w:t>
      </w:r>
      <w:r w:rsidRPr="00D27A44">
        <w:t>substituie</w:t>
      </w:r>
      <w:r w:rsidRPr="00D27A44">
        <w:rPr>
          <w:spacing w:val="1"/>
        </w:rPr>
        <w:t xml:space="preserve"> </w:t>
      </w:r>
      <w:r w:rsidRPr="00D27A44">
        <w:t>cu</w:t>
      </w:r>
      <w:r w:rsidRPr="00D27A44">
        <w:rPr>
          <w:spacing w:val="-9"/>
        </w:rPr>
        <w:t xml:space="preserve"> </w:t>
      </w:r>
      <w:r w:rsidRPr="00D27A44">
        <w:t>textul</w:t>
      </w:r>
      <w:r w:rsidRPr="00D27A44">
        <w:rPr>
          <w:spacing w:val="-10"/>
        </w:rPr>
        <w:t xml:space="preserve"> </w:t>
      </w:r>
      <w:r w:rsidRPr="00D27A44">
        <w:t>„alin.</w:t>
      </w:r>
      <w:r w:rsidRPr="00D27A44">
        <w:rPr>
          <w:spacing w:val="1"/>
        </w:rPr>
        <w:t xml:space="preserve"> </w:t>
      </w:r>
      <w:r w:rsidRPr="00D27A44">
        <w:t>(1)</w:t>
      </w:r>
      <w:r w:rsidRPr="00D27A44">
        <w:rPr>
          <w:spacing w:val="-2"/>
        </w:rPr>
        <w:t xml:space="preserve"> </w:t>
      </w:r>
      <w:r w:rsidRPr="00D27A44">
        <w:t>și</w:t>
      </w:r>
      <w:r w:rsidRPr="00D27A44">
        <w:rPr>
          <w:spacing w:val="1"/>
        </w:rPr>
        <w:t xml:space="preserve"> </w:t>
      </w:r>
      <w:r w:rsidRPr="00D27A44">
        <w:t>(1</w:t>
      </w:r>
      <w:r w:rsidRPr="00D27A44">
        <w:rPr>
          <w:vertAlign w:val="superscript"/>
        </w:rPr>
        <w:t>2</w:t>
      </w:r>
      <w:r w:rsidRPr="00D27A44">
        <w:t>)”;</w:t>
      </w:r>
    </w:p>
    <w:p w14:paraId="6E832331" w14:textId="77777777" w:rsidR="00021851" w:rsidRPr="00D27A44" w:rsidRDefault="00021851" w:rsidP="00442463">
      <w:pPr>
        <w:pStyle w:val="BodyText"/>
        <w:ind w:firstLine="709"/>
        <w:jc w:val="both"/>
      </w:pPr>
    </w:p>
    <w:p w14:paraId="68663E6E" w14:textId="6193186F" w:rsidR="00A77304" w:rsidRPr="00D27A44" w:rsidRDefault="00A27612" w:rsidP="00442463">
      <w:pPr>
        <w:pStyle w:val="BodyText"/>
        <w:ind w:firstLine="709"/>
        <w:jc w:val="both"/>
      </w:pPr>
      <w:r w:rsidRPr="00D27A44">
        <w:t xml:space="preserve">articolul </w:t>
      </w:r>
      <w:r w:rsidR="00A77304" w:rsidRPr="00D27A44">
        <w:t>se</w:t>
      </w:r>
      <w:r w:rsidR="00A77304" w:rsidRPr="00D27A44">
        <w:rPr>
          <w:spacing w:val="1"/>
        </w:rPr>
        <w:t xml:space="preserve"> </w:t>
      </w:r>
      <w:r w:rsidR="00A77304" w:rsidRPr="00D27A44">
        <w:t>completează</w:t>
      </w:r>
      <w:r w:rsidR="00A77304" w:rsidRPr="00D27A44">
        <w:rPr>
          <w:spacing w:val="1"/>
        </w:rPr>
        <w:t xml:space="preserve"> </w:t>
      </w:r>
      <w:r w:rsidR="00A77304" w:rsidRPr="00D27A44">
        <w:t>cu</w:t>
      </w:r>
      <w:r w:rsidR="00A77304" w:rsidRPr="00D27A44">
        <w:rPr>
          <w:spacing w:val="-6"/>
        </w:rPr>
        <w:t xml:space="preserve"> </w:t>
      </w:r>
      <w:r w:rsidR="00A77304" w:rsidRPr="00D27A44">
        <w:t>alineatele</w:t>
      </w:r>
      <w:r w:rsidR="00A77304" w:rsidRPr="00D27A44">
        <w:rPr>
          <w:spacing w:val="1"/>
        </w:rPr>
        <w:t xml:space="preserve"> </w:t>
      </w:r>
      <w:r w:rsidR="00A77304" w:rsidRPr="00D27A44">
        <w:t>(1</w:t>
      </w:r>
      <w:r w:rsidR="00A77304" w:rsidRPr="00D27A44">
        <w:rPr>
          <w:vertAlign w:val="superscript"/>
        </w:rPr>
        <w:t>2</w:t>
      </w:r>
      <w:r w:rsidR="00A77304" w:rsidRPr="00D27A44">
        <w:t>) și (1</w:t>
      </w:r>
      <w:r w:rsidR="00A77304" w:rsidRPr="00D27A44">
        <w:rPr>
          <w:vertAlign w:val="superscript"/>
        </w:rPr>
        <w:t>3</w:t>
      </w:r>
      <w:r w:rsidR="00A77304" w:rsidRPr="00D27A44">
        <w:t>)</w:t>
      </w:r>
      <w:r w:rsidR="00A77304" w:rsidRPr="00D27A44">
        <w:rPr>
          <w:spacing w:val="-5"/>
        </w:rPr>
        <w:t xml:space="preserve"> </w:t>
      </w:r>
      <w:r w:rsidR="00A77304" w:rsidRPr="00D27A44">
        <w:t>cu</w:t>
      </w:r>
      <w:r w:rsidR="00A77304" w:rsidRPr="00D27A44">
        <w:rPr>
          <w:spacing w:val="-2"/>
        </w:rPr>
        <w:t xml:space="preserve"> </w:t>
      </w:r>
      <w:r w:rsidR="00A77304" w:rsidRPr="00D27A44">
        <w:t>următorul</w:t>
      </w:r>
      <w:r w:rsidR="00A77304" w:rsidRPr="00D27A44">
        <w:rPr>
          <w:spacing w:val="-6"/>
        </w:rPr>
        <w:t xml:space="preserve"> </w:t>
      </w:r>
      <w:r w:rsidR="00A77304" w:rsidRPr="00D27A44">
        <w:t>cuprins:</w:t>
      </w:r>
    </w:p>
    <w:p w14:paraId="26FB7159" w14:textId="77777777" w:rsidR="00021851" w:rsidRPr="00D27A44" w:rsidRDefault="00021851" w:rsidP="00442463">
      <w:pPr>
        <w:rPr>
          <w:sz w:val="28"/>
          <w:szCs w:val="28"/>
          <w:lang w:val="ro-RO"/>
        </w:rPr>
      </w:pPr>
    </w:p>
    <w:p w14:paraId="3575E338" w14:textId="18BD5C7E" w:rsidR="00A77304" w:rsidRPr="00D27A44" w:rsidRDefault="00A77304" w:rsidP="00442463">
      <w:pPr>
        <w:rPr>
          <w:sz w:val="28"/>
          <w:szCs w:val="28"/>
          <w:lang w:val="ro-RO"/>
        </w:rPr>
      </w:pPr>
      <w:r w:rsidRPr="00D27A44">
        <w:rPr>
          <w:sz w:val="28"/>
          <w:szCs w:val="28"/>
          <w:lang w:val="ro-RO"/>
        </w:rPr>
        <w:t>„(1</w:t>
      </w:r>
      <w:r w:rsidRPr="00D27A44">
        <w:rPr>
          <w:sz w:val="28"/>
          <w:szCs w:val="28"/>
          <w:vertAlign w:val="superscript"/>
          <w:lang w:val="ro-RO"/>
        </w:rPr>
        <w:t>2</w:t>
      </w:r>
      <w:r w:rsidRPr="00D27A44">
        <w:rPr>
          <w:sz w:val="28"/>
          <w:szCs w:val="28"/>
          <w:lang w:val="ro-RO"/>
        </w:rPr>
        <w:t>) Se stabilește indemnizație unică în mărime de 16000</w:t>
      </w:r>
      <w:r w:rsidR="001C5454">
        <w:rPr>
          <w:sz w:val="28"/>
          <w:szCs w:val="28"/>
          <w:lang w:val="ro-RO"/>
        </w:rPr>
        <w:t xml:space="preserve"> de</w:t>
      </w:r>
      <w:r w:rsidRPr="00D27A44">
        <w:rPr>
          <w:sz w:val="28"/>
          <w:szCs w:val="28"/>
          <w:lang w:val="ro-RO"/>
        </w:rPr>
        <w:t xml:space="preserve"> lei pentru angajații</w:t>
      </w:r>
      <w:r w:rsidRPr="00D27A44">
        <w:rPr>
          <w:spacing w:val="1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>Agenției</w:t>
      </w:r>
      <w:r w:rsidRPr="00D27A44">
        <w:rPr>
          <w:spacing w:val="1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>Naționale</w:t>
      </w:r>
      <w:r w:rsidRPr="00D27A44">
        <w:rPr>
          <w:spacing w:val="1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>pentru</w:t>
      </w:r>
      <w:r w:rsidRPr="00D27A44">
        <w:rPr>
          <w:spacing w:val="1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>Sănătate</w:t>
      </w:r>
      <w:r w:rsidRPr="00D27A44">
        <w:rPr>
          <w:spacing w:val="1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>Publică</w:t>
      </w:r>
      <w:r w:rsidRPr="00D27A44">
        <w:rPr>
          <w:spacing w:val="1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>implicați</w:t>
      </w:r>
      <w:r w:rsidRPr="00D27A44">
        <w:rPr>
          <w:spacing w:val="1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>în</w:t>
      </w:r>
      <w:r w:rsidRPr="00D27A44">
        <w:rPr>
          <w:spacing w:val="1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>diagnosticul</w:t>
      </w:r>
      <w:r w:rsidRPr="00D27A44">
        <w:rPr>
          <w:spacing w:val="1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>și</w:t>
      </w:r>
      <w:r w:rsidRPr="00D27A44">
        <w:rPr>
          <w:spacing w:val="1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 xml:space="preserve">supravegherea epidemiologică a cazurilor și a focarelor de COVID-19, </w:t>
      </w:r>
      <w:r w:rsidR="00E01407" w:rsidRPr="0096170F">
        <w:rPr>
          <w:sz w:val="28"/>
          <w:szCs w:val="28"/>
          <w:lang w:val="ro-RO"/>
        </w:rPr>
        <w:t xml:space="preserve">pentru </w:t>
      </w:r>
      <w:r w:rsidRPr="00D27A44">
        <w:rPr>
          <w:sz w:val="28"/>
          <w:szCs w:val="28"/>
          <w:lang w:val="ro-RO"/>
        </w:rPr>
        <w:t>personalul</w:t>
      </w:r>
      <w:r w:rsidRPr="00D27A44">
        <w:rPr>
          <w:spacing w:val="1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>medical</w:t>
      </w:r>
      <w:r w:rsidRPr="00D27A44">
        <w:rPr>
          <w:spacing w:val="1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>angajat</w:t>
      </w:r>
      <w:r w:rsidRPr="00D27A44">
        <w:rPr>
          <w:spacing w:val="1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>în instituțiile/subdiviziunile medicale din cadrul Ministerului</w:t>
      </w:r>
      <w:r w:rsidRPr="00D27A44">
        <w:rPr>
          <w:spacing w:val="1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>Afacerilor</w:t>
      </w:r>
      <w:r w:rsidRPr="00D27A44">
        <w:rPr>
          <w:spacing w:val="1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>Interne,</w:t>
      </w:r>
      <w:r w:rsidRPr="00D27A44">
        <w:rPr>
          <w:spacing w:val="1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>al</w:t>
      </w:r>
      <w:r w:rsidRPr="00D27A44">
        <w:rPr>
          <w:spacing w:val="1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>Ministerului</w:t>
      </w:r>
      <w:r w:rsidRPr="00D27A44">
        <w:rPr>
          <w:spacing w:val="1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>Apărării, al Ministerului Muncii și Protecției Sociale,</w:t>
      </w:r>
      <w:r w:rsidRPr="00D27A44">
        <w:rPr>
          <w:spacing w:val="1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>al</w:t>
      </w:r>
      <w:r w:rsidRPr="00D27A44">
        <w:rPr>
          <w:spacing w:val="1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>Administrației</w:t>
      </w:r>
      <w:r w:rsidRPr="00D27A44">
        <w:rPr>
          <w:spacing w:val="1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>Naționale</w:t>
      </w:r>
      <w:r w:rsidRPr="00D27A44">
        <w:rPr>
          <w:spacing w:val="1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>a</w:t>
      </w:r>
      <w:r w:rsidRPr="00D27A44">
        <w:rPr>
          <w:spacing w:val="1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 xml:space="preserve">Penitenciarelor, al Serviciului de Informații și Securitate, </w:t>
      </w:r>
      <w:r w:rsidR="00EE008D" w:rsidRPr="00D27A44">
        <w:rPr>
          <w:sz w:val="28"/>
          <w:szCs w:val="28"/>
          <w:lang w:val="ro-RO"/>
        </w:rPr>
        <w:t>în</w:t>
      </w:r>
      <w:r w:rsidRPr="00D27A44">
        <w:rPr>
          <w:sz w:val="28"/>
          <w:szCs w:val="28"/>
          <w:lang w:val="ro-RO"/>
        </w:rPr>
        <w:t xml:space="preserve"> </w:t>
      </w:r>
      <w:r w:rsidR="00EE008D" w:rsidRPr="00D27A44">
        <w:rPr>
          <w:sz w:val="28"/>
          <w:szCs w:val="28"/>
          <w:lang w:val="ro-RO"/>
        </w:rPr>
        <w:t>instituțiil</w:t>
      </w:r>
      <w:r w:rsidR="00EE008D" w:rsidRPr="0096170F">
        <w:rPr>
          <w:sz w:val="28"/>
          <w:szCs w:val="28"/>
          <w:lang w:val="ro-RO"/>
        </w:rPr>
        <w:t>e</w:t>
      </w:r>
      <w:r w:rsidR="00EE008D" w:rsidRPr="00D27A44">
        <w:rPr>
          <w:spacing w:val="1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>medico-sanitare publice de asistență medicală spitalicească, de asistență medicală</w:t>
      </w:r>
      <w:r w:rsidRPr="00D27A44">
        <w:rPr>
          <w:spacing w:val="1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>urgentă</w:t>
      </w:r>
      <w:r w:rsidRPr="00D27A44">
        <w:rPr>
          <w:spacing w:val="1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>prespitalicească,</w:t>
      </w:r>
      <w:r w:rsidRPr="00D27A44">
        <w:rPr>
          <w:spacing w:val="1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>de</w:t>
      </w:r>
      <w:r w:rsidRPr="00D27A44">
        <w:rPr>
          <w:spacing w:val="1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>asistență</w:t>
      </w:r>
      <w:r w:rsidRPr="00D27A44">
        <w:rPr>
          <w:spacing w:val="1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>medicală</w:t>
      </w:r>
      <w:r w:rsidRPr="00D27A44">
        <w:rPr>
          <w:spacing w:val="1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>specializată</w:t>
      </w:r>
      <w:r w:rsidRPr="00D27A44">
        <w:rPr>
          <w:spacing w:val="1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>de</w:t>
      </w:r>
      <w:r w:rsidRPr="00D27A44">
        <w:rPr>
          <w:spacing w:val="1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>ambulatoriu,</w:t>
      </w:r>
      <w:r w:rsidRPr="00D27A44">
        <w:rPr>
          <w:spacing w:val="1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>de</w:t>
      </w:r>
      <w:r w:rsidRPr="00D27A44">
        <w:rPr>
          <w:spacing w:val="1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>asistență medicală primară,</w:t>
      </w:r>
      <w:r w:rsidR="00167259" w:rsidRPr="00D27A44">
        <w:rPr>
          <w:sz w:val="28"/>
          <w:szCs w:val="28"/>
          <w:lang w:val="ro-RO"/>
        </w:rPr>
        <w:t xml:space="preserve"> </w:t>
      </w:r>
      <w:r w:rsidR="001C5454" w:rsidRPr="00D27A44">
        <w:rPr>
          <w:sz w:val="28"/>
          <w:szCs w:val="28"/>
          <w:lang w:val="ro-RO"/>
        </w:rPr>
        <w:t>implicat</w:t>
      </w:r>
      <w:r w:rsidR="001C5454" w:rsidRPr="00D27A44">
        <w:rPr>
          <w:spacing w:val="1"/>
          <w:sz w:val="28"/>
          <w:szCs w:val="28"/>
          <w:lang w:val="ro-RO"/>
        </w:rPr>
        <w:t xml:space="preserve"> </w:t>
      </w:r>
      <w:r w:rsidR="001C5454" w:rsidRPr="00D27A44">
        <w:rPr>
          <w:sz w:val="28"/>
          <w:szCs w:val="28"/>
          <w:lang w:val="ro-RO"/>
        </w:rPr>
        <w:t>nemijlocit</w:t>
      </w:r>
      <w:r w:rsidR="001C5454" w:rsidRPr="00D27A44">
        <w:rPr>
          <w:spacing w:val="1"/>
          <w:sz w:val="28"/>
          <w:szCs w:val="28"/>
          <w:lang w:val="ro-RO"/>
        </w:rPr>
        <w:t xml:space="preserve"> </w:t>
      </w:r>
      <w:r w:rsidR="001C5454" w:rsidRPr="00D27A44">
        <w:rPr>
          <w:sz w:val="28"/>
          <w:szCs w:val="28"/>
          <w:lang w:val="ro-RO"/>
        </w:rPr>
        <w:t>în</w:t>
      </w:r>
      <w:r w:rsidR="001C5454" w:rsidRPr="00D27A44">
        <w:rPr>
          <w:spacing w:val="1"/>
          <w:sz w:val="28"/>
          <w:szCs w:val="28"/>
          <w:lang w:val="ro-RO"/>
        </w:rPr>
        <w:t xml:space="preserve"> </w:t>
      </w:r>
      <w:r w:rsidR="001C5454" w:rsidRPr="00D27A44">
        <w:rPr>
          <w:sz w:val="28"/>
          <w:szCs w:val="28"/>
          <w:lang w:val="ro-RO"/>
        </w:rPr>
        <w:t>activitățile</w:t>
      </w:r>
      <w:r w:rsidR="001C5454" w:rsidRPr="00D27A44">
        <w:rPr>
          <w:spacing w:val="1"/>
          <w:sz w:val="28"/>
          <w:szCs w:val="28"/>
          <w:lang w:val="ro-RO"/>
        </w:rPr>
        <w:t xml:space="preserve"> </w:t>
      </w:r>
      <w:r w:rsidR="001C5454" w:rsidRPr="00D27A44">
        <w:rPr>
          <w:sz w:val="28"/>
          <w:szCs w:val="28"/>
          <w:lang w:val="ro-RO"/>
        </w:rPr>
        <w:t>medicale</w:t>
      </w:r>
      <w:r w:rsidR="001C5454" w:rsidRPr="00D27A44">
        <w:rPr>
          <w:spacing w:val="1"/>
          <w:sz w:val="28"/>
          <w:szCs w:val="28"/>
          <w:lang w:val="ro-RO"/>
        </w:rPr>
        <w:t xml:space="preserve"> </w:t>
      </w:r>
      <w:r w:rsidR="001C5454" w:rsidRPr="00D27A44">
        <w:rPr>
          <w:sz w:val="28"/>
          <w:szCs w:val="28"/>
          <w:lang w:val="ro-RO"/>
        </w:rPr>
        <w:t>de</w:t>
      </w:r>
      <w:r w:rsidR="001C5454" w:rsidRPr="00D27A44">
        <w:rPr>
          <w:spacing w:val="1"/>
          <w:sz w:val="28"/>
          <w:szCs w:val="28"/>
          <w:lang w:val="ro-RO"/>
        </w:rPr>
        <w:t xml:space="preserve"> </w:t>
      </w:r>
      <w:r w:rsidR="001C5454" w:rsidRPr="00D27A44">
        <w:rPr>
          <w:sz w:val="28"/>
          <w:szCs w:val="28"/>
          <w:lang w:val="ro-RO"/>
        </w:rPr>
        <w:t>combatere</w:t>
      </w:r>
      <w:r w:rsidR="001C5454" w:rsidRPr="00D27A44">
        <w:rPr>
          <w:spacing w:val="1"/>
          <w:sz w:val="28"/>
          <w:szCs w:val="28"/>
          <w:lang w:val="ro-RO"/>
        </w:rPr>
        <w:t xml:space="preserve"> </w:t>
      </w:r>
      <w:r w:rsidR="001C5454" w:rsidRPr="00D27A44">
        <w:rPr>
          <w:sz w:val="28"/>
          <w:szCs w:val="28"/>
          <w:lang w:val="ro-RO"/>
        </w:rPr>
        <w:t>a</w:t>
      </w:r>
      <w:r w:rsidR="001C5454" w:rsidRPr="00D27A44">
        <w:rPr>
          <w:spacing w:val="1"/>
          <w:sz w:val="28"/>
          <w:szCs w:val="28"/>
          <w:lang w:val="ro-RO"/>
        </w:rPr>
        <w:t xml:space="preserve"> </w:t>
      </w:r>
      <w:r w:rsidR="001C5454" w:rsidRPr="00D27A44">
        <w:rPr>
          <w:sz w:val="28"/>
          <w:szCs w:val="28"/>
          <w:lang w:val="ro-RO"/>
        </w:rPr>
        <w:t>infecției COVID-19</w:t>
      </w:r>
      <w:r w:rsidR="001C5454">
        <w:rPr>
          <w:sz w:val="28"/>
          <w:szCs w:val="28"/>
          <w:lang w:val="ro-RO"/>
        </w:rPr>
        <w:t xml:space="preserve">, </w:t>
      </w:r>
      <w:r w:rsidRPr="00D27A44">
        <w:rPr>
          <w:sz w:val="28"/>
          <w:szCs w:val="28"/>
          <w:lang w:val="ro-RO"/>
        </w:rPr>
        <w:t>care</w:t>
      </w:r>
      <w:r w:rsidR="001C5454">
        <w:rPr>
          <w:sz w:val="28"/>
          <w:szCs w:val="28"/>
          <w:lang w:val="ro-RO"/>
        </w:rPr>
        <w:t>,</w:t>
      </w:r>
      <w:r w:rsidRPr="00D27A44">
        <w:rPr>
          <w:sz w:val="28"/>
          <w:szCs w:val="28"/>
          <w:lang w:val="ro-RO"/>
        </w:rPr>
        <w:t xml:space="preserve"> </w:t>
      </w:r>
      <w:r w:rsidR="001C5454">
        <w:rPr>
          <w:sz w:val="28"/>
          <w:szCs w:val="28"/>
          <w:lang w:val="ro-RO"/>
        </w:rPr>
        <w:t>fiind</w:t>
      </w:r>
      <w:r w:rsidRPr="00D27A44">
        <w:rPr>
          <w:sz w:val="28"/>
          <w:szCs w:val="28"/>
          <w:lang w:val="ro-RO"/>
        </w:rPr>
        <w:t xml:space="preserve"> vaccinați împotriva COVID-19</w:t>
      </w:r>
      <w:r w:rsidR="001C5454">
        <w:rPr>
          <w:sz w:val="28"/>
          <w:szCs w:val="28"/>
          <w:lang w:val="ro-RO"/>
        </w:rPr>
        <w:t>,</w:t>
      </w:r>
      <w:r w:rsidRPr="00D27A44">
        <w:rPr>
          <w:sz w:val="28"/>
          <w:szCs w:val="28"/>
          <w:lang w:val="ro-RO"/>
        </w:rPr>
        <w:t xml:space="preserve"> pe parcursul</w:t>
      </w:r>
      <w:r w:rsidR="00E24788" w:rsidRPr="00D27A44">
        <w:rPr>
          <w:sz w:val="28"/>
          <w:szCs w:val="28"/>
          <w:lang w:val="ro-RO"/>
        </w:rPr>
        <w:t xml:space="preserve"> </w:t>
      </w:r>
      <w:r w:rsidRPr="00D27A44">
        <w:rPr>
          <w:spacing w:val="-67"/>
          <w:sz w:val="28"/>
          <w:szCs w:val="28"/>
          <w:lang w:val="ro-RO"/>
        </w:rPr>
        <w:t xml:space="preserve">   </w:t>
      </w:r>
      <w:r w:rsidRPr="00D27A44">
        <w:rPr>
          <w:sz w:val="28"/>
          <w:szCs w:val="28"/>
          <w:lang w:val="ro-RO"/>
        </w:rPr>
        <w:t>anului</w:t>
      </w:r>
      <w:r w:rsidRPr="00D27A44">
        <w:rPr>
          <w:spacing w:val="-3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>2022</w:t>
      </w:r>
      <w:r w:rsidRPr="00D27A44">
        <w:rPr>
          <w:spacing w:val="-3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>s-au</w:t>
      </w:r>
      <w:r w:rsidRPr="00D27A44">
        <w:rPr>
          <w:spacing w:val="-3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>infectat</w:t>
      </w:r>
      <w:r w:rsidRPr="00D27A44">
        <w:rPr>
          <w:spacing w:val="-3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>cu</w:t>
      </w:r>
      <w:r w:rsidRPr="00D27A44">
        <w:rPr>
          <w:spacing w:val="-8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>COVID-19</w:t>
      </w:r>
      <w:r w:rsidRPr="00D27A44">
        <w:rPr>
          <w:spacing w:val="-3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>în</w:t>
      </w:r>
      <w:r w:rsidRPr="00D27A44">
        <w:rPr>
          <w:spacing w:val="-2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>timpul</w:t>
      </w:r>
      <w:r w:rsidRPr="00D27A44">
        <w:rPr>
          <w:spacing w:val="-9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>exercitării</w:t>
      </w:r>
      <w:r w:rsidRPr="00D27A44">
        <w:rPr>
          <w:spacing w:val="-3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>atribuțiilor</w:t>
      </w:r>
      <w:r w:rsidRPr="00D27A44">
        <w:rPr>
          <w:spacing w:val="-2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>de</w:t>
      </w:r>
      <w:r w:rsidRPr="00D27A44">
        <w:rPr>
          <w:spacing w:val="-3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>funcție.</w:t>
      </w:r>
    </w:p>
    <w:p w14:paraId="5EF227CF" w14:textId="77777777" w:rsidR="00021851" w:rsidRPr="0096170F" w:rsidRDefault="00021851" w:rsidP="00442463">
      <w:pPr>
        <w:rPr>
          <w:sz w:val="28"/>
          <w:szCs w:val="28"/>
          <w:lang w:val="ro-RO"/>
        </w:rPr>
      </w:pPr>
    </w:p>
    <w:p w14:paraId="069AAC58" w14:textId="24A57AF1" w:rsidR="00A77304" w:rsidRPr="00D27A44" w:rsidRDefault="00A77304" w:rsidP="00442463">
      <w:pPr>
        <w:rPr>
          <w:sz w:val="28"/>
          <w:szCs w:val="28"/>
          <w:lang w:val="ro-RO"/>
        </w:rPr>
      </w:pPr>
      <w:r w:rsidRPr="0096170F">
        <w:rPr>
          <w:sz w:val="28"/>
          <w:szCs w:val="28"/>
          <w:lang w:val="ro-RO"/>
        </w:rPr>
        <w:t>(1</w:t>
      </w:r>
      <w:r w:rsidRPr="0096170F">
        <w:rPr>
          <w:sz w:val="28"/>
          <w:szCs w:val="28"/>
          <w:vertAlign w:val="superscript"/>
          <w:lang w:val="ro-RO"/>
        </w:rPr>
        <w:t>3</w:t>
      </w:r>
      <w:r w:rsidRPr="0096170F">
        <w:rPr>
          <w:sz w:val="28"/>
          <w:szCs w:val="28"/>
          <w:lang w:val="ro-RO"/>
        </w:rPr>
        <w:t xml:space="preserve">) </w:t>
      </w:r>
      <w:r w:rsidRPr="00D27A44">
        <w:rPr>
          <w:sz w:val="28"/>
          <w:szCs w:val="28"/>
          <w:lang w:val="ro-RO"/>
        </w:rPr>
        <w:t>Indemnizația unică menționată la alin.</w:t>
      </w:r>
      <w:r w:rsidRPr="0096170F">
        <w:rPr>
          <w:sz w:val="28"/>
          <w:szCs w:val="28"/>
          <w:lang w:val="ro-RO"/>
        </w:rPr>
        <w:t xml:space="preserve"> (1</w:t>
      </w:r>
      <w:r w:rsidRPr="0096170F">
        <w:rPr>
          <w:sz w:val="28"/>
          <w:szCs w:val="28"/>
          <w:vertAlign w:val="superscript"/>
          <w:lang w:val="ro-RO"/>
        </w:rPr>
        <w:t>2</w:t>
      </w:r>
      <w:r w:rsidRPr="0096170F">
        <w:rPr>
          <w:sz w:val="28"/>
          <w:szCs w:val="28"/>
          <w:lang w:val="ro-RO"/>
        </w:rPr>
        <w:t>)</w:t>
      </w:r>
      <w:r w:rsidRPr="0096170F">
        <w:rPr>
          <w:spacing w:val="1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>poate fi achitată în termen de 12 luni de la data confirmării infectării cu COVID-19.”</w:t>
      </w:r>
    </w:p>
    <w:p w14:paraId="7B6A468A" w14:textId="77777777" w:rsidR="00442463" w:rsidRPr="00D27A44" w:rsidRDefault="00442463" w:rsidP="00442463">
      <w:pPr>
        <w:rPr>
          <w:sz w:val="28"/>
          <w:szCs w:val="28"/>
          <w:lang w:val="ro-RO"/>
        </w:rPr>
      </w:pPr>
    </w:p>
    <w:p w14:paraId="76D26D01" w14:textId="77777777" w:rsidR="00A77304" w:rsidRPr="00D27A44" w:rsidRDefault="00A77304" w:rsidP="00442463">
      <w:pPr>
        <w:tabs>
          <w:tab w:val="left" w:pos="6386"/>
        </w:tabs>
        <w:rPr>
          <w:b/>
          <w:sz w:val="28"/>
          <w:szCs w:val="28"/>
          <w:lang w:val="ro-RO"/>
        </w:rPr>
      </w:pPr>
    </w:p>
    <w:p w14:paraId="68518FD8" w14:textId="77777777" w:rsidR="00753702" w:rsidRDefault="00753702" w:rsidP="00442463">
      <w:pPr>
        <w:tabs>
          <w:tab w:val="left" w:pos="6386"/>
        </w:tabs>
        <w:rPr>
          <w:b/>
          <w:sz w:val="28"/>
          <w:szCs w:val="28"/>
          <w:lang w:val="ro-RO"/>
        </w:rPr>
      </w:pPr>
    </w:p>
    <w:p w14:paraId="00BD0403" w14:textId="77777777" w:rsidR="00753702" w:rsidRDefault="00753702" w:rsidP="00442463">
      <w:pPr>
        <w:tabs>
          <w:tab w:val="left" w:pos="6386"/>
        </w:tabs>
        <w:rPr>
          <w:b/>
          <w:sz w:val="28"/>
          <w:szCs w:val="28"/>
          <w:lang w:val="ro-RO"/>
        </w:rPr>
      </w:pPr>
    </w:p>
    <w:p w14:paraId="5AC7BD66" w14:textId="1C082D42" w:rsidR="00A77304" w:rsidRPr="00D27A44" w:rsidRDefault="00A77304" w:rsidP="00442463">
      <w:pPr>
        <w:tabs>
          <w:tab w:val="left" w:pos="6386"/>
        </w:tabs>
        <w:rPr>
          <w:sz w:val="28"/>
          <w:szCs w:val="28"/>
          <w:lang w:val="ro-RO"/>
        </w:rPr>
      </w:pPr>
      <w:r w:rsidRPr="00D27A44">
        <w:rPr>
          <w:b/>
          <w:sz w:val="28"/>
          <w:szCs w:val="28"/>
          <w:lang w:val="ro-RO"/>
        </w:rPr>
        <w:t>Art.</w:t>
      </w:r>
      <w:r w:rsidRPr="00D27A44">
        <w:rPr>
          <w:b/>
          <w:spacing w:val="-2"/>
          <w:sz w:val="28"/>
          <w:szCs w:val="28"/>
          <w:lang w:val="ro-RO"/>
        </w:rPr>
        <w:t xml:space="preserve"> </w:t>
      </w:r>
      <w:r w:rsidRPr="00D27A44">
        <w:rPr>
          <w:b/>
          <w:sz w:val="28"/>
          <w:szCs w:val="28"/>
          <w:lang w:val="ro-RO"/>
        </w:rPr>
        <w:t>II.</w:t>
      </w:r>
      <w:r w:rsidRPr="00D27A44">
        <w:rPr>
          <w:b/>
          <w:spacing w:val="-4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>–</w:t>
      </w:r>
      <w:r w:rsidRPr="00D27A44">
        <w:rPr>
          <w:spacing w:val="-4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>Prezenta</w:t>
      </w:r>
      <w:r w:rsidRPr="00D27A44">
        <w:rPr>
          <w:spacing w:val="-1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>lege</w:t>
      </w:r>
      <w:r w:rsidRPr="00D27A44">
        <w:rPr>
          <w:spacing w:val="-2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>intră</w:t>
      </w:r>
      <w:r w:rsidRPr="00D27A44">
        <w:rPr>
          <w:spacing w:val="-1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>în</w:t>
      </w:r>
      <w:r w:rsidRPr="00D27A44">
        <w:rPr>
          <w:spacing w:val="-1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>vigoare</w:t>
      </w:r>
      <w:r w:rsidRPr="00D27A44">
        <w:rPr>
          <w:spacing w:val="-1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>la</w:t>
      </w:r>
      <w:r w:rsidRPr="00D27A44">
        <w:rPr>
          <w:spacing w:val="-1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>data</w:t>
      </w:r>
      <w:r w:rsidRPr="00D27A44">
        <w:rPr>
          <w:spacing w:val="-1"/>
          <w:sz w:val="28"/>
          <w:szCs w:val="28"/>
          <w:lang w:val="ro-RO"/>
        </w:rPr>
        <w:t xml:space="preserve"> </w:t>
      </w:r>
      <w:r w:rsidRPr="00D27A44">
        <w:rPr>
          <w:sz w:val="28"/>
          <w:szCs w:val="28"/>
          <w:lang w:val="ro-RO"/>
        </w:rPr>
        <w:t>publicării în Monitorul Oficial al Republicii Moldova.</w:t>
      </w:r>
    </w:p>
    <w:p w14:paraId="68417D51" w14:textId="33716837" w:rsidR="00442463" w:rsidRPr="00D27A44" w:rsidRDefault="00442463" w:rsidP="00442463">
      <w:pPr>
        <w:tabs>
          <w:tab w:val="left" w:pos="6386"/>
        </w:tabs>
        <w:rPr>
          <w:sz w:val="28"/>
          <w:szCs w:val="28"/>
          <w:lang w:val="ro-RO"/>
        </w:rPr>
      </w:pPr>
    </w:p>
    <w:p w14:paraId="20B7CD04" w14:textId="77777777" w:rsidR="00442463" w:rsidRPr="00D27A44" w:rsidRDefault="00442463" w:rsidP="00442463">
      <w:pPr>
        <w:tabs>
          <w:tab w:val="left" w:pos="6386"/>
        </w:tabs>
        <w:rPr>
          <w:sz w:val="28"/>
          <w:szCs w:val="28"/>
          <w:lang w:val="ro-RO"/>
        </w:rPr>
      </w:pPr>
    </w:p>
    <w:p w14:paraId="3BB9DF73" w14:textId="0A3F6D99" w:rsidR="00A77304" w:rsidRDefault="00021851" w:rsidP="00442463">
      <w:pPr>
        <w:tabs>
          <w:tab w:val="left" w:pos="6386"/>
        </w:tabs>
        <w:ind w:firstLine="0"/>
        <w:jc w:val="center"/>
        <w:rPr>
          <w:b/>
          <w:bCs/>
          <w:sz w:val="28"/>
          <w:szCs w:val="28"/>
          <w:lang w:val="ro-RO"/>
        </w:rPr>
      </w:pPr>
      <w:r w:rsidRPr="00D27A44">
        <w:rPr>
          <w:b/>
          <w:bCs/>
          <w:sz w:val="28"/>
          <w:szCs w:val="28"/>
          <w:lang w:val="ro-RO"/>
        </w:rPr>
        <w:t>PREȘEDINTELE  PARLAMENTULUI</w:t>
      </w:r>
    </w:p>
    <w:p w14:paraId="3E5C4599" w14:textId="74E6CF34" w:rsidR="00B6713C" w:rsidRDefault="00B6713C" w:rsidP="00442463">
      <w:pPr>
        <w:tabs>
          <w:tab w:val="left" w:pos="6386"/>
        </w:tabs>
        <w:ind w:firstLine="0"/>
        <w:jc w:val="center"/>
        <w:rPr>
          <w:b/>
          <w:bCs/>
          <w:sz w:val="28"/>
          <w:szCs w:val="28"/>
          <w:lang w:val="ro-RO"/>
        </w:rPr>
      </w:pPr>
    </w:p>
    <w:p w14:paraId="55A7E8D0" w14:textId="259B5532" w:rsidR="00B6713C" w:rsidRDefault="00B6713C" w:rsidP="00442463">
      <w:pPr>
        <w:tabs>
          <w:tab w:val="left" w:pos="6386"/>
        </w:tabs>
        <w:ind w:firstLine="0"/>
        <w:jc w:val="center"/>
        <w:rPr>
          <w:b/>
          <w:bCs/>
          <w:sz w:val="28"/>
          <w:szCs w:val="28"/>
          <w:lang w:val="ro-RO"/>
        </w:rPr>
      </w:pPr>
    </w:p>
    <w:p w14:paraId="53202CA4" w14:textId="145D6260" w:rsidR="00B6713C" w:rsidRDefault="00B6713C" w:rsidP="00442463">
      <w:pPr>
        <w:tabs>
          <w:tab w:val="left" w:pos="6386"/>
        </w:tabs>
        <w:ind w:firstLine="0"/>
        <w:jc w:val="center"/>
        <w:rPr>
          <w:b/>
          <w:bCs/>
          <w:sz w:val="28"/>
          <w:szCs w:val="28"/>
          <w:lang w:val="ro-RO"/>
        </w:rPr>
      </w:pPr>
    </w:p>
    <w:p w14:paraId="5D93CBB3" w14:textId="77777777" w:rsidR="00B6713C" w:rsidRPr="00D27A44" w:rsidRDefault="00B6713C" w:rsidP="00442463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5EA50EF5" w14:textId="24AC8A39" w:rsidR="00B6713C" w:rsidRPr="009B2756" w:rsidRDefault="00B6713C" w:rsidP="00B6713C">
      <w:pPr>
        <w:tabs>
          <w:tab w:val="left" w:pos="3969"/>
          <w:tab w:val="left" w:pos="4253"/>
        </w:tabs>
        <w:ind w:firstLine="567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                                     </w:t>
      </w:r>
      <w:r>
        <w:rPr>
          <w:b/>
          <w:sz w:val="28"/>
          <w:szCs w:val="28"/>
          <w:lang w:val="ro-RO"/>
        </w:rPr>
        <w:t xml:space="preserve">        </w:t>
      </w:r>
      <w:r w:rsidRPr="009B2756">
        <w:rPr>
          <w:b/>
          <w:sz w:val="28"/>
          <w:szCs w:val="28"/>
          <w:lang w:val="ro-RO"/>
        </w:rPr>
        <w:t>IGOR  GROSU</w:t>
      </w:r>
    </w:p>
    <w:p w14:paraId="7D3BC543" w14:textId="77777777" w:rsidR="00B6713C" w:rsidRPr="009B2756" w:rsidRDefault="00B6713C" w:rsidP="00B6713C">
      <w:pPr>
        <w:ind w:firstLine="567"/>
        <w:jc w:val="center"/>
        <w:rPr>
          <w:b/>
          <w:sz w:val="28"/>
          <w:szCs w:val="28"/>
          <w:lang w:val="ro-RO"/>
        </w:rPr>
      </w:pPr>
    </w:p>
    <w:p w14:paraId="790B89A2" w14:textId="77777777" w:rsidR="00B6713C" w:rsidRDefault="00B6713C" w:rsidP="00B6713C">
      <w:pPr>
        <w:ind w:firstLine="567"/>
        <w:jc w:val="center"/>
        <w:rPr>
          <w:b/>
          <w:sz w:val="28"/>
          <w:szCs w:val="28"/>
          <w:lang w:val="ro-RO"/>
        </w:rPr>
      </w:pPr>
    </w:p>
    <w:p w14:paraId="4AABF414" w14:textId="77777777" w:rsidR="00B6713C" w:rsidRPr="009B2756" w:rsidRDefault="00B6713C" w:rsidP="00B6713C">
      <w:pPr>
        <w:ind w:firstLine="567"/>
        <w:jc w:val="center"/>
        <w:rPr>
          <w:b/>
          <w:sz w:val="28"/>
          <w:szCs w:val="28"/>
          <w:lang w:val="ro-RO"/>
        </w:rPr>
      </w:pPr>
    </w:p>
    <w:p w14:paraId="41BF7038" w14:textId="77777777" w:rsidR="00B6713C" w:rsidRPr="009B2756" w:rsidRDefault="00B6713C" w:rsidP="00B6713C">
      <w:pPr>
        <w:rPr>
          <w:b/>
          <w:sz w:val="28"/>
          <w:szCs w:val="28"/>
          <w:lang w:val="ro-RO"/>
        </w:rPr>
      </w:pPr>
    </w:p>
    <w:p w14:paraId="6840DCB9" w14:textId="0D6E8FDC" w:rsidR="00B6713C" w:rsidRPr="009B2756" w:rsidRDefault="00B6713C" w:rsidP="00B6713C">
      <w:pPr>
        <w:tabs>
          <w:tab w:val="left" w:pos="3969"/>
        </w:tabs>
        <w:ind w:firstLine="0"/>
        <w:rPr>
          <w:b/>
          <w:sz w:val="28"/>
          <w:szCs w:val="28"/>
          <w:lang w:val="ro-RO"/>
        </w:rPr>
      </w:pPr>
      <w:r w:rsidRPr="009B2756">
        <w:rPr>
          <w:b/>
          <w:sz w:val="28"/>
          <w:szCs w:val="28"/>
          <w:lang w:val="ro-RO"/>
        </w:rPr>
        <w:t xml:space="preserve">Chișinău, </w:t>
      </w:r>
      <w:r>
        <w:rPr>
          <w:b/>
          <w:sz w:val="28"/>
          <w:szCs w:val="28"/>
          <w:lang w:val="ro-RO"/>
        </w:rPr>
        <w:t>10</w:t>
      </w:r>
      <w:r>
        <w:rPr>
          <w:b/>
          <w:sz w:val="28"/>
          <w:szCs w:val="28"/>
          <w:lang w:val="ro-RO"/>
        </w:rPr>
        <w:t xml:space="preserve"> februarie</w:t>
      </w:r>
      <w:r w:rsidRPr="009B2756">
        <w:rPr>
          <w:b/>
          <w:sz w:val="28"/>
          <w:szCs w:val="28"/>
          <w:lang w:val="ro-RO"/>
        </w:rPr>
        <w:t xml:space="preserve"> 202</w:t>
      </w:r>
      <w:r>
        <w:rPr>
          <w:b/>
          <w:sz w:val="28"/>
          <w:szCs w:val="28"/>
          <w:lang w:val="ro-RO"/>
        </w:rPr>
        <w:t>2</w:t>
      </w:r>
      <w:r w:rsidRPr="009B2756">
        <w:rPr>
          <w:b/>
          <w:sz w:val="28"/>
          <w:szCs w:val="28"/>
          <w:lang w:val="ro-RO"/>
        </w:rPr>
        <w:t>.</w:t>
      </w:r>
    </w:p>
    <w:p w14:paraId="1B6090E2" w14:textId="36D2F7B9" w:rsidR="00B6713C" w:rsidRPr="00A13B39" w:rsidRDefault="00B6713C" w:rsidP="00B6713C">
      <w:pPr>
        <w:tabs>
          <w:tab w:val="left" w:pos="3969"/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2756">
        <w:rPr>
          <w:b/>
          <w:sz w:val="28"/>
          <w:szCs w:val="28"/>
          <w:lang w:val="ro-RO"/>
        </w:rPr>
        <w:t xml:space="preserve">Nr. </w:t>
      </w:r>
      <w:r>
        <w:rPr>
          <w:b/>
          <w:sz w:val="28"/>
          <w:szCs w:val="28"/>
          <w:lang w:val="ro-RO"/>
        </w:rPr>
        <w:t>30</w:t>
      </w:r>
      <w:r w:rsidRPr="009B2756">
        <w:rPr>
          <w:b/>
          <w:sz w:val="28"/>
          <w:szCs w:val="28"/>
          <w:lang w:val="ro-RO"/>
        </w:rPr>
        <w:t>.</w:t>
      </w:r>
    </w:p>
    <w:p w14:paraId="154E9422" w14:textId="77777777" w:rsidR="00F52B86" w:rsidRPr="0096170F" w:rsidRDefault="00F52B86">
      <w:pPr>
        <w:rPr>
          <w:lang w:val="ro-RO"/>
        </w:rPr>
      </w:pPr>
    </w:p>
    <w:sectPr w:rsidR="00F52B86" w:rsidRPr="0096170F" w:rsidSect="00442463">
      <w:headerReference w:type="default" r:id="rId6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F47136" w14:textId="77777777" w:rsidR="00511809" w:rsidRDefault="00511809" w:rsidP="00442463">
      <w:r>
        <w:separator/>
      </w:r>
    </w:p>
  </w:endnote>
  <w:endnote w:type="continuationSeparator" w:id="0">
    <w:p w14:paraId="47195FDC" w14:textId="77777777" w:rsidR="00511809" w:rsidRDefault="00511809" w:rsidP="004424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FCAA8F" w14:textId="77777777" w:rsidR="00511809" w:rsidRDefault="00511809" w:rsidP="00442463">
      <w:r>
        <w:separator/>
      </w:r>
    </w:p>
  </w:footnote>
  <w:footnote w:type="continuationSeparator" w:id="0">
    <w:p w14:paraId="164E7915" w14:textId="77777777" w:rsidR="00511809" w:rsidRDefault="00511809" w:rsidP="004424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08510111"/>
      <w:docPartObj>
        <w:docPartGallery w:val="Page Numbers (Top of Page)"/>
        <w:docPartUnique/>
      </w:docPartObj>
    </w:sdtPr>
    <w:sdtEndPr>
      <w:rPr>
        <w:noProof/>
        <w:sz w:val="28"/>
        <w:szCs w:val="28"/>
      </w:rPr>
    </w:sdtEndPr>
    <w:sdtContent>
      <w:p w14:paraId="55D4C3AD" w14:textId="3256F010" w:rsidR="00442463" w:rsidRPr="00442463" w:rsidRDefault="00442463" w:rsidP="00442463">
        <w:pPr>
          <w:pStyle w:val="Header"/>
          <w:ind w:firstLine="0"/>
          <w:jc w:val="center"/>
          <w:rPr>
            <w:sz w:val="28"/>
            <w:szCs w:val="28"/>
          </w:rPr>
        </w:pPr>
        <w:r w:rsidRPr="00442463">
          <w:rPr>
            <w:sz w:val="28"/>
            <w:szCs w:val="28"/>
          </w:rPr>
          <w:fldChar w:fldCharType="begin"/>
        </w:r>
        <w:r w:rsidRPr="00442463">
          <w:rPr>
            <w:sz w:val="28"/>
            <w:szCs w:val="28"/>
          </w:rPr>
          <w:instrText xml:space="preserve"> PAGE   \* MERGEFORMAT </w:instrText>
        </w:r>
        <w:r w:rsidRPr="00442463">
          <w:rPr>
            <w:sz w:val="28"/>
            <w:szCs w:val="28"/>
          </w:rPr>
          <w:fldChar w:fldCharType="separate"/>
        </w:r>
        <w:r w:rsidRPr="00442463">
          <w:rPr>
            <w:noProof/>
            <w:sz w:val="28"/>
            <w:szCs w:val="28"/>
          </w:rPr>
          <w:t>2</w:t>
        </w:r>
        <w:r w:rsidRPr="00442463">
          <w:rPr>
            <w:noProof/>
            <w:sz w:val="28"/>
            <w:szCs w:val="28"/>
          </w:rPr>
          <w:fldChar w:fldCharType="end"/>
        </w:r>
      </w:p>
    </w:sdtContent>
  </w:sdt>
  <w:p w14:paraId="3B6CE172" w14:textId="77777777" w:rsidR="00442463" w:rsidRDefault="0044246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18C"/>
    <w:rsid w:val="000072A6"/>
    <w:rsid w:val="00021851"/>
    <w:rsid w:val="00110B6B"/>
    <w:rsid w:val="00167259"/>
    <w:rsid w:val="001C5454"/>
    <w:rsid w:val="002058AC"/>
    <w:rsid w:val="00375F7F"/>
    <w:rsid w:val="00442463"/>
    <w:rsid w:val="00511809"/>
    <w:rsid w:val="00616E41"/>
    <w:rsid w:val="0064698A"/>
    <w:rsid w:val="00753702"/>
    <w:rsid w:val="00835620"/>
    <w:rsid w:val="00852881"/>
    <w:rsid w:val="008C6C9B"/>
    <w:rsid w:val="0095418C"/>
    <w:rsid w:val="0096170F"/>
    <w:rsid w:val="00A27612"/>
    <w:rsid w:val="00A77304"/>
    <w:rsid w:val="00B6713C"/>
    <w:rsid w:val="00B95AAA"/>
    <w:rsid w:val="00C66BCF"/>
    <w:rsid w:val="00C907CF"/>
    <w:rsid w:val="00D02DE1"/>
    <w:rsid w:val="00D27A44"/>
    <w:rsid w:val="00DF29D0"/>
    <w:rsid w:val="00E01407"/>
    <w:rsid w:val="00E24788"/>
    <w:rsid w:val="00E41792"/>
    <w:rsid w:val="00ED419E"/>
    <w:rsid w:val="00EE008D"/>
    <w:rsid w:val="00F47F19"/>
    <w:rsid w:val="00F52B86"/>
    <w:rsid w:val="00FC5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7DA97"/>
  <w15:chartTrackingRefBased/>
  <w15:docId w15:val="{B0853254-B637-4B44-8CA3-15A4999B6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730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qFormat/>
    <w:rsid w:val="00A7730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77304"/>
    <w:rPr>
      <w:rFonts w:ascii="Arial" w:eastAsia="Times New Roman" w:hAnsi="Arial" w:cs="Times New Roman"/>
      <w:b/>
      <w:kern w:val="28"/>
      <w:sz w:val="28"/>
      <w:szCs w:val="20"/>
      <w:lang w:val="en-US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A77304"/>
    <w:pPr>
      <w:widowControl w:val="0"/>
      <w:autoSpaceDE w:val="0"/>
      <w:autoSpaceDN w:val="0"/>
      <w:ind w:firstLine="0"/>
      <w:jc w:val="left"/>
    </w:pPr>
    <w:rPr>
      <w:sz w:val="28"/>
      <w:szCs w:val="28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A77304"/>
    <w:rPr>
      <w:rFonts w:ascii="Times New Roman" w:eastAsia="Times New Roman" w:hAnsi="Times New Roman" w:cs="Times New Roman"/>
      <w:sz w:val="28"/>
      <w:szCs w:val="28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44246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2463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44246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2463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28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D3CCE1FA-46E8-4868-9C18-894FBE276249}"/>
</file>

<file path=customXml/itemProps2.xml><?xml version="1.0" encoding="utf-8"?>
<ds:datastoreItem xmlns:ds="http://schemas.openxmlformats.org/officeDocument/2006/customXml" ds:itemID="{A85C9045-E4DD-41A8-8124-3E18124E1C58}"/>
</file>

<file path=customXml/itemProps3.xml><?xml version="1.0" encoding="utf-8"?>
<ds:datastoreItem xmlns:ds="http://schemas.openxmlformats.org/officeDocument/2006/customXml" ds:itemID="{28582E45-9A10-42D7-A8A8-F3D00F10DFB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2</Pages>
  <Words>296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 </dc:title>
  <dc:subject/>
  <dc:creator>Liliana Lupașcu</dc:creator>
  <cp:keywords/>
  <dc:description/>
  <cp:lastModifiedBy>Olimpiada Moraru</cp:lastModifiedBy>
  <cp:revision>16</cp:revision>
  <dcterms:created xsi:type="dcterms:W3CDTF">2022-01-19T08:26:00Z</dcterms:created>
  <dcterms:modified xsi:type="dcterms:W3CDTF">2022-02-10T10:29:00Z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