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6C7" w:rsidRDefault="00F95582" w:rsidP="00F95582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bookmarkStart w:id="0" w:name="_GoBack"/>
      <w:bookmarkEnd w:id="0"/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О проекте </w:t>
      </w:r>
      <w:r w:rsidR="0027457D">
        <w:rPr>
          <w:rFonts w:asciiTheme="majorBidi" w:hAnsiTheme="majorBidi" w:cstheme="majorBidi"/>
          <w:b/>
          <w:color w:val="000000"/>
          <w:sz w:val="28"/>
          <w:szCs w:val="28"/>
        </w:rPr>
        <w:t>з</w:t>
      </w:r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акона о ратификации Соглашения между </w:t>
      </w:r>
    </w:p>
    <w:p w:rsidR="006F66C7" w:rsidRDefault="00F95582" w:rsidP="00F95582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Правительством Республики Молдова и Правительством </w:t>
      </w:r>
    </w:p>
    <w:p w:rsidR="006F66C7" w:rsidRDefault="00566449" w:rsidP="00F95582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>Тур</w:t>
      </w:r>
      <w:r w:rsidR="00380ACF">
        <w:rPr>
          <w:rFonts w:asciiTheme="majorBidi" w:hAnsiTheme="majorBidi" w:cstheme="majorBidi"/>
          <w:b/>
          <w:color w:val="000000"/>
          <w:sz w:val="28"/>
          <w:szCs w:val="28"/>
        </w:rPr>
        <w:t>е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цкой</w:t>
      </w:r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="00F95582"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Республики о взаимном создании культурных центров </w:t>
      </w:r>
    </w:p>
    <w:p w:rsidR="00F95582" w:rsidRPr="00F95582" w:rsidRDefault="00F95582" w:rsidP="00821B34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и их деятельности, </w:t>
      </w:r>
      <w:r w:rsidR="00821B34" w:rsidRPr="00821B34">
        <w:rPr>
          <w:rFonts w:asciiTheme="majorBidi" w:hAnsiTheme="majorBidi" w:cstheme="majorBidi"/>
          <w:b/>
          <w:color w:val="000000"/>
          <w:sz w:val="28"/>
          <w:szCs w:val="28"/>
        </w:rPr>
        <w:t>составленного</w:t>
      </w:r>
      <w:r w:rsidRPr="00F95582">
        <w:rPr>
          <w:rFonts w:asciiTheme="majorBidi" w:hAnsiTheme="majorBidi" w:cstheme="majorBidi"/>
          <w:b/>
          <w:color w:val="000000"/>
          <w:sz w:val="28"/>
          <w:szCs w:val="28"/>
        </w:rPr>
        <w:t xml:space="preserve"> в 30 декабря 2019 г.</w:t>
      </w:r>
    </w:p>
    <w:p w:rsidR="00F95582" w:rsidRPr="00F95582" w:rsidRDefault="00F95582" w:rsidP="00F95582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-----------------------------------------------------------------</w:t>
      </w:r>
    </w:p>
    <w:p w:rsidR="00F95582" w:rsidRPr="00F95582" w:rsidRDefault="00F95582" w:rsidP="00F9558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F95582" w:rsidRPr="00F95582" w:rsidRDefault="00F95582" w:rsidP="006F2BB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На основании части (4) статьи 14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 xml:space="preserve"> 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Закона </w:t>
      </w:r>
      <w:r w:rsidR="007F63CE" w:rsidRPr="00F95582">
        <w:rPr>
          <w:rFonts w:asciiTheme="majorBidi" w:hAnsiTheme="majorBidi" w:cstheme="majorBidi"/>
          <w:bCs/>
          <w:color w:val="000000"/>
          <w:sz w:val="28"/>
          <w:szCs w:val="28"/>
        </w:rPr>
        <w:t>№</w:t>
      </w:r>
      <w:bookmarkStart w:id="1" w:name="_Hlk536778552"/>
      <w:r w:rsidR="006F2BB8" w:rsidRPr="006F2BB8"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> </w:t>
      </w:r>
      <w:bookmarkEnd w:id="1"/>
      <w:r w:rsidR="007F63CE" w:rsidRPr="00F95582">
        <w:rPr>
          <w:rFonts w:asciiTheme="majorBidi" w:hAnsiTheme="majorBidi" w:cstheme="majorBidi"/>
          <w:bCs/>
          <w:color w:val="000000"/>
          <w:sz w:val="28"/>
          <w:szCs w:val="28"/>
        </w:rPr>
        <w:t>595</w:t>
      </w:r>
      <w:r w:rsidR="007F63CE">
        <w:rPr>
          <w:rFonts w:asciiTheme="majorBidi" w:hAnsiTheme="majorBidi" w:cstheme="majorBidi"/>
          <w:bCs/>
          <w:color w:val="000000"/>
          <w:sz w:val="28"/>
          <w:szCs w:val="28"/>
        </w:rPr>
        <w:t>/</w:t>
      </w:r>
      <w:r w:rsidR="007F63CE"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1999 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</w:t>
      </w:r>
      <w:r w:rsidR="006F2BB8" w:rsidRPr="006F2BB8"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> 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г., №</w:t>
      </w:r>
      <w:r w:rsidR="006F2BB8" w:rsidRPr="006F2BB8"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> 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24-26, ст.</w:t>
      </w:r>
      <w:r w:rsidR="006F2BB8" w:rsidRPr="006F2BB8"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> 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137),</w:t>
      </w:r>
      <w:r w:rsidR="006F2BB8"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 xml:space="preserve"> </w:t>
      </w:r>
      <w:r w:rsidR="006F2BB8">
        <w:rPr>
          <w:rFonts w:asciiTheme="majorBidi" w:hAnsiTheme="majorBidi" w:cstheme="majorBidi"/>
          <w:bCs/>
          <w:color w:val="000000"/>
          <w:sz w:val="28"/>
          <w:szCs w:val="28"/>
        </w:rPr>
        <w:t xml:space="preserve">с последующими изменениями, 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:rsidR="00F95582" w:rsidRPr="00F95582" w:rsidRDefault="00F95582" w:rsidP="00F95582">
      <w:pPr>
        <w:pStyle w:val="news"/>
        <w:tabs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F95582" w:rsidRPr="00F95582" w:rsidRDefault="00F95582" w:rsidP="00821B34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</w:t>
      </w:r>
      <w:r w:rsidR="00F1267F">
        <w:rPr>
          <w:rFonts w:asciiTheme="majorBidi" w:hAnsiTheme="majorBidi" w:cstheme="majorBidi"/>
          <w:bCs/>
          <w:color w:val="000000"/>
          <w:sz w:val="28"/>
          <w:szCs w:val="28"/>
        </w:rPr>
        <w:t>Парламенту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="00D8570D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на 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рассмотрени</w:t>
      </w:r>
      <w:r w:rsidR="00D8570D">
        <w:rPr>
          <w:rFonts w:asciiTheme="majorBidi" w:hAnsiTheme="majorBidi" w:cstheme="majorBidi"/>
          <w:bCs/>
          <w:color w:val="000000"/>
          <w:sz w:val="28"/>
          <w:szCs w:val="28"/>
        </w:rPr>
        <w:t>е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проект </w:t>
      </w:r>
      <w:r w:rsidR="00E91E0E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акона о ратификации Соглашения между Правительством Республики Молдова и Правительством </w:t>
      </w:r>
      <w:r w:rsidR="00E91E0E" w:rsidRPr="00E91E0E">
        <w:rPr>
          <w:rFonts w:asciiTheme="majorBidi" w:hAnsiTheme="majorBidi" w:cstheme="majorBidi"/>
          <w:color w:val="000000"/>
          <w:sz w:val="28"/>
          <w:szCs w:val="28"/>
        </w:rPr>
        <w:t>Турецкой Республики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о взаимном создании культурных центров и их деятельности, </w:t>
      </w:r>
      <w:r w:rsidR="00821B34" w:rsidRPr="00821B34">
        <w:rPr>
          <w:rFonts w:asciiTheme="majorBidi" w:hAnsiTheme="majorBidi" w:cstheme="majorBidi"/>
          <w:color w:val="000000"/>
          <w:sz w:val="28"/>
          <w:szCs w:val="28"/>
        </w:rPr>
        <w:t>составленного</w:t>
      </w:r>
      <w:r w:rsidR="00821B34" w:rsidRPr="00821B34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F95582">
        <w:rPr>
          <w:rFonts w:asciiTheme="majorBidi" w:hAnsiTheme="majorBidi" w:cstheme="majorBidi"/>
          <w:bCs/>
          <w:color w:val="000000"/>
          <w:sz w:val="28"/>
          <w:szCs w:val="28"/>
        </w:rPr>
        <w:t>30 декабря 2019 г.</w:t>
      </w:r>
    </w:p>
    <w:p w:rsidR="00F95582" w:rsidRPr="00F95582" w:rsidRDefault="00F95582" w:rsidP="00D4363A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593286" w:rsidRPr="00F9558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843EBA" w:rsidRDefault="00843EBA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Аурелиу Чокой</w:t>
      </w:r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образования, </w:t>
      </w:r>
      <w:r w:rsidR="004F78F3" w:rsidRPr="00420EAE">
        <w:rPr>
          <w:rFonts w:cstheme="majorBidi"/>
          <w:sz w:val="28"/>
          <w:szCs w:val="28"/>
        </w:rPr>
        <w:tab/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культуры и исследований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Корнелиу Попович</w:t>
      </w:r>
    </w:p>
    <w:p w:rsidR="00390C5E" w:rsidRPr="00420EAE" w:rsidRDefault="00390C5E" w:rsidP="00F04FA2">
      <w:pPr>
        <w:rPr>
          <w:rFonts w:cstheme="majorBidi"/>
          <w:sz w:val="28"/>
          <w:szCs w:val="27"/>
        </w:rPr>
      </w:pPr>
      <w:r w:rsidRPr="00420EAE">
        <w:rPr>
          <w:rFonts w:cstheme="majorBidi"/>
          <w:sz w:val="28"/>
          <w:szCs w:val="27"/>
        </w:rPr>
        <w:t xml:space="preserve">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7B00" w:rsidRDefault="00287B0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7B00" w:rsidRPr="00420EAE" w:rsidRDefault="00287B0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43EBA" w:rsidRDefault="00843E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43EBA" w:rsidRDefault="00843E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43EBA" w:rsidRDefault="00843EB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897D93" w:rsidRDefault="00897D93" w:rsidP="00F04FA2">
      <w:pPr>
        <w:rPr>
          <w:rFonts w:cstheme="majorBidi"/>
          <w:sz w:val="28"/>
          <w:szCs w:val="28"/>
        </w:rPr>
      </w:pPr>
    </w:p>
    <w:p w:rsidR="00B13C6E" w:rsidRDefault="00B13C6E" w:rsidP="00897D93">
      <w:pPr>
        <w:jc w:val="right"/>
        <w:rPr>
          <w:rFonts w:cstheme="majorBidi"/>
          <w:i/>
          <w:iCs/>
          <w:sz w:val="28"/>
          <w:szCs w:val="28"/>
          <w:lang w:val="ro-RO"/>
        </w:rPr>
      </w:pPr>
    </w:p>
    <w:p w:rsidR="00B13C6E" w:rsidRDefault="00B13C6E" w:rsidP="00897D93">
      <w:pPr>
        <w:jc w:val="right"/>
        <w:rPr>
          <w:rFonts w:cstheme="majorBidi"/>
          <w:i/>
          <w:iCs/>
          <w:sz w:val="28"/>
          <w:szCs w:val="28"/>
          <w:lang w:val="ro-RO"/>
        </w:rPr>
      </w:pPr>
    </w:p>
    <w:p w:rsidR="00B13C6E" w:rsidRDefault="00B13C6E" w:rsidP="00897D93">
      <w:pPr>
        <w:jc w:val="right"/>
        <w:rPr>
          <w:rFonts w:cstheme="majorBidi"/>
          <w:i/>
          <w:iCs/>
          <w:sz w:val="28"/>
          <w:szCs w:val="28"/>
          <w:lang w:val="ro-RO"/>
        </w:rPr>
      </w:pPr>
    </w:p>
    <w:p w:rsidR="00897D93" w:rsidRPr="00897D93" w:rsidRDefault="00897D93" w:rsidP="00897D93">
      <w:pPr>
        <w:jc w:val="right"/>
        <w:rPr>
          <w:rFonts w:cstheme="majorBidi"/>
          <w:i/>
          <w:iCs/>
          <w:sz w:val="28"/>
          <w:szCs w:val="28"/>
        </w:rPr>
      </w:pPr>
      <w:r w:rsidRPr="00897D93">
        <w:rPr>
          <w:rFonts w:cstheme="majorBidi"/>
          <w:i/>
          <w:iCs/>
          <w:sz w:val="28"/>
          <w:szCs w:val="28"/>
        </w:rPr>
        <w:lastRenderedPageBreak/>
        <w:t>Проект</w:t>
      </w:r>
    </w:p>
    <w:p w:rsidR="00897D93" w:rsidRPr="00897D93" w:rsidRDefault="00897D93" w:rsidP="00897D93">
      <w:pPr>
        <w:jc w:val="right"/>
        <w:rPr>
          <w:rFonts w:cstheme="majorBidi"/>
          <w:i/>
          <w:iCs/>
          <w:sz w:val="28"/>
          <w:szCs w:val="28"/>
        </w:rPr>
      </w:pPr>
      <w:r w:rsidRPr="00897D93">
        <w:rPr>
          <w:rFonts w:cstheme="majorBidi"/>
          <w:i/>
          <w:iCs/>
          <w:sz w:val="28"/>
          <w:szCs w:val="28"/>
        </w:rPr>
        <w:t xml:space="preserve">Перевод </w:t>
      </w:r>
    </w:p>
    <w:p w:rsidR="00897D93" w:rsidRDefault="00897D93" w:rsidP="00F04FA2">
      <w:pPr>
        <w:rPr>
          <w:rFonts w:cstheme="majorBidi"/>
          <w:sz w:val="28"/>
          <w:szCs w:val="28"/>
        </w:rPr>
      </w:pPr>
    </w:p>
    <w:p w:rsidR="001B7A3D" w:rsidRDefault="001B7A3D" w:rsidP="00F04FA2">
      <w:pPr>
        <w:rPr>
          <w:rFonts w:cstheme="majorBidi"/>
          <w:sz w:val="28"/>
          <w:szCs w:val="28"/>
        </w:rPr>
      </w:pPr>
    </w:p>
    <w:p w:rsidR="001B7A3D" w:rsidRDefault="00897D93" w:rsidP="00897D93">
      <w:pPr>
        <w:ind w:firstLine="0"/>
        <w:jc w:val="center"/>
        <w:rPr>
          <w:rFonts w:cstheme="majorBidi"/>
          <w:sz w:val="28"/>
          <w:szCs w:val="28"/>
        </w:rPr>
      </w:pPr>
      <w:r w:rsidRPr="00897D93">
        <w:rPr>
          <w:rFonts w:cstheme="majorBidi"/>
          <w:b/>
          <w:bCs/>
          <w:sz w:val="28"/>
          <w:szCs w:val="28"/>
        </w:rPr>
        <w:t>ПАРЛАМЕНТ РЕСПУБЛИК</w:t>
      </w:r>
      <w:r>
        <w:rPr>
          <w:rFonts w:cstheme="majorBidi"/>
          <w:b/>
          <w:bCs/>
          <w:sz w:val="28"/>
          <w:szCs w:val="28"/>
        </w:rPr>
        <w:t>И</w:t>
      </w:r>
      <w:r w:rsidRPr="00897D93">
        <w:rPr>
          <w:rFonts w:cstheme="majorBidi"/>
          <w:b/>
          <w:bCs/>
          <w:sz w:val="28"/>
          <w:szCs w:val="28"/>
        </w:rPr>
        <w:t xml:space="preserve"> МОЛДОВА</w:t>
      </w:r>
    </w:p>
    <w:p w:rsidR="00897D93" w:rsidRDefault="00897D93" w:rsidP="00897D93">
      <w:pPr>
        <w:ind w:firstLine="0"/>
        <w:jc w:val="center"/>
        <w:rPr>
          <w:rFonts w:cstheme="majorBidi"/>
          <w:bCs/>
          <w:sz w:val="28"/>
          <w:szCs w:val="28"/>
        </w:rPr>
      </w:pPr>
    </w:p>
    <w:p w:rsidR="001B7A3D" w:rsidRPr="00897D93" w:rsidRDefault="00897D93" w:rsidP="00897D93">
      <w:pPr>
        <w:ind w:firstLine="0"/>
        <w:jc w:val="center"/>
        <w:rPr>
          <w:rFonts w:cstheme="majorBidi"/>
          <w:b/>
          <w:sz w:val="28"/>
          <w:szCs w:val="28"/>
        </w:rPr>
      </w:pPr>
      <w:r w:rsidRPr="00897D93">
        <w:rPr>
          <w:rFonts w:cstheme="majorBidi"/>
          <w:b/>
          <w:sz w:val="28"/>
          <w:szCs w:val="28"/>
        </w:rPr>
        <w:t>ЗАКОН</w:t>
      </w:r>
    </w:p>
    <w:p w:rsidR="00897D93" w:rsidRPr="00897D93" w:rsidRDefault="00897D93" w:rsidP="00743798">
      <w:pPr>
        <w:ind w:firstLine="0"/>
        <w:jc w:val="center"/>
        <w:rPr>
          <w:rFonts w:cstheme="majorBidi"/>
          <w:b/>
          <w:sz w:val="28"/>
          <w:szCs w:val="28"/>
        </w:rPr>
      </w:pPr>
      <w:r w:rsidRPr="00897D93">
        <w:rPr>
          <w:rFonts w:cstheme="majorBidi"/>
          <w:b/>
          <w:sz w:val="28"/>
          <w:szCs w:val="28"/>
        </w:rPr>
        <w:t xml:space="preserve">о ратификации Соглашения между Правительством Республики Молдова и Правительством </w:t>
      </w:r>
      <w:r w:rsidR="00743798" w:rsidRPr="00743798">
        <w:rPr>
          <w:rFonts w:cstheme="majorBidi"/>
          <w:b/>
          <w:sz w:val="28"/>
          <w:szCs w:val="28"/>
        </w:rPr>
        <w:t xml:space="preserve">Турецкой Республики </w:t>
      </w:r>
      <w:r w:rsidRPr="00897D93">
        <w:rPr>
          <w:rFonts w:cstheme="majorBidi"/>
          <w:b/>
          <w:sz w:val="28"/>
          <w:szCs w:val="28"/>
        </w:rPr>
        <w:t>о взаимном создании культурных центров и их деятельности</w:t>
      </w:r>
    </w:p>
    <w:p w:rsidR="00897D93" w:rsidRDefault="00897D93" w:rsidP="00F04FA2">
      <w:pPr>
        <w:rPr>
          <w:rFonts w:cstheme="majorBidi"/>
          <w:bCs/>
          <w:sz w:val="28"/>
          <w:szCs w:val="28"/>
        </w:rPr>
      </w:pPr>
    </w:p>
    <w:p w:rsidR="00897D93" w:rsidRDefault="00B55712" w:rsidP="00F04FA2">
      <w:pPr>
        <w:rPr>
          <w:rFonts w:cstheme="majorBidi"/>
          <w:sz w:val="28"/>
          <w:szCs w:val="28"/>
        </w:rPr>
      </w:pPr>
      <w:r w:rsidRPr="00897D93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B55712" w:rsidRDefault="00B55712" w:rsidP="00F04FA2">
      <w:pPr>
        <w:rPr>
          <w:rFonts w:cstheme="majorBidi"/>
          <w:sz w:val="28"/>
          <w:szCs w:val="28"/>
        </w:rPr>
      </w:pPr>
    </w:p>
    <w:p w:rsidR="00B55712" w:rsidRPr="00B55712" w:rsidRDefault="00B55712" w:rsidP="00841DE6">
      <w:pPr>
        <w:rPr>
          <w:rFonts w:cstheme="majorBidi"/>
          <w:b/>
          <w:sz w:val="28"/>
          <w:szCs w:val="28"/>
          <w:lang w:val="ro-RO"/>
        </w:rPr>
      </w:pPr>
      <w:r w:rsidRPr="00E2204E">
        <w:rPr>
          <w:rFonts w:cstheme="majorBidi"/>
          <w:b/>
          <w:bCs/>
          <w:sz w:val="28"/>
          <w:szCs w:val="28"/>
        </w:rPr>
        <w:t>Ст. 1.</w:t>
      </w:r>
      <w:r w:rsidRPr="00B55712">
        <w:rPr>
          <w:rFonts w:cstheme="majorBidi"/>
          <w:sz w:val="28"/>
          <w:szCs w:val="28"/>
          <w:lang w:val="ro-RO"/>
        </w:rPr>
        <w:t> </w:t>
      </w:r>
      <w:r w:rsidR="00E2204E">
        <w:rPr>
          <w:rFonts w:cstheme="majorBidi"/>
          <w:sz w:val="28"/>
          <w:szCs w:val="28"/>
        </w:rPr>
        <w:t xml:space="preserve"> </w:t>
      </w:r>
      <w:r w:rsidRPr="00B55712">
        <w:rPr>
          <w:rFonts w:cstheme="majorBidi"/>
          <w:sz w:val="28"/>
          <w:szCs w:val="28"/>
        </w:rPr>
        <w:t xml:space="preserve">– Ратифицировать Соглашение между Правительством Республики Молдова и Правительством </w:t>
      </w:r>
      <w:r w:rsidR="0018155A" w:rsidRPr="0018155A">
        <w:rPr>
          <w:rFonts w:cstheme="majorBidi"/>
          <w:bCs/>
          <w:sz w:val="28"/>
          <w:szCs w:val="28"/>
        </w:rPr>
        <w:t>Турецкой Республики</w:t>
      </w:r>
      <w:r w:rsidR="0018155A" w:rsidRPr="0018155A">
        <w:rPr>
          <w:rFonts w:cstheme="majorBidi"/>
          <w:b/>
          <w:sz w:val="28"/>
          <w:szCs w:val="28"/>
        </w:rPr>
        <w:t xml:space="preserve"> </w:t>
      </w:r>
      <w:r w:rsidRPr="00B55712">
        <w:rPr>
          <w:rFonts w:cstheme="majorBidi"/>
          <w:sz w:val="28"/>
          <w:szCs w:val="28"/>
        </w:rPr>
        <w:t>о</w:t>
      </w:r>
      <w:r w:rsidRPr="00B55712">
        <w:rPr>
          <w:rFonts w:cstheme="majorBidi"/>
          <w:b/>
          <w:bCs/>
          <w:sz w:val="28"/>
          <w:szCs w:val="28"/>
        </w:rPr>
        <w:t xml:space="preserve"> </w:t>
      </w:r>
      <w:r w:rsidRPr="00B55712">
        <w:rPr>
          <w:rFonts w:cstheme="majorBidi"/>
          <w:bCs/>
          <w:sz w:val="28"/>
          <w:szCs w:val="28"/>
        </w:rPr>
        <w:t xml:space="preserve">взаимном создании культурных центров и их деятельности, </w:t>
      </w:r>
      <w:r w:rsidR="00841DE6" w:rsidRPr="00841DE6">
        <w:rPr>
          <w:rFonts w:cstheme="majorBidi"/>
          <w:bCs/>
          <w:sz w:val="28"/>
          <w:szCs w:val="28"/>
        </w:rPr>
        <w:t>составленно</w:t>
      </w:r>
      <w:r w:rsidR="00841DE6">
        <w:rPr>
          <w:rFonts w:cstheme="majorBidi"/>
          <w:bCs/>
          <w:sz w:val="28"/>
          <w:szCs w:val="28"/>
        </w:rPr>
        <w:t>е</w:t>
      </w:r>
      <w:r w:rsidRPr="00B55712">
        <w:rPr>
          <w:rFonts w:cstheme="majorBidi"/>
          <w:sz w:val="28"/>
          <w:szCs w:val="28"/>
        </w:rPr>
        <w:t xml:space="preserve"> 30 декабря 2019 г.</w:t>
      </w:r>
    </w:p>
    <w:p w:rsidR="00B55712" w:rsidRPr="00B55712" w:rsidRDefault="00B55712" w:rsidP="00B55712">
      <w:pPr>
        <w:rPr>
          <w:rFonts w:cstheme="majorBidi"/>
          <w:bCs/>
          <w:sz w:val="28"/>
          <w:szCs w:val="28"/>
        </w:rPr>
      </w:pPr>
    </w:p>
    <w:p w:rsidR="00E2204E" w:rsidRDefault="00B55712" w:rsidP="00E2204E">
      <w:pPr>
        <w:rPr>
          <w:rFonts w:cstheme="majorBidi"/>
          <w:sz w:val="28"/>
          <w:szCs w:val="28"/>
        </w:rPr>
      </w:pPr>
      <w:r w:rsidRPr="00E2204E">
        <w:rPr>
          <w:rFonts w:cstheme="majorBidi"/>
          <w:b/>
          <w:sz w:val="28"/>
          <w:szCs w:val="28"/>
        </w:rPr>
        <w:t>Ст. 2.</w:t>
      </w:r>
      <w:r w:rsidRPr="00B55712">
        <w:rPr>
          <w:rFonts w:cstheme="majorBidi"/>
          <w:sz w:val="28"/>
          <w:szCs w:val="28"/>
        </w:rPr>
        <w:t> – Правительству принять необходимые меры для реализации положений указанного Соглашения.</w:t>
      </w:r>
    </w:p>
    <w:p w:rsidR="00E2204E" w:rsidRDefault="00E2204E" w:rsidP="00E2204E">
      <w:pPr>
        <w:rPr>
          <w:rFonts w:cstheme="majorBidi"/>
          <w:bCs/>
          <w:sz w:val="28"/>
          <w:szCs w:val="28"/>
        </w:rPr>
      </w:pPr>
    </w:p>
    <w:p w:rsidR="00B55712" w:rsidRPr="00B55712" w:rsidRDefault="00B55712" w:rsidP="00E2204E">
      <w:pPr>
        <w:rPr>
          <w:rFonts w:cstheme="majorBidi"/>
          <w:sz w:val="28"/>
          <w:szCs w:val="28"/>
        </w:rPr>
      </w:pPr>
      <w:r w:rsidRPr="00E2204E">
        <w:rPr>
          <w:rFonts w:cstheme="majorBidi"/>
          <w:b/>
          <w:sz w:val="28"/>
          <w:szCs w:val="28"/>
        </w:rPr>
        <w:t>Ст. 3.</w:t>
      </w:r>
      <w:r w:rsidRPr="00B55712">
        <w:rPr>
          <w:rFonts w:cstheme="majorBidi"/>
          <w:bCs/>
          <w:sz w:val="28"/>
          <w:szCs w:val="28"/>
        </w:rPr>
        <w:t> </w:t>
      </w:r>
      <w:r w:rsidRPr="00B55712">
        <w:rPr>
          <w:rFonts w:cstheme="majorBidi"/>
          <w:sz w:val="28"/>
          <w:szCs w:val="28"/>
        </w:rPr>
        <w:t xml:space="preserve">– Министерству иностранных дел и европейской интеграции уведомить турецкую </w:t>
      </w:r>
      <w:r w:rsidR="00043515">
        <w:rPr>
          <w:rFonts w:cstheme="majorBidi"/>
          <w:sz w:val="28"/>
          <w:szCs w:val="28"/>
        </w:rPr>
        <w:t>с</w:t>
      </w:r>
      <w:r w:rsidRPr="00B55712">
        <w:rPr>
          <w:rFonts w:cstheme="majorBidi"/>
          <w:sz w:val="28"/>
          <w:szCs w:val="28"/>
        </w:rPr>
        <w:t>торону о ратификации данного Соглашения.</w:t>
      </w:r>
    </w:p>
    <w:p w:rsidR="00B55712" w:rsidRPr="00B55712" w:rsidRDefault="00B55712" w:rsidP="00F04FA2">
      <w:pPr>
        <w:rPr>
          <w:rFonts w:cstheme="majorBidi"/>
          <w:sz w:val="28"/>
          <w:szCs w:val="28"/>
        </w:rPr>
      </w:pPr>
    </w:p>
    <w:p w:rsidR="00281593" w:rsidRDefault="00281593" w:rsidP="00B55712">
      <w:pPr>
        <w:rPr>
          <w:rFonts w:cstheme="majorBidi"/>
          <w:b/>
          <w:sz w:val="28"/>
          <w:szCs w:val="28"/>
        </w:rPr>
      </w:pPr>
    </w:p>
    <w:p w:rsidR="00281593" w:rsidRDefault="00281593" w:rsidP="00B55712">
      <w:pPr>
        <w:rPr>
          <w:rFonts w:cstheme="majorBidi"/>
          <w:b/>
          <w:sz w:val="28"/>
          <w:szCs w:val="28"/>
        </w:rPr>
      </w:pPr>
    </w:p>
    <w:p w:rsidR="00897D93" w:rsidRPr="00B55712" w:rsidRDefault="00B55712" w:rsidP="00B55712">
      <w:pPr>
        <w:rPr>
          <w:rFonts w:cstheme="majorBidi"/>
          <w:b/>
          <w:sz w:val="28"/>
          <w:szCs w:val="28"/>
        </w:rPr>
      </w:pPr>
      <w:r w:rsidRPr="00897D93">
        <w:rPr>
          <w:rFonts w:cstheme="majorBidi"/>
          <w:b/>
          <w:sz w:val="28"/>
          <w:szCs w:val="28"/>
        </w:rPr>
        <w:t>Председатель Парламента             </w:t>
      </w:r>
    </w:p>
    <w:sectPr w:rsidR="00897D93" w:rsidRPr="00B55712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37DCD">
      <w:rPr>
        <w:noProof/>
        <w:lang w:val="en-US"/>
      </w:rPr>
      <w:t xml:space="preserve">Y:\003\ANUL </w:t>
    </w:r>
    <w:r w:rsidR="00037DCD" w:rsidRPr="00037DCD">
      <w:rPr>
        <w:noProof/>
        <w:sz w:val="16"/>
        <w:szCs w:val="16"/>
        <w:lang w:val="en-US"/>
      </w:rPr>
      <w:t>2020\HOTARÎRI\2996</w:t>
    </w:r>
    <w:r w:rsidR="00037DCD">
      <w:rPr>
        <w:noProof/>
        <w:lang w:val="en-US"/>
      </w:rPr>
      <w:t>\2996-redactat-ru.docx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37DCD">
      <w:rPr>
        <w:noProof/>
        <w:lang w:val="en-US"/>
      </w:rPr>
      <w:t xml:space="preserve">Y:\003\ANUL </w:t>
    </w:r>
    <w:r w:rsidR="00037DCD" w:rsidRPr="00037DCD">
      <w:rPr>
        <w:noProof/>
        <w:sz w:val="16"/>
        <w:szCs w:val="16"/>
        <w:lang w:val="en-US"/>
      </w:rPr>
      <w:t>2020\HOTARÎRI\2996</w:t>
    </w:r>
    <w:r w:rsidR="00037DCD">
      <w:rPr>
        <w:noProof/>
        <w:lang w:val="en-US"/>
      </w:rPr>
      <w:t>\2996-redactat-ru.docx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7D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037DCD">
            <w:rPr>
              <w:rFonts w:ascii="Times New Roman" w:hAnsi="Times New Roman"/>
              <w:sz w:val="32"/>
              <w:szCs w:val="32"/>
              <w:lang w:val="ro-RO"/>
            </w:rPr>
            <w:t>124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6B4B6B" w:rsidRPr="00821B34">
            <w:rPr>
              <w:b/>
              <w:sz w:val="28"/>
              <w:szCs w:val="28"/>
              <w:u w:val="single"/>
            </w:rPr>
            <w:t xml:space="preserve">26 </w:t>
          </w:r>
          <w:r w:rsidR="006B4B6B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9F30C3"/>
    <w:multiLevelType w:val="hybridMultilevel"/>
    <w:tmpl w:val="DFE8501C"/>
    <w:lvl w:ilvl="0" w:tplc="24D0C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5"/>
  </w:num>
  <w:num w:numId="18">
    <w:abstractNumId w:val="12"/>
  </w:num>
  <w:num w:numId="19">
    <w:abstractNumId w:val="3"/>
  </w:num>
  <w:num w:numId="20">
    <w:abstractNumId w:val="13"/>
  </w:num>
  <w:num w:numId="21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6195"/>
    <w:rsid w:val="00027CD3"/>
    <w:rsid w:val="00034FE9"/>
    <w:rsid w:val="000362BD"/>
    <w:rsid w:val="00037DCD"/>
    <w:rsid w:val="000401FE"/>
    <w:rsid w:val="0004340B"/>
    <w:rsid w:val="00043515"/>
    <w:rsid w:val="0004724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173A"/>
    <w:rsid w:val="0015418E"/>
    <w:rsid w:val="00156DBB"/>
    <w:rsid w:val="00156E99"/>
    <w:rsid w:val="001737CD"/>
    <w:rsid w:val="0018155A"/>
    <w:rsid w:val="001918F6"/>
    <w:rsid w:val="001A1F1D"/>
    <w:rsid w:val="001B5FE2"/>
    <w:rsid w:val="001B7A3D"/>
    <w:rsid w:val="001C6281"/>
    <w:rsid w:val="001C67AF"/>
    <w:rsid w:val="001D03A8"/>
    <w:rsid w:val="002025DC"/>
    <w:rsid w:val="002149FF"/>
    <w:rsid w:val="002336E7"/>
    <w:rsid w:val="00242697"/>
    <w:rsid w:val="00266144"/>
    <w:rsid w:val="00266BE9"/>
    <w:rsid w:val="0027457D"/>
    <w:rsid w:val="0027678C"/>
    <w:rsid w:val="00280DFC"/>
    <w:rsid w:val="00281593"/>
    <w:rsid w:val="00287B00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ACF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6449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6B4B6B"/>
    <w:rsid w:val="006F2BB8"/>
    <w:rsid w:val="006F66C7"/>
    <w:rsid w:val="00700C2E"/>
    <w:rsid w:val="0070297E"/>
    <w:rsid w:val="00712010"/>
    <w:rsid w:val="00715D87"/>
    <w:rsid w:val="007236E1"/>
    <w:rsid w:val="00737A26"/>
    <w:rsid w:val="00743798"/>
    <w:rsid w:val="00745C73"/>
    <w:rsid w:val="007503CC"/>
    <w:rsid w:val="007542A1"/>
    <w:rsid w:val="00762DE0"/>
    <w:rsid w:val="00765DBF"/>
    <w:rsid w:val="0077066B"/>
    <w:rsid w:val="007847C9"/>
    <w:rsid w:val="00787825"/>
    <w:rsid w:val="00793D68"/>
    <w:rsid w:val="007A5957"/>
    <w:rsid w:val="007E106B"/>
    <w:rsid w:val="007E70D1"/>
    <w:rsid w:val="007F1A2C"/>
    <w:rsid w:val="007F63CE"/>
    <w:rsid w:val="007F65AF"/>
    <w:rsid w:val="00812763"/>
    <w:rsid w:val="00817189"/>
    <w:rsid w:val="00821B34"/>
    <w:rsid w:val="008313A5"/>
    <w:rsid w:val="0083157F"/>
    <w:rsid w:val="00841DE6"/>
    <w:rsid w:val="00843EBA"/>
    <w:rsid w:val="00847C9E"/>
    <w:rsid w:val="0085321E"/>
    <w:rsid w:val="008661CF"/>
    <w:rsid w:val="008836F5"/>
    <w:rsid w:val="00884124"/>
    <w:rsid w:val="008917E2"/>
    <w:rsid w:val="00895F51"/>
    <w:rsid w:val="00896CB7"/>
    <w:rsid w:val="00897D93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0900"/>
    <w:rsid w:val="00AB2B53"/>
    <w:rsid w:val="00AD5EA5"/>
    <w:rsid w:val="00B13C6E"/>
    <w:rsid w:val="00B25E8D"/>
    <w:rsid w:val="00B32B83"/>
    <w:rsid w:val="00B346C5"/>
    <w:rsid w:val="00B475E3"/>
    <w:rsid w:val="00B47B82"/>
    <w:rsid w:val="00B53EEB"/>
    <w:rsid w:val="00B55712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268C"/>
    <w:rsid w:val="00CE763F"/>
    <w:rsid w:val="00CF3A50"/>
    <w:rsid w:val="00CF616F"/>
    <w:rsid w:val="00D270CD"/>
    <w:rsid w:val="00D27296"/>
    <w:rsid w:val="00D4363A"/>
    <w:rsid w:val="00D43D3F"/>
    <w:rsid w:val="00D476EA"/>
    <w:rsid w:val="00D77322"/>
    <w:rsid w:val="00D8570D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204E"/>
    <w:rsid w:val="00E47FA8"/>
    <w:rsid w:val="00E90497"/>
    <w:rsid w:val="00E91E0E"/>
    <w:rsid w:val="00E92596"/>
    <w:rsid w:val="00E9281C"/>
    <w:rsid w:val="00EA6686"/>
    <w:rsid w:val="00EB3081"/>
    <w:rsid w:val="00EC5F91"/>
    <w:rsid w:val="00ED2AF9"/>
    <w:rsid w:val="00EE18F8"/>
    <w:rsid w:val="00EE6089"/>
    <w:rsid w:val="00F04FA2"/>
    <w:rsid w:val="00F11EC7"/>
    <w:rsid w:val="00F11FF1"/>
    <w:rsid w:val="00F1267F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5582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55A5EA-C3CE-4221-BA99-C15F97FE8DDE}"/>
</file>

<file path=customXml/itemProps2.xml><?xml version="1.0" encoding="utf-8"?>
<ds:datastoreItem xmlns:ds="http://schemas.openxmlformats.org/officeDocument/2006/customXml" ds:itemID="{3120AAA1-85DB-4D8D-B393-415E8FA537F4}"/>
</file>

<file path=customXml/itemProps3.xml><?xml version="1.0" encoding="utf-8"?>
<ds:datastoreItem xmlns:ds="http://schemas.openxmlformats.org/officeDocument/2006/customXml" ds:itemID="{E840B953-7B30-45F2-9AE2-06539C369563}"/>
</file>

<file path=customXml/itemProps4.xml><?xml version="1.0" encoding="utf-8"?>
<ds:datastoreItem xmlns:ds="http://schemas.openxmlformats.org/officeDocument/2006/customXml" ds:itemID="{2E7ACE91-9BF5-44EB-AB6D-5683EF87D6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287</Words>
  <Characters>1641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83.2020.ru</dc:title>
  <dc:creator>user</dc:creator>
  <cp:lastModifiedBy>Eugenia Cartin</cp:lastModifiedBy>
  <cp:revision>49</cp:revision>
  <cp:lastPrinted>2020-02-26T13:06:00Z</cp:lastPrinted>
  <dcterms:created xsi:type="dcterms:W3CDTF">2020-01-17T13:28:00Z</dcterms:created>
  <dcterms:modified xsi:type="dcterms:W3CDTF">2020-02-26T13:06:00Z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