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3C7AC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DB6FF92" w14:textId="785A31DE" w:rsidR="00BF1362" w:rsidRPr="003C7AC2" w:rsidRDefault="003C7AC2" w:rsidP="002A33DB">
      <w:pPr>
        <w:ind w:firstLine="0"/>
        <w:jc w:val="center"/>
        <w:rPr>
          <w:b/>
          <w:color w:val="000000"/>
          <w:sz w:val="28"/>
          <w:szCs w:val="28"/>
        </w:rPr>
      </w:pPr>
      <w:r w:rsidRPr="003C7AC2">
        <w:rPr>
          <w:b/>
          <w:bCs/>
          <w:color w:val="000000"/>
          <w:sz w:val="28"/>
          <w:szCs w:val="28"/>
        </w:rPr>
        <w:t xml:space="preserve">О проекте </w:t>
      </w:r>
      <w:r w:rsidR="00607945">
        <w:rPr>
          <w:b/>
          <w:bCs/>
          <w:color w:val="000000"/>
          <w:sz w:val="28"/>
          <w:szCs w:val="28"/>
        </w:rPr>
        <w:t>з</w:t>
      </w:r>
      <w:r w:rsidRPr="003C7AC2">
        <w:rPr>
          <w:b/>
          <w:bCs/>
          <w:color w:val="000000"/>
          <w:sz w:val="28"/>
          <w:szCs w:val="28"/>
        </w:rPr>
        <w:t>акона о ратификации</w:t>
      </w:r>
      <w:r w:rsidRPr="003C7AC2">
        <w:rPr>
          <w:b/>
          <w:sz w:val="28"/>
          <w:szCs w:val="28"/>
        </w:rPr>
        <w:t xml:space="preserve"> Дополнения</w:t>
      </w:r>
      <w:r w:rsidRPr="003C7AC2">
        <w:rPr>
          <w:b/>
          <w:sz w:val="28"/>
          <w:szCs w:val="28"/>
          <w:lang w:val="ro-RO"/>
        </w:rPr>
        <w:t xml:space="preserve">, </w:t>
      </w:r>
      <w:r w:rsidRPr="003C7AC2">
        <w:rPr>
          <w:b/>
          <w:sz w:val="28"/>
          <w:szCs w:val="28"/>
        </w:rPr>
        <w:t>подписанно</w:t>
      </w:r>
      <w:r>
        <w:rPr>
          <w:b/>
          <w:sz w:val="28"/>
          <w:szCs w:val="28"/>
        </w:rPr>
        <w:t>го</w:t>
      </w:r>
      <w:r w:rsidRPr="003C7AC2">
        <w:rPr>
          <w:b/>
          <w:sz w:val="28"/>
          <w:szCs w:val="28"/>
        </w:rPr>
        <w:t xml:space="preserve"> </w:t>
      </w:r>
      <w:r w:rsidR="002A33DB">
        <w:rPr>
          <w:b/>
          <w:sz w:val="28"/>
          <w:szCs w:val="28"/>
        </w:rPr>
        <w:br/>
      </w:r>
      <w:r w:rsidRPr="003C7AC2">
        <w:rPr>
          <w:b/>
          <w:sz w:val="28"/>
          <w:szCs w:val="28"/>
          <w:lang w:val="ro-RO"/>
        </w:rPr>
        <w:t>20</w:t>
      </w:r>
      <w:r w:rsidRPr="003C7AC2">
        <w:rPr>
          <w:b/>
          <w:sz w:val="28"/>
          <w:szCs w:val="28"/>
        </w:rPr>
        <w:t xml:space="preserve"> июля 2023 г</w:t>
      </w:r>
      <w:r w:rsidR="00607945">
        <w:rPr>
          <w:b/>
          <w:sz w:val="28"/>
          <w:szCs w:val="28"/>
        </w:rPr>
        <w:t>ода</w:t>
      </w:r>
      <w:r w:rsidR="00877A2C">
        <w:rPr>
          <w:b/>
          <w:sz w:val="28"/>
          <w:szCs w:val="28"/>
        </w:rPr>
        <w:t>,</w:t>
      </w:r>
      <w:r w:rsidRPr="003C7AC2">
        <w:rPr>
          <w:b/>
          <w:sz w:val="28"/>
          <w:szCs w:val="28"/>
        </w:rPr>
        <w:t xml:space="preserve"> к Соглашению о гранте между Республикой Молдова</w:t>
      </w:r>
      <w:r w:rsidR="00607945">
        <w:rPr>
          <w:b/>
          <w:sz w:val="28"/>
          <w:szCs w:val="28"/>
        </w:rPr>
        <w:t xml:space="preserve"> </w:t>
      </w:r>
      <w:r w:rsidRPr="003C7AC2">
        <w:rPr>
          <w:b/>
          <w:sz w:val="28"/>
          <w:szCs w:val="28"/>
        </w:rPr>
        <w:t xml:space="preserve">и Европейским Союзом по </w:t>
      </w:r>
      <w:proofErr w:type="spellStart"/>
      <w:r w:rsidRPr="003C7AC2">
        <w:rPr>
          <w:b/>
          <w:sz w:val="28"/>
          <w:szCs w:val="28"/>
        </w:rPr>
        <w:t>макрофинансовой</w:t>
      </w:r>
      <w:proofErr w:type="spellEnd"/>
      <w:r w:rsidRPr="003C7AC2">
        <w:rPr>
          <w:b/>
          <w:sz w:val="28"/>
          <w:szCs w:val="28"/>
        </w:rPr>
        <w:t xml:space="preserve"> помощи для Республики Молдова, подписанно</w:t>
      </w:r>
      <w:r w:rsidR="00607945">
        <w:rPr>
          <w:b/>
          <w:sz w:val="28"/>
          <w:szCs w:val="28"/>
        </w:rPr>
        <w:t>му</w:t>
      </w:r>
      <w:r w:rsidRPr="003C7AC2">
        <w:rPr>
          <w:b/>
          <w:sz w:val="28"/>
          <w:szCs w:val="28"/>
        </w:rPr>
        <w:t xml:space="preserve"> в Брюсселе 22 июня 2022 года</w:t>
      </w:r>
      <w:r w:rsidRPr="003C7AC2">
        <w:rPr>
          <w:b/>
          <w:sz w:val="28"/>
          <w:szCs w:val="28"/>
        </w:rPr>
        <w:cr/>
      </w:r>
      <w:r w:rsidR="00BF1362" w:rsidRPr="003C7AC2">
        <w:rPr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3C7AC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34BBC84C" w:rsidR="00BF1362" w:rsidRPr="003C7AC2" w:rsidRDefault="003C7AC2" w:rsidP="0060794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7AC2">
        <w:rPr>
          <w:rFonts w:ascii="Times New Roman" w:hAnsi="Times New Roman" w:cs="Times New Roman"/>
          <w:color w:val="000000"/>
          <w:sz w:val="28"/>
          <w:szCs w:val="28"/>
        </w:rPr>
        <w:t>На основании част</w:t>
      </w:r>
      <w:r w:rsidR="00607945"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Pr="003C7AC2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3C7AC2">
        <w:rPr>
          <w:rFonts w:ascii="Times New Roman" w:hAnsi="Times New Roman" w:cs="Times New Roman"/>
          <w:color w:val="000000"/>
          <w:sz w:val="28"/>
          <w:szCs w:val="28"/>
          <w:lang w:val="ro-RO"/>
        </w:rPr>
        <w:t>2</w:t>
      </w:r>
      <w:r w:rsidRPr="003C7AC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3C7AC2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C7AC2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3C7AC2">
        <w:rPr>
          <w:rFonts w:ascii="Times New Roman" w:hAnsi="Times New Roman" w:cs="Times New Roman"/>
          <w:color w:val="000000"/>
          <w:sz w:val="28"/>
          <w:szCs w:val="28"/>
          <w:lang w:val="ro-RO"/>
        </w:rPr>
        <w:t>(3)</w:t>
      </w:r>
      <w:r w:rsidRPr="003C7AC2">
        <w:rPr>
          <w:rFonts w:ascii="Times New Roman" w:hAnsi="Times New Roman" w:cs="Times New Roman"/>
          <w:color w:val="000000"/>
          <w:sz w:val="28"/>
          <w:szCs w:val="28"/>
        </w:rPr>
        <w:t xml:space="preserve"> статьи 14 Закона № 595/1999 </w:t>
      </w:r>
      <w:r w:rsidR="002A33D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C7AC2">
        <w:rPr>
          <w:rFonts w:ascii="Times New Roman" w:hAnsi="Times New Roman" w:cs="Times New Roman"/>
          <w:color w:val="000000"/>
          <w:sz w:val="28"/>
          <w:szCs w:val="28"/>
        </w:rPr>
        <w:t xml:space="preserve">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3C7AC2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3C7AC2" w:rsidRDefault="00BF1362" w:rsidP="0060794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333A052" w14:textId="63777036" w:rsidR="003C7AC2" w:rsidRPr="003C7AC2" w:rsidRDefault="003C7AC2" w:rsidP="00607945">
      <w:pPr>
        <w:pStyle w:val="ListParagraph"/>
        <w:spacing w:line="240" w:lineRule="auto"/>
        <w:ind w:left="0" w:firstLine="630"/>
        <w:jc w:val="both"/>
        <w:rPr>
          <w:rFonts w:ascii="Times New Roman" w:hAnsi="Times New Roman" w:cs="Times New Roman"/>
          <w:sz w:val="28"/>
          <w:szCs w:val="28"/>
        </w:rPr>
      </w:pPr>
      <w:r w:rsidRPr="003C7AC2">
        <w:rPr>
          <w:rFonts w:ascii="Times New Roman" w:hAnsi="Times New Roman" w:cs="Times New Roman"/>
          <w:sz w:val="28"/>
          <w:szCs w:val="28"/>
        </w:rPr>
        <w:t xml:space="preserve">Одобрить и представить Президенту Республики Молдова на рассмотрение проект </w:t>
      </w:r>
      <w:r w:rsidR="00607945">
        <w:rPr>
          <w:rFonts w:ascii="Times New Roman" w:hAnsi="Times New Roman" w:cs="Times New Roman"/>
          <w:sz w:val="28"/>
          <w:szCs w:val="28"/>
        </w:rPr>
        <w:t>з</w:t>
      </w:r>
      <w:r w:rsidRPr="003C7AC2">
        <w:rPr>
          <w:rFonts w:ascii="Times New Roman" w:hAnsi="Times New Roman" w:cs="Times New Roman"/>
          <w:sz w:val="28"/>
          <w:szCs w:val="28"/>
        </w:rPr>
        <w:t>акона о ратификации Дополнения, подписанно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C7AC2">
        <w:rPr>
          <w:rFonts w:ascii="Times New Roman" w:hAnsi="Times New Roman" w:cs="Times New Roman"/>
          <w:sz w:val="28"/>
          <w:szCs w:val="28"/>
        </w:rPr>
        <w:t xml:space="preserve"> </w:t>
      </w:r>
      <w:r w:rsidR="002A33DB">
        <w:rPr>
          <w:rFonts w:ascii="Times New Roman" w:hAnsi="Times New Roman" w:cs="Times New Roman"/>
          <w:sz w:val="28"/>
          <w:szCs w:val="28"/>
        </w:rPr>
        <w:br/>
      </w:r>
      <w:r w:rsidRPr="003C7AC2">
        <w:rPr>
          <w:rFonts w:ascii="Times New Roman" w:hAnsi="Times New Roman" w:cs="Times New Roman"/>
          <w:sz w:val="28"/>
          <w:szCs w:val="28"/>
          <w:lang w:val="ro-RO"/>
        </w:rPr>
        <w:t>20</w:t>
      </w:r>
      <w:r w:rsidRPr="003C7AC2">
        <w:rPr>
          <w:rFonts w:ascii="Times New Roman" w:hAnsi="Times New Roman" w:cs="Times New Roman"/>
          <w:sz w:val="28"/>
          <w:szCs w:val="28"/>
        </w:rPr>
        <w:t xml:space="preserve"> июля 2023 г</w:t>
      </w:r>
      <w:r w:rsidR="00607945">
        <w:rPr>
          <w:rFonts w:ascii="Times New Roman" w:hAnsi="Times New Roman" w:cs="Times New Roman"/>
          <w:sz w:val="28"/>
          <w:szCs w:val="28"/>
        </w:rPr>
        <w:t>ода</w:t>
      </w:r>
      <w:r w:rsidR="00877A2C">
        <w:rPr>
          <w:rFonts w:ascii="Times New Roman" w:hAnsi="Times New Roman" w:cs="Times New Roman"/>
          <w:sz w:val="28"/>
          <w:szCs w:val="28"/>
        </w:rPr>
        <w:t>,</w:t>
      </w:r>
      <w:r w:rsidRPr="003C7AC2">
        <w:rPr>
          <w:rFonts w:ascii="Times New Roman" w:hAnsi="Times New Roman" w:cs="Times New Roman"/>
          <w:sz w:val="28"/>
          <w:szCs w:val="28"/>
        </w:rPr>
        <w:t xml:space="preserve"> к Соглашению о гранте между Республикой Молдова </w:t>
      </w:r>
      <w:r w:rsidR="002A33DB">
        <w:rPr>
          <w:rFonts w:ascii="Times New Roman" w:hAnsi="Times New Roman" w:cs="Times New Roman"/>
          <w:sz w:val="28"/>
          <w:szCs w:val="28"/>
        </w:rPr>
        <w:br/>
      </w:r>
      <w:r w:rsidRPr="003C7AC2">
        <w:rPr>
          <w:rFonts w:ascii="Times New Roman" w:hAnsi="Times New Roman" w:cs="Times New Roman"/>
          <w:sz w:val="28"/>
          <w:szCs w:val="28"/>
        </w:rPr>
        <w:t xml:space="preserve">и Европейским Союзом по </w:t>
      </w:r>
      <w:proofErr w:type="spellStart"/>
      <w:r w:rsidRPr="003C7AC2">
        <w:rPr>
          <w:rFonts w:ascii="Times New Roman" w:hAnsi="Times New Roman" w:cs="Times New Roman"/>
          <w:sz w:val="28"/>
          <w:szCs w:val="28"/>
        </w:rPr>
        <w:t>макрофинансовой</w:t>
      </w:r>
      <w:proofErr w:type="spellEnd"/>
      <w:r w:rsidRPr="003C7AC2">
        <w:rPr>
          <w:rFonts w:ascii="Times New Roman" w:hAnsi="Times New Roman" w:cs="Times New Roman"/>
          <w:sz w:val="28"/>
          <w:szCs w:val="28"/>
        </w:rPr>
        <w:t xml:space="preserve"> помощи для Республики Молдова, подписанно</w:t>
      </w:r>
      <w:r w:rsidR="00607945">
        <w:rPr>
          <w:rFonts w:ascii="Times New Roman" w:hAnsi="Times New Roman" w:cs="Times New Roman"/>
          <w:sz w:val="28"/>
          <w:szCs w:val="28"/>
        </w:rPr>
        <w:t>му</w:t>
      </w:r>
      <w:r w:rsidRPr="003C7AC2">
        <w:rPr>
          <w:rFonts w:ascii="Times New Roman" w:hAnsi="Times New Roman" w:cs="Times New Roman"/>
          <w:sz w:val="28"/>
          <w:szCs w:val="28"/>
        </w:rPr>
        <w:t xml:space="preserve"> в Брюсселе 22 июня 2022 года.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C3335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7619B4C" w14:textId="0170AAB3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C04387">
        <w:rPr>
          <w:rFonts w:cstheme="majorBidi"/>
          <w:sz w:val="28"/>
          <w:szCs w:val="28"/>
        </w:rPr>
        <w:t>Вероника</w:t>
      </w:r>
      <w:r w:rsidR="00C04387" w:rsidRPr="0064535B">
        <w:rPr>
          <w:rFonts w:cstheme="majorBidi"/>
          <w:sz w:val="28"/>
          <w:szCs w:val="28"/>
        </w:rPr>
        <w:t xml:space="preserve"> </w:t>
      </w:r>
      <w:proofErr w:type="spellStart"/>
      <w:r w:rsidR="00B07B32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</w:rPr>
      </w:pPr>
    </w:p>
    <w:p w14:paraId="51A6D936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08E7D6A5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41222C3E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5708181F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6C922FAE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3F3C1EEC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007B0F31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0C027AE9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5631E149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529C8C0A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5AB54E0C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78800A35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63148A03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25FF918C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587F7662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2CED753B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2CB713EE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06844D7B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1C9D2E1E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2F89E12F" w14:textId="77777777" w:rsidR="00607945" w:rsidRDefault="00607945" w:rsidP="00F04FA2">
      <w:pPr>
        <w:rPr>
          <w:rFonts w:cstheme="majorBidi"/>
          <w:sz w:val="28"/>
          <w:szCs w:val="28"/>
        </w:rPr>
      </w:pPr>
    </w:p>
    <w:p w14:paraId="579093E7" w14:textId="77777777" w:rsidR="00607945" w:rsidRDefault="00607945" w:rsidP="00F04FA2">
      <w:pPr>
        <w:rPr>
          <w:rFonts w:cstheme="majorBidi"/>
          <w:sz w:val="28"/>
          <w:szCs w:val="28"/>
        </w:rPr>
      </w:pPr>
    </w:p>
    <w:p w14:paraId="54FF04D9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6086D7DD" w14:textId="77777777" w:rsidR="00607945" w:rsidRDefault="00607945" w:rsidP="00F04FA2">
      <w:pPr>
        <w:rPr>
          <w:rFonts w:cstheme="majorBidi"/>
          <w:sz w:val="28"/>
          <w:szCs w:val="28"/>
        </w:rPr>
      </w:pPr>
    </w:p>
    <w:p w14:paraId="5669CB67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33AD0EB4" w14:textId="77777777" w:rsidR="003C7AC2" w:rsidRDefault="003C7AC2" w:rsidP="00F04FA2">
      <w:pPr>
        <w:rPr>
          <w:rFonts w:cstheme="majorBidi"/>
          <w:sz w:val="28"/>
          <w:szCs w:val="28"/>
        </w:rPr>
      </w:pPr>
    </w:p>
    <w:p w14:paraId="1119D288" w14:textId="6709E810" w:rsidR="003C7AC2" w:rsidRPr="00877A2C" w:rsidRDefault="00877A2C" w:rsidP="00877A2C">
      <w:pPr>
        <w:ind w:firstLine="7920"/>
        <w:rPr>
          <w:i/>
          <w:sz w:val="28"/>
          <w:szCs w:val="28"/>
        </w:rPr>
      </w:pPr>
      <w:r w:rsidRPr="00877A2C">
        <w:rPr>
          <w:i/>
          <w:sz w:val="28"/>
          <w:szCs w:val="28"/>
        </w:rPr>
        <w:lastRenderedPageBreak/>
        <w:t>Проект</w:t>
      </w:r>
    </w:p>
    <w:p w14:paraId="6CE6A30C" w14:textId="02D0DB11" w:rsidR="00877A2C" w:rsidRPr="00877A2C" w:rsidRDefault="00877A2C" w:rsidP="00877A2C">
      <w:pPr>
        <w:ind w:firstLine="7920"/>
        <w:rPr>
          <w:i/>
          <w:sz w:val="28"/>
          <w:szCs w:val="28"/>
        </w:rPr>
      </w:pPr>
      <w:r w:rsidRPr="00877A2C">
        <w:rPr>
          <w:i/>
          <w:sz w:val="28"/>
          <w:szCs w:val="28"/>
        </w:rPr>
        <w:t>Перевод</w:t>
      </w:r>
    </w:p>
    <w:p w14:paraId="26AE554B" w14:textId="77777777" w:rsidR="003C7AC2" w:rsidRPr="003C7AC2" w:rsidRDefault="003C7AC2" w:rsidP="00F04FA2">
      <w:pPr>
        <w:rPr>
          <w:sz w:val="28"/>
          <w:szCs w:val="28"/>
        </w:rPr>
      </w:pPr>
    </w:p>
    <w:p w14:paraId="090AE655" w14:textId="77777777" w:rsidR="003C7AC2" w:rsidRPr="003C7AC2" w:rsidRDefault="003C7AC2" w:rsidP="00F04FA2">
      <w:pPr>
        <w:rPr>
          <w:sz w:val="28"/>
          <w:szCs w:val="28"/>
        </w:rPr>
      </w:pPr>
    </w:p>
    <w:p w14:paraId="4EE05125" w14:textId="77777777" w:rsidR="003C7AC2" w:rsidRPr="003C7AC2" w:rsidRDefault="003C7AC2" w:rsidP="003C7AC2">
      <w:pPr>
        <w:jc w:val="center"/>
        <w:rPr>
          <w:rStyle w:val="Strong"/>
          <w:sz w:val="28"/>
          <w:szCs w:val="28"/>
        </w:rPr>
      </w:pPr>
      <w:r w:rsidRPr="003C7AC2">
        <w:rPr>
          <w:rStyle w:val="Strong"/>
          <w:sz w:val="28"/>
          <w:szCs w:val="28"/>
        </w:rPr>
        <w:t>ПАРЛАМЕНТ РЕСПУБЛИКИ МОЛДОВА</w:t>
      </w:r>
    </w:p>
    <w:p w14:paraId="0E95E35E" w14:textId="77777777" w:rsidR="003C7AC2" w:rsidRPr="003C7AC2" w:rsidRDefault="003C7AC2" w:rsidP="003C7AC2">
      <w:pPr>
        <w:jc w:val="center"/>
        <w:rPr>
          <w:rStyle w:val="Strong"/>
          <w:sz w:val="28"/>
          <w:szCs w:val="28"/>
        </w:rPr>
      </w:pPr>
    </w:p>
    <w:p w14:paraId="27404858" w14:textId="77777777" w:rsidR="003C7AC2" w:rsidRPr="003C7AC2" w:rsidRDefault="003C7AC2" w:rsidP="003C7AC2">
      <w:pPr>
        <w:jc w:val="center"/>
        <w:rPr>
          <w:rStyle w:val="Strong"/>
          <w:sz w:val="28"/>
          <w:szCs w:val="28"/>
        </w:rPr>
      </w:pPr>
      <w:r w:rsidRPr="003C7AC2">
        <w:rPr>
          <w:rStyle w:val="Strong"/>
          <w:sz w:val="28"/>
          <w:szCs w:val="28"/>
        </w:rPr>
        <w:t xml:space="preserve">ЗАКОН </w:t>
      </w:r>
    </w:p>
    <w:p w14:paraId="4CB2053D" w14:textId="19914F70" w:rsidR="003C7AC2" w:rsidRPr="003C7AC2" w:rsidRDefault="003C7AC2" w:rsidP="003C7AC2">
      <w:pPr>
        <w:ind w:firstLine="0"/>
        <w:jc w:val="center"/>
        <w:rPr>
          <w:b/>
          <w:sz w:val="28"/>
          <w:szCs w:val="28"/>
        </w:rPr>
      </w:pPr>
      <w:r w:rsidRPr="003C7AC2">
        <w:rPr>
          <w:b/>
          <w:sz w:val="28"/>
          <w:szCs w:val="28"/>
        </w:rPr>
        <w:t>О ратификации</w:t>
      </w:r>
      <w:r w:rsidRPr="003C7AC2">
        <w:rPr>
          <w:sz w:val="28"/>
          <w:szCs w:val="28"/>
        </w:rPr>
        <w:t xml:space="preserve"> </w:t>
      </w:r>
      <w:r w:rsidRPr="003C7AC2">
        <w:rPr>
          <w:b/>
          <w:sz w:val="28"/>
          <w:szCs w:val="28"/>
        </w:rPr>
        <w:t>Дополнения, подписанно</w:t>
      </w:r>
      <w:r w:rsidR="00877A2C">
        <w:rPr>
          <w:b/>
          <w:sz w:val="28"/>
          <w:szCs w:val="28"/>
        </w:rPr>
        <w:t>го</w:t>
      </w:r>
      <w:r w:rsidRPr="003C7AC2">
        <w:rPr>
          <w:b/>
          <w:sz w:val="28"/>
          <w:szCs w:val="28"/>
        </w:rPr>
        <w:t xml:space="preserve"> </w:t>
      </w:r>
      <w:r w:rsidRPr="003C7AC2">
        <w:rPr>
          <w:b/>
          <w:sz w:val="28"/>
          <w:szCs w:val="28"/>
          <w:lang w:val="ro-RO"/>
        </w:rPr>
        <w:t>20</w:t>
      </w:r>
      <w:r w:rsidRPr="003C7AC2">
        <w:rPr>
          <w:b/>
          <w:sz w:val="28"/>
          <w:szCs w:val="28"/>
        </w:rPr>
        <w:t xml:space="preserve"> июля 2023 г</w:t>
      </w:r>
      <w:r w:rsidR="00607945">
        <w:rPr>
          <w:b/>
          <w:sz w:val="28"/>
          <w:szCs w:val="28"/>
        </w:rPr>
        <w:t>ода</w:t>
      </w:r>
      <w:r w:rsidRPr="003C7AC2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br/>
      </w:r>
      <w:r w:rsidRPr="003C7AC2">
        <w:rPr>
          <w:b/>
          <w:sz w:val="28"/>
          <w:szCs w:val="28"/>
        </w:rPr>
        <w:t xml:space="preserve">к Соглашению о гранте между Республикой Молдова и Европейским Союзом по </w:t>
      </w:r>
      <w:proofErr w:type="spellStart"/>
      <w:r w:rsidRPr="003C7AC2">
        <w:rPr>
          <w:b/>
          <w:sz w:val="28"/>
          <w:szCs w:val="28"/>
        </w:rPr>
        <w:t>макрофинансовой</w:t>
      </w:r>
      <w:proofErr w:type="spellEnd"/>
      <w:r w:rsidRPr="003C7AC2">
        <w:rPr>
          <w:b/>
          <w:sz w:val="28"/>
          <w:szCs w:val="28"/>
        </w:rPr>
        <w:t xml:space="preserve"> помощи для Республики Молдова, подписанно</w:t>
      </w:r>
      <w:r w:rsidR="00607945">
        <w:rPr>
          <w:b/>
          <w:sz w:val="28"/>
          <w:szCs w:val="28"/>
        </w:rPr>
        <w:t>му</w:t>
      </w:r>
      <w:r w:rsidRPr="003C7AC2">
        <w:rPr>
          <w:b/>
          <w:sz w:val="28"/>
          <w:szCs w:val="28"/>
        </w:rPr>
        <w:t xml:space="preserve"> в Брюсселе 22 июня 2022 года</w:t>
      </w:r>
    </w:p>
    <w:p w14:paraId="647FC39C" w14:textId="77777777" w:rsidR="003C7AC2" w:rsidRPr="003C7AC2" w:rsidRDefault="003C7AC2" w:rsidP="003C7AC2">
      <w:pPr>
        <w:jc w:val="center"/>
        <w:rPr>
          <w:b/>
          <w:bCs/>
          <w:color w:val="000000"/>
          <w:sz w:val="28"/>
          <w:szCs w:val="28"/>
        </w:rPr>
      </w:pPr>
    </w:p>
    <w:p w14:paraId="4E14A7C7" w14:textId="77777777" w:rsidR="003C7AC2" w:rsidRPr="003C7AC2" w:rsidRDefault="003C7AC2" w:rsidP="003C7AC2">
      <w:pPr>
        <w:rPr>
          <w:color w:val="000000"/>
          <w:sz w:val="28"/>
          <w:szCs w:val="28"/>
        </w:rPr>
      </w:pPr>
    </w:p>
    <w:p w14:paraId="09756D9D" w14:textId="58FB313B" w:rsidR="003C7AC2" w:rsidRPr="00792902" w:rsidRDefault="003C7AC2" w:rsidP="003C7AC2">
      <w:pPr>
        <w:rPr>
          <w:sz w:val="28"/>
          <w:szCs w:val="28"/>
        </w:rPr>
      </w:pPr>
      <w:r w:rsidRPr="003C7AC2">
        <w:rPr>
          <w:color w:val="000000"/>
          <w:sz w:val="28"/>
          <w:szCs w:val="28"/>
        </w:rPr>
        <w:t>Парламент принимает настоящий органический закон</w:t>
      </w:r>
      <w:r w:rsidRPr="00792902">
        <w:rPr>
          <w:color w:val="000000"/>
          <w:sz w:val="28"/>
          <w:szCs w:val="28"/>
        </w:rPr>
        <w:t>:</w:t>
      </w:r>
    </w:p>
    <w:p w14:paraId="4B2C27C5" w14:textId="23B9775D" w:rsidR="003C7AC2" w:rsidRPr="003C7AC2" w:rsidRDefault="003C7AC2" w:rsidP="00877A2C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3C7AC2">
        <w:rPr>
          <w:b/>
          <w:sz w:val="28"/>
          <w:szCs w:val="28"/>
        </w:rPr>
        <w:t>Ст.1.</w:t>
      </w:r>
      <w:r w:rsidRPr="003C7AC2">
        <w:rPr>
          <w:sz w:val="28"/>
          <w:szCs w:val="28"/>
        </w:rPr>
        <w:t xml:space="preserve"> – Ратифицировать Дополнение, подписанное </w:t>
      </w:r>
      <w:r w:rsidRPr="003C7AC2">
        <w:rPr>
          <w:sz w:val="28"/>
          <w:szCs w:val="28"/>
          <w:lang w:val="ro-RO"/>
        </w:rPr>
        <w:t>20</w:t>
      </w:r>
      <w:r w:rsidRPr="003C7AC2">
        <w:rPr>
          <w:sz w:val="28"/>
          <w:szCs w:val="28"/>
        </w:rPr>
        <w:t xml:space="preserve"> июля 2023 г</w:t>
      </w:r>
      <w:r w:rsidR="00607945">
        <w:rPr>
          <w:sz w:val="28"/>
          <w:szCs w:val="28"/>
        </w:rPr>
        <w:t>ода</w:t>
      </w:r>
      <w:r w:rsidRPr="003C7AC2">
        <w:rPr>
          <w:sz w:val="28"/>
          <w:szCs w:val="28"/>
        </w:rPr>
        <w:t xml:space="preserve">, к Соглашению о гранте между Республикой Молдова и Европейским Союзом </w:t>
      </w:r>
      <w:bookmarkStart w:id="0" w:name="_GoBack"/>
      <w:bookmarkEnd w:id="0"/>
      <w:r w:rsidRPr="003C7AC2">
        <w:rPr>
          <w:sz w:val="28"/>
          <w:szCs w:val="28"/>
        </w:rPr>
        <w:t xml:space="preserve">по </w:t>
      </w:r>
      <w:proofErr w:type="spellStart"/>
      <w:r w:rsidRPr="003C7AC2">
        <w:rPr>
          <w:sz w:val="28"/>
          <w:szCs w:val="28"/>
        </w:rPr>
        <w:t>макрофинансовой</w:t>
      </w:r>
      <w:proofErr w:type="spellEnd"/>
      <w:r w:rsidRPr="003C7AC2">
        <w:rPr>
          <w:sz w:val="28"/>
          <w:szCs w:val="28"/>
        </w:rPr>
        <w:t xml:space="preserve"> помощи для Республики Молдова, подписанно</w:t>
      </w:r>
      <w:r w:rsidR="00607945">
        <w:rPr>
          <w:sz w:val="28"/>
          <w:szCs w:val="28"/>
        </w:rPr>
        <w:t>му</w:t>
      </w:r>
      <w:r w:rsidRPr="003C7AC2">
        <w:rPr>
          <w:sz w:val="28"/>
          <w:szCs w:val="28"/>
        </w:rPr>
        <w:t xml:space="preserve"> в Брюсселе 22 июня 2022 года</w:t>
      </w:r>
      <w:r w:rsidR="00877A2C">
        <w:rPr>
          <w:sz w:val="28"/>
          <w:szCs w:val="28"/>
        </w:rPr>
        <w:t>.</w:t>
      </w:r>
    </w:p>
    <w:p w14:paraId="77FE7C2A" w14:textId="16B19E29" w:rsidR="003C7AC2" w:rsidRPr="003C7AC2" w:rsidRDefault="003C7AC2" w:rsidP="00877A2C">
      <w:pPr>
        <w:tabs>
          <w:tab w:val="left" w:pos="709"/>
          <w:tab w:val="left" w:pos="851"/>
          <w:tab w:val="left" w:pos="1170"/>
        </w:tabs>
        <w:spacing w:before="240" w:after="240"/>
        <w:rPr>
          <w:sz w:val="28"/>
          <w:szCs w:val="28"/>
        </w:rPr>
      </w:pPr>
      <w:r w:rsidRPr="003C7AC2">
        <w:rPr>
          <w:b/>
          <w:sz w:val="28"/>
          <w:szCs w:val="28"/>
        </w:rPr>
        <w:t>Ст.2.</w:t>
      </w:r>
      <w:r w:rsidRPr="003C7AC2">
        <w:rPr>
          <w:sz w:val="28"/>
          <w:szCs w:val="28"/>
        </w:rPr>
        <w:t xml:space="preserve"> – Правительству и </w:t>
      </w:r>
      <w:r w:rsidR="00607945">
        <w:rPr>
          <w:sz w:val="28"/>
          <w:szCs w:val="28"/>
        </w:rPr>
        <w:t>другим</w:t>
      </w:r>
      <w:r w:rsidRPr="003C7AC2">
        <w:rPr>
          <w:sz w:val="28"/>
          <w:szCs w:val="28"/>
        </w:rPr>
        <w:t xml:space="preserve"> государственным учреждениям принять необходимые меры для реализации положений указанного Дополнения.</w:t>
      </w:r>
    </w:p>
    <w:p w14:paraId="78EE6206" w14:textId="508F9668" w:rsidR="003C7AC2" w:rsidRPr="003C7AC2" w:rsidRDefault="003C7AC2" w:rsidP="00877A2C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3C7AC2">
        <w:rPr>
          <w:b/>
          <w:sz w:val="28"/>
          <w:szCs w:val="28"/>
          <w:lang w:val="ro-RO"/>
        </w:rPr>
        <w:t>C</w:t>
      </w:r>
      <w:r w:rsidRPr="003C7AC2">
        <w:rPr>
          <w:b/>
          <w:sz w:val="28"/>
          <w:szCs w:val="28"/>
        </w:rPr>
        <w:t>т.3.</w:t>
      </w:r>
      <w:r w:rsidRPr="003C7AC2">
        <w:rPr>
          <w:sz w:val="28"/>
          <w:szCs w:val="28"/>
        </w:rPr>
        <w:t xml:space="preserve"> </w:t>
      </w:r>
      <w:r w:rsidR="002A33DB">
        <w:rPr>
          <w:sz w:val="28"/>
          <w:szCs w:val="28"/>
        </w:rPr>
        <w:t xml:space="preserve"> </w:t>
      </w:r>
      <w:r w:rsidRPr="003C7AC2">
        <w:rPr>
          <w:sz w:val="28"/>
          <w:szCs w:val="28"/>
        </w:rPr>
        <w:t xml:space="preserve">– </w:t>
      </w:r>
      <w:r w:rsidR="002A33DB">
        <w:rPr>
          <w:sz w:val="28"/>
          <w:szCs w:val="28"/>
        </w:rPr>
        <w:t xml:space="preserve"> </w:t>
      </w:r>
      <w:r w:rsidRPr="003C7AC2">
        <w:rPr>
          <w:sz w:val="28"/>
          <w:szCs w:val="28"/>
        </w:rPr>
        <w:t xml:space="preserve">Министерству иностранных дел и европейской интеграции нотифицировать Европейскую </w:t>
      </w:r>
      <w:r w:rsidR="00607945">
        <w:rPr>
          <w:sz w:val="28"/>
          <w:szCs w:val="28"/>
        </w:rPr>
        <w:t>к</w:t>
      </w:r>
      <w:r w:rsidRPr="003C7AC2">
        <w:rPr>
          <w:sz w:val="28"/>
          <w:szCs w:val="28"/>
        </w:rPr>
        <w:t xml:space="preserve">омиссию о ратификации указанного </w:t>
      </w:r>
      <w:r w:rsidR="00607945">
        <w:rPr>
          <w:sz w:val="28"/>
          <w:szCs w:val="28"/>
        </w:rPr>
        <w:t>Д</w:t>
      </w:r>
      <w:r w:rsidRPr="003C7AC2">
        <w:rPr>
          <w:sz w:val="28"/>
          <w:szCs w:val="28"/>
        </w:rPr>
        <w:t>ополнения.</w:t>
      </w:r>
    </w:p>
    <w:p w14:paraId="6C33694D" w14:textId="7F2B4F05" w:rsidR="003C7AC2" w:rsidRPr="003C7AC2" w:rsidRDefault="003C7AC2" w:rsidP="00877A2C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3C7AC2">
        <w:rPr>
          <w:b/>
          <w:sz w:val="28"/>
          <w:szCs w:val="28"/>
        </w:rPr>
        <w:t>Ст.4.</w:t>
      </w:r>
      <w:r w:rsidRPr="003C7AC2">
        <w:rPr>
          <w:sz w:val="28"/>
          <w:szCs w:val="28"/>
        </w:rPr>
        <w:t xml:space="preserve"> – Настоящий закон вступает в силу </w:t>
      </w:r>
      <w:proofErr w:type="gramStart"/>
      <w:r w:rsidRPr="003C7AC2">
        <w:rPr>
          <w:sz w:val="28"/>
          <w:szCs w:val="28"/>
        </w:rPr>
        <w:t>с д</w:t>
      </w:r>
      <w:r w:rsidR="00877A2C">
        <w:rPr>
          <w:sz w:val="28"/>
          <w:szCs w:val="28"/>
        </w:rPr>
        <w:t>аты</w:t>
      </w:r>
      <w:r w:rsidRPr="003C7AC2">
        <w:rPr>
          <w:sz w:val="28"/>
          <w:szCs w:val="28"/>
        </w:rPr>
        <w:t xml:space="preserve"> опубликования</w:t>
      </w:r>
      <w:proofErr w:type="gramEnd"/>
      <w:r w:rsidRPr="003C7AC2">
        <w:rPr>
          <w:sz w:val="28"/>
          <w:szCs w:val="28"/>
        </w:rPr>
        <w:t xml:space="preserve"> </w:t>
      </w:r>
      <w:r w:rsidR="002A33DB">
        <w:rPr>
          <w:sz w:val="28"/>
          <w:szCs w:val="28"/>
        </w:rPr>
        <w:br/>
      </w:r>
      <w:r w:rsidRPr="003C7AC2">
        <w:rPr>
          <w:sz w:val="28"/>
          <w:szCs w:val="28"/>
        </w:rPr>
        <w:t>в Официальном мониторе Республики Молдова.</w:t>
      </w:r>
    </w:p>
    <w:p w14:paraId="0B5BA92F" w14:textId="77777777" w:rsidR="003C7AC2" w:rsidRPr="003C7AC2" w:rsidRDefault="003C7AC2" w:rsidP="003C7AC2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</w:p>
    <w:p w14:paraId="0232F451" w14:textId="4BD8D98E" w:rsidR="003C7AC2" w:rsidRPr="00877A2C" w:rsidRDefault="00877A2C" w:rsidP="003C7AC2">
      <w:pPr>
        <w:rPr>
          <w:b/>
          <w:sz w:val="28"/>
          <w:szCs w:val="28"/>
        </w:rPr>
      </w:pPr>
      <w:r w:rsidRPr="00877A2C">
        <w:rPr>
          <w:b/>
          <w:sz w:val="28"/>
          <w:szCs w:val="28"/>
        </w:rPr>
        <w:t>Председатель Парламента</w:t>
      </w:r>
    </w:p>
    <w:p w14:paraId="77D38C0F" w14:textId="77777777" w:rsidR="003C7AC2" w:rsidRPr="003C7AC2" w:rsidRDefault="003C7AC2" w:rsidP="00F04FA2">
      <w:pPr>
        <w:rPr>
          <w:sz w:val="28"/>
          <w:szCs w:val="28"/>
        </w:rPr>
      </w:pPr>
    </w:p>
    <w:p w14:paraId="09B103FB" w14:textId="77777777" w:rsidR="003C7AC2" w:rsidRPr="003C7AC2" w:rsidRDefault="003C7AC2" w:rsidP="00F04FA2">
      <w:pPr>
        <w:rPr>
          <w:sz w:val="28"/>
          <w:szCs w:val="28"/>
        </w:rPr>
      </w:pPr>
    </w:p>
    <w:p w14:paraId="6BC67708" w14:textId="77777777" w:rsidR="00A001EE" w:rsidRPr="003C7AC2" w:rsidRDefault="00A001EE" w:rsidP="00F04FA2">
      <w:pPr>
        <w:rPr>
          <w:sz w:val="28"/>
          <w:szCs w:val="28"/>
        </w:rPr>
      </w:pPr>
    </w:p>
    <w:sectPr w:rsidR="00A001EE" w:rsidRPr="003C7AC2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96303">
      <w:rPr>
        <w:noProof/>
        <w:lang w:val="en-US"/>
      </w:rPr>
      <w:t>Z:\009\2023\</w:t>
    </w:r>
    <w:r w:rsidR="00E96303" w:rsidRPr="00E96303">
      <w:rPr>
        <w:noProof/>
        <w:sz w:val="16"/>
        <w:szCs w:val="16"/>
        <w:lang w:val="en-US"/>
      </w:rPr>
      <w:t>HOTĂRÂRI\21848\21848-redactat-ru.docx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96303">
      <w:rPr>
        <w:noProof/>
        <w:lang w:val="en-US"/>
      </w:rPr>
      <w:t>Z:\009\2023\</w:t>
    </w:r>
    <w:r w:rsidR="00E96303" w:rsidRPr="00E96303">
      <w:rPr>
        <w:noProof/>
        <w:sz w:val="16"/>
        <w:szCs w:val="16"/>
        <w:lang w:val="en-US"/>
      </w:rPr>
      <w:t>HOTĂRÂRI\21848\21848-redactat-ru.docx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630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A33DB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C7AC2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3982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7945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2902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77A2C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3354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94550"/>
    <w:rsid w:val="00E96303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E958BD-E4F4-4EA7-8E2A-100793DA8068}"/>
</file>

<file path=customXml/itemProps2.xml><?xml version="1.0" encoding="utf-8"?>
<ds:datastoreItem xmlns:ds="http://schemas.openxmlformats.org/officeDocument/2006/customXml" ds:itemID="{7E1F5B1F-1191-486C-8050-C89AD8D32C1E}"/>
</file>

<file path=customXml/itemProps3.xml><?xml version="1.0" encoding="utf-8"?>
<ds:datastoreItem xmlns:ds="http://schemas.openxmlformats.org/officeDocument/2006/customXml" ds:itemID="{F5EE4FDC-2B20-4C4F-8A4D-F1A9C188611A}"/>
</file>

<file path=customXml/itemProps4.xml><?xml version="1.0" encoding="utf-8"?>
<ds:datastoreItem xmlns:ds="http://schemas.openxmlformats.org/officeDocument/2006/customXml" ds:itemID="{C1EF053A-DD43-4756-8FC8-1D674E3BF9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342</Words>
  <Characters>1952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272.2023.ru</dc:title>
  <dc:creator>user</dc:creator>
  <cp:lastModifiedBy>Olga Duma</cp:lastModifiedBy>
  <cp:revision>13</cp:revision>
  <cp:lastPrinted>2023-07-25T11:41:00Z</cp:lastPrinted>
  <dcterms:created xsi:type="dcterms:W3CDTF">2023-02-28T07:02:00Z</dcterms:created>
  <dcterms:modified xsi:type="dcterms:W3CDTF">2023-07-25T11:42:00Z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