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B0ACB" w14:textId="5049E02B" w:rsidR="00E0072B" w:rsidRPr="0003053A" w:rsidRDefault="00E0072B" w:rsidP="00E007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it-IT"/>
        </w:rPr>
      </w:pPr>
    </w:p>
    <w:p w14:paraId="3D29A3F8" w14:textId="01842C7A" w:rsidR="00E0072B" w:rsidRPr="0003053A" w:rsidRDefault="00E0072B" w:rsidP="00E007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it-IT"/>
        </w:rPr>
      </w:pPr>
    </w:p>
    <w:p w14:paraId="46AAED75" w14:textId="266470A2" w:rsidR="00E0072B" w:rsidRPr="0003053A" w:rsidRDefault="00E0072B" w:rsidP="00E007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it-IT"/>
        </w:rPr>
      </w:pPr>
    </w:p>
    <w:p w14:paraId="7641AE98" w14:textId="77777777" w:rsidR="00E0072B" w:rsidRPr="00D002FC" w:rsidRDefault="00E0072B" w:rsidP="00E0072B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</w:p>
    <w:p w14:paraId="707CE0AB" w14:textId="62C9815B" w:rsidR="00E0072B" w:rsidRDefault="00E0072B" w:rsidP="00E0072B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7745B52" w14:textId="77777777" w:rsidR="000924AA" w:rsidRPr="00D002FC" w:rsidRDefault="000924AA" w:rsidP="00E0072B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A1C3BF" w14:textId="01C3EAAC" w:rsidR="00E0072B" w:rsidRPr="00A414FF" w:rsidRDefault="00E0072B" w:rsidP="000924AA">
      <w:pPr>
        <w:tabs>
          <w:tab w:val="left" w:pos="7371"/>
        </w:tabs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60"/>
          <w:sz w:val="28"/>
          <w:szCs w:val="28"/>
        </w:rPr>
      </w:pPr>
      <w:r w:rsidRPr="00A414FF">
        <w:rPr>
          <w:rFonts w:ascii="Times New Roman" w:eastAsia="Calibri" w:hAnsi="Times New Roman" w:cs="Times New Roman"/>
          <w:b/>
          <w:spacing w:val="60"/>
          <w:sz w:val="28"/>
          <w:szCs w:val="28"/>
        </w:rPr>
        <w:t>HOTĂRÂRE</w:t>
      </w:r>
    </w:p>
    <w:p w14:paraId="540E8759" w14:textId="77777777" w:rsidR="00E0072B" w:rsidRPr="00D002FC" w:rsidRDefault="00E0072B" w:rsidP="000924AA">
      <w:pPr>
        <w:tabs>
          <w:tab w:val="left" w:pos="7371"/>
        </w:tabs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98E261F" w14:textId="77777777" w:rsidR="00A414FF" w:rsidRDefault="00E0072B" w:rsidP="000924AA">
      <w:pPr>
        <w:tabs>
          <w:tab w:val="left" w:pos="7371"/>
        </w:tabs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D002FC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pentru modificarea </w:t>
      </w:r>
      <w:r w:rsidR="003E6797" w:rsidRPr="00D002FC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articolului 3 </w:t>
      </w:r>
    </w:p>
    <w:p w14:paraId="18B8900C" w14:textId="77777777" w:rsidR="00A414FF" w:rsidRDefault="003E6797" w:rsidP="000924AA">
      <w:pPr>
        <w:tabs>
          <w:tab w:val="left" w:pos="7371"/>
        </w:tabs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D002FC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din Hotărârea </w:t>
      </w:r>
      <w:r w:rsidR="00E0072B" w:rsidRPr="00D002FC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Parlamentului nr. 84/2021 </w:t>
      </w:r>
    </w:p>
    <w:p w14:paraId="3CDF2E5E" w14:textId="77777777" w:rsidR="00A414FF" w:rsidRDefault="00E0072B" w:rsidP="000924AA">
      <w:pPr>
        <w:tabs>
          <w:tab w:val="left" w:pos="7371"/>
        </w:tabs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D002FC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privind componența numerică și nominală </w:t>
      </w:r>
    </w:p>
    <w:p w14:paraId="51DF6774" w14:textId="63E3E4A7" w:rsidR="00E0072B" w:rsidRPr="00D002FC" w:rsidRDefault="00A414FF" w:rsidP="00DC3A78">
      <w:pPr>
        <w:tabs>
          <w:tab w:val="left" w:pos="7371"/>
        </w:tabs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D002FC">
        <w:rPr>
          <w:rFonts w:ascii="Times New Roman" w:eastAsia="Calibri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78267" wp14:editId="5FB778A0">
                <wp:simplePos x="0" y="0"/>
                <wp:positionH relativeFrom="column">
                  <wp:posOffset>867418</wp:posOffset>
                </wp:positionH>
                <wp:positionV relativeFrom="paragraph">
                  <wp:posOffset>204800</wp:posOffset>
                </wp:positionV>
                <wp:extent cx="3295403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540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310382" id="Conector drept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16.15pt" to="327.8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" strokecolor="black [3200]">
                <v:stroke joinstyle="miter"/>
              </v:line>
            </w:pict>
          </mc:Fallback>
        </mc:AlternateContent>
      </w:r>
      <w:r w:rsidR="00E0072B" w:rsidRPr="00D002FC">
        <w:rPr>
          <w:rFonts w:ascii="Times New Roman" w:eastAsia="Calibri" w:hAnsi="Times New Roman" w:cs="Times New Roman"/>
          <w:b/>
          <w:sz w:val="28"/>
          <w:szCs w:val="28"/>
          <w:lang w:val="ro-MD"/>
        </w:rPr>
        <w:t>a Biroului permanent al Parlamentului</w:t>
      </w:r>
    </w:p>
    <w:p w14:paraId="0290AAA8" w14:textId="77777777" w:rsidR="00E0072B" w:rsidRPr="00D002FC" w:rsidRDefault="00E0072B" w:rsidP="00DC3A78">
      <w:pPr>
        <w:spacing w:after="0" w:line="240" w:lineRule="auto"/>
        <w:ind w:left="0" w:right="1984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02EF9686" w14:textId="24676060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2FC">
        <w:rPr>
          <w:rFonts w:ascii="Times New Roman" w:eastAsia="Calibri" w:hAnsi="Times New Roman" w:cs="Times New Roman"/>
          <w:sz w:val="28"/>
          <w:szCs w:val="28"/>
        </w:rPr>
        <w:t>În temeiul art.</w:t>
      </w:r>
      <w:r w:rsidR="00031A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02FC">
        <w:rPr>
          <w:rFonts w:ascii="Times New Roman" w:eastAsia="Calibri" w:hAnsi="Times New Roman" w:cs="Times New Roman"/>
          <w:sz w:val="28"/>
          <w:szCs w:val="28"/>
        </w:rPr>
        <w:t>12 alin.</w:t>
      </w:r>
      <w:r w:rsidR="003E6797" w:rsidRPr="00D002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02FC">
        <w:rPr>
          <w:rFonts w:ascii="Times New Roman" w:eastAsia="Calibri" w:hAnsi="Times New Roman" w:cs="Times New Roman"/>
          <w:sz w:val="28"/>
          <w:szCs w:val="28"/>
        </w:rPr>
        <w:t>(1) din Regulamentul Parlamentului,</w:t>
      </w:r>
      <w:r w:rsidR="003E6797" w:rsidRPr="00D002FC">
        <w:rPr>
          <w:rFonts w:ascii="Times New Roman" w:hAnsi="Times New Roman" w:cs="Times New Roman"/>
          <w:sz w:val="28"/>
          <w:szCs w:val="28"/>
        </w:rPr>
        <w:t xml:space="preserve"> adoptat prin Legea nr.</w:t>
      </w:r>
      <w:r w:rsidR="00D002FC" w:rsidRPr="00D002FC">
        <w:rPr>
          <w:rFonts w:ascii="Times New Roman" w:hAnsi="Times New Roman" w:cs="Times New Roman"/>
          <w:sz w:val="28"/>
          <w:szCs w:val="28"/>
        </w:rPr>
        <w:t xml:space="preserve"> </w:t>
      </w:r>
      <w:r w:rsidR="003E6797" w:rsidRPr="00D002FC">
        <w:rPr>
          <w:rFonts w:ascii="Times New Roman" w:hAnsi="Times New Roman" w:cs="Times New Roman"/>
          <w:sz w:val="28"/>
          <w:szCs w:val="28"/>
        </w:rPr>
        <w:t>797/1996,</w:t>
      </w:r>
    </w:p>
    <w:p w14:paraId="3C6E3B98" w14:textId="77777777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F1076F" w14:textId="77777777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2FC">
        <w:rPr>
          <w:rFonts w:ascii="Times New Roman" w:eastAsia="Calibri" w:hAnsi="Times New Roman" w:cs="Times New Roman"/>
          <w:sz w:val="28"/>
          <w:szCs w:val="28"/>
        </w:rPr>
        <w:t>Parlamentul adoptă prezenta hotărâre.</w:t>
      </w:r>
    </w:p>
    <w:p w14:paraId="58D95922" w14:textId="77777777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9FB9B5" w14:textId="259EA164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2FC">
        <w:rPr>
          <w:rFonts w:ascii="Times New Roman" w:eastAsia="Calibri" w:hAnsi="Times New Roman" w:cs="Times New Roman"/>
          <w:b/>
          <w:sz w:val="28"/>
          <w:szCs w:val="28"/>
        </w:rPr>
        <w:t xml:space="preserve">Art. </w:t>
      </w:r>
      <w:r w:rsidR="00AD7039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D002F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002FC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3E6797" w:rsidRPr="00D002FC">
        <w:rPr>
          <w:rFonts w:ascii="Times New Roman" w:eastAsia="Calibri" w:hAnsi="Times New Roman" w:cs="Times New Roman"/>
          <w:sz w:val="28"/>
          <w:szCs w:val="28"/>
        </w:rPr>
        <w:t xml:space="preserve">La articolul 3 din Hotărârea Parlamentului nr. 84/2021 </w:t>
      </w:r>
      <w:r w:rsidR="003E6797" w:rsidRPr="00D002FC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privind componența numerică și nominală a Biroului permanent al Parlamentului (Monitorul Oficial al Republicii Moldova, 2021, nr. 186–189, art. 196), cu modificările ulterioare, </w:t>
      </w:r>
      <w:r w:rsidR="003E6797" w:rsidRPr="00D002FC">
        <w:rPr>
          <w:rFonts w:ascii="Times New Roman" w:eastAsia="Calibri" w:hAnsi="Times New Roman" w:cs="Times New Roman"/>
          <w:sz w:val="28"/>
          <w:szCs w:val="28"/>
        </w:rPr>
        <w:t xml:space="preserve">poziția </w:t>
      </w:r>
      <w:bookmarkStart w:id="0" w:name="_Hlk113974942"/>
      <w:r w:rsidR="003E6797" w:rsidRPr="00D002FC">
        <w:rPr>
          <w:rFonts w:ascii="Times New Roman" w:eastAsia="Calibri" w:hAnsi="Times New Roman" w:cs="Times New Roman"/>
          <w:sz w:val="28"/>
          <w:szCs w:val="28"/>
        </w:rPr>
        <w:t>„BOLEA Vladimir</w:t>
      </w:r>
      <w:r w:rsidR="00031A6D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3E6797" w:rsidRPr="00D002FC">
        <w:rPr>
          <w:rFonts w:ascii="Times New Roman" w:eastAsia="Calibri" w:hAnsi="Times New Roman" w:cs="Times New Roman"/>
          <w:sz w:val="28"/>
          <w:szCs w:val="28"/>
        </w:rPr>
        <w:t xml:space="preserve"> Frac</w:t>
      </w:r>
      <w:proofErr w:type="spellStart"/>
      <w:r w:rsidR="003E6797" w:rsidRPr="00D002FC">
        <w:rPr>
          <w:rFonts w:ascii="Times New Roman" w:eastAsia="Calibri" w:hAnsi="Times New Roman" w:cs="Times New Roman"/>
          <w:sz w:val="28"/>
          <w:szCs w:val="28"/>
          <w:lang w:val="ro-MD"/>
        </w:rPr>
        <w:t>țiunea</w:t>
      </w:r>
      <w:proofErr w:type="spellEnd"/>
      <w:r w:rsidR="003E6797" w:rsidRPr="00D002F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03053A">
        <w:rPr>
          <w:rFonts w:ascii="Times New Roman" w:eastAsia="Calibri" w:hAnsi="Times New Roman" w:cs="Times New Roman"/>
          <w:sz w:val="28"/>
          <w:szCs w:val="28"/>
          <w:lang w:val="ro-MD"/>
        </w:rPr>
        <w:t>p</w:t>
      </w:r>
      <w:r w:rsidR="003E6797" w:rsidRPr="00D002F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arlamentară </w:t>
      </w:r>
      <w:r w:rsidR="003E6797" w:rsidRPr="00D002F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„Partidul Acțiune și Solidaritate”</w:t>
      </w:r>
      <w:r w:rsidR="003E6797" w:rsidRPr="00D002FC">
        <w:rPr>
          <w:rFonts w:ascii="Times New Roman" w:eastAsia="Calibri" w:hAnsi="Times New Roman" w:cs="Times New Roman"/>
          <w:sz w:val="28"/>
          <w:szCs w:val="28"/>
        </w:rPr>
        <w:t xml:space="preserve">” se substituie cu poziția: </w:t>
      </w:r>
    </w:p>
    <w:p w14:paraId="39F5C1E7" w14:textId="77777777" w:rsidR="00E0072B" w:rsidRPr="00D002FC" w:rsidRDefault="00E0072B" w:rsidP="00E0072B">
      <w:p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tbl>
      <w:tblPr>
        <w:tblStyle w:val="Tabelgril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3"/>
        <w:gridCol w:w="1031"/>
        <w:gridCol w:w="4950"/>
      </w:tblGrid>
      <w:tr w:rsidR="0048424D" w:rsidRPr="00D002FC" w14:paraId="7FADD7CB" w14:textId="77777777" w:rsidTr="00D002FC">
        <w:tc>
          <w:tcPr>
            <w:tcW w:w="3130" w:type="dxa"/>
          </w:tcPr>
          <w:p w14:paraId="489BDBC9" w14:textId="2FB82B28" w:rsidR="0048424D" w:rsidRPr="00D002FC" w:rsidRDefault="009738CC" w:rsidP="0048424D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„</w:t>
            </w:r>
            <w:r w:rsidR="0048424D" w:rsidRPr="00D002F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CARP </w:t>
            </w:r>
            <w:proofErr w:type="spellStart"/>
            <w:r w:rsidR="0048424D" w:rsidRPr="00D002F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Lilian</w:t>
            </w:r>
            <w:proofErr w:type="spellEnd"/>
          </w:p>
        </w:tc>
        <w:tc>
          <w:tcPr>
            <w:tcW w:w="1094" w:type="dxa"/>
          </w:tcPr>
          <w:p w14:paraId="1E4B8B28" w14:textId="3BE04F05" w:rsidR="0048424D" w:rsidRPr="00D002FC" w:rsidRDefault="0048424D" w:rsidP="00031A6D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D002FC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MD"/>
              </w:rPr>
              <w:t>–</w:t>
            </w:r>
          </w:p>
        </w:tc>
        <w:tc>
          <w:tcPr>
            <w:tcW w:w="5210" w:type="dxa"/>
          </w:tcPr>
          <w:p w14:paraId="53264EE7" w14:textId="68248E65" w:rsidR="0048424D" w:rsidRPr="00D002FC" w:rsidRDefault="0048424D" w:rsidP="0048424D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D002FC">
              <w:rPr>
                <w:rFonts w:ascii="Times New Roman" w:eastAsia="Calibri" w:hAnsi="Times New Roman" w:cs="Times New Roman"/>
                <w:sz w:val="28"/>
                <w:szCs w:val="28"/>
              </w:rPr>
              <w:t>Frac</w:t>
            </w:r>
            <w:proofErr w:type="spellStart"/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țiunea</w:t>
            </w:r>
            <w:proofErr w:type="spellEnd"/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03053A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p</w:t>
            </w:r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arlamentară </w:t>
            </w:r>
            <w:r w:rsidRPr="00D002F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„Partidul Acțiune și Solidaritate”</w:t>
            </w:r>
            <w:r w:rsidR="009738C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”</w:t>
            </w:r>
            <w:r w:rsidR="0019528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.</w:t>
            </w:r>
          </w:p>
        </w:tc>
      </w:tr>
      <w:bookmarkEnd w:id="0"/>
    </w:tbl>
    <w:p w14:paraId="1E2A4C7B" w14:textId="77777777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C4BE62" w14:textId="5367E579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2FC">
        <w:rPr>
          <w:rFonts w:ascii="Times New Roman" w:eastAsia="Calibri" w:hAnsi="Times New Roman" w:cs="Times New Roman"/>
          <w:b/>
          <w:sz w:val="28"/>
          <w:szCs w:val="28"/>
        </w:rPr>
        <w:t xml:space="preserve">Art. </w:t>
      </w:r>
      <w:r w:rsidR="00AD7039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Pr="00D002F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002FC">
        <w:rPr>
          <w:rFonts w:ascii="Times New Roman" w:eastAsia="Calibri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1C89C2E" w14:textId="77777777" w:rsidR="00E0072B" w:rsidRPr="00D002FC" w:rsidRDefault="00E0072B" w:rsidP="00E0072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1C5DBC" w14:textId="77777777" w:rsidR="00E0072B" w:rsidRPr="00D002FC" w:rsidRDefault="00E0072B" w:rsidP="00E0072B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B1358EE" w14:textId="77777777" w:rsidR="0003053A" w:rsidRPr="00195283" w:rsidRDefault="0003053A" w:rsidP="00031A6D">
      <w:pPr>
        <w:spacing w:after="0" w:line="240" w:lineRule="auto"/>
        <w:ind w:left="567" w:right="2267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7344EB02" w14:textId="5CC5607C" w:rsidR="00E0072B" w:rsidRPr="00D002FC" w:rsidRDefault="00D002FC" w:rsidP="00DC3A78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proofErr w:type="gramStart"/>
      <w:r w:rsidRPr="00D002FC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</w:t>
      </w:r>
      <w:r w:rsidR="00031A6D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 </w:t>
      </w:r>
      <w:r w:rsidRPr="00D002FC">
        <w:rPr>
          <w:rFonts w:ascii="Times New Roman" w:eastAsia="Calibri" w:hAnsi="Times New Roman" w:cs="Times New Roman"/>
          <w:b/>
          <w:sz w:val="28"/>
          <w:szCs w:val="28"/>
          <w:lang w:val="en-US"/>
        </w:rPr>
        <w:t>PARLAMENTULUI</w:t>
      </w:r>
      <w:proofErr w:type="gramEnd"/>
    </w:p>
    <w:p w14:paraId="35F8935A" w14:textId="1A9856A2" w:rsidR="00E0072B" w:rsidRPr="00D002FC" w:rsidRDefault="00E0072B" w:rsidP="00E0072B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39C5A1" w14:textId="0661C98F" w:rsidR="00E0072B" w:rsidRPr="00D002FC" w:rsidRDefault="00E0072B" w:rsidP="00E0072B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0F61567C" w14:textId="69A2FC30" w:rsidR="00A14C09" w:rsidRDefault="00A14C09" w:rsidP="00E0072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CB19FAC" w14:textId="04710769" w:rsidR="000924AA" w:rsidRDefault="000924AA" w:rsidP="000924A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24AA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7F35F599" w14:textId="541BE019" w:rsidR="000924AA" w:rsidRDefault="000924AA" w:rsidP="000924A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71001D" w14:textId="261E3AFE" w:rsidR="000924AA" w:rsidRDefault="000924AA" w:rsidP="000924A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C9EFAC" w14:textId="4E16F8DF" w:rsidR="000924AA" w:rsidRDefault="000924AA" w:rsidP="000924AA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Chișinău, 15 septembrie 2022.</w:t>
      </w:r>
    </w:p>
    <w:p w14:paraId="62565847" w14:textId="045A57DD" w:rsidR="000924AA" w:rsidRPr="000924AA" w:rsidRDefault="000924AA" w:rsidP="000924AA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Nr. 264.</w:t>
      </w:r>
    </w:p>
    <w:sectPr w:rsidR="000924AA" w:rsidRPr="000924AA" w:rsidSect="00DC3A78">
      <w:footerReference w:type="default" r:id="rId7"/>
      <w:footerReference w:type="first" r:id="rId8"/>
      <w:pgSz w:w="11906" w:h="16838" w:code="9"/>
      <w:pgMar w:top="1418" w:right="567" w:bottom="1418" w:left="1985" w:header="851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39467" w14:textId="77777777" w:rsidR="00EB64B5" w:rsidRDefault="00EB64B5" w:rsidP="00E0072B">
      <w:pPr>
        <w:spacing w:after="0" w:line="240" w:lineRule="auto"/>
      </w:pPr>
      <w:r>
        <w:separator/>
      </w:r>
    </w:p>
  </w:endnote>
  <w:endnote w:type="continuationSeparator" w:id="0">
    <w:p w14:paraId="139AA9CD" w14:textId="77777777" w:rsidR="00EB64B5" w:rsidRDefault="00EB64B5" w:rsidP="00E00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684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5F7479" w14:textId="77777777" w:rsidR="008F2161" w:rsidRDefault="00640693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042EA2" w14:textId="77777777" w:rsidR="008F2161" w:rsidRDefault="000924AA"/>
  <w:p w14:paraId="077DCD41" w14:textId="77777777" w:rsidR="008F2161" w:rsidRDefault="000924A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86F2" w14:textId="219BF273" w:rsidR="008F2161" w:rsidRPr="00416C17" w:rsidRDefault="000924AA" w:rsidP="00416C17">
    <w:pPr>
      <w:tabs>
        <w:tab w:val="right" w:pos="988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6B59A" w14:textId="77777777" w:rsidR="00EB64B5" w:rsidRDefault="00EB64B5" w:rsidP="00E0072B">
      <w:pPr>
        <w:spacing w:after="0" w:line="240" w:lineRule="auto"/>
      </w:pPr>
      <w:r>
        <w:separator/>
      </w:r>
    </w:p>
  </w:footnote>
  <w:footnote w:type="continuationSeparator" w:id="0">
    <w:p w14:paraId="48C9CC83" w14:textId="77777777" w:rsidR="00EB64B5" w:rsidRDefault="00EB64B5" w:rsidP="00E007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85926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2B"/>
    <w:rsid w:val="0003053A"/>
    <w:rsid w:val="00031A6D"/>
    <w:rsid w:val="000924AA"/>
    <w:rsid w:val="00195283"/>
    <w:rsid w:val="00211CB4"/>
    <w:rsid w:val="00290081"/>
    <w:rsid w:val="003A39E0"/>
    <w:rsid w:val="003E6797"/>
    <w:rsid w:val="0048424D"/>
    <w:rsid w:val="00640693"/>
    <w:rsid w:val="0070448C"/>
    <w:rsid w:val="009738CC"/>
    <w:rsid w:val="00986873"/>
    <w:rsid w:val="00A14C09"/>
    <w:rsid w:val="00A414FF"/>
    <w:rsid w:val="00AD7039"/>
    <w:rsid w:val="00AF2388"/>
    <w:rsid w:val="00C23FF0"/>
    <w:rsid w:val="00D002FC"/>
    <w:rsid w:val="00DC3A78"/>
    <w:rsid w:val="00E0072B"/>
    <w:rsid w:val="00E7627E"/>
    <w:rsid w:val="00EB64B5"/>
    <w:rsid w:val="00F1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B3CD5E"/>
  <w15:chartTrackingRefBased/>
  <w15:docId w15:val="{D5CA0211-AB08-4944-9107-D0F8BD36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0072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A39E0"/>
    <w:pPr>
      <w:keepNext/>
      <w:keepLines/>
      <w:spacing w:after="0" w:line="240" w:lineRule="auto"/>
      <w:ind w:left="567" w:right="1985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A39E0"/>
    <w:rPr>
      <w:rFonts w:ascii="Times New Roman" w:eastAsiaTheme="majorEastAsia" w:hAnsi="Times New Roman" w:cstheme="majorBidi"/>
      <w:b/>
      <w:sz w:val="28"/>
      <w:szCs w:val="32"/>
    </w:rPr>
  </w:style>
  <w:style w:type="paragraph" w:customStyle="1" w:styleId="Subtitlu1">
    <w:name w:val="Subtitlu1"/>
    <w:qFormat/>
    <w:locked/>
    <w:rsid w:val="00E0072B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0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0072B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0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0072B"/>
    <w:rPr>
      <w:rFonts w:ascii="Georgia" w:hAnsi="Georgia"/>
      <w:sz w:val="24"/>
      <w:szCs w:val="24"/>
      <w:lang w:val="ro-RO"/>
    </w:rPr>
  </w:style>
  <w:style w:type="paragraph" w:styleId="Revizuire">
    <w:name w:val="Revision"/>
    <w:hidden/>
    <w:uiPriority w:val="99"/>
    <w:semiHidden/>
    <w:rsid w:val="003E6797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484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r">
    <w:name w:val="nr."/>
    <w:qFormat/>
    <w:rsid w:val="00031A6D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D5C2C5A-CAE3-426F-9DC1-6799F2B2EF42}"/>
</file>

<file path=customXml/itemProps2.xml><?xml version="1.0" encoding="utf-8"?>
<ds:datastoreItem xmlns:ds="http://schemas.openxmlformats.org/officeDocument/2006/customXml" ds:itemID="{136618A5-1C56-4E50-9B7D-DBF1B56C3889}"/>
</file>

<file path=customXml/itemProps3.xml><?xml version="1.0" encoding="utf-8"?>
<ds:datastoreItem xmlns:ds="http://schemas.openxmlformats.org/officeDocument/2006/customXml" ds:itemID="{9853169D-F920-487B-8BE3-36E8E3CFE7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H_264.2022.ro</dc:title>
  <dc:subject/>
  <dc:creator>Ludmila Dabija</dc:creator>
  <cp:keywords/>
  <dc:description/>
  <cp:lastModifiedBy>Aliona Galaico</cp:lastModifiedBy>
  <cp:revision>5</cp:revision>
  <dcterms:created xsi:type="dcterms:W3CDTF">2022-09-14T06:09:00Z</dcterms:created>
  <dcterms:modified xsi:type="dcterms:W3CDTF">2022-09-16T05:01:00Z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