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C93" w:rsidRDefault="00D31C9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Cambria"/>
          <w:b/>
          <w:color w:val="000000"/>
          <w:sz w:val="28"/>
          <w:szCs w:val="28"/>
        </w:rPr>
      </w:pPr>
      <w:bookmarkStart w:id="0" w:name="_GoBack"/>
      <w:bookmarkEnd w:id="0"/>
    </w:p>
    <w:p w:rsidR="00D31C93" w:rsidRPr="00BD695B" w:rsidRDefault="00BD695B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D695B">
        <w:rPr>
          <w:b/>
          <w:bCs/>
          <w:color w:val="000000"/>
          <w:sz w:val="28"/>
          <w:szCs w:val="28"/>
        </w:rPr>
        <w:t>О проекте закона о ратификации</w:t>
      </w:r>
      <w:r w:rsidRPr="00BD695B">
        <w:rPr>
          <w:b/>
          <w:sz w:val="28"/>
          <w:szCs w:val="28"/>
        </w:rPr>
        <w:t xml:space="preserve"> </w:t>
      </w:r>
      <w:r w:rsidRPr="00BD695B">
        <w:rPr>
          <w:b/>
          <w:bCs/>
          <w:color w:val="000000"/>
          <w:sz w:val="28"/>
          <w:szCs w:val="28"/>
        </w:rPr>
        <w:t>Кредитного договора между Правительством Республики Молдова и Японским агентством международного сотрудничества для реализации Проекта «Модернизация сельскохозяйственной техники и оборудования», подписанного 30 июня 2020 года</w:t>
      </w:r>
    </w:p>
    <w:p w:rsidR="00D31C93" w:rsidRPr="00BD695B" w:rsidRDefault="00BD695B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D695B">
        <w:rPr>
          <w:b/>
          <w:bCs/>
          <w:color w:val="000000"/>
          <w:sz w:val="28"/>
          <w:szCs w:val="28"/>
        </w:rPr>
        <w:t>----------------------------------------------------------------------------------</w:t>
      </w:r>
    </w:p>
    <w:p w:rsidR="00D31C93" w:rsidRPr="00BD695B" w:rsidRDefault="00D31C93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:rsidR="00D31C93" w:rsidRPr="00BD695B" w:rsidRDefault="00BD695B">
      <w:pPr>
        <w:spacing w:after="120"/>
        <w:rPr>
          <w:color w:val="000000"/>
          <w:sz w:val="28"/>
          <w:szCs w:val="28"/>
        </w:rPr>
      </w:pPr>
      <w:proofErr w:type="gramStart"/>
      <w:r w:rsidRPr="00BD695B">
        <w:rPr>
          <w:color w:val="000000"/>
          <w:sz w:val="28"/>
          <w:szCs w:val="28"/>
        </w:rPr>
        <w:t xml:space="preserve">На основании статьи 3 Закона № 419/2006 о долге публичного сектора, государственных гарантиях и государственном </w:t>
      </w:r>
      <w:proofErr w:type="spellStart"/>
      <w:r w:rsidRPr="00BD695B">
        <w:rPr>
          <w:color w:val="000000"/>
          <w:sz w:val="28"/>
          <w:szCs w:val="28"/>
        </w:rPr>
        <w:t>рекредитовании</w:t>
      </w:r>
      <w:proofErr w:type="spellEnd"/>
      <w:r w:rsidRPr="00BD695B">
        <w:rPr>
          <w:color w:val="000000"/>
          <w:sz w:val="28"/>
          <w:szCs w:val="28"/>
        </w:rPr>
        <w:t xml:space="preserve"> (повторное опубликование:</w:t>
      </w:r>
      <w:proofErr w:type="gramEnd"/>
      <w:r w:rsidRPr="00BD695B">
        <w:rPr>
          <w:color w:val="000000"/>
          <w:sz w:val="28"/>
          <w:szCs w:val="28"/>
        </w:rPr>
        <w:t xml:space="preserve"> </w:t>
      </w:r>
      <w:proofErr w:type="gramStart"/>
      <w:r w:rsidRPr="00BD695B">
        <w:rPr>
          <w:color w:val="000000"/>
          <w:sz w:val="28"/>
          <w:szCs w:val="28"/>
        </w:rPr>
        <w:t>Официальный монитор Республики Молдова, 2014 г., № 397–399, ст.704), с последующими изменениями, Правительство ПОСТАНОВЛЯЕТ:</w:t>
      </w:r>
      <w:proofErr w:type="gramEnd"/>
    </w:p>
    <w:p w:rsidR="00D31C93" w:rsidRPr="00BD695B" w:rsidRDefault="00D31C93">
      <w:pPr>
        <w:rPr>
          <w:color w:val="000000"/>
          <w:sz w:val="28"/>
          <w:szCs w:val="28"/>
        </w:rPr>
      </w:pPr>
    </w:p>
    <w:p w:rsidR="00D31C93" w:rsidRPr="00BD695B" w:rsidRDefault="00BD695B">
      <w:pPr>
        <w:widowControl w:val="0"/>
        <w:spacing w:after="120"/>
        <w:rPr>
          <w:color w:val="000000"/>
          <w:sz w:val="28"/>
          <w:szCs w:val="28"/>
        </w:rPr>
      </w:pPr>
      <w:r w:rsidRPr="00BD695B">
        <w:rPr>
          <w:color w:val="000000"/>
          <w:sz w:val="28"/>
          <w:szCs w:val="28"/>
        </w:rPr>
        <w:t>Одобрить и представить Парламенту на рассмотрение проект закона о ратификации</w:t>
      </w:r>
      <w:r w:rsidRPr="00BD695B">
        <w:rPr>
          <w:sz w:val="28"/>
          <w:szCs w:val="28"/>
        </w:rPr>
        <w:t xml:space="preserve"> </w:t>
      </w:r>
      <w:r w:rsidRPr="00BD695B">
        <w:rPr>
          <w:color w:val="000000"/>
          <w:sz w:val="28"/>
          <w:szCs w:val="28"/>
        </w:rPr>
        <w:t>Кредитного договора между Правительством Республики Молдова и Японским агентством международного сотрудничества для реализации Проекта «Модернизация сельскохозяйственной техники и оборудования»,</w:t>
      </w:r>
      <w:r w:rsidRPr="00BD695B">
        <w:rPr>
          <w:sz w:val="28"/>
          <w:szCs w:val="28"/>
        </w:rPr>
        <w:t xml:space="preserve"> </w:t>
      </w:r>
      <w:r w:rsidRPr="00BD695B">
        <w:rPr>
          <w:color w:val="000000"/>
          <w:sz w:val="28"/>
          <w:szCs w:val="28"/>
        </w:rPr>
        <w:t xml:space="preserve">подписанного 30 июня 2020 года </w:t>
      </w:r>
    </w:p>
    <w:p w:rsidR="00D31C93" w:rsidRPr="00BD695B" w:rsidRDefault="00D31C9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1C93" w:rsidRPr="00BD695B" w:rsidRDefault="00BD695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D695B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D695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D695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D695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D695B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D31C93" w:rsidRPr="00BD695B" w:rsidRDefault="00D31C93">
      <w:pPr>
        <w:tabs>
          <w:tab w:val="left" w:pos="5670"/>
        </w:tabs>
        <w:rPr>
          <w:sz w:val="18"/>
          <w:szCs w:val="18"/>
          <w:u w:val="single"/>
          <w:lang w:eastAsia="ru-RU"/>
        </w:rPr>
      </w:pPr>
    </w:p>
    <w:p w:rsidR="00D31C93" w:rsidRPr="00BD695B" w:rsidRDefault="00BD695B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95B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BD695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31C93" w:rsidRPr="00BD695B" w:rsidRDefault="00D31C93">
      <w:pPr>
        <w:tabs>
          <w:tab w:val="left" w:pos="5670"/>
        </w:tabs>
        <w:spacing w:after="120"/>
        <w:rPr>
          <w:sz w:val="10"/>
          <w:szCs w:val="10"/>
          <w:u w:val="single"/>
          <w:lang w:eastAsia="ru-RU"/>
        </w:rPr>
      </w:pPr>
    </w:p>
    <w:p w:rsidR="00D31C93" w:rsidRPr="00BD695B" w:rsidRDefault="00BD695B">
      <w:pPr>
        <w:tabs>
          <w:tab w:val="left" w:pos="5670"/>
        </w:tabs>
        <w:rPr>
          <w:sz w:val="28"/>
          <w:szCs w:val="28"/>
          <w:lang w:eastAsia="ru-RU"/>
        </w:rPr>
      </w:pPr>
      <w:r w:rsidRPr="00BD695B">
        <w:rPr>
          <w:sz w:val="28"/>
          <w:szCs w:val="28"/>
          <w:lang w:eastAsia="ru-RU"/>
        </w:rPr>
        <w:t xml:space="preserve">Зам. Премьер-министра, </w:t>
      </w:r>
    </w:p>
    <w:p w:rsidR="00D31C93" w:rsidRPr="00BD695B" w:rsidRDefault="00BD695B">
      <w:pPr>
        <w:tabs>
          <w:tab w:val="left" w:pos="5670"/>
        </w:tabs>
        <w:rPr>
          <w:sz w:val="28"/>
          <w:szCs w:val="28"/>
          <w:lang w:eastAsia="ru-RU"/>
        </w:rPr>
      </w:pPr>
      <w:r w:rsidRPr="00BD695B">
        <w:rPr>
          <w:sz w:val="28"/>
          <w:szCs w:val="28"/>
          <w:lang w:eastAsia="ru-RU"/>
        </w:rPr>
        <w:t>министр финансов</w:t>
      </w:r>
      <w:r w:rsidRPr="00BD695B">
        <w:rPr>
          <w:sz w:val="28"/>
          <w:szCs w:val="28"/>
          <w:lang w:eastAsia="ru-RU"/>
        </w:rPr>
        <w:tab/>
        <w:t xml:space="preserve">         Сергей ПУШКУЦА </w:t>
      </w:r>
    </w:p>
    <w:p w:rsidR="00D31C93" w:rsidRPr="00BD695B" w:rsidRDefault="00D31C93">
      <w:pPr>
        <w:tabs>
          <w:tab w:val="left" w:pos="6237"/>
          <w:tab w:val="left" w:pos="6379"/>
        </w:tabs>
        <w:spacing w:after="120"/>
        <w:rPr>
          <w:sz w:val="4"/>
          <w:szCs w:val="4"/>
          <w:lang w:eastAsia="ru-RU"/>
        </w:rPr>
      </w:pPr>
    </w:p>
    <w:p w:rsidR="00D31C93" w:rsidRPr="00BD695B" w:rsidRDefault="00BD695B">
      <w:pPr>
        <w:rPr>
          <w:sz w:val="28"/>
          <w:szCs w:val="28"/>
        </w:rPr>
      </w:pPr>
      <w:r w:rsidRPr="00BD695B">
        <w:rPr>
          <w:sz w:val="28"/>
          <w:szCs w:val="28"/>
        </w:rPr>
        <w:t xml:space="preserve">Министр сельского хозяйства, </w:t>
      </w:r>
    </w:p>
    <w:p w:rsidR="00D31C93" w:rsidRPr="00BD695B" w:rsidRDefault="00BD695B">
      <w:pPr>
        <w:rPr>
          <w:sz w:val="28"/>
          <w:szCs w:val="28"/>
        </w:rPr>
      </w:pPr>
      <w:r w:rsidRPr="00BD695B">
        <w:rPr>
          <w:sz w:val="28"/>
          <w:szCs w:val="28"/>
        </w:rPr>
        <w:t xml:space="preserve">регионального развития и </w:t>
      </w:r>
    </w:p>
    <w:p w:rsidR="00D31C93" w:rsidRPr="00BD695B" w:rsidRDefault="00BD695B">
      <w:pPr>
        <w:rPr>
          <w:sz w:val="28"/>
          <w:szCs w:val="28"/>
        </w:rPr>
      </w:pPr>
      <w:r w:rsidRPr="00BD695B">
        <w:rPr>
          <w:sz w:val="28"/>
          <w:szCs w:val="28"/>
        </w:rPr>
        <w:t>окружающей среды</w:t>
      </w:r>
      <w:r w:rsidRPr="00BD695B">
        <w:rPr>
          <w:sz w:val="28"/>
          <w:szCs w:val="28"/>
        </w:rPr>
        <w:tab/>
      </w:r>
      <w:r w:rsidRPr="00BD695B">
        <w:rPr>
          <w:sz w:val="28"/>
          <w:szCs w:val="28"/>
        </w:rPr>
        <w:tab/>
      </w:r>
      <w:r w:rsidRPr="00BD695B">
        <w:rPr>
          <w:sz w:val="28"/>
          <w:szCs w:val="28"/>
        </w:rPr>
        <w:tab/>
      </w:r>
      <w:r w:rsidRPr="00BD695B">
        <w:rPr>
          <w:sz w:val="28"/>
          <w:szCs w:val="28"/>
        </w:rPr>
        <w:tab/>
      </w:r>
      <w:r w:rsidRPr="00BD695B">
        <w:rPr>
          <w:sz w:val="28"/>
          <w:szCs w:val="28"/>
        </w:rPr>
        <w:tab/>
        <w:t>Ион Пержу</w:t>
      </w:r>
    </w:p>
    <w:p w:rsidR="00D31C93" w:rsidRPr="00BD695B" w:rsidRDefault="00D31C93">
      <w:pPr>
        <w:spacing w:after="120"/>
        <w:rPr>
          <w:sz w:val="8"/>
          <w:szCs w:val="8"/>
        </w:rPr>
      </w:pPr>
    </w:p>
    <w:p w:rsidR="00D31C93" w:rsidRPr="00BD695B" w:rsidRDefault="00BD695B">
      <w:pPr>
        <w:rPr>
          <w:sz w:val="28"/>
          <w:szCs w:val="28"/>
        </w:rPr>
      </w:pPr>
      <w:r w:rsidRPr="00BD695B">
        <w:rPr>
          <w:sz w:val="28"/>
          <w:szCs w:val="28"/>
        </w:rPr>
        <w:t>Министр иностранных дел и</w:t>
      </w:r>
    </w:p>
    <w:p w:rsidR="00D31C93" w:rsidRDefault="00BD695B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европейской интеграции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 xml:space="preserve">Олег </w:t>
      </w:r>
      <w:proofErr w:type="spellStart"/>
      <w:r>
        <w:rPr>
          <w:rFonts w:cs="Cambria"/>
          <w:sz w:val="28"/>
          <w:szCs w:val="28"/>
        </w:rPr>
        <w:t>Цуля</w:t>
      </w:r>
      <w:proofErr w:type="spellEnd"/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BD695B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tabs>
          <w:tab w:val="left" w:pos="5670"/>
        </w:tabs>
        <w:rPr>
          <w:rFonts w:cs="Cambria"/>
          <w:sz w:val="28"/>
          <w:szCs w:val="28"/>
        </w:rPr>
      </w:pPr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BD695B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Визирует:</w:t>
      </w:r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BD695B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Генеральный секретарь                      </w:t>
      </w:r>
    </w:p>
    <w:p w:rsidR="00D31C93" w:rsidRDefault="00BD695B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Правительства                                       </w:t>
      </w:r>
      <w:r>
        <w:rPr>
          <w:rFonts w:ascii="Times New Roman" w:hAnsi="Times New Roman" w:cs="Cambria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 w:cs="Cambria"/>
          <w:sz w:val="28"/>
          <w:szCs w:val="28"/>
        </w:rPr>
        <w:t>Лилиана</w:t>
      </w:r>
      <w:proofErr w:type="spellEnd"/>
      <w:r>
        <w:rPr>
          <w:rFonts w:ascii="Times New Roman" w:hAnsi="Times New Roman" w:cs="Cambria"/>
          <w:sz w:val="28"/>
          <w:szCs w:val="28"/>
        </w:rPr>
        <w:t xml:space="preserve"> ЯКОНИ</w:t>
      </w:r>
    </w:p>
    <w:p w:rsidR="00D31C93" w:rsidRDefault="00BD695B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BD695B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Утверждено на заседании</w:t>
      </w:r>
    </w:p>
    <w:p w:rsidR="00D31C93" w:rsidRDefault="00BD695B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 xml:space="preserve">Правительства </w:t>
      </w:r>
      <w:proofErr w:type="gramStart"/>
      <w:r>
        <w:rPr>
          <w:rFonts w:ascii="Times New Roman" w:hAnsi="Times New Roman" w:cs="Cambria"/>
          <w:color w:val="000000"/>
          <w:sz w:val="28"/>
          <w:szCs w:val="28"/>
        </w:rPr>
        <w:t>от</w:t>
      </w:r>
      <w:proofErr w:type="gramEnd"/>
    </w:p>
    <w:p w:rsidR="00D31C93" w:rsidRDefault="00D31C93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:rsidR="00D31C93" w:rsidRDefault="00BD695B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D31C93">
      <w:pPr>
        <w:rPr>
          <w:rFonts w:cs="Cambria"/>
          <w:sz w:val="28"/>
          <w:szCs w:val="28"/>
        </w:rPr>
      </w:pPr>
    </w:p>
    <w:p w:rsidR="00D31C93" w:rsidRDefault="00BD695B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br w:type="page"/>
      </w:r>
    </w:p>
    <w:p w:rsidR="00D31C93" w:rsidRPr="00BD695B" w:rsidRDefault="00BD695B">
      <w:pPr>
        <w:jc w:val="right"/>
        <w:rPr>
          <w:rStyle w:val="Robust"/>
          <w:rFonts w:eastAsia="Cambria"/>
          <w:b w:val="0"/>
          <w:i/>
          <w:iCs/>
          <w:sz w:val="28"/>
          <w:szCs w:val="28"/>
        </w:rPr>
      </w:pPr>
      <w:r w:rsidRPr="00BD695B">
        <w:rPr>
          <w:rStyle w:val="Robust"/>
          <w:rFonts w:eastAsia="Cambria"/>
          <w:b w:val="0"/>
          <w:i/>
          <w:iCs/>
          <w:sz w:val="28"/>
          <w:szCs w:val="28"/>
        </w:rPr>
        <w:lastRenderedPageBreak/>
        <w:t>Проект</w:t>
      </w:r>
    </w:p>
    <w:p w:rsidR="00D31C93" w:rsidRPr="00BD695B" w:rsidRDefault="00BD695B">
      <w:pPr>
        <w:jc w:val="right"/>
        <w:rPr>
          <w:rStyle w:val="Robust"/>
          <w:rFonts w:eastAsia="Cambria"/>
          <w:b w:val="0"/>
          <w:i/>
          <w:iCs/>
          <w:sz w:val="28"/>
          <w:szCs w:val="28"/>
        </w:rPr>
      </w:pPr>
      <w:r w:rsidRPr="00BD695B">
        <w:rPr>
          <w:rStyle w:val="Robust"/>
          <w:rFonts w:eastAsia="Cambria"/>
          <w:b w:val="0"/>
          <w:i/>
          <w:iCs/>
          <w:sz w:val="28"/>
          <w:szCs w:val="28"/>
        </w:rPr>
        <w:t>Перевод</w:t>
      </w:r>
    </w:p>
    <w:p w:rsidR="00D31C93" w:rsidRPr="00BD695B" w:rsidRDefault="00D31C93">
      <w:pPr>
        <w:jc w:val="right"/>
        <w:rPr>
          <w:rStyle w:val="Robust"/>
          <w:rFonts w:eastAsia="Cambria"/>
          <w:sz w:val="28"/>
          <w:szCs w:val="28"/>
          <w:lang w:val="ro-RO"/>
        </w:rPr>
      </w:pPr>
    </w:p>
    <w:p w:rsidR="00D31C93" w:rsidRPr="00BD695B" w:rsidRDefault="00BD695B">
      <w:pPr>
        <w:ind w:firstLine="0"/>
        <w:jc w:val="center"/>
        <w:rPr>
          <w:rStyle w:val="Robust"/>
          <w:rFonts w:eastAsia="Cambria"/>
          <w:sz w:val="28"/>
          <w:szCs w:val="28"/>
        </w:rPr>
      </w:pPr>
      <w:r w:rsidRPr="00BD695B">
        <w:rPr>
          <w:rStyle w:val="Robust"/>
          <w:rFonts w:eastAsia="Cambria"/>
          <w:sz w:val="28"/>
          <w:szCs w:val="28"/>
        </w:rPr>
        <w:t>ПАРЛАМЕНТ РЕСПУБЛИКИ МОЛДОВА</w:t>
      </w:r>
    </w:p>
    <w:p w:rsidR="00D31C93" w:rsidRPr="00BD695B" w:rsidRDefault="00D31C93">
      <w:pPr>
        <w:ind w:firstLine="0"/>
        <w:jc w:val="center"/>
        <w:rPr>
          <w:rStyle w:val="Robust"/>
          <w:rFonts w:eastAsia="Cambria"/>
          <w:sz w:val="28"/>
          <w:szCs w:val="28"/>
        </w:rPr>
      </w:pPr>
    </w:p>
    <w:p w:rsidR="00D31C93" w:rsidRPr="00BD695B" w:rsidRDefault="00BD695B">
      <w:pPr>
        <w:ind w:firstLine="0"/>
        <w:jc w:val="center"/>
        <w:rPr>
          <w:rStyle w:val="Robust"/>
          <w:rFonts w:eastAsia="Cambria"/>
          <w:sz w:val="28"/>
          <w:szCs w:val="28"/>
        </w:rPr>
      </w:pPr>
      <w:r w:rsidRPr="00BD695B">
        <w:rPr>
          <w:rStyle w:val="Robust"/>
          <w:rFonts w:eastAsia="Cambria"/>
          <w:sz w:val="28"/>
          <w:szCs w:val="28"/>
        </w:rPr>
        <w:t xml:space="preserve">ЗАКОН </w:t>
      </w:r>
    </w:p>
    <w:p w:rsidR="00D31C93" w:rsidRPr="00BD695B" w:rsidRDefault="00D31C93">
      <w:pPr>
        <w:ind w:firstLine="0"/>
        <w:jc w:val="center"/>
        <w:rPr>
          <w:sz w:val="28"/>
          <w:szCs w:val="28"/>
          <w:lang w:val="ro-RO"/>
        </w:rPr>
      </w:pPr>
    </w:p>
    <w:p w:rsidR="00D31C93" w:rsidRPr="00BD695B" w:rsidRDefault="00BD695B">
      <w:pPr>
        <w:ind w:firstLine="0"/>
        <w:jc w:val="center"/>
        <w:rPr>
          <w:b/>
          <w:sz w:val="28"/>
          <w:szCs w:val="28"/>
        </w:rPr>
      </w:pPr>
      <w:r w:rsidRPr="00BD695B">
        <w:rPr>
          <w:b/>
          <w:sz w:val="28"/>
          <w:szCs w:val="28"/>
        </w:rPr>
        <w:t xml:space="preserve">о ратификации </w:t>
      </w:r>
      <w:r w:rsidRPr="00BD695B">
        <w:rPr>
          <w:b/>
          <w:bCs/>
          <w:color w:val="000000"/>
          <w:sz w:val="28"/>
          <w:szCs w:val="28"/>
        </w:rPr>
        <w:t>Кредитного договора между Правительством Республики Молдова и Японским агентством международного сотрудничества для реализации Проекта «Модернизация сельскохозяйственной техники и оборудования»</w:t>
      </w:r>
    </w:p>
    <w:p w:rsidR="00D31C93" w:rsidRDefault="00D31C93">
      <w:pPr>
        <w:rPr>
          <w:color w:val="000000"/>
          <w:sz w:val="28"/>
          <w:szCs w:val="28"/>
        </w:rPr>
      </w:pPr>
    </w:p>
    <w:p w:rsidR="00D31C93" w:rsidRDefault="00D31C93">
      <w:pPr>
        <w:tabs>
          <w:tab w:val="left" w:pos="709"/>
        </w:tabs>
        <w:rPr>
          <w:color w:val="000000"/>
          <w:sz w:val="28"/>
          <w:szCs w:val="28"/>
        </w:rPr>
      </w:pPr>
    </w:p>
    <w:p w:rsidR="00D31C93" w:rsidRDefault="00BD695B">
      <w:pPr>
        <w:tabs>
          <w:tab w:val="left" w:pos="709"/>
        </w:tabs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органический закон</w:t>
      </w:r>
      <w:r>
        <w:rPr>
          <w:b/>
          <w:color w:val="000000"/>
          <w:sz w:val="28"/>
          <w:szCs w:val="28"/>
        </w:rPr>
        <w:t>.</w:t>
      </w:r>
    </w:p>
    <w:p w:rsidR="00D31C93" w:rsidRDefault="00BD695B">
      <w:pPr>
        <w:tabs>
          <w:tab w:val="left" w:pos="709"/>
          <w:tab w:val="left" w:pos="851"/>
          <w:tab w:val="left" w:pos="1843"/>
        </w:tabs>
        <w:spacing w:before="240" w:after="240"/>
        <w:rPr>
          <w:sz w:val="28"/>
          <w:szCs w:val="28"/>
        </w:rPr>
      </w:pPr>
      <w:r>
        <w:rPr>
          <w:b/>
          <w:sz w:val="28"/>
          <w:szCs w:val="28"/>
        </w:rPr>
        <w:t>Ст.1</w:t>
      </w:r>
      <w:r>
        <w:rPr>
          <w:sz w:val="28"/>
          <w:szCs w:val="28"/>
        </w:rPr>
        <w:t xml:space="preserve">. – Ратифицировать Кредитный договор между Правительством Республики Молдова и Японским агентством международного сотрудничества для реализации Проекта «Модернизация сельскохозяйственной техники и оборудования», </w:t>
      </w:r>
      <w:r>
        <w:rPr>
          <w:bCs/>
          <w:color w:val="000000"/>
          <w:sz w:val="28"/>
          <w:szCs w:val="28"/>
        </w:rPr>
        <w:t>подписанного 30 июня 2020 года.</w:t>
      </w:r>
    </w:p>
    <w:p w:rsidR="00D31C93" w:rsidRDefault="00BD695B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Ст.2.</w:t>
      </w:r>
      <w:r>
        <w:rPr>
          <w:sz w:val="28"/>
          <w:szCs w:val="28"/>
        </w:rPr>
        <w:t xml:space="preserve"> – Министерству иностранных дел и европейской интеграции нотифицировать Японское агентство международного сотрудничества</w:t>
      </w:r>
      <w:r>
        <w:rPr>
          <w:bCs/>
          <w:color w:val="000000"/>
          <w:sz w:val="28"/>
          <w:szCs w:val="28"/>
        </w:rPr>
        <w:t xml:space="preserve"> о</w:t>
      </w:r>
      <w:r>
        <w:rPr>
          <w:sz w:val="28"/>
          <w:szCs w:val="28"/>
        </w:rPr>
        <w:t xml:space="preserve"> ратификации указанного Соглашения.</w:t>
      </w:r>
    </w:p>
    <w:p w:rsidR="00D31C93" w:rsidRDefault="00BD695B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Ст.3</w:t>
      </w:r>
      <w:r>
        <w:rPr>
          <w:sz w:val="28"/>
          <w:szCs w:val="28"/>
        </w:rPr>
        <w:t>. – Настоящий закон вступает в силу со дня опубликования.</w:t>
      </w:r>
    </w:p>
    <w:p w:rsidR="00D31C93" w:rsidRDefault="00D31C93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</w:p>
    <w:p w:rsidR="00D31C93" w:rsidRDefault="00BD695B">
      <w:pPr>
        <w:rPr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p w:rsidR="00D31C93" w:rsidRDefault="00D31C93">
      <w:pPr>
        <w:rPr>
          <w:rFonts w:cs="Cambria"/>
          <w:sz w:val="28"/>
          <w:szCs w:val="28"/>
        </w:rPr>
      </w:pPr>
    </w:p>
    <w:sectPr w:rsidR="00D31C9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51B" w:rsidRDefault="00BD695B">
      <w:r>
        <w:separator/>
      </w:r>
    </w:p>
  </w:endnote>
  <w:endnote w:type="continuationSeparator" w:id="0">
    <w:p w:rsidR="0008051B" w:rsidRDefault="00BD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Caslon">
    <w:altName w:val="Tw Cen MT Condensed Extra Bold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93" w:rsidRDefault="00BD695B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 w:rsidR="00F144BF">
      <w:rPr>
        <w:noProof/>
        <w:lang w:val="en-US"/>
      </w:rPr>
      <w:t xml:space="preserve">Y:\002\ANUL </w:t>
    </w:r>
    <w:r w:rsidR="00F144BF" w:rsidRPr="00F144BF">
      <w:rPr>
        <w:noProof/>
        <w:sz w:val="16"/>
        <w:szCs w:val="16"/>
        <w:lang w:val="en-US"/>
      </w:rPr>
      <w:t>2020\HOTĂRÎRI\14015</w:t>
    </w:r>
    <w:r w:rsidR="00F144BF">
      <w:rPr>
        <w:noProof/>
        <w:lang w:val="en-US"/>
      </w:rPr>
      <w:t>\14015-redactat-ru.docx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93" w:rsidRDefault="00BD695B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 w:rsidR="00F144BF">
      <w:rPr>
        <w:noProof/>
        <w:lang w:val="en-US"/>
      </w:rPr>
      <w:t xml:space="preserve">Y:\002\ANUL </w:t>
    </w:r>
    <w:r w:rsidR="00F144BF" w:rsidRPr="00F144BF">
      <w:rPr>
        <w:noProof/>
        <w:sz w:val="16"/>
        <w:szCs w:val="16"/>
        <w:lang w:val="en-US"/>
      </w:rPr>
      <w:t>2020\HOTĂRÎRI\14015</w:t>
    </w:r>
    <w:r w:rsidR="00F144BF">
      <w:rPr>
        <w:noProof/>
        <w:lang w:val="en-US"/>
      </w:rPr>
      <w:t>\14015-redactat-ru.docx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C93" w:rsidRDefault="00BD695B">
      <w:r>
        <w:separator/>
      </w:r>
    </w:p>
  </w:footnote>
  <w:footnote w:type="continuationSeparator" w:id="0">
    <w:p w:rsidR="00D31C93" w:rsidRDefault="00BD6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D31C93" w:rsidRDefault="00BD695B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5744">
          <w:rPr>
            <w:noProof/>
          </w:rPr>
          <w:t>3</w:t>
        </w:r>
        <w:r>
          <w:fldChar w:fldCharType="end"/>
        </w:r>
      </w:p>
    </w:sdtContent>
  </w:sdt>
  <w:p w:rsidR="00D31C93" w:rsidRDefault="00D31C93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D31C93">
      <w:tc>
        <w:tcPr>
          <w:tcW w:w="5000" w:type="pct"/>
        </w:tcPr>
        <w:p w:rsidR="00D31C93" w:rsidRDefault="00BD695B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42880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line">
                      <wp:align>top</wp:align>
                    </wp:positionV>
                    <wp:extent cx="752400" cy="860400"/>
                    <wp:effectExtent l="0" t="0" r="0" b="0"/>
                    <wp:wrapNone/>
                    <wp:docPr id="1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752400" cy="86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w15="http://schemas.microsoft.com/office/word/2012/wordml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42880;o:allowoverlap:true;o:allowincell:true;mso-position-horizontal-relative:text;mso-position-horizontal:center;mso-position-vertical-relative:line;mso-position-vertical:top;width:59.2pt;height:67.7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D31C93" w:rsidRDefault="00D31C9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D31C93" w:rsidRDefault="00D31C9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D31C93" w:rsidRDefault="00D31C9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D31C93" w:rsidRDefault="00D31C9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D31C93">
      <w:tc>
        <w:tcPr>
          <w:tcW w:w="5000" w:type="pct"/>
        </w:tcPr>
        <w:p w:rsidR="00D31C93" w:rsidRDefault="00D31C93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D31C93" w:rsidRDefault="00BD695B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D31C93" w:rsidRDefault="00D31C93">
          <w:pPr>
            <w:ind w:firstLine="0"/>
            <w:jc w:val="center"/>
            <w:rPr>
              <w:rFonts w:ascii="Times New Roman" w:hAnsi="Times New Roman"/>
            </w:rPr>
          </w:pPr>
        </w:p>
        <w:p w:rsidR="00D31C93" w:rsidRDefault="00BD695B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B15744">
            <w:rPr>
              <w:rFonts w:ascii="Times New Roman" w:hAnsi="Times New Roman"/>
              <w:sz w:val="32"/>
              <w:szCs w:val="32"/>
            </w:rPr>
            <w:t>563</w:t>
          </w:r>
          <w:r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D31C93" w:rsidRDefault="00D31C93">
          <w:pPr>
            <w:ind w:firstLine="0"/>
            <w:jc w:val="center"/>
            <w:rPr>
              <w:rFonts w:ascii="Times New Roman" w:hAnsi="Times New Roman"/>
            </w:rPr>
          </w:pPr>
        </w:p>
        <w:p w:rsidR="00D31C93" w:rsidRDefault="00BD695B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144B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</w:t>
          </w:r>
          <w:r w:rsidR="00F144B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D31C93" w:rsidRDefault="00BD695B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D31C93" w:rsidRDefault="00D31C93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D31C93" w:rsidRDefault="00D31C93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4ADF"/>
    <w:multiLevelType w:val="hybridMultilevel"/>
    <w:tmpl w:val="450644F6"/>
    <w:lvl w:ilvl="0" w:tplc="F85805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85E2D9C4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C6788B6C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30E068B2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BA8F3C2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614F4C6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4FA25B2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71A8B0BA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5C1ACBC2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9837411"/>
    <w:multiLevelType w:val="hybridMultilevel"/>
    <w:tmpl w:val="F1864420"/>
    <w:lvl w:ilvl="0" w:tplc="10B2E982">
      <w:start w:val="1"/>
      <w:numFmt w:val="bullet"/>
      <w:pStyle w:val="Listacumarcatori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D44859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DE0C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4821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EC432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3611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FC6E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3CEA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2A2D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9C26972"/>
    <w:multiLevelType w:val="hybridMultilevel"/>
    <w:tmpl w:val="095EB69A"/>
    <w:lvl w:ilvl="0" w:tplc="C36CAB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938E53F4">
      <w:start w:val="1"/>
      <w:numFmt w:val="lowerLetter"/>
      <w:lvlText w:val="%2."/>
      <w:lvlJc w:val="left"/>
      <w:pPr>
        <w:ind w:left="1364" w:hanging="360"/>
      </w:pPr>
    </w:lvl>
    <w:lvl w:ilvl="2" w:tplc="2A7EA646">
      <w:start w:val="1"/>
      <w:numFmt w:val="lowerRoman"/>
      <w:lvlText w:val="%3."/>
      <w:lvlJc w:val="right"/>
      <w:pPr>
        <w:ind w:left="2084" w:hanging="180"/>
      </w:pPr>
    </w:lvl>
    <w:lvl w:ilvl="3" w:tplc="5270E834">
      <w:start w:val="1"/>
      <w:numFmt w:val="decimal"/>
      <w:lvlText w:val="%4."/>
      <w:lvlJc w:val="left"/>
      <w:pPr>
        <w:ind w:left="2804" w:hanging="360"/>
      </w:pPr>
    </w:lvl>
    <w:lvl w:ilvl="4" w:tplc="CF22E0D0">
      <w:start w:val="1"/>
      <w:numFmt w:val="lowerLetter"/>
      <w:lvlText w:val="%5."/>
      <w:lvlJc w:val="left"/>
      <w:pPr>
        <w:ind w:left="3524" w:hanging="360"/>
      </w:pPr>
    </w:lvl>
    <w:lvl w:ilvl="5" w:tplc="183AD250">
      <w:start w:val="1"/>
      <w:numFmt w:val="lowerRoman"/>
      <w:lvlText w:val="%6."/>
      <w:lvlJc w:val="right"/>
      <w:pPr>
        <w:ind w:left="4244" w:hanging="180"/>
      </w:pPr>
    </w:lvl>
    <w:lvl w:ilvl="6" w:tplc="F4D2C9BC">
      <w:start w:val="1"/>
      <w:numFmt w:val="decimal"/>
      <w:lvlText w:val="%7."/>
      <w:lvlJc w:val="left"/>
      <w:pPr>
        <w:ind w:left="4964" w:hanging="360"/>
      </w:pPr>
    </w:lvl>
    <w:lvl w:ilvl="7" w:tplc="C422CD0E">
      <w:start w:val="1"/>
      <w:numFmt w:val="lowerLetter"/>
      <w:lvlText w:val="%8."/>
      <w:lvlJc w:val="left"/>
      <w:pPr>
        <w:ind w:left="5684" w:hanging="360"/>
      </w:pPr>
    </w:lvl>
    <w:lvl w:ilvl="8" w:tplc="447A8B9C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CE36780"/>
    <w:multiLevelType w:val="hybridMultilevel"/>
    <w:tmpl w:val="D86E7CC2"/>
    <w:lvl w:ilvl="0" w:tplc="9D042AE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82DEFD3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DE0AAA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F8E1E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D818F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A3C0FC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B4C69D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884573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268208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614F2E"/>
    <w:multiLevelType w:val="hybridMultilevel"/>
    <w:tmpl w:val="CF325A5C"/>
    <w:lvl w:ilvl="0" w:tplc="F1A8679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4A04DF9C">
      <w:start w:val="1"/>
      <w:numFmt w:val="lowerLetter"/>
      <w:lvlText w:val="%2."/>
      <w:lvlJc w:val="left"/>
      <w:pPr>
        <w:ind w:left="2148" w:hanging="360"/>
      </w:pPr>
    </w:lvl>
    <w:lvl w:ilvl="2" w:tplc="1D28E70C">
      <w:start w:val="1"/>
      <w:numFmt w:val="lowerRoman"/>
      <w:lvlText w:val="%3."/>
      <w:lvlJc w:val="right"/>
      <w:pPr>
        <w:ind w:left="2868" w:hanging="180"/>
      </w:pPr>
    </w:lvl>
    <w:lvl w:ilvl="3" w:tplc="566CF016">
      <w:start w:val="1"/>
      <w:numFmt w:val="decimal"/>
      <w:lvlText w:val="%4."/>
      <w:lvlJc w:val="left"/>
      <w:pPr>
        <w:ind w:left="3588" w:hanging="360"/>
      </w:pPr>
    </w:lvl>
    <w:lvl w:ilvl="4" w:tplc="FFE4852C">
      <w:start w:val="1"/>
      <w:numFmt w:val="lowerLetter"/>
      <w:lvlText w:val="%5."/>
      <w:lvlJc w:val="left"/>
      <w:pPr>
        <w:ind w:left="4308" w:hanging="360"/>
      </w:pPr>
    </w:lvl>
    <w:lvl w:ilvl="5" w:tplc="61CE7620">
      <w:start w:val="1"/>
      <w:numFmt w:val="lowerRoman"/>
      <w:lvlText w:val="%6."/>
      <w:lvlJc w:val="right"/>
      <w:pPr>
        <w:ind w:left="5028" w:hanging="180"/>
      </w:pPr>
    </w:lvl>
    <w:lvl w:ilvl="6" w:tplc="1D000F96">
      <w:start w:val="1"/>
      <w:numFmt w:val="decimal"/>
      <w:lvlText w:val="%7."/>
      <w:lvlJc w:val="left"/>
      <w:pPr>
        <w:ind w:left="5748" w:hanging="360"/>
      </w:pPr>
    </w:lvl>
    <w:lvl w:ilvl="7" w:tplc="4F666F6C">
      <w:start w:val="1"/>
      <w:numFmt w:val="lowerLetter"/>
      <w:lvlText w:val="%8."/>
      <w:lvlJc w:val="left"/>
      <w:pPr>
        <w:ind w:left="6468" w:hanging="360"/>
      </w:pPr>
    </w:lvl>
    <w:lvl w:ilvl="8" w:tplc="0B1A4A2A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78A1A03"/>
    <w:multiLevelType w:val="multilevel"/>
    <w:tmpl w:val="9BB29470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3E754E49"/>
    <w:multiLevelType w:val="hybridMultilevel"/>
    <w:tmpl w:val="30069FCE"/>
    <w:lvl w:ilvl="0" w:tplc="0FB4C6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618FC0C">
      <w:start w:val="1"/>
      <w:numFmt w:val="lowerLetter"/>
      <w:lvlText w:val="%2."/>
      <w:lvlJc w:val="left"/>
      <w:pPr>
        <w:ind w:left="1440" w:hanging="360"/>
      </w:pPr>
    </w:lvl>
    <w:lvl w:ilvl="2" w:tplc="196830F2">
      <w:start w:val="1"/>
      <w:numFmt w:val="lowerRoman"/>
      <w:lvlText w:val="%3."/>
      <w:lvlJc w:val="right"/>
      <w:pPr>
        <w:ind w:left="2160" w:hanging="180"/>
      </w:pPr>
    </w:lvl>
    <w:lvl w:ilvl="3" w:tplc="359CF766">
      <w:start w:val="1"/>
      <w:numFmt w:val="decimal"/>
      <w:lvlText w:val="%4."/>
      <w:lvlJc w:val="left"/>
      <w:pPr>
        <w:ind w:left="2880" w:hanging="360"/>
      </w:pPr>
    </w:lvl>
    <w:lvl w:ilvl="4" w:tplc="9D8EC3E2">
      <w:start w:val="1"/>
      <w:numFmt w:val="lowerLetter"/>
      <w:lvlText w:val="%5."/>
      <w:lvlJc w:val="left"/>
      <w:pPr>
        <w:ind w:left="3600" w:hanging="360"/>
      </w:pPr>
    </w:lvl>
    <w:lvl w:ilvl="5" w:tplc="4CD865E4">
      <w:start w:val="1"/>
      <w:numFmt w:val="lowerRoman"/>
      <w:lvlText w:val="%6."/>
      <w:lvlJc w:val="right"/>
      <w:pPr>
        <w:ind w:left="4320" w:hanging="180"/>
      </w:pPr>
    </w:lvl>
    <w:lvl w:ilvl="6" w:tplc="3C0AA7E6">
      <w:start w:val="1"/>
      <w:numFmt w:val="decimal"/>
      <w:lvlText w:val="%7."/>
      <w:lvlJc w:val="left"/>
      <w:pPr>
        <w:ind w:left="5040" w:hanging="360"/>
      </w:pPr>
    </w:lvl>
    <w:lvl w:ilvl="7" w:tplc="A67C5C44">
      <w:start w:val="1"/>
      <w:numFmt w:val="lowerLetter"/>
      <w:lvlText w:val="%8."/>
      <w:lvlJc w:val="left"/>
      <w:pPr>
        <w:ind w:left="5760" w:hanging="360"/>
      </w:pPr>
    </w:lvl>
    <w:lvl w:ilvl="8" w:tplc="14FC585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862D4"/>
    <w:multiLevelType w:val="hybridMultilevel"/>
    <w:tmpl w:val="38465474"/>
    <w:lvl w:ilvl="0" w:tplc="5330D660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D924B5D0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9E6E8DA4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3C389D36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B0E23C62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8F02046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5F325BC8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814A96A6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0F2ADFA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8">
    <w:nsid w:val="47927CB7"/>
    <w:multiLevelType w:val="hybridMultilevel"/>
    <w:tmpl w:val="B5529CDE"/>
    <w:lvl w:ilvl="0" w:tplc="61D242E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8A82AB2">
      <w:start w:val="1"/>
      <w:numFmt w:val="lowerLetter"/>
      <w:lvlText w:val="%2."/>
      <w:lvlJc w:val="left"/>
      <w:pPr>
        <w:ind w:left="1790" w:hanging="360"/>
      </w:pPr>
    </w:lvl>
    <w:lvl w:ilvl="2" w:tplc="4BCC3066">
      <w:start w:val="1"/>
      <w:numFmt w:val="lowerRoman"/>
      <w:lvlText w:val="%3."/>
      <w:lvlJc w:val="right"/>
      <w:pPr>
        <w:ind w:left="2510" w:hanging="180"/>
      </w:pPr>
    </w:lvl>
    <w:lvl w:ilvl="3" w:tplc="27D230E8">
      <w:start w:val="1"/>
      <w:numFmt w:val="decimal"/>
      <w:lvlText w:val="%4."/>
      <w:lvlJc w:val="left"/>
      <w:pPr>
        <w:ind w:left="3230" w:hanging="360"/>
      </w:pPr>
    </w:lvl>
    <w:lvl w:ilvl="4" w:tplc="AD82FDA4">
      <w:start w:val="1"/>
      <w:numFmt w:val="lowerLetter"/>
      <w:lvlText w:val="%5."/>
      <w:lvlJc w:val="left"/>
      <w:pPr>
        <w:ind w:left="3950" w:hanging="360"/>
      </w:pPr>
    </w:lvl>
    <w:lvl w:ilvl="5" w:tplc="43D47152">
      <w:start w:val="1"/>
      <w:numFmt w:val="lowerRoman"/>
      <w:lvlText w:val="%6."/>
      <w:lvlJc w:val="right"/>
      <w:pPr>
        <w:ind w:left="4670" w:hanging="180"/>
      </w:pPr>
    </w:lvl>
    <w:lvl w:ilvl="6" w:tplc="DB0C1620">
      <w:start w:val="1"/>
      <w:numFmt w:val="decimal"/>
      <w:lvlText w:val="%7."/>
      <w:lvlJc w:val="left"/>
      <w:pPr>
        <w:ind w:left="5390" w:hanging="360"/>
      </w:pPr>
    </w:lvl>
    <w:lvl w:ilvl="7" w:tplc="447CDA6C">
      <w:start w:val="1"/>
      <w:numFmt w:val="lowerLetter"/>
      <w:lvlText w:val="%8."/>
      <w:lvlJc w:val="left"/>
      <w:pPr>
        <w:ind w:left="6110" w:hanging="360"/>
      </w:pPr>
    </w:lvl>
    <w:lvl w:ilvl="8" w:tplc="23528654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47BB12FE"/>
    <w:multiLevelType w:val="multilevel"/>
    <w:tmpl w:val="F7FC2572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10">
    <w:nsid w:val="489677AE"/>
    <w:multiLevelType w:val="hybridMultilevel"/>
    <w:tmpl w:val="59966282"/>
    <w:lvl w:ilvl="0" w:tplc="AC70E7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A60B6F8">
      <w:start w:val="1"/>
      <w:numFmt w:val="lowerLetter"/>
      <w:lvlText w:val="%2."/>
      <w:lvlJc w:val="left"/>
      <w:pPr>
        <w:ind w:left="1800" w:hanging="360"/>
      </w:pPr>
    </w:lvl>
    <w:lvl w:ilvl="2" w:tplc="BD5A972C">
      <w:start w:val="1"/>
      <w:numFmt w:val="lowerRoman"/>
      <w:lvlText w:val="%3."/>
      <w:lvlJc w:val="right"/>
      <w:pPr>
        <w:ind w:left="2520" w:hanging="180"/>
      </w:pPr>
    </w:lvl>
    <w:lvl w:ilvl="3" w:tplc="18C8230A">
      <w:start w:val="1"/>
      <w:numFmt w:val="decimal"/>
      <w:lvlText w:val="%4."/>
      <w:lvlJc w:val="left"/>
      <w:pPr>
        <w:ind w:left="3240" w:hanging="360"/>
      </w:pPr>
    </w:lvl>
    <w:lvl w:ilvl="4" w:tplc="98FA2530">
      <w:start w:val="1"/>
      <w:numFmt w:val="lowerLetter"/>
      <w:lvlText w:val="%5."/>
      <w:lvlJc w:val="left"/>
      <w:pPr>
        <w:ind w:left="3960" w:hanging="360"/>
      </w:pPr>
    </w:lvl>
    <w:lvl w:ilvl="5" w:tplc="FD6827A6">
      <w:start w:val="1"/>
      <w:numFmt w:val="lowerRoman"/>
      <w:lvlText w:val="%6."/>
      <w:lvlJc w:val="right"/>
      <w:pPr>
        <w:ind w:left="4680" w:hanging="180"/>
      </w:pPr>
    </w:lvl>
    <w:lvl w:ilvl="6" w:tplc="62B888BA">
      <w:start w:val="1"/>
      <w:numFmt w:val="decimal"/>
      <w:lvlText w:val="%7."/>
      <w:lvlJc w:val="left"/>
      <w:pPr>
        <w:ind w:left="5400" w:hanging="360"/>
      </w:pPr>
    </w:lvl>
    <w:lvl w:ilvl="7" w:tplc="D3807684">
      <w:start w:val="1"/>
      <w:numFmt w:val="lowerLetter"/>
      <w:lvlText w:val="%8."/>
      <w:lvlJc w:val="left"/>
      <w:pPr>
        <w:ind w:left="6120" w:hanging="360"/>
      </w:pPr>
    </w:lvl>
    <w:lvl w:ilvl="8" w:tplc="360E243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BC913AD"/>
    <w:multiLevelType w:val="hybridMultilevel"/>
    <w:tmpl w:val="F8C8C854"/>
    <w:lvl w:ilvl="0" w:tplc="C032D6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9F342566">
      <w:start w:val="1"/>
      <w:numFmt w:val="lowerLetter"/>
      <w:lvlText w:val="%2."/>
      <w:lvlJc w:val="left"/>
      <w:pPr>
        <w:ind w:left="1364" w:hanging="360"/>
      </w:pPr>
    </w:lvl>
    <w:lvl w:ilvl="2" w:tplc="2B6E6998">
      <w:start w:val="1"/>
      <w:numFmt w:val="lowerRoman"/>
      <w:lvlText w:val="%3."/>
      <w:lvlJc w:val="right"/>
      <w:pPr>
        <w:ind w:left="2084" w:hanging="180"/>
      </w:pPr>
    </w:lvl>
    <w:lvl w:ilvl="3" w:tplc="86C6EE36">
      <w:start w:val="1"/>
      <w:numFmt w:val="decimal"/>
      <w:lvlText w:val="%4."/>
      <w:lvlJc w:val="left"/>
      <w:pPr>
        <w:ind w:left="2804" w:hanging="360"/>
      </w:pPr>
    </w:lvl>
    <w:lvl w:ilvl="4" w:tplc="4B9C1D4C">
      <w:start w:val="1"/>
      <w:numFmt w:val="lowerLetter"/>
      <w:lvlText w:val="%5."/>
      <w:lvlJc w:val="left"/>
      <w:pPr>
        <w:ind w:left="3524" w:hanging="360"/>
      </w:pPr>
    </w:lvl>
    <w:lvl w:ilvl="5" w:tplc="6902D194">
      <w:start w:val="1"/>
      <w:numFmt w:val="lowerRoman"/>
      <w:lvlText w:val="%6."/>
      <w:lvlJc w:val="right"/>
      <w:pPr>
        <w:ind w:left="4244" w:hanging="180"/>
      </w:pPr>
    </w:lvl>
    <w:lvl w:ilvl="6" w:tplc="DA64DB58">
      <w:start w:val="1"/>
      <w:numFmt w:val="decimal"/>
      <w:lvlText w:val="%7."/>
      <w:lvlJc w:val="left"/>
      <w:pPr>
        <w:ind w:left="4964" w:hanging="360"/>
      </w:pPr>
    </w:lvl>
    <w:lvl w:ilvl="7" w:tplc="7122A424">
      <w:start w:val="1"/>
      <w:numFmt w:val="lowerLetter"/>
      <w:lvlText w:val="%8."/>
      <w:lvlJc w:val="left"/>
      <w:pPr>
        <w:ind w:left="5684" w:hanging="360"/>
      </w:pPr>
    </w:lvl>
    <w:lvl w:ilvl="8" w:tplc="891C9AEC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C441BE8"/>
    <w:multiLevelType w:val="hybridMultilevel"/>
    <w:tmpl w:val="B908EC5E"/>
    <w:lvl w:ilvl="0" w:tplc="6AA23218">
      <w:start w:val="1"/>
      <w:numFmt w:val="upperRoman"/>
      <w:pStyle w:val="Titlu1"/>
      <w:lvlText w:val="%1."/>
      <w:lvlJc w:val="right"/>
      <w:pPr>
        <w:tabs>
          <w:tab w:val="left" w:pos="720"/>
        </w:tabs>
        <w:ind w:left="720"/>
      </w:pPr>
      <w:rPr>
        <w:rFonts w:cs="Times New Roman"/>
      </w:rPr>
    </w:lvl>
    <w:lvl w:ilvl="1" w:tplc="2912006E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2" w:tplc="F320CB6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3" w:tplc="4788985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4" w:tplc="4DF6552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5" w:tplc="D5E422B0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6" w:tplc="2FDEA8A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7" w:tplc="2812B71A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8" w:tplc="F440EE40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</w:abstractNum>
  <w:abstractNum w:abstractNumId="13">
    <w:nsid w:val="504B0161"/>
    <w:multiLevelType w:val="hybridMultilevel"/>
    <w:tmpl w:val="4BF66D04"/>
    <w:lvl w:ilvl="0" w:tplc="D16475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7B607DC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42092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BD6B7A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81041A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7FCE44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78687A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886DB6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0DCDF7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5DC2E54"/>
    <w:multiLevelType w:val="hybridMultilevel"/>
    <w:tmpl w:val="2F10004C"/>
    <w:lvl w:ilvl="0" w:tplc="A606E84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F3B0603C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3BE4FBF8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EF3ED18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C26EA490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AB06AF52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7DB4EEEA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25238BE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5DAE2ED6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D775DBD"/>
    <w:multiLevelType w:val="hybridMultilevel"/>
    <w:tmpl w:val="D7FC74A4"/>
    <w:lvl w:ilvl="0" w:tplc="4DC026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60341AC0">
      <w:start w:val="1"/>
      <w:numFmt w:val="lowerLetter"/>
      <w:lvlText w:val="%2."/>
      <w:lvlJc w:val="left"/>
      <w:pPr>
        <w:ind w:left="1788" w:hanging="360"/>
      </w:pPr>
    </w:lvl>
    <w:lvl w:ilvl="2" w:tplc="BBAAE80A">
      <w:start w:val="1"/>
      <w:numFmt w:val="lowerRoman"/>
      <w:lvlText w:val="%3."/>
      <w:lvlJc w:val="right"/>
      <w:pPr>
        <w:ind w:left="2508" w:hanging="180"/>
      </w:pPr>
    </w:lvl>
    <w:lvl w:ilvl="3" w:tplc="74E4B780">
      <w:start w:val="1"/>
      <w:numFmt w:val="decimal"/>
      <w:lvlText w:val="%4."/>
      <w:lvlJc w:val="left"/>
      <w:pPr>
        <w:ind w:left="3228" w:hanging="360"/>
      </w:pPr>
    </w:lvl>
    <w:lvl w:ilvl="4" w:tplc="206C2E88">
      <w:start w:val="1"/>
      <w:numFmt w:val="lowerLetter"/>
      <w:lvlText w:val="%5."/>
      <w:lvlJc w:val="left"/>
      <w:pPr>
        <w:ind w:left="3948" w:hanging="360"/>
      </w:pPr>
    </w:lvl>
    <w:lvl w:ilvl="5" w:tplc="722C8D9A">
      <w:start w:val="1"/>
      <w:numFmt w:val="lowerRoman"/>
      <w:lvlText w:val="%6."/>
      <w:lvlJc w:val="right"/>
      <w:pPr>
        <w:ind w:left="4668" w:hanging="180"/>
      </w:pPr>
    </w:lvl>
    <w:lvl w:ilvl="6" w:tplc="BA2223E0">
      <w:start w:val="1"/>
      <w:numFmt w:val="decimal"/>
      <w:lvlText w:val="%7."/>
      <w:lvlJc w:val="left"/>
      <w:pPr>
        <w:ind w:left="5388" w:hanging="360"/>
      </w:pPr>
    </w:lvl>
    <w:lvl w:ilvl="7" w:tplc="C9822FF2">
      <w:start w:val="1"/>
      <w:numFmt w:val="lowerLetter"/>
      <w:lvlText w:val="%8."/>
      <w:lvlJc w:val="left"/>
      <w:pPr>
        <w:ind w:left="6108" w:hanging="360"/>
      </w:pPr>
    </w:lvl>
    <w:lvl w:ilvl="8" w:tplc="DD06B186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1717005"/>
    <w:multiLevelType w:val="hybridMultilevel"/>
    <w:tmpl w:val="5DDC3F16"/>
    <w:lvl w:ilvl="0" w:tplc="B01EE5C4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3D0C606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698472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F12512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3DE457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FC769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274B1C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804E2E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5E293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E771FA"/>
    <w:multiLevelType w:val="hybridMultilevel"/>
    <w:tmpl w:val="C67E622C"/>
    <w:lvl w:ilvl="0" w:tplc="9EEC44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4DA78E0">
      <w:start w:val="1"/>
      <w:numFmt w:val="lowerLetter"/>
      <w:lvlText w:val="%2."/>
      <w:lvlJc w:val="left"/>
      <w:pPr>
        <w:ind w:left="1800" w:hanging="360"/>
      </w:pPr>
    </w:lvl>
    <w:lvl w:ilvl="2" w:tplc="8B2A3B78">
      <w:start w:val="1"/>
      <w:numFmt w:val="lowerRoman"/>
      <w:lvlText w:val="%3."/>
      <w:lvlJc w:val="right"/>
      <w:pPr>
        <w:ind w:left="2520" w:hanging="180"/>
      </w:pPr>
    </w:lvl>
    <w:lvl w:ilvl="3" w:tplc="F8520BD0">
      <w:start w:val="1"/>
      <w:numFmt w:val="decimal"/>
      <w:lvlText w:val="%4."/>
      <w:lvlJc w:val="left"/>
      <w:pPr>
        <w:ind w:left="3240" w:hanging="360"/>
      </w:pPr>
    </w:lvl>
    <w:lvl w:ilvl="4" w:tplc="8FF88B3A">
      <w:start w:val="1"/>
      <w:numFmt w:val="lowerLetter"/>
      <w:lvlText w:val="%5."/>
      <w:lvlJc w:val="left"/>
      <w:pPr>
        <w:ind w:left="3960" w:hanging="360"/>
      </w:pPr>
    </w:lvl>
    <w:lvl w:ilvl="5" w:tplc="D5768AB2">
      <w:start w:val="1"/>
      <w:numFmt w:val="lowerRoman"/>
      <w:lvlText w:val="%6."/>
      <w:lvlJc w:val="right"/>
      <w:pPr>
        <w:ind w:left="4680" w:hanging="180"/>
      </w:pPr>
    </w:lvl>
    <w:lvl w:ilvl="6" w:tplc="5284FA86">
      <w:start w:val="1"/>
      <w:numFmt w:val="decimal"/>
      <w:lvlText w:val="%7."/>
      <w:lvlJc w:val="left"/>
      <w:pPr>
        <w:ind w:left="5400" w:hanging="360"/>
      </w:pPr>
    </w:lvl>
    <w:lvl w:ilvl="7" w:tplc="AC642772">
      <w:start w:val="1"/>
      <w:numFmt w:val="lowerLetter"/>
      <w:lvlText w:val="%8."/>
      <w:lvlJc w:val="left"/>
      <w:pPr>
        <w:ind w:left="6120" w:hanging="360"/>
      </w:pPr>
    </w:lvl>
    <w:lvl w:ilvl="8" w:tplc="BB2AC8A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5DD66EB"/>
    <w:multiLevelType w:val="hybridMultilevel"/>
    <w:tmpl w:val="1BE6B882"/>
    <w:lvl w:ilvl="0" w:tplc="EC5C3AD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A258A22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F24A26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ECC42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A066F9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7BE1EC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C58C75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98E8C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36E693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487187"/>
    <w:multiLevelType w:val="hybridMultilevel"/>
    <w:tmpl w:val="294227E4"/>
    <w:lvl w:ilvl="0" w:tplc="CD027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D0C0FA">
      <w:start w:val="1"/>
      <w:numFmt w:val="lowerLetter"/>
      <w:lvlText w:val="%2."/>
      <w:lvlJc w:val="left"/>
      <w:pPr>
        <w:ind w:left="1800" w:hanging="360"/>
      </w:pPr>
    </w:lvl>
    <w:lvl w:ilvl="2" w:tplc="C3FAE490">
      <w:start w:val="1"/>
      <w:numFmt w:val="lowerRoman"/>
      <w:lvlText w:val="%3."/>
      <w:lvlJc w:val="right"/>
      <w:pPr>
        <w:ind w:left="2520" w:hanging="180"/>
      </w:pPr>
    </w:lvl>
    <w:lvl w:ilvl="3" w:tplc="2BC81A24">
      <w:start w:val="1"/>
      <w:numFmt w:val="decimal"/>
      <w:lvlText w:val="%4."/>
      <w:lvlJc w:val="left"/>
      <w:pPr>
        <w:ind w:left="3240" w:hanging="360"/>
      </w:pPr>
    </w:lvl>
    <w:lvl w:ilvl="4" w:tplc="21180DB0">
      <w:start w:val="1"/>
      <w:numFmt w:val="lowerLetter"/>
      <w:lvlText w:val="%5."/>
      <w:lvlJc w:val="left"/>
      <w:pPr>
        <w:ind w:left="3960" w:hanging="360"/>
      </w:pPr>
    </w:lvl>
    <w:lvl w:ilvl="5" w:tplc="9776EF4E">
      <w:start w:val="1"/>
      <w:numFmt w:val="lowerRoman"/>
      <w:lvlText w:val="%6."/>
      <w:lvlJc w:val="right"/>
      <w:pPr>
        <w:ind w:left="4680" w:hanging="180"/>
      </w:pPr>
    </w:lvl>
    <w:lvl w:ilvl="6" w:tplc="3B92DCCE">
      <w:start w:val="1"/>
      <w:numFmt w:val="decimal"/>
      <w:lvlText w:val="%7."/>
      <w:lvlJc w:val="left"/>
      <w:pPr>
        <w:ind w:left="5400" w:hanging="360"/>
      </w:pPr>
    </w:lvl>
    <w:lvl w:ilvl="7" w:tplc="7E4E1234">
      <w:start w:val="1"/>
      <w:numFmt w:val="lowerLetter"/>
      <w:lvlText w:val="%8."/>
      <w:lvlJc w:val="left"/>
      <w:pPr>
        <w:ind w:left="6120" w:hanging="360"/>
      </w:pPr>
    </w:lvl>
    <w:lvl w:ilvl="8" w:tplc="D034168C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D90770"/>
    <w:multiLevelType w:val="hybridMultilevel"/>
    <w:tmpl w:val="E272AB3C"/>
    <w:lvl w:ilvl="0" w:tplc="9124BF8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AC2D3C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368A52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630694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DA2C65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2C6C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98BEF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DAEE12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EE6045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4"/>
  </w:num>
  <w:num w:numId="5">
    <w:abstractNumId w:val="9"/>
  </w:num>
  <w:num w:numId="6">
    <w:abstractNumId w:val="5"/>
  </w:num>
  <w:num w:numId="7">
    <w:abstractNumId w:val="7"/>
  </w:num>
  <w:num w:numId="8">
    <w:abstractNumId w:val="16"/>
  </w:num>
  <w:num w:numId="9">
    <w:abstractNumId w:val="3"/>
  </w:num>
  <w:num w:numId="10">
    <w:abstractNumId w:val="13"/>
  </w:num>
  <w:num w:numId="11">
    <w:abstractNumId w:val="18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2"/>
  </w:num>
  <w:num w:numId="17">
    <w:abstractNumId w:val="19"/>
  </w:num>
  <w:num w:numId="18">
    <w:abstractNumId w:val="10"/>
  </w:num>
  <w:num w:numId="19">
    <w:abstractNumId w:val="11"/>
  </w:num>
  <w:num w:numId="20">
    <w:abstractNumId w:val="1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93"/>
    <w:rsid w:val="0008051B"/>
    <w:rsid w:val="00B15744"/>
    <w:rsid w:val="00BD695B"/>
    <w:rsid w:val="00D31C93"/>
    <w:rsid w:val="00F14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lu5">
    <w:name w:val="heading 5"/>
    <w:basedOn w:val="Normal"/>
    <w:next w:val="Normal"/>
    <w:link w:val="Titlu5Caracter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deparagrafimplici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deparagrafimplicit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deparagrafimplici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deparagrafimplici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deparagrafimplici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deparagrafimplici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deparagrafimplici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deparagrafimplicit"/>
    <w:uiPriority w:val="10"/>
    <w:rPr>
      <w:sz w:val="48"/>
      <w:szCs w:val="48"/>
    </w:rPr>
  </w:style>
  <w:style w:type="character" w:customStyle="1" w:styleId="SubtitleChar">
    <w:name w:val="Subtitle Char"/>
    <w:basedOn w:val="Fontdeparagrafimplicit"/>
    <w:uiPriority w:val="11"/>
    <w:rPr>
      <w:sz w:val="24"/>
      <w:szCs w:val="24"/>
    </w:rPr>
  </w:style>
  <w:style w:type="paragraph" w:styleId="Citat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itlu1Caracter">
    <w:name w:val="Titlu 1 Caracter"/>
    <w:basedOn w:val="Fontdeparagrafimplicit"/>
    <w:link w:val="Titlu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Numrdepagin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HyperlinkParcurs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Robust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Accentuat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Referinnotdefinal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Corp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Pr>
      <w:b/>
      <w:bCs/>
    </w:rPr>
  </w:style>
  <w:style w:type="paragraph" w:styleId="Indentcorptext2">
    <w:name w:val="Body Text Indent 2"/>
    <w:basedOn w:val="Normal"/>
    <w:link w:val="Indentcorptext2Caracte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Fontdeparagrafimplicit"/>
  </w:style>
  <w:style w:type="character" w:customStyle="1" w:styleId="apple-converted-space">
    <w:name w:val="apple-converted-space"/>
    <w:basedOn w:val="Fontdeparagrafimplicit"/>
  </w:style>
  <w:style w:type="character" w:customStyle="1" w:styleId="docheader1">
    <w:name w:val="doc_header1"/>
    <w:basedOn w:val="Fontdeparagrafimplici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Fontdeparagrafimplicit"/>
  </w:style>
  <w:style w:type="table" w:styleId="GrilTabel">
    <w:name w:val="Table Grid"/>
    <w:basedOn w:val="Tabel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</w:style>
  <w:style w:type="paragraph" w:styleId="Frspaiere">
    <w:name w:val="No Spacing"/>
    <w:uiPriority w:val="1"/>
    <w:qFormat/>
    <w:rPr>
      <w:b/>
      <w:lang w:val="en-US"/>
    </w:rPr>
  </w:style>
  <w:style w:type="character" w:styleId="Titlulcrii">
    <w:name w:val="Book Title"/>
    <w:basedOn w:val="Fontdeparagrafimplicit"/>
    <w:uiPriority w:val="33"/>
    <w:qFormat/>
    <w:rPr>
      <w:b/>
      <w:bCs/>
      <w:smallCaps/>
      <w:spacing w:val="5"/>
    </w:rPr>
  </w:style>
  <w:style w:type="paragraph" w:styleId="Textbloc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lu5">
    <w:name w:val="heading 5"/>
    <w:basedOn w:val="Normal"/>
    <w:next w:val="Normal"/>
    <w:link w:val="Titlu5Caracter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deparagrafimplici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deparagrafimplicit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deparagrafimplici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deparagrafimplici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deparagrafimplici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deparagrafimplici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deparagrafimplici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deparagrafimplicit"/>
    <w:uiPriority w:val="10"/>
    <w:rPr>
      <w:sz w:val="48"/>
      <w:szCs w:val="48"/>
    </w:rPr>
  </w:style>
  <w:style w:type="character" w:customStyle="1" w:styleId="SubtitleChar">
    <w:name w:val="Subtitle Char"/>
    <w:basedOn w:val="Fontdeparagrafimplicit"/>
    <w:uiPriority w:val="11"/>
    <w:rPr>
      <w:sz w:val="24"/>
      <w:szCs w:val="24"/>
    </w:rPr>
  </w:style>
  <w:style w:type="paragraph" w:styleId="Citat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itlu1Caracter">
    <w:name w:val="Titlu 1 Caracter"/>
    <w:basedOn w:val="Fontdeparagrafimplicit"/>
    <w:link w:val="Titlu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Numrdepagin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HyperlinkParcurs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Robust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Accentuat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Referinnotdefinal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Corp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Pr>
      <w:b/>
      <w:bCs/>
    </w:rPr>
  </w:style>
  <w:style w:type="paragraph" w:styleId="Indentcorptext2">
    <w:name w:val="Body Text Indent 2"/>
    <w:basedOn w:val="Normal"/>
    <w:link w:val="Indentcorptext2Caracte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Fontdeparagrafimplicit"/>
  </w:style>
  <w:style w:type="character" w:customStyle="1" w:styleId="apple-converted-space">
    <w:name w:val="apple-converted-space"/>
    <w:basedOn w:val="Fontdeparagrafimplicit"/>
  </w:style>
  <w:style w:type="character" w:customStyle="1" w:styleId="docheader1">
    <w:name w:val="doc_header1"/>
    <w:basedOn w:val="Fontdeparagrafimplici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Fontdeparagrafimplicit"/>
  </w:style>
  <w:style w:type="table" w:styleId="GrilTabel">
    <w:name w:val="Table Grid"/>
    <w:basedOn w:val="Tabel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</w:style>
  <w:style w:type="paragraph" w:styleId="Frspaiere">
    <w:name w:val="No Spacing"/>
    <w:uiPriority w:val="1"/>
    <w:qFormat/>
    <w:rPr>
      <w:b/>
      <w:lang w:val="en-US"/>
    </w:rPr>
  </w:style>
  <w:style w:type="character" w:styleId="Titlulcrii">
    <w:name w:val="Book Title"/>
    <w:basedOn w:val="Fontdeparagrafimplicit"/>
    <w:uiPriority w:val="33"/>
    <w:qFormat/>
    <w:rPr>
      <w:b/>
      <w:bCs/>
      <w:smallCaps/>
      <w:spacing w:val="5"/>
    </w:rPr>
  </w:style>
  <w:style w:type="paragraph" w:styleId="Textbloc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F18793-074F-49B1-90E9-34820F49DCDD}"/>
</file>

<file path=customXml/itemProps2.xml><?xml version="1.0" encoding="utf-8"?>
<ds:datastoreItem xmlns:ds="http://schemas.openxmlformats.org/officeDocument/2006/customXml" ds:itemID="{C15E689F-ADC6-46E8-AD2A-FCB3A4EEC3EC}"/>
</file>

<file path=customXml/itemProps3.xml><?xml version="1.0" encoding="utf-8"?>
<ds:datastoreItem xmlns:ds="http://schemas.openxmlformats.org/officeDocument/2006/customXml" ds:itemID="{EF17BB0E-66AA-40B4-9E21-4F3D01D693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295</Words>
  <Characters>2096</Characters>
  <Application>Microsoft Office Word</Application>
  <DocSecurity>0</DocSecurity>
  <Lines>123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353.2020.ru</dc:title>
  <dc:creator>user</dc:creator>
  <cp:lastModifiedBy>Eugenia Cartin</cp:lastModifiedBy>
  <cp:revision>9</cp:revision>
  <cp:lastPrinted>2020-07-29T07:01:00Z</cp:lastPrinted>
  <dcterms:created xsi:type="dcterms:W3CDTF">2020-07-23T11:03:00Z</dcterms:created>
  <dcterms:modified xsi:type="dcterms:W3CDTF">2020-08-01T11:32:00Z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