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FEE" w:rsidRPr="006166B2" w:rsidRDefault="00730FEE" w:rsidP="006166B2">
      <w:pPr>
        <w:rPr>
          <w:sz w:val="28"/>
          <w:szCs w:val="28"/>
          <w:lang w:val="ro-RO"/>
        </w:rPr>
      </w:pPr>
    </w:p>
    <w:p w:rsidR="00730FEE" w:rsidRPr="006166B2" w:rsidRDefault="00676807" w:rsidP="006166B2">
      <w:pPr>
        <w:ind w:firstLine="0"/>
        <w:jc w:val="center"/>
        <w:rPr>
          <w:b/>
          <w:sz w:val="28"/>
          <w:szCs w:val="28"/>
          <w:lang w:val="ro-RO"/>
        </w:rPr>
      </w:pPr>
      <w:r w:rsidRPr="006166B2">
        <w:rPr>
          <w:b/>
          <w:sz w:val="28"/>
          <w:szCs w:val="28"/>
          <w:lang w:val="ro-RO"/>
        </w:rPr>
        <w:t>Cu privire la aprobarea proiectului Codului funciar</w:t>
      </w:r>
    </w:p>
    <w:p w:rsidR="00730FEE" w:rsidRPr="006166B2" w:rsidRDefault="00730FEE" w:rsidP="006166B2">
      <w:pPr>
        <w:ind w:firstLine="0"/>
        <w:jc w:val="center"/>
        <w:rPr>
          <w:b/>
          <w:bCs/>
          <w:sz w:val="28"/>
          <w:szCs w:val="28"/>
          <w:lang w:val="ro-RO" w:eastAsia="ro-RO"/>
        </w:rPr>
      </w:pPr>
      <w:r w:rsidRPr="006166B2">
        <w:rPr>
          <w:b/>
          <w:sz w:val="28"/>
          <w:szCs w:val="28"/>
          <w:lang w:val="ro-RO"/>
        </w:rPr>
        <w:t>------------------------------------------------------------</w:t>
      </w:r>
    </w:p>
    <w:p w:rsidR="00730FEE" w:rsidRPr="006166B2" w:rsidRDefault="00730FEE" w:rsidP="006166B2">
      <w:pPr>
        <w:rPr>
          <w:sz w:val="28"/>
          <w:szCs w:val="28"/>
          <w:lang w:val="ro-RO" w:eastAsia="ro-RO"/>
        </w:rPr>
      </w:pPr>
    </w:p>
    <w:p w:rsidR="00730FEE" w:rsidRPr="006166B2" w:rsidRDefault="00730FEE" w:rsidP="006166B2">
      <w:pPr>
        <w:rPr>
          <w:sz w:val="28"/>
          <w:szCs w:val="28"/>
          <w:lang w:val="ro-RO"/>
        </w:rPr>
      </w:pPr>
      <w:r w:rsidRPr="006166B2">
        <w:rPr>
          <w:sz w:val="28"/>
          <w:szCs w:val="28"/>
          <w:lang w:val="ro-RO"/>
        </w:rPr>
        <w:t>Guvernul HOTĂRĂȘTE:</w:t>
      </w:r>
    </w:p>
    <w:p w:rsidR="00730FEE" w:rsidRPr="006166B2" w:rsidRDefault="00730FEE" w:rsidP="006166B2">
      <w:pPr>
        <w:rPr>
          <w:sz w:val="28"/>
          <w:szCs w:val="28"/>
          <w:lang w:val="ro-RO"/>
        </w:rPr>
      </w:pPr>
    </w:p>
    <w:p w:rsidR="00676807" w:rsidRPr="006166B2" w:rsidRDefault="00676807" w:rsidP="006166B2">
      <w:pPr>
        <w:rPr>
          <w:sz w:val="28"/>
          <w:szCs w:val="28"/>
          <w:lang w:val="ro-RO"/>
        </w:rPr>
      </w:pPr>
      <w:r w:rsidRPr="006166B2">
        <w:rPr>
          <w:sz w:val="28"/>
          <w:szCs w:val="28"/>
          <w:lang w:val="ro-RO"/>
        </w:rPr>
        <w:t>Se aprobă şi se prezintă Parlamentului spre examinare proiectul Codului funciar.</w:t>
      </w:r>
    </w:p>
    <w:p w:rsidR="00730FEE" w:rsidRPr="006166B2" w:rsidRDefault="00730FEE" w:rsidP="006166B2">
      <w:pPr>
        <w:rPr>
          <w:sz w:val="28"/>
          <w:szCs w:val="28"/>
          <w:lang w:val="ro-RO" w:eastAsia="ro-RO"/>
        </w:rPr>
      </w:pPr>
    </w:p>
    <w:p w:rsidR="00730FEE" w:rsidRDefault="00730FEE" w:rsidP="006166B2">
      <w:pPr>
        <w:rPr>
          <w:sz w:val="28"/>
          <w:szCs w:val="28"/>
          <w:lang w:val="ro-RO" w:eastAsia="ro-RO"/>
        </w:rPr>
      </w:pPr>
    </w:p>
    <w:p w:rsidR="00D25578" w:rsidRPr="006166B2" w:rsidRDefault="00D25578" w:rsidP="006166B2">
      <w:pPr>
        <w:rPr>
          <w:sz w:val="28"/>
          <w:szCs w:val="28"/>
          <w:lang w:val="ro-RO" w:eastAsia="ro-RO"/>
        </w:rPr>
      </w:pPr>
    </w:p>
    <w:p w:rsidR="003B04ED" w:rsidRPr="006166B2" w:rsidRDefault="003B04ED" w:rsidP="006166B2">
      <w:pPr>
        <w:rPr>
          <w:b/>
          <w:sz w:val="28"/>
          <w:szCs w:val="28"/>
          <w:lang w:val="ro-RO" w:eastAsia="ro-RO"/>
        </w:rPr>
      </w:pPr>
      <w:r w:rsidRPr="006166B2">
        <w:rPr>
          <w:b/>
          <w:sz w:val="28"/>
          <w:szCs w:val="28"/>
          <w:lang w:val="ro-RO" w:eastAsia="ro-RO"/>
        </w:rPr>
        <w:t>Prim-ministru</w:t>
      </w:r>
      <w:r w:rsidR="0014378C" w:rsidRPr="006166B2">
        <w:rPr>
          <w:b/>
          <w:sz w:val="28"/>
          <w:szCs w:val="28"/>
          <w:lang w:val="ro-RO" w:eastAsia="ro-RO"/>
        </w:rPr>
        <w:tab/>
      </w:r>
      <w:r w:rsidR="0014378C" w:rsidRPr="006166B2">
        <w:rPr>
          <w:b/>
          <w:sz w:val="28"/>
          <w:szCs w:val="28"/>
          <w:lang w:val="ro-RO" w:eastAsia="ro-RO"/>
        </w:rPr>
        <w:tab/>
      </w:r>
      <w:r w:rsidR="0014378C" w:rsidRPr="006166B2">
        <w:rPr>
          <w:b/>
          <w:sz w:val="28"/>
          <w:szCs w:val="28"/>
          <w:lang w:val="ro-RO" w:eastAsia="ro-RO"/>
        </w:rPr>
        <w:tab/>
      </w:r>
      <w:r w:rsidR="0014378C" w:rsidRPr="006166B2">
        <w:rPr>
          <w:b/>
          <w:sz w:val="28"/>
          <w:szCs w:val="28"/>
          <w:lang w:val="ro-RO" w:eastAsia="ro-RO"/>
        </w:rPr>
        <w:tab/>
      </w:r>
      <w:r w:rsidR="0014378C" w:rsidRPr="006166B2">
        <w:rPr>
          <w:b/>
          <w:sz w:val="28"/>
          <w:szCs w:val="28"/>
          <w:lang w:val="ro-RO" w:eastAsia="ro-RO"/>
        </w:rPr>
        <w:tab/>
      </w:r>
      <w:r w:rsidR="006E3ECB" w:rsidRPr="006166B2">
        <w:rPr>
          <w:b/>
          <w:sz w:val="28"/>
          <w:szCs w:val="28"/>
          <w:lang w:val="ro-RO" w:eastAsia="ro-RO"/>
        </w:rPr>
        <w:tab/>
        <w:t>ION CHICU</w:t>
      </w:r>
    </w:p>
    <w:p w:rsidR="003B04ED" w:rsidRPr="006166B2" w:rsidRDefault="003B04ED" w:rsidP="006166B2">
      <w:pPr>
        <w:rPr>
          <w:sz w:val="28"/>
          <w:szCs w:val="28"/>
          <w:lang w:val="ro-RO" w:eastAsia="ro-RO"/>
        </w:rPr>
      </w:pPr>
    </w:p>
    <w:p w:rsidR="003A4AE6" w:rsidRPr="006166B2" w:rsidRDefault="003A4AE6" w:rsidP="006166B2">
      <w:pPr>
        <w:rPr>
          <w:sz w:val="28"/>
          <w:szCs w:val="28"/>
          <w:lang w:val="ro-RO" w:eastAsia="ro-RO"/>
        </w:rPr>
      </w:pPr>
      <w:r w:rsidRPr="006166B2">
        <w:rPr>
          <w:sz w:val="28"/>
          <w:szCs w:val="28"/>
          <w:lang w:val="ro-RO" w:eastAsia="ro-RO"/>
        </w:rPr>
        <w:t>Contrasemnează:</w:t>
      </w:r>
    </w:p>
    <w:p w:rsidR="003A4AE6" w:rsidRPr="006166B2" w:rsidRDefault="003A4AE6" w:rsidP="006166B2">
      <w:pPr>
        <w:rPr>
          <w:sz w:val="28"/>
          <w:szCs w:val="28"/>
          <w:lang w:val="ro-RO" w:eastAsia="ro-RO"/>
        </w:rPr>
      </w:pPr>
    </w:p>
    <w:p w:rsidR="003A4AE6" w:rsidRPr="006166B2" w:rsidRDefault="003A4AE6" w:rsidP="006166B2">
      <w:pPr>
        <w:rPr>
          <w:sz w:val="28"/>
          <w:szCs w:val="28"/>
          <w:lang w:val="ro-RO" w:eastAsia="ro-RO"/>
        </w:rPr>
      </w:pPr>
      <w:r w:rsidRPr="006166B2">
        <w:rPr>
          <w:sz w:val="28"/>
          <w:szCs w:val="28"/>
          <w:lang w:val="ro-RO" w:eastAsia="ro-RO"/>
        </w:rPr>
        <w:t>Viceprim-ministru,</w:t>
      </w:r>
    </w:p>
    <w:p w:rsidR="003A4AE6" w:rsidRPr="006166B2" w:rsidRDefault="003A4AE6" w:rsidP="006166B2">
      <w:pPr>
        <w:rPr>
          <w:sz w:val="28"/>
          <w:szCs w:val="28"/>
          <w:lang w:val="ro-RO" w:eastAsia="ru-RU"/>
        </w:rPr>
      </w:pPr>
      <w:r w:rsidRPr="006166B2">
        <w:rPr>
          <w:sz w:val="28"/>
          <w:szCs w:val="28"/>
          <w:lang w:val="ro-RO" w:eastAsia="ru-RU"/>
        </w:rPr>
        <w:t>ministrul finanțelor</w:t>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t>Serghei PUȘCUȚA</w:t>
      </w:r>
    </w:p>
    <w:p w:rsidR="003A4AE6" w:rsidRPr="006166B2" w:rsidRDefault="003A4AE6" w:rsidP="006166B2">
      <w:pPr>
        <w:rPr>
          <w:sz w:val="28"/>
          <w:szCs w:val="28"/>
          <w:lang w:val="ro-RO" w:eastAsia="ru-RU"/>
        </w:rPr>
      </w:pPr>
    </w:p>
    <w:p w:rsidR="00676807" w:rsidRPr="006166B2" w:rsidRDefault="00676807" w:rsidP="006166B2">
      <w:pPr>
        <w:rPr>
          <w:sz w:val="28"/>
          <w:szCs w:val="28"/>
          <w:lang w:val="ro-RO" w:eastAsia="ru-RU"/>
        </w:rPr>
      </w:pPr>
    </w:p>
    <w:p w:rsidR="0067374F" w:rsidRPr="006166B2" w:rsidRDefault="003A4AE6" w:rsidP="006166B2">
      <w:pPr>
        <w:rPr>
          <w:sz w:val="28"/>
          <w:szCs w:val="28"/>
          <w:lang w:val="ro-RO" w:eastAsia="ru-RU"/>
        </w:rPr>
      </w:pPr>
      <w:r w:rsidRPr="006166B2">
        <w:rPr>
          <w:sz w:val="28"/>
          <w:szCs w:val="28"/>
          <w:lang w:val="ro-RO" w:eastAsia="ru-RU"/>
        </w:rPr>
        <w:t>Ministrul agriculturii,</w:t>
      </w:r>
    </w:p>
    <w:p w:rsidR="0067374F" w:rsidRPr="006166B2" w:rsidRDefault="003A4AE6" w:rsidP="006166B2">
      <w:pPr>
        <w:rPr>
          <w:sz w:val="28"/>
          <w:szCs w:val="28"/>
          <w:lang w:val="ro-RO" w:eastAsia="ru-RU"/>
        </w:rPr>
      </w:pPr>
      <w:r w:rsidRPr="006166B2">
        <w:rPr>
          <w:sz w:val="28"/>
          <w:szCs w:val="28"/>
          <w:lang w:val="ro-RO" w:eastAsia="ru-RU"/>
        </w:rPr>
        <w:t>dezvoltării regionale</w:t>
      </w:r>
    </w:p>
    <w:p w:rsidR="003A4AE6" w:rsidRPr="006166B2" w:rsidRDefault="003A4AE6" w:rsidP="006166B2">
      <w:pPr>
        <w:rPr>
          <w:sz w:val="28"/>
          <w:szCs w:val="28"/>
          <w:lang w:val="ro-RO" w:eastAsia="ru-RU"/>
        </w:rPr>
      </w:pPr>
      <w:r w:rsidRPr="006166B2">
        <w:rPr>
          <w:sz w:val="28"/>
          <w:szCs w:val="28"/>
          <w:lang w:val="ro-RO" w:eastAsia="ru-RU"/>
        </w:rPr>
        <w:t>şi mediului</w:t>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Pr="006166B2">
        <w:rPr>
          <w:sz w:val="28"/>
          <w:szCs w:val="28"/>
          <w:lang w:val="ro-RO" w:eastAsia="ru-RU"/>
        </w:rPr>
        <w:t>Ion Perju</w:t>
      </w: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r w:rsidRPr="006166B2">
        <w:rPr>
          <w:sz w:val="28"/>
          <w:szCs w:val="28"/>
          <w:lang w:val="ro-RO" w:eastAsia="ru-RU"/>
        </w:rPr>
        <w:t>Ministrul justiţiei</w:t>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r>
      <w:r w:rsidRPr="006166B2">
        <w:rPr>
          <w:sz w:val="28"/>
          <w:szCs w:val="28"/>
          <w:lang w:val="ro-RO" w:eastAsia="ru-RU"/>
        </w:rPr>
        <w:tab/>
        <w:t>Fadei Nagacevschi</w:t>
      </w: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r w:rsidRPr="006166B2">
        <w:rPr>
          <w:sz w:val="28"/>
          <w:szCs w:val="28"/>
          <w:lang w:val="ro-RO" w:eastAsia="ru-RU"/>
        </w:rPr>
        <w:br w:type="page"/>
      </w: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76807" w:rsidRPr="006166B2" w:rsidRDefault="00676807" w:rsidP="006166B2">
      <w:pPr>
        <w:rPr>
          <w:sz w:val="28"/>
          <w:szCs w:val="28"/>
          <w:lang w:val="ro-RO" w:eastAsia="ru-RU"/>
        </w:rPr>
      </w:pPr>
    </w:p>
    <w:p w:rsidR="006B17C6" w:rsidRPr="006166B2" w:rsidRDefault="006B17C6" w:rsidP="006166B2">
      <w:pPr>
        <w:rPr>
          <w:sz w:val="28"/>
          <w:szCs w:val="28"/>
          <w:lang w:val="ro-RO" w:eastAsia="ru-RU"/>
        </w:rPr>
      </w:pPr>
      <w:r w:rsidRPr="006166B2">
        <w:rPr>
          <w:sz w:val="28"/>
          <w:szCs w:val="28"/>
          <w:lang w:val="ro-RO" w:eastAsia="ru-RU"/>
        </w:rPr>
        <w:t>Vizează:</w:t>
      </w: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r w:rsidRPr="006166B2">
        <w:rPr>
          <w:sz w:val="28"/>
          <w:szCs w:val="28"/>
          <w:lang w:val="ro-RO" w:eastAsia="ru-RU"/>
        </w:rPr>
        <w:t>Secretar general al Guvernului</w:t>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00FA194B" w:rsidRPr="006166B2">
        <w:rPr>
          <w:sz w:val="28"/>
          <w:szCs w:val="28"/>
          <w:lang w:val="ro-RO" w:eastAsia="ru-RU"/>
        </w:rPr>
        <w:tab/>
      </w:r>
      <w:r w:rsidRPr="006166B2">
        <w:rPr>
          <w:sz w:val="28"/>
          <w:szCs w:val="28"/>
          <w:lang w:val="ro-RO" w:eastAsia="ru-RU"/>
        </w:rPr>
        <w:t>Liliana IACONI</w:t>
      </w: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p>
    <w:p w:rsidR="006B17C6" w:rsidRPr="006166B2" w:rsidRDefault="006B17C6" w:rsidP="006166B2">
      <w:pPr>
        <w:rPr>
          <w:sz w:val="28"/>
          <w:szCs w:val="28"/>
          <w:lang w:val="ro-RO" w:eastAsia="ru-RU"/>
        </w:rPr>
      </w:pPr>
      <w:r w:rsidRPr="006166B2">
        <w:rPr>
          <w:sz w:val="28"/>
          <w:szCs w:val="28"/>
          <w:lang w:val="ro-RO" w:eastAsia="ru-RU"/>
        </w:rPr>
        <w:t>Aprobată în şedinţa Guvernului</w:t>
      </w:r>
    </w:p>
    <w:p w:rsidR="006B17C6" w:rsidRPr="006166B2" w:rsidRDefault="006B17C6" w:rsidP="006166B2">
      <w:pPr>
        <w:rPr>
          <w:sz w:val="28"/>
          <w:szCs w:val="28"/>
          <w:lang w:val="ro-RO" w:eastAsia="ru-RU"/>
        </w:rPr>
      </w:pPr>
      <w:r w:rsidRPr="006166B2">
        <w:rPr>
          <w:sz w:val="28"/>
          <w:szCs w:val="28"/>
          <w:lang w:val="ro-RO" w:eastAsia="ru-RU"/>
        </w:rPr>
        <w:t>din</w:t>
      </w:r>
    </w:p>
    <w:p w:rsidR="006B17C6" w:rsidRPr="006166B2" w:rsidRDefault="006B17C6" w:rsidP="006166B2">
      <w:pPr>
        <w:rPr>
          <w:sz w:val="28"/>
          <w:szCs w:val="28"/>
          <w:lang w:val="ro-RO" w:eastAsia="ru-RU"/>
        </w:rPr>
      </w:pPr>
    </w:p>
    <w:p w:rsidR="00633BD9" w:rsidRPr="006166B2" w:rsidRDefault="00633BD9" w:rsidP="006166B2">
      <w:pPr>
        <w:tabs>
          <w:tab w:val="left" w:pos="6386"/>
        </w:tabs>
        <w:rPr>
          <w:sz w:val="28"/>
          <w:szCs w:val="28"/>
          <w:lang w:val="ro-RO" w:eastAsia="ru-RU"/>
        </w:rPr>
      </w:pPr>
    </w:p>
    <w:p w:rsidR="00633BD9" w:rsidRPr="006166B2" w:rsidRDefault="00633BD9" w:rsidP="006166B2">
      <w:pPr>
        <w:tabs>
          <w:tab w:val="left" w:pos="6386"/>
        </w:tabs>
        <w:rPr>
          <w:sz w:val="28"/>
          <w:szCs w:val="28"/>
          <w:lang w:val="ro-RO" w:eastAsia="ru-RU"/>
        </w:rPr>
      </w:pPr>
    </w:p>
    <w:p w:rsidR="00633BD9" w:rsidRPr="006166B2" w:rsidRDefault="00633BD9" w:rsidP="006166B2">
      <w:pPr>
        <w:tabs>
          <w:tab w:val="left" w:pos="6386"/>
        </w:tabs>
        <w:rPr>
          <w:sz w:val="28"/>
          <w:szCs w:val="28"/>
          <w:lang w:val="ro-RO" w:eastAsia="ru-RU"/>
        </w:rPr>
      </w:pPr>
    </w:p>
    <w:p w:rsidR="00633BD9" w:rsidRPr="006166B2" w:rsidRDefault="00633BD9" w:rsidP="006166B2">
      <w:pPr>
        <w:tabs>
          <w:tab w:val="left" w:pos="6386"/>
        </w:tabs>
        <w:rPr>
          <w:sz w:val="28"/>
          <w:szCs w:val="28"/>
          <w:lang w:val="ro-RO" w:eastAsia="ru-RU"/>
        </w:rPr>
      </w:pPr>
    </w:p>
    <w:p w:rsidR="00633BD9" w:rsidRPr="006166B2" w:rsidRDefault="00633BD9" w:rsidP="006166B2">
      <w:pPr>
        <w:tabs>
          <w:tab w:val="left" w:pos="6386"/>
        </w:tabs>
        <w:rPr>
          <w:sz w:val="28"/>
          <w:szCs w:val="28"/>
          <w:lang w:val="ro-RO" w:eastAsia="ru-RU"/>
        </w:rPr>
      </w:pPr>
    </w:p>
    <w:p w:rsidR="00633BD9" w:rsidRPr="006166B2" w:rsidRDefault="00633BD9" w:rsidP="006166B2">
      <w:pPr>
        <w:tabs>
          <w:tab w:val="left" w:pos="6386"/>
        </w:tabs>
        <w:rPr>
          <w:sz w:val="28"/>
          <w:szCs w:val="28"/>
          <w:lang w:val="ro-RO" w:eastAsia="ru-RU"/>
        </w:rPr>
      </w:pPr>
    </w:p>
    <w:p w:rsidR="006166B2" w:rsidRPr="006166B2" w:rsidRDefault="006166B2" w:rsidP="006166B2">
      <w:pPr>
        <w:rPr>
          <w:sz w:val="28"/>
          <w:szCs w:val="28"/>
          <w:lang w:val="ro-RO" w:eastAsia="ru-RU"/>
        </w:rPr>
      </w:pPr>
      <w:r w:rsidRPr="006166B2">
        <w:rPr>
          <w:sz w:val="28"/>
          <w:szCs w:val="28"/>
          <w:lang w:val="ro-RO" w:eastAsia="ru-RU"/>
        </w:rPr>
        <w:br w:type="page"/>
      </w:r>
    </w:p>
    <w:p w:rsidR="006166B2" w:rsidRPr="006166B2" w:rsidRDefault="006166B2" w:rsidP="006166B2">
      <w:pPr>
        <w:pStyle w:val="Bodytext50"/>
        <w:shd w:val="clear" w:color="auto" w:fill="auto"/>
        <w:spacing w:after="0" w:line="240" w:lineRule="auto"/>
        <w:rPr>
          <w:lang w:val="ro-RO"/>
        </w:rPr>
      </w:pPr>
      <w:r w:rsidRPr="006166B2">
        <w:rPr>
          <w:lang w:val="ro-RO"/>
        </w:rPr>
        <w:lastRenderedPageBreak/>
        <w:t>Proiect</w:t>
      </w:r>
    </w:p>
    <w:p w:rsidR="006166B2" w:rsidRDefault="006166B2" w:rsidP="006166B2">
      <w:pPr>
        <w:pStyle w:val="Heading10"/>
        <w:keepNext/>
        <w:keepLines/>
        <w:shd w:val="clear" w:color="auto" w:fill="auto"/>
        <w:spacing w:before="0" w:line="240" w:lineRule="auto"/>
        <w:ind w:right="20"/>
        <w:rPr>
          <w:lang w:val="ro-RO"/>
        </w:rPr>
      </w:pPr>
      <w:bookmarkStart w:id="0" w:name="bookmark0"/>
    </w:p>
    <w:p w:rsidR="006166B2" w:rsidRDefault="006166B2" w:rsidP="006166B2">
      <w:pPr>
        <w:pStyle w:val="Heading10"/>
        <w:keepNext/>
        <w:keepLines/>
        <w:shd w:val="clear" w:color="auto" w:fill="auto"/>
        <w:spacing w:before="0" w:line="240" w:lineRule="auto"/>
        <w:ind w:right="20"/>
        <w:rPr>
          <w:lang w:val="ro-RO"/>
        </w:rPr>
      </w:pPr>
      <w:r w:rsidRPr="006166B2">
        <w:rPr>
          <w:lang w:val="ro-RO"/>
        </w:rPr>
        <w:t>PARLAMENTUL REPUBLICII MOLDOVA</w:t>
      </w:r>
      <w:r w:rsidRPr="006166B2">
        <w:rPr>
          <w:lang w:val="ro-RO"/>
        </w:rPr>
        <w:br/>
      </w:r>
    </w:p>
    <w:p w:rsidR="006166B2" w:rsidRPr="006166B2" w:rsidRDefault="006166B2" w:rsidP="006166B2">
      <w:pPr>
        <w:pStyle w:val="Heading10"/>
        <w:keepNext/>
        <w:keepLines/>
        <w:shd w:val="clear" w:color="auto" w:fill="auto"/>
        <w:spacing w:before="0" w:line="240" w:lineRule="auto"/>
        <w:ind w:right="20"/>
        <w:rPr>
          <w:lang w:val="ro-RO"/>
        </w:rPr>
      </w:pPr>
      <w:r w:rsidRPr="006166B2">
        <w:rPr>
          <w:lang w:val="ro-RO"/>
        </w:rPr>
        <w:t>CODUL FUNCIAR</w:t>
      </w:r>
      <w:bookmarkEnd w:id="0"/>
    </w:p>
    <w:p w:rsidR="006166B2" w:rsidRPr="006166B2" w:rsidRDefault="006166B2" w:rsidP="006166B2">
      <w:pPr>
        <w:pStyle w:val="Heading10"/>
        <w:keepNext/>
        <w:keepLines/>
        <w:shd w:val="clear" w:color="auto" w:fill="auto"/>
        <w:spacing w:before="0" w:line="240" w:lineRule="auto"/>
        <w:ind w:right="20"/>
        <w:rPr>
          <w:lang w:val="ro-RO"/>
        </w:rPr>
      </w:pPr>
    </w:p>
    <w:p w:rsidR="006166B2" w:rsidRPr="006166B2" w:rsidRDefault="006166B2" w:rsidP="006166B2">
      <w:pPr>
        <w:pStyle w:val="Bodytext20"/>
        <w:shd w:val="clear" w:color="auto" w:fill="auto"/>
        <w:spacing w:line="240" w:lineRule="auto"/>
        <w:ind w:firstLine="780"/>
        <w:rPr>
          <w:lang w:val="ro-RO"/>
        </w:rPr>
      </w:pPr>
      <w:r w:rsidRPr="006166B2">
        <w:rPr>
          <w:lang w:val="ro-RO"/>
        </w:rPr>
        <w:t>Parlamentul adoptă prezentul Cod.</w:t>
      </w:r>
    </w:p>
    <w:p w:rsidR="006166B2" w:rsidRPr="006166B2" w:rsidRDefault="006166B2" w:rsidP="006166B2">
      <w:pPr>
        <w:pStyle w:val="Bodytext20"/>
        <w:shd w:val="clear" w:color="auto" w:fill="auto"/>
        <w:spacing w:line="240" w:lineRule="auto"/>
        <w:ind w:firstLine="780"/>
        <w:rPr>
          <w:lang w:val="ro-RO"/>
        </w:rPr>
      </w:pPr>
    </w:p>
    <w:p w:rsidR="006166B2" w:rsidRPr="006166B2" w:rsidRDefault="006166B2" w:rsidP="006166B2">
      <w:pPr>
        <w:pStyle w:val="Heading10"/>
        <w:keepNext/>
        <w:keepLines/>
        <w:shd w:val="clear" w:color="auto" w:fill="auto"/>
        <w:spacing w:before="0" w:line="240" w:lineRule="auto"/>
        <w:ind w:right="20"/>
        <w:rPr>
          <w:lang w:val="ro-RO"/>
        </w:rPr>
      </w:pPr>
      <w:bookmarkStart w:id="1" w:name="bookmark1"/>
      <w:r w:rsidRPr="006166B2">
        <w:rPr>
          <w:lang w:val="ro-RO"/>
        </w:rPr>
        <w:t>Capitolul I</w:t>
      </w:r>
      <w:bookmarkEnd w:id="1"/>
    </w:p>
    <w:p w:rsidR="006166B2" w:rsidRDefault="006166B2" w:rsidP="006166B2">
      <w:pPr>
        <w:pStyle w:val="Heading10"/>
        <w:keepNext/>
        <w:keepLines/>
        <w:shd w:val="clear" w:color="auto" w:fill="auto"/>
        <w:spacing w:before="0" w:after="331" w:line="240" w:lineRule="auto"/>
        <w:ind w:right="20"/>
        <w:rPr>
          <w:lang w:val="ro-RO"/>
        </w:rPr>
      </w:pPr>
      <w:bookmarkStart w:id="2" w:name="bookmark2"/>
      <w:r w:rsidRPr="006166B2">
        <w:rPr>
          <w:lang w:val="ro-RO"/>
        </w:rPr>
        <w:t>DISPOZIŢII GENERALE</w:t>
      </w:r>
    </w:p>
    <w:p w:rsidR="006166B2" w:rsidRDefault="006166B2" w:rsidP="006166B2">
      <w:pPr>
        <w:pStyle w:val="Heading10"/>
        <w:keepNext/>
        <w:keepLines/>
        <w:shd w:val="clear" w:color="auto" w:fill="auto"/>
        <w:spacing w:before="0" w:line="240" w:lineRule="auto"/>
        <w:ind w:right="20"/>
        <w:rPr>
          <w:lang w:val="ro-RO"/>
        </w:rPr>
      </w:pPr>
      <w:r>
        <w:rPr>
          <w:lang w:val="ro-RO"/>
        </w:rPr>
        <w:t>Secţiunea 1</w:t>
      </w:r>
    </w:p>
    <w:p w:rsidR="006166B2" w:rsidRDefault="006166B2" w:rsidP="006166B2">
      <w:pPr>
        <w:pStyle w:val="Heading10"/>
        <w:keepNext/>
        <w:keepLines/>
        <w:shd w:val="clear" w:color="auto" w:fill="auto"/>
        <w:spacing w:before="0" w:line="240" w:lineRule="auto"/>
        <w:ind w:right="20"/>
        <w:rPr>
          <w:lang w:val="ro-RO"/>
        </w:rPr>
      </w:pPr>
      <w:r w:rsidRPr="006166B2">
        <w:rPr>
          <w:lang w:val="ro-RO"/>
        </w:rPr>
        <w:t>Noţiuni şi subiecţii relaţiilor funciare</w:t>
      </w:r>
      <w:bookmarkEnd w:id="2"/>
    </w:p>
    <w:p w:rsidR="006166B2" w:rsidRPr="006166B2" w:rsidRDefault="006166B2" w:rsidP="006166B2">
      <w:pPr>
        <w:pStyle w:val="Heading10"/>
        <w:keepNext/>
        <w:keepLines/>
        <w:shd w:val="clear" w:color="auto" w:fill="auto"/>
        <w:spacing w:before="0" w:line="240" w:lineRule="auto"/>
        <w:ind w:right="2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 w:name="bookmark3"/>
      <w:r w:rsidRPr="006166B2">
        <w:rPr>
          <w:lang w:val="ro-RO"/>
        </w:rPr>
        <w:t>Articolul 1. Obiectul de reglementare</w:t>
      </w:r>
      <w:bookmarkEnd w:id="3"/>
    </w:p>
    <w:p w:rsidR="006166B2" w:rsidRPr="006166B2" w:rsidRDefault="006166B2" w:rsidP="006166B2">
      <w:pPr>
        <w:pStyle w:val="Bodytext20"/>
        <w:numPr>
          <w:ilvl w:val="0"/>
          <w:numId w:val="1"/>
        </w:numPr>
        <w:shd w:val="clear" w:color="auto" w:fill="auto"/>
        <w:tabs>
          <w:tab w:val="left" w:pos="1227"/>
        </w:tabs>
        <w:spacing w:line="240" w:lineRule="auto"/>
        <w:ind w:firstLine="780"/>
        <w:rPr>
          <w:lang w:val="ro-RO"/>
        </w:rPr>
      </w:pPr>
      <w:r w:rsidRPr="006166B2">
        <w:rPr>
          <w:lang w:val="ro-RO"/>
        </w:rPr>
        <w:t>Prezentul Cod reglementează regimul juridic al fondului funciar şi relaţiile funciare stabilite între persoane.</w:t>
      </w:r>
    </w:p>
    <w:p w:rsidR="006166B2" w:rsidRPr="006166B2" w:rsidRDefault="006166B2" w:rsidP="006166B2">
      <w:pPr>
        <w:pStyle w:val="Bodytext20"/>
        <w:numPr>
          <w:ilvl w:val="0"/>
          <w:numId w:val="1"/>
        </w:numPr>
        <w:shd w:val="clear" w:color="auto" w:fill="auto"/>
        <w:tabs>
          <w:tab w:val="left" w:pos="1222"/>
        </w:tabs>
        <w:spacing w:line="240" w:lineRule="auto"/>
        <w:ind w:firstLine="780"/>
        <w:rPr>
          <w:lang w:val="ro-RO"/>
        </w:rPr>
      </w:pPr>
      <w:r w:rsidRPr="006166B2">
        <w:rPr>
          <w:lang w:val="ro-RO"/>
        </w:rPr>
        <w:t>Fondul funciar se constituie din totalitatea terenurilor de orice fel, indiferent de tipul de proprietate, categoria de destinaţie sau de titlul pe baza căruia s</w:t>
      </w:r>
      <w:r>
        <w:rPr>
          <w:lang w:val="ro-RO"/>
        </w:rPr>
        <w:t>u</w:t>
      </w:r>
      <w:r w:rsidRPr="006166B2">
        <w:rPr>
          <w:lang w:val="ro-RO"/>
        </w:rPr>
        <w:t>nt deţinute.</w:t>
      </w:r>
    </w:p>
    <w:p w:rsidR="006166B2" w:rsidRDefault="006166B2" w:rsidP="006166B2">
      <w:pPr>
        <w:pStyle w:val="Bodytext20"/>
        <w:numPr>
          <w:ilvl w:val="0"/>
          <w:numId w:val="1"/>
        </w:numPr>
        <w:shd w:val="clear" w:color="auto" w:fill="auto"/>
        <w:tabs>
          <w:tab w:val="left" w:pos="1222"/>
        </w:tabs>
        <w:spacing w:line="240" w:lineRule="auto"/>
        <w:ind w:firstLine="780"/>
        <w:rPr>
          <w:lang w:val="ro-RO"/>
        </w:rPr>
      </w:pPr>
      <w:r w:rsidRPr="006166B2">
        <w:rPr>
          <w:lang w:val="ro-RO"/>
        </w:rPr>
        <w:t>Relaţiile funciare reprezintă totalitatea raporturilor stabilite între deţinătorii de terenuri sau între aceştia, pe de o parte, şi autorităţile publice</w:t>
      </w:r>
      <w:r w:rsidR="006F193F">
        <w:rPr>
          <w:lang w:val="ro-RO"/>
        </w:rPr>
        <w:t>,</w:t>
      </w:r>
      <w:r w:rsidRPr="006166B2">
        <w:rPr>
          <w:lang w:val="ro-RO"/>
        </w:rPr>
        <w:t xml:space="preserve"> pe de altă parte, în temeiul legii, </w:t>
      </w:r>
      <w:r w:rsidR="006F193F">
        <w:rPr>
          <w:lang w:val="ro-RO"/>
        </w:rPr>
        <w:t xml:space="preserve">al </w:t>
      </w:r>
      <w:r w:rsidRPr="006166B2">
        <w:rPr>
          <w:lang w:val="ro-RO"/>
        </w:rPr>
        <w:t>actelor sau al faptelor juridice.</w:t>
      </w:r>
    </w:p>
    <w:p w:rsidR="006166B2" w:rsidRPr="006166B2" w:rsidRDefault="006166B2" w:rsidP="006166B2">
      <w:pPr>
        <w:pStyle w:val="Bodytext20"/>
        <w:shd w:val="clear" w:color="auto" w:fill="auto"/>
        <w:tabs>
          <w:tab w:val="left" w:pos="1222"/>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4" w:name="bookmark4"/>
      <w:r w:rsidRPr="006166B2">
        <w:rPr>
          <w:lang w:val="ro-RO"/>
        </w:rPr>
        <w:t>Articolul 2. Tratatele internaţionale</w:t>
      </w:r>
      <w:bookmarkEnd w:id="4"/>
      <w:r w:rsidRPr="006166B2">
        <w:rPr>
          <w:lang w:val="ro-RO"/>
        </w:rPr>
        <w:t xml:space="preserve"> </w:t>
      </w:r>
    </w:p>
    <w:p w:rsidR="006166B2" w:rsidRDefault="006166B2" w:rsidP="006166B2">
      <w:pPr>
        <w:pStyle w:val="Bodytext20"/>
        <w:shd w:val="clear" w:color="auto" w:fill="auto"/>
        <w:spacing w:line="240" w:lineRule="auto"/>
        <w:ind w:firstLine="709"/>
        <w:rPr>
          <w:lang w:val="ro-RO"/>
        </w:rPr>
      </w:pPr>
      <w:r w:rsidRPr="006166B2">
        <w:rPr>
          <w:lang w:val="ro-RO"/>
        </w:rPr>
        <w:t>În cazul în care tratatul internaţional la care Republica Moldova este parte stabileşte alte norme dec</w:t>
      </w:r>
      <w:r>
        <w:rPr>
          <w:lang w:val="ro-RO"/>
        </w:rPr>
        <w:t>â</w:t>
      </w:r>
      <w:r w:rsidRPr="006166B2">
        <w:rPr>
          <w:lang w:val="ro-RO"/>
        </w:rPr>
        <w:t>t cele prevăzute de prezentul Cod, se aplică normele tratatului internaţional.</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 w:name="bookmark5"/>
      <w:r w:rsidRPr="006166B2">
        <w:rPr>
          <w:lang w:val="ro-RO"/>
        </w:rPr>
        <w:t>Articolul 3. Obiectul relaţiilor funciare</w:t>
      </w:r>
      <w:bookmarkEnd w:id="5"/>
    </w:p>
    <w:p w:rsidR="006166B2" w:rsidRPr="006166B2" w:rsidRDefault="006166B2" w:rsidP="006166B2">
      <w:pPr>
        <w:pStyle w:val="Bodytext20"/>
        <w:numPr>
          <w:ilvl w:val="0"/>
          <w:numId w:val="2"/>
        </w:numPr>
        <w:shd w:val="clear" w:color="auto" w:fill="auto"/>
        <w:tabs>
          <w:tab w:val="left" w:pos="1222"/>
        </w:tabs>
        <w:spacing w:line="240" w:lineRule="auto"/>
        <w:ind w:firstLine="780"/>
        <w:rPr>
          <w:lang w:val="ro-RO"/>
        </w:rPr>
      </w:pPr>
      <w:r w:rsidRPr="006166B2">
        <w:rPr>
          <w:lang w:val="ro-RO"/>
        </w:rPr>
        <w:t>Obiectul relaţiilor funciare este fondul funciar al Republicii Moldova, care este alcătuit din totalitatea de terenuri aflate pe teritoriul acesteia.</w:t>
      </w:r>
    </w:p>
    <w:p w:rsidR="006166B2" w:rsidRPr="006166B2" w:rsidRDefault="006166B2" w:rsidP="006166B2">
      <w:pPr>
        <w:pStyle w:val="Bodytext20"/>
        <w:numPr>
          <w:ilvl w:val="0"/>
          <w:numId w:val="2"/>
        </w:numPr>
        <w:shd w:val="clear" w:color="auto" w:fill="auto"/>
        <w:tabs>
          <w:tab w:val="left" w:pos="1222"/>
        </w:tabs>
        <w:spacing w:line="240" w:lineRule="auto"/>
        <w:ind w:firstLine="780"/>
        <w:rPr>
          <w:lang w:val="ro-RO"/>
        </w:rPr>
      </w:pPr>
      <w:r w:rsidRPr="006166B2">
        <w:rPr>
          <w:lang w:val="ro-RO"/>
        </w:rPr>
        <w:t>Terenul se caracterizează prin suprafaţă, amplasament, hotare, regim juridic, destinaţie şi calitate a solului.</w:t>
      </w:r>
    </w:p>
    <w:p w:rsidR="006166B2" w:rsidRPr="006166B2" w:rsidRDefault="006166B2" w:rsidP="006166B2">
      <w:pPr>
        <w:pStyle w:val="Bodytext20"/>
        <w:numPr>
          <w:ilvl w:val="0"/>
          <w:numId w:val="2"/>
        </w:numPr>
        <w:shd w:val="clear" w:color="auto" w:fill="auto"/>
        <w:tabs>
          <w:tab w:val="left" w:pos="1292"/>
        </w:tabs>
        <w:spacing w:line="240" w:lineRule="auto"/>
        <w:ind w:firstLine="780"/>
        <w:rPr>
          <w:lang w:val="ro-RO"/>
        </w:rPr>
      </w:pPr>
      <w:r w:rsidRPr="006166B2">
        <w:rPr>
          <w:lang w:val="ro-RO"/>
        </w:rPr>
        <w:t>Terenul poate fi divizibil şi indivizibil.</w:t>
      </w:r>
    </w:p>
    <w:p w:rsidR="006166B2" w:rsidRPr="006166B2" w:rsidRDefault="006166B2" w:rsidP="006166B2">
      <w:pPr>
        <w:pStyle w:val="Bodytext20"/>
        <w:numPr>
          <w:ilvl w:val="0"/>
          <w:numId w:val="2"/>
        </w:numPr>
        <w:shd w:val="clear" w:color="auto" w:fill="auto"/>
        <w:tabs>
          <w:tab w:val="left" w:pos="1294"/>
        </w:tabs>
        <w:spacing w:line="240" w:lineRule="auto"/>
        <w:ind w:firstLine="780"/>
        <w:rPr>
          <w:lang w:val="ro-RO"/>
        </w:rPr>
      </w:pPr>
      <w:r w:rsidRPr="006166B2">
        <w:rPr>
          <w:lang w:val="ro-RO"/>
        </w:rPr>
        <w:t xml:space="preserve">Terenul este considerat indivizibil </w:t>
      </w:r>
      <w:r w:rsidR="006F193F">
        <w:rPr>
          <w:lang w:val="ro-RO"/>
        </w:rPr>
        <w:t>în cazul în care</w:t>
      </w:r>
      <w:r w:rsidRPr="006166B2">
        <w:rPr>
          <w:lang w:val="ro-RO"/>
        </w:rPr>
        <w:t xml:space="preserve"> caracteristicile acestuia nu permit formarea lui ca bun independent conform normativelor tehnice.</w:t>
      </w:r>
    </w:p>
    <w:p w:rsidR="006166B2" w:rsidRPr="006166B2" w:rsidRDefault="006F193F" w:rsidP="006166B2">
      <w:pPr>
        <w:pStyle w:val="Bodytext20"/>
        <w:numPr>
          <w:ilvl w:val="0"/>
          <w:numId w:val="2"/>
        </w:numPr>
        <w:shd w:val="clear" w:color="auto" w:fill="auto"/>
        <w:tabs>
          <w:tab w:val="left" w:pos="1292"/>
        </w:tabs>
        <w:spacing w:line="240" w:lineRule="auto"/>
        <w:ind w:firstLine="780"/>
        <w:rPr>
          <w:lang w:val="ro-RO"/>
        </w:rPr>
      </w:pPr>
      <w:r>
        <w:rPr>
          <w:lang w:val="ro-RO"/>
        </w:rPr>
        <w:t>În cazurile stabilite de lege</w:t>
      </w:r>
      <w:r w:rsidR="006166B2" w:rsidRPr="006166B2">
        <w:rPr>
          <w:lang w:val="ro-RO"/>
        </w:rPr>
        <w:t xml:space="preserve"> terenul poate fi considerat indivizibil.</w:t>
      </w: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6" w:name="bookmark6"/>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4. Clasificarea terenurilor</w:t>
      </w:r>
      <w:bookmarkEnd w:id="6"/>
    </w:p>
    <w:p w:rsidR="006166B2" w:rsidRPr="006166B2" w:rsidRDefault="006166B2" w:rsidP="006166B2">
      <w:pPr>
        <w:pStyle w:val="Bodytext20"/>
        <w:numPr>
          <w:ilvl w:val="0"/>
          <w:numId w:val="3"/>
        </w:numPr>
        <w:shd w:val="clear" w:color="auto" w:fill="auto"/>
        <w:tabs>
          <w:tab w:val="left" w:pos="1292"/>
        </w:tabs>
        <w:spacing w:line="240" w:lineRule="auto"/>
        <w:ind w:firstLine="780"/>
        <w:rPr>
          <w:lang w:val="ro-RO"/>
        </w:rPr>
      </w:pPr>
      <w:r w:rsidRPr="006166B2">
        <w:rPr>
          <w:lang w:val="ro-RO"/>
        </w:rPr>
        <w:t>În funcţie de tipul de proprietate, terenurile se clasifică în:</w:t>
      </w:r>
    </w:p>
    <w:p w:rsidR="006166B2" w:rsidRPr="006166B2" w:rsidRDefault="006166B2" w:rsidP="006166B2">
      <w:pPr>
        <w:pStyle w:val="Bodytext20"/>
        <w:numPr>
          <w:ilvl w:val="0"/>
          <w:numId w:val="4"/>
        </w:numPr>
        <w:shd w:val="clear" w:color="auto" w:fill="auto"/>
        <w:tabs>
          <w:tab w:val="left" w:pos="1142"/>
        </w:tabs>
        <w:spacing w:line="240" w:lineRule="auto"/>
        <w:ind w:firstLine="740"/>
        <w:rPr>
          <w:lang w:val="ro-RO"/>
        </w:rPr>
      </w:pPr>
      <w:r w:rsidRPr="006166B2">
        <w:rPr>
          <w:lang w:val="ro-RO"/>
        </w:rPr>
        <w:t>terenuri proprietate publică;</w:t>
      </w:r>
    </w:p>
    <w:p w:rsidR="006166B2" w:rsidRPr="006166B2" w:rsidRDefault="006166B2" w:rsidP="006166B2">
      <w:pPr>
        <w:pStyle w:val="Bodytext20"/>
        <w:numPr>
          <w:ilvl w:val="0"/>
          <w:numId w:val="4"/>
        </w:numPr>
        <w:shd w:val="clear" w:color="auto" w:fill="auto"/>
        <w:tabs>
          <w:tab w:val="left" w:pos="1161"/>
        </w:tabs>
        <w:spacing w:line="240" w:lineRule="auto"/>
        <w:ind w:firstLine="740"/>
        <w:rPr>
          <w:lang w:val="ro-RO"/>
        </w:rPr>
      </w:pPr>
      <w:r w:rsidRPr="006166B2">
        <w:rPr>
          <w:lang w:val="ro-RO"/>
        </w:rPr>
        <w:lastRenderedPageBreak/>
        <w:t xml:space="preserve">terenuri </w:t>
      </w:r>
      <w:r w:rsidR="006F193F">
        <w:rPr>
          <w:lang w:val="ro-RO"/>
        </w:rPr>
        <w:t>proprietate privată.</w:t>
      </w:r>
    </w:p>
    <w:p w:rsidR="006166B2" w:rsidRPr="006166B2" w:rsidRDefault="006166B2" w:rsidP="006166B2">
      <w:pPr>
        <w:pStyle w:val="Bodytext20"/>
        <w:numPr>
          <w:ilvl w:val="0"/>
          <w:numId w:val="3"/>
        </w:numPr>
        <w:shd w:val="clear" w:color="auto" w:fill="auto"/>
        <w:tabs>
          <w:tab w:val="left" w:pos="1252"/>
        </w:tabs>
        <w:spacing w:line="240" w:lineRule="auto"/>
        <w:ind w:firstLine="740"/>
        <w:rPr>
          <w:lang w:val="ro-RO"/>
        </w:rPr>
      </w:pPr>
      <w:r w:rsidRPr="006166B2">
        <w:rPr>
          <w:lang w:val="ro-RO"/>
        </w:rPr>
        <w:t>În funcţie de domeniu, terenurile proprietate publică se clasifică în:</w:t>
      </w:r>
    </w:p>
    <w:p w:rsidR="006166B2" w:rsidRPr="006166B2" w:rsidRDefault="006166B2" w:rsidP="006166B2">
      <w:pPr>
        <w:pStyle w:val="Bodytext20"/>
        <w:numPr>
          <w:ilvl w:val="0"/>
          <w:numId w:val="5"/>
        </w:numPr>
        <w:shd w:val="clear" w:color="auto" w:fill="auto"/>
        <w:tabs>
          <w:tab w:val="left" w:pos="1142"/>
        </w:tabs>
        <w:spacing w:line="240" w:lineRule="auto"/>
        <w:ind w:firstLine="740"/>
        <w:rPr>
          <w:lang w:val="ro-RO"/>
        </w:rPr>
      </w:pPr>
      <w:r w:rsidRPr="006166B2">
        <w:rPr>
          <w:lang w:val="ro-RO"/>
        </w:rPr>
        <w:t>terenuri din domeniul public;</w:t>
      </w:r>
    </w:p>
    <w:p w:rsidR="006166B2" w:rsidRPr="006166B2" w:rsidRDefault="006166B2" w:rsidP="006166B2">
      <w:pPr>
        <w:pStyle w:val="Bodytext20"/>
        <w:numPr>
          <w:ilvl w:val="0"/>
          <w:numId w:val="5"/>
        </w:numPr>
        <w:shd w:val="clear" w:color="auto" w:fill="auto"/>
        <w:tabs>
          <w:tab w:val="left" w:pos="1161"/>
        </w:tabs>
        <w:spacing w:line="240" w:lineRule="auto"/>
        <w:ind w:firstLine="740"/>
        <w:rPr>
          <w:lang w:val="ro-RO"/>
        </w:rPr>
      </w:pPr>
      <w:r w:rsidRPr="006166B2">
        <w:rPr>
          <w:lang w:val="ro-RO"/>
        </w:rPr>
        <w:t>terenuri din domeniul privat.</w:t>
      </w:r>
    </w:p>
    <w:p w:rsidR="006166B2" w:rsidRPr="006166B2" w:rsidRDefault="006166B2" w:rsidP="006166B2">
      <w:pPr>
        <w:pStyle w:val="Bodytext20"/>
        <w:numPr>
          <w:ilvl w:val="0"/>
          <w:numId w:val="3"/>
        </w:numPr>
        <w:shd w:val="clear" w:color="auto" w:fill="auto"/>
        <w:tabs>
          <w:tab w:val="left" w:pos="1227"/>
        </w:tabs>
        <w:spacing w:line="240" w:lineRule="auto"/>
        <w:ind w:firstLine="740"/>
        <w:rPr>
          <w:lang w:val="ro-RO"/>
        </w:rPr>
      </w:pPr>
      <w:r w:rsidRPr="006166B2">
        <w:rPr>
          <w:lang w:val="ro-RO"/>
        </w:rPr>
        <w:t>În funcţie de destinaţie, terenurile fondului funciar se clasifică în următoarele categorii:</w:t>
      </w:r>
    </w:p>
    <w:p w:rsidR="006166B2" w:rsidRPr="006166B2" w:rsidRDefault="006166B2" w:rsidP="006166B2">
      <w:pPr>
        <w:pStyle w:val="Bodytext20"/>
        <w:numPr>
          <w:ilvl w:val="0"/>
          <w:numId w:val="6"/>
        </w:numPr>
        <w:shd w:val="clear" w:color="auto" w:fill="auto"/>
        <w:tabs>
          <w:tab w:val="left" w:pos="1142"/>
        </w:tabs>
        <w:spacing w:line="240" w:lineRule="auto"/>
        <w:ind w:firstLine="740"/>
        <w:rPr>
          <w:lang w:val="ro-RO"/>
        </w:rPr>
      </w:pPr>
      <w:r w:rsidRPr="006166B2">
        <w:rPr>
          <w:lang w:val="ro-RO"/>
        </w:rPr>
        <w:t>terenuri cu destinaţie agricolă;</w:t>
      </w:r>
    </w:p>
    <w:p w:rsidR="006166B2" w:rsidRPr="006166B2" w:rsidRDefault="006166B2" w:rsidP="006166B2">
      <w:pPr>
        <w:pStyle w:val="Bodytext20"/>
        <w:numPr>
          <w:ilvl w:val="0"/>
          <w:numId w:val="6"/>
        </w:numPr>
        <w:shd w:val="clear" w:color="auto" w:fill="auto"/>
        <w:tabs>
          <w:tab w:val="left" w:pos="1161"/>
        </w:tabs>
        <w:spacing w:line="240" w:lineRule="auto"/>
        <w:ind w:firstLine="740"/>
        <w:rPr>
          <w:lang w:val="ro-RO"/>
        </w:rPr>
      </w:pPr>
      <w:r w:rsidRPr="006166B2">
        <w:rPr>
          <w:lang w:val="ro-RO"/>
        </w:rPr>
        <w:t>terenuri destinate fondului forestier;</w:t>
      </w:r>
    </w:p>
    <w:p w:rsidR="006166B2" w:rsidRPr="006166B2" w:rsidRDefault="006166B2" w:rsidP="006166B2">
      <w:pPr>
        <w:pStyle w:val="Bodytext20"/>
        <w:numPr>
          <w:ilvl w:val="0"/>
          <w:numId w:val="6"/>
        </w:numPr>
        <w:shd w:val="clear" w:color="auto" w:fill="auto"/>
        <w:tabs>
          <w:tab w:val="left" w:pos="1161"/>
        </w:tabs>
        <w:spacing w:line="240" w:lineRule="auto"/>
        <w:ind w:firstLine="740"/>
        <w:rPr>
          <w:lang w:val="ro-RO"/>
        </w:rPr>
      </w:pPr>
      <w:r w:rsidRPr="006166B2">
        <w:rPr>
          <w:lang w:val="ro-RO"/>
        </w:rPr>
        <w:t>terenuri destinate fondului apelor;</w:t>
      </w:r>
    </w:p>
    <w:p w:rsidR="006166B2" w:rsidRPr="006166B2" w:rsidRDefault="006166B2" w:rsidP="006166B2">
      <w:pPr>
        <w:pStyle w:val="Bodytext20"/>
        <w:numPr>
          <w:ilvl w:val="0"/>
          <w:numId w:val="6"/>
        </w:numPr>
        <w:shd w:val="clear" w:color="auto" w:fill="auto"/>
        <w:tabs>
          <w:tab w:val="left" w:pos="1161"/>
        </w:tabs>
        <w:spacing w:line="240" w:lineRule="auto"/>
        <w:ind w:firstLine="740"/>
        <w:rPr>
          <w:lang w:val="ro-RO"/>
        </w:rPr>
      </w:pPr>
      <w:r w:rsidRPr="006166B2">
        <w:rPr>
          <w:lang w:val="ro-RO"/>
        </w:rPr>
        <w:t>terenuri pentru construcţii şi amenajări;</w:t>
      </w:r>
    </w:p>
    <w:p w:rsidR="006166B2" w:rsidRPr="006166B2" w:rsidRDefault="006166B2" w:rsidP="006166B2">
      <w:pPr>
        <w:pStyle w:val="Bodytext20"/>
        <w:numPr>
          <w:ilvl w:val="0"/>
          <w:numId w:val="6"/>
        </w:numPr>
        <w:shd w:val="clear" w:color="auto" w:fill="auto"/>
        <w:tabs>
          <w:tab w:val="left" w:pos="1161"/>
        </w:tabs>
        <w:spacing w:line="240" w:lineRule="auto"/>
        <w:ind w:firstLine="740"/>
        <w:rPr>
          <w:lang w:val="ro-RO"/>
        </w:rPr>
      </w:pPr>
      <w:r w:rsidRPr="006166B2">
        <w:rPr>
          <w:lang w:val="ro-RO"/>
        </w:rPr>
        <w:t>terenuri cu destinaţie specială;</w:t>
      </w:r>
    </w:p>
    <w:p w:rsidR="006166B2" w:rsidRPr="006166B2" w:rsidRDefault="006166B2" w:rsidP="006166B2">
      <w:pPr>
        <w:pStyle w:val="Bodytext20"/>
        <w:numPr>
          <w:ilvl w:val="0"/>
          <w:numId w:val="6"/>
        </w:numPr>
        <w:shd w:val="clear" w:color="auto" w:fill="auto"/>
        <w:tabs>
          <w:tab w:val="left" w:pos="1161"/>
        </w:tabs>
        <w:spacing w:line="240" w:lineRule="auto"/>
        <w:ind w:firstLine="740"/>
        <w:rPr>
          <w:lang w:val="ro-RO"/>
        </w:rPr>
      </w:pPr>
      <w:r w:rsidRPr="006166B2">
        <w:rPr>
          <w:lang w:val="ro-RO"/>
        </w:rPr>
        <w:t>terenuri destinate ocrotirii naturii şi ale bunurilor de patrimoniu cultural.</w:t>
      </w:r>
    </w:p>
    <w:p w:rsidR="006166B2" w:rsidRPr="006166B2" w:rsidRDefault="006166B2" w:rsidP="006166B2">
      <w:pPr>
        <w:pStyle w:val="Bodytext20"/>
        <w:numPr>
          <w:ilvl w:val="0"/>
          <w:numId w:val="3"/>
        </w:numPr>
        <w:shd w:val="clear" w:color="auto" w:fill="auto"/>
        <w:tabs>
          <w:tab w:val="left" w:pos="1290"/>
        </w:tabs>
        <w:spacing w:line="240" w:lineRule="auto"/>
        <w:ind w:firstLine="740"/>
        <w:rPr>
          <w:lang w:val="ro-RO"/>
        </w:rPr>
      </w:pPr>
      <w:r w:rsidRPr="006166B2">
        <w:rPr>
          <w:lang w:val="ro-RO"/>
        </w:rPr>
        <w:t>Terenurile din fiecare categorie de destinaţie pot avea mai multe moduri de folosinţă.</w:t>
      </w:r>
    </w:p>
    <w:p w:rsidR="006166B2" w:rsidRPr="006166B2" w:rsidRDefault="006166B2" w:rsidP="006166B2">
      <w:pPr>
        <w:pStyle w:val="Bodytext20"/>
        <w:numPr>
          <w:ilvl w:val="0"/>
          <w:numId w:val="3"/>
        </w:numPr>
        <w:shd w:val="clear" w:color="auto" w:fill="auto"/>
        <w:tabs>
          <w:tab w:val="left" w:pos="1290"/>
        </w:tabs>
        <w:spacing w:line="240" w:lineRule="auto"/>
        <w:ind w:firstLine="740"/>
        <w:rPr>
          <w:lang w:val="ro-RO"/>
        </w:rPr>
      </w:pPr>
      <w:r w:rsidRPr="006166B2">
        <w:rPr>
          <w:lang w:val="ro-RO"/>
        </w:rPr>
        <w:t>Organul central de specialitate care asigură realizarea politicii în domeniul relaţiilor funciare şi monitoringului funciar aprobă Clasificatorul terenurilor.</w:t>
      </w:r>
    </w:p>
    <w:p w:rsidR="006166B2" w:rsidRPr="006166B2" w:rsidRDefault="006166B2" w:rsidP="006166B2">
      <w:pPr>
        <w:pStyle w:val="Heading10"/>
        <w:keepNext/>
        <w:keepLines/>
        <w:shd w:val="clear" w:color="auto" w:fill="auto"/>
        <w:spacing w:before="0" w:line="240" w:lineRule="auto"/>
        <w:ind w:firstLine="709"/>
        <w:jc w:val="both"/>
        <w:rPr>
          <w:b w:val="0"/>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 w:name="bookmark7"/>
      <w:r w:rsidRPr="006166B2">
        <w:rPr>
          <w:lang w:val="ro-RO"/>
        </w:rPr>
        <w:t>Articolul 5. Subiecţii relaţiilor funciare</w:t>
      </w:r>
      <w:bookmarkEnd w:id="7"/>
    </w:p>
    <w:p w:rsidR="006166B2" w:rsidRPr="006166B2" w:rsidRDefault="006166B2" w:rsidP="006166B2">
      <w:pPr>
        <w:pStyle w:val="Bodytext20"/>
        <w:numPr>
          <w:ilvl w:val="0"/>
          <w:numId w:val="7"/>
        </w:numPr>
        <w:shd w:val="clear" w:color="auto" w:fill="auto"/>
        <w:tabs>
          <w:tab w:val="left" w:pos="1252"/>
        </w:tabs>
        <w:spacing w:line="240" w:lineRule="auto"/>
        <w:ind w:firstLine="740"/>
        <w:rPr>
          <w:lang w:val="ro-RO"/>
        </w:rPr>
      </w:pPr>
      <w:r w:rsidRPr="006166B2">
        <w:rPr>
          <w:lang w:val="ro-RO"/>
        </w:rPr>
        <w:t xml:space="preserve">Subiecţi ai relaţiilor funciare </w:t>
      </w:r>
      <w:r>
        <w:rPr>
          <w:lang w:val="ro-RO"/>
        </w:rPr>
        <w:t>sunt</w:t>
      </w:r>
      <w:r w:rsidRPr="006166B2">
        <w:rPr>
          <w:lang w:val="ro-RO"/>
        </w:rPr>
        <w:t xml:space="preserve"> deţinătorii terenurilor.</w:t>
      </w:r>
    </w:p>
    <w:p w:rsidR="006166B2" w:rsidRPr="006166B2" w:rsidRDefault="006166B2" w:rsidP="006166B2">
      <w:pPr>
        <w:pStyle w:val="Bodytext20"/>
        <w:numPr>
          <w:ilvl w:val="0"/>
          <w:numId w:val="7"/>
        </w:numPr>
        <w:shd w:val="clear" w:color="auto" w:fill="auto"/>
        <w:tabs>
          <w:tab w:val="left" w:pos="1227"/>
        </w:tabs>
        <w:spacing w:line="240" w:lineRule="auto"/>
        <w:ind w:firstLine="740"/>
        <w:rPr>
          <w:lang w:val="ro-RO"/>
        </w:rPr>
      </w:pPr>
      <w:r w:rsidRPr="006166B2">
        <w:rPr>
          <w:lang w:val="ro-RO"/>
        </w:rPr>
        <w:t>Prin deţinători de ter</w:t>
      </w:r>
      <w:r w:rsidR="002B2ECD">
        <w:rPr>
          <w:lang w:val="ro-RO"/>
        </w:rPr>
        <w:t>enuri în sensul prezentului Cod</w:t>
      </w:r>
      <w:r w:rsidRPr="006166B2">
        <w:rPr>
          <w:lang w:val="ro-RO"/>
        </w:rPr>
        <w:t xml:space="preserve"> se înţeleg titularii dreptului de proprietate, ai altor drepturi reale limitate, precum şi cei care</w:t>
      </w:r>
      <w:r w:rsidR="002B2ECD">
        <w:rPr>
          <w:lang w:val="ro-RO"/>
        </w:rPr>
        <w:t>,</w:t>
      </w:r>
      <w:r w:rsidRPr="006166B2">
        <w:rPr>
          <w:lang w:val="ro-RO"/>
        </w:rPr>
        <w:t xml:space="preserve"> conform legislaţiei civile</w:t>
      </w:r>
      <w:r w:rsidR="002B2ECD">
        <w:rPr>
          <w:lang w:val="ro-RO"/>
        </w:rPr>
        <w:t>,</w:t>
      </w:r>
      <w:r w:rsidRPr="006166B2">
        <w:rPr>
          <w:lang w:val="ro-RO"/>
        </w:rPr>
        <w:t xml:space="preserve"> au calitatea de posesor de drept limitat.</w:t>
      </w:r>
    </w:p>
    <w:p w:rsidR="006166B2" w:rsidRDefault="006166B2" w:rsidP="006166B2">
      <w:pPr>
        <w:pStyle w:val="Bodytext20"/>
        <w:shd w:val="clear" w:color="auto" w:fill="auto"/>
        <w:tabs>
          <w:tab w:val="left" w:pos="1227"/>
        </w:tabs>
        <w:spacing w:line="240" w:lineRule="auto"/>
        <w:ind w:firstLine="709"/>
        <w:rPr>
          <w:lang w:val="ro-RO"/>
        </w:rPr>
      </w:pPr>
      <w:r w:rsidRPr="006166B2">
        <w:rPr>
          <w:lang w:val="ro-RO"/>
        </w:rPr>
        <w:t>(3) În funcţie de destinaţia terenurilor</w:t>
      </w:r>
      <w:r w:rsidR="002B2ECD">
        <w:rPr>
          <w:lang w:val="ro-RO"/>
        </w:rPr>
        <w:t>,</w:t>
      </w:r>
      <w:r w:rsidRPr="006166B2">
        <w:rPr>
          <w:lang w:val="ro-RO"/>
        </w:rPr>
        <w:t xml:space="preserve"> dreptul subiecţilor relaţiilor funciare poate fi limitat.</w:t>
      </w:r>
    </w:p>
    <w:p w:rsidR="006166B2" w:rsidRPr="006166B2" w:rsidRDefault="006166B2" w:rsidP="006166B2">
      <w:pPr>
        <w:pStyle w:val="Bodytext20"/>
        <w:shd w:val="clear" w:color="auto" w:fill="auto"/>
        <w:tabs>
          <w:tab w:val="left" w:pos="1227"/>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 w:name="bookmark8"/>
      <w:r w:rsidRPr="006166B2">
        <w:rPr>
          <w:lang w:val="ro-RO"/>
        </w:rPr>
        <w:t>Articolul 6. Competenţa Guvernului în domeniul relaţiilor funciare</w:t>
      </w:r>
      <w:bookmarkEnd w:id="8"/>
    </w:p>
    <w:p w:rsidR="006166B2" w:rsidRPr="006166B2" w:rsidRDefault="006166B2" w:rsidP="006166B2">
      <w:pPr>
        <w:pStyle w:val="Bodytext20"/>
        <w:shd w:val="clear" w:color="auto" w:fill="auto"/>
        <w:spacing w:line="240" w:lineRule="auto"/>
        <w:ind w:firstLine="709"/>
        <w:rPr>
          <w:lang w:val="ro-RO"/>
        </w:rPr>
      </w:pPr>
      <w:r w:rsidRPr="006166B2">
        <w:rPr>
          <w:lang w:val="ro-RO"/>
        </w:rPr>
        <w:t>Guvernul are următoarele competenţe:</w:t>
      </w:r>
    </w:p>
    <w:p w:rsidR="006166B2" w:rsidRPr="006166B2" w:rsidRDefault="006166B2" w:rsidP="006166B2">
      <w:pPr>
        <w:pStyle w:val="Bodytext20"/>
        <w:numPr>
          <w:ilvl w:val="0"/>
          <w:numId w:val="8"/>
        </w:numPr>
        <w:shd w:val="clear" w:color="auto" w:fill="auto"/>
        <w:tabs>
          <w:tab w:val="left" w:pos="1112"/>
        </w:tabs>
        <w:spacing w:line="240" w:lineRule="auto"/>
        <w:ind w:firstLine="740"/>
        <w:rPr>
          <w:lang w:val="ro-RO"/>
        </w:rPr>
      </w:pPr>
      <w:r w:rsidRPr="006166B2">
        <w:rPr>
          <w:lang w:val="ro-RO"/>
        </w:rPr>
        <w:t>de organizare și planificare strategic</w:t>
      </w:r>
      <w:r w:rsidRPr="006166B2">
        <w:rPr>
          <w:rFonts w:eastAsia="Arial Unicode MS"/>
          <w:lang w:val="ro-RO"/>
        </w:rPr>
        <w:t>ă</w:t>
      </w:r>
      <w:r w:rsidRPr="006166B2">
        <w:rPr>
          <w:lang w:val="ro-RO"/>
        </w:rPr>
        <w:t xml:space="preserve">, asigurare a elaborării și aprobării documentelor de politici, a cadrului normativ și instituțional în scopul punerii </w:t>
      </w:r>
      <w:r w:rsidRPr="006166B2">
        <w:rPr>
          <w:rFonts w:eastAsia="Arial Unicode MS"/>
          <w:lang w:val="ro-RO"/>
        </w:rPr>
        <w:t>î</w:t>
      </w:r>
      <w:r w:rsidRPr="006166B2">
        <w:rPr>
          <w:lang w:val="ro-RO"/>
        </w:rPr>
        <w:t>n aplicare a politicilor în domeniul utilizării fondului funciar, ameliorării şi conservării solurilor Republicii Moldova;</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aprobă hotăr</w:t>
      </w:r>
      <w:r>
        <w:rPr>
          <w:lang w:val="ro-RO"/>
        </w:rPr>
        <w:t>â</w:t>
      </w:r>
      <w:r w:rsidRPr="006166B2">
        <w:rPr>
          <w:lang w:val="ro-RO"/>
        </w:rPr>
        <w:t>ri pentru aprobarea listelor terenurilor proprietate a statului, delimitate în funcție de apartenen</w:t>
      </w:r>
      <w:r w:rsidRPr="006166B2">
        <w:rPr>
          <w:rFonts w:eastAsia="Arial Unicode MS"/>
          <w:lang w:val="ro-RO"/>
        </w:rPr>
        <w:t>ţă</w:t>
      </w:r>
      <w:r w:rsidRPr="006166B2">
        <w:rPr>
          <w:lang w:val="ro-RO"/>
        </w:rPr>
        <w:t xml:space="preserve"> </w:t>
      </w:r>
      <w:r w:rsidRPr="006166B2">
        <w:rPr>
          <w:rFonts w:eastAsia="Arial Unicode MS"/>
          <w:lang w:val="ro-RO"/>
        </w:rPr>
        <w:t>ş</w:t>
      </w:r>
      <w:r w:rsidRPr="006166B2">
        <w:rPr>
          <w:lang w:val="ro-RO"/>
        </w:rPr>
        <w:t>i pe domenii;</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 xml:space="preserve">administrează terenurile proprietate a statului prin intermediul autorității administrative în domeniul administrării </w:t>
      </w:r>
      <w:r w:rsidRPr="006166B2">
        <w:rPr>
          <w:shd w:val="clear" w:color="auto" w:fill="FFFFFF"/>
          <w:lang w:val="ro-RO"/>
        </w:rPr>
        <w:t xml:space="preserve">şi deetatizării </w:t>
      </w:r>
      <w:r w:rsidRPr="006166B2">
        <w:rPr>
          <w:lang w:val="ro-RO"/>
        </w:rPr>
        <w:t>proprietăţii publice;</w:t>
      </w:r>
    </w:p>
    <w:p w:rsidR="006166B2" w:rsidRPr="006166B2" w:rsidRDefault="006166B2" w:rsidP="006166B2">
      <w:pPr>
        <w:pStyle w:val="Bodytext20"/>
        <w:numPr>
          <w:ilvl w:val="0"/>
          <w:numId w:val="8"/>
        </w:numPr>
        <w:shd w:val="clear" w:color="auto" w:fill="auto"/>
        <w:tabs>
          <w:tab w:val="left" w:pos="1126"/>
        </w:tabs>
        <w:spacing w:line="240" w:lineRule="auto"/>
        <w:ind w:firstLine="740"/>
        <w:rPr>
          <w:lang w:val="ro-RO"/>
        </w:rPr>
      </w:pPr>
      <w:r w:rsidRPr="006166B2">
        <w:rPr>
          <w:lang w:val="ro-RO"/>
        </w:rPr>
        <w:t xml:space="preserve">modifică categoria de destinaţie a terenurilor proprietate a statului şi </w:t>
      </w:r>
      <w:r w:rsidR="002B2ECD">
        <w:rPr>
          <w:lang w:val="ro-RO"/>
        </w:rPr>
        <w:t xml:space="preserve">a </w:t>
      </w:r>
      <w:r w:rsidRPr="006166B2">
        <w:rPr>
          <w:lang w:val="ro-RO"/>
        </w:rPr>
        <w:t>terenurilor de calitate superioară;</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asigură şi organizează controlul asupra folosirii şi protecţiei solului;</w:t>
      </w:r>
    </w:p>
    <w:p w:rsidR="006166B2" w:rsidRPr="006166B2" w:rsidRDefault="006166B2" w:rsidP="006166B2">
      <w:pPr>
        <w:pStyle w:val="Bodytext20"/>
        <w:numPr>
          <w:ilvl w:val="0"/>
          <w:numId w:val="8"/>
        </w:numPr>
        <w:shd w:val="clear" w:color="auto" w:fill="auto"/>
        <w:tabs>
          <w:tab w:val="left" w:pos="1141"/>
        </w:tabs>
        <w:spacing w:line="240" w:lineRule="auto"/>
        <w:ind w:firstLine="740"/>
        <w:rPr>
          <w:lang w:val="ro-RO"/>
        </w:rPr>
      </w:pPr>
      <w:r w:rsidRPr="006166B2">
        <w:rPr>
          <w:lang w:val="ro-RO"/>
        </w:rPr>
        <w:t xml:space="preserve">decide, în condițiile legii, în privința actelor juridice de administrare privind bunurile domeniului public al statului, precum și în privința actelor </w:t>
      </w:r>
      <w:r w:rsidRPr="006166B2">
        <w:rPr>
          <w:lang w:val="ro-RO"/>
        </w:rPr>
        <w:lastRenderedPageBreak/>
        <w:t>juridice de administrare sau de dispoziție privind bunurile domeniului privat al statului;</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aprobă hotăr</w:t>
      </w:r>
      <w:r>
        <w:rPr>
          <w:lang w:val="ro-RO"/>
        </w:rPr>
        <w:t>â</w:t>
      </w:r>
      <w:r w:rsidRPr="006166B2">
        <w:rPr>
          <w:lang w:val="ro-RO"/>
        </w:rPr>
        <w:t>ri pentru schimbul terenurilor proprietate publică a statului;</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 xml:space="preserve"> aprobă hotăr</w:t>
      </w:r>
      <w:r>
        <w:rPr>
          <w:lang w:val="ro-RO"/>
        </w:rPr>
        <w:t>â</w:t>
      </w:r>
      <w:r w:rsidRPr="006166B2">
        <w:rPr>
          <w:lang w:val="ro-RO"/>
        </w:rPr>
        <w:t>ri privind trecerea terenurilor proprietate a statului din domeniul public în domeni</w:t>
      </w:r>
      <w:r w:rsidR="002B2ECD">
        <w:rPr>
          <w:lang w:val="ro-RO"/>
        </w:rPr>
        <w:t>ul privat al statului și invers;</w:t>
      </w:r>
    </w:p>
    <w:p w:rsidR="006166B2" w:rsidRPr="006166B2" w:rsidRDefault="006166B2" w:rsidP="006166B2">
      <w:pPr>
        <w:pStyle w:val="Bodytext20"/>
        <w:numPr>
          <w:ilvl w:val="0"/>
          <w:numId w:val="8"/>
        </w:numPr>
        <w:shd w:val="clear" w:color="auto" w:fill="auto"/>
        <w:tabs>
          <w:tab w:val="left" w:pos="1161"/>
        </w:tabs>
        <w:spacing w:line="240" w:lineRule="auto"/>
        <w:ind w:firstLine="740"/>
        <w:rPr>
          <w:lang w:val="ro-RO"/>
        </w:rPr>
      </w:pPr>
      <w:r w:rsidRPr="006166B2">
        <w:rPr>
          <w:lang w:val="ro-RO"/>
        </w:rPr>
        <w:t>aprobă măsuri de aplicare a preve</w:t>
      </w:r>
      <w:r w:rsidR="002B2ECD">
        <w:rPr>
          <w:lang w:val="ro-RO"/>
        </w:rPr>
        <w:t>derilor stabilite în prezentul Cod;</w:t>
      </w:r>
    </w:p>
    <w:p w:rsidR="006166B2" w:rsidRPr="006166B2" w:rsidRDefault="006166B2" w:rsidP="006166B2">
      <w:pPr>
        <w:pStyle w:val="Bodytext20"/>
        <w:shd w:val="clear" w:color="auto" w:fill="auto"/>
        <w:tabs>
          <w:tab w:val="left" w:pos="1161"/>
        </w:tabs>
        <w:spacing w:line="240" w:lineRule="auto"/>
        <w:ind w:firstLine="709"/>
        <w:rPr>
          <w:lang w:val="ro-RO"/>
        </w:rPr>
      </w:pPr>
      <w:r w:rsidRPr="006166B2">
        <w:rPr>
          <w:lang w:val="ro-RO"/>
        </w:rPr>
        <w:t>g) retrage terenuril</w:t>
      </w:r>
      <w:r w:rsidR="002B2ECD">
        <w:rPr>
          <w:lang w:val="ro-RO"/>
        </w:rPr>
        <w:t>e</w:t>
      </w:r>
      <w:r w:rsidRPr="006166B2">
        <w:rPr>
          <w:lang w:val="ro-RO"/>
        </w:rPr>
        <w:t xml:space="preserve"> proprietate a statului pentru cauză de utilitate publică</w:t>
      </w:r>
      <w:r w:rsidR="002B2ECD">
        <w:rPr>
          <w:lang w:val="ro-RO"/>
        </w:rPr>
        <w:t>,</w:t>
      </w:r>
      <w:r w:rsidRPr="006166B2">
        <w:rPr>
          <w:lang w:val="ro-RO"/>
        </w:rPr>
        <w:t xml:space="preserve"> în conformitate cu legislația.</w:t>
      </w:r>
    </w:p>
    <w:p w:rsidR="006166B2" w:rsidRPr="006166B2" w:rsidRDefault="006166B2" w:rsidP="006166B2">
      <w:pPr>
        <w:pStyle w:val="Bodytext20"/>
        <w:shd w:val="clear" w:color="auto" w:fill="auto"/>
        <w:tabs>
          <w:tab w:val="left" w:pos="1161"/>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9" w:name="bookmark9"/>
      <w:r w:rsidRPr="006166B2">
        <w:rPr>
          <w:lang w:val="ro-RO"/>
        </w:rPr>
        <w:t>Articolul 7. Competenţa organului central de specialitate care asigură realizarea politicii în domeniul relaţiilor funciare şi monitoringului funciar</w:t>
      </w:r>
      <w:bookmarkEnd w:id="9"/>
    </w:p>
    <w:p w:rsidR="006166B2" w:rsidRPr="006166B2" w:rsidRDefault="006166B2" w:rsidP="006166B2">
      <w:pPr>
        <w:pStyle w:val="Bodytext20"/>
        <w:shd w:val="clear" w:color="auto" w:fill="auto"/>
        <w:spacing w:line="240" w:lineRule="auto"/>
        <w:ind w:firstLine="709"/>
        <w:rPr>
          <w:lang w:val="ro-RO"/>
        </w:rPr>
      </w:pPr>
      <w:r w:rsidRPr="006166B2">
        <w:rPr>
          <w:lang w:val="ro-RO"/>
        </w:rPr>
        <w:t>Organul central de specialitate care asigură realizarea politicii în domeniul relațiilor funciare și monitoringului funciar are următoarele competenţe:</w:t>
      </w:r>
    </w:p>
    <w:p w:rsidR="006166B2" w:rsidRPr="006166B2" w:rsidRDefault="006166B2" w:rsidP="006166B2">
      <w:pPr>
        <w:pStyle w:val="Bodytext20"/>
        <w:numPr>
          <w:ilvl w:val="0"/>
          <w:numId w:val="9"/>
        </w:numPr>
        <w:shd w:val="clear" w:color="auto" w:fill="auto"/>
        <w:tabs>
          <w:tab w:val="left" w:pos="1108"/>
        </w:tabs>
        <w:spacing w:line="240" w:lineRule="auto"/>
        <w:ind w:firstLine="740"/>
        <w:rPr>
          <w:lang w:val="ro-RO"/>
        </w:rPr>
      </w:pPr>
      <w:r w:rsidRPr="006166B2">
        <w:rPr>
          <w:lang w:val="ro-RO"/>
        </w:rPr>
        <w:t>elaborează şi monitorizează politicile în domeniul conservării şi sporirii fertilităţii solului;</w:t>
      </w:r>
    </w:p>
    <w:p w:rsidR="006166B2" w:rsidRPr="006166B2" w:rsidRDefault="006166B2" w:rsidP="006166B2">
      <w:pPr>
        <w:pStyle w:val="Bodytext20"/>
        <w:numPr>
          <w:ilvl w:val="0"/>
          <w:numId w:val="9"/>
        </w:numPr>
        <w:shd w:val="clear" w:color="auto" w:fill="auto"/>
        <w:tabs>
          <w:tab w:val="left" w:pos="1118"/>
        </w:tabs>
        <w:spacing w:line="240" w:lineRule="auto"/>
        <w:ind w:firstLine="740"/>
        <w:rPr>
          <w:lang w:val="ro-RO"/>
        </w:rPr>
      </w:pPr>
      <w:r w:rsidRPr="006166B2">
        <w:rPr>
          <w:lang w:val="ro-RO"/>
        </w:rPr>
        <w:t>elaborează şi monitorizează politica statului în domeniul relaţiilor funciare şi monitoringului funciar;</w:t>
      </w:r>
    </w:p>
    <w:p w:rsidR="006166B2" w:rsidRPr="006166B2" w:rsidRDefault="006166B2" w:rsidP="006166B2">
      <w:pPr>
        <w:pStyle w:val="Bodytext20"/>
        <w:numPr>
          <w:ilvl w:val="0"/>
          <w:numId w:val="9"/>
        </w:numPr>
        <w:shd w:val="clear" w:color="auto" w:fill="auto"/>
        <w:tabs>
          <w:tab w:val="left" w:pos="1128"/>
        </w:tabs>
        <w:spacing w:line="240" w:lineRule="auto"/>
        <w:ind w:firstLine="740"/>
        <w:rPr>
          <w:lang w:val="ro-RO"/>
        </w:rPr>
      </w:pPr>
      <w:r w:rsidRPr="006166B2">
        <w:rPr>
          <w:lang w:val="ro-RO"/>
        </w:rPr>
        <w:t>elaborează, în baza rezultatelor cercetărilor ştiinţifice, măsuri de protecţie a solului;</w:t>
      </w:r>
    </w:p>
    <w:p w:rsidR="006166B2" w:rsidRPr="006166B2" w:rsidRDefault="006166B2" w:rsidP="006166B2">
      <w:pPr>
        <w:pStyle w:val="Bodytext20"/>
        <w:numPr>
          <w:ilvl w:val="0"/>
          <w:numId w:val="9"/>
        </w:numPr>
        <w:shd w:val="clear" w:color="auto" w:fill="auto"/>
        <w:tabs>
          <w:tab w:val="left" w:pos="1157"/>
        </w:tabs>
        <w:spacing w:line="240" w:lineRule="auto"/>
        <w:ind w:firstLine="740"/>
        <w:rPr>
          <w:lang w:val="ro-RO"/>
        </w:rPr>
      </w:pPr>
      <w:r w:rsidRPr="006166B2">
        <w:rPr>
          <w:lang w:val="ro-RO"/>
        </w:rPr>
        <w:t>adoptă bune practici de folosinţă a terenurilor;</w:t>
      </w:r>
    </w:p>
    <w:p w:rsidR="006166B2" w:rsidRPr="006166B2" w:rsidRDefault="006166B2" w:rsidP="006166B2">
      <w:pPr>
        <w:pStyle w:val="Bodytext20"/>
        <w:numPr>
          <w:ilvl w:val="0"/>
          <w:numId w:val="9"/>
        </w:numPr>
        <w:shd w:val="clear" w:color="auto" w:fill="auto"/>
        <w:tabs>
          <w:tab w:val="left" w:pos="1128"/>
        </w:tabs>
        <w:spacing w:line="240" w:lineRule="auto"/>
        <w:ind w:firstLine="740"/>
        <w:rPr>
          <w:lang w:val="ro-RO"/>
        </w:rPr>
      </w:pPr>
      <w:r w:rsidRPr="006166B2">
        <w:rPr>
          <w:lang w:val="ro-RO"/>
        </w:rPr>
        <w:t>elaborează, coordonează şi aprobă reguli de creare şi ţinere a cadastrului funciar;</w:t>
      </w:r>
    </w:p>
    <w:p w:rsidR="006166B2" w:rsidRPr="006166B2" w:rsidRDefault="006166B2" w:rsidP="006166B2">
      <w:pPr>
        <w:pStyle w:val="Bodytext20"/>
        <w:numPr>
          <w:ilvl w:val="0"/>
          <w:numId w:val="9"/>
        </w:numPr>
        <w:shd w:val="clear" w:color="auto" w:fill="auto"/>
        <w:tabs>
          <w:tab w:val="left" w:pos="1128"/>
        </w:tabs>
        <w:spacing w:line="240" w:lineRule="auto"/>
        <w:ind w:firstLine="740"/>
        <w:rPr>
          <w:lang w:val="ro-RO"/>
        </w:rPr>
      </w:pPr>
      <w:r w:rsidRPr="006166B2">
        <w:rPr>
          <w:lang w:val="ro-RO"/>
        </w:rPr>
        <w:t>coordonează cadastrul funciar.</w:t>
      </w:r>
    </w:p>
    <w:p w:rsidR="006166B2" w:rsidRPr="006166B2" w:rsidRDefault="006166B2" w:rsidP="006166B2">
      <w:pPr>
        <w:pStyle w:val="Bodytext20"/>
        <w:shd w:val="clear" w:color="auto" w:fill="auto"/>
        <w:tabs>
          <w:tab w:val="left" w:pos="1128"/>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0" w:name="bookmark10"/>
      <w:r w:rsidRPr="006166B2">
        <w:rPr>
          <w:lang w:val="ro-RO"/>
        </w:rPr>
        <w:t>Articolul 8. Competenţa autorităţilor administrative de implementare a politicilor în domeniul relaţiilor funciare şi monitoringului funciar</w:t>
      </w:r>
      <w:bookmarkEnd w:id="10"/>
    </w:p>
    <w:p w:rsidR="006166B2" w:rsidRPr="006166B2" w:rsidRDefault="006166B2" w:rsidP="006166B2">
      <w:pPr>
        <w:pStyle w:val="Bodytext20"/>
        <w:shd w:val="clear" w:color="auto" w:fill="auto"/>
        <w:spacing w:line="240" w:lineRule="auto"/>
        <w:ind w:firstLine="709"/>
        <w:rPr>
          <w:lang w:val="ro-RO"/>
        </w:rPr>
      </w:pPr>
      <w:r w:rsidRPr="006166B2">
        <w:rPr>
          <w:lang w:val="ro-RO"/>
        </w:rPr>
        <w:t>Autoritatea administrativă de implementare a politicilor în domeniul relaţiilor funciare şi monitoringului funciar are următoarele competenţe:</w:t>
      </w:r>
    </w:p>
    <w:p w:rsidR="006166B2" w:rsidRPr="006166B2" w:rsidRDefault="006166B2" w:rsidP="006166B2">
      <w:pPr>
        <w:pStyle w:val="Bodytext20"/>
        <w:numPr>
          <w:ilvl w:val="0"/>
          <w:numId w:val="10"/>
        </w:numPr>
        <w:shd w:val="clear" w:color="auto" w:fill="auto"/>
        <w:tabs>
          <w:tab w:val="left" w:pos="1104"/>
        </w:tabs>
        <w:spacing w:line="240" w:lineRule="auto"/>
        <w:ind w:firstLine="740"/>
        <w:rPr>
          <w:lang w:val="ro-RO"/>
        </w:rPr>
      </w:pPr>
      <w:r w:rsidRPr="006166B2">
        <w:rPr>
          <w:lang w:val="ro-RO"/>
        </w:rPr>
        <w:t>implementează politicile în domeniul conservării şi sporirii fertilităţii solului;</w:t>
      </w:r>
    </w:p>
    <w:p w:rsidR="006166B2" w:rsidRPr="006166B2" w:rsidRDefault="006166B2" w:rsidP="006166B2">
      <w:pPr>
        <w:pStyle w:val="Bodytext20"/>
        <w:numPr>
          <w:ilvl w:val="0"/>
          <w:numId w:val="10"/>
        </w:numPr>
        <w:shd w:val="clear" w:color="auto" w:fill="auto"/>
        <w:tabs>
          <w:tab w:val="left" w:pos="1128"/>
        </w:tabs>
        <w:spacing w:line="240" w:lineRule="auto"/>
        <w:ind w:firstLine="740"/>
        <w:rPr>
          <w:lang w:val="ro-RO"/>
        </w:rPr>
      </w:pPr>
      <w:r w:rsidRPr="006166B2">
        <w:rPr>
          <w:lang w:val="ro-RO"/>
        </w:rPr>
        <w:t>implementează politica statului în domeniul relaţiilor funciare şi monitoringului funciar;</w:t>
      </w:r>
    </w:p>
    <w:p w:rsidR="006166B2" w:rsidRPr="006166B2" w:rsidRDefault="006166B2" w:rsidP="006166B2">
      <w:pPr>
        <w:pStyle w:val="Bodytext20"/>
        <w:numPr>
          <w:ilvl w:val="0"/>
          <w:numId w:val="10"/>
        </w:numPr>
        <w:shd w:val="clear" w:color="auto" w:fill="auto"/>
        <w:tabs>
          <w:tab w:val="left" w:pos="1157"/>
        </w:tabs>
        <w:spacing w:line="240" w:lineRule="auto"/>
        <w:ind w:firstLine="740"/>
        <w:rPr>
          <w:lang w:val="ro-RO"/>
        </w:rPr>
      </w:pPr>
      <w:r w:rsidRPr="006166B2">
        <w:rPr>
          <w:lang w:val="ro-RO"/>
        </w:rPr>
        <w:t>implementează politici în domeniul cadastrului funciar</w:t>
      </w:r>
      <w:r w:rsidR="002B2ECD">
        <w:rPr>
          <w:lang w:val="ro-RO"/>
        </w:rPr>
        <w:t>;</w:t>
      </w:r>
    </w:p>
    <w:p w:rsidR="006166B2" w:rsidRPr="006166B2" w:rsidRDefault="006166B2" w:rsidP="006166B2">
      <w:pPr>
        <w:pStyle w:val="Bodytext20"/>
        <w:numPr>
          <w:ilvl w:val="0"/>
          <w:numId w:val="10"/>
        </w:numPr>
        <w:shd w:val="clear" w:color="auto" w:fill="auto"/>
        <w:tabs>
          <w:tab w:val="left" w:pos="1157"/>
        </w:tabs>
        <w:spacing w:line="240" w:lineRule="auto"/>
        <w:ind w:firstLine="740"/>
        <w:rPr>
          <w:lang w:val="ro-RO"/>
        </w:rPr>
      </w:pPr>
      <w:r w:rsidRPr="006166B2">
        <w:rPr>
          <w:lang w:val="ro-RO"/>
        </w:rPr>
        <w:t>administrează te</w:t>
      </w:r>
      <w:r w:rsidR="002B2ECD">
        <w:rPr>
          <w:lang w:val="ro-RO"/>
        </w:rPr>
        <w:t>renurile proprietate a statului;</w:t>
      </w:r>
      <w:r w:rsidRPr="006166B2">
        <w:rPr>
          <w:lang w:val="ro-RO"/>
        </w:rPr>
        <w:t xml:space="preserve"> </w:t>
      </w:r>
    </w:p>
    <w:p w:rsidR="006166B2" w:rsidRPr="006166B2" w:rsidRDefault="006166B2" w:rsidP="006166B2">
      <w:pPr>
        <w:pStyle w:val="Bodytext20"/>
        <w:numPr>
          <w:ilvl w:val="0"/>
          <w:numId w:val="10"/>
        </w:numPr>
        <w:shd w:val="clear" w:color="auto" w:fill="auto"/>
        <w:tabs>
          <w:tab w:val="left" w:pos="1157"/>
        </w:tabs>
        <w:spacing w:line="240" w:lineRule="auto"/>
        <w:ind w:firstLine="740"/>
        <w:rPr>
          <w:lang w:val="ro-RO"/>
        </w:rPr>
      </w:pPr>
      <w:r w:rsidRPr="006166B2">
        <w:rPr>
          <w:lang w:val="ro-RO"/>
        </w:rPr>
        <w:t xml:space="preserve"> implementează politica statului în domeniul delimitării terenurilor proprietate a statului; </w:t>
      </w:r>
    </w:p>
    <w:p w:rsidR="006166B2" w:rsidRDefault="006166B2" w:rsidP="006166B2">
      <w:pPr>
        <w:pStyle w:val="Bodytext20"/>
        <w:numPr>
          <w:ilvl w:val="0"/>
          <w:numId w:val="10"/>
        </w:numPr>
        <w:shd w:val="clear" w:color="auto" w:fill="auto"/>
        <w:tabs>
          <w:tab w:val="left" w:pos="1157"/>
        </w:tabs>
        <w:spacing w:line="240" w:lineRule="auto"/>
        <w:ind w:firstLine="709"/>
        <w:rPr>
          <w:lang w:val="ro-RO"/>
        </w:rPr>
      </w:pPr>
      <w:r w:rsidRPr="006166B2">
        <w:rPr>
          <w:lang w:val="ro-RO"/>
        </w:rPr>
        <w:t xml:space="preserve"> eliberează titluri de autentificare a dreptului deținătorului de teren pentru terenurile proprietate a statului.</w:t>
      </w:r>
    </w:p>
    <w:p w:rsidR="006166B2" w:rsidRPr="006166B2" w:rsidRDefault="006166B2" w:rsidP="006166B2">
      <w:pPr>
        <w:pStyle w:val="Bodytext20"/>
        <w:shd w:val="clear" w:color="auto" w:fill="auto"/>
        <w:tabs>
          <w:tab w:val="left" w:pos="1157"/>
        </w:tabs>
        <w:spacing w:line="240" w:lineRule="auto"/>
        <w:ind w:left="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1" w:name="bookmark11"/>
      <w:r w:rsidRPr="006166B2">
        <w:rPr>
          <w:lang w:val="ro-RO"/>
        </w:rPr>
        <w:t>Articolul 9. Competenţa administrației publice locale de nivelul al doilea în domeniul relaţiilor funciare</w:t>
      </w:r>
      <w:bookmarkEnd w:id="11"/>
    </w:p>
    <w:p w:rsidR="006166B2" w:rsidRPr="006166B2" w:rsidRDefault="006166B2" w:rsidP="006166B2">
      <w:pPr>
        <w:pStyle w:val="Bodytext20"/>
        <w:shd w:val="clear" w:color="auto" w:fill="auto"/>
        <w:spacing w:line="240" w:lineRule="auto"/>
        <w:ind w:firstLine="709"/>
        <w:rPr>
          <w:lang w:val="ro-RO"/>
        </w:rPr>
      </w:pPr>
      <w:r w:rsidRPr="006166B2">
        <w:rPr>
          <w:lang w:val="ro-RO"/>
        </w:rPr>
        <w:t xml:space="preserve">De competenţa consiliilor raionale şi municipale şi a unității teritoriale </w:t>
      </w:r>
      <w:r w:rsidRPr="006166B2">
        <w:rPr>
          <w:lang w:val="ro-RO"/>
        </w:rPr>
        <w:lastRenderedPageBreak/>
        <w:t>autonome Găgăuzia (Gagauz-Yeri) ţin:</w:t>
      </w:r>
    </w:p>
    <w:p w:rsidR="006166B2" w:rsidRPr="006166B2" w:rsidRDefault="006166B2" w:rsidP="006166B2">
      <w:pPr>
        <w:pStyle w:val="Bodytext20"/>
        <w:numPr>
          <w:ilvl w:val="0"/>
          <w:numId w:val="11"/>
        </w:numPr>
        <w:shd w:val="clear" w:color="auto" w:fill="auto"/>
        <w:tabs>
          <w:tab w:val="left" w:pos="1134"/>
          <w:tab w:val="left" w:pos="1439"/>
        </w:tabs>
        <w:spacing w:line="240" w:lineRule="auto"/>
        <w:ind w:firstLine="740"/>
        <w:rPr>
          <w:lang w:val="ro-RO"/>
        </w:rPr>
      </w:pPr>
      <w:r w:rsidRPr="006166B2">
        <w:rPr>
          <w:lang w:val="ro-RO"/>
        </w:rPr>
        <w:t>aprobarea ţinerii cadastrului funciar al raionului, municipiului, unității teritoriale autonome Găgăuzia (Gagauz-Yeri) şi organizarea reglementării regimului proprietăţii funciare;</w:t>
      </w:r>
    </w:p>
    <w:p w:rsidR="006166B2" w:rsidRPr="006166B2" w:rsidRDefault="006166B2" w:rsidP="006166B2">
      <w:pPr>
        <w:pStyle w:val="Bodytext20"/>
        <w:numPr>
          <w:ilvl w:val="0"/>
          <w:numId w:val="11"/>
        </w:numPr>
        <w:shd w:val="clear" w:color="auto" w:fill="auto"/>
        <w:tabs>
          <w:tab w:val="left" w:pos="1134"/>
          <w:tab w:val="left" w:pos="1439"/>
        </w:tabs>
        <w:spacing w:line="240" w:lineRule="auto"/>
        <w:ind w:firstLine="740"/>
        <w:rPr>
          <w:lang w:val="ro-RO"/>
        </w:rPr>
      </w:pPr>
      <w:r w:rsidRPr="006166B2">
        <w:rPr>
          <w:lang w:val="ro-RO"/>
        </w:rPr>
        <w:t>elaborarea programelor, schemelor, proiectelor şi a planurilor de reglementare a regimului proprietăţii funciare pe teritoriul raionului, municipiului unității teritoriale autonome Găgăuzia (Gagauz-Yeri) şi asigurarea realizării lor;</w:t>
      </w:r>
    </w:p>
    <w:p w:rsidR="006166B2" w:rsidRPr="006166B2" w:rsidRDefault="006166B2" w:rsidP="006166B2">
      <w:pPr>
        <w:pStyle w:val="Bodytext20"/>
        <w:numPr>
          <w:ilvl w:val="0"/>
          <w:numId w:val="11"/>
        </w:numPr>
        <w:shd w:val="clear" w:color="auto" w:fill="auto"/>
        <w:tabs>
          <w:tab w:val="left" w:pos="1134"/>
        </w:tabs>
        <w:spacing w:line="240" w:lineRule="auto"/>
        <w:ind w:firstLine="740"/>
        <w:rPr>
          <w:lang w:val="ro-RO"/>
        </w:rPr>
      </w:pPr>
      <w:r w:rsidRPr="006166B2">
        <w:rPr>
          <w:lang w:val="ro-RO"/>
        </w:rPr>
        <w:t>adoptarea deciziei, în condițiile legii, în privința actelor juridice de administrare privind bunurile domeniului p</w:t>
      </w:r>
      <w:r w:rsidR="002B2ECD">
        <w:rPr>
          <w:lang w:val="ro-RO"/>
        </w:rPr>
        <w:t>ublic al unității administrativ-</w:t>
      </w:r>
      <w:r w:rsidRPr="006166B2">
        <w:rPr>
          <w:lang w:val="ro-RO"/>
        </w:rPr>
        <w:t>teritoriale, precum și în privința actelor juridice de administrare sau de dispoziție privind bunurile domeniului privat al unit</w:t>
      </w:r>
      <w:r w:rsidR="002B2ECD">
        <w:rPr>
          <w:lang w:val="ro-RO"/>
        </w:rPr>
        <w:t>ății administrativ-</w:t>
      </w:r>
      <w:r w:rsidRPr="006166B2">
        <w:rPr>
          <w:lang w:val="ro-RO"/>
        </w:rPr>
        <w:t>teritoriale;</w:t>
      </w:r>
    </w:p>
    <w:p w:rsidR="006166B2" w:rsidRPr="006166B2" w:rsidRDefault="006166B2" w:rsidP="006166B2">
      <w:pPr>
        <w:pStyle w:val="Bodytext20"/>
        <w:numPr>
          <w:ilvl w:val="0"/>
          <w:numId w:val="11"/>
        </w:numPr>
        <w:shd w:val="clear" w:color="auto" w:fill="auto"/>
        <w:tabs>
          <w:tab w:val="left" w:pos="1134"/>
          <w:tab w:val="left" w:pos="1439"/>
        </w:tabs>
        <w:spacing w:line="240" w:lineRule="auto"/>
        <w:ind w:firstLine="740"/>
        <w:rPr>
          <w:lang w:val="ro-RO"/>
        </w:rPr>
      </w:pPr>
      <w:r w:rsidRPr="006166B2">
        <w:rPr>
          <w:lang w:val="ro-RO"/>
        </w:rPr>
        <w:t>schimbul terenurilor proprietate publică a unităţii administrativ-teritoriale pe al cărei teritoriu se află terenul;</w:t>
      </w:r>
    </w:p>
    <w:p w:rsidR="006166B2" w:rsidRPr="006166B2" w:rsidRDefault="006166B2" w:rsidP="006166B2">
      <w:pPr>
        <w:pStyle w:val="Bodytext20"/>
        <w:numPr>
          <w:ilvl w:val="0"/>
          <w:numId w:val="11"/>
        </w:numPr>
        <w:shd w:val="clear" w:color="auto" w:fill="auto"/>
        <w:tabs>
          <w:tab w:val="left" w:pos="1134"/>
          <w:tab w:val="left" w:pos="1439"/>
        </w:tabs>
        <w:spacing w:line="240" w:lineRule="auto"/>
        <w:ind w:firstLine="740"/>
        <w:rPr>
          <w:lang w:val="ro-RO"/>
        </w:rPr>
      </w:pPr>
      <w:r w:rsidRPr="006166B2">
        <w:rPr>
          <w:lang w:val="ro-RO"/>
        </w:rPr>
        <w:t>coordonarea suprafeţelor care răm</w:t>
      </w:r>
      <w:r>
        <w:rPr>
          <w:lang w:val="ro-RO"/>
        </w:rPr>
        <w:t>â</w:t>
      </w:r>
      <w:r w:rsidRPr="006166B2">
        <w:rPr>
          <w:lang w:val="ro-RO"/>
        </w:rPr>
        <w:t>n în proprietatea statului în limita raionului, municipiului şi unității teritoriale autonome Găgăuzia (Gagauz-Yeri);</w:t>
      </w:r>
    </w:p>
    <w:p w:rsidR="006166B2" w:rsidRPr="006166B2" w:rsidRDefault="006166B2" w:rsidP="006166B2">
      <w:pPr>
        <w:pStyle w:val="Bodytext20"/>
        <w:numPr>
          <w:ilvl w:val="0"/>
          <w:numId w:val="11"/>
        </w:numPr>
        <w:shd w:val="clear" w:color="auto" w:fill="auto"/>
        <w:tabs>
          <w:tab w:val="left" w:pos="1134"/>
          <w:tab w:val="left" w:pos="1439"/>
        </w:tabs>
        <w:spacing w:line="240" w:lineRule="auto"/>
        <w:ind w:firstLine="740"/>
        <w:rPr>
          <w:lang w:val="ro-RO"/>
        </w:rPr>
      </w:pPr>
      <w:r w:rsidRPr="006166B2">
        <w:rPr>
          <w:lang w:val="ro-RO"/>
        </w:rPr>
        <w:t>elaborarea propunerilor privind hot</w:t>
      </w:r>
      <w:r w:rsidR="001B44BB">
        <w:rPr>
          <w:lang w:val="ro-RO"/>
        </w:rPr>
        <w:t>arele unităţilor administrativ-</w:t>
      </w:r>
      <w:r w:rsidRPr="006166B2">
        <w:rPr>
          <w:lang w:val="ro-RO"/>
        </w:rPr>
        <w:t>teritoriale de nivelul al doilea, coordonarea și stabilirea hotarelor</w:t>
      </w:r>
      <w:r w:rsidR="001B44BB">
        <w:rPr>
          <w:lang w:val="ro-RO"/>
        </w:rPr>
        <w:t xml:space="preserve"> respective</w:t>
      </w:r>
      <w:r w:rsidRPr="006166B2">
        <w:rPr>
          <w:lang w:val="ro-RO"/>
        </w:rPr>
        <w:t>;</w:t>
      </w:r>
    </w:p>
    <w:p w:rsidR="006166B2" w:rsidRPr="006166B2" w:rsidRDefault="006166B2" w:rsidP="006166B2">
      <w:pPr>
        <w:pStyle w:val="Bodytext20"/>
        <w:numPr>
          <w:ilvl w:val="0"/>
          <w:numId w:val="11"/>
        </w:numPr>
        <w:shd w:val="clear" w:color="auto" w:fill="auto"/>
        <w:tabs>
          <w:tab w:val="left" w:pos="1134"/>
        </w:tabs>
        <w:spacing w:line="240" w:lineRule="auto"/>
        <w:ind w:firstLine="740"/>
        <w:rPr>
          <w:lang w:val="ro-RO"/>
        </w:rPr>
      </w:pPr>
      <w:r w:rsidRPr="006166B2">
        <w:rPr>
          <w:lang w:val="ro-RO"/>
        </w:rPr>
        <w:t>schimbarea destinaţiei terenurilor proprietate a raionului, municipiului sau pe ale cărei teritoriu se află terenul proprietate a persoanei fizice sau juridice, în temeiul cererii proprietarului</w:t>
      </w:r>
      <w:r w:rsidR="001B44BB">
        <w:rPr>
          <w:lang w:val="ro-RO"/>
        </w:rPr>
        <w:t>,</w:t>
      </w:r>
      <w:r w:rsidRPr="006166B2">
        <w:rPr>
          <w:lang w:val="ro-RO"/>
        </w:rPr>
        <w:t xml:space="preserve"> cu excepţia terenurilor proprietate a statului, în modul stabilit de prezentul Cod;</w:t>
      </w:r>
    </w:p>
    <w:p w:rsidR="006166B2" w:rsidRPr="006166B2" w:rsidRDefault="006166B2" w:rsidP="006166B2">
      <w:pPr>
        <w:pStyle w:val="Bodytext20"/>
        <w:numPr>
          <w:ilvl w:val="0"/>
          <w:numId w:val="11"/>
        </w:numPr>
        <w:shd w:val="clear" w:color="auto" w:fill="auto"/>
        <w:tabs>
          <w:tab w:val="left" w:pos="1128"/>
        </w:tabs>
        <w:spacing w:line="240" w:lineRule="auto"/>
        <w:ind w:firstLine="740"/>
        <w:rPr>
          <w:lang w:val="ro-RO"/>
        </w:rPr>
      </w:pPr>
      <w:r w:rsidRPr="006166B2">
        <w:rPr>
          <w:lang w:val="ro-RO"/>
        </w:rPr>
        <w:t xml:space="preserve">aprobarea modificării hotarelor unităților administrativ-teritoriale în cazul transmiterii unor terenuri din componența unei unități administrativ-teritoriale de nivelul </w:t>
      </w:r>
      <w:r w:rsidR="001B44BB">
        <w:rPr>
          <w:lang w:val="ro-RO"/>
        </w:rPr>
        <w:t>întâi</w:t>
      </w:r>
      <w:r w:rsidRPr="006166B2">
        <w:rPr>
          <w:lang w:val="ro-RO"/>
        </w:rPr>
        <w:t xml:space="preserve"> în componența altei unități administrativ-teritoriale de nivelul </w:t>
      </w:r>
      <w:r w:rsidR="001B44BB">
        <w:rPr>
          <w:lang w:val="ro-RO"/>
        </w:rPr>
        <w:t>întâi</w:t>
      </w:r>
      <w:r w:rsidRPr="006166B2">
        <w:rPr>
          <w:lang w:val="ro-RO"/>
        </w:rPr>
        <w:t>, în temeiul deciziilor autorităților deliberative ale fiecărei unități administrativ-teritoriale;</w:t>
      </w:r>
    </w:p>
    <w:p w:rsidR="006166B2" w:rsidRPr="006166B2" w:rsidRDefault="006166B2" w:rsidP="001B44BB">
      <w:pPr>
        <w:pStyle w:val="Bodytext20"/>
        <w:numPr>
          <w:ilvl w:val="0"/>
          <w:numId w:val="11"/>
        </w:numPr>
        <w:shd w:val="clear" w:color="auto" w:fill="auto"/>
        <w:tabs>
          <w:tab w:val="left" w:pos="1134"/>
        </w:tabs>
        <w:spacing w:line="240" w:lineRule="auto"/>
        <w:ind w:firstLine="740"/>
        <w:rPr>
          <w:lang w:val="ro-RO"/>
        </w:rPr>
      </w:pPr>
      <w:r w:rsidRPr="006166B2">
        <w:rPr>
          <w:lang w:val="ro-RO"/>
        </w:rPr>
        <w:t>înstrăinarea terenurilor din domeniul p</w:t>
      </w:r>
      <w:r w:rsidR="001B44BB">
        <w:rPr>
          <w:lang w:val="ro-RO"/>
        </w:rPr>
        <w:t>rivat al unităţii administrativ-</w:t>
      </w:r>
      <w:r w:rsidRPr="006166B2">
        <w:rPr>
          <w:lang w:val="ro-RO"/>
        </w:rPr>
        <w:t>teritoriale pe al cărei teritoriu se află terenul;</w:t>
      </w:r>
    </w:p>
    <w:p w:rsidR="006166B2" w:rsidRPr="006166B2" w:rsidRDefault="006166B2" w:rsidP="001B44BB">
      <w:pPr>
        <w:pStyle w:val="Bodytext20"/>
        <w:numPr>
          <w:ilvl w:val="0"/>
          <w:numId w:val="11"/>
        </w:numPr>
        <w:shd w:val="clear" w:color="auto" w:fill="auto"/>
        <w:tabs>
          <w:tab w:val="left" w:pos="1134"/>
        </w:tabs>
        <w:spacing w:line="240" w:lineRule="auto"/>
        <w:ind w:firstLine="740"/>
        <w:rPr>
          <w:lang w:val="ro-RO"/>
        </w:rPr>
      </w:pPr>
      <w:r w:rsidRPr="006166B2">
        <w:rPr>
          <w:lang w:val="ro-RO"/>
        </w:rPr>
        <w:t>transmiterea în administrare, gestiune, concesiune, superficie, comodat, locaţiune sau arendă a terenurilor propri</w:t>
      </w:r>
      <w:r w:rsidR="001B44BB">
        <w:rPr>
          <w:lang w:val="ro-RO"/>
        </w:rPr>
        <w:t>etate a unităţii administrativ-teritoriale;</w:t>
      </w:r>
    </w:p>
    <w:p w:rsidR="006166B2" w:rsidRPr="006166B2" w:rsidRDefault="006166B2" w:rsidP="001B44BB">
      <w:pPr>
        <w:pStyle w:val="Bodytext20"/>
        <w:numPr>
          <w:ilvl w:val="0"/>
          <w:numId w:val="11"/>
        </w:numPr>
        <w:shd w:val="clear" w:color="auto" w:fill="auto"/>
        <w:tabs>
          <w:tab w:val="left" w:pos="1134"/>
        </w:tabs>
        <w:spacing w:line="240" w:lineRule="auto"/>
        <w:ind w:firstLine="740"/>
        <w:rPr>
          <w:lang w:val="ro-RO"/>
        </w:rPr>
      </w:pPr>
      <w:r w:rsidRPr="006166B2">
        <w:rPr>
          <w:lang w:val="ro-RO"/>
        </w:rPr>
        <w:t>retragerea terenurilor proprietate publică a unităților administrativ-teritoriale pentru cauză de utilitate publică</w:t>
      </w:r>
      <w:r w:rsidR="001B44BB">
        <w:rPr>
          <w:lang w:val="ro-RO"/>
        </w:rPr>
        <w:t>,</w:t>
      </w:r>
      <w:r w:rsidRPr="006166B2">
        <w:rPr>
          <w:lang w:val="ro-RO"/>
        </w:rPr>
        <w:t xml:space="preserve"> în conformitate cu legislația.</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2" w:name="bookmark12"/>
      <w:r w:rsidRPr="006166B2">
        <w:rPr>
          <w:lang w:val="ro-RO"/>
        </w:rPr>
        <w:t>Articolul 10. Competenţa administrației publice locale de nivelul înt</w:t>
      </w:r>
      <w:r>
        <w:rPr>
          <w:lang w:val="ro-RO"/>
        </w:rPr>
        <w:t>â</w:t>
      </w:r>
      <w:r w:rsidRPr="006166B2">
        <w:rPr>
          <w:lang w:val="ro-RO"/>
        </w:rPr>
        <w:t>i în domeniul relaţiilor funciare</w:t>
      </w:r>
      <w:bookmarkEnd w:id="12"/>
    </w:p>
    <w:p w:rsidR="006166B2" w:rsidRPr="006166B2" w:rsidRDefault="006166B2" w:rsidP="006166B2">
      <w:pPr>
        <w:pStyle w:val="Bodytext20"/>
        <w:shd w:val="clear" w:color="auto" w:fill="auto"/>
        <w:spacing w:line="240" w:lineRule="auto"/>
        <w:ind w:firstLine="709"/>
        <w:rPr>
          <w:lang w:val="ro-RO"/>
        </w:rPr>
      </w:pPr>
      <w:r w:rsidRPr="006166B2">
        <w:rPr>
          <w:lang w:val="ro-RO"/>
        </w:rPr>
        <w:t>Consiliul local are următoarele competenţe:</w:t>
      </w:r>
    </w:p>
    <w:p w:rsidR="006166B2" w:rsidRPr="006166B2" w:rsidRDefault="006166B2" w:rsidP="006166B2">
      <w:pPr>
        <w:pStyle w:val="Bodytext20"/>
        <w:numPr>
          <w:ilvl w:val="0"/>
          <w:numId w:val="12"/>
        </w:numPr>
        <w:shd w:val="clear" w:color="auto" w:fill="auto"/>
        <w:tabs>
          <w:tab w:val="left" w:pos="1161"/>
        </w:tabs>
        <w:spacing w:line="240" w:lineRule="auto"/>
        <w:ind w:firstLine="740"/>
        <w:rPr>
          <w:lang w:val="ro-RO"/>
        </w:rPr>
      </w:pPr>
      <w:r w:rsidRPr="006166B2">
        <w:rPr>
          <w:lang w:val="ro-RO"/>
        </w:rPr>
        <w:t>stabilirea hotarelor unităţilor administrativ-teritoriale de nivelul înt</w:t>
      </w:r>
      <w:r>
        <w:rPr>
          <w:lang w:val="ro-RO"/>
        </w:rPr>
        <w:t>â</w:t>
      </w:r>
      <w:r w:rsidRPr="006166B2">
        <w:rPr>
          <w:lang w:val="ro-RO"/>
        </w:rPr>
        <w:t>i;</w:t>
      </w:r>
    </w:p>
    <w:p w:rsidR="006166B2" w:rsidRPr="006166B2" w:rsidRDefault="006166B2" w:rsidP="006166B2">
      <w:pPr>
        <w:pStyle w:val="Bodytext20"/>
        <w:numPr>
          <w:ilvl w:val="0"/>
          <w:numId w:val="12"/>
        </w:numPr>
        <w:shd w:val="clear" w:color="auto" w:fill="auto"/>
        <w:tabs>
          <w:tab w:val="left" w:pos="1141"/>
        </w:tabs>
        <w:spacing w:line="240" w:lineRule="auto"/>
        <w:ind w:firstLine="740"/>
        <w:rPr>
          <w:lang w:val="ro-RO"/>
        </w:rPr>
      </w:pPr>
      <w:r w:rsidRPr="006166B2">
        <w:rPr>
          <w:lang w:val="ro-RO"/>
        </w:rPr>
        <w:t>schimbarea destinaţiei terenurilor proprietate a unită</w:t>
      </w:r>
      <w:r w:rsidR="004B7FE3">
        <w:rPr>
          <w:lang w:val="ro-RO"/>
        </w:rPr>
        <w:t>ţilor administrativ-teritoriale</w:t>
      </w:r>
      <w:r w:rsidRPr="006166B2">
        <w:rPr>
          <w:lang w:val="ro-RO"/>
        </w:rPr>
        <w:t xml:space="preserve"> sau pe al cărei teritoriu se află terenul proprietate a persoanei fizice sau juridice, în temeiul cererii proprietarului, cu excepţia terenurilor proprietate a statului, în modul stabilit de prezentul Cod;</w:t>
      </w:r>
    </w:p>
    <w:p w:rsidR="006166B2" w:rsidRPr="006166B2" w:rsidRDefault="006166B2" w:rsidP="006166B2">
      <w:pPr>
        <w:pStyle w:val="Bodytext20"/>
        <w:numPr>
          <w:ilvl w:val="0"/>
          <w:numId w:val="12"/>
        </w:numPr>
        <w:shd w:val="clear" w:color="auto" w:fill="auto"/>
        <w:tabs>
          <w:tab w:val="left" w:pos="1131"/>
        </w:tabs>
        <w:spacing w:line="240" w:lineRule="auto"/>
        <w:ind w:firstLine="740"/>
        <w:rPr>
          <w:lang w:val="ro-RO"/>
        </w:rPr>
      </w:pPr>
      <w:r w:rsidRPr="006166B2">
        <w:rPr>
          <w:lang w:val="ro-RO"/>
        </w:rPr>
        <w:lastRenderedPageBreak/>
        <w:t>stabilirea cuantumului impozitelor funciare, încasarea lor în conformitate cu titlul VI din Codul fiscal nr. 1163/1997;</w:t>
      </w:r>
    </w:p>
    <w:p w:rsidR="006166B2" w:rsidRPr="006166B2" w:rsidRDefault="006166B2" w:rsidP="006166B2">
      <w:pPr>
        <w:pStyle w:val="Bodytext20"/>
        <w:numPr>
          <w:ilvl w:val="0"/>
          <w:numId w:val="12"/>
        </w:numPr>
        <w:shd w:val="clear" w:color="auto" w:fill="auto"/>
        <w:tabs>
          <w:tab w:val="left" w:pos="1161"/>
        </w:tabs>
        <w:spacing w:line="240" w:lineRule="auto"/>
        <w:ind w:firstLine="740"/>
        <w:rPr>
          <w:lang w:val="ro-RO"/>
        </w:rPr>
      </w:pPr>
      <w:r w:rsidRPr="006166B2">
        <w:rPr>
          <w:lang w:val="ro-RO"/>
        </w:rPr>
        <w:t>decide, în condițiile legii, în privința actelor juridice de administrare privind bunurile domeniului p</w:t>
      </w:r>
      <w:r w:rsidR="004B7FE3">
        <w:rPr>
          <w:lang w:val="ro-RO"/>
        </w:rPr>
        <w:t>ublic al unității administrativ-</w:t>
      </w:r>
      <w:r w:rsidRPr="006166B2">
        <w:rPr>
          <w:lang w:val="ro-RO"/>
        </w:rPr>
        <w:t>teritoriale, precum și în privința actelor juridice de administrare sau de dispoziție privind bunurile domeniului p</w:t>
      </w:r>
      <w:r w:rsidR="004B7FE3">
        <w:rPr>
          <w:lang w:val="ro-RO"/>
        </w:rPr>
        <w:t>rivat al unității administrativ-</w:t>
      </w:r>
      <w:r w:rsidRPr="006166B2">
        <w:rPr>
          <w:lang w:val="ro-RO"/>
        </w:rPr>
        <w:t>teritoriale;</w:t>
      </w:r>
    </w:p>
    <w:p w:rsidR="006166B2" w:rsidRPr="006166B2" w:rsidRDefault="006166B2" w:rsidP="006166B2">
      <w:pPr>
        <w:pStyle w:val="Bodytext20"/>
        <w:numPr>
          <w:ilvl w:val="0"/>
          <w:numId w:val="12"/>
        </w:numPr>
        <w:shd w:val="clear" w:color="auto" w:fill="auto"/>
        <w:tabs>
          <w:tab w:val="left" w:pos="993"/>
        </w:tabs>
        <w:spacing w:line="240" w:lineRule="auto"/>
        <w:ind w:firstLine="740"/>
        <w:rPr>
          <w:lang w:val="ro-RO"/>
        </w:rPr>
      </w:pPr>
      <w:r w:rsidRPr="006166B2">
        <w:rPr>
          <w:lang w:val="ro-RO"/>
        </w:rPr>
        <w:t>schimbul terenurilor proprietate p</w:t>
      </w:r>
      <w:r w:rsidR="004B7FE3">
        <w:rPr>
          <w:lang w:val="ro-RO"/>
        </w:rPr>
        <w:t>ublică a unității administrativ-</w:t>
      </w:r>
      <w:r w:rsidRPr="006166B2">
        <w:rPr>
          <w:lang w:val="ro-RO"/>
        </w:rPr>
        <w:t>teritoriale pe al cărei teritoriu se află terenul;</w:t>
      </w:r>
    </w:p>
    <w:p w:rsidR="006166B2" w:rsidRPr="006166B2" w:rsidRDefault="006166B2" w:rsidP="006166B2">
      <w:pPr>
        <w:pStyle w:val="Bodytext20"/>
        <w:numPr>
          <w:ilvl w:val="0"/>
          <w:numId w:val="12"/>
        </w:numPr>
        <w:shd w:val="clear" w:color="auto" w:fill="auto"/>
        <w:tabs>
          <w:tab w:val="left" w:pos="993"/>
        </w:tabs>
        <w:spacing w:line="240" w:lineRule="auto"/>
        <w:ind w:firstLine="740"/>
        <w:rPr>
          <w:lang w:val="ro-RO"/>
        </w:rPr>
      </w:pPr>
      <w:r w:rsidRPr="006166B2">
        <w:rPr>
          <w:lang w:val="ro-RO"/>
        </w:rPr>
        <w:t>înstrăinarea terenurilor din domeniul privat al unităţii adm</w:t>
      </w:r>
      <w:r w:rsidR="004B7FE3">
        <w:rPr>
          <w:lang w:val="ro-RO"/>
        </w:rPr>
        <w:t>inistrativ-</w:t>
      </w:r>
      <w:r w:rsidRPr="006166B2">
        <w:rPr>
          <w:lang w:val="ro-RO"/>
        </w:rPr>
        <w:t xml:space="preserve">teritoriale pe al </w:t>
      </w:r>
      <w:r w:rsidR="004B7FE3">
        <w:rPr>
          <w:lang w:val="ro-RO"/>
        </w:rPr>
        <w:t>cărei teritoriu se află terenul;</w:t>
      </w:r>
    </w:p>
    <w:p w:rsidR="006166B2" w:rsidRPr="006166B2" w:rsidRDefault="006166B2" w:rsidP="006166B2">
      <w:pPr>
        <w:pStyle w:val="Bodytext20"/>
        <w:numPr>
          <w:ilvl w:val="0"/>
          <w:numId w:val="12"/>
        </w:numPr>
        <w:shd w:val="clear" w:color="auto" w:fill="auto"/>
        <w:tabs>
          <w:tab w:val="left" w:pos="993"/>
          <w:tab w:val="left" w:pos="1439"/>
        </w:tabs>
        <w:spacing w:line="240" w:lineRule="auto"/>
        <w:ind w:firstLine="740"/>
        <w:rPr>
          <w:lang w:val="ro-RO"/>
        </w:rPr>
      </w:pPr>
      <w:r w:rsidRPr="006166B2">
        <w:rPr>
          <w:lang w:val="ro-RO"/>
        </w:rPr>
        <w:t xml:space="preserve">aprobă ţinerea cadastrului funciar al raionului, municipiului, Adunării Populare a Găgăuziei şi organizarea reglementării </w:t>
      </w:r>
      <w:r w:rsidR="004B7FE3">
        <w:rPr>
          <w:lang w:val="ro-RO"/>
        </w:rPr>
        <w:t>regimului proprietăţii funciare;</w:t>
      </w:r>
    </w:p>
    <w:p w:rsidR="006166B2" w:rsidRPr="006166B2" w:rsidRDefault="006166B2" w:rsidP="006166B2">
      <w:pPr>
        <w:pStyle w:val="Bodytext20"/>
        <w:numPr>
          <w:ilvl w:val="0"/>
          <w:numId w:val="12"/>
        </w:numPr>
        <w:shd w:val="clear" w:color="auto" w:fill="auto"/>
        <w:tabs>
          <w:tab w:val="left" w:pos="993"/>
          <w:tab w:val="left" w:pos="1439"/>
        </w:tabs>
        <w:spacing w:line="240" w:lineRule="auto"/>
        <w:ind w:firstLine="740"/>
        <w:rPr>
          <w:lang w:val="ro-RO"/>
        </w:rPr>
      </w:pPr>
      <w:r w:rsidRPr="006166B2">
        <w:rPr>
          <w:lang w:val="ro-RO"/>
        </w:rPr>
        <w:t>schimbarea modului de folosinţă a terenului cu destinație agricolă pentru amplasarea obiectivelor de infrastructură a agriculturii, plantaţ</w:t>
      </w:r>
      <w:r w:rsidR="004B7FE3">
        <w:rPr>
          <w:lang w:val="ro-RO"/>
        </w:rPr>
        <w:t>i</w:t>
      </w:r>
      <w:r w:rsidRPr="006166B2">
        <w:rPr>
          <w:lang w:val="ro-RO"/>
        </w:rPr>
        <w:t xml:space="preserve">ilor horticole şi a structurilor de primire turistică, din categoria pensiunilor agroturistice, precum şi pentru </w:t>
      </w:r>
      <w:r w:rsidR="004B7FE3">
        <w:rPr>
          <w:lang w:val="ro-RO"/>
        </w:rPr>
        <w:t>obţinerea produselor energetice.</w:t>
      </w:r>
    </w:p>
    <w:p w:rsidR="006166B2" w:rsidRPr="006166B2" w:rsidRDefault="006166B2" w:rsidP="006166B2">
      <w:pPr>
        <w:pStyle w:val="Bodytext20"/>
        <w:shd w:val="clear" w:color="auto" w:fill="auto"/>
        <w:tabs>
          <w:tab w:val="left" w:pos="993"/>
        </w:tabs>
        <w:spacing w:line="240" w:lineRule="auto"/>
        <w:ind w:firstLine="709"/>
        <w:rPr>
          <w:lang w:val="ro-RO"/>
        </w:rPr>
      </w:pPr>
      <w:r w:rsidRPr="006166B2">
        <w:rPr>
          <w:lang w:val="ro-RO"/>
        </w:rPr>
        <w:t>Autoritatea executivă are următoarele competenţe:</w:t>
      </w:r>
    </w:p>
    <w:p w:rsidR="006166B2" w:rsidRPr="006166B2" w:rsidRDefault="006166B2" w:rsidP="006166B2">
      <w:pPr>
        <w:pStyle w:val="Bodytext20"/>
        <w:numPr>
          <w:ilvl w:val="0"/>
          <w:numId w:val="79"/>
        </w:numPr>
        <w:shd w:val="clear" w:color="auto" w:fill="auto"/>
        <w:tabs>
          <w:tab w:val="left" w:pos="993"/>
        </w:tabs>
        <w:spacing w:line="240" w:lineRule="auto"/>
        <w:ind w:left="0" w:firstLine="709"/>
        <w:rPr>
          <w:lang w:val="ro-RO"/>
        </w:rPr>
      </w:pPr>
      <w:r w:rsidRPr="006166B2">
        <w:rPr>
          <w:lang w:val="ro-RO"/>
        </w:rPr>
        <w:t>ţinerea cadastrului funciar;</w:t>
      </w:r>
    </w:p>
    <w:p w:rsidR="006166B2" w:rsidRPr="006166B2" w:rsidRDefault="006166B2" w:rsidP="006166B2">
      <w:pPr>
        <w:pStyle w:val="Bodytext20"/>
        <w:numPr>
          <w:ilvl w:val="0"/>
          <w:numId w:val="79"/>
        </w:numPr>
        <w:shd w:val="clear" w:color="auto" w:fill="auto"/>
        <w:tabs>
          <w:tab w:val="left" w:pos="740"/>
          <w:tab w:val="left" w:pos="993"/>
        </w:tabs>
        <w:spacing w:line="240" w:lineRule="auto"/>
        <w:ind w:left="0" w:firstLine="709"/>
        <w:rPr>
          <w:lang w:val="ro-RO"/>
        </w:rPr>
      </w:pPr>
      <w:r w:rsidRPr="006166B2">
        <w:rPr>
          <w:lang w:val="ro-RO"/>
        </w:rPr>
        <w:t>stabilirea și aprobarea în natură a hotarelor terenurilor în natură deţinătorilor de teren în cazul terenurilor proprietate publică a unităţilor administrativ-teritoriale şi proprietate privată;</w:t>
      </w:r>
    </w:p>
    <w:p w:rsidR="006166B2" w:rsidRPr="006166B2" w:rsidRDefault="006166B2" w:rsidP="006166B2">
      <w:pPr>
        <w:pStyle w:val="Bodytext20"/>
        <w:numPr>
          <w:ilvl w:val="0"/>
          <w:numId w:val="79"/>
        </w:numPr>
        <w:shd w:val="clear" w:color="auto" w:fill="auto"/>
        <w:tabs>
          <w:tab w:val="left" w:pos="993"/>
        </w:tabs>
        <w:spacing w:line="240" w:lineRule="auto"/>
        <w:ind w:left="0" w:firstLine="709"/>
        <w:rPr>
          <w:lang w:val="ro-RO"/>
        </w:rPr>
      </w:pPr>
      <w:r w:rsidRPr="006166B2">
        <w:rPr>
          <w:lang w:val="ro-RO"/>
        </w:rPr>
        <w:t>eliberarea titlului de autentificare a dreptului deținătorului de teren în cazul transmiterii terenurilor proprietate a unită</w:t>
      </w:r>
      <w:r w:rsidR="004B7FE3">
        <w:rPr>
          <w:lang w:val="ro-RO"/>
        </w:rPr>
        <w:t>ților administrativ-teritoriale;</w:t>
      </w:r>
    </w:p>
    <w:p w:rsidR="006166B2" w:rsidRPr="006166B2" w:rsidRDefault="006166B2" w:rsidP="006166B2">
      <w:pPr>
        <w:pStyle w:val="Bodytext20"/>
        <w:numPr>
          <w:ilvl w:val="0"/>
          <w:numId w:val="79"/>
        </w:numPr>
        <w:shd w:val="clear" w:color="auto" w:fill="auto"/>
        <w:tabs>
          <w:tab w:val="left" w:pos="993"/>
        </w:tabs>
        <w:spacing w:line="240" w:lineRule="auto"/>
        <w:ind w:left="0" w:firstLine="709"/>
        <w:rPr>
          <w:lang w:val="ro-RO"/>
        </w:rPr>
      </w:pPr>
      <w:r w:rsidRPr="006166B2">
        <w:rPr>
          <w:lang w:val="ro-RO"/>
        </w:rPr>
        <w:t>retragerea terenurilor proprietate a unităților administrativ-teritoriale pentru cauză de utilitate publică</w:t>
      </w:r>
      <w:r w:rsidR="004B7FE3">
        <w:rPr>
          <w:lang w:val="ro-RO"/>
        </w:rPr>
        <w:t>,</w:t>
      </w:r>
      <w:r w:rsidRPr="006166B2">
        <w:rPr>
          <w:lang w:val="ro-RO"/>
        </w:rPr>
        <w:t xml:space="preserve"> în conformitate cu legislația.</w:t>
      </w:r>
    </w:p>
    <w:p w:rsidR="006166B2" w:rsidRPr="006166B2" w:rsidRDefault="006166B2" w:rsidP="006166B2">
      <w:pPr>
        <w:pStyle w:val="Bodytext20"/>
        <w:shd w:val="clear" w:color="auto" w:fill="auto"/>
        <w:spacing w:line="240" w:lineRule="auto"/>
        <w:ind w:firstLine="709"/>
        <w:rPr>
          <w:lang w:val="ro-RO"/>
        </w:rPr>
      </w:pPr>
    </w:p>
    <w:p w:rsidR="006166B2" w:rsidRDefault="006166B2" w:rsidP="006166B2">
      <w:pPr>
        <w:pStyle w:val="Heading10"/>
        <w:keepNext/>
        <w:keepLines/>
        <w:shd w:val="clear" w:color="auto" w:fill="auto"/>
        <w:spacing w:before="0" w:line="240" w:lineRule="auto"/>
        <w:rPr>
          <w:lang w:val="ro-RO"/>
        </w:rPr>
      </w:pPr>
      <w:bookmarkStart w:id="13" w:name="bookmark13"/>
      <w:r>
        <w:rPr>
          <w:lang w:val="ro-RO"/>
        </w:rPr>
        <w:t>Secţiunea a 2-a</w:t>
      </w:r>
      <w:r w:rsidRPr="006166B2">
        <w:rPr>
          <w:lang w:val="ro-RO"/>
        </w:rPr>
        <w:t xml:space="preserve"> </w:t>
      </w:r>
    </w:p>
    <w:p w:rsidR="006166B2" w:rsidRPr="006166B2" w:rsidRDefault="006166B2" w:rsidP="006166B2">
      <w:pPr>
        <w:pStyle w:val="Heading10"/>
        <w:keepNext/>
        <w:keepLines/>
        <w:shd w:val="clear" w:color="auto" w:fill="auto"/>
        <w:spacing w:before="0" w:line="240" w:lineRule="auto"/>
        <w:rPr>
          <w:lang w:val="ro-RO"/>
        </w:rPr>
      </w:pPr>
      <w:r w:rsidRPr="006166B2">
        <w:rPr>
          <w:lang w:val="ro-RO"/>
        </w:rPr>
        <w:t>Cadastrul funciar</w:t>
      </w:r>
      <w:bookmarkEnd w:id="13"/>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6166B2">
        <w:rPr>
          <w:lang w:val="ro-RO"/>
        </w:rPr>
        <w:t>Articolul 11</w:t>
      </w:r>
      <w:r w:rsidRPr="006166B2">
        <w:rPr>
          <w:rStyle w:val="Bodytext3NotBold"/>
        </w:rPr>
        <w:t xml:space="preserve">. </w:t>
      </w:r>
      <w:r w:rsidRPr="006166B2">
        <w:rPr>
          <w:lang w:val="ro-RO"/>
        </w:rPr>
        <w:t>Noţiunea de Cadastru funciar</w:t>
      </w:r>
    </w:p>
    <w:p w:rsidR="006166B2" w:rsidRPr="006166B2" w:rsidRDefault="006166B2" w:rsidP="006166B2">
      <w:pPr>
        <w:pStyle w:val="Bodytext20"/>
        <w:numPr>
          <w:ilvl w:val="0"/>
          <w:numId w:val="13"/>
        </w:numPr>
        <w:shd w:val="clear" w:color="auto" w:fill="auto"/>
        <w:tabs>
          <w:tab w:val="left" w:pos="1222"/>
        </w:tabs>
        <w:spacing w:line="240" w:lineRule="auto"/>
        <w:ind w:firstLine="740"/>
        <w:rPr>
          <w:lang w:val="ro-RO"/>
        </w:rPr>
      </w:pPr>
      <w:r w:rsidRPr="006166B2">
        <w:rPr>
          <w:lang w:val="ro-RO"/>
        </w:rPr>
        <w:t>Cadastrul funciar este un sistem informaţional automatizat, care conţine informaţii cu privire la terenuri:</w:t>
      </w:r>
    </w:p>
    <w:p w:rsidR="006166B2" w:rsidRPr="006166B2" w:rsidRDefault="006166B2" w:rsidP="006166B2">
      <w:pPr>
        <w:pStyle w:val="Bodytext20"/>
        <w:numPr>
          <w:ilvl w:val="0"/>
          <w:numId w:val="14"/>
        </w:numPr>
        <w:shd w:val="clear" w:color="auto" w:fill="auto"/>
        <w:tabs>
          <w:tab w:val="left" w:pos="1142"/>
        </w:tabs>
        <w:spacing w:line="240" w:lineRule="auto"/>
        <w:ind w:firstLine="740"/>
        <w:rPr>
          <w:lang w:val="ro-RO"/>
        </w:rPr>
      </w:pPr>
      <w:r w:rsidRPr="006166B2">
        <w:rPr>
          <w:lang w:val="ro-RO"/>
        </w:rPr>
        <w:t>caracteristica cantitativă a terenurilor;</w:t>
      </w:r>
    </w:p>
    <w:p w:rsidR="006166B2" w:rsidRPr="006166B2" w:rsidRDefault="006166B2" w:rsidP="006166B2">
      <w:pPr>
        <w:pStyle w:val="Bodytext20"/>
        <w:numPr>
          <w:ilvl w:val="0"/>
          <w:numId w:val="14"/>
        </w:numPr>
        <w:shd w:val="clear" w:color="auto" w:fill="auto"/>
        <w:tabs>
          <w:tab w:val="left" w:pos="1161"/>
        </w:tabs>
        <w:spacing w:line="240" w:lineRule="auto"/>
        <w:ind w:firstLine="740"/>
        <w:rPr>
          <w:lang w:val="ro-RO"/>
        </w:rPr>
      </w:pPr>
      <w:r w:rsidRPr="006166B2">
        <w:rPr>
          <w:lang w:val="ro-RO"/>
        </w:rPr>
        <w:t>caracteristica calitativă a solurilor.</w:t>
      </w:r>
    </w:p>
    <w:p w:rsidR="006166B2" w:rsidRPr="006166B2" w:rsidRDefault="006166B2" w:rsidP="006166B2">
      <w:pPr>
        <w:pStyle w:val="Bodytext20"/>
        <w:numPr>
          <w:ilvl w:val="0"/>
          <w:numId w:val="13"/>
        </w:numPr>
        <w:shd w:val="clear" w:color="auto" w:fill="auto"/>
        <w:tabs>
          <w:tab w:val="left" w:pos="1218"/>
        </w:tabs>
        <w:spacing w:line="240" w:lineRule="auto"/>
        <w:ind w:firstLine="740"/>
        <w:rPr>
          <w:lang w:val="ro-RO"/>
        </w:rPr>
      </w:pPr>
      <w:r w:rsidRPr="006166B2">
        <w:rPr>
          <w:lang w:val="ro-RO"/>
        </w:rPr>
        <w:t>Caracteristica cantitativă a terenurilor conţine informaţii cu privire la suprafaţa terenurilor sistematizată după:</w:t>
      </w:r>
    </w:p>
    <w:p w:rsidR="006166B2" w:rsidRPr="006166B2" w:rsidRDefault="006166B2" w:rsidP="006166B2">
      <w:pPr>
        <w:pStyle w:val="Bodytext20"/>
        <w:numPr>
          <w:ilvl w:val="0"/>
          <w:numId w:val="15"/>
        </w:numPr>
        <w:shd w:val="clear" w:color="auto" w:fill="auto"/>
        <w:tabs>
          <w:tab w:val="left" w:pos="1142"/>
        </w:tabs>
        <w:spacing w:line="240" w:lineRule="auto"/>
        <w:ind w:firstLine="740"/>
        <w:rPr>
          <w:lang w:val="ro-RO"/>
        </w:rPr>
      </w:pPr>
      <w:r w:rsidRPr="006166B2">
        <w:rPr>
          <w:lang w:val="ro-RO"/>
        </w:rPr>
        <w:t>destinaţii;</w:t>
      </w:r>
    </w:p>
    <w:p w:rsidR="006166B2" w:rsidRPr="006166B2" w:rsidRDefault="006166B2" w:rsidP="006166B2">
      <w:pPr>
        <w:pStyle w:val="Bodytext20"/>
        <w:numPr>
          <w:ilvl w:val="0"/>
          <w:numId w:val="15"/>
        </w:numPr>
        <w:shd w:val="clear" w:color="auto" w:fill="auto"/>
        <w:tabs>
          <w:tab w:val="left" w:pos="1161"/>
        </w:tabs>
        <w:spacing w:line="240" w:lineRule="auto"/>
        <w:ind w:firstLine="740"/>
        <w:rPr>
          <w:lang w:val="ro-RO"/>
        </w:rPr>
      </w:pPr>
      <w:r w:rsidRPr="006166B2">
        <w:rPr>
          <w:lang w:val="ro-RO"/>
        </w:rPr>
        <w:t>modul de folosinţă;</w:t>
      </w:r>
    </w:p>
    <w:p w:rsidR="006166B2" w:rsidRPr="006166B2" w:rsidRDefault="006166B2" w:rsidP="006166B2">
      <w:pPr>
        <w:pStyle w:val="Bodytext20"/>
        <w:numPr>
          <w:ilvl w:val="0"/>
          <w:numId w:val="15"/>
        </w:numPr>
        <w:shd w:val="clear" w:color="auto" w:fill="auto"/>
        <w:tabs>
          <w:tab w:val="left" w:pos="1161"/>
        </w:tabs>
        <w:spacing w:line="240" w:lineRule="auto"/>
        <w:ind w:firstLine="740"/>
        <w:rPr>
          <w:lang w:val="ro-RO"/>
        </w:rPr>
      </w:pPr>
      <w:r w:rsidRPr="006166B2">
        <w:rPr>
          <w:lang w:val="ro-RO"/>
        </w:rPr>
        <w:t>categorii de deţinători funciari.</w:t>
      </w:r>
    </w:p>
    <w:p w:rsidR="006166B2" w:rsidRPr="006166B2" w:rsidRDefault="006166B2" w:rsidP="006166B2">
      <w:pPr>
        <w:pStyle w:val="Bodytext20"/>
        <w:numPr>
          <w:ilvl w:val="0"/>
          <w:numId w:val="13"/>
        </w:numPr>
        <w:shd w:val="clear" w:color="auto" w:fill="auto"/>
        <w:tabs>
          <w:tab w:val="left" w:pos="1232"/>
        </w:tabs>
        <w:spacing w:line="240" w:lineRule="auto"/>
        <w:ind w:firstLine="740"/>
        <w:rPr>
          <w:lang w:val="ro-RO"/>
        </w:rPr>
      </w:pPr>
      <w:r w:rsidRPr="006166B2">
        <w:rPr>
          <w:lang w:val="ro-RO"/>
        </w:rPr>
        <w:t>Caracteristica calitativă conţine informaţii cu privire la calitatea solurilor terenurilor agricole:</w:t>
      </w:r>
    </w:p>
    <w:p w:rsidR="006166B2" w:rsidRPr="006166B2" w:rsidRDefault="006166B2" w:rsidP="006166B2">
      <w:pPr>
        <w:pStyle w:val="Bodytext20"/>
        <w:shd w:val="clear" w:color="auto" w:fill="auto"/>
        <w:spacing w:line="240" w:lineRule="auto"/>
        <w:ind w:firstLine="709"/>
        <w:rPr>
          <w:lang w:val="ro-RO"/>
        </w:rPr>
      </w:pPr>
      <w:r w:rsidRPr="006166B2">
        <w:rPr>
          <w:lang w:val="ro-RO"/>
        </w:rPr>
        <w:t>a) nota medie de bonitate;</w:t>
      </w:r>
    </w:p>
    <w:p w:rsidR="006166B2" w:rsidRDefault="006166B2" w:rsidP="006166B2">
      <w:pPr>
        <w:pStyle w:val="Bodytext20"/>
        <w:shd w:val="clear" w:color="auto" w:fill="auto"/>
        <w:spacing w:line="240" w:lineRule="auto"/>
        <w:ind w:firstLine="709"/>
        <w:rPr>
          <w:lang w:val="ro-RO"/>
        </w:rPr>
      </w:pPr>
      <w:r w:rsidRPr="006166B2">
        <w:rPr>
          <w:lang w:val="ro-RO"/>
        </w:rPr>
        <w:t>b) gradul de eroziune.</w:t>
      </w:r>
    </w:p>
    <w:p w:rsidR="00C52A49" w:rsidRPr="006166B2" w:rsidRDefault="00C52A49" w:rsidP="006166B2">
      <w:pPr>
        <w:pStyle w:val="Bodytext20"/>
        <w:shd w:val="clear" w:color="auto" w:fill="auto"/>
        <w:spacing w:line="240" w:lineRule="auto"/>
        <w:ind w:firstLine="709"/>
        <w:rPr>
          <w:lang w:val="ro-RO"/>
        </w:rPr>
      </w:pPr>
    </w:p>
    <w:p w:rsidR="006166B2" w:rsidRPr="00EA1A8F" w:rsidRDefault="006166B2" w:rsidP="006166B2">
      <w:pPr>
        <w:pStyle w:val="Heading10"/>
        <w:keepNext/>
        <w:keepLines/>
        <w:shd w:val="clear" w:color="auto" w:fill="auto"/>
        <w:spacing w:before="0" w:line="240" w:lineRule="auto"/>
        <w:ind w:firstLine="709"/>
        <w:jc w:val="both"/>
        <w:rPr>
          <w:lang w:val="ro-RO"/>
        </w:rPr>
      </w:pPr>
      <w:bookmarkStart w:id="14" w:name="bookmark14"/>
      <w:r w:rsidRPr="00EA1A8F">
        <w:rPr>
          <w:lang w:val="ro-RO"/>
        </w:rPr>
        <w:t>Articolul 12. Ţinerea Cadastrului funciar</w:t>
      </w:r>
      <w:bookmarkEnd w:id="14"/>
    </w:p>
    <w:p w:rsidR="006166B2" w:rsidRPr="00C52A49" w:rsidRDefault="006166B2" w:rsidP="00C52A49">
      <w:pPr>
        <w:pStyle w:val="Bodytext20"/>
        <w:numPr>
          <w:ilvl w:val="0"/>
          <w:numId w:val="16"/>
        </w:numPr>
        <w:shd w:val="clear" w:color="auto" w:fill="auto"/>
        <w:tabs>
          <w:tab w:val="left" w:pos="1234"/>
        </w:tabs>
        <w:spacing w:line="240" w:lineRule="auto"/>
        <w:ind w:firstLine="709"/>
        <w:rPr>
          <w:lang w:val="ro-RO"/>
        </w:rPr>
      </w:pPr>
      <w:r w:rsidRPr="00EA1A8F">
        <w:rPr>
          <w:lang w:val="ro-RO"/>
        </w:rPr>
        <w:t>La nivel local, Cadastrul funciar se ţine de</w:t>
      </w:r>
      <w:r w:rsidRPr="006166B2">
        <w:rPr>
          <w:lang w:val="ro-RO"/>
        </w:rPr>
        <w:t xml:space="preserve"> către autorităţile publice</w:t>
      </w:r>
      <w:r w:rsidR="00C52A49">
        <w:rPr>
          <w:lang w:val="ro-RO"/>
        </w:rPr>
        <w:t xml:space="preserve"> </w:t>
      </w:r>
      <w:r w:rsidRPr="00C52A49">
        <w:rPr>
          <w:lang w:val="ro-RO"/>
        </w:rPr>
        <w:t xml:space="preserve">locale de nivelul </w:t>
      </w:r>
      <w:r w:rsidR="00515A38">
        <w:rPr>
          <w:lang w:val="ro-RO"/>
        </w:rPr>
        <w:t>întâi</w:t>
      </w:r>
      <w:r w:rsidRPr="00C52A49">
        <w:rPr>
          <w:lang w:val="ro-RO"/>
        </w:rPr>
        <w:t>.</w:t>
      </w:r>
    </w:p>
    <w:p w:rsidR="006166B2" w:rsidRPr="006166B2" w:rsidRDefault="006166B2" w:rsidP="00C52A49">
      <w:pPr>
        <w:pStyle w:val="Bodytext20"/>
        <w:numPr>
          <w:ilvl w:val="0"/>
          <w:numId w:val="16"/>
        </w:numPr>
        <w:shd w:val="clear" w:color="auto" w:fill="auto"/>
        <w:tabs>
          <w:tab w:val="left" w:pos="1210"/>
        </w:tabs>
        <w:spacing w:line="240" w:lineRule="auto"/>
        <w:ind w:firstLine="709"/>
        <w:rPr>
          <w:lang w:val="ro-RO"/>
        </w:rPr>
      </w:pPr>
      <w:r w:rsidRPr="006166B2">
        <w:rPr>
          <w:lang w:val="ro-RO"/>
        </w:rPr>
        <w:t>La nivel naţional, cadastrul funciar se ţine de către autoritatea administrativă de implementare a politicilor în domeniul relaţiilor funciare şi monitoringului funciar.</w:t>
      </w:r>
    </w:p>
    <w:p w:rsidR="006166B2" w:rsidRPr="006166B2" w:rsidRDefault="006166B2" w:rsidP="006166B2">
      <w:pPr>
        <w:pStyle w:val="Bodytext20"/>
        <w:numPr>
          <w:ilvl w:val="0"/>
          <w:numId w:val="16"/>
        </w:numPr>
        <w:shd w:val="clear" w:color="auto" w:fill="auto"/>
        <w:tabs>
          <w:tab w:val="left" w:pos="1134"/>
        </w:tabs>
        <w:spacing w:line="240" w:lineRule="auto"/>
        <w:ind w:firstLine="760"/>
        <w:rPr>
          <w:lang w:val="ro-RO"/>
        </w:rPr>
      </w:pPr>
      <w:r w:rsidRPr="006166B2">
        <w:rPr>
          <w:lang w:val="ro-RO"/>
        </w:rPr>
        <w:t xml:space="preserve"> Cadastrul funciar interoperează cu alte cadastre de speciali</w:t>
      </w:r>
      <w:r w:rsidR="00515A38">
        <w:rPr>
          <w:lang w:val="ro-RO"/>
        </w:rPr>
        <w:t>tate şi registre de publicitate</w:t>
      </w:r>
      <w:r w:rsidRPr="006166B2">
        <w:rPr>
          <w:lang w:val="ro-RO"/>
        </w:rPr>
        <w:t xml:space="preserve"> care conţin date relevante despre obiectele din cadastrul funciar.</w:t>
      </w:r>
    </w:p>
    <w:p w:rsidR="006166B2" w:rsidRPr="006166B2" w:rsidRDefault="006166B2" w:rsidP="006166B2">
      <w:pPr>
        <w:pStyle w:val="Bodytext20"/>
        <w:numPr>
          <w:ilvl w:val="0"/>
          <w:numId w:val="16"/>
        </w:numPr>
        <w:shd w:val="clear" w:color="auto" w:fill="auto"/>
        <w:tabs>
          <w:tab w:val="left" w:pos="1256"/>
        </w:tabs>
        <w:spacing w:line="240" w:lineRule="auto"/>
        <w:ind w:firstLine="760"/>
        <w:rPr>
          <w:lang w:val="ro-RO"/>
        </w:rPr>
      </w:pPr>
      <w:r w:rsidRPr="006166B2">
        <w:rPr>
          <w:lang w:val="ro-RO"/>
        </w:rPr>
        <w:t>Cercetările pedologice necesare ţinerii cadastrului funciar se efectuează de entitățile cu laboratoare acreditate în domeniu o dată la 10-15 ani, iar cele agrochimice o dată la 4 ani. Pe terenurile unde s-au executat lucrări de ameliorare sau au avut loc procese de degradare a solul</w:t>
      </w:r>
      <w:r>
        <w:rPr>
          <w:lang w:val="ro-RO"/>
        </w:rPr>
        <w:t>ui, precizările se fac ori de câ</w:t>
      </w:r>
      <w:r w:rsidRPr="006166B2">
        <w:rPr>
          <w:lang w:val="ro-RO"/>
        </w:rPr>
        <w:t>te ori este necesar.</w:t>
      </w:r>
    </w:p>
    <w:p w:rsidR="006166B2" w:rsidRPr="006166B2" w:rsidRDefault="006166B2" w:rsidP="006166B2">
      <w:pPr>
        <w:pStyle w:val="Bodytext20"/>
        <w:numPr>
          <w:ilvl w:val="0"/>
          <w:numId w:val="16"/>
        </w:numPr>
        <w:shd w:val="clear" w:color="auto" w:fill="auto"/>
        <w:tabs>
          <w:tab w:val="left" w:pos="1210"/>
        </w:tabs>
        <w:spacing w:line="240" w:lineRule="auto"/>
        <w:ind w:firstLine="760"/>
        <w:rPr>
          <w:lang w:val="ro-RO"/>
        </w:rPr>
      </w:pPr>
      <w:r w:rsidRPr="006166B2">
        <w:rPr>
          <w:lang w:val="ro-RO"/>
        </w:rPr>
        <w:t>Autoritatea administrativă de implementare a politicilor în domeniul relaţiilor funciare şi monitoringului funciar la nivel naţional publică Cadastrul funciar pe portalul guvernamental al datelor deschise.</w:t>
      </w:r>
    </w:p>
    <w:p w:rsidR="006166B2" w:rsidRDefault="006166B2" w:rsidP="006166B2">
      <w:pPr>
        <w:pStyle w:val="Bodytext20"/>
        <w:numPr>
          <w:ilvl w:val="0"/>
          <w:numId w:val="16"/>
        </w:numPr>
        <w:shd w:val="clear" w:color="auto" w:fill="auto"/>
        <w:tabs>
          <w:tab w:val="left" w:pos="1210"/>
        </w:tabs>
        <w:spacing w:line="240" w:lineRule="auto"/>
        <w:ind w:firstLine="709"/>
        <w:rPr>
          <w:lang w:val="ro-RO"/>
        </w:rPr>
      </w:pPr>
      <w:r w:rsidRPr="006166B2">
        <w:rPr>
          <w:lang w:val="ro-RO"/>
        </w:rPr>
        <w:t xml:space="preserve">Structura și modul de introducere a datelor în </w:t>
      </w:r>
      <w:r w:rsidR="00515A38">
        <w:rPr>
          <w:lang w:val="ro-RO"/>
        </w:rPr>
        <w:t>C</w:t>
      </w:r>
      <w:r w:rsidRPr="006166B2">
        <w:rPr>
          <w:lang w:val="ro-RO"/>
        </w:rPr>
        <w:t>adastrul funciar se stabilește de Guvern.</w:t>
      </w:r>
    </w:p>
    <w:p w:rsidR="006166B2" w:rsidRPr="006166B2" w:rsidRDefault="006166B2" w:rsidP="006166B2">
      <w:pPr>
        <w:pStyle w:val="Bodytext20"/>
        <w:shd w:val="clear" w:color="auto" w:fill="auto"/>
        <w:tabs>
          <w:tab w:val="left" w:pos="1210"/>
        </w:tabs>
        <w:spacing w:line="240" w:lineRule="auto"/>
        <w:ind w:left="709"/>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F13EC8">
        <w:rPr>
          <w:lang w:val="ro-RO"/>
        </w:rPr>
        <w:t>Articolul 13. Înscrisurile constatatoare ale drepturilor deţinătorilor de teren proprietate publică</w:t>
      </w:r>
    </w:p>
    <w:p w:rsidR="006166B2" w:rsidRPr="006166B2" w:rsidRDefault="006166B2" w:rsidP="006166B2">
      <w:pPr>
        <w:pStyle w:val="Bodytext20"/>
        <w:numPr>
          <w:ilvl w:val="0"/>
          <w:numId w:val="17"/>
        </w:numPr>
        <w:shd w:val="clear" w:color="auto" w:fill="auto"/>
        <w:tabs>
          <w:tab w:val="left" w:pos="1210"/>
        </w:tabs>
        <w:spacing w:line="240" w:lineRule="auto"/>
        <w:ind w:firstLine="760"/>
        <w:rPr>
          <w:lang w:val="ro-RO"/>
        </w:rPr>
      </w:pPr>
      <w:r w:rsidRPr="006166B2">
        <w:rPr>
          <w:shd w:val="clear" w:color="auto" w:fill="FFFFFF"/>
          <w:lang w:val="ro-RO"/>
        </w:rPr>
        <w:t xml:space="preserve"> Documentele ce confirmă drepturile deţinătorilor de teren </w:t>
      </w:r>
      <w:r>
        <w:rPr>
          <w:shd w:val="clear" w:color="auto" w:fill="FFFFFF"/>
          <w:lang w:val="ro-RO"/>
        </w:rPr>
        <w:t>sunt</w:t>
      </w:r>
      <w:r w:rsidRPr="006166B2">
        <w:rPr>
          <w:shd w:val="clear" w:color="auto" w:fill="FFFFFF"/>
          <w:lang w:val="ro-RO"/>
        </w:rPr>
        <w:t>: titlu</w:t>
      </w:r>
      <w:r w:rsidR="00F13EC8">
        <w:rPr>
          <w:shd w:val="clear" w:color="auto" w:fill="FFFFFF"/>
          <w:lang w:val="ro-RO"/>
        </w:rPr>
        <w:t>l</w:t>
      </w:r>
      <w:r w:rsidRPr="006166B2">
        <w:rPr>
          <w:shd w:val="clear" w:color="auto" w:fill="FFFFFF"/>
          <w:lang w:val="ro-RO"/>
        </w:rPr>
        <w:t xml:space="preserve"> de autentificare a drepturilor deţinătorului de teren, eliberat de autorităţile administraţiei publice locale în cazul transmiterii de către acestea a terenurilor proprietate a unităţilor administrativ-teritoriale sau de către organul </w:t>
      </w:r>
      <w:r w:rsidRPr="006166B2">
        <w:rPr>
          <w:lang w:val="ro-RO"/>
        </w:rPr>
        <w:t>abilitat cu administrarea şi deetatizarea proprietăţii  publice</w:t>
      </w:r>
      <w:r w:rsidRPr="006166B2">
        <w:rPr>
          <w:shd w:val="clear" w:color="auto" w:fill="FFFFFF"/>
          <w:lang w:val="ro-RO"/>
        </w:rPr>
        <w:t xml:space="preserve"> în cazul transmiterii de către stat a terenurilor proprietate a statului, certificatul de moştenire, contractul de </w:t>
      </w:r>
      <w:r>
        <w:rPr>
          <w:shd w:val="clear" w:color="auto" w:fill="FFFFFF"/>
          <w:lang w:val="ro-RO"/>
        </w:rPr>
        <w:t>vân</w:t>
      </w:r>
      <w:r w:rsidRPr="006166B2">
        <w:rPr>
          <w:shd w:val="clear" w:color="auto" w:fill="FFFFFF"/>
          <w:lang w:val="ro-RO"/>
        </w:rPr>
        <w:t>zare-cumpărare, contractul de donaţie, contractul de schimb, contractul de arendă şi altele acte juridice care confirmă dreptul conform Codului civil</w:t>
      </w:r>
      <w:r w:rsidR="00F13EC8">
        <w:rPr>
          <w:shd w:val="clear" w:color="auto" w:fill="FFFFFF"/>
          <w:lang w:val="ro-RO"/>
        </w:rPr>
        <w:t xml:space="preserve"> al Republicii Moldova </w:t>
      </w:r>
      <w:r w:rsidR="00F13EC8" w:rsidRPr="006166B2">
        <w:rPr>
          <w:lang w:val="ro-RO"/>
        </w:rPr>
        <w:t>nr.1107/2002</w:t>
      </w:r>
      <w:r w:rsidRPr="006166B2">
        <w:rPr>
          <w:shd w:val="clear" w:color="auto" w:fill="FFFFFF"/>
          <w:lang w:val="ro-RO"/>
        </w:rPr>
        <w:t>.</w:t>
      </w:r>
    </w:p>
    <w:p w:rsidR="006166B2" w:rsidRPr="006166B2" w:rsidRDefault="006166B2" w:rsidP="006166B2">
      <w:pPr>
        <w:pStyle w:val="Bodytext20"/>
        <w:numPr>
          <w:ilvl w:val="0"/>
          <w:numId w:val="17"/>
        </w:numPr>
        <w:shd w:val="clear" w:color="auto" w:fill="auto"/>
        <w:tabs>
          <w:tab w:val="left" w:pos="1247"/>
        </w:tabs>
        <w:spacing w:line="240" w:lineRule="auto"/>
        <w:ind w:firstLine="760"/>
        <w:rPr>
          <w:lang w:val="ro-RO"/>
        </w:rPr>
      </w:pPr>
      <w:r w:rsidRPr="006166B2">
        <w:rPr>
          <w:lang w:val="ro-RO"/>
        </w:rPr>
        <w:t>Forma titlului de autentificare a dreptului deţinătorului de teren se stabileşte de Guvern.</w:t>
      </w:r>
    </w:p>
    <w:p w:rsidR="006166B2" w:rsidRDefault="006166B2" w:rsidP="006166B2">
      <w:pPr>
        <w:pStyle w:val="Bodytext20"/>
        <w:numPr>
          <w:ilvl w:val="0"/>
          <w:numId w:val="17"/>
        </w:numPr>
        <w:shd w:val="clear" w:color="auto" w:fill="auto"/>
        <w:tabs>
          <w:tab w:val="left" w:pos="1261"/>
        </w:tabs>
        <w:spacing w:line="240" w:lineRule="auto"/>
        <w:ind w:firstLine="709"/>
        <w:rPr>
          <w:lang w:val="ro-RO"/>
        </w:rPr>
      </w:pPr>
      <w:r w:rsidRPr="006166B2">
        <w:rPr>
          <w:lang w:val="ro-RO"/>
        </w:rPr>
        <w:t>Drepturile de proprietate şi alte drepturi asupra terenului se înregistrează în conformitate cu Legea ca</w:t>
      </w:r>
      <w:r w:rsidR="00F13EC8">
        <w:rPr>
          <w:lang w:val="ro-RO"/>
        </w:rPr>
        <w:t>dastrului bunurilor imobile nr. </w:t>
      </w:r>
      <w:r w:rsidRPr="006166B2">
        <w:rPr>
          <w:lang w:val="ro-RO"/>
        </w:rPr>
        <w:t xml:space="preserve">1543/1998 și Codul civil </w:t>
      </w:r>
      <w:r w:rsidR="00F13EC8">
        <w:rPr>
          <w:shd w:val="clear" w:color="auto" w:fill="FFFFFF"/>
          <w:lang w:val="ro-RO"/>
        </w:rPr>
        <w:t xml:space="preserve">al Republicii Moldova </w:t>
      </w:r>
      <w:r w:rsidRPr="006166B2">
        <w:rPr>
          <w:lang w:val="ro-RO"/>
        </w:rPr>
        <w:t>nr.1107/2002.</w:t>
      </w:r>
    </w:p>
    <w:p w:rsidR="006166B2" w:rsidRPr="006166B2" w:rsidRDefault="006166B2" w:rsidP="006166B2">
      <w:pPr>
        <w:pStyle w:val="Bodytext20"/>
        <w:shd w:val="clear" w:color="auto" w:fill="auto"/>
        <w:tabs>
          <w:tab w:val="left" w:pos="1261"/>
        </w:tabs>
        <w:spacing w:line="240" w:lineRule="auto"/>
        <w:ind w:left="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5" w:name="bookmark15"/>
      <w:r w:rsidRPr="006166B2">
        <w:rPr>
          <w:lang w:val="ro-RO"/>
        </w:rPr>
        <w:t>Articolul 14. Inadmisibil</w:t>
      </w:r>
      <w:r w:rsidR="00F13EC8">
        <w:rPr>
          <w:lang w:val="ro-RO"/>
        </w:rPr>
        <w:t>i</w:t>
      </w:r>
      <w:r w:rsidRPr="006166B2">
        <w:rPr>
          <w:lang w:val="ro-RO"/>
        </w:rPr>
        <w:t>tatea folosirii terenurilor p</w:t>
      </w:r>
      <w:r w:rsidR="00F13EC8">
        <w:rPr>
          <w:lang w:val="ro-RO"/>
        </w:rPr>
        <w:t>â</w:t>
      </w:r>
      <w:r w:rsidRPr="006166B2">
        <w:rPr>
          <w:lang w:val="ro-RO"/>
        </w:rPr>
        <w:t>nă la stabilirea hotarelor în natură</w:t>
      </w:r>
      <w:bookmarkEnd w:id="15"/>
    </w:p>
    <w:p w:rsidR="006166B2" w:rsidRPr="006166B2" w:rsidRDefault="006166B2" w:rsidP="006166B2">
      <w:pPr>
        <w:pStyle w:val="Bodytext20"/>
        <w:shd w:val="clear" w:color="auto" w:fill="auto"/>
        <w:spacing w:line="240" w:lineRule="auto"/>
        <w:ind w:firstLine="709"/>
        <w:rPr>
          <w:lang w:val="ro-RO"/>
        </w:rPr>
      </w:pPr>
      <w:r w:rsidRPr="006166B2">
        <w:rPr>
          <w:lang w:val="ro-RO"/>
        </w:rPr>
        <w:t>Deţinătorii de terenuri nu au dreptul la folosinţa lor, inclusiv în condiţii de arendă, p</w:t>
      </w:r>
      <w:r w:rsidR="00F13EC8">
        <w:rPr>
          <w:lang w:val="ro-RO"/>
        </w:rPr>
        <w:t>â</w:t>
      </w:r>
      <w:r w:rsidRPr="006166B2">
        <w:rPr>
          <w:lang w:val="ro-RO"/>
        </w:rPr>
        <w:t>nă c</w:t>
      </w:r>
      <w:r w:rsidR="00F13EC8">
        <w:rPr>
          <w:lang w:val="ro-RO"/>
        </w:rPr>
        <w:t>â</w:t>
      </w:r>
      <w:r w:rsidRPr="006166B2">
        <w:rPr>
          <w:lang w:val="ro-RO"/>
        </w:rPr>
        <w:t>nd autorităţile publice locale nu stabilesc hotarele terenurilor, în cazul transmiterii de către acest</w:t>
      </w:r>
      <w:r w:rsidR="00F13EC8">
        <w:rPr>
          <w:lang w:val="ro-RO"/>
        </w:rPr>
        <w:t>e</w:t>
      </w:r>
      <w:r w:rsidRPr="006166B2">
        <w:rPr>
          <w:lang w:val="ro-RO"/>
        </w:rPr>
        <w:t xml:space="preserve">a a terenurilor proprietate a unităţilor </w:t>
      </w:r>
      <w:r w:rsidRPr="006166B2">
        <w:rPr>
          <w:lang w:val="ro-RO"/>
        </w:rPr>
        <w:lastRenderedPageBreak/>
        <w:t xml:space="preserve">administrativ-teritoriale şi proprietate privată, sau autoritatea administrativă în domeniul administrării </w:t>
      </w:r>
      <w:r w:rsidRPr="006166B2">
        <w:rPr>
          <w:shd w:val="clear" w:color="auto" w:fill="FFFFFF"/>
          <w:lang w:val="ro-RO"/>
        </w:rPr>
        <w:t xml:space="preserve">şi deetatizării </w:t>
      </w:r>
      <w:r w:rsidRPr="006166B2">
        <w:rPr>
          <w:lang w:val="ro-RO"/>
        </w:rPr>
        <w:t>proprietăţii publice, în cazul transmiterii de către stat a terenurilor proprietate a statului.</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rPr>
          <w:lang w:val="ro-RO"/>
        </w:rPr>
      </w:pPr>
      <w:bookmarkStart w:id="16" w:name="bookmark16"/>
      <w:r w:rsidRPr="006166B2">
        <w:rPr>
          <w:lang w:val="ro-RO"/>
        </w:rPr>
        <w:t>Capitolul II</w:t>
      </w:r>
      <w:bookmarkEnd w:id="16"/>
    </w:p>
    <w:p w:rsidR="006166B2" w:rsidRDefault="006166B2" w:rsidP="006166B2">
      <w:pPr>
        <w:pStyle w:val="Bodytext30"/>
        <w:shd w:val="clear" w:color="auto" w:fill="auto"/>
        <w:spacing w:before="0" w:after="0" w:line="240" w:lineRule="auto"/>
        <w:jc w:val="center"/>
        <w:rPr>
          <w:lang w:val="ro-RO"/>
        </w:rPr>
      </w:pPr>
      <w:r w:rsidRPr="006166B2">
        <w:rPr>
          <w:lang w:val="ro-RO"/>
        </w:rPr>
        <w:t>PROPRIETATEA ASUPRA TERENURILOR</w:t>
      </w:r>
    </w:p>
    <w:p w:rsidR="006166B2" w:rsidRDefault="006166B2" w:rsidP="006166B2">
      <w:pPr>
        <w:pStyle w:val="Bodytext30"/>
        <w:shd w:val="clear" w:color="auto" w:fill="auto"/>
        <w:spacing w:before="0" w:after="0" w:line="240" w:lineRule="auto"/>
        <w:jc w:val="center"/>
        <w:rPr>
          <w:lang w:val="ro-RO"/>
        </w:rPr>
      </w:pPr>
      <w:r>
        <w:rPr>
          <w:lang w:val="ro-RO"/>
        </w:rPr>
        <w:br/>
        <w:t>Secţiunea 1</w:t>
      </w:r>
      <w:r w:rsidRPr="006166B2">
        <w:rPr>
          <w:lang w:val="ro-RO"/>
        </w:rPr>
        <w:t xml:space="preserve"> </w:t>
      </w:r>
    </w:p>
    <w:p w:rsidR="006166B2" w:rsidRDefault="006166B2" w:rsidP="006166B2">
      <w:pPr>
        <w:pStyle w:val="Bodytext30"/>
        <w:shd w:val="clear" w:color="auto" w:fill="auto"/>
        <w:spacing w:before="0" w:after="0" w:line="240" w:lineRule="auto"/>
        <w:jc w:val="center"/>
        <w:rPr>
          <w:lang w:val="ro-RO"/>
        </w:rPr>
      </w:pPr>
      <w:r w:rsidRPr="006166B2">
        <w:rPr>
          <w:lang w:val="ro-RO"/>
        </w:rPr>
        <w:t>Proprietatea publică asupra terenurilor</w:t>
      </w:r>
    </w:p>
    <w:p w:rsidR="006166B2" w:rsidRPr="006166B2" w:rsidRDefault="006166B2" w:rsidP="006166B2">
      <w:pPr>
        <w:pStyle w:val="Bodytext30"/>
        <w:shd w:val="clear" w:color="auto" w:fill="auto"/>
        <w:spacing w:before="0" w:after="0" w:line="240" w:lineRule="auto"/>
        <w:jc w:val="center"/>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7" w:name="bookmark17"/>
      <w:r w:rsidRPr="006166B2">
        <w:rPr>
          <w:lang w:val="ro-RO"/>
        </w:rPr>
        <w:t>Articolul 15. Terenurile proprietate publică</w:t>
      </w:r>
      <w:bookmarkEnd w:id="17"/>
    </w:p>
    <w:p w:rsidR="006166B2" w:rsidRPr="006166B2" w:rsidRDefault="006166B2" w:rsidP="006166B2">
      <w:pPr>
        <w:pStyle w:val="Bodytext20"/>
        <w:numPr>
          <w:ilvl w:val="0"/>
          <w:numId w:val="18"/>
        </w:numPr>
        <w:shd w:val="clear" w:color="auto" w:fill="auto"/>
        <w:tabs>
          <w:tab w:val="left" w:pos="1176"/>
        </w:tabs>
        <w:spacing w:line="240" w:lineRule="auto"/>
        <w:ind w:firstLine="740"/>
        <w:rPr>
          <w:lang w:val="ro-RO"/>
        </w:rPr>
      </w:pPr>
      <w:r w:rsidRPr="006166B2">
        <w:rPr>
          <w:lang w:val="ro-RO"/>
        </w:rPr>
        <w:t>Dreptul de proprietate asupra terenurilor proprietate publică aparţine statului sau unităţilor administrativ-teritoriale.</w:t>
      </w:r>
    </w:p>
    <w:p w:rsidR="006166B2" w:rsidRPr="006166B2" w:rsidRDefault="006166B2" w:rsidP="006166B2">
      <w:pPr>
        <w:pStyle w:val="Bodytext20"/>
        <w:numPr>
          <w:ilvl w:val="0"/>
          <w:numId w:val="18"/>
        </w:numPr>
        <w:shd w:val="clear" w:color="auto" w:fill="auto"/>
        <w:tabs>
          <w:tab w:val="left" w:pos="1185"/>
        </w:tabs>
        <w:spacing w:line="240" w:lineRule="auto"/>
        <w:ind w:firstLine="740"/>
        <w:rPr>
          <w:lang w:val="ro-RO"/>
        </w:rPr>
      </w:pPr>
      <w:r w:rsidRPr="006166B2">
        <w:rPr>
          <w:lang w:val="ro-RO"/>
        </w:rPr>
        <w:t xml:space="preserve">Dreptul de proprietate al statului asupra terenurilor se exercită de către Guvern, prin intermediul autorității administrative în domeniul administrării </w:t>
      </w:r>
      <w:r w:rsidRPr="006166B2">
        <w:rPr>
          <w:shd w:val="clear" w:color="auto" w:fill="FFFFFF"/>
          <w:lang w:val="ro-RO"/>
        </w:rPr>
        <w:t xml:space="preserve">şi deetatizării </w:t>
      </w:r>
      <w:r w:rsidRPr="006166B2">
        <w:rPr>
          <w:lang w:val="ro-RO"/>
        </w:rPr>
        <w:t>proprietăţii publice, iar dreptul de proprietate al unităţii administrativ-teritoriale se exercită de către autorităţile deliberative ale administraţiei publice locale/autoritatea deliberativă a administraţiei publice a unităţii teritoriale autonome Găgăuzia.</w:t>
      </w:r>
    </w:p>
    <w:p w:rsidR="006166B2" w:rsidRPr="006166B2" w:rsidRDefault="006166B2" w:rsidP="006166B2">
      <w:pPr>
        <w:pStyle w:val="Bodytext20"/>
        <w:numPr>
          <w:ilvl w:val="0"/>
          <w:numId w:val="18"/>
        </w:numPr>
        <w:shd w:val="clear" w:color="auto" w:fill="auto"/>
        <w:tabs>
          <w:tab w:val="left" w:pos="1181"/>
        </w:tabs>
        <w:spacing w:line="240" w:lineRule="auto"/>
        <w:ind w:firstLine="740"/>
        <w:rPr>
          <w:lang w:val="ro-RO"/>
        </w:rPr>
      </w:pPr>
      <w:r w:rsidRPr="006166B2">
        <w:rPr>
          <w:lang w:val="ro-RO"/>
        </w:rPr>
        <w:t xml:space="preserve">Guvernul poate delega exercitarea dreptului de folosinţă, administrare, concesiune asupra terenului proprietate a statului către autorităţile administraţiei publice centrale. </w:t>
      </w:r>
    </w:p>
    <w:p w:rsidR="006166B2" w:rsidRPr="006166B2" w:rsidRDefault="006166B2" w:rsidP="006166B2">
      <w:pPr>
        <w:pStyle w:val="Bodytext20"/>
        <w:shd w:val="clear" w:color="auto" w:fill="auto"/>
        <w:tabs>
          <w:tab w:val="left" w:pos="1181"/>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8" w:name="bookmark18"/>
      <w:r w:rsidRPr="006166B2">
        <w:rPr>
          <w:lang w:val="ro-RO"/>
        </w:rPr>
        <w:t>Articolul 16. Terenurile din domeniul public al statului</w:t>
      </w:r>
      <w:bookmarkEnd w:id="18"/>
    </w:p>
    <w:p w:rsidR="006166B2" w:rsidRDefault="006166B2" w:rsidP="006166B2">
      <w:pPr>
        <w:pStyle w:val="Bodytext20"/>
        <w:shd w:val="clear" w:color="auto" w:fill="auto"/>
        <w:spacing w:line="240" w:lineRule="auto"/>
        <w:ind w:firstLine="709"/>
        <w:rPr>
          <w:lang w:val="ro-RO"/>
        </w:rPr>
      </w:pPr>
      <w:r w:rsidRPr="006166B2">
        <w:rPr>
          <w:lang w:val="ro-RO"/>
        </w:rPr>
        <w:t xml:space="preserve">În domeniul public al statului se includ terenurile care, prin natura lor sau prin declaraţia legii, </w:t>
      </w:r>
      <w:r>
        <w:rPr>
          <w:lang w:val="ro-RO"/>
        </w:rPr>
        <w:t>sunt</w:t>
      </w:r>
      <w:r w:rsidRPr="006166B2">
        <w:rPr>
          <w:lang w:val="ro-RO"/>
        </w:rPr>
        <w:t xml:space="preserve"> de uz sau de interes public şi care aparţin statului.</w:t>
      </w:r>
    </w:p>
    <w:p w:rsidR="00F13EC8" w:rsidRPr="006166B2" w:rsidRDefault="00F13EC8"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19" w:name="bookmark19"/>
      <w:r w:rsidRPr="006166B2">
        <w:rPr>
          <w:lang w:val="ro-RO"/>
        </w:rPr>
        <w:t>Articolul 17. Terenurile din domeniul publ</w:t>
      </w:r>
      <w:r>
        <w:rPr>
          <w:lang w:val="ro-RO"/>
        </w:rPr>
        <w:t>ic al unităţilor administrativ-</w:t>
      </w:r>
      <w:r w:rsidRPr="006166B2">
        <w:rPr>
          <w:lang w:val="ro-RO"/>
        </w:rPr>
        <w:t>teritoriale</w:t>
      </w:r>
      <w:bookmarkEnd w:id="19"/>
    </w:p>
    <w:p w:rsidR="006166B2" w:rsidRDefault="006166B2" w:rsidP="006166B2">
      <w:pPr>
        <w:pStyle w:val="Bodytext20"/>
        <w:shd w:val="clear" w:color="auto" w:fill="auto"/>
        <w:spacing w:line="240" w:lineRule="auto"/>
        <w:ind w:firstLine="709"/>
        <w:rPr>
          <w:lang w:val="ro-RO"/>
        </w:rPr>
      </w:pPr>
      <w:r w:rsidRPr="006166B2">
        <w:rPr>
          <w:lang w:val="ro-RO"/>
        </w:rPr>
        <w:t>În domeniul public al unităţii administrativ-teritoriale se includ te</w:t>
      </w:r>
      <w:r w:rsidR="00F13EC8">
        <w:rPr>
          <w:lang w:val="ro-RO"/>
        </w:rPr>
        <w:t>renurile care, prin natural lor</w:t>
      </w:r>
      <w:r w:rsidRPr="006166B2">
        <w:rPr>
          <w:lang w:val="ro-RO"/>
        </w:rPr>
        <w:t xml:space="preserve"> sau prin declaraţia legii, </w:t>
      </w:r>
      <w:r>
        <w:rPr>
          <w:lang w:val="ro-RO"/>
        </w:rPr>
        <w:t>sunt</w:t>
      </w:r>
      <w:r w:rsidRPr="006166B2">
        <w:rPr>
          <w:lang w:val="ro-RO"/>
        </w:rPr>
        <w:t xml:space="preserve"> de uz sau de interes public destinate satisfacerii necesităţilor locuitorilor unităţii administrativ-teritoriale.</w:t>
      </w:r>
    </w:p>
    <w:p w:rsidR="00F13EC8" w:rsidRPr="006166B2" w:rsidRDefault="00F13EC8"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0" w:name="bookmark20"/>
      <w:r w:rsidRPr="006166B2">
        <w:rPr>
          <w:lang w:val="ro-RO"/>
        </w:rPr>
        <w:t>Articolul 18. Regimul juridic al terenurilor din domeniul public şi procedura de delimitare</w:t>
      </w:r>
      <w:bookmarkEnd w:id="20"/>
    </w:p>
    <w:p w:rsidR="006166B2" w:rsidRPr="006166B2" w:rsidRDefault="006166B2" w:rsidP="006166B2">
      <w:pPr>
        <w:pStyle w:val="Bodytext20"/>
        <w:numPr>
          <w:ilvl w:val="0"/>
          <w:numId w:val="19"/>
        </w:numPr>
        <w:shd w:val="clear" w:color="auto" w:fill="auto"/>
        <w:tabs>
          <w:tab w:val="left" w:pos="1185"/>
        </w:tabs>
        <w:spacing w:line="240" w:lineRule="auto"/>
        <w:ind w:firstLine="740"/>
        <w:rPr>
          <w:lang w:val="ro-RO"/>
        </w:rPr>
      </w:pPr>
      <w:r w:rsidRPr="006166B2">
        <w:rPr>
          <w:lang w:val="ro-RO"/>
        </w:rPr>
        <w:t xml:space="preserve">Terenurile din domeniul public formează obiectul exclusiv al proprietăţii publice a statului sau a unităţilor administrativ-teritoriale şi </w:t>
      </w:r>
      <w:r>
        <w:rPr>
          <w:lang w:val="ro-RO"/>
        </w:rPr>
        <w:t>sunt</w:t>
      </w:r>
      <w:r w:rsidRPr="006166B2">
        <w:rPr>
          <w:lang w:val="ro-RO"/>
        </w:rPr>
        <w:t xml:space="preserve"> inalienabile, insesizabile şi imprescriptibile.</w:t>
      </w:r>
    </w:p>
    <w:p w:rsidR="006166B2" w:rsidRPr="006166B2" w:rsidRDefault="006166B2" w:rsidP="006166B2">
      <w:pPr>
        <w:pStyle w:val="Bodytext20"/>
        <w:numPr>
          <w:ilvl w:val="0"/>
          <w:numId w:val="19"/>
        </w:numPr>
        <w:shd w:val="clear" w:color="auto" w:fill="auto"/>
        <w:tabs>
          <w:tab w:val="left" w:pos="1185"/>
        </w:tabs>
        <w:spacing w:line="240" w:lineRule="auto"/>
        <w:ind w:firstLine="740"/>
        <w:rPr>
          <w:lang w:val="ro-RO"/>
        </w:rPr>
      </w:pPr>
      <w:r w:rsidRPr="006166B2">
        <w:rPr>
          <w:lang w:val="ro-RO"/>
        </w:rPr>
        <w:t>Regimul juridic al terenurilor din domeniul public şi procedura de delimitare este reglementată în Legea nr. 29/2018 privind delimitarea proprietăţii publice.</w:t>
      </w:r>
    </w:p>
    <w:p w:rsidR="006166B2" w:rsidRPr="006166B2" w:rsidRDefault="006166B2" w:rsidP="006166B2">
      <w:pPr>
        <w:pStyle w:val="Bodytext20"/>
        <w:shd w:val="clear" w:color="auto" w:fill="auto"/>
        <w:tabs>
          <w:tab w:val="left" w:pos="1185"/>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1" w:name="bookmark21"/>
      <w:r w:rsidRPr="006166B2">
        <w:rPr>
          <w:lang w:val="ro-RO"/>
        </w:rPr>
        <w:lastRenderedPageBreak/>
        <w:t>Articolul 19. Transmiterea terenurilor proprietate publică între stat şi autorităţile publice locale</w:t>
      </w:r>
      <w:bookmarkEnd w:id="21"/>
    </w:p>
    <w:p w:rsidR="006166B2" w:rsidRPr="006166B2" w:rsidRDefault="006166B2" w:rsidP="006166B2">
      <w:pPr>
        <w:pStyle w:val="Bodytext20"/>
        <w:numPr>
          <w:ilvl w:val="0"/>
          <w:numId w:val="20"/>
        </w:numPr>
        <w:shd w:val="clear" w:color="auto" w:fill="auto"/>
        <w:tabs>
          <w:tab w:val="left" w:pos="1202"/>
        </w:tabs>
        <w:spacing w:line="240" w:lineRule="auto"/>
        <w:ind w:firstLine="780"/>
        <w:rPr>
          <w:lang w:val="ro-RO"/>
        </w:rPr>
      </w:pPr>
      <w:r w:rsidRPr="006166B2">
        <w:rPr>
          <w:lang w:val="ro-RO"/>
        </w:rPr>
        <w:t>Terenurile din proprietatea publică a statului pot fi transmise în proprietatea publică a unităţii administrativ-teritoriale prin hotăr</w:t>
      </w:r>
      <w:r>
        <w:rPr>
          <w:lang w:val="ro-RO"/>
        </w:rPr>
        <w:t>â</w:t>
      </w:r>
      <w:r w:rsidRPr="006166B2">
        <w:rPr>
          <w:lang w:val="ro-RO"/>
        </w:rPr>
        <w:t>re de Guvern, cu acordul consiliului raional, a Adunării Populare a Găgăuziei, a consiliului orăşenesc (municipal), sătesc (comunal).</w:t>
      </w:r>
    </w:p>
    <w:p w:rsidR="006166B2" w:rsidRPr="006166B2" w:rsidRDefault="006166B2" w:rsidP="006166B2">
      <w:pPr>
        <w:pStyle w:val="Bodytext20"/>
        <w:numPr>
          <w:ilvl w:val="0"/>
          <w:numId w:val="20"/>
        </w:numPr>
        <w:shd w:val="clear" w:color="auto" w:fill="auto"/>
        <w:tabs>
          <w:tab w:val="left" w:pos="1230"/>
        </w:tabs>
        <w:spacing w:line="240" w:lineRule="auto"/>
        <w:ind w:firstLine="780"/>
        <w:rPr>
          <w:lang w:val="ro-RO"/>
        </w:rPr>
      </w:pPr>
      <w:r w:rsidRPr="006166B2">
        <w:rPr>
          <w:lang w:val="ro-RO"/>
        </w:rPr>
        <w:t xml:space="preserve">Trecerea terenurilor din domeniul privat al statului sau al unităţilor administrativ-teritoriale în domeniul public se face prin </w:t>
      </w:r>
      <w:r>
        <w:rPr>
          <w:lang w:val="ro-RO"/>
        </w:rPr>
        <w:t>hotărâr</w:t>
      </w:r>
      <w:r w:rsidR="00F13EC8">
        <w:rPr>
          <w:lang w:val="ro-RO"/>
        </w:rPr>
        <w:t>e de Guvern sau</w:t>
      </w:r>
      <w:r w:rsidRPr="006166B2">
        <w:rPr>
          <w:lang w:val="ro-RO"/>
        </w:rPr>
        <w:t xml:space="preserve"> prin decizie a consiliului raional, a Adunării Populare a Găgăuziei, a consiliului orăşenesc (municipal), sătesc (comunal).</w:t>
      </w:r>
    </w:p>
    <w:p w:rsidR="006166B2" w:rsidRPr="006166B2" w:rsidRDefault="006166B2" w:rsidP="006166B2">
      <w:pPr>
        <w:pStyle w:val="Bodytext20"/>
        <w:numPr>
          <w:ilvl w:val="0"/>
          <w:numId w:val="20"/>
        </w:numPr>
        <w:shd w:val="clear" w:color="auto" w:fill="auto"/>
        <w:tabs>
          <w:tab w:val="left" w:pos="1239"/>
        </w:tabs>
        <w:spacing w:line="240" w:lineRule="auto"/>
        <w:ind w:firstLine="780"/>
        <w:rPr>
          <w:lang w:val="ro-RO"/>
        </w:rPr>
      </w:pPr>
      <w:r w:rsidRPr="006166B2">
        <w:rPr>
          <w:lang w:val="ro-RO"/>
        </w:rPr>
        <w:t xml:space="preserve">Trecerea terenurilor din domeniul public în domeniul privat al statului sau al unității administrativ-teritoriale se face prin </w:t>
      </w:r>
      <w:r>
        <w:rPr>
          <w:lang w:val="ro-RO"/>
        </w:rPr>
        <w:t>hotărâr</w:t>
      </w:r>
      <w:r w:rsidRPr="006166B2">
        <w:rPr>
          <w:lang w:val="ro-RO"/>
        </w:rPr>
        <w:t xml:space="preserve">e de Guvern sau, după caz, prin decizie a consiliului raional, a Adunării Populare a Găgăuziei, a consiliului orăşenesc (municipal), sătesc (comunal), dacă Constituţia </w:t>
      </w:r>
      <w:r w:rsidR="00F13EC8">
        <w:rPr>
          <w:lang w:val="ro-RO"/>
        </w:rPr>
        <w:t xml:space="preserve">Republicii Moldova </w:t>
      </w:r>
      <w:r w:rsidRPr="006166B2">
        <w:rPr>
          <w:lang w:val="ro-RO"/>
        </w:rPr>
        <w:t>sau legea organică nu dispune altfel.</w:t>
      </w:r>
    </w:p>
    <w:p w:rsidR="006166B2" w:rsidRPr="006166B2" w:rsidRDefault="006166B2" w:rsidP="006166B2">
      <w:pPr>
        <w:pStyle w:val="Bodytext20"/>
        <w:numPr>
          <w:ilvl w:val="0"/>
          <w:numId w:val="20"/>
        </w:numPr>
        <w:shd w:val="clear" w:color="auto" w:fill="auto"/>
        <w:tabs>
          <w:tab w:val="left" w:pos="1234"/>
        </w:tabs>
        <w:spacing w:line="240" w:lineRule="auto"/>
        <w:ind w:firstLine="780"/>
        <w:rPr>
          <w:lang w:val="ro-RO"/>
        </w:rPr>
      </w:pPr>
      <w:r w:rsidRPr="006166B2">
        <w:rPr>
          <w:lang w:val="ro-RO"/>
        </w:rPr>
        <w:t xml:space="preserve">Transmiterea terenurilor proprietate a statului din administrarea unei autorităţi a administraţiei publice centrale în administrarea altei autorităţi a administraţiei publice centrale se face prin </w:t>
      </w:r>
      <w:r>
        <w:rPr>
          <w:lang w:val="ro-RO"/>
        </w:rPr>
        <w:t>hotărâr</w:t>
      </w:r>
      <w:r w:rsidRPr="006166B2">
        <w:rPr>
          <w:lang w:val="ro-RO"/>
        </w:rPr>
        <w:t>e de Guvern.</w:t>
      </w:r>
    </w:p>
    <w:p w:rsidR="006166B2" w:rsidRPr="006166B2" w:rsidRDefault="006166B2" w:rsidP="006166B2">
      <w:pPr>
        <w:pStyle w:val="Bodytext20"/>
        <w:numPr>
          <w:ilvl w:val="0"/>
          <w:numId w:val="20"/>
        </w:numPr>
        <w:shd w:val="clear" w:color="auto" w:fill="auto"/>
        <w:tabs>
          <w:tab w:val="left" w:pos="1202"/>
        </w:tabs>
        <w:spacing w:line="240" w:lineRule="auto"/>
        <w:ind w:firstLine="780"/>
        <w:rPr>
          <w:lang w:val="ro-RO"/>
        </w:rPr>
      </w:pPr>
      <w:r w:rsidRPr="006166B2">
        <w:rPr>
          <w:lang w:val="ro-RO"/>
        </w:rPr>
        <w:t>Transmiterea terenurilor din proprie</w:t>
      </w:r>
      <w:r>
        <w:rPr>
          <w:lang w:val="ro-RO"/>
        </w:rPr>
        <w:t>tat</w:t>
      </w:r>
      <w:r w:rsidR="00F13EC8">
        <w:rPr>
          <w:lang w:val="ro-RO"/>
        </w:rPr>
        <w:t>ea</w:t>
      </w:r>
      <w:r>
        <w:rPr>
          <w:lang w:val="ro-RO"/>
        </w:rPr>
        <w:t xml:space="preserve"> unităţii administrativ-</w:t>
      </w:r>
      <w:r w:rsidRPr="006166B2">
        <w:rPr>
          <w:lang w:val="ro-RO"/>
        </w:rPr>
        <w:t>teritoriale în proprietatea statului se efectuează, după caz, la propunerea Guvernului, prin decizie a consiliului raional, a Adunării Populare a Găgăuziei, a consiliului orăşenesc (municipal), sătesc (comunal).</w:t>
      </w:r>
    </w:p>
    <w:p w:rsidR="006166B2" w:rsidRPr="006166B2" w:rsidRDefault="006166B2" w:rsidP="006166B2">
      <w:pPr>
        <w:pStyle w:val="Bodytext20"/>
        <w:numPr>
          <w:ilvl w:val="0"/>
          <w:numId w:val="20"/>
        </w:numPr>
        <w:shd w:val="clear" w:color="auto" w:fill="auto"/>
        <w:tabs>
          <w:tab w:val="left" w:pos="1202"/>
        </w:tabs>
        <w:spacing w:line="240" w:lineRule="auto"/>
        <w:ind w:firstLine="780"/>
        <w:rPr>
          <w:lang w:val="ro-RO"/>
        </w:rPr>
      </w:pPr>
      <w:r w:rsidRPr="006166B2">
        <w:rPr>
          <w:shd w:val="clear" w:color="auto" w:fill="FFFFFF"/>
          <w:lang w:val="ro-RO"/>
        </w:rPr>
        <w:t>Transmiterea terenurilor din proprietatea unei unităţi administrativ-teritoriale în proprietatea altei unităţi administrativ-teritoriale se efectuează prin decizia autorităţii deliberative a administraţiei publice locale, la solicitarea autorităţii publice locale interesate de transmiterea terenului.</w:t>
      </w:r>
    </w:p>
    <w:p w:rsidR="006166B2" w:rsidRPr="006166B2" w:rsidRDefault="006166B2" w:rsidP="006166B2">
      <w:pPr>
        <w:pStyle w:val="Bodytext20"/>
        <w:numPr>
          <w:ilvl w:val="0"/>
          <w:numId w:val="20"/>
        </w:numPr>
        <w:shd w:val="clear" w:color="auto" w:fill="auto"/>
        <w:tabs>
          <w:tab w:val="left" w:pos="1344"/>
        </w:tabs>
        <w:spacing w:line="240" w:lineRule="auto"/>
        <w:ind w:firstLine="880"/>
        <w:rPr>
          <w:lang w:val="ro-RO"/>
        </w:rPr>
      </w:pPr>
      <w:r w:rsidRPr="006166B2">
        <w:rPr>
          <w:lang w:val="ro-RO"/>
        </w:rPr>
        <w:t xml:space="preserve">Schimbul de terenuri proprietate a statului cu </w:t>
      </w:r>
      <w:r w:rsidR="00F13EC8">
        <w:rPr>
          <w:lang w:val="ro-RO"/>
        </w:rPr>
        <w:t>terenuri proprietate publică a</w:t>
      </w:r>
      <w:r w:rsidRPr="006166B2">
        <w:rPr>
          <w:lang w:val="ro-RO"/>
        </w:rPr>
        <w:t xml:space="preserve"> unităţilor administrativ-teritoriale se efectuează prin </w:t>
      </w:r>
      <w:r>
        <w:rPr>
          <w:lang w:val="ro-RO"/>
        </w:rPr>
        <w:t>hotărâr</w:t>
      </w:r>
      <w:r w:rsidRPr="006166B2">
        <w:rPr>
          <w:lang w:val="ro-RO"/>
        </w:rPr>
        <w:t>e de Guvern, cu condiţia existenţei unei decizii a autorităţii deliberative a administraţiei publice locale privind acceptul sau, după caz, privind solicitarea schimbului de terenuri.</w:t>
      </w:r>
    </w:p>
    <w:p w:rsidR="006166B2" w:rsidRPr="006166B2" w:rsidRDefault="006166B2" w:rsidP="006166B2">
      <w:pPr>
        <w:pStyle w:val="Bodytext20"/>
        <w:numPr>
          <w:ilvl w:val="0"/>
          <w:numId w:val="20"/>
        </w:numPr>
        <w:shd w:val="clear" w:color="auto" w:fill="auto"/>
        <w:tabs>
          <w:tab w:val="left" w:pos="1344"/>
        </w:tabs>
        <w:spacing w:line="240" w:lineRule="auto"/>
        <w:ind w:firstLine="780"/>
        <w:rPr>
          <w:lang w:val="ro-RO"/>
        </w:rPr>
      </w:pPr>
      <w:r w:rsidRPr="006166B2">
        <w:rPr>
          <w:lang w:val="ro-RO"/>
        </w:rPr>
        <w:t>Terenurile ce urmează a fi schimbate trebuie să fie echivalente după valoare. Valoarea terenurilor este determinată pe baza raportului de evaluare, elaborat de către evaluatorul independent.</w:t>
      </w:r>
    </w:p>
    <w:p w:rsidR="006166B2" w:rsidRPr="006166B2" w:rsidRDefault="006166B2" w:rsidP="006166B2">
      <w:pPr>
        <w:pStyle w:val="Bodytext20"/>
        <w:numPr>
          <w:ilvl w:val="0"/>
          <w:numId w:val="20"/>
        </w:numPr>
        <w:shd w:val="clear" w:color="auto" w:fill="auto"/>
        <w:tabs>
          <w:tab w:val="left" w:pos="1311"/>
        </w:tabs>
        <w:spacing w:line="240" w:lineRule="auto"/>
        <w:ind w:firstLine="760"/>
        <w:rPr>
          <w:lang w:val="ro-RO"/>
        </w:rPr>
      </w:pPr>
      <w:r w:rsidRPr="006166B2">
        <w:rPr>
          <w:lang w:val="ro-RO"/>
        </w:rPr>
        <w:t>În cazul în care terenurile schimbate nu au aceeaşi valoare, diferenţa de valoare poate fi compensată pecuniar sau printr-o suprafaţă de teren cu valoarea egală celui supus schimbului.</w:t>
      </w:r>
    </w:p>
    <w:p w:rsidR="006166B2" w:rsidRDefault="006166B2" w:rsidP="006166B2">
      <w:pPr>
        <w:pStyle w:val="Bodytext20"/>
        <w:numPr>
          <w:ilvl w:val="0"/>
          <w:numId w:val="20"/>
        </w:numPr>
        <w:shd w:val="clear" w:color="auto" w:fill="auto"/>
        <w:tabs>
          <w:tab w:val="left" w:pos="1311"/>
        </w:tabs>
        <w:spacing w:line="240" w:lineRule="auto"/>
        <w:ind w:firstLine="709"/>
        <w:rPr>
          <w:lang w:val="ro-RO"/>
        </w:rPr>
      </w:pPr>
      <w:r w:rsidRPr="006166B2">
        <w:rPr>
          <w:lang w:val="ro-RO"/>
        </w:rPr>
        <w:t xml:space="preserve">Schimbul terenurilor din </w:t>
      </w:r>
      <w:r w:rsidRPr="006166B2">
        <w:rPr>
          <w:bCs/>
          <w:shd w:val="clear" w:color="auto" w:fill="FFFFFF"/>
          <w:lang w:val="ro-RO"/>
        </w:rPr>
        <w:t>domeniul privat al statului</w:t>
      </w:r>
      <w:r w:rsidRPr="006166B2">
        <w:rPr>
          <w:lang w:val="ro-RO"/>
        </w:rPr>
        <w:t xml:space="preserve"> sau a unităţilor administrativ-teritoriale pe</w:t>
      </w:r>
      <w:r w:rsidR="00F13EC8">
        <w:rPr>
          <w:lang w:val="ro-RO"/>
        </w:rPr>
        <w:t xml:space="preserve"> terenuri proprietate privată a</w:t>
      </w:r>
      <w:r w:rsidRPr="006166B2">
        <w:rPr>
          <w:lang w:val="ro-RO"/>
        </w:rPr>
        <w:t xml:space="preserve"> unei persoane fizice sau juridice poate avea loc în procesul de consolidare a terenurilor agricole și pentru cauză de utilitate publică în conformitate cu legislația.</w:t>
      </w:r>
    </w:p>
    <w:p w:rsidR="006166B2" w:rsidRPr="006166B2" w:rsidRDefault="006166B2" w:rsidP="006166B2">
      <w:pPr>
        <w:pStyle w:val="Bodytext20"/>
        <w:shd w:val="clear" w:color="auto" w:fill="auto"/>
        <w:tabs>
          <w:tab w:val="left" w:pos="1311"/>
        </w:tabs>
        <w:spacing w:line="240" w:lineRule="auto"/>
        <w:ind w:left="709"/>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283DF6">
        <w:rPr>
          <w:lang w:val="ro-RO"/>
        </w:rPr>
        <w:t xml:space="preserve">Articolul 20. Înstrăinarea terenurilor din domeniul privat al </w:t>
      </w:r>
      <w:r w:rsidR="00283DF6">
        <w:rPr>
          <w:lang w:val="ro-RO"/>
        </w:rPr>
        <w:lastRenderedPageBreak/>
        <w:t xml:space="preserve">statului/unităților </w:t>
      </w:r>
      <w:r w:rsidRPr="00283DF6">
        <w:rPr>
          <w:lang w:val="ro-RO"/>
        </w:rPr>
        <w:t>administ</w:t>
      </w:r>
      <w:r w:rsidR="00CB2E2A" w:rsidRPr="00283DF6">
        <w:rPr>
          <w:lang w:val="ro-RO"/>
        </w:rPr>
        <w:t>r</w:t>
      </w:r>
      <w:r w:rsidRPr="00283DF6">
        <w:rPr>
          <w:lang w:val="ro-RO"/>
        </w:rPr>
        <w:t>ativ-teritoriale</w:t>
      </w:r>
    </w:p>
    <w:p w:rsidR="006166B2" w:rsidRPr="006166B2" w:rsidRDefault="006166B2" w:rsidP="006166B2">
      <w:pPr>
        <w:pStyle w:val="Bodytext20"/>
        <w:numPr>
          <w:ilvl w:val="0"/>
          <w:numId w:val="21"/>
        </w:numPr>
        <w:shd w:val="clear" w:color="auto" w:fill="auto"/>
        <w:tabs>
          <w:tab w:val="left" w:pos="1162"/>
        </w:tabs>
        <w:spacing w:line="240" w:lineRule="auto"/>
        <w:ind w:firstLine="760"/>
        <w:rPr>
          <w:lang w:val="ro-RO"/>
        </w:rPr>
      </w:pPr>
      <w:r w:rsidRPr="006166B2">
        <w:rPr>
          <w:lang w:val="ro-RO"/>
        </w:rPr>
        <w:t>Terenul din domeniul privat al statu</w:t>
      </w:r>
      <w:r w:rsidR="0017559C">
        <w:rPr>
          <w:lang w:val="ro-RO"/>
        </w:rPr>
        <w:t>l</w:t>
      </w:r>
      <w:r w:rsidRPr="006166B2">
        <w:rPr>
          <w:lang w:val="ro-RO"/>
        </w:rPr>
        <w:t>ui/unit</w:t>
      </w:r>
      <w:r>
        <w:rPr>
          <w:lang w:val="ro-RO"/>
        </w:rPr>
        <w:t>ă</w:t>
      </w:r>
      <w:r w:rsidRPr="006166B2">
        <w:rPr>
          <w:lang w:val="ro-RO"/>
        </w:rPr>
        <w:t>ţilor administrati</w:t>
      </w:r>
      <w:r>
        <w:rPr>
          <w:lang w:val="ro-RO"/>
        </w:rPr>
        <w:t>v</w:t>
      </w:r>
      <w:r w:rsidRPr="006166B2">
        <w:rPr>
          <w:lang w:val="ro-RO"/>
        </w:rPr>
        <w:t>-teritoriale poate fi v</w:t>
      </w:r>
      <w:r>
        <w:rPr>
          <w:lang w:val="ro-RO"/>
        </w:rPr>
        <w:t>â</w:t>
      </w:r>
      <w:r w:rsidRPr="006166B2">
        <w:rPr>
          <w:lang w:val="ro-RO"/>
        </w:rPr>
        <w:t>ndut doar prin licitaţie publică, cu excepţiile prevăzute de prezenta lege.</w:t>
      </w:r>
    </w:p>
    <w:p w:rsidR="006166B2" w:rsidRPr="006166B2" w:rsidRDefault="006166B2" w:rsidP="006166B2">
      <w:pPr>
        <w:pStyle w:val="Bodytext20"/>
        <w:numPr>
          <w:ilvl w:val="0"/>
          <w:numId w:val="21"/>
        </w:numPr>
        <w:shd w:val="clear" w:color="auto" w:fill="auto"/>
        <w:tabs>
          <w:tab w:val="left" w:pos="1226"/>
        </w:tabs>
        <w:spacing w:line="240" w:lineRule="auto"/>
        <w:ind w:firstLine="760"/>
        <w:rPr>
          <w:lang w:val="ro-RO"/>
        </w:rPr>
      </w:pPr>
      <w:r w:rsidRPr="006166B2">
        <w:rPr>
          <w:lang w:val="ro-RO"/>
        </w:rPr>
        <w:t>V</w:t>
      </w:r>
      <w:r>
        <w:rPr>
          <w:lang w:val="ro-RO"/>
        </w:rPr>
        <w:t>â</w:t>
      </w:r>
      <w:r w:rsidRPr="006166B2">
        <w:rPr>
          <w:lang w:val="ro-RO"/>
        </w:rPr>
        <w:t xml:space="preserve">nzarea-cumpărarea terenurilor din domeniul privat al unităţilor administrativ-teritoriale se efectuează de către autoritatea executivă a administraţiei publice locale în baza deciziei consiliului local, iar a terenurilor din domeniul privat al statului se efectuează de </w:t>
      </w:r>
      <w:r w:rsidR="00420FC4">
        <w:rPr>
          <w:lang w:val="ro-RO"/>
        </w:rPr>
        <w:t xml:space="preserve">către </w:t>
      </w:r>
      <w:r w:rsidRPr="006166B2">
        <w:rPr>
          <w:lang w:val="ro-RO"/>
        </w:rPr>
        <w:t xml:space="preserve">Guvern prin intermediul autorității administrative în domeniul administrării </w:t>
      </w:r>
      <w:r w:rsidRPr="006166B2">
        <w:rPr>
          <w:shd w:val="clear" w:color="auto" w:fill="FFFFFF"/>
          <w:lang w:val="ro-RO"/>
        </w:rPr>
        <w:t xml:space="preserve">şi deetatizării </w:t>
      </w:r>
      <w:r w:rsidRPr="006166B2">
        <w:rPr>
          <w:lang w:val="ro-RO"/>
        </w:rPr>
        <w:t>proprietăţii publice.</w:t>
      </w:r>
    </w:p>
    <w:p w:rsidR="006166B2" w:rsidRPr="006166B2" w:rsidRDefault="006166B2" w:rsidP="006166B2">
      <w:pPr>
        <w:pStyle w:val="Bodytext20"/>
        <w:numPr>
          <w:ilvl w:val="0"/>
          <w:numId w:val="21"/>
        </w:numPr>
        <w:shd w:val="clear" w:color="auto" w:fill="auto"/>
        <w:tabs>
          <w:tab w:val="left" w:pos="1226"/>
        </w:tabs>
        <w:spacing w:line="240" w:lineRule="auto"/>
        <w:ind w:firstLine="760"/>
        <w:rPr>
          <w:lang w:val="ro-RO"/>
        </w:rPr>
      </w:pPr>
      <w:r w:rsidRPr="006166B2">
        <w:rPr>
          <w:lang w:val="ro-RO"/>
        </w:rPr>
        <w:t xml:space="preserve">La încheierea contractului de </w:t>
      </w:r>
      <w:r>
        <w:rPr>
          <w:lang w:val="ro-RO"/>
        </w:rPr>
        <w:t>vân</w:t>
      </w:r>
      <w:r w:rsidRPr="006166B2">
        <w:rPr>
          <w:lang w:val="ro-RO"/>
        </w:rPr>
        <w:t xml:space="preserve">zare-cumpărare a terenului, de către </w:t>
      </w:r>
      <w:r>
        <w:rPr>
          <w:lang w:val="ro-RO"/>
        </w:rPr>
        <w:t>vân</w:t>
      </w:r>
      <w:r w:rsidRPr="006166B2">
        <w:rPr>
          <w:lang w:val="ro-RO"/>
        </w:rPr>
        <w:t>zător pot fi stabilite grevări, cu titlu provizoriu sau perpetu</w:t>
      </w:r>
      <w:r w:rsidR="00420FC4">
        <w:rPr>
          <w:lang w:val="ro-RO"/>
        </w:rPr>
        <w:t>u</w:t>
      </w:r>
      <w:r w:rsidRPr="006166B2">
        <w:rPr>
          <w:lang w:val="ro-RO"/>
        </w:rPr>
        <w:t>, în sarcina dob</w:t>
      </w:r>
      <w:r>
        <w:rPr>
          <w:lang w:val="ro-RO"/>
        </w:rPr>
        <w:t>â</w:t>
      </w:r>
      <w:r w:rsidR="00420FC4">
        <w:rPr>
          <w:lang w:val="ro-RO"/>
        </w:rPr>
        <w:t>nditorilor</w:t>
      </w:r>
      <w:r w:rsidRPr="006166B2">
        <w:rPr>
          <w:lang w:val="ro-RO"/>
        </w:rPr>
        <w:t xml:space="preserve"> care vor subzista şi (în sarcina) dobânditorilor subsecvenţi.</w:t>
      </w:r>
    </w:p>
    <w:p w:rsidR="006166B2" w:rsidRPr="006166B2" w:rsidRDefault="006166B2" w:rsidP="006166B2">
      <w:pPr>
        <w:pStyle w:val="Bodytext20"/>
        <w:numPr>
          <w:ilvl w:val="0"/>
          <w:numId w:val="21"/>
        </w:numPr>
        <w:shd w:val="clear" w:color="auto" w:fill="auto"/>
        <w:tabs>
          <w:tab w:val="left" w:pos="1239"/>
        </w:tabs>
        <w:spacing w:line="240" w:lineRule="auto"/>
        <w:ind w:firstLine="760"/>
        <w:rPr>
          <w:lang w:val="ro-RO"/>
        </w:rPr>
      </w:pPr>
      <w:r w:rsidRPr="006166B2">
        <w:rPr>
          <w:lang w:val="ro-RO"/>
        </w:rPr>
        <w:t>Terenul care, după parametri şi amplasare, nu poate fi utilizat ca bun imobil de sine</w:t>
      </w:r>
      <w:r>
        <w:rPr>
          <w:lang w:val="ro-RO"/>
        </w:rPr>
        <w:t xml:space="preserve"> </w:t>
      </w:r>
      <w:r w:rsidRPr="006166B2">
        <w:rPr>
          <w:lang w:val="ro-RO"/>
        </w:rPr>
        <w:t xml:space="preserve">stătător conform normativelor în domeniu se vinde prin concurs sau la licitaţie deţinătorilor de terenuri aferente. În cazul în care există un singur deţinător de teren aferent, </w:t>
      </w:r>
      <w:r>
        <w:rPr>
          <w:lang w:val="ro-RO"/>
        </w:rPr>
        <w:t>vân</w:t>
      </w:r>
      <w:r w:rsidRPr="006166B2">
        <w:rPr>
          <w:lang w:val="ro-RO"/>
        </w:rPr>
        <w:t>zarea-cumpărarea terenului care nu poate fi utilizat ca bun imobil separat se efectuează prin contract direct la preţul de piaţă.</w:t>
      </w:r>
    </w:p>
    <w:p w:rsidR="006166B2" w:rsidRPr="006166B2" w:rsidRDefault="006166B2" w:rsidP="006166B2">
      <w:pPr>
        <w:pStyle w:val="Bodytext20"/>
        <w:numPr>
          <w:ilvl w:val="0"/>
          <w:numId w:val="21"/>
        </w:numPr>
        <w:shd w:val="clear" w:color="auto" w:fill="auto"/>
        <w:tabs>
          <w:tab w:val="left" w:pos="1134"/>
        </w:tabs>
        <w:spacing w:line="240" w:lineRule="auto"/>
        <w:ind w:firstLine="760"/>
        <w:rPr>
          <w:lang w:val="ro-RO"/>
        </w:rPr>
      </w:pPr>
      <w:r w:rsidRPr="006166B2">
        <w:rPr>
          <w:lang w:val="ro-RO"/>
        </w:rPr>
        <w:t xml:space="preserve"> Prevederile alin.(4) se aplică şi în cazul transmiterii terenurilor cu drept de superficii, locaţiune şi arendă a unor astfel de terenuri. Celelalte terenuri se transmit cu drept de superficii, locaţiune şi arendă prin concurs sau la licitaţie, cu excepţiile prevăzute de lege.</w:t>
      </w:r>
    </w:p>
    <w:p w:rsidR="006166B2" w:rsidRPr="006166B2" w:rsidRDefault="006166B2" w:rsidP="006166B2">
      <w:pPr>
        <w:pStyle w:val="Bodytext20"/>
        <w:numPr>
          <w:ilvl w:val="0"/>
          <w:numId w:val="21"/>
        </w:numPr>
        <w:shd w:val="clear" w:color="auto" w:fill="auto"/>
        <w:tabs>
          <w:tab w:val="left" w:pos="1239"/>
        </w:tabs>
        <w:spacing w:line="240" w:lineRule="auto"/>
        <w:ind w:firstLine="760"/>
        <w:rPr>
          <w:lang w:val="ro-RO"/>
        </w:rPr>
      </w:pPr>
      <w:r w:rsidRPr="006166B2">
        <w:rPr>
          <w:lang w:val="ro-RO"/>
        </w:rPr>
        <w:t>Terenul de pe l</w:t>
      </w:r>
      <w:r>
        <w:rPr>
          <w:lang w:val="ro-RO"/>
        </w:rPr>
        <w:t>â</w:t>
      </w:r>
      <w:r w:rsidRPr="006166B2">
        <w:rPr>
          <w:lang w:val="ro-RO"/>
        </w:rPr>
        <w:t>ngă casă transmis în folosinţă temporară şi terenul cu care lotul de păm</w:t>
      </w:r>
      <w:r>
        <w:rPr>
          <w:lang w:val="ro-RO"/>
        </w:rPr>
        <w:t>â</w:t>
      </w:r>
      <w:r w:rsidRPr="006166B2">
        <w:rPr>
          <w:lang w:val="ro-RO"/>
        </w:rPr>
        <w:t>nt de pe l</w:t>
      </w:r>
      <w:r>
        <w:rPr>
          <w:lang w:val="ro-RO"/>
        </w:rPr>
        <w:t>ângă casă depăşeş</w:t>
      </w:r>
      <w:r w:rsidRPr="006166B2">
        <w:rPr>
          <w:lang w:val="ro-RO"/>
        </w:rPr>
        <w:t xml:space="preserve">te norma prevăzută de legislaţie, care, potrivit parametrilor şi amplasării, nu poate fi format ca obiect </w:t>
      </w:r>
      <w:r w:rsidRPr="00EA1A8F">
        <w:rPr>
          <w:lang w:val="ro-RO"/>
        </w:rPr>
        <w:t>independent de drept, precum şi care nu poate fi separat ca în comun cu alte suprafeţe să fo</w:t>
      </w:r>
      <w:r w:rsidR="00420FC4" w:rsidRPr="00EA1A8F">
        <w:rPr>
          <w:lang w:val="ro-RO"/>
        </w:rPr>
        <w:t>rmeze bunuri de sine stătătoare</w:t>
      </w:r>
      <w:r w:rsidRPr="00EA1A8F">
        <w:rPr>
          <w:lang w:val="ro-RO"/>
        </w:rPr>
        <w:t xml:space="preserve"> se transmit în proprietate gratuit de către autorităţile publice locale persoanelor în a căror posesie de fapt se află. În cazul în care, după parametri şi amplasare, terenurile menţionate pot fi formate</w:t>
      </w:r>
      <w:r w:rsidRPr="006166B2">
        <w:rPr>
          <w:lang w:val="ro-RO"/>
        </w:rPr>
        <w:t xml:space="preserve"> ca bunuri imobile de sine stătătoare, după formare şi înregistrare </w:t>
      </w:r>
      <w:r w:rsidR="00420FC4" w:rsidRPr="006166B2">
        <w:rPr>
          <w:lang w:val="ro-RO"/>
        </w:rPr>
        <w:t xml:space="preserve">acestea </w:t>
      </w:r>
      <w:r w:rsidRPr="006166B2">
        <w:rPr>
          <w:lang w:val="ro-RO"/>
        </w:rPr>
        <w:t>se transmit în proprietate persoanelor în drept ori se înstrăinează în alt mod conform legislaţiei.</w:t>
      </w:r>
      <w:r w:rsidR="00420FC4">
        <w:rPr>
          <w:lang w:val="ro-RO"/>
        </w:rPr>
        <w:t xml:space="preserve"> </w:t>
      </w:r>
    </w:p>
    <w:p w:rsidR="006166B2" w:rsidRPr="006166B2" w:rsidRDefault="006166B2" w:rsidP="006166B2">
      <w:pPr>
        <w:pStyle w:val="Bodytext20"/>
        <w:numPr>
          <w:ilvl w:val="0"/>
          <w:numId w:val="21"/>
        </w:numPr>
        <w:shd w:val="clear" w:color="auto" w:fill="auto"/>
        <w:tabs>
          <w:tab w:val="left" w:pos="1226"/>
        </w:tabs>
        <w:spacing w:line="240" w:lineRule="auto"/>
        <w:ind w:firstLine="760"/>
        <w:rPr>
          <w:lang w:val="ro-RO"/>
        </w:rPr>
      </w:pPr>
      <w:r w:rsidRPr="006166B2">
        <w:rPr>
          <w:lang w:val="ro-RO"/>
        </w:rPr>
        <w:t xml:space="preserve">Consiliul local sau statul poate greva cu servituţi şi/sau alte grevări terenul propus spre </w:t>
      </w:r>
      <w:r>
        <w:rPr>
          <w:lang w:val="ro-RO"/>
        </w:rPr>
        <w:t>vân</w:t>
      </w:r>
      <w:r w:rsidRPr="006166B2">
        <w:rPr>
          <w:lang w:val="ro-RO"/>
        </w:rPr>
        <w:t xml:space="preserve">zare. În cazul </w:t>
      </w:r>
      <w:r>
        <w:rPr>
          <w:lang w:val="ro-RO"/>
        </w:rPr>
        <w:t>vân</w:t>
      </w:r>
      <w:r w:rsidRPr="006166B2">
        <w:rPr>
          <w:lang w:val="ro-RO"/>
        </w:rPr>
        <w:t xml:space="preserve">zării terenului ocupat de drumuri tehnologice şi de exploatare agricolă, implicate într-un singur proces tehnologic, </w:t>
      </w:r>
      <w:r>
        <w:rPr>
          <w:lang w:val="ro-RO"/>
        </w:rPr>
        <w:t>vân</w:t>
      </w:r>
      <w:r w:rsidRPr="006166B2">
        <w:rPr>
          <w:lang w:val="ro-RO"/>
        </w:rPr>
        <w:t xml:space="preserve">zătorul poate condiţiona </w:t>
      </w:r>
      <w:r>
        <w:rPr>
          <w:lang w:val="ro-RO"/>
        </w:rPr>
        <w:t>vân</w:t>
      </w:r>
      <w:r w:rsidRPr="006166B2">
        <w:rPr>
          <w:lang w:val="ro-RO"/>
        </w:rPr>
        <w:t>zarea de efectuarea comasării sectoarelor respective cu sectoarele de teren adiacente, deţinute în proprietate de cumpărător.</w:t>
      </w:r>
    </w:p>
    <w:p w:rsidR="006166B2" w:rsidRPr="006166B2" w:rsidRDefault="006166B2" w:rsidP="006166B2">
      <w:pPr>
        <w:pStyle w:val="Bodytext20"/>
        <w:numPr>
          <w:ilvl w:val="0"/>
          <w:numId w:val="21"/>
        </w:numPr>
        <w:shd w:val="clear" w:color="auto" w:fill="auto"/>
        <w:tabs>
          <w:tab w:val="left" w:pos="1198"/>
        </w:tabs>
        <w:spacing w:line="240" w:lineRule="auto"/>
        <w:ind w:firstLine="760"/>
        <w:rPr>
          <w:lang w:val="ro-RO"/>
        </w:rPr>
      </w:pPr>
      <w:r w:rsidRPr="006166B2">
        <w:rPr>
          <w:lang w:val="ro-RO"/>
        </w:rPr>
        <w:t xml:space="preserve">Dacă cumpărătorul nu respectă servituţile şi condiţiile stabilite conform alin.(7), consiliul local sau statul va rezoluționa contractul de </w:t>
      </w:r>
      <w:r>
        <w:rPr>
          <w:lang w:val="ro-RO"/>
        </w:rPr>
        <w:t>vân</w:t>
      </w:r>
      <w:r w:rsidRPr="006166B2">
        <w:rPr>
          <w:lang w:val="ro-RO"/>
        </w:rPr>
        <w:t>zare-cumpărare a terenului.</w:t>
      </w:r>
    </w:p>
    <w:p w:rsidR="006166B2" w:rsidRPr="006166B2" w:rsidRDefault="006166B2" w:rsidP="006166B2">
      <w:pPr>
        <w:pStyle w:val="Bodytext20"/>
        <w:numPr>
          <w:ilvl w:val="0"/>
          <w:numId w:val="21"/>
        </w:numPr>
        <w:shd w:val="clear" w:color="auto" w:fill="auto"/>
        <w:tabs>
          <w:tab w:val="left" w:pos="1311"/>
        </w:tabs>
        <w:spacing w:line="240" w:lineRule="auto"/>
        <w:ind w:firstLine="760"/>
        <w:rPr>
          <w:lang w:val="ro-RO"/>
        </w:rPr>
      </w:pPr>
      <w:r w:rsidRPr="006166B2">
        <w:rPr>
          <w:lang w:val="ro-RO"/>
        </w:rPr>
        <w:t>Plata se face integral într-un termen ce nu va depăşi 90 de zile de la data închei</w:t>
      </w:r>
      <w:r>
        <w:rPr>
          <w:lang w:val="ro-RO"/>
        </w:rPr>
        <w:t>e</w:t>
      </w:r>
      <w:r w:rsidRPr="006166B2">
        <w:rPr>
          <w:lang w:val="ro-RO"/>
        </w:rPr>
        <w:t xml:space="preserve">rii contractului de </w:t>
      </w:r>
      <w:r>
        <w:rPr>
          <w:lang w:val="ro-RO"/>
        </w:rPr>
        <w:t>vân</w:t>
      </w:r>
      <w:r w:rsidRPr="006166B2">
        <w:rPr>
          <w:lang w:val="ro-RO"/>
        </w:rPr>
        <w:t>zare-cumpărare.</w:t>
      </w:r>
    </w:p>
    <w:p w:rsidR="006166B2" w:rsidRPr="006166B2" w:rsidRDefault="006166B2" w:rsidP="006166B2">
      <w:pPr>
        <w:pStyle w:val="Bodytext20"/>
        <w:numPr>
          <w:ilvl w:val="0"/>
          <w:numId w:val="21"/>
        </w:numPr>
        <w:shd w:val="clear" w:color="auto" w:fill="auto"/>
        <w:tabs>
          <w:tab w:val="left" w:pos="1306"/>
        </w:tabs>
        <w:spacing w:line="240" w:lineRule="auto"/>
        <w:ind w:firstLine="760"/>
        <w:rPr>
          <w:lang w:val="ro-RO"/>
        </w:rPr>
      </w:pPr>
      <w:r w:rsidRPr="006166B2">
        <w:rPr>
          <w:lang w:val="ro-RO"/>
        </w:rPr>
        <w:t xml:space="preserve">În cazul neachitării plăţii în termenele stabilite în contract, </w:t>
      </w:r>
      <w:r w:rsidRPr="006166B2">
        <w:rPr>
          <w:lang w:val="ro-RO"/>
        </w:rPr>
        <w:lastRenderedPageBreak/>
        <w:t>cumpărătorul plăteşte pentru fiecare zi de înt</w:t>
      </w:r>
      <w:r>
        <w:rPr>
          <w:lang w:val="ro-RO"/>
        </w:rPr>
        <w:t>ârziere o penalitate de 0,1</w:t>
      </w:r>
      <w:r w:rsidRPr="006166B2">
        <w:rPr>
          <w:lang w:val="ro-RO"/>
        </w:rPr>
        <w:t>% din suma neachitată.</w:t>
      </w:r>
    </w:p>
    <w:p w:rsidR="006166B2" w:rsidRPr="006166B2" w:rsidRDefault="006166B2" w:rsidP="006166B2">
      <w:pPr>
        <w:pStyle w:val="Bodytext20"/>
        <w:numPr>
          <w:ilvl w:val="0"/>
          <w:numId w:val="20"/>
        </w:numPr>
        <w:shd w:val="clear" w:color="auto" w:fill="auto"/>
        <w:tabs>
          <w:tab w:val="left" w:pos="1311"/>
        </w:tabs>
        <w:spacing w:line="240" w:lineRule="auto"/>
        <w:ind w:firstLine="760"/>
        <w:rPr>
          <w:lang w:val="ro-RO"/>
        </w:rPr>
      </w:pPr>
      <w:r w:rsidRPr="006166B2">
        <w:rPr>
          <w:lang w:val="ro-RO"/>
        </w:rPr>
        <w:t xml:space="preserve">Mijloacele băneşti rezultate din </w:t>
      </w:r>
      <w:r>
        <w:rPr>
          <w:lang w:val="ro-RO"/>
        </w:rPr>
        <w:t>vân</w:t>
      </w:r>
      <w:r w:rsidRPr="006166B2">
        <w:rPr>
          <w:lang w:val="ro-RO"/>
        </w:rPr>
        <w:t>zarea terenurilor din domeniul privat al statului se varsă la bugetul de stat</w:t>
      </w:r>
      <w:r w:rsidR="00420FC4">
        <w:rPr>
          <w:lang w:val="ro-RO"/>
        </w:rPr>
        <w:t>,</w:t>
      </w:r>
      <w:r w:rsidRPr="006166B2">
        <w:rPr>
          <w:lang w:val="ro-RO"/>
        </w:rPr>
        <w:t xml:space="preserve"> iar din </w:t>
      </w:r>
      <w:r>
        <w:rPr>
          <w:lang w:val="ro-RO"/>
        </w:rPr>
        <w:t>vân</w:t>
      </w:r>
      <w:r w:rsidRPr="006166B2">
        <w:rPr>
          <w:lang w:val="ro-RO"/>
        </w:rPr>
        <w:t xml:space="preserve">zarea terenurilor din domeniul privat al unităţilor administrativ-teritoriale se varsă la bugetul unităţii </w:t>
      </w:r>
      <w:r>
        <w:rPr>
          <w:lang w:val="ro-RO"/>
        </w:rPr>
        <w:t>administrativ-</w:t>
      </w:r>
      <w:r w:rsidRPr="006166B2">
        <w:rPr>
          <w:lang w:val="ro-RO"/>
        </w:rPr>
        <w:t>teritoriale respective.</w:t>
      </w:r>
    </w:p>
    <w:p w:rsidR="006166B2" w:rsidRPr="006166B2" w:rsidRDefault="006166B2" w:rsidP="006166B2">
      <w:pPr>
        <w:pStyle w:val="Bodytext20"/>
        <w:numPr>
          <w:ilvl w:val="0"/>
          <w:numId w:val="20"/>
        </w:numPr>
        <w:shd w:val="clear" w:color="auto" w:fill="auto"/>
        <w:tabs>
          <w:tab w:val="left" w:pos="1311"/>
        </w:tabs>
        <w:spacing w:line="240" w:lineRule="auto"/>
        <w:ind w:firstLine="760"/>
        <w:rPr>
          <w:lang w:val="ro-RO"/>
        </w:rPr>
      </w:pPr>
      <w:r w:rsidRPr="006166B2">
        <w:rPr>
          <w:lang w:val="ro-RO"/>
        </w:rPr>
        <w:t xml:space="preserve">Preţul de </w:t>
      </w:r>
      <w:r>
        <w:rPr>
          <w:lang w:val="ro-RO"/>
        </w:rPr>
        <w:t>vân</w:t>
      </w:r>
      <w:r w:rsidRPr="006166B2">
        <w:rPr>
          <w:lang w:val="ro-RO"/>
        </w:rPr>
        <w:t>zare-cumpărare a terenului din domeniul privat al statului/unită</w:t>
      </w:r>
      <w:r>
        <w:rPr>
          <w:lang w:val="ro-RO"/>
        </w:rPr>
        <w:t>ț</w:t>
      </w:r>
      <w:r w:rsidRPr="006166B2">
        <w:rPr>
          <w:lang w:val="ro-RO"/>
        </w:rPr>
        <w:t>ilor administ</w:t>
      </w:r>
      <w:r>
        <w:rPr>
          <w:lang w:val="ro-RO"/>
        </w:rPr>
        <w:t>r</w:t>
      </w:r>
      <w:r w:rsidRPr="006166B2">
        <w:rPr>
          <w:lang w:val="ro-RO"/>
        </w:rPr>
        <w:t>ativ-teritoriale se determină de către un evaluator conform Legii nr. 989/2002 cu privire la activitatea de evaluare.</w:t>
      </w:r>
    </w:p>
    <w:p w:rsidR="006166B2" w:rsidRPr="006166B2" w:rsidRDefault="006166B2" w:rsidP="006166B2">
      <w:pPr>
        <w:pStyle w:val="Bodytext20"/>
        <w:numPr>
          <w:ilvl w:val="0"/>
          <w:numId w:val="20"/>
        </w:numPr>
        <w:shd w:val="clear" w:color="auto" w:fill="auto"/>
        <w:tabs>
          <w:tab w:val="left" w:pos="1311"/>
        </w:tabs>
        <w:spacing w:line="240" w:lineRule="auto"/>
        <w:ind w:firstLine="760"/>
        <w:rPr>
          <w:lang w:val="ro-RO"/>
        </w:rPr>
      </w:pPr>
      <w:r w:rsidRPr="006166B2">
        <w:rPr>
          <w:lang w:val="ro-RO"/>
        </w:rPr>
        <w:t>Consiliul local decide asupra transmiterii</w:t>
      </w:r>
      <w:r w:rsidRPr="006166B2">
        <w:rPr>
          <w:shd w:val="clear" w:color="auto" w:fill="FFFFFF"/>
          <w:lang w:val="ro-RO"/>
        </w:rPr>
        <w:t xml:space="preserve"> familiilor nou-formate a sectoarelor de teren din rezerva autorității publice locale, p</w:t>
      </w:r>
      <w:r>
        <w:rPr>
          <w:shd w:val="clear" w:color="auto" w:fill="FFFFFF"/>
          <w:lang w:val="ro-RO"/>
        </w:rPr>
        <w:t>â</w:t>
      </w:r>
      <w:r w:rsidRPr="006166B2">
        <w:rPr>
          <w:shd w:val="clear" w:color="auto" w:fill="FFFFFF"/>
          <w:lang w:val="ro-RO"/>
        </w:rPr>
        <w:t>nă la epuizarea acesteia</w:t>
      </w:r>
      <w:r w:rsidR="00420FC4">
        <w:rPr>
          <w:shd w:val="clear" w:color="auto" w:fill="FFFFFF"/>
          <w:lang w:val="ro-RO"/>
        </w:rPr>
        <w:t>,</w:t>
      </w:r>
      <w:r w:rsidRPr="006166B2">
        <w:rPr>
          <w:shd w:val="clear" w:color="auto" w:fill="FFFFFF"/>
          <w:lang w:val="ro-RO"/>
        </w:rPr>
        <w:t xml:space="preserve"> pentru construcţia caselor de locuit: în oraşe </w:t>
      </w:r>
      <w:r w:rsidR="00420FC4">
        <w:rPr>
          <w:shd w:val="clear" w:color="auto" w:fill="FFFFFF"/>
          <w:lang w:val="ro-RO"/>
        </w:rPr>
        <w:t>–</w:t>
      </w:r>
      <w:r w:rsidRPr="006166B2">
        <w:rPr>
          <w:shd w:val="clear" w:color="auto" w:fill="FFFFFF"/>
          <w:lang w:val="ro-RO"/>
        </w:rPr>
        <w:t xml:space="preserve"> de la 0,04 p</w:t>
      </w:r>
      <w:r>
        <w:rPr>
          <w:shd w:val="clear" w:color="auto" w:fill="FFFFFF"/>
          <w:lang w:val="ro-RO"/>
        </w:rPr>
        <w:t>â</w:t>
      </w:r>
      <w:r w:rsidRPr="006166B2">
        <w:rPr>
          <w:shd w:val="clear" w:color="auto" w:fill="FFFFFF"/>
          <w:lang w:val="ro-RO"/>
        </w:rPr>
        <w:t xml:space="preserve">nă la 0,07 hectare, în localităţi rurale </w:t>
      </w:r>
      <w:r w:rsidR="00420FC4">
        <w:rPr>
          <w:shd w:val="clear" w:color="auto" w:fill="FFFFFF"/>
          <w:lang w:val="ro-RO"/>
        </w:rPr>
        <w:t>–</w:t>
      </w:r>
      <w:r w:rsidRPr="006166B2">
        <w:rPr>
          <w:shd w:val="clear" w:color="auto" w:fill="FFFFFF"/>
          <w:lang w:val="ro-RO"/>
        </w:rPr>
        <w:t xml:space="preserve"> p</w:t>
      </w:r>
      <w:r>
        <w:rPr>
          <w:shd w:val="clear" w:color="auto" w:fill="FFFFFF"/>
          <w:lang w:val="ro-RO"/>
        </w:rPr>
        <w:t>â</w:t>
      </w:r>
      <w:r w:rsidRPr="006166B2">
        <w:rPr>
          <w:shd w:val="clear" w:color="auto" w:fill="FFFFFF"/>
          <w:lang w:val="ro-RO"/>
        </w:rPr>
        <w:t xml:space="preserve">nă la 0,12 hectare. </w:t>
      </w:r>
    </w:p>
    <w:p w:rsidR="006166B2" w:rsidRPr="006166B2" w:rsidRDefault="006166B2" w:rsidP="006166B2">
      <w:pPr>
        <w:pStyle w:val="Bodytext60"/>
        <w:shd w:val="clear" w:color="auto" w:fill="auto"/>
        <w:spacing w:line="240" w:lineRule="auto"/>
        <w:ind w:firstLine="709"/>
        <w:jc w:val="both"/>
        <w:rPr>
          <w:rFonts w:ascii="Times New Roman" w:hAnsi="Times New Roman" w:cs="Times New Roman"/>
          <w:sz w:val="28"/>
          <w:szCs w:val="28"/>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2" w:name="bookmark22"/>
      <w:r w:rsidRPr="006166B2">
        <w:rPr>
          <w:lang w:val="ro-RO"/>
        </w:rPr>
        <w:t>Articolul 21. Terenurile aferente bunurilor imobile</w:t>
      </w:r>
      <w:bookmarkEnd w:id="22"/>
    </w:p>
    <w:p w:rsidR="006166B2" w:rsidRPr="006166B2" w:rsidRDefault="006166B2" w:rsidP="006166B2">
      <w:pPr>
        <w:pStyle w:val="Bodytext20"/>
        <w:numPr>
          <w:ilvl w:val="0"/>
          <w:numId w:val="22"/>
        </w:numPr>
        <w:shd w:val="clear" w:color="auto" w:fill="auto"/>
        <w:tabs>
          <w:tab w:val="left" w:pos="1198"/>
        </w:tabs>
        <w:spacing w:line="240" w:lineRule="auto"/>
        <w:ind w:firstLine="760"/>
        <w:rPr>
          <w:lang w:val="ro-RO"/>
        </w:rPr>
      </w:pPr>
      <w:r w:rsidRPr="006166B2">
        <w:rPr>
          <w:lang w:val="ro-RO"/>
        </w:rPr>
        <w:t xml:space="preserve">Terenul aferent este compus din suprafaţa de teren pe care </w:t>
      </w:r>
      <w:r>
        <w:rPr>
          <w:lang w:val="ro-RO"/>
        </w:rPr>
        <w:t>sunt</w:t>
      </w:r>
      <w:r w:rsidRPr="006166B2">
        <w:rPr>
          <w:lang w:val="ro-RO"/>
        </w:rPr>
        <w:t xml:space="preserve"> amplas</w:t>
      </w:r>
      <w:r w:rsidR="00486EBD">
        <w:rPr>
          <w:lang w:val="ro-RO"/>
        </w:rPr>
        <w:t>ate nemijlocit bunurile imobile</w:t>
      </w:r>
      <w:r w:rsidRPr="006166B2">
        <w:rPr>
          <w:lang w:val="ro-RO"/>
        </w:rPr>
        <w:t xml:space="preserve"> utilizate în procesul tehnologic şi/sau pentru deservirea acestora.</w:t>
      </w:r>
    </w:p>
    <w:p w:rsidR="006166B2" w:rsidRPr="006166B2" w:rsidRDefault="006166B2" w:rsidP="006166B2">
      <w:pPr>
        <w:pStyle w:val="Bodytext20"/>
        <w:numPr>
          <w:ilvl w:val="0"/>
          <w:numId w:val="22"/>
        </w:numPr>
        <w:shd w:val="clear" w:color="auto" w:fill="auto"/>
        <w:tabs>
          <w:tab w:val="left" w:pos="1198"/>
        </w:tabs>
        <w:spacing w:line="240" w:lineRule="auto"/>
        <w:ind w:firstLine="760"/>
        <w:rPr>
          <w:lang w:val="ro-RO"/>
        </w:rPr>
      </w:pPr>
      <w:r w:rsidRPr="006166B2">
        <w:rPr>
          <w:lang w:val="ro-RO"/>
        </w:rPr>
        <w:t>Determinarea suprafeţei terenului aferent fiecărei construcţii în parte se efectuează de o întreprindere specializată în domeniul urbanismului sau serviciile specializate ale autorităţilor administraţiei publice locale la</w:t>
      </w:r>
      <w:r w:rsidR="00653818">
        <w:rPr>
          <w:lang w:val="ro-RO"/>
        </w:rPr>
        <w:t xml:space="preserve"> cererea persoanelor interesate,</w:t>
      </w:r>
      <w:r w:rsidRPr="006166B2">
        <w:rPr>
          <w:lang w:val="ro-RO"/>
        </w:rPr>
        <w:t xml:space="preserve"> pentru determinarea suprafeţei necesare în </w:t>
      </w:r>
      <w:r w:rsidR="00486EBD">
        <w:rPr>
          <w:lang w:val="ro-RO"/>
        </w:rPr>
        <w:t>procesul tehnologic sau necesare</w:t>
      </w:r>
      <w:r w:rsidRPr="006166B2">
        <w:rPr>
          <w:lang w:val="ro-RO"/>
        </w:rPr>
        <w:t xml:space="preserve"> pentru deservirea construcţiei.</w:t>
      </w:r>
    </w:p>
    <w:p w:rsidR="006166B2" w:rsidRDefault="006166B2" w:rsidP="006166B2">
      <w:pPr>
        <w:pStyle w:val="Bodytext20"/>
        <w:numPr>
          <w:ilvl w:val="0"/>
          <w:numId w:val="22"/>
        </w:numPr>
        <w:shd w:val="clear" w:color="auto" w:fill="auto"/>
        <w:tabs>
          <w:tab w:val="left" w:pos="1198"/>
        </w:tabs>
        <w:spacing w:line="240" w:lineRule="auto"/>
        <w:ind w:firstLine="709"/>
        <w:rPr>
          <w:lang w:val="ro-RO"/>
        </w:rPr>
      </w:pPr>
      <w:r w:rsidRPr="006166B2">
        <w:rPr>
          <w:lang w:val="ro-RO"/>
        </w:rPr>
        <w:t>Pentru terenurile proprietate a statului sau a unităţilor administr</w:t>
      </w:r>
      <w:r>
        <w:rPr>
          <w:lang w:val="ro-RO"/>
        </w:rPr>
        <w:t>a</w:t>
      </w:r>
      <w:r w:rsidRPr="006166B2">
        <w:rPr>
          <w:lang w:val="ro-RO"/>
        </w:rPr>
        <w:t xml:space="preserve">tiv-teritoriale pentru care s-a instituit dreptul de superficie prin efectul legii în folosul proprietarului construcţiei sau </w:t>
      </w:r>
      <w:r w:rsidR="00653818">
        <w:rPr>
          <w:lang w:val="ro-RO"/>
        </w:rPr>
        <w:t xml:space="preserve">al </w:t>
      </w:r>
      <w:r w:rsidRPr="006166B2">
        <w:rPr>
          <w:lang w:val="ro-RO"/>
        </w:rPr>
        <w:t>proprietarilor încăperilor izolate din construcţie, planul geometric, elaborat după determinarea suprafeţei necesare în procesul tehnologic sau necesar</w:t>
      </w:r>
      <w:r w:rsidR="00653818">
        <w:rPr>
          <w:lang w:val="ro-RO"/>
        </w:rPr>
        <w:t>e</w:t>
      </w:r>
      <w:r w:rsidRPr="006166B2">
        <w:rPr>
          <w:lang w:val="ro-RO"/>
        </w:rPr>
        <w:t xml:space="preserve"> pentru deservirea construcţiei, se aprobă de către autoritatea administrativă în domeniul administrării </w:t>
      </w:r>
      <w:r w:rsidRPr="006166B2">
        <w:rPr>
          <w:shd w:val="clear" w:color="auto" w:fill="FFFFFF"/>
          <w:lang w:val="ro-RO"/>
        </w:rPr>
        <w:t xml:space="preserve">şi deetatizării </w:t>
      </w:r>
      <w:r w:rsidRPr="006166B2">
        <w:rPr>
          <w:lang w:val="ro-RO"/>
        </w:rPr>
        <w:t>proprietăţii publice sau de către autoritatea publică locală.</w:t>
      </w:r>
    </w:p>
    <w:p w:rsidR="006166B2" w:rsidRPr="006166B2" w:rsidRDefault="006166B2" w:rsidP="006166B2">
      <w:pPr>
        <w:pStyle w:val="Bodytext20"/>
        <w:shd w:val="clear" w:color="auto" w:fill="auto"/>
        <w:tabs>
          <w:tab w:val="left" w:pos="1198"/>
        </w:tabs>
        <w:spacing w:line="240" w:lineRule="auto"/>
        <w:ind w:left="709"/>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6166B2">
        <w:rPr>
          <w:lang w:val="ro-RO"/>
        </w:rPr>
        <w:t>Articolul 22. Înstrăinarea terenurilor aferente din domeniul privat al statului/uni</w:t>
      </w:r>
      <w:r>
        <w:rPr>
          <w:lang w:val="ro-RO"/>
        </w:rPr>
        <w:t>t</w:t>
      </w:r>
      <w:r w:rsidRPr="006166B2">
        <w:rPr>
          <w:lang w:val="ro-RO"/>
        </w:rPr>
        <w:t>ă</w:t>
      </w:r>
      <w:r>
        <w:rPr>
          <w:lang w:val="ro-RO"/>
        </w:rPr>
        <w:t>ț</w:t>
      </w:r>
      <w:r w:rsidRPr="006166B2">
        <w:rPr>
          <w:lang w:val="ro-RO"/>
        </w:rPr>
        <w:t>ilor administ</w:t>
      </w:r>
      <w:r>
        <w:rPr>
          <w:lang w:val="ro-RO"/>
        </w:rPr>
        <w:t>r</w:t>
      </w:r>
      <w:r w:rsidRPr="006166B2">
        <w:rPr>
          <w:lang w:val="ro-RO"/>
        </w:rPr>
        <w:t>ativ-teritoriale</w:t>
      </w:r>
    </w:p>
    <w:p w:rsidR="006166B2" w:rsidRPr="006166B2" w:rsidRDefault="006166B2" w:rsidP="006166B2">
      <w:pPr>
        <w:pStyle w:val="Bodytext20"/>
        <w:numPr>
          <w:ilvl w:val="0"/>
          <w:numId w:val="23"/>
        </w:numPr>
        <w:shd w:val="clear" w:color="auto" w:fill="auto"/>
        <w:tabs>
          <w:tab w:val="left" w:pos="1198"/>
        </w:tabs>
        <w:spacing w:line="240" w:lineRule="auto"/>
        <w:ind w:firstLine="760"/>
        <w:rPr>
          <w:lang w:val="ro-RO"/>
        </w:rPr>
      </w:pPr>
      <w:r>
        <w:rPr>
          <w:lang w:val="ro-RO"/>
        </w:rPr>
        <w:t>Vân</w:t>
      </w:r>
      <w:r w:rsidRPr="006166B2">
        <w:rPr>
          <w:lang w:val="ro-RO"/>
        </w:rPr>
        <w:t>zarea-cumpărarea terenurilor aferente din domeniul privat al unităţilor administrativ-teritorial</w:t>
      </w:r>
      <w:r w:rsidR="00C905B2">
        <w:rPr>
          <w:lang w:val="ro-RO"/>
        </w:rPr>
        <w:t>e/Adunării Populare a Găgăuziei</w:t>
      </w:r>
      <w:r w:rsidRPr="006166B2">
        <w:rPr>
          <w:lang w:val="ro-RO"/>
        </w:rPr>
        <w:t xml:space="preserve"> se efectuează de către executivul autorităţilor administraţiei publice locale, iar din domeniul privat al statului aferente bunurilor imobile proprietate privată se efectuează de către autoritatea administrativă în domeniul administrării </w:t>
      </w:r>
      <w:r w:rsidRPr="006166B2">
        <w:rPr>
          <w:shd w:val="clear" w:color="auto" w:fill="FFFFFF"/>
          <w:lang w:val="ro-RO"/>
        </w:rPr>
        <w:t xml:space="preserve">şi deetatizării </w:t>
      </w:r>
      <w:r w:rsidRPr="006166B2">
        <w:rPr>
          <w:lang w:val="ro-RO"/>
        </w:rPr>
        <w:t xml:space="preserve">proprietăţii publice, care, în numele statului, încheie contracte de </w:t>
      </w:r>
      <w:r>
        <w:rPr>
          <w:lang w:val="ro-RO"/>
        </w:rPr>
        <w:t>vân</w:t>
      </w:r>
      <w:r w:rsidRPr="006166B2">
        <w:rPr>
          <w:lang w:val="ro-RO"/>
        </w:rPr>
        <w:t>zare-cumpărare.</w:t>
      </w:r>
    </w:p>
    <w:p w:rsidR="006166B2" w:rsidRPr="006166B2" w:rsidRDefault="006166B2" w:rsidP="006166B2">
      <w:pPr>
        <w:pStyle w:val="Bodytext20"/>
        <w:numPr>
          <w:ilvl w:val="0"/>
          <w:numId w:val="23"/>
        </w:numPr>
        <w:shd w:val="clear" w:color="auto" w:fill="auto"/>
        <w:tabs>
          <w:tab w:val="left" w:pos="1234"/>
        </w:tabs>
        <w:spacing w:line="240" w:lineRule="auto"/>
        <w:ind w:firstLine="760"/>
        <w:rPr>
          <w:lang w:val="ro-RO"/>
        </w:rPr>
      </w:pPr>
      <w:r w:rsidRPr="006166B2">
        <w:rPr>
          <w:lang w:val="ro-RO"/>
        </w:rPr>
        <w:t xml:space="preserve">Pentru </w:t>
      </w:r>
      <w:r>
        <w:rPr>
          <w:lang w:val="ro-RO"/>
        </w:rPr>
        <w:t>vân</w:t>
      </w:r>
      <w:r w:rsidRPr="006166B2">
        <w:rPr>
          <w:lang w:val="ro-RO"/>
        </w:rPr>
        <w:t xml:space="preserve">zarea-cumpărarea terenurilor aferente din domeniul privat al unităţilor administrativ-teritoriale, cumpărătorul depune o cerere </w:t>
      </w:r>
      <w:r w:rsidR="00C905B2">
        <w:rPr>
          <w:lang w:val="ro-RO"/>
        </w:rPr>
        <w:t>adresată</w:t>
      </w:r>
      <w:r w:rsidRPr="006166B2">
        <w:rPr>
          <w:lang w:val="ro-RO"/>
        </w:rPr>
        <w:t xml:space="preserve"> administraţiei publice locale din unitatea administrativ-teritorială unde este </w:t>
      </w:r>
      <w:r w:rsidRPr="006166B2">
        <w:rPr>
          <w:lang w:val="ro-RO"/>
        </w:rPr>
        <w:lastRenderedPageBreak/>
        <w:t xml:space="preserve">amplasat terenul, iar pentru terenurile din domeniul privat al statului aferente bunurilor imobile cererea se depune la autoritatea administrativă în domeniul administrării </w:t>
      </w:r>
      <w:r w:rsidRPr="006166B2">
        <w:rPr>
          <w:shd w:val="clear" w:color="auto" w:fill="FFFFFF"/>
          <w:lang w:val="ro-RO"/>
        </w:rPr>
        <w:t xml:space="preserve">şi deetatizării </w:t>
      </w:r>
      <w:r w:rsidRPr="006166B2">
        <w:rPr>
          <w:lang w:val="ro-RO"/>
        </w:rPr>
        <w:t>proprietăţii publice.</w:t>
      </w:r>
    </w:p>
    <w:p w:rsidR="006166B2" w:rsidRPr="006166B2" w:rsidRDefault="006166B2" w:rsidP="006166B2">
      <w:pPr>
        <w:pStyle w:val="a5"/>
        <w:numPr>
          <w:ilvl w:val="0"/>
          <w:numId w:val="23"/>
        </w:numPr>
        <w:shd w:val="clear" w:color="auto" w:fill="FFFFFF"/>
        <w:ind w:firstLine="851"/>
        <w:rPr>
          <w:sz w:val="28"/>
          <w:szCs w:val="28"/>
          <w:lang w:val="ro-RO"/>
        </w:rPr>
      </w:pPr>
      <w:r w:rsidRPr="006166B2">
        <w:rPr>
          <w:sz w:val="28"/>
          <w:szCs w:val="28"/>
          <w:lang w:val="ro-RO"/>
        </w:rPr>
        <w:t xml:space="preserve">La cerere </w:t>
      </w:r>
      <w:r w:rsidR="002E6269">
        <w:rPr>
          <w:sz w:val="28"/>
          <w:szCs w:val="28"/>
          <w:lang w:val="ro-RO"/>
        </w:rPr>
        <w:t>c</w:t>
      </w:r>
      <w:r w:rsidRPr="006166B2">
        <w:rPr>
          <w:sz w:val="28"/>
          <w:szCs w:val="28"/>
          <w:lang w:val="ro-RO"/>
        </w:rPr>
        <w:t>umpărătorul va anexa schema terenului aferent, elaborată de serviciile specializate ale autorităţilor administraţiei publice locale sau de întreprinderile licenţiate în domeniul urbanismului, planul geometric, extrasul din Registrul de stat al unităţilor de drept – pentru persoanele juridice şi întreprinderile individuale, sau copia buletinului de identitate sau a paşaportului –</w:t>
      </w:r>
      <w:r w:rsidR="002E6269">
        <w:rPr>
          <w:sz w:val="28"/>
          <w:szCs w:val="28"/>
          <w:lang w:val="ro-RO"/>
        </w:rPr>
        <w:t xml:space="preserve"> </w:t>
      </w:r>
      <w:r w:rsidRPr="006166B2">
        <w:rPr>
          <w:sz w:val="28"/>
          <w:szCs w:val="28"/>
          <w:lang w:val="ro-RO"/>
        </w:rPr>
        <w:t>pentru persoanele fizice, extrasul din Registrul bunurilor imobile, capitolele A şi B, în original, sau copia legalizată şi copia documentelor în baza cărora a fost înscris în Registru dreptul de proprietate asupra bunului, amplasat pe terenul solicitat spre cumpărare și autorizaţia de construcţie şi actul de inspectare a construcţiei în cazul construcţiilor nefinalizate și contractul de arendă asupra terenului aferent.</w:t>
      </w:r>
    </w:p>
    <w:p w:rsidR="006166B2" w:rsidRPr="006166B2" w:rsidRDefault="006166B2" w:rsidP="006166B2">
      <w:pPr>
        <w:pStyle w:val="a5"/>
        <w:numPr>
          <w:ilvl w:val="0"/>
          <w:numId w:val="23"/>
        </w:numPr>
        <w:shd w:val="clear" w:color="auto" w:fill="FFFFFF"/>
        <w:ind w:firstLine="851"/>
        <w:rPr>
          <w:sz w:val="28"/>
          <w:szCs w:val="28"/>
          <w:lang w:val="ro-RO"/>
        </w:rPr>
      </w:pPr>
      <w:r w:rsidRPr="006166B2">
        <w:rPr>
          <w:sz w:val="28"/>
          <w:szCs w:val="28"/>
          <w:shd w:val="clear" w:color="auto" w:fill="FFFFFF"/>
          <w:lang w:val="ro-RO"/>
        </w:rPr>
        <w:t xml:space="preserve">Pentru </w:t>
      </w:r>
      <w:r>
        <w:rPr>
          <w:sz w:val="28"/>
          <w:szCs w:val="28"/>
          <w:shd w:val="clear" w:color="auto" w:fill="FFFFFF"/>
          <w:lang w:val="ro-RO"/>
        </w:rPr>
        <w:t>vân</w:t>
      </w:r>
      <w:r w:rsidRPr="006166B2">
        <w:rPr>
          <w:sz w:val="28"/>
          <w:szCs w:val="28"/>
          <w:shd w:val="clear" w:color="auto" w:fill="FFFFFF"/>
          <w:lang w:val="ro-RO"/>
        </w:rPr>
        <w:t xml:space="preserve">zarea-cumpărarea terenurilor aferente din domeniul privat al statului, suplimentar se prezintă </w:t>
      </w:r>
      <w:r w:rsidRPr="006166B2">
        <w:rPr>
          <w:sz w:val="28"/>
          <w:szCs w:val="28"/>
          <w:lang w:val="ro-RO"/>
        </w:rPr>
        <w:t>avizul autorității publice centrale în administrarea căreia se află terenul şi/sau întreprinderea/instituţia care gestionează terenul şi/sau clădirile amplasate pe terenul supus formării, după caz.</w:t>
      </w:r>
    </w:p>
    <w:p w:rsidR="006166B2" w:rsidRPr="006166B2" w:rsidRDefault="006166B2" w:rsidP="006166B2">
      <w:pPr>
        <w:pStyle w:val="a5"/>
        <w:numPr>
          <w:ilvl w:val="0"/>
          <w:numId w:val="23"/>
        </w:numPr>
        <w:shd w:val="clear" w:color="auto" w:fill="FFFFFF"/>
        <w:ind w:firstLine="851"/>
        <w:rPr>
          <w:sz w:val="28"/>
          <w:szCs w:val="28"/>
          <w:lang w:val="ro-RO"/>
        </w:rPr>
      </w:pPr>
      <w:r w:rsidRPr="006166B2">
        <w:rPr>
          <w:sz w:val="28"/>
          <w:szCs w:val="28"/>
          <w:lang w:val="ro-RO"/>
        </w:rPr>
        <w:t xml:space="preserve">Autoritatea administrativă în domeniul administrării </w:t>
      </w:r>
      <w:r w:rsidRPr="006166B2">
        <w:rPr>
          <w:sz w:val="28"/>
          <w:szCs w:val="28"/>
          <w:shd w:val="clear" w:color="auto" w:fill="FFFFFF"/>
          <w:lang w:val="ro-RO"/>
        </w:rPr>
        <w:t xml:space="preserve">şi deetatizării </w:t>
      </w:r>
      <w:r w:rsidRPr="006166B2">
        <w:rPr>
          <w:sz w:val="28"/>
          <w:szCs w:val="28"/>
          <w:lang w:val="ro-RO"/>
        </w:rPr>
        <w:t>proprietăţii publice, în termen de 30 de zile de la data înregistrării cererii cu anexarea documentelor indicate la alin. (3) și (4), va examina și</w:t>
      </w:r>
      <w:r w:rsidR="002E6269">
        <w:rPr>
          <w:sz w:val="28"/>
          <w:szCs w:val="28"/>
          <w:lang w:val="ro-RO"/>
        </w:rPr>
        <w:t xml:space="preserve"> va</w:t>
      </w:r>
      <w:r w:rsidRPr="006166B2">
        <w:rPr>
          <w:sz w:val="28"/>
          <w:szCs w:val="28"/>
          <w:lang w:val="ro-RO"/>
        </w:rPr>
        <w:t xml:space="preserve"> comunica cumpărătorului acordul pentru elaborarea planurilor geometrice în patru exemplare de către executanții de lucrări cadastrale în baza schemei terenului, parte componentă a studiului de fezabilitate, sau va refuza cererea </w:t>
      </w:r>
      <w:r w:rsidR="002E6269">
        <w:rPr>
          <w:sz w:val="28"/>
          <w:szCs w:val="28"/>
          <w:lang w:val="ro-RO"/>
        </w:rPr>
        <w:t>c</w:t>
      </w:r>
      <w:r w:rsidRPr="006166B2">
        <w:rPr>
          <w:sz w:val="28"/>
          <w:szCs w:val="28"/>
          <w:lang w:val="ro-RO"/>
        </w:rPr>
        <w:t>umpărătorului în termen de 30 de zile, în scris, indic</w:t>
      </w:r>
      <w:r>
        <w:rPr>
          <w:sz w:val="28"/>
          <w:szCs w:val="28"/>
          <w:lang w:val="ro-RO"/>
        </w:rPr>
        <w:t>â</w:t>
      </w:r>
      <w:r w:rsidRPr="006166B2">
        <w:rPr>
          <w:sz w:val="28"/>
          <w:szCs w:val="28"/>
          <w:lang w:val="ro-RO"/>
        </w:rPr>
        <w:t xml:space="preserve">nd motivele ce fac imposibilă </w:t>
      </w:r>
      <w:r>
        <w:rPr>
          <w:sz w:val="28"/>
          <w:szCs w:val="28"/>
          <w:lang w:val="ro-RO"/>
        </w:rPr>
        <w:t>vân</w:t>
      </w:r>
      <w:r w:rsidRPr="006166B2">
        <w:rPr>
          <w:sz w:val="28"/>
          <w:szCs w:val="28"/>
          <w:lang w:val="ro-RO"/>
        </w:rPr>
        <w:t xml:space="preserve">zarea-cumpărarea terenului. </w:t>
      </w:r>
    </w:p>
    <w:p w:rsidR="006166B2" w:rsidRPr="006166B2" w:rsidRDefault="006166B2" w:rsidP="002E6269">
      <w:pPr>
        <w:pStyle w:val="Bodytext30"/>
        <w:numPr>
          <w:ilvl w:val="0"/>
          <w:numId w:val="23"/>
        </w:numPr>
        <w:shd w:val="clear" w:color="auto" w:fill="auto"/>
        <w:tabs>
          <w:tab w:val="left" w:pos="1276"/>
        </w:tabs>
        <w:spacing w:before="0" w:after="0" w:line="240" w:lineRule="auto"/>
        <w:ind w:firstLine="760"/>
        <w:rPr>
          <w:b w:val="0"/>
          <w:lang w:val="ro-RO"/>
        </w:rPr>
      </w:pPr>
      <w:r w:rsidRPr="006166B2">
        <w:rPr>
          <w:b w:val="0"/>
          <w:lang w:val="ro-RO"/>
        </w:rPr>
        <w:t xml:space="preserve">La prezentarea cererii cu documentele indicate la alin. (3), primarul este obligat să le înregistreze şi, în termen de 30 de zile de la data depunerii cererii, să examineze posibilitatea </w:t>
      </w:r>
      <w:r>
        <w:rPr>
          <w:b w:val="0"/>
          <w:lang w:val="ro-RO"/>
        </w:rPr>
        <w:t>vân</w:t>
      </w:r>
      <w:r w:rsidRPr="006166B2">
        <w:rPr>
          <w:b w:val="0"/>
          <w:lang w:val="ro-RO"/>
        </w:rPr>
        <w:t>zării terenului aferent solicitat, cu suprafaţa indicată în planul geometric</w:t>
      </w:r>
      <w:r w:rsidR="002E6269">
        <w:rPr>
          <w:b w:val="0"/>
          <w:lang w:val="ro-RO"/>
        </w:rPr>
        <w:t>,</w:t>
      </w:r>
      <w:r w:rsidRPr="006166B2">
        <w:rPr>
          <w:b w:val="0"/>
          <w:lang w:val="ro-RO"/>
        </w:rPr>
        <w:t xml:space="preserve"> şi să prezinte consiliului local documentele necesare pentru adoptarea deciziei privind </w:t>
      </w:r>
      <w:r>
        <w:rPr>
          <w:b w:val="0"/>
          <w:lang w:val="ro-RO"/>
        </w:rPr>
        <w:t>vân</w:t>
      </w:r>
      <w:r w:rsidRPr="006166B2">
        <w:rPr>
          <w:b w:val="0"/>
          <w:lang w:val="ro-RO"/>
        </w:rPr>
        <w:t>zarea terenului aferent.</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 xml:space="preserve">După adoptarea deciziei de către </w:t>
      </w:r>
      <w:r w:rsidR="002E6269">
        <w:rPr>
          <w:lang w:val="ro-RO"/>
        </w:rPr>
        <w:t>c</w:t>
      </w:r>
      <w:r w:rsidRPr="006166B2">
        <w:rPr>
          <w:lang w:val="ro-RO"/>
        </w:rPr>
        <w:t xml:space="preserve">onsiliul local, primarul va asigura </w:t>
      </w:r>
      <w:r w:rsidR="002E6269">
        <w:rPr>
          <w:lang w:val="ro-RO"/>
        </w:rPr>
        <w:t>întocmirea</w:t>
      </w:r>
      <w:r w:rsidRPr="006166B2">
        <w:rPr>
          <w:lang w:val="ro-RO"/>
        </w:rPr>
        <w:t xml:space="preserve"> şi semnarea contractului de vânzare-cumpărare a terenului aferent, eliberând cumpărătorului trei exemplare pentru autentificare notarială.</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 xml:space="preserve">Cumpărătorul asigură autentificarea notarială a trei exemplare și le pune la dispoziția </w:t>
      </w:r>
      <w:r w:rsidR="002E6269">
        <w:rPr>
          <w:lang w:val="ro-RO"/>
        </w:rPr>
        <w:t>o</w:t>
      </w:r>
      <w:r w:rsidRPr="006166B2">
        <w:rPr>
          <w:lang w:val="ro-RO"/>
        </w:rPr>
        <w:t xml:space="preserve">rganului cadastral teritorial, </w:t>
      </w:r>
      <w:r>
        <w:rPr>
          <w:lang w:val="ro-RO"/>
        </w:rPr>
        <w:t>vân</w:t>
      </w:r>
      <w:r w:rsidRPr="006166B2">
        <w:rPr>
          <w:lang w:val="ro-RO"/>
        </w:rPr>
        <w:t>zătorului și cumpărătorului.</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 xml:space="preserve">La adoptarea de către consiliul local a deciziei privind </w:t>
      </w:r>
      <w:r>
        <w:rPr>
          <w:lang w:val="ro-RO"/>
        </w:rPr>
        <w:t>vân</w:t>
      </w:r>
      <w:r w:rsidRPr="006166B2">
        <w:rPr>
          <w:lang w:val="ro-RO"/>
        </w:rPr>
        <w:t>zarea terenului aferent, pentru fiecare teren aparte, se ţine cont de interesele proprietarilor obiectelor amplasate pe un teren comun cu acelaşi număr cadastral şi al</w:t>
      </w:r>
      <w:r w:rsidR="002E6269">
        <w:rPr>
          <w:lang w:val="ro-RO"/>
        </w:rPr>
        <w:t>e</w:t>
      </w:r>
      <w:r w:rsidRPr="006166B2">
        <w:rPr>
          <w:lang w:val="ro-RO"/>
        </w:rPr>
        <w:t xml:space="preserve"> proprietarilor terenurilor adiacente.</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 xml:space="preserve">În caz de refuz al </w:t>
      </w:r>
      <w:r>
        <w:rPr>
          <w:lang w:val="ro-RO"/>
        </w:rPr>
        <w:t>vân</w:t>
      </w:r>
      <w:r w:rsidRPr="006166B2">
        <w:rPr>
          <w:lang w:val="ro-RO"/>
        </w:rPr>
        <w:t xml:space="preserve">zării terenului respectiv, autoritatea care refuză va prezenta cumpărătorului, în termen de 30 de zile, un răspuns în scris, în care </w:t>
      </w:r>
      <w:r w:rsidRPr="006166B2">
        <w:rPr>
          <w:lang w:val="ro-RO"/>
        </w:rPr>
        <w:lastRenderedPageBreak/>
        <w:t xml:space="preserve">se vor indica motivele ce fac imposibilă </w:t>
      </w:r>
      <w:r>
        <w:rPr>
          <w:lang w:val="ro-RO"/>
        </w:rPr>
        <w:t>vân</w:t>
      </w:r>
      <w:r w:rsidRPr="006166B2">
        <w:rPr>
          <w:lang w:val="ro-RO"/>
        </w:rPr>
        <w:t>zarea-cumpărarea terenului.</w:t>
      </w:r>
    </w:p>
    <w:p w:rsidR="006166B2" w:rsidRPr="006166B2" w:rsidRDefault="006166B2" w:rsidP="006166B2">
      <w:pPr>
        <w:pStyle w:val="Bodytext20"/>
        <w:numPr>
          <w:ilvl w:val="0"/>
          <w:numId w:val="23"/>
        </w:numPr>
        <w:shd w:val="clear" w:color="auto" w:fill="auto"/>
        <w:tabs>
          <w:tab w:val="left" w:pos="1234"/>
        </w:tabs>
        <w:spacing w:line="240" w:lineRule="auto"/>
        <w:ind w:firstLine="760"/>
        <w:rPr>
          <w:lang w:val="ro-RO"/>
        </w:rPr>
      </w:pPr>
      <w:r w:rsidRPr="006166B2">
        <w:rPr>
          <w:lang w:val="ro-RO"/>
        </w:rPr>
        <w:t xml:space="preserve"> Suprafaţa terenului aferent folosit în procesul tehnologic se stabileşte în conformitate cu prevederile documentelor normative în construcţii şi normelor de urbanism, în baza schemei terenului aferent, elaborate de entitatea licenţiată în domeniul urbanismului sau serviciile specializate ale autorităţilor administrației publice locale. În procesul elaborării schemei terenului aferent</w:t>
      </w:r>
      <w:r w:rsidR="002E6269">
        <w:rPr>
          <w:lang w:val="ro-RO"/>
        </w:rPr>
        <w:t>,</w:t>
      </w:r>
      <w:r w:rsidRPr="006166B2">
        <w:rPr>
          <w:lang w:val="ro-RO"/>
        </w:rPr>
        <w:t xml:space="preserve"> în funcție de destinația terenului</w:t>
      </w:r>
      <w:r w:rsidR="002E6269">
        <w:rPr>
          <w:lang w:val="ro-RO"/>
        </w:rPr>
        <w:t>,</w:t>
      </w:r>
      <w:r w:rsidRPr="006166B2">
        <w:rPr>
          <w:lang w:val="ro-RO"/>
        </w:rPr>
        <w:t xml:space="preserve"> se vor solicita avize de la organele pentru protecţia mediului înconjurător, silviculturii, urbanismului şi alte organe interesate.</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Schema terenului aferent, elaborată de întreprinderea licenţiată în domeniul urbanismului, se coordonează cu organul local de arhitectură şi urbanism.</w:t>
      </w:r>
    </w:p>
    <w:p w:rsidR="006166B2" w:rsidRPr="006166B2" w:rsidRDefault="006166B2" w:rsidP="006166B2">
      <w:pPr>
        <w:pStyle w:val="Bodytext20"/>
        <w:numPr>
          <w:ilvl w:val="0"/>
          <w:numId w:val="23"/>
        </w:numPr>
        <w:shd w:val="clear" w:color="auto" w:fill="auto"/>
        <w:tabs>
          <w:tab w:val="left" w:pos="1186"/>
        </w:tabs>
        <w:spacing w:line="240" w:lineRule="auto"/>
        <w:ind w:firstLine="760"/>
        <w:rPr>
          <w:lang w:val="ro-RO"/>
        </w:rPr>
      </w:pPr>
      <w:r w:rsidRPr="006166B2">
        <w:rPr>
          <w:lang w:val="ro-RO"/>
        </w:rPr>
        <w:t xml:space="preserve">Terenul folosit în surplus, nefolosit pentru necesităţile tehnologice, trece, respectiv, în administrarea autorităţii publice locale sau în administrarea autorității administrative în domeniul administrării </w:t>
      </w:r>
      <w:r w:rsidRPr="006166B2">
        <w:rPr>
          <w:shd w:val="clear" w:color="auto" w:fill="FFFFFF"/>
          <w:lang w:val="ro-RO"/>
        </w:rPr>
        <w:t xml:space="preserve">şi deetatizării </w:t>
      </w:r>
      <w:r w:rsidRPr="006166B2">
        <w:rPr>
          <w:lang w:val="ro-RO"/>
        </w:rPr>
        <w:t>proprietăţii publice</w:t>
      </w:r>
      <w:r w:rsidR="004324D0">
        <w:rPr>
          <w:lang w:val="ro-RO"/>
        </w:rPr>
        <w:t>.</w:t>
      </w:r>
    </w:p>
    <w:p w:rsidR="006166B2" w:rsidRPr="006166B2" w:rsidRDefault="006166B2" w:rsidP="006166B2">
      <w:pPr>
        <w:pStyle w:val="Bodytext20"/>
        <w:numPr>
          <w:ilvl w:val="0"/>
          <w:numId w:val="23"/>
        </w:numPr>
        <w:shd w:val="clear" w:color="auto" w:fill="auto"/>
        <w:tabs>
          <w:tab w:val="left" w:pos="1320"/>
        </w:tabs>
        <w:spacing w:line="240" w:lineRule="auto"/>
        <w:ind w:firstLine="760"/>
        <w:rPr>
          <w:lang w:val="ro-RO"/>
        </w:rPr>
      </w:pPr>
      <w:r w:rsidRPr="006166B2">
        <w:rPr>
          <w:lang w:val="ro-RO"/>
        </w:rPr>
        <w:t>În cazul în care autoritatea administraţiei publice locale şi, respectiv</w:t>
      </w:r>
      <w:r w:rsidR="004324D0">
        <w:rPr>
          <w:lang w:val="ro-RO"/>
        </w:rPr>
        <w:t>,</w:t>
      </w:r>
      <w:r w:rsidRPr="006166B2">
        <w:rPr>
          <w:lang w:val="ro-RO"/>
        </w:rPr>
        <w:t xml:space="preserve"> autoritatea administrativă în domeniul administrării </w:t>
      </w:r>
      <w:r w:rsidRPr="006166B2">
        <w:rPr>
          <w:shd w:val="clear" w:color="auto" w:fill="FFFFFF"/>
          <w:lang w:val="ro-RO"/>
        </w:rPr>
        <w:t xml:space="preserve">şi deetatizării </w:t>
      </w:r>
      <w:r w:rsidRPr="006166B2">
        <w:rPr>
          <w:lang w:val="ro-RO"/>
        </w:rPr>
        <w:t>proprietăţii publice au stabilit că terenul solicitat pentru cumpărare nu poate fi privatizat, prezintă solicitantului, în termen de 10 zile, un aviz în care indică temeiurile ce nu permit privatizarea terenului respectiv.</w:t>
      </w:r>
    </w:p>
    <w:p w:rsidR="006166B2" w:rsidRPr="006166B2" w:rsidRDefault="006166B2" w:rsidP="006166B2">
      <w:pPr>
        <w:pStyle w:val="Bodytext20"/>
        <w:numPr>
          <w:ilvl w:val="0"/>
          <w:numId w:val="23"/>
        </w:numPr>
        <w:shd w:val="clear" w:color="auto" w:fill="auto"/>
        <w:tabs>
          <w:tab w:val="left" w:pos="1320"/>
        </w:tabs>
        <w:spacing w:line="240" w:lineRule="auto"/>
        <w:ind w:firstLine="760"/>
        <w:rPr>
          <w:lang w:val="ro-RO"/>
        </w:rPr>
      </w:pPr>
      <w:r w:rsidRPr="006166B2">
        <w:rPr>
          <w:lang w:val="ro-RO"/>
        </w:rPr>
        <w:t xml:space="preserve">Preţul de </w:t>
      </w:r>
      <w:r>
        <w:rPr>
          <w:lang w:val="ro-RO"/>
        </w:rPr>
        <w:t>vân</w:t>
      </w:r>
      <w:r w:rsidRPr="006166B2">
        <w:rPr>
          <w:lang w:val="ro-RO"/>
        </w:rPr>
        <w:t>zare-cumpărare a terenului aferent din domeniul privat al statului/unităţilor administ</w:t>
      </w:r>
      <w:r>
        <w:rPr>
          <w:lang w:val="ro-RO"/>
        </w:rPr>
        <w:t>r</w:t>
      </w:r>
      <w:r w:rsidRPr="006166B2">
        <w:rPr>
          <w:lang w:val="ro-RO"/>
        </w:rPr>
        <w:t xml:space="preserve">ativ-teritoriale se determină </w:t>
      </w:r>
      <w:r w:rsidRPr="006166B2">
        <w:rPr>
          <w:bCs/>
          <w:lang w:val="ro-RO"/>
        </w:rPr>
        <w:t xml:space="preserve">în baza raportului de evaluare, întocmit </w:t>
      </w:r>
      <w:r w:rsidRPr="006166B2">
        <w:rPr>
          <w:lang w:val="ro-RO"/>
        </w:rPr>
        <w:t>conform Legii nr. 989/2002 cu privire la activitatea de evaluare.</w:t>
      </w:r>
    </w:p>
    <w:p w:rsidR="006166B2" w:rsidRPr="006166B2" w:rsidRDefault="006166B2" w:rsidP="006166B2">
      <w:pPr>
        <w:pStyle w:val="Bodytext20"/>
        <w:shd w:val="clear" w:color="auto" w:fill="auto"/>
        <w:tabs>
          <w:tab w:val="left" w:pos="1320"/>
        </w:tabs>
        <w:spacing w:line="240" w:lineRule="auto"/>
        <w:ind w:firstLine="709"/>
        <w:rPr>
          <w:lang w:val="ro-RO"/>
        </w:rPr>
      </w:pPr>
    </w:p>
    <w:p w:rsidR="006166B2" w:rsidRDefault="006166B2" w:rsidP="006166B2">
      <w:pPr>
        <w:pStyle w:val="Heading10"/>
        <w:keepNext/>
        <w:keepLines/>
        <w:shd w:val="clear" w:color="auto" w:fill="auto"/>
        <w:spacing w:before="0" w:line="240" w:lineRule="auto"/>
        <w:rPr>
          <w:lang w:val="ro-RO"/>
        </w:rPr>
      </w:pPr>
      <w:bookmarkStart w:id="23" w:name="bookmark23"/>
      <w:r>
        <w:rPr>
          <w:lang w:val="ro-RO"/>
        </w:rPr>
        <w:t>Secţiune a 2-a</w:t>
      </w:r>
      <w:r w:rsidRPr="006166B2">
        <w:rPr>
          <w:lang w:val="ro-RO"/>
        </w:rPr>
        <w:t xml:space="preserve"> </w:t>
      </w:r>
    </w:p>
    <w:p w:rsidR="006166B2" w:rsidRDefault="006166B2" w:rsidP="006166B2">
      <w:pPr>
        <w:pStyle w:val="Heading10"/>
        <w:keepNext/>
        <w:keepLines/>
        <w:shd w:val="clear" w:color="auto" w:fill="auto"/>
        <w:spacing w:before="0" w:line="240" w:lineRule="auto"/>
        <w:rPr>
          <w:lang w:val="ro-RO"/>
        </w:rPr>
      </w:pPr>
      <w:r w:rsidRPr="006166B2">
        <w:rPr>
          <w:lang w:val="ro-RO"/>
        </w:rPr>
        <w:t>Proprietatea privată asupra terenurilor</w:t>
      </w:r>
      <w:bookmarkEnd w:id="23"/>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4" w:name="bookmark24"/>
      <w:r w:rsidRPr="006166B2">
        <w:rPr>
          <w:lang w:val="ro-RO"/>
        </w:rPr>
        <w:t>Articolul 23. Reglementarea dreptului de proprietate privată asupra terenurilor</w:t>
      </w:r>
      <w:bookmarkEnd w:id="24"/>
    </w:p>
    <w:p w:rsidR="006166B2" w:rsidRPr="006166B2" w:rsidRDefault="006166B2" w:rsidP="006166B2">
      <w:pPr>
        <w:pStyle w:val="Bodytext20"/>
        <w:numPr>
          <w:ilvl w:val="0"/>
          <w:numId w:val="24"/>
        </w:numPr>
        <w:shd w:val="clear" w:color="auto" w:fill="auto"/>
        <w:tabs>
          <w:tab w:val="left" w:pos="1186"/>
        </w:tabs>
        <w:spacing w:line="240" w:lineRule="auto"/>
        <w:ind w:firstLine="760"/>
        <w:rPr>
          <w:lang w:val="ro-RO"/>
        </w:rPr>
      </w:pPr>
      <w:r w:rsidRPr="006166B2">
        <w:rPr>
          <w:lang w:val="ro-RO"/>
        </w:rPr>
        <w:t>Dreptului de proprietate şi altor drepturi reale asupra terenurilor se aplică prevederile Codului civil</w:t>
      </w:r>
      <w:r w:rsidR="004324D0">
        <w:rPr>
          <w:lang w:val="ro-RO"/>
        </w:rPr>
        <w:t xml:space="preserve"> al Republicii Moldova nr. 1107/2002</w:t>
      </w:r>
      <w:r w:rsidRPr="006166B2">
        <w:rPr>
          <w:lang w:val="ro-RO"/>
        </w:rPr>
        <w:t>, cu particularităţile stabilite de prezentul Cod.</w:t>
      </w:r>
    </w:p>
    <w:p w:rsidR="006166B2" w:rsidRPr="006166B2" w:rsidRDefault="006166B2" w:rsidP="006166B2">
      <w:pPr>
        <w:pStyle w:val="Bodytext20"/>
        <w:numPr>
          <w:ilvl w:val="0"/>
          <w:numId w:val="24"/>
        </w:numPr>
        <w:shd w:val="clear" w:color="auto" w:fill="auto"/>
        <w:tabs>
          <w:tab w:val="left" w:pos="1232"/>
        </w:tabs>
        <w:spacing w:line="240" w:lineRule="auto"/>
        <w:ind w:firstLine="760"/>
        <w:rPr>
          <w:lang w:val="ro-RO"/>
        </w:rPr>
      </w:pPr>
      <w:r w:rsidRPr="006166B2">
        <w:rPr>
          <w:lang w:val="ro-RO"/>
        </w:rPr>
        <w:t>Dreptul de proprietate asupra terenurilor poate fi limitat în măsura prevăzută de prezentul Cod sau de alte acte legislative, precum şi de drepturile terţilor.</w:t>
      </w:r>
    </w:p>
    <w:p w:rsidR="006166B2" w:rsidRPr="006166B2" w:rsidRDefault="006166B2" w:rsidP="006166B2">
      <w:pPr>
        <w:pStyle w:val="Bodytext20"/>
        <w:numPr>
          <w:ilvl w:val="0"/>
          <w:numId w:val="24"/>
        </w:numPr>
        <w:shd w:val="clear" w:color="auto" w:fill="auto"/>
        <w:tabs>
          <w:tab w:val="left" w:pos="1294"/>
        </w:tabs>
        <w:spacing w:line="240" w:lineRule="auto"/>
        <w:ind w:firstLine="709"/>
        <w:rPr>
          <w:lang w:val="ro-RO"/>
        </w:rPr>
      </w:pPr>
      <w:r w:rsidRPr="006166B2">
        <w:rPr>
          <w:shd w:val="clear" w:color="auto" w:fill="FFFFFF"/>
          <w:lang w:val="ro-RO"/>
        </w:rPr>
        <w:t xml:space="preserve">Nu se admite restituirea terenurilor foştilor proprietari şi urmaşilor lor. </w:t>
      </w:r>
    </w:p>
    <w:p w:rsidR="006166B2" w:rsidRPr="006166B2" w:rsidRDefault="006166B2" w:rsidP="006166B2">
      <w:pPr>
        <w:pStyle w:val="Bodytext20"/>
        <w:shd w:val="clear" w:color="auto" w:fill="auto"/>
        <w:tabs>
          <w:tab w:val="left" w:pos="1294"/>
        </w:tabs>
        <w:spacing w:line="240" w:lineRule="auto"/>
        <w:ind w:left="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5" w:name="bookmark25"/>
      <w:r w:rsidRPr="006166B2">
        <w:rPr>
          <w:lang w:val="ro-RO"/>
        </w:rPr>
        <w:t>Articolul 24. Subiecţii dreptului de proprietate privată</w:t>
      </w:r>
      <w:bookmarkEnd w:id="25"/>
    </w:p>
    <w:p w:rsidR="006166B2" w:rsidRPr="006166B2" w:rsidRDefault="006166B2" w:rsidP="006166B2">
      <w:pPr>
        <w:pStyle w:val="Bodytext20"/>
        <w:numPr>
          <w:ilvl w:val="0"/>
          <w:numId w:val="25"/>
        </w:numPr>
        <w:shd w:val="clear" w:color="auto" w:fill="auto"/>
        <w:tabs>
          <w:tab w:val="left" w:pos="1222"/>
        </w:tabs>
        <w:spacing w:line="240" w:lineRule="auto"/>
        <w:ind w:firstLine="760"/>
        <w:rPr>
          <w:lang w:val="ro-RO"/>
        </w:rPr>
      </w:pPr>
      <w:r w:rsidRPr="006166B2">
        <w:rPr>
          <w:lang w:val="ro-RO"/>
        </w:rPr>
        <w:t>Dreptul de proprietate privată asupra terenurilor poate fi dob</w:t>
      </w:r>
      <w:r>
        <w:rPr>
          <w:lang w:val="ro-RO"/>
        </w:rPr>
        <w:t>â</w:t>
      </w:r>
      <w:r w:rsidRPr="006166B2">
        <w:rPr>
          <w:lang w:val="ro-RO"/>
        </w:rPr>
        <w:t>ndit, în condiţiile legii, de persoanele fizice şi juridice, cu excepţiile stabilite de prezentul Cod.</w:t>
      </w:r>
    </w:p>
    <w:p w:rsidR="006166B2" w:rsidRPr="006166B2" w:rsidRDefault="006166B2" w:rsidP="006166B2">
      <w:pPr>
        <w:pStyle w:val="Bodytext20"/>
        <w:numPr>
          <w:ilvl w:val="0"/>
          <w:numId w:val="25"/>
        </w:numPr>
        <w:shd w:val="clear" w:color="auto" w:fill="auto"/>
        <w:tabs>
          <w:tab w:val="left" w:pos="1227"/>
        </w:tabs>
        <w:spacing w:line="240" w:lineRule="auto"/>
        <w:ind w:firstLine="760"/>
        <w:rPr>
          <w:lang w:val="ro-RO"/>
        </w:rPr>
      </w:pPr>
      <w:r w:rsidRPr="006166B2">
        <w:rPr>
          <w:lang w:val="ro-RO"/>
        </w:rPr>
        <w:lastRenderedPageBreak/>
        <w:t>Persoanele străine, investitorii străini sau apatrizii nu pot dob</w:t>
      </w:r>
      <w:r>
        <w:rPr>
          <w:lang w:val="ro-RO"/>
        </w:rPr>
        <w:t>â</w:t>
      </w:r>
      <w:r w:rsidRPr="006166B2">
        <w:rPr>
          <w:lang w:val="ro-RO"/>
        </w:rPr>
        <w:t>ndi drept de proprietate asupra terenurilor cu destinaţie agricolă sau din fondul forestier prin acte juridice între vii, sub sancţiunea nulităţii absolute a actului juridic de dob</w:t>
      </w:r>
      <w:r>
        <w:rPr>
          <w:lang w:val="ro-RO"/>
        </w:rPr>
        <w:t>â</w:t>
      </w:r>
      <w:r w:rsidRPr="006166B2">
        <w:rPr>
          <w:lang w:val="ro-RO"/>
        </w:rPr>
        <w:t>ndire.</w:t>
      </w:r>
    </w:p>
    <w:p w:rsidR="006166B2" w:rsidRPr="006166B2" w:rsidRDefault="006166B2" w:rsidP="006166B2">
      <w:pPr>
        <w:pStyle w:val="Bodytext20"/>
        <w:numPr>
          <w:ilvl w:val="0"/>
          <w:numId w:val="25"/>
        </w:numPr>
        <w:shd w:val="clear" w:color="auto" w:fill="auto"/>
        <w:tabs>
          <w:tab w:val="left" w:pos="1222"/>
        </w:tabs>
        <w:spacing w:line="240" w:lineRule="auto"/>
        <w:ind w:firstLine="760"/>
        <w:rPr>
          <w:lang w:val="ro-RO"/>
        </w:rPr>
      </w:pPr>
      <w:r w:rsidRPr="006166B2">
        <w:rPr>
          <w:lang w:val="ro-RO"/>
        </w:rPr>
        <w:t>În cazul dob</w:t>
      </w:r>
      <w:r>
        <w:rPr>
          <w:lang w:val="ro-RO"/>
        </w:rPr>
        <w:t>â</w:t>
      </w:r>
      <w:r w:rsidRPr="006166B2">
        <w:rPr>
          <w:lang w:val="ro-RO"/>
        </w:rPr>
        <w:t xml:space="preserve">ndirii terenurilor menţionate în alin. (2) prin succesiune legală, succesorii </w:t>
      </w:r>
      <w:r>
        <w:rPr>
          <w:lang w:val="ro-RO"/>
        </w:rPr>
        <w:t>sunt</w:t>
      </w:r>
      <w:r w:rsidRPr="006166B2">
        <w:rPr>
          <w:lang w:val="ro-RO"/>
        </w:rPr>
        <w:t xml:space="preserve"> obligaţi să îl înstrăineze în termen de un an de zile.</w:t>
      </w:r>
    </w:p>
    <w:p w:rsidR="006166B2" w:rsidRPr="006166B2" w:rsidRDefault="006166B2" w:rsidP="006166B2">
      <w:pPr>
        <w:pStyle w:val="Bodytext20"/>
        <w:numPr>
          <w:ilvl w:val="0"/>
          <w:numId w:val="25"/>
        </w:numPr>
        <w:shd w:val="clear" w:color="auto" w:fill="auto"/>
        <w:tabs>
          <w:tab w:val="left" w:pos="1232"/>
        </w:tabs>
        <w:spacing w:line="240" w:lineRule="auto"/>
        <w:ind w:firstLine="760"/>
        <w:rPr>
          <w:lang w:val="ro-RO"/>
        </w:rPr>
      </w:pPr>
      <w:r w:rsidRPr="006166B2">
        <w:rPr>
          <w:lang w:val="ro-RO"/>
        </w:rPr>
        <w:t xml:space="preserve">În cazul în care, în termenul prevăzut la alin. (3), terenul nu a fost înstrăinat, autorităţile publice locale întreprind măsuri de </w:t>
      </w:r>
      <w:r>
        <w:rPr>
          <w:lang w:val="ro-RO"/>
        </w:rPr>
        <w:t>vân</w:t>
      </w:r>
      <w:r w:rsidRPr="006166B2">
        <w:rPr>
          <w:lang w:val="ro-RO"/>
        </w:rPr>
        <w:t>zare a terenului, la valoarea de piaţă, în baza raportului de evaluare întocmit conform prevederilor Legii nr. 989/2002 cu privire la activitatea de evaluare, de la persoana care nu este în drept să îl deţină în proprietate.</w:t>
      </w:r>
    </w:p>
    <w:p w:rsidR="006166B2" w:rsidRPr="006166B2" w:rsidRDefault="006166B2" w:rsidP="006166B2">
      <w:pPr>
        <w:pStyle w:val="Bodytext20"/>
        <w:numPr>
          <w:ilvl w:val="0"/>
          <w:numId w:val="25"/>
        </w:numPr>
        <w:shd w:val="clear" w:color="auto" w:fill="auto"/>
        <w:tabs>
          <w:tab w:val="left" w:pos="1222"/>
        </w:tabs>
        <w:spacing w:line="240" w:lineRule="auto"/>
        <w:ind w:firstLine="760"/>
        <w:rPr>
          <w:lang w:val="ro-RO"/>
        </w:rPr>
      </w:pPr>
      <w:r w:rsidRPr="006166B2">
        <w:rPr>
          <w:lang w:val="ro-RO"/>
        </w:rPr>
        <w:t>Cheltuielile administrative vor fi restituite autorităţilor publice locale din preţul de vânzare a terenului, conform</w:t>
      </w:r>
      <w:r w:rsidRPr="006166B2">
        <w:rPr>
          <w:b/>
          <w:shd w:val="clear" w:color="auto" w:fill="FFFFFF"/>
          <w:lang w:val="ro-RO"/>
        </w:rPr>
        <w:t xml:space="preserve"> </w:t>
      </w:r>
      <w:r w:rsidRPr="006166B2">
        <w:rPr>
          <w:rStyle w:val="ad"/>
          <w:b w:val="0"/>
          <w:shd w:val="clear" w:color="auto" w:fill="FFFFFF"/>
          <w:lang w:val="ro-RO"/>
        </w:rPr>
        <w:t>Metodologiei de estimare a costurilor</w:t>
      </w:r>
      <w:r w:rsidRPr="006166B2">
        <w:rPr>
          <w:b/>
          <w:bCs/>
          <w:shd w:val="clear" w:color="auto" w:fill="FFFFFF"/>
          <w:lang w:val="ro-RO"/>
        </w:rPr>
        <w:t xml:space="preserve"> </w:t>
      </w:r>
      <w:r w:rsidRPr="006166B2">
        <w:rPr>
          <w:rStyle w:val="ad"/>
          <w:b w:val="0"/>
          <w:shd w:val="clear" w:color="auto" w:fill="FFFFFF"/>
          <w:lang w:val="ro-RO"/>
        </w:rPr>
        <w:t>administrative prin aplicarea Modelului Costului Standard,</w:t>
      </w:r>
      <w:r w:rsidRPr="006166B2">
        <w:rPr>
          <w:rStyle w:val="ad"/>
          <w:shd w:val="clear" w:color="auto" w:fill="FFFFFF"/>
          <w:lang w:val="ro-RO"/>
        </w:rPr>
        <w:t xml:space="preserve"> </w:t>
      </w:r>
      <w:r w:rsidRPr="006166B2">
        <w:rPr>
          <w:lang w:val="ro-RO"/>
        </w:rPr>
        <w:t>aprobată de Guvern.</w:t>
      </w:r>
    </w:p>
    <w:p w:rsidR="006166B2" w:rsidRPr="006166B2" w:rsidRDefault="006166B2" w:rsidP="006166B2">
      <w:pPr>
        <w:pStyle w:val="Bodytext20"/>
        <w:shd w:val="clear" w:color="auto" w:fill="auto"/>
        <w:tabs>
          <w:tab w:val="left" w:pos="1222"/>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6" w:name="bookmark26"/>
      <w:r w:rsidRPr="006166B2">
        <w:rPr>
          <w:lang w:val="ro-RO"/>
        </w:rPr>
        <w:t>Articolul 25. Obligaţiile proprietarului şi altor deţinători de terenuri</w:t>
      </w:r>
      <w:bookmarkEnd w:id="26"/>
    </w:p>
    <w:p w:rsidR="006166B2" w:rsidRPr="006166B2" w:rsidRDefault="006166B2" w:rsidP="006166B2">
      <w:pPr>
        <w:pStyle w:val="Bodytext20"/>
        <w:numPr>
          <w:ilvl w:val="0"/>
          <w:numId w:val="26"/>
        </w:numPr>
        <w:shd w:val="clear" w:color="auto" w:fill="auto"/>
        <w:tabs>
          <w:tab w:val="left" w:pos="1092"/>
        </w:tabs>
        <w:spacing w:line="240" w:lineRule="auto"/>
        <w:ind w:left="580"/>
        <w:rPr>
          <w:lang w:val="ro-RO"/>
        </w:rPr>
      </w:pPr>
      <w:r w:rsidRPr="006166B2">
        <w:rPr>
          <w:lang w:val="ro-RO"/>
        </w:rPr>
        <w:t>Proprietarul şi alţi deţinători de teren au următoarele obligaţii:</w:t>
      </w:r>
    </w:p>
    <w:p w:rsidR="006166B2" w:rsidRPr="006166B2" w:rsidRDefault="006166B2" w:rsidP="006166B2">
      <w:pPr>
        <w:pStyle w:val="Bodytext20"/>
        <w:numPr>
          <w:ilvl w:val="0"/>
          <w:numId w:val="27"/>
        </w:numPr>
        <w:shd w:val="clear" w:color="auto" w:fill="auto"/>
        <w:tabs>
          <w:tab w:val="left" w:pos="944"/>
        </w:tabs>
        <w:spacing w:line="240" w:lineRule="auto"/>
        <w:ind w:firstLine="580"/>
        <w:rPr>
          <w:lang w:val="ro-RO"/>
        </w:rPr>
      </w:pPr>
      <w:r w:rsidRPr="006166B2">
        <w:rPr>
          <w:lang w:val="ro-RO"/>
        </w:rPr>
        <w:t>respectarea hotarelor terenului, asigurarea integrităţii bornelor de delimitare a hotarelor;</w:t>
      </w:r>
    </w:p>
    <w:p w:rsidR="006166B2" w:rsidRPr="006166B2" w:rsidRDefault="006166B2" w:rsidP="00643A11">
      <w:pPr>
        <w:pStyle w:val="Bodytext20"/>
        <w:numPr>
          <w:ilvl w:val="0"/>
          <w:numId w:val="27"/>
        </w:numPr>
        <w:shd w:val="clear" w:color="auto" w:fill="auto"/>
        <w:tabs>
          <w:tab w:val="left" w:pos="1001"/>
        </w:tabs>
        <w:spacing w:line="240" w:lineRule="auto"/>
        <w:ind w:firstLine="709"/>
        <w:rPr>
          <w:lang w:val="ro-RO"/>
        </w:rPr>
      </w:pPr>
      <w:r w:rsidRPr="006166B2">
        <w:rPr>
          <w:lang w:val="ro-RO"/>
        </w:rPr>
        <w:t>respectarea categoriei de destinaţie a terenurilor;</w:t>
      </w:r>
    </w:p>
    <w:p w:rsidR="006166B2" w:rsidRPr="006166B2" w:rsidRDefault="006166B2" w:rsidP="00643A11">
      <w:pPr>
        <w:pStyle w:val="Bodytext20"/>
        <w:numPr>
          <w:ilvl w:val="0"/>
          <w:numId w:val="27"/>
        </w:numPr>
        <w:shd w:val="clear" w:color="auto" w:fill="auto"/>
        <w:tabs>
          <w:tab w:val="left" w:pos="1001"/>
        </w:tabs>
        <w:spacing w:line="240" w:lineRule="auto"/>
        <w:ind w:firstLine="709"/>
        <w:rPr>
          <w:lang w:val="ro-RO"/>
        </w:rPr>
      </w:pPr>
      <w:r w:rsidRPr="006166B2">
        <w:rPr>
          <w:lang w:val="ro-RO"/>
        </w:rPr>
        <w:t>înregistrarea dreptului asupra terenului în Registrele de publicitate respective;</w:t>
      </w:r>
    </w:p>
    <w:p w:rsidR="006166B2" w:rsidRPr="006166B2" w:rsidRDefault="006166B2" w:rsidP="00643A11">
      <w:pPr>
        <w:pStyle w:val="Bodytext20"/>
        <w:numPr>
          <w:ilvl w:val="0"/>
          <w:numId w:val="27"/>
        </w:numPr>
        <w:shd w:val="clear" w:color="auto" w:fill="auto"/>
        <w:tabs>
          <w:tab w:val="left" w:pos="963"/>
        </w:tabs>
        <w:spacing w:line="240" w:lineRule="auto"/>
        <w:ind w:firstLine="709"/>
        <w:rPr>
          <w:lang w:val="ro-RO"/>
        </w:rPr>
      </w:pPr>
      <w:r w:rsidRPr="006166B2">
        <w:rPr>
          <w:lang w:val="ro-RO"/>
        </w:rPr>
        <w:t>efectuarea măsurilor de protecţie a solului în cadrul practicilor agricole;</w:t>
      </w:r>
    </w:p>
    <w:p w:rsidR="006166B2" w:rsidRPr="006166B2" w:rsidRDefault="006166B2" w:rsidP="00643A11">
      <w:pPr>
        <w:pStyle w:val="Bodytext20"/>
        <w:numPr>
          <w:ilvl w:val="0"/>
          <w:numId w:val="27"/>
        </w:numPr>
        <w:shd w:val="clear" w:color="auto" w:fill="auto"/>
        <w:tabs>
          <w:tab w:val="left" w:pos="1001"/>
        </w:tabs>
        <w:spacing w:line="240" w:lineRule="auto"/>
        <w:ind w:firstLine="709"/>
        <w:rPr>
          <w:lang w:val="ro-RO"/>
        </w:rPr>
      </w:pPr>
      <w:r w:rsidRPr="006166B2">
        <w:rPr>
          <w:lang w:val="ro-RO"/>
        </w:rPr>
        <w:t>respectarea dreptului de vecinătate;</w:t>
      </w:r>
    </w:p>
    <w:p w:rsidR="006166B2" w:rsidRPr="006166B2" w:rsidRDefault="006166B2" w:rsidP="00643A11">
      <w:pPr>
        <w:pStyle w:val="Bodytext20"/>
        <w:numPr>
          <w:ilvl w:val="0"/>
          <w:numId w:val="27"/>
        </w:numPr>
        <w:shd w:val="clear" w:color="auto" w:fill="auto"/>
        <w:tabs>
          <w:tab w:val="left" w:pos="1001"/>
        </w:tabs>
        <w:spacing w:line="240" w:lineRule="auto"/>
        <w:ind w:firstLine="709"/>
        <w:rPr>
          <w:lang w:val="ro-RO"/>
        </w:rPr>
      </w:pPr>
      <w:r w:rsidRPr="006166B2">
        <w:rPr>
          <w:lang w:val="ro-RO"/>
        </w:rPr>
        <w:t>neadmiterea acţiunilor care ar afecta cantitativ, calitativ terenurile vecine;</w:t>
      </w:r>
    </w:p>
    <w:p w:rsidR="006166B2" w:rsidRPr="006166B2" w:rsidRDefault="006166B2" w:rsidP="00643A11">
      <w:pPr>
        <w:pStyle w:val="Bodytext20"/>
        <w:numPr>
          <w:ilvl w:val="0"/>
          <w:numId w:val="27"/>
        </w:numPr>
        <w:shd w:val="clear" w:color="auto" w:fill="auto"/>
        <w:tabs>
          <w:tab w:val="left" w:pos="1001"/>
        </w:tabs>
        <w:spacing w:line="240" w:lineRule="auto"/>
        <w:ind w:firstLine="709"/>
        <w:rPr>
          <w:lang w:val="ro-RO"/>
        </w:rPr>
      </w:pPr>
      <w:r w:rsidRPr="006166B2">
        <w:rPr>
          <w:lang w:val="ro-RO"/>
        </w:rPr>
        <w:t>aplicarea măsurilor de protecţie a solului împotriva poluării;</w:t>
      </w:r>
    </w:p>
    <w:p w:rsidR="006166B2" w:rsidRPr="006166B2" w:rsidRDefault="006166B2" w:rsidP="00643A11">
      <w:pPr>
        <w:pStyle w:val="Bodytext20"/>
        <w:numPr>
          <w:ilvl w:val="0"/>
          <w:numId w:val="27"/>
        </w:numPr>
        <w:shd w:val="clear" w:color="auto" w:fill="auto"/>
        <w:tabs>
          <w:tab w:val="left" w:pos="958"/>
        </w:tabs>
        <w:spacing w:line="240" w:lineRule="auto"/>
        <w:ind w:firstLine="709"/>
        <w:rPr>
          <w:lang w:val="ro-RO"/>
        </w:rPr>
      </w:pPr>
      <w:r w:rsidRPr="006166B2">
        <w:rPr>
          <w:lang w:val="ro-RO"/>
        </w:rPr>
        <w:t>aplicarea măsurilor de ameliorare a solului în baza reglementărilor;</w:t>
      </w:r>
    </w:p>
    <w:p w:rsidR="006166B2" w:rsidRPr="006166B2" w:rsidRDefault="00643A11" w:rsidP="00643A11">
      <w:pPr>
        <w:pStyle w:val="Bodytext20"/>
        <w:numPr>
          <w:ilvl w:val="0"/>
          <w:numId w:val="27"/>
        </w:numPr>
        <w:shd w:val="clear" w:color="auto" w:fill="auto"/>
        <w:tabs>
          <w:tab w:val="left" w:pos="968"/>
        </w:tabs>
        <w:spacing w:line="240" w:lineRule="auto"/>
        <w:ind w:firstLine="709"/>
        <w:rPr>
          <w:lang w:val="ro-RO"/>
        </w:rPr>
      </w:pPr>
      <w:r>
        <w:rPr>
          <w:lang w:val="ro-RO"/>
        </w:rPr>
        <w:t>preîntâ</w:t>
      </w:r>
      <w:r w:rsidR="006166B2" w:rsidRPr="006166B2">
        <w:rPr>
          <w:lang w:val="ro-RO"/>
        </w:rPr>
        <w:t>mpinarea degradării şi distrugerii învelişului de sol, a altor urmări negative cauzate de factorul natural, precum şi de cel antropic;</w:t>
      </w:r>
    </w:p>
    <w:p w:rsidR="006166B2" w:rsidRPr="006166B2" w:rsidRDefault="006166B2" w:rsidP="00643A11">
      <w:pPr>
        <w:pStyle w:val="Bodytext20"/>
        <w:numPr>
          <w:ilvl w:val="0"/>
          <w:numId w:val="27"/>
        </w:numPr>
        <w:shd w:val="clear" w:color="auto" w:fill="auto"/>
        <w:tabs>
          <w:tab w:val="left" w:pos="968"/>
        </w:tabs>
        <w:spacing w:line="240" w:lineRule="auto"/>
        <w:ind w:firstLine="709"/>
        <w:rPr>
          <w:lang w:val="ro-RO"/>
        </w:rPr>
      </w:pPr>
      <w:r w:rsidRPr="006166B2">
        <w:rPr>
          <w:lang w:val="ro-RO"/>
        </w:rPr>
        <w:t>combaterea eroziunii solului şi stabilizarea alunecărilor de teren;</w:t>
      </w:r>
    </w:p>
    <w:p w:rsidR="006166B2" w:rsidRPr="006166B2" w:rsidRDefault="006166B2" w:rsidP="00643A11">
      <w:pPr>
        <w:pStyle w:val="Bodytext20"/>
        <w:numPr>
          <w:ilvl w:val="0"/>
          <w:numId w:val="27"/>
        </w:numPr>
        <w:shd w:val="clear" w:color="auto" w:fill="auto"/>
        <w:tabs>
          <w:tab w:val="left" w:pos="968"/>
        </w:tabs>
        <w:spacing w:line="240" w:lineRule="auto"/>
        <w:ind w:firstLine="709"/>
        <w:rPr>
          <w:lang w:val="ro-RO"/>
        </w:rPr>
      </w:pPr>
      <w:r w:rsidRPr="006166B2">
        <w:rPr>
          <w:lang w:val="ro-RO"/>
        </w:rPr>
        <w:t xml:space="preserve"> întreţinerea terenurilor într-o stare fitosanitară (combaterea şi răsp</w:t>
      </w:r>
      <w:r>
        <w:rPr>
          <w:lang w:val="ro-RO"/>
        </w:rPr>
        <w:t>â</w:t>
      </w:r>
      <w:r w:rsidRPr="006166B2">
        <w:rPr>
          <w:lang w:val="ro-RO"/>
        </w:rPr>
        <w:t>ndirea buruienilor);</w:t>
      </w:r>
    </w:p>
    <w:p w:rsidR="006166B2" w:rsidRPr="006166B2" w:rsidRDefault="006166B2" w:rsidP="006166B2">
      <w:pPr>
        <w:pStyle w:val="Bodytext20"/>
        <w:numPr>
          <w:ilvl w:val="0"/>
          <w:numId w:val="27"/>
        </w:numPr>
        <w:shd w:val="clear" w:color="auto" w:fill="auto"/>
        <w:tabs>
          <w:tab w:val="left" w:pos="968"/>
        </w:tabs>
        <w:spacing w:line="240" w:lineRule="auto"/>
        <w:ind w:firstLine="580"/>
        <w:rPr>
          <w:lang w:val="ro-RO"/>
        </w:rPr>
      </w:pPr>
      <w:r w:rsidRPr="006166B2">
        <w:rPr>
          <w:lang w:val="ro-RO"/>
        </w:rPr>
        <w:t xml:space="preserve"> achitarea impozitelor, taxelor și altor plăți aferente terenurilor;</w:t>
      </w:r>
    </w:p>
    <w:p w:rsidR="006166B2" w:rsidRPr="006166B2" w:rsidRDefault="006166B2" w:rsidP="006166B2">
      <w:pPr>
        <w:pStyle w:val="Bodytext20"/>
        <w:numPr>
          <w:ilvl w:val="0"/>
          <w:numId w:val="27"/>
        </w:numPr>
        <w:shd w:val="clear" w:color="auto" w:fill="auto"/>
        <w:tabs>
          <w:tab w:val="left" w:pos="1134"/>
        </w:tabs>
        <w:spacing w:line="240" w:lineRule="auto"/>
        <w:ind w:firstLine="580"/>
        <w:rPr>
          <w:lang w:val="ro-RO"/>
        </w:rPr>
      </w:pPr>
      <w:r w:rsidRPr="006166B2">
        <w:rPr>
          <w:lang w:val="ro-RO"/>
        </w:rPr>
        <w:t>notificarea în scris a autorităţilor administraţiei publice locale de nivelul înt</w:t>
      </w:r>
      <w:r>
        <w:rPr>
          <w:lang w:val="ro-RO"/>
        </w:rPr>
        <w:t>â</w:t>
      </w:r>
      <w:r w:rsidRPr="006166B2">
        <w:rPr>
          <w:lang w:val="ro-RO"/>
        </w:rPr>
        <w:t>i, în termen de 30 de zile despre schimbarea modului de folosinţă a terenurilor agricole.</w:t>
      </w:r>
    </w:p>
    <w:p w:rsidR="006166B2" w:rsidRDefault="006166B2" w:rsidP="00643A11">
      <w:pPr>
        <w:pStyle w:val="Bodytext20"/>
        <w:numPr>
          <w:ilvl w:val="0"/>
          <w:numId w:val="26"/>
        </w:numPr>
        <w:shd w:val="clear" w:color="auto" w:fill="auto"/>
        <w:tabs>
          <w:tab w:val="left" w:pos="1070"/>
        </w:tabs>
        <w:spacing w:line="240" w:lineRule="auto"/>
        <w:ind w:firstLine="580"/>
        <w:rPr>
          <w:lang w:val="ro-RO"/>
        </w:rPr>
      </w:pPr>
      <w:r w:rsidRPr="006166B2">
        <w:rPr>
          <w:lang w:val="ro-RO"/>
        </w:rPr>
        <w:t>În cazurile transmiterii terenurilor în folosinţă, posesiune, obligaţiile stabilite de prezentul Cod revin persoanei care a dob</w:t>
      </w:r>
      <w:r>
        <w:rPr>
          <w:lang w:val="ro-RO"/>
        </w:rPr>
        <w:t>â</w:t>
      </w:r>
      <w:r w:rsidRPr="006166B2">
        <w:rPr>
          <w:lang w:val="ro-RO"/>
        </w:rPr>
        <w:t>ndit folosinţa sau posesia terenului</w:t>
      </w:r>
      <w:r w:rsidR="00643A11">
        <w:rPr>
          <w:lang w:val="ro-RO"/>
        </w:rPr>
        <w:t>,</w:t>
      </w:r>
      <w:r w:rsidRPr="006166B2">
        <w:rPr>
          <w:lang w:val="ro-RO"/>
        </w:rPr>
        <w:t xml:space="preserve"> cu excepţia obligaţiilor stabilite la alin. (1) lit. k).</w:t>
      </w:r>
      <w:bookmarkStart w:id="27" w:name="bookmark27"/>
    </w:p>
    <w:p w:rsidR="00643A11" w:rsidRPr="00643A11" w:rsidRDefault="00643A11" w:rsidP="00643A11">
      <w:pPr>
        <w:pStyle w:val="Bodytext20"/>
        <w:shd w:val="clear" w:color="auto" w:fill="auto"/>
        <w:tabs>
          <w:tab w:val="left" w:pos="1070"/>
        </w:tabs>
        <w:spacing w:line="240" w:lineRule="auto"/>
        <w:ind w:left="580"/>
        <w:rPr>
          <w:lang w:val="ro-RO"/>
        </w:rPr>
      </w:pPr>
    </w:p>
    <w:p w:rsidR="006166B2" w:rsidRPr="006166B2" w:rsidRDefault="006166B2" w:rsidP="006166B2">
      <w:pPr>
        <w:pStyle w:val="Heading10"/>
        <w:keepNext/>
        <w:keepLines/>
        <w:shd w:val="clear" w:color="auto" w:fill="auto"/>
        <w:spacing w:before="0" w:line="240" w:lineRule="auto"/>
        <w:rPr>
          <w:lang w:val="ro-RO"/>
        </w:rPr>
      </w:pPr>
      <w:r w:rsidRPr="006166B2">
        <w:rPr>
          <w:lang w:val="ro-RO"/>
        </w:rPr>
        <w:lastRenderedPageBreak/>
        <w:t>Capitolul III</w:t>
      </w:r>
      <w:bookmarkEnd w:id="27"/>
    </w:p>
    <w:p w:rsidR="006166B2" w:rsidRDefault="006166B2" w:rsidP="006166B2">
      <w:pPr>
        <w:pStyle w:val="Heading10"/>
        <w:keepNext/>
        <w:keepLines/>
        <w:shd w:val="clear" w:color="auto" w:fill="auto"/>
        <w:spacing w:before="0" w:line="240" w:lineRule="auto"/>
        <w:rPr>
          <w:lang w:val="ro-RO"/>
        </w:rPr>
      </w:pPr>
      <w:bookmarkStart w:id="28" w:name="bookmark28"/>
      <w:r w:rsidRPr="006166B2">
        <w:rPr>
          <w:lang w:val="ro-RO"/>
        </w:rPr>
        <w:t>TERENURILE CU DESTINAŢIE AGRICOLĂ</w:t>
      </w:r>
      <w:r w:rsidRPr="006166B2">
        <w:rPr>
          <w:lang w:val="ro-RO"/>
        </w:rPr>
        <w:br/>
      </w:r>
    </w:p>
    <w:p w:rsidR="006166B2" w:rsidRDefault="006166B2" w:rsidP="006166B2">
      <w:pPr>
        <w:pStyle w:val="Heading10"/>
        <w:keepNext/>
        <w:keepLines/>
        <w:shd w:val="clear" w:color="auto" w:fill="auto"/>
        <w:spacing w:before="0" w:line="240" w:lineRule="auto"/>
        <w:rPr>
          <w:lang w:val="ro-RO"/>
        </w:rPr>
      </w:pPr>
      <w:r w:rsidRPr="006166B2">
        <w:rPr>
          <w:lang w:val="ro-RO"/>
        </w:rPr>
        <w:t xml:space="preserve">Secţiunea 1 </w:t>
      </w:r>
    </w:p>
    <w:p w:rsidR="006166B2" w:rsidRDefault="006166B2" w:rsidP="006166B2">
      <w:pPr>
        <w:pStyle w:val="Heading10"/>
        <w:keepNext/>
        <w:keepLines/>
        <w:shd w:val="clear" w:color="auto" w:fill="auto"/>
        <w:spacing w:before="0" w:line="240" w:lineRule="auto"/>
        <w:rPr>
          <w:lang w:val="ro-RO"/>
        </w:rPr>
      </w:pPr>
      <w:r w:rsidRPr="006166B2">
        <w:rPr>
          <w:lang w:val="ro-RO"/>
        </w:rPr>
        <w:t>Clasificare</w:t>
      </w:r>
      <w:bookmarkEnd w:id="28"/>
      <w:r w:rsidRPr="006166B2">
        <w:rPr>
          <w:lang w:val="ro-RO"/>
        </w:rPr>
        <w:t>a terenurilor cu destinație agricolă</w:t>
      </w:r>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29" w:name="bookmark29"/>
      <w:r w:rsidRPr="006166B2">
        <w:rPr>
          <w:lang w:val="ro-RO"/>
        </w:rPr>
        <w:t>Articolul 26. Terenurile cu destinaţie agricolă</w:t>
      </w:r>
      <w:bookmarkEnd w:id="29"/>
    </w:p>
    <w:p w:rsidR="006166B2" w:rsidRPr="006166B2" w:rsidRDefault="006166B2" w:rsidP="006166B2">
      <w:pPr>
        <w:pStyle w:val="Bodytext20"/>
        <w:numPr>
          <w:ilvl w:val="0"/>
          <w:numId w:val="28"/>
        </w:numPr>
        <w:shd w:val="clear" w:color="auto" w:fill="auto"/>
        <w:tabs>
          <w:tab w:val="left" w:pos="1202"/>
        </w:tabs>
        <w:spacing w:line="240" w:lineRule="auto"/>
        <w:ind w:firstLine="760"/>
        <w:rPr>
          <w:lang w:val="ro-RO"/>
        </w:rPr>
      </w:pPr>
      <w:r w:rsidRPr="006166B2">
        <w:rPr>
          <w:lang w:val="ro-RO"/>
        </w:rPr>
        <w:t xml:space="preserve">Terenurile cu destinaţie agricolă, indiferent de forma de proprietate, </w:t>
      </w:r>
      <w:r>
        <w:rPr>
          <w:lang w:val="ro-RO"/>
        </w:rPr>
        <w:t>sunt</w:t>
      </w:r>
      <w:r w:rsidRPr="006166B2">
        <w:rPr>
          <w:lang w:val="ro-RO"/>
        </w:rPr>
        <w:t xml:space="preserve"> folosite pentru desfăşurarea activităţii în scopul obţinerii de produse agricole şi pentru amplasarea obiectivelor de infrastructură a agriculturii, precum şi pentru obţinerea produselor energetice și energiei regenerabile în condiţiile prevăzute la alin. (2) lit. c) și d)</w:t>
      </w:r>
      <w:r w:rsidR="0046703B">
        <w:rPr>
          <w:lang w:val="ro-RO"/>
        </w:rPr>
        <w:t>.</w:t>
      </w:r>
    </w:p>
    <w:p w:rsidR="006166B2" w:rsidRPr="006166B2" w:rsidRDefault="006166B2" w:rsidP="006166B2">
      <w:pPr>
        <w:pStyle w:val="Bodytext20"/>
        <w:numPr>
          <w:ilvl w:val="0"/>
          <w:numId w:val="28"/>
        </w:numPr>
        <w:shd w:val="clear" w:color="auto" w:fill="auto"/>
        <w:tabs>
          <w:tab w:val="left" w:pos="1246"/>
        </w:tabs>
        <w:spacing w:line="240" w:lineRule="auto"/>
        <w:ind w:firstLine="760"/>
        <w:rPr>
          <w:lang w:val="ro-RO"/>
        </w:rPr>
      </w:pPr>
      <w:r w:rsidRPr="006166B2">
        <w:rPr>
          <w:lang w:val="ro-RO"/>
        </w:rPr>
        <w:t>Terenurile cu destinaţie agricolă pot fi folosite în următoarele moduri:</w:t>
      </w:r>
    </w:p>
    <w:p w:rsidR="006166B2" w:rsidRPr="006166B2" w:rsidRDefault="006166B2" w:rsidP="006166B2">
      <w:pPr>
        <w:pStyle w:val="Bodytext20"/>
        <w:numPr>
          <w:ilvl w:val="0"/>
          <w:numId w:val="29"/>
        </w:numPr>
        <w:shd w:val="clear" w:color="auto" w:fill="auto"/>
        <w:tabs>
          <w:tab w:val="left" w:pos="1091"/>
        </w:tabs>
        <w:spacing w:line="240" w:lineRule="auto"/>
        <w:ind w:firstLine="760"/>
        <w:rPr>
          <w:lang w:val="ro-RO"/>
        </w:rPr>
      </w:pPr>
      <w:r w:rsidRPr="006166B2">
        <w:rPr>
          <w:lang w:val="ro-RO"/>
        </w:rPr>
        <w:t>pentru obţinerea producţiei agricole (arabile, inclusiv serele, solariile şi răsadniţele, teren arabil lăsat necultivat (p</w:t>
      </w:r>
      <w:r>
        <w:rPr>
          <w:lang w:val="ro-RO"/>
        </w:rPr>
        <w:t>â</w:t>
      </w:r>
      <w:r w:rsidRPr="006166B2">
        <w:rPr>
          <w:lang w:val="ro-RO"/>
        </w:rPr>
        <w:t>rloagă), unul sau mai mulţi ani, pentru refacerea fertilităţii solului, livezile, viile, plantaţiile de nuci, plantaţiile de dud, plantaţiile eterooleag</w:t>
      </w:r>
      <w:r w:rsidR="0046703B">
        <w:rPr>
          <w:lang w:val="ro-RO"/>
        </w:rPr>
        <w:t>i</w:t>
      </w:r>
      <w:r w:rsidRPr="006166B2">
        <w:rPr>
          <w:lang w:val="ro-RO"/>
        </w:rPr>
        <w:t>noase, arbuştii fructiferi, grădinile, f</w:t>
      </w:r>
      <w:r>
        <w:rPr>
          <w:lang w:val="ro-RO"/>
        </w:rPr>
        <w:t>â</w:t>
      </w:r>
      <w:r w:rsidRPr="006166B2">
        <w:rPr>
          <w:lang w:val="ro-RO"/>
        </w:rPr>
        <w:t xml:space="preserve">neţe şi păşuni şi altele asemenea </w:t>
      </w:r>
      <w:r w:rsidR="0046703B">
        <w:rPr>
          <w:lang w:val="ro-RO"/>
        </w:rPr>
        <w:t xml:space="preserve">– </w:t>
      </w:r>
      <w:r w:rsidRPr="006166B2">
        <w:rPr>
          <w:lang w:val="ro-RO"/>
        </w:rPr>
        <w:t>cele cu vegetaţie);</w:t>
      </w:r>
    </w:p>
    <w:p w:rsidR="006166B2" w:rsidRPr="006166B2" w:rsidRDefault="006166B2" w:rsidP="006166B2">
      <w:pPr>
        <w:pStyle w:val="Bodytext20"/>
        <w:numPr>
          <w:ilvl w:val="0"/>
          <w:numId w:val="29"/>
        </w:numPr>
        <w:shd w:val="clear" w:color="auto" w:fill="auto"/>
        <w:tabs>
          <w:tab w:val="left" w:pos="1106"/>
        </w:tabs>
        <w:spacing w:line="240" w:lineRule="auto"/>
        <w:ind w:firstLine="760"/>
        <w:rPr>
          <w:lang w:val="ro-RO"/>
        </w:rPr>
      </w:pPr>
      <w:r w:rsidRPr="006166B2">
        <w:rPr>
          <w:lang w:val="ro-RO"/>
        </w:rPr>
        <w:t xml:space="preserve">pentru construcţii agricole </w:t>
      </w:r>
      <w:r w:rsidR="0046703B">
        <w:rPr>
          <w:lang w:val="ro-RO"/>
        </w:rPr>
        <w:t>–</w:t>
      </w:r>
      <w:r w:rsidRPr="006166B2">
        <w:rPr>
          <w:lang w:val="ro-RO"/>
        </w:rPr>
        <w:t xml:space="preserve"> terenurile ocupate de depozite, de frigidere destinate păstrării produselor agricole, </w:t>
      </w:r>
      <w:r w:rsidRPr="006166B2">
        <w:rPr>
          <w:shd w:val="clear" w:color="auto" w:fill="FFFFFF"/>
          <w:lang w:val="ro-RO"/>
        </w:rPr>
        <w:t xml:space="preserve">infrastructurii postrecoltare pentru produsele agricole și infrastructurii pentru cercetări științifico-practice, </w:t>
      </w:r>
      <w:r w:rsidRPr="006166B2">
        <w:rPr>
          <w:lang w:val="ro-RO"/>
        </w:rPr>
        <w:t>de făţări, de ateliere de reparaţie şi de păstrare a mecanismelor (agregatelor) agricole, de ferme zootehnice și obiectele infrastructurii și procesării primare a producției obținute, pensiuni agroturistice, inclusiv amenajările piscicole, iazurile antierozionale, instalaţiile de desecare, de irigare, dacă nu au fost transmise la altă categorie de destinaţie;</w:t>
      </w:r>
    </w:p>
    <w:p w:rsidR="006166B2" w:rsidRPr="006166B2" w:rsidRDefault="006166B2" w:rsidP="006166B2">
      <w:pPr>
        <w:pStyle w:val="Bodytext20"/>
        <w:numPr>
          <w:ilvl w:val="0"/>
          <w:numId w:val="29"/>
        </w:numPr>
        <w:shd w:val="clear" w:color="auto" w:fill="auto"/>
        <w:tabs>
          <w:tab w:val="left" w:pos="1173"/>
        </w:tabs>
        <w:spacing w:line="240" w:lineRule="auto"/>
        <w:ind w:firstLine="760"/>
        <w:rPr>
          <w:lang w:val="ro-RO"/>
        </w:rPr>
      </w:pPr>
      <w:r w:rsidRPr="006166B2">
        <w:rPr>
          <w:lang w:val="ro-RO"/>
        </w:rPr>
        <w:t>terenurile ocupate de culturi de plante energetice lemnoase (plop, salcie, salc</w:t>
      </w:r>
      <w:r>
        <w:rPr>
          <w:lang w:val="ro-RO"/>
        </w:rPr>
        <w:t>â</w:t>
      </w:r>
      <w:r w:rsidRPr="006166B2">
        <w:rPr>
          <w:lang w:val="ro-RO"/>
        </w:rPr>
        <w:t>m) care au gradul de evaluare a fertilităţii naturale mai mic de 40 de puncte sau care se află în luncile r</w:t>
      </w:r>
      <w:r>
        <w:rPr>
          <w:lang w:val="ro-RO"/>
        </w:rPr>
        <w:t>â</w:t>
      </w:r>
      <w:r w:rsidRPr="006166B2">
        <w:rPr>
          <w:lang w:val="ro-RO"/>
        </w:rPr>
        <w:t>urilor ori în alte zone cu risc de inundaţii</w:t>
      </w:r>
      <w:r w:rsidR="0046703B">
        <w:rPr>
          <w:lang w:val="ro-RO"/>
        </w:rPr>
        <w:t>,</w:t>
      </w:r>
      <w:r w:rsidRPr="006166B2">
        <w:rPr>
          <w:lang w:val="ro-RO"/>
        </w:rPr>
        <w:t xml:space="preserve"> cu excepția celor amplasate pe terenurile fondului apelor;</w:t>
      </w:r>
    </w:p>
    <w:p w:rsidR="006166B2" w:rsidRPr="006166B2" w:rsidRDefault="006166B2" w:rsidP="006166B2">
      <w:pPr>
        <w:pStyle w:val="Bodytext20"/>
        <w:numPr>
          <w:ilvl w:val="0"/>
          <w:numId w:val="29"/>
        </w:numPr>
        <w:shd w:val="clear" w:color="auto" w:fill="auto"/>
        <w:tabs>
          <w:tab w:val="left" w:pos="1173"/>
        </w:tabs>
        <w:spacing w:line="240" w:lineRule="auto"/>
        <w:ind w:firstLine="760"/>
        <w:rPr>
          <w:lang w:val="ro-RO"/>
        </w:rPr>
      </w:pPr>
      <w:r w:rsidRPr="006166B2">
        <w:rPr>
          <w:lang w:val="ro-RO"/>
        </w:rPr>
        <w:t xml:space="preserve"> instalații de panouri fotovoltaice care sunt amplasate pe terenuri cu soluri degradate și au gradul de evaluare a fertilităţii naturale mai mic de 40 de puncte;</w:t>
      </w:r>
    </w:p>
    <w:p w:rsidR="006166B2" w:rsidRPr="006166B2" w:rsidRDefault="006166B2" w:rsidP="006166B2">
      <w:pPr>
        <w:pStyle w:val="Bodytext20"/>
        <w:numPr>
          <w:ilvl w:val="0"/>
          <w:numId w:val="29"/>
        </w:numPr>
        <w:shd w:val="clear" w:color="auto" w:fill="auto"/>
        <w:tabs>
          <w:tab w:val="left" w:pos="1155"/>
        </w:tabs>
        <w:spacing w:line="240" w:lineRule="auto"/>
        <w:ind w:firstLine="760"/>
        <w:rPr>
          <w:lang w:val="ro-RO"/>
        </w:rPr>
      </w:pPr>
      <w:r w:rsidRPr="006166B2">
        <w:rPr>
          <w:lang w:val="ro-RO"/>
        </w:rPr>
        <w:t>f</w:t>
      </w:r>
      <w:r>
        <w:rPr>
          <w:lang w:val="ro-RO"/>
        </w:rPr>
        <w:t>â</w:t>
      </w:r>
      <w:r w:rsidR="0046703B">
        <w:rPr>
          <w:lang w:val="ro-RO"/>
        </w:rPr>
        <w:t>şii</w:t>
      </w:r>
      <w:r w:rsidRPr="006166B2">
        <w:rPr>
          <w:lang w:val="ro-RO"/>
        </w:rPr>
        <w:t xml:space="preserve"> forestiere de protecţie a c</w:t>
      </w:r>
      <w:r>
        <w:rPr>
          <w:lang w:val="ro-RO"/>
        </w:rPr>
        <w:t>â</w:t>
      </w:r>
      <w:r w:rsidRPr="006166B2">
        <w:rPr>
          <w:lang w:val="ro-RO"/>
        </w:rPr>
        <w:t>mpurilor;</w:t>
      </w:r>
    </w:p>
    <w:p w:rsidR="006166B2" w:rsidRPr="006166B2" w:rsidRDefault="0046703B" w:rsidP="006166B2">
      <w:pPr>
        <w:pStyle w:val="Bodytext20"/>
        <w:numPr>
          <w:ilvl w:val="0"/>
          <w:numId w:val="29"/>
        </w:numPr>
        <w:shd w:val="clear" w:color="auto" w:fill="auto"/>
        <w:tabs>
          <w:tab w:val="left" w:pos="1155"/>
        </w:tabs>
        <w:spacing w:line="240" w:lineRule="auto"/>
        <w:ind w:firstLine="760"/>
        <w:rPr>
          <w:lang w:val="ro-RO"/>
        </w:rPr>
      </w:pPr>
      <w:r>
        <w:rPr>
          <w:lang w:val="ro-RO"/>
        </w:rPr>
        <w:t>drumuri</w:t>
      </w:r>
      <w:r w:rsidR="006166B2" w:rsidRPr="006166B2">
        <w:rPr>
          <w:lang w:val="ro-RO"/>
        </w:rPr>
        <w:t xml:space="preserve"> tehnologice şi de exploatare agricolă,</w:t>
      </w:r>
    </w:p>
    <w:p w:rsidR="006166B2" w:rsidRPr="006166B2" w:rsidRDefault="006166B2" w:rsidP="006166B2">
      <w:pPr>
        <w:pStyle w:val="Bodytext20"/>
        <w:numPr>
          <w:ilvl w:val="0"/>
          <w:numId w:val="29"/>
        </w:numPr>
        <w:shd w:val="clear" w:color="auto" w:fill="auto"/>
        <w:tabs>
          <w:tab w:val="left" w:pos="1155"/>
        </w:tabs>
        <w:spacing w:line="240" w:lineRule="auto"/>
        <w:ind w:firstLine="760"/>
        <w:rPr>
          <w:lang w:val="ro-RO"/>
        </w:rPr>
      </w:pPr>
      <w:r w:rsidRPr="006166B2">
        <w:rPr>
          <w:lang w:val="ro-RO"/>
        </w:rPr>
        <w:t>loturi pomicole din cadrul întovărăşirilor pomicole;</w:t>
      </w:r>
    </w:p>
    <w:p w:rsidR="006166B2" w:rsidRPr="006166B2" w:rsidRDefault="006166B2" w:rsidP="006166B2">
      <w:pPr>
        <w:pStyle w:val="Bodytext20"/>
        <w:numPr>
          <w:ilvl w:val="0"/>
          <w:numId w:val="29"/>
        </w:numPr>
        <w:shd w:val="clear" w:color="auto" w:fill="auto"/>
        <w:tabs>
          <w:tab w:val="left" w:pos="1155"/>
        </w:tabs>
        <w:spacing w:line="240" w:lineRule="auto"/>
        <w:ind w:firstLine="760"/>
        <w:rPr>
          <w:lang w:val="ro-RO"/>
        </w:rPr>
      </w:pPr>
      <w:r w:rsidRPr="006166B2">
        <w:rPr>
          <w:lang w:val="ro-RO"/>
        </w:rPr>
        <w:t>terenuri degradate.</w:t>
      </w:r>
    </w:p>
    <w:p w:rsidR="006166B2" w:rsidRPr="006166B2" w:rsidRDefault="006166B2" w:rsidP="006166B2">
      <w:pPr>
        <w:pStyle w:val="Bodytext20"/>
        <w:numPr>
          <w:ilvl w:val="0"/>
          <w:numId w:val="28"/>
        </w:numPr>
        <w:shd w:val="clear" w:color="auto" w:fill="auto"/>
        <w:tabs>
          <w:tab w:val="left" w:pos="1197"/>
        </w:tabs>
        <w:spacing w:line="240" w:lineRule="auto"/>
        <w:ind w:firstLine="760"/>
        <w:rPr>
          <w:lang w:val="ro-RO"/>
        </w:rPr>
      </w:pPr>
      <w:r w:rsidRPr="006166B2">
        <w:rPr>
          <w:lang w:val="ro-RO"/>
        </w:rPr>
        <w:t xml:space="preserve">Obiectivele de infrastructură de pe terenurile cu destinaţie agricolă se efectuează în baza documentaţiei de proiect aprobată de instituţiile abilitate şi </w:t>
      </w:r>
      <w:r w:rsidR="0046703B">
        <w:rPr>
          <w:lang w:val="ro-RO"/>
        </w:rPr>
        <w:t xml:space="preserve">a </w:t>
      </w:r>
      <w:r w:rsidRPr="006166B2">
        <w:rPr>
          <w:lang w:val="ro-RO"/>
        </w:rPr>
        <w:t>autorizaţiei de construcţie eliberate în condiţiile legii.</w:t>
      </w: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0" w:name="bookmark30"/>
    </w:p>
    <w:p w:rsidR="006166B2" w:rsidRPr="006166B2" w:rsidRDefault="006166B2" w:rsidP="006166B2">
      <w:pPr>
        <w:pStyle w:val="Heading10"/>
        <w:keepNext/>
        <w:keepLines/>
        <w:shd w:val="clear" w:color="auto" w:fill="auto"/>
        <w:spacing w:before="0" w:line="240" w:lineRule="auto"/>
        <w:ind w:firstLine="709"/>
        <w:jc w:val="both"/>
        <w:rPr>
          <w:lang w:val="ro-RO"/>
        </w:rPr>
      </w:pPr>
      <w:r>
        <w:rPr>
          <w:lang w:val="ro-RO"/>
        </w:rPr>
        <w:t>Articolul 27. Schim</w:t>
      </w:r>
      <w:r w:rsidRPr="006166B2">
        <w:rPr>
          <w:lang w:val="ro-RO"/>
        </w:rPr>
        <w:t>b</w:t>
      </w:r>
      <w:r>
        <w:rPr>
          <w:lang w:val="ro-RO"/>
        </w:rPr>
        <w:t>a</w:t>
      </w:r>
      <w:r w:rsidRPr="006166B2">
        <w:rPr>
          <w:lang w:val="ro-RO"/>
        </w:rPr>
        <w:t>rea modului de folosinţă a terenurilor agricole</w:t>
      </w:r>
      <w:bookmarkEnd w:id="30"/>
    </w:p>
    <w:p w:rsidR="006166B2" w:rsidRPr="006166B2" w:rsidRDefault="006166B2" w:rsidP="006166B2">
      <w:pPr>
        <w:pStyle w:val="Bodytext20"/>
        <w:numPr>
          <w:ilvl w:val="0"/>
          <w:numId w:val="30"/>
        </w:numPr>
        <w:shd w:val="clear" w:color="auto" w:fill="auto"/>
        <w:tabs>
          <w:tab w:val="left" w:pos="1190"/>
        </w:tabs>
        <w:spacing w:line="240" w:lineRule="auto"/>
        <w:ind w:firstLine="740"/>
        <w:rPr>
          <w:lang w:val="ro-RO"/>
        </w:rPr>
      </w:pPr>
      <w:r w:rsidRPr="006166B2">
        <w:rPr>
          <w:lang w:val="ro-RO"/>
        </w:rPr>
        <w:t xml:space="preserve">Schimbarea modului de folosinţă a terenurilor agricole specificate la </w:t>
      </w:r>
      <w:r w:rsidRPr="006166B2">
        <w:rPr>
          <w:lang w:val="ro-RO"/>
        </w:rPr>
        <w:lastRenderedPageBreak/>
        <w:t>art. 26 alin. (2) lit. a), c), d), e) şi g) se face de către proprietar sau de către deţinătorul de teren</w:t>
      </w:r>
      <w:r w:rsidR="0046703B">
        <w:rPr>
          <w:lang w:val="ro-RO"/>
        </w:rPr>
        <w:t>,</w:t>
      </w:r>
      <w:r w:rsidRPr="006166B2">
        <w:rPr>
          <w:lang w:val="ro-RO"/>
        </w:rPr>
        <w:t xml:space="preserve"> cu acordul proprietarului.</w:t>
      </w:r>
    </w:p>
    <w:p w:rsidR="006166B2" w:rsidRPr="006166B2" w:rsidRDefault="006166B2" w:rsidP="006166B2">
      <w:pPr>
        <w:pStyle w:val="Bodytext20"/>
        <w:numPr>
          <w:ilvl w:val="0"/>
          <w:numId w:val="30"/>
        </w:numPr>
        <w:shd w:val="clear" w:color="auto" w:fill="auto"/>
        <w:tabs>
          <w:tab w:val="left" w:pos="1190"/>
        </w:tabs>
        <w:spacing w:line="240" w:lineRule="auto"/>
        <w:ind w:firstLine="740"/>
        <w:rPr>
          <w:lang w:val="ro-RO"/>
        </w:rPr>
      </w:pPr>
      <w:r w:rsidRPr="006166B2">
        <w:rPr>
          <w:lang w:val="ro-RO"/>
        </w:rPr>
        <w:t>Schimbarea modului de folosinţă a terenurilor agricole în scopurile specifica</w:t>
      </w:r>
      <w:r w:rsidR="002603D4">
        <w:rPr>
          <w:lang w:val="ro-RO"/>
        </w:rPr>
        <w:t>te la art. 26 alin. (2) lit. b)</w:t>
      </w:r>
      <w:r w:rsidRPr="006166B2">
        <w:rPr>
          <w:lang w:val="ro-RO"/>
        </w:rPr>
        <w:t xml:space="preserve"> se face prin decizia consiliului local al unităţii administrativ-teritoriale de nivelul înt</w:t>
      </w:r>
      <w:r>
        <w:rPr>
          <w:lang w:val="ro-RO"/>
        </w:rPr>
        <w:t>â</w:t>
      </w:r>
      <w:r w:rsidRPr="006166B2">
        <w:rPr>
          <w:lang w:val="ro-RO"/>
        </w:rPr>
        <w:t xml:space="preserve">i în temeiul cererii proprietarului, în cazul oraşelor reşedinţei de municipiu </w:t>
      </w:r>
      <w:r w:rsidR="002603D4">
        <w:rPr>
          <w:lang w:val="ro-RO"/>
        </w:rPr>
        <w:t>–</w:t>
      </w:r>
      <w:r w:rsidRPr="006166B2">
        <w:rPr>
          <w:lang w:val="ro-RO"/>
        </w:rPr>
        <w:t xml:space="preserve"> prin decizia </w:t>
      </w:r>
      <w:r w:rsidR="002603D4">
        <w:rPr>
          <w:lang w:val="ro-RO"/>
        </w:rPr>
        <w:t>c</w:t>
      </w:r>
      <w:r w:rsidRPr="006166B2">
        <w:rPr>
          <w:lang w:val="ro-RO"/>
        </w:rPr>
        <w:t xml:space="preserve">onsiliilor municipale respective, sau </w:t>
      </w:r>
      <w:r w:rsidR="002603D4">
        <w:rPr>
          <w:lang w:val="ro-RO"/>
        </w:rPr>
        <w:t xml:space="preserve">a </w:t>
      </w:r>
      <w:r w:rsidRPr="006166B2">
        <w:rPr>
          <w:lang w:val="ro-RO"/>
        </w:rPr>
        <w:t>autorităţii administraţiei publice centrale în administrarea căreia se află terenurile pentru terenurile proprietate a statului.</w:t>
      </w:r>
    </w:p>
    <w:p w:rsidR="006166B2" w:rsidRPr="006166B2" w:rsidRDefault="006166B2" w:rsidP="006166B2">
      <w:pPr>
        <w:pStyle w:val="Bodytext20"/>
        <w:numPr>
          <w:ilvl w:val="0"/>
          <w:numId w:val="30"/>
        </w:numPr>
        <w:shd w:val="clear" w:color="auto" w:fill="auto"/>
        <w:tabs>
          <w:tab w:val="left" w:pos="1190"/>
        </w:tabs>
        <w:spacing w:line="240" w:lineRule="auto"/>
        <w:ind w:firstLine="740"/>
        <w:rPr>
          <w:lang w:val="ro-RO"/>
        </w:rPr>
      </w:pPr>
      <w:r w:rsidRPr="006166B2">
        <w:rPr>
          <w:lang w:val="ro-RO"/>
        </w:rPr>
        <w:t>Proiectele de organizare şi amenajare a teritoriului ag</w:t>
      </w:r>
      <w:r w:rsidR="002603D4">
        <w:rPr>
          <w:lang w:val="ro-RO"/>
        </w:rPr>
        <w:t>ricol se elaborează de entităţi</w:t>
      </w:r>
      <w:r w:rsidRPr="006166B2">
        <w:rPr>
          <w:lang w:val="ro-RO"/>
        </w:rPr>
        <w:t xml:space="preserve"> de proiectare şi organizare a teritoriului, în baza documentaţiei de urbanism şi amenajare a teritoriului.</w:t>
      </w:r>
    </w:p>
    <w:p w:rsidR="006166B2" w:rsidRPr="006166B2" w:rsidRDefault="006166B2" w:rsidP="006166B2">
      <w:pPr>
        <w:pStyle w:val="Bodytext20"/>
        <w:numPr>
          <w:ilvl w:val="0"/>
          <w:numId w:val="30"/>
        </w:numPr>
        <w:shd w:val="clear" w:color="auto" w:fill="auto"/>
        <w:tabs>
          <w:tab w:val="left" w:pos="1234"/>
        </w:tabs>
        <w:spacing w:line="240" w:lineRule="auto"/>
        <w:ind w:firstLine="740"/>
        <w:rPr>
          <w:lang w:val="ro-RO"/>
        </w:rPr>
      </w:pPr>
      <w:r w:rsidRPr="006166B2">
        <w:rPr>
          <w:lang w:val="ro-RO"/>
        </w:rPr>
        <w:t xml:space="preserve">Autorităţile administraţiei publice locale, în termenul stabilit de Codul administrativ </w:t>
      </w:r>
      <w:r w:rsidR="002603D4">
        <w:rPr>
          <w:lang w:val="ro-RO"/>
        </w:rPr>
        <w:t xml:space="preserve">al Republicii Moldova </w:t>
      </w:r>
      <w:r w:rsidRPr="006166B2">
        <w:rPr>
          <w:lang w:val="ro-RO"/>
        </w:rPr>
        <w:t>nr. 116/2018, examinează demersul şi materialele p</w:t>
      </w:r>
      <w:r w:rsidR="002603D4">
        <w:rPr>
          <w:lang w:val="ro-RO"/>
        </w:rPr>
        <w:t>rezentate de proprietar şi aduc</w:t>
      </w:r>
      <w:r w:rsidRPr="006166B2">
        <w:rPr>
          <w:lang w:val="ro-RO"/>
        </w:rPr>
        <w:t xml:space="preserve"> la cunoştinţa acestuia decizia autorităţii deliberative a administraţiei publice locale privind schimbarea modului de folosinţă în scopul edificării construcţiilor agricole.</w:t>
      </w:r>
    </w:p>
    <w:p w:rsidR="006166B2" w:rsidRPr="006166B2" w:rsidRDefault="006166B2" w:rsidP="006166B2">
      <w:pPr>
        <w:pStyle w:val="Bodytext20"/>
        <w:numPr>
          <w:ilvl w:val="0"/>
          <w:numId w:val="30"/>
        </w:numPr>
        <w:shd w:val="clear" w:color="auto" w:fill="auto"/>
        <w:tabs>
          <w:tab w:val="left" w:pos="1190"/>
        </w:tabs>
        <w:spacing w:line="240" w:lineRule="auto"/>
        <w:ind w:firstLine="740"/>
        <w:rPr>
          <w:lang w:val="ro-RO"/>
        </w:rPr>
      </w:pPr>
      <w:r w:rsidRPr="006166B2">
        <w:rPr>
          <w:lang w:val="ro-RO"/>
        </w:rPr>
        <w:t>În termen de 30 de zile lucrătoare de la schimbarea modului de folosinţă a terenurilor agricole în scopurile indicate la art. 26 alin. (2) lit. a), c), d), e) şi g), proprietarul este obligat să informeze, în scris, autorităţile administraţiei publice locale de nivelul înt</w:t>
      </w:r>
      <w:r>
        <w:rPr>
          <w:lang w:val="ro-RO"/>
        </w:rPr>
        <w:t>â</w:t>
      </w:r>
      <w:r w:rsidRPr="006166B2">
        <w:rPr>
          <w:lang w:val="ro-RO"/>
        </w:rPr>
        <w:t>i, specific</w:t>
      </w:r>
      <w:r>
        <w:rPr>
          <w:lang w:val="ro-RO"/>
        </w:rPr>
        <w:t>â</w:t>
      </w:r>
      <w:r w:rsidRPr="006166B2">
        <w:rPr>
          <w:lang w:val="ro-RO"/>
        </w:rPr>
        <w:t>nd suprafaţa terenului, modul anterior şi cel actual de folosinţă a terenului şi numărul cadastral al acestuia (pentru terenurile înregistrate), în scopul modificării înscrierilor în Cadastrul funciar, sub sancţiunea nulităţii schimbării modului de folosinţă.</w:t>
      </w:r>
    </w:p>
    <w:p w:rsidR="006166B2" w:rsidRPr="006166B2" w:rsidRDefault="006166B2" w:rsidP="006166B2">
      <w:pPr>
        <w:pStyle w:val="Bodytext80"/>
        <w:shd w:val="clear" w:color="auto" w:fill="auto"/>
        <w:tabs>
          <w:tab w:val="left" w:pos="3074"/>
          <w:tab w:val="left" w:pos="4462"/>
          <w:tab w:val="left" w:pos="8138"/>
        </w:tabs>
        <w:spacing w:after="0" w:line="240" w:lineRule="auto"/>
        <w:ind w:firstLine="709"/>
        <w:rPr>
          <w:sz w:val="28"/>
          <w:szCs w:val="28"/>
          <w:lang w:val="ro-RO"/>
        </w:rPr>
      </w:pPr>
      <w:r w:rsidRPr="006166B2">
        <w:rPr>
          <w:rStyle w:val="Bodytext810pt"/>
          <w:sz w:val="28"/>
          <w:szCs w:val="28"/>
          <w:lang w:val="ro-RO"/>
        </w:rPr>
        <w:tab/>
      </w:r>
      <w:r w:rsidRPr="006166B2">
        <w:rPr>
          <w:rStyle w:val="Bodytext810pt"/>
          <w:sz w:val="28"/>
          <w:szCs w:val="28"/>
          <w:lang w:val="ro-RO"/>
        </w:rPr>
        <w:tab/>
      </w: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1" w:name="bookmark31"/>
      <w:r w:rsidRPr="006166B2">
        <w:rPr>
          <w:lang w:val="ro-RO"/>
        </w:rPr>
        <w:t>Articolul 28. Terenurile cu destinaţie agricolă de calitate superioară</w:t>
      </w:r>
      <w:bookmarkEnd w:id="31"/>
    </w:p>
    <w:p w:rsidR="006166B2" w:rsidRDefault="006166B2" w:rsidP="006166B2">
      <w:pPr>
        <w:pStyle w:val="Bodytext20"/>
        <w:shd w:val="clear" w:color="auto" w:fill="auto"/>
        <w:spacing w:line="240" w:lineRule="auto"/>
        <w:ind w:firstLine="709"/>
        <w:rPr>
          <w:lang w:val="ro-RO"/>
        </w:rPr>
      </w:pPr>
      <w:r w:rsidRPr="006166B2">
        <w:rPr>
          <w:lang w:val="ro-RO"/>
        </w:rPr>
        <w:t>Terenuri</w:t>
      </w:r>
      <w:r w:rsidR="002603D4">
        <w:rPr>
          <w:lang w:val="ro-RO"/>
        </w:rPr>
        <w:t>le</w:t>
      </w:r>
      <w:r w:rsidRPr="006166B2">
        <w:rPr>
          <w:lang w:val="ro-RO"/>
        </w:rPr>
        <w:t xml:space="preserve"> cu destinaţie agricolă de calitate superioară </w:t>
      </w:r>
      <w:r w:rsidR="002603D4">
        <w:rPr>
          <w:lang w:val="ro-RO"/>
        </w:rPr>
        <w:t>sunt</w:t>
      </w:r>
      <w:r w:rsidRPr="006166B2">
        <w:rPr>
          <w:lang w:val="ro-RO"/>
        </w:rPr>
        <w:t xml:space="preserve"> terenurile amplasate pe suprafaţă orizontală (înclinaţia &lt; 1°) şi cvasiorizontală (înclinaţia 1</w:t>
      </w:r>
      <w:r w:rsidRPr="006166B2">
        <w:rPr>
          <w:lang w:val="ro-RO"/>
        </w:rPr>
        <w:softHyphen/>
        <w:t>3°)</w:t>
      </w:r>
      <w:r w:rsidR="002603D4">
        <w:rPr>
          <w:lang w:val="ro-RO"/>
        </w:rPr>
        <w:t>,</w:t>
      </w:r>
      <w:r w:rsidRPr="006166B2">
        <w:rPr>
          <w:lang w:val="ro-RO"/>
        </w:rPr>
        <w:t xml:space="preserve"> cu nota de bonitate a învelişului de sol mai mare de 60 de puncte (indiferent de unitatea de relief pe care </w:t>
      </w:r>
      <w:r>
        <w:rPr>
          <w:lang w:val="ro-RO"/>
        </w:rPr>
        <w:t>sunt</w:t>
      </w:r>
      <w:r w:rsidRPr="006166B2">
        <w:rPr>
          <w:lang w:val="ro-RO"/>
        </w:rPr>
        <w:t xml:space="preserve"> amplasate).</w:t>
      </w:r>
    </w:p>
    <w:p w:rsidR="002603D4" w:rsidRPr="006166B2" w:rsidRDefault="002603D4"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2" w:name="bookmark32"/>
      <w:r w:rsidRPr="006166B2">
        <w:rPr>
          <w:lang w:val="ro-RO"/>
        </w:rPr>
        <w:t>Articolul 29. Drumurile tehnologice şi de exploatare agricolă</w:t>
      </w:r>
      <w:bookmarkEnd w:id="32"/>
    </w:p>
    <w:p w:rsidR="006166B2" w:rsidRPr="006166B2" w:rsidRDefault="006166B2" w:rsidP="006166B2">
      <w:pPr>
        <w:pStyle w:val="Bodytext20"/>
        <w:shd w:val="clear" w:color="auto" w:fill="auto"/>
        <w:spacing w:line="240" w:lineRule="auto"/>
        <w:ind w:firstLine="709"/>
        <w:rPr>
          <w:lang w:val="ro-RO"/>
        </w:rPr>
      </w:pPr>
      <w:r w:rsidRPr="006166B2">
        <w:rPr>
          <w:lang w:val="ro-RO"/>
        </w:rPr>
        <w:t>Drumurile tehnologice şi de exploatare agricolă sunt de interes general, integrate în organizarea şi amenajarea teritoriului, stabilesc legătura între masivele de terenuri şi drumurile publice în scopul efectuării transportului producţiei şi accesului maşinilor agricole necesare procesului de producţie.</w:t>
      </w:r>
    </w:p>
    <w:p w:rsidR="006166B2" w:rsidRDefault="006166B2" w:rsidP="006166B2">
      <w:pPr>
        <w:pStyle w:val="Heading10"/>
        <w:keepNext/>
        <w:keepLines/>
        <w:shd w:val="clear" w:color="auto" w:fill="auto"/>
        <w:spacing w:before="0" w:line="240" w:lineRule="auto"/>
        <w:ind w:firstLine="709"/>
        <w:rPr>
          <w:lang w:val="ro-RO"/>
        </w:rPr>
      </w:pPr>
      <w:bookmarkStart w:id="33" w:name="bookmark33"/>
    </w:p>
    <w:p w:rsidR="006166B2" w:rsidRDefault="006166B2" w:rsidP="006166B2">
      <w:pPr>
        <w:pStyle w:val="Heading10"/>
        <w:keepNext/>
        <w:keepLines/>
        <w:shd w:val="clear" w:color="auto" w:fill="auto"/>
        <w:spacing w:before="0" w:line="240" w:lineRule="auto"/>
        <w:rPr>
          <w:lang w:val="ro-RO"/>
        </w:rPr>
      </w:pPr>
      <w:r w:rsidRPr="006166B2">
        <w:rPr>
          <w:lang w:val="ro-RO"/>
        </w:rPr>
        <w:t xml:space="preserve">Secţiunea </w:t>
      </w:r>
      <w:r>
        <w:rPr>
          <w:lang w:val="ro-RO"/>
        </w:rPr>
        <w:t xml:space="preserve">a </w:t>
      </w:r>
      <w:r w:rsidRPr="006166B2">
        <w:rPr>
          <w:lang w:val="ro-RO"/>
        </w:rPr>
        <w:t>2</w:t>
      </w:r>
      <w:r>
        <w:rPr>
          <w:lang w:val="ro-RO"/>
        </w:rPr>
        <w:t>-a</w:t>
      </w:r>
      <w:r w:rsidRPr="006166B2">
        <w:rPr>
          <w:lang w:val="ro-RO"/>
        </w:rPr>
        <w:t xml:space="preserve"> </w:t>
      </w:r>
    </w:p>
    <w:p w:rsidR="006166B2" w:rsidRPr="006166B2" w:rsidRDefault="006166B2" w:rsidP="006166B2">
      <w:pPr>
        <w:pStyle w:val="Heading10"/>
        <w:keepNext/>
        <w:keepLines/>
        <w:shd w:val="clear" w:color="auto" w:fill="auto"/>
        <w:spacing w:before="0" w:line="240" w:lineRule="auto"/>
        <w:rPr>
          <w:lang w:val="ro-RO"/>
        </w:rPr>
      </w:pPr>
      <w:r w:rsidRPr="006166B2">
        <w:rPr>
          <w:lang w:val="ro-RO"/>
        </w:rPr>
        <w:t>Arenda terenurilor agricole</w:t>
      </w:r>
      <w:bookmarkEnd w:id="33"/>
    </w:p>
    <w:p w:rsidR="006166B2" w:rsidRDefault="006166B2" w:rsidP="006166B2">
      <w:pPr>
        <w:pStyle w:val="Heading10"/>
        <w:keepNext/>
        <w:keepLines/>
        <w:shd w:val="clear" w:color="auto" w:fill="auto"/>
        <w:spacing w:before="0" w:line="240" w:lineRule="auto"/>
        <w:ind w:firstLine="709"/>
        <w:jc w:val="both"/>
        <w:rPr>
          <w:lang w:val="ro-RO"/>
        </w:rPr>
      </w:pPr>
      <w:bookmarkStart w:id="34" w:name="bookmark34"/>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30. Contractul de arendă</w:t>
      </w:r>
      <w:bookmarkEnd w:id="34"/>
    </w:p>
    <w:p w:rsidR="006166B2" w:rsidRPr="006166B2" w:rsidRDefault="006166B2" w:rsidP="006166B2">
      <w:pPr>
        <w:pStyle w:val="Heading10"/>
        <w:keepNext/>
        <w:keepLines/>
        <w:shd w:val="clear" w:color="auto" w:fill="auto"/>
        <w:spacing w:before="0" w:line="240" w:lineRule="auto"/>
        <w:ind w:firstLine="709"/>
        <w:jc w:val="both"/>
        <w:rPr>
          <w:b w:val="0"/>
          <w:lang w:val="ro-RO"/>
        </w:rPr>
      </w:pPr>
      <w:r w:rsidRPr="006166B2">
        <w:rPr>
          <w:b w:val="0"/>
          <w:lang w:val="ro-RO"/>
        </w:rPr>
        <w:t xml:space="preserve">Contractul de arendă se încheie în formă scrisă conform normelor stabilite în Codul civil </w:t>
      </w:r>
      <w:r w:rsidR="002603D4">
        <w:rPr>
          <w:b w:val="0"/>
          <w:lang w:val="ro-RO"/>
        </w:rPr>
        <w:t xml:space="preserve"> al Republicii Moldova </w:t>
      </w:r>
      <w:r w:rsidRPr="006166B2">
        <w:rPr>
          <w:b w:val="0"/>
          <w:lang w:val="ro-RO"/>
        </w:rPr>
        <w:t>nr. 1107/2002.</w:t>
      </w:r>
    </w:p>
    <w:p w:rsidR="006166B2" w:rsidRPr="006166B2" w:rsidRDefault="006166B2" w:rsidP="006166B2">
      <w:pPr>
        <w:pStyle w:val="Bodytext20"/>
        <w:shd w:val="clear" w:color="auto" w:fill="auto"/>
        <w:tabs>
          <w:tab w:val="left" w:pos="1190"/>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5" w:name="bookmark35"/>
      <w:r w:rsidRPr="006166B2">
        <w:rPr>
          <w:lang w:val="ro-RO"/>
        </w:rPr>
        <w:lastRenderedPageBreak/>
        <w:t>Articolul 31. Arenda terenurilor proprietate publică</w:t>
      </w:r>
      <w:bookmarkEnd w:id="35"/>
    </w:p>
    <w:p w:rsidR="006166B2" w:rsidRPr="006166B2" w:rsidRDefault="006166B2" w:rsidP="006166B2">
      <w:pPr>
        <w:pStyle w:val="Bodytext20"/>
        <w:shd w:val="clear" w:color="auto" w:fill="auto"/>
        <w:spacing w:line="240" w:lineRule="auto"/>
        <w:ind w:firstLine="709"/>
        <w:rPr>
          <w:lang w:val="ro-RO"/>
        </w:rPr>
      </w:pPr>
      <w:r w:rsidRPr="006166B2">
        <w:rPr>
          <w:lang w:val="ro-RO"/>
        </w:rPr>
        <w:t xml:space="preserve">(1) Terenurile agricole proprietate publică se transmit în arendă prin licitaţie publică de către titularii dreptului de administrare desemnaţi de către Guvern sau de către autorităţile administraţiei publice locale, în modul stabilit de Codul civil </w:t>
      </w:r>
      <w:r w:rsidR="002603D4" w:rsidRPr="002603D4">
        <w:rPr>
          <w:lang w:val="ro-RO"/>
        </w:rPr>
        <w:t>al Republicii Moldova</w:t>
      </w:r>
      <w:r w:rsidR="002603D4">
        <w:rPr>
          <w:b/>
          <w:lang w:val="ro-RO"/>
        </w:rPr>
        <w:t xml:space="preserve"> </w:t>
      </w:r>
      <w:r w:rsidRPr="006166B2">
        <w:rPr>
          <w:lang w:val="ro-RO"/>
        </w:rPr>
        <w:t>nr. 1107/2002.</w:t>
      </w:r>
    </w:p>
    <w:p w:rsidR="006166B2" w:rsidRPr="006166B2" w:rsidRDefault="006166B2" w:rsidP="006166B2">
      <w:pPr>
        <w:pStyle w:val="Bodytext20"/>
        <w:shd w:val="clear" w:color="auto" w:fill="auto"/>
        <w:spacing w:line="240" w:lineRule="auto"/>
        <w:ind w:firstLine="709"/>
        <w:rPr>
          <w:lang w:val="ro-RO"/>
        </w:rPr>
      </w:pPr>
      <w:r w:rsidRPr="006166B2">
        <w:rPr>
          <w:lang w:val="ro-RO"/>
        </w:rPr>
        <w:t>(2) Modul de transmitere în arendă a terenurilor agricole proprietate a statului se stabilește de Guvern.</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6" w:name="bookmark36"/>
      <w:r w:rsidRPr="006166B2">
        <w:rPr>
          <w:lang w:val="ro-RO"/>
        </w:rPr>
        <w:t>Articolul 32. Transmiterea terenurilor proprietate privată în arendă de către autoritatea publică locală</w:t>
      </w:r>
      <w:bookmarkEnd w:id="36"/>
    </w:p>
    <w:p w:rsidR="006166B2" w:rsidRPr="006166B2" w:rsidRDefault="006166B2" w:rsidP="006166B2">
      <w:pPr>
        <w:pStyle w:val="Bodytext20"/>
        <w:numPr>
          <w:ilvl w:val="0"/>
          <w:numId w:val="31"/>
        </w:numPr>
        <w:shd w:val="clear" w:color="auto" w:fill="auto"/>
        <w:tabs>
          <w:tab w:val="left" w:pos="1176"/>
        </w:tabs>
        <w:spacing w:line="240" w:lineRule="auto"/>
        <w:ind w:firstLine="760"/>
        <w:rPr>
          <w:lang w:val="ro-RO"/>
        </w:rPr>
      </w:pPr>
      <w:r w:rsidRPr="006166B2">
        <w:rPr>
          <w:lang w:val="ro-RO"/>
        </w:rPr>
        <w:t>În cazul în care proprietarul terenului agricol, mai mult de 2 ani de zile succesivi, nu întreţine terenurile într-o stare fitosanitară (combaterea şi răsp</w:t>
      </w:r>
      <w:r>
        <w:rPr>
          <w:lang w:val="ro-RO"/>
        </w:rPr>
        <w:t>â</w:t>
      </w:r>
      <w:r w:rsidRPr="006166B2">
        <w:rPr>
          <w:lang w:val="ro-RO"/>
        </w:rPr>
        <w:t xml:space="preserve">ndirea buruienilor), autoritatea publică locală poate să-şi rezerve dreptul de a administra terenul </w:t>
      </w:r>
      <w:r w:rsidR="002603D4">
        <w:rPr>
          <w:lang w:val="ro-RO"/>
        </w:rPr>
        <w:t>respectiv</w:t>
      </w:r>
      <w:r w:rsidRPr="006166B2">
        <w:rPr>
          <w:lang w:val="ro-RO"/>
        </w:rPr>
        <w:t>, dispun</w:t>
      </w:r>
      <w:r>
        <w:rPr>
          <w:lang w:val="ro-RO"/>
        </w:rPr>
        <w:t>â</w:t>
      </w:r>
      <w:r w:rsidRPr="006166B2">
        <w:rPr>
          <w:lang w:val="ro-RO"/>
        </w:rPr>
        <w:t>nd arendarea lui, în următoarele condiţii:</w:t>
      </w:r>
    </w:p>
    <w:p w:rsidR="006166B2" w:rsidRPr="006166B2" w:rsidRDefault="006166B2" w:rsidP="006166B2">
      <w:pPr>
        <w:pStyle w:val="Bodytext20"/>
        <w:numPr>
          <w:ilvl w:val="0"/>
          <w:numId w:val="32"/>
        </w:numPr>
        <w:shd w:val="clear" w:color="auto" w:fill="auto"/>
        <w:tabs>
          <w:tab w:val="left" w:pos="1107"/>
        </w:tabs>
        <w:spacing w:line="240" w:lineRule="auto"/>
        <w:ind w:firstLine="760"/>
        <w:rPr>
          <w:lang w:val="ro-RO"/>
        </w:rPr>
      </w:pPr>
      <w:r w:rsidRPr="006166B2">
        <w:rPr>
          <w:lang w:val="ro-RO"/>
        </w:rPr>
        <w:t>proprietarul terenului este somat în scris c</w:t>
      </w:r>
      <w:r w:rsidR="002603D4">
        <w:rPr>
          <w:lang w:val="ro-RO"/>
        </w:rPr>
        <w:t>a</w:t>
      </w:r>
      <w:r w:rsidRPr="006166B2">
        <w:rPr>
          <w:lang w:val="ro-RO"/>
        </w:rPr>
        <w:t xml:space="preserve"> în termen de trei luni să ia măsurile necesare privind folosirea terenului;</w:t>
      </w:r>
    </w:p>
    <w:p w:rsidR="006166B2" w:rsidRPr="006166B2" w:rsidRDefault="006166B2" w:rsidP="006166B2">
      <w:pPr>
        <w:pStyle w:val="Bodytext20"/>
        <w:numPr>
          <w:ilvl w:val="0"/>
          <w:numId w:val="32"/>
        </w:numPr>
        <w:shd w:val="clear" w:color="auto" w:fill="auto"/>
        <w:tabs>
          <w:tab w:val="left" w:pos="1107"/>
        </w:tabs>
        <w:spacing w:line="240" w:lineRule="auto"/>
        <w:ind w:firstLine="760"/>
        <w:rPr>
          <w:lang w:val="ro-RO"/>
        </w:rPr>
      </w:pPr>
      <w:r w:rsidRPr="006166B2">
        <w:rPr>
          <w:lang w:val="ro-RO"/>
        </w:rPr>
        <w:t>în cazul în care somaţia răm</w:t>
      </w:r>
      <w:r>
        <w:rPr>
          <w:lang w:val="ro-RO"/>
        </w:rPr>
        <w:t>â</w:t>
      </w:r>
      <w:r w:rsidRPr="006166B2">
        <w:rPr>
          <w:lang w:val="ro-RO"/>
        </w:rPr>
        <w:t>ne fără răspuns, autoritatea publică locală decide darea acestui teren în arendă pentru un termen de maximum 5 ani prin licitaţie publică ori după, caz, prin contract direct, unicu</w:t>
      </w:r>
      <w:r w:rsidR="002603D4">
        <w:rPr>
          <w:lang w:val="ro-RO"/>
        </w:rPr>
        <w:t>lui deţinător de teren adiacent.</w:t>
      </w:r>
    </w:p>
    <w:p w:rsidR="006166B2" w:rsidRPr="006166B2" w:rsidRDefault="006166B2" w:rsidP="006166B2">
      <w:pPr>
        <w:pStyle w:val="Bodytext20"/>
        <w:numPr>
          <w:ilvl w:val="0"/>
          <w:numId w:val="31"/>
        </w:numPr>
        <w:shd w:val="clear" w:color="auto" w:fill="auto"/>
        <w:tabs>
          <w:tab w:val="left" w:pos="1239"/>
        </w:tabs>
        <w:spacing w:line="240" w:lineRule="auto"/>
        <w:ind w:firstLine="760"/>
        <w:rPr>
          <w:lang w:val="ro-RO"/>
        </w:rPr>
      </w:pPr>
      <w:r w:rsidRPr="006166B2">
        <w:rPr>
          <w:lang w:val="ro-RO"/>
        </w:rPr>
        <w:t>Administrarea terenului agricol de către autorităţile publice locale nu este un impediment pentru înstrăinarea sau constituirea altor drepturi reale de către proprietar.</w:t>
      </w:r>
    </w:p>
    <w:p w:rsidR="006166B2" w:rsidRPr="006166B2" w:rsidRDefault="006166B2" w:rsidP="006166B2">
      <w:pPr>
        <w:pStyle w:val="Bodytext20"/>
        <w:numPr>
          <w:ilvl w:val="0"/>
          <w:numId w:val="31"/>
        </w:numPr>
        <w:shd w:val="clear" w:color="auto" w:fill="auto"/>
        <w:tabs>
          <w:tab w:val="left" w:pos="1222"/>
        </w:tabs>
        <w:spacing w:line="240" w:lineRule="auto"/>
        <w:ind w:firstLine="760"/>
        <w:rPr>
          <w:lang w:val="ro-RO"/>
        </w:rPr>
      </w:pPr>
      <w:r w:rsidRPr="006166B2">
        <w:rPr>
          <w:lang w:val="ro-RO"/>
        </w:rPr>
        <w:t>Proprietarul sau dob</w:t>
      </w:r>
      <w:r>
        <w:rPr>
          <w:lang w:val="ro-RO"/>
        </w:rPr>
        <w:t>â</w:t>
      </w:r>
      <w:r w:rsidRPr="006166B2">
        <w:rPr>
          <w:lang w:val="ro-RO"/>
        </w:rPr>
        <w:t>nditorii legali pot în orice moment, printr-o declaraţie scrisă adresată autorităţilor publice locale, să-şi întoarcă dreptul de a administra terenul agricol, contractele de arendă fiindu-le opozabile p</w:t>
      </w:r>
      <w:r>
        <w:rPr>
          <w:lang w:val="ro-RO"/>
        </w:rPr>
        <w:t>â</w:t>
      </w:r>
      <w:r w:rsidRPr="006166B2">
        <w:rPr>
          <w:lang w:val="ro-RO"/>
        </w:rPr>
        <w:t>nă la expirarea termenului pentru care au fost încheiate.</w:t>
      </w:r>
    </w:p>
    <w:p w:rsidR="006166B2" w:rsidRPr="006166B2" w:rsidRDefault="006166B2" w:rsidP="006166B2">
      <w:pPr>
        <w:pStyle w:val="Bodytext20"/>
        <w:numPr>
          <w:ilvl w:val="0"/>
          <w:numId w:val="31"/>
        </w:numPr>
        <w:shd w:val="clear" w:color="auto" w:fill="auto"/>
        <w:tabs>
          <w:tab w:val="left" w:pos="1222"/>
        </w:tabs>
        <w:spacing w:line="240" w:lineRule="auto"/>
        <w:ind w:firstLine="760"/>
        <w:rPr>
          <w:lang w:val="ro-RO"/>
        </w:rPr>
      </w:pPr>
      <w:r w:rsidRPr="006166B2">
        <w:rPr>
          <w:lang w:val="ro-RO"/>
        </w:rPr>
        <w:t xml:space="preserve">Plata arendei terenului agricol va fi depozitată pe un cont special al primăriei. </w:t>
      </w:r>
    </w:p>
    <w:p w:rsidR="006166B2" w:rsidRPr="006166B2" w:rsidRDefault="006166B2" w:rsidP="006166B2">
      <w:pPr>
        <w:pStyle w:val="Bodytext20"/>
        <w:shd w:val="clear" w:color="auto" w:fill="auto"/>
        <w:tabs>
          <w:tab w:val="left" w:pos="1222"/>
        </w:tabs>
        <w:spacing w:line="240" w:lineRule="auto"/>
        <w:ind w:firstLine="709"/>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6166B2">
        <w:rPr>
          <w:lang w:val="ro-RO"/>
        </w:rPr>
        <w:t>Articolul 33. Înregistrarea contractului de arendă</w:t>
      </w:r>
    </w:p>
    <w:p w:rsidR="006166B2" w:rsidRPr="006166B2" w:rsidRDefault="006166B2" w:rsidP="002603D4">
      <w:pPr>
        <w:pStyle w:val="Bodytext20"/>
        <w:numPr>
          <w:ilvl w:val="0"/>
          <w:numId w:val="33"/>
        </w:numPr>
        <w:shd w:val="clear" w:color="auto" w:fill="auto"/>
        <w:tabs>
          <w:tab w:val="left" w:pos="1134"/>
        </w:tabs>
        <w:spacing w:line="240" w:lineRule="auto"/>
        <w:ind w:firstLine="760"/>
        <w:rPr>
          <w:lang w:val="ro-RO"/>
        </w:rPr>
      </w:pPr>
      <w:r w:rsidRPr="006166B2">
        <w:rPr>
          <w:lang w:val="ro-RO"/>
        </w:rPr>
        <w:t xml:space="preserve">Contractul de arendă a terenurilor şi a altor bunuri agricole se înregistrează la autoritatea publică locală în a cărei rază teritorială se află terenurile şi alte bunuri agricole sau la organele cadastrale teritoriale din raza de activitate, în modul stabilit de Codul civil </w:t>
      </w:r>
      <w:r w:rsidR="002603D4" w:rsidRPr="002603D4">
        <w:rPr>
          <w:lang w:val="ro-RO"/>
        </w:rPr>
        <w:t>al Republicii Moldova</w:t>
      </w:r>
      <w:r w:rsidR="002603D4">
        <w:rPr>
          <w:b/>
          <w:lang w:val="ro-RO"/>
        </w:rPr>
        <w:t xml:space="preserve"> </w:t>
      </w:r>
      <w:r w:rsidRPr="006166B2">
        <w:rPr>
          <w:lang w:val="ro-RO"/>
        </w:rPr>
        <w:t>nr. 1107/2002.</w:t>
      </w:r>
    </w:p>
    <w:p w:rsidR="006166B2" w:rsidRPr="006166B2" w:rsidRDefault="006166B2" w:rsidP="006166B2">
      <w:pPr>
        <w:pStyle w:val="Bodytext20"/>
        <w:numPr>
          <w:ilvl w:val="0"/>
          <w:numId w:val="33"/>
        </w:numPr>
        <w:shd w:val="clear" w:color="auto" w:fill="auto"/>
        <w:tabs>
          <w:tab w:val="left" w:pos="1176"/>
        </w:tabs>
        <w:spacing w:line="240" w:lineRule="auto"/>
        <w:ind w:firstLine="760"/>
        <w:rPr>
          <w:lang w:val="ro-RO"/>
        </w:rPr>
      </w:pPr>
      <w:r w:rsidRPr="006166B2">
        <w:rPr>
          <w:lang w:val="ro-RO"/>
        </w:rPr>
        <w:t>Informaţia</w:t>
      </w:r>
      <w:r w:rsidRPr="006166B2">
        <w:rPr>
          <w:shd w:val="clear" w:color="auto" w:fill="FFFFFF"/>
          <w:lang w:val="ro-RO"/>
        </w:rPr>
        <w:t xml:space="preserve"> despre arenda terenurilor și altor bunuri agricole înregistrate la </w:t>
      </w:r>
      <w:r w:rsidR="00F95BA5">
        <w:rPr>
          <w:lang w:val="ro-RO"/>
        </w:rPr>
        <w:t>o</w:t>
      </w:r>
      <w:r w:rsidRPr="006166B2">
        <w:rPr>
          <w:lang w:val="ro-RO"/>
        </w:rPr>
        <w:t>rganul cadastral teritorial se va prezenta autorităţii administraţiei publice locale de nivelul înt</w:t>
      </w:r>
      <w:r>
        <w:rPr>
          <w:lang w:val="ro-RO"/>
        </w:rPr>
        <w:t>â</w:t>
      </w:r>
      <w:r w:rsidRPr="006166B2">
        <w:rPr>
          <w:lang w:val="ro-RO"/>
        </w:rPr>
        <w:t xml:space="preserve">i din zona de activitate a acestuia. </w:t>
      </w:r>
      <w:r w:rsidRPr="006166B2">
        <w:rPr>
          <w:shd w:val="clear" w:color="auto" w:fill="FFFFFF"/>
          <w:lang w:val="ro-RO"/>
        </w:rPr>
        <w:t>În cazul în care se înregistrează în registrul contractelor de arendă ținut în cadrul primăriei localității în a cărei rază teritorială se află terenurile și alte bunuri agricole arendate</w:t>
      </w:r>
      <w:r w:rsidR="00F95BA5">
        <w:rPr>
          <w:shd w:val="clear" w:color="auto" w:fill="FFFFFF"/>
          <w:lang w:val="ro-RO"/>
        </w:rPr>
        <w:t>,</w:t>
      </w:r>
      <w:r w:rsidRPr="006166B2">
        <w:rPr>
          <w:lang w:val="ro-RO"/>
        </w:rPr>
        <w:t xml:space="preserve"> autoritatea administraţiei publice locale va prezenta informația </w:t>
      </w:r>
      <w:r w:rsidR="00F95BA5">
        <w:rPr>
          <w:lang w:val="ro-RO"/>
        </w:rPr>
        <w:t>o</w:t>
      </w:r>
      <w:r w:rsidRPr="006166B2">
        <w:rPr>
          <w:lang w:val="ro-RO"/>
        </w:rPr>
        <w:t>rganului cadastral teritorial.</w:t>
      </w:r>
    </w:p>
    <w:p w:rsidR="006166B2" w:rsidRPr="006166B2" w:rsidRDefault="006166B2" w:rsidP="006166B2">
      <w:pPr>
        <w:pStyle w:val="Bodytext20"/>
        <w:numPr>
          <w:ilvl w:val="0"/>
          <w:numId w:val="33"/>
        </w:numPr>
        <w:shd w:val="clear" w:color="auto" w:fill="auto"/>
        <w:tabs>
          <w:tab w:val="left" w:pos="1176"/>
        </w:tabs>
        <w:spacing w:line="240" w:lineRule="auto"/>
        <w:ind w:firstLine="760"/>
        <w:rPr>
          <w:lang w:val="ro-RO"/>
        </w:rPr>
      </w:pPr>
      <w:r w:rsidRPr="006166B2">
        <w:rPr>
          <w:lang w:val="ro-RO"/>
        </w:rPr>
        <w:t xml:space="preserve">Informaţia </w:t>
      </w:r>
      <w:r w:rsidRPr="006166B2">
        <w:rPr>
          <w:shd w:val="clear" w:color="auto" w:fill="FFFFFF"/>
          <w:lang w:val="ro-RO"/>
        </w:rPr>
        <w:t xml:space="preserve">despre arenda terenurilor și altor bunuri agricole se va </w:t>
      </w:r>
      <w:r w:rsidRPr="006166B2">
        <w:rPr>
          <w:shd w:val="clear" w:color="auto" w:fill="FFFFFF"/>
          <w:lang w:val="ro-RO"/>
        </w:rPr>
        <w:lastRenderedPageBreak/>
        <w:t xml:space="preserve">prezenta </w:t>
      </w:r>
      <w:r w:rsidRPr="006166B2">
        <w:rPr>
          <w:lang w:val="ro-RO"/>
        </w:rPr>
        <w:t>în termen de o lună de la efectuarea înscrisurilor și va conține date privind înregistrarea contractelor de arendă din registrul cadastrului bunurilor imobile, înregistrarea, modificarea sau rezoluțiunea contractelor de arendă.</w:t>
      </w:r>
    </w:p>
    <w:p w:rsidR="006166B2" w:rsidRPr="006166B2" w:rsidRDefault="006166B2" w:rsidP="006166B2">
      <w:pPr>
        <w:pStyle w:val="Bodytext20"/>
        <w:shd w:val="clear" w:color="auto" w:fill="auto"/>
        <w:tabs>
          <w:tab w:val="left" w:pos="1176"/>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7" w:name="bookmark37"/>
      <w:r w:rsidRPr="006166B2">
        <w:rPr>
          <w:lang w:val="ro-RO"/>
        </w:rPr>
        <w:t>Articolul 34. Subarenda terenurilor agricole</w:t>
      </w:r>
      <w:bookmarkEnd w:id="37"/>
    </w:p>
    <w:p w:rsidR="006166B2" w:rsidRPr="006166B2" w:rsidRDefault="006166B2" w:rsidP="006166B2">
      <w:pPr>
        <w:pStyle w:val="Bodytext20"/>
        <w:shd w:val="clear" w:color="auto" w:fill="auto"/>
        <w:spacing w:line="240" w:lineRule="auto"/>
        <w:ind w:firstLine="709"/>
        <w:rPr>
          <w:lang w:val="ro-RO"/>
        </w:rPr>
      </w:pPr>
      <w:r w:rsidRPr="006166B2">
        <w:rPr>
          <w:lang w:val="ro-RO"/>
        </w:rPr>
        <w:t>Terenurile agricole se transmit în subarendă numai cu consimţăm</w:t>
      </w:r>
      <w:r>
        <w:rPr>
          <w:lang w:val="ro-RO"/>
        </w:rPr>
        <w:t>â</w:t>
      </w:r>
      <w:r w:rsidRPr="006166B2">
        <w:rPr>
          <w:lang w:val="ro-RO"/>
        </w:rPr>
        <w:t xml:space="preserve">ntul proprietarului, dat în formă scrisă şi prin încheierea unui contract separat în condiţiile stabilite în Codul civil </w:t>
      </w:r>
      <w:r w:rsidR="00F95BA5" w:rsidRPr="00F95BA5">
        <w:rPr>
          <w:lang w:val="ro-RO"/>
        </w:rPr>
        <w:t>al Republicii Moldova</w:t>
      </w:r>
      <w:r w:rsidR="00F95BA5">
        <w:rPr>
          <w:b/>
          <w:lang w:val="ro-RO"/>
        </w:rPr>
        <w:t xml:space="preserve"> </w:t>
      </w:r>
      <w:r w:rsidRPr="006166B2">
        <w:rPr>
          <w:lang w:val="ro-RO"/>
        </w:rPr>
        <w:t>nr. 1107/2002.</w:t>
      </w:r>
    </w:p>
    <w:p w:rsidR="006166B2" w:rsidRPr="006166B2" w:rsidRDefault="006166B2" w:rsidP="006166B2">
      <w:pPr>
        <w:pStyle w:val="Bodytext20"/>
        <w:shd w:val="clear" w:color="auto" w:fill="auto"/>
        <w:spacing w:line="240" w:lineRule="auto"/>
        <w:ind w:firstLine="709"/>
        <w:rPr>
          <w:lang w:val="ro-RO"/>
        </w:rPr>
      </w:pPr>
    </w:p>
    <w:p w:rsidR="006166B2" w:rsidRDefault="006166B2" w:rsidP="006166B2">
      <w:pPr>
        <w:pStyle w:val="Heading10"/>
        <w:keepNext/>
        <w:keepLines/>
        <w:shd w:val="clear" w:color="auto" w:fill="auto"/>
        <w:spacing w:before="0" w:line="240" w:lineRule="auto"/>
        <w:rPr>
          <w:lang w:val="ro-RO"/>
        </w:rPr>
      </w:pPr>
      <w:bookmarkStart w:id="38" w:name="bookmark38"/>
      <w:r>
        <w:rPr>
          <w:lang w:val="ro-RO"/>
        </w:rPr>
        <w:t>Secţiunea a 3-a</w:t>
      </w:r>
      <w:r w:rsidRPr="006166B2">
        <w:rPr>
          <w:lang w:val="ro-RO"/>
        </w:rPr>
        <w:t xml:space="preserve"> </w:t>
      </w:r>
    </w:p>
    <w:p w:rsidR="006166B2" w:rsidRPr="006166B2" w:rsidRDefault="006166B2" w:rsidP="006166B2">
      <w:pPr>
        <w:pStyle w:val="Heading10"/>
        <w:keepNext/>
        <w:keepLines/>
        <w:shd w:val="clear" w:color="auto" w:fill="auto"/>
        <w:spacing w:before="0" w:line="240" w:lineRule="auto"/>
        <w:rPr>
          <w:lang w:val="ro-RO"/>
        </w:rPr>
      </w:pPr>
      <w:r w:rsidRPr="006166B2">
        <w:rPr>
          <w:lang w:val="ro-RO"/>
        </w:rPr>
        <w:t>Consolidarea terenurilor agricole</w:t>
      </w:r>
      <w:bookmarkEnd w:id="38"/>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39" w:name="bookmark39"/>
      <w:r w:rsidRPr="006166B2">
        <w:rPr>
          <w:lang w:val="ro-RO"/>
        </w:rPr>
        <w:t>Articolul 35. Consolidarea terenurilor agricole</w:t>
      </w:r>
      <w:bookmarkEnd w:id="39"/>
    </w:p>
    <w:p w:rsidR="006166B2" w:rsidRPr="006166B2" w:rsidRDefault="006166B2" w:rsidP="006166B2">
      <w:pPr>
        <w:pStyle w:val="Bodytext20"/>
        <w:numPr>
          <w:ilvl w:val="0"/>
          <w:numId w:val="34"/>
        </w:numPr>
        <w:shd w:val="clear" w:color="auto" w:fill="auto"/>
        <w:tabs>
          <w:tab w:val="left" w:pos="1192"/>
        </w:tabs>
        <w:spacing w:line="240" w:lineRule="auto"/>
        <w:ind w:firstLine="740"/>
        <w:rPr>
          <w:lang w:val="ro-RO"/>
        </w:rPr>
      </w:pPr>
      <w:r w:rsidRPr="006166B2">
        <w:rPr>
          <w:lang w:val="ro-RO"/>
        </w:rPr>
        <w:t>Consolidarea terenurilor agricole reprezintă un complex de acţiuni organizatorice, juridice şi tehnice, acceptate de către proprietari, întreprinse în scopul optimizării structurii terenurilor agricole în funcţie de proprietar, suprafaţă, amplasament.</w:t>
      </w:r>
    </w:p>
    <w:p w:rsidR="006166B2" w:rsidRPr="006166B2" w:rsidRDefault="006166B2" w:rsidP="006166B2">
      <w:pPr>
        <w:pStyle w:val="Bodytext20"/>
        <w:numPr>
          <w:ilvl w:val="0"/>
          <w:numId w:val="34"/>
        </w:numPr>
        <w:shd w:val="clear" w:color="auto" w:fill="auto"/>
        <w:tabs>
          <w:tab w:val="left" w:pos="1188"/>
        </w:tabs>
        <w:spacing w:line="240" w:lineRule="auto"/>
        <w:ind w:firstLine="740"/>
        <w:rPr>
          <w:lang w:val="ro-RO"/>
        </w:rPr>
      </w:pPr>
      <w:r w:rsidRPr="006166B2">
        <w:rPr>
          <w:lang w:val="ro-RO"/>
        </w:rPr>
        <w:t>Consolidării pot fi supuse terenurile agricole situate în limitele unei singure localităţi.</w:t>
      </w:r>
    </w:p>
    <w:p w:rsidR="006166B2" w:rsidRPr="006166B2" w:rsidRDefault="006166B2" w:rsidP="006166B2">
      <w:pPr>
        <w:pStyle w:val="Bodytext20"/>
        <w:numPr>
          <w:ilvl w:val="0"/>
          <w:numId w:val="34"/>
        </w:numPr>
        <w:shd w:val="clear" w:color="auto" w:fill="auto"/>
        <w:tabs>
          <w:tab w:val="left" w:pos="1197"/>
        </w:tabs>
        <w:spacing w:line="240" w:lineRule="auto"/>
        <w:ind w:firstLine="740"/>
        <w:rPr>
          <w:lang w:val="ro-RO"/>
        </w:rPr>
      </w:pPr>
      <w:r w:rsidRPr="006166B2">
        <w:rPr>
          <w:lang w:val="ro-RO"/>
        </w:rPr>
        <w:t>Consolidarea terenurilor agricole se efectuează din iniţiativa proprietarilor de terenuri prin următoarele modalităţi:</w:t>
      </w:r>
    </w:p>
    <w:p w:rsidR="006166B2" w:rsidRPr="006166B2" w:rsidRDefault="006166B2" w:rsidP="006166B2">
      <w:pPr>
        <w:pStyle w:val="Bodytext20"/>
        <w:numPr>
          <w:ilvl w:val="0"/>
          <w:numId w:val="35"/>
        </w:numPr>
        <w:shd w:val="clear" w:color="auto" w:fill="auto"/>
        <w:tabs>
          <w:tab w:val="left" w:pos="1143"/>
        </w:tabs>
        <w:spacing w:line="240" w:lineRule="auto"/>
        <w:ind w:firstLine="740"/>
        <w:rPr>
          <w:lang w:val="ro-RO"/>
        </w:rPr>
      </w:pPr>
      <w:r w:rsidRPr="006166B2">
        <w:rPr>
          <w:lang w:val="ro-RO"/>
        </w:rPr>
        <w:t>în baza contractului de activitate economică comună (cooperativele agricole de producţie);</w:t>
      </w:r>
    </w:p>
    <w:p w:rsidR="006166B2" w:rsidRPr="006166B2" w:rsidRDefault="006166B2" w:rsidP="006166B2">
      <w:pPr>
        <w:pStyle w:val="Bodytext20"/>
        <w:numPr>
          <w:ilvl w:val="0"/>
          <w:numId w:val="35"/>
        </w:numPr>
        <w:shd w:val="clear" w:color="auto" w:fill="auto"/>
        <w:tabs>
          <w:tab w:val="left" w:pos="1143"/>
        </w:tabs>
        <w:spacing w:line="240" w:lineRule="auto"/>
        <w:ind w:firstLine="740"/>
        <w:rPr>
          <w:lang w:val="ro-RO"/>
        </w:rPr>
      </w:pPr>
      <w:r w:rsidRPr="006166B2">
        <w:rPr>
          <w:lang w:val="ro-RO"/>
        </w:rPr>
        <w:t>prin folosirea în comun a terenurilor agricole (în conformitate cu statutul întreprinderilor agricole);</w:t>
      </w:r>
    </w:p>
    <w:p w:rsidR="006166B2" w:rsidRPr="006166B2" w:rsidRDefault="006166B2" w:rsidP="006166B2">
      <w:pPr>
        <w:pStyle w:val="Bodytext20"/>
        <w:numPr>
          <w:ilvl w:val="0"/>
          <w:numId w:val="35"/>
        </w:numPr>
        <w:shd w:val="clear" w:color="auto" w:fill="auto"/>
        <w:tabs>
          <w:tab w:val="left" w:pos="1143"/>
        </w:tabs>
        <w:spacing w:line="240" w:lineRule="auto"/>
        <w:ind w:firstLine="740"/>
        <w:rPr>
          <w:lang w:val="ro-RO"/>
        </w:rPr>
      </w:pPr>
      <w:r w:rsidRPr="006166B2">
        <w:rPr>
          <w:lang w:val="ro-RO"/>
        </w:rPr>
        <w:t xml:space="preserve">prin separare, comasare şi redefinire a hotarelor sectoarelor de teren, prin arendă, </w:t>
      </w:r>
      <w:r>
        <w:rPr>
          <w:lang w:val="ro-RO"/>
        </w:rPr>
        <w:t>vân</w:t>
      </w:r>
      <w:r w:rsidRPr="006166B2">
        <w:rPr>
          <w:lang w:val="ro-RO"/>
        </w:rPr>
        <w:t>zare-cumpărare, prin schimbul sectoarelor de teren de către deţinătorii de teren, inclusiv între deţinătorii de teren participanţi la procesul de consolidare, precum şi prin alte modalităţi neinterzise de lege.</w:t>
      </w:r>
    </w:p>
    <w:p w:rsidR="006166B2" w:rsidRPr="006166B2" w:rsidRDefault="006166B2" w:rsidP="006166B2">
      <w:pPr>
        <w:pStyle w:val="Bodytext20"/>
        <w:numPr>
          <w:ilvl w:val="0"/>
          <w:numId w:val="34"/>
        </w:numPr>
        <w:shd w:val="clear" w:color="auto" w:fill="auto"/>
        <w:tabs>
          <w:tab w:val="left" w:pos="1202"/>
        </w:tabs>
        <w:spacing w:line="240" w:lineRule="auto"/>
        <w:ind w:firstLine="740"/>
        <w:rPr>
          <w:lang w:val="ro-RO"/>
        </w:rPr>
      </w:pPr>
      <w:r w:rsidRPr="006166B2">
        <w:rPr>
          <w:lang w:val="ro-RO"/>
        </w:rPr>
        <w:t>În cazul necesităţii elaborării unui nou proiect de organizare a teritoriului</w:t>
      </w:r>
      <w:r w:rsidR="00E817BC">
        <w:rPr>
          <w:lang w:val="ro-RO"/>
        </w:rPr>
        <w:t>,</w:t>
      </w:r>
      <w:r w:rsidRPr="006166B2">
        <w:rPr>
          <w:lang w:val="ro-RO"/>
        </w:rPr>
        <w:t xml:space="preserve"> consolidarea terenurilor agricole poate fi executată cu acordul a ce</w:t>
      </w:r>
      <w:r w:rsidR="00E817BC">
        <w:rPr>
          <w:lang w:val="ro-RO"/>
        </w:rPr>
        <w:t>l puţin 70</w:t>
      </w:r>
      <w:r w:rsidRPr="006166B2">
        <w:rPr>
          <w:lang w:val="ro-RO"/>
        </w:rPr>
        <w:t>% din proprietarii terenurilor impli</w:t>
      </w:r>
      <w:r w:rsidR="00E817BC">
        <w:rPr>
          <w:lang w:val="ro-RO"/>
        </w:rPr>
        <w:t>cate în procesul de consolidare</w:t>
      </w:r>
      <w:r w:rsidRPr="006166B2">
        <w:rPr>
          <w:lang w:val="ro-RO"/>
        </w:rPr>
        <w:t xml:space="preserve"> sau de proprietarii care deţin cel puţin 80</w:t>
      </w:r>
      <w:r w:rsidRPr="00E817BC">
        <w:rPr>
          <w:rStyle w:val="Bodytext2BookmanOldStyle13ptBoldItalic"/>
          <w:rFonts w:ascii="Times New Roman" w:hAnsi="Times New Roman" w:cs="Times New Roman"/>
          <w:b w:val="0"/>
          <w:i w:val="0"/>
          <w:sz w:val="28"/>
          <w:szCs w:val="28"/>
        </w:rPr>
        <w:t>%</w:t>
      </w:r>
      <w:r w:rsidRPr="00E817BC">
        <w:rPr>
          <w:b/>
          <w:i/>
          <w:lang w:val="ro-RO"/>
        </w:rPr>
        <w:t xml:space="preserve"> </w:t>
      </w:r>
      <w:r w:rsidRPr="006166B2">
        <w:rPr>
          <w:lang w:val="ro-RO"/>
        </w:rPr>
        <w:t>din suprafeţele acestor terenuri.</w:t>
      </w:r>
    </w:p>
    <w:p w:rsidR="006166B2" w:rsidRPr="006166B2" w:rsidRDefault="006166B2" w:rsidP="006166B2">
      <w:pPr>
        <w:pStyle w:val="Bodytext20"/>
        <w:numPr>
          <w:ilvl w:val="0"/>
          <w:numId w:val="34"/>
        </w:numPr>
        <w:shd w:val="clear" w:color="auto" w:fill="auto"/>
        <w:tabs>
          <w:tab w:val="left" w:pos="1197"/>
        </w:tabs>
        <w:spacing w:line="240" w:lineRule="auto"/>
        <w:ind w:firstLine="740"/>
        <w:rPr>
          <w:lang w:val="ro-RO"/>
        </w:rPr>
      </w:pPr>
      <w:r w:rsidRPr="006166B2">
        <w:rPr>
          <w:lang w:val="ro-RO"/>
        </w:rPr>
        <w:t xml:space="preserve">La consolidarea terenurilor agricole conform prevederilor alin. (4) </w:t>
      </w:r>
      <w:r>
        <w:rPr>
          <w:lang w:val="ro-RO"/>
        </w:rPr>
        <w:t>sunt</w:t>
      </w:r>
      <w:r w:rsidRPr="006166B2">
        <w:rPr>
          <w:lang w:val="ro-RO"/>
        </w:rPr>
        <w:t xml:space="preserve"> respectate următoarele condiţii:</w:t>
      </w:r>
    </w:p>
    <w:p w:rsidR="006166B2" w:rsidRPr="006166B2" w:rsidRDefault="006166B2" w:rsidP="006166B2">
      <w:pPr>
        <w:pStyle w:val="Bodytext20"/>
        <w:numPr>
          <w:ilvl w:val="0"/>
          <w:numId w:val="36"/>
        </w:numPr>
        <w:shd w:val="clear" w:color="auto" w:fill="auto"/>
        <w:tabs>
          <w:tab w:val="left" w:pos="1143"/>
        </w:tabs>
        <w:spacing w:line="240" w:lineRule="auto"/>
        <w:ind w:firstLine="740"/>
        <w:rPr>
          <w:lang w:val="ro-RO"/>
        </w:rPr>
      </w:pPr>
      <w:r w:rsidRPr="006166B2">
        <w:rPr>
          <w:lang w:val="ro-RO"/>
        </w:rPr>
        <w:t>consolidarea terenurilor agricole să asigure o exploatare mai eficientă a terenurilor de p</w:t>
      </w:r>
      <w:r w:rsidR="004B1855">
        <w:rPr>
          <w:lang w:val="ro-RO"/>
        </w:rPr>
        <w:t>â</w:t>
      </w:r>
      <w:r w:rsidRPr="006166B2">
        <w:rPr>
          <w:lang w:val="ro-RO"/>
        </w:rPr>
        <w:t>nă la consolidare;</w:t>
      </w:r>
    </w:p>
    <w:p w:rsidR="006166B2" w:rsidRPr="006166B2" w:rsidRDefault="006166B2" w:rsidP="006166B2">
      <w:pPr>
        <w:pStyle w:val="Bodytext20"/>
        <w:numPr>
          <w:ilvl w:val="0"/>
          <w:numId w:val="36"/>
        </w:numPr>
        <w:shd w:val="clear" w:color="auto" w:fill="auto"/>
        <w:tabs>
          <w:tab w:val="left" w:pos="1143"/>
        </w:tabs>
        <w:spacing w:line="240" w:lineRule="auto"/>
        <w:ind w:firstLine="740"/>
        <w:rPr>
          <w:lang w:val="ro-RO"/>
        </w:rPr>
      </w:pPr>
      <w:r w:rsidRPr="006166B2">
        <w:rPr>
          <w:lang w:val="ro-RO"/>
        </w:rPr>
        <w:t>există acordul persoanelor a căror interese pot fi atinse în urma consolidării terenurilor (creditorii ipotecari, arendaşi);</w:t>
      </w:r>
    </w:p>
    <w:p w:rsidR="006166B2" w:rsidRPr="006166B2" w:rsidRDefault="006166B2" w:rsidP="006166B2">
      <w:pPr>
        <w:pStyle w:val="Bodytext20"/>
        <w:numPr>
          <w:ilvl w:val="0"/>
          <w:numId w:val="36"/>
        </w:numPr>
        <w:shd w:val="clear" w:color="auto" w:fill="auto"/>
        <w:tabs>
          <w:tab w:val="left" w:pos="1143"/>
        </w:tabs>
        <w:spacing w:line="240" w:lineRule="auto"/>
        <w:ind w:firstLine="740"/>
        <w:rPr>
          <w:lang w:val="ro-RO"/>
        </w:rPr>
      </w:pPr>
      <w:r w:rsidRPr="006166B2">
        <w:rPr>
          <w:lang w:val="ro-RO"/>
        </w:rPr>
        <w:t>în urma procedurii de consolidare nu se va micşora valoarea terenurilor propuse pentru consolidare;</w:t>
      </w:r>
    </w:p>
    <w:p w:rsidR="006166B2" w:rsidRPr="006166B2" w:rsidRDefault="006166B2" w:rsidP="006166B2">
      <w:pPr>
        <w:pStyle w:val="Bodytext20"/>
        <w:numPr>
          <w:ilvl w:val="0"/>
          <w:numId w:val="36"/>
        </w:numPr>
        <w:shd w:val="clear" w:color="auto" w:fill="auto"/>
        <w:tabs>
          <w:tab w:val="left" w:pos="1143"/>
        </w:tabs>
        <w:spacing w:line="240" w:lineRule="auto"/>
        <w:ind w:firstLine="740"/>
        <w:rPr>
          <w:lang w:val="ro-RO"/>
        </w:rPr>
      </w:pPr>
      <w:r w:rsidRPr="006166B2">
        <w:rPr>
          <w:lang w:val="ro-RO"/>
        </w:rPr>
        <w:t>consolidarea nu va afecta condiţiile de activitate economică a proprietarilo</w:t>
      </w:r>
      <w:r w:rsidR="00E817BC">
        <w:rPr>
          <w:lang w:val="ro-RO"/>
        </w:rPr>
        <w:t>r sectoarelor de teren aferente</w:t>
      </w:r>
      <w:r w:rsidRPr="006166B2">
        <w:rPr>
          <w:lang w:val="ro-RO"/>
        </w:rPr>
        <w:t xml:space="preserve"> neimplicate în procesul de </w:t>
      </w:r>
      <w:r w:rsidRPr="006166B2">
        <w:rPr>
          <w:lang w:val="ro-RO"/>
        </w:rPr>
        <w:lastRenderedPageBreak/>
        <w:t>consolidare.</w:t>
      </w:r>
    </w:p>
    <w:p w:rsidR="006166B2" w:rsidRPr="006166B2" w:rsidRDefault="006166B2" w:rsidP="006166B2">
      <w:pPr>
        <w:pStyle w:val="Bodytext20"/>
        <w:numPr>
          <w:ilvl w:val="0"/>
          <w:numId w:val="34"/>
        </w:numPr>
        <w:shd w:val="clear" w:color="auto" w:fill="auto"/>
        <w:tabs>
          <w:tab w:val="left" w:pos="1143"/>
        </w:tabs>
        <w:spacing w:line="240" w:lineRule="auto"/>
        <w:ind w:firstLine="740"/>
        <w:rPr>
          <w:lang w:val="ro-RO"/>
        </w:rPr>
      </w:pPr>
      <w:r w:rsidRPr="006166B2">
        <w:rPr>
          <w:shd w:val="clear" w:color="auto" w:fill="FFFFFF"/>
          <w:lang w:val="ro-RO"/>
        </w:rPr>
        <w:t> </w:t>
      </w:r>
      <w:r w:rsidRPr="006166B2">
        <w:rPr>
          <w:lang w:val="ro-RO"/>
        </w:rPr>
        <w:t>Proprietarul terenurilor agricole cu suprafața p</w:t>
      </w:r>
      <w:r w:rsidR="004B1855">
        <w:rPr>
          <w:lang w:val="ro-RO"/>
        </w:rPr>
        <w:t>â</w:t>
      </w:r>
      <w:r w:rsidRPr="006166B2">
        <w:rPr>
          <w:lang w:val="ro-RO"/>
        </w:rPr>
        <w:t xml:space="preserve">nă la 0,25 ha </w:t>
      </w:r>
      <w:r w:rsidRPr="006166B2">
        <w:rPr>
          <w:shd w:val="clear" w:color="auto" w:fill="FFFFFF"/>
          <w:lang w:val="ro-RO"/>
        </w:rPr>
        <w:t>atribuite conform ar</w:t>
      </w:r>
      <w:r w:rsidR="00E817BC">
        <w:rPr>
          <w:shd w:val="clear" w:color="auto" w:fill="FFFFFF"/>
          <w:lang w:val="ro-RO"/>
        </w:rPr>
        <w:t>t. 12 din Codul funciar nr. 828/</w:t>
      </w:r>
      <w:r w:rsidRPr="006166B2">
        <w:rPr>
          <w:shd w:val="clear" w:color="auto" w:fill="FFFFFF"/>
          <w:lang w:val="ro-RO"/>
        </w:rPr>
        <w:t xml:space="preserve">1991, </w:t>
      </w:r>
      <w:r w:rsidRPr="006166B2">
        <w:rPr>
          <w:lang w:val="ro-RO"/>
        </w:rPr>
        <w:t>care nu este de acord cu consolidarea terenurilor este strămutat, prin decizie a instanţelor de judecată, acord</w:t>
      </w:r>
      <w:r w:rsidR="004B1855">
        <w:rPr>
          <w:lang w:val="ro-RO"/>
        </w:rPr>
        <w:t>â</w:t>
      </w:r>
      <w:r w:rsidRPr="006166B2">
        <w:rPr>
          <w:lang w:val="ro-RO"/>
        </w:rPr>
        <w:t>ndu-se un teren echivalent cu cel deţinut p</w:t>
      </w:r>
      <w:r w:rsidR="004B1855">
        <w:rPr>
          <w:lang w:val="ro-RO"/>
        </w:rPr>
        <w:t>â</w:t>
      </w:r>
      <w:r w:rsidRPr="006166B2">
        <w:rPr>
          <w:lang w:val="ro-RO"/>
        </w:rPr>
        <w:t>nă la consolidare în c</w:t>
      </w:r>
      <w:r w:rsidR="004B1855">
        <w:rPr>
          <w:lang w:val="ro-RO"/>
        </w:rPr>
        <w:t>â</w:t>
      </w:r>
      <w:r w:rsidRPr="006166B2">
        <w:rPr>
          <w:lang w:val="ro-RO"/>
        </w:rPr>
        <w:t>mpul consolidat. În cazul în care acordarea uni alt sector de teren echivalent cu cel deţinut p</w:t>
      </w:r>
      <w:r w:rsidR="004B1855">
        <w:rPr>
          <w:lang w:val="ro-RO"/>
        </w:rPr>
        <w:t>â</w:t>
      </w:r>
      <w:r w:rsidRPr="006166B2">
        <w:rPr>
          <w:lang w:val="ro-RO"/>
        </w:rPr>
        <w:t>nă la consolidare nu este posibilă, proprietarului i se compensează în bani diferenţa dintre preţul de piaţă a terenului cedat faţă de cel propus, de către proprietarii ce au iniţiat consolidarea.</w:t>
      </w:r>
    </w:p>
    <w:p w:rsidR="006166B2" w:rsidRPr="006166B2" w:rsidRDefault="006166B2" w:rsidP="006166B2">
      <w:pPr>
        <w:pStyle w:val="Bodytext20"/>
        <w:numPr>
          <w:ilvl w:val="0"/>
          <w:numId w:val="34"/>
        </w:numPr>
        <w:shd w:val="clear" w:color="auto" w:fill="auto"/>
        <w:tabs>
          <w:tab w:val="left" w:pos="1213"/>
        </w:tabs>
        <w:spacing w:line="240" w:lineRule="auto"/>
        <w:ind w:firstLine="760"/>
        <w:rPr>
          <w:lang w:val="ro-RO"/>
        </w:rPr>
      </w:pPr>
      <w:r w:rsidRPr="006166B2">
        <w:rPr>
          <w:lang w:val="ro-RO"/>
        </w:rPr>
        <w:t>Executantul proiectului de consolidare a terenurilor agricole va proiecta astfel proiectul de consolidare ca să asigure existenţa dreptului de ipotecă şi altor drepturi reale în cazul în care terenul la momentu</w:t>
      </w:r>
      <w:r w:rsidR="00E817BC">
        <w:rPr>
          <w:lang w:val="ro-RO"/>
        </w:rPr>
        <w:t>l consolidării era ipotecat sau</w:t>
      </w:r>
      <w:r w:rsidRPr="006166B2">
        <w:rPr>
          <w:lang w:val="ro-RO"/>
        </w:rPr>
        <w:t xml:space="preserve"> va înştiinţa creditorii ipotecari în vederea luării măsurilor de asigurare a creanţelor sale.</w:t>
      </w:r>
    </w:p>
    <w:p w:rsidR="006166B2" w:rsidRPr="006166B2" w:rsidRDefault="006166B2" w:rsidP="006166B2">
      <w:pPr>
        <w:pStyle w:val="Bodytext20"/>
        <w:numPr>
          <w:ilvl w:val="0"/>
          <w:numId w:val="34"/>
        </w:numPr>
        <w:shd w:val="clear" w:color="auto" w:fill="auto"/>
        <w:tabs>
          <w:tab w:val="left" w:pos="1222"/>
        </w:tabs>
        <w:spacing w:line="240" w:lineRule="auto"/>
        <w:ind w:firstLine="760"/>
        <w:rPr>
          <w:lang w:val="ro-RO"/>
        </w:rPr>
      </w:pPr>
      <w:r w:rsidRPr="006166B2">
        <w:rPr>
          <w:lang w:val="ro-RO"/>
        </w:rPr>
        <w:t>Oficiile cadastrale teritoriale nu vor înregistra terenurile consolidate fără acordul creditorului privind modificarea, substituirea sau stingerea gajului asupra terenurilor ipotecate p</w:t>
      </w:r>
      <w:r w:rsidR="004B1855">
        <w:rPr>
          <w:lang w:val="ro-RO"/>
        </w:rPr>
        <w:t>â</w:t>
      </w:r>
      <w:r w:rsidRPr="006166B2">
        <w:rPr>
          <w:lang w:val="ro-RO"/>
        </w:rPr>
        <w:t>nă la consolidare.</w:t>
      </w:r>
    </w:p>
    <w:p w:rsidR="006166B2" w:rsidRPr="006166B2" w:rsidRDefault="006166B2" w:rsidP="006166B2">
      <w:pPr>
        <w:pStyle w:val="Bodytext20"/>
        <w:numPr>
          <w:ilvl w:val="0"/>
          <w:numId w:val="34"/>
        </w:numPr>
        <w:shd w:val="clear" w:color="auto" w:fill="auto"/>
        <w:tabs>
          <w:tab w:val="left" w:pos="1280"/>
        </w:tabs>
        <w:spacing w:line="240" w:lineRule="auto"/>
        <w:ind w:firstLine="760"/>
        <w:rPr>
          <w:lang w:val="ro-RO"/>
        </w:rPr>
      </w:pPr>
      <w:r w:rsidRPr="006166B2">
        <w:rPr>
          <w:lang w:val="ro-RO"/>
        </w:rPr>
        <w:t>Consolidarea terenurilor agricole situate pe pante se efectuează la nivel de bazin de recepţie (hidrografic), în special pentru combaterea eroziunii solului şi stabilizarea alunecărilor de teren.</w:t>
      </w:r>
    </w:p>
    <w:p w:rsidR="006166B2" w:rsidRPr="006166B2" w:rsidRDefault="006166B2" w:rsidP="006166B2">
      <w:pPr>
        <w:pStyle w:val="Bodytext20"/>
        <w:numPr>
          <w:ilvl w:val="0"/>
          <w:numId w:val="34"/>
        </w:numPr>
        <w:shd w:val="clear" w:color="auto" w:fill="auto"/>
        <w:tabs>
          <w:tab w:val="left" w:pos="1361"/>
        </w:tabs>
        <w:spacing w:line="240" w:lineRule="auto"/>
        <w:ind w:firstLine="760"/>
        <w:rPr>
          <w:lang w:val="ro-RO"/>
        </w:rPr>
      </w:pPr>
      <w:r w:rsidRPr="006166B2">
        <w:rPr>
          <w:lang w:val="ro-RO"/>
        </w:rPr>
        <w:t>Instrucţiunea cu privire la modul de consolidare a terenurilor agricole se aprobă de către organul central de specialitate care asigură realizarea politicii în domeniul relaţiilor funciare şi monitoringului funciar.</w:t>
      </w:r>
    </w:p>
    <w:p w:rsidR="004B1855" w:rsidRDefault="004B1855" w:rsidP="006166B2">
      <w:pPr>
        <w:pStyle w:val="Heading10"/>
        <w:keepNext/>
        <w:keepLines/>
        <w:shd w:val="clear" w:color="auto" w:fill="auto"/>
        <w:spacing w:before="0" w:line="240" w:lineRule="auto"/>
        <w:ind w:firstLine="709"/>
        <w:jc w:val="both"/>
        <w:rPr>
          <w:lang w:val="ro-RO"/>
        </w:rPr>
      </w:pPr>
      <w:bookmarkStart w:id="40" w:name="bookmark40"/>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36. Evaluarea terenurilor supuse consolidării</w:t>
      </w:r>
      <w:bookmarkEnd w:id="40"/>
    </w:p>
    <w:p w:rsidR="006166B2" w:rsidRPr="006166B2" w:rsidRDefault="006166B2" w:rsidP="006166B2">
      <w:pPr>
        <w:pStyle w:val="Heading10"/>
        <w:keepNext/>
        <w:keepLines/>
        <w:shd w:val="clear" w:color="auto" w:fill="auto"/>
        <w:spacing w:before="0" w:line="240" w:lineRule="auto"/>
        <w:ind w:firstLine="709"/>
        <w:jc w:val="both"/>
        <w:rPr>
          <w:b w:val="0"/>
          <w:bCs w:val="0"/>
          <w:lang w:val="ro-RO"/>
        </w:rPr>
      </w:pPr>
      <w:r w:rsidRPr="006166B2">
        <w:rPr>
          <w:b w:val="0"/>
          <w:shd w:val="clear" w:color="auto" w:fill="FFFFFF"/>
          <w:lang w:val="ro-RO"/>
        </w:rPr>
        <w:t>(1) Terenurile supuse consolidării se evaluează în baza preţului de piaţă</w:t>
      </w:r>
      <w:r w:rsidR="00E817BC">
        <w:rPr>
          <w:b w:val="0"/>
          <w:shd w:val="clear" w:color="auto" w:fill="FFFFFF"/>
          <w:lang w:val="ro-RO"/>
        </w:rPr>
        <w:t>.</w:t>
      </w:r>
      <w:r w:rsidRPr="006166B2">
        <w:rPr>
          <w:b w:val="0"/>
          <w:bCs w:val="0"/>
          <w:lang w:val="ro-RO"/>
        </w:rPr>
        <w:t>      </w:t>
      </w:r>
    </w:p>
    <w:p w:rsidR="006166B2" w:rsidRPr="006166B2" w:rsidRDefault="006166B2" w:rsidP="006166B2">
      <w:pPr>
        <w:pStyle w:val="Bodytext20"/>
        <w:shd w:val="clear" w:color="auto" w:fill="auto"/>
        <w:spacing w:line="240" w:lineRule="auto"/>
        <w:ind w:firstLine="709"/>
        <w:rPr>
          <w:lang w:val="ro-RO"/>
        </w:rPr>
      </w:pPr>
      <w:r w:rsidRPr="006166B2">
        <w:rPr>
          <w:lang w:val="ro-RO"/>
        </w:rPr>
        <w:t>(2) În cazul în care terenurile schimbate nu au aceeaşi valoare, diferenţa de valoare poate fi compensată printr-o suprafaţă de teren cu valoarea egală celui supus schimbului sau printr-o sumă de bani, dacă aceasta este prevăzută în contract.</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4B1855">
      <w:pPr>
        <w:pStyle w:val="Heading10"/>
        <w:keepNext/>
        <w:keepLines/>
        <w:shd w:val="clear" w:color="auto" w:fill="auto"/>
        <w:spacing w:before="0" w:line="240" w:lineRule="auto"/>
        <w:rPr>
          <w:lang w:val="ro-RO"/>
        </w:rPr>
      </w:pPr>
      <w:bookmarkStart w:id="41" w:name="bookmark41"/>
      <w:r w:rsidRPr="006166B2">
        <w:rPr>
          <w:lang w:val="ro-RO"/>
        </w:rPr>
        <w:t>Capitolul IV</w:t>
      </w:r>
      <w:bookmarkEnd w:id="41"/>
    </w:p>
    <w:p w:rsidR="006166B2" w:rsidRPr="006166B2" w:rsidRDefault="006166B2" w:rsidP="004B1855">
      <w:pPr>
        <w:pStyle w:val="Heading10"/>
        <w:keepNext/>
        <w:keepLines/>
        <w:shd w:val="clear" w:color="auto" w:fill="auto"/>
        <w:spacing w:before="0" w:line="240" w:lineRule="auto"/>
        <w:rPr>
          <w:lang w:val="ro-RO"/>
        </w:rPr>
      </w:pPr>
      <w:bookmarkStart w:id="42" w:name="bookmark42"/>
      <w:r w:rsidRPr="006166B2">
        <w:rPr>
          <w:lang w:val="ro-RO"/>
        </w:rPr>
        <w:t>TERENURILE FONDULUI FORESTIER</w:t>
      </w:r>
      <w:bookmarkEnd w:id="42"/>
    </w:p>
    <w:p w:rsidR="006166B2" w:rsidRPr="006166B2" w:rsidRDefault="006166B2" w:rsidP="006166B2">
      <w:pPr>
        <w:pStyle w:val="Heading10"/>
        <w:keepNext/>
        <w:keepLines/>
        <w:shd w:val="clear" w:color="auto" w:fill="auto"/>
        <w:spacing w:before="0" w:line="240" w:lineRule="auto"/>
        <w:ind w:firstLine="709"/>
        <w:jc w:val="both"/>
        <w:rPr>
          <w:lang w:val="ro-RO"/>
        </w:rPr>
      </w:pPr>
    </w:p>
    <w:p w:rsidR="006166B2" w:rsidRPr="006166B2" w:rsidRDefault="006166B2" w:rsidP="006166B2">
      <w:pPr>
        <w:pStyle w:val="Bodytext30"/>
        <w:shd w:val="clear" w:color="auto" w:fill="auto"/>
        <w:spacing w:before="0" w:after="0" w:line="240" w:lineRule="auto"/>
        <w:ind w:firstLine="709"/>
        <w:rPr>
          <w:lang w:val="ro-RO"/>
        </w:rPr>
      </w:pPr>
      <w:r w:rsidRPr="006166B2">
        <w:rPr>
          <w:lang w:val="ro-RO"/>
        </w:rPr>
        <w:t>Articolul 37. Structura fondului forestier</w:t>
      </w:r>
    </w:p>
    <w:p w:rsidR="006166B2" w:rsidRPr="006166B2" w:rsidRDefault="006166B2" w:rsidP="006166B2">
      <w:pPr>
        <w:pStyle w:val="Bodytext20"/>
        <w:numPr>
          <w:ilvl w:val="0"/>
          <w:numId w:val="37"/>
        </w:numPr>
        <w:shd w:val="clear" w:color="auto" w:fill="auto"/>
        <w:tabs>
          <w:tab w:val="left" w:pos="1262"/>
        </w:tabs>
        <w:spacing w:line="240" w:lineRule="auto"/>
        <w:ind w:firstLine="760"/>
        <w:rPr>
          <w:lang w:val="ro-RO"/>
        </w:rPr>
      </w:pPr>
      <w:r w:rsidRPr="006166B2">
        <w:rPr>
          <w:lang w:val="ro-RO"/>
        </w:rPr>
        <w:t>Terenurile din fondul forestier au următoarele moduri de folosinţă:</w:t>
      </w:r>
    </w:p>
    <w:p w:rsidR="006166B2" w:rsidRPr="006166B2" w:rsidRDefault="006166B2" w:rsidP="006166B2">
      <w:pPr>
        <w:pStyle w:val="Bodytext20"/>
        <w:numPr>
          <w:ilvl w:val="0"/>
          <w:numId w:val="38"/>
        </w:numPr>
        <w:shd w:val="clear" w:color="auto" w:fill="auto"/>
        <w:tabs>
          <w:tab w:val="left" w:pos="1152"/>
        </w:tabs>
        <w:spacing w:line="240" w:lineRule="auto"/>
        <w:ind w:firstLine="760"/>
        <w:rPr>
          <w:lang w:val="ro-RO"/>
        </w:rPr>
      </w:pPr>
      <w:r w:rsidRPr="006166B2">
        <w:rPr>
          <w:lang w:val="ro-RO"/>
        </w:rPr>
        <w:t>terenuri acoperite cu păduri;</w:t>
      </w:r>
    </w:p>
    <w:p w:rsidR="006166B2" w:rsidRPr="006166B2" w:rsidRDefault="006166B2" w:rsidP="006166B2">
      <w:pPr>
        <w:rPr>
          <w:b/>
          <w:sz w:val="28"/>
          <w:szCs w:val="28"/>
          <w:lang w:val="ro-RO"/>
        </w:rPr>
      </w:pPr>
      <w:r w:rsidRPr="006166B2">
        <w:rPr>
          <w:sz w:val="28"/>
          <w:szCs w:val="28"/>
          <w:lang w:val="ro-RO"/>
        </w:rPr>
        <w:t>b) terenuri silvice destinate împăduririi și reîmpăduririi;</w:t>
      </w:r>
    </w:p>
    <w:p w:rsidR="006166B2" w:rsidRPr="006166B2" w:rsidRDefault="006166B2" w:rsidP="006166B2">
      <w:pPr>
        <w:pStyle w:val="Bodytext20"/>
        <w:shd w:val="clear" w:color="auto" w:fill="auto"/>
        <w:tabs>
          <w:tab w:val="left" w:pos="1121"/>
        </w:tabs>
        <w:spacing w:line="240" w:lineRule="auto"/>
        <w:ind w:firstLine="709"/>
        <w:rPr>
          <w:shd w:val="clear" w:color="auto" w:fill="FFFFFF"/>
          <w:lang w:val="ro-RO"/>
        </w:rPr>
      </w:pPr>
      <w:r w:rsidRPr="006166B2">
        <w:rPr>
          <w:lang w:val="ro-RO"/>
        </w:rPr>
        <w:t xml:space="preserve">c) terenuri afectate </w:t>
      </w:r>
      <w:r w:rsidRPr="006166B2">
        <w:rPr>
          <w:shd w:val="clear" w:color="auto" w:fill="FFFFFF"/>
          <w:lang w:val="ro-RO"/>
        </w:rPr>
        <w:t>gospodăririi resurselor forestiere</w:t>
      </w:r>
      <w:r w:rsidRPr="006166B2">
        <w:rPr>
          <w:lang w:val="ro-RO"/>
        </w:rPr>
        <w:t xml:space="preserve"> (construcţii, infrastructură, arabil, f</w:t>
      </w:r>
      <w:r w:rsidR="004B1855">
        <w:rPr>
          <w:lang w:val="ro-RO"/>
        </w:rPr>
        <w:t>â</w:t>
      </w:r>
      <w:r w:rsidRPr="006166B2">
        <w:rPr>
          <w:lang w:val="ro-RO"/>
        </w:rPr>
        <w:t>naţe, plantaţii multianuale, remize etc.);</w:t>
      </w:r>
    </w:p>
    <w:p w:rsidR="006166B2" w:rsidRPr="006166B2" w:rsidRDefault="006166B2" w:rsidP="006166B2">
      <w:pPr>
        <w:pStyle w:val="Bodytext20"/>
        <w:numPr>
          <w:ilvl w:val="0"/>
          <w:numId w:val="35"/>
        </w:numPr>
        <w:shd w:val="clear" w:color="auto" w:fill="auto"/>
        <w:tabs>
          <w:tab w:val="left" w:pos="1126"/>
        </w:tabs>
        <w:spacing w:line="240" w:lineRule="auto"/>
        <w:ind w:firstLine="760"/>
        <w:rPr>
          <w:lang w:val="ro-RO"/>
        </w:rPr>
      </w:pPr>
      <w:r w:rsidRPr="006166B2">
        <w:rPr>
          <w:lang w:val="ro-RO"/>
        </w:rPr>
        <w:t>terenuri pentru creşterea materialului forestier de reproducere (pepiniere, repicaje etc.);</w:t>
      </w:r>
    </w:p>
    <w:p w:rsidR="006166B2" w:rsidRPr="006166B2" w:rsidRDefault="006166B2" w:rsidP="006166B2">
      <w:pPr>
        <w:pStyle w:val="Bodytext20"/>
        <w:numPr>
          <w:ilvl w:val="0"/>
          <w:numId w:val="35"/>
        </w:numPr>
        <w:shd w:val="clear" w:color="auto" w:fill="auto"/>
        <w:tabs>
          <w:tab w:val="left" w:pos="1126"/>
        </w:tabs>
        <w:spacing w:line="240" w:lineRule="auto"/>
        <w:ind w:firstLine="760"/>
        <w:rPr>
          <w:lang w:val="ro-RO"/>
        </w:rPr>
      </w:pPr>
      <w:r w:rsidRPr="006166B2">
        <w:rPr>
          <w:lang w:val="ro-RO"/>
        </w:rPr>
        <w:lastRenderedPageBreak/>
        <w:t>terenuri neproductive (pante abrupte, mlaştini, st</w:t>
      </w:r>
      <w:r w:rsidR="004B1855">
        <w:rPr>
          <w:lang w:val="ro-RO"/>
        </w:rPr>
        <w:t>â</w:t>
      </w:r>
      <w:r w:rsidRPr="006166B2">
        <w:rPr>
          <w:lang w:val="ro-RO"/>
        </w:rPr>
        <w:t>ncării, soloneţuri, bolovănişuri, r</w:t>
      </w:r>
      <w:r w:rsidR="004B1855">
        <w:rPr>
          <w:lang w:val="ro-RO"/>
        </w:rPr>
        <w:t>â</w:t>
      </w:r>
      <w:r w:rsidRPr="006166B2">
        <w:rPr>
          <w:lang w:val="ro-RO"/>
        </w:rPr>
        <w:t>pe, ravene).</w:t>
      </w:r>
    </w:p>
    <w:p w:rsidR="006166B2" w:rsidRDefault="006166B2" w:rsidP="006166B2">
      <w:pPr>
        <w:pStyle w:val="Bodytext20"/>
        <w:numPr>
          <w:ilvl w:val="0"/>
          <w:numId w:val="37"/>
        </w:numPr>
        <w:shd w:val="clear" w:color="auto" w:fill="auto"/>
        <w:tabs>
          <w:tab w:val="left" w:pos="1222"/>
        </w:tabs>
        <w:spacing w:line="240" w:lineRule="auto"/>
        <w:ind w:firstLine="760"/>
        <w:rPr>
          <w:lang w:val="ro-RO"/>
        </w:rPr>
      </w:pPr>
      <w:r w:rsidRPr="006166B2">
        <w:rPr>
          <w:lang w:val="ro-RO"/>
        </w:rPr>
        <w:t>Solurile puternic erodate necesită a fi protejate de eroziune prin împădurire sau prin formarea pajiştilor temporare.</w:t>
      </w:r>
    </w:p>
    <w:p w:rsidR="004B1855" w:rsidRPr="006166B2" w:rsidRDefault="004B1855" w:rsidP="004B1855">
      <w:pPr>
        <w:pStyle w:val="Bodytext20"/>
        <w:shd w:val="clear" w:color="auto" w:fill="auto"/>
        <w:tabs>
          <w:tab w:val="left" w:pos="1222"/>
        </w:tabs>
        <w:spacing w:line="240" w:lineRule="auto"/>
        <w:ind w:left="76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43" w:name="bookmark43"/>
      <w:r w:rsidRPr="006166B2">
        <w:rPr>
          <w:lang w:val="ro-RO"/>
        </w:rPr>
        <w:t>Articolul 38. Utilizarea terenurilor destinate fondului forestier</w:t>
      </w:r>
      <w:bookmarkEnd w:id="43"/>
    </w:p>
    <w:p w:rsidR="006166B2" w:rsidRPr="006166B2" w:rsidRDefault="006166B2" w:rsidP="006166B2">
      <w:pPr>
        <w:pStyle w:val="Bodytext20"/>
        <w:shd w:val="clear" w:color="auto" w:fill="auto"/>
        <w:spacing w:line="240" w:lineRule="auto"/>
        <w:ind w:firstLine="709"/>
        <w:rPr>
          <w:lang w:val="ro-RO"/>
        </w:rPr>
      </w:pPr>
      <w:r w:rsidRPr="006166B2">
        <w:rPr>
          <w:lang w:val="ro-RO"/>
        </w:rPr>
        <w:t>(1) Terenurile destinate fondului forestier proprietate a statului şi proprietate a unităţii administrativ-teritoriale se folosesc de către întreprinderi, instituţii, organizaţii silvice, alte întreprinderi, precum şi persoane fizice conform destinaţiei.</w:t>
      </w:r>
    </w:p>
    <w:p w:rsidR="006166B2" w:rsidRPr="006166B2" w:rsidRDefault="006166B2" w:rsidP="006166B2">
      <w:pPr>
        <w:pStyle w:val="Bodytext20"/>
        <w:shd w:val="clear" w:color="auto" w:fill="auto"/>
        <w:spacing w:line="240" w:lineRule="auto"/>
        <w:ind w:firstLine="709"/>
        <w:rPr>
          <w:lang w:val="ro-RO"/>
        </w:rPr>
      </w:pPr>
      <w:r w:rsidRPr="006166B2">
        <w:rPr>
          <w:lang w:val="ro-RO"/>
        </w:rPr>
        <w:t xml:space="preserve">(2) Terenurile fondului forestier proprietate publică a statului pot fi folosite în alte scopuri, dacă această folosinţă este compatibilă cu interesele gospodăriei silvice, în baza </w:t>
      </w:r>
      <w:r>
        <w:rPr>
          <w:lang w:val="ro-RO"/>
        </w:rPr>
        <w:t>hotărâr</w:t>
      </w:r>
      <w:r w:rsidRPr="006166B2">
        <w:rPr>
          <w:lang w:val="ro-RO"/>
        </w:rPr>
        <w:t>ii de Guvern.</w:t>
      </w:r>
    </w:p>
    <w:p w:rsidR="006166B2" w:rsidRPr="00191241" w:rsidRDefault="006166B2" w:rsidP="006166B2">
      <w:pPr>
        <w:pStyle w:val="Bodytext20"/>
        <w:shd w:val="clear" w:color="auto" w:fill="auto"/>
        <w:spacing w:line="240" w:lineRule="auto"/>
        <w:ind w:firstLine="709"/>
        <w:rPr>
          <w:lang w:val="ro-RO"/>
        </w:rPr>
      </w:pPr>
      <w:r w:rsidRPr="00191241">
        <w:rPr>
          <w:lang w:val="ro-RO"/>
        </w:rPr>
        <w:t>(3) Terenurile fondului forestier proprietate privată se folosesc de proprietari conform destinaţiei în conformitate cu Codul silvic nr. 8</w:t>
      </w:r>
      <w:r w:rsidR="00E817BC" w:rsidRPr="00191241">
        <w:rPr>
          <w:lang w:val="ro-RO"/>
        </w:rPr>
        <w:t>8</w:t>
      </w:r>
      <w:r w:rsidRPr="00191241">
        <w:rPr>
          <w:lang w:val="ro-RO"/>
        </w:rPr>
        <w:t>7/1996.</w:t>
      </w:r>
    </w:p>
    <w:p w:rsidR="006166B2" w:rsidRPr="00191241" w:rsidRDefault="006166B2" w:rsidP="006166B2">
      <w:pPr>
        <w:pStyle w:val="Bodytext20"/>
        <w:shd w:val="clear" w:color="auto" w:fill="auto"/>
        <w:spacing w:line="240" w:lineRule="auto"/>
        <w:ind w:firstLine="709"/>
        <w:rPr>
          <w:lang w:val="ro-RO"/>
        </w:rPr>
      </w:pPr>
    </w:p>
    <w:p w:rsidR="006166B2" w:rsidRPr="006166B2" w:rsidRDefault="006166B2" w:rsidP="004B1855">
      <w:pPr>
        <w:pStyle w:val="Heading10"/>
        <w:keepNext/>
        <w:keepLines/>
        <w:shd w:val="clear" w:color="auto" w:fill="auto"/>
        <w:spacing w:before="0" w:line="240" w:lineRule="auto"/>
        <w:rPr>
          <w:lang w:val="ro-RO"/>
        </w:rPr>
      </w:pPr>
      <w:bookmarkStart w:id="44" w:name="bookmark44"/>
      <w:r w:rsidRPr="00191241">
        <w:rPr>
          <w:lang w:val="ro-RO"/>
        </w:rPr>
        <w:t>Capitolul V</w:t>
      </w:r>
      <w:bookmarkEnd w:id="44"/>
    </w:p>
    <w:p w:rsidR="006166B2" w:rsidRDefault="006166B2" w:rsidP="004B1855">
      <w:pPr>
        <w:pStyle w:val="Heading10"/>
        <w:keepNext/>
        <w:keepLines/>
        <w:shd w:val="clear" w:color="auto" w:fill="auto"/>
        <w:spacing w:before="0" w:line="240" w:lineRule="auto"/>
        <w:rPr>
          <w:lang w:val="ro-RO"/>
        </w:rPr>
      </w:pPr>
      <w:bookmarkStart w:id="45" w:name="bookmark45"/>
      <w:r w:rsidRPr="006166B2">
        <w:rPr>
          <w:lang w:val="ro-RO"/>
        </w:rPr>
        <w:t>TERENURILE FONDULUI APELOR</w:t>
      </w:r>
      <w:bookmarkEnd w:id="45"/>
    </w:p>
    <w:p w:rsidR="004B1855" w:rsidRPr="006166B2" w:rsidRDefault="004B1855" w:rsidP="004B1855">
      <w:pPr>
        <w:pStyle w:val="Heading10"/>
        <w:keepNext/>
        <w:keepLines/>
        <w:shd w:val="clear" w:color="auto" w:fill="auto"/>
        <w:spacing w:before="0" w:line="240" w:lineRule="auto"/>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46" w:name="bookmark46"/>
      <w:r w:rsidRPr="006166B2">
        <w:rPr>
          <w:lang w:val="ro-RO"/>
        </w:rPr>
        <w:t>Articolul 39. Structura terenurilor destinate fondului apelor</w:t>
      </w:r>
      <w:bookmarkEnd w:id="46"/>
    </w:p>
    <w:p w:rsidR="006166B2" w:rsidRPr="006166B2" w:rsidRDefault="006166B2" w:rsidP="006166B2">
      <w:pPr>
        <w:rPr>
          <w:sz w:val="28"/>
          <w:szCs w:val="28"/>
          <w:lang w:val="ro-RO"/>
        </w:rPr>
      </w:pPr>
      <w:r w:rsidRPr="006166B2">
        <w:rPr>
          <w:b/>
          <w:bCs/>
          <w:sz w:val="28"/>
          <w:szCs w:val="28"/>
          <w:lang w:val="ro-RO"/>
        </w:rPr>
        <w:tab/>
      </w:r>
      <w:r w:rsidRPr="006166B2">
        <w:rPr>
          <w:sz w:val="28"/>
          <w:szCs w:val="28"/>
          <w:lang w:val="ro-RO"/>
        </w:rPr>
        <w:t xml:space="preserve">Terenurile destinate fondului apelor includ următoarele moduri de folosinţă: </w:t>
      </w:r>
    </w:p>
    <w:p w:rsidR="006166B2" w:rsidRPr="006166B2" w:rsidRDefault="006166B2" w:rsidP="006166B2">
      <w:pPr>
        <w:rPr>
          <w:sz w:val="28"/>
          <w:szCs w:val="28"/>
          <w:lang w:val="ro-RO"/>
        </w:rPr>
      </w:pPr>
      <w:r w:rsidRPr="006166B2">
        <w:rPr>
          <w:sz w:val="28"/>
          <w:szCs w:val="28"/>
          <w:lang w:val="ro-RO"/>
        </w:rPr>
        <w:t>a) terenurile ocupate de rețeaua hidrografică –</w:t>
      </w:r>
      <w:r w:rsidR="0005342C">
        <w:rPr>
          <w:sz w:val="28"/>
          <w:szCs w:val="28"/>
          <w:lang w:val="ro-RO"/>
        </w:rPr>
        <w:t xml:space="preserve"> </w:t>
      </w:r>
      <w:r w:rsidRPr="006166B2">
        <w:rPr>
          <w:sz w:val="28"/>
          <w:szCs w:val="28"/>
          <w:lang w:val="ro-RO"/>
        </w:rPr>
        <w:t>albiile cursurilor de apă, cuvetele lacurilor, iazurilor, heleșteiele,  f</w:t>
      </w:r>
      <w:r w:rsidR="004B1855">
        <w:rPr>
          <w:sz w:val="28"/>
          <w:szCs w:val="28"/>
          <w:lang w:val="ro-RO"/>
        </w:rPr>
        <w:t>â</w:t>
      </w:r>
      <w:r w:rsidRPr="006166B2">
        <w:rPr>
          <w:sz w:val="28"/>
          <w:szCs w:val="28"/>
          <w:lang w:val="ro-RO"/>
        </w:rPr>
        <w:t xml:space="preserve">șiile riverane de protecție și terenurile înmlăştinite; </w:t>
      </w:r>
    </w:p>
    <w:p w:rsidR="006166B2" w:rsidRPr="006166B2" w:rsidRDefault="006166B2" w:rsidP="006166B2">
      <w:pPr>
        <w:pStyle w:val="Heading10"/>
        <w:keepNext/>
        <w:keepLines/>
        <w:shd w:val="clear" w:color="auto" w:fill="auto"/>
        <w:spacing w:before="0" w:line="240" w:lineRule="auto"/>
        <w:ind w:firstLine="709"/>
        <w:jc w:val="both"/>
        <w:rPr>
          <w:b w:val="0"/>
          <w:lang w:val="ro-RO"/>
        </w:rPr>
      </w:pPr>
      <w:r w:rsidRPr="006166B2">
        <w:rPr>
          <w:b w:val="0"/>
          <w:lang w:val="ro-RO"/>
        </w:rPr>
        <w:t xml:space="preserve">b) terenurile pe care </w:t>
      </w:r>
      <w:r>
        <w:rPr>
          <w:b w:val="0"/>
          <w:lang w:val="ro-RO"/>
        </w:rPr>
        <w:t>sunt</w:t>
      </w:r>
      <w:r w:rsidRPr="006166B2">
        <w:rPr>
          <w:b w:val="0"/>
          <w:lang w:val="ro-RO"/>
        </w:rPr>
        <w:t xml:space="preserve"> amplasate construcții hidrotehnice, în afara celor menționate la lit. a), canalele magistrale, colectoarele, canalele de desecare,  precum şi terenurile folosite pentru construcţia şi exploatarea instalaţiilor ce asigură satisfacerea necesităţilor de apă potabilă, de apă tehnică, de apă curativă și alte necesități care deservesc domeniul gospodăririi apelor.</w:t>
      </w:r>
    </w:p>
    <w:p w:rsidR="006166B2" w:rsidRPr="006166B2" w:rsidRDefault="006166B2" w:rsidP="006166B2">
      <w:pPr>
        <w:pStyle w:val="Heading10"/>
        <w:keepNext/>
        <w:keepLines/>
        <w:shd w:val="clear" w:color="auto" w:fill="auto"/>
        <w:spacing w:before="0" w:line="240" w:lineRule="auto"/>
        <w:ind w:firstLine="709"/>
        <w:jc w:val="both"/>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47" w:name="bookmark47"/>
      <w:r w:rsidRPr="006166B2">
        <w:rPr>
          <w:lang w:val="ro-RO"/>
        </w:rPr>
        <w:t>Articolul 40. Drepturile asupra terenurilor fondului apelor</w:t>
      </w:r>
      <w:bookmarkEnd w:id="47"/>
    </w:p>
    <w:p w:rsidR="00560834" w:rsidRDefault="006166B2" w:rsidP="00560834">
      <w:pPr>
        <w:rPr>
          <w:sz w:val="28"/>
          <w:szCs w:val="28"/>
          <w:lang w:val="ro-RO"/>
        </w:rPr>
      </w:pPr>
      <w:r w:rsidRPr="006166B2">
        <w:rPr>
          <w:sz w:val="28"/>
          <w:szCs w:val="28"/>
          <w:lang w:val="ro-RO"/>
        </w:rPr>
        <w:t>(1) Terenurile fondului apelor pot fi în proprietate a statului, proprietate a unităţilor administrativ-teritoriale și proprietate privată.</w:t>
      </w:r>
    </w:p>
    <w:p w:rsidR="006166B2" w:rsidRDefault="006166B2" w:rsidP="00560834">
      <w:pPr>
        <w:rPr>
          <w:sz w:val="28"/>
          <w:szCs w:val="28"/>
          <w:lang w:val="ro-RO"/>
        </w:rPr>
      </w:pPr>
      <w:r w:rsidRPr="00560834">
        <w:rPr>
          <w:sz w:val="28"/>
          <w:szCs w:val="28"/>
          <w:lang w:val="ro-RO"/>
        </w:rPr>
        <w:t>(2) Persoanele fizice şi juridice pot construi bazine de apă, heleșteie, iazuri, instalaţii hidrotehnice, alte instalaţii şi canale amplasate pe terenurile private, cu excepția terenurilor ce fac parte din f</w:t>
      </w:r>
      <w:r w:rsidR="004B1855" w:rsidRPr="00560834">
        <w:rPr>
          <w:sz w:val="28"/>
          <w:szCs w:val="28"/>
          <w:lang w:val="ro-RO"/>
        </w:rPr>
        <w:t>â</w:t>
      </w:r>
      <w:r w:rsidRPr="00560834">
        <w:rPr>
          <w:sz w:val="28"/>
          <w:szCs w:val="28"/>
          <w:lang w:val="ro-RO"/>
        </w:rPr>
        <w:t xml:space="preserve">șia riverană de protecție a apelor și fără bararea cursurilor de apă ce fac parte din rețeaua hidrografică, în baza documentaţiei de proiect elaborată conform Legii </w:t>
      </w:r>
      <w:r w:rsidR="00560834">
        <w:rPr>
          <w:sz w:val="28"/>
          <w:szCs w:val="28"/>
          <w:lang w:val="ro-RO"/>
        </w:rPr>
        <w:t xml:space="preserve">nr. 163/2010 </w:t>
      </w:r>
      <w:r w:rsidRPr="00560834">
        <w:rPr>
          <w:sz w:val="28"/>
          <w:szCs w:val="28"/>
          <w:lang w:val="ro-RO"/>
        </w:rPr>
        <w:t>privind autorizarea executării lucrărilor de construcţie, cu aprobarea acesteia de către instituțiile abilitate.</w:t>
      </w:r>
    </w:p>
    <w:p w:rsidR="00560834" w:rsidRPr="00560834" w:rsidRDefault="00560834" w:rsidP="00560834">
      <w:pPr>
        <w:rPr>
          <w:sz w:val="28"/>
          <w:szCs w:val="28"/>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48" w:name="bookmark48"/>
      <w:r w:rsidRPr="006166B2">
        <w:rPr>
          <w:lang w:val="ro-RO"/>
        </w:rPr>
        <w:lastRenderedPageBreak/>
        <w:t>Articolul 41. F</w:t>
      </w:r>
      <w:r w:rsidR="004B1855">
        <w:rPr>
          <w:lang w:val="ro-RO"/>
        </w:rPr>
        <w:t>â</w:t>
      </w:r>
      <w:r w:rsidRPr="006166B2">
        <w:rPr>
          <w:lang w:val="ro-RO"/>
        </w:rPr>
        <w:t>şiile riverane şi zonele de protecţie a apelor şi zonele de protecţie sanitară</w:t>
      </w:r>
      <w:bookmarkEnd w:id="48"/>
    </w:p>
    <w:p w:rsidR="006166B2" w:rsidRPr="006166B2" w:rsidRDefault="006166B2" w:rsidP="006166B2">
      <w:pPr>
        <w:rPr>
          <w:sz w:val="28"/>
          <w:szCs w:val="28"/>
          <w:lang w:val="ro-RO"/>
        </w:rPr>
      </w:pPr>
      <w:r w:rsidRPr="006166B2">
        <w:rPr>
          <w:sz w:val="28"/>
          <w:szCs w:val="28"/>
          <w:lang w:val="ro-RO"/>
        </w:rPr>
        <w:t xml:space="preserve"> (1) F</w:t>
      </w:r>
      <w:r w:rsidR="004B1855">
        <w:rPr>
          <w:sz w:val="28"/>
          <w:szCs w:val="28"/>
          <w:lang w:val="ro-RO"/>
        </w:rPr>
        <w:t>â</w:t>
      </w:r>
      <w:r w:rsidRPr="006166B2">
        <w:rPr>
          <w:sz w:val="28"/>
          <w:szCs w:val="28"/>
          <w:lang w:val="ro-RO"/>
        </w:rPr>
        <w:t>şiile riverane, zonele de protecţie a apelor și zonele de protecţie sanitară se stabilesc respectiv de la malurile r</w:t>
      </w:r>
      <w:r w:rsidR="004B1855">
        <w:rPr>
          <w:sz w:val="28"/>
          <w:szCs w:val="28"/>
          <w:lang w:val="ro-RO"/>
        </w:rPr>
        <w:t>â</w:t>
      </w:r>
      <w:r w:rsidRPr="006166B2">
        <w:rPr>
          <w:sz w:val="28"/>
          <w:szCs w:val="28"/>
          <w:lang w:val="ro-RO"/>
        </w:rPr>
        <w:t>urilor şi a</w:t>
      </w:r>
      <w:r w:rsidR="0080728E">
        <w:rPr>
          <w:sz w:val="28"/>
          <w:szCs w:val="28"/>
          <w:lang w:val="ro-RO"/>
        </w:rPr>
        <w:t>le</w:t>
      </w:r>
      <w:r w:rsidRPr="006166B2">
        <w:rPr>
          <w:sz w:val="28"/>
          <w:szCs w:val="28"/>
          <w:lang w:val="ro-RO"/>
        </w:rPr>
        <w:t xml:space="preserve"> corpurilor de apă, a</w:t>
      </w:r>
      <w:r w:rsidR="0080728E">
        <w:rPr>
          <w:sz w:val="28"/>
          <w:szCs w:val="28"/>
          <w:lang w:val="ro-RO"/>
        </w:rPr>
        <w:t>le</w:t>
      </w:r>
      <w:r w:rsidRPr="006166B2">
        <w:rPr>
          <w:sz w:val="28"/>
          <w:szCs w:val="28"/>
          <w:lang w:val="ro-RO"/>
        </w:rPr>
        <w:t xml:space="preserve"> staţiilor şi posturilor hidrometeorologice, a</w:t>
      </w:r>
      <w:r w:rsidR="0080728E">
        <w:rPr>
          <w:sz w:val="28"/>
          <w:szCs w:val="28"/>
          <w:lang w:val="ro-RO"/>
        </w:rPr>
        <w:t>le</w:t>
      </w:r>
      <w:r w:rsidRPr="006166B2">
        <w:rPr>
          <w:sz w:val="28"/>
          <w:szCs w:val="28"/>
          <w:lang w:val="ro-RO"/>
        </w:rPr>
        <w:t xml:space="preserve"> construcţiilor hidrotehnice şi de acumulare a apei, a</w:t>
      </w:r>
      <w:r w:rsidR="0080728E">
        <w:rPr>
          <w:sz w:val="28"/>
          <w:szCs w:val="28"/>
          <w:lang w:val="ro-RO"/>
        </w:rPr>
        <w:t>le</w:t>
      </w:r>
      <w:r w:rsidRPr="006166B2">
        <w:rPr>
          <w:sz w:val="28"/>
          <w:szCs w:val="28"/>
          <w:lang w:val="ro-RO"/>
        </w:rPr>
        <w:t xml:space="preserve"> prizelor de captare şi aprovizionare cu apă potabilă și  tehnologică, a</w:t>
      </w:r>
      <w:r w:rsidR="0080728E">
        <w:rPr>
          <w:sz w:val="28"/>
          <w:szCs w:val="28"/>
          <w:lang w:val="ro-RO"/>
        </w:rPr>
        <w:t>le</w:t>
      </w:r>
      <w:r w:rsidRPr="006166B2">
        <w:rPr>
          <w:sz w:val="28"/>
          <w:szCs w:val="28"/>
          <w:lang w:val="ro-RO"/>
        </w:rPr>
        <w:t xml:space="preserve"> apeductelor magistrale şi interraionale.</w:t>
      </w:r>
    </w:p>
    <w:p w:rsidR="006166B2" w:rsidRPr="006166B2" w:rsidRDefault="006166B2" w:rsidP="006166B2">
      <w:pPr>
        <w:rPr>
          <w:sz w:val="28"/>
          <w:szCs w:val="28"/>
          <w:lang w:val="ro-RO"/>
        </w:rPr>
      </w:pPr>
      <w:r w:rsidRPr="006166B2">
        <w:rPr>
          <w:sz w:val="28"/>
          <w:szCs w:val="28"/>
          <w:lang w:val="ro-RO"/>
        </w:rPr>
        <w:t>(2) Suprafeţele, condiţiile şi modul de folosire a terenurilor din zonele de protecţie şi cele sanitare sunt reglementate în legislația din domeniul mediului.</w:t>
      </w:r>
    </w:p>
    <w:p w:rsidR="006166B2" w:rsidRPr="006166B2" w:rsidRDefault="006166B2" w:rsidP="006166B2">
      <w:pPr>
        <w:rPr>
          <w:sz w:val="28"/>
          <w:szCs w:val="28"/>
          <w:lang w:val="ro-RO"/>
        </w:rPr>
      </w:pPr>
    </w:p>
    <w:p w:rsidR="006166B2" w:rsidRPr="006166B2" w:rsidRDefault="006166B2" w:rsidP="004B1855">
      <w:pPr>
        <w:pStyle w:val="Heading10"/>
        <w:keepNext/>
        <w:keepLines/>
        <w:shd w:val="clear" w:color="auto" w:fill="auto"/>
        <w:spacing w:before="0" w:line="240" w:lineRule="auto"/>
        <w:rPr>
          <w:lang w:val="ro-RO"/>
        </w:rPr>
      </w:pPr>
      <w:bookmarkStart w:id="49" w:name="bookmark49"/>
      <w:r w:rsidRPr="006166B2">
        <w:rPr>
          <w:lang w:val="ro-RO"/>
        </w:rPr>
        <w:t>Capitolul VI</w:t>
      </w:r>
      <w:bookmarkEnd w:id="49"/>
    </w:p>
    <w:p w:rsidR="006166B2" w:rsidRPr="006166B2" w:rsidRDefault="006166B2" w:rsidP="004B1855">
      <w:pPr>
        <w:pStyle w:val="Heading10"/>
        <w:keepNext/>
        <w:keepLines/>
        <w:shd w:val="clear" w:color="auto" w:fill="auto"/>
        <w:spacing w:before="0" w:line="240" w:lineRule="auto"/>
        <w:rPr>
          <w:lang w:val="ro-RO"/>
        </w:rPr>
      </w:pPr>
      <w:bookmarkStart w:id="50" w:name="bookmark50"/>
      <w:r w:rsidRPr="006166B2">
        <w:rPr>
          <w:lang w:val="ro-RO"/>
        </w:rPr>
        <w:t>TERENURILE DESTINATE</w:t>
      </w:r>
      <w:r w:rsidRPr="006166B2">
        <w:rPr>
          <w:lang w:val="ro-RO"/>
        </w:rPr>
        <w:br/>
        <w:t>CONSTRUCŢIILOR ŞI AMENAJĂRILOR</w:t>
      </w:r>
      <w:bookmarkEnd w:id="50"/>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1" w:name="bookmark51"/>
      <w:r w:rsidRPr="006166B2">
        <w:rPr>
          <w:lang w:val="ro-RO"/>
        </w:rPr>
        <w:t>Articolul 42. Modurile de folosinţă a terenurilor destinate construcţiilor</w:t>
      </w:r>
      <w:bookmarkEnd w:id="51"/>
    </w:p>
    <w:p w:rsidR="006166B2" w:rsidRPr="006166B2" w:rsidRDefault="006166B2" w:rsidP="006166B2">
      <w:pPr>
        <w:pStyle w:val="Bodytext20"/>
        <w:shd w:val="clear" w:color="auto" w:fill="auto"/>
        <w:spacing w:line="240" w:lineRule="auto"/>
        <w:ind w:firstLine="709"/>
        <w:rPr>
          <w:lang w:val="ro-RO"/>
        </w:rPr>
      </w:pPr>
      <w:r w:rsidRPr="006166B2">
        <w:rPr>
          <w:lang w:val="ro-RO"/>
        </w:rPr>
        <w:t>Terenurile destinate construcţiilor includ următoarele moduri de folosinţă:</w:t>
      </w:r>
    </w:p>
    <w:p w:rsidR="006166B2" w:rsidRPr="006166B2" w:rsidRDefault="006166B2" w:rsidP="006166B2">
      <w:pPr>
        <w:pStyle w:val="Bodytext20"/>
        <w:numPr>
          <w:ilvl w:val="0"/>
          <w:numId w:val="39"/>
        </w:numPr>
        <w:shd w:val="clear" w:color="auto" w:fill="auto"/>
        <w:tabs>
          <w:tab w:val="left" w:pos="1142"/>
        </w:tabs>
        <w:spacing w:line="240" w:lineRule="auto"/>
        <w:ind w:firstLine="740"/>
        <w:rPr>
          <w:lang w:val="ro-RO"/>
        </w:rPr>
      </w:pPr>
      <w:r w:rsidRPr="006166B2">
        <w:rPr>
          <w:lang w:val="ro-RO"/>
        </w:rPr>
        <w:t>pentru amplasarea con</w:t>
      </w:r>
      <w:r w:rsidR="00F1448D">
        <w:rPr>
          <w:lang w:val="ro-RO"/>
        </w:rPr>
        <w:t>s</w:t>
      </w:r>
      <w:r w:rsidRPr="006166B2">
        <w:rPr>
          <w:lang w:val="ro-RO"/>
        </w:rPr>
        <w:t>trucţiilor locative;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construcţiilor comerciale şi prestări servicii;</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construcţi</w:t>
      </w:r>
      <w:r w:rsidR="00F1448D">
        <w:rPr>
          <w:lang w:val="ro-RO"/>
        </w:rPr>
        <w:t>i</w:t>
      </w:r>
      <w:r w:rsidRPr="006166B2">
        <w:rPr>
          <w:lang w:val="ro-RO"/>
        </w:rPr>
        <w:t>lor publice;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construcţiilor industriale;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obiectivelor transportului;</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obiectivelor tehnico-edilitare;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explo</w:t>
      </w:r>
      <w:r w:rsidR="00F1448D">
        <w:rPr>
          <w:lang w:val="ro-RO"/>
        </w:rPr>
        <w:t>a</w:t>
      </w:r>
      <w:r w:rsidRPr="006166B2">
        <w:rPr>
          <w:lang w:val="ro-RO"/>
        </w:rPr>
        <w:t>tări min</w:t>
      </w:r>
      <w:r w:rsidR="00486970">
        <w:rPr>
          <w:lang w:val="ro-RO"/>
        </w:rPr>
        <w:t>i</w:t>
      </w:r>
      <w:r w:rsidRPr="006166B2">
        <w:rPr>
          <w:lang w:val="ro-RO"/>
        </w:rPr>
        <w:t>ere;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obiectivelor recreative;</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lang w:val="ro-RO"/>
        </w:rPr>
        <w:t>pentru amplasarea obiectivelor de ocrotire a naturii și patrimoniu cultural;</w:t>
      </w:r>
    </w:p>
    <w:p w:rsidR="006166B2" w:rsidRPr="006166B2" w:rsidRDefault="006166B2" w:rsidP="006166B2">
      <w:pPr>
        <w:pStyle w:val="Bodytext20"/>
        <w:numPr>
          <w:ilvl w:val="0"/>
          <w:numId w:val="39"/>
        </w:numPr>
        <w:shd w:val="clear" w:color="auto" w:fill="auto"/>
        <w:tabs>
          <w:tab w:val="left" w:pos="1161"/>
        </w:tabs>
        <w:spacing w:line="240" w:lineRule="auto"/>
        <w:ind w:firstLine="740"/>
        <w:rPr>
          <w:lang w:val="ro-RO"/>
        </w:rPr>
      </w:pPr>
      <w:r w:rsidRPr="006166B2">
        <w:rPr>
          <w:rFonts w:eastAsia="Bookman Old Style"/>
          <w:lang w:val="ro-RO"/>
        </w:rPr>
        <w:t>pentru amplasarea obiectelor gospodăriei comunale (cimitir, staţii de epurare, depozite de deşeuri m</w:t>
      </w:r>
      <w:r w:rsidR="00486970">
        <w:rPr>
          <w:rFonts w:eastAsia="Bookman Old Style"/>
          <w:lang w:val="ro-RO"/>
        </w:rPr>
        <w:t>e</w:t>
      </w:r>
      <w:r w:rsidRPr="006166B2">
        <w:rPr>
          <w:rFonts w:eastAsia="Bookman Old Style"/>
          <w:lang w:val="ro-RO"/>
        </w:rPr>
        <w:t>na</w:t>
      </w:r>
      <w:r w:rsidR="00486970">
        <w:rPr>
          <w:rFonts w:eastAsia="Bookman Old Style"/>
          <w:lang w:val="ro-RO"/>
        </w:rPr>
        <w:t>j</w:t>
      </w:r>
      <w:r w:rsidRPr="006166B2">
        <w:rPr>
          <w:rFonts w:eastAsia="Bookman Old Style"/>
          <w:lang w:val="ro-RO"/>
        </w:rPr>
        <w:t>ere, puncte de termoficare, cazangerii, staţii de pompare a apelor, f</w:t>
      </w:r>
      <w:r w:rsidR="00F1448D">
        <w:rPr>
          <w:rFonts w:eastAsia="Bookman Old Style"/>
          <w:lang w:val="ro-RO"/>
        </w:rPr>
        <w:t>â</w:t>
      </w:r>
      <w:r w:rsidRPr="006166B2">
        <w:rPr>
          <w:rFonts w:eastAsia="Bookman Old Style"/>
          <w:lang w:val="ro-RO"/>
        </w:rPr>
        <w:t>nt</w:t>
      </w:r>
      <w:r w:rsidR="00F1448D">
        <w:rPr>
          <w:rFonts w:eastAsia="Bookman Old Style"/>
          <w:lang w:val="ro-RO"/>
        </w:rPr>
        <w:t>â</w:t>
      </w:r>
      <w:r w:rsidRPr="006166B2">
        <w:rPr>
          <w:rFonts w:eastAsia="Bookman Old Style"/>
          <w:lang w:val="ro-RO"/>
        </w:rPr>
        <w:t>ni arteziene, prize şi capotaje de apă.</w:t>
      </w:r>
    </w:p>
    <w:p w:rsidR="006166B2" w:rsidRPr="006166B2" w:rsidRDefault="006166B2" w:rsidP="006166B2">
      <w:pPr>
        <w:pStyle w:val="Bodytext20"/>
        <w:shd w:val="clear" w:color="auto" w:fill="auto"/>
        <w:tabs>
          <w:tab w:val="left" w:pos="1161"/>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2" w:name="bookmark52"/>
      <w:r w:rsidRPr="006166B2">
        <w:rPr>
          <w:lang w:val="ro-RO"/>
        </w:rPr>
        <w:t>Articolul 43. Terenurile pentru amplasarea construcţiilor locative</w:t>
      </w:r>
      <w:bookmarkEnd w:id="52"/>
    </w:p>
    <w:p w:rsidR="006166B2" w:rsidRPr="006166B2" w:rsidRDefault="006166B2" w:rsidP="006166B2">
      <w:pPr>
        <w:pStyle w:val="Bodytext20"/>
        <w:numPr>
          <w:ilvl w:val="0"/>
          <w:numId w:val="40"/>
        </w:numPr>
        <w:shd w:val="clear" w:color="auto" w:fill="auto"/>
        <w:tabs>
          <w:tab w:val="left" w:pos="1227"/>
        </w:tabs>
        <w:spacing w:line="240" w:lineRule="auto"/>
        <w:ind w:firstLine="740"/>
        <w:rPr>
          <w:lang w:val="ro-RO"/>
        </w:rPr>
      </w:pPr>
      <w:r w:rsidRPr="006166B2">
        <w:rPr>
          <w:lang w:val="ro-RO"/>
        </w:rPr>
        <w:t xml:space="preserve">Terenurile pentru amplasarea locuinţelor includ: terenurile pe care </w:t>
      </w:r>
      <w:r>
        <w:rPr>
          <w:lang w:val="ro-RO"/>
        </w:rPr>
        <w:t>sunt</w:t>
      </w:r>
      <w:r w:rsidRPr="006166B2">
        <w:rPr>
          <w:lang w:val="ro-RO"/>
        </w:rPr>
        <w:t xml:space="preserve"> sau urmează a fi amplasate case individuale de locuit, blocurile locative, locuinţele sociale, locuinţele de serviciu, locuinţele de manevră, hotelurile-azil, căminele, locuinţele cu statut special, st</w:t>
      </w:r>
      <w:r w:rsidR="00F1448D">
        <w:rPr>
          <w:lang w:val="ro-RO"/>
        </w:rPr>
        <w:t>r</w:t>
      </w:r>
      <w:r w:rsidRPr="006166B2">
        <w:rPr>
          <w:lang w:val="ro-RO"/>
        </w:rPr>
        <w:t>ucturile de primire turistică cu funcţii de cazare</w:t>
      </w:r>
      <w:r w:rsidR="00486970">
        <w:rPr>
          <w:lang w:val="ro-RO"/>
        </w:rPr>
        <w:t>,</w:t>
      </w:r>
      <w:r w:rsidRPr="006166B2">
        <w:rPr>
          <w:lang w:val="ro-RO"/>
        </w:rPr>
        <w:t xml:space="preserve"> cu excepţia pensiunilor agroturistice.</w:t>
      </w:r>
    </w:p>
    <w:p w:rsidR="006166B2" w:rsidRDefault="006166B2" w:rsidP="006166B2">
      <w:pPr>
        <w:pStyle w:val="Bodytext20"/>
        <w:numPr>
          <w:ilvl w:val="0"/>
          <w:numId w:val="40"/>
        </w:numPr>
        <w:shd w:val="clear" w:color="auto" w:fill="auto"/>
        <w:tabs>
          <w:tab w:val="left" w:pos="1222"/>
        </w:tabs>
        <w:spacing w:line="240" w:lineRule="auto"/>
        <w:ind w:firstLine="740"/>
        <w:rPr>
          <w:lang w:val="ro-RO"/>
        </w:rPr>
      </w:pPr>
      <w:r w:rsidRPr="006166B2">
        <w:rPr>
          <w:lang w:val="ro-RO"/>
        </w:rPr>
        <w:t>Regimul juridic al terenurilor pentru amplasarea construcţiilor locative este reglementat în legislaţia cu privire la urbanism şi amenajarea teritoriului.</w:t>
      </w:r>
    </w:p>
    <w:p w:rsidR="00F1448D" w:rsidRPr="006166B2" w:rsidRDefault="00F1448D" w:rsidP="00F1448D">
      <w:pPr>
        <w:pStyle w:val="Bodytext20"/>
        <w:shd w:val="clear" w:color="auto" w:fill="auto"/>
        <w:tabs>
          <w:tab w:val="left" w:pos="1222"/>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3" w:name="bookmark53"/>
      <w:r w:rsidRPr="006166B2">
        <w:rPr>
          <w:lang w:val="ro-RO"/>
        </w:rPr>
        <w:lastRenderedPageBreak/>
        <w:t>Articolul 44. Terenurile pentru amplasarea construcţiilor comerciale şi prestări servicii</w:t>
      </w:r>
      <w:bookmarkEnd w:id="53"/>
    </w:p>
    <w:p w:rsidR="006166B2" w:rsidRPr="006166B2" w:rsidRDefault="006166B2" w:rsidP="006166B2">
      <w:pPr>
        <w:pStyle w:val="Bodytext20"/>
        <w:numPr>
          <w:ilvl w:val="0"/>
          <w:numId w:val="41"/>
        </w:numPr>
        <w:shd w:val="clear" w:color="auto" w:fill="auto"/>
        <w:tabs>
          <w:tab w:val="left" w:pos="1222"/>
        </w:tabs>
        <w:spacing w:line="240" w:lineRule="auto"/>
        <w:ind w:firstLine="740"/>
        <w:rPr>
          <w:lang w:val="ro-RO"/>
        </w:rPr>
      </w:pPr>
      <w:r w:rsidRPr="006166B2">
        <w:rPr>
          <w:lang w:val="ro-RO"/>
        </w:rPr>
        <w:t xml:space="preserve">Terenurile pentru amplasarea construcţiilor comerciale şi prestări servicii includ: terenurile pe care </w:t>
      </w:r>
      <w:r>
        <w:rPr>
          <w:lang w:val="ro-RO"/>
        </w:rPr>
        <w:t>sunt</w:t>
      </w:r>
      <w:r w:rsidRPr="006166B2">
        <w:rPr>
          <w:lang w:val="ro-RO"/>
        </w:rPr>
        <w:t xml:space="preserve"> amplasate pieţele comerciale, depozitele angro, centrele comerciale, magazinele, sediile şi băncile.</w:t>
      </w:r>
    </w:p>
    <w:p w:rsidR="006166B2" w:rsidRDefault="006166B2" w:rsidP="006166B2">
      <w:pPr>
        <w:pStyle w:val="Bodytext20"/>
        <w:numPr>
          <w:ilvl w:val="0"/>
          <w:numId w:val="41"/>
        </w:numPr>
        <w:shd w:val="clear" w:color="auto" w:fill="auto"/>
        <w:tabs>
          <w:tab w:val="left" w:pos="1222"/>
        </w:tabs>
        <w:spacing w:line="240" w:lineRule="auto"/>
        <w:ind w:firstLine="740"/>
        <w:rPr>
          <w:lang w:val="ro-RO"/>
        </w:rPr>
      </w:pPr>
      <w:r w:rsidRPr="006166B2">
        <w:rPr>
          <w:lang w:val="ro-RO"/>
        </w:rPr>
        <w:t>Regimul juridic al terenurilor pentru amplasarea construcţiilor comerciale şi prestări servicii este reglementat în legislaţia cu privire la urbanism şi amenajarea teritoriului.</w:t>
      </w:r>
    </w:p>
    <w:p w:rsidR="00F1448D" w:rsidRPr="006166B2" w:rsidRDefault="00F1448D" w:rsidP="00F1448D">
      <w:pPr>
        <w:pStyle w:val="Bodytext20"/>
        <w:shd w:val="clear" w:color="auto" w:fill="auto"/>
        <w:tabs>
          <w:tab w:val="left" w:pos="1222"/>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4" w:name="bookmark54"/>
      <w:r w:rsidRPr="006166B2">
        <w:rPr>
          <w:lang w:val="ro-RO"/>
        </w:rPr>
        <w:t>Articolul 45. Terenurile pentru amplasarea construcţiilor publice</w:t>
      </w:r>
      <w:bookmarkEnd w:id="54"/>
    </w:p>
    <w:p w:rsidR="006166B2" w:rsidRPr="006166B2" w:rsidRDefault="006166B2" w:rsidP="006166B2">
      <w:pPr>
        <w:pStyle w:val="Bodytext20"/>
        <w:numPr>
          <w:ilvl w:val="0"/>
          <w:numId w:val="42"/>
        </w:numPr>
        <w:shd w:val="clear" w:color="auto" w:fill="auto"/>
        <w:tabs>
          <w:tab w:val="left" w:pos="1232"/>
        </w:tabs>
        <w:spacing w:line="240" w:lineRule="auto"/>
        <w:ind w:firstLine="740"/>
        <w:rPr>
          <w:lang w:val="ro-RO"/>
        </w:rPr>
      </w:pPr>
      <w:r w:rsidRPr="006166B2">
        <w:rPr>
          <w:lang w:val="ro-RO"/>
        </w:rPr>
        <w:t>Terenurile pentru amplasarea construcţiilor publice includ: terenurile aferente obiectivelor administraţiei publice centrale şi locale, instituţiilor de stat sau municipale, obiectivelor de învăţăm</w:t>
      </w:r>
      <w:r w:rsidR="00F1448D">
        <w:rPr>
          <w:lang w:val="ro-RO"/>
        </w:rPr>
        <w:t>â</w:t>
      </w:r>
      <w:r w:rsidRPr="006166B2">
        <w:rPr>
          <w:lang w:val="ro-RO"/>
        </w:rPr>
        <w:t>nt şi educaţie, obiectivelor de cultură, obiectivelor de sport, obiectivelor de sănătate publică, obiectivelor de cult, cimitirelor, necropolelor, locur</w:t>
      </w:r>
      <w:r w:rsidR="006A2A34">
        <w:rPr>
          <w:lang w:val="ro-RO"/>
        </w:rPr>
        <w:t>ilor de depozitare a deşeurilor.</w:t>
      </w:r>
    </w:p>
    <w:p w:rsidR="006166B2" w:rsidRPr="00F1448D" w:rsidRDefault="006166B2" w:rsidP="006166B2">
      <w:pPr>
        <w:pStyle w:val="Bodytext20"/>
        <w:numPr>
          <w:ilvl w:val="0"/>
          <w:numId w:val="42"/>
        </w:numPr>
        <w:shd w:val="clear" w:color="auto" w:fill="auto"/>
        <w:tabs>
          <w:tab w:val="left" w:pos="1222"/>
        </w:tabs>
        <w:spacing w:line="240" w:lineRule="auto"/>
        <w:ind w:firstLine="740"/>
        <w:rPr>
          <w:b/>
          <w:lang w:val="ro-RO"/>
        </w:rPr>
      </w:pPr>
      <w:r w:rsidRPr="006166B2">
        <w:rPr>
          <w:lang w:val="ro-RO"/>
        </w:rPr>
        <w:t>Regimul juridic al terenurilor pentru amplasarea construcţiilor publice este reglementat în legislaţia cu privire la urbanism şi amenajarea teritoriului.</w:t>
      </w:r>
    </w:p>
    <w:p w:rsidR="00F1448D" w:rsidRPr="006166B2" w:rsidRDefault="00F1448D" w:rsidP="00F1448D">
      <w:pPr>
        <w:pStyle w:val="Bodytext20"/>
        <w:shd w:val="clear" w:color="auto" w:fill="auto"/>
        <w:tabs>
          <w:tab w:val="left" w:pos="1222"/>
        </w:tabs>
        <w:spacing w:line="240" w:lineRule="auto"/>
        <w:ind w:left="740"/>
        <w:rPr>
          <w:b/>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5" w:name="bookmark55"/>
      <w:r w:rsidRPr="006166B2">
        <w:rPr>
          <w:lang w:val="ro-RO"/>
        </w:rPr>
        <w:t>Articolul 46. Terenurile pentru amplasarea construcţiilor industriale</w:t>
      </w:r>
      <w:bookmarkEnd w:id="55"/>
    </w:p>
    <w:p w:rsidR="006166B2" w:rsidRPr="006166B2" w:rsidRDefault="006166B2" w:rsidP="006166B2">
      <w:pPr>
        <w:pStyle w:val="Bodytext20"/>
        <w:numPr>
          <w:ilvl w:val="0"/>
          <w:numId w:val="43"/>
        </w:numPr>
        <w:shd w:val="clear" w:color="auto" w:fill="auto"/>
        <w:tabs>
          <w:tab w:val="left" w:pos="1227"/>
        </w:tabs>
        <w:spacing w:line="240" w:lineRule="auto"/>
        <w:ind w:firstLine="740"/>
        <w:rPr>
          <w:lang w:val="ro-RO"/>
        </w:rPr>
      </w:pPr>
      <w:r w:rsidRPr="006166B2">
        <w:rPr>
          <w:lang w:val="ro-RO"/>
        </w:rPr>
        <w:t>Terenurile pentru amplasarea construcţiilor industriale includ: terenurile pentru clădiri de producere şi păstrare şi întreprinderile de generare a energiei.</w:t>
      </w:r>
    </w:p>
    <w:p w:rsidR="006166B2" w:rsidRDefault="006166B2" w:rsidP="006166B2">
      <w:pPr>
        <w:pStyle w:val="Bodytext20"/>
        <w:numPr>
          <w:ilvl w:val="0"/>
          <w:numId w:val="43"/>
        </w:numPr>
        <w:shd w:val="clear" w:color="auto" w:fill="auto"/>
        <w:tabs>
          <w:tab w:val="left" w:pos="1222"/>
        </w:tabs>
        <w:spacing w:line="240" w:lineRule="auto"/>
        <w:ind w:firstLine="740"/>
        <w:rPr>
          <w:lang w:val="ro-RO"/>
        </w:rPr>
      </w:pPr>
      <w:r w:rsidRPr="006166B2">
        <w:rPr>
          <w:lang w:val="ro-RO"/>
        </w:rPr>
        <w:t>Regimul juridic al terenurilor pentru amplasarea construcţiilor industriale este reglementat în legislaţia cu privire la urbanism şi amenajarea teritoriului.</w:t>
      </w:r>
    </w:p>
    <w:p w:rsidR="00F1448D" w:rsidRPr="006166B2" w:rsidRDefault="00F1448D" w:rsidP="00F1448D">
      <w:pPr>
        <w:pStyle w:val="Bodytext20"/>
        <w:shd w:val="clear" w:color="auto" w:fill="auto"/>
        <w:tabs>
          <w:tab w:val="left" w:pos="1222"/>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6" w:name="bookmark56"/>
      <w:r w:rsidRPr="006166B2">
        <w:rPr>
          <w:lang w:val="ro-RO"/>
        </w:rPr>
        <w:t>Articolul 47. Terenurile pentru amplasarea obiectivelor transportului</w:t>
      </w:r>
      <w:bookmarkEnd w:id="56"/>
    </w:p>
    <w:p w:rsidR="006166B2" w:rsidRPr="006166B2" w:rsidRDefault="006166B2" w:rsidP="006166B2">
      <w:pPr>
        <w:pStyle w:val="Bodytext20"/>
        <w:numPr>
          <w:ilvl w:val="0"/>
          <w:numId w:val="44"/>
        </w:numPr>
        <w:shd w:val="clear" w:color="auto" w:fill="auto"/>
        <w:tabs>
          <w:tab w:val="left" w:pos="1182"/>
        </w:tabs>
        <w:spacing w:line="240" w:lineRule="auto"/>
        <w:ind w:firstLine="740"/>
        <w:rPr>
          <w:lang w:val="ro-RO"/>
        </w:rPr>
      </w:pPr>
      <w:r w:rsidRPr="006166B2">
        <w:rPr>
          <w:lang w:val="ro-RO"/>
        </w:rPr>
        <w:t>Terenurile pentru amplasarea obiectivelor transportului includ: terenurile pentru transport rutier, feroviar, naval şi aerian.</w:t>
      </w:r>
    </w:p>
    <w:p w:rsidR="006166B2" w:rsidRDefault="006166B2" w:rsidP="006166B2">
      <w:pPr>
        <w:pStyle w:val="Bodytext20"/>
        <w:numPr>
          <w:ilvl w:val="0"/>
          <w:numId w:val="44"/>
        </w:numPr>
        <w:shd w:val="clear" w:color="auto" w:fill="auto"/>
        <w:tabs>
          <w:tab w:val="left" w:pos="1315"/>
        </w:tabs>
        <w:spacing w:line="240" w:lineRule="auto"/>
        <w:ind w:firstLine="740"/>
        <w:rPr>
          <w:lang w:val="ro-RO"/>
        </w:rPr>
      </w:pPr>
      <w:r w:rsidRPr="006166B2">
        <w:rPr>
          <w:lang w:val="ro-RO"/>
        </w:rPr>
        <w:t>Regimul juridic al terenurilor pentru amplasarea obiectivelor transportului este reglementat prin legi speciale.</w:t>
      </w:r>
    </w:p>
    <w:p w:rsidR="00F1448D" w:rsidRPr="006166B2" w:rsidRDefault="00F1448D" w:rsidP="00F1448D">
      <w:pPr>
        <w:pStyle w:val="Bodytext20"/>
        <w:shd w:val="clear" w:color="auto" w:fill="auto"/>
        <w:tabs>
          <w:tab w:val="left" w:pos="1315"/>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7" w:name="bookmark57"/>
      <w:r w:rsidRPr="006166B2">
        <w:rPr>
          <w:lang w:val="ro-RO"/>
        </w:rPr>
        <w:t>Articolul 48. Terenurile pentru amplasarea obiectivelor tehnico-edilitare</w:t>
      </w:r>
      <w:bookmarkEnd w:id="57"/>
    </w:p>
    <w:p w:rsidR="006166B2" w:rsidRPr="006166B2" w:rsidRDefault="006166B2" w:rsidP="006166B2">
      <w:pPr>
        <w:pStyle w:val="Bodytext20"/>
        <w:numPr>
          <w:ilvl w:val="0"/>
          <w:numId w:val="45"/>
        </w:numPr>
        <w:shd w:val="clear" w:color="auto" w:fill="auto"/>
        <w:tabs>
          <w:tab w:val="left" w:pos="1315"/>
        </w:tabs>
        <w:spacing w:line="240" w:lineRule="auto"/>
        <w:ind w:firstLine="740"/>
        <w:rPr>
          <w:lang w:val="ro-RO"/>
        </w:rPr>
      </w:pPr>
      <w:r w:rsidRPr="006166B2">
        <w:rPr>
          <w:lang w:val="ro-RO"/>
        </w:rPr>
        <w:t>Terenurile pentru amplasarea obiectivelor tehnico-edilitare includ: terenurile pentru reţelele subterane şi supraterane de alimentare cu apă potabilă şi tehnică, de canalizare, de termoficare, de alimentare cu energie electrică, de telefonie, construcţiile supraterane de pozare a instalaţiilor electrice, staţiile de pompare şi de punere sub presiune, alte construcţii şi instalaţii ce fac parte din dotarea edilitară de interes public sau comun.</w:t>
      </w:r>
    </w:p>
    <w:p w:rsidR="006166B2" w:rsidRDefault="006166B2" w:rsidP="006166B2">
      <w:pPr>
        <w:pStyle w:val="Bodytext20"/>
        <w:numPr>
          <w:ilvl w:val="0"/>
          <w:numId w:val="45"/>
        </w:numPr>
        <w:shd w:val="clear" w:color="auto" w:fill="auto"/>
        <w:tabs>
          <w:tab w:val="left" w:pos="1177"/>
        </w:tabs>
        <w:spacing w:line="240" w:lineRule="auto"/>
        <w:ind w:firstLine="740"/>
        <w:rPr>
          <w:lang w:val="ro-RO"/>
        </w:rPr>
      </w:pPr>
      <w:r w:rsidRPr="006166B2">
        <w:rPr>
          <w:lang w:val="ro-RO"/>
        </w:rPr>
        <w:t>Regimul juridic al terenurilor pentru a</w:t>
      </w:r>
      <w:r w:rsidR="00F1448D">
        <w:rPr>
          <w:lang w:val="ro-RO"/>
        </w:rPr>
        <w:t>mplasarea obiectivelor tehnico-</w:t>
      </w:r>
      <w:r w:rsidRPr="006166B2">
        <w:rPr>
          <w:lang w:val="ro-RO"/>
        </w:rPr>
        <w:t>edilitare se reglementează prin legi speciale.</w:t>
      </w:r>
    </w:p>
    <w:p w:rsidR="00F1448D" w:rsidRPr="006166B2" w:rsidRDefault="00F1448D" w:rsidP="00F1448D">
      <w:pPr>
        <w:pStyle w:val="Bodytext20"/>
        <w:shd w:val="clear" w:color="auto" w:fill="auto"/>
        <w:tabs>
          <w:tab w:val="left" w:pos="1177"/>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8" w:name="bookmark58"/>
      <w:r w:rsidRPr="006166B2">
        <w:rPr>
          <w:lang w:val="ro-RO"/>
        </w:rPr>
        <w:lastRenderedPageBreak/>
        <w:t>Articolul 49. Terenurile pentru exploatări min</w:t>
      </w:r>
      <w:r w:rsidR="00E8555E">
        <w:rPr>
          <w:lang w:val="ro-RO"/>
        </w:rPr>
        <w:t>i</w:t>
      </w:r>
      <w:r w:rsidRPr="006166B2">
        <w:rPr>
          <w:lang w:val="ro-RO"/>
        </w:rPr>
        <w:t>ere</w:t>
      </w:r>
      <w:bookmarkEnd w:id="58"/>
    </w:p>
    <w:p w:rsidR="006166B2" w:rsidRPr="006166B2" w:rsidRDefault="006166B2" w:rsidP="006166B2">
      <w:pPr>
        <w:pStyle w:val="Bodytext20"/>
        <w:numPr>
          <w:ilvl w:val="0"/>
          <w:numId w:val="46"/>
        </w:numPr>
        <w:shd w:val="clear" w:color="auto" w:fill="auto"/>
        <w:tabs>
          <w:tab w:val="left" w:pos="1182"/>
        </w:tabs>
        <w:spacing w:line="240" w:lineRule="auto"/>
        <w:ind w:firstLine="740"/>
        <w:rPr>
          <w:lang w:val="ro-RO"/>
        </w:rPr>
      </w:pPr>
      <w:r w:rsidRPr="006166B2">
        <w:rPr>
          <w:lang w:val="ro-RO"/>
        </w:rPr>
        <w:t>Terenurile pentru exploatări min</w:t>
      </w:r>
      <w:r w:rsidR="00E8555E">
        <w:rPr>
          <w:lang w:val="ro-RO"/>
        </w:rPr>
        <w:t>i</w:t>
      </w:r>
      <w:r w:rsidRPr="006166B2">
        <w:rPr>
          <w:lang w:val="ro-RO"/>
        </w:rPr>
        <w:t>ere includ: terenurile utilizate pentru prospecţiuni, exploatări sau extragerea zăcămintelor.</w:t>
      </w:r>
    </w:p>
    <w:p w:rsidR="006166B2" w:rsidRDefault="006166B2" w:rsidP="006166B2">
      <w:pPr>
        <w:pStyle w:val="Bodytext20"/>
        <w:numPr>
          <w:ilvl w:val="0"/>
          <w:numId w:val="46"/>
        </w:numPr>
        <w:shd w:val="clear" w:color="auto" w:fill="auto"/>
        <w:tabs>
          <w:tab w:val="left" w:pos="1182"/>
        </w:tabs>
        <w:spacing w:line="240" w:lineRule="auto"/>
        <w:ind w:firstLine="740"/>
        <w:rPr>
          <w:lang w:val="ro-RO"/>
        </w:rPr>
      </w:pPr>
      <w:r w:rsidRPr="006166B2">
        <w:rPr>
          <w:lang w:val="ro-RO"/>
        </w:rPr>
        <w:t>Regimul juridic al terenurilor pentru amplasarea exploatărilor min</w:t>
      </w:r>
      <w:r w:rsidR="00E8555E">
        <w:rPr>
          <w:lang w:val="ro-RO"/>
        </w:rPr>
        <w:t>i</w:t>
      </w:r>
      <w:r w:rsidRPr="006166B2">
        <w:rPr>
          <w:lang w:val="ro-RO"/>
        </w:rPr>
        <w:t>ere se reglementează prin legi speciale.</w:t>
      </w:r>
    </w:p>
    <w:p w:rsidR="00F1448D" w:rsidRPr="006166B2" w:rsidRDefault="00F1448D" w:rsidP="00F1448D">
      <w:pPr>
        <w:pStyle w:val="Bodytext20"/>
        <w:shd w:val="clear" w:color="auto" w:fill="auto"/>
        <w:tabs>
          <w:tab w:val="left" w:pos="1182"/>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59" w:name="bookmark59"/>
      <w:r w:rsidRPr="006166B2">
        <w:rPr>
          <w:lang w:val="ro-RO"/>
        </w:rPr>
        <w:t>Articolul 50. Terenurile pentru amplasarea obiectivelor recreative</w:t>
      </w:r>
      <w:bookmarkEnd w:id="59"/>
    </w:p>
    <w:p w:rsidR="006166B2" w:rsidRPr="006166B2" w:rsidRDefault="006166B2" w:rsidP="006166B2">
      <w:pPr>
        <w:pStyle w:val="Bodytext20"/>
        <w:numPr>
          <w:ilvl w:val="0"/>
          <w:numId w:val="47"/>
        </w:numPr>
        <w:shd w:val="clear" w:color="auto" w:fill="auto"/>
        <w:tabs>
          <w:tab w:val="left" w:pos="1182"/>
        </w:tabs>
        <w:spacing w:line="240" w:lineRule="auto"/>
        <w:ind w:firstLine="740"/>
        <w:rPr>
          <w:lang w:val="ro-RO"/>
        </w:rPr>
      </w:pPr>
      <w:r w:rsidRPr="006166B2">
        <w:rPr>
          <w:lang w:val="ro-RO"/>
        </w:rPr>
        <w:t xml:space="preserve">Terenurile pentru amplasarea obiectivelor recreative includ: terenurile care </w:t>
      </w:r>
      <w:r>
        <w:rPr>
          <w:lang w:val="ro-RO"/>
        </w:rPr>
        <w:t>sunt</w:t>
      </w:r>
      <w:r w:rsidRPr="006166B2">
        <w:rPr>
          <w:lang w:val="ro-RO"/>
        </w:rPr>
        <w:t xml:space="preserve"> utilizate pentru amplasarea construcţiilor, instalaţiilor şi amenajărilor pentru odihnă şi turism.</w:t>
      </w:r>
    </w:p>
    <w:p w:rsidR="006166B2" w:rsidRDefault="006166B2" w:rsidP="006166B2">
      <w:pPr>
        <w:pStyle w:val="Bodytext20"/>
        <w:numPr>
          <w:ilvl w:val="0"/>
          <w:numId w:val="47"/>
        </w:numPr>
        <w:shd w:val="clear" w:color="auto" w:fill="auto"/>
        <w:tabs>
          <w:tab w:val="left" w:pos="1173"/>
        </w:tabs>
        <w:spacing w:line="240" w:lineRule="auto"/>
        <w:ind w:firstLine="740"/>
        <w:rPr>
          <w:lang w:val="ro-RO"/>
        </w:rPr>
      </w:pPr>
      <w:r w:rsidRPr="006166B2">
        <w:rPr>
          <w:lang w:val="ro-RO"/>
        </w:rPr>
        <w:t>Regimul juridic al terenurilor pentru amplasarea obiectivelor recreative se reglementează prin legi speciale.</w:t>
      </w:r>
    </w:p>
    <w:p w:rsidR="00F1448D" w:rsidRPr="006166B2" w:rsidRDefault="00F1448D" w:rsidP="00F1448D">
      <w:pPr>
        <w:pStyle w:val="Bodytext20"/>
        <w:shd w:val="clear" w:color="auto" w:fill="auto"/>
        <w:tabs>
          <w:tab w:val="left" w:pos="1173"/>
        </w:tabs>
        <w:spacing w:line="240" w:lineRule="auto"/>
        <w:ind w:left="740"/>
        <w:rPr>
          <w:lang w:val="ro-RO"/>
        </w:rPr>
      </w:pPr>
    </w:p>
    <w:p w:rsidR="006166B2" w:rsidRPr="006166B2" w:rsidRDefault="006166B2" w:rsidP="00F1448D">
      <w:pPr>
        <w:pStyle w:val="Heading10"/>
        <w:keepNext/>
        <w:keepLines/>
        <w:shd w:val="clear" w:color="auto" w:fill="auto"/>
        <w:spacing w:before="0" w:line="240" w:lineRule="auto"/>
        <w:rPr>
          <w:lang w:val="ro-RO"/>
        </w:rPr>
      </w:pPr>
      <w:bookmarkStart w:id="60" w:name="bookmark60"/>
      <w:r w:rsidRPr="006166B2">
        <w:rPr>
          <w:lang w:val="ro-RO"/>
        </w:rPr>
        <w:t>Capitolul VII</w:t>
      </w:r>
      <w:bookmarkEnd w:id="60"/>
    </w:p>
    <w:p w:rsidR="006166B2" w:rsidRPr="006166B2" w:rsidRDefault="006166B2" w:rsidP="00F1448D">
      <w:pPr>
        <w:pStyle w:val="Heading10"/>
        <w:keepNext/>
        <w:keepLines/>
        <w:shd w:val="clear" w:color="auto" w:fill="auto"/>
        <w:spacing w:before="0" w:line="240" w:lineRule="auto"/>
        <w:rPr>
          <w:lang w:val="ro-RO"/>
        </w:rPr>
      </w:pPr>
      <w:bookmarkStart w:id="61" w:name="bookmark61"/>
      <w:r w:rsidRPr="006166B2">
        <w:rPr>
          <w:lang w:val="ro-RO"/>
        </w:rPr>
        <w:t>TERENURI CU DESTINAŢIE SPECIALĂ</w:t>
      </w:r>
      <w:bookmarkEnd w:id="61"/>
    </w:p>
    <w:p w:rsidR="006166B2" w:rsidRPr="006166B2" w:rsidRDefault="006166B2"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62" w:name="bookmark62"/>
      <w:r w:rsidRPr="006166B2">
        <w:rPr>
          <w:lang w:val="ro-RO"/>
        </w:rPr>
        <w:t>Articolul 51. Terenurile pentru amplasarea construcţiilor speciale</w:t>
      </w:r>
      <w:bookmarkEnd w:id="62"/>
    </w:p>
    <w:p w:rsidR="006166B2" w:rsidRPr="006166B2" w:rsidRDefault="006166B2" w:rsidP="006166B2">
      <w:pPr>
        <w:pStyle w:val="Bodytext20"/>
        <w:shd w:val="clear" w:color="auto" w:fill="auto"/>
        <w:spacing w:line="240" w:lineRule="auto"/>
        <w:ind w:firstLine="709"/>
        <w:rPr>
          <w:lang w:val="ro-RO"/>
        </w:rPr>
      </w:pPr>
      <w:r w:rsidRPr="006166B2">
        <w:rPr>
          <w:lang w:val="ro-RO"/>
        </w:rPr>
        <w:t>(1) Terenurile pentru amplasarea construcţiilor speciale includ: terenurile destinate necesităţilor de apărare şi terenuri pentru autorităţile administrative şi instituţiile din subordinea Ministerului Apărării, Ministerului Afacerilor Interne (încăperi de producţie, administrative, de locuit şi social-culturale aparţin</w:t>
      </w:r>
      <w:r w:rsidR="00F1448D">
        <w:rPr>
          <w:lang w:val="ro-RO"/>
        </w:rPr>
        <w:t>â</w:t>
      </w:r>
      <w:r w:rsidRPr="006166B2">
        <w:rPr>
          <w:lang w:val="ro-RO"/>
        </w:rPr>
        <w:t>nd unităţilor militare, organizaţiilor şi instituţiilor de învăţăm</w:t>
      </w:r>
      <w:r w:rsidR="00F1448D">
        <w:rPr>
          <w:lang w:val="ro-RO"/>
        </w:rPr>
        <w:t>â</w:t>
      </w:r>
      <w:r w:rsidRPr="006166B2">
        <w:rPr>
          <w:lang w:val="ro-RO"/>
        </w:rPr>
        <w:t xml:space="preserve">nt în domeniul apărării, poligoane de instrucţie, </w:t>
      </w:r>
      <w:r w:rsidRPr="006166B2">
        <w:rPr>
          <w:bCs/>
          <w:lang w:val="ro-RO"/>
        </w:rPr>
        <w:t>lacuri de acumulare/iazuri</w:t>
      </w:r>
      <w:r w:rsidRPr="006166B2">
        <w:rPr>
          <w:lang w:val="ro-RO"/>
        </w:rPr>
        <w:t>, zone de control de-a lungul frontierei de stat a Republicii Moldova, aerodromuri și heliport, teren pentru decolarea/aterizarea aeronavelor și a aparatelo</w:t>
      </w:r>
      <w:r w:rsidR="00E8555E">
        <w:rPr>
          <w:lang w:val="ro-RO"/>
        </w:rPr>
        <w:t>r de zbor ultra</w:t>
      </w:r>
      <w:r w:rsidRPr="006166B2">
        <w:rPr>
          <w:lang w:val="ro-RO"/>
        </w:rPr>
        <w:t>ușoare, spaţii (poligoane) pentru parcarea tehnicii militare, ateliere de reparaţie, depozite pentru păstrarea carburanţilor şi pieselor de schimb</w:t>
      </w:r>
      <w:r w:rsidR="00E8555E">
        <w:rPr>
          <w:lang w:val="ro-RO"/>
        </w:rPr>
        <w:t>,</w:t>
      </w:r>
      <w:r w:rsidRPr="006166B2">
        <w:rPr>
          <w:lang w:val="ro-RO"/>
        </w:rPr>
        <w:t xml:space="preserve"> staţiuni de alimentare a maşinilor, căi ferate de acces, stații de pompare şi epurare a apei, staţii de pompe, comunicaţii inginereşti şi plantaţii de protecţie</w:t>
      </w:r>
      <w:r w:rsidR="00E8555E">
        <w:rPr>
          <w:lang w:val="ro-RO"/>
        </w:rPr>
        <w:t>,</w:t>
      </w:r>
      <w:r w:rsidRPr="006166B2">
        <w:rPr>
          <w:lang w:val="ro-RO"/>
        </w:rPr>
        <w:t xml:space="preserve"> amenajările care deservesc activităţile domeniilor speciale, inclusiv terenurile cul</w:t>
      </w:r>
      <w:r w:rsidR="00E8555E">
        <w:rPr>
          <w:lang w:val="ro-RO"/>
        </w:rPr>
        <w:t>o</w:t>
      </w:r>
      <w:r w:rsidRPr="006166B2">
        <w:rPr>
          <w:lang w:val="ro-RO"/>
        </w:rPr>
        <w:t>arului de frontieră şi f</w:t>
      </w:r>
      <w:r w:rsidR="00F1448D">
        <w:rPr>
          <w:lang w:val="ro-RO"/>
        </w:rPr>
        <w:t>â</w:t>
      </w:r>
      <w:r w:rsidRPr="006166B2">
        <w:rPr>
          <w:lang w:val="ro-RO"/>
        </w:rPr>
        <w:t>şia de protecţie a frontierei şi altele asemenea).</w:t>
      </w:r>
    </w:p>
    <w:p w:rsidR="006166B2" w:rsidRPr="006166B2" w:rsidRDefault="006166B2" w:rsidP="006166B2">
      <w:pPr>
        <w:pStyle w:val="Bodytext20"/>
        <w:shd w:val="clear" w:color="auto" w:fill="auto"/>
        <w:spacing w:line="240" w:lineRule="auto"/>
        <w:ind w:firstLine="709"/>
        <w:rPr>
          <w:lang w:val="ro-RO"/>
        </w:rPr>
      </w:pPr>
      <w:r w:rsidRPr="006166B2">
        <w:rPr>
          <w:lang w:val="ro-RO"/>
        </w:rPr>
        <w:t>(2) Folosirea terenurilor menționate la alin. (1) în alte scopuri este interzisă.</w:t>
      </w:r>
    </w:p>
    <w:p w:rsidR="006166B2" w:rsidRPr="006166B2" w:rsidRDefault="006166B2" w:rsidP="006166B2">
      <w:pPr>
        <w:pStyle w:val="Bodytext20"/>
        <w:shd w:val="clear" w:color="auto" w:fill="auto"/>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63" w:name="bookmark63"/>
      <w:r w:rsidRPr="006166B2">
        <w:rPr>
          <w:lang w:val="ro-RO"/>
        </w:rPr>
        <w:t>Articolul 52. Structura terenurilor cu altă destinaţie specială</w:t>
      </w:r>
      <w:bookmarkEnd w:id="63"/>
    </w:p>
    <w:p w:rsidR="006166B2" w:rsidRPr="006166B2" w:rsidRDefault="006166B2" w:rsidP="006166B2">
      <w:pPr>
        <w:pStyle w:val="Bodytext20"/>
        <w:numPr>
          <w:ilvl w:val="0"/>
          <w:numId w:val="48"/>
        </w:numPr>
        <w:shd w:val="clear" w:color="auto" w:fill="auto"/>
        <w:tabs>
          <w:tab w:val="left" w:pos="1252"/>
        </w:tabs>
        <w:spacing w:line="240" w:lineRule="auto"/>
        <w:ind w:firstLine="740"/>
        <w:rPr>
          <w:lang w:val="ro-RO"/>
        </w:rPr>
      </w:pPr>
      <w:r w:rsidRPr="006166B2">
        <w:rPr>
          <w:lang w:val="ro-RO"/>
        </w:rPr>
        <w:t xml:space="preserve">Terenurile cu destinaţie specială </w:t>
      </w:r>
      <w:r>
        <w:rPr>
          <w:lang w:val="ro-RO"/>
        </w:rPr>
        <w:t>sunt</w:t>
      </w:r>
      <w:r w:rsidRPr="006166B2">
        <w:rPr>
          <w:lang w:val="ro-RO"/>
        </w:rPr>
        <w:t xml:space="preserve"> proprietate a statului.</w:t>
      </w:r>
    </w:p>
    <w:p w:rsidR="006166B2" w:rsidRDefault="006166B2" w:rsidP="006166B2">
      <w:pPr>
        <w:pStyle w:val="Bodytext20"/>
        <w:numPr>
          <w:ilvl w:val="0"/>
          <w:numId w:val="48"/>
        </w:numPr>
        <w:shd w:val="clear" w:color="auto" w:fill="auto"/>
        <w:tabs>
          <w:tab w:val="left" w:pos="1232"/>
        </w:tabs>
        <w:spacing w:line="240" w:lineRule="auto"/>
        <w:ind w:firstLine="740"/>
        <w:rPr>
          <w:lang w:val="ro-RO"/>
        </w:rPr>
      </w:pPr>
      <w:r w:rsidRPr="006166B2">
        <w:rPr>
          <w:lang w:val="ro-RO"/>
        </w:rPr>
        <w:t>Modul de repartizare şi utilizare a terenurilor destinate necesităţilor de apărare şi pentru autorităţile administrative şi instituţiile din subordinea Ministerului Afacerilor Interne se stabileşte de Guvern.</w:t>
      </w:r>
    </w:p>
    <w:p w:rsidR="00795FD0" w:rsidRPr="006166B2" w:rsidRDefault="00795FD0" w:rsidP="00795FD0">
      <w:pPr>
        <w:pStyle w:val="Bodytext20"/>
        <w:shd w:val="clear" w:color="auto" w:fill="auto"/>
        <w:tabs>
          <w:tab w:val="left" w:pos="1232"/>
        </w:tabs>
        <w:spacing w:line="240" w:lineRule="auto"/>
        <w:ind w:left="740"/>
        <w:rPr>
          <w:lang w:val="ro-RO"/>
        </w:rPr>
      </w:pPr>
    </w:p>
    <w:p w:rsidR="006166B2" w:rsidRPr="006166B2" w:rsidRDefault="006166B2" w:rsidP="00F1448D">
      <w:pPr>
        <w:pStyle w:val="Heading10"/>
        <w:keepNext/>
        <w:keepLines/>
        <w:shd w:val="clear" w:color="auto" w:fill="auto"/>
        <w:spacing w:before="0" w:line="240" w:lineRule="auto"/>
        <w:rPr>
          <w:lang w:val="ro-RO"/>
        </w:rPr>
      </w:pPr>
      <w:bookmarkStart w:id="64" w:name="bookmark64"/>
      <w:r w:rsidRPr="006166B2">
        <w:rPr>
          <w:lang w:val="ro-RO"/>
        </w:rPr>
        <w:lastRenderedPageBreak/>
        <w:t>Capitolul VIII</w:t>
      </w:r>
      <w:bookmarkEnd w:id="64"/>
    </w:p>
    <w:p w:rsidR="006166B2" w:rsidRPr="006166B2" w:rsidRDefault="006166B2" w:rsidP="00F1448D">
      <w:pPr>
        <w:pStyle w:val="Heading10"/>
        <w:keepNext/>
        <w:keepLines/>
        <w:shd w:val="clear" w:color="auto" w:fill="auto"/>
        <w:spacing w:before="0" w:line="240" w:lineRule="auto"/>
        <w:rPr>
          <w:lang w:val="ro-RO"/>
        </w:rPr>
      </w:pPr>
      <w:bookmarkStart w:id="65" w:name="bookmark65"/>
      <w:r w:rsidRPr="006166B2">
        <w:rPr>
          <w:lang w:val="ro-RO"/>
        </w:rPr>
        <w:t>TERENURILE DESTINATE OCROTIRII NATURII</w:t>
      </w:r>
      <w:r w:rsidRPr="006166B2">
        <w:rPr>
          <w:lang w:val="ro-RO"/>
        </w:rPr>
        <w:br/>
        <w:t xml:space="preserve">ȘI </w:t>
      </w:r>
      <w:bookmarkEnd w:id="65"/>
      <w:r w:rsidRPr="006166B2">
        <w:rPr>
          <w:lang w:val="ro-RO"/>
        </w:rPr>
        <w:t>BUNURILOR DE PATRIMONIU CULTURAL</w:t>
      </w: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66" w:name="bookmark66"/>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53. Terenurile pentru amplasarea obiectivelor de ocrotire a naturii</w:t>
      </w:r>
      <w:bookmarkEnd w:id="66"/>
    </w:p>
    <w:p w:rsidR="006166B2" w:rsidRPr="006166B2" w:rsidRDefault="006166B2" w:rsidP="006166B2">
      <w:pPr>
        <w:pStyle w:val="Bodytext20"/>
        <w:numPr>
          <w:ilvl w:val="0"/>
          <w:numId w:val="49"/>
        </w:numPr>
        <w:shd w:val="clear" w:color="auto" w:fill="auto"/>
        <w:tabs>
          <w:tab w:val="left" w:pos="1232"/>
        </w:tabs>
        <w:spacing w:line="240" w:lineRule="auto"/>
        <w:ind w:firstLine="740"/>
        <w:rPr>
          <w:lang w:val="ro-RO"/>
        </w:rPr>
      </w:pPr>
      <w:r w:rsidRPr="006166B2">
        <w:rPr>
          <w:lang w:val="ro-RO"/>
        </w:rPr>
        <w:t>Terenurile pentru amplasarea obiectivelor de ocrotire a naturii includ: terenurile utilizate pentru obiectele şi complexele naturale ale ariilor naturale protejate de stat și spațiile verzi ale localităților.</w:t>
      </w:r>
    </w:p>
    <w:p w:rsidR="006166B2" w:rsidRDefault="006166B2" w:rsidP="006166B2">
      <w:pPr>
        <w:pStyle w:val="Bodytext20"/>
        <w:numPr>
          <w:ilvl w:val="0"/>
          <w:numId w:val="49"/>
        </w:numPr>
        <w:shd w:val="clear" w:color="auto" w:fill="auto"/>
        <w:tabs>
          <w:tab w:val="left" w:pos="1227"/>
        </w:tabs>
        <w:spacing w:line="240" w:lineRule="auto"/>
        <w:ind w:firstLine="740"/>
        <w:rPr>
          <w:lang w:val="ro-RO"/>
        </w:rPr>
      </w:pPr>
      <w:r w:rsidRPr="006166B2">
        <w:rPr>
          <w:lang w:val="ro-RO"/>
        </w:rPr>
        <w:t>Regimul juridic a</w:t>
      </w:r>
      <w:r w:rsidR="00DB4F60">
        <w:rPr>
          <w:lang w:val="ro-RO"/>
        </w:rPr>
        <w:t>l</w:t>
      </w:r>
      <w:r w:rsidRPr="006166B2">
        <w:rPr>
          <w:lang w:val="ro-RO"/>
        </w:rPr>
        <w:t xml:space="preserve"> </w:t>
      </w:r>
      <w:r w:rsidRPr="00191241">
        <w:rPr>
          <w:lang w:val="ro-RO"/>
        </w:rPr>
        <w:t>terenurilor ariilor naturale protejate de stat este reglementat de Legea nr.1538/199</w:t>
      </w:r>
      <w:r w:rsidR="00DB4F60" w:rsidRPr="00191241">
        <w:rPr>
          <w:lang w:val="ro-RO"/>
        </w:rPr>
        <w:t>8</w:t>
      </w:r>
      <w:r w:rsidRPr="00191241">
        <w:rPr>
          <w:lang w:val="ro-RO"/>
        </w:rPr>
        <w:t xml:space="preserve"> privind fondul ariilor naturale protejate de stat și Legea nr. 591/1999 </w:t>
      </w:r>
      <w:r w:rsidRPr="00191241">
        <w:rPr>
          <w:bCs/>
          <w:lang w:val="ro-RO"/>
        </w:rPr>
        <w:t>cu privire la spaţiile verzi ale localităţilor urbane şi rurale</w:t>
      </w:r>
      <w:r w:rsidRPr="00191241">
        <w:rPr>
          <w:lang w:val="ro-RO"/>
        </w:rPr>
        <w:t>.</w:t>
      </w:r>
      <w:bookmarkStart w:id="67" w:name="bookmark67"/>
    </w:p>
    <w:p w:rsidR="00F1448D" w:rsidRPr="006166B2" w:rsidRDefault="00F1448D" w:rsidP="00F1448D">
      <w:pPr>
        <w:pStyle w:val="Bodytext20"/>
        <w:shd w:val="clear" w:color="auto" w:fill="auto"/>
        <w:tabs>
          <w:tab w:val="left" w:pos="1227"/>
        </w:tabs>
        <w:spacing w:line="240" w:lineRule="auto"/>
        <w:ind w:left="740"/>
        <w:rPr>
          <w:lang w:val="ro-RO"/>
        </w:rPr>
      </w:pPr>
    </w:p>
    <w:p w:rsidR="006166B2" w:rsidRPr="006166B2" w:rsidRDefault="006166B2" w:rsidP="006166B2">
      <w:pPr>
        <w:pStyle w:val="Bodytext20"/>
        <w:shd w:val="clear" w:color="auto" w:fill="auto"/>
        <w:tabs>
          <w:tab w:val="left" w:pos="1227"/>
        </w:tabs>
        <w:spacing w:line="240" w:lineRule="auto"/>
        <w:ind w:firstLine="709"/>
        <w:rPr>
          <w:b/>
          <w:lang w:val="ro-RO"/>
        </w:rPr>
      </w:pPr>
      <w:r w:rsidRPr="006166B2">
        <w:rPr>
          <w:b/>
          <w:lang w:val="ro-RO"/>
        </w:rPr>
        <w:t xml:space="preserve">Articolul 54. Terenuri pentru amplasarea </w:t>
      </w:r>
      <w:bookmarkEnd w:id="67"/>
      <w:r w:rsidRPr="006166B2">
        <w:rPr>
          <w:b/>
          <w:lang w:val="ro-RO"/>
        </w:rPr>
        <w:t>bunurilor de patrimoniu cultural</w:t>
      </w:r>
    </w:p>
    <w:p w:rsidR="006166B2" w:rsidRPr="006166B2" w:rsidRDefault="006166B2" w:rsidP="006166B2">
      <w:pPr>
        <w:pStyle w:val="Bodytext20"/>
        <w:shd w:val="clear" w:color="auto" w:fill="auto"/>
        <w:tabs>
          <w:tab w:val="left" w:pos="1227"/>
        </w:tabs>
        <w:spacing w:line="240" w:lineRule="auto"/>
        <w:ind w:firstLine="709"/>
        <w:rPr>
          <w:lang w:val="ro-RO"/>
        </w:rPr>
      </w:pPr>
      <w:r w:rsidRPr="006166B2">
        <w:rPr>
          <w:lang w:val="ro-RO"/>
        </w:rPr>
        <w:t xml:space="preserve">(1) Terenurile pentru amplasarea bunurilor de patrimoniu cultural includ: terenurile pe care sunt amplasate </w:t>
      </w:r>
      <w:r w:rsidRPr="006166B2">
        <w:rPr>
          <w:shd w:val="clear" w:color="auto" w:fill="FFFFFF"/>
          <w:lang w:val="ro-RO"/>
        </w:rPr>
        <w:t xml:space="preserve">monumente care fac parte din patrimoniul cultural, patrimoniu arheologic și mormintele de război </w:t>
      </w:r>
      <w:r w:rsidRPr="006166B2">
        <w:rPr>
          <w:lang w:val="ro-RO"/>
        </w:rPr>
        <w:t>dacă nu fac parte din ter</w:t>
      </w:r>
      <w:r w:rsidR="00BF50B9">
        <w:rPr>
          <w:lang w:val="ro-RO"/>
        </w:rPr>
        <w:t>enurile cu alt mod de folosinţă.</w:t>
      </w:r>
    </w:p>
    <w:p w:rsidR="006166B2" w:rsidRPr="006166B2" w:rsidRDefault="006166B2" w:rsidP="006166B2">
      <w:pPr>
        <w:pStyle w:val="Bodytext20"/>
        <w:shd w:val="clear" w:color="auto" w:fill="auto"/>
        <w:tabs>
          <w:tab w:val="left" w:pos="1227"/>
        </w:tabs>
        <w:spacing w:line="240" w:lineRule="auto"/>
        <w:ind w:firstLine="709"/>
        <w:rPr>
          <w:lang w:val="ro-RO"/>
        </w:rPr>
      </w:pPr>
      <w:r w:rsidRPr="006166B2">
        <w:rPr>
          <w:lang w:val="ro-RO"/>
        </w:rPr>
        <w:t xml:space="preserve">(2) Regimul juridic al terenurilor pentru amplasarea obiectivelor de valoare istorico-culturală este reglementat de Legea nr. 1530/1993 privind ocrotirea monumentelor, </w:t>
      </w:r>
      <w:r w:rsidRPr="006166B2">
        <w:rPr>
          <w:rFonts w:eastAsia="Calibri"/>
          <w:lang w:val="ro-RO"/>
        </w:rPr>
        <w:t xml:space="preserve">Legea nr. 218/2010 privind protejarea patrimoniului arheologic, Legea </w:t>
      </w:r>
      <w:r w:rsidR="00BF50B9" w:rsidRPr="006166B2">
        <w:rPr>
          <w:rFonts w:eastAsia="Calibri"/>
          <w:lang w:val="ro-RO"/>
        </w:rPr>
        <w:t xml:space="preserve">monumentelor de for public </w:t>
      </w:r>
      <w:r w:rsidRPr="006166B2">
        <w:rPr>
          <w:rFonts w:eastAsia="Calibri"/>
          <w:lang w:val="ro-RO"/>
        </w:rPr>
        <w:t>nr. 192/2011 ș</w:t>
      </w:r>
      <w:r w:rsidR="00BF50B9">
        <w:rPr>
          <w:rFonts w:eastAsia="Calibri"/>
          <w:lang w:val="ro-RO"/>
        </w:rPr>
        <w:t>i Legea nr. </w:t>
      </w:r>
      <w:r w:rsidRPr="006166B2">
        <w:rPr>
          <w:rFonts w:eastAsia="Calibri"/>
          <w:lang w:val="ro-RO"/>
        </w:rPr>
        <w:t>161/2017 privind regimul mormintelor și operelor comemorative de război.</w:t>
      </w:r>
    </w:p>
    <w:p w:rsidR="006166B2" w:rsidRPr="006166B2" w:rsidRDefault="006166B2" w:rsidP="006166B2">
      <w:pPr>
        <w:pStyle w:val="Heading10"/>
        <w:keepNext/>
        <w:keepLines/>
        <w:shd w:val="clear" w:color="auto" w:fill="auto"/>
        <w:spacing w:before="0" w:line="240" w:lineRule="auto"/>
        <w:ind w:firstLine="709"/>
        <w:jc w:val="both"/>
        <w:rPr>
          <w:b w:val="0"/>
          <w:lang w:val="ro-RO"/>
        </w:rPr>
      </w:pPr>
    </w:p>
    <w:p w:rsidR="006166B2" w:rsidRPr="00247BD0" w:rsidRDefault="006166B2" w:rsidP="00F1448D">
      <w:pPr>
        <w:pStyle w:val="Heading10"/>
        <w:keepNext/>
        <w:keepLines/>
        <w:shd w:val="clear" w:color="auto" w:fill="auto"/>
        <w:spacing w:before="0" w:line="240" w:lineRule="auto"/>
        <w:rPr>
          <w:lang w:val="ro-RO"/>
        </w:rPr>
      </w:pPr>
      <w:bookmarkStart w:id="68" w:name="bookmark68"/>
      <w:r w:rsidRPr="00247BD0">
        <w:rPr>
          <w:lang w:val="ro-RO"/>
        </w:rPr>
        <w:t>Capitolul IX</w:t>
      </w:r>
      <w:bookmarkEnd w:id="68"/>
    </w:p>
    <w:p w:rsidR="006166B2" w:rsidRPr="006166B2" w:rsidRDefault="006166B2" w:rsidP="00F1448D">
      <w:pPr>
        <w:pStyle w:val="Heading10"/>
        <w:keepNext/>
        <w:keepLines/>
        <w:shd w:val="clear" w:color="auto" w:fill="auto"/>
        <w:spacing w:before="0" w:line="240" w:lineRule="auto"/>
        <w:rPr>
          <w:lang w:val="ro-RO"/>
        </w:rPr>
      </w:pPr>
      <w:bookmarkStart w:id="69" w:name="bookmark69"/>
      <w:r w:rsidRPr="00247BD0">
        <w:rPr>
          <w:lang w:val="ro-RO"/>
        </w:rPr>
        <w:t>SCHIMBAREA DESTINAŢIEI TERENURILOR</w:t>
      </w:r>
      <w:bookmarkEnd w:id="69"/>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0" w:name="bookmark70"/>
    </w:p>
    <w:p w:rsidR="006166B2" w:rsidRPr="006166B2" w:rsidRDefault="006166B2" w:rsidP="00247BD0">
      <w:pPr>
        <w:pStyle w:val="Heading10"/>
        <w:keepNext/>
        <w:keepLines/>
        <w:shd w:val="clear" w:color="auto" w:fill="auto"/>
        <w:spacing w:before="0" w:line="240" w:lineRule="auto"/>
        <w:ind w:firstLine="709"/>
        <w:jc w:val="both"/>
        <w:rPr>
          <w:lang w:val="ro-RO"/>
        </w:rPr>
      </w:pPr>
      <w:r w:rsidRPr="006166B2">
        <w:rPr>
          <w:lang w:val="ro-RO"/>
        </w:rPr>
        <w:t>Articolul 55. Noţiuni generale</w:t>
      </w:r>
      <w:bookmarkEnd w:id="70"/>
    </w:p>
    <w:p w:rsidR="006166B2" w:rsidRPr="006166B2" w:rsidRDefault="006166B2" w:rsidP="00247BD0">
      <w:pPr>
        <w:pStyle w:val="Bodytext20"/>
        <w:shd w:val="clear" w:color="auto" w:fill="auto"/>
        <w:spacing w:line="240" w:lineRule="auto"/>
        <w:ind w:firstLine="709"/>
        <w:rPr>
          <w:lang w:val="ro-RO"/>
        </w:rPr>
      </w:pPr>
      <w:r w:rsidRPr="006166B2">
        <w:rPr>
          <w:lang w:val="ro-RO"/>
        </w:rPr>
        <w:t>Destinaţia terenului se consideră modificată la data emiterii actului administrativ.</w:t>
      </w:r>
    </w:p>
    <w:p w:rsidR="006166B2" w:rsidRPr="006166B2" w:rsidRDefault="006166B2" w:rsidP="006166B2">
      <w:pPr>
        <w:pStyle w:val="Bodytext20"/>
        <w:shd w:val="clear" w:color="auto" w:fill="auto"/>
        <w:spacing w:line="240" w:lineRule="auto"/>
        <w:ind w:firstLine="709"/>
        <w:jc w:val="left"/>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1" w:name="bookmark71"/>
      <w:r w:rsidRPr="006166B2">
        <w:rPr>
          <w:lang w:val="ro-RO"/>
        </w:rPr>
        <w:t>Articolul 56. Schimbarea destinaţiei terenurilor</w:t>
      </w:r>
      <w:bookmarkEnd w:id="71"/>
    </w:p>
    <w:p w:rsidR="006166B2" w:rsidRPr="006166B2" w:rsidRDefault="006166B2" w:rsidP="006166B2">
      <w:pPr>
        <w:pStyle w:val="Bodytext20"/>
        <w:numPr>
          <w:ilvl w:val="0"/>
          <w:numId w:val="50"/>
        </w:numPr>
        <w:shd w:val="clear" w:color="auto" w:fill="auto"/>
        <w:tabs>
          <w:tab w:val="left" w:pos="1227"/>
        </w:tabs>
        <w:spacing w:line="240" w:lineRule="auto"/>
        <w:ind w:firstLine="740"/>
        <w:rPr>
          <w:lang w:val="ro-RO"/>
        </w:rPr>
      </w:pPr>
      <w:r w:rsidRPr="006166B2">
        <w:rPr>
          <w:lang w:val="ro-RO"/>
        </w:rPr>
        <w:t>Schimbarea destinaţiei terenurilor, cu excepţia destinaţiei de terenuri prevăzute la alin. (3), se aprobă:</w:t>
      </w:r>
    </w:p>
    <w:p w:rsidR="006166B2" w:rsidRPr="006166B2" w:rsidRDefault="006166B2" w:rsidP="006166B2">
      <w:pPr>
        <w:pStyle w:val="Bodytext20"/>
        <w:numPr>
          <w:ilvl w:val="0"/>
          <w:numId w:val="51"/>
        </w:numPr>
        <w:shd w:val="clear" w:color="auto" w:fill="auto"/>
        <w:tabs>
          <w:tab w:val="left" w:pos="1130"/>
        </w:tabs>
        <w:spacing w:line="240" w:lineRule="auto"/>
        <w:ind w:firstLine="740"/>
        <w:rPr>
          <w:lang w:val="ro-RO"/>
        </w:rPr>
      </w:pPr>
      <w:r w:rsidRPr="006166B2">
        <w:rPr>
          <w:lang w:val="ro-RO"/>
        </w:rPr>
        <w:t xml:space="preserve">prin </w:t>
      </w:r>
      <w:r>
        <w:rPr>
          <w:lang w:val="ro-RO"/>
        </w:rPr>
        <w:t>hotărâr</w:t>
      </w:r>
      <w:r w:rsidRPr="006166B2">
        <w:rPr>
          <w:lang w:val="ro-RO"/>
        </w:rPr>
        <w:t xml:space="preserve">e a Guvernului </w:t>
      </w:r>
      <w:r w:rsidR="00247BD0">
        <w:rPr>
          <w:lang w:val="ro-RO"/>
        </w:rPr>
        <w:t>–</w:t>
      </w:r>
      <w:r w:rsidRPr="006166B2">
        <w:rPr>
          <w:lang w:val="ro-RO"/>
        </w:rPr>
        <w:t xml:space="preserve"> pentru terenul proprietate a statului, cu avizul consiliului unităţii administrativ-teritoriale de nivelul înt</w:t>
      </w:r>
      <w:r w:rsidR="00F1448D">
        <w:rPr>
          <w:lang w:val="ro-RO"/>
        </w:rPr>
        <w:t>â</w:t>
      </w:r>
      <w:r w:rsidRPr="006166B2">
        <w:rPr>
          <w:lang w:val="ro-RO"/>
        </w:rPr>
        <w:t>i pe al cărei teritoriu se află terenul şi în cazurile prevăzute la alin. (46);</w:t>
      </w:r>
    </w:p>
    <w:p w:rsidR="006166B2" w:rsidRPr="006166B2" w:rsidRDefault="006166B2" w:rsidP="006166B2">
      <w:pPr>
        <w:pStyle w:val="Bodytext20"/>
        <w:numPr>
          <w:ilvl w:val="0"/>
          <w:numId w:val="51"/>
        </w:numPr>
        <w:shd w:val="clear" w:color="auto" w:fill="auto"/>
        <w:tabs>
          <w:tab w:val="left" w:pos="1131"/>
        </w:tabs>
        <w:spacing w:line="240" w:lineRule="auto"/>
        <w:ind w:firstLine="740"/>
        <w:rPr>
          <w:lang w:val="ro-RO"/>
        </w:rPr>
      </w:pPr>
      <w:r w:rsidRPr="006166B2">
        <w:rPr>
          <w:lang w:val="ro-RO"/>
        </w:rPr>
        <w:t>prin decizie a consiliului unităţii administrativ-teritoriale de nivelul înt</w:t>
      </w:r>
      <w:r w:rsidR="00F1448D">
        <w:rPr>
          <w:lang w:val="ro-RO"/>
        </w:rPr>
        <w:t>â</w:t>
      </w:r>
      <w:r w:rsidRPr="006166B2">
        <w:rPr>
          <w:lang w:val="ro-RO"/>
        </w:rPr>
        <w:t xml:space="preserve">i, respectiv, prin </w:t>
      </w:r>
      <w:r>
        <w:rPr>
          <w:lang w:val="ro-RO"/>
        </w:rPr>
        <w:t>hotărâr</w:t>
      </w:r>
      <w:r w:rsidRPr="006166B2">
        <w:rPr>
          <w:lang w:val="ro-RO"/>
        </w:rPr>
        <w:t>ea Adunării Populare a Găgăuziei în a căror proprietate se află terenul;</w:t>
      </w:r>
    </w:p>
    <w:p w:rsidR="006166B2" w:rsidRPr="006166B2" w:rsidRDefault="006166B2" w:rsidP="006166B2">
      <w:pPr>
        <w:pStyle w:val="Bodytext20"/>
        <w:numPr>
          <w:ilvl w:val="0"/>
          <w:numId w:val="51"/>
        </w:numPr>
        <w:shd w:val="clear" w:color="auto" w:fill="auto"/>
        <w:tabs>
          <w:tab w:val="left" w:pos="1119"/>
        </w:tabs>
        <w:spacing w:line="240" w:lineRule="auto"/>
        <w:ind w:firstLine="760"/>
        <w:rPr>
          <w:lang w:val="ro-RO"/>
        </w:rPr>
      </w:pPr>
      <w:r w:rsidRPr="006166B2">
        <w:rPr>
          <w:lang w:val="ro-RO"/>
        </w:rPr>
        <w:t xml:space="preserve">prin decizie a consiliului unităţii administrativ-teritoriale de nivelul </w:t>
      </w:r>
      <w:r w:rsidRPr="006166B2">
        <w:rPr>
          <w:lang w:val="ro-RO"/>
        </w:rPr>
        <w:lastRenderedPageBreak/>
        <w:t>înt</w:t>
      </w:r>
      <w:r w:rsidR="00F1448D">
        <w:rPr>
          <w:lang w:val="ro-RO"/>
        </w:rPr>
        <w:t>â</w:t>
      </w:r>
      <w:r w:rsidRPr="006166B2">
        <w:rPr>
          <w:lang w:val="ro-RO"/>
        </w:rPr>
        <w:t>i pe al cărei teritoriu se află terenul proprietate a persoanei fizice sau juridice, în temeiul cererii pr</w:t>
      </w:r>
      <w:r w:rsidR="00247BD0">
        <w:rPr>
          <w:lang w:val="ro-RO"/>
        </w:rPr>
        <w:t>oprietarului.</w:t>
      </w:r>
    </w:p>
    <w:p w:rsidR="006166B2" w:rsidRPr="006166B2" w:rsidRDefault="006166B2" w:rsidP="006166B2">
      <w:pPr>
        <w:pStyle w:val="Bodytext20"/>
        <w:shd w:val="clear" w:color="auto" w:fill="auto"/>
        <w:tabs>
          <w:tab w:val="left" w:pos="1119"/>
        </w:tabs>
        <w:spacing w:line="240" w:lineRule="auto"/>
        <w:ind w:firstLine="709"/>
        <w:rPr>
          <w:lang w:val="ro-RO"/>
        </w:rPr>
      </w:pPr>
      <w:r w:rsidRPr="006166B2">
        <w:rPr>
          <w:lang w:val="ro-RO"/>
        </w:rPr>
        <w:t>(2) În cazul extragerii substanţelor minerale utile schimbarea destinaţiei terenurilor poate fi efectuată în temeiul cererii proprietarului sau în temeiul cererii deţinătorului de teren cu acordul propr</w:t>
      </w:r>
      <w:r w:rsidR="00247BD0">
        <w:rPr>
          <w:lang w:val="ro-RO"/>
        </w:rPr>
        <w:t>ietarului autentificat notarial.</w:t>
      </w:r>
    </w:p>
    <w:p w:rsidR="006166B2" w:rsidRPr="006166B2" w:rsidRDefault="006166B2" w:rsidP="006166B2">
      <w:pPr>
        <w:pStyle w:val="Bodytext20"/>
        <w:shd w:val="clear" w:color="auto" w:fill="auto"/>
        <w:tabs>
          <w:tab w:val="left" w:pos="1119"/>
        </w:tabs>
        <w:spacing w:line="240" w:lineRule="auto"/>
        <w:ind w:firstLine="709"/>
        <w:rPr>
          <w:lang w:val="ro-RO"/>
        </w:rPr>
      </w:pPr>
      <w:r w:rsidRPr="006166B2">
        <w:rPr>
          <w:lang w:val="ro-RO"/>
        </w:rPr>
        <w:t xml:space="preserve">(3) Pe terenurile utilizate </w:t>
      </w:r>
      <w:r w:rsidRPr="006166B2">
        <w:rPr>
          <w:rFonts w:eastAsia="Arial Unicode MS"/>
          <w:shd w:val="clear" w:color="auto" w:fill="FFFFFF"/>
          <w:lang w:val="ro-RO"/>
        </w:rPr>
        <w:t>î</w:t>
      </w:r>
      <w:r w:rsidRPr="006166B2">
        <w:rPr>
          <w:shd w:val="clear" w:color="auto" w:fill="FFFFFF"/>
          <w:lang w:val="ro-RO"/>
        </w:rPr>
        <w:t>n limitele perimetrului minier</w:t>
      </w:r>
      <w:r w:rsidRPr="006166B2">
        <w:rPr>
          <w:lang w:val="ro-RO"/>
        </w:rPr>
        <w:t xml:space="preserve"> în scopul extragerii substanţelor minerale utile pot fi amplasate </w:t>
      </w:r>
      <w:r w:rsidRPr="006166B2">
        <w:rPr>
          <w:shd w:val="clear" w:color="auto" w:fill="FFFFFF"/>
          <w:lang w:val="ro-RO"/>
        </w:rPr>
        <w:t>instalaţii şi echipamente tehnologice de procedură  sau cercetare și construcţii provizorii demontabile, executate în scopul organizării de şantier</w:t>
      </w:r>
      <w:r w:rsidR="00247BD0">
        <w:rPr>
          <w:shd w:val="clear" w:color="auto" w:fill="FFFFFF"/>
          <w:lang w:val="ro-RO"/>
        </w:rPr>
        <w:t>,</w:t>
      </w:r>
      <w:r w:rsidRPr="006166B2">
        <w:rPr>
          <w:lang w:val="ro-RO"/>
        </w:rPr>
        <w:t xml:space="preserve"> </w:t>
      </w:r>
      <w:r w:rsidRPr="006166B2">
        <w:rPr>
          <w:shd w:val="clear" w:color="auto" w:fill="FFFFFF"/>
          <w:lang w:val="ro-RO"/>
        </w:rPr>
        <w:t>care pot fi reamplasate pe parcursul exploat</w:t>
      </w:r>
      <w:r w:rsidRPr="006166B2">
        <w:rPr>
          <w:rFonts w:eastAsia="Arial Unicode MS"/>
          <w:shd w:val="clear" w:color="auto" w:fill="FFFFFF"/>
          <w:lang w:val="ro-RO"/>
        </w:rPr>
        <w:t>ă</w:t>
      </w:r>
      <w:r w:rsidRPr="006166B2">
        <w:rPr>
          <w:shd w:val="clear" w:color="auto" w:fill="FFFFFF"/>
          <w:lang w:val="ro-RO"/>
        </w:rPr>
        <w:t>rii z</w:t>
      </w:r>
      <w:r w:rsidRPr="006166B2">
        <w:rPr>
          <w:rFonts w:eastAsia="Arial Unicode MS"/>
          <w:shd w:val="clear" w:color="auto" w:fill="FFFFFF"/>
          <w:lang w:val="ro-RO"/>
        </w:rPr>
        <w:t>ă</w:t>
      </w:r>
      <w:r w:rsidRPr="006166B2">
        <w:rPr>
          <w:shd w:val="clear" w:color="auto" w:fill="FFFFFF"/>
          <w:lang w:val="ro-RO"/>
        </w:rPr>
        <w:t>c</w:t>
      </w:r>
      <w:r w:rsidRPr="006166B2">
        <w:rPr>
          <w:rFonts w:eastAsia="Arial Unicode MS"/>
          <w:shd w:val="clear" w:color="auto" w:fill="FFFFFF"/>
          <w:lang w:val="ro-RO"/>
        </w:rPr>
        <w:t>ă</w:t>
      </w:r>
      <w:r w:rsidRPr="006166B2">
        <w:rPr>
          <w:shd w:val="clear" w:color="auto" w:fill="FFFFFF"/>
          <w:lang w:val="ro-RO"/>
        </w:rPr>
        <w:t>m</w:t>
      </w:r>
      <w:r w:rsidR="00F1448D">
        <w:rPr>
          <w:rFonts w:eastAsia="Arial Unicode MS"/>
          <w:shd w:val="clear" w:color="auto" w:fill="FFFFFF"/>
          <w:lang w:val="ro-RO"/>
        </w:rPr>
        <w:t>â</w:t>
      </w:r>
      <w:r w:rsidRPr="006166B2">
        <w:rPr>
          <w:shd w:val="clear" w:color="auto" w:fill="FFFFFF"/>
          <w:lang w:val="ro-RO"/>
        </w:rPr>
        <w:t xml:space="preserve">ntului </w:t>
      </w:r>
      <w:r w:rsidRPr="006166B2">
        <w:rPr>
          <w:rFonts w:eastAsia="Arial Unicode MS"/>
          <w:shd w:val="clear" w:color="auto" w:fill="FFFFFF"/>
          <w:lang w:val="ro-RO"/>
        </w:rPr>
        <w:t>î</w:t>
      </w:r>
      <w:r w:rsidRPr="006166B2">
        <w:rPr>
          <w:shd w:val="clear" w:color="auto" w:fill="FFFFFF"/>
          <w:lang w:val="ro-RO"/>
        </w:rPr>
        <w:t>n limitele perimetrului minier, în baza proiectului perimetrului minier pentru extragerea substanţelor minerale utile</w:t>
      </w:r>
      <w:r w:rsidR="00247BD0">
        <w:rPr>
          <w:shd w:val="clear" w:color="auto" w:fill="FFFFFF"/>
          <w:lang w:val="ro-RO"/>
        </w:rPr>
        <w:t>.</w:t>
      </w:r>
    </w:p>
    <w:p w:rsidR="006166B2" w:rsidRPr="006166B2" w:rsidRDefault="006166B2" w:rsidP="006166B2">
      <w:pPr>
        <w:pStyle w:val="Bodytext20"/>
        <w:shd w:val="clear" w:color="auto" w:fill="auto"/>
        <w:tabs>
          <w:tab w:val="left" w:pos="1119"/>
        </w:tabs>
        <w:spacing w:line="240" w:lineRule="auto"/>
        <w:ind w:firstLine="709"/>
        <w:rPr>
          <w:lang w:val="ro-RO"/>
        </w:rPr>
      </w:pPr>
      <w:r w:rsidRPr="006166B2">
        <w:rPr>
          <w:shd w:val="clear" w:color="auto" w:fill="FFFFFF"/>
          <w:lang w:val="ro-RO"/>
        </w:rPr>
        <w:t xml:space="preserve">(4) </w:t>
      </w:r>
      <w:r w:rsidRPr="006166B2">
        <w:rPr>
          <w:lang w:val="ro-RO"/>
        </w:rPr>
        <w:t>În termen de 30 de zile lucrătoare d</w:t>
      </w:r>
      <w:r w:rsidRPr="006166B2">
        <w:rPr>
          <w:shd w:val="clear" w:color="auto" w:fill="FFFFFF"/>
          <w:lang w:val="ro-RO"/>
        </w:rPr>
        <w:t xml:space="preserve">upă definitivarea extragerii  </w:t>
      </w:r>
      <w:r w:rsidRPr="006166B2">
        <w:rPr>
          <w:lang w:val="ro-RO"/>
        </w:rPr>
        <w:t xml:space="preserve">substanţelor minerale utile, </w:t>
      </w:r>
      <w:r w:rsidRPr="006166B2">
        <w:rPr>
          <w:shd w:val="clear" w:color="auto" w:fill="FFFFFF"/>
          <w:lang w:val="ro-RO"/>
        </w:rPr>
        <w:t>acestea se dezasamblează și se demolează.</w:t>
      </w:r>
    </w:p>
    <w:p w:rsidR="006166B2" w:rsidRPr="006166B2" w:rsidRDefault="006166B2" w:rsidP="006166B2">
      <w:pPr>
        <w:pStyle w:val="Bodytext20"/>
        <w:shd w:val="clear" w:color="auto" w:fill="auto"/>
        <w:tabs>
          <w:tab w:val="left" w:pos="1262"/>
        </w:tabs>
        <w:spacing w:line="240" w:lineRule="auto"/>
        <w:ind w:firstLine="709"/>
        <w:rPr>
          <w:lang w:val="ro-RO"/>
        </w:rPr>
      </w:pPr>
      <w:r w:rsidRPr="006166B2">
        <w:rPr>
          <w:lang w:val="ro-RO"/>
        </w:rPr>
        <w:t xml:space="preserve">(5) Se interzice schimbarea destinaţiei terenurilor cu destinație agricolă, de calitate superioară şi </w:t>
      </w:r>
      <w:r w:rsidR="00247BD0">
        <w:rPr>
          <w:lang w:val="ro-RO"/>
        </w:rPr>
        <w:t xml:space="preserve">a </w:t>
      </w:r>
      <w:r w:rsidRPr="006166B2">
        <w:rPr>
          <w:lang w:val="ro-RO"/>
        </w:rPr>
        <w:t xml:space="preserve">terenurilor din fondul forestier, </w:t>
      </w:r>
      <w:r w:rsidRPr="006166B2">
        <w:rPr>
          <w:rFonts w:eastAsia="Calibri"/>
          <w:lang w:val="ro-RO"/>
        </w:rPr>
        <w:t>rezervații istorico-culturale și naturale, monumentelor istorice și situri arheologice, precum și desfășurarea aici a oricăror activități care contravin destinației acestora</w:t>
      </w:r>
      <w:r w:rsidRPr="006166B2">
        <w:rPr>
          <w:lang w:val="ro-RO"/>
        </w:rPr>
        <w:t>, cu excepţia cazurilor prevăzute la alin. (6).</w:t>
      </w:r>
    </w:p>
    <w:p w:rsidR="006166B2" w:rsidRPr="006166B2" w:rsidRDefault="006166B2" w:rsidP="006166B2">
      <w:pPr>
        <w:pStyle w:val="Bodytext20"/>
        <w:shd w:val="clear" w:color="auto" w:fill="auto"/>
        <w:spacing w:line="240" w:lineRule="auto"/>
        <w:ind w:firstLine="709"/>
        <w:rPr>
          <w:lang w:val="ro-RO"/>
        </w:rPr>
      </w:pPr>
      <w:r w:rsidRPr="006166B2">
        <w:rPr>
          <w:lang w:val="ro-RO"/>
        </w:rPr>
        <w:t>(6) Se permite modificarea destinaţiei terenurilor agricole de calitate superioară şi a terenurilor din fondul forestier în altă categorie de destinaţie în următoarele cazuri:</w:t>
      </w:r>
    </w:p>
    <w:p w:rsidR="006166B2" w:rsidRPr="006166B2" w:rsidRDefault="006166B2" w:rsidP="006166B2">
      <w:pPr>
        <w:pStyle w:val="Bodytext20"/>
        <w:numPr>
          <w:ilvl w:val="0"/>
          <w:numId w:val="52"/>
        </w:numPr>
        <w:shd w:val="clear" w:color="auto" w:fill="auto"/>
        <w:tabs>
          <w:tab w:val="left" w:pos="1119"/>
        </w:tabs>
        <w:spacing w:line="240" w:lineRule="auto"/>
        <w:ind w:firstLine="760"/>
        <w:rPr>
          <w:lang w:val="ro-RO"/>
        </w:rPr>
      </w:pPr>
      <w:r w:rsidRPr="006166B2">
        <w:rPr>
          <w:lang w:val="ro-RO"/>
        </w:rPr>
        <w:t xml:space="preserve">amplasării obiectelor liniare (drumuri, linii de comunicaţii electronice, reţele de gaze naturale, energie electrică, energie termică, aprovizionare </w:t>
      </w:r>
      <w:r w:rsidR="00247BD0">
        <w:rPr>
          <w:lang w:val="ro-RO"/>
        </w:rPr>
        <w:t>cu apă şi canalizare, conducte).</w:t>
      </w:r>
    </w:p>
    <w:p w:rsidR="006166B2" w:rsidRPr="006166B2" w:rsidRDefault="006166B2" w:rsidP="006166B2">
      <w:pPr>
        <w:pStyle w:val="Bodytext20"/>
        <w:shd w:val="clear" w:color="auto" w:fill="auto"/>
        <w:tabs>
          <w:tab w:val="left" w:pos="1166"/>
        </w:tabs>
        <w:spacing w:line="240" w:lineRule="auto"/>
        <w:ind w:firstLine="709"/>
        <w:rPr>
          <w:lang w:val="ro-RO"/>
        </w:rPr>
      </w:pPr>
      <w:r w:rsidRPr="006166B2">
        <w:rPr>
          <w:lang w:val="ro-RO"/>
        </w:rPr>
        <w:t>(7) Construcţia obiectelor de protecţie a solului, ameliorative, forestiere nu se consideră modificare a categoriei destinaţiei terenului.</w:t>
      </w:r>
    </w:p>
    <w:p w:rsidR="006166B2" w:rsidRDefault="006166B2" w:rsidP="006166B2">
      <w:pPr>
        <w:pStyle w:val="Bodytext20"/>
        <w:shd w:val="clear" w:color="auto" w:fill="auto"/>
        <w:tabs>
          <w:tab w:val="left" w:pos="1171"/>
        </w:tabs>
        <w:spacing w:line="240" w:lineRule="auto"/>
        <w:ind w:firstLine="709"/>
        <w:rPr>
          <w:lang w:val="ro-RO"/>
        </w:rPr>
      </w:pPr>
      <w:r w:rsidRPr="006166B2">
        <w:rPr>
          <w:lang w:val="ro-RO"/>
        </w:rPr>
        <w:t>(8) Criteriile de selectare a terenurilor agricole de calitate superioară pentru cazurile menţionate la alin. (4) se stabilesc de Guvern.</w:t>
      </w:r>
    </w:p>
    <w:p w:rsidR="00F1448D" w:rsidRPr="006166B2" w:rsidRDefault="00F1448D" w:rsidP="00F1448D">
      <w:pPr>
        <w:pStyle w:val="Bodytext20"/>
        <w:shd w:val="clear" w:color="auto" w:fill="auto"/>
        <w:tabs>
          <w:tab w:val="left" w:pos="1171"/>
        </w:tabs>
        <w:spacing w:line="240" w:lineRule="auto"/>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2" w:name="bookmark72"/>
      <w:r w:rsidRPr="006166B2">
        <w:rPr>
          <w:lang w:val="ro-RO"/>
        </w:rPr>
        <w:t>Articolul 57. Modul de schimbare a destinaţiei terenurilor</w:t>
      </w:r>
      <w:bookmarkEnd w:id="72"/>
    </w:p>
    <w:p w:rsidR="006166B2" w:rsidRPr="006166B2" w:rsidRDefault="006166B2" w:rsidP="006166B2">
      <w:pPr>
        <w:pStyle w:val="Bodytext20"/>
        <w:numPr>
          <w:ilvl w:val="0"/>
          <w:numId w:val="53"/>
        </w:numPr>
        <w:shd w:val="clear" w:color="auto" w:fill="auto"/>
        <w:tabs>
          <w:tab w:val="left" w:pos="1262"/>
        </w:tabs>
        <w:spacing w:line="240" w:lineRule="auto"/>
        <w:ind w:firstLine="760"/>
        <w:rPr>
          <w:lang w:val="ro-RO"/>
        </w:rPr>
      </w:pPr>
      <w:r w:rsidRPr="006166B2">
        <w:rPr>
          <w:lang w:val="ro-RO"/>
        </w:rPr>
        <w:t>Deţinătorii de terenuri interesaţi de schimbarea destinaţiei terenurilor prezintă un demers:</w:t>
      </w:r>
    </w:p>
    <w:p w:rsidR="006166B2" w:rsidRPr="006166B2" w:rsidRDefault="006166B2" w:rsidP="006166B2">
      <w:pPr>
        <w:pStyle w:val="Bodytext20"/>
        <w:numPr>
          <w:ilvl w:val="0"/>
          <w:numId w:val="54"/>
        </w:numPr>
        <w:shd w:val="clear" w:color="auto" w:fill="auto"/>
        <w:tabs>
          <w:tab w:val="left" w:pos="1119"/>
        </w:tabs>
        <w:spacing w:line="240" w:lineRule="auto"/>
        <w:ind w:firstLine="760"/>
        <w:rPr>
          <w:lang w:val="ro-RO"/>
        </w:rPr>
      </w:pPr>
      <w:r w:rsidRPr="006166B2">
        <w:rPr>
          <w:lang w:val="ro-RO"/>
        </w:rPr>
        <w:t>autorităţii administrative de implementare a politicilor în domeniul relaţiilor fun</w:t>
      </w:r>
      <w:r w:rsidR="00630DF0">
        <w:rPr>
          <w:lang w:val="ro-RO"/>
        </w:rPr>
        <w:t>ciare şi monitoringului funciar –</w:t>
      </w:r>
      <w:r w:rsidRPr="006166B2">
        <w:rPr>
          <w:lang w:val="ro-RO"/>
        </w:rPr>
        <w:t xml:space="preserve"> pentru terenurile proprietate a statului, cu acordul prealabil al autorităţii administraţiei publice centrale care administrează terenul;</w:t>
      </w:r>
    </w:p>
    <w:p w:rsidR="006166B2" w:rsidRPr="006166B2" w:rsidRDefault="006166B2" w:rsidP="006166B2">
      <w:pPr>
        <w:pStyle w:val="Bodytext20"/>
        <w:numPr>
          <w:ilvl w:val="0"/>
          <w:numId w:val="54"/>
        </w:numPr>
        <w:shd w:val="clear" w:color="auto" w:fill="auto"/>
        <w:tabs>
          <w:tab w:val="left" w:pos="1152"/>
        </w:tabs>
        <w:spacing w:line="240" w:lineRule="auto"/>
        <w:ind w:firstLine="760"/>
        <w:rPr>
          <w:lang w:val="ro-RO"/>
        </w:rPr>
      </w:pPr>
      <w:r w:rsidRPr="006166B2">
        <w:rPr>
          <w:lang w:val="ro-RO"/>
        </w:rPr>
        <w:t>autorităţii executive a unităţii administr</w:t>
      </w:r>
      <w:r w:rsidR="00630DF0">
        <w:rPr>
          <w:lang w:val="ro-RO"/>
        </w:rPr>
        <w:t>ativ-teritoriale de nivelul întâ</w:t>
      </w:r>
      <w:r w:rsidRPr="006166B2">
        <w:rPr>
          <w:lang w:val="ro-RO"/>
        </w:rPr>
        <w:t>i</w:t>
      </w:r>
      <w:r w:rsidR="00630DF0">
        <w:rPr>
          <w:lang w:val="ro-RO"/>
        </w:rPr>
        <w:t xml:space="preserve"> –</w:t>
      </w:r>
      <w:r w:rsidRPr="006166B2">
        <w:rPr>
          <w:lang w:val="ro-RO"/>
        </w:rPr>
        <w:t xml:space="preserve"> pentru terenurile proprietate a unităţii administrativ-teritoriale respective;</w:t>
      </w:r>
    </w:p>
    <w:p w:rsidR="006166B2" w:rsidRPr="006166B2" w:rsidRDefault="006166B2" w:rsidP="006166B2">
      <w:pPr>
        <w:pStyle w:val="Bodytext20"/>
        <w:numPr>
          <w:ilvl w:val="0"/>
          <w:numId w:val="54"/>
        </w:numPr>
        <w:shd w:val="clear" w:color="auto" w:fill="auto"/>
        <w:tabs>
          <w:tab w:val="left" w:pos="1119"/>
        </w:tabs>
        <w:spacing w:line="240" w:lineRule="auto"/>
        <w:ind w:firstLine="760"/>
        <w:rPr>
          <w:lang w:val="ro-RO"/>
        </w:rPr>
      </w:pPr>
      <w:r w:rsidRPr="006166B2">
        <w:rPr>
          <w:lang w:val="ro-RO"/>
        </w:rPr>
        <w:t>autorităţii executive a unităţii administr</w:t>
      </w:r>
      <w:r w:rsidR="00630DF0">
        <w:rPr>
          <w:lang w:val="ro-RO"/>
        </w:rPr>
        <w:t>ativ-teritoriale de nivelul întâ</w:t>
      </w:r>
      <w:r w:rsidRPr="006166B2">
        <w:rPr>
          <w:lang w:val="ro-RO"/>
        </w:rPr>
        <w:t xml:space="preserve">i </w:t>
      </w:r>
      <w:r w:rsidR="00630DF0">
        <w:rPr>
          <w:lang w:val="ro-RO"/>
        </w:rPr>
        <w:t>–</w:t>
      </w:r>
      <w:r w:rsidRPr="006166B2">
        <w:rPr>
          <w:lang w:val="ro-RO"/>
        </w:rPr>
        <w:t xml:space="preserve"> pentru terenurile proprietate privată.</w:t>
      </w:r>
    </w:p>
    <w:p w:rsidR="006166B2" w:rsidRPr="006166B2" w:rsidRDefault="006166B2" w:rsidP="006166B2">
      <w:pPr>
        <w:pStyle w:val="Bodytext20"/>
        <w:numPr>
          <w:ilvl w:val="0"/>
          <w:numId w:val="53"/>
        </w:numPr>
        <w:shd w:val="clear" w:color="auto" w:fill="auto"/>
        <w:tabs>
          <w:tab w:val="left" w:pos="1181"/>
        </w:tabs>
        <w:spacing w:line="240" w:lineRule="auto"/>
        <w:ind w:firstLine="760"/>
        <w:rPr>
          <w:lang w:val="ro-RO"/>
        </w:rPr>
      </w:pPr>
      <w:r w:rsidRPr="006166B2">
        <w:rPr>
          <w:lang w:val="ro-RO"/>
        </w:rPr>
        <w:t xml:space="preserve">Deţinătorii de terenuri interesaţi de schimbarea destinaţiei terenurilor </w:t>
      </w:r>
      <w:r w:rsidR="004C4A2A" w:rsidRPr="006166B2">
        <w:rPr>
          <w:lang w:val="ro-RO"/>
        </w:rPr>
        <w:t xml:space="preserve">anexează </w:t>
      </w:r>
      <w:r w:rsidRPr="006166B2">
        <w:rPr>
          <w:lang w:val="ro-RO"/>
        </w:rPr>
        <w:t xml:space="preserve">la demers: documentul ce atestă identitatea deţinătorului de teren şi schema de amplasare a imobilului şi a reţelelor edilitare, avizată de către </w:t>
      </w:r>
      <w:r w:rsidRPr="006166B2">
        <w:rPr>
          <w:lang w:val="ro-RO"/>
        </w:rPr>
        <w:lastRenderedPageBreak/>
        <w:t>arhitectul-şef, autorităţile centrale din domeniul sănătăţii, mediului, situaţiilor excepţionale şi urbani</w:t>
      </w:r>
      <w:r w:rsidR="00F1448D">
        <w:rPr>
          <w:lang w:val="ro-RO"/>
        </w:rPr>
        <w:t>s</w:t>
      </w:r>
      <w:r w:rsidRPr="006166B2">
        <w:rPr>
          <w:lang w:val="ro-RO"/>
        </w:rPr>
        <w:t>mului şi, după caz, acordul de mediu, emis de către autoritatea competentă în conformitate cu prevederile Legii nr. 86/2014 privind evaluarea impactului asupra mediului.</w:t>
      </w:r>
    </w:p>
    <w:p w:rsidR="006166B2" w:rsidRPr="006166B2" w:rsidRDefault="006166B2" w:rsidP="006166B2">
      <w:pPr>
        <w:pStyle w:val="Bodytext20"/>
        <w:numPr>
          <w:ilvl w:val="0"/>
          <w:numId w:val="53"/>
        </w:numPr>
        <w:shd w:val="clear" w:color="auto" w:fill="auto"/>
        <w:tabs>
          <w:tab w:val="left" w:pos="1233"/>
        </w:tabs>
        <w:spacing w:line="240" w:lineRule="auto"/>
        <w:ind w:firstLine="760"/>
        <w:rPr>
          <w:lang w:val="ro-RO"/>
        </w:rPr>
      </w:pPr>
      <w:r w:rsidRPr="006166B2">
        <w:rPr>
          <w:lang w:val="ro-RO"/>
        </w:rPr>
        <w:t>În cazul schimbării destinaţiei terenurilor agricole şi din fondul forestier, se anexează suplimentar: studiul pedologic elaborat de întreprinderile în domeniu şi acordul proprietarului sau deţinătorului de teren cu acordul proprietarului privind casarea plantaţiilor (pentru terenurile ocupate de plantaţii perene).</w:t>
      </w:r>
    </w:p>
    <w:p w:rsidR="006166B2" w:rsidRPr="006166B2" w:rsidRDefault="006166B2" w:rsidP="006166B2">
      <w:pPr>
        <w:pStyle w:val="Bodytext20"/>
        <w:numPr>
          <w:ilvl w:val="0"/>
          <w:numId w:val="53"/>
        </w:numPr>
        <w:shd w:val="clear" w:color="auto" w:fill="auto"/>
        <w:tabs>
          <w:tab w:val="left" w:pos="1185"/>
        </w:tabs>
        <w:spacing w:line="240" w:lineRule="auto"/>
        <w:ind w:firstLine="760"/>
        <w:rPr>
          <w:lang w:val="ro-RO"/>
        </w:rPr>
      </w:pPr>
      <w:r w:rsidRPr="006166B2">
        <w:rPr>
          <w:lang w:val="ro-RO"/>
        </w:rPr>
        <w:t>În cazul schimbării categoriei de destinaţie a terenurilor pentru exploatarea zăcămintelor de substanţe minerale utile, se anexează suplimentar: actul de certificare a perimetrului minier şi proiectul de recultivare a terenurilor sau actul comisiei autorităţii administraţiei publice locale privind finalizarea lucrărilor de recultivare a terenurilor (în cazul extinderii carierelor existente ori al solicitării de noi terenuri în localitatea respectivă sau în altă localitate), pentru exploatările de zăcăminte minerale utile epuizate, încheierea pedologică privind determinarea notei de bonitate a solurilor, pentru terenurile reîncadrate în circuit după recultivare, în scopul calculării prejudiciului cauzat de degradarea stării de calitate a solului.</w:t>
      </w:r>
    </w:p>
    <w:p w:rsidR="006166B2" w:rsidRPr="006166B2" w:rsidRDefault="006166B2" w:rsidP="006166B2">
      <w:pPr>
        <w:pStyle w:val="Bodytext20"/>
        <w:numPr>
          <w:ilvl w:val="0"/>
          <w:numId w:val="53"/>
        </w:numPr>
        <w:shd w:val="clear" w:color="auto" w:fill="auto"/>
        <w:tabs>
          <w:tab w:val="left" w:pos="1185"/>
        </w:tabs>
        <w:spacing w:line="240" w:lineRule="auto"/>
        <w:ind w:firstLine="760"/>
        <w:rPr>
          <w:lang w:val="ro-RO"/>
        </w:rPr>
      </w:pPr>
      <w:r w:rsidRPr="006166B2">
        <w:rPr>
          <w:lang w:val="ro-RO"/>
        </w:rPr>
        <w:t>Nu se permite transmiterea (schimbarea destinaţiei) terenurilor pentru extinderea carierelor fără prezentarea actelor privind recultivarea şi reîncadrarea în circuitul agricol a terenurilor transmise anterior, conform proiectului şi planului calendaristic de ex</w:t>
      </w:r>
      <w:r w:rsidR="00C71FC2">
        <w:rPr>
          <w:lang w:val="ro-RO"/>
        </w:rPr>
        <w:t>ploatare şi recultivare a zăcămâ</w:t>
      </w:r>
      <w:r w:rsidRPr="006166B2">
        <w:rPr>
          <w:lang w:val="ro-RO"/>
        </w:rPr>
        <w:t>nt</w:t>
      </w:r>
      <w:r w:rsidR="00C71FC2">
        <w:rPr>
          <w:lang w:val="ro-RO"/>
        </w:rPr>
        <w:t>u</w:t>
      </w:r>
      <w:r w:rsidRPr="006166B2">
        <w:rPr>
          <w:lang w:val="ro-RO"/>
        </w:rPr>
        <w:t>lui.</w:t>
      </w:r>
    </w:p>
    <w:p w:rsidR="006166B2" w:rsidRPr="006166B2" w:rsidRDefault="006166B2" w:rsidP="006166B2">
      <w:pPr>
        <w:pStyle w:val="Bodytext20"/>
        <w:numPr>
          <w:ilvl w:val="0"/>
          <w:numId w:val="53"/>
        </w:numPr>
        <w:shd w:val="clear" w:color="auto" w:fill="auto"/>
        <w:tabs>
          <w:tab w:val="left" w:pos="1185"/>
        </w:tabs>
        <w:spacing w:line="240" w:lineRule="auto"/>
        <w:ind w:firstLine="760"/>
        <w:rPr>
          <w:lang w:val="ro-RO"/>
        </w:rPr>
      </w:pPr>
      <w:r w:rsidRPr="006166B2">
        <w:rPr>
          <w:lang w:val="ro-RO"/>
        </w:rPr>
        <w:t xml:space="preserve">În cazul schimbării categoriei de destinaţie a terenurilor proprietate a statului autoritatea administrativă de implementare a politicilor în domeniul relaţiilor funciare şi monitoringului funciar, pe baza materialelor prevăzute la alin. (2) şi (3), </w:t>
      </w:r>
      <w:r w:rsidR="00C71FC2">
        <w:rPr>
          <w:lang w:val="ro-RO"/>
        </w:rPr>
        <w:t>întocmește</w:t>
      </w:r>
      <w:r w:rsidRPr="006166B2">
        <w:rPr>
          <w:lang w:val="ro-RO"/>
        </w:rPr>
        <w:t xml:space="preserve"> dosarul şi, în termen de o lună, elaborează și promovează</w:t>
      </w:r>
      <w:r w:rsidRPr="006166B2">
        <w:rPr>
          <w:shd w:val="clear" w:color="auto" w:fill="FFFFFF"/>
          <w:lang w:val="ro-RO"/>
        </w:rPr>
        <w:t xml:space="preserve"> proiectul </w:t>
      </w:r>
      <w:r>
        <w:rPr>
          <w:shd w:val="clear" w:color="auto" w:fill="FFFFFF"/>
          <w:lang w:val="ro-RO"/>
        </w:rPr>
        <w:t>hotărâr</w:t>
      </w:r>
      <w:r w:rsidRPr="006166B2">
        <w:rPr>
          <w:shd w:val="clear" w:color="auto" w:fill="FFFFFF"/>
          <w:lang w:val="ro-RO"/>
        </w:rPr>
        <w:t>ii pentru examinare în cadrul ședințelor secretarilor generali ai ministerelor</w:t>
      </w:r>
      <w:r w:rsidRPr="006166B2">
        <w:rPr>
          <w:lang w:val="ro-RO"/>
        </w:rPr>
        <w:t>. </w:t>
      </w:r>
    </w:p>
    <w:p w:rsidR="006166B2" w:rsidRPr="006166B2" w:rsidRDefault="006166B2" w:rsidP="006166B2">
      <w:pPr>
        <w:pStyle w:val="Bodytext20"/>
        <w:numPr>
          <w:ilvl w:val="0"/>
          <w:numId w:val="53"/>
        </w:numPr>
        <w:shd w:val="clear" w:color="auto" w:fill="auto"/>
        <w:tabs>
          <w:tab w:val="left" w:pos="1185"/>
        </w:tabs>
        <w:spacing w:line="240" w:lineRule="auto"/>
        <w:ind w:firstLine="760"/>
        <w:rPr>
          <w:lang w:val="ro-RO"/>
        </w:rPr>
      </w:pPr>
      <w:r w:rsidRPr="006166B2">
        <w:rPr>
          <w:lang w:val="ro-RO"/>
        </w:rPr>
        <w:t xml:space="preserve">Pentru terenurile proprietate a unităţii administrativ-teritoriale, autoritatea executivă a unităţii administrativ-teritoriale, după caz, pe baza materialelor prevăzute la alin. (2) şi (3) şi a dosarului </w:t>
      </w:r>
      <w:r w:rsidR="00C71FC2">
        <w:rPr>
          <w:lang w:val="ro-RO"/>
        </w:rPr>
        <w:t>întocmit</w:t>
      </w:r>
      <w:r w:rsidRPr="006166B2">
        <w:rPr>
          <w:lang w:val="ro-RO"/>
        </w:rPr>
        <w:t>, prezintă consiliului unităţii administr</w:t>
      </w:r>
      <w:r w:rsidR="00F1448D">
        <w:rPr>
          <w:lang w:val="ro-RO"/>
        </w:rPr>
        <w:t>ativ-teritoriale de nivelul întâ</w:t>
      </w:r>
      <w:r w:rsidRPr="006166B2">
        <w:rPr>
          <w:lang w:val="ro-RO"/>
        </w:rPr>
        <w:t>i sau al doilea şi, respectiv, Adunării Populare a Găgăuziei spre aprobare decizia privind schimbarea destinaţiei terenurilor.</w:t>
      </w:r>
    </w:p>
    <w:p w:rsidR="006166B2" w:rsidRPr="006166B2" w:rsidRDefault="006166B2" w:rsidP="006166B2">
      <w:pPr>
        <w:pStyle w:val="Bodytext20"/>
        <w:numPr>
          <w:ilvl w:val="0"/>
          <w:numId w:val="53"/>
        </w:numPr>
        <w:shd w:val="clear" w:color="auto" w:fill="auto"/>
        <w:tabs>
          <w:tab w:val="left" w:pos="1185"/>
        </w:tabs>
        <w:spacing w:line="240" w:lineRule="auto"/>
        <w:ind w:firstLine="760"/>
        <w:rPr>
          <w:lang w:val="ro-RO"/>
        </w:rPr>
      </w:pPr>
      <w:r w:rsidRPr="006166B2">
        <w:rPr>
          <w:lang w:val="ro-RO"/>
        </w:rPr>
        <w:t>Pentru terenurile proprietate privată, pe baza materialelor prevăzute la alin. (2) şi (3), autoritatea executivă a unităţii administrativ-teritoriale prezintă consiliului unităţii administrativ-teritoriale de nivelul înt</w:t>
      </w:r>
      <w:r w:rsidR="00F1448D">
        <w:rPr>
          <w:lang w:val="ro-RO"/>
        </w:rPr>
        <w:t>â</w:t>
      </w:r>
      <w:r w:rsidRPr="006166B2">
        <w:rPr>
          <w:lang w:val="ro-RO"/>
        </w:rPr>
        <w:t>i pe al cărei teritoriu se află terenul spre aprobare decizia privind schimbarea destinaţiei terenurilor.</w:t>
      </w:r>
    </w:p>
    <w:p w:rsidR="006166B2" w:rsidRPr="006166B2" w:rsidRDefault="006166B2" w:rsidP="006166B2">
      <w:pPr>
        <w:pStyle w:val="Bodytext20"/>
        <w:numPr>
          <w:ilvl w:val="0"/>
          <w:numId w:val="53"/>
        </w:numPr>
        <w:shd w:val="clear" w:color="auto" w:fill="auto"/>
        <w:tabs>
          <w:tab w:val="left" w:pos="1239"/>
        </w:tabs>
        <w:spacing w:line="240" w:lineRule="auto"/>
        <w:ind w:firstLine="760"/>
        <w:rPr>
          <w:lang w:val="ro-RO"/>
        </w:rPr>
      </w:pPr>
      <w:r w:rsidRPr="006166B2">
        <w:rPr>
          <w:lang w:val="ro-RO"/>
        </w:rPr>
        <w:t>Guvernul, consiliul unităţii administrativ-teritoriale de nivelul înt</w:t>
      </w:r>
      <w:r w:rsidR="00F1448D">
        <w:rPr>
          <w:lang w:val="ro-RO"/>
        </w:rPr>
        <w:t>â</w:t>
      </w:r>
      <w:r w:rsidRPr="006166B2">
        <w:rPr>
          <w:lang w:val="ro-RO"/>
        </w:rPr>
        <w:t xml:space="preserve">i, Adunarea Populară a Găgăuziei adoptă </w:t>
      </w:r>
      <w:r>
        <w:rPr>
          <w:lang w:val="ro-RO"/>
        </w:rPr>
        <w:t>hotărâr</w:t>
      </w:r>
      <w:r w:rsidRPr="006166B2">
        <w:rPr>
          <w:lang w:val="ro-RO"/>
        </w:rPr>
        <w:t xml:space="preserve">ea/decizia de schimbare a destinaţiei terenurilor din categoriile de terenuri cu destinaţie agricolă şi din fondul forestier, precum şi din alte categorii de destinaţii de terenuri incluse în </w:t>
      </w:r>
      <w:r w:rsidRPr="006166B2">
        <w:rPr>
          <w:lang w:val="ro-RO"/>
        </w:rPr>
        <w:lastRenderedPageBreak/>
        <w:t>circuitul agricol, pentru a fi folosite în alt scop dec</w:t>
      </w:r>
      <w:r w:rsidR="00F1448D">
        <w:rPr>
          <w:lang w:val="ro-RO"/>
        </w:rPr>
        <w:t>â</w:t>
      </w:r>
      <w:r w:rsidRPr="006166B2">
        <w:rPr>
          <w:lang w:val="ro-RO"/>
        </w:rPr>
        <w:t>t cel agricol, în termen de o lună de la transferarea de către persoanele fizice sau persoanele juridice la bugetele respective a mijloacelor băneşti echivalente cu pierderile cauzate de excluderea terenurilor din circuitul agricol și din fondul forestier, conform tarifelor stabil</w:t>
      </w:r>
      <w:r w:rsidR="00F1448D">
        <w:rPr>
          <w:lang w:val="ro-RO"/>
        </w:rPr>
        <w:t>i</w:t>
      </w:r>
      <w:r w:rsidRPr="006166B2">
        <w:rPr>
          <w:lang w:val="ro-RO"/>
        </w:rPr>
        <w:t>te de către Parlament.</w:t>
      </w:r>
    </w:p>
    <w:p w:rsidR="006166B2" w:rsidRPr="006166B2" w:rsidRDefault="006166B2" w:rsidP="006166B2">
      <w:pPr>
        <w:pStyle w:val="Bodytext20"/>
        <w:numPr>
          <w:ilvl w:val="0"/>
          <w:numId w:val="53"/>
        </w:numPr>
        <w:shd w:val="clear" w:color="auto" w:fill="auto"/>
        <w:tabs>
          <w:tab w:val="left" w:pos="1454"/>
        </w:tabs>
        <w:spacing w:line="240" w:lineRule="auto"/>
        <w:ind w:firstLine="760"/>
        <w:rPr>
          <w:lang w:val="ro-RO"/>
        </w:rPr>
      </w:pPr>
      <w:r w:rsidRPr="006166B2">
        <w:rPr>
          <w:lang w:val="ro-RO"/>
        </w:rPr>
        <w:t>Schimbarea destinaţiei terenurilor se efectuează numai după compensarea pierderilor.</w:t>
      </w:r>
    </w:p>
    <w:p w:rsidR="006166B2" w:rsidRPr="006166B2" w:rsidRDefault="006166B2" w:rsidP="006166B2">
      <w:pPr>
        <w:pStyle w:val="Bodytext20"/>
        <w:shd w:val="clear" w:color="auto" w:fill="auto"/>
        <w:tabs>
          <w:tab w:val="left" w:pos="1454"/>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3" w:name="bookmark73"/>
      <w:r w:rsidRPr="006166B2">
        <w:rPr>
          <w:lang w:val="ro-RO"/>
        </w:rPr>
        <w:t>Articolul 58. Compensarea pierderilor cauzate de excluderea terenurilor din destinaţia terenurilor agricole şi ale fondului forestier</w:t>
      </w:r>
      <w:bookmarkEnd w:id="73"/>
    </w:p>
    <w:p w:rsidR="006166B2" w:rsidRPr="006166B2" w:rsidRDefault="006166B2" w:rsidP="006166B2">
      <w:pPr>
        <w:pStyle w:val="Bodytext20"/>
        <w:numPr>
          <w:ilvl w:val="0"/>
          <w:numId w:val="55"/>
        </w:numPr>
        <w:shd w:val="clear" w:color="auto" w:fill="auto"/>
        <w:tabs>
          <w:tab w:val="left" w:pos="1373"/>
        </w:tabs>
        <w:spacing w:line="240" w:lineRule="auto"/>
        <w:ind w:firstLine="760"/>
        <w:rPr>
          <w:lang w:val="ro-RO"/>
        </w:rPr>
      </w:pPr>
      <w:r w:rsidRPr="006166B2">
        <w:rPr>
          <w:lang w:val="ro-RO"/>
        </w:rPr>
        <w:t>Compensarea pierderilor cauzate de excluderea terenurilor din categoria cu destinaţie agricolă şi din fondul forestier se efectuează în toate cazurile de către persoanele fizice şi persoanele juridice interesate, indiferent de scopul excluderii terenurilor şi tipul de proprietate asupra lor.</w:t>
      </w:r>
    </w:p>
    <w:p w:rsidR="006166B2" w:rsidRPr="006166B2" w:rsidRDefault="006166B2" w:rsidP="006166B2">
      <w:pPr>
        <w:pStyle w:val="Bodytext20"/>
        <w:numPr>
          <w:ilvl w:val="0"/>
          <w:numId w:val="55"/>
        </w:numPr>
        <w:shd w:val="clear" w:color="auto" w:fill="auto"/>
        <w:tabs>
          <w:tab w:val="left" w:pos="1373"/>
        </w:tabs>
        <w:spacing w:line="240" w:lineRule="auto"/>
        <w:ind w:firstLine="760"/>
        <w:rPr>
          <w:lang w:val="ro-RO"/>
        </w:rPr>
      </w:pPr>
      <w:r w:rsidRPr="006166B2">
        <w:rPr>
          <w:lang w:val="ro-RO"/>
        </w:rPr>
        <w:t>Mijloacele băneşti destinate compensării pierderilor cauzate de excluderea terenurilor din categoriile de terenuri cu destinaţie agricolă şi ale fondului for</w:t>
      </w:r>
      <w:r w:rsidR="00F1448D">
        <w:rPr>
          <w:lang w:val="ro-RO"/>
        </w:rPr>
        <w:t>e</w:t>
      </w:r>
      <w:r w:rsidRPr="006166B2">
        <w:rPr>
          <w:lang w:val="ro-RO"/>
        </w:rPr>
        <w:t>stier, p</w:t>
      </w:r>
      <w:r w:rsidR="00095D9E">
        <w:rPr>
          <w:lang w:val="ro-RO"/>
        </w:rPr>
        <w:t xml:space="preserve">recum şi din circuitul agricol </w:t>
      </w:r>
      <w:r w:rsidRPr="006166B2">
        <w:rPr>
          <w:lang w:val="ro-RO"/>
        </w:rPr>
        <w:t xml:space="preserve">se încasează la bugetul de stat în cazul în care decizia a fost aprobată prin </w:t>
      </w:r>
      <w:r>
        <w:rPr>
          <w:lang w:val="ro-RO"/>
        </w:rPr>
        <w:t>hotărâr</w:t>
      </w:r>
      <w:r w:rsidRPr="006166B2">
        <w:rPr>
          <w:lang w:val="ro-RO"/>
        </w:rPr>
        <w:t>e a Guvernului, iar la bugetul unităţii administrativ-teritoriale</w:t>
      </w:r>
      <w:r w:rsidR="00095D9E">
        <w:rPr>
          <w:lang w:val="ro-RO"/>
        </w:rPr>
        <w:t xml:space="preserve"> </w:t>
      </w:r>
      <w:r w:rsidRPr="006166B2">
        <w:rPr>
          <w:lang w:val="ro-RO"/>
        </w:rPr>
        <w:t>în cazul în care decizia a fost adoptată de consiliul unităţii administrativ-teritoriale de nivelul înt</w:t>
      </w:r>
      <w:r w:rsidR="00F1448D">
        <w:rPr>
          <w:lang w:val="ro-RO"/>
        </w:rPr>
        <w:t>â</w:t>
      </w:r>
      <w:r w:rsidRPr="006166B2">
        <w:rPr>
          <w:lang w:val="ro-RO"/>
        </w:rPr>
        <w:t>i.</w:t>
      </w:r>
    </w:p>
    <w:p w:rsidR="006166B2" w:rsidRPr="006166B2" w:rsidRDefault="006166B2" w:rsidP="006166B2">
      <w:pPr>
        <w:pStyle w:val="Bodytext20"/>
        <w:numPr>
          <w:ilvl w:val="0"/>
          <w:numId w:val="55"/>
        </w:numPr>
        <w:shd w:val="clear" w:color="auto" w:fill="auto"/>
        <w:tabs>
          <w:tab w:val="left" w:pos="1373"/>
        </w:tabs>
        <w:spacing w:line="240" w:lineRule="auto"/>
        <w:ind w:firstLine="760"/>
        <w:rPr>
          <w:lang w:val="ro-RO"/>
        </w:rPr>
      </w:pPr>
      <w:r w:rsidRPr="006166B2">
        <w:rPr>
          <w:lang w:val="ro-RO"/>
        </w:rPr>
        <w:t>Mijloacele băneşti destinate compensării pierderilor cauzate de excluderea terenurilor din categoria cu destinație agricolă şi din fondul forestier, precum şi din circuitul agricol şi de acordare a lor la alte categorii de destinație a terenurilor se încasează la bugetul de stat sau, după caz, la bugetul unităţii administrativ-teritoriale respective.</w:t>
      </w:r>
    </w:p>
    <w:p w:rsidR="006166B2" w:rsidRPr="006166B2" w:rsidRDefault="006166B2" w:rsidP="006166B2">
      <w:pPr>
        <w:pStyle w:val="Bodytext20"/>
        <w:numPr>
          <w:ilvl w:val="0"/>
          <w:numId w:val="55"/>
        </w:numPr>
        <w:shd w:val="clear" w:color="auto" w:fill="auto"/>
        <w:tabs>
          <w:tab w:val="left" w:pos="1373"/>
        </w:tabs>
        <w:spacing w:line="240" w:lineRule="auto"/>
        <w:ind w:firstLine="760"/>
        <w:rPr>
          <w:lang w:val="ro-RO"/>
        </w:rPr>
      </w:pPr>
      <w:r w:rsidRPr="006166B2">
        <w:rPr>
          <w:lang w:val="ro-RO"/>
        </w:rPr>
        <w:t>Metodologia de calcul pentru pierderil</w:t>
      </w:r>
      <w:r w:rsidR="00095D9E">
        <w:rPr>
          <w:lang w:val="ro-RO"/>
        </w:rPr>
        <w:t>e</w:t>
      </w:r>
      <w:r w:rsidRPr="006166B2">
        <w:rPr>
          <w:lang w:val="ro-RO"/>
        </w:rPr>
        <w:t xml:space="preserve"> cauzate de trecerea terenurilor cu destinaţie agricolă sau forestieră la o altă categorie de destinaţie se aprobă de Parlament.</w:t>
      </w:r>
    </w:p>
    <w:p w:rsidR="006166B2" w:rsidRPr="006166B2" w:rsidRDefault="006166B2" w:rsidP="006166B2">
      <w:pPr>
        <w:pStyle w:val="Bodytext20"/>
        <w:numPr>
          <w:ilvl w:val="0"/>
          <w:numId w:val="55"/>
        </w:numPr>
        <w:shd w:val="clear" w:color="auto" w:fill="auto"/>
        <w:tabs>
          <w:tab w:val="left" w:pos="1373"/>
        </w:tabs>
        <w:spacing w:line="240" w:lineRule="auto"/>
        <w:ind w:firstLine="760"/>
        <w:rPr>
          <w:lang w:val="ro-RO"/>
        </w:rPr>
      </w:pPr>
      <w:r w:rsidRPr="006166B2">
        <w:rPr>
          <w:lang w:val="ro-RO"/>
        </w:rPr>
        <w:t>În cazul excluderii terenurilor din categoria cu destinaţia agricolă şi din fondul forestier pentru lucrări de utilitate publică declarate în condiţiile Legii exproprierii pentru cauză de utilitate publică nr. 488/1999, pentru crearea parcurilor industriale în condiţiile Legii nr. 182/2010 cu privire la parcurile industriale, a celor de uz public, a celor destinate extinderii sau creării zonelor economice libere, în condiţiile Legii nr. 440/2001 cu privire la zonele economice libere, precum şi a celor ce urmează a fi trecute la destinaţia fondului forestier nu se compensează pierderile domeniului agricol.</w:t>
      </w:r>
    </w:p>
    <w:p w:rsidR="006166B2" w:rsidRPr="006166B2" w:rsidRDefault="006166B2" w:rsidP="006166B2">
      <w:pPr>
        <w:pStyle w:val="Bodytext20"/>
        <w:shd w:val="clear" w:color="auto" w:fill="auto"/>
        <w:tabs>
          <w:tab w:val="left" w:pos="1373"/>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4" w:name="bookmark74"/>
      <w:r w:rsidRPr="006166B2">
        <w:rPr>
          <w:lang w:val="ro-RO"/>
        </w:rPr>
        <w:t>Articolul 59. Retragerea temporară a unor terenuri din circuitul agricol sau din fondul forestier</w:t>
      </w:r>
      <w:bookmarkEnd w:id="74"/>
    </w:p>
    <w:p w:rsidR="006166B2" w:rsidRPr="006166B2" w:rsidRDefault="006166B2" w:rsidP="006166B2">
      <w:pPr>
        <w:pStyle w:val="Bodytext20"/>
        <w:numPr>
          <w:ilvl w:val="0"/>
          <w:numId w:val="56"/>
        </w:numPr>
        <w:shd w:val="clear" w:color="auto" w:fill="auto"/>
        <w:tabs>
          <w:tab w:val="left" w:pos="1188"/>
        </w:tabs>
        <w:spacing w:line="240" w:lineRule="auto"/>
        <w:ind w:firstLine="760"/>
        <w:rPr>
          <w:lang w:val="ro-RO"/>
        </w:rPr>
      </w:pPr>
      <w:r w:rsidRPr="006166B2">
        <w:rPr>
          <w:lang w:val="ro-RO"/>
        </w:rPr>
        <w:t>Retragerea temporară a unor terenuri din circuitul agricol sau din fondul forestier, cu excepţia terenurilor fondului forestier proprietate a statului</w:t>
      </w:r>
      <w:r w:rsidR="00E00F64">
        <w:rPr>
          <w:lang w:val="ro-RO"/>
        </w:rPr>
        <w:t xml:space="preserve">, pentru cercetare geologică, </w:t>
      </w:r>
      <w:r w:rsidRPr="006166B2">
        <w:rPr>
          <w:lang w:val="ro-RO"/>
        </w:rPr>
        <w:t>lucrăril</w:t>
      </w:r>
      <w:r w:rsidR="00E00F64">
        <w:rPr>
          <w:lang w:val="ro-RO"/>
        </w:rPr>
        <w:t>e</w:t>
      </w:r>
      <w:r w:rsidRPr="006166B2">
        <w:rPr>
          <w:lang w:val="ro-RO"/>
        </w:rPr>
        <w:t xml:space="preserve"> de cercetare arheologică, de instalare a liniilor de comunicaţii electronice, de instalare a reţelelor de transport şi </w:t>
      </w:r>
      <w:r w:rsidRPr="006166B2">
        <w:rPr>
          <w:lang w:val="ro-RO"/>
        </w:rPr>
        <w:lastRenderedPageBreak/>
        <w:t xml:space="preserve">distribuţie a energiei electrice, gaze naturale, energie termică, a reţelelor şi a sistemelor de aprovizionare cu apă şi canalizare şi a altor instalaţii similare pe terenurile proprietate a unităţilor administrativ-teritoriale şi proprietate privată se aprobă de autorităţile administraţiei publice locale, iar pentru terenurile proprietate a statului </w:t>
      </w:r>
      <w:r w:rsidR="00E00F64">
        <w:rPr>
          <w:lang w:val="ro-RO"/>
        </w:rPr>
        <w:t xml:space="preserve">– </w:t>
      </w:r>
      <w:r w:rsidRPr="006166B2">
        <w:rPr>
          <w:lang w:val="ro-RO"/>
        </w:rPr>
        <w:t>de Guvern</w:t>
      </w:r>
      <w:r w:rsidR="00E00F64">
        <w:rPr>
          <w:lang w:val="ro-RO"/>
        </w:rPr>
        <w:t>,</w:t>
      </w:r>
      <w:r w:rsidRPr="006166B2">
        <w:rPr>
          <w:lang w:val="ro-RO"/>
        </w:rPr>
        <w:t xml:space="preserve"> cu avizul organelor de mediu din teritoriu în ambele cazuri.</w:t>
      </w:r>
    </w:p>
    <w:p w:rsidR="00007A10" w:rsidRDefault="00007A10" w:rsidP="00007A10">
      <w:pPr>
        <w:pStyle w:val="Bodytext20"/>
        <w:numPr>
          <w:ilvl w:val="0"/>
          <w:numId w:val="56"/>
        </w:numPr>
        <w:shd w:val="clear" w:color="auto" w:fill="auto"/>
        <w:tabs>
          <w:tab w:val="left" w:pos="1188"/>
        </w:tabs>
        <w:spacing w:line="240" w:lineRule="auto"/>
        <w:ind w:firstLine="760"/>
        <w:rPr>
          <w:lang w:val="ro-RO"/>
        </w:rPr>
      </w:pPr>
      <w:r w:rsidRPr="00007A10">
        <w:rPr>
          <w:lang w:val="ro-RO"/>
        </w:rPr>
        <w:t>Iar în cazul construcției și extinderii drumurilor publice, căilor ferate, digurilor de protecție contra inundațiilor pentru prevenirea, stoparea și lichidarea consecințelor proceselor geologice periculoase, se permite retragerea temporară a terenurilor din circuitul agricol pentru extragerea până la o adâncime de 5 metri a rocilor sedimentare, a celor neconsolidate, a argilei, a argilei nisipoase, a nisipului argilos, cu acordul proprietarului sau administratorului terenului și cu avizul organelor de mediu.</w:t>
      </w:r>
    </w:p>
    <w:p w:rsidR="006166B2" w:rsidRPr="006166B2" w:rsidRDefault="006166B2" w:rsidP="006166B2">
      <w:pPr>
        <w:pStyle w:val="Bodytext20"/>
        <w:numPr>
          <w:ilvl w:val="0"/>
          <w:numId w:val="56"/>
        </w:numPr>
        <w:shd w:val="clear" w:color="auto" w:fill="auto"/>
        <w:tabs>
          <w:tab w:val="left" w:pos="1188"/>
        </w:tabs>
        <w:spacing w:line="240" w:lineRule="auto"/>
        <w:ind w:firstLine="760"/>
        <w:rPr>
          <w:lang w:val="ro-RO"/>
        </w:rPr>
      </w:pPr>
      <w:r w:rsidRPr="006166B2">
        <w:rPr>
          <w:lang w:val="ro-RO"/>
        </w:rPr>
        <w:t>În caz de necesitate a lichidării urmărilor avariilor şi a executării lucrărilor de urgenţă, retragerea temporară a terenurilor din circuitul agricol sau forestier se va efectua, indiferent de tipul proprietate, cu acordul proprietarului/deţinătorului de teren</w:t>
      </w:r>
      <w:r w:rsidR="00E00F64">
        <w:rPr>
          <w:lang w:val="ro-RO"/>
        </w:rPr>
        <w:t>,</w:t>
      </w:r>
      <w:r w:rsidRPr="006166B2">
        <w:rPr>
          <w:lang w:val="ro-RO"/>
        </w:rPr>
        <w:t xml:space="preserve"> după caz, în co</w:t>
      </w:r>
      <w:r w:rsidR="00E00F64">
        <w:rPr>
          <w:lang w:val="ro-RO"/>
        </w:rPr>
        <w:t xml:space="preserve">ndiţiile stabilite de Legea </w:t>
      </w:r>
      <w:r w:rsidRPr="006166B2">
        <w:rPr>
          <w:lang w:val="ro-RO"/>
        </w:rPr>
        <w:t xml:space="preserve">exproprierii pentru cauză de utilitate publică </w:t>
      </w:r>
      <w:r w:rsidR="00E00F64">
        <w:rPr>
          <w:lang w:val="ro-RO"/>
        </w:rPr>
        <w:t>nr. </w:t>
      </w:r>
      <w:r w:rsidR="00E00F64" w:rsidRPr="006166B2">
        <w:rPr>
          <w:lang w:val="ro-RO"/>
        </w:rPr>
        <w:t>488/1999</w:t>
      </w:r>
      <w:r w:rsidR="00E00F64">
        <w:rPr>
          <w:lang w:val="ro-RO"/>
        </w:rPr>
        <w:t xml:space="preserve"> sau de Legea nr. </w:t>
      </w:r>
      <w:r w:rsidRPr="006166B2">
        <w:rPr>
          <w:lang w:val="ro-RO"/>
        </w:rPr>
        <w:t>1384/2002 cu privire la rechiziţiile de bunuri şi prestările de servicii în interes public.</w:t>
      </w:r>
    </w:p>
    <w:p w:rsidR="006166B2" w:rsidRPr="006166B2" w:rsidRDefault="006166B2" w:rsidP="006166B2">
      <w:pPr>
        <w:pStyle w:val="Bodytext20"/>
        <w:numPr>
          <w:ilvl w:val="0"/>
          <w:numId w:val="56"/>
        </w:numPr>
        <w:shd w:val="clear" w:color="auto" w:fill="auto"/>
        <w:tabs>
          <w:tab w:val="left" w:pos="1188"/>
        </w:tabs>
        <w:spacing w:line="240" w:lineRule="auto"/>
        <w:ind w:firstLine="760"/>
        <w:rPr>
          <w:lang w:val="ro-RO"/>
        </w:rPr>
      </w:pPr>
      <w:r w:rsidRPr="006166B2">
        <w:rPr>
          <w:lang w:val="ro-RO"/>
        </w:rPr>
        <w:t>Modul de retragere temporară a unor terenuri din circuitul agricol sau din fondul forestier se realizează conform procedurii aprobate de organul central de specialitate care asigură realizarea politicii în domeniul relaţiilor funciare şi monitoringului funciar.</w:t>
      </w:r>
    </w:p>
    <w:p w:rsidR="006166B2" w:rsidRPr="006166B2" w:rsidRDefault="006166B2" w:rsidP="006166B2">
      <w:pPr>
        <w:pStyle w:val="Bodytext20"/>
        <w:shd w:val="clear" w:color="auto" w:fill="auto"/>
        <w:tabs>
          <w:tab w:val="left" w:pos="1188"/>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5" w:name="bookmark75"/>
      <w:r w:rsidRPr="006166B2">
        <w:rPr>
          <w:lang w:val="ro-RO"/>
        </w:rPr>
        <w:t>Articolul 60. Repararea prejudiciilor cauzate deţinătorilor de terenuri</w:t>
      </w:r>
      <w:bookmarkEnd w:id="75"/>
    </w:p>
    <w:p w:rsidR="006166B2" w:rsidRPr="006166B2" w:rsidRDefault="006166B2" w:rsidP="006166B2">
      <w:pPr>
        <w:pStyle w:val="Bodytext20"/>
        <w:numPr>
          <w:ilvl w:val="0"/>
          <w:numId w:val="57"/>
        </w:numPr>
        <w:shd w:val="clear" w:color="auto" w:fill="auto"/>
        <w:tabs>
          <w:tab w:val="left" w:pos="1174"/>
        </w:tabs>
        <w:spacing w:line="240" w:lineRule="auto"/>
        <w:ind w:firstLine="760"/>
        <w:rPr>
          <w:lang w:val="ro-RO"/>
        </w:rPr>
      </w:pPr>
      <w:r w:rsidRPr="006166B2">
        <w:rPr>
          <w:lang w:val="ro-RO"/>
        </w:rPr>
        <w:t xml:space="preserve">Prejudiciile cauzate </w:t>
      </w:r>
      <w:r w:rsidR="00E00F64">
        <w:rPr>
          <w:lang w:val="ro-RO"/>
        </w:rPr>
        <w:t>prin</w:t>
      </w:r>
      <w:r w:rsidRPr="006166B2">
        <w:rPr>
          <w:lang w:val="ro-RO"/>
        </w:rPr>
        <w:t xml:space="preserve"> retragerea temporară a terenurilor din circuitul agricol sau forestier, precum şi prin limitarea drepturilor sau prin degradarea calităţii solului ca urmare a activităţii persoanelor juridice sau fizice vor fi reparate integral, inclusiv beneficiul ratat, deţinătorilor de terenuri care au suportat prejudiciile.</w:t>
      </w:r>
    </w:p>
    <w:p w:rsidR="006166B2" w:rsidRPr="006166B2" w:rsidRDefault="006166B2" w:rsidP="006166B2">
      <w:pPr>
        <w:pStyle w:val="Bodytext20"/>
        <w:numPr>
          <w:ilvl w:val="0"/>
          <w:numId w:val="57"/>
        </w:numPr>
        <w:shd w:val="clear" w:color="auto" w:fill="auto"/>
        <w:tabs>
          <w:tab w:val="left" w:pos="1169"/>
        </w:tabs>
        <w:spacing w:line="240" w:lineRule="auto"/>
        <w:ind w:firstLine="760"/>
        <w:rPr>
          <w:lang w:val="ro-RO"/>
        </w:rPr>
      </w:pPr>
      <w:r w:rsidRPr="006166B2">
        <w:rPr>
          <w:lang w:val="ro-RO"/>
        </w:rPr>
        <w:t>Repararea prejudiciilor este pusă pe seama persoanelor fizice sau juridice cărora li s-au repartizat terenuri, precum şi a persoanelor fizice sau juridice a căror activitate duce la limitarea drepturilor deţinătorilor de terenuri în legătură cu stabilirea zonelor de protecţie, a zonelor sanitare şi de apărare a obiectelor, la degradarea calităţii terenurilor adiacente ori la folosirea lor în alte scopuri, la diminuarea volumului şi a calităţii producţiei agricole și fondului forestier, conform tarifelor stabil</w:t>
      </w:r>
      <w:r w:rsidR="00F1448D">
        <w:rPr>
          <w:lang w:val="ro-RO"/>
        </w:rPr>
        <w:t>i</w:t>
      </w:r>
      <w:r w:rsidRPr="006166B2">
        <w:rPr>
          <w:lang w:val="ro-RO"/>
        </w:rPr>
        <w:t>te de Parlament.</w:t>
      </w:r>
    </w:p>
    <w:p w:rsidR="00F1448D" w:rsidRDefault="00F1448D" w:rsidP="006166B2">
      <w:pPr>
        <w:pStyle w:val="Heading10"/>
        <w:keepNext/>
        <w:keepLines/>
        <w:shd w:val="clear" w:color="auto" w:fill="auto"/>
        <w:spacing w:before="0" w:line="240" w:lineRule="auto"/>
        <w:ind w:firstLine="709"/>
        <w:rPr>
          <w:lang w:val="ro-RO"/>
        </w:rPr>
      </w:pPr>
      <w:bookmarkStart w:id="76" w:name="bookmark76"/>
    </w:p>
    <w:p w:rsidR="006166B2" w:rsidRPr="006166B2" w:rsidRDefault="006166B2" w:rsidP="00F1448D">
      <w:pPr>
        <w:pStyle w:val="Heading10"/>
        <w:keepNext/>
        <w:keepLines/>
        <w:shd w:val="clear" w:color="auto" w:fill="auto"/>
        <w:spacing w:before="0" w:line="240" w:lineRule="auto"/>
        <w:rPr>
          <w:lang w:val="ro-RO"/>
        </w:rPr>
      </w:pPr>
      <w:r w:rsidRPr="006166B2">
        <w:rPr>
          <w:lang w:val="ro-RO"/>
        </w:rPr>
        <w:t>Capitolul X</w:t>
      </w:r>
      <w:bookmarkEnd w:id="76"/>
    </w:p>
    <w:p w:rsidR="006166B2" w:rsidRDefault="006166B2" w:rsidP="00F1448D">
      <w:pPr>
        <w:pStyle w:val="Heading10"/>
        <w:keepNext/>
        <w:keepLines/>
        <w:shd w:val="clear" w:color="auto" w:fill="auto"/>
        <w:spacing w:before="0" w:line="240" w:lineRule="auto"/>
        <w:rPr>
          <w:lang w:val="ro-RO"/>
        </w:rPr>
      </w:pPr>
      <w:bookmarkStart w:id="77" w:name="bookmark77"/>
      <w:r w:rsidRPr="006166B2">
        <w:rPr>
          <w:lang w:val="ro-RO"/>
        </w:rPr>
        <w:t>AMELIORAREA SOLULUI ŞI</w:t>
      </w:r>
      <w:r w:rsidRPr="006166B2">
        <w:rPr>
          <w:lang w:val="ro-RO"/>
        </w:rPr>
        <w:br/>
        <w:t>AMENAJAREA TERENURILOR</w:t>
      </w:r>
      <w:bookmarkEnd w:id="77"/>
    </w:p>
    <w:p w:rsidR="00F1448D" w:rsidRPr="006166B2" w:rsidRDefault="00F1448D" w:rsidP="00F1448D">
      <w:pPr>
        <w:pStyle w:val="Heading10"/>
        <w:keepNext/>
        <w:keepLines/>
        <w:shd w:val="clear" w:color="auto" w:fill="auto"/>
        <w:spacing w:before="0" w:line="240" w:lineRule="auto"/>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8" w:name="bookmark78"/>
      <w:r w:rsidRPr="006166B2">
        <w:rPr>
          <w:lang w:val="ro-RO"/>
        </w:rPr>
        <w:t>Articolul 61. Ameliorarea solului</w:t>
      </w:r>
      <w:bookmarkEnd w:id="78"/>
    </w:p>
    <w:p w:rsidR="006166B2" w:rsidRPr="006166B2" w:rsidRDefault="006166B2" w:rsidP="006166B2">
      <w:pPr>
        <w:pStyle w:val="Bodytext20"/>
        <w:numPr>
          <w:ilvl w:val="0"/>
          <w:numId w:val="58"/>
        </w:numPr>
        <w:shd w:val="clear" w:color="auto" w:fill="auto"/>
        <w:tabs>
          <w:tab w:val="left" w:pos="1169"/>
        </w:tabs>
        <w:spacing w:line="240" w:lineRule="auto"/>
        <w:ind w:firstLine="760"/>
        <w:rPr>
          <w:lang w:val="ro-RO"/>
        </w:rPr>
      </w:pPr>
      <w:r w:rsidRPr="006166B2">
        <w:rPr>
          <w:lang w:val="ro-RO"/>
        </w:rPr>
        <w:t>Ameliorarea solului se realizează prin lucrări de prevenire şi de combatere a proceselor de degradare şi de poluare a solului, provocate de fenomene naturale sau cauzate de activităţi economice şi sociale.</w:t>
      </w:r>
    </w:p>
    <w:p w:rsidR="006166B2" w:rsidRPr="006166B2" w:rsidRDefault="006166B2" w:rsidP="006166B2">
      <w:pPr>
        <w:pStyle w:val="Bodytext20"/>
        <w:numPr>
          <w:ilvl w:val="0"/>
          <w:numId w:val="58"/>
        </w:numPr>
        <w:shd w:val="clear" w:color="auto" w:fill="auto"/>
        <w:tabs>
          <w:tab w:val="left" w:pos="1174"/>
        </w:tabs>
        <w:spacing w:line="240" w:lineRule="auto"/>
        <w:ind w:firstLine="760"/>
        <w:rPr>
          <w:lang w:val="ro-RO"/>
        </w:rPr>
      </w:pPr>
      <w:r w:rsidRPr="006166B2">
        <w:rPr>
          <w:lang w:val="ro-RO"/>
        </w:rPr>
        <w:t>Lucrările necesare pentru protecţia şi ameliorarea solului se stabilesc pe baza de studii şi proiecte, întocmite la cerere de organele de cercetare şi proiectare de specialitate, în corelare cu cele de amenajare şi organizare a teritoriului, şi se execută de către deţinătorii terenurilor sau de către unităţi specializate în domeniu conform condiţiilor şi procedurilor stabilite de organul central de specialitate.</w:t>
      </w:r>
    </w:p>
    <w:p w:rsidR="006166B2" w:rsidRPr="006166B2" w:rsidRDefault="006166B2" w:rsidP="006166B2">
      <w:pPr>
        <w:pStyle w:val="Bodytext20"/>
        <w:numPr>
          <w:ilvl w:val="0"/>
          <w:numId w:val="58"/>
        </w:numPr>
        <w:shd w:val="clear" w:color="auto" w:fill="auto"/>
        <w:tabs>
          <w:tab w:val="left" w:pos="1174"/>
        </w:tabs>
        <w:spacing w:line="240" w:lineRule="auto"/>
        <w:ind w:firstLine="760"/>
        <w:rPr>
          <w:lang w:val="ro-RO"/>
        </w:rPr>
      </w:pPr>
      <w:r w:rsidRPr="006166B2">
        <w:rPr>
          <w:lang w:val="ro-RO"/>
        </w:rPr>
        <w:t>Statul sprijină realizarea lucrărilor pentru protecţia şi ameliorarea solului prin intermediul politicilor în domeniu, suport</w:t>
      </w:r>
      <w:r w:rsidR="00F1448D">
        <w:rPr>
          <w:lang w:val="ro-RO"/>
        </w:rPr>
        <w:t>â</w:t>
      </w:r>
      <w:r w:rsidRPr="006166B2">
        <w:rPr>
          <w:lang w:val="ro-RO"/>
        </w:rPr>
        <w:t>nd parţial sau total cheltuielile în limita alocaţiei bugetare aprobate.</w:t>
      </w:r>
    </w:p>
    <w:p w:rsidR="006166B2" w:rsidRPr="006166B2" w:rsidRDefault="006166B2" w:rsidP="006166B2">
      <w:pPr>
        <w:pStyle w:val="Bodytext20"/>
        <w:numPr>
          <w:ilvl w:val="0"/>
          <w:numId w:val="58"/>
        </w:numPr>
        <w:shd w:val="clear" w:color="auto" w:fill="auto"/>
        <w:tabs>
          <w:tab w:val="left" w:pos="1174"/>
        </w:tabs>
        <w:spacing w:line="240" w:lineRule="auto"/>
        <w:ind w:firstLine="760"/>
        <w:rPr>
          <w:lang w:val="ro-RO"/>
        </w:rPr>
      </w:pPr>
      <w:r w:rsidRPr="006166B2">
        <w:rPr>
          <w:lang w:val="ro-RO"/>
        </w:rPr>
        <w:t>Terenurile care prin degradare şi poluare şi-au pierdut, total sau parţial, capacitatea de producţie pentru culturi agricole sau silvice vor fi constituite în perimetre de ameliorare.</w:t>
      </w:r>
    </w:p>
    <w:p w:rsidR="006166B2" w:rsidRPr="00F1448D" w:rsidRDefault="006166B2" w:rsidP="006166B2">
      <w:pPr>
        <w:pStyle w:val="Bodytext20"/>
        <w:numPr>
          <w:ilvl w:val="0"/>
          <w:numId w:val="58"/>
        </w:numPr>
        <w:shd w:val="clear" w:color="auto" w:fill="auto"/>
        <w:tabs>
          <w:tab w:val="left" w:pos="1241"/>
        </w:tabs>
        <w:spacing w:line="240" w:lineRule="auto"/>
        <w:ind w:firstLine="760"/>
        <w:rPr>
          <w:lang w:val="ro-RO"/>
        </w:rPr>
      </w:pPr>
      <w:r w:rsidRPr="006166B2">
        <w:rPr>
          <w:shd w:val="clear" w:color="auto" w:fill="FFFFFF"/>
          <w:lang w:val="ro-RO"/>
        </w:rPr>
        <w:t>Perimetrul de ameliorare se constată, se delimitează și se selectează în baza investigațiilor pe teren de specialiști ai administrației publice locale, care, după caz, pot solicita asistență și consultanță din partea experților din domeniu, a instituțiilor de cercetări de profil, a instituțiilor implementatoare, conform</w:t>
      </w:r>
      <w:r w:rsidRPr="006166B2">
        <w:rPr>
          <w:b/>
          <w:shd w:val="clear" w:color="auto" w:fill="FFFFFF"/>
          <w:lang w:val="ro-RO"/>
        </w:rPr>
        <w:t xml:space="preserve"> </w:t>
      </w:r>
      <w:r w:rsidRPr="00F1448D">
        <w:rPr>
          <w:rStyle w:val="ad"/>
          <w:b w:val="0"/>
          <w:shd w:val="clear" w:color="auto" w:fill="FFFFFF"/>
          <w:lang w:val="ro-RO"/>
        </w:rPr>
        <w:t>condițiilor și procedurilor de realizare</w:t>
      </w:r>
      <w:r w:rsidRPr="00F1448D">
        <w:rPr>
          <w:b/>
          <w:bCs/>
          <w:shd w:val="clear" w:color="auto" w:fill="FFFFFF"/>
          <w:lang w:val="ro-RO"/>
        </w:rPr>
        <w:t xml:space="preserve"> </w:t>
      </w:r>
      <w:r w:rsidRPr="00F1448D">
        <w:rPr>
          <w:rStyle w:val="ad"/>
          <w:b w:val="0"/>
          <w:shd w:val="clear" w:color="auto" w:fill="FFFFFF"/>
          <w:lang w:val="ro-RO"/>
        </w:rPr>
        <w:t>a activităților de îmbunătățiri funciare, protecție, conservare și sporire a fertilităţii solurilor</w:t>
      </w:r>
      <w:r w:rsidRPr="006166B2">
        <w:rPr>
          <w:lang w:val="ro-RO"/>
        </w:rPr>
        <w:t xml:space="preserve"> stabilite de organul central de specialitate</w:t>
      </w:r>
      <w:r w:rsidRPr="006166B2">
        <w:rPr>
          <w:shd w:val="clear" w:color="auto" w:fill="FFFFFF"/>
          <w:lang w:val="ro-RO"/>
        </w:rPr>
        <w:t>.</w:t>
      </w:r>
    </w:p>
    <w:p w:rsidR="00F1448D" w:rsidRPr="006166B2" w:rsidRDefault="00F1448D" w:rsidP="00F1448D">
      <w:pPr>
        <w:pStyle w:val="Bodytext20"/>
        <w:shd w:val="clear" w:color="auto" w:fill="auto"/>
        <w:tabs>
          <w:tab w:val="left" w:pos="1241"/>
        </w:tabs>
        <w:spacing w:line="240" w:lineRule="auto"/>
        <w:ind w:left="76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79" w:name="bookmark79"/>
      <w:r w:rsidRPr="006166B2">
        <w:rPr>
          <w:lang w:val="ro-RO"/>
        </w:rPr>
        <w:t>Articolul 62. Obligativitatea măsurilor de ameliorare</w:t>
      </w:r>
      <w:bookmarkEnd w:id="79"/>
    </w:p>
    <w:p w:rsidR="006166B2" w:rsidRPr="006166B2" w:rsidRDefault="006166B2" w:rsidP="006166B2">
      <w:pPr>
        <w:pStyle w:val="Bodytext20"/>
        <w:shd w:val="clear" w:color="auto" w:fill="auto"/>
        <w:spacing w:line="240" w:lineRule="auto"/>
        <w:ind w:firstLine="709"/>
        <w:rPr>
          <w:lang w:val="ro-RO"/>
        </w:rPr>
      </w:pPr>
      <w:r w:rsidRPr="006166B2">
        <w:rPr>
          <w:lang w:val="ro-RO"/>
        </w:rPr>
        <w:t>(1) Terenurile se utilizează în baza proiectelor de organizare a terenurilor aprobate de autorităţile publice locale</w:t>
      </w:r>
      <w:r w:rsidR="00C80568">
        <w:rPr>
          <w:lang w:val="ro-RO"/>
        </w:rPr>
        <w:t>,</w:t>
      </w:r>
      <w:r w:rsidRPr="006166B2">
        <w:rPr>
          <w:lang w:val="ro-RO"/>
        </w:rPr>
        <w:t xml:space="preserve"> care vor include măsuri obligatorii de protecţie şi de ameliorare a solului.</w:t>
      </w:r>
    </w:p>
    <w:p w:rsidR="006166B2" w:rsidRPr="006166B2" w:rsidRDefault="006166B2" w:rsidP="006166B2">
      <w:pPr>
        <w:pStyle w:val="Bodytext20"/>
        <w:numPr>
          <w:ilvl w:val="0"/>
          <w:numId w:val="50"/>
        </w:numPr>
        <w:shd w:val="clear" w:color="auto" w:fill="auto"/>
        <w:tabs>
          <w:tab w:val="left" w:pos="1222"/>
        </w:tabs>
        <w:spacing w:line="240" w:lineRule="auto"/>
        <w:ind w:firstLine="740"/>
        <w:rPr>
          <w:lang w:val="ro-RO"/>
        </w:rPr>
      </w:pPr>
      <w:r w:rsidRPr="006166B2">
        <w:rPr>
          <w:lang w:val="ro-RO"/>
        </w:rPr>
        <w:t>În cadrul proiectelor de organizare şi de amenajare a terenurilor măsurile de protecţie şi de ameliorare se stabilesc în funcţie de complexitate, dimensiuni, obligativitate.</w:t>
      </w:r>
    </w:p>
    <w:p w:rsidR="006166B2" w:rsidRPr="006166B2" w:rsidRDefault="006166B2" w:rsidP="006166B2">
      <w:pPr>
        <w:pStyle w:val="Bodytext20"/>
        <w:numPr>
          <w:ilvl w:val="0"/>
          <w:numId w:val="50"/>
        </w:numPr>
        <w:shd w:val="clear" w:color="auto" w:fill="auto"/>
        <w:tabs>
          <w:tab w:val="left" w:pos="1227"/>
        </w:tabs>
        <w:spacing w:line="240" w:lineRule="auto"/>
        <w:ind w:firstLine="740"/>
        <w:rPr>
          <w:lang w:val="ro-RO"/>
        </w:rPr>
      </w:pPr>
      <w:r w:rsidRPr="006166B2">
        <w:rPr>
          <w:lang w:val="ro-RO"/>
        </w:rPr>
        <w:t>Măsurile de ameliorare a solului stabilite pentru terenurile unui singur deţinător vor avea un conţinut obligatoriu pentru acesta.</w:t>
      </w:r>
    </w:p>
    <w:p w:rsidR="006166B2" w:rsidRPr="006166B2" w:rsidRDefault="006166B2" w:rsidP="006166B2">
      <w:pPr>
        <w:pStyle w:val="Bodytext20"/>
        <w:numPr>
          <w:ilvl w:val="0"/>
          <w:numId w:val="50"/>
        </w:numPr>
        <w:shd w:val="clear" w:color="auto" w:fill="auto"/>
        <w:tabs>
          <w:tab w:val="left" w:pos="1227"/>
        </w:tabs>
        <w:spacing w:line="240" w:lineRule="auto"/>
        <w:ind w:firstLine="740"/>
        <w:rPr>
          <w:lang w:val="ro-RO"/>
        </w:rPr>
      </w:pPr>
      <w:r w:rsidRPr="006166B2">
        <w:rPr>
          <w:lang w:val="ro-RO"/>
        </w:rPr>
        <w:t xml:space="preserve">În scopul evitării şi minimalizării diverselor forme de degradare a solului: eroziune cu apă şi/sau eoliană, reducere a rezervelor de humus şi elemente biofile, compactare şi destructoare, supraumezire, salinizare şi soloneţizare, alunecare şi surpare de teren, poluare fizică, chimică şi biologică, deţinătorii de terenuri </w:t>
      </w:r>
      <w:r>
        <w:rPr>
          <w:lang w:val="ro-RO"/>
        </w:rPr>
        <w:t>sunt</w:t>
      </w:r>
      <w:r w:rsidRPr="006166B2">
        <w:rPr>
          <w:lang w:val="ro-RO"/>
        </w:rPr>
        <w:t xml:space="preserve"> obligaţi să anunţe autorităţile administraţiei publice </w:t>
      </w:r>
      <w:r w:rsidRPr="006166B2">
        <w:rPr>
          <w:lang w:val="ro-RO"/>
        </w:rPr>
        <w:lastRenderedPageBreak/>
        <w:t xml:space="preserve">locale şi de protecţie a mediului în cazul accidentelor cu impact poluant şi să solicite activităţi în scopul identificării substanţelor poluatoare, nivelului de poluare şi </w:t>
      </w:r>
      <w:r w:rsidR="00C55CA2">
        <w:rPr>
          <w:lang w:val="ro-RO"/>
        </w:rPr>
        <w:t xml:space="preserve">al </w:t>
      </w:r>
      <w:r w:rsidRPr="006166B2">
        <w:rPr>
          <w:lang w:val="ro-RO"/>
        </w:rPr>
        <w:t>elaborării măsurilor de remediere a terenurilor poluate.</w:t>
      </w:r>
    </w:p>
    <w:p w:rsidR="006166B2" w:rsidRPr="006166B2" w:rsidRDefault="006166B2" w:rsidP="006166B2">
      <w:pPr>
        <w:pStyle w:val="Bodytext20"/>
        <w:numPr>
          <w:ilvl w:val="0"/>
          <w:numId w:val="50"/>
        </w:numPr>
        <w:shd w:val="clear" w:color="auto" w:fill="auto"/>
        <w:tabs>
          <w:tab w:val="left" w:pos="1222"/>
        </w:tabs>
        <w:spacing w:line="240" w:lineRule="auto"/>
        <w:ind w:firstLine="740"/>
        <w:rPr>
          <w:lang w:val="ro-RO"/>
        </w:rPr>
      </w:pPr>
      <w:r w:rsidRPr="006166B2">
        <w:rPr>
          <w:lang w:val="ro-RO"/>
        </w:rPr>
        <w:t>În scopul monitorizării stării toxice a solurilor, deţinătorii de terenuri solicită instituţiilor specializate evaluarea periodi</w:t>
      </w:r>
      <w:r w:rsidR="009B191D">
        <w:rPr>
          <w:lang w:val="ro-RO"/>
        </w:rPr>
        <w:t>că a acestora o dată la 5-7 ani,</w:t>
      </w:r>
      <w:r w:rsidRPr="006166B2">
        <w:rPr>
          <w:lang w:val="ro-RO"/>
        </w:rPr>
        <w:t xml:space="preserve"> în cazul unor riscuri sporite</w:t>
      </w:r>
      <w:r w:rsidR="009B191D">
        <w:rPr>
          <w:lang w:val="ro-RO"/>
        </w:rPr>
        <w:t>,</w:t>
      </w:r>
      <w:r w:rsidRPr="006166B2">
        <w:rPr>
          <w:lang w:val="ro-RO"/>
        </w:rPr>
        <w:t xml:space="preserve"> după cum este menţionat în Cartea istoriei c</w:t>
      </w:r>
      <w:r w:rsidR="00F1448D">
        <w:rPr>
          <w:lang w:val="ro-RO"/>
        </w:rPr>
        <w:t>â</w:t>
      </w:r>
      <w:r w:rsidR="009B191D">
        <w:rPr>
          <w:lang w:val="ro-RO"/>
        </w:rPr>
        <w:t>mpului, o dată la 10-15 ani,</w:t>
      </w:r>
      <w:r w:rsidRPr="006166B2">
        <w:rPr>
          <w:lang w:val="ro-RO"/>
        </w:rPr>
        <w:t xml:space="preserve"> în cazul unor riscuri moderate</w:t>
      </w:r>
      <w:r w:rsidR="0004356F">
        <w:rPr>
          <w:lang w:val="ro-RO"/>
        </w:rPr>
        <w:t>,</w:t>
      </w:r>
      <w:r w:rsidRPr="006166B2">
        <w:rPr>
          <w:lang w:val="ro-RO"/>
        </w:rPr>
        <w:t xml:space="preserve"> şi o dată la 15-25 de ani, în cazul unor riscuri reduse.</w:t>
      </w:r>
    </w:p>
    <w:p w:rsidR="006166B2" w:rsidRPr="006166B2" w:rsidRDefault="006166B2" w:rsidP="006166B2">
      <w:pPr>
        <w:pStyle w:val="Bodytext20"/>
        <w:numPr>
          <w:ilvl w:val="0"/>
          <w:numId w:val="50"/>
        </w:numPr>
        <w:shd w:val="clear" w:color="auto" w:fill="auto"/>
        <w:tabs>
          <w:tab w:val="left" w:pos="1227"/>
        </w:tabs>
        <w:spacing w:line="240" w:lineRule="auto"/>
        <w:ind w:firstLine="740"/>
        <w:rPr>
          <w:lang w:val="ro-RO"/>
        </w:rPr>
      </w:pPr>
      <w:r w:rsidRPr="006166B2">
        <w:rPr>
          <w:lang w:val="ro-RO"/>
        </w:rPr>
        <w:t>Deţinătorii de terenuri vor respect</w:t>
      </w:r>
      <w:r w:rsidR="0004356F">
        <w:rPr>
          <w:lang w:val="ro-RO"/>
        </w:rPr>
        <w:t>a</w:t>
      </w:r>
      <w:r w:rsidRPr="006166B2">
        <w:rPr>
          <w:lang w:val="ro-RO"/>
        </w:rPr>
        <w:t xml:space="preserve"> valorile-limită pentru cantităţile de metale introduse în sol pe unitatea de suprafaţă şi pe unitatea de timp, prezentate în măsurile de protecţie a solului în cadrul practicilor agricole aprobate de Guvern.</w:t>
      </w:r>
    </w:p>
    <w:p w:rsidR="006166B2" w:rsidRPr="006166B2" w:rsidRDefault="006166B2" w:rsidP="006166B2">
      <w:pPr>
        <w:pStyle w:val="Bodytext20"/>
        <w:numPr>
          <w:ilvl w:val="0"/>
          <w:numId w:val="50"/>
        </w:numPr>
        <w:shd w:val="clear" w:color="auto" w:fill="auto"/>
        <w:tabs>
          <w:tab w:val="left" w:pos="1227"/>
        </w:tabs>
        <w:spacing w:line="240" w:lineRule="auto"/>
        <w:ind w:firstLine="740"/>
        <w:rPr>
          <w:lang w:val="ro-RO"/>
        </w:rPr>
      </w:pPr>
      <w:r w:rsidRPr="006166B2">
        <w:rPr>
          <w:lang w:val="ro-RO"/>
        </w:rPr>
        <w:t xml:space="preserve">Deţinătorii de terenuri </w:t>
      </w:r>
      <w:r>
        <w:rPr>
          <w:lang w:val="ro-RO"/>
        </w:rPr>
        <w:t>sunt</w:t>
      </w:r>
      <w:r w:rsidRPr="006166B2">
        <w:rPr>
          <w:lang w:val="ro-RO"/>
        </w:rPr>
        <w:t xml:space="preserve"> obligaţi să se asigure că nămolurile care urmează a fi utilizate pe soluri au fost tratate.</w:t>
      </w:r>
    </w:p>
    <w:p w:rsidR="006166B2" w:rsidRPr="006166B2" w:rsidRDefault="006166B2" w:rsidP="006166B2">
      <w:pPr>
        <w:pStyle w:val="Bodytext20"/>
        <w:numPr>
          <w:ilvl w:val="0"/>
          <w:numId w:val="50"/>
        </w:numPr>
        <w:shd w:val="clear" w:color="auto" w:fill="auto"/>
        <w:tabs>
          <w:tab w:val="left" w:pos="1252"/>
        </w:tabs>
        <w:spacing w:line="240" w:lineRule="auto"/>
        <w:ind w:firstLine="740"/>
        <w:rPr>
          <w:lang w:val="ro-RO"/>
        </w:rPr>
      </w:pPr>
      <w:r w:rsidRPr="006166B2">
        <w:rPr>
          <w:lang w:val="ro-RO"/>
        </w:rPr>
        <w:t>În cazul utilizării nămolurilor, utilizatorii asigură analiza solului.</w:t>
      </w:r>
    </w:p>
    <w:p w:rsidR="006166B2" w:rsidRPr="006166B2" w:rsidRDefault="006166B2" w:rsidP="006166B2">
      <w:pPr>
        <w:pStyle w:val="Bodytext20"/>
        <w:numPr>
          <w:ilvl w:val="0"/>
          <w:numId w:val="50"/>
        </w:numPr>
        <w:shd w:val="clear" w:color="auto" w:fill="auto"/>
        <w:tabs>
          <w:tab w:val="left" w:pos="1334"/>
        </w:tabs>
        <w:spacing w:line="240" w:lineRule="auto"/>
        <w:ind w:firstLine="740"/>
        <w:rPr>
          <w:lang w:val="ro-RO"/>
        </w:rPr>
      </w:pPr>
      <w:r w:rsidRPr="006166B2">
        <w:rPr>
          <w:lang w:val="ro-RO"/>
        </w:rPr>
        <w:t>Deţinătorii de terenuri agricole care utilizează nămolurile pentru fertilizare ţin la zi registre care să conţină informaţii despre:</w:t>
      </w:r>
    </w:p>
    <w:p w:rsidR="006166B2" w:rsidRPr="006166B2" w:rsidRDefault="006166B2" w:rsidP="006166B2">
      <w:pPr>
        <w:pStyle w:val="Bodytext20"/>
        <w:numPr>
          <w:ilvl w:val="0"/>
          <w:numId w:val="59"/>
        </w:numPr>
        <w:shd w:val="clear" w:color="auto" w:fill="auto"/>
        <w:tabs>
          <w:tab w:val="left" w:pos="1132"/>
        </w:tabs>
        <w:spacing w:line="240" w:lineRule="auto"/>
        <w:ind w:firstLine="740"/>
        <w:rPr>
          <w:lang w:val="ro-RO"/>
        </w:rPr>
      </w:pPr>
      <w:r w:rsidRPr="006166B2">
        <w:rPr>
          <w:lang w:val="ro-RO"/>
        </w:rPr>
        <w:t>cantităţile de nămoluri, achiziţionate şi cele consumate;</w:t>
      </w:r>
    </w:p>
    <w:p w:rsidR="006166B2" w:rsidRPr="006166B2" w:rsidRDefault="006166B2" w:rsidP="006166B2">
      <w:pPr>
        <w:pStyle w:val="Bodytext20"/>
        <w:numPr>
          <w:ilvl w:val="0"/>
          <w:numId w:val="59"/>
        </w:numPr>
        <w:shd w:val="clear" w:color="auto" w:fill="auto"/>
        <w:tabs>
          <w:tab w:val="left" w:pos="1131"/>
        </w:tabs>
        <w:spacing w:line="240" w:lineRule="auto"/>
        <w:ind w:firstLine="740"/>
        <w:rPr>
          <w:lang w:val="ro-RO"/>
        </w:rPr>
      </w:pPr>
      <w:r w:rsidRPr="006166B2">
        <w:rPr>
          <w:lang w:val="ro-RO"/>
        </w:rPr>
        <w:t>compoziţia şi caracteristicile nămolurilor faţă de parametrii specificaţi în măsurile de protecţie a solului în cadrul practicilor agricole aprobate de Guvern.</w:t>
      </w:r>
    </w:p>
    <w:p w:rsidR="006166B2" w:rsidRPr="006166B2" w:rsidRDefault="006166B2" w:rsidP="006166B2">
      <w:pPr>
        <w:pStyle w:val="Bodytext20"/>
        <w:numPr>
          <w:ilvl w:val="0"/>
          <w:numId w:val="59"/>
        </w:numPr>
        <w:shd w:val="clear" w:color="auto" w:fill="auto"/>
        <w:tabs>
          <w:tab w:val="left" w:pos="1161"/>
        </w:tabs>
        <w:spacing w:line="240" w:lineRule="auto"/>
        <w:ind w:firstLine="740"/>
        <w:rPr>
          <w:lang w:val="ro-RO"/>
        </w:rPr>
      </w:pPr>
      <w:r w:rsidRPr="006166B2">
        <w:rPr>
          <w:lang w:val="ro-RO"/>
        </w:rPr>
        <w:t>tratamentele cărora au fost supuse nămolurile;</w:t>
      </w:r>
    </w:p>
    <w:p w:rsidR="006166B2" w:rsidRPr="006166B2" w:rsidRDefault="006166B2" w:rsidP="006166B2">
      <w:pPr>
        <w:pStyle w:val="Bodytext20"/>
        <w:numPr>
          <w:ilvl w:val="0"/>
          <w:numId w:val="59"/>
        </w:numPr>
        <w:shd w:val="clear" w:color="auto" w:fill="auto"/>
        <w:tabs>
          <w:tab w:val="left" w:pos="1161"/>
        </w:tabs>
        <w:spacing w:line="240" w:lineRule="auto"/>
        <w:ind w:firstLine="740"/>
        <w:rPr>
          <w:lang w:val="ro-RO"/>
        </w:rPr>
      </w:pPr>
      <w:r w:rsidRPr="006166B2">
        <w:rPr>
          <w:lang w:val="ro-RO"/>
        </w:rPr>
        <w:t>numele şi adresele furnizorilor de nămoluri şi locul de utilizare a lor.</w:t>
      </w:r>
    </w:p>
    <w:p w:rsidR="006166B2" w:rsidRDefault="006166B2" w:rsidP="006166B2">
      <w:pPr>
        <w:pStyle w:val="Bodytext20"/>
        <w:numPr>
          <w:ilvl w:val="0"/>
          <w:numId w:val="50"/>
        </w:numPr>
        <w:shd w:val="clear" w:color="auto" w:fill="auto"/>
        <w:tabs>
          <w:tab w:val="left" w:pos="1366"/>
        </w:tabs>
        <w:spacing w:line="240" w:lineRule="auto"/>
        <w:ind w:firstLine="740"/>
        <w:rPr>
          <w:lang w:val="ro-RO"/>
        </w:rPr>
      </w:pPr>
      <w:r w:rsidRPr="006166B2">
        <w:rPr>
          <w:lang w:val="ro-RO"/>
        </w:rPr>
        <w:t xml:space="preserve">Informaţiile privind metodele de tratament şi rezultatele analizelor nămolurilor </w:t>
      </w:r>
      <w:r>
        <w:rPr>
          <w:lang w:val="ro-RO"/>
        </w:rPr>
        <w:t>sunt</w:t>
      </w:r>
      <w:r w:rsidRPr="006166B2">
        <w:rPr>
          <w:lang w:val="ro-RO"/>
        </w:rPr>
        <w:t xml:space="preserve"> comunicate la cererea autorităţilor competente.</w:t>
      </w:r>
    </w:p>
    <w:p w:rsidR="00F1448D" w:rsidRPr="006166B2" w:rsidRDefault="00F1448D" w:rsidP="00F1448D">
      <w:pPr>
        <w:pStyle w:val="Bodytext20"/>
        <w:shd w:val="clear" w:color="auto" w:fill="auto"/>
        <w:tabs>
          <w:tab w:val="left" w:pos="1366"/>
        </w:tabs>
        <w:spacing w:line="240" w:lineRule="auto"/>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0" w:name="bookmark80"/>
      <w:r w:rsidRPr="006166B2">
        <w:rPr>
          <w:lang w:val="ro-RO"/>
        </w:rPr>
        <w:t>Articolul 63. Măsurile de protecţie şi de ameliorare a calităţii solului</w:t>
      </w:r>
      <w:bookmarkEnd w:id="80"/>
    </w:p>
    <w:p w:rsidR="006166B2" w:rsidRPr="006166B2" w:rsidRDefault="006166B2" w:rsidP="006166B2">
      <w:pPr>
        <w:pStyle w:val="Bodytext20"/>
        <w:shd w:val="clear" w:color="auto" w:fill="auto"/>
        <w:spacing w:line="240" w:lineRule="auto"/>
        <w:ind w:firstLine="709"/>
        <w:rPr>
          <w:lang w:val="ro-RO"/>
        </w:rPr>
      </w:pPr>
      <w:r w:rsidRPr="006166B2">
        <w:rPr>
          <w:lang w:val="ro-RO"/>
        </w:rPr>
        <w:t>În cadrul proiectelor de organizare şi amenajare a teritoriului se aplică următoarele măsuri de protecţie şi de ameliorare a calităţii solului:</w:t>
      </w:r>
    </w:p>
    <w:p w:rsidR="006166B2" w:rsidRPr="006166B2" w:rsidRDefault="006166B2" w:rsidP="006166B2">
      <w:pPr>
        <w:pStyle w:val="Bodytext20"/>
        <w:numPr>
          <w:ilvl w:val="0"/>
          <w:numId w:val="60"/>
        </w:numPr>
        <w:shd w:val="clear" w:color="auto" w:fill="auto"/>
        <w:tabs>
          <w:tab w:val="left" w:pos="1142"/>
        </w:tabs>
        <w:spacing w:line="240" w:lineRule="auto"/>
        <w:ind w:firstLine="740"/>
        <w:rPr>
          <w:lang w:val="ro-RO"/>
        </w:rPr>
      </w:pPr>
      <w:r w:rsidRPr="006166B2">
        <w:rPr>
          <w:lang w:val="ro-RO"/>
        </w:rPr>
        <w:t>teritorial-organizatorice;</w:t>
      </w:r>
    </w:p>
    <w:p w:rsidR="006166B2" w:rsidRPr="006166B2" w:rsidRDefault="006166B2" w:rsidP="006166B2">
      <w:pPr>
        <w:pStyle w:val="Bodytext20"/>
        <w:numPr>
          <w:ilvl w:val="0"/>
          <w:numId w:val="60"/>
        </w:numPr>
        <w:shd w:val="clear" w:color="auto" w:fill="auto"/>
        <w:tabs>
          <w:tab w:val="left" w:pos="1161"/>
        </w:tabs>
        <w:spacing w:line="240" w:lineRule="auto"/>
        <w:ind w:firstLine="740"/>
        <w:rPr>
          <w:lang w:val="ro-RO"/>
        </w:rPr>
      </w:pPr>
      <w:r w:rsidRPr="006166B2">
        <w:rPr>
          <w:lang w:val="ro-RO"/>
        </w:rPr>
        <w:t>agroameliorative tehnice;</w:t>
      </w:r>
    </w:p>
    <w:p w:rsidR="006166B2" w:rsidRPr="006166B2" w:rsidRDefault="006166B2" w:rsidP="006166B2">
      <w:pPr>
        <w:pStyle w:val="Bodytext20"/>
        <w:numPr>
          <w:ilvl w:val="0"/>
          <w:numId w:val="60"/>
        </w:numPr>
        <w:shd w:val="clear" w:color="auto" w:fill="auto"/>
        <w:tabs>
          <w:tab w:val="left" w:pos="1161"/>
        </w:tabs>
        <w:spacing w:line="240" w:lineRule="auto"/>
        <w:ind w:firstLine="740"/>
        <w:rPr>
          <w:lang w:val="ro-RO"/>
        </w:rPr>
      </w:pPr>
      <w:r w:rsidRPr="006166B2">
        <w:rPr>
          <w:lang w:val="ro-RO"/>
        </w:rPr>
        <w:t>silvoameliorative;</w:t>
      </w:r>
    </w:p>
    <w:p w:rsidR="006166B2" w:rsidRPr="006166B2" w:rsidRDefault="006166B2" w:rsidP="006166B2">
      <w:pPr>
        <w:pStyle w:val="Bodytext20"/>
        <w:numPr>
          <w:ilvl w:val="0"/>
          <w:numId w:val="60"/>
        </w:numPr>
        <w:shd w:val="clear" w:color="auto" w:fill="auto"/>
        <w:tabs>
          <w:tab w:val="left" w:pos="1161"/>
        </w:tabs>
        <w:spacing w:line="240" w:lineRule="auto"/>
        <w:ind w:firstLine="740"/>
        <w:rPr>
          <w:lang w:val="ro-RO"/>
        </w:rPr>
      </w:pPr>
      <w:r w:rsidRPr="006166B2">
        <w:rPr>
          <w:lang w:val="ro-RO"/>
        </w:rPr>
        <w:t>hidroameliorative.</w:t>
      </w:r>
    </w:p>
    <w:p w:rsidR="006166B2" w:rsidRPr="006166B2" w:rsidRDefault="006166B2" w:rsidP="006166B2">
      <w:pPr>
        <w:pStyle w:val="Bodytext20"/>
        <w:shd w:val="clear" w:color="auto" w:fill="auto"/>
        <w:tabs>
          <w:tab w:val="left" w:pos="1161"/>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1" w:name="bookmark81"/>
      <w:r w:rsidRPr="006166B2">
        <w:rPr>
          <w:lang w:val="ro-RO"/>
        </w:rPr>
        <w:t>Articolul 64. Măsurile teritorial-organizatorice</w:t>
      </w:r>
      <w:bookmarkEnd w:id="81"/>
    </w:p>
    <w:p w:rsidR="006166B2" w:rsidRPr="006166B2" w:rsidRDefault="006166B2" w:rsidP="006166B2">
      <w:pPr>
        <w:pStyle w:val="Bodytext20"/>
        <w:numPr>
          <w:ilvl w:val="0"/>
          <w:numId w:val="61"/>
        </w:numPr>
        <w:shd w:val="clear" w:color="auto" w:fill="auto"/>
        <w:tabs>
          <w:tab w:val="left" w:pos="1252"/>
        </w:tabs>
        <w:spacing w:line="240" w:lineRule="auto"/>
        <w:ind w:firstLine="740"/>
        <w:rPr>
          <w:lang w:val="ro-RO"/>
        </w:rPr>
      </w:pPr>
      <w:r w:rsidRPr="006166B2">
        <w:rPr>
          <w:lang w:val="ro-RO"/>
        </w:rPr>
        <w:t>Măsurile teritorial-organizatorice includ următoarele activităţi:</w:t>
      </w:r>
    </w:p>
    <w:p w:rsidR="006166B2" w:rsidRPr="006166B2" w:rsidRDefault="006166B2" w:rsidP="006166B2">
      <w:pPr>
        <w:pStyle w:val="Bodytext20"/>
        <w:numPr>
          <w:ilvl w:val="0"/>
          <w:numId w:val="62"/>
        </w:numPr>
        <w:shd w:val="clear" w:color="auto" w:fill="auto"/>
        <w:tabs>
          <w:tab w:val="left" w:pos="1117"/>
        </w:tabs>
        <w:spacing w:line="240" w:lineRule="auto"/>
        <w:ind w:firstLine="740"/>
        <w:rPr>
          <w:lang w:val="ro-RO"/>
        </w:rPr>
      </w:pPr>
      <w:r w:rsidRPr="006166B2">
        <w:rPr>
          <w:lang w:val="ro-RO"/>
        </w:rPr>
        <w:t>revederea structurii folosinţelor agricole şi silvice, în raport cu natura proceselor de degradare, condiţiile de relief şi climă;</w:t>
      </w:r>
    </w:p>
    <w:p w:rsidR="006166B2" w:rsidRPr="006166B2" w:rsidRDefault="006166B2" w:rsidP="006166B2">
      <w:pPr>
        <w:pStyle w:val="Bodytext20"/>
        <w:numPr>
          <w:ilvl w:val="0"/>
          <w:numId w:val="62"/>
        </w:numPr>
        <w:shd w:val="clear" w:color="auto" w:fill="auto"/>
        <w:tabs>
          <w:tab w:val="left" w:pos="1161"/>
        </w:tabs>
        <w:spacing w:line="240" w:lineRule="auto"/>
        <w:ind w:firstLine="740"/>
        <w:rPr>
          <w:lang w:val="ro-RO"/>
        </w:rPr>
      </w:pPr>
      <w:r w:rsidRPr="006166B2">
        <w:rPr>
          <w:lang w:val="ro-RO"/>
        </w:rPr>
        <w:t>organizarea măsurilor de protecţie antierozională pentru terenurile arabile;</w:t>
      </w:r>
    </w:p>
    <w:p w:rsidR="006166B2" w:rsidRPr="006166B2" w:rsidRDefault="006166B2" w:rsidP="006166B2">
      <w:pPr>
        <w:pStyle w:val="Bodytext20"/>
        <w:numPr>
          <w:ilvl w:val="0"/>
          <w:numId w:val="62"/>
        </w:numPr>
        <w:shd w:val="clear" w:color="auto" w:fill="auto"/>
        <w:tabs>
          <w:tab w:val="left" w:pos="1131"/>
        </w:tabs>
        <w:spacing w:line="240" w:lineRule="auto"/>
        <w:ind w:firstLine="740"/>
        <w:rPr>
          <w:lang w:val="ro-RO"/>
        </w:rPr>
      </w:pPr>
      <w:r w:rsidRPr="006166B2">
        <w:rPr>
          <w:lang w:val="ro-RO"/>
        </w:rPr>
        <w:t>amplasarea în asolamente a culturilor care protejează terenurile contra eroziunii pe versanţi;</w:t>
      </w:r>
    </w:p>
    <w:p w:rsidR="006166B2" w:rsidRPr="006166B2" w:rsidRDefault="006166B2" w:rsidP="006166B2">
      <w:pPr>
        <w:pStyle w:val="Bodytext20"/>
        <w:numPr>
          <w:ilvl w:val="0"/>
          <w:numId w:val="62"/>
        </w:numPr>
        <w:shd w:val="clear" w:color="auto" w:fill="auto"/>
        <w:tabs>
          <w:tab w:val="left" w:pos="1161"/>
        </w:tabs>
        <w:spacing w:line="240" w:lineRule="auto"/>
        <w:ind w:firstLine="740"/>
        <w:rPr>
          <w:lang w:val="ro-RO"/>
        </w:rPr>
      </w:pPr>
      <w:r w:rsidRPr="006166B2">
        <w:rPr>
          <w:lang w:val="ro-RO"/>
        </w:rPr>
        <w:t>respectarea principiilor antierozionale de cultivare a plantelor;</w:t>
      </w:r>
    </w:p>
    <w:p w:rsidR="006166B2" w:rsidRPr="006166B2" w:rsidRDefault="006166B2" w:rsidP="006166B2">
      <w:pPr>
        <w:pStyle w:val="Bodytext20"/>
        <w:numPr>
          <w:ilvl w:val="0"/>
          <w:numId w:val="62"/>
        </w:numPr>
        <w:shd w:val="clear" w:color="auto" w:fill="auto"/>
        <w:tabs>
          <w:tab w:val="left" w:pos="1161"/>
        </w:tabs>
        <w:spacing w:line="240" w:lineRule="auto"/>
        <w:ind w:firstLine="740"/>
        <w:rPr>
          <w:lang w:val="ro-RO"/>
        </w:rPr>
      </w:pPr>
      <w:r w:rsidRPr="006166B2">
        <w:rPr>
          <w:lang w:val="ro-RO"/>
        </w:rPr>
        <w:lastRenderedPageBreak/>
        <w:t>dirijarea funcţionării tuturor sistemelor de folosire raţională a terenurilor;</w:t>
      </w:r>
    </w:p>
    <w:p w:rsidR="006166B2" w:rsidRPr="006166B2" w:rsidRDefault="006166B2" w:rsidP="006166B2">
      <w:pPr>
        <w:pStyle w:val="Bodytext20"/>
        <w:numPr>
          <w:ilvl w:val="0"/>
          <w:numId w:val="62"/>
        </w:numPr>
        <w:shd w:val="clear" w:color="auto" w:fill="auto"/>
        <w:tabs>
          <w:tab w:val="left" w:pos="1136"/>
        </w:tabs>
        <w:spacing w:line="240" w:lineRule="auto"/>
        <w:ind w:firstLine="740"/>
        <w:rPr>
          <w:lang w:val="ro-RO"/>
        </w:rPr>
      </w:pPr>
      <w:r w:rsidRPr="006166B2">
        <w:rPr>
          <w:lang w:val="ro-RO"/>
        </w:rPr>
        <w:t>organizarea corectă a teritoriului în conformitate cu limita ecologică a landşaftului.</w:t>
      </w:r>
    </w:p>
    <w:p w:rsidR="006166B2" w:rsidRDefault="006166B2" w:rsidP="006166B2">
      <w:pPr>
        <w:pStyle w:val="Bodytext20"/>
        <w:numPr>
          <w:ilvl w:val="0"/>
          <w:numId w:val="61"/>
        </w:numPr>
        <w:shd w:val="clear" w:color="auto" w:fill="auto"/>
        <w:tabs>
          <w:tab w:val="left" w:pos="1222"/>
        </w:tabs>
        <w:spacing w:line="240" w:lineRule="auto"/>
        <w:ind w:firstLine="740"/>
        <w:rPr>
          <w:lang w:val="ro-RO"/>
        </w:rPr>
      </w:pPr>
      <w:r w:rsidRPr="006166B2">
        <w:rPr>
          <w:lang w:val="ro-RO"/>
        </w:rPr>
        <w:t>Responsabilitatea aplicării măsurilor organizatorice revine deţinătorului de terenuri.</w:t>
      </w:r>
    </w:p>
    <w:p w:rsidR="00F1448D" w:rsidRPr="006166B2" w:rsidRDefault="00F1448D" w:rsidP="00F1448D">
      <w:pPr>
        <w:pStyle w:val="Bodytext20"/>
        <w:shd w:val="clear" w:color="auto" w:fill="auto"/>
        <w:tabs>
          <w:tab w:val="left" w:pos="1222"/>
        </w:tabs>
        <w:spacing w:line="240" w:lineRule="auto"/>
        <w:ind w:left="740"/>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2" w:name="bookmark82"/>
      <w:r w:rsidRPr="006166B2">
        <w:rPr>
          <w:lang w:val="ro-RO"/>
        </w:rPr>
        <w:t>Articolul 65. Măsurile agroameliorative</w:t>
      </w:r>
      <w:bookmarkEnd w:id="82"/>
    </w:p>
    <w:p w:rsidR="006166B2" w:rsidRPr="006166B2" w:rsidRDefault="006166B2" w:rsidP="006166B2">
      <w:pPr>
        <w:pStyle w:val="Bodytext20"/>
        <w:numPr>
          <w:ilvl w:val="0"/>
          <w:numId w:val="63"/>
        </w:numPr>
        <w:shd w:val="clear" w:color="auto" w:fill="auto"/>
        <w:tabs>
          <w:tab w:val="left" w:pos="1222"/>
        </w:tabs>
        <w:spacing w:line="240" w:lineRule="auto"/>
        <w:ind w:firstLine="740"/>
        <w:rPr>
          <w:lang w:val="ro-RO"/>
        </w:rPr>
      </w:pPr>
      <w:r w:rsidRPr="006166B2">
        <w:rPr>
          <w:lang w:val="ro-RO"/>
        </w:rPr>
        <w:t>Pentru fiecare teren, proiectul de organizare şi de amenajare a terenurilor include recomandării concrete pentru aplicarea măsurilor agroameliorative.</w:t>
      </w:r>
    </w:p>
    <w:p w:rsidR="006166B2" w:rsidRPr="006166B2" w:rsidRDefault="006166B2" w:rsidP="006166B2">
      <w:pPr>
        <w:pStyle w:val="Bodytext20"/>
        <w:numPr>
          <w:ilvl w:val="0"/>
          <w:numId w:val="63"/>
        </w:numPr>
        <w:shd w:val="clear" w:color="auto" w:fill="auto"/>
        <w:tabs>
          <w:tab w:val="left" w:pos="1252"/>
        </w:tabs>
        <w:spacing w:line="240" w:lineRule="auto"/>
        <w:ind w:firstLine="740"/>
        <w:rPr>
          <w:lang w:val="ro-RO"/>
        </w:rPr>
      </w:pPr>
      <w:r w:rsidRPr="006166B2">
        <w:rPr>
          <w:lang w:val="ro-RO"/>
        </w:rPr>
        <w:t>Măsurile agroameliorative includ următoarele activităţi de:</w:t>
      </w:r>
    </w:p>
    <w:p w:rsidR="006166B2" w:rsidRPr="006166B2" w:rsidRDefault="006166B2" w:rsidP="006166B2">
      <w:pPr>
        <w:pStyle w:val="Bodytext20"/>
        <w:numPr>
          <w:ilvl w:val="0"/>
          <w:numId w:val="64"/>
        </w:numPr>
        <w:shd w:val="clear" w:color="auto" w:fill="auto"/>
        <w:tabs>
          <w:tab w:val="left" w:pos="1142"/>
        </w:tabs>
        <w:spacing w:line="240" w:lineRule="auto"/>
        <w:ind w:firstLine="740"/>
        <w:rPr>
          <w:lang w:val="ro-RO"/>
        </w:rPr>
      </w:pPr>
      <w:r w:rsidRPr="006166B2">
        <w:rPr>
          <w:lang w:val="ro-RO"/>
        </w:rPr>
        <w:t>precauţie şi măsuri de prevenire a deteriorării fizice a solului;</w:t>
      </w:r>
    </w:p>
    <w:p w:rsidR="006166B2" w:rsidRPr="006166B2" w:rsidRDefault="006166B2" w:rsidP="006166B2">
      <w:pPr>
        <w:pStyle w:val="Bodytext20"/>
        <w:numPr>
          <w:ilvl w:val="0"/>
          <w:numId w:val="64"/>
        </w:numPr>
        <w:shd w:val="clear" w:color="auto" w:fill="auto"/>
        <w:tabs>
          <w:tab w:val="left" w:pos="1161"/>
        </w:tabs>
        <w:spacing w:line="240" w:lineRule="auto"/>
        <w:ind w:firstLine="740"/>
        <w:rPr>
          <w:lang w:val="ro-RO"/>
        </w:rPr>
      </w:pPr>
      <w:r w:rsidRPr="006166B2">
        <w:rPr>
          <w:lang w:val="ro-RO"/>
        </w:rPr>
        <w:t>prevenire a degradării şi de refacere a structurii solului;</w:t>
      </w:r>
    </w:p>
    <w:p w:rsidR="006166B2" w:rsidRPr="006166B2" w:rsidRDefault="006166B2" w:rsidP="006166B2">
      <w:pPr>
        <w:pStyle w:val="Bodytext20"/>
        <w:numPr>
          <w:ilvl w:val="0"/>
          <w:numId w:val="64"/>
        </w:numPr>
        <w:shd w:val="clear" w:color="auto" w:fill="auto"/>
        <w:tabs>
          <w:tab w:val="left" w:pos="1161"/>
        </w:tabs>
        <w:spacing w:line="240" w:lineRule="auto"/>
        <w:ind w:firstLine="740"/>
        <w:rPr>
          <w:lang w:val="ro-RO"/>
        </w:rPr>
      </w:pPr>
      <w:r w:rsidRPr="006166B2">
        <w:rPr>
          <w:lang w:val="ro-RO"/>
        </w:rPr>
        <w:t>prevenire a eroziunii solului în cadrul plantaţiilor multianuale;</w:t>
      </w:r>
    </w:p>
    <w:p w:rsidR="006166B2" w:rsidRPr="006166B2" w:rsidRDefault="006166B2" w:rsidP="006166B2">
      <w:pPr>
        <w:pStyle w:val="Bodytext20"/>
        <w:numPr>
          <w:ilvl w:val="0"/>
          <w:numId w:val="64"/>
        </w:numPr>
        <w:shd w:val="clear" w:color="auto" w:fill="auto"/>
        <w:tabs>
          <w:tab w:val="left" w:pos="1161"/>
        </w:tabs>
        <w:spacing w:line="240" w:lineRule="auto"/>
        <w:ind w:firstLine="740"/>
        <w:rPr>
          <w:lang w:val="ro-RO"/>
        </w:rPr>
      </w:pPr>
      <w:r w:rsidRPr="006166B2">
        <w:rPr>
          <w:lang w:val="ro-RO"/>
        </w:rPr>
        <w:t>prevenire a epuizării solurilor;</w:t>
      </w:r>
    </w:p>
    <w:p w:rsidR="006166B2" w:rsidRPr="006166B2" w:rsidRDefault="006166B2" w:rsidP="006166B2">
      <w:pPr>
        <w:pStyle w:val="Bodytext20"/>
        <w:numPr>
          <w:ilvl w:val="0"/>
          <w:numId w:val="64"/>
        </w:numPr>
        <w:shd w:val="clear" w:color="auto" w:fill="auto"/>
        <w:tabs>
          <w:tab w:val="left" w:pos="1161"/>
        </w:tabs>
        <w:spacing w:line="240" w:lineRule="auto"/>
        <w:ind w:firstLine="740"/>
        <w:rPr>
          <w:lang w:val="ro-RO"/>
        </w:rPr>
      </w:pPr>
      <w:r w:rsidRPr="006166B2">
        <w:rPr>
          <w:lang w:val="ro-RO"/>
        </w:rPr>
        <w:t>prevenire a poluării solurilor;</w:t>
      </w:r>
    </w:p>
    <w:p w:rsidR="006166B2" w:rsidRPr="006166B2" w:rsidRDefault="006166B2" w:rsidP="006166B2">
      <w:pPr>
        <w:pStyle w:val="Bodytext20"/>
        <w:numPr>
          <w:ilvl w:val="0"/>
          <w:numId w:val="64"/>
        </w:numPr>
        <w:shd w:val="clear" w:color="auto" w:fill="auto"/>
        <w:tabs>
          <w:tab w:val="left" w:pos="1161"/>
        </w:tabs>
        <w:spacing w:line="240" w:lineRule="auto"/>
        <w:ind w:firstLine="740"/>
        <w:rPr>
          <w:lang w:val="ro-RO"/>
        </w:rPr>
      </w:pPr>
      <w:r w:rsidRPr="006166B2">
        <w:rPr>
          <w:lang w:val="ro-RO"/>
        </w:rPr>
        <w:t>atenuare a secetei pedologice.</w:t>
      </w:r>
    </w:p>
    <w:p w:rsidR="00F1448D" w:rsidRDefault="00F1448D" w:rsidP="006166B2">
      <w:pPr>
        <w:pStyle w:val="Heading10"/>
        <w:keepNext/>
        <w:keepLines/>
        <w:shd w:val="clear" w:color="auto" w:fill="auto"/>
        <w:spacing w:before="0" w:line="240" w:lineRule="auto"/>
        <w:ind w:firstLine="709"/>
        <w:jc w:val="both"/>
        <w:rPr>
          <w:lang w:val="ro-RO"/>
        </w:rPr>
      </w:pPr>
      <w:bookmarkStart w:id="83" w:name="bookmark83"/>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66. Măsurile silvoameliorative</w:t>
      </w:r>
      <w:bookmarkEnd w:id="83"/>
    </w:p>
    <w:p w:rsidR="006166B2" w:rsidRPr="006166B2" w:rsidRDefault="006166B2" w:rsidP="006166B2">
      <w:pPr>
        <w:pStyle w:val="Bodytext20"/>
        <w:numPr>
          <w:ilvl w:val="0"/>
          <w:numId w:val="65"/>
        </w:numPr>
        <w:shd w:val="clear" w:color="auto" w:fill="auto"/>
        <w:tabs>
          <w:tab w:val="left" w:pos="1218"/>
        </w:tabs>
        <w:spacing w:line="240" w:lineRule="auto"/>
        <w:ind w:firstLine="740"/>
        <w:rPr>
          <w:lang w:val="ro-RO"/>
        </w:rPr>
      </w:pPr>
      <w:r w:rsidRPr="006166B2">
        <w:rPr>
          <w:lang w:val="ro-RO"/>
        </w:rPr>
        <w:t>Măsurile silvoameliorative includ activităţi de prevenire a eroziunii solului.</w:t>
      </w:r>
    </w:p>
    <w:p w:rsidR="006166B2" w:rsidRPr="006166B2" w:rsidRDefault="006166B2" w:rsidP="006166B2">
      <w:pPr>
        <w:pStyle w:val="Bodytext20"/>
        <w:numPr>
          <w:ilvl w:val="0"/>
          <w:numId w:val="65"/>
        </w:numPr>
        <w:shd w:val="clear" w:color="auto" w:fill="auto"/>
        <w:tabs>
          <w:tab w:val="left" w:pos="1232"/>
        </w:tabs>
        <w:spacing w:line="240" w:lineRule="auto"/>
        <w:ind w:firstLine="740"/>
        <w:rPr>
          <w:lang w:val="ro-RO"/>
        </w:rPr>
      </w:pPr>
      <w:r w:rsidRPr="006166B2">
        <w:rPr>
          <w:lang w:val="ro-RO"/>
        </w:rPr>
        <w:t>F</w:t>
      </w:r>
      <w:r w:rsidR="0004356F">
        <w:rPr>
          <w:lang w:val="ro-RO"/>
        </w:rPr>
        <w:t>â</w:t>
      </w:r>
      <w:r w:rsidRPr="006166B2">
        <w:rPr>
          <w:lang w:val="ro-RO"/>
        </w:rPr>
        <w:t>şiile de protecţie a terenurilor agricole și plantațiile forestiere se efectuează în b</w:t>
      </w:r>
      <w:r w:rsidR="0004356F">
        <w:rPr>
          <w:lang w:val="ro-RO"/>
        </w:rPr>
        <w:t>aza unor proiecte de organizare</w:t>
      </w:r>
      <w:r w:rsidRPr="006166B2">
        <w:rPr>
          <w:lang w:val="ro-RO"/>
        </w:rPr>
        <w:t xml:space="preserve"> a teritoriului concomitent cu amenajarea hidrologică a terenurilor.</w:t>
      </w:r>
    </w:p>
    <w:p w:rsidR="006166B2" w:rsidRPr="006166B2" w:rsidRDefault="006166B2" w:rsidP="006166B2">
      <w:pPr>
        <w:pStyle w:val="Bodytext20"/>
        <w:numPr>
          <w:ilvl w:val="0"/>
          <w:numId w:val="65"/>
        </w:numPr>
        <w:shd w:val="clear" w:color="auto" w:fill="auto"/>
        <w:tabs>
          <w:tab w:val="left" w:pos="1232"/>
        </w:tabs>
        <w:spacing w:line="240" w:lineRule="auto"/>
        <w:ind w:firstLine="740"/>
        <w:rPr>
          <w:lang w:val="ro-RO"/>
        </w:rPr>
      </w:pPr>
      <w:r w:rsidRPr="006166B2">
        <w:rPr>
          <w:lang w:val="ro-RO"/>
        </w:rPr>
        <w:t>F</w:t>
      </w:r>
      <w:r w:rsidR="00F1448D">
        <w:rPr>
          <w:lang w:val="ro-RO"/>
        </w:rPr>
        <w:t>â</w:t>
      </w:r>
      <w:r w:rsidRPr="006166B2">
        <w:rPr>
          <w:lang w:val="ro-RO"/>
        </w:rPr>
        <w:t>şiile de protecţie a terenurilor agricole şi plantaţiile forestiere se cre</w:t>
      </w:r>
      <w:r w:rsidR="00F1448D">
        <w:rPr>
          <w:lang w:val="ro-RO"/>
        </w:rPr>
        <w:t>e</w:t>
      </w:r>
      <w:r w:rsidRPr="006166B2">
        <w:rPr>
          <w:lang w:val="ro-RO"/>
        </w:rPr>
        <w:t>ază în baza proiectelor, în funcţie de condiţiile concrete ale terenurilor.</w:t>
      </w:r>
    </w:p>
    <w:p w:rsidR="006166B2" w:rsidRPr="006166B2" w:rsidRDefault="006166B2" w:rsidP="006166B2">
      <w:pPr>
        <w:pStyle w:val="Bodytext20"/>
        <w:numPr>
          <w:ilvl w:val="0"/>
          <w:numId w:val="65"/>
        </w:numPr>
        <w:shd w:val="clear" w:color="auto" w:fill="auto"/>
        <w:tabs>
          <w:tab w:val="left" w:pos="1222"/>
        </w:tabs>
        <w:spacing w:line="240" w:lineRule="auto"/>
        <w:ind w:firstLine="740"/>
        <w:rPr>
          <w:lang w:val="ro-RO"/>
        </w:rPr>
      </w:pPr>
      <w:r w:rsidRPr="006166B2">
        <w:rPr>
          <w:lang w:val="ro-RO"/>
        </w:rPr>
        <w:t>La for</w:t>
      </w:r>
      <w:r w:rsidR="0004356F">
        <w:rPr>
          <w:lang w:val="ro-RO"/>
        </w:rPr>
        <w:t>marea terenului se va ţine cont</w:t>
      </w:r>
      <w:r w:rsidRPr="006166B2">
        <w:rPr>
          <w:lang w:val="ro-RO"/>
        </w:rPr>
        <w:t xml:space="preserve"> de necesitatea creării f</w:t>
      </w:r>
      <w:r w:rsidR="00F1448D">
        <w:rPr>
          <w:lang w:val="ro-RO"/>
        </w:rPr>
        <w:t>â</w:t>
      </w:r>
      <w:r w:rsidRPr="006166B2">
        <w:rPr>
          <w:lang w:val="ro-RO"/>
        </w:rPr>
        <w:t>şiilor forestiere.</w:t>
      </w:r>
    </w:p>
    <w:p w:rsidR="006166B2" w:rsidRPr="006166B2" w:rsidRDefault="006166B2" w:rsidP="006166B2">
      <w:pPr>
        <w:pStyle w:val="Bodytext20"/>
        <w:numPr>
          <w:ilvl w:val="0"/>
          <w:numId w:val="65"/>
        </w:numPr>
        <w:shd w:val="clear" w:color="auto" w:fill="auto"/>
        <w:tabs>
          <w:tab w:val="left" w:pos="1232"/>
        </w:tabs>
        <w:spacing w:line="240" w:lineRule="auto"/>
        <w:ind w:firstLine="740"/>
        <w:rPr>
          <w:lang w:val="ro-RO"/>
        </w:rPr>
      </w:pPr>
      <w:r w:rsidRPr="006166B2">
        <w:rPr>
          <w:lang w:val="ro-RO"/>
        </w:rPr>
        <w:t>Măsurile silvoameliorative se efectuează din contul proprietarului de teren sau de către unităţile specializate în domeniu conform condiţiilor şi procedurilor stabilite de organul central de specialitate.</w:t>
      </w:r>
    </w:p>
    <w:p w:rsidR="00F1448D" w:rsidRDefault="00F1448D" w:rsidP="006166B2">
      <w:pPr>
        <w:pStyle w:val="Heading10"/>
        <w:keepNext/>
        <w:keepLines/>
        <w:shd w:val="clear" w:color="auto" w:fill="auto"/>
        <w:spacing w:before="0" w:line="240" w:lineRule="auto"/>
        <w:ind w:firstLine="709"/>
        <w:jc w:val="both"/>
        <w:rPr>
          <w:lang w:val="ro-RO"/>
        </w:rPr>
      </w:pPr>
      <w:bookmarkStart w:id="84" w:name="bookmark84"/>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67. Măsuri hidroameliorative</w:t>
      </w:r>
      <w:bookmarkEnd w:id="84"/>
    </w:p>
    <w:p w:rsidR="006166B2" w:rsidRPr="006166B2" w:rsidRDefault="006166B2" w:rsidP="006166B2">
      <w:pPr>
        <w:pStyle w:val="Bodytext20"/>
        <w:numPr>
          <w:ilvl w:val="0"/>
          <w:numId w:val="66"/>
        </w:numPr>
        <w:shd w:val="clear" w:color="auto" w:fill="auto"/>
        <w:tabs>
          <w:tab w:val="left" w:pos="1252"/>
        </w:tabs>
        <w:spacing w:line="240" w:lineRule="auto"/>
        <w:ind w:firstLine="740"/>
        <w:rPr>
          <w:lang w:val="ro-RO"/>
        </w:rPr>
      </w:pPr>
      <w:r w:rsidRPr="006166B2">
        <w:rPr>
          <w:lang w:val="ro-RO"/>
        </w:rPr>
        <w:t>Măsurile hidroameliorative includ următoarele activităţi de:</w:t>
      </w:r>
    </w:p>
    <w:p w:rsidR="006166B2" w:rsidRPr="006166B2" w:rsidRDefault="006166B2" w:rsidP="0004356F">
      <w:pPr>
        <w:pStyle w:val="Bodytext20"/>
        <w:numPr>
          <w:ilvl w:val="0"/>
          <w:numId w:val="80"/>
        </w:numPr>
        <w:shd w:val="clear" w:color="auto" w:fill="auto"/>
        <w:tabs>
          <w:tab w:val="left" w:pos="1134"/>
        </w:tabs>
        <w:spacing w:line="240" w:lineRule="auto"/>
        <w:ind w:left="0" w:firstLine="709"/>
        <w:rPr>
          <w:lang w:val="ro-RO"/>
        </w:rPr>
      </w:pPr>
      <w:r w:rsidRPr="006166B2">
        <w:rPr>
          <w:lang w:val="ro-RO"/>
        </w:rPr>
        <w:t>prevenire şi combatere a alunecărilor de teren;</w:t>
      </w:r>
    </w:p>
    <w:p w:rsidR="006166B2" w:rsidRPr="006166B2" w:rsidRDefault="006166B2" w:rsidP="006166B2">
      <w:pPr>
        <w:pStyle w:val="Bodytext20"/>
        <w:shd w:val="clear" w:color="auto" w:fill="auto"/>
        <w:tabs>
          <w:tab w:val="left" w:pos="1252"/>
        </w:tabs>
        <w:spacing w:line="240" w:lineRule="auto"/>
        <w:ind w:firstLine="709"/>
        <w:rPr>
          <w:lang w:val="ro-RO"/>
        </w:rPr>
      </w:pPr>
      <w:r w:rsidRPr="006166B2">
        <w:rPr>
          <w:lang w:val="ro-RO"/>
        </w:rPr>
        <w:t>b) prevenire a formării excesului de umiditate.</w:t>
      </w:r>
    </w:p>
    <w:p w:rsidR="006166B2" w:rsidRPr="006166B2" w:rsidRDefault="006166B2" w:rsidP="006166B2">
      <w:pPr>
        <w:pStyle w:val="Bodytext20"/>
        <w:numPr>
          <w:ilvl w:val="0"/>
          <w:numId w:val="66"/>
        </w:numPr>
        <w:shd w:val="clear" w:color="auto" w:fill="auto"/>
        <w:tabs>
          <w:tab w:val="left" w:pos="1222"/>
        </w:tabs>
        <w:spacing w:line="240" w:lineRule="auto"/>
        <w:ind w:firstLine="740"/>
        <w:rPr>
          <w:lang w:val="ro-RO"/>
        </w:rPr>
      </w:pPr>
      <w:r w:rsidRPr="006166B2">
        <w:rPr>
          <w:lang w:val="ro-RO"/>
        </w:rPr>
        <w:t>Măsurile hidroameliorative (construcția şi exploatarea sistemului de irigare</w:t>
      </w:r>
      <w:r w:rsidR="0004356F">
        <w:rPr>
          <w:lang w:val="ro-RO"/>
        </w:rPr>
        <w:t>,</w:t>
      </w:r>
      <w:r w:rsidRPr="006166B2">
        <w:rPr>
          <w:lang w:val="ro-RO"/>
        </w:rPr>
        <w:t xml:space="preserve"> construcția şi exploatarea sistemului de desecare-drenaj) se aplică în baza proiectelor aprobate de instituţiile de proiectare din domeniu, în funcţie de caracteristicile concrete ale terenurilor, în cazurile în care măsurile teritorial-organizatorice, agroameliorative, silvoameliorative nu aduc rezultatul scontat.</w:t>
      </w:r>
    </w:p>
    <w:p w:rsidR="006166B2" w:rsidRPr="006166B2" w:rsidRDefault="006166B2" w:rsidP="006166B2">
      <w:pPr>
        <w:pStyle w:val="Bodytext20"/>
        <w:numPr>
          <w:ilvl w:val="0"/>
          <w:numId w:val="66"/>
        </w:numPr>
        <w:shd w:val="clear" w:color="auto" w:fill="auto"/>
        <w:tabs>
          <w:tab w:val="left" w:pos="1176"/>
        </w:tabs>
        <w:spacing w:line="240" w:lineRule="auto"/>
        <w:ind w:firstLine="740"/>
        <w:rPr>
          <w:lang w:val="ro-RO"/>
        </w:rPr>
      </w:pPr>
      <w:r w:rsidRPr="006166B2">
        <w:rPr>
          <w:lang w:val="ro-RO"/>
        </w:rPr>
        <w:t xml:space="preserve">Pentru prevenirea degradării solului prin irigare se determină analiza </w:t>
      </w:r>
      <w:r w:rsidRPr="006166B2">
        <w:rPr>
          <w:lang w:val="ro-RO"/>
        </w:rPr>
        <w:lastRenderedPageBreak/>
        <w:t>chimică a apei pentru irigare şi aprecierea pretabilităţii solurilor la irigare, ce se efectuează de către laboratoarele acreditate în domeniu.</w:t>
      </w:r>
    </w:p>
    <w:p w:rsidR="00F1448D" w:rsidRDefault="00F1448D" w:rsidP="006166B2">
      <w:pPr>
        <w:pStyle w:val="Heading10"/>
        <w:keepNext/>
        <w:keepLines/>
        <w:shd w:val="clear" w:color="auto" w:fill="auto"/>
        <w:spacing w:before="0" w:line="240" w:lineRule="auto"/>
        <w:ind w:firstLine="709"/>
        <w:jc w:val="both"/>
        <w:rPr>
          <w:lang w:val="ro-RO"/>
        </w:rPr>
      </w:pPr>
      <w:bookmarkStart w:id="85" w:name="bookmark85"/>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68. Protecţia antierozională a solului şi combaterea alunecărilor de teren</w:t>
      </w:r>
      <w:bookmarkEnd w:id="85"/>
    </w:p>
    <w:p w:rsidR="006166B2" w:rsidRPr="006166B2" w:rsidRDefault="006166B2" w:rsidP="006166B2">
      <w:pPr>
        <w:pStyle w:val="Bodytext20"/>
        <w:shd w:val="clear" w:color="auto" w:fill="auto"/>
        <w:spacing w:line="240" w:lineRule="auto"/>
        <w:ind w:firstLine="709"/>
        <w:rPr>
          <w:lang w:val="ro-RO"/>
        </w:rPr>
      </w:pPr>
      <w:r w:rsidRPr="006166B2">
        <w:rPr>
          <w:lang w:val="ro-RO"/>
        </w:rPr>
        <w:t>Acţiunile de prevenire, combatere şi protecţie a eroziunii excesive şi a alunecărilor de teren includ:</w:t>
      </w:r>
    </w:p>
    <w:p w:rsidR="006166B2" w:rsidRPr="006166B2" w:rsidRDefault="006166B2" w:rsidP="006166B2">
      <w:pPr>
        <w:pStyle w:val="Bodytext20"/>
        <w:numPr>
          <w:ilvl w:val="0"/>
          <w:numId w:val="67"/>
        </w:numPr>
        <w:shd w:val="clear" w:color="auto" w:fill="auto"/>
        <w:tabs>
          <w:tab w:val="left" w:pos="1107"/>
        </w:tabs>
        <w:spacing w:line="240" w:lineRule="auto"/>
        <w:ind w:firstLine="740"/>
        <w:rPr>
          <w:lang w:val="ro-RO"/>
        </w:rPr>
      </w:pPr>
      <w:r w:rsidRPr="006166B2">
        <w:rPr>
          <w:lang w:val="ro-RO"/>
        </w:rPr>
        <w:t>identificarea terenurilor erodate, stabilirea categoriilor şi a gradului eroziunii, inclusiv a alunecării terenurilor;</w:t>
      </w:r>
    </w:p>
    <w:p w:rsidR="006166B2" w:rsidRPr="006166B2" w:rsidRDefault="006166B2" w:rsidP="006166B2">
      <w:pPr>
        <w:pStyle w:val="Bodytext20"/>
        <w:numPr>
          <w:ilvl w:val="0"/>
          <w:numId w:val="67"/>
        </w:numPr>
        <w:shd w:val="clear" w:color="auto" w:fill="auto"/>
        <w:tabs>
          <w:tab w:val="left" w:pos="1115"/>
        </w:tabs>
        <w:spacing w:line="240" w:lineRule="auto"/>
        <w:ind w:firstLine="740"/>
        <w:rPr>
          <w:lang w:val="ro-RO"/>
        </w:rPr>
      </w:pPr>
      <w:r w:rsidRPr="006166B2">
        <w:rPr>
          <w:lang w:val="ro-RO"/>
        </w:rPr>
        <w:t>organizarea teritoriului în funcţie de măsurile antierozionale aplicate;</w:t>
      </w:r>
    </w:p>
    <w:p w:rsidR="006166B2" w:rsidRPr="006166B2" w:rsidRDefault="006166B2" w:rsidP="006166B2">
      <w:pPr>
        <w:pStyle w:val="Bodytext20"/>
        <w:numPr>
          <w:ilvl w:val="0"/>
          <w:numId w:val="67"/>
        </w:numPr>
        <w:shd w:val="clear" w:color="auto" w:fill="auto"/>
        <w:tabs>
          <w:tab w:val="left" w:pos="1107"/>
        </w:tabs>
        <w:spacing w:line="240" w:lineRule="auto"/>
        <w:ind w:firstLine="740"/>
        <w:rPr>
          <w:lang w:val="ro-RO"/>
        </w:rPr>
      </w:pPr>
      <w:r w:rsidRPr="006166B2">
        <w:rPr>
          <w:lang w:val="ro-RO"/>
        </w:rPr>
        <w:t>aplicarea asolamentelor şi a sistemelor antierozionale de culturi specifice în benzi şi f</w:t>
      </w:r>
      <w:r w:rsidR="00F1448D">
        <w:rPr>
          <w:lang w:val="ro-RO"/>
        </w:rPr>
        <w:t>â</w:t>
      </w:r>
      <w:r w:rsidRPr="006166B2">
        <w:rPr>
          <w:lang w:val="ro-RO"/>
        </w:rPr>
        <w:t>şii înierbate, aplicarea agrotehnicii antierozionale;</w:t>
      </w:r>
    </w:p>
    <w:p w:rsidR="006166B2" w:rsidRPr="006166B2" w:rsidRDefault="006166B2" w:rsidP="006166B2">
      <w:pPr>
        <w:pStyle w:val="Bodytext20"/>
        <w:numPr>
          <w:ilvl w:val="0"/>
          <w:numId w:val="67"/>
        </w:numPr>
        <w:shd w:val="clear" w:color="auto" w:fill="auto"/>
        <w:tabs>
          <w:tab w:val="left" w:pos="1107"/>
        </w:tabs>
        <w:spacing w:line="240" w:lineRule="auto"/>
        <w:ind w:firstLine="740"/>
        <w:rPr>
          <w:lang w:val="ro-RO"/>
        </w:rPr>
      </w:pPr>
      <w:r w:rsidRPr="006166B2">
        <w:rPr>
          <w:lang w:val="ro-RO"/>
        </w:rPr>
        <w:t>înierbarea pantelor, transformarea terenurilor puternic erodate în f</w:t>
      </w:r>
      <w:r w:rsidR="00F1448D">
        <w:rPr>
          <w:lang w:val="ro-RO"/>
        </w:rPr>
        <w:t>â</w:t>
      </w:r>
      <w:r w:rsidRPr="006166B2">
        <w:rPr>
          <w:lang w:val="ro-RO"/>
        </w:rPr>
        <w:t>neţe cultivate;</w:t>
      </w:r>
    </w:p>
    <w:p w:rsidR="006166B2" w:rsidRPr="006166B2" w:rsidRDefault="006166B2" w:rsidP="006166B2">
      <w:pPr>
        <w:pStyle w:val="Bodytext20"/>
        <w:numPr>
          <w:ilvl w:val="0"/>
          <w:numId w:val="67"/>
        </w:numPr>
        <w:shd w:val="clear" w:color="auto" w:fill="auto"/>
        <w:tabs>
          <w:tab w:val="left" w:pos="1107"/>
        </w:tabs>
        <w:spacing w:line="240" w:lineRule="auto"/>
        <w:ind w:firstLine="740"/>
        <w:rPr>
          <w:lang w:val="ro-RO"/>
        </w:rPr>
      </w:pPr>
      <w:r w:rsidRPr="006166B2">
        <w:rPr>
          <w:lang w:val="ro-RO"/>
        </w:rPr>
        <w:t>crearea f</w:t>
      </w:r>
      <w:r w:rsidR="00F1448D">
        <w:rPr>
          <w:lang w:val="ro-RO"/>
        </w:rPr>
        <w:t>â</w:t>
      </w:r>
      <w:r w:rsidRPr="006166B2">
        <w:rPr>
          <w:lang w:val="ro-RO"/>
        </w:rPr>
        <w:t>şiilor forestiere, împădurirea terenurilor afectate de alunecări şi puternic erodate;</w:t>
      </w:r>
    </w:p>
    <w:p w:rsidR="006166B2" w:rsidRPr="006166B2" w:rsidRDefault="006166B2" w:rsidP="006166B2">
      <w:pPr>
        <w:pStyle w:val="Bodytext20"/>
        <w:numPr>
          <w:ilvl w:val="0"/>
          <w:numId w:val="67"/>
        </w:numPr>
        <w:shd w:val="clear" w:color="auto" w:fill="auto"/>
        <w:tabs>
          <w:tab w:val="left" w:pos="1107"/>
        </w:tabs>
        <w:spacing w:line="240" w:lineRule="auto"/>
        <w:ind w:firstLine="740"/>
        <w:rPr>
          <w:lang w:val="ro-RO"/>
        </w:rPr>
      </w:pPr>
      <w:r w:rsidRPr="006166B2">
        <w:rPr>
          <w:lang w:val="ro-RO"/>
        </w:rPr>
        <w:t>efectuarea lucrărilor hidrotehnice de regularizare a scurgerii apelor pe versanţi şi de corectare a cursului torentelor care ameninţă terenurile cu destinaţie agricolă, localităţile, căile de comunicaţie, obiectele economice şi sociale.</w:t>
      </w:r>
    </w:p>
    <w:p w:rsidR="00F1448D" w:rsidRDefault="00F1448D" w:rsidP="006166B2">
      <w:pPr>
        <w:pStyle w:val="Heading10"/>
        <w:keepNext/>
        <w:keepLines/>
        <w:shd w:val="clear" w:color="auto" w:fill="auto"/>
        <w:spacing w:before="0" w:line="240" w:lineRule="auto"/>
        <w:ind w:firstLine="709"/>
        <w:jc w:val="both"/>
        <w:rPr>
          <w:lang w:val="ro-RO"/>
        </w:rPr>
      </w:pPr>
      <w:bookmarkStart w:id="86" w:name="bookmark86"/>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69. Conservarea terenurilor</w:t>
      </w:r>
      <w:bookmarkEnd w:id="86"/>
    </w:p>
    <w:p w:rsidR="006166B2" w:rsidRPr="006166B2" w:rsidRDefault="006166B2" w:rsidP="006166B2">
      <w:pPr>
        <w:pStyle w:val="Bodytext20"/>
        <w:numPr>
          <w:ilvl w:val="0"/>
          <w:numId w:val="68"/>
        </w:numPr>
        <w:shd w:val="clear" w:color="auto" w:fill="auto"/>
        <w:tabs>
          <w:tab w:val="left" w:pos="1181"/>
        </w:tabs>
        <w:spacing w:line="240" w:lineRule="auto"/>
        <w:ind w:firstLine="740"/>
        <w:rPr>
          <w:lang w:val="ro-RO"/>
        </w:rPr>
      </w:pPr>
      <w:r>
        <w:rPr>
          <w:lang w:val="ro-RO"/>
        </w:rPr>
        <w:t>Sunt</w:t>
      </w:r>
      <w:r w:rsidRPr="006166B2">
        <w:rPr>
          <w:lang w:val="ro-RO"/>
        </w:rPr>
        <w:t xml:space="preserve"> supuse conservării terenurile puternic erodate, supuse în continuare pericolului eroziunii, dacă lipsesc alte metode de stopare a degradării şi posibilităţi de înnoire a însuşirilor lor utile, precum şi terenurile poluate radioactiv, chimic şi biologic, de pe care este imposibilă obţinerea unei producţii biologic pure şi lipsesc condiţiile sigure pentru sănătatea, traiul şi odihna populaţiei.</w:t>
      </w:r>
    </w:p>
    <w:p w:rsidR="006166B2" w:rsidRPr="006166B2" w:rsidRDefault="006166B2" w:rsidP="006166B2">
      <w:pPr>
        <w:pStyle w:val="Bodytext20"/>
        <w:numPr>
          <w:ilvl w:val="0"/>
          <w:numId w:val="68"/>
        </w:numPr>
        <w:shd w:val="clear" w:color="auto" w:fill="auto"/>
        <w:tabs>
          <w:tab w:val="left" w:pos="1181"/>
        </w:tabs>
        <w:spacing w:line="240" w:lineRule="auto"/>
        <w:ind w:firstLine="740"/>
        <w:rPr>
          <w:lang w:val="ro-RO"/>
        </w:rPr>
      </w:pPr>
      <w:r w:rsidRPr="006166B2">
        <w:rPr>
          <w:lang w:val="ro-RO"/>
        </w:rPr>
        <w:t>Pe terenurile conservate din cauza poluării cu substanţe toxice se interzice activitatea economică</w:t>
      </w:r>
      <w:r w:rsidR="0004356F">
        <w:rPr>
          <w:lang w:val="ro-RO"/>
        </w:rPr>
        <w:t>,</w:t>
      </w:r>
      <w:r w:rsidRPr="006166B2">
        <w:rPr>
          <w:lang w:val="ro-RO"/>
        </w:rPr>
        <w:t xml:space="preserve"> cu excepţia cazurilor în care este necesară îngrijirea lor.</w:t>
      </w:r>
    </w:p>
    <w:p w:rsidR="006166B2" w:rsidRPr="006166B2" w:rsidRDefault="006166B2" w:rsidP="006166B2">
      <w:pPr>
        <w:pStyle w:val="Bodytext20"/>
        <w:numPr>
          <w:ilvl w:val="0"/>
          <w:numId w:val="68"/>
        </w:numPr>
        <w:shd w:val="clear" w:color="auto" w:fill="auto"/>
        <w:tabs>
          <w:tab w:val="left" w:pos="1176"/>
        </w:tabs>
        <w:spacing w:line="240" w:lineRule="auto"/>
        <w:ind w:firstLine="740"/>
        <w:rPr>
          <w:lang w:val="ro-RO"/>
        </w:rPr>
      </w:pPr>
      <w:r w:rsidRPr="006166B2">
        <w:rPr>
          <w:lang w:val="ro-RO"/>
        </w:rPr>
        <w:t>În cazul conservării terenurilor cu soluri degradate sau poluate fără vina deţinătorilor, datorită faptei unei persoane fizice sau juridice</w:t>
      </w:r>
      <w:r w:rsidR="0004356F">
        <w:rPr>
          <w:lang w:val="ro-RO"/>
        </w:rPr>
        <w:t>,</w:t>
      </w:r>
      <w:r w:rsidRPr="006166B2">
        <w:rPr>
          <w:lang w:val="ro-RO"/>
        </w:rPr>
        <w:t xml:space="preserve"> proprietarul va cere celui vinovat cheltuielile necesare pentru refacerea și ameliorarea solului.</w:t>
      </w:r>
    </w:p>
    <w:p w:rsidR="006166B2" w:rsidRPr="006166B2" w:rsidRDefault="006166B2" w:rsidP="006166B2">
      <w:pPr>
        <w:pStyle w:val="Bodytext20"/>
        <w:numPr>
          <w:ilvl w:val="0"/>
          <w:numId w:val="68"/>
        </w:numPr>
        <w:shd w:val="clear" w:color="auto" w:fill="auto"/>
        <w:tabs>
          <w:tab w:val="left" w:pos="1186"/>
        </w:tabs>
        <w:spacing w:line="240" w:lineRule="auto"/>
        <w:ind w:firstLine="740"/>
        <w:rPr>
          <w:lang w:val="ro-RO"/>
        </w:rPr>
      </w:pPr>
      <w:r w:rsidRPr="006166B2">
        <w:rPr>
          <w:lang w:val="ro-RO"/>
        </w:rPr>
        <w:t>Proprietarilor de terenuri li se compensează pierderile cauzate de conservarea terenurilor sub forma despăgubirilor băneşti sau prin acordarea unui teren echivalent, în schimbul celui degradat.</w:t>
      </w:r>
    </w:p>
    <w:p w:rsidR="006166B2" w:rsidRPr="006166B2" w:rsidRDefault="006166B2" w:rsidP="006166B2">
      <w:pPr>
        <w:pStyle w:val="Bodytext20"/>
        <w:numPr>
          <w:ilvl w:val="0"/>
          <w:numId w:val="68"/>
        </w:numPr>
        <w:shd w:val="clear" w:color="auto" w:fill="auto"/>
        <w:tabs>
          <w:tab w:val="left" w:pos="1176"/>
        </w:tabs>
        <w:spacing w:line="240" w:lineRule="auto"/>
        <w:ind w:firstLine="740"/>
        <w:rPr>
          <w:lang w:val="ro-RO"/>
        </w:rPr>
      </w:pPr>
      <w:r w:rsidRPr="006166B2">
        <w:rPr>
          <w:lang w:val="ro-RO"/>
        </w:rPr>
        <w:t>Necesitatea conservării se stabileşte în baza proiectului de organizare şi de amenajare a terenurilor, a altor cercetări chimice, bacteriologice, radioactive, la cererea proprietarilor sau din iniţiativa autorităţilor administraţiei publice locale.</w:t>
      </w:r>
    </w:p>
    <w:p w:rsidR="006166B2" w:rsidRPr="006166B2" w:rsidRDefault="006166B2" w:rsidP="006166B2">
      <w:pPr>
        <w:pStyle w:val="Bodytext20"/>
        <w:numPr>
          <w:ilvl w:val="0"/>
          <w:numId w:val="68"/>
        </w:numPr>
        <w:shd w:val="clear" w:color="auto" w:fill="auto"/>
        <w:tabs>
          <w:tab w:val="left" w:pos="1167"/>
        </w:tabs>
        <w:spacing w:line="240" w:lineRule="auto"/>
        <w:ind w:firstLine="760"/>
        <w:rPr>
          <w:lang w:val="ro-RO"/>
        </w:rPr>
      </w:pPr>
      <w:r w:rsidRPr="006166B2">
        <w:rPr>
          <w:lang w:val="ro-RO"/>
        </w:rPr>
        <w:t xml:space="preserve">Conservarea terenurilor, stabilirea termenului de conservare şi a condiţiilor concrete de îngrijire a acestor terenuri se efectuează prin decizia </w:t>
      </w:r>
      <w:r w:rsidRPr="006166B2">
        <w:rPr>
          <w:lang w:val="ro-RO"/>
        </w:rPr>
        <w:lastRenderedPageBreak/>
        <w:t>consiliului local, în raza căruia se află terenul.</w:t>
      </w:r>
    </w:p>
    <w:p w:rsidR="006166B2" w:rsidRPr="006166B2" w:rsidRDefault="006166B2" w:rsidP="006166B2">
      <w:pPr>
        <w:pStyle w:val="Bodytext20"/>
        <w:numPr>
          <w:ilvl w:val="0"/>
          <w:numId w:val="68"/>
        </w:numPr>
        <w:shd w:val="clear" w:color="auto" w:fill="auto"/>
        <w:tabs>
          <w:tab w:val="left" w:pos="1162"/>
        </w:tabs>
        <w:spacing w:line="240" w:lineRule="auto"/>
        <w:ind w:firstLine="760"/>
        <w:rPr>
          <w:lang w:val="ro-RO"/>
        </w:rPr>
      </w:pPr>
      <w:r w:rsidRPr="006166B2">
        <w:rPr>
          <w:lang w:val="ro-RO"/>
        </w:rPr>
        <w:t xml:space="preserve">Terenurile conservate </w:t>
      </w:r>
      <w:r>
        <w:rPr>
          <w:lang w:val="ro-RO"/>
        </w:rPr>
        <w:t>sunt</w:t>
      </w:r>
      <w:r w:rsidRPr="006166B2">
        <w:rPr>
          <w:lang w:val="ro-RO"/>
        </w:rPr>
        <w:t xml:space="preserve"> trecute într-o evidenţă specială în Cadastrul funciar.</w:t>
      </w:r>
    </w:p>
    <w:p w:rsidR="00F1448D" w:rsidRDefault="00F1448D" w:rsidP="006166B2">
      <w:pPr>
        <w:pStyle w:val="Heading10"/>
        <w:keepNext/>
        <w:keepLines/>
        <w:shd w:val="clear" w:color="auto" w:fill="auto"/>
        <w:spacing w:before="0" w:line="240" w:lineRule="auto"/>
        <w:ind w:firstLine="709"/>
        <w:jc w:val="both"/>
        <w:rPr>
          <w:lang w:val="ro-RO"/>
        </w:rPr>
      </w:pPr>
      <w:bookmarkStart w:id="87" w:name="bookmark87"/>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70. Decopertarea stratului de sol fertil la efectuarea lucrărilor de excavare şi construcţii</w:t>
      </w:r>
      <w:bookmarkEnd w:id="87"/>
    </w:p>
    <w:p w:rsidR="006166B2" w:rsidRPr="006166B2" w:rsidRDefault="006166B2" w:rsidP="006166B2">
      <w:pPr>
        <w:pStyle w:val="Bodytext20"/>
        <w:numPr>
          <w:ilvl w:val="0"/>
          <w:numId w:val="69"/>
        </w:numPr>
        <w:shd w:val="clear" w:color="auto" w:fill="auto"/>
        <w:tabs>
          <w:tab w:val="left" w:pos="1172"/>
        </w:tabs>
        <w:spacing w:line="240" w:lineRule="auto"/>
        <w:ind w:firstLine="760"/>
        <w:rPr>
          <w:lang w:val="ro-RO"/>
        </w:rPr>
      </w:pPr>
      <w:r w:rsidRPr="006166B2">
        <w:rPr>
          <w:lang w:val="ro-RO"/>
        </w:rPr>
        <w:t>Executarea lucrărilor de excavare şi construcţie pot fi efectuate doar după decopertarea stratului de sol fertil, păstrarea şi folosirea lui pentru restabilirea fertilităţii terenurilor cu productivitate redusă şi recultivarea terenurilor degradate în urma extragerii substanţelor minerale utile.</w:t>
      </w:r>
    </w:p>
    <w:p w:rsidR="006166B2" w:rsidRPr="006166B2" w:rsidRDefault="006166B2" w:rsidP="006166B2">
      <w:pPr>
        <w:pStyle w:val="Bodytext20"/>
        <w:numPr>
          <w:ilvl w:val="0"/>
          <w:numId w:val="69"/>
        </w:numPr>
        <w:shd w:val="clear" w:color="auto" w:fill="auto"/>
        <w:tabs>
          <w:tab w:val="left" w:pos="1172"/>
        </w:tabs>
        <w:spacing w:line="240" w:lineRule="auto"/>
        <w:ind w:firstLine="760"/>
        <w:rPr>
          <w:lang w:val="ro-RO"/>
        </w:rPr>
      </w:pPr>
      <w:r w:rsidRPr="006166B2">
        <w:rPr>
          <w:lang w:val="ro-RO"/>
        </w:rPr>
        <w:t xml:space="preserve">Persoanele fizice sau juridice care doresc să amplaseze obiecte pe terenuri cu sol fertil </w:t>
      </w:r>
      <w:r>
        <w:rPr>
          <w:lang w:val="ro-RO"/>
        </w:rPr>
        <w:t>sunt</w:t>
      </w:r>
      <w:r w:rsidRPr="006166B2">
        <w:rPr>
          <w:lang w:val="ro-RO"/>
        </w:rPr>
        <w:t xml:space="preserve"> obliga</w:t>
      </w:r>
      <w:r w:rsidR="0004356F">
        <w:rPr>
          <w:lang w:val="ro-RO"/>
        </w:rPr>
        <w:t>te</w:t>
      </w:r>
      <w:r w:rsidRPr="006166B2">
        <w:rPr>
          <w:lang w:val="ro-RO"/>
        </w:rPr>
        <w:t xml:space="preserve"> să ia măsuri prealabile executării construcţiei obiectelor de decopertare selectivă a stratului de sol fertil, pe care să-l distribuie şi să-l niveleze pe terenuri neproductive sau slab productive, indicate de autorităţile administraţiei publice locale, în vederea punerii în valoare sau ameliorării acestor terenuri.</w:t>
      </w:r>
    </w:p>
    <w:p w:rsidR="006166B2" w:rsidRPr="006166B2" w:rsidRDefault="006166B2" w:rsidP="006166B2">
      <w:pPr>
        <w:pStyle w:val="Bodytext20"/>
        <w:numPr>
          <w:ilvl w:val="0"/>
          <w:numId w:val="69"/>
        </w:numPr>
        <w:shd w:val="clear" w:color="auto" w:fill="auto"/>
        <w:tabs>
          <w:tab w:val="left" w:pos="1162"/>
        </w:tabs>
        <w:spacing w:line="240" w:lineRule="auto"/>
        <w:ind w:firstLine="760"/>
        <w:rPr>
          <w:lang w:val="ro-RO"/>
        </w:rPr>
      </w:pPr>
      <w:r w:rsidRPr="006166B2">
        <w:rPr>
          <w:lang w:val="ro-RO"/>
        </w:rPr>
        <w:t>Depozitarea stratului de sol fertil pe alte terenuri cu destinaţie agricolă se face numai cu acordul proprietarilor acestora, fără plata pentru sporul de valoare astfel obţinut.</w:t>
      </w:r>
    </w:p>
    <w:p w:rsidR="006166B2" w:rsidRPr="006166B2" w:rsidRDefault="006166B2" w:rsidP="006166B2">
      <w:pPr>
        <w:pStyle w:val="Bodytext20"/>
        <w:numPr>
          <w:ilvl w:val="0"/>
          <w:numId w:val="69"/>
        </w:numPr>
        <w:shd w:val="clear" w:color="auto" w:fill="auto"/>
        <w:tabs>
          <w:tab w:val="left" w:pos="1162"/>
        </w:tabs>
        <w:spacing w:line="240" w:lineRule="auto"/>
        <w:ind w:firstLine="760"/>
        <w:rPr>
          <w:lang w:val="ro-RO"/>
        </w:rPr>
      </w:pPr>
      <w:r w:rsidRPr="006166B2">
        <w:rPr>
          <w:lang w:val="ro-RO"/>
        </w:rPr>
        <w:t>Se interzice decopertarea stratului de sol fertil în scopuri comerciale sau folosirea lui în alte scopuri dec</w:t>
      </w:r>
      <w:r w:rsidR="00F1448D">
        <w:rPr>
          <w:lang w:val="ro-RO"/>
        </w:rPr>
        <w:t>â</w:t>
      </w:r>
      <w:r w:rsidRPr="006166B2">
        <w:rPr>
          <w:lang w:val="ro-RO"/>
        </w:rPr>
        <w:t>t conform destinaţiei acestuia.</w:t>
      </w:r>
    </w:p>
    <w:p w:rsidR="006166B2" w:rsidRPr="006166B2" w:rsidRDefault="006166B2" w:rsidP="006166B2">
      <w:pPr>
        <w:pStyle w:val="Bodytext20"/>
        <w:numPr>
          <w:ilvl w:val="0"/>
          <w:numId w:val="69"/>
        </w:numPr>
        <w:shd w:val="clear" w:color="auto" w:fill="auto"/>
        <w:tabs>
          <w:tab w:val="left" w:pos="1234"/>
        </w:tabs>
        <w:spacing w:line="240" w:lineRule="auto"/>
        <w:ind w:firstLine="760"/>
        <w:rPr>
          <w:lang w:val="ro-RO"/>
        </w:rPr>
      </w:pPr>
      <w:r w:rsidRPr="006166B2">
        <w:rPr>
          <w:lang w:val="ro-RO"/>
        </w:rPr>
        <w:t>Cuantumul plăţii pentru prejudiciul cauzat resurselor de sol se calculează conform instrucţiunii aprobate de autoritatea centrală responsabilă de gestiunea resurselor naturale şi protecţia mediului.</w:t>
      </w: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8" w:name="bookmark88"/>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71. Recultivarea terenurilor cu destinaţie agricolă deteriorate artificial</w:t>
      </w:r>
      <w:bookmarkEnd w:id="88"/>
    </w:p>
    <w:p w:rsidR="006166B2" w:rsidRPr="006166B2" w:rsidRDefault="006166B2" w:rsidP="006166B2">
      <w:pPr>
        <w:pStyle w:val="Bodytext20"/>
        <w:numPr>
          <w:ilvl w:val="0"/>
          <w:numId w:val="70"/>
        </w:numPr>
        <w:shd w:val="clear" w:color="auto" w:fill="auto"/>
        <w:tabs>
          <w:tab w:val="left" w:pos="1167"/>
        </w:tabs>
        <w:spacing w:line="240" w:lineRule="auto"/>
        <w:ind w:firstLine="760"/>
        <w:rPr>
          <w:lang w:val="ro-RO"/>
        </w:rPr>
      </w:pPr>
      <w:r w:rsidRPr="006166B2">
        <w:rPr>
          <w:lang w:val="ro-RO"/>
        </w:rPr>
        <w:t>Terenurile cu destinaţie agricolă ale căror soluri au suferit schimbări cauzate de necesităţi de construcţie, extragerea substanţelor minerale, efectuarea prospecţiunilor şi explorărilor geologice şi de alte lucrări urmează a fi recultivate.</w:t>
      </w:r>
    </w:p>
    <w:p w:rsidR="006166B2" w:rsidRPr="006166B2" w:rsidRDefault="006166B2" w:rsidP="006166B2">
      <w:pPr>
        <w:pStyle w:val="Bodytext20"/>
        <w:numPr>
          <w:ilvl w:val="0"/>
          <w:numId w:val="70"/>
        </w:numPr>
        <w:shd w:val="clear" w:color="auto" w:fill="auto"/>
        <w:tabs>
          <w:tab w:val="left" w:pos="1162"/>
        </w:tabs>
        <w:spacing w:line="240" w:lineRule="auto"/>
        <w:ind w:firstLine="760"/>
        <w:rPr>
          <w:lang w:val="ro-RO"/>
        </w:rPr>
      </w:pPr>
      <w:r w:rsidRPr="006166B2">
        <w:rPr>
          <w:lang w:val="ro-RO"/>
        </w:rPr>
        <w:t xml:space="preserve">Persoanele juridice sau fizice care execută lucrări ce conduc la deteriorarea stratului de sol fertil </w:t>
      </w:r>
      <w:r>
        <w:rPr>
          <w:lang w:val="ro-RO"/>
        </w:rPr>
        <w:t>sunt</w:t>
      </w:r>
      <w:r w:rsidRPr="006166B2">
        <w:rPr>
          <w:lang w:val="ro-RO"/>
        </w:rPr>
        <w:t xml:space="preserve"> obligate, după terminarea lucrărilor, să aducă din cont propriu terenurile în stare utilă pentru folosirea acestora conform destinaţiei lor iniţiale.</w:t>
      </w:r>
    </w:p>
    <w:p w:rsidR="006166B2" w:rsidRPr="006166B2" w:rsidRDefault="006166B2" w:rsidP="006166B2">
      <w:pPr>
        <w:pStyle w:val="Bodytext20"/>
        <w:numPr>
          <w:ilvl w:val="0"/>
          <w:numId w:val="70"/>
        </w:numPr>
        <w:shd w:val="clear" w:color="auto" w:fill="auto"/>
        <w:tabs>
          <w:tab w:val="left" w:pos="1167"/>
        </w:tabs>
        <w:spacing w:line="240" w:lineRule="auto"/>
        <w:ind w:firstLine="760"/>
        <w:rPr>
          <w:lang w:val="ro-RO"/>
        </w:rPr>
      </w:pPr>
      <w:r w:rsidRPr="006166B2">
        <w:rPr>
          <w:lang w:val="ro-RO"/>
        </w:rPr>
        <w:t>Persoanele indicate la alin. (2) vor suporta cheltuielile de elaborare a proiectului şi de executare a lucrărilor de recultivare a terenurilor degradate în urma lucrărilor de construcţie.</w:t>
      </w:r>
    </w:p>
    <w:p w:rsidR="006166B2" w:rsidRPr="006166B2" w:rsidRDefault="006166B2" w:rsidP="006166B2">
      <w:pPr>
        <w:pStyle w:val="Bodytext20"/>
        <w:shd w:val="clear" w:color="auto" w:fill="auto"/>
        <w:tabs>
          <w:tab w:val="left" w:pos="1167"/>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89" w:name="bookmark89"/>
      <w:r w:rsidRPr="006166B2">
        <w:rPr>
          <w:lang w:val="ro-RO"/>
        </w:rPr>
        <w:t>Articolul 72</w:t>
      </w:r>
      <w:r w:rsidRPr="00D7329E">
        <w:rPr>
          <w:lang w:val="ro-RO"/>
        </w:rPr>
        <w:t>. Amenajări de îmbunătăţiri funciare</w:t>
      </w:r>
      <w:bookmarkEnd w:id="89"/>
    </w:p>
    <w:p w:rsidR="006166B2" w:rsidRPr="006166B2" w:rsidRDefault="006166B2" w:rsidP="006166B2">
      <w:pPr>
        <w:pStyle w:val="Bodytext20"/>
        <w:shd w:val="clear" w:color="auto" w:fill="auto"/>
        <w:spacing w:line="240" w:lineRule="auto"/>
        <w:ind w:firstLine="709"/>
        <w:rPr>
          <w:lang w:val="ro-RO"/>
        </w:rPr>
      </w:pPr>
      <w:r w:rsidRPr="006166B2">
        <w:rPr>
          <w:lang w:val="ro-RO"/>
        </w:rPr>
        <w:t>(1) Terenurile agricole pot fi amenajate cu:</w:t>
      </w:r>
    </w:p>
    <w:p w:rsidR="006166B2" w:rsidRPr="006166B2" w:rsidRDefault="006166B2" w:rsidP="006166B2">
      <w:pPr>
        <w:pStyle w:val="Bodytext20"/>
        <w:numPr>
          <w:ilvl w:val="0"/>
          <w:numId w:val="71"/>
        </w:numPr>
        <w:shd w:val="clear" w:color="auto" w:fill="auto"/>
        <w:tabs>
          <w:tab w:val="left" w:pos="1162"/>
        </w:tabs>
        <w:spacing w:line="240" w:lineRule="auto"/>
        <w:ind w:firstLine="760"/>
        <w:rPr>
          <w:lang w:val="ro-RO"/>
        </w:rPr>
      </w:pPr>
      <w:r w:rsidRPr="006166B2">
        <w:rPr>
          <w:lang w:val="ro-RO"/>
        </w:rPr>
        <w:t>îndiguiri şi regularizări ale cursurilor de apă pentru protecţia terenurilor;</w:t>
      </w:r>
    </w:p>
    <w:p w:rsidR="006166B2" w:rsidRPr="006166B2" w:rsidRDefault="0004356F" w:rsidP="006166B2">
      <w:pPr>
        <w:pStyle w:val="Bodytext20"/>
        <w:numPr>
          <w:ilvl w:val="0"/>
          <w:numId w:val="71"/>
        </w:numPr>
        <w:shd w:val="clear" w:color="auto" w:fill="auto"/>
        <w:tabs>
          <w:tab w:val="left" w:pos="1181"/>
        </w:tabs>
        <w:spacing w:line="240" w:lineRule="auto"/>
        <w:ind w:firstLine="760"/>
        <w:rPr>
          <w:lang w:val="ro-RO"/>
        </w:rPr>
      </w:pPr>
      <w:r>
        <w:rPr>
          <w:lang w:val="ro-RO"/>
        </w:rPr>
        <w:lastRenderedPageBreak/>
        <w:t>amenajări de irigaţii;</w:t>
      </w:r>
    </w:p>
    <w:p w:rsidR="006166B2" w:rsidRPr="006166B2" w:rsidRDefault="006166B2" w:rsidP="006166B2">
      <w:pPr>
        <w:pStyle w:val="Bodytext20"/>
        <w:numPr>
          <w:ilvl w:val="0"/>
          <w:numId w:val="71"/>
        </w:numPr>
        <w:shd w:val="clear" w:color="auto" w:fill="auto"/>
        <w:tabs>
          <w:tab w:val="left" w:pos="1181"/>
        </w:tabs>
        <w:spacing w:line="240" w:lineRule="auto"/>
        <w:ind w:firstLine="760"/>
        <w:rPr>
          <w:lang w:val="ro-RO"/>
        </w:rPr>
      </w:pPr>
      <w:r w:rsidRPr="006166B2">
        <w:rPr>
          <w:lang w:val="ro-RO"/>
        </w:rPr>
        <w:t>amenajări de desecare şi drenaj;</w:t>
      </w:r>
    </w:p>
    <w:p w:rsidR="006166B2" w:rsidRPr="006166B2" w:rsidRDefault="006166B2" w:rsidP="006166B2">
      <w:pPr>
        <w:pStyle w:val="Bodytext20"/>
        <w:numPr>
          <w:ilvl w:val="0"/>
          <w:numId w:val="71"/>
        </w:numPr>
        <w:shd w:val="clear" w:color="auto" w:fill="auto"/>
        <w:tabs>
          <w:tab w:val="left" w:pos="1131"/>
        </w:tabs>
        <w:spacing w:line="240" w:lineRule="auto"/>
        <w:ind w:firstLine="760"/>
        <w:rPr>
          <w:lang w:val="ro-RO"/>
        </w:rPr>
      </w:pPr>
      <w:r w:rsidRPr="006166B2">
        <w:rPr>
          <w:lang w:val="ro-RO"/>
        </w:rPr>
        <w:t>lucrări de combatere a eroziunii solului şi de ameliorare a terenurilor afectate de alunecări;</w:t>
      </w:r>
    </w:p>
    <w:p w:rsidR="006166B2" w:rsidRPr="006166B2" w:rsidRDefault="006166B2" w:rsidP="006166B2">
      <w:pPr>
        <w:pStyle w:val="Bodytext20"/>
        <w:numPr>
          <w:ilvl w:val="0"/>
          <w:numId w:val="71"/>
        </w:numPr>
        <w:shd w:val="clear" w:color="auto" w:fill="auto"/>
        <w:tabs>
          <w:tab w:val="left" w:pos="1136"/>
        </w:tabs>
        <w:spacing w:line="240" w:lineRule="auto"/>
        <w:ind w:firstLine="760"/>
        <w:rPr>
          <w:lang w:val="ro-RO"/>
        </w:rPr>
      </w:pPr>
      <w:r w:rsidRPr="006166B2">
        <w:rPr>
          <w:lang w:val="ro-RO"/>
        </w:rPr>
        <w:t>amenajări pedoameliorative pe terenurile sărăturate, acide şi pe nisipuri, pe terenurile poluate;</w:t>
      </w:r>
    </w:p>
    <w:p w:rsidR="006166B2" w:rsidRPr="006166B2" w:rsidRDefault="006166B2" w:rsidP="006166B2">
      <w:pPr>
        <w:pStyle w:val="Bodytext20"/>
        <w:numPr>
          <w:ilvl w:val="0"/>
          <w:numId w:val="71"/>
        </w:numPr>
        <w:shd w:val="clear" w:color="auto" w:fill="auto"/>
        <w:tabs>
          <w:tab w:val="left" w:pos="1131"/>
        </w:tabs>
        <w:spacing w:line="240" w:lineRule="auto"/>
        <w:ind w:firstLine="760"/>
        <w:rPr>
          <w:lang w:val="ro-RO"/>
        </w:rPr>
      </w:pPr>
      <w:r w:rsidRPr="006166B2">
        <w:rPr>
          <w:lang w:val="ro-RO"/>
        </w:rPr>
        <w:t>f</w:t>
      </w:r>
      <w:r w:rsidR="00F1448D">
        <w:rPr>
          <w:lang w:val="ro-RO"/>
        </w:rPr>
        <w:t>â</w:t>
      </w:r>
      <w:r w:rsidRPr="006166B2">
        <w:rPr>
          <w:lang w:val="ro-RO"/>
        </w:rPr>
        <w:t>şiile forestiere de protecţie a terenurilor agricole şi plantaţii pentru combaterea eroziunii solului.</w:t>
      </w:r>
    </w:p>
    <w:p w:rsidR="006166B2" w:rsidRPr="006166B2" w:rsidRDefault="006166B2" w:rsidP="006166B2">
      <w:pPr>
        <w:pStyle w:val="Bodytext20"/>
        <w:numPr>
          <w:ilvl w:val="0"/>
          <w:numId w:val="63"/>
        </w:numPr>
        <w:shd w:val="clear" w:color="auto" w:fill="auto"/>
        <w:tabs>
          <w:tab w:val="left" w:pos="1294"/>
        </w:tabs>
        <w:spacing w:line="240" w:lineRule="auto"/>
        <w:ind w:firstLine="760"/>
        <w:rPr>
          <w:lang w:val="ro-RO"/>
        </w:rPr>
      </w:pPr>
      <w:r w:rsidRPr="006166B2">
        <w:rPr>
          <w:lang w:val="ro-RO"/>
        </w:rPr>
        <w:t>Construcţia amenajărilor de îmbunătăţiri funciare se efectuează în baza unui acord comun între proprietarii de teren, autentificat în modul stabilit de legislaţie.</w:t>
      </w:r>
    </w:p>
    <w:p w:rsidR="006166B2" w:rsidRPr="006166B2" w:rsidRDefault="006166B2" w:rsidP="006166B2">
      <w:pPr>
        <w:pStyle w:val="Bodytext20"/>
        <w:numPr>
          <w:ilvl w:val="0"/>
          <w:numId w:val="63"/>
        </w:numPr>
        <w:shd w:val="clear" w:color="auto" w:fill="auto"/>
        <w:tabs>
          <w:tab w:val="left" w:pos="1222"/>
        </w:tabs>
        <w:spacing w:line="240" w:lineRule="auto"/>
        <w:ind w:firstLine="760"/>
        <w:rPr>
          <w:lang w:val="ro-RO"/>
        </w:rPr>
      </w:pPr>
      <w:r w:rsidRPr="006166B2">
        <w:rPr>
          <w:lang w:val="ro-RO"/>
        </w:rPr>
        <w:t>Prejudiciile cauzate proprietarilor de teren în urma construcţiei amenajărilor funciare se repară de persoanele fizice sau juridice în favoarea cărora au fost efectuate aceste lucrări.</w:t>
      </w:r>
    </w:p>
    <w:p w:rsidR="00F1448D" w:rsidRDefault="00F1448D" w:rsidP="006166B2">
      <w:pPr>
        <w:pStyle w:val="Heading10"/>
        <w:keepNext/>
        <w:keepLines/>
        <w:shd w:val="clear" w:color="auto" w:fill="auto"/>
        <w:spacing w:before="0" w:line="240" w:lineRule="auto"/>
        <w:ind w:firstLine="709"/>
        <w:jc w:val="both"/>
        <w:rPr>
          <w:lang w:val="ro-RO"/>
        </w:rPr>
      </w:pPr>
      <w:bookmarkStart w:id="90" w:name="bookmark90"/>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73. Monitoringul calităţii solului</w:t>
      </w:r>
      <w:bookmarkEnd w:id="90"/>
    </w:p>
    <w:p w:rsidR="006166B2" w:rsidRPr="006166B2" w:rsidRDefault="006166B2" w:rsidP="006166B2">
      <w:pPr>
        <w:pStyle w:val="Bodytext20"/>
        <w:numPr>
          <w:ilvl w:val="0"/>
          <w:numId w:val="72"/>
        </w:numPr>
        <w:shd w:val="clear" w:color="auto" w:fill="auto"/>
        <w:tabs>
          <w:tab w:val="left" w:pos="1232"/>
        </w:tabs>
        <w:spacing w:line="240" w:lineRule="auto"/>
        <w:ind w:firstLine="760"/>
        <w:rPr>
          <w:lang w:val="ro-RO"/>
        </w:rPr>
      </w:pPr>
      <w:r w:rsidRPr="006166B2">
        <w:rPr>
          <w:lang w:val="ro-RO"/>
        </w:rPr>
        <w:t>Monitoringul calităţii solului include controlul permanent asupra terenurilor</w:t>
      </w:r>
      <w:r w:rsidR="00A36789">
        <w:rPr>
          <w:lang w:val="ro-RO"/>
        </w:rPr>
        <w:t>-</w:t>
      </w:r>
      <w:r w:rsidRPr="006166B2">
        <w:rPr>
          <w:lang w:val="ro-RO"/>
        </w:rPr>
        <w:t>etalon selectate, pornind de la necesitatea determinării situaţiei obiective, stabilirea evoluţiei şi estimarea proceselor de degradare, întocmirea prognozelor şi stabilirea măsurilor necesare de combatere a fenomenelor negative, în baza regulamentului aprobat de Guvern.</w:t>
      </w:r>
    </w:p>
    <w:p w:rsidR="006166B2" w:rsidRPr="006166B2" w:rsidRDefault="006166B2" w:rsidP="006166B2">
      <w:pPr>
        <w:pStyle w:val="Bodytext20"/>
        <w:numPr>
          <w:ilvl w:val="0"/>
          <w:numId w:val="72"/>
        </w:numPr>
        <w:shd w:val="clear" w:color="auto" w:fill="auto"/>
        <w:tabs>
          <w:tab w:val="left" w:pos="1227"/>
        </w:tabs>
        <w:spacing w:line="240" w:lineRule="auto"/>
        <w:ind w:firstLine="760"/>
        <w:rPr>
          <w:lang w:val="ro-RO"/>
        </w:rPr>
      </w:pPr>
      <w:r w:rsidRPr="006166B2">
        <w:rPr>
          <w:lang w:val="ro-RO"/>
        </w:rPr>
        <w:t xml:space="preserve">Calitatea solului se determină în baza probelor analizelor fizico-chimice şi cercetărilor pedologice, agrochimice, bacteriologice, radiologice şi toxicologice de proporţii şi detaliate, efectuate conform metodologiei studiilor pedologice de instituţiile de profil şi se ţine evidenţa în Sistemul informaţional </w:t>
      </w:r>
      <w:r w:rsidR="00A36789">
        <w:rPr>
          <w:lang w:val="ro-RO"/>
        </w:rPr>
        <w:t>„</w:t>
      </w:r>
      <w:r w:rsidRPr="006166B2">
        <w:rPr>
          <w:lang w:val="ro-RO"/>
        </w:rPr>
        <w:t>Registrul solurilor</w:t>
      </w:r>
      <w:r w:rsidR="00A36789">
        <w:rPr>
          <w:lang w:val="ro-RO"/>
        </w:rPr>
        <w:t xml:space="preserve"> Republicii Moldova”</w:t>
      </w:r>
      <w:r w:rsidRPr="006166B2">
        <w:rPr>
          <w:lang w:val="ro-RO"/>
        </w:rPr>
        <w:t>.</w:t>
      </w:r>
    </w:p>
    <w:p w:rsidR="00F1448D" w:rsidRDefault="00F1448D" w:rsidP="006166B2">
      <w:pPr>
        <w:pStyle w:val="Heading10"/>
        <w:keepNext/>
        <w:keepLines/>
        <w:shd w:val="clear" w:color="auto" w:fill="auto"/>
        <w:spacing w:before="0" w:line="240" w:lineRule="auto"/>
        <w:ind w:firstLine="709"/>
        <w:rPr>
          <w:lang w:val="ro-RO"/>
        </w:rPr>
      </w:pPr>
      <w:bookmarkStart w:id="91" w:name="bookmark91"/>
    </w:p>
    <w:p w:rsidR="006166B2" w:rsidRPr="006166B2" w:rsidRDefault="006166B2" w:rsidP="00F1448D">
      <w:pPr>
        <w:pStyle w:val="Heading10"/>
        <w:keepNext/>
        <w:keepLines/>
        <w:shd w:val="clear" w:color="auto" w:fill="auto"/>
        <w:spacing w:before="0" w:line="240" w:lineRule="auto"/>
        <w:rPr>
          <w:lang w:val="ro-RO"/>
        </w:rPr>
      </w:pPr>
      <w:r w:rsidRPr="006166B2">
        <w:rPr>
          <w:lang w:val="ro-RO"/>
        </w:rPr>
        <w:t>Capitolul XI</w:t>
      </w:r>
      <w:bookmarkEnd w:id="91"/>
    </w:p>
    <w:p w:rsidR="006166B2" w:rsidRDefault="006166B2" w:rsidP="00F1448D">
      <w:pPr>
        <w:pStyle w:val="Heading10"/>
        <w:keepNext/>
        <w:keepLines/>
        <w:shd w:val="clear" w:color="auto" w:fill="auto"/>
        <w:spacing w:before="0" w:line="240" w:lineRule="auto"/>
        <w:rPr>
          <w:lang w:val="ro-RO"/>
        </w:rPr>
      </w:pPr>
      <w:bookmarkStart w:id="92" w:name="bookmark92"/>
      <w:r w:rsidRPr="006166B2">
        <w:rPr>
          <w:lang w:val="ro-RO"/>
        </w:rPr>
        <w:t>CONTROLUL DE STAT ÎN DOMENIUL RELAŢIILOR FUNCIARE</w:t>
      </w:r>
      <w:bookmarkEnd w:id="92"/>
      <w:r w:rsidRPr="006166B2">
        <w:rPr>
          <w:lang w:val="ro-RO"/>
        </w:rPr>
        <w:t>, SOLUŢIONAREA LITIGIILOR FUNCIARE ŞI RĂSPUNDEREA PENTRU</w:t>
      </w:r>
      <w:r w:rsidR="00F1448D">
        <w:rPr>
          <w:lang w:val="ro-RO"/>
        </w:rPr>
        <w:t xml:space="preserve"> </w:t>
      </w:r>
      <w:r w:rsidRPr="006166B2">
        <w:rPr>
          <w:lang w:val="ro-RO"/>
        </w:rPr>
        <w:t>NERESPECTAREA LEGISLAŢIEI FUNCIARE</w:t>
      </w:r>
    </w:p>
    <w:p w:rsidR="00F1448D" w:rsidRPr="006166B2" w:rsidRDefault="00F1448D" w:rsidP="006166B2">
      <w:pPr>
        <w:pStyle w:val="Heading10"/>
        <w:keepNext/>
        <w:keepLines/>
        <w:shd w:val="clear" w:color="auto" w:fill="auto"/>
        <w:spacing w:before="0"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93" w:name="bookmark93"/>
      <w:r w:rsidRPr="006166B2">
        <w:rPr>
          <w:lang w:val="ro-RO"/>
        </w:rPr>
        <w:t>Articolul 74. Organele care exercită controlul asupra utilizării şi protecţiei terenurilor</w:t>
      </w:r>
      <w:bookmarkEnd w:id="93"/>
    </w:p>
    <w:p w:rsidR="006166B2" w:rsidRPr="006166B2" w:rsidRDefault="006166B2" w:rsidP="00F1448D">
      <w:pPr>
        <w:pStyle w:val="Bodytext20"/>
        <w:numPr>
          <w:ilvl w:val="0"/>
          <w:numId w:val="73"/>
        </w:numPr>
        <w:shd w:val="clear" w:color="auto" w:fill="auto"/>
        <w:tabs>
          <w:tab w:val="left" w:pos="1294"/>
        </w:tabs>
        <w:spacing w:line="240" w:lineRule="auto"/>
        <w:ind w:firstLine="709"/>
        <w:rPr>
          <w:lang w:val="ro-RO"/>
        </w:rPr>
      </w:pPr>
      <w:r w:rsidRPr="006166B2">
        <w:rPr>
          <w:lang w:val="ro-RO"/>
        </w:rPr>
        <w:t>Controlul asupra utilizării şi protecţiei terenurilor îl exercită Guvernul, prin intermediul Inspectoratului pentru Protecţia Mediului</w:t>
      </w:r>
      <w:r w:rsidR="00A92B88">
        <w:rPr>
          <w:lang w:val="ro-RO"/>
        </w:rPr>
        <w:t>,</w:t>
      </w:r>
      <w:r w:rsidRPr="006166B2">
        <w:rPr>
          <w:lang w:val="ro-RO"/>
        </w:rPr>
        <w:t xml:space="preserve"> şi autorităţile administraţiei publice locale.</w:t>
      </w:r>
    </w:p>
    <w:p w:rsidR="006166B2" w:rsidRPr="006166B2" w:rsidRDefault="006166B2" w:rsidP="00F1448D">
      <w:pPr>
        <w:pStyle w:val="Bodytext20"/>
        <w:numPr>
          <w:ilvl w:val="0"/>
          <w:numId w:val="73"/>
        </w:numPr>
        <w:shd w:val="clear" w:color="auto" w:fill="auto"/>
        <w:tabs>
          <w:tab w:val="left" w:pos="1218"/>
        </w:tabs>
        <w:spacing w:line="240" w:lineRule="auto"/>
        <w:ind w:firstLine="709"/>
        <w:rPr>
          <w:lang w:val="ro-RO"/>
        </w:rPr>
      </w:pPr>
      <w:r w:rsidRPr="006166B2">
        <w:rPr>
          <w:lang w:val="ro-RO"/>
        </w:rPr>
        <w:t>Modul de exercitare a controlului asupra folosirii şi protecţiei terenurilor se stabileşte de Guvern.</w:t>
      </w:r>
    </w:p>
    <w:p w:rsidR="006166B2" w:rsidRPr="006166B2" w:rsidRDefault="006166B2" w:rsidP="006166B2">
      <w:pPr>
        <w:pStyle w:val="Bodytext20"/>
        <w:shd w:val="clear" w:color="auto" w:fill="auto"/>
        <w:tabs>
          <w:tab w:val="left" w:pos="1218"/>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94" w:name="bookmark96"/>
      <w:r w:rsidRPr="006166B2">
        <w:rPr>
          <w:lang w:val="ro-RO"/>
        </w:rPr>
        <w:t>Articolul 75. Soluţionarea litigiilor funciare</w:t>
      </w:r>
      <w:bookmarkEnd w:id="94"/>
    </w:p>
    <w:p w:rsidR="006166B2" w:rsidRPr="006166B2" w:rsidRDefault="006166B2" w:rsidP="006166B2">
      <w:pPr>
        <w:pStyle w:val="Bodytext20"/>
        <w:shd w:val="clear" w:color="auto" w:fill="auto"/>
        <w:spacing w:line="240" w:lineRule="auto"/>
        <w:ind w:firstLine="709"/>
        <w:rPr>
          <w:lang w:val="ro-RO"/>
        </w:rPr>
      </w:pPr>
      <w:r w:rsidRPr="006166B2">
        <w:rPr>
          <w:lang w:val="ro-RO"/>
        </w:rPr>
        <w:t>Apărarea drepturilor încălcate ale proprietarilor sau deţinătorilor de terenuri se face pe cale judiciară.</w:t>
      </w:r>
    </w:p>
    <w:p w:rsidR="006166B2" w:rsidRPr="006166B2" w:rsidRDefault="006166B2" w:rsidP="006166B2">
      <w:pPr>
        <w:pStyle w:val="Bodytext110"/>
        <w:shd w:val="clear" w:color="auto" w:fill="auto"/>
        <w:spacing w:before="0" w:line="240" w:lineRule="auto"/>
        <w:ind w:firstLine="709"/>
        <w:jc w:val="both"/>
        <w:rPr>
          <w:sz w:val="28"/>
          <w:szCs w:val="28"/>
          <w:lang w:val="ro-RO"/>
        </w:rPr>
      </w:pPr>
    </w:p>
    <w:p w:rsidR="006166B2" w:rsidRPr="006166B2" w:rsidRDefault="006166B2" w:rsidP="006166B2">
      <w:pPr>
        <w:pStyle w:val="Bodytext30"/>
        <w:shd w:val="clear" w:color="auto" w:fill="auto"/>
        <w:spacing w:before="0" w:after="0" w:line="240" w:lineRule="auto"/>
        <w:ind w:firstLine="709"/>
        <w:rPr>
          <w:lang w:val="ro-RO"/>
        </w:rPr>
      </w:pPr>
      <w:r w:rsidRPr="006166B2">
        <w:rPr>
          <w:lang w:val="ro-RO"/>
        </w:rPr>
        <w:t>Articolul 76. Încălcarea legislaţiei funciare</w:t>
      </w:r>
    </w:p>
    <w:p w:rsidR="006166B2" w:rsidRPr="006166B2" w:rsidRDefault="006166B2" w:rsidP="00F1448D">
      <w:pPr>
        <w:pStyle w:val="Bodytext20"/>
        <w:shd w:val="clear" w:color="auto" w:fill="auto"/>
        <w:spacing w:line="240" w:lineRule="auto"/>
        <w:ind w:firstLine="709"/>
        <w:rPr>
          <w:lang w:val="ro-RO"/>
        </w:rPr>
      </w:pPr>
      <w:r>
        <w:rPr>
          <w:lang w:val="ro-RO"/>
        </w:rPr>
        <w:t>Sunt</w:t>
      </w:r>
      <w:r w:rsidRPr="006166B2">
        <w:rPr>
          <w:lang w:val="ro-RO"/>
        </w:rPr>
        <w:t xml:space="preserve"> considerate încălcări a</w:t>
      </w:r>
      <w:r w:rsidR="00A92B88">
        <w:rPr>
          <w:lang w:val="ro-RO"/>
        </w:rPr>
        <w:t>le</w:t>
      </w:r>
      <w:r w:rsidRPr="006166B2">
        <w:rPr>
          <w:lang w:val="ro-RO"/>
        </w:rPr>
        <w:t xml:space="preserve"> legislaţiei funciare următoarele acţiuni:</w:t>
      </w:r>
    </w:p>
    <w:p w:rsidR="006166B2" w:rsidRPr="006166B2" w:rsidRDefault="00A92B88" w:rsidP="00F1448D">
      <w:pPr>
        <w:pStyle w:val="Bodytext20"/>
        <w:numPr>
          <w:ilvl w:val="0"/>
          <w:numId w:val="74"/>
        </w:numPr>
        <w:shd w:val="clear" w:color="auto" w:fill="auto"/>
        <w:tabs>
          <w:tab w:val="left" w:pos="929"/>
        </w:tabs>
        <w:spacing w:line="240" w:lineRule="auto"/>
        <w:ind w:firstLine="709"/>
        <w:rPr>
          <w:lang w:val="ro-RO"/>
        </w:rPr>
      </w:pPr>
      <w:r>
        <w:rPr>
          <w:lang w:val="ro-RO"/>
        </w:rPr>
        <w:t xml:space="preserve"> </w:t>
      </w:r>
      <w:r w:rsidR="006166B2" w:rsidRPr="006166B2">
        <w:rPr>
          <w:lang w:val="ro-RO"/>
        </w:rPr>
        <w:t>neefectuarea măsurilor de prevenire şi diminuare a impactului degradării solului conform măsurilor de protecţie a solului în cadrul practicilor agricole stabilite de Guvern;</w:t>
      </w:r>
    </w:p>
    <w:p w:rsidR="006166B2" w:rsidRPr="006166B2" w:rsidRDefault="006166B2" w:rsidP="00F1448D">
      <w:pPr>
        <w:pStyle w:val="Bodytext20"/>
        <w:numPr>
          <w:ilvl w:val="0"/>
          <w:numId w:val="74"/>
        </w:numPr>
        <w:shd w:val="clear" w:color="auto" w:fill="auto"/>
        <w:tabs>
          <w:tab w:val="left" w:pos="991"/>
        </w:tabs>
        <w:spacing w:line="240" w:lineRule="auto"/>
        <w:ind w:firstLine="709"/>
        <w:rPr>
          <w:lang w:val="ro-RO"/>
        </w:rPr>
      </w:pPr>
      <w:r w:rsidRPr="006166B2">
        <w:rPr>
          <w:lang w:val="ro-RO"/>
        </w:rPr>
        <w:t>degradarea terenurilor, falsificarea informaţiei despre starea şi folosirea lor;</w:t>
      </w:r>
    </w:p>
    <w:p w:rsidR="006166B2" w:rsidRPr="006166B2" w:rsidRDefault="006166B2" w:rsidP="00F1448D">
      <w:pPr>
        <w:pStyle w:val="Bodytext20"/>
        <w:numPr>
          <w:ilvl w:val="0"/>
          <w:numId w:val="74"/>
        </w:numPr>
        <w:shd w:val="clear" w:color="auto" w:fill="auto"/>
        <w:tabs>
          <w:tab w:val="left" w:pos="953"/>
        </w:tabs>
        <w:spacing w:line="240" w:lineRule="auto"/>
        <w:ind w:firstLine="709"/>
        <w:rPr>
          <w:lang w:val="ro-RO"/>
        </w:rPr>
      </w:pPr>
      <w:r w:rsidRPr="006166B2">
        <w:rPr>
          <w:lang w:val="ro-RO"/>
        </w:rPr>
        <w:t>abaterea neautorizată de la proiectele de organizare a teritoriului sau de folosinţă a terenului;</w:t>
      </w:r>
    </w:p>
    <w:p w:rsidR="006166B2" w:rsidRPr="006166B2" w:rsidRDefault="00A92B88" w:rsidP="00F1448D">
      <w:pPr>
        <w:pStyle w:val="Bodytext20"/>
        <w:numPr>
          <w:ilvl w:val="0"/>
          <w:numId w:val="74"/>
        </w:numPr>
        <w:shd w:val="clear" w:color="auto" w:fill="auto"/>
        <w:tabs>
          <w:tab w:val="left" w:pos="953"/>
        </w:tabs>
        <w:spacing w:line="240" w:lineRule="auto"/>
        <w:ind w:firstLine="709"/>
        <w:rPr>
          <w:lang w:val="ro-RO"/>
        </w:rPr>
      </w:pPr>
      <w:r>
        <w:rPr>
          <w:lang w:val="ro-RO"/>
        </w:rPr>
        <w:t xml:space="preserve"> </w:t>
      </w:r>
      <w:r w:rsidR="006166B2" w:rsidRPr="006166B2">
        <w:rPr>
          <w:lang w:val="ro-RO"/>
        </w:rPr>
        <w:t>nesesizarea autorităţilor competente despre intensificarea fenomenelor de deteriorare a calităţii solului, a căror prevenire şi combatere depăşesc posibilităţile deţinătorului după gravitatea consecinţelor;</w:t>
      </w:r>
    </w:p>
    <w:p w:rsidR="006166B2" w:rsidRPr="006166B2" w:rsidRDefault="00A92B88" w:rsidP="00F1448D">
      <w:pPr>
        <w:pStyle w:val="Bodytext20"/>
        <w:numPr>
          <w:ilvl w:val="0"/>
          <w:numId w:val="74"/>
        </w:numPr>
        <w:shd w:val="clear" w:color="auto" w:fill="auto"/>
        <w:tabs>
          <w:tab w:val="left" w:pos="953"/>
        </w:tabs>
        <w:spacing w:line="240" w:lineRule="auto"/>
        <w:ind w:firstLine="709"/>
        <w:rPr>
          <w:lang w:val="ro-RO"/>
        </w:rPr>
      </w:pPr>
      <w:r>
        <w:rPr>
          <w:lang w:val="ro-RO"/>
        </w:rPr>
        <w:t xml:space="preserve"> </w:t>
      </w:r>
      <w:r w:rsidR="006166B2" w:rsidRPr="006166B2">
        <w:rPr>
          <w:lang w:val="ro-RO"/>
        </w:rPr>
        <w:t>decopertarea neautorizată a stratului de sol fertil şi folosirea stratului fertil contrar destinaţiei;</w:t>
      </w:r>
    </w:p>
    <w:p w:rsidR="006166B2" w:rsidRPr="000751FB" w:rsidRDefault="006166B2" w:rsidP="00F1448D">
      <w:pPr>
        <w:pStyle w:val="Bodytext20"/>
        <w:numPr>
          <w:ilvl w:val="0"/>
          <w:numId w:val="74"/>
        </w:numPr>
        <w:shd w:val="clear" w:color="auto" w:fill="auto"/>
        <w:tabs>
          <w:tab w:val="left" w:pos="963"/>
        </w:tabs>
        <w:spacing w:line="240" w:lineRule="auto"/>
        <w:ind w:firstLine="709"/>
        <w:rPr>
          <w:lang w:val="ro-RO"/>
        </w:rPr>
      </w:pPr>
      <w:r w:rsidRPr="006166B2">
        <w:rPr>
          <w:lang w:val="ro-RO"/>
        </w:rPr>
        <w:t>nedecopertarea de către beneficiarii de inves</w:t>
      </w:r>
      <w:r w:rsidR="00A92B88">
        <w:rPr>
          <w:lang w:val="ro-RO"/>
        </w:rPr>
        <w:t>tiţii a stratului fertil de sol</w:t>
      </w:r>
      <w:r w:rsidRPr="006166B2">
        <w:rPr>
          <w:lang w:val="ro-RO"/>
        </w:rPr>
        <w:t xml:space="preserve"> înainte de executarea lucrărilor de amplasare a unor obiective şi nedepozitarea acestui strat pe </w:t>
      </w:r>
      <w:r w:rsidRPr="00815BB1">
        <w:rPr>
          <w:lang w:val="ro-RO"/>
        </w:rPr>
        <w:t xml:space="preserve">suprafeţele </w:t>
      </w:r>
      <w:r w:rsidRPr="000751FB">
        <w:rPr>
          <w:lang w:val="ro-RO"/>
        </w:rPr>
        <w:t>stabilite de către autorităţile publice locale, precum şi neluarea m</w:t>
      </w:r>
      <w:r w:rsidR="00A92B88" w:rsidRPr="000751FB">
        <w:rPr>
          <w:lang w:val="ro-RO"/>
        </w:rPr>
        <w:t>ă</w:t>
      </w:r>
      <w:r w:rsidRPr="000751FB">
        <w:rPr>
          <w:lang w:val="ro-RO"/>
        </w:rPr>
        <w:t>surilor de amenajare şi recultivare a terenurilor degradate;</w:t>
      </w:r>
    </w:p>
    <w:p w:rsidR="006166B2" w:rsidRPr="000751FB" w:rsidRDefault="000751FB" w:rsidP="00F1448D">
      <w:pPr>
        <w:pStyle w:val="Bodytext20"/>
        <w:numPr>
          <w:ilvl w:val="0"/>
          <w:numId w:val="74"/>
        </w:numPr>
        <w:shd w:val="clear" w:color="auto" w:fill="auto"/>
        <w:tabs>
          <w:tab w:val="left" w:pos="963"/>
        </w:tabs>
        <w:spacing w:line="240" w:lineRule="auto"/>
        <w:ind w:firstLine="709"/>
        <w:rPr>
          <w:lang w:val="ro-RO"/>
        </w:rPr>
      </w:pPr>
      <w:r w:rsidRPr="000751FB">
        <w:rPr>
          <w:lang w:val="ro-RO"/>
        </w:rPr>
        <w:t>degradarea</w:t>
      </w:r>
      <w:r w:rsidR="006166B2" w:rsidRPr="000751FB">
        <w:rPr>
          <w:lang w:val="ro-RO"/>
        </w:rPr>
        <w:t xml:space="preserve"> terenuri</w:t>
      </w:r>
      <w:r w:rsidR="00815BB1" w:rsidRPr="000751FB">
        <w:rPr>
          <w:lang w:val="ro-RO"/>
        </w:rPr>
        <w:t>lor rămase în urma excavării de</w:t>
      </w:r>
      <w:r w:rsidR="006166B2" w:rsidRPr="000751FB">
        <w:rPr>
          <w:lang w:val="ro-RO"/>
        </w:rPr>
        <w:t xml:space="preserve"> argilă, pietriş, sonde abandonate şi altele asemenea;</w:t>
      </w:r>
    </w:p>
    <w:p w:rsidR="006166B2" w:rsidRPr="006166B2" w:rsidRDefault="006166B2" w:rsidP="00F1448D">
      <w:pPr>
        <w:pStyle w:val="Bodytext20"/>
        <w:numPr>
          <w:ilvl w:val="0"/>
          <w:numId w:val="74"/>
        </w:numPr>
        <w:shd w:val="clear" w:color="auto" w:fill="auto"/>
        <w:tabs>
          <w:tab w:val="left" w:pos="958"/>
        </w:tabs>
        <w:spacing w:line="240" w:lineRule="auto"/>
        <w:ind w:firstLine="709"/>
        <w:rPr>
          <w:lang w:val="ro-RO"/>
        </w:rPr>
      </w:pPr>
      <w:r w:rsidRPr="000751FB">
        <w:rPr>
          <w:lang w:val="ro-RO"/>
        </w:rPr>
        <w:t>degradarea terenurilor şi</w:t>
      </w:r>
      <w:r w:rsidRPr="006166B2">
        <w:rPr>
          <w:lang w:val="ro-RO"/>
        </w:rPr>
        <w:t xml:space="preserve"> culturilor prin depozitarea de materiale ori deşeuri de pietriş, moloz, nisip, prefabricate, construcţii metalice, reziduuri, resturi menajere, gunoaie şi altele asemenea;</w:t>
      </w:r>
    </w:p>
    <w:p w:rsidR="006166B2" w:rsidRPr="006166B2" w:rsidRDefault="006166B2" w:rsidP="00F1448D">
      <w:pPr>
        <w:pStyle w:val="Bodytext20"/>
        <w:numPr>
          <w:ilvl w:val="0"/>
          <w:numId w:val="74"/>
        </w:numPr>
        <w:shd w:val="clear" w:color="auto" w:fill="auto"/>
        <w:tabs>
          <w:tab w:val="left" w:pos="953"/>
        </w:tabs>
        <w:spacing w:line="240" w:lineRule="auto"/>
        <w:ind w:firstLine="709"/>
        <w:rPr>
          <w:lang w:val="ro-RO"/>
        </w:rPr>
      </w:pPr>
      <w:r w:rsidRPr="006166B2">
        <w:rPr>
          <w:lang w:val="ro-RO"/>
        </w:rPr>
        <w:t>neluarea unor m</w:t>
      </w:r>
      <w:r w:rsidR="00815BB1">
        <w:rPr>
          <w:lang w:val="ro-RO"/>
        </w:rPr>
        <w:t>ă</w:t>
      </w:r>
      <w:r w:rsidRPr="006166B2">
        <w:rPr>
          <w:lang w:val="ro-RO"/>
        </w:rPr>
        <w:t>suri corespunzătoare de către persoane juridice sau fizice pentru evitarea afectării terenurilor limitrofe prin reziduurile provenite din activitatea de producţi</w:t>
      </w:r>
      <w:r w:rsidR="00815BB1">
        <w:rPr>
          <w:lang w:val="ro-RO"/>
        </w:rPr>
        <w:t>e şi prin scurgeri de orice fel;</w:t>
      </w:r>
    </w:p>
    <w:p w:rsidR="006166B2" w:rsidRPr="006166B2" w:rsidRDefault="006166B2" w:rsidP="00F1448D">
      <w:pPr>
        <w:pStyle w:val="Bodytext20"/>
        <w:numPr>
          <w:ilvl w:val="0"/>
          <w:numId w:val="74"/>
        </w:numPr>
        <w:shd w:val="clear" w:color="auto" w:fill="auto"/>
        <w:tabs>
          <w:tab w:val="left" w:pos="995"/>
        </w:tabs>
        <w:spacing w:line="240" w:lineRule="auto"/>
        <w:ind w:firstLine="709"/>
        <w:rPr>
          <w:lang w:val="ro-RO"/>
        </w:rPr>
      </w:pPr>
      <w:r w:rsidRPr="006166B2">
        <w:rPr>
          <w:lang w:val="ro-RO"/>
        </w:rPr>
        <w:t>ocuparea nelegitimă a terenurilor;</w:t>
      </w:r>
    </w:p>
    <w:p w:rsidR="006166B2" w:rsidRPr="006166B2" w:rsidRDefault="006166B2" w:rsidP="00F1448D">
      <w:pPr>
        <w:pStyle w:val="Bodytext20"/>
        <w:numPr>
          <w:ilvl w:val="0"/>
          <w:numId w:val="74"/>
        </w:numPr>
        <w:shd w:val="clear" w:color="auto" w:fill="auto"/>
        <w:tabs>
          <w:tab w:val="left" w:pos="995"/>
        </w:tabs>
        <w:spacing w:line="240" w:lineRule="auto"/>
        <w:ind w:firstLine="709"/>
        <w:rPr>
          <w:lang w:val="ro-RO"/>
        </w:rPr>
      </w:pPr>
      <w:r w:rsidRPr="006166B2">
        <w:rPr>
          <w:lang w:val="ro-RO"/>
        </w:rPr>
        <w:t xml:space="preserve"> încălcarea termenului de reîntoarcere a terenurilor temporar ocupate;</w:t>
      </w:r>
    </w:p>
    <w:p w:rsidR="006166B2" w:rsidRPr="006166B2" w:rsidRDefault="006166B2" w:rsidP="00F1448D">
      <w:pPr>
        <w:pStyle w:val="Bodytext20"/>
        <w:numPr>
          <w:ilvl w:val="0"/>
          <w:numId w:val="74"/>
        </w:numPr>
        <w:shd w:val="clear" w:color="auto" w:fill="auto"/>
        <w:tabs>
          <w:tab w:val="left" w:pos="995"/>
        </w:tabs>
        <w:spacing w:line="240" w:lineRule="auto"/>
        <w:ind w:firstLine="709"/>
        <w:rPr>
          <w:lang w:val="ro-RO"/>
        </w:rPr>
      </w:pPr>
      <w:r w:rsidRPr="006166B2">
        <w:rPr>
          <w:lang w:val="ro-RO"/>
        </w:rPr>
        <w:t>falsificarea sau tăinuirea informaţiei despre fondul funciar disponibil;</w:t>
      </w:r>
    </w:p>
    <w:p w:rsidR="006166B2" w:rsidRPr="006166B2" w:rsidRDefault="006166B2" w:rsidP="00F1448D">
      <w:pPr>
        <w:pStyle w:val="Bodytext20"/>
        <w:numPr>
          <w:ilvl w:val="0"/>
          <w:numId w:val="74"/>
        </w:numPr>
        <w:shd w:val="clear" w:color="auto" w:fill="auto"/>
        <w:tabs>
          <w:tab w:val="left" w:pos="1134"/>
        </w:tabs>
        <w:spacing w:line="240" w:lineRule="auto"/>
        <w:ind w:firstLine="709"/>
        <w:rPr>
          <w:lang w:val="ro-RO"/>
        </w:rPr>
      </w:pPr>
      <w:r w:rsidRPr="006166B2">
        <w:rPr>
          <w:lang w:val="ro-RO"/>
        </w:rPr>
        <w:t>instalarea samavolnică a bornelor de hotar, neîntreţinerea în bune condiţii a bornelor geodezice, topografice, precum şi mutarea, degradarea şi distrugerea lor şi modificarea poziţiei punctelor de cotitură a hotarelor terenului în baza de date a cadastrului şi registrelor de stat;</w:t>
      </w:r>
    </w:p>
    <w:p w:rsidR="006166B2" w:rsidRPr="006166B2" w:rsidRDefault="00815BB1" w:rsidP="00F1448D">
      <w:pPr>
        <w:pStyle w:val="Bodytext20"/>
        <w:numPr>
          <w:ilvl w:val="0"/>
          <w:numId w:val="74"/>
        </w:numPr>
        <w:shd w:val="clear" w:color="auto" w:fill="auto"/>
        <w:tabs>
          <w:tab w:val="left" w:pos="948"/>
        </w:tabs>
        <w:spacing w:line="240" w:lineRule="auto"/>
        <w:ind w:firstLine="709"/>
        <w:rPr>
          <w:lang w:val="ro-RO"/>
        </w:rPr>
      </w:pPr>
      <w:r>
        <w:rPr>
          <w:lang w:val="ro-RO"/>
        </w:rPr>
        <w:t xml:space="preserve"> </w:t>
      </w:r>
      <w:r w:rsidR="006166B2" w:rsidRPr="006166B2">
        <w:rPr>
          <w:lang w:val="ro-RO"/>
        </w:rPr>
        <w:t>neîndeplinirea obligaţiei de a aduce terenurile afectate de folosirea subsolului într-o stare care să nu prezinte pericol şi să asigure folosirea lor ulterioară;</w:t>
      </w:r>
    </w:p>
    <w:p w:rsidR="006166B2" w:rsidRPr="006166B2" w:rsidRDefault="006166B2" w:rsidP="00F1448D">
      <w:pPr>
        <w:pStyle w:val="Bodytext20"/>
        <w:numPr>
          <w:ilvl w:val="0"/>
          <w:numId w:val="74"/>
        </w:numPr>
        <w:shd w:val="clear" w:color="auto" w:fill="auto"/>
        <w:tabs>
          <w:tab w:val="left" w:pos="1030"/>
        </w:tabs>
        <w:spacing w:line="240" w:lineRule="auto"/>
        <w:ind w:firstLine="709"/>
        <w:rPr>
          <w:lang w:val="ro-RO"/>
        </w:rPr>
      </w:pPr>
      <w:r w:rsidRPr="006166B2">
        <w:rPr>
          <w:lang w:val="ro-RO"/>
        </w:rPr>
        <w:t>neasigurarea întreținerii terenurilor într-o stare fitosanitară (răsp</w:t>
      </w:r>
      <w:r w:rsidR="00F1448D">
        <w:rPr>
          <w:lang w:val="ro-RO"/>
        </w:rPr>
        <w:t>â</w:t>
      </w:r>
      <w:r w:rsidRPr="006166B2">
        <w:rPr>
          <w:lang w:val="ro-RO"/>
        </w:rPr>
        <w:t>ndirea buruienilor);</w:t>
      </w:r>
    </w:p>
    <w:p w:rsidR="006166B2" w:rsidRPr="006166B2" w:rsidRDefault="006166B2" w:rsidP="00F1448D">
      <w:pPr>
        <w:pStyle w:val="Bodytext20"/>
        <w:numPr>
          <w:ilvl w:val="0"/>
          <w:numId w:val="74"/>
        </w:numPr>
        <w:shd w:val="clear" w:color="auto" w:fill="auto"/>
        <w:tabs>
          <w:tab w:val="left" w:pos="1080"/>
        </w:tabs>
        <w:spacing w:line="240" w:lineRule="auto"/>
        <w:ind w:firstLine="709"/>
        <w:rPr>
          <w:lang w:val="ro-RO"/>
        </w:rPr>
      </w:pPr>
      <w:r w:rsidRPr="006166B2">
        <w:rPr>
          <w:lang w:val="ro-RO"/>
        </w:rPr>
        <w:t>nedeclararea de către proprietari la autorităţile administraţiei publice locale în termen de 30 de zile lucrătoare despre schimbarea modului de folosinţă a terenului;</w:t>
      </w:r>
    </w:p>
    <w:p w:rsidR="006166B2" w:rsidRPr="006166B2" w:rsidRDefault="006166B2" w:rsidP="00F1448D">
      <w:pPr>
        <w:pStyle w:val="Bodytext20"/>
        <w:numPr>
          <w:ilvl w:val="0"/>
          <w:numId w:val="74"/>
        </w:numPr>
        <w:shd w:val="clear" w:color="auto" w:fill="auto"/>
        <w:tabs>
          <w:tab w:val="left" w:pos="1080"/>
        </w:tabs>
        <w:spacing w:line="240" w:lineRule="auto"/>
        <w:ind w:firstLine="709"/>
        <w:rPr>
          <w:lang w:val="ro-RO"/>
        </w:rPr>
      </w:pPr>
      <w:r w:rsidRPr="006166B2">
        <w:rPr>
          <w:lang w:val="ro-RO"/>
        </w:rPr>
        <w:t>schimbarea modului de folosinţă a păşunelor cu încălcarea legislației;</w:t>
      </w:r>
    </w:p>
    <w:p w:rsidR="006166B2" w:rsidRPr="006166B2" w:rsidRDefault="006166B2" w:rsidP="00F1448D">
      <w:pPr>
        <w:pStyle w:val="Bodytext20"/>
        <w:numPr>
          <w:ilvl w:val="0"/>
          <w:numId w:val="74"/>
        </w:numPr>
        <w:shd w:val="clear" w:color="auto" w:fill="auto"/>
        <w:tabs>
          <w:tab w:val="left" w:pos="1080"/>
        </w:tabs>
        <w:spacing w:line="240" w:lineRule="auto"/>
        <w:ind w:firstLine="709"/>
        <w:rPr>
          <w:lang w:val="ro-RO"/>
        </w:rPr>
      </w:pPr>
      <w:r w:rsidRPr="006166B2">
        <w:rPr>
          <w:lang w:val="ro-RO"/>
        </w:rPr>
        <w:lastRenderedPageBreak/>
        <w:t>nerespectarea condiţiilor de utilizare a stratului de sol fertil.</w:t>
      </w:r>
    </w:p>
    <w:p w:rsidR="006166B2" w:rsidRPr="006166B2" w:rsidRDefault="006166B2" w:rsidP="006166B2">
      <w:pPr>
        <w:pStyle w:val="Bodytext20"/>
        <w:shd w:val="clear" w:color="auto" w:fill="auto"/>
        <w:tabs>
          <w:tab w:val="left" w:pos="1080"/>
        </w:tabs>
        <w:spacing w:line="240" w:lineRule="auto"/>
        <w:ind w:firstLine="709"/>
        <w:rPr>
          <w:lang w:val="ro-RO"/>
        </w:rPr>
      </w:pPr>
    </w:p>
    <w:p w:rsidR="006166B2" w:rsidRPr="006166B2" w:rsidRDefault="006166B2" w:rsidP="006166B2">
      <w:pPr>
        <w:pStyle w:val="Heading10"/>
        <w:keepNext/>
        <w:keepLines/>
        <w:shd w:val="clear" w:color="auto" w:fill="auto"/>
        <w:spacing w:before="0" w:line="240" w:lineRule="auto"/>
        <w:ind w:firstLine="709"/>
        <w:jc w:val="both"/>
        <w:rPr>
          <w:lang w:val="ro-RO"/>
        </w:rPr>
      </w:pPr>
      <w:bookmarkStart w:id="95" w:name="bookmark98"/>
      <w:r w:rsidRPr="006166B2">
        <w:rPr>
          <w:lang w:val="ro-RO"/>
        </w:rPr>
        <w:t>Articolul 77. Responsabilitatea persoanelor abilitate cu funcţii de exercitare a controlului în domeniul relaţiilor funciare</w:t>
      </w:r>
      <w:bookmarkEnd w:id="95"/>
    </w:p>
    <w:p w:rsidR="006166B2" w:rsidRPr="006166B2" w:rsidRDefault="006166B2" w:rsidP="006166B2">
      <w:pPr>
        <w:pStyle w:val="Bodytext20"/>
        <w:shd w:val="clear" w:color="auto" w:fill="auto"/>
        <w:spacing w:line="240" w:lineRule="auto"/>
        <w:ind w:firstLine="709"/>
        <w:rPr>
          <w:lang w:val="ro-RO"/>
        </w:rPr>
      </w:pPr>
      <w:r w:rsidRPr="006166B2">
        <w:rPr>
          <w:lang w:val="ro-RO"/>
        </w:rPr>
        <w:t>Persoanele abilitate cu funcţii de exercitare a controlului în domeniul relaţiilor funciare poartă răspundere, contravenţională, penală în condiţiile legii pentru:</w:t>
      </w:r>
    </w:p>
    <w:p w:rsidR="006166B2" w:rsidRPr="006166B2" w:rsidRDefault="006166B2" w:rsidP="006166B2">
      <w:pPr>
        <w:pStyle w:val="Bodytext20"/>
        <w:numPr>
          <w:ilvl w:val="0"/>
          <w:numId w:val="75"/>
        </w:numPr>
        <w:shd w:val="clear" w:color="auto" w:fill="auto"/>
        <w:tabs>
          <w:tab w:val="left" w:pos="1182"/>
        </w:tabs>
        <w:spacing w:line="240" w:lineRule="auto"/>
        <w:ind w:firstLine="780"/>
        <w:rPr>
          <w:lang w:val="ro-RO"/>
        </w:rPr>
      </w:pPr>
      <w:r w:rsidRPr="006166B2">
        <w:rPr>
          <w:lang w:val="ro-RO"/>
        </w:rPr>
        <w:t>nerespectarea normelor legislaţiei la exercitarea funcţiilor de serviciu;</w:t>
      </w:r>
    </w:p>
    <w:p w:rsidR="006166B2" w:rsidRPr="006166B2" w:rsidRDefault="006166B2" w:rsidP="006166B2">
      <w:pPr>
        <w:pStyle w:val="Bodytext20"/>
        <w:numPr>
          <w:ilvl w:val="0"/>
          <w:numId w:val="75"/>
        </w:numPr>
        <w:shd w:val="clear" w:color="auto" w:fill="auto"/>
        <w:tabs>
          <w:tab w:val="left" w:pos="1201"/>
        </w:tabs>
        <w:spacing w:line="240" w:lineRule="auto"/>
        <w:ind w:firstLine="780"/>
        <w:rPr>
          <w:lang w:val="ro-RO"/>
        </w:rPr>
      </w:pPr>
      <w:r w:rsidRPr="006166B2">
        <w:rPr>
          <w:lang w:val="ro-RO"/>
        </w:rPr>
        <w:t>folosirea funcţiilor de serviciu în scopuri personale;</w:t>
      </w:r>
    </w:p>
    <w:p w:rsidR="006166B2" w:rsidRPr="006166B2" w:rsidRDefault="006166B2" w:rsidP="006166B2">
      <w:pPr>
        <w:pStyle w:val="Bodytext20"/>
        <w:numPr>
          <w:ilvl w:val="0"/>
          <w:numId w:val="75"/>
        </w:numPr>
        <w:shd w:val="clear" w:color="auto" w:fill="auto"/>
        <w:tabs>
          <w:tab w:val="left" w:pos="1201"/>
        </w:tabs>
        <w:spacing w:line="240" w:lineRule="auto"/>
        <w:ind w:firstLine="780"/>
        <w:rPr>
          <w:lang w:val="ro-RO"/>
        </w:rPr>
      </w:pPr>
      <w:r w:rsidRPr="006166B2">
        <w:rPr>
          <w:lang w:val="ro-RO"/>
        </w:rPr>
        <w:t>neîntreprinderea măsurilor de lichidare a încălcării legislaţiei funciare;</w:t>
      </w:r>
    </w:p>
    <w:p w:rsidR="006166B2" w:rsidRPr="006166B2" w:rsidRDefault="006166B2" w:rsidP="006166B2">
      <w:pPr>
        <w:pStyle w:val="Bodytext20"/>
        <w:numPr>
          <w:ilvl w:val="0"/>
          <w:numId w:val="75"/>
        </w:numPr>
        <w:shd w:val="clear" w:color="auto" w:fill="auto"/>
        <w:tabs>
          <w:tab w:val="left" w:pos="1201"/>
        </w:tabs>
        <w:spacing w:line="240" w:lineRule="auto"/>
        <w:ind w:firstLine="780"/>
        <w:rPr>
          <w:lang w:val="ro-RO"/>
        </w:rPr>
      </w:pPr>
      <w:r w:rsidRPr="006166B2">
        <w:rPr>
          <w:lang w:val="ro-RO"/>
        </w:rPr>
        <w:t>elucidarea subiectivă a rezultatelor controlului;</w:t>
      </w:r>
    </w:p>
    <w:p w:rsidR="006166B2" w:rsidRPr="006166B2" w:rsidRDefault="006166B2" w:rsidP="006166B2">
      <w:pPr>
        <w:pStyle w:val="Bodytext20"/>
        <w:numPr>
          <w:ilvl w:val="0"/>
          <w:numId w:val="75"/>
        </w:numPr>
        <w:shd w:val="clear" w:color="auto" w:fill="auto"/>
        <w:tabs>
          <w:tab w:val="left" w:pos="1165"/>
        </w:tabs>
        <w:spacing w:line="240" w:lineRule="auto"/>
        <w:ind w:firstLine="780"/>
        <w:rPr>
          <w:lang w:val="ro-RO"/>
        </w:rPr>
      </w:pPr>
      <w:r w:rsidRPr="006166B2">
        <w:rPr>
          <w:lang w:val="ro-RO"/>
        </w:rPr>
        <w:t>cauzări de daune statului, autorităţilor publice locale, persoanelor fizice şi juridice în procesul exercitării funcţiilor de serviciu.</w:t>
      </w:r>
    </w:p>
    <w:p w:rsidR="00F1448D" w:rsidRDefault="00F1448D" w:rsidP="006166B2">
      <w:pPr>
        <w:pStyle w:val="Heading10"/>
        <w:keepNext/>
        <w:keepLines/>
        <w:shd w:val="clear" w:color="auto" w:fill="auto"/>
        <w:spacing w:before="0" w:line="240" w:lineRule="auto"/>
        <w:ind w:firstLine="709"/>
        <w:jc w:val="both"/>
        <w:rPr>
          <w:lang w:val="ro-RO"/>
        </w:rPr>
      </w:pPr>
      <w:bookmarkStart w:id="96" w:name="bookmark99"/>
    </w:p>
    <w:p w:rsidR="006166B2" w:rsidRPr="006166B2" w:rsidRDefault="006166B2" w:rsidP="00F1448D">
      <w:pPr>
        <w:pStyle w:val="Heading10"/>
        <w:keepNext/>
        <w:keepLines/>
        <w:shd w:val="clear" w:color="auto" w:fill="auto"/>
        <w:spacing w:before="0" w:line="240" w:lineRule="auto"/>
        <w:rPr>
          <w:lang w:val="ro-RO"/>
        </w:rPr>
      </w:pPr>
      <w:r w:rsidRPr="006166B2">
        <w:rPr>
          <w:lang w:val="ro-RO"/>
        </w:rPr>
        <w:t>Capitolul XIII</w:t>
      </w:r>
      <w:bookmarkEnd w:id="96"/>
    </w:p>
    <w:p w:rsidR="006166B2" w:rsidRPr="006166B2" w:rsidRDefault="006166B2" w:rsidP="00F1448D">
      <w:pPr>
        <w:pStyle w:val="Heading10"/>
        <w:keepNext/>
        <w:keepLines/>
        <w:shd w:val="clear" w:color="auto" w:fill="auto"/>
        <w:spacing w:before="0" w:line="240" w:lineRule="auto"/>
        <w:rPr>
          <w:lang w:val="ro-RO"/>
        </w:rPr>
      </w:pPr>
      <w:bookmarkStart w:id="97" w:name="bookmark100"/>
      <w:r w:rsidRPr="006166B2">
        <w:rPr>
          <w:lang w:val="ro-RO"/>
        </w:rPr>
        <w:t>DISPOZIŢII FINALE ŞI TRANZITORII</w:t>
      </w:r>
      <w:bookmarkEnd w:id="97"/>
    </w:p>
    <w:p w:rsidR="00F1448D" w:rsidRDefault="00F1448D" w:rsidP="006166B2">
      <w:pPr>
        <w:pStyle w:val="Heading10"/>
        <w:keepNext/>
        <w:keepLines/>
        <w:shd w:val="clear" w:color="auto" w:fill="auto"/>
        <w:spacing w:before="0" w:line="240" w:lineRule="auto"/>
        <w:ind w:firstLine="709"/>
        <w:jc w:val="both"/>
        <w:rPr>
          <w:lang w:val="ro-RO"/>
        </w:rPr>
      </w:pPr>
      <w:bookmarkStart w:id="98" w:name="bookmark101"/>
    </w:p>
    <w:p w:rsidR="006166B2" w:rsidRPr="006166B2" w:rsidRDefault="006166B2" w:rsidP="006166B2">
      <w:pPr>
        <w:pStyle w:val="Heading10"/>
        <w:keepNext/>
        <w:keepLines/>
        <w:shd w:val="clear" w:color="auto" w:fill="auto"/>
        <w:spacing w:before="0" w:line="240" w:lineRule="auto"/>
        <w:ind w:firstLine="709"/>
        <w:jc w:val="both"/>
        <w:rPr>
          <w:lang w:val="ro-RO"/>
        </w:rPr>
      </w:pPr>
      <w:r w:rsidRPr="006166B2">
        <w:rPr>
          <w:lang w:val="ro-RO"/>
        </w:rPr>
        <w:t>Articolul 78. Dispoziţii finale şi tranzitorii</w:t>
      </w:r>
      <w:bookmarkEnd w:id="98"/>
    </w:p>
    <w:p w:rsidR="006166B2" w:rsidRPr="006166B2" w:rsidRDefault="006166B2" w:rsidP="006166B2">
      <w:pPr>
        <w:pStyle w:val="Bodytext20"/>
        <w:numPr>
          <w:ilvl w:val="0"/>
          <w:numId w:val="76"/>
        </w:numPr>
        <w:shd w:val="clear" w:color="auto" w:fill="auto"/>
        <w:tabs>
          <w:tab w:val="left" w:pos="1232"/>
        </w:tabs>
        <w:spacing w:line="240" w:lineRule="auto"/>
        <w:ind w:firstLine="780"/>
        <w:rPr>
          <w:lang w:val="ro-RO"/>
        </w:rPr>
      </w:pPr>
      <w:r w:rsidRPr="006166B2">
        <w:rPr>
          <w:lang w:val="ro-RO"/>
        </w:rPr>
        <w:t>Prezentul Cod intră în vigoare la expirarea a 12 luni de la data publicării în Monitorul Oficial al Republicii Moldova.</w:t>
      </w:r>
    </w:p>
    <w:p w:rsidR="006166B2" w:rsidRPr="006166B2" w:rsidRDefault="006166B2" w:rsidP="006166B2">
      <w:pPr>
        <w:pStyle w:val="Bodytext20"/>
        <w:numPr>
          <w:ilvl w:val="0"/>
          <w:numId w:val="76"/>
        </w:numPr>
        <w:shd w:val="clear" w:color="auto" w:fill="auto"/>
        <w:tabs>
          <w:tab w:val="left" w:pos="1292"/>
        </w:tabs>
        <w:spacing w:line="240" w:lineRule="auto"/>
        <w:ind w:firstLine="780"/>
        <w:rPr>
          <w:lang w:val="ro-RO"/>
        </w:rPr>
      </w:pPr>
      <w:r w:rsidRPr="006166B2">
        <w:rPr>
          <w:lang w:val="ro-RO"/>
        </w:rPr>
        <w:t>Guvernul</w:t>
      </w:r>
      <w:r w:rsidR="007009E4">
        <w:rPr>
          <w:lang w:val="ro-RO"/>
        </w:rPr>
        <w:t>,</w:t>
      </w:r>
      <w:r w:rsidRPr="006166B2">
        <w:rPr>
          <w:lang w:val="ro-RO"/>
        </w:rPr>
        <w:t xml:space="preserve"> la expirarea a 12 luni de la data publicării:</w:t>
      </w:r>
    </w:p>
    <w:p w:rsidR="006166B2" w:rsidRPr="007009E4" w:rsidRDefault="006166B2" w:rsidP="006166B2">
      <w:pPr>
        <w:pStyle w:val="Bodytext20"/>
        <w:numPr>
          <w:ilvl w:val="0"/>
          <w:numId w:val="77"/>
        </w:numPr>
        <w:shd w:val="clear" w:color="auto" w:fill="auto"/>
        <w:tabs>
          <w:tab w:val="left" w:pos="1182"/>
        </w:tabs>
        <w:spacing w:line="240" w:lineRule="auto"/>
        <w:ind w:firstLine="709"/>
        <w:rPr>
          <w:lang w:val="ro-RO"/>
        </w:rPr>
      </w:pPr>
      <w:r w:rsidRPr="007009E4">
        <w:rPr>
          <w:lang w:val="ro-RO"/>
        </w:rPr>
        <w:t>va elabora şi va aduce actele sale normative în concordanţă cu prezentul</w:t>
      </w:r>
      <w:r w:rsidR="007009E4" w:rsidRPr="007009E4">
        <w:rPr>
          <w:lang w:val="ro-RO"/>
        </w:rPr>
        <w:t xml:space="preserve"> </w:t>
      </w:r>
      <w:r w:rsidRPr="007009E4">
        <w:rPr>
          <w:lang w:val="ro-RO"/>
        </w:rPr>
        <w:t>Cod;</w:t>
      </w:r>
    </w:p>
    <w:p w:rsidR="006166B2" w:rsidRPr="006166B2" w:rsidRDefault="006166B2" w:rsidP="006166B2">
      <w:pPr>
        <w:pStyle w:val="Bodytext20"/>
        <w:numPr>
          <w:ilvl w:val="0"/>
          <w:numId w:val="77"/>
        </w:numPr>
        <w:shd w:val="clear" w:color="auto" w:fill="auto"/>
        <w:tabs>
          <w:tab w:val="left" w:pos="1126"/>
        </w:tabs>
        <w:spacing w:line="240" w:lineRule="auto"/>
        <w:ind w:firstLine="780"/>
        <w:rPr>
          <w:lang w:val="ro-RO"/>
        </w:rPr>
      </w:pPr>
      <w:r w:rsidRPr="006166B2">
        <w:rPr>
          <w:lang w:val="ro-RO"/>
        </w:rPr>
        <w:t>va prezenta Parlamentulu</w:t>
      </w:r>
      <w:r w:rsidR="00F1448D">
        <w:rPr>
          <w:lang w:val="ro-RO"/>
        </w:rPr>
        <w:t>i</w:t>
      </w:r>
      <w:r w:rsidR="007009E4">
        <w:rPr>
          <w:lang w:val="ro-RO"/>
        </w:rPr>
        <w:t xml:space="preserve"> propuneri pentru aducere</w:t>
      </w:r>
      <w:r w:rsidRPr="006166B2">
        <w:rPr>
          <w:lang w:val="ro-RO"/>
        </w:rPr>
        <w:t>a legislaţiei în concordanţă cu prezentul Cod.</w:t>
      </w:r>
    </w:p>
    <w:p w:rsidR="006166B2" w:rsidRPr="006166B2" w:rsidRDefault="006166B2" w:rsidP="006166B2">
      <w:pPr>
        <w:pStyle w:val="Bodytext20"/>
        <w:numPr>
          <w:ilvl w:val="0"/>
          <w:numId w:val="76"/>
        </w:numPr>
        <w:shd w:val="clear" w:color="auto" w:fill="auto"/>
        <w:tabs>
          <w:tab w:val="left" w:pos="1292"/>
        </w:tabs>
        <w:spacing w:line="240" w:lineRule="auto"/>
        <w:ind w:firstLine="780"/>
        <w:rPr>
          <w:lang w:val="ro-RO"/>
        </w:rPr>
      </w:pPr>
      <w:r w:rsidRPr="006166B2">
        <w:rPr>
          <w:lang w:val="ro-RO"/>
        </w:rPr>
        <w:t>La data intrării în vigoare a prezentului Cod se abrogă:</w:t>
      </w:r>
    </w:p>
    <w:p w:rsidR="006166B2" w:rsidRPr="006166B2" w:rsidRDefault="006166B2" w:rsidP="006166B2">
      <w:pPr>
        <w:pStyle w:val="Bodytext20"/>
        <w:numPr>
          <w:ilvl w:val="0"/>
          <w:numId w:val="78"/>
        </w:numPr>
        <w:shd w:val="clear" w:color="auto" w:fill="auto"/>
        <w:tabs>
          <w:tab w:val="left" w:pos="1122"/>
        </w:tabs>
        <w:spacing w:line="240" w:lineRule="auto"/>
        <w:ind w:firstLine="780"/>
        <w:rPr>
          <w:lang w:val="ro-RO"/>
        </w:rPr>
      </w:pPr>
      <w:r w:rsidRPr="006166B2">
        <w:rPr>
          <w:lang w:val="ro-RO"/>
        </w:rPr>
        <w:t>Codul funciar nr. 828/1991 (republicat în Monitorul Oficial al Republicii Moldova, 2001, nr. 107, art. 817),</w:t>
      </w:r>
      <w:r w:rsidR="007009E4">
        <w:rPr>
          <w:lang w:val="ro-RO"/>
        </w:rPr>
        <w:t xml:space="preserve"> cu modificările ulterioare,</w:t>
      </w:r>
      <w:r w:rsidRPr="006166B2">
        <w:rPr>
          <w:lang w:val="ro-RO"/>
        </w:rPr>
        <w:t xml:space="preserve"> cu excepţia art. 11, 12, 13 şi 40, care vor fi aplicabile p</w:t>
      </w:r>
      <w:r w:rsidR="00F1448D">
        <w:rPr>
          <w:lang w:val="ro-RO"/>
        </w:rPr>
        <w:t>â</w:t>
      </w:r>
      <w:r w:rsidRPr="006166B2">
        <w:rPr>
          <w:lang w:val="ro-RO"/>
        </w:rPr>
        <w:t>nă la 31 decembrie 2024;</w:t>
      </w:r>
    </w:p>
    <w:p w:rsidR="006166B2" w:rsidRPr="006166B2" w:rsidRDefault="006166B2" w:rsidP="006166B2">
      <w:pPr>
        <w:pStyle w:val="Bodytext20"/>
        <w:numPr>
          <w:ilvl w:val="0"/>
          <w:numId w:val="78"/>
        </w:numPr>
        <w:shd w:val="clear" w:color="auto" w:fill="auto"/>
        <w:tabs>
          <w:tab w:val="left" w:pos="1112"/>
        </w:tabs>
        <w:spacing w:line="240" w:lineRule="auto"/>
        <w:ind w:firstLine="780"/>
        <w:rPr>
          <w:lang w:val="ro-RO"/>
        </w:rPr>
      </w:pPr>
      <w:r w:rsidRPr="006166B2">
        <w:rPr>
          <w:lang w:val="ro-RO"/>
        </w:rPr>
        <w:t>Legea nr.1247/1992 privind reglementarea de stat a regimului proprietăţii funciare, cadastrul funciar de stat şi monitoringul funciar (Monitorul Oficial al Republicii Moldova, 1992, nr. 12, art</w:t>
      </w:r>
      <w:r w:rsidR="00F1448D">
        <w:rPr>
          <w:lang w:val="ro-RO"/>
        </w:rPr>
        <w:t>.</w:t>
      </w:r>
      <w:r w:rsidRPr="006166B2">
        <w:rPr>
          <w:lang w:val="ro-RO"/>
        </w:rPr>
        <w:t xml:space="preserve"> 366)</w:t>
      </w:r>
      <w:r w:rsidR="007009E4">
        <w:rPr>
          <w:lang w:val="ro-RO"/>
        </w:rPr>
        <w:t>, cu modificările ulterioare</w:t>
      </w:r>
      <w:r w:rsidRPr="006166B2">
        <w:rPr>
          <w:lang w:val="ro-RO"/>
        </w:rPr>
        <w:t>;</w:t>
      </w:r>
    </w:p>
    <w:p w:rsidR="006166B2" w:rsidRPr="006166B2" w:rsidRDefault="006166B2" w:rsidP="006166B2">
      <w:pPr>
        <w:pStyle w:val="Bodytext20"/>
        <w:numPr>
          <w:ilvl w:val="0"/>
          <w:numId w:val="78"/>
        </w:numPr>
        <w:shd w:val="clear" w:color="auto" w:fill="auto"/>
        <w:tabs>
          <w:tab w:val="left" w:pos="1112"/>
        </w:tabs>
        <w:spacing w:line="240" w:lineRule="auto"/>
        <w:ind w:firstLine="780"/>
        <w:rPr>
          <w:lang w:val="ro-RO"/>
        </w:rPr>
      </w:pPr>
      <w:r w:rsidRPr="006166B2">
        <w:rPr>
          <w:lang w:val="ro-RO"/>
        </w:rPr>
        <w:t xml:space="preserve">Legea nr. 1308/1997 privind preţul normativ şi modul de </w:t>
      </w:r>
      <w:r>
        <w:rPr>
          <w:lang w:val="ro-RO"/>
        </w:rPr>
        <w:t>vân</w:t>
      </w:r>
      <w:r w:rsidR="00F1448D">
        <w:rPr>
          <w:lang w:val="ro-RO"/>
        </w:rPr>
        <w:t>zare-</w:t>
      </w:r>
      <w:r w:rsidRPr="006166B2">
        <w:rPr>
          <w:lang w:val="ro-RO"/>
        </w:rPr>
        <w:t>cumpărare a păm</w:t>
      </w:r>
      <w:r w:rsidR="00F1448D">
        <w:rPr>
          <w:lang w:val="ro-RO"/>
        </w:rPr>
        <w:t>â</w:t>
      </w:r>
      <w:r w:rsidRPr="006166B2">
        <w:rPr>
          <w:lang w:val="ro-RO"/>
        </w:rPr>
        <w:t>ntului (</w:t>
      </w:r>
      <w:r w:rsidR="007009E4">
        <w:rPr>
          <w:lang w:val="ro-RO"/>
        </w:rPr>
        <w:t xml:space="preserve">republicată în </w:t>
      </w:r>
      <w:r w:rsidRPr="006166B2">
        <w:rPr>
          <w:lang w:val="ro-RO"/>
        </w:rPr>
        <w:t xml:space="preserve">Monitorul Oficial al Republicii Moldova, </w:t>
      </w:r>
      <w:r w:rsidR="007009E4">
        <w:rPr>
          <w:lang w:val="ro-RO"/>
        </w:rPr>
        <w:t>2001</w:t>
      </w:r>
      <w:r w:rsidRPr="006166B2">
        <w:rPr>
          <w:lang w:val="ro-RO"/>
        </w:rPr>
        <w:t xml:space="preserve">, </w:t>
      </w:r>
      <w:r w:rsidR="00F1448D">
        <w:rPr>
          <w:lang w:val="ro-RO"/>
        </w:rPr>
        <w:t>n</w:t>
      </w:r>
      <w:r w:rsidRPr="006166B2">
        <w:rPr>
          <w:lang w:val="ro-RO"/>
        </w:rPr>
        <w:t xml:space="preserve">r. </w:t>
      </w:r>
      <w:r w:rsidR="007009E4">
        <w:rPr>
          <w:lang w:val="ro-RO"/>
        </w:rPr>
        <w:t>147-149</w:t>
      </w:r>
      <w:r w:rsidR="00F1448D">
        <w:rPr>
          <w:lang w:val="ro-RO"/>
        </w:rPr>
        <w:t>,</w:t>
      </w:r>
      <w:r w:rsidRPr="006166B2">
        <w:rPr>
          <w:lang w:val="ro-RO"/>
        </w:rPr>
        <w:t xml:space="preserve"> art. </w:t>
      </w:r>
      <w:r w:rsidR="007009E4">
        <w:rPr>
          <w:lang w:val="ro-RO"/>
        </w:rPr>
        <w:t>1161</w:t>
      </w:r>
      <w:r w:rsidRPr="006166B2">
        <w:rPr>
          <w:lang w:val="ro-RO"/>
        </w:rPr>
        <w:t>)</w:t>
      </w:r>
      <w:r w:rsidR="00572358">
        <w:rPr>
          <w:lang w:val="ro-RO"/>
        </w:rPr>
        <w:t>, cu modificările ulterioare</w:t>
      </w:r>
      <w:r w:rsidRPr="006166B2">
        <w:rPr>
          <w:lang w:val="ro-RO"/>
        </w:rPr>
        <w:t>.</w:t>
      </w:r>
    </w:p>
    <w:p w:rsidR="00730FEE" w:rsidRDefault="00730FEE" w:rsidP="006166B2">
      <w:pPr>
        <w:tabs>
          <w:tab w:val="left" w:pos="6386"/>
        </w:tabs>
        <w:rPr>
          <w:sz w:val="28"/>
          <w:szCs w:val="28"/>
          <w:lang w:val="ro-RO" w:eastAsia="ru-RU"/>
        </w:rPr>
      </w:pPr>
    </w:p>
    <w:p w:rsidR="00E86B29" w:rsidRDefault="00E86B29" w:rsidP="006166B2">
      <w:pPr>
        <w:tabs>
          <w:tab w:val="left" w:pos="6386"/>
        </w:tabs>
        <w:rPr>
          <w:sz w:val="28"/>
          <w:szCs w:val="28"/>
          <w:lang w:val="ro-RO" w:eastAsia="ru-RU"/>
        </w:rPr>
      </w:pPr>
    </w:p>
    <w:p w:rsidR="00E86B29" w:rsidRPr="00E86B29" w:rsidRDefault="00E86B29" w:rsidP="006166B2">
      <w:pPr>
        <w:tabs>
          <w:tab w:val="left" w:pos="6386"/>
        </w:tabs>
        <w:rPr>
          <w:b/>
          <w:sz w:val="40"/>
          <w:szCs w:val="28"/>
          <w:lang w:val="ro-RO" w:eastAsia="ru-RU"/>
        </w:rPr>
      </w:pPr>
      <w:bookmarkStart w:id="99" w:name="bookmark102"/>
      <w:r w:rsidRPr="00E86B29">
        <w:rPr>
          <w:b/>
          <w:sz w:val="28"/>
        </w:rPr>
        <w:t>Preşedintele Parlamentului</w:t>
      </w:r>
      <w:bookmarkEnd w:id="99"/>
    </w:p>
    <w:sectPr w:rsidR="00E86B29" w:rsidRPr="00E86B29"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2BC8" w:rsidRDefault="00582BC8" w:rsidP="00026B87">
      <w:r>
        <w:separator/>
      </w:r>
    </w:p>
  </w:endnote>
  <w:endnote w:type="continuationSeparator" w:id="0">
    <w:p w:rsidR="00582BC8" w:rsidRDefault="00582BC8" w:rsidP="0002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FC2" w:rsidRPr="00C74719" w:rsidRDefault="00260DE8" w:rsidP="00C74719">
    <w:pPr>
      <w:pStyle w:val="a8"/>
      <w:ind w:firstLine="0"/>
      <w:rPr>
        <w:sz w:val="16"/>
        <w:szCs w:val="16"/>
      </w:rPr>
    </w:pPr>
    <w:fldSimple w:instr=" FILENAME  \p  \* MERGEFORMAT ">
      <w:r w:rsidR="00C71FC2">
        <w:rPr>
          <w:noProof/>
          <w:sz w:val="16"/>
          <w:szCs w:val="16"/>
        </w:rPr>
        <w:t>Y:\001\Blanchete 2020\hotarire-Ro.docx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FC2" w:rsidRPr="001D364E" w:rsidRDefault="00260DE8" w:rsidP="001D364E">
    <w:pPr>
      <w:pStyle w:val="a8"/>
      <w:ind w:firstLine="0"/>
      <w:rPr>
        <w:sz w:val="16"/>
        <w:szCs w:val="16"/>
      </w:rPr>
    </w:pPr>
    <w:fldSimple w:instr=" FILENAME  \p  \* MERGEFORMAT ">
      <w:r w:rsidR="00C71FC2">
        <w:rPr>
          <w:noProof/>
          <w:sz w:val="16"/>
          <w:szCs w:val="16"/>
        </w:rPr>
        <w:t>Y:\001\Blanchete 2020\hotarire-Ro.docx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2BC8" w:rsidRDefault="00582BC8" w:rsidP="00026B87">
      <w:r>
        <w:separator/>
      </w:r>
    </w:p>
  </w:footnote>
  <w:footnote w:type="continuationSeparator" w:id="0">
    <w:p w:rsidR="00582BC8" w:rsidRDefault="00582BC8" w:rsidP="0002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FC2" w:rsidRDefault="00260DE8">
    <w:pPr>
      <w:pStyle w:val="a6"/>
      <w:jc w:val="center"/>
    </w:pPr>
    <w:r>
      <w:fldChar w:fldCharType="begin"/>
    </w:r>
    <w:r w:rsidR="00C71FC2">
      <w:instrText>PAGE   \* MERGEFORMAT</w:instrText>
    </w:r>
    <w:r>
      <w:fldChar w:fldCharType="separate"/>
    </w:r>
    <w:r w:rsidR="00507E44" w:rsidRPr="00507E44">
      <w:rPr>
        <w:noProof/>
        <w:lang w:val="ro-RO"/>
      </w:rPr>
      <w:t>37</w:t>
    </w:r>
    <w:r>
      <w:fldChar w:fldCharType="end"/>
    </w:r>
  </w:p>
  <w:p w:rsidR="00C71FC2" w:rsidRDefault="00C71FC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Borders>
        <w:top w:val="single" w:sz="4" w:space="0" w:color="000080"/>
        <w:bottom w:val="single" w:sz="4" w:space="0" w:color="000080"/>
      </w:tblBorders>
      <w:tblCellMar>
        <w:left w:w="0" w:type="dxa"/>
        <w:right w:w="0" w:type="dxa"/>
      </w:tblCellMar>
      <w:tblLook w:val="0000"/>
    </w:tblPr>
    <w:tblGrid>
      <w:gridCol w:w="9129"/>
    </w:tblGrid>
    <w:tr w:rsidR="00C71FC2" w:rsidRPr="00633BD9" w:rsidTr="00530592">
      <w:trPr>
        <w:trHeight w:val="1213"/>
        <w:jc w:val="center"/>
      </w:trPr>
      <w:tc>
        <w:tcPr>
          <w:tcW w:w="5000" w:type="pct"/>
          <w:tcBorders>
            <w:top w:val="nil"/>
            <w:bottom w:val="nil"/>
          </w:tcBorders>
        </w:tcPr>
        <w:p w:rsidR="00C71FC2" w:rsidRPr="00633BD9" w:rsidRDefault="00C71FC2" w:rsidP="00C02DFA">
          <w:pPr>
            <w:ind w:firstLine="0"/>
            <w:jc w:val="center"/>
            <w:rPr>
              <w:sz w:val="24"/>
              <w:lang w:val="ro-RO"/>
            </w:rPr>
          </w:pPr>
          <w:r>
            <w:rPr>
              <w:noProof/>
              <w:lang w:val="ro-RO" w:eastAsia="ro-RO"/>
            </w:rPr>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sz w:val="24"/>
              <w:lang w:val="ro-RO"/>
            </w:rPr>
            <w:ptab w:relativeTo="margin" w:alignment="center" w:leader="none"/>
          </w:r>
        </w:p>
        <w:p w:rsidR="00C71FC2" w:rsidRPr="00633BD9" w:rsidRDefault="00C71FC2" w:rsidP="00C02DFA">
          <w:pPr>
            <w:jc w:val="center"/>
            <w:rPr>
              <w:sz w:val="24"/>
              <w:lang w:val="ro-RO"/>
            </w:rPr>
          </w:pPr>
        </w:p>
        <w:p w:rsidR="00C71FC2" w:rsidRPr="00633BD9" w:rsidRDefault="00C71FC2" w:rsidP="00C02DFA">
          <w:pPr>
            <w:jc w:val="center"/>
            <w:rPr>
              <w:sz w:val="24"/>
              <w:lang w:val="ro-RO"/>
            </w:rPr>
          </w:pPr>
        </w:p>
        <w:p w:rsidR="00C71FC2" w:rsidRPr="00633BD9" w:rsidRDefault="00C71FC2" w:rsidP="00730FEE">
          <w:pPr>
            <w:pStyle w:val="8"/>
            <w:ind w:firstLine="0"/>
            <w:jc w:val="both"/>
            <w:rPr>
              <w:rFonts w:ascii="Times New Roman" w:hAnsi="Times New Roman"/>
              <w:sz w:val="20"/>
              <w:lang w:val="ro-RO"/>
            </w:rPr>
          </w:pPr>
        </w:p>
        <w:p w:rsidR="00C71FC2" w:rsidRPr="00633BD9" w:rsidRDefault="00C71FC2" w:rsidP="00730FEE">
          <w:pPr>
            <w:ind w:firstLine="0"/>
            <w:rPr>
              <w:sz w:val="30"/>
              <w:lang w:val="ro-RO"/>
            </w:rPr>
          </w:pPr>
        </w:p>
      </w:tc>
    </w:tr>
    <w:tr w:rsidR="00C71FC2" w:rsidRPr="00633BD9" w:rsidTr="00530592">
      <w:trPr>
        <w:cantSplit/>
        <w:trHeight w:val="1213"/>
        <w:jc w:val="center"/>
      </w:trPr>
      <w:tc>
        <w:tcPr>
          <w:tcW w:w="5000" w:type="pct"/>
          <w:tcBorders>
            <w:top w:val="nil"/>
            <w:bottom w:val="nil"/>
          </w:tcBorders>
        </w:tcPr>
        <w:p w:rsidR="00C71FC2" w:rsidRPr="00633BD9" w:rsidRDefault="00C71FC2" w:rsidP="004A228A">
          <w:pPr>
            <w:pStyle w:val="8"/>
            <w:rPr>
              <w:rFonts w:ascii="Times New Roman" w:hAnsi="Times New Roman"/>
              <w:color w:val="000080"/>
              <w:sz w:val="10"/>
              <w:lang w:val="ro-RO"/>
            </w:rPr>
          </w:pPr>
        </w:p>
        <w:p w:rsidR="00C71FC2" w:rsidRPr="00633BD9" w:rsidRDefault="00C71FC2"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C71FC2" w:rsidRPr="00633BD9" w:rsidRDefault="00C71FC2" w:rsidP="004A228A">
          <w:pPr>
            <w:ind w:firstLine="0"/>
            <w:jc w:val="center"/>
            <w:rPr>
              <w:lang w:val="ro-RO"/>
            </w:rPr>
          </w:pPr>
        </w:p>
        <w:p w:rsidR="00C71FC2" w:rsidRPr="00E25218" w:rsidRDefault="00C71FC2" w:rsidP="004A228A">
          <w:pPr>
            <w:pStyle w:val="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w:t>
          </w:r>
          <w:r w:rsidR="0048249D">
            <w:rPr>
              <w:rFonts w:ascii="Times New Roman" w:hAnsi="Times New Roman"/>
              <w:sz w:val="32"/>
              <w:szCs w:val="32"/>
              <w:lang w:val="ro-RO"/>
            </w:rPr>
            <w:t>957</w:t>
          </w:r>
        </w:p>
        <w:p w:rsidR="00C71FC2" w:rsidRPr="00633BD9" w:rsidRDefault="00C71FC2" w:rsidP="004A228A">
          <w:pPr>
            <w:ind w:firstLine="0"/>
            <w:jc w:val="center"/>
            <w:rPr>
              <w:lang w:val="ro-RO"/>
            </w:rPr>
          </w:pPr>
        </w:p>
        <w:p w:rsidR="00C71FC2" w:rsidRPr="001D364E" w:rsidRDefault="00C71FC2"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w:t>
          </w:r>
          <w:r w:rsidR="0048249D">
            <w:rPr>
              <w:b/>
              <w:sz w:val="28"/>
              <w:szCs w:val="28"/>
              <w:u w:val="single"/>
              <w:lang w:val="ro-RO"/>
            </w:rPr>
            <w:t xml:space="preserve">22 decembrie </w:t>
          </w:r>
          <w:r w:rsidRPr="001D364E">
            <w:rPr>
              <w:b/>
              <w:sz w:val="28"/>
              <w:szCs w:val="28"/>
              <w:u w:val="single"/>
              <w:lang w:val="ro-RO"/>
            </w:rPr>
            <w:t xml:space="preserve"> 2020</w:t>
          </w:r>
        </w:p>
        <w:p w:rsidR="00C71FC2" w:rsidRPr="00633BD9" w:rsidRDefault="00C71FC2" w:rsidP="004A228A">
          <w:pPr>
            <w:spacing w:before="120"/>
            <w:ind w:firstLine="0"/>
            <w:jc w:val="center"/>
            <w:rPr>
              <w:b/>
              <w:sz w:val="24"/>
              <w:szCs w:val="24"/>
              <w:lang w:val="ro-RO"/>
            </w:rPr>
          </w:pPr>
          <w:r w:rsidRPr="00633BD9">
            <w:rPr>
              <w:b/>
              <w:sz w:val="24"/>
              <w:szCs w:val="24"/>
              <w:lang w:val="ro-RO"/>
            </w:rPr>
            <w:t>Chișinău</w:t>
          </w:r>
        </w:p>
        <w:p w:rsidR="00C71FC2" w:rsidRPr="004A228A" w:rsidRDefault="00C71FC2" w:rsidP="004A228A">
          <w:pPr>
            <w:pStyle w:val="8"/>
            <w:ind w:firstLine="0"/>
            <w:rPr>
              <w:rFonts w:ascii="Times New Roman" w:hAnsi="Times New Roman"/>
              <w:b w:val="0"/>
              <w:color w:val="000080"/>
              <w:sz w:val="20"/>
              <w:lang w:val="ro-RO"/>
            </w:rPr>
          </w:pPr>
        </w:p>
      </w:tc>
    </w:tr>
  </w:tbl>
  <w:p w:rsidR="00C71FC2" w:rsidRPr="00633BD9" w:rsidRDefault="00C71FC2" w:rsidP="004A228A">
    <w:pPr>
      <w:pStyle w:val="a6"/>
      <w:ind w:firstLine="0"/>
      <w:jc w:val="center"/>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926"/>
    <w:multiLevelType w:val="multilevel"/>
    <w:tmpl w:val="63EE06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9D17A0"/>
    <w:multiLevelType w:val="multilevel"/>
    <w:tmpl w:val="38A8D2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824439"/>
    <w:multiLevelType w:val="multilevel"/>
    <w:tmpl w:val="F0FA3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C729AA"/>
    <w:multiLevelType w:val="multilevel"/>
    <w:tmpl w:val="2EC83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03247B"/>
    <w:multiLevelType w:val="multilevel"/>
    <w:tmpl w:val="946A20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414AE3"/>
    <w:multiLevelType w:val="multilevel"/>
    <w:tmpl w:val="427030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6A7599B"/>
    <w:multiLevelType w:val="multilevel"/>
    <w:tmpl w:val="994A1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9220027"/>
    <w:multiLevelType w:val="multilevel"/>
    <w:tmpl w:val="FC2EFD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AC13417"/>
    <w:multiLevelType w:val="multilevel"/>
    <w:tmpl w:val="38C2F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E337940"/>
    <w:multiLevelType w:val="multilevel"/>
    <w:tmpl w:val="C0400B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EAD2C93"/>
    <w:multiLevelType w:val="multilevel"/>
    <w:tmpl w:val="6058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F871C6"/>
    <w:multiLevelType w:val="multilevel"/>
    <w:tmpl w:val="EDEA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4E65EBD"/>
    <w:multiLevelType w:val="multilevel"/>
    <w:tmpl w:val="7E96C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6D87ECA"/>
    <w:multiLevelType w:val="multilevel"/>
    <w:tmpl w:val="C6344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A0A1AD9"/>
    <w:multiLevelType w:val="multilevel"/>
    <w:tmpl w:val="422A9F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9579C6"/>
    <w:multiLevelType w:val="multilevel"/>
    <w:tmpl w:val="E550D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CAC3803"/>
    <w:multiLevelType w:val="multilevel"/>
    <w:tmpl w:val="378A2A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CBD2512"/>
    <w:multiLevelType w:val="multilevel"/>
    <w:tmpl w:val="C712A7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D3F3F9B"/>
    <w:multiLevelType w:val="multilevel"/>
    <w:tmpl w:val="9EC0A75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ECA6766"/>
    <w:multiLevelType w:val="multilevel"/>
    <w:tmpl w:val="E20CA5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F9D7C2B"/>
    <w:multiLevelType w:val="multilevel"/>
    <w:tmpl w:val="BF0A96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010307D"/>
    <w:multiLevelType w:val="multilevel"/>
    <w:tmpl w:val="AE162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0940F9F"/>
    <w:multiLevelType w:val="multilevel"/>
    <w:tmpl w:val="EED64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4B163F1"/>
    <w:multiLevelType w:val="multilevel"/>
    <w:tmpl w:val="C8A2A8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5F60E94"/>
    <w:multiLevelType w:val="hybridMultilevel"/>
    <w:tmpl w:val="3ACC212E"/>
    <w:lvl w:ilvl="0" w:tplc="FD8EE57A">
      <w:start w:val="1"/>
      <w:numFmt w:val="lowerLetter"/>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5">
    <w:nsid w:val="28352620"/>
    <w:multiLevelType w:val="multilevel"/>
    <w:tmpl w:val="8B060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CBE3833"/>
    <w:multiLevelType w:val="multilevel"/>
    <w:tmpl w:val="88D61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CF31D99"/>
    <w:multiLevelType w:val="multilevel"/>
    <w:tmpl w:val="4AE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D641875"/>
    <w:multiLevelType w:val="multilevel"/>
    <w:tmpl w:val="CE58A5C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F562A2C"/>
    <w:multiLevelType w:val="multilevel"/>
    <w:tmpl w:val="248C5C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1A533E1"/>
    <w:multiLevelType w:val="multilevel"/>
    <w:tmpl w:val="FEF24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2871095"/>
    <w:multiLevelType w:val="multilevel"/>
    <w:tmpl w:val="C03A2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2E7032B"/>
    <w:multiLevelType w:val="multilevel"/>
    <w:tmpl w:val="62F6D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50119E4"/>
    <w:multiLevelType w:val="multilevel"/>
    <w:tmpl w:val="E6CE18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725534"/>
    <w:multiLevelType w:val="multilevel"/>
    <w:tmpl w:val="C5A26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AD4115B"/>
    <w:multiLevelType w:val="multilevel"/>
    <w:tmpl w:val="FB92D03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BF73B92"/>
    <w:multiLevelType w:val="multilevel"/>
    <w:tmpl w:val="3F7601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3AB498C"/>
    <w:multiLevelType w:val="multilevel"/>
    <w:tmpl w:val="A1DAD8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4B47F06"/>
    <w:multiLevelType w:val="multilevel"/>
    <w:tmpl w:val="B0122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5E35A11"/>
    <w:multiLevelType w:val="multilevel"/>
    <w:tmpl w:val="1EAA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66E1B4C"/>
    <w:multiLevelType w:val="multilevel"/>
    <w:tmpl w:val="B588C9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180CAF"/>
    <w:multiLevelType w:val="multilevel"/>
    <w:tmpl w:val="95AEC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8326134"/>
    <w:multiLevelType w:val="multilevel"/>
    <w:tmpl w:val="BB7294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88A2ABE"/>
    <w:multiLevelType w:val="multilevel"/>
    <w:tmpl w:val="C7767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8EC383D"/>
    <w:multiLevelType w:val="multilevel"/>
    <w:tmpl w:val="7CBA6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C5C2DE6"/>
    <w:multiLevelType w:val="multilevel"/>
    <w:tmpl w:val="0E5E8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D5F710D"/>
    <w:multiLevelType w:val="multilevel"/>
    <w:tmpl w:val="BCF8EC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B3712F"/>
    <w:multiLevelType w:val="multilevel"/>
    <w:tmpl w:val="B2DAE7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FAB1910"/>
    <w:multiLevelType w:val="multilevel"/>
    <w:tmpl w:val="664E4A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21115C9"/>
    <w:multiLevelType w:val="multilevel"/>
    <w:tmpl w:val="0734D4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2392A0E"/>
    <w:multiLevelType w:val="multilevel"/>
    <w:tmpl w:val="3AE4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26113DB"/>
    <w:multiLevelType w:val="multilevel"/>
    <w:tmpl w:val="CD4C84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4D3794A"/>
    <w:multiLevelType w:val="multilevel"/>
    <w:tmpl w:val="AB8CB3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7702C2A"/>
    <w:multiLevelType w:val="multilevel"/>
    <w:tmpl w:val="1018DD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A41262D"/>
    <w:multiLevelType w:val="multilevel"/>
    <w:tmpl w:val="682245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B6D3780"/>
    <w:multiLevelType w:val="multilevel"/>
    <w:tmpl w:val="EDCAD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E1A688B"/>
    <w:multiLevelType w:val="multilevel"/>
    <w:tmpl w:val="E8382F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E5C29DC"/>
    <w:multiLevelType w:val="multilevel"/>
    <w:tmpl w:val="1F4647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EB63D16"/>
    <w:multiLevelType w:val="multilevel"/>
    <w:tmpl w:val="4BF0BFC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F6B6506"/>
    <w:multiLevelType w:val="multilevel"/>
    <w:tmpl w:val="D48485E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12108CD"/>
    <w:multiLevelType w:val="multilevel"/>
    <w:tmpl w:val="85020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48C1034"/>
    <w:multiLevelType w:val="multilevel"/>
    <w:tmpl w:val="98600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5594FF1"/>
    <w:multiLevelType w:val="multilevel"/>
    <w:tmpl w:val="370411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6907996"/>
    <w:multiLevelType w:val="multilevel"/>
    <w:tmpl w:val="708C38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7211FE3"/>
    <w:multiLevelType w:val="multilevel"/>
    <w:tmpl w:val="135E6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8183E9E"/>
    <w:multiLevelType w:val="multilevel"/>
    <w:tmpl w:val="E2C658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84A3819"/>
    <w:multiLevelType w:val="multilevel"/>
    <w:tmpl w:val="8A124F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9F653EC"/>
    <w:multiLevelType w:val="multilevel"/>
    <w:tmpl w:val="7AB26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A50590E"/>
    <w:multiLevelType w:val="multilevel"/>
    <w:tmpl w:val="8C26F6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B4B798C"/>
    <w:multiLevelType w:val="multilevel"/>
    <w:tmpl w:val="9B720B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D411D34"/>
    <w:multiLevelType w:val="multilevel"/>
    <w:tmpl w:val="4B6AB3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6E114750"/>
    <w:multiLevelType w:val="multilevel"/>
    <w:tmpl w:val="17AA2A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F1C4E8F"/>
    <w:multiLevelType w:val="multilevel"/>
    <w:tmpl w:val="F3E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1342242"/>
    <w:multiLevelType w:val="multilevel"/>
    <w:tmpl w:val="FCA4A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2283E42"/>
    <w:multiLevelType w:val="multilevel"/>
    <w:tmpl w:val="5DF276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54E025E"/>
    <w:multiLevelType w:val="multilevel"/>
    <w:tmpl w:val="E544F7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5CA275C"/>
    <w:multiLevelType w:val="hybridMultilevel"/>
    <w:tmpl w:val="310AA06C"/>
    <w:lvl w:ilvl="0" w:tplc="8BF47E0C">
      <w:start w:val="1"/>
      <w:numFmt w:val="lowerLetter"/>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77">
    <w:nsid w:val="77EF710D"/>
    <w:multiLevelType w:val="multilevel"/>
    <w:tmpl w:val="AFA62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9591374"/>
    <w:multiLevelType w:val="multilevel"/>
    <w:tmpl w:val="1BBC67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4"/>
  </w:num>
  <w:num w:numId="2">
    <w:abstractNumId w:val="2"/>
  </w:num>
  <w:num w:numId="3">
    <w:abstractNumId w:val="55"/>
  </w:num>
  <w:num w:numId="4">
    <w:abstractNumId w:val="33"/>
  </w:num>
  <w:num w:numId="5">
    <w:abstractNumId w:val="5"/>
  </w:num>
  <w:num w:numId="6">
    <w:abstractNumId w:val="20"/>
  </w:num>
  <w:num w:numId="7">
    <w:abstractNumId w:val="43"/>
  </w:num>
  <w:num w:numId="8">
    <w:abstractNumId w:val="28"/>
  </w:num>
  <w:num w:numId="9">
    <w:abstractNumId w:val="78"/>
  </w:num>
  <w:num w:numId="10">
    <w:abstractNumId w:val="58"/>
  </w:num>
  <w:num w:numId="11">
    <w:abstractNumId w:val="57"/>
  </w:num>
  <w:num w:numId="12">
    <w:abstractNumId w:val="47"/>
  </w:num>
  <w:num w:numId="13">
    <w:abstractNumId w:val="17"/>
  </w:num>
  <w:num w:numId="14">
    <w:abstractNumId w:val="26"/>
  </w:num>
  <w:num w:numId="15">
    <w:abstractNumId w:val="79"/>
  </w:num>
  <w:num w:numId="16">
    <w:abstractNumId w:val="36"/>
  </w:num>
  <w:num w:numId="17">
    <w:abstractNumId w:val="10"/>
  </w:num>
  <w:num w:numId="18">
    <w:abstractNumId w:val="6"/>
  </w:num>
  <w:num w:numId="19">
    <w:abstractNumId w:val="27"/>
  </w:num>
  <w:num w:numId="20">
    <w:abstractNumId w:val="74"/>
  </w:num>
  <w:num w:numId="21">
    <w:abstractNumId w:val="77"/>
  </w:num>
  <w:num w:numId="22">
    <w:abstractNumId w:val="14"/>
  </w:num>
  <w:num w:numId="23">
    <w:abstractNumId w:val="4"/>
  </w:num>
  <w:num w:numId="24">
    <w:abstractNumId w:val="38"/>
  </w:num>
  <w:num w:numId="25">
    <w:abstractNumId w:val="75"/>
  </w:num>
  <w:num w:numId="26">
    <w:abstractNumId w:val="8"/>
  </w:num>
  <w:num w:numId="27">
    <w:abstractNumId w:val="25"/>
  </w:num>
  <w:num w:numId="28">
    <w:abstractNumId w:val="72"/>
  </w:num>
  <w:num w:numId="29">
    <w:abstractNumId w:val="51"/>
  </w:num>
  <w:num w:numId="30">
    <w:abstractNumId w:val="34"/>
  </w:num>
  <w:num w:numId="31">
    <w:abstractNumId w:val="30"/>
  </w:num>
  <w:num w:numId="32">
    <w:abstractNumId w:val="66"/>
  </w:num>
  <w:num w:numId="33">
    <w:abstractNumId w:val="15"/>
  </w:num>
  <w:num w:numId="34">
    <w:abstractNumId w:val="60"/>
  </w:num>
  <w:num w:numId="35">
    <w:abstractNumId w:val="23"/>
  </w:num>
  <w:num w:numId="36">
    <w:abstractNumId w:val="7"/>
  </w:num>
  <w:num w:numId="37">
    <w:abstractNumId w:val="69"/>
  </w:num>
  <w:num w:numId="38">
    <w:abstractNumId w:val="59"/>
  </w:num>
  <w:num w:numId="39">
    <w:abstractNumId w:val="42"/>
  </w:num>
  <w:num w:numId="40">
    <w:abstractNumId w:val="29"/>
  </w:num>
  <w:num w:numId="41">
    <w:abstractNumId w:val="1"/>
  </w:num>
  <w:num w:numId="42">
    <w:abstractNumId w:val="65"/>
  </w:num>
  <w:num w:numId="43">
    <w:abstractNumId w:val="45"/>
  </w:num>
  <w:num w:numId="44">
    <w:abstractNumId w:val="37"/>
  </w:num>
  <w:num w:numId="45">
    <w:abstractNumId w:val="71"/>
  </w:num>
  <w:num w:numId="46">
    <w:abstractNumId w:val="46"/>
  </w:num>
  <w:num w:numId="47">
    <w:abstractNumId w:val="64"/>
  </w:num>
  <w:num w:numId="48">
    <w:abstractNumId w:val="40"/>
  </w:num>
  <w:num w:numId="49">
    <w:abstractNumId w:val="62"/>
  </w:num>
  <w:num w:numId="50">
    <w:abstractNumId w:val="49"/>
  </w:num>
  <w:num w:numId="51">
    <w:abstractNumId w:val="16"/>
  </w:num>
  <w:num w:numId="52">
    <w:abstractNumId w:val="39"/>
  </w:num>
  <w:num w:numId="53">
    <w:abstractNumId w:val="22"/>
  </w:num>
  <w:num w:numId="54">
    <w:abstractNumId w:val="52"/>
  </w:num>
  <w:num w:numId="55">
    <w:abstractNumId w:val="53"/>
  </w:num>
  <w:num w:numId="56">
    <w:abstractNumId w:val="3"/>
  </w:num>
  <w:num w:numId="57">
    <w:abstractNumId w:val="21"/>
  </w:num>
  <w:num w:numId="58">
    <w:abstractNumId w:val="32"/>
  </w:num>
  <w:num w:numId="59">
    <w:abstractNumId w:val="70"/>
  </w:num>
  <w:num w:numId="60">
    <w:abstractNumId w:val="19"/>
  </w:num>
  <w:num w:numId="61">
    <w:abstractNumId w:val="31"/>
  </w:num>
  <w:num w:numId="62">
    <w:abstractNumId w:val="18"/>
  </w:num>
  <w:num w:numId="63">
    <w:abstractNumId w:val="12"/>
  </w:num>
  <w:num w:numId="64">
    <w:abstractNumId w:val="9"/>
  </w:num>
  <w:num w:numId="65">
    <w:abstractNumId w:val="41"/>
  </w:num>
  <w:num w:numId="66">
    <w:abstractNumId w:val="48"/>
  </w:num>
  <w:num w:numId="67">
    <w:abstractNumId w:val="54"/>
  </w:num>
  <w:num w:numId="68">
    <w:abstractNumId w:val="56"/>
  </w:num>
  <w:num w:numId="69">
    <w:abstractNumId w:val="67"/>
  </w:num>
  <w:num w:numId="70">
    <w:abstractNumId w:val="11"/>
  </w:num>
  <w:num w:numId="71">
    <w:abstractNumId w:val="63"/>
  </w:num>
  <w:num w:numId="72">
    <w:abstractNumId w:val="50"/>
  </w:num>
  <w:num w:numId="73">
    <w:abstractNumId w:val="13"/>
  </w:num>
  <w:num w:numId="74">
    <w:abstractNumId w:val="68"/>
  </w:num>
  <w:num w:numId="75">
    <w:abstractNumId w:val="35"/>
  </w:num>
  <w:num w:numId="76">
    <w:abstractNumId w:val="73"/>
  </w:num>
  <w:num w:numId="77">
    <w:abstractNumId w:val="0"/>
  </w:num>
  <w:num w:numId="78">
    <w:abstractNumId w:val="61"/>
  </w:num>
  <w:num w:numId="79">
    <w:abstractNumId w:val="24"/>
  </w:num>
  <w:num w:numId="80">
    <w:abstractNumId w:val="76"/>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grammar="clean"/>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Pr>
  <w:endnotePr>
    <w:endnote w:id="-1"/>
    <w:endnote w:id="0"/>
  </w:endnotePr>
  <w:compat/>
  <w:rsids>
    <w:rsidRoot w:val="00075CE0"/>
    <w:rsid w:val="00000CF4"/>
    <w:rsid w:val="00007A10"/>
    <w:rsid w:val="00026B87"/>
    <w:rsid w:val="0004356F"/>
    <w:rsid w:val="0005342C"/>
    <w:rsid w:val="000751FB"/>
    <w:rsid w:val="00075CE0"/>
    <w:rsid w:val="00077246"/>
    <w:rsid w:val="00077B6F"/>
    <w:rsid w:val="00085DA8"/>
    <w:rsid w:val="000914AA"/>
    <w:rsid w:val="0009503C"/>
    <w:rsid w:val="00095D9E"/>
    <w:rsid w:val="000B66A7"/>
    <w:rsid w:val="000C3000"/>
    <w:rsid w:val="000D7A09"/>
    <w:rsid w:val="000F0FD7"/>
    <w:rsid w:val="001100A2"/>
    <w:rsid w:val="00111319"/>
    <w:rsid w:val="0014378C"/>
    <w:rsid w:val="00144067"/>
    <w:rsid w:val="001469DB"/>
    <w:rsid w:val="001574DD"/>
    <w:rsid w:val="001614F3"/>
    <w:rsid w:val="001677B8"/>
    <w:rsid w:val="0017559C"/>
    <w:rsid w:val="00191241"/>
    <w:rsid w:val="00191F49"/>
    <w:rsid w:val="001B2461"/>
    <w:rsid w:val="001B44BB"/>
    <w:rsid w:val="001B5608"/>
    <w:rsid w:val="001D364E"/>
    <w:rsid w:val="001E6EB8"/>
    <w:rsid w:val="001F1C61"/>
    <w:rsid w:val="00247BD0"/>
    <w:rsid w:val="00251AE0"/>
    <w:rsid w:val="00256F32"/>
    <w:rsid w:val="002603D4"/>
    <w:rsid w:val="00260DE8"/>
    <w:rsid w:val="00283736"/>
    <w:rsid w:val="00283DF6"/>
    <w:rsid w:val="002B2ECD"/>
    <w:rsid w:val="002E6269"/>
    <w:rsid w:val="003321A4"/>
    <w:rsid w:val="0034194B"/>
    <w:rsid w:val="003543E9"/>
    <w:rsid w:val="003852B4"/>
    <w:rsid w:val="003A4AE6"/>
    <w:rsid w:val="003B04ED"/>
    <w:rsid w:val="003B596B"/>
    <w:rsid w:val="003B757A"/>
    <w:rsid w:val="003D6BC3"/>
    <w:rsid w:val="00420FC4"/>
    <w:rsid w:val="00427274"/>
    <w:rsid w:val="004324D0"/>
    <w:rsid w:val="0044592D"/>
    <w:rsid w:val="00454CEE"/>
    <w:rsid w:val="004654AB"/>
    <w:rsid w:val="0046703B"/>
    <w:rsid w:val="00480561"/>
    <w:rsid w:val="0048249D"/>
    <w:rsid w:val="00482BA3"/>
    <w:rsid w:val="00486970"/>
    <w:rsid w:val="00486EBD"/>
    <w:rsid w:val="004A228A"/>
    <w:rsid w:val="004A4B59"/>
    <w:rsid w:val="004B1855"/>
    <w:rsid w:val="004B7FE3"/>
    <w:rsid w:val="004C4154"/>
    <w:rsid w:val="004C4A2A"/>
    <w:rsid w:val="004E1000"/>
    <w:rsid w:val="00500597"/>
    <w:rsid w:val="0050680A"/>
    <w:rsid w:val="00507E44"/>
    <w:rsid w:val="00512A5C"/>
    <w:rsid w:val="00515A38"/>
    <w:rsid w:val="00530592"/>
    <w:rsid w:val="00542F92"/>
    <w:rsid w:val="00550927"/>
    <w:rsid w:val="005541A1"/>
    <w:rsid w:val="00560834"/>
    <w:rsid w:val="00572358"/>
    <w:rsid w:val="005802DD"/>
    <w:rsid w:val="00582BC8"/>
    <w:rsid w:val="005850E0"/>
    <w:rsid w:val="00586D2A"/>
    <w:rsid w:val="005E1FF5"/>
    <w:rsid w:val="005F1999"/>
    <w:rsid w:val="005F2B04"/>
    <w:rsid w:val="00601679"/>
    <w:rsid w:val="00602E93"/>
    <w:rsid w:val="006166B2"/>
    <w:rsid w:val="0063090F"/>
    <w:rsid w:val="00630DF0"/>
    <w:rsid w:val="00633BD9"/>
    <w:rsid w:val="00643A11"/>
    <w:rsid w:val="006440EA"/>
    <w:rsid w:val="00653818"/>
    <w:rsid w:val="0067374F"/>
    <w:rsid w:val="00676807"/>
    <w:rsid w:val="006850C1"/>
    <w:rsid w:val="006A2A34"/>
    <w:rsid w:val="006B17C6"/>
    <w:rsid w:val="006E3ECB"/>
    <w:rsid w:val="006E74D0"/>
    <w:rsid w:val="006F193F"/>
    <w:rsid w:val="007009E4"/>
    <w:rsid w:val="007305B8"/>
    <w:rsid w:val="00730FEE"/>
    <w:rsid w:val="0073380E"/>
    <w:rsid w:val="00746067"/>
    <w:rsid w:val="0074640D"/>
    <w:rsid w:val="00752E46"/>
    <w:rsid w:val="00764F7D"/>
    <w:rsid w:val="00782601"/>
    <w:rsid w:val="007926E4"/>
    <w:rsid w:val="00795FD0"/>
    <w:rsid w:val="007A37D5"/>
    <w:rsid w:val="007A4567"/>
    <w:rsid w:val="007D1BA6"/>
    <w:rsid w:val="0080728E"/>
    <w:rsid w:val="00814406"/>
    <w:rsid w:val="00815BB1"/>
    <w:rsid w:val="00832599"/>
    <w:rsid w:val="00836A6E"/>
    <w:rsid w:val="0084667B"/>
    <w:rsid w:val="00862AB4"/>
    <w:rsid w:val="0087581E"/>
    <w:rsid w:val="00882196"/>
    <w:rsid w:val="0088294A"/>
    <w:rsid w:val="008853A8"/>
    <w:rsid w:val="00893B25"/>
    <w:rsid w:val="008B533A"/>
    <w:rsid w:val="008C14FC"/>
    <w:rsid w:val="008C1EB3"/>
    <w:rsid w:val="008C53C4"/>
    <w:rsid w:val="009159B9"/>
    <w:rsid w:val="009374A9"/>
    <w:rsid w:val="00941781"/>
    <w:rsid w:val="009423B6"/>
    <w:rsid w:val="00950CEF"/>
    <w:rsid w:val="0095316D"/>
    <w:rsid w:val="009673A3"/>
    <w:rsid w:val="00967B94"/>
    <w:rsid w:val="00985882"/>
    <w:rsid w:val="009A3326"/>
    <w:rsid w:val="009B191D"/>
    <w:rsid w:val="009E20E6"/>
    <w:rsid w:val="00A0308D"/>
    <w:rsid w:val="00A04621"/>
    <w:rsid w:val="00A1010C"/>
    <w:rsid w:val="00A20072"/>
    <w:rsid w:val="00A34C9F"/>
    <w:rsid w:val="00A35DD9"/>
    <w:rsid w:val="00A36789"/>
    <w:rsid w:val="00A56041"/>
    <w:rsid w:val="00A87A92"/>
    <w:rsid w:val="00A92B88"/>
    <w:rsid w:val="00A938D0"/>
    <w:rsid w:val="00A94FEB"/>
    <w:rsid w:val="00A977C3"/>
    <w:rsid w:val="00AA173D"/>
    <w:rsid w:val="00AB67F5"/>
    <w:rsid w:val="00AD3C5B"/>
    <w:rsid w:val="00AE301B"/>
    <w:rsid w:val="00AE7568"/>
    <w:rsid w:val="00AF0010"/>
    <w:rsid w:val="00B05A8B"/>
    <w:rsid w:val="00B4370D"/>
    <w:rsid w:val="00B51090"/>
    <w:rsid w:val="00BF2373"/>
    <w:rsid w:val="00BF32A6"/>
    <w:rsid w:val="00BF50B9"/>
    <w:rsid w:val="00C02DFA"/>
    <w:rsid w:val="00C03113"/>
    <w:rsid w:val="00C35492"/>
    <w:rsid w:val="00C52A49"/>
    <w:rsid w:val="00C55CA2"/>
    <w:rsid w:val="00C71FC2"/>
    <w:rsid w:val="00C74719"/>
    <w:rsid w:val="00C74905"/>
    <w:rsid w:val="00C80568"/>
    <w:rsid w:val="00C905B2"/>
    <w:rsid w:val="00C97309"/>
    <w:rsid w:val="00CB05D3"/>
    <w:rsid w:val="00CB0FCF"/>
    <w:rsid w:val="00CB2E2A"/>
    <w:rsid w:val="00CC7AFF"/>
    <w:rsid w:val="00CE0DA1"/>
    <w:rsid w:val="00CF2559"/>
    <w:rsid w:val="00D25578"/>
    <w:rsid w:val="00D315CA"/>
    <w:rsid w:val="00D41305"/>
    <w:rsid w:val="00D64123"/>
    <w:rsid w:val="00D642D3"/>
    <w:rsid w:val="00D7329E"/>
    <w:rsid w:val="00D91434"/>
    <w:rsid w:val="00DB019A"/>
    <w:rsid w:val="00DB1216"/>
    <w:rsid w:val="00DB4F60"/>
    <w:rsid w:val="00DB7468"/>
    <w:rsid w:val="00DC4C6E"/>
    <w:rsid w:val="00DF0E57"/>
    <w:rsid w:val="00DF181A"/>
    <w:rsid w:val="00DF23AE"/>
    <w:rsid w:val="00E00F64"/>
    <w:rsid w:val="00E04C14"/>
    <w:rsid w:val="00E11CE2"/>
    <w:rsid w:val="00E216C5"/>
    <w:rsid w:val="00E25218"/>
    <w:rsid w:val="00E817BC"/>
    <w:rsid w:val="00E8555E"/>
    <w:rsid w:val="00E86B29"/>
    <w:rsid w:val="00EA1A8F"/>
    <w:rsid w:val="00EA3268"/>
    <w:rsid w:val="00EA7735"/>
    <w:rsid w:val="00EB50D7"/>
    <w:rsid w:val="00ED2FE3"/>
    <w:rsid w:val="00EF655D"/>
    <w:rsid w:val="00F019B4"/>
    <w:rsid w:val="00F13EC8"/>
    <w:rsid w:val="00F1448D"/>
    <w:rsid w:val="00F4110C"/>
    <w:rsid w:val="00F67B04"/>
    <w:rsid w:val="00F76152"/>
    <w:rsid w:val="00F817FC"/>
    <w:rsid w:val="00F864E2"/>
    <w:rsid w:val="00F95BA5"/>
    <w:rsid w:val="00FA194B"/>
    <w:rsid w:val="00FA7984"/>
    <w:rsid w:val="00FB176A"/>
    <w:rsid w:val="00FC4320"/>
    <w:rsid w:val="00FD50C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DE8"/>
    <w:rPr>
      <w:lang w:val="en-US" w:eastAsia="en-US"/>
    </w:rPr>
  </w:style>
  <w:style w:type="paragraph" w:styleId="1">
    <w:name w:val="heading 1"/>
    <w:basedOn w:val="a"/>
    <w:next w:val="a"/>
    <w:qFormat/>
    <w:rsid w:val="00260DE8"/>
    <w:pPr>
      <w:keepNext/>
      <w:spacing w:before="240" w:after="60"/>
      <w:outlineLvl w:val="0"/>
    </w:pPr>
    <w:rPr>
      <w:rFonts w:ascii="Arial" w:hAnsi="Arial"/>
      <w:b/>
      <w:kern w:val="28"/>
      <w:sz w:val="28"/>
    </w:rPr>
  </w:style>
  <w:style w:type="paragraph" w:styleId="2">
    <w:name w:val="heading 2"/>
    <w:basedOn w:val="a"/>
    <w:next w:val="a"/>
    <w:qFormat/>
    <w:rsid w:val="00260DE8"/>
    <w:pPr>
      <w:keepNext/>
      <w:jc w:val="center"/>
      <w:outlineLvl w:val="1"/>
    </w:pPr>
    <w:rPr>
      <w:rFonts w:ascii="$ Benguiat_Bold" w:hAnsi="$ Benguiat_Bold"/>
      <w:b/>
      <w:sz w:val="132"/>
      <w:lang/>
    </w:rPr>
  </w:style>
  <w:style w:type="paragraph" w:styleId="3">
    <w:name w:val="heading 3"/>
    <w:basedOn w:val="a"/>
    <w:next w:val="a"/>
    <w:qFormat/>
    <w:rsid w:val="00260DE8"/>
    <w:pPr>
      <w:keepNext/>
      <w:jc w:val="center"/>
      <w:outlineLvl w:val="2"/>
    </w:pPr>
    <w:rPr>
      <w:rFonts w:ascii="$Caslon" w:hAnsi="$Caslon"/>
      <w:b/>
      <w:lang/>
    </w:rPr>
  </w:style>
  <w:style w:type="paragraph" w:styleId="4">
    <w:name w:val="heading 4"/>
    <w:basedOn w:val="a"/>
    <w:next w:val="a"/>
    <w:link w:val="40"/>
    <w:uiPriority w:val="9"/>
    <w:qFormat/>
    <w:rsid w:val="00260DE8"/>
    <w:pPr>
      <w:keepNext/>
      <w:jc w:val="center"/>
      <w:outlineLvl w:val="3"/>
    </w:pPr>
    <w:rPr>
      <w:rFonts w:ascii="$Caslon" w:hAnsi="$Caslon"/>
      <w:b/>
      <w:sz w:val="26"/>
      <w:lang/>
    </w:rPr>
  </w:style>
  <w:style w:type="paragraph" w:styleId="5">
    <w:name w:val="heading 5"/>
    <w:basedOn w:val="a"/>
    <w:next w:val="a"/>
    <w:qFormat/>
    <w:rsid w:val="00260DE8"/>
    <w:pPr>
      <w:keepNext/>
      <w:jc w:val="center"/>
      <w:outlineLvl w:val="4"/>
    </w:pPr>
    <w:rPr>
      <w:rFonts w:ascii="$Caslon" w:hAnsi="$Caslon"/>
      <w:sz w:val="24"/>
      <w:lang/>
    </w:rPr>
  </w:style>
  <w:style w:type="paragraph" w:styleId="6">
    <w:name w:val="heading 6"/>
    <w:basedOn w:val="a"/>
    <w:next w:val="a"/>
    <w:qFormat/>
    <w:rsid w:val="00260DE8"/>
    <w:pPr>
      <w:keepNext/>
      <w:jc w:val="center"/>
      <w:outlineLvl w:val="5"/>
    </w:pPr>
    <w:rPr>
      <w:rFonts w:ascii="$Caslon" w:hAnsi="$Caslon"/>
      <w:b/>
      <w:sz w:val="22"/>
      <w:lang/>
    </w:rPr>
  </w:style>
  <w:style w:type="paragraph" w:styleId="7">
    <w:name w:val="heading 7"/>
    <w:basedOn w:val="a"/>
    <w:next w:val="a"/>
    <w:qFormat/>
    <w:rsid w:val="00260DE8"/>
    <w:pPr>
      <w:keepNext/>
      <w:jc w:val="center"/>
      <w:outlineLvl w:val="6"/>
    </w:pPr>
    <w:rPr>
      <w:rFonts w:ascii="Garamond" w:hAnsi="Garamond"/>
      <w:b/>
      <w:sz w:val="28"/>
    </w:rPr>
  </w:style>
  <w:style w:type="paragraph" w:styleId="8">
    <w:name w:val="heading 8"/>
    <w:basedOn w:val="a"/>
    <w:next w:val="a"/>
    <w:qFormat/>
    <w:rsid w:val="00260DE8"/>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customStyle="1" w:styleId="40">
    <w:name w:val="Заголовок 4 Знак"/>
    <w:basedOn w:val="a0"/>
    <w:link w:val="4"/>
    <w:uiPriority w:val="9"/>
    <w:rsid w:val="006166B2"/>
    <w:rPr>
      <w:rFonts w:ascii="$Caslon" w:hAnsi="$Caslon"/>
      <w:b/>
      <w:sz w:val="26"/>
      <w:lang w:eastAsia="en-US"/>
    </w:rPr>
  </w:style>
  <w:style w:type="character" w:customStyle="1" w:styleId="Bodytext3Exact">
    <w:name w:val="Body text (3) Exact"/>
    <w:basedOn w:val="a0"/>
    <w:rsid w:val="006166B2"/>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a0"/>
    <w:link w:val="Bodytext20"/>
    <w:rsid w:val="006166B2"/>
    <w:rPr>
      <w:sz w:val="28"/>
      <w:szCs w:val="28"/>
      <w:shd w:val="clear" w:color="auto" w:fill="FFFFFF"/>
    </w:rPr>
  </w:style>
  <w:style w:type="character" w:customStyle="1" w:styleId="Headerorfooter">
    <w:name w:val="Header or footer_"/>
    <w:basedOn w:val="a0"/>
    <w:rsid w:val="006166B2"/>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4ptBold">
    <w:name w:val="Header or footer + 14 pt;Bold"/>
    <w:basedOn w:val="Headerorfooter"/>
    <w:rsid w:val="006166B2"/>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3">
    <w:name w:val="Body text (3)_"/>
    <w:basedOn w:val="a0"/>
    <w:link w:val="Bodytext30"/>
    <w:rsid w:val="006166B2"/>
    <w:rPr>
      <w:b/>
      <w:bCs/>
      <w:sz w:val="28"/>
      <w:szCs w:val="28"/>
      <w:shd w:val="clear" w:color="auto" w:fill="FFFFFF"/>
    </w:rPr>
  </w:style>
  <w:style w:type="character" w:customStyle="1" w:styleId="Bodytext4">
    <w:name w:val="Body text (4)_"/>
    <w:basedOn w:val="a0"/>
    <w:link w:val="Bodytext40"/>
    <w:rsid w:val="006166B2"/>
    <w:rPr>
      <w:sz w:val="8"/>
      <w:szCs w:val="8"/>
      <w:shd w:val="clear" w:color="auto" w:fill="FFFFFF"/>
    </w:rPr>
  </w:style>
  <w:style w:type="character" w:customStyle="1" w:styleId="Bodytext5">
    <w:name w:val="Body text (5)_"/>
    <w:basedOn w:val="a0"/>
    <w:link w:val="Bodytext50"/>
    <w:rsid w:val="006166B2"/>
    <w:rPr>
      <w:i/>
      <w:iCs/>
      <w:sz w:val="28"/>
      <w:szCs w:val="28"/>
      <w:shd w:val="clear" w:color="auto" w:fill="FFFFFF"/>
    </w:rPr>
  </w:style>
  <w:style w:type="character" w:customStyle="1" w:styleId="Headerorfooter0">
    <w:name w:val="Header or footer"/>
    <w:basedOn w:val="Headerorfooter"/>
    <w:rsid w:val="006166B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Heading1">
    <w:name w:val="Heading #1_"/>
    <w:basedOn w:val="a0"/>
    <w:link w:val="Heading10"/>
    <w:rsid w:val="006166B2"/>
    <w:rPr>
      <w:b/>
      <w:bCs/>
      <w:sz w:val="28"/>
      <w:szCs w:val="28"/>
      <w:shd w:val="clear" w:color="auto" w:fill="FFFFFF"/>
    </w:rPr>
  </w:style>
  <w:style w:type="character" w:customStyle="1" w:styleId="Bodytext6">
    <w:name w:val="Body text (6)_"/>
    <w:basedOn w:val="a0"/>
    <w:link w:val="Bodytext60"/>
    <w:rsid w:val="006166B2"/>
    <w:rPr>
      <w:rFonts w:ascii="Bookman Old Style" w:eastAsia="Bookman Old Style" w:hAnsi="Bookman Old Style" w:cs="Bookman Old Style"/>
      <w:spacing w:val="-10"/>
      <w:sz w:val="8"/>
      <w:szCs w:val="8"/>
      <w:shd w:val="clear" w:color="auto" w:fill="FFFFFF"/>
    </w:rPr>
  </w:style>
  <w:style w:type="character" w:customStyle="1" w:styleId="Bodytext3NotBold">
    <w:name w:val="Body text (3) + Not Bold"/>
    <w:basedOn w:val="Bodytext3"/>
    <w:rsid w:val="006166B2"/>
    <w:rPr>
      <w:b/>
      <w:bCs/>
      <w:color w:val="000000"/>
      <w:spacing w:val="0"/>
      <w:w w:val="100"/>
      <w:position w:val="0"/>
      <w:sz w:val="28"/>
      <w:szCs w:val="28"/>
      <w:shd w:val="clear" w:color="auto" w:fill="FFFFFF"/>
      <w:lang w:val="ro-RO" w:eastAsia="ro-RO" w:bidi="ro-RO"/>
    </w:rPr>
  </w:style>
  <w:style w:type="character" w:customStyle="1" w:styleId="Bodytext7">
    <w:name w:val="Body text (7)_"/>
    <w:basedOn w:val="a0"/>
    <w:link w:val="Bodytext70"/>
    <w:rsid w:val="006166B2"/>
    <w:rPr>
      <w:sz w:val="8"/>
      <w:szCs w:val="8"/>
      <w:shd w:val="clear" w:color="auto" w:fill="FFFFFF"/>
    </w:rPr>
  </w:style>
  <w:style w:type="character" w:customStyle="1" w:styleId="Bodytext8">
    <w:name w:val="Body text (8)_"/>
    <w:basedOn w:val="a0"/>
    <w:link w:val="Bodytext80"/>
    <w:rsid w:val="006166B2"/>
    <w:rPr>
      <w:sz w:val="8"/>
      <w:szCs w:val="8"/>
      <w:shd w:val="clear" w:color="auto" w:fill="FFFFFF"/>
    </w:rPr>
  </w:style>
  <w:style w:type="character" w:customStyle="1" w:styleId="Bodytext810pt">
    <w:name w:val="Body text (8) + 10 pt"/>
    <w:basedOn w:val="Bodytext8"/>
    <w:rsid w:val="006166B2"/>
    <w:rPr>
      <w:color w:val="000000"/>
      <w:spacing w:val="0"/>
      <w:w w:val="100"/>
      <w:position w:val="0"/>
      <w:sz w:val="20"/>
      <w:szCs w:val="20"/>
      <w:shd w:val="clear" w:color="auto" w:fill="FFFFFF"/>
    </w:rPr>
  </w:style>
  <w:style w:type="character" w:customStyle="1" w:styleId="Bodytext2BookmanOldStyle13ptBoldItalic">
    <w:name w:val="Body text (2) + Bookman Old Style;13 pt;Bold;Italic"/>
    <w:basedOn w:val="Bodytext2"/>
    <w:rsid w:val="006166B2"/>
    <w:rPr>
      <w:rFonts w:ascii="Bookman Old Style" w:eastAsia="Bookman Old Style" w:hAnsi="Bookman Old Style" w:cs="Bookman Old Style"/>
      <w:b/>
      <w:bCs/>
      <w:i/>
      <w:iCs/>
      <w:color w:val="000000"/>
      <w:spacing w:val="0"/>
      <w:w w:val="100"/>
      <w:position w:val="0"/>
      <w:sz w:val="26"/>
      <w:szCs w:val="26"/>
      <w:shd w:val="clear" w:color="auto" w:fill="FFFFFF"/>
      <w:lang w:val="ro-RO" w:eastAsia="ro-RO" w:bidi="ro-RO"/>
    </w:rPr>
  </w:style>
  <w:style w:type="character" w:customStyle="1" w:styleId="Bodytext9">
    <w:name w:val="Body text (9)_"/>
    <w:basedOn w:val="a0"/>
    <w:link w:val="Bodytext90"/>
    <w:rsid w:val="006166B2"/>
    <w:rPr>
      <w:sz w:val="8"/>
      <w:szCs w:val="8"/>
      <w:shd w:val="clear" w:color="auto" w:fill="FFFFFF"/>
    </w:rPr>
  </w:style>
  <w:style w:type="character" w:customStyle="1" w:styleId="Bodytext10">
    <w:name w:val="Body text (10)_"/>
    <w:basedOn w:val="a0"/>
    <w:link w:val="Bodytext100"/>
    <w:rsid w:val="006166B2"/>
    <w:rPr>
      <w:sz w:val="8"/>
      <w:szCs w:val="8"/>
      <w:shd w:val="clear" w:color="auto" w:fill="FFFFFF"/>
    </w:rPr>
  </w:style>
  <w:style w:type="character" w:customStyle="1" w:styleId="Bodytext11">
    <w:name w:val="Body text (11)_"/>
    <w:basedOn w:val="a0"/>
    <w:link w:val="Bodytext110"/>
    <w:rsid w:val="006166B2"/>
    <w:rPr>
      <w:sz w:val="8"/>
      <w:szCs w:val="8"/>
      <w:shd w:val="clear" w:color="auto" w:fill="FFFFFF"/>
    </w:rPr>
  </w:style>
  <w:style w:type="paragraph" w:customStyle="1" w:styleId="Bodytext30">
    <w:name w:val="Body text (3)"/>
    <w:basedOn w:val="a"/>
    <w:link w:val="Bodytext3"/>
    <w:rsid w:val="006166B2"/>
    <w:pPr>
      <w:widowControl w:val="0"/>
      <w:shd w:val="clear" w:color="auto" w:fill="FFFFFF"/>
      <w:spacing w:before="660" w:after="420" w:line="0" w:lineRule="atLeast"/>
      <w:ind w:firstLine="0"/>
    </w:pPr>
    <w:rPr>
      <w:b/>
      <w:bCs/>
      <w:sz w:val="28"/>
      <w:szCs w:val="28"/>
      <w:lang w:val="ru-RU" w:eastAsia="ru-RU"/>
    </w:rPr>
  </w:style>
  <w:style w:type="paragraph" w:customStyle="1" w:styleId="Bodytext20">
    <w:name w:val="Body text (2)"/>
    <w:basedOn w:val="a"/>
    <w:link w:val="Bodytext2"/>
    <w:rsid w:val="006166B2"/>
    <w:pPr>
      <w:widowControl w:val="0"/>
      <w:shd w:val="clear" w:color="auto" w:fill="FFFFFF"/>
      <w:spacing w:line="350" w:lineRule="exact"/>
      <w:ind w:firstLine="0"/>
    </w:pPr>
    <w:rPr>
      <w:sz w:val="28"/>
      <w:szCs w:val="28"/>
      <w:lang w:val="ru-RU" w:eastAsia="ru-RU"/>
    </w:rPr>
  </w:style>
  <w:style w:type="paragraph" w:customStyle="1" w:styleId="Bodytext40">
    <w:name w:val="Body text (4)"/>
    <w:basedOn w:val="a"/>
    <w:link w:val="Bodytext4"/>
    <w:rsid w:val="006166B2"/>
    <w:pPr>
      <w:widowControl w:val="0"/>
      <w:shd w:val="clear" w:color="auto" w:fill="FFFFFF"/>
      <w:spacing w:after="420" w:line="0" w:lineRule="atLeast"/>
      <w:ind w:firstLine="0"/>
    </w:pPr>
    <w:rPr>
      <w:sz w:val="8"/>
      <w:szCs w:val="8"/>
      <w:lang w:val="ru-RU" w:eastAsia="ru-RU"/>
    </w:rPr>
  </w:style>
  <w:style w:type="paragraph" w:customStyle="1" w:styleId="Bodytext50">
    <w:name w:val="Body text (5)"/>
    <w:basedOn w:val="a"/>
    <w:link w:val="Bodytext5"/>
    <w:rsid w:val="006166B2"/>
    <w:pPr>
      <w:widowControl w:val="0"/>
      <w:shd w:val="clear" w:color="auto" w:fill="FFFFFF"/>
      <w:spacing w:after="120" w:line="0" w:lineRule="atLeast"/>
      <w:ind w:firstLine="0"/>
      <w:jc w:val="right"/>
    </w:pPr>
    <w:rPr>
      <w:i/>
      <w:iCs/>
      <w:sz w:val="28"/>
      <w:szCs w:val="28"/>
      <w:lang w:val="ru-RU" w:eastAsia="ru-RU"/>
    </w:rPr>
  </w:style>
  <w:style w:type="paragraph" w:customStyle="1" w:styleId="Heading10">
    <w:name w:val="Heading #1"/>
    <w:basedOn w:val="a"/>
    <w:link w:val="Heading1"/>
    <w:rsid w:val="006166B2"/>
    <w:pPr>
      <w:widowControl w:val="0"/>
      <w:shd w:val="clear" w:color="auto" w:fill="FFFFFF"/>
      <w:spacing w:before="120" w:line="696" w:lineRule="exact"/>
      <w:ind w:firstLine="0"/>
      <w:jc w:val="center"/>
      <w:outlineLvl w:val="0"/>
    </w:pPr>
    <w:rPr>
      <w:b/>
      <w:bCs/>
      <w:sz w:val="28"/>
      <w:szCs w:val="28"/>
      <w:lang w:val="ru-RU" w:eastAsia="ru-RU"/>
    </w:rPr>
  </w:style>
  <w:style w:type="paragraph" w:customStyle="1" w:styleId="Bodytext60">
    <w:name w:val="Body text (6)"/>
    <w:basedOn w:val="a"/>
    <w:link w:val="Bodytext6"/>
    <w:rsid w:val="006166B2"/>
    <w:pPr>
      <w:widowControl w:val="0"/>
      <w:shd w:val="clear" w:color="auto" w:fill="FFFFFF"/>
      <w:spacing w:line="0" w:lineRule="atLeast"/>
      <w:ind w:firstLine="0"/>
      <w:jc w:val="left"/>
    </w:pPr>
    <w:rPr>
      <w:rFonts w:ascii="Bookman Old Style" w:eastAsia="Bookman Old Style" w:hAnsi="Bookman Old Style" w:cs="Bookman Old Style"/>
      <w:spacing w:val="-10"/>
      <w:sz w:val="8"/>
      <w:szCs w:val="8"/>
      <w:lang w:val="ru-RU" w:eastAsia="ru-RU"/>
    </w:rPr>
  </w:style>
  <w:style w:type="paragraph" w:customStyle="1" w:styleId="Bodytext70">
    <w:name w:val="Body text (7)"/>
    <w:basedOn w:val="a"/>
    <w:link w:val="Bodytext7"/>
    <w:rsid w:val="006166B2"/>
    <w:pPr>
      <w:widowControl w:val="0"/>
      <w:shd w:val="clear" w:color="auto" w:fill="FFFFFF"/>
      <w:spacing w:before="60" w:line="0" w:lineRule="atLeast"/>
      <w:ind w:firstLine="0"/>
      <w:jc w:val="left"/>
    </w:pPr>
    <w:rPr>
      <w:sz w:val="8"/>
      <w:szCs w:val="8"/>
      <w:lang w:val="ru-RU" w:eastAsia="ru-RU"/>
    </w:rPr>
  </w:style>
  <w:style w:type="paragraph" w:customStyle="1" w:styleId="Bodytext80">
    <w:name w:val="Body text (8)"/>
    <w:basedOn w:val="a"/>
    <w:link w:val="Bodytext8"/>
    <w:rsid w:val="006166B2"/>
    <w:pPr>
      <w:widowControl w:val="0"/>
      <w:shd w:val="clear" w:color="auto" w:fill="FFFFFF"/>
      <w:spacing w:after="300" w:line="0" w:lineRule="atLeast"/>
      <w:ind w:firstLine="0"/>
    </w:pPr>
    <w:rPr>
      <w:sz w:val="8"/>
      <w:szCs w:val="8"/>
      <w:lang w:val="ru-RU" w:eastAsia="ru-RU"/>
    </w:rPr>
  </w:style>
  <w:style w:type="paragraph" w:customStyle="1" w:styleId="Bodytext90">
    <w:name w:val="Body text (9)"/>
    <w:basedOn w:val="a"/>
    <w:link w:val="Bodytext9"/>
    <w:rsid w:val="006166B2"/>
    <w:pPr>
      <w:widowControl w:val="0"/>
      <w:shd w:val="clear" w:color="auto" w:fill="FFFFFF"/>
      <w:spacing w:after="300" w:line="0" w:lineRule="atLeast"/>
      <w:ind w:firstLine="0"/>
      <w:jc w:val="left"/>
    </w:pPr>
    <w:rPr>
      <w:sz w:val="8"/>
      <w:szCs w:val="8"/>
      <w:lang w:val="ru-RU" w:eastAsia="ru-RU"/>
    </w:rPr>
  </w:style>
  <w:style w:type="paragraph" w:customStyle="1" w:styleId="Bodytext100">
    <w:name w:val="Body text (10)"/>
    <w:basedOn w:val="a"/>
    <w:link w:val="Bodytext10"/>
    <w:rsid w:val="006166B2"/>
    <w:pPr>
      <w:widowControl w:val="0"/>
      <w:shd w:val="clear" w:color="auto" w:fill="FFFFFF"/>
      <w:spacing w:after="60" w:line="0" w:lineRule="atLeast"/>
      <w:ind w:firstLine="0"/>
    </w:pPr>
    <w:rPr>
      <w:sz w:val="8"/>
      <w:szCs w:val="8"/>
      <w:lang w:val="ru-RU" w:eastAsia="ru-RU"/>
    </w:rPr>
  </w:style>
  <w:style w:type="paragraph" w:customStyle="1" w:styleId="Bodytext110">
    <w:name w:val="Body text (11)"/>
    <w:basedOn w:val="a"/>
    <w:link w:val="Bodytext11"/>
    <w:rsid w:val="006166B2"/>
    <w:pPr>
      <w:widowControl w:val="0"/>
      <w:shd w:val="clear" w:color="auto" w:fill="FFFFFF"/>
      <w:spacing w:before="60" w:line="0" w:lineRule="atLeast"/>
      <w:ind w:firstLine="0"/>
      <w:jc w:val="left"/>
    </w:pPr>
    <w:rPr>
      <w:sz w:val="8"/>
      <w:szCs w:val="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6166B2"/>
    <w:rPr>
      <w:rFonts w:ascii="$Caslon" w:hAnsi="$Caslon"/>
      <w:b/>
      <w:sz w:val="26"/>
      <w:lang w:val="x-none" w:eastAsia="en-US"/>
    </w:rPr>
  </w:style>
  <w:style w:type="character" w:customStyle="1" w:styleId="Bodytext3Exact">
    <w:name w:val="Body text (3) Exact"/>
    <w:basedOn w:val="Fontdeparagrafimplicit"/>
    <w:rsid w:val="006166B2"/>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Fontdeparagrafimplicit"/>
    <w:link w:val="Bodytext20"/>
    <w:rsid w:val="006166B2"/>
    <w:rPr>
      <w:sz w:val="28"/>
      <w:szCs w:val="28"/>
      <w:shd w:val="clear" w:color="auto" w:fill="FFFFFF"/>
    </w:rPr>
  </w:style>
  <w:style w:type="character" w:customStyle="1" w:styleId="Headerorfooter">
    <w:name w:val="Header or footer_"/>
    <w:basedOn w:val="Fontdeparagrafimplicit"/>
    <w:rsid w:val="006166B2"/>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4ptBold">
    <w:name w:val="Header or footer + 14 pt;Bold"/>
    <w:basedOn w:val="Headerorfooter"/>
    <w:rsid w:val="006166B2"/>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3">
    <w:name w:val="Body text (3)_"/>
    <w:basedOn w:val="Fontdeparagrafimplicit"/>
    <w:link w:val="Bodytext30"/>
    <w:rsid w:val="006166B2"/>
    <w:rPr>
      <w:b/>
      <w:bCs/>
      <w:sz w:val="28"/>
      <w:szCs w:val="28"/>
      <w:shd w:val="clear" w:color="auto" w:fill="FFFFFF"/>
    </w:rPr>
  </w:style>
  <w:style w:type="character" w:customStyle="1" w:styleId="Bodytext4">
    <w:name w:val="Body text (4)_"/>
    <w:basedOn w:val="Fontdeparagrafimplicit"/>
    <w:link w:val="Bodytext40"/>
    <w:rsid w:val="006166B2"/>
    <w:rPr>
      <w:sz w:val="8"/>
      <w:szCs w:val="8"/>
      <w:shd w:val="clear" w:color="auto" w:fill="FFFFFF"/>
    </w:rPr>
  </w:style>
  <w:style w:type="character" w:customStyle="1" w:styleId="Bodytext5">
    <w:name w:val="Body text (5)_"/>
    <w:basedOn w:val="Fontdeparagrafimplicit"/>
    <w:link w:val="Bodytext50"/>
    <w:rsid w:val="006166B2"/>
    <w:rPr>
      <w:i/>
      <w:iCs/>
      <w:sz w:val="28"/>
      <w:szCs w:val="28"/>
      <w:shd w:val="clear" w:color="auto" w:fill="FFFFFF"/>
    </w:rPr>
  </w:style>
  <w:style w:type="character" w:customStyle="1" w:styleId="Headerorfooter0">
    <w:name w:val="Header or footer"/>
    <w:basedOn w:val="Headerorfooter"/>
    <w:rsid w:val="006166B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Heading1">
    <w:name w:val="Heading #1_"/>
    <w:basedOn w:val="Fontdeparagrafimplicit"/>
    <w:link w:val="Heading10"/>
    <w:rsid w:val="006166B2"/>
    <w:rPr>
      <w:b/>
      <w:bCs/>
      <w:sz w:val="28"/>
      <w:szCs w:val="28"/>
      <w:shd w:val="clear" w:color="auto" w:fill="FFFFFF"/>
    </w:rPr>
  </w:style>
  <w:style w:type="character" w:customStyle="1" w:styleId="Bodytext6">
    <w:name w:val="Body text (6)_"/>
    <w:basedOn w:val="Fontdeparagrafimplicit"/>
    <w:link w:val="Bodytext60"/>
    <w:rsid w:val="006166B2"/>
    <w:rPr>
      <w:rFonts w:ascii="Bookman Old Style" w:eastAsia="Bookman Old Style" w:hAnsi="Bookman Old Style" w:cs="Bookman Old Style"/>
      <w:spacing w:val="-10"/>
      <w:sz w:val="8"/>
      <w:szCs w:val="8"/>
      <w:shd w:val="clear" w:color="auto" w:fill="FFFFFF"/>
    </w:rPr>
  </w:style>
  <w:style w:type="character" w:customStyle="1" w:styleId="Bodytext3NotBold">
    <w:name w:val="Body text (3) + Not Bold"/>
    <w:basedOn w:val="Bodytext3"/>
    <w:rsid w:val="006166B2"/>
    <w:rPr>
      <w:b/>
      <w:bCs/>
      <w:color w:val="000000"/>
      <w:spacing w:val="0"/>
      <w:w w:val="100"/>
      <w:position w:val="0"/>
      <w:sz w:val="28"/>
      <w:szCs w:val="28"/>
      <w:shd w:val="clear" w:color="auto" w:fill="FFFFFF"/>
      <w:lang w:val="ro-RO" w:eastAsia="ro-RO" w:bidi="ro-RO"/>
    </w:rPr>
  </w:style>
  <w:style w:type="character" w:customStyle="1" w:styleId="Bodytext7">
    <w:name w:val="Body text (7)_"/>
    <w:basedOn w:val="Fontdeparagrafimplicit"/>
    <w:link w:val="Bodytext70"/>
    <w:rsid w:val="006166B2"/>
    <w:rPr>
      <w:sz w:val="8"/>
      <w:szCs w:val="8"/>
      <w:shd w:val="clear" w:color="auto" w:fill="FFFFFF"/>
    </w:rPr>
  </w:style>
  <w:style w:type="character" w:customStyle="1" w:styleId="Bodytext8">
    <w:name w:val="Body text (8)_"/>
    <w:basedOn w:val="Fontdeparagrafimplicit"/>
    <w:link w:val="Bodytext80"/>
    <w:rsid w:val="006166B2"/>
    <w:rPr>
      <w:sz w:val="8"/>
      <w:szCs w:val="8"/>
      <w:shd w:val="clear" w:color="auto" w:fill="FFFFFF"/>
    </w:rPr>
  </w:style>
  <w:style w:type="character" w:customStyle="1" w:styleId="Bodytext810pt">
    <w:name w:val="Body text (8) + 10 pt"/>
    <w:basedOn w:val="Bodytext8"/>
    <w:rsid w:val="006166B2"/>
    <w:rPr>
      <w:color w:val="000000"/>
      <w:spacing w:val="0"/>
      <w:w w:val="100"/>
      <w:position w:val="0"/>
      <w:sz w:val="20"/>
      <w:szCs w:val="20"/>
      <w:shd w:val="clear" w:color="auto" w:fill="FFFFFF"/>
    </w:rPr>
  </w:style>
  <w:style w:type="character" w:customStyle="1" w:styleId="Bodytext2BookmanOldStyle13ptBoldItalic">
    <w:name w:val="Body text (2) + Bookman Old Style;13 pt;Bold;Italic"/>
    <w:basedOn w:val="Bodytext2"/>
    <w:rsid w:val="006166B2"/>
    <w:rPr>
      <w:rFonts w:ascii="Bookman Old Style" w:eastAsia="Bookman Old Style" w:hAnsi="Bookman Old Style" w:cs="Bookman Old Style"/>
      <w:b/>
      <w:bCs/>
      <w:i/>
      <w:iCs/>
      <w:color w:val="000000"/>
      <w:spacing w:val="0"/>
      <w:w w:val="100"/>
      <w:position w:val="0"/>
      <w:sz w:val="26"/>
      <w:szCs w:val="26"/>
      <w:shd w:val="clear" w:color="auto" w:fill="FFFFFF"/>
      <w:lang w:val="ro-RO" w:eastAsia="ro-RO" w:bidi="ro-RO"/>
    </w:rPr>
  </w:style>
  <w:style w:type="character" w:customStyle="1" w:styleId="Bodytext9">
    <w:name w:val="Body text (9)_"/>
    <w:basedOn w:val="Fontdeparagrafimplicit"/>
    <w:link w:val="Bodytext90"/>
    <w:rsid w:val="006166B2"/>
    <w:rPr>
      <w:sz w:val="8"/>
      <w:szCs w:val="8"/>
      <w:shd w:val="clear" w:color="auto" w:fill="FFFFFF"/>
    </w:rPr>
  </w:style>
  <w:style w:type="character" w:customStyle="1" w:styleId="Bodytext10">
    <w:name w:val="Body text (10)_"/>
    <w:basedOn w:val="Fontdeparagrafimplicit"/>
    <w:link w:val="Bodytext100"/>
    <w:rsid w:val="006166B2"/>
    <w:rPr>
      <w:sz w:val="8"/>
      <w:szCs w:val="8"/>
      <w:shd w:val="clear" w:color="auto" w:fill="FFFFFF"/>
    </w:rPr>
  </w:style>
  <w:style w:type="character" w:customStyle="1" w:styleId="Bodytext11">
    <w:name w:val="Body text (11)_"/>
    <w:basedOn w:val="Fontdeparagrafimplicit"/>
    <w:link w:val="Bodytext110"/>
    <w:rsid w:val="006166B2"/>
    <w:rPr>
      <w:sz w:val="8"/>
      <w:szCs w:val="8"/>
      <w:shd w:val="clear" w:color="auto" w:fill="FFFFFF"/>
    </w:rPr>
  </w:style>
  <w:style w:type="paragraph" w:customStyle="1" w:styleId="Bodytext30">
    <w:name w:val="Body text (3)"/>
    <w:basedOn w:val="Normal"/>
    <w:link w:val="Bodytext3"/>
    <w:rsid w:val="006166B2"/>
    <w:pPr>
      <w:widowControl w:val="0"/>
      <w:shd w:val="clear" w:color="auto" w:fill="FFFFFF"/>
      <w:spacing w:before="660" w:after="420" w:line="0" w:lineRule="atLeast"/>
      <w:ind w:firstLine="0"/>
    </w:pPr>
    <w:rPr>
      <w:b/>
      <w:bCs/>
      <w:sz w:val="28"/>
      <w:szCs w:val="28"/>
      <w:lang w:val="ru-RU" w:eastAsia="ru-RU"/>
    </w:rPr>
  </w:style>
  <w:style w:type="paragraph" w:customStyle="1" w:styleId="Bodytext20">
    <w:name w:val="Body text (2)"/>
    <w:basedOn w:val="Normal"/>
    <w:link w:val="Bodytext2"/>
    <w:rsid w:val="006166B2"/>
    <w:pPr>
      <w:widowControl w:val="0"/>
      <w:shd w:val="clear" w:color="auto" w:fill="FFFFFF"/>
      <w:spacing w:line="350" w:lineRule="exact"/>
      <w:ind w:firstLine="0"/>
    </w:pPr>
    <w:rPr>
      <w:sz w:val="28"/>
      <w:szCs w:val="28"/>
      <w:lang w:val="ru-RU" w:eastAsia="ru-RU"/>
    </w:rPr>
  </w:style>
  <w:style w:type="paragraph" w:customStyle="1" w:styleId="Bodytext40">
    <w:name w:val="Body text (4)"/>
    <w:basedOn w:val="Normal"/>
    <w:link w:val="Bodytext4"/>
    <w:rsid w:val="006166B2"/>
    <w:pPr>
      <w:widowControl w:val="0"/>
      <w:shd w:val="clear" w:color="auto" w:fill="FFFFFF"/>
      <w:spacing w:after="420" w:line="0" w:lineRule="atLeast"/>
      <w:ind w:firstLine="0"/>
    </w:pPr>
    <w:rPr>
      <w:sz w:val="8"/>
      <w:szCs w:val="8"/>
      <w:lang w:val="ru-RU" w:eastAsia="ru-RU"/>
    </w:rPr>
  </w:style>
  <w:style w:type="paragraph" w:customStyle="1" w:styleId="Bodytext50">
    <w:name w:val="Body text (5)"/>
    <w:basedOn w:val="Normal"/>
    <w:link w:val="Bodytext5"/>
    <w:rsid w:val="006166B2"/>
    <w:pPr>
      <w:widowControl w:val="0"/>
      <w:shd w:val="clear" w:color="auto" w:fill="FFFFFF"/>
      <w:spacing w:after="120" w:line="0" w:lineRule="atLeast"/>
      <w:ind w:firstLine="0"/>
      <w:jc w:val="right"/>
    </w:pPr>
    <w:rPr>
      <w:i/>
      <w:iCs/>
      <w:sz w:val="28"/>
      <w:szCs w:val="28"/>
      <w:lang w:val="ru-RU" w:eastAsia="ru-RU"/>
    </w:rPr>
  </w:style>
  <w:style w:type="paragraph" w:customStyle="1" w:styleId="Heading10">
    <w:name w:val="Heading #1"/>
    <w:basedOn w:val="Normal"/>
    <w:link w:val="Heading1"/>
    <w:rsid w:val="006166B2"/>
    <w:pPr>
      <w:widowControl w:val="0"/>
      <w:shd w:val="clear" w:color="auto" w:fill="FFFFFF"/>
      <w:spacing w:before="120" w:line="696" w:lineRule="exact"/>
      <w:ind w:firstLine="0"/>
      <w:jc w:val="center"/>
      <w:outlineLvl w:val="0"/>
    </w:pPr>
    <w:rPr>
      <w:b/>
      <w:bCs/>
      <w:sz w:val="28"/>
      <w:szCs w:val="28"/>
      <w:lang w:val="ru-RU" w:eastAsia="ru-RU"/>
    </w:rPr>
  </w:style>
  <w:style w:type="paragraph" w:customStyle="1" w:styleId="Bodytext60">
    <w:name w:val="Body text (6)"/>
    <w:basedOn w:val="Normal"/>
    <w:link w:val="Bodytext6"/>
    <w:rsid w:val="006166B2"/>
    <w:pPr>
      <w:widowControl w:val="0"/>
      <w:shd w:val="clear" w:color="auto" w:fill="FFFFFF"/>
      <w:spacing w:line="0" w:lineRule="atLeast"/>
      <w:ind w:firstLine="0"/>
      <w:jc w:val="left"/>
    </w:pPr>
    <w:rPr>
      <w:rFonts w:ascii="Bookman Old Style" w:eastAsia="Bookman Old Style" w:hAnsi="Bookman Old Style" w:cs="Bookman Old Style"/>
      <w:spacing w:val="-10"/>
      <w:sz w:val="8"/>
      <w:szCs w:val="8"/>
      <w:lang w:val="ru-RU" w:eastAsia="ru-RU"/>
    </w:rPr>
  </w:style>
  <w:style w:type="paragraph" w:customStyle="1" w:styleId="Bodytext70">
    <w:name w:val="Body text (7)"/>
    <w:basedOn w:val="Normal"/>
    <w:link w:val="Bodytext7"/>
    <w:rsid w:val="006166B2"/>
    <w:pPr>
      <w:widowControl w:val="0"/>
      <w:shd w:val="clear" w:color="auto" w:fill="FFFFFF"/>
      <w:spacing w:before="60" w:line="0" w:lineRule="atLeast"/>
      <w:ind w:firstLine="0"/>
      <w:jc w:val="left"/>
    </w:pPr>
    <w:rPr>
      <w:sz w:val="8"/>
      <w:szCs w:val="8"/>
      <w:lang w:val="ru-RU" w:eastAsia="ru-RU"/>
    </w:rPr>
  </w:style>
  <w:style w:type="paragraph" w:customStyle="1" w:styleId="Bodytext80">
    <w:name w:val="Body text (8)"/>
    <w:basedOn w:val="Normal"/>
    <w:link w:val="Bodytext8"/>
    <w:rsid w:val="006166B2"/>
    <w:pPr>
      <w:widowControl w:val="0"/>
      <w:shd w:val="clear" w:color="auto" w:fill="FFFFFF"/>
      <w:spacing w:after="300" w:line="0" w:lineRule="atLeast"/>
      <w:ind w:firstLine="0"/>
    </w:pPr>
    <w:rPr>
      <w:sz w:val="8"/>
      <w:szCs w:val="8"/>
      <w:lang w:val="ru-RU" w:eastAsia="ru-RU"/>
    </w:rPr>
  </w:style>
  <w:style w:type="paragraph" w:customStyle="1" w:styleId="Bodytext90">
    <w:name w:val="Body text (9)"/>
    <w:basedOn w:val="Normal"/>
    <w:link w:val="Bodytext9"/>
    <w:rsid w:val="006166B2"/>
    <w:pPr>
      <w:widowControl w:val="0"/>
      <w:shd w:val="clear" w:color="auto" w:fill="FFFFFF"/>
      <w:spacing w:after="300" w:line="0" w:lineRule="atLeast"/>
      <w:ind w:firstLine="0"/>
      <w:jc w:val="left"/>
    </w:pPr>
    <w:rPr>
      <w:sz w:val="8"/>
      <w:szCs w:val="8"/>
      <w:lang w:val="ru-RU" w:eastAsia="ru-RU"/>
    </w:rPr>
  </w:style>
  <w:style w:type="paragraph" w:customStyle="1" w:styleId="Bodytext100">
    <w:name w:val="Body text (10)"/>
    <w:basedOn w:val="Normal"/>
    <w:link w:val="Bodytext10"/>
    <w:rsid w:val="006166B2"/>
    <w:pPr>
      <w:widowControl w:val="0"/>
      <w:shd w:val="clear" w:color="auto" w:fill="FFFFFF"/>
      <w:spacing w:after="60" w:line="0" w:lineRule="atLeast"/>
      <w:ind w:firstLine="0"/>
    </w:pPr>
    <w:rPr>
      <w:sz w:val="8"/>
      <w:szCs w:val="8"/>
      <w:lang w:val="ru-RU" w:eastAsia="ru-RU"/>
    </w:rPr>
  </w:style>
  <w:style w:type="paragraph" w:customStyle="1" w:styleId="Bodytext110">
    <w:name w:val="Body text (11)"/>
    <w:basedOn w:val="Normal"/>
    <w:link w:val="Bodytext11"/>
    <w:rsid w:val="006166B2"/>
    <w:pPr>
      <w:widowControl w:val="0"/>
      <w:shd w:val="clear" w:color="auto" w:fill="FFFFFF"/>
      <w:spacing w:before="60" w:line="0" w:lineRule="atLeast"/>
      <w:ind w:firstLine="0"/>
      <w:jc w:val="left"/>
    </w:pPr>
    <w:rPr>
      <w:sz w:val="8"/>
      <w:szCs w:val="8"/>
      <w:lang w:val="ru-RU" w:eastAsia="ru-RU"/>
    </w:rPr>
  </w:style>
</w:styles>
</file>

<file path=word/webSettings.xml><?xml version="1.0" encoding="utf-8"?>
<w:webSettings xmlns:r="http://schemas.openxmlformats.org/officeDocument/2006/relationships" xmlns:w="http://schemas.openxmlformats.org/wordprocessingml/2006/main">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5B19787-1D85-4AA8-A591-99773126CBB0}"/>
</file>

<file path=customXml/itemProps2.xml><?xml version="1.0" encoding="utf-8"?>
<ds:datastoreItem xmlns:ds="http://schemas.openxmlformats.org/officeDocument/2006/customXml" ds:itemID="{4A61C3CD-2CE0-49A0-9D72-A4D97F80CB32}"/>
</file>

<file path=customXml/itemProps3.xml><?xml version="1.0" encoding="utf-8"?>
<ds:datastoreItem xmlns:ds="http://schemas.openxmlformats.org/officeDocument/2006/customXml" ds:itemID="{08F81781-2FAB-4A72-BBA2-6B92A8F6FF56}"/>
</file>

<file path=customXml/itemProps4.xml><?xml version="1.0" encoding="utf-8"?>
<ds:datastoreItem xmlns:ds="http://schemas.openxmlformats.org/officeDocument/2006/customXml" ds:itemID="{510A3CCB-535A-4D7B-9F18-9B7D3AD409E7}"/>
</file>

<file path=docProps/app.xml><?xml version="1.0" encoding="utf-8"?>
<Properties xmlns="http://schemas.openxmlformats.org/officeDocument/2006/extended-properties" xmlns:vt="http://schemas.openxmlformats.org/officeDocument/2006/docPropsVTypes">
  <Template>Normal</Template>
  <TotalTime>0</TotalTime>
  <Pages>37</Pages>
  <Words>12797</Words>
  <Characters>74223</Characters>
  <Application>Microsoft Office Word</Application>
  <DocSecurity>0</DocSecurity>
  <Lines>618</Lines>
  <Paragraphs>173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86847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4.2021.ro</dc:title>
  <dc:creator>lll</dc:creator>
  <cp:lastModifiedBy>Cartin</cp:lastModifiedBy>
  <cp:revision>2</cp:revision>
  <cp:lastPrinted>2020-01-31T14:51:00Z</cp:lastPrinted>
  <dcterms:created xsi:type="dcterms:W3CDTF">2021-01-21T11:42:00Z</dcterms:created>
  <dcterms:modified xsi:type="dcterms:W3CDTF">2021-01-21T11:42:00Z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