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2AAC89E3" w:rsidR="00BF1362" w:rsidRPr="0086562A" w:rsidRDefault="0086562A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" w:hAnsi="Times" w:cs="Times New Roman"/>
          <w:b/>
          <w:bCs/>
          <w:color w:val="000000" w:themeColor="text1"/>
          <w:sz w:val="28"/>
          <w:szCs w:val="28"/>
        </w:rPr>
        <w:t>О</w:t>
      </w:r>
      <w:r w:rsidR="00D17DFC" w:rsidRPr="00F54538">
        <w:rPr>
          <w:rFonts w:ascii="Times" w:hAnsi="Times" w:cs="Times New Roman"/>
          <w:b/>
          <w:bCs/>
          <w:color w:val="000000" w:themeColor="text1"/>
          <w:sz w:val="28"/>
          <w:szCs w:val="28"/>
        </w:rPr>
        <w:t xml:space="preserve"> проекте </w:t>
      </w:r>
      <w:r>
        <w:rPr>
          <w:rFonts w:ascii="Times" w:hAnsi="Times" w:cs="Times New Roman"/>
          <w:b/>
          <w:bCs/>
          <w:color w:val="000000" w:themeColor="text1"/>
          <w:sz w:val="28"/>
          <w:szCs w:val="28"/>
        </w:rPr>
        <w:t>з</w:t>
      </w:r>
      <w:r w:rsidR="00D17DFC" w:rsidRPr="00F54538">
        <w:rPr>
          <w:rFonts w:ascii="Times" w:hAnsi="Times" w:cs="Times New Roman"/>
          <w:b/>
          <w:bCs/>
          <w:color w:val="000000" w:themeColor="text1"/>
          <w:sz w:val="28"/>
          <w:szCs w:val="28"/>
        </w:rPr>
        <w:t>акона о ратификации Кредитного соглашения между Республикой Молдова и Европейским банком реконструкции и развития «RLF – Быстрый ответ – Железные дороги Молдовы»</w:t>
      </w:r>
      <w:r w:rsidR="00D17DFC" w:rsidRPr="00F54538">
        <w:rPr>
          <w:rStyle w:val="Strong"/>
          <w:rFonts w:ascii="Times" w:hAnsi="Times"/>
        </w:rPr>
        <w:t xml:space="preserve">, </w:t>
      </w:r>
      <w:r w:rsidR="00D17DFC" w:rsidRPr="0086562A">
        <w:rPr>
          <w:rStyle w:val="Strong"/>
          <w:rFonts w:ascii="Times New Roman" w:hAnsi="Times New Roman" w:cs="Times New Roman"/>
          <w:sz w:val="28"/>
          <w:szCs w:val="28"/>
        </w:rPr>
        <w:t xml:space="preserve">подписанного в </w:t>
      </w:r>
      <w:proofErr w:type="spellStart"/>
      <w:r w:rsidR="00D17DFC" w:rsidRPr="0086562A">
        <w:rPr>
          <w:rStyle w:val="Strong"/>
          <w:rFonts w:ascii="Times New Roman" w:hAnsi="Times New Roman" w:cs="Times New Roman"/>
          <w:sz w:val="28"/>
          <w:szCs w:val="28"/>
        </w:rPr>
        <w:t>Кишинэу</w:t>
      </w:r>
      <w:proofErr w:type="spellEnd"/>
      <w:r w:rsidR="00D17DFC" w:rsidRPr="0086562A">
        <w:rPr>
          <w:rStyle w:val="Strong"/>
          <w:rFonts w:ascii="Times New Roman" w:hAnsi="Times New Roman" w:cs="Times New Roman"/>
          <w:sz w:val="28"/>
          <w:szCs w:val="28"/>
        </w:rPr>
        <w:t xml:space="preserve"> 2</w:t>
      </w:r>
      <w:r w:rsidR="00D17DFC" w:rsidRPr="0086562A">
        <w:rPr>
          <w:rFonts w:ascii="Times New Roman" w:hAnsi="Times New Roman" w:cs="Times New Roman"/>
          <w:b/>
          <w:sz w:val="28"/>
          <w:szCs w:val="28"/>
        </w:rPr>
        <w:t>7 июня 2023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317EA663" w:rsidR="00BF1362" w:rsidRPr="00420EAE" w:rsidRDefault="00D17DF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54538">
        <w:rPr>
          <w:rFonts w:ascii="Times New Roman" w:hAnsi="Times New Roman" w:cs="Times New Roman"/>
          <w:sz w:val="28"/>
          <w:szCs w:val="28"/>
        </w:rPr>
        <w:t xml:space="preserve">На основании статьи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F54538">
        <w:rPr>
          <w:rFonts w:ascii="Times New Roman" w:hAnsi="Times New Roman" w:cs="Times New Roman"/>
          <w:sz w:val="28"/>
          <w:szCs w:val="28"/>
        </w:rPr>
        <w:t xml:space="preserve"> Закона № 419/2006 о долге публичного сектора, государственных гаран</w:t>
      </w:r>
      <w:bookmarkStart w:id="0" w:name="_GoBack"/>
      <w:bookmarkEnd w:id="0"/>
      <w:r w:rsidRPr="00F54538">
        <w:rPr>
          <w:rFonts w:ascii="Times New Roman" w:hAnsi="Times New Roman" w:cs="Times New Roman"/>
          <w:sz w:val="28"/>
          <w:szCs w:val="28"/>
        </w:rPr>
        <w:t xml:space="preserve">тиях и государственном </w:t>
      </w:r>
      <w:proofErr w:type="spellStart"/>
      <w:r w:rsidRPr="00F54538">
        <w:rPr>
          <w:rFonts w:ascii="Times New Roman" w:hAnsi="Times New Roman" w:cs="Times New Roman"/>
          <w:sz w:val="28"/>
          <w:szCs w:val="28"/>
        </w:rPr>
        <w:t>рекредитовании</w:t>
      </w:r>
      <w:proofErr w:type="spellEnd"/>
      <w:r w:rsidRPr="00F54538">
        <w:rPr>
          <w:rFonts w:ascii="Times New Roman" w:hAnsi="Times New Roman" w:cs="Times New Roman"/>
          <w:sz w:val="28"/>
          <w:szCs w:val="28"/>
        </w:rPr>
        <w:t xml:space="preserve"> (повторное опубликование: Официальный монитор Республики Молдова, 2014 г., № 397-399, ст. 704), с последующими изменениями,</w:t>
      </w:r>
      <w:r w:rsidR="0086562A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FC8BE2" w14:textId="4757F7D4" w:rsidR="00D17DFC" w:rsidRPr="00F54538" w:rsidRDefault="00D17DFC" w:rsidP="0086562A">
      <w:pPr>
        <w:tabs>
          <w:tab w:val="left" w:pos="5580"/>
          <w:tab w:val="left" w:pos="5670"/>
        </w:tabs>
        <w:rPr>
          <w:sz w:val="28"/>
          <w:szCs w:val="28"/>
          <w:lang w:eastAsia="ru-RU"/>
        </w:rPr>
      </w:pPr>
      <w:r w:rsidRPr="00F54538">
        <w:rPr>
          <w:sz w:val="28"/>
          <w:szCs w:val="28"/>
          <w:lang w:eastAsia="ru-RU"/>
        </w:rPr>
        <w:t xml:space="preserve">Одобрить и представить Парламенту на рассмотрение проект </w:t>
      </w:r>
      <w:r w:rsidR="0086562A">
        <w:rPr>
          <w:sz w:val="28"/>
          <w:szCs w:val="28"/>
          <w:lang w:eastAsia="ru-RU"/>
        </w:rPr>
        <w:t>з</w:t>
      </w:r>
      <w:r w:rsidRPr="00F54538">
        <w:rPr>
          <w:sz w:val="28"/>
          <w:szCs w:val="28"/>
          <w:lang w:eastAsia="ru-RU"/>
        </w:rPr>
        <w:t>акона о ратификации Кредитного соглашения между Республикой Молдова и Европейским банком реконструкции и развития «RLF – Быстрый ответ – Железные дороги Молдовы», подписанн</w:t>
      </w:r>
      <w:r>
        <w:rPr>
          <w:sz w:val="28"/>
          <w:szCs w:val="28"/>
          <w:lang w:eastAsia="ru-RU"/>
        </w:rPr>
        <w:t>ого</w:t>
      </w:r>
      <w:r w:rsidRPr="00F54538">
        <w:rPr>
          <w:sz w:val="28"/>
          <w:szCs w:val="28"/>
          <w:lang w:eastAsia="ru-RU"/>
        </w:rPr>
        <w:t xml:space="preserve"> в </w:t>
      </w:r>
      <w:proofErr w:type="spellStart"/>
      <w:r w:rsidRPr="00F54538">
        <w:rPr>
          <w:sz w:val="28"/>
          <w:szCs w:val="28"/>
          <w:lang w:eastAsia="ru-RU"/>
        </w:rPr>
        <w:t>Кишин</w:t>
      </w:r>
      <w:r>
        <w:rPr>
          <w:sz w:val="28"/>
          <w:szCs w:val="28"/>
          <w:lang w:eastAsia="ru-RU"/>
        </w:rPr>
        <w:t>эу</w:t>
      </w:r>
      <w:proofErr w:type="spellEnd"/>
      <w:r w:rsidRPr="00F54538">
        <w:rPr>
          <w:sz w:val="28"/>
          <w:szCs w:val="28"/>
          <w:lang w:eastAsia="ru-RU"/>
        </w:rPr>
        <w:t xml:space="preserve"> 27 июня 2023 года.</w:t>
      </w:r>
    </w:p>
    <w:p w14:paraId="4DA3DF7C" w14:textId="60E1F18D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869FFDB" w14:textId="77777777" w:rsidR="00956A50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 xml:space="preserve">инфраструктуры </w:t>
      </w:r>
    </w:p>
    <w:p w14:paraId="3F52E0D2" w14:textId="5239EC73" w:rsidR="0064535B" w:rsidRPr="0064535B" w:rsidRDefault="00956A50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регионального развития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Андрей </w:t>
      </w:r>
      <w:proofErr w:type="spellStart"/>
      <w:r w:rsidR="003D07FE">
        <w:rPr>
          <w:rFonts w:cstheme="majorBidi"/>
          <w:sz w:val="28"/>
          <w:szCs w:val="28"/>
        </w:rPr>
        <w:t>Спыну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051000C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D17DFC">
        <w:rPr>
          <w:rFonts w:cstheme="majorBidi"/>
          <w:sz w:val="28"/>
          <w:szCs w:val="28"/>
        </w:rPr>
        <w:t>Петру 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Default="00812763" w:rsidP="00F04FA2">
      <w:pPr>
        <w:rPr>
          <w:rFonts w:cstheme="majorBidi"/>
          <w:sz w:val="28"/>
          <w:szCs w:val="28"/>
        </w:rPr>
      </w:pPr>
    </w:p>
    <w:p w14:paraId="4E7B99AF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76C3B9CB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4DBB9E2D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31B000BC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481904B6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02D6A0D9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7EE5596E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3FA4BE6F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2E2A8144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2FADD87C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14CB4A33" w14:textId="77777777" w:rsidR="0086562A" w:rsidRDefault="0086562A" w:rsidP="00F04FA2">
      <w:pPr>
        <w:rPr>
          <w:rFonts w:cstheme="majorBidi"/>
          <w:sz w:val="28"/>
          <w:szCs w:val="28"/>
        </w:rPr>
      </w:pPr>
    </w:p>
    <w:p w14:paraId="55EA3342" w14:textId="77777777" w:rsidR="0086562A" w:rsidRDefault="0086562A" w:rsidP="00F04FA2">
      <w:pPr>
        <w:rPr>
          <w:rFonts w:cstheme="majorBidi"/>
          <w:sz w:val="28"/>
          <w:szCs w:val="28"/>
        </w:rPr>
      </w:pPr>
    </w:p>
    <w:p w14:paraId="14BD55AD" w14:textId="77777777" w:rsidR="0086562A" w:rsidRDefault="0086562A" w:rsidP="00F04FA2">
      <w:pPr>
        <w:rPr>
          <w:rFonts w:cstheme="majorBidi"/>
          <w:sz w:val="28"/>
          <w:szCs w:val="28"/>
        </w:rPr>
      </w:pPr>
    </w:p>
    <w:p w14:paraId="3E8C9A80" w14:textId="77777777" w:rsidR="0086562A" w:rsidRDefault="0086562A" w:rsidP="00F04FA2">
      <w:pPr>
        <w:rPr>
          <w:rFonts w:cstheme="majorBidi"/>
          <w:sz w:val="28"/>
          <w:szCs w:val="28"/>
        </w:rPr>
      </w:pPr>
    </w:p>
    <w:p w14:paraId="330FF35F" w14:textId="77777777" w:rsidR="0086562A" w:rsidRDefault="0086562A" w:rsidP="00F04FA2">
      <w:pPr>
        <w:rPr>
          <w:rFonts w:cstheme="majorBidi"/>
          <w:sz w:val="28"/>
          <w:szCs w:val="28"/>
        </w:rPr>
      </w:pPr>
    </w:p>
    <w:p w14:paraId="3B56CB2A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0BBCD3FE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661D608F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1C5A180B" w14:textId="77777777" w:rsidR="00767541" w:rsidRDefault="00767541" w:rsidP="00F04FA2">
      <w:pPr>
        <w:rPr>
          <w:rFonts w:cstheme="majorBidi"/>
          <w:sz w:val="28"/>
          <w:szCs w:val="28"/>
        </w:rPr>
      </w:pPr>
    </w:p>
    <w:p w14:paraId="47591777" w14:textId="77777777" w:rsidR="00767541" w:rsidRDefault="00767541" w:rsidP="00F04FA2">
      <w:pPr>
        <w:rPr>
          <w:rFonts w:cstheme="majorBidi"/>
          <w:sz w:val="28"/>
          <w:szCs w:val="28"/>
        </w:rPr>
      </w:pPr>
    </w:p>
    <w:p w14:paraId="3FE61648" w14:textId="77777777" w:rsidR="00767541" w:rsidRDefault="00767541" w:rsidP="00F04FA2">
      <w:pPr>
        <w:rPr>
          <w:rFonts w:cstheme="majorBidi"/>
          <w:sz w:val="28"/>
          <w:szCs w:val="28"/>
        </w:rPr>
      </w:pPr>
    </w:p>
    <w:p w14:paraId="100E2B03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0A94DC7F" w14:textId="77777777" w:rsidR="00D17DFC" w:rsidRDefault="00D17DFC" w:rsidP="00F04FA2">
      <w:pPr>
        <w:rPr>
          <w:rFonts w:cstheme="majorBidi"/>
          <w:sz w:val="28"/>
          <w:szCs w:val="28"/>
        </w:rPr>
      </w:pPr>
    </w:p>
    <w:p w14:paraId="4173850F" w14:textId="77777777" w:rsidR="00D17DFC" w:rsidRDefault="00D17DFC" w:rsidP="00D17DFC">
      <w:pPr>
        <w:ind w:left="57" w:firstLine="794"/>
        <w:jc w:val="right"/>
        <w:rPr>
          <w:i/>
          <w:iCs/>
          <w:color w:val="000000"/>
          <w:sz w:val="28"/>
          <w:szCs w:val="28"/>
        </w:rPr>
      </w:pPr>
      <w:proofErr w:type="spellStart"/>
      <w:r w:rsidRPr="006C13C9">
        <w:rPr>
          <w:i/>
          <w:iCs/>
          <w:color w:val="000000"/>
          <w:sz w:val="28"/>
          <w:szCs w:val="28"/>
          <w:lang w:val="ro-RO"/>
        </w:rPr>
        <w:lastRenderedPageBreak/>
        <w:t>Проект</w:t>
      </w:r>
      <w:proofErr w:type="spellEnd"/>
    </w:p>
    <w:p w14:paraId="24492E98" w14:textId="11C43C13" w:rsidR="0030791C" w:rsidRPr="0030791C" w:rsidRDefault="0030791C" w:rsidP="00D17DFC">
      <w:pPr>
        <w:ind w:left="57" w:firstLine="794"/>
        <w:jc w:val="right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Перевод</w:t>
      </w:r>
    </w:p>
    <w:p w14:paraId="07C45E9A" w14:textId="77777777" w:rsidR="00D17DFC" w:rsidRPr="006C13C9" w:rsidRDefault="00D17DFC" w:rsidP="00D17DFC">
      <w:pPr>
        <w:tabs>
          <w:tab w:val="left" w:pos="3780"/>
        </w:tabs>
        <w:rPr>
          <w:b/>
          <w:color w:val="000000"/>
          <w:sz w:val="28"/>
          <w:szCs w:val="28"/>
          <w:lang w:val="ro-RO"/>
        </w:rPr>
      </w:pPr>
    </w:p>
    <w:p w14:paraId="136DFEBC" w14:textId="77777777" w:rsidR="00D17DFC" w:rsidRPr="006C13C9" w:rsidRDefault="00D17DFC" w:rsidP="00D17DFC">
      <w:pPr>
        <w:spacing w:line="360" w:lineRule="auto"/>
        <w:jc w:val="center"/>
        <w:rPr>
          <w:b/>
          <w:color w:val="000000"/>
          <w:sz w:val="28"/>
          <w:szCs w:val="28"/>
          <w:lang w:val="ro-RO"/>
        </w:rPr>
      </w:pPr>
      <w:r w:rsidRPr="006C13C9">
        <w:rPr>
          <w:b/>
          <w:color w:val="000000"/>
          <w:sz w:val="28"/>
          <w:szCs w:val="28"/>
          <w:lang w:val="ro-RO"/>
        </w:rPr>
        <w:t>ПАРЛАМЕНТ РЕСПУБЛИКИ МОЛДОВА</w:t>
      </w:r>
    </w:p>
    <w:p w14:paraId="2C168BD5" w14:textId="77777777" w:rsidR="0086562A" w:rsidRDefault="0086562A" w:rsidP="0086562A">
      <w:pPr>
        <w:ind w:firstLine="0"/>
        <w:jc w:val="center"/>
        <w:rPr>
          <w:sz w:val="28"/>
          <w:szCs w:val="28"/>
        </w:rPr>
      </w:pPr>
    </w:p>
    <w:p w14:paraId="7DD21C07" w14:textId="77777777" w:rsidR="00D17DFC" w:rsidRPr="0086562A" w:rsidRDefault="00D17DFC" w:rsidP="0086562A">
      <w:pPr>
        <w:ind w:firstLine="0"/>
        <w:jc w:val="center"/>
        <w:rPr>
          <w:b/>
          <w:sz w:val="28"/>
          <w:szCs w:val="28"/>
        </w:rPr>
      </w:pPr>
      <w:r w:rsidRPr="0086562A">
        <w:rPr>
          <w:b/>
          <w:sz w:val="28"/>
          <w:szCs w:val="28"/>
        </w:rPr>
        <w:t>ЗАКОН</w:t>
      </w:r>
    </w:p>
    <w:p w14:paraId="2E15796F" w14:textId="0BF68F02" w:rsidR="0030791C" w:rsidRDefault="00D17DFC" w:rsidP="0086562A">
      <w:pPr>
        <w:ind w:firstLine="0"/>
        <w:jc w:val="center"/>
        <w:rPr>
          <w:b/>
          <w:sz w:val="28"/>
          <w:szCs w:val="28"/>
        </w:rPr>
      </w:pPr>
      <w:r w:rsidRPr="0086562A">
        <w:rPr>
          <w:b/>
          <w:sz w:val="28"/>
          <w:szCs w:val="28"/>
        </w:rPr>
        <w:t>о ратификации Кредитного соглашения между Республикой Молдова и</w:t>
      </w:r>
      <w:r w:rsidR="0030791C">
        <w:rPr>
          <w:b/>
          <w:sz w:val="28"/>
          <w:szCs w:val="28"/>
        </w:rPr>
        <w:t> </w:t>
      </w:r>
      <w:r w:rsidRPr="0086562A">
        <w:rPr>
          <w:b/>
          <w:sz w:val="28"/>
          <w:szCs w:val="28"/>
        </w:rPr>
        <w:t>Европейским банком реконструкции и развития «RLF – Быстрый ответ – Железные дороги Молдовы»,</w:t>
      </w:r>
      <w:r w:rsidR="0086562A">
        <w:rPr>
          <w:b/>
          <w:sz w:val="28"/>
          <w:szCs w:val="28"/>
        </w:rPr>
        <w:t xml:space="preserve"> </w:t>
      </w:r>
      <w:proofErr w:type="gramStart"/>
      <w:r w:rsidRPr="0086562A">
        <w:rPr>
          <w:b/>
          <w:sz w:val="28"/>
          <w:szCs w:val="28"/>
        </w:rPr>
        <w:t>подписанно</w:t>
      </w:r>
      <w:r w:rsidR="00767541">
        <w:rPr>
          <w:b/>
          <w:sz w:val="28"/>
          <w:szCs w:val="28"/>
        </w:rPr>
        <w:t>е</w:t>
      </w:r>
      <w:proofErr w:type="gramEnd"/>
      <w:r w:rsidRPr="0086562A">
        <w:rPr>
          <w:b/>
          <w:sz w:val="28"/>
          <w:szCs w:val="28"/>
        </w:rPr>
        <w:t xml:space="preserve"> </w:t>
      </w:r>
    </w:p>
    <w:p w14:paraId="008A3F6B" w14:textId="08E069D8" w:rsidR="00D17DFC" w:rsidRDefault="00D17DFC" w:rsidP="0086562A">
      <w:pPr>
        <w:ind w:firstLine="0"/>
        <w:jc w:val="center"/>
        <w:rPr>
          <w:b/>
          <w:sz w:val="28"/>
          <w:szCs w:val="28"/>
        </w:rPr>
      </w:pPr>
      <w:r w:rsidRPr="0086562A">
        <w:rPr>
          <w:b/>
          <w:sz w:val="28"/>
          <w:szCs w:val="28"/>
        </w:rPr>
        <w:t xml:space="preserve">в </w:t>
      </w:r>
      <w:proofErr w:type="spellStart"/>
      <w:r w:rsidRPr="0086562A">
        <w:rPr>
          <w:b/>
          <w:sz w:val="28"/>
          <w:szCs w:val="28"/>
        </w:rPr>
        <w:t>Кишинэу</w:t>
      </w:r>
      <w:proofErr w:type="spellEnd"/>
      <w:r w:rsidRPr="0086562A">
        <w:rPr>
          <w:b/>
          <w:sz w:val="28"/>
          <w:szCs w:val="28"/>
        </w:rPr>
        <w:t xml:space="preserve"> 27 июня 2023 года</w:t>
      </w:r>
    </w:p>
    <w:p w14:paraId="77FF4125" w14:textId="77777777" w:rsidR="0086562A" w:rsidRPr="0086562A" w:rsidRDefault="0086562A" w:rsidP="0086562A">
      <w:pPr>
        <w:ind w:firstLine="0"/>
        <w:jc w:val="center"/>
        <w:rPr>
          <w:b/>
          <w:sz w:val="28"/>
          <w:szCs w:val="28"/>
        </w:rPr>
      </w:pPr>
    </w:p>
    <w:p w14:paraId="52AF9D8C" w14:textId="77777777" w:rsidR="00D17DFC" w:rsidRPr="0086562A" w:rsidRDefault="00D17DFC" w:rsidP="00D17DFC">
      <w:pPr>
        <w:tabs>
          <w:tab w:val="left" w:pos="3780"/>
        </w:tabs>
        <w:spacing w:after="240"/>
        <w:rPr>
          <w:color w:val="000000"/>
          <w:sz w:val="28"/>
          <w:szCs w:val="28"/>
        </w:rPr>
      </w:pPr>
      <w:r w:rsidRPr="0086562A">
        <w:rPr>
          <w:color w:val="000000"/>
          <w:sz w:val="28"/>
          <w:szCs w:val="28"/>
        </w:rPr>
        <w:t>Парламент принимает настоящий органический закон.</w:t>
      </w:r>
    </w:p>
    <w:p w14:paraId="363BEE1C" w14:textId="7813F949" w:rsidR="00D17DFC" w:rsidRPr="00F54538" w:rsidRDefault="00D17DFC" w:rsidP="00D17DFC">
      <w:pPr>
        <w:tabs>
          <w:tab w:val="left" w:pos="3780"/>
        </w:tabs>
        <w:spacing w:after="240"/>
        <w:rPr>
          <w:color w:val="000000"/>
          <w:sz w:val="28"/>
          <w:szCs w:val="28"/>
        </w:rPr>
      </w:pPr>
      <w:r w:rsidRPr="00F54538">
        <w:rPr>
          <w:b/>
          <w:color w:val="000000"/>
          <w:sz w:val="28"/>
          <w:szCs w:val="28"/>
        </w:rPr>
        <w:t>Ст. 1</w:t>
      </w:r>
      <w:r w:rsidRPr="00F54538">
        <w:rPr>
          <w:color w:val="000000"/>
          <w:sz w:val="28"/>
          <w:szCs w:val="28"/>
        </w:rPr>
        <w:t xml:space="preserve"> </w:t>
      </w:r>
      <w:r w:rsidRPr="00F54538">
        <w:rPr>
          <w:b/>
          <w:color w:val="000000"/>
          <w:sz w:val="28"/>
          <w:szCs w:val="28"/>
        </w:rPr>
        <w:t xml:space="preserve">– </w:t>
      </w:r>
      <w:r w:rsidRPr="00F54538">
        <w:rPr>
          <w:color w:val="000000"/>
          <w:sz w:val="28"/>
          <w:szCs w:val="28"/>
        </w:rPr>
        <w:t xml:space="preserve">Ратифицировать Кредитное соглашение между Республикой Молдова и Европейским банком реконструкции и развития «RLF – Быстрый ответ – Железные дороги Молдовы», подписанного в </w:t>
      </w:r>
      <w:proofErr w:type="spellStart"/>
      <w:r w:rsidRPr="00F54538">
        <w:rPr>
          <w:color w:val="000000"/>
          <w:sz w:val="28"/>
          <w:szCs w:val="28"/>
        </w:rPr>
        <w:t>Кишинэу</w:t>
      </w:r>
      <w:proofErr w:type="spellEnd"/>
      <w:r w:rsidRPr="00F54538">
        <w:rPr>
          <w:color w:val="000000"/>
          <w:sz w:val="28"/>
          <w:szCs w:val="28"/>
        </w:rPr>
        <w:t xml:space="preserve"> 27</w:t>
      </w:r>
      <w:r w:rsidR="00767541">
        <w:rPr>
          <w:color w:val="000000"/>
          <w:sz w:val="28"/>
          <w:szCs w:val="28"/>
        </w:rPr>
        <w:t> </w:t>
      </w:r>
      <w:r w:rsidRPr="00F54538">
        <w:rPr>
          <w:color w:val="000000"/>
          <w:sz w:val="28"/>
          <w:szCs w:val="28"/>
        </w:rPr>
        <w:t>июня 2023 года.</w:t>
      </w:r>
    </w:p>
    <w:p w14:paraId="342A7CD8" w14:textId="77777777" w:rsidR="00D17DFC" w:rsidRPr="00F54538" w:rsidRDefault="00D17DFC" w:rsidP="00D17DFC">
      <w:pPr>
        <w:tabs>
          <w:tab w:val="left" w:pos="3780"/>
        </w:tabs>
        <w:spacing w:after="240"/>
        <w:rPr>
          <w:color w:val="000000"/>
          <w:sz w:val="28"/>
          <w:szCs w:val="28"/>
        </w:rPr>
      </w:pPr>
      <w:r w:rsidRPr="00F54538">
        <w:rPr>
          <w:b/>
          <w:color w:val="000000"/>
          <w:sz w:val="28"/>
          <w:szCs w:val="28"/>
        </w:rPr>
        <w:t>Ст. 2</w:t>
      </w:r>
      <w:r w:rsidRPr="00F54538">
        <w:rPr>
          <w:color w:val="000000"/>
          <w:sz w:val="28"/>
          <w:szCs w:val="28"/>
        </w:rPr>
        <w:t xml:space="preserve"> </w:t>
      </w:r>
      <w:r w:rsidRPr="00F54538">
        <w:rPr>
          <w:b/>
          <w:color w:val="000000"/>
          <w:sz w:val="28"/>
          <w:szCs w:val="28"/>
        </w:rPr>
        <w:t xml:space="preserve">– </w:t>
      </w:r>
      <w:r w:rsidRPr="00F54538">
        <w:rPr>
          <w:color w:val="000000"/>
          <w:sz w:val="28"/>
          <w:szCs w:val="28"/>
        </w:rPr>
        <w:t>Министерству инфраструктуры и регионального развития нотифицировать Европейский банк реконструкции и развития о ратификации указанного Кредитного соглашения.</w:t>
      </w:r>
    </w:p>
    <w:p w14:paraId="5D0427AF" w14:textId="7B999094" w:rsidR="00D17DFC" w:rsidRPr="00F54538" w:rsidRDefault="00D17DFC" w:rsidP="00D17DFC">
      <w:pPr>
        <w:tabs>
          <w:tab w:val="left" w:pos="3780"/>
        </w:tabs>
        <w:spacing w:after="240"/>
        <w:rPr>
          <w:bCs/>
          <w:color w:val="000000"/>
          <w:sz w:val="28"/>
          <w:szCs w:val="28"/>
        </w:rPr>
      </w:pPr>
      <w:r w:rsidRPr="00F54538">
        <w:rPr>
          <w:b/>
          <w:color w:val="000000"/>
          <w:sz w:val="28"/>
          <w:szCs w:val="28"/>
        </w:rPr>
        <w:t>Ст. 3</w:t>
      </w:r>
      <w:r w:rsidRPr="00F54538">
        <w:rPr>
          <w:color w:val="000000"/>
          <w:sz w:val="28"/>
          <w:szCs w:val="28"/>
        </w:rPr>
        <w:t xml:space="preserve"> </w:t>
      </w:r>
      <w:r w:rsidRPr="00F54538">
        <w:rPr>
          <w:b/>
          <w:color w:val="000000"/>
          <w:sz w:val="28"/>
          <w:szCs w:val="28"/>
        </w:rPr>
        <w:t xml:space="preserve">– </w:t>
      </w:r>
      <w:r w:rsidRPr="00F54538">
        <w:rPr>
          <w:bCs/>
          <w:color w:val="000000"/>
          <w:sz w:val="28"/>
          <w:szCs w:val="28"/>
        </w:rPr>
        <w:t>В отступление от положений Налогового кодекса №</w:t>
      </w:r>
      <w:r w:rsidR="005A0A59">
        <w:rPr>
          <w:bCs/>
          <w:color w:val="000000"/>
          <w:sz w:val="28"/>
          <w:szCs w:val="28"/>
        </w:rPr>
        <w:t> </w:t>
      </w:r>
      <w:r w:rsidRPr="00F54538">
        <w:rPr>
          <w:bCs/>
          <w:color w:val="000000"/>
          <w:sz w:val="28"/>
          <w:szCs w:val="28"/>
        </w:rPr>
        <w:t>1163/1997, Таможенного кодекса № 1149/2000, Таможенного кодекса №</w:t>
      </w:r>
      <w:r w:rsidR="005A0A59">
        <w:rPr>
          <w:bCs/>
          <w:color w:val="000000"/>
          <w:sz w:val="28"/>
          <w:szCs w:val="28"/>
        </w:rPr>
        <w:t> </w:t>
      </w:r>
      <w:r w:rsidRPr="00F54538">
        <w:rPr>
          <w:bCs/>
          <w:color w:val="000000"/>
          <w:sz w:val="28"/>
          <w:szCs w:val="28"/>
        </w:rPr>
        <w:t xml:space="preserve">95/2021, Закона </w:t>
      </w:r>
      <w:r w:rsidR="005A0A59" w:rsidRPr="00F54538">
        <w:rPr>
          <w:bCs/>
          <w:color w:val="000000"/>
          <w:sz w:val="28"/>
          <w:szCs w:val="28"/>
        </w:rPr>
        <w:t>№ 1380/1997</w:t>
      </w:r>
      <w:r w:rsidR="005A0A59">
        <w:rPr>
          <w:bCs/>
          <w:color w:val="000000"/>
          <w:sz w:val="28"/>
          <w:szCs w:val="28"/>
        </w:rPr>
        <w:t xml:space="preserve"> </w:t>
      </w:r>
      <w:r w:rsidRPr="00F54538">
        <w:rPr>
          <w:bCs/>
          <w:color w:val="000000"/>
          <w:sz w:val="28"/>
          <w:szCs w:val="28"/>
        </w:rPr>
        <w:t xml:space="preserve">о таможенном тарифе, Закона </w:t>
      </w:r>
      <w:r w:rsidR="005A0A59" w:rsidRPr="00F54538">
        <w:rPr>
          <w:bCs/>
          <w:color w:val="000000"/>
          <w:sz w:val="28"/>
          <w:szCs w:val="28"/>
        </w:rPr>
        <w:t xml:space="preserve">№ 172/2014 </w:t>
      </w:r>
      <w:r w:rsidRPr="00F54538">
        <w:rPr>
          <w:bCs/>
          <w:color w:val="000000"/>
          <w:sz w:val="28"/>
          <w:szCs w:val="28"/>
        </w:rPr>
        <w:t xml:space="preserve">об утверждении Комбинированной товарной номенклатуры </w:t>
      </w:r>
      <w:r w:rsidR="006E7BCD" w:rsidRPr="00F54538">
        <w:rPr>
          <w:bCs/>
          <w:color w:val="000000"/>
          <w:sz w:val="28"/>
          <w:szCs w:val="28"/>
        </w:rPr>
        <w:t xml:space="preserve">импорт товаров и/или услуг, предназначенных для внедрения Кредитного соглашения между Республикой Молдова и Европейским банком реконструкции и развития «RLF – Быстрый ответ – Железные дороги Молдовы», подписанного в </w:t>
      </w:r>
      <w:proofErr w:type="spellStart"/>
      <w:r w:rsidR="006E7BCD" w:rsidRPr="00F54538">
        <w:rPr>
          <w:bCs/>
          <w:color w:val="000000"/>
          <w:sz w:val="28"/>
          <w:szCs w:val="28"/>
        </w:rPr>
        <w:t>Кишинэу</w:t>
      </w:r>
      <w:proofErr w:type="spellEnd"/>
      <w:r w:rsidR="006E7BCD" w:rsidRPr="00F54538">
        <w:rPr>
          <w:bCs/>
          <w:color w:val="000000"/>
          <w:sz w:val="28"/>
          <w:szCs w:val="28"/>
        </w:rPr>
        <w:t xml:space="preserve"> 27 июня 2023 года,</w:t>
      </w:r>
      <w:r w:rsidR="006E7BCD">
        <w:rPr>
          <w:bCs/>
          <w:color w:val="000000"/>
          <w:sz w:val="28"/>
          <w:szCs w:val="28"/>
        </w:rPr>
        <w:t xml:space="preserve"> </w:t>
      </w:r>
      <w:r w:rsidRPr="00F54538">
        <w:rPr>
          <w:bCs/>
          <w:color w:val="000000"/>
          <w:sz w:val="28"/>
          <w:szCs w:val="28"/>
        </w:rPr>
        <w:t>освобо</w:t>
      </w:r>
      <w:r w:rsidR="006E7BCD">
        <w:rPr>
          <w:bCs/>
          <w:color w:val="000000"/>
          <w:sz w:val="28"/>
          <w:szCs w:val="28"/>
        </w:rPr>
        <w:t>ждается</w:t>
      </w:r>
      <w:r w:rsidRPr="00F54538">
        <w:rPr>
          <w:bCs/>
          <w:color w:val="000000"/>
          <w:sz w:val="28"/>
          <w:szCs w:val="28"/>
        </w:rPr>
        <w:t xml:space="preserve"> от уплаты НДС без права вычета, от уплаты таможенной пошлины и сбора за осуществление таможенных процедур.</w:t>
      </w:r>
    </w:p>
    <w:p w14:paraId="03734DC7" w14:textId="428BF9B4" w:rsidR="00D17DFC" w:rsidRPr="00F54538" w:rsidRDefault="00D17DFC" w:rsidP="00D17DFC">
      <w:pPr>
        <w:tabs>
          <w:tab w:val="left" w:pos="3780"/>
        </w:tabs>
        <w:spacing w:after="240"/>
        <w:rPr>
          <w:color w:val="000000"/>
          <w:sz w:val="28"/>
          <w:szCs w:val="28"/>
        </w:rPr>
      </w:pPr>
      <w:r w:rsidRPr="00F54538">
        <w:rPr>
          <w:b/>
          <w:color w:val="000000"/>
          <w:sz w:val="28"/>
          <w:szCs w:val="28"/>
        </w:rPr>
        <w:t>Ст. 4</w:t>
      </w:r>
      <w:r w:rsidRPr="00F54538">
        <w:rPr>
          <w:color w:val="000000"/>
          <w:sz w:val="28"/>
          <w:szCs w:val="28"/>
        </w:rPr>
        <w:t xml:space="preserve"> </w:t>
      </w:r>
      <w:r w:rsidRPr="00F54538">
        <w:rPr>
          <w:b/>
          <w:color w:val="000000"/>
          <w:sz w:val="28"/>
          <w:szCs w:val="28"/>
        </w:rPr>
        <w:t xml:space="preserve">– </w:t>
      </w:r>
      <w:r w:rsidRPr="00F54538">
        <w:rPr>
          <w:bCs/>
          <w:color w:val="000000"/>
          <w:sz w:val="28"/>
          <w:szCs w:val="28"/>
        </w:rPr>
        <w:t>Освободить от уплаты НДС</w:t>
      </w:r>
      <w:r w:rsidR="001B5BD8">
        <w:rPr>
          <w:bCs/>
          <w:color w:val="000000"/>
          <w:sz w:val="28"/>
          <w:szCs w:val="28"/>
        </w:rPr>
        <w:t>,</w:t>
      </w:r>
      <w:r w:rsidRPr="00F54538">
        <w:rPr>
          <w:bCs/>
          <w:color w:val="000000"/>
          <w:sz w:val="28"/>
          <w:szCs w:val="28"/>
        </w:rPr>
        <w:t xml:space="preserve"> с правом вычета</w:t>
      </w:r>
      <w:r w:rsidR="001B5BD8">
        <w:rPr>
          <w:bCs/>
          <w:color w:val="000000"/>
          <w:sz w:val="28"/>
          <w:szCs w:val="28"/>
        </w:rPr>
        <w:t>,</w:t>
      </w:r>
      <w:r w:rsidRPr="00F54538">
        <w:rPr>
          <w:bCs/>
          <w:color w:val="000000"/>
          <w:sz w:val="28"/>
          <w:szCs w:val="28"/>
        </w:rPr>
        <w:t xml:space="preserve"> поставки товаров и/или услуг, предназначенных для внедрения указанного Кредитного соглашения. </w:t>
      </w:r>
    </w:p>
    <w:p w14:paraId="797B7FAA" w14:textId="77777777" w:rsidR="00D17DFC" w:rsidRPr="00F54538" w:rsidRDefault="00D17DFC" w:rsidP="00D17DFC">
      <w:pPr>
        <w:tabs>
          <w:tab w:val="left" w:pos="3780"/>
        </w:tabs>
        <w:spacing w:after="240"/>
        <w:rPr>
          <w:color w:val="000000"/>
          <w:sz w:val="28"/>
          <w:szCs w:val="28"/>
        </w:rPr>
      </w:pPr>
      <w:r w:rsidRPr="00F54538">
        <w:rPr>
          <w:b/>
          <w:color w:val="000000"/>
          <w:sz w:val="28"/>
          <w:szCs w:val="28"/>
        </w:rPr>
        <w:t>Ст. 5</w:t>
      </w:r>
      <w:r w:rsidRPr="00F54538">
        <w:rPr>
          <w:color w:val="000000"/>
          <w:sz w:val="28"/>
          <w:szCs w:val="28"/>
        </w:rPr>
        <w:t xml:space="preserve"> </w:t>
      </w:r>
      <w:r w:rsidRPr="00F54538">
        <w:rPr>
          <w:b/>
          <w:color w:val="000000"/>
          <w:sz w:val="28"/>
          <w:szCs w:val="28"/>
        </w:rPr>
        <w:t xml:space="preserve">– </w:t>
      </w:r>
      <w:r w:rsidRPr="00F54538">
        <w:rPr>
          <w:color w:val="000000"/>
          <w:sz w:val="28"/>
          <w:szCs w:val="28"/>
        </w:rPr>
        <w:t>Правительству принять необходимые меры для реализации положений указанного Кредитного соглашения.</w:t>
      </w:r>
    </w:p>
    <w:p w14:paraId="11DD9BB1" w14:textId="4E31F9A0" w:rsidR="00D17DFC" w:rsidRPr="00F54538" w:rsidRDefault="00D17DFC" w:rsidP="00D17DFC">
      <w:pPr>
        <w:tabs>
          <w:tab w:val="left" w:pos="3780"/>
        </w:tabs>
        <w:spacing w:after="240"/>
        <w:rPr>
          <w:color w:val="000000"/>
          <w:sz w:val="28"/>
          <w:szCs w:val="28"/>
        </w:rPr>
      </w:pPr>
      <w:r w:rsidRPr="00F54538">
        <w:rPr>
          <w:b/>
          <w:color w:val="000000"/>
          <w:sz w:val="28"/>
          <w:szCs w:val="28"/>
        </w:rPr>
        <w:t>Ст. 6</w:t>
      </w:r>
      <w:r w:rsidRPr="00F54538">
        <w:rPr>
          <w:color w:val="000000"/>
          <w:sz w:val="28"/>
          <w:szCs w:val="28"/>
        </w:rPr>
        <w:t xml:space="preserve"> </w:t>
      </w:r>
      <w:r w:rsidRPr="00F54538">
        <w:rPr>
          <w:b/>
          <w:color w:val="000000"/>
          <w:sz w:val="28"/>
          <w:szCs w:val="28"/>
        </w:rPr>
        <w:t xml:space="preserve">– </w:t>
      </w:r>
      <w:r w:rsidRPr="00F54538">
        <w:rPr>
          <w:color w:val="000000"/>
          <w:sz w:val="28"/>
          <w:szCs w:val="28"/>
        </w:rPr>
        <w:t xml:space="preserve">В отступление от положений части (2) статьи 56 Закона </w:t>
      </w:r>
      <w:r w:rsidR="001B5BD8" w:rsidRPr="00F54538">
        <w:rPr>
          <w:color w:val="000000"/>
          <w:sz w:val="28"/>
          <w:szCs w:val="28"/>
        </w:rPr>
        <w:t>№</w:t>
      </w:r>
      <w:r w:rsidR="00767541">
        <w:rPr>
          <w:color w:val="000000"/>
          <w:sz w:val="28"/>
          <w:szCs w:val="28"/>
        </w:rPr>
        <w:t> </w:t>
      </w:r>
      <w:r w:rsidR="001B5BD8" w:rsidRPr="00F54538">
        <w:rPr>
          <w:color w:val="000000"/>
          <w:sz w:val="28"/>
          <w:szCs w:val="28"/>
        </w:rPr>
        <w:t xml:space="preserve">100/2017 </w:t>
      </w:r>
      <w:r w:rsidRPr="00F54538">
        <w:rPr>
          <w:color w:val="000000"/>
          <w:sz w:val="28"/>
          <w:szCs w:val="28"/>
        </w:rPr>
        <w:t xml:space="preserve">о нормативных актах настоящий закон вступает в силу </w:t>
      </w:r>
      <w:r w:rsidR="0030791C">
        <w:rPr>
          <w:color w:val="000000"/>
          <w:sz w:val="28"/>
          <w:szCs w:val="28"/>
        </w:rPr>
        <w:t>c даты</w:t>
      </w:r>
      <w:r w:rsidRPr="00F54538">
        <w:rPr>
          <w:color w:val="000000"/>
          <w:sz w:val="28"/>
          <w:szCs w:val="28"/>
        </w:rPr>
        <w:t xml:space="preserve"> опубликования в Официальном мониторе Республики Молдова.</w:t>
      </w:r>
    </w:p>
    <w:p w14:paraId="6BC67708" w14:textId="1668F9B7" w:rsidR="00A001EE" w:rsidRPr="00420EAE" w:rsidRDefault="00D17DFC" w:rsidP="00F04FA2">
      <w:pPr>
        <w:rPr>
          <w:rFonts w:cstheme="majorBidi"/>
          <w:sz w:val="28"/>
          <w:szCs w:val="28"/>
        </w:rPr>
      </w:pPr>
      <w:r>
        <w:rPr>
          <w:b/>
          <w:color w:val="000000"/>
          <w:sz w:val="28"/>
          <w:szCs w:val="28"/>
        </w:rPr>
        <w:t>Председатель Парламента</w:t>
      </w:r>
      <w:r w:rsidRPr="006505F2">
        <w:rPr>
          <w:b/>
          <w:color w:val="000000"/>
          <w:sz w:val="28"/>
          <w:szCs w:val="28"/>
          <w:lang w:val="ro-RO"/>
        </w:rPr>
        <w:t xml:space="preserve">    </w:t>
      </w:r>
      <w:r>
        <w:rPr>
          <w:b/>
          <w:color w:val="000000"/>
          <w:sz w:val="28"/>
          <w:szCs w:val="28"/>
          <w:lang w:val="ro-RO"/>
        </w:rPr>
        <w:t xml:space="preserve">                               </w:t>
      </w:r>
      <w:r>
        <w:rPr>
          <w:b/>
          <w:color w:val="000000"/>
          <w:sz w:val="28"/>
          <w:szCs w:val="28"/>
        </w:rPr>
        <w:t xml:space="preserve">                </w:t>
      </w: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84808">
      <w:rPr>
        <w:noProof/>
        <w:lang w:val="en-US"/>
      </w:rPr>
      <w:t>Z:\009\2023\</w:t>
    </w:r>
    <w:r w:rsidR="00484808" w:rsidRPr="00484808">
      <w:rPr>
        <w:noProof/>
        <w:sz w:val="16"/>
        <w:szCs w:val="16"/>
        <w:lang w:val="en-US"/>
      </w:rPr>
      <w:t>HOTĂRÂRI\27501\27501-redactat-ru.docx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84808">
      <w:rPr>
        <w:noProof/>
        <w:lang w:val="en-US"/>
      </w:rPr>
      <w:t>Z:\009\2023\</w:t>
    </w:r>
    <w:r w:rsidR="00484808" w:rsidRPr="00484808">
      <w:rPr>
        <w:noProof/>
        <w:sz w:val="16"/>
        <w:szCs w:val="16"/>
        <w:lang w:val="en-US"/>
      </w:rPr>
      <w:t>HOTĂRÂRI\27501\27501-redactat-ru.docx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480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354103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0E4C03">
            <w:rPr>
              <w:rFonts w:ascii="Times New Roman" w:hAnsi="Times New Roman"/>
              <w:b/>
              <w:sz w:val="28"/>
              <w:szCs w:val="28"/>
              <w:u w:val="single"/>
            </w:rPr>
            <w:t>4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4C03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BD8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0791C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4808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0A59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E7BCD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67541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62A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7DFC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663B268-8F3A-4001-A5FD-69D928EA0A47}"/>
</file>

<file path=customXml/itemProps2.xml><?xml version="1.0" encoding="utf-8"?>
<ds:datastoreItem xmlns:ds="http://schemas.openxmlformats.org/officeDocument/2006/customXml" ds:itemID="{4794C5E9-3466-48F7-9E42-629822CE0681}"/>
</file>

<file path=customXml/itemProps3.xml><?xml version="1.0" encoding="utf-8"?>
<ds:datastoreItem xmlns:ds="http://schemas.openxmlformats.org/officeDocument/2006/customXml" ds:itemID="{DC9C66E4-6DB1-45D6-AA65-276107E8B13D}"/>
</file>

<file path=customXml/itemProps4.xml><?xml version="1.0" encoding="utf-8"?>
<ds:datastoreItem xmlns:ds="http://schemas.openxmlformats.org/officeDocument/2006/customXml" ds:itemID="{20FF443C-F69C-4096-82EF-73F5D14F7C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460</Words>
  <Characters>2624</Characters>
  <Application>Microsoft Office Word</Application>
  <DocSecurity>0</DocSecurity>
  <Lines>21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351.2023.ru</dc:title>
  <dc:creator>user</dc:creator>
  <cp:lastModifiedBy>Olga Duma</cp:lastModifiedBy>
  <cp:revision>11</cp:revision>
  <cp:lastPrinted>2023-10-03T12:51:00Z</cp:lastPrinted>
  <dcterms:created xsi:type="dcterms:W3CDTF">2023-02-28T07:02:00Z</dcterms:created>
  <dcterms:modified xsi:type="dcterms:W3CDTF">2023-10-03T12:51:00Z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