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1D02EC" w14:textId="038D5979" w:rsidR="00212BA7" w:rsidRDefault="00D609C0" w:rsidP="00A5762C">
      <w:pPr>
        <w:shd w:val="clear" w:color="auto" w:fill="FFFFFF"/>
        <w:tabs>
          <w:tab w:val="left" w:pos="0"/>
        </w:tabs>
        <w:ind w:firstLine="0"/>
        <w:jc w:val="center"/>
        <w:rPr>
          <w:b/>
          <w:sz w:val="28"/>
          <w:szCs w:val="28"/>
          <w:lang w:val="ro-RO"/>
        </w:rPr>
      </w:pPr>
      <w:r w:rsidRPr="00324CC0">
        <w:rPr>
          <w:b/>
          <w:sz w:val="28"/>
          <w:szCs w:val="28"/>
          <w:lang w:val="ro-RO"/>
        </w:rPr>
        <w:t>Cu privire la aprobarea proiectului de lege pentru ratificarea Amendamentului nr.</w:t>
      </w:r>
      <w:r w:rsidR="00324CC0">
        <w:rPr>
          <w:b/>
          <w:sz w:val="28"/>
          <w:szCs w:val="28"/>
          <w:lang w:val="ro-RO"/>
        </w:rPr>
        <w:t xml:space="preserve"> </w:t>
      </w:r>
      <w:r w:rsidRPr="00324CC0">
        <w:rPr>
          <w:b/>
          <w:sz w:val="28"/>
          <w:szCs w:val="28"/>
          <w:lang w:val="ro-RO"/>
        </w:rPr>
        <w:t>2</w:t>
      </w:r>
      <w:r w:rsidR="00EE2415">
        <w:rPr>
          <w:b/>
          <w:sz w:val="28"/>
          <w:szCs w:val="28"/>
          <w:lang w:val="ro-RO"/>
        </w:rPr>
        <w:t>, semnat la 13 noiembrie 2020</w:t>
      </w:r>
      <w:r w:rsidR="00821C60">
        <w:rPr>
          <w:b/>
          <w:sz w:val="28"/>
          <w:szCs w:val="28"/>
          <w:lang w:val="ro-RO"/>
        </w:rPr>
        <w:t>,</w:t>
      </w:r>
      <w:r w:rsidRPr="00324CC0">
        <w:rPr>
          <w:b/>
          <w:sz w:val="28"/>
          <w:szCs w:val="28"/>
          <w:lang w:val="ro-RO"/>
        </w:rPr>
        <w:t xml:space="preserve"> la Acordul de finanțare dintre Republica Moldova şi Asociația Internațională pentru Dezvoltare și </w:t>
      </w:r>
      <w:r w:rsidR="00A8759F">
        <w:rPr>
          <w:b/>
          <w:sz w:val="28"/>
          <w:szCs w:val="28"/>
          <w:lang w:val="ro-RO"/>
        </w:rPr>
        <w:t xml:space="preserve">a </w:t>
      </w:r>
      <w:r w:rsidRPr="00324CC0">
        <w:rPr>
          <w:b/>
          <w:sz w:val="28"/>
          <w:szCs w:val="28"/>
          <w:lang w:val="ro-RO"/>
        </w:rPr>
        <w:t>Amendamentului nr. 2</w:t>
      </w:r>
      <w:r w:rsidR="00EE2415">
        <w:rPr>
          <w:b/>
          <w:sz w:val="28"/>
          <w:szCs w:val="28"/>
          <w:lang w:val="ro-RO"/>
        </w:rPr>
        <w:t>, semnat la 13 noiembrie 2020</w:t>
      </w:r>
      <w:r w:rsidR="00821C60">
        <w:rPr>
          <w:b/>
          <w:sz w:val="28"/>
          <w:szCs w:val="28"/>
          <w:lang w:val="ro-RO"/>
        </w:rPr>
        <w:t>,</w:t>
      </w:r>
      <w:r w:rsidRPr="00324CC0">
        <w:rPr>
          <w:b/>
          <w:sz w:val="28"/>
          <w:szCs w:val="28"/>
          <w:lang w:val="ro-RO"/>
        </w:rPr>
        <w:t xml:space="preserve"> la Acordul de împrumut dintre Republica Moldova şi Banca Internațională pentru Reconstrucție și Dezvoltare în vederea realizării Proiectului de modernizare</w:t>
      </w:r>
      <w:r w:rsidR="00A90C13">
        <w:rPr>
          <w:b/>
          <w:sz w:val="28"/>
          <w:szCs w:val="28"/>
          <w:lang w:val="ro-RO"/>
        </w:rPr>
        <w:t xml:space="preserve"> a administrării</w:t>
      </w:r>
      <w:r w:rsidR="00821C60">
        <w:rPr>
          <w:b/>
          <w:sz w:val="28"/>
          <w:szCs w:val="28"/>
          <w:lang w:val="ro-RO"/>
        </w:rPr>
        <w:t xml:space="preserve"> fiscale (TAMP)</w:t>
      </w:r>
      <w:r w:rsidR="00A5762C">
        <w:rPr>
          <w:b/>
          <w:sz w:val="28"/>
          <w:szCs w:val="28"/>
          <w:lang w:val="ro-RO"/>
        </w:rPr>
        <w:t>, semnate la 28 iunie 2016</w:t>
      </w:r>
    </w:p>
    <w:p w14:paraId="58AA3A5C" w14:textId="77777777" w:rsidR="00730FEE" w:rsidRDefault="00730FEE" w:rsidP="00324CC0">
      <w:pPr>
        <w:ind w:firstLine="0"/>
        <w:jc w:val="center"/>
        <w:rPr>
          <w:b/>
          <w:sz w:val="28"/>
          <w:szCs w:val="28"/>
          <w:lang w:val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60AF3D8E" w14:textId="77777777" w:rsidR="00324CC0" w:rsidRPr="00FA194B" w:rsidRDefault="00324CC0" w:rsidP="00324CC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14:paraId="694CEE40" w14:textId="5CF1A4A0" w:rsidR="00324CC0" w:rsidRDefault="00324CC0" w:rsidP="00324CC0">
      <w:pPr>
        <w:shd w:val="clear" w:color="auto" w:fill="FFFFFF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În temeiul art. 14 alin. (2) din Legea nr. 595/1999 privind tratatele internaționale ale Republicii Moldova (Monitorul Oficial al Republicii Moldova, 2000, nr.</w:t>
      </w:r>
      <w:r w:rsidR="0078258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 xml:space="preserve">24-26, art. 137), cu modificările ulterioare, Guvernul </w:t>
      </w:r>
      <w:r w:rsidRPr="00324CC0">
        <w:rPr>
          <w:sz w:val="28"/>
          <w:szCs w:val="28"/>
          <w:lang w:val="ro-RO"/>
        </w:rPr>
        <w:t>HOTĂRĂȘTE:</w:t>
      </w:r>
    </w:p>
    <w:p w14:paraId="17C6D085" w14:textId="77777777" w:rsidR="00324CC0" w:rsidRPr="00324CC0" w:rsidRDefault="00324CC0" w:rsidP="00324CC0">
      <w:pPr>
        <w:shd w:val="clear" w:color="auto" w:fill="FFFFFF"/>
        <w:ind w:firstLine="720"/>
        <w:rPr>
          <w:sz w:val="28"/>
          <w:szCs w:val="28"/>
          <w:lang w:val="ro-RO"/>
        </w:rPr>
      </w:pPr>
    </w:p>
    <w:p w14:paraId="560BB722" w14:textId="001B1143" w:rsidR="00730FEE" w:rsidRPr="00FA194B" w:rsidRDefault="00324CC0" w:rsidP="00324CC0">
      <w:pPr>
        <w:ind w:firstLine="720"/>
        <w:rPr>
          <w:rFonts w:asciiTheme="majorBidi" w:hAnsiTheme="majorBidi" w:cstheme="majorBidi"/>
          <w:sz w:val="28"/>
          <w:szCs w:val="28"/>
          <w:lang w:val="ro-RO" w:eastAsia="ro-RO"/>
        </w:rPr>
      </w:pPr>
      <w:r>
        <w:rPr>
          <w:bCs/>
          <w:sz w:val="28"/>
          <w:szCs w:val="28"/>
          <w:lang w:val="ro-RO" w:eastAsia="en-GB"/>
        </w:rPr>
        <w:t>Se aprobă și se prezintă Președintelui Republicii Moldova spre examinare proiectul de lege pentru ratificarea Amendamentului nr.</w:t>
      </w:r>
      <w:r w:rsidR="004A629E">
        <w:rPr>
          <w:bCs/>
          <w:sz w:val="28"/>
          <w:szCs w:val="28"/>
          <w:lang w:val="ro-RO" w:eastAsia="en-GB"/>
        </w:rPr>
        <w:t xml:space="preserve"> </w:t>
      </w:r>
      <w:r>
        <w:rPr>
          <w:bCs/>
          <w:sz w:val="28"/>
          <w:szCs w:val="28"/>
          <w:lang w:val="ro-RO" w:eastAsia="en-GB"/>
        </w:rPr>
        <w:t>2</w:t>
      </w:r>
      <w:r w:rsidR="002D2060">
        <w:rPr>
          <w:bCs/>
          <w:sz w:val="28"/>
          <w:szCs w:val="28"/>
          <w:lang w:val="ro-RO" w:eastAsia="en-GB"/>
        </w:rPr>
        <w:t>, semnat la</w:t>
      </w:r>
      <w:r w:rsidR="001D202C">
        <w:rPr>
          <w:bCs/>
          <w:sz w:val="28"/>
          <w:szCs w:val="28"/>
          <w:lang w:val="ro-RO" w:eastAsia="en-GB"/>
        </w:rPr>
        <w:t xml:space="preserve"> 13 </w:t>
      </w:r>
      <w:r w:rsidR="00730E10">
        <w:rPr>
          <w:bCs/>
          <w:sz w:val="28"/>
          <w:szCs w:val="28"/>
          <w:lang w:val="ro-RO" w:eastAsia="en-GB"/>
        </w:rPr>
        <w:t xml:space="preserve">noiembrie </w:t>
      </w:r>
      <w:r w:rsidR="001D202C">
        <w:rPr>
          <w:bCs/>
          <w:sz w:val="28"/>
          <w:szCs w:val="28"/>
          <w:lang w:val="ro-RO" w:eastAsia="en-GB"/>
        </w:rPr>
        <w:t>2020</w:t>
      </w:r>
      <w:r w:rsidR="002D2060">
        <w:rPr>
          <w:bCs/>
          <w:sz w:val="28"/>
          <w:szCs w:val="28"/>
          <w:lang w:val="ro-RO" w:eastAsia="en-GB"/>
        </w:rPr>
        <w:t>,</w:t>
      </w:r>
      <w:r>
        <w:rPr>
          <w:bCs/>
          <w:sz w:val="28"/>
          <w:szCs w:val="28"/>
          <w:lang w:val="ro-RO" w:eastAsia="en-GB"/>
        </w:rPr>
        <w:t xml:space="preserve"> la Acordul de finanțare dintre Republica Moldova şi Asociația Internațională pentru Dezvoltare și </w:t>
      </w:r>
      <w:r w:rsidR="00147E66">
        <w:rPr>
          <w:bCs/>
          <w:sz w:val="28"/>
          <w:szCs w:val="28"/>
          <w:lang w:val="ro-RO" w:eastAsia="en-GB"/>
        </w:rPr>
        <w:t xml:space="preserve">a </w:t>
      </w:r>
      <w:r>
        <w:rPr>
          <w:bCs/>
          <w:sz w:val="28"/>
          <w:szCs w:val="28"/>
          <w:lang w:val="ro-RO" w:eastAsia="en-GB"/>
        </w:rPr>
        <w:t>Amendamentului nr.</w:t>
      </w:r>
      <w:r w:rsidR="00DF309E">
        <w:rPr>
          <w:bCs/>
          <w:sz w:val="28"/>
          <w:szCs w:val="28"/>
          <w:lang w:val="ro-RO" w:eastAsia="en-GB"/>
        </w:rPr>
        <w:t xml:space="preserve"> </w:t>
      </w:r>
      <w:r>
        <w:rPr>
          <w:bCs/>
          <w:sz w:val="28"/>
          <w:szCs w:val="28"/>
          <w:lang w:val="ro-RO" w:eastAsia="en-GB"/>
        </w:rPr>
        <w:t>2</w:t>
      </w:r>
      <w:r w:rsidR="00730E10">
        <w:rPr>
          <w:bCs/>
          <w:sz w:val="28"/>
          <w:szCs w:val="28"/>
          <w:lang w:val="ro-RO" w:eastAsia="en-GB"/>
        </w:rPr>
        <w:t>, semnat la 13 noiembrie 2020</w:t>
      </w:r>
      <w:r w:rsidR="002D2060">
        <w:rPr>
          <w:bCs/>
          <w:sz w:val="28"/>
          <w:szCs w:val="28"/>
          <w:lang w:val="ro-RO" w:eastAsia="en-GB"/>
        </w:rPr>
        <w:t>,</w:t>
      </w:r>
      <w:r>
        <w:rPr>
          <w:bCs/>
          <w:sz w:val="28"/>
          <w:szCs w:val="28"/>
          <w:lang w:val="ro-RO" w:eastAsia="en-GB"/>
        </w:rPr>
        <w:t xml:space="preserve"> la Acordul de împrumut dintre Republica Moldova şi Banca Internațională pentru Reconstrucție și Dezvoltare în vederea realizării Proiectulu</w:t>
      </w:r>
      <w:r w:rsidR="00F628A8">
        <w:rPr>
          <w:bCs/>
          <w:sz w:val="28"/>
          <w:szCs w:val="28"/>
          <w:lang w:val="ro-RO" w:eastAsia="en-GB"/>
        </w:rPr>
        <w:t>i</w:t>
      </w:r>
      <w:r w:rsidR="006D6055">
        <w:rPr>
          <w:bCs/>
          <w:sz w:val="28"/>
          <w:szCs w:val="28"/>
          <w:lang w:val="ro-RO" w:eastAsia="en-GB"/>
        </w:rPr>
        <w:t xml:space="preserve"> de modernizare a administrării</w:t>
      </w:r>
      <w:r>
        <w:rPr>
          <w:bCs/>
          <w:sz w:val="28"/>
          <w:szCs w:val="28"/>
          <w:lang w:val="ro-RO" w:eastAsia="en-GB"/>
        </w:rPr>
        <w:t xml:space="preserve"> fiscale (TAMP)</w:t>
      </w:r>
      <w:r w:rsidR="00197DBB">
        <w:rPr>
          <w:bCs/>
          <w:sz w:val="28"/>
          <w:szCs w:val="28"/>
          <w:lang w:val="ro-RO" w:eastAsia="en-GB"/>
        </w:rPr>
        <w:t>, semnate la 28 iunie 2016.</w:t>
      </w:r>
    </w:p>
    <w:p w14:paraId="1A7D6F5E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EA200EE" w14:textId="77777777" w:rsidR="00200C8B" w:rsidRPr="00FA194B" w:rsidRDefault="00200C8B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9261EB9" w14:textId="77777777"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14:paraId="2675742D" w14:textId="77777777"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2F6BB7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E819067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B8D9BA8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14:paraId="62995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14:paraId="6662230D" w14:textId="77777777" w:rsidR="003A4AE6" w:rsidRPr="00FA194B" w:rsidRDefault="003A4AE6" w:rsidP="00200C8B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E7A6E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AFBBFF2" w14:textId="68154E00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B15D2">
        <w:rPr>
          <w:rFonts w:asciiTheme="majorBidi" w:hAnsiTheme="majorBidi" w:cstheme="majorBidi"/>
          <w:sz w:val="28"/>
          <w:szCs w:val="28"/>
          <w:lang w:val="ro-RO" w:eastAsia="ru-RU"/>
        </w:rPr>
        <w:t>Aurel</w:t>
      </w:r>
      <w:r w:rsidR="00DF4DD4">
        <w:rPr>
          <w:rFonts w:asciiTheme="majorBidi" w:hAnsiTheme="majorBidi" w:cstheme="majorBidi"/>
          <w:sz w:val="28"/>
          <w:szCs w:val="28"/>
          <w:lang w:val="ro-RO" w:eastAsia="ru-RU"/>
        </w:rPr>
        <w:t>iu</w:t>
      </w:r>
      <w:r w:rsidR="002B15D2">
        <w:rPr>
          <w:rFonts w:asciiTheme="majorBidi" w:hAnsiTheme="majorBidi" w:cstheme="majorBidi"/>
          <w:sz w:val="28"/>
          <w:szCs w:val="28"/>
          <w:lang w:val="ro-RO" w:eastAsia="ru-RU"/>
        </w:rPr>
        <w:t xml:space="preserve"> Ciocoi</w:t>
      </w:r>
    </w:p>
    <w:p w14:paraId="46FF6554" w14:textId="16938EDF" w:rsidR="00200C8B" w:rsidRDefault="00200C8B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5DCC1A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77C91D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6B1B6E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007FFC9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EC9E08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7774D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CA577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893CC7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ED770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208AD7" w14:textId="77777777" w:rsidR="006B17C6" w:rsidRPr="00FA194B" w:rsidRDefault="006B17C6" w:rsidP="00FC7AD7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E7B322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3F9FB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4EDE128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78CA7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FBE46A" w14:textId="3571E78B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C7AD7">
        <w:rPr>
          <w:sz w:val="28"/>
          <w:szCs w:val="28"/>
          <w:lang w:val="ro-RO" w:eastAsia="ru-RU"/>
        </w:rPr>
        <w:tab/>
      </w:r>
      <w:r w:rsidR="00FC7AD7">
        <w:rPr>
          <w:sz w:val="28"/>
          <w:szCs w:val="28"/>
          <w:lang w:val="ro-RO" w:eastAsia="ru-RU"/>
        </w:rPr>
        <w:tab/>
      </w:r>
      <w:r w:rsidR="00FC7AD7">
        <w:rPr>
          <w:sz w:val="28"/>
          <w:szCs w:val="28"/>
          <w:lang w:val="ro-RO" w:eastAsia="ru-RU"/>
        </w:rPr>
        <w:tab/>
      </w:r>
      <w:r w:rsidR="00FC7AD7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14:paraId="36767E4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D7B72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9AE81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C714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69366F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6859F6F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E638BB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F3B13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EE34F1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15F298F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ACA2FDD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99AEDC1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9FCEFE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D4C3DD" w14:textId="77777777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9C1CBE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077951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C5FF87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E8B57C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872EE9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01F8AD2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1D5C87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2737065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ABCC39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C69860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D06368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4826008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AABED0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9671C55" w14:textId="77777777" w:rsidR="00FF5D9E" w:rsidRDefault="00FF5D9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A2A070A" w14:textId="595CBA70" w:rsidR="00FF5D9E" w:rsidRDefault="00FF5D9E" w:rsidP="00FF5D9E">
      <w:pPr>
        <w:tabs>
          <w:tab w:val="left" w:pos="6386"/>
        </w:tabs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FF5D9E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3F6A3837" w14:textId="77777777" w:rsidR="00FF5D9E" w:rsidRDefault="00FF5D9E" w:rsidP="00FF5D9E">
      <w:pPr>
        <w:tabs>
          <w:tab w:val="left" w:pos="6386"/>
        </w:tabs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20C7F43A" w14:textId="77777777" w:rsidR="00F928F6" w:rsidRDefault="00FF5D9E" w:rsidP="00F928F6">
      <w:pPr>
        <w:shd w:val="clear" w:color="auto" w:fill="FFFFFF"/>
        <w:tabs>
          <w:tab w:val="left" w:leader="underscore" w:pos="617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o-RO"/>
        </w:rPr>
      </w:pPr>
      <w:r>
        <w:rPr>
          <w:b/>
          <w:bCs/>
          <w:color w:val="000000"/>
          <w:spacing w:val="4"/>
          <w:sz w:val="28"/>
          <w:szCs w:val="28"/>
          <w:lang w:val="ro-RO"/>
        </w:rPr>
        <w:t>PARLAMENTUL REPUBLICII MOLDOVA</w:t>
      </w:r>
    </w:p>
    <w:p w14:paraId="0A9929BA" w14:textId="77777777" w:rsidR="00F928F6" w:rsidRDefault="00F928F6" w:rsidP="00F928F6">
      <w:pPr>
        <w:shd w:val="clear" w:color="auto" w:fill="FFFFFF"/>
        <w:tabs>
          <w:tab w:val="left" w:leader="underscore" w:pos="6173"/>
        </w:tabs>
        <w:ind w:firstLine="0"/>
        <w:jc w:val="center"/>
        <w:rPr>
          <w:b/>
          <w:bCs/>
          <w:color w:val="000000"/>
          <w:spacing w:val="4"/>
          <w:sz w:val="28"/>
          <w:szCs w:val="28"/>
          <w:lang w:val="ro-RO"/>
        </w:rPr>
      </w:pPr>
    </w:p>
    <w:p w14:paraId="286BF0E3" w14:textId="31F12159" w:rsidR="00FF5D9E" w:rsidRPr="00C761EE" w:rsidRDefault="00FF5D9E" w:rsidP="00F928F6">
      <w:pPr>
        <w:shd w:val="clear" w:color="auto" w:fill="FFFFFF"/>
        <w:tabs>
          <w:tab w:val="left" w:leader="underscore" w:pos="6173"/>
        </w:tabs>
        <w:ind w:firstLine="0"/>
        <w:jc w:val="center"/>
        <w:rPr>
          <w:sz w:val="28"/>
          <w:szCs w:val="28"/>
          <w:lang w:val="ro-RO"/>
        </w:rPr>
      </w:pPr>
      <w:r>
        <w:rPr>
          <w:b/>
          <w:bCs/>
          <w:color w:val="000000"/>
          <w:spacing w:val="-2"/>
          <w:sz w:val="28"/>
          <w:szCs w:val="28"/>
          <w:lang w:val="ro-RO"/>
        </w:rPr>
        <w:t>LEGE</w:t>
      </w:r>
    </w:p>
    <w:p w14:paraId="5004F401" w14:textId="510FB2DF" w:rsidR="00FF5D9E" w:rsidRDefault="00FF5D9E" w:rsidP="00E00A67">
      <w:pPr>
        <w:shd w:val="clear" w:color="auto" w:fill="FFFFFF"/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pentru ratificarea Amendamentului nr.</w:t>
      </w:r>
      <w:r w:rsidR="00F928F6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2</w:t>
      </w:r>
      <w:r w:rsidR="00C761EE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la Acordul de finanțare dintre Republica Moldova şi Asociația Internațională pentru Dezvoltare și </w:t>
      </w:r>
      <w:r w:rsidR="00D37A0E">
        <w:rPr>
          <w:b/>
          <w:sz w:val="28"/>
          <w:szCs w:val="28"/>
          <w:lang w:val="ro-RO"/>
        </w:rPr>
        <w:t xml:space="preserve">a </w:t>
      </w:r>
      <w:r>
        <w:rPr>
          <w:b/>
          <w:sz w:val="28"/>
          <w:szCs w:val="28"/>
          <w:lang w:val="ro-RO"/>
        </w:rPr>
        <w:t>Amendamentului nr.</w:t>
      </w:r>
      <w:r w:rsidR="003A7B64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>2</w:t>
      </w:r>
      <w:r w:rsidR="00C761EE">
        <w:rPr>
          <w:b/>
          <w:sz w:val="28"/>
          <w:szCs w:val="28"/>
          <w:lang w:val="ro-RO"/>
        </w:rPr>
        <w:t xml:space="preserve"> </w:t>
      </w:r>
      <w:r>
        <w:rPr>
          <w:b/>
          <w:sz w:val="28"/>
          <w:szCs w:val="28"/>
          <w:lang w:val="ro-RO"/>
        </w:rPr>
        <w:t xml:space="preserve">la Acordul de împrumut dintre Republica Moldova şi Banca Internațională pentru Reconstrucție și Dezvoltare în vederea realizării Proiectului </w:t>
      </w:r>
      <w:bookmarkStart w:id="0" w:name="_GoBack"/>
      <w:bookmarkEnd w:id="0"/>
      <w:r>
        <w:rPr>
          <w:b/>
          <w:sz w:val="28"/>
          <w:szCs w:val="28"/>
          <w:lang w:val="ro-RO"/>
        </w:rPr>
        <w:t xml:space="preserve">de modernizare </w:t>
      </w:r>
      <w:r w:rsidR="005F7293">
        <w:rPr>
          <w:b/>
          <w:sz w:val="28"/>
          <w:szCs w:val="28"/>
          <w:lang w:val="ro-RO"/>
        </w:rPr>
        <w:t>a administrării</w:t>
      </w:r>
      <w:r w:rsidR="003A7B64">
        <w:rPr>
          <w:b/>
          <w:sz w:val="28"/>
          <w:szCs w:val="28"/>
          <w:lang w:val="ro-RO"/>
        </w:rPr>
        <w:t xml:space="preserve"> fiscale (TAMP)</w:t>
      </w:r>
    </w:p>
    <w:p w14:paraId="71FDB1FE" w14:textId="77777777" w:rsidR="00FF5D9E" w:rsidRDefault="00FF5D9E" w:rsidP="00FF5D9E">
      <w:pPr>
        <w:shd w:val="clear" w:color="auto" w:fill="FFFFFF"/>
        <w:jc w:val="center"/>
        <w:rPr>
          <w:b/>
          <w:sz w:val="28"/>
          <w:szCs w:val="28"/>
          <w:lang w:val="ro-RO"/>
        </w:rPr>
      </w:pPr>
    </w:p>
    <w:p w14:paraId="6911A566" w14:textId="77777777" w:rsidR="00FF5D9E" w:rsidRDefault="00FF5D9E" w:rsidP="00FF5D9E">
      <w:pPr>
        <w:shd w:val="clear" w:color="auto" w:fill="FFFFFF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Parlamentul adoptă prezenta lege organică.</w:t>
      </w:r>
    </w:p>
    <w:p w14:paraId="461E9DAF" w14:textId="77777777" w:rsidR="003F5B85" w:rsidRDefault="003F5B85" w:rsidP="00FF5D9E">
      <w:pPr>
        <w:shd w:val="clear" w:color="auto" w:fill="FFFFFF"/>
        <w:ind w:firstLine="720"/>
        <w:rPr>
          <w:sz w:val="28"/>
          <w:szCs w:val="28"/>
          <w:lang w:val="ro-RO"/>
        </w:rPr>
      </w:pPr>
    </w:p>
    <w:p w14:paraId="65032E7E" w14:textId="65C1F12F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  <w:r>
        <w:rPr>
          <w:b/>
          <w:bCs/>
          <w:sz w:val="28"/>
          <w:szCs w:val="28"/>
          <w:lang w:val="ro-RO" w:eastAsia="en-GB"/>
        </w:rPr>
        <w:t>Art. 1.</w:t>
      </w:r>
      <w:r>
        <w:rPr>
          <w:bCs/>
          <w:sz w:val="28"/>
          <w:szCs w:val="28"/>
          <w:lang w:val="ro-RO" w:eastAsia="en-GB"/>
        </w:rPr>
        <w:t xml:space="preserve"> </w:t>
      </w:r>
      <w:r w:rsidR="007A5D3A">
        <w:rPr>
          <w:bCs/>
          <w:sz w:val="28"/>
          <w:szCs w:val="28"/>
          <w:lang w:val="ro-RO" w:eastAsia="en-GB"/>
        </w:rPr>
        <w:t xml:space="preserve">– </w:t>
      </w:r>
      <w:r>
        <w:rPr>
          <w:bCs/>
          <w:sz w:val="28"/>
          <w:szCs w:val="28"/>
          <w:lang w:val="ro-RO" w:eastAsia="en-GB"/>
        </w:rPr>
        <w:t>Se ratifică Amendamentul nr.</w:t>
      </w:r>
      <w:r w:rsidR="00F928F6">
        <w:rPr>
          <w:bCs/>
          <w:sz w:val="28"/>
          <w:szCs w:val="28"/>
          <w:lang w:val="ro-RO" w:eastAsia="en-GB"/>
        </w:rPr>
        <w:t xml:space="preserve"> </w:t>
      </w:r>
      <w:r>
        <w:rPr>
          <w:bCs/>
          <w:sz w:val="28"/>
          <w:szCs w:val="28"/>
          <w:lang w:val="ro-RO" w:eastAsia="en-GB"/>
        </w:rPr>
        <w:t>2</w:t>
      </w:r>
      <w:r w:rsidR="00C5243E">
        <w:rPr>
          <w:bCs/>
          <w:sz w:val="28"/>
          <w:szCs w:val="28"/>
          <w:lang w:val="ro-RO" w:eastAsia="en-GB"/>
        </w:rPr>
        <w:t>, semnat la 13 noiembrie 2020</w:t>
      </w:r>
      <w:r w:rsidR="000F0AC9">
        <w:rPr>
          <w:bCs/>
          <w:sz w:val="28"/>
          <w:szCs w:val="28"/>
          <w:lang w:val="ro-RO" w:eastAsia="en-GB"/>
        </w:rPr>
        <w:t>,</w:t>
      </w:r>
      <w:r>
        <w:rPr>
          <w:bCs/>
          <w:sz w:val="28"/>
          <w:szCs w:val="28"/>
          <w:lang w:val="ro-RO" w:eastAsia="en-GB"/>
        </w:rPr>
        <w:t xml:space="preserve"> la Acordul de finanțare dintre Republica Moldova şi Asociația In</w:t>
      </w:r>
      <w:r w:rsidR="008C53DA">
        <w:rPr>
          <w:bCs/>
          <w:sz w:val="28"/>
          <w:szCs w:val="28"/>
          <w:lang w:val="ro-RO" w:eastAsia="en-GB"/>
        </w:rPr>
        <w:t xml:space="preserve">ternațională pentru Dezvoltare </w:t>
      </w:r>
      <w:r>
        <w:rPr>
          <w:bCs/>
          <w:sz w:val="28"/>
          <w:szCs w:val="28"/>
          <w:lang w:val="ro-RO" w:eastAsia="en-GB"/>
        </w:rPr>
        <w:t>în vederea realizării Proiectului de modernizare</w:t>
      </w:r>
      <w:r w:rsidR="008C53DA">
        <w:rPr>
          <w:bCs/>
          <w:sz w:val="28"/>
          <w:szCs w:val="28"/>
          <w:lang w:val="ro-RO" w:eastAsia="en-GB"/>
        </w:rPr>
        <w:t xml:space="preserve"> </w:t>
      </w:r>
      <w:r w:rsidR="00247680">
        <w:rPr>
          <w:bCs/>
          <w:sz w:val="28"/>
          <w:szCs w:val="28"/>
          <w:lang w:val="ro-RO" w:eastAsia="en-GB"/>
        </w:rPr>
        <w:t>a administrării</w:t>
      </w:r>
      <w:r w:rsidR="00AF68EB">
        <w:rPr>
          <w:bCs/>
          <w:sz w:val="28"/>
          <w:szCs w:val="28"/>
          <w:lang w:val="ro-RO" w:eastAsia="en-GB"/>
        </w:rPr>
        <w:t xml:space="preserve"> fiscale (TAMP), semnat la 28 iunie 2016.</w:t>
      </w:r>
    </w:p>
    <w:p w14:paraId="461B7BF4" w14:textId="77777777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</w:p>
    <w:p w14:paraId="276F13DD" w14:textId="10BCD9A8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  <w:r>
        <w:rPr>
          <w:b/>
          <w:bCs/>
          <w:sz w:val="28"/>
          <w:szCs w:val="28"/>
          <w:lang w:val="ro-RO" w:eastAsia="en-GB"/>
        </w:rPr>
        <w:t>Art. 2.</w:t>
      </w:r>
      <w:r>
        <w:rPr>
          <w:bCs/>
          <w:sz w:val="28"/>
          <w:szCs w:val="28"/>
          <w:lang w:val="ro-RO" w:eastAsia="en-GB"/>
        </w:rPr>
        <w:t xml:space="preserve"> </w:t>
      </w:r>
      <w:r w:rsidR="007A5D3A">
        <w:rPr>
          <w:bCs/>
          <w:sz w:val="28"/>
          <w:szCs w:val="28"/>
          <w:lang w:val="ro-RO" w:eastAsia="en-GB"/>
        </w:rPr>
        <w:t xml:space="preserve">– </w:t>
      </w:r>
      <w:r>
        <w:rPr>
          <w:bCs/>
          <w:sz w:val="28"/>
          <w:szCs w:val="28"/>
          <w:lang w:val="ro-RO" w:eastAsia="en-GB"/>
        </w:rPr>
        <w:t>Se ratifică Amendamentul nr.</w:t>
      </w:r>
      <w:r w:rsidR="00F928F6">
        <w:rPr>
          <w:bCs/>
          <w:sz w:val="28"/>
          <w:szCs w:val="28"/>
          <w:lang w:val="ro-RO" w:eastAsia="en-GB"/>
        </w:rPr>
        <w:t xml:space="preserve"> </w:t>
      </w:r>
      <w:r>
        <w:rPr>
          <w:bCs/>
          <w:sz w:val="28"/>
          <w:szCs w:val="28"/>
          <w:lang w:eastAsia="en-GB"/>
        </w:rPr>
        <w:t>2</w:t>
      </w:r>
      <w:r w:rsidR="000C39D4">
        <w:rPr>
          <w:bCs/>
          <w:sz w:val="28"/>
          <w:szCs w:val="28"/>
          <w:lang w:eastAsia="en-GB"/>
        </w:rPr>
        <w:t xml:space="preserve">, </w:t>
      </w:r>
      <w:r w:rsidR="005373B7">
        <w:rPr>
          <w:bCs/>
          <w:sz w:val="28"/>
          <w:szCs w:val="28"/>
          <w:lang w:val="ro-RO" w:eastAsia="en-GB"/>
        </w:rPr>
        <w:t>semnat la 13 noiembrie 2020</w:t>
      </w:r>
      <w:r w:rsidR="000C39D4">
        <w:rPr>
          <w:bCs/>
          <w:sz w:val="28"/>
          <w:szCs w:val="28"/>
          <w:lang w:eastAsia="en-GB"/>
        </w:rPr>
        <w:t>,</w:t>
      </w:r>
      <w:r>
        <w:rPr>
          <w:bCs/>
          <w:sz w:val="28"/>
          <w:szCs w:val="28"/>
          <w:lang w:val="ro-RO" w:eastAsia="en-GB"/>
        </w:rPr>
        <w:t xml:space="preserve"> la Acordul de împrumut dintre Republica Moldova şi Banca Internațională pen</w:t>
      </w:r>
      <w:r w:rsidR="00961F22">
        <w:rPr>
          <w:bCs/>
          <w:sz w:val="28"/>
          <w:szCs w:val="28"/>
          <w:lang w:val="ro-RO" w:eastAsia="en-GB"/>
        </w:rPr>
        <w:t>tru Reconstrucție și Dezvoltare</w:t>
      </w:r>
      <w:r>
        <w:rPr>
          <w:bCs/>
          <w:sz w:val="28"/>
          <w:szCs w:val="28"/>
          <w:lang w:val="ro-RO" w:eastAsia="en-GB"/>
        </w:rPr>
        <w:t xml:space="preserve"> în vederea realizării Proiectului de modernizare</w:t>
      </w:r>
      <w:r w:rsidR="00961F22">
        <w:rPr>
          <w:bCs/>
          <w:sz w:val="28"/>
          <w:szCs w:val="28"/>
          <w:lang w:val="ro-RO" w:eastAsia="en-GB"/>
        </w:rPr>
        <w:t xml:space="preserve"> </w:t>
      </w:r>
      <w:r w:rsidR="00247680">
        <w:rPr>
          <w:bCs/>
          <w:sz w:val="28"/>
          <w:szCs w:val="28"/>
          <w:lang w:val="ro-RO" w:eastAsia="en-GB"/>
        </w:rPr>
        <w:t>a administrării</w:t>
      </w:r>
      <w:r w:rsidR="000A69B9">
        <w:rPr>
          <w:bCs/>
          <w:sz w:val="28"/>
          <w:szCs w:val="28"/>
          <w:lang w:val="ro-RO" w:eastAsia="en-GB"/>
        </w:rPr>
        <w:t xml:space="preserve"> fiscale (TAMP), semnat la 28 iunie 2016.</w:t>
      </w:r>
    </w:p>
    <w:p w14:paraId="6B59BF0D" w14:textId="77777777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</w:p>
    <w:p w14:paraId="6D0357A5" w14:textId="5F606AA6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  <w:r>
        <w:rPr>
          <w:b/>
          <w:bCs/>
          <w:sz w:val="28"/>
          <w:szCs w:val="28"/>
          <w:lang w:val="ro-RO" w:eastAsia="en-GB"/>
        </w:rPr>
        <w:t>Art. 3.</w:t>
      </w:r>
      <w:r>
        <w:rPr>
          <w:bCs/>
          <w:sz w:val="28"/>
          <w:szCs w:val="28"/>
          <w:lang w:val="ro-RO" w:eastAsia="en-GB"/>
        </w:rPr>
        <w:t xml:space="preserve"> </w:t>
      </w:r>
      <w:r w:rsidR="007A5D3A">
        <w:rPr>
          <w:bCs/>
          <w:sz w:val="28"/>
          <w:szCs w:val="28"/>
          <w:lang w:val="ro-RO" w:eastAsia="en-GB"/>
        </w:rPr>
        <w:t xml:space="preserve">– </w:t>
      </w:r>
      <w:r>
        <w:rPr>
          <w:bCs/>
          <w:sz w:val="28"/>
          <w:szCs w:val="28"/>
          <w:lang w:val="ro-RO" w:eastAsia="en-GB"/>
        </w:rPr>
        <w:t>Guvernul va întreprinde măsurile necesare pentru realizarea prevederilor Amendamentelor menționate.</w:t>
      </w:r>
    </w:p>
    <w:p w14:paraId="344653CC" w14:textId="77777777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</w:p>
    <w:p w14:paraId="09098085" w14:textId="32D65F4B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  <w:r>
        <w:rPr>
          <w:b/>
          <w:bCs/>
          <w:sz w:val="28"/>
          <w:szCs w:val="28"/>
          <w:lang w:val="ro-RO" w:eastAsia="en-GB"/>
        </w:rPr>
        <w:t>Art. 4.</w:t>
      </w:r>
      <w:r>
        <w:rPr>
          <w:bCs/>
          <w:sz w:val="28"/>
          <w:szCs w:val="28"/>
          <w:lang w:val="ro-RO" w:eastAsia="en-GB"/>
        </w:rPr>
        <w:t xml:space="preserve"> </w:t>
      </w:r>
      <w:r w:rsidR="007A5D3A">
        <w:rPr>
          <w:bCs/>
          <w:sz w:val="28"/>
          <w:szCs w:val="28"/>
          <w:lang w:val="ro-RO" w:eastAsia="en-GB"/>
        </w:rPr>
        <w:t xml:space="preserve">– </w:t>
      </w:r>
      <w:r>
        <w:rPr>
          <w:bCs/>
          <w:sz w:val="28"/>
          <w:szCs w:val="28"/>
          <w:lang w:val="ro-RO" w:eastAsia="en-GB"/>
        </w:rPr>
        <w:t>Ministerul Afacerilor Externe şi In</w:t>
      </w:r>
      <w:r w:rsidR="003B326E">
        <w:rPr>
          <w:bCs/>
          <w:sz w:val="28"/>
          <w:szCs w:val="28"/>
          <w:lang w:val="ro-RO" w:eastAsia="en-GB"/>
        </w:rPr>
        <w:t>tegrării Europene va notifica Băncii Mondiale</w:t>
      </w:r>
      <w:r>
        <w:rPr>
          <w:bCs/>
          <w:sz w:val="28"/>
          <w:szCs w:val="28"/>
          <w:lang w:val="ro-RO" w:eastAsia="en-GB"/>
        </w:rPr>
        <w:t xml:space="preserve"> ratificarea Amendamentelor nominalizate. </w:t>
      </w:r>
    </w:p>
    <w:p w14:paraId="4C9425C3" w14:textId="77777777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</w:p>
    <w:p w14:paraId="6A799390" w14:textId="689D40F1" w:rsidR="00FF5D9E" w:rsidRDefault="00FF5D9E" w:rsidP="00FF5D9E">
      <w:pPr>
        <w:ind w:firstLine="720"/>
        <w:rPr>
          <w:bCs/>
          <w:sz w:val="28"/>
          <w:szCs w:val="28"/>
          <w:lang w:val="ro-RO" w:eastAsia="en-GB"/>
        </w:rPr>
      </w:pPr>
      <w:r>
        <w:rPr>
          <w:b/>
          <w:bCs/>
          <w:sz w:val="28"/>
          <w:szCs w:val="28"/>
          <w:lang w:val="ro-RO" w:eastAsia="en-GB"/>
        </w:rPr>
        <w:t>Art. 5</w:t>
      </w:r>
      <w:r w:rsidR="00F928F6">
        <w:rPr>
          <w:b/>
          <w:bCs/>
          <w:sz w:val="28"/>
          <w:szCs w:val="28"/>
          <w:lang w:val="ro-RO" w:eastAsia="en-GB"/>
        </w:rPr>
        <w:t>.</w:t>
      </w:r>
      <w:r>
        <w:rPr>
          <w:bCs/>
          <w:sz w:val="28"/>
          <w:szCs w:val="28"/>
          <w:lang w:val="ro-RO" w:eastAsia="en-GB"/>
        </w:rPr>
        <w:t xml:space="preserve"> </w:t>
      </w:r>
      <w:r w:rsidR="007A5D3A">
        <w:rPr>
          <w:bCs/>
          <w:sz w:val="28"/>
          <w:szCs w:val="28"/>
          <w:lang w:val="ro-RO" w:eastAsia="en-GB"/>
        </w:rPr>
        <w:t xml:space="preserve">– </w:t>
      </w:r>
      <w:r>
        <w:rPr>
          <w:bCs/>
          <w:sz w:val="28"/>
          <w:szCs w:val="28"/>
          <w:lang w:val="ro-RO" w:eastAsia="en-GB"/>
        </w:rPr>
        <w:t>Prezenta lege intră în vigoare la data publicării</w:t>
      </w:r>
      <w:r>
        <w:rPr>
          <w:bCs/>
          <w:sz w:val="28"/>
          <w:szCs w:val="28"/>
          <w:lang w:val="en-GB" w:eastAsia="en-GB"/>
        </w:rPr>
        <w:t xml:space="preserve"> </w:t>
      </w:r>
      <w:r>
        <w:rPr>
          <w:bCs/>
          <w:sz w:val="28"/>
          <w:szCs w:val="28"/>
          <w:lang w:val="ro-RO" w:eastAsia="en-GB"/>
        </w:rPr>
        <w:t xml:space="preserve">în Monitorul Oficial </w:t>
      </w:r>
      <w:r w:rsidR="00F858FF">
        <w:rPr>
          <w:bCs/>
          <w:sz w:val="28"/>
          <w:szCs w:val="28"/>
          <w:lang w:val="ro-RO" w:eastAsia="en-GB"/>
        </w:rPr>
        <w:t xml:space="preserve">al </w:t>
      </w:r>
      <w:r>
        <w:rPr>
          <w:bCs/>
          <w:sz w:val="28"/>
          <w:szCs w:val="28"/>
          <w:lang w:val="ro-RO" w:eastAsia="en-GB"/>
        </w:rPr>
        <w:t>Republicii Moldova.</w:t>
      </w:r>
    </w:p>
    <w:p w14:paraId="68FB7836" w14:textId="77777777" w:rsidR="00FF5D9E" w:rsidRDefault="00FF5D9E" w:rsidP="00FF5D9E">
      <w:pPr>
        <w:tabs>
          <w:tab w:val="left" w:pos="6386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331BD19C" w14:textId="77777777" w:rsidR="006B235F" w:rsidRDefault="006B235F" w:rsidP="00FF5D9E">
      <w:pPr>
        <w:tabs>
          <w:tab w:val="left" w:pos="6386"/>
        </w:tabs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4D452377" w14:textId="706E653E" w:rsidR="006B235F" w:rsidRPr="006B235F" w:rsidRDefault="006B235F" w:rsidP="00FF5D9E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6B235F"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p w14:paraId="5569302E" w14:textId="77777777" w:rsidR="00FF5D9E" w:rsidRPr="00FF5D9E" w:rsidRDefault="00FF5D9E" w:rsidP="00FF5D9E">
      <w:pPr>
        <w:tabs>
          <w:tab w:val="left" w:pos="6386"/>
        </w:tabs>
        <w:ind w:left="648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sectPr w:rsidR="00FF5D9E" w:rsidRPr="00FF5D9E" w:rsidSect="004A22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D9EC34" w14:textId="77777777" w:rsidR="00EB1F54" w:rsidRDefault="00EB1F54" w:rsidP="00026B87">
      <w:r>
        <w:separator/>
      </w:r>
    </w:p>
  </w:endnote>
  <w:endnote w:type="continuationSeparator" w:id="0">
    <w:p w14:paraId="5315541F" w14:textId="77777777" w:rsidR="00EB1F54" w:rsidRDefault="00EB1F5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559A6E" w14:textId="77777777" w:rsidR="00A87A92" w:rsidRDefault="00A87A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DB0659" w14:textId="77777777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0E9F">
      <w:rPr>
        <w:noProof/>
        <w:sz w:val="16"/>
        <w:szCs w:val="16"/>
      </w:rPr>
      <w:t>\\172.17.20.7\operatori\200\2020\HOTĂRARI\23987\23987 - redactat (ro).docx</w:t>
    </w:r>
    <w:r w:rsidRPr="00814406">
      <w:rPr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0411A" w14:textId="7777777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4A0E9F">
      <w:rPr>
        <w:noProof/>
        <w:sz w:val="16"/>
        <w:szCs w:val="16"/>
      </w:rPr>
      <w:t>\\172.17.20.7\operatori\200\2020\HOTĂRARI\23987\23987 -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9B4EE" w14:textId="77777777" w:rsidR="00EB1F54" w:rsidRDefault="00EB1F54" w:rsidP="00026B87">
      <w:r>
        <w:separator/>
      </w:r>
    </w:p>
  </w:footnote>
  <w:footnote w:type="continuationSeparator" w:id="0">
    <w:p w14:paraId="2FD7B73F" w14:textId="77777777" w:rsidR="00EB1F54" w:rsidRDefault="00EB1F5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FE4A9C" w14:textId="77777777" w:rsidR="00A87A92" w:rsidRDefault="00A87A9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EB5069" w14:textId="77777777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E00A67" w:rsidRPr="00E00A67">
      <w:rPr>
        <w:noProof/>
        <w:lang w:val="ro-RO"/>
      </w:rPr>
      <w:t>3</w:t>
    </w:r>
    <w:r>
      <w:fldChar w:fldCharType="end"/>
    </w:r>
  </w:p>
  <w:p w14:paraId="23787848" w14:textId="77777777" w:rsidR="000D7A09" w:rsidRDefault="000D7A0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14:paraId="07FF8BB0" w14:textId="77777777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6DF21FA2" w14:textId="77777777"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 wp14:anchorId="0CB4468C" wp14:editId="7B032626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14:paraId="7CB483FB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34383762" w14:textId="77777777"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14:paraId="6BB18689" w14:textId="77777777"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14:paraId="1483311B" w14:textId="77777777"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14:paraId="62F73578" w14:textId="77777777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14:paraId="719E9F39" w14:textId="77777777"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6D4F4810" w14:textId="77777777"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14:paraId="158C7F7B" w14:textId="77777777"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14:paraId="4A035A4A" w14:textId="77777777"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1D364E">
            <w:rPr>
              <w:rFonts w:ascii="Times New Roman" w:hAnsi="Times New Roman"/>
              <w:sz w:val="32"/>
              <w:szCs w:val="32"/>
              <w:lang w:val="ro-RO"/>
            </w:rPr>
            <w:t>____</w:t>
          </w:r>
        </w:p>
        <w:p w14:paraId="7DABA318" w14:textId="77777777"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14:paraId="3C9CC43C" w14:textId="77777777"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      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  </w:t>
          </w:r>
          <w:r w:rsidR="00DB7468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        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14:paraId="6520F6A7" w14:textId="77777777"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14:paraId="3CA36219" w14:textId="77777777"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14:paraId="40CB1502" w14:textId="77777777"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21EB"/>
    <w:rsid w:val="00026B87"/>
    <w:rsid w:val="00075CE0"/>
    <w:rsid w:val="00077246"/>
    <w:rsid w:val="00077B6F"/>
    <w:rsid w:val="00077DEA"/>
    <w:rsid w:val="00085DA8"/>
    <w:rsid w:val="000914AA"/>
    <w:rsid w:val="0009503C"/>
    <w:rsid w:val="000A69B9"/>
    <w:rsid w:val="000A739A"/>
    <w:rsid w:val="000B66A7"/>
    <w:rsid w:val="000C3000"/>
    <w:rsid w:val="000C39D4"/>
    <w:rsid w:val="000D7A09"/>
    <w:rsid w:val="000F0AC9"/>
    <w:rsid w:val="000F0FD7"/>
    <w:rsid w:val="001100A2"/>
    <w:rsid w:val="00111319"/>
    <w:rsid w:val="0014378C"/>
    <w:rsid w:val="00144067"/>
    <w:rsid w:val="001469DB"/>
    <w:rsid w:val="00147E66"/>
    <w:rsid w:val="001574DD"/>
    <w:rsid w:val="001614F3"/>
    <w:rsid w:val="00191F49"/>
    <w:rsid w:val="00197DBB"/>
    <w:rsid w:val="001B2461"/>
    <w:rsid w:val="001B5608"/>
    <w:rsid w:val="001D202C"/>
    <w:rsid w:val="001D364E"/>
    <w:rsid w:val="001E6EB8"/>
    <w:rsid w:val="00200C8B"/>
    <w:rsid w:val="0020599D"/>
    <w:rsid w:val="00212BA7"/>
    <w:rsid w:val="00247680"/>
    <w:rsid w:val="00251AE0"/>
    <w:rsid w:val="00256F32"/>
    <w:rsid w:val="00283736"/>
    <w:rsid w:val="002B15D2"/>
    <w:rsid w:val="002D2060"/>
    <w:rsid w:val="00324CC0"/>
    <w:rsid w:val="003321A4"/>
    <w:rsid w:val="0034194B"/>
    <w:rsid w:val="003543E9"/>
    <w:rsid w:val="003852B4"/>
    <w:rsid w:val="003A4AE6"/>
    <w:rsid w:val="003A7B64"/>
    <w:rsid w:val="003B04ED"/>
    <w:rsid w:val="003B326E"/>
    <w:rsid w:val="003B596B"/>
    <w:rsid w:val="003D6BC3"/>
    <w:rsid w:val="003F5B85"/>
    <w:rsid w:val="0041492B"/>
    <w:rsid w:val="00427274"/>
    <w:rsid w:val="0044592D"/>
    <w:rsid w:val="00454CEE"/>
    <w:rsid w:val="004654AB"/>
    <w:rsid w:val="00480561"/>
    <w:rsid w:val="00481C40"/>
    <w:rsid w:val="00482BA3"/>
    <w:rsid w:val="004A0E9F"/>
    <w:rsid w:val="004A228A"/>
    <w:rsid w:val="004A4B59"/>
    <w:rsid w:val="004A629E"/>
    <w:rsid w:val="004C4154"/>
    <w:rsid w:val="004E1000"/>
    <w:rsid w:val="00500597"/>
    <w:rsid w:val="0050680A"/>
    <w:rsid w:val="00512A5C"/>
    <w:rsid w:val="00530592"/>
    <w:rsid w:val="005373B7"/>
    <w:rsid w:val="00542F92"/>
    <w:rsid w:val="005541A1"/>
    <w:rsid w:val="005802DD"/>
    <w:rsid w:val="005850E0"/>
    <w:rsid w:val="00586D2A"/>
    <w:rsid w:val="005D432C"/>
    <w:rsid w:val="005E1860"/>
    <w:rsid w:val="005E1FF5"/>
    <w:rsid w:val="005F1999"/>
    <w:rsid w:val="005F2B04"/>
    <w:rsid w:val="005F7293"/>
    <w:rsid w:val="00601679"/>
    <w:rsid w:val="00602E93"/>
    <w:rsid w:val="0063090F"/>
    <w:rsid w:val="00633BD9"/>
    <w:rsid w:val="0067374F"/>
    <w:rsid w:val="006B17C6"/>
    <w:rsid w:val="006B235F"/>
    <w:rsid w:val="006B4B12"/>
    <w:rsid w:val="006D6055"/>
    <w:rsid w:val="006E3ECB"/>
    <w:rsid w:val="006E74D0"/>
    <w:rsid w:val="007305B8"/>
    <w:rsid w:val="00730E10"/>
    <w:rsid w:val="00730FEE"/>
    <w:rsid w:val="0073380E"/>
    <w:rsid w:val="00746067"/>
    <w:rsid w:val="0074640D"/>
    <w:rsid w:val="00752E46"/>
    <w:rsid w:val="00782583"/>
    <w:rsid w:val="00782601"/>
    <w:rsid w:val="007926E4"/>
    <w:rsid w:val="007A37D5"/>
    <w:rsid w:val="007A4567"/>
    <w:rsid w:val="007A5D3A"/>
    <w:rsid w:val="007C441A"/>
    <w:rsid w:val="00814406"/>
    <w:rsid w:val="00821C60"/>
    <w:rsid w:val="00831EB7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3DA"/>
    <w:rsid w:val="009159B9"/>
    <w:rsid w:val="009374A9"/>
    <w:rsid w:val="00941781"/>
    <w:rsid w:val="009423B6"/>
    <w:rsid w:val="00950CEF"/>
    <w:rsid w:val="0095316D"/>
    <w:rsid w:val="00961F22"/>
    <w:rsid w:val="00967B94"/>
    <w:rsid w:val="009A3326"/>
    <w:rsid w:val="009E20E6"/>
    <w:rsid w:val="00A0308D"/>
    <w:rsid w:val="00A04621"/>
    <w:rsid w:val="00A1010C"/>
    <w:rsid w:val="00A20072"/>
    <w:rsid w:val="00A35DD9"/>
    <w:rsid w:val="00A47623"/>
    <w:rsid w:val="00A56041"/>
    <w:rsid w:val="00A5762C"/>
    <w:rsid w:val="00A753B8"/>
    <w:rsid w:val="00A8759F"/>
    <w:rsid w:val="00A87A92"/>
    <w:rsid w:val="00A90C13"/>
    <w:rsid w:val="00A938D0"/>
    <w:rsid w:val="00A94FEB"/>
    <w:rsid w:val="00A977C3"/>
    <w:rsid w:val="00AA173D"/>
    <w:rsid w:val="00AB67F5"/>
    <w:rsid w:val="00AE7568"/>
    <w:rsid w:val="00AF0010"/>
    <w:rsid w:val="00AF68EB"/>
    <w:rsid w:val="00B05A8B"/>
    <w:rsid w:val="00B4370D"/>
    <w:rsid w:val="00B5038A"/>
    <w:rsid w:val="00B51090"/>
    <w:rsid w:val="00BF2373"/>
    <w:rsid w:val="00BF32A6"/>
    <w:rsid w:val="00C02DFA"/>
    <w:rsid w:val="00C03113"/>
    <w:rsid w:val="00C26DE4"/>
    <w:rsid w:val="00C35492"/>
    <w:rsid w:val="00C44B3B"/>
    <w:rsid w:val="00C5243E"/>
    <w:rsid w:val="00C74719"/>
    <w:rsid w:val="00C74905"/>
    <w:rsid w:val="00C761EE"/>
    <w:rsid w:val="00C97309"/>
    <w:rsid w:val="00CA634E"/>
    <w:rsid w:val="00CB05D3"/>
    <w:rsid w:val="00CB0FCF"/>
    <w:rsid w:val="00CC7AFF"/>
    <w:rsid w:val="00CE0DA1"/>
    <w:rsid w:val="00CF2559"/>
    <w:rsid w:val="00D37A0E"/>
    <w:rsid w:val="00D41305"/>
    <w:rsid w:val="00D609C0"/>
    <w:rsid w:val="00D64123"/>
    <w:rsid w:val="00D642D3"/>
    <w:rsid w:val="00D91434"/>
    <w:rsid w:val="00DB1216"/>
    <w:rsid w:val="00DB7468"/>
    <w:rsid w:val="00DC4C6E"/>
    <w:rsid w:val="00DF0E57"/>
    <w:rsid w:val="00DF181A"/>
    <w:rsid w:val="00DF309E"/>
    <w:rsid w:val="00DF4DD4"/>
    <w:rsid w:val="00E00A67"/>
    <w:rsid w:val="00E04C14"/>
    <w:rsid w:val="00E11CE2"/>
    <w:rsid w:val="00E216C5"/>
    <w:rsid w:val="00E25218"/>
    <w:rsid w:val="00EA3268"/>
    <w:rsid w:val="00EA7735"/>
    <w:rsid w:val="00EB1F54"/>
    <w:rsid w:val="00EB50D7"/>
    <w:rsid w:val="00ED2FE3"/>
    <w:rsid w:val="00EE2415"/>
    <w:rsid w:val="00F019B4"/>
    <w:rsid w:val="00F4110C"/>
    <w:rsid w:val="00F628A8"/>
    <w:rsid w:val="00F67B04"/>
    <w:rsid w:val="00F76152"/>
    <w:rsid w:val="00F817FC"/>
    <w:rsid w:val="00F858FF"/>
    <w:rsid w:val="00F864E2"/>
    <w:rsid w:val="00F928F6"/>
    <w:rsid w:val="00FA194B"/>
    <w:rsid w:val="00FA7984"/>
    <w:rsid w:val="00FB176A"/>
    <w:rsid w:val="00FC4320"/>
    <w:rsid w:val="00FC7AD7"/>
    <w:rsid w:val="00FD50C6"/>
    <w:rsid w:val="00FF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77637A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3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customXml" Target="../customXml/item4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81E398-102A-4E10-9EB4-854F59984522}"/>
</file>

<file path=customXml/itemProps2.xml><?xml version="1.0" encoding="utf-8"?>
<ds:datastoreItem xmlns:ds="http://schemas.openxmlformats.org/officeDocument/2006/customXml" ds:itemID="{B0EA8D04-001B-452F-B803-E08339588C5E}"/>
</file>

<file path=customXml/itemProps3.xml><?xml version="1.0" encoding="utf-8"?>
<ds:datastoreItem xmlns:ds="http://schemas.openxmlformats.org/officeDocument/2006/customXml" ds:itemID="{1A2E22F5-DC23-4E72-9EE7-0AF9409AA72E}"/>
</file>

<file path=customXml/itemProps4.xml><?xml version="1.0" encoding="utf-8"?>
<ds:datastoreItem xmlns:ds="http://schemas.openxmlformats.org/officeDocument/2006/customXml" ds:itemID="{FB1F70CB-0D71-45DB-AA4C-3D58D0FC83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384</Words>
  <Characters>2601</Characters>
  <Application>Microsoft Office Word</Application>
  <DocSecurity>0</DocSecurity>
  <Lines>21</Lines>
  <Paragraphs>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454.2020.ro</dc:title>
  <dc:creator>lll</dc:creator>
  <cp:lastModifiedBy>Elena Furdui</cp:lastModifiedBy>
  <cp:revision>68</cp:revision>
  <cp:lastPrinted>2020-11-18T11:49:00Z</cp:lastPrinted>
  <dcterms:created xsi:type="dcterms:W3CDTF">2020-11-18T07:44:00Z</dcterms:created>
  <dcterms:modified xsi:type="dcterms:W3CDTF">2020-11-18T13:55:00Z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