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00BD8" w14:textId="77777777" w:rsidR="005D7D1B" w:rsidRPr="006B2F99" w:rsidRDefault="005D7D1B" w:rsidP="005D7D1B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6B2F9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Постоянному Бюро </w:t>
      </w:r>
    </w:p>
    <w:p w14:paraId="51231909" w14:textId="77777777" w:rsidR="005D7D1B" w:rsidRPr="006B2F99" w:rsidRDefault="005D7D1B" w:rsidP="005D7D1B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6B2F9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Парламента Республики Молдова   </w:t>
      </w:r>
    </w:p>
    <w:p w14:paraId="4A84579E" w14:textId="77777777" w:rsidR="005D7D1B" w:rsidRPr="006B2F99" w:rsidRDefault="005D7D1B" w:rsidP="005D7D1B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2223113" w14:textId="77777777" w:rsidR="005D7D1B" w:rsidRPr="006B2F99" w:rsidRDefault="005D7D1B" w:rsidP="005D7D1B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4C1763B" w14:textId="77777777" w:rsidR="005D7D1B" w:rsidRPr="006B2F99" w:rsidRDefault="005D7D1B" w:rsidP="005D7D1B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CE15E20" w14:textId="09F73410" w:rsidR="005D7D1B" w:rsidRPr="006B2F99" w:rsidRDefault="005D7D1B" w:rsidP="005D7D1B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Закона о внесении изменений в некоторые нормативные акты.</w:t>
      </w:r>
    </w:p>
    <w:p w14:paraId="3CE496F1" w14:textId="77777777" w:rsidR="005D7D1B" w:rsidRPr="006B2F99" w:rsidRDefault="005D7D1B" w:rsidP="005D7D1B">
      <w:pPr>
        <w:tabs>
          <w:tab w:val="left" w:pos="851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87F6090" w14:textId="77777777" w:rsidR="005D7D1B" w:rsidRPr="006B2F99" w:rsidRDefault="005D7D1B" w:rsidP="005D7D1B">
      <w:pPr>
        <w:tabs>
          <w:tab w:val="left" w:pos="0"/>
          <w:tab w:val="left" w:pos="851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Прилагаются:</w:t>
      </w:r>
    </w:p>
    <w:p w14:paraId="39A832F4" w14:textId="77777777" w:rsidR="005D7D1B" w:rsidRPr="006B2F99" w:rsidRDefault="005D7D1B" w:rsidP="005D7D1B">
      <w:pPr>
        <w:tabs>
          <w:tab w:val="left" w:pos="851"/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проект закона;</w:t>
      </w:r>
    </w:p>
    <w:p w14:paraId="04B78ECA" w14:textId="77777777" w:rsidR="005D7D1B" w:rsidRPr="006B2F99" w:rsidRDefault="005D7D1B" w:rsidP="005D7D1B">
      <w:pPr>
        <w:tabs>
          <w:tab w:val="left" w:pos="851"/>
          <w:tab w:val="left" w:pos="993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пояснительная записка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0ED8E30" w14:textId="77777777" w:rsidR="005D7D1B" w:rsidRPr="006B2F99" w:rsidRDefault="005D7D1B" w:rsidP="005D7D1B">
      <w:pPr>
        <w:pStyle w:val="Frspaiere"/>
        <w:tabs>
          <w:tab w:val="left" w:pos="851"/>
          <w:tab w:val="left" w:pos="993"/>
        </w:tabs>
        <w:spacing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47480C3" w14:textId="77777777" w:rsidR="005D7D1B" w:rsidRPr="006B2F99" w:rsidRDefault="005D7D1B" w:rsidP="005D7D1B">
      <w:pPr>
        <w:pStyle w:val="Frspaiere"/>
        <w:tabs>
          <w:tab w:val="left" w:pos="851"/>
        </w:tabs>
        <w:spacing w:line="259" w:lineRule="auto"/>
        <w:ind w:firstLine="567"/>
        <w:rPr>
          <w:rFonts w:ascii="Times New Roman" w:hAnsi="Times New Roman"/>
          <w:sz w:val="28"/>
          <w:szCs w:val="28"/>
        </w:rPr>
      </w:pPr>
    </w:p>
    <w:p w14:paraId="047C6A99" w14:textId="77777777" w:rsidR="005D7D1B" w:rsidRPr="006B2F99" w:rsidRDefault="005D7D1B" w:rsidP="005D7D1B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4121413" w14:textId="77777777" w:rsidR="005D7D1B" w:rsidRPr="006B2F99" w:rsidRDefault="005D7D1B" w:rsidP="005D7D1B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>Депутаты Парламента:</w:t>
      </w:r>
    </w:p>
    <w:p w14:paraId="3498E1FD" w14:textId="77777777" w:rsidR="005D7D1B" w:rsidRPr="006B2F99" w:rsidRDefault="005D7D1B" w:rsidP="005D7D1B">
      <w:pPr>
        <w:tabs>
          <w:tab w:val="left" w:pos="851"/>
          <w:tab w:val="left" w:pos="1134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E6C2636" w14:textId="34D877A6" w:rsidR="00C3615D" w:rsidRPr="006B2F99" w:rsidRDefault="00C3615D" w:rsidP="005D7D1B">
      <w:pPr>
        <w:tabs>
          <w:tab w:val="left" w:pos="851"/>
        </w:tabs>
        <w:spacing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Д. </w:t>
      </w:r>
      <w:proofErr w:type="spellStart"/>
      <w:r w:rsidRPr="006B2F99">
        <w:rPr>
          <w:rFonts w:ascii="Times New Roman" w:hAnsi="Times New Roman" w:cs="Times New Roman"/>
          <w:sz w:val="28"/>
          <w:szCs w:val="28"/>
          <w:lang w:val="ru-RU"/>
        </w:rPr>
        <w:t>Алайба</w:t>
      </w:r>
      <w:proofErr w:type="spellEnd"/>
    </w:p>
    <w:p w14:paraId="12F75083" w14:textId="6F72EEC6" w:rsidR="00C3615D" w:rsidRPr="006B2F99" w:rsidRDefault="00C3615D" w:rsidP="005D7D1B">
      <w:pPr>
        <w:tabs>
          <w:tab w:val="left" w:pos="851"/>
        </w:tabs>
        <w:spacing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И. </w:t>
      </w:r>
      <w:proofErr w:type="spellStart"/>
      <w:r w:rsidRPr="006B2F99">
        <w:rPr>
          <w:rFonts w:ascii="Times New Roman" w:hAnsi="Times New Roman" w:cs="Times New Roman"/>
          <w:sz w:val="28"/>
          <w:szCs w:val="28"/>
          <w:lang w:val="ru-RU"/>
        </w:rPr>
        <w:t>Гросу</w:t>
      </w:r>
      <w:proofErr w:type="spellEnd"/>
    </w:p>
    <w:p w14:paraId="273F091C" w14:textId="16B22427" w:rsidR="00C3615D" w:rsidRPr="006B2F99" w:rsidRDefault="00C3615D" w:rsidP="005D7D1B">
      <w:pPr>
        <w:tabs>
          <w:tab w:val="left" w:pos="851"/>
        </w:tabs>
        <w:spacing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Д. </w:t>
      </w:r>
      <w:proofErr w:type="spellStart"/>
      <w:r w:rsidRPr="006B2F99">
        <w:rPr>
          <w:rFonts w:ascii="Times New Roman" w:hAnsi="Times New Roman" w:cs="Times New Roman"/>
          <w:sz w:val="28"/>
          <w:szCs w:val="28"/>
          <w:lang w:val="ru-RU"/>
        </w:rPr>
        <w:t>Истратий</w:t>
      </w:r>
      <w:proofErr w:type="spellEnd"/>
    </w:p>
    <w:p w14:paraId="4B21A87C" w14:textId="43124F7D" w:rsidR="00C3615D" w:rsidRPr="006B2F99" w:rsidRDefault="00C3615D" w:rsidP="005D7D1B">
      <w:pPr>
        <w:tabs>
          <w:tab w:val="left" w:pos="851"/>
        </w:tabs>
        <w:spacing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>Г. Сажин</w:t>
      </w:r>
    </w:p>
    <w:p w14:paraId="027F9618" w14:textId="729D2DEA" w:rsidR="005D7D1B" w:rsidRPr="006B2F99" w:rsidRDefault="005D7D1B" w:rsidP="005D7D1B">
      <w:pPr>
        <w:tabs>
          <w:tab w:val="left" w:pos="851"/>
        </w:tabs>
        <w:spacing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2F99">
        <w:rPr>
          <w:rFonts w:ascii="Times New Roman" w:hAnsi="Times New Roman" w:cs="Times New Roman"/>
          <w:sz w:val="28"/>
          <w:szCs w:val="28"/>
          <w:lang w:val="ru-RU"/>
        </w:rPr>
        <w:t>В.Гавроук</w:t>
      </w:r>
      <w:proofErr w:type="spellEnd"/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C3FD75E" w14:textId="2A60682D" w:rsidR="005D7D1B" w:rsidRPr="006B2F99" w:rsidRDefault="00C3615D" w:rsidP="005D7D1B">
      <w:pPr>
        <w:tabs>
          <w:tab w:val="left" w:pos="851"/>
        </w:tabs>
        <w:spacing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6B2F99">
        <w:rPr>
          <w:rFonts w:ascii="Times New Roman" w:hAnsi="Times New Roman" w:cs="Times New Roman"/>
          <w:sz w:val="28"/>
          <w:szCs w:val="28"/>
          <w:lang w:val="ru-RU"/>
        </w:rPr>
        <w:t>Маник</w:t>
      </w:r>
      <w:proofErr w:type="spellEnd"/>
    </w:p>
    <w:p w14:paraId="2835EC58" w14:textId="77777777" w:rsidR="005D7D1B" w:rsidRPr="006B2F99" w:rsidRDefault="005D7D1B" w:rsidP="005D7D1B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7B8B27A" w14:textId="77777777" w:rsidR="005D7D1B" w:rsidRPr="006B2F99" w:rsidRDefault="005D7D1B" w:rsidP="005D7D1B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3A3C93D" w14:textId="77777777" w:rsidR="005D7D1B" w:rsidRPr="006B2F99" w:rsidRDefault="005D7D1B" w:rsidP="005D7D1B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D6BF79B" w14:textId="77777777" w:rsidR="005D7D1B" w:rsidRPr="006B2F99" w:rsidRDefault="005D7D1B" w:rsidP="005D7D1B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206FC55" w14:textId="77777777" w:rsidR="005D7D1B" w:rsidRPr="006B2F99" w:rsidRDefault="005D7D1B" w:rsidP="005D7D1B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510B08A4" w14:textId="77777777" w:rsidR="005D7D1B" w:rsidRPr="006B2F99" w:rsidRDefault="005D7D1B" w:rsidP="005D7D1B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F576B86" w14:textId="77777777" w:rsidR="005D7D1B" w:rsidRPr="006B2F99" w:rsidRDefault="005D7D1B" w:rsidP="005D7D1B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7C4B564" w14:textId="77777777" w:rsidR="005D7D1B" w:rsidRPr="006B2F99" w:rsidRDefault="005D7D1B" w:rsidP="005D7D1B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06FA2A1" w14:textId="77777777" w:rsidR="005D7D1B" w:rsidRPr="006B2F99" w:rsidRDefault="005D7D1B" w:rsidP="005D7D1B">
      <w:pPr>
        <w:pStyle w:val="Frspaiere"/>
        <w:tabs>
          <w:tab w:val="left" w:pos="851"/>
        </w:tabs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0A70346" w14:textId="77777777" w:rsidR="00C3615D" w:rsidRPr="006B2F99" w:rsidRDefault="00C3615D" w:rsidP="005D7D1B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D6E52C4" w14:textId="77777777" w:rsidR="00C3615D" w:rsidRPr="006B2F99" w:rsidRDefault="00C3615D" w:rsidP="005D7D1B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FCBEC37" w14:textId="77777777" w:rsidR="00C3615D" w:rsidRPr="006B2F99" w:rsidRDefault="00C3615D" w:rsidP="005D7D1B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BC30F05" w14:textId="77777777" w:rsidR="00C3615D" w:rsidRPr="006B2F99" w:rsidRDefault="00C3615D" w:rsidP="005D7D1B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53121BF" w14:textId="77777777" w:rsidR="00C3615D" w:rsidRPr="006B2F99" w:rsidRDefault="00C3615D" w:rsidP="005D7D1B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4C53204" w14:textId="77777777" w:rsidR="00C3615D" w:rsidRPr="006B2F99" w:rsidRDefault="00C3615D" w:rsidP="005D7D1B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04F7D7A" w14:textId="77777777" w:rsidR="00C3615D" w:rsidRPr="006B2F99" w:rsidRDefault="00C3615D" w:rsidP="005D7D1B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5BEEA82" w14:textId="49B12E04" w:rsidR="005D7D1B" w:rsidRPr="006B2F99" w:rsidRDefault="005D7D1B" w:rsidP="005D7D1B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6B2F99">
        <w:rPr>
          <w:rFonts w:ascii="Times New Roman" w:hAnsi="Times New Roman"/>
          <w:i/>
          <w:sz w:val="28"/>
          <w:szCs w:val="28"/>
        </w:rPr>
        <w:lastRenderedPageBreak/>
        <w:t>Проект (№</w:t>
      </w:r>
      <w:r w:rsidR="00C3615D" w:rsidRPr="006B2F99">
        <w:rPr>
          <w:rFonts w:ascii="Times New Roman" w:hAnsi="Times New Roman"/>
          <w:i/>
          <w:sz w:val="28"/>
          <w:szCs w:val="28"/>
        </w:rPr>
        <w:t>403</w:t>
      </w:r>
      <w:r w:rsidRPr="006B2F99">
        <w:rPr>
          <w:rFonts w:ascii="Times New Roman" w:hAnsi="Times New Roman"/>
          <w:i/>
          <w:sz w:val="28"/>
          <w:szCs w:val="28"/>
        </w:rPr>
        <w:t>/2021)</w:t>
      </w:r>
    </w:p>
    <w:p w14:paraId="783745E7" w14:textId="77777777" w:rsidR="005D7D1B" w:rsidRPr="006B2F99" w:rsidRDefault="005D7D1B" w:rsidP="005D7D1B">
      <w:pPr>
        <w:pStyle w:val="Frspaiere"/>
        <w:tabs>
          <w:tab w:val="left" w:pos="851"/>
        </w:tabs>
        <w:spacing w:line="276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6B2F99">
        <w:rPr>
          <w:rFonts w:ascii="Times New Roman" w:hAnsi="Times New Roman"/>
          <w:i/>
          <w:sz w:val="28"/>
          <w:szCs w:val="28"/>
        </w:rPr>
        <w:t>Перевод</w:t>
      </w:r>
    </w:p>
    <w:p w14:paraId="7B81B676" w14:textId="77777777" w:rsidR="005D7D1B" w:rsidRPr="006B2F99" w:rsidRDefault="005D7D1B" w:rsidP="005D7D1B">
      <w:pPr>
        <w:pStyle w:val="Frspaiere"/>
        <w:tabs>
          <w:tab w:val="left" w:pos="851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14:paraId="3A41BD56" w14:textId="77777777" w:rsidR="005D7D1B" w:rsidRPr="006B2F99" w:rsidRDefault="005D7D1B" w:rsidP="005D7D1B">
      <w:pPr>
        <w:pStyle w:val="Frspaiere"/>
        <w:tabs>
          <w:tab w:val="left" w:pos="851"/>
        </w:tabs>
        <w:spacing w:line="276" w:lineRule="auto"/>
        <w:ind w:firstLine="567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6B2F99">
        <w:rPr>
          <w:rFonts w:ascii="Times New Roman" w:hAnsi="Times New Roman"/>
          <w:b/>
          <w:bCs/>
          <w:caps/>
          <w:sz w:val="28"/>
          <w:szCs w:val="28"/>
        </w:rPr>
        <w:t xml:space="preserve">Закон </w:t>
      </w:r>
    </w:p>
    <w:p w14:paraId="59A5B649" w14:textId="77777777" w:rsidR="00C3615D" w:rsidRPr="006B2F99" w:rsidRDefault="005D7D1B" w:rsidP="00C3615D">
      <w:pPr>
        <w:spacing w:after="160" w:line="240" w:lineRule="auto"/>
        <w:ind w:right="567"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</w:t>
      </w:r>
      <w:proofErr w:type="spellStart"/>
      <w:r w:rsidRPr="006B2F99">
        <w:rPr>
          <w:rFonts w:ascii="Times New Roman" w:hAnsi="Times New Roman" w:cs="Times New Roman"/>
          <w:b/>
          <w:bCs/>
          <w:sz w:val="28"/>
          <w:szCs w:val="28"/>
          <w:lang w:val="ru-RU"/>
        </w:rPr>
        <w:t>внесениии</w:t>
      </w:r>
      <w:proofErr w:type="spellEnd"/>
      <w:r w:rsidRPr="006B2F9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изменений в некоторые </w:t>
      </w:r>
    </w:p>
    <w:p w14:paraId="1198511D" w14:textId="402EACBD" w:rsidR="005D7D1B" w:rsidRPr="006B2F99" w:rsidRDefault="005D7D1B" w:rsidP="00C3615D">
      <w:pPr>
        <w:spacing w:after="160" w:line="240" w:lineRule="auto"/>
        <w:ind w:right="567" w:firstLine="851"/>
        <w:jc w:val="center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  <w:r w:rsidRPr="006B2F99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законодательные акты</w:t>
      </w:r>
    </w:p>
    <w:p w14:paraId="7C3812C9" w14:textId="77777777" w:rsidR="005D7D1B" w:rsidRPr="006B2F99" w:rsidRDefault="005D7D1B" w:rsidP="005D7D1B">
      <w:pPr>
        <w:spacing w:after="0" w:line="240" w:lineRule="auto"/>
        <w:ind w:left="709" w:firstLine="142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A5C5075" w14:textId="4F1CE89A" w:rsidR="005D7D1B" w:rsidRPr="006B2F99" w:rsidRDefault="00C3615D" w:rsidP="004C3BA2">
      <w:pPr>
        <w:spacing w:after="0" w:line="240" w:lineRule="auto"/>
        <w:ind w:left="709" w:firstLine="70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5D7D1B"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876430" w14:textId="77777777" w:rsidR="005D7D1B" w:rsidRPr="006B2F99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1B2416" w14:textId="13431D41" w:rsidR="005D7D1B" w:rsidRPr="006B2F99" w:rsidRDefault="005D7D1B" w:rsidP="005D7D1B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C3615D" w:rsidRPr="006B2F99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Pr="006B2F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I.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В Закон о деятельности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банков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202/2017 (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 2017, </w:t>
      </w:r>
      <w:proofErr w:type="gramStart"/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434-439</w:t>
      </w:r>
      <w:proofErr w:type="gramEnd"/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ст.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727),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внести следующие изменения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F441EA2" w14:textId="77777777" w:rsidR="005D7D1B" w:rsidRPr="006B2F99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581800" w14:textId="3957E34B" w:rsidR="005D7D1B" w:rsidRPr="006B2F99" w:rsidRDefault="0087310F" w:rsidP="005D7D1B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>Дополнить закон</w:t>
      </w:r>
      <w:r w:rsidR="005D7D1B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статьей</w:t>
      </w:r>
      <w:r w:rsidR="005D7D1B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38</w:t>
      </w:r>
      <w:r w:rsidR="005D7D1B" w:rsidRPr="006B2F99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5D7D1B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5D7D1B" w:rsidRPr="006B2F9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59D8841" w14:textId="77777777" w:rsidR="005D7D1B" w:rsidRPr="006B2F99" w:rsidRDefault="005D7D1B" w:rsidP="005D7D1B">
      <w:pPr>
        <w:pStyle w:val="Listparagraf"/>
        <w:spacing w:after="0" w:line="240" w:lineRule="auto"/>
        <w:ind w:left="17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780C756" w14:textId="26CAC039" w:rsidR="005D7D1B" w:rsidRPr="006B2F99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C15565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87310F" w:rsidRPr="006B2F99">
        <w:rPr>
          <w:rFonts w:ascii="Times New Roman" w:hAnsi="Times New Roman" w:cs="Times New Roman"/>
          <w:bCs/>
          <w:sz w:val="28"/>
          <w:szCs w:val="28"/>
          <w:lang w:val="ru-RU"/>
        </w:rPr>
        <w:t>Статья</w:t>
      </w:r>
      <w:r w:rsidRPr="006B2F9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38</w:t>
      </w:r>
      <w:r w:rsidRPr="006B2F99">
        <w:rPr>
          <w:rFonts w:ascii="Times New Roman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Pr="006B2F99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 xml:space="preserve">Требования ответственного кредитования </w:t>
      </w:r>
    </w:p>
    <w:p w14:paraId="24293D45" w14:textId="77777777" w:rsidR="0087310F" w:rsidRPr="006B2F99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726BD7AD" w14:textId="38670B47" w:rsidR="005D7D1B" w:rsidRPr="006B2F99" w:rsidRDefault="005D7D1B" w:rsidP="0087310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>Перед</w:t>
      </w:r>
      <w:r w:rsidR="006B2F99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>заключением</w:t>
      </w:r>
      <w:r w:rsidR="006B2F99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>кредитного</w:t>
      </w:r>
      <w:r w:rsidR="006B2F99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>договора</w:t>
      </w:r>
      <w:r w:rsidR="006B2F99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>банк</w:t>
      </w:r>
      <w:r w:rsidR="006B2F99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>должен</w:t>
      </w:r>
      <w:r w:rsidR="006B2F99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>произвести</w:t>
      </w:r>
      <w:r w:rsidR="006B2F99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>оценку</w:t>
      </w:r>
      <w:r w:rsidR="006B2F99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>бонитета получателя кредита в соответствии с принципом ответственного кредитования на основании достаточной информации, полученной от получателя кредита, и путем проверки регистров и информаци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онных</w:t>
      </w:r>
      <w:r w:rsidR="004D19AE" w:rsidRPr="004D19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систем</w:t>
      </w:r>
      <w:r w:rsidR="006B2F99">
        <w:rPr>
          <w:rFonts w:ascii="Times New Roman" w:hAnsi="Times New Roman" w:cs="Times New Roman"/>
          <w:sz w:val="28"/>
          <w:szCs w:val="28"/>
          <w:lang w:val="ru-RU"/>
        </w:rPr>
        <w:t>, используемых для оценки бонитета, и других доказательств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957E820" w14:textId="77777777" w:rsidR="00981CA4" w:rsidRPr="006B2F99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2E3DF2D9" w14:textId="12F991D9" w:rsidR="005D7D1B" w:rsidRPr="00C86A00" w:rsidRDefault="005D7D1B" w:rsidP="00981CA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Если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стороны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кредитного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договора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договорились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изменении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общей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 xml:space="preserve">суммы кредита после заключения договора, банк должен обновлять имеющуюся информацию о получателе кредита и производить переоценку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бонитета перед каждым существенным увеличением общей суммы кредита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A546F47" w14:textId="77777777" w:rsidR="00981CA4" w:rsidRPr="00C86A00" w:rsidRDefault="00981CA4" w:rsidP="00981CA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9A30FF" w14:textId="4AFA5AAB" w:rsidR="005D7D1B" w:rsidRPr="00C86A00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6A00">
        <w:rPr>
          <w:rFonts w:ascii="Times New Roman" w:hAnsi="Times New Roman" w:cs="Times New Roman"/>
          <w:sz w:val="28"/>
          <w:szCs w:val="28"/>
          <w:lang w:val="ru-RU"/>
        </w:rPr>
        <w:tab/>
        <w:t xml:space="preserve">(3)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Персональные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данные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используемые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C86A00"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6A00">
        <w:rPr>
          <w:rFonts w:ascii="Times New Roman" w:hAnsi="Times New Roman" w:cs="Times New Roman"/>
          <w:sz w:val="28"/>
          <w:szCs w:val="28"/>
          <w:lang w:val="ru-RU"/>
        </w:rPr>
        <w:t>целях оценки бонитета получателей кредитов, обрабатываются в соответствии с установленной законодательством процедурой, применимой к защите персональных данных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345BF58" w14:textId="77777777" w:rsidR="00981CA4" w:rsidRPr="00C86A00" w:rsidRDefault="00981CA4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566906" w14:textId="216EE843" w:rsidR="005D7D1B" w:rsidRPr="00A217F0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6A0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Правила</w:t>
      </w:r>
      <w:r w:rsidR="00A217F0"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оценки</w:t>
      </w:r>
      <w:r w:rsidR="00A217F0"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бонитета</w:t>
      </w:r>
      <w:r w:rsidR="00A217F0"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получателей</w:t>
      </w:r>
      <w:r w:rsidR="00A217F0"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кредитов</w:t>
      </w:r>
      <w:r w:rsidR="00A217F0"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разрабатываются в соответствии со следующими правилами оценки бонитета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D07E278" w14:textId="240B4EC7" w:rsidR="005D7D1B" w:rsidRPr="00A217F0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17F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217F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целью</w:t>
      </w:r>
      <w:r w:rsidR="00A217F0"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оценки</w:t>
      </w:r>
      <w:r w:rsidR="00A217F0"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бонитета</w:t>
      </w:r>
      <w:r w:rsidR="00A217F0"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получателя кредита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 xml:space="preserve">является оценка его способности взять на себя специфическое финансовое обязательство, которое может выполнить, вместе с другими существующими финансовыми </w:t>
      </w:r>
      <w:proofErr w:type="gramStart"/>
      <w:r w:rsidR="00A217F0">
        <w:rPr>
          <w:rFonts w:ascii="Times New Roman" w:hAnsi="Times New Roman" w:cs="Times New Roman"/>
          <w:sz w:val="28"/>
          <w:szCs w:val="28"/>
          <w:lang w:val="ru-RU"/>
        </w:rPr>
        <w:t>обязательствами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428806E3" w14:textId="5BC8383D" w:rsidR="005D7D1B" w:rsidRPr="009A4264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17F0"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</w:r>
      <w:r w:rsidRPr="00A217F0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916E8C">
        <w:rPr>
          <w:rFonts w:ascii="Times New Roman" w:hAnsi="Times New Roman" w:cs="Times New Roman"/>
          <w:sz w:val="28"/>
          <w:szCs w:val="28"/>
          <w:lang w:val="ru-RU"/>
        </w:rPr>
        <w:t>банк</w:t>
      </w:r>
      <w:r w:rsidR="00916E8C"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16E8C">
        <w:rPr>
          <w:rFonts w:ascii="Times New Roman" w:hAnsi="Times New Roman" w:cs="Times New Roman"/>
          <w:sz w:val="28"/>
          <w:szCs w:val="28"/>
          <w:lang w:val="ru-RU"/>
        </w:rPr>
        <w:t>должен</w:t>
      </w:r>
      <w:r w:rsidR="00916E8C"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16E8C">
        <w:rPr>
          <w:rFonts w:ascii="Times New Roman" w:hAnsi="Times New Roman" w:cs="Times New Roman"/>
          <w:sz w:val="28"/>
          <w:szCs w:val="28"/>
          <w:lang w:val="ru-RU"/>
        </w:rPr>
        <w:t>объективно</w:t>
      </w:r>
      <w:r w:rsidR="00916E8C"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16E8C">
        <w:rPr>
          <w:rFonts w:ascii="Times New Roman" w:hAnsi="Times New Roman" w:cs="Times New Roman"/>
          <w:sz w:val="28"/>
          <w:szCs w:val="28"/>
          <w:lang w:val="ru-RU"/>
        </w:rPr>
        <w:t>оценить</w:t>
      </w:r>
      <w:r w:rsidR="00916E8C"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16E8C">
        <w:rPr>
          <w:rFonts w:ascii="Times New Roman" w:hAnsi="Times New Roman" w:cs="Times New Roman"/>
          <w:sz w:val="28"/>
          <w:szCs w:val="28"/>
          <w:lang w:val="ru-RU"/>
        </w:rPr>
        <w:t>все</w:t>
      </w:r>
      <w:r w:rsidR="00916E8C"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98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9A4264">
        <w:rPr>
          <w:rFonts w:ascii="Times New Roman" w:hAnsi="Times New Roman" w:cs="Times New Roman"/>
          <w:sz w:val="28"/>
          <w:szCs w:val="28"/>
          <w:lang w:val="ru-RU"/>
        </w:rPr>
        <w:t>крытые</w:t>
      </w:r>
      <w:r w:rsidR="009A4264"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4264">
        <w:rPr>
          <w:rFonts w:ascii="Times New Roman" w:hAnsi="Times New Roman" w:cs="Times New Roman"/>
          <w:sz w:val="28"/>
          <w:szCs w:val="28"/>
          <w:lang w:val="ru-RU"/>
        </w:rPr>
        <w:t xml:space="preserve">существенные факторы, учитывая информацию, предоставляемую получателем кредита из регистров и 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информационных систем</w:t>
      </w:r>
      <w:r w:rsidR="009A4264">
        <w:rPr>
          <w:rFonts w:ascii="Times New Roman" w:hAnsi="Times New Roman" w:cs="Times New Roman"/>
          <w:sz w:val="28"/>
          <w:szCs w:val="28"/>
          <w:lang w:val="ru-RU"/>
        </w:rPr>
        <w:t xml:space="preserve">, используемых для оценки бонитета, и другую имеющуюся доступную банку информацию, которая может повлиять на бонитет клиента, в частности, о доходах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получателя</w:t>
      </w:r>
      <w:r w:rsidR="00A217F0"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9A4264">
        <w:rPr>
          <w:rFonts w:ascii="Times New Roman" w:hAnsi="Times New Roman" w:cs="Times New Roman"/>
          <w:sz w:val="28"/>
          <w:szCs w:val="28"/>
          <w:lang w:val="ru-RU"/>
        </w:rPr>
        <w:t xml:space="preserve">его кредитной истории, возможности изменения </w:t>
      </w:r>
      <w:proofErr w:type="gramStart"/>
      <w:r w:rsidR="009A4264">
        <w:rPr>
          <w:rFonts w:ascii="Times New Roman" w:hAnsi="Times New Roman" w:cs="Times New Roman"/>
          <w:sz w:val="28"/>
          <w:szCs w:val="28"/>
          <w:lang w:val="ru-RU"/>
        </w:rPr>
        <w:t>доходов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777CFE84" w14:textId="1889BBC9" w:rsidR="005D7D1B" w:rsidRPr="00F51BCB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4264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51BC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F51BCB">
        <w:rPr>
          <w:rFonts w:ascii="Times New Roman" w:hAnsi="Times New Roman" w:cs="Times New Roman"/>
          <w:sz w:val="28"/>
          <w:szCs w:val="28"/>
          <w:lang w:val="ru-RU"/>
        </w:rPr>
        <w:t>кредит</w:t>
      </w:r>
      <w:r w:rsidR="00F51BCB"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1BCB">
        <w:rPr>
          <w:rFonts w:ascii="Times New Roman" w:hAnsi="Times New Roman" w:cs="Times New Roman"/>
          <w:sz w:val="28"/>
          <w:szCs w:val="28"/>
          <w:lang w:val="ru-RU"/>
        </w:rPr>
        <w:t>основывается</w:t>
      </w:r>
      <w:r w:rsidR="00F51BCB"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F51BCB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F51BCB"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1BCB">
        <w:rPr>
          <w:rFonts w:ascii="Times New Roman" w:hAnsi="Times New Roman" w:cs="Times New Roman"/>
          <w:sz w:val="28"/>
          <w:szCs w:val="28"/>
          <w:lang w:val="ru-RU"/>
        </w:rPr>
        <w:t xml:space="preserve">учетом исторических данных, экономической цикличности) на ограничении соотношения ставки/среднемесячный доход всех обязательств должника, на основе кредитных договоров и других соглашений с поставщиками </w:t>
      </w:r>
      <w:proofErr w:type="gramStart"/>
      <w:r w:rsidR="00F51BCB">
        <w:rPr>
          <w:rFonts w:ascii="Times New Roman" w:hAnsi="Times New Roman" w:cs="Times New Roman"/>
          <w:sz w:val="28"/>
          <w:szCs w:val="28"/>
          <w:lang w:val="ru-RU"/>
        </w:rPr>
        <w:t>кредитов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113CF5CF" w14:textId="2AD2066F" w:rsidR="005D7D1B" w:rsidRPr="006B2F99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1BC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F51BCB">
        <w:rPr>
          <w:rFonts w:ascii="Times New Roman" w:hAnsi="Times New Roman" w:cs="Times New Roman"/>
          <w:sz w:val="28"/>
          <w:szCs w:val="28"/>
          <w:lang w:val="ru-RU"/>
        </w:rPr>
        <w:t>оценка бонитета получателя кредита на основе имеющейся на данный момент информации должна базироваться на презумпции того, что получатель кредита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1BCB">
        <w:rPr>
          <w:rFonts w:ascii="Times New Roman" w:hAnsi="Times New Roman" w:cs="Times New Roman"/>
          <w:sz w:val="28"/>
          <w:szCs w:val="28"/>
          <w:lang w:val="ru-RU"/>
        </w:rPr>
        <w:t xml:space="preserve">сможет выполнить свои </w:t>
      </w:r>
      <w:r w:rsidR="0040117D">
        <w:rPr>
          <w:rFonts w:ascii="Times New Roman" w:hAnsi="Times New Roman" w:cs="Times New Roman"/>
          <w:sz w:val="28"/>
          <w:szCs w:val="28"/>
          <w:lang w:val="ru-RU"/>
        </w:rPr>
        <w:t xml:space="preserve">взятые на себя </w:t>
      </w:r>
      <w:r w:rsidR="00F51BCB">
        <w:rPr>
          <w:rFonts w:ascii="Times New Roman" w:hAnsi="Times New Roman" w:cs="Times New Roman"/>
          <w:sz w:val="28"/>
          <w:szCs w:val="28"/>
          <w:lang w:val="ru-RU"/>
        </w:rPr>
        <w:t>финансовые обязательства</w:t>
      </w:r>
      <w:r w:rsidR="0040117D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всего срока кредитного договора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7A7AF64" w14:textId="77777777" w:rsidR="00981CA4" w:rsidRPr="006B2F99" w:rsidRDefault="00981CA4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AAEB062" w14:textId="4DB4222A" w:rsidR="005D7D1B" w:rsidRPr="00F51BCB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F51BCB" w:rsidRPr="00F51BCB">
        <w:rPr>
          <w:rFonts w:ascii="Times New Roman" w:hAnsi="Times New Roman" w:cs="Times New Roman"/>
          <w:sz w:val="28"/>
          <w:szCs w:val="28"/>
          <w:lang w:val="ru-RU"/>
        </w:rPr>
        <w:t>Получатель кредита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06226">
        <w:rPr>
          <w:rFonts w:ascii="Times New Roman" w:hAnsi="Times New Roman" w:cs="Times New Roman"/>
          <w:sz w:val="28"/>
          <w:szCs w:val="28"/>
          <w:lang w:val="ru-RU"/>
        </w:rPr>
        <w:t xml:space="preserve">должен предоставить запрошенную банком информацию, необходимую для оценки бонитета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получателя</w:t>
      </w:r>
      <w:r w:rsidR="00A217F0"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64B02BC" w14:textId="77777777" w:rsidR="00981CA4" w:rsidRPr="00F51BCB" w:rsidRDefault="00981CA4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B1838E" w14:textId="678722E2" w:rsidR="005D7D1B" w:rsidRPr="00F51BCB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1BCB">
        <w:rPr>
          <w:rFonts w:ascii="Times New Roman" w:hAnsi="Times New Roman" w:cs="Times New Roman"/>
          <w:sz w:val="28"/>
          <w:szCs w:val="28"/>
          <w:lang w:val="ru-RU"/>
        </w:rPr>
        <w:tab/>
        <w:t xml:space="preserve">(6) </w:t>
      </w:r>
      <w:r w:rsidR="00EE7351">
        <w:rPr>
          <w:rFonts w:ascii="Times New Roman" w:hAnsi="Times New Roman" w:cs="Times New Roman"/>
          <w:sz w:val="28"/>
          <w:szCs w:val="28"/>
          <w:lang w:val="ru-RU"/>
        </w:rPr>
        <w:t xml:space="preserve">Проценты, пени и любые другие комиссионные от просрочки платежей не взимаются с </w:t>
      </w:r>
      <w:r w:rsidR="00F51BCB" w:rsidRPr="00F51BCB">
        <w:rPr>
          <w:rFonts w:ascii="Times New Roman" w:hAnsi="Times New Roman" w:cs="Times New Roman"/>
          <w:sz w:val="28"/>
          <w:szCs w:val="28"/>
          <w:lang w:val="ru-RU"/>
        </w:rPr>
        <w:t>получател</w:t>
      </w:r>
      <w:r w:rsidR="00EE7351">
        <w:rPr>
          <w:rFonts w:ascii="Times New Roman" w:hAnsi="Times New Roman" w:cs="Times New Roman"/>
          <w:sz w:val="28"/>
          <w:szCs w:val="28"/>
          <w:lang w:val="ru-RU"/>
        </w:rPr>
        <w:t>я, если банк</w:t>
      </w:r>
      <w:r w:rsidR="00F51BCB"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кредита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7351">
        <w:rPr>
          <w:rFonts w:ascii="Times New Roman" w:hAnsi="Times New Roman" w:cs="Times New Roman"/>
          <w:sz w:val="28"/>
          <w:szCs w:val="28"/>
          <w:lang w:val="ru-RU"/>
        </w:rPr>
        <w:t>не по вине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получателя</w:t>
      </w:r>
      <w:r w:rsidR="00A217F0"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="00EE7351">
        <w:rPr>
          <w:rFonts w:ascii="Times New Roman" w:hAnsi="Times New Roman" w:cs="Times New Roman"/>
          <w:sz w:val="28"/>
          <w:szCs w:val="28"/>
          <w:lang w:val="ru-RU"/>
        </w:rPr>
        <w:t xml:space="preserve"> неправильно оценил бонитет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получателя</w:t>
      </w:r>
      <w:r w:rsidR="00A217F0"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7F0"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0B9B5A2A" w14:textId="77777777" w:rsidR="00981CA4" w:rsidRPr="00F51BCB" w:rsidRDefault="00981CA4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10C444" w14:textId="06890923" w:rsidR="005D7D1B" w:rsidRPr="000649B3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1BC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(7)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Надзорный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орган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устанавливает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показатели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ответственного кредитования и требования к оценке бонитета получателей кредитов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79462AD5" w14:textId="77777777" w:rsidR="005D7D1B" w:rsidRPr="000649B3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3E62E2F" w14:textId="64994A78" w:rsidR="005D7D1B" w:rsidRPr="006B2F99" w:rsidRDefault="000649B3" w:rsidP="005D7D1B">
      <w:pPr>
        <w:pStyle w:val="Listparagraf"/>
        <w:numPr>
          <w:ilvl w:val="0"/>
          <w:numId w:val="1"/>
        </w:numPr>
        <w:spacing w:after="16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Hlk86858868"/>
      <w:r>
        <w:rPr>
          <w:rFonts w:ascii="Times New Roman" w:hAnsi="Times New Roman" w:cs="Times New Roman"/>
          <w:sz w:val="28"/>
          <w:szCs w:val="28"/>
          <w:lang w:val="ru-RU"/>
        </w:rPr>
        <w:t>Дополнить закон статьей</w:t>
      </w:r>
      <w:r w:rsidR="005D7D1B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38</w:t>
      </w:r>
      <w:r w:rsidR="005D7D1B" w:rsidRPr="006B2F99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5D7D1B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5D7D1B" w:rsidRPr="006B2F9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0867DD8" w14:textId="77777777" w:rsidR="005D7D1B" w:rsidRPr="006B2F99" w:rsidRDefault="005D7D1B" w:rsidP="005D7D1B">
      <w:pPr>
        <w:pStyle w:val="Listparagraf"/>
        <w:spacing w:after="160" w:line="276" w:lineRule="auto"/>
        <w:ind w:left="17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9686DC" w14:textId="32844051" w:rsidR="005D7D1B" w:rsidRPr="006B2F99" w:rsidRDefault="00C15565" w:rsidP="005D7D1B">
      <w:pPr>
        <w:pStyle w:val="Listparagraf"/>
        <w:spacing w:after="160" w:line="276" w:lineRule="auto"/>
        <w:ind w:left="141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«</w:t>
      </w:r>
      <w:r w:rsidR="0087310F" w:rsidRPr="006B2F99">
        <w:rPr>
          <w:rFonts w:ascii="Times New Roman" w:hAnsi="Times New Roman" w:cs="Times New Roman"/>
          <w:bCs/>
          <w:sz w:val="28"/>
          <w:szCs w:val="28"/>
          <w:lang w:val="ru-RU"/>
        </w:rPr>
        <w:t>Статья</w:t>
      </w:r>
      <w:r w:rsidR="005D7D1B" w:rsidRPr="006B2F9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38</w:t>
      </w:r>
      <w:r w:rsidR="005D7D1B" w:rsidRPr="006B2F99">
        <w:rPr>
          <w:rFonts w:ascii="Times New Roman" w:hAnsi="Times New Roman" w:cs="Times New Roman"/>
          <w:bCs/>
          <w:sz w:val="28"/>
          <w:szCs w:val="28"/>
          <w:vertAlign w:val="superscript"/>
          <w:lang w:val="ru-RU"/>
        </w:rPr>
        <w:t>2</w:t>
      </w:r>
      <w:r w:rsidR="005D7D1B" w:rsidRPr="006B2F99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5D7D1B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Требования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 xml:space="preserve">, касающиеся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общей сумм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 xml:space="preserve"> кредита</w:t>
      </w:r>
      <w:r w:rsidR="005D7D1B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1" w:name="_Hlk86858961"/>
      <w:bookmarkEnd w:id="0"/>
    </w:p>
    <w:p w14:paraId="6A58A78D" w14:textId="77777777" w:rsidR="000649B3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063978BC" w14:textId="2F310D2E" w:rsidR="009C6E30" w:rsidRPr="006B2F99" w:rsidRDefault="005D7D1B" w:rsidP="000649B3">
      <w:pPr>
        <w:pStyle w:val="Listparagraf"/>
        <w:spacing w:after="16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 xml:space="preserve">Общая сумма кредита должна быть разумной, соблюдать требования правильной коммерческой практики и не нарушать равновесие между </w:t>
      </w:r>
      <w:r w:rsidR="00F51BCB">
        <w:rPr>
          <w:rFonts w:ascii="Times New Roman" w:hAnsi="Times New Roman" w:cs="Times New Roman"/>
          <w:sz w:val="28"/>
          <w:szCs w:val="28"/>
          <w:lang w:val="ru-RU"/>
        </w:rPr>
        <w:t>получател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="00F51BCB">
        <w:rPr>
          <w:rFonts w:ascii="Times New Roman" w:hAnsi="Times New Roman" w:cs="Times New Roman"/>
          <w:sz w:val="28"/>
          <w:szCs w:val="28"/>
          <w:lang w:val="ru-RU"/>
        </w:rPr>
        <w:t xml:space="preserve"> кредита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и банком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3C07307" w14:textId="7EC5D2EB" w:rsidR="005D7D1B" w:rsidRPr="006B2F9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9098EF6" w14:textId="7F03A9A5" w:rsidR="005D7D1B" w:rsidRPr="000649B3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Считается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 xml:space="preserve">общая сумма кредита 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не соответствует требованиям, предусмотренным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 xml:space="preserve"> в части (1), если на момент заключения, изменения или продления кредитного договора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EBE4EC7" w14:textId="1090EA3F" w:rsidR="005D7D1B" w:rsidRPr="00EB2834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49B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процентная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ставка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указанная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кредитном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договоре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649B3">
        <w:rPr>
          <w:rFonts w:ascii="Times New Roman" w:hAnsi="Times New Roman" w:cs="Times New Roman"/>
          <w:sz w:val="28"/>
          <w:szCs w:val="28"/>
          <w:lang w:val="ru-RU"/>
        </w:rPr>
        <w:t>выше</w:t>
      </w:r>
      <w:r w:rsidR="000649B3"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50%, </w:t>
      </w:r>
      <w:r w:rsidR="00EB2834">
        <w:rPr>
          <w:rFonts w:ascii="Times New Roman" w:hAnsi="Times New Roman" w:cs="Times New Roman"/>
          <w:sz w:val="28"/>
          <w:szCs w:val="28"/>
          <w:lang w:val="ru-RU"/>
        </w:rPr>
        <w:t>а все остальные расходы (комиссионные, пени за просрочку и люб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="00EB2834">
        <w:rPr>
          <w:rFonts w:ascii="Times New Roman" w:hAnsi="Times New Roman" w:cs="Times New Roman"/>
          <w:sz w:val="28"/>
          <w:szCs w:val="28"/>
          <w:lang w:val="ru-RU"/>
        </w:rPr>
        <w:t xml:space="preserve"> друг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>ие</w:t>
      </w:r>
      <w:r w:rsidR="00EB2834">
        <w:rPr>
          <w:rFonts w:ascii="Times New Roman" w:hAnsi="Times New Roman" w:cs="Times New Roman"/>
          <w:sz w:val="28"/>
          <w:szCs w:val="28"/>
          <w:lang w:val="ru-RU"/>
        </w:rPr>
        <w:t xml:space="preserve"> вид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EB2834">
        <w:rPr>
          <w:rFonts w:ascii="Times New Roman" w:hAnsi="Times New Roman" w:cs="Times New Roman"/>
          <w:sz w:val="28"/>
          <w:szCs w:val="28"/>
          <w:lang w:val="ru-RU"/>
        </w:rPr>
        <w:t xml:space="preserve"> платежей), включенны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EB2834">
        <w:rPr>
          <w:rFonts w:ascii="Times New Roman" w:hAnsi="Times New Roman" w:cs="Times New Roman"/>
          <w:sz w:val="28"/>
          <w:szCs w:val="28"/>
          <w:lang w:val="ru-RU"/>
        </w:rPr>
        <w:t xml:space="preserve"> в общую сумму </w:t>
      </w:r>
      <w:proofErr w:type="gramStart"/>
      <w:r w:rsidR="00EB2834">
        <w:rPr>
          <w:rFonts w:ascii="Times New Roman" w:hAnsi="Times New Roman" w:cs="Times New Roman"/>
          <w:sz w:val="28"/>
          <w:szCs w:val="28"/>
          <w:lang w:val="ru-RU"/>
        </w:rPr>
        <w:t xml:space="preserve">кредита, 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B2834">
        <w:rPr>
          <w:rFonts w:ascii="Times New Roman" w:hAnsi="Times New Roman" w:cs="Times New Roman"/>
          <w:sz w:val="28"/>
          <w:szCs w:val="28"/>
          <w:lang w:val="ru-RU"/>
        </w:rPr>
        <w:t>за</w:t>
      </w:r>
      <w:proofErr w:type="gramEnd"/>
      <w:r w:rsidR="00EB2834">
        <w:rPr>
          <w:rFonts w:ascii="Times New Roman" w:hAnsi="Times New Roman" w:cs="Times New Roman"/>
          <w:sz w:val="28"/>
          <w:szCs w:val="28"/>
          <w:lang w:val="ru-RU"/>
        </w:rPr>
        <w:t xml:space="preserve"> исключением процентов</w:t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B2834">
        <w:rPr>
          <w:rFonts w:ascii="Times New Roman" w:hAnsi="Times New Roman" w:cs="Times New Roman"/>
          <w:sz w:val="28"/>
          <w:szCs w:val="28"/>
          <w:lang w:val="ru-RU"/>
        </w:rPr>
        <w:t xml:space="preserve">за один день кредита выше </w:t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 xml:space="preserve">0,04 </w:t>
      </w:r>
      <w:r w:rsidR="00EB2834">
        <w:rPr>
          <w:rFonts w:ascii="Times New Roman" w:hAnsi="Times New Roman" w:cs="Times New Roman"/>
          <w:sz w:val="28"/>
          <w:szCs w:val="28"/>
          <w:lang w:val="ru-RU"/>
        </w:rPr>
        <w:t>процентов от общей суммы кредита</w:t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5E11936" w14:textId="1ADCB2C4" w:rsidR="005D7D1B" w:rsidRPr="001A45B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B2834"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A45B9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>общая</w:t>
      </w:r>
      <w:r w:rsidR="001A45B9"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>стоимость</w:t>
      </w:r>
      <w:r w:rsidR="001A45B9"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 xml:space="preserve">включая проценты, 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>комиссионные, пени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>, проценты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 xml:space="preserve"> за просрочку и люб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 xml:space="preserve"> друг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>ие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 xml:space="preserve"> вид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 xml:space="preserve"> платежей)</w:t>
      </w:r>
      <w:r w:rsidR="001A45B9">
        <w:rPr>
          <w:rFonts w:ascii="Times New Roman" w:hAnsi="Times New Roman" w:cs="Times New Roman"/>
          <w:sz w:val="28"/>
          <w:szCs w:val="28"/>
          <w:lang w:val="ru-RU"/>
        </w:rPr>
        <w:t xml:space="preserve"> как это определено в Законе 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>о кредитных договорах с потребителями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615D" w:rsidRPr="001A45B9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 202/2013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 xml:space="preserve">, больше общей стоимости </w:t>
      </w:r>
      <w:proofErr w:type="gramStart"/>
      <w:r w:rsidR="0039122F"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7790FC43" w14:textId="1DA20A15" w:rsidR="005D7D1B" w:rsidRPr="0039122F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A45B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>Судебная</w:t>
      </w:r>
      <w:r w:rsidR="0039122F"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>инстанция</w:t>
      </w:r>
      <w:r w:rsidR="0039122F"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>может</w:t>
      </w:r>
      <w:r w:rsidR="0039122F"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122F">
        <w:rPr>
          <w:rFonts w:ascii="Times New Roman" w:hAnsi="Times New Roman" w:cs="Times New Roman"/>
          <w:sz w:val="28"/>
          <w:szCs w:val="28"/>
          <w:lang w:val="ru-RU"/>
        </w:rPr>
        <w:t>сократить общую сумму кредита после оценки характера договорных отношений между сторонами, размера обязательства, банковских расходов, обстоятельств заключения кредитного договора и других имеющих значение обстоятельств</w:t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bookmarkEnd w:id="1"/>
    <w:p w14:paraId="102A99C4" w14:textId="77777777" w:rsidR="005D7D1B" w:rsidRPr="0039122F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D59BEC2" w14:textId="03EE2A84" w:rsidR="005D7D1B" w:rsidRPr="006B2F9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9122F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9122F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C3615D" w:rsidRPr="006B2F99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Pr="006B2F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II. </w:t>
      </w:r>
      <w:r w:rsidR="00610EC9" w:rsidRPr="00C15565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 w:rsidRPr="006B2F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10EC9" w:rsidRPr="00610EC9">
        <w:rPr>
          <w:rFonts w:ascii="Times New Roman" w:hAnsi="Times New Roman" w:cs="Times New Roman"/>
          <w:bCs/>
          <w:sz w:val="28"/>
          <w:szCs w:val="28"/>
          <w:lang w:val="ru-RU"/>
        </w:rPr>
        <w:t>В Закон о небанковских кредитных организациях</w:t>
      </w:r>
      <w:r w:rsidR="00610EC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1/2018 (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, 2018</w:t>
      </w:r>
      <w:r w:rsidR="009C6E30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108-112</w:t>
      </w:r>
      <w:proofErr w:type="gramEnd"/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ст.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200),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внести следующие изменения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3D5CC560" w14:textId="77777777" w:rsidR="009C6E30" w:rsidRPr="006B2F99" w:rsidRDefault="009C6E30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F7E80E" w14:textId="08B1032A" w:rsidR="005D7D1B" w:rsidRPr="006B2F9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  <w:t xml:space="preserve">1. </w:t>
      </w:r>
      <w:r w:rsidR="00610EC9">
        <w:rPr>
          <w:rFonts w:ascii="Times New Roman" w:hAnsi="Times New Roman" w:cs="Times New Roman"/>
          <w:sz w:val="28"/>
          <w:szCs w:val="28"/>
          <w:lang w:val="ru-RU"/>
        </w:rPr>
        <w:t>Наименование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610EC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4</w:t>
      </w:r>
      <w:r w:rsidR="00610EC9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6F8E10D0" w14:textId="77777777" w:rsidR="005D7D1B" w:rsidRPr="006B2F9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27F074" w14:textId="57BE4F92" w:rsidR="005D7D1B" w:rsidRPr="00610EC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610EC9" w:rsidRPr="00610EC9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Статья</w:t>
      </w:r>
      <w:r w:rsidRPr="00610EC9">
        <w:rPr>
          <w:rFonts w:ascii="Times New Roman" w:hAnsi="Times New Roman" w:cs="Times New Roman"/>
          <w:sz w:val="28"/>
          <w:szCs w:val="28"/>
          <w:lang w:val="en-US"/>
        </w:rPr>
        <w:t xml:space="preserve"> 4.</w:t>
      </w:r>
      <w:r w:rsidRPr="00610E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610EC9" w:rsidRPr="00610EC9">
        <w:rPr>
          <w:rFonts w:ascii="Times New Roman" w:hAnsi="Times New Roman" w:cs="Times New Roman"/>
          <w:bCs/>
          <w:sz w:val="28"/>
          <w:szCs w:val="28"/>
          <w:lang w:val="ru-RU"/>
        </w:rPr>
        <w:t>Цель, деятельность и принципы ответственного кредитования небанковских кредитных организаций»</w:t>
      </w:r>
      <w:r w:rsidRPr="00610EC9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6F405367" w14:textId="77777777" w:rsidR="005D7D1B" w:rsidRPr="00610EC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CC7847" w14:textId="04A94DB6" w:rsidR="005D7D1B" w:rsidRPr="006B2F9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0EC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10EC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0D0292" w:rsidRPr="006B2F9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4 </w:t>
      </w:r>
      <w:r w:rsidR="00610EC9">
        <w:rPr>
          <w:rFonts w:ascii="Times New Roman" w:hAnsi="Times New Roman" w:cs="Times New Roman"/>
          <w:sz w:val="28"/>
          <w:szCs w:val="28"/>
          <w:lang w:val="ru-RU"/>
        </w:rPr>
        <w:t>дополнить частями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(3)-(9)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0759DFF" w14:textId="2EE263D9" w:rsidR="00610EC9" w:rsidRPr="006B2F99" w:rsidRDefault="00610EC9" w:rsidP="00610EC9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2" w:name="_Hlk86839300"/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Перед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заключением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кредитного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договора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небанковская кредитная организация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долж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произвести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оценку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бонитета получателя кредита в соответствии с принципом ответственного кредитования на основании достаточной информации, полученной от получателя кредита, и путем проверки регистров и систем информации, используемых для оценки бонитета, и других доказательств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B3AE2C7" w14:textId="77777777" w:rsidR="00610EC9" w:rsidRPr="006B2F99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5D1ACD66" w14:textId="20D972C8" w:rsidR="00610EC9" w:rsidRPr="00C86A00" w:rsidRDefault="00610EC9" w:rsidP="00610EC9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6A00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Если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стороны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кредитного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договора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договорились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изменении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общей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суммы кредита после заключения договора, 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небанковская кредитная организация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долж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обновлять имеющуюся информацию о получателе кредита и производить переоценку его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бонитета перед каждым существенным увеличением общей суммы кредита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846B6F1" w14:textId="77777777" w:rsidR="00610EC9" w:rsidRPr="00C86A00" w:rsidRDefault="00610EC9" w:rsidP="00610EC9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E5232C" w14:textId="345D413A" w:rsidR="00610EC9" w:rsidRPr="00C86A00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6A00">
        <w:rPr>
          <w:rFonts w:ascii="Times New Roman" w:hAnsi="Times New Roman" w:cs="Times New Roman"/>
          <w:sz w:val="28"/>
          <w:szCs w:val="28"/>
          <w:lang w:val="ru-RU"/>
        </w:rPr>
        <w:tab/>
        <w:t>(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Персональные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данные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используемые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целях оценки бонитета получателей кредитов, обрабатываются в соответствии с установленной законодательством процедурой, применимой к защите персональных данных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0835735" w14:textId="77777777" w:rsidR="00610EC9" w:rsidRPr="00C86A00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B5486B" w14:textId="18553719" w:rsidR="00610EC9" w:rsidRPr="00A217F0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6A0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Правила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оценки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бонитета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получателей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кредитов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разрабатываются в соответствии со следующими правилами оценки бонитета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AA82B9A" w14:textId="77777777" w:rsidR="00610EC9" w:rsidRPr="00A217F0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17F0"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</w:r>
      <w:r w:rsidRPr="00A217F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целью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оценки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бонитета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получателя кредита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является оценка его способности взять на себя специфическое финансовое обязательство, которое может выполнить, вместе с другими существующими финансовыми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обязательствами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509DA104" w14:textId="5A5DD295" w:rsidR="00610EC9" w:rsidRPr="009A4264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17F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217F0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небанковская кредитная организация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долж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объективно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оценить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все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скрытые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существенные факторы, учитывая информацию, предоставляемую получателем кредита из регистров и 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информаци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 xml:space="preserve">онных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систем, используемых для оценки бонитета, и другую имеющуюся доступную 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небанковской кредитной организации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информацию, которая может повлиять на бонитет клиента, в частности, о доходах получателя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его кредитной истории, возможности изменения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доходов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4A36E9C6" w14:textId="77777777" w:rsidR="00610EC9" w:rsidRPr="00F51BCB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4264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51BC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основывается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учетом исторических данных, экономической цикличности) на ограничении соотношения ставки/среднемесячный доход всех обязательств должника, на основе кредитных договоров и других соглашений с поставщиками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кредитов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37B32A2C" w14:textId="77777777" w:rsidR="00610EC9" w:rsidRPr="006B2F99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1BC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>
        <w:rPr>
          <w:rFonts w:ascii="Times New Roman" w:hAnsi="Times New Roman" w:cs="Times New Roman"/>
          <w:sz w:val="28"/>
          <w:szCs w:val="28"/>
          <w:lang w:val="ru-RU"/>
        </w:rPr>
        <w:t>оценка бонитета получателя кредита на основе имеющейся на данный момент информации должна базироваться на презумпции того, что получатель кредита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сможет выполнить свои взятые на себя финансовые обязательства в течение всего срока кредитного договора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F659A45" w14:textId="77777777" w:rsidR="00610EC9" w:rsidRPr="006B2F99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DC436D" w14:textId="06194B70" w:rsidR="00610EC9" w:rsidRPr="00F51BCB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) Получатель кредита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должен предоставить запрошенную 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небанковской кредитной организацией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информацию, необходимую для оценки бонитета получателя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81377E7" w14:textId="77777777" w:rsidR="00610EC9" w:rsidRPr="00F51BCB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DEBA173" w14:textId="70D6784B" w:rsidR="00610EC9" w:rsidRPr="00F51BCB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1BCB">
        <w:rPr>
          <w:rFonts w:ascii="Times New Roman" w:hAnsi="Times New Roman" w:cs="Times New Roman"/>
          <w:sz w:val="28"/>
          <w:szCs w:val="28"/>
          <w:lang w:val="ru-RU"/>
        </w:rPr>
        <w:tab/>
        <w:t>(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Проценты, пени и любые другие комиссионные от просрочки платежей не взимаются с 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>получател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я, если 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>небанковская кредитная организация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не по вине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получателя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кредита неправильно оценил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бонитет получателя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439D8C06" w14:textId="77777777" w:rsidR="00610EC9" w:rsidRPr="00F51BCB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E119474" w14:textId="49D7E65A" w:rsidR="00610EC9" w:rsidRPr="000649B3" w:rsidRDefault="00610EC9" w:rsidP="00610EC9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1BC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780EC8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Надзорный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орган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устанавливает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показатели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ответственного кредитования и требования к оценке бонитета получателей кредитов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703EA057" w14:textId="5378EA8D" w:rsidR="005D7D1B" w:rsidRPr="006B2F99" w:rsidRDefault="005D7D1B" w:rsidP="00610EC9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End w:id="2"/>
    </w:p>
    <w:p w14:paraId="2D9A0C23" w14:textId="644ECCEC" w:rsidR="005D7D1B" w:rsidRPr="006B2F9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  <w:t xml:space="preserve">3. 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закон статьей 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6B2F99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3" w:name="_Hlk86859634"/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5F03A15" w14:textId="3B794797" w:rsidR="00C15565" w:rsidRPr="006B2F99" w:rsidRDefault="005D7D1B" w:rsidP="00C15565">
      <w:pPr>
        <w:pStyle w:val="Listparagraf"/>
        <w:spacing w:after="160" w:line="276" w:lineRule="auto"/>
        <w:ind w:left="141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br/>
      </w:r>
      <w:r w:rsidR="00C15565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87310F" w:rsidRPr="00C15565">
        <w:rPr>
          <w:rFonts w:ascii="Times New Roman" w:hAnsi="Times New Roman" w:cs="Times New Roman"/>
          <w:bCs/>
          <w:sz w:val="28"/>
          <w:szCs w:val="28"/>
          <w:lang w:val="ru-RU"/>
        </w:rPr>
        <w:t>Статья</w:t>
      </w:r>
      <w:r w:rsidRPr="00C1556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4</w:t>
      </w:r>
      <w:r w:rsidRPr="00C15565">
        <w:rPr>
          <w:rFonts w:ascii="Times New Roman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Pr="00C1556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bookmarkEnd w:id="3"/>
      <w:r w:rsidR="00C15565">
        <w:rPr>
          <w:rFonts w:ascii="Times New Roman" w:hAnsi="Times New Roman" w:cs="Times New Roman"/>
          <w:sz w:val="28"/>
          <w:szCs w:val="28"/>
          <w:lang w:val="ru-RU"/>
        </w:rPr>
        <w:t>Требования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, касающиеся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 xml:space="preserve"> общей сумм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 xml:space="preserve"> кредита</w:t>
      </w:r>
      <w:r w:rsidR="00C15565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BF1087A" w14:textId="77777777" w:rsidR="00C15565" w:rsidRDefault="00C15565" w:rsidP="00C15565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48DF09C9" w14:textId="2950D0D9" w:rsidR="00C15565" w:rsidRPr="006B2F99" w:rsidRDefault="00C15565" w:rsidP="00C15565">
      <w:pPr>
        <w:pStyle w:val="Listparagraf"/>
        <w:spacing w:after="16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>
        <w:rPr>
          <w:rFonts w:ascii="Times New Roman" w:hAnsi="Times New Roman" w:cs="Times New Roman"/>
          <w:sz w:val="28"/>
          <w:szCs w:val="28"/>
          <w:lang w:val="ru-RU"/>
        </w:rPr>
        <w:t>Общая сумма кредита должна быть разумной, соблюдать требования правильной коммерческой практики и не нарушать равновесие между получателем кредита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 небанковск</w:t>
      </w:r>
      <w:r>
        <w:rPr>
          <w:rFonts w:ascii="Times New Roman" w:hAnsi="Times New Roman" w:cs="Times New Roman"/>
          <w:sz w:val="28"/>
          <w:szCs w:val="28"/>
          <w:lang w:val="ru-RU"/>
        </w:rPr>
        <w:t>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кредитн</w:t>
      </w:r>
      <w:r>
        <w:rPr>
          <w:rFonts w:ascii="Times New Roman" w:hAnsi="Times New Roman" w:cs="Times New Roman"/>
          <w:sz w:val="28"/>
          <w:szCs w:val="28"/>
          <w:lang w:val="ru-RU"/>
        </w:rPr>
        <w:t>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F873937" w14:textId="77777777" w:rsidR="00C15565" w:rsidRPr="006B2F99" w:rsidRDefault="00C15565" w:rsidP="00C15565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1AABA9C" w14:textId="14AEAFB6" w:rsidR="00C15565" w:rsidRPr="000649B3" w:rsidRDefault="00C15565" w:rsidP="00C15565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>
        <w:rPr>
          <w:rFonts w:ascii="Times New Roman" w:hAnsi="Times New Roman" w:cs="Times New Roman"/>
          <w:sz w:val="28"/>
          <w:szCs w:val="28"/>
          <w:lang w:val="ru-RU"/>
        </w:rPr>
        <w:t>Считается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общая сумма кредита 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не соответствует требованиям, предусмотренным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части (1), если на момент заключения, изменения или продления кредитного договора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DC5E563" w14:textId="77777777" w:rsidR="00C15565" w:rsidRPr="00EB2834" w:rsidRDefault="00C15565" w:rsidP="00C15565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49B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процентная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ставка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указанная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кредитном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договоре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выше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50%,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все остальные расходы (комиссионные, пени за просрочку и любые другие виды платежей), включенные в общую сумму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кредита, 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исключением процентов</w:t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 один день кредита выше </w:t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 xml:space="preserve">0,04 </w:t>
      </w:r>
      <w:r>
        <w:rPr>
          <w:rFonts w:ascii="Times New Roman" w:hAnsi="Times New Roman" w:cs="Times New Roman"/>
          <w:sz w:val="28"/>
          <w:szCs w:val="28"/>
          <w:lang w:val="ru-RU"/>
        </w:rPr>
        <w:t>процентов от общей суммы кредита</w:t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BFDE466" w14:textId="77777777" w:rsidR="00C15565" w:rsidRPr="001A45B9" w:rsidRDefault="00C15565" w:rsidP="00C15565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B2834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A45B9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общая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стоимость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(включая проценты, комиссионные, пени, проценты за просрочку и любые другие виды платежей) как это определено в Законе о кредитных договорах с потребителями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 № 202/2013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больше общей стоимости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72B15333" w14:textId="69876620" w:rsidR="005D7D1B" w:rsidRPr="006B2F99" w:rsidRDefault="00C15565" w:rsidP="00C15565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A45B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>
        <w:rPr>
          <w:rFonts w:ascii="Times New Roman" w:hAnsi="Times New Roman" w:cs="Times New Roman"/>
          <w:sz w:val="28"/>
          <w:szCs w:val="28"/>
          <w:lang w:val="ru-RU"/>
        </w:rPr>
        <w:t>Судебная</w:t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инстанция</w:t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может</w:t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сократить общую сумму кредита после оценки характера договорных отношений между сторонами, размера обязательства, расходов</w:t>
      </w:r>
      <w:r w:rsidR="00757F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7FFC">
        <w:rPr>
          <w:rFonts w:ascii="Times New Roman" w:hAnsi="Times New Roman" w:cs="Times New Roman"/>
          <w:sz w:val="28"/>
          <w:szCs w:val="28"/>
          <w:lang w:val="ru-RU"/>
        </w:rPr>
        <w:t>небанковск</w:t>
      </w:r>
      <w:r w:rsidR="00757FF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757FFC">
        <w:rPr>
          <w:rFonts w:ascii="Times New Roman" w:hAnsi="Times New Roman" w:cs="Times New Roman"/>
          <w:sz w:val="28"/>
          <w:szCs w:val="28"/>
          <w:lang w:val="ru-RU"/>
        </w:rPr>
        <w:t xml:space="preserve"> кредитн</w:t>
      </w:r>
      <w:r w:rsidR="00757FF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757FFC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</w:t>
      </w:r>
      <w:r w:rsidR="00757FFC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>, обстоятельств заключения кредитного договора и других имеющих значение обстоятельств</w:t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7D1BEFF" w14:textId="77777777" w:rsidR="005D7D1B" w:rsidRPr="006B2F9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98ECAA" w14:textId="0AE4E377" w:rsidR="005D7D1B" w:rsidRPr="006B2F9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 xml:space="preserve">Пункт </w:t>
      </w:r>
      <w:r w:rsidR="00C15565" w:rsidRPr="006B2F99">
        <w:rPr>
          <w:rFonts w:ascii="Times New Roman" w:hAnsi="Times New Roman" w:cs="Times New Roman"/>
          <w:sz w:val="28"/>
          <w:szCs w:val="28"/>
          <w:lang w:val="ru-RU"/>
        </w:rPr>
        <w:t>e)</w:t>
      </w:r>
      <w:r w:rsidR="00C15565" w:rsidRPr="00C155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 xml:space="preserve">части </w:t>
      </w:r>
      <w:r w:rsidR="00C15565" w:rsidRPr="006B2F99">
        <w:rPr>
          <w:rFonts w:ascii="Times New Roman" w:hAnsi="Times New Roman" w:cs="Times New Roman"/>
          <w:sz w:val="28"/>
          <w:szCs w:val="28"/>
          <w:lang w:val="ru-RU"/>
        </w:rPr>
        <w:t>(1)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9</w:t>
      </w:r>
      <w:r w:rsidR="00C15565">
        <w:rPr>
          <w:rFonts w:ascii="Times New Roman" w:hAnsi="Times New Roman" w:cs="Times New Roman"/>
          <w:sz w:val="28"/>
          <w:szCs w:val="28"/>
          <w:lang w:val="ru-RU"/>
        </w:rPr>
        <w:t xml:space="preserve"> считать утратившим силу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9BC2028" w14:textId="77777777" w:rsidR="005D7D1B" w:rsidRPr="006B2F99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12A75AD" w14:textId="4BB47818" w:rsidR="005D7D1B" w:rsidRPr="006B2F9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C3615D" w:rsidRPr="006B2F99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Pr="006B2F9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III.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4B5C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4B5C">
        <w:rPr>
          <w:rFonts w:ascii="Times New Roman" w:hAnsi="Times New Roman" w:cs="Times New Roman"/>
          <w:sz w:val="28"/>
          <w:szCs w:val="28"/>
          <w:lang w:val="ru-RU"/>
        </w:rPr>
        <w:t>В Закон о ссудо-сберегательных ассоциациях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139/2007 (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,2007, </w:t>
      </w:r>
      <w:proofErr w:type="gramStart"/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112-116</w:t>
      </w:r>
      <w:proofErr w:type="gramEnd"/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ст.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506)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внести следующие изменения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74F12AD6" w14:textId="77777777" w:rsidR="005D7D1B" w:rsidRPr="006B2F9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054E66" w14:textId="28BC1D48" w:rsidR="005D7D1B" w:rsidRPr="006B2F99" w:rsidRDefault="005D7D1B" w:rsidP="005D7D1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  <w:t xml:space="preserve">1. </w:t>
      </w:r>
      <w:r w:rsidR="00854B5C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закон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854B5C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22</w:t>
      </w:r>
      <w:r w:rsidRPr="006B2F99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4E08475" w14:textId="77777777" w:rsidR="00143110" w:rsidRDefault="005D7D1B" w:rsidP="00143110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8F532BE" w14:textId="51A3682E" w:rsidR="00854B5C" w:rsidRPr="006B2F99" w:rsidRDefault="00854B5C" w:rsidP="00143110">
      <w:pPr>
        <w:pStyle w:val="Listparagraf"/>
        <w:spacing w:after="160" w:line="276" w:lineRule="auto"/>
        <w:ind w:left="1275" w:firstLine="14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4B5C">
        <w:rPr>
          <w:rFonts w:ascii="Times New Roman" w:hAnsi="Times New Roman" w:cs="Times New Roman"/>
          <w:b/>
          <w:sz w:val="28"/>
          <w:szCs w:val="28"/>
          <w:lang w:val="en-US"/>
        </w:rPr>
        <w:t>«</w:t>
      </w:r>
      <w:r w:rsidR="0087310F" w:rsidRPr="00854B5C">
        <w:rPr>
          <w:rFonts w:ascii="Times New Roman" w:hAnsi="Times New Roman" w:cs="Times New Roman"/>
          <w:bCs/>
          <w:sz w:val="28"/>
          <w:szCs w:val="28"/>
          <w:lang w:val="ru-RU"/>
        </w:rPr>
        <w:t>Статья</w:t>
      </w:r>
      <w:r w:rsidR="005D7D1B" w:rsidRPr="00854B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22</w:t>
      </w:r>
      <w:r w:rsidR="005D7D1B" w:rsidRPr="00854B5C">
        <w:rPr>
          <w:rFonts w:ascii="Times New Roman" w:hAnsi="Times New Roman" w:cs="Times New Roman"/>
          <w:bCs/>
          <w:sz w:val="28"/>
          <w:szCs w:val="28"/>
          <w:vertAlign w:val="superscript"/>
          <w:lang w:val="en-US"/>
        </w:rPr>
        <w:t>1</w:t>
      </w:r>
      <w:r w:rsidR="005D7D1B" w:rsidRPr="00854B5C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Pr="00854B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Требования ответственного кредитования </w:t>
      </w:r>
    </w:p>
    <w:p w14:paraId="25EAF18E" w14:textId="7A7B3129" w:rsidR="00854B5C" w:rsidRPr="006B2F99" w:rsidRDefault="00854B5C" w:rsidP="00143110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  <w:t xml:space="preserve">(1) </w:t>
      </w:r>
      <w:r>
        <w:rPr>
          <w:rFonts w:ascii="Times New Roman" w:hAnsi="Times New Roman" w:cs="Times New Roman"/>
          <w:sz w:val="28"/>
          <w:szCs w:val="28"/>
          <w:lang w:val="ru-RU"/>
        </w:rPr>
        <w:t>Перед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заключением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кредитного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договора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ссудо-сберегательн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ассоциация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долж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произвести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оценку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бонитета получателя кредита в соответствии с принципом ответственного кредитования на основании достаточной информации, полученной от получателя кредита, и путем проверки регистров и информаци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онных</w:t>
      </w:r>
      <w:r w:rsidR="004D19AE" w:rsidRPr="004D19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систем</w:t>
      </w:r>
      <w:r>
        <w:rPr>
          <w:rFonts w:ascii="Times New Roman" w:hAnsi="Times New Roman" w:cs="Times New Roman"/>
          <w:sz w:val="28"/>
          <w:szCs w:val="28"/>
          <w:lang w:val="ru-RU"/>
        </w:rPr>
        <w:t>, используемых для оценки бонитета, и других доказательств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141ABA7" w14:textId="77777777" w:rsidR="00854B5C" w:rsidRPr="006B2F99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0F63020F" w14:textId="50C04836" w:rsidR="00854B5C" w:rsidRPr="00C86A00" w:rsidRDefault="00854B5C" w:rsidP="00854B5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>
        <w:rPr>
          <w:rFonts w:ascii="Times New Roman" w:hAnsi="Times New Roman" w:cs="Times New Roman"/>
          <w:sz w:val="28"/>
          <w:szCs w:val="28"/>
          <w:lang w:val="ru-RU"/>
        </w:rPr>
        <w:t>Если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стороны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кредитного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договора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договорились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изменении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общей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суммы кредита после заключения договора, 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ссудо-сберегательная ассоциация</w:t>
      </w:r>
      <w:r w:rsidR="004D19AE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должна</w:t>
      </w:r>
      <w:r w:rsidR="004D19AE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обновлять имеющуюся информацию о получателе кредита и производить переоценку его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бонитета перед каждым существенным увеличением общей суммы кредита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452AB80" w14:textId="77777777" w:rsidR="00854B5C" w:rsidRPr="00C86A00" w:rsidRDefault="00854B5C" w:rsidP="00854B5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28A343A" w14:textId="77777777" w:rsidR="00854B5C" w:rsidRPr="00C86A00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6A00">
        <w:rPr>
          <w:rFonts w:ascii="Times New Roman" w:hAnsi="Times New Roman" w:cs="Times New Roman"/>
          <w:sz w:val="28"/>
          <w:szCs w:val="28"/>
          <w:lang w:val="ru-RU"/>
        </w:rPr>
        <w:tab/>
        <w:t xml:space="preserve">(3) </w:t>
      </w:r>
      <w:r>
        <w:rPr>
          <w:rFonts w:ascii="Times New Roman" w:hAnsi="Times New Roman" w:cs="Times New Roman"/>
          <w:sz w:val="28"/>
          <w:szCs w:val="28"/>
          <w:lang w:val="ru-RU"/>
        </w:rPr>
        <w:t>Персональные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данные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используемые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целях оценки бонитета получателей кредитов, обрабатываются в соответствии с установленной законодательством процедурой, применимой к защите персональных данных</w:t>
      </w:r>
      <w:r w:rsidRPr="00C86A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B027009" w14:textId="77777777" w:rsidR="00854B5C" w:rsidRPr="00C86A00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790D060" w14:textId="77777777" w:rsidR="00854B5C" w:rsidRPr="00A217F0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6A0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>
        <w:rPr>
          <w:rFonts w:ascii="Times New Roman" w:hAnsi="Times New Roman" w:cs="Times New Roman"/>
          <w:sz w:val="28"/>
          <w:szCs w:val="28"/>
          <w:lang w:val="ru-RU"/>
        </w:rPr>
        <w:t>Правила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оценки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бонитета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получателей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кредитов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разрабатываются в соответствии со следующими правилами оценки бонитета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996DB2E" w14:textId="77777777" w:rsidR="00854B5C" w:rsidRPr="00A217F0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17F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217F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целью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оценки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бонитета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 xml:space="preserve"> получателя кредита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является оценка его способности взять на себя специфическое финансовое обязательство, которое может выполнить, вместе с другими существующими финансовыми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обязательствами</w:t>
      </w:r>
      <w:r w:rsidRPr="00A217F0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4B632131" w14:textId="20C03944" w:rsidR="00854B5C" w:rsidRPr="009A4264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17F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217F0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ссудо-сберегательная ассоциация</w:t>
      </w:r>
      <w:r w:rsidR="004D19AE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должна</w:t>
      </w:r>
      <w:r w:rsidR="004D19AE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объективно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оценить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все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скрытые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существенные факторы, учитывая информацию, предоставляемую получателем кредита из регистров и информационных систем, используемых для оценки бонитета, и другую имеющуюся доступную банку информацию, которая может повлиять на бонитет клиента, в частности, о доходах получателя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его кредитной истории, возможности изменения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доходов</w:t>
      </w:r>
      <w:r w:rsidRPr="009A4264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34FD3875" w14:textId="77777777" w:rsidR="00854B5C" w:rsidRPr="00F51BCB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A4264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51BC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основывается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учетом исторических данных, экономической цикличности) на ограничении соотношения ставки/среднемесячный доход всех обязательств должника, на основе кредитных договоров и других соглашений с поставщиками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кредитов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716BAA4E" w14:textId="77777777" w:rsidR="00854B5C" w:rsidRPr="006B2F99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1BC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>
        <w:rPr>
          <w:rFonts w:ascii="Times New Roman" w:hAnsi="Times New Roman" w:cs="Times New Roman"/>
          <w:sz w:val="28"/>
          <w:szCs w:val="28"/>
          <w:lang w:val="ru-RU"/>
        </w:rPr>
        <w:t>оценка бонитета получателя кредита на основе имеющейся на данный момент информации должна базироваться на презумпции того, что получатель кредита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сможет выполнить свои взятые на себя финансовые обязательства в течение всего срока кредитного договора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A716F51" w14:textId="77777777" w:rsidR="00854B5C" w:rsidRPr="006B2F99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C84F5D" w14:textId="3A246B2B" w:rsidR="00854B5C" w:rsidRPr="00F51BCB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(5) Получатель кредита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должен предоставить запрошенную 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ссудо-сберегательн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информацию, необходимую для оценки бонитета получателя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B9993EE" w14:textId="77777777" w:rsidR="00854B5C" w:rsidRPr="00F51BCB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DCCCFBA" w14:textId="21927559" w:rsidR="00854B5C" w:rsidRPr="00F51BCB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1BCB">
        <w:rPr>
          <w:rFonts w:ascii="Times New Roman" w:hAnsi="Times New Roman" w:cs="Times New Roman"/>
          <w:sz w:val="28"/>
          <w:szCs w:val="28"/>
          <w:lang w:val="ru-RU"/>
        </w:rPr>
        <w:tab/>
        <w:t xml:space="preserve">(6)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Проценты, пени и любые другие комиссионные от просрочки платежей не взимаются с 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>получател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813306" w:rsidRPr="0081330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3306" w:rsidRPr="00F51BCB"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если 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ссудо-сберегательная ассоциация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не по вине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получателя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кредита неправильно оценил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бонитет получателя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F51BC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7549EA3C" w14:textId="77777777" w:rsidR="00854B5C" w:rsidRPr="00F51BCB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ABED91" w14:textId="77777777" w:rsidR="00854B5C" w:rsidRPr="000649B3" w:rsidRDefault="00854B5C" w:rsidP="00854B5C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1BC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(7) </w:t>
      </w:r>
      <w:r>
        <w:rPr>
          <w:rFonts w:ascii="Times New Roman" w:hAnsi="Times New Roman" w:cs="Times New Roman"/>
          <w:sz w:val="28"/>
          <w:szCs w:val="28"/>
          <w:lang w:val="ru-RU"/>
        </w:rPr>
        <w:t>Надзорный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орган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устанавливает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показатели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ответственного кредитования и требования к оценке бонитета получателей кредитов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677A939C" w14:textId="77777777" w:rsidR="00854B5C" w:rsidRDefault="00854B5C" w:rsidP="00854B5C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951CDD3" w14:textId="3449CA13" w:rsidR="005D7D1B" w:rsidRPr="006B2F99" w:rsidRDefault="005D7D1B" w:rsidP="00854B5C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bCs/>
          <w:sz w:val="28"/>
          <w:szCs w:val="28"/>
          <w:lang w:val="ru-RU"/>
        </w:rPr>
        <w:tab/>
        <w:t>2.</w:t>
      </w:r>
      <w:r w:rsidRPr="006B2F9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Дополнить закон статей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22</w:t>
      </w:r>
      <w:r w:rsidRPr="006B2F99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25205BA" w14:textId="77777777" w:rsidR="005D7D1B" w:rsidRPr="006B2F99" w:rsidRDefault="005D7D1B" w:rsidP="005D7D1B">
      <w:pPr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0770793" w14:textId="5C2A6E32" w:rsidR="004D19AE" w:rsidRPr="006B2F99" w:rsidRDefault="0087310F" w:rsidP="004D19AE">
      <w:pPr>
        <w:pStyle w:val="Listparagraf"/>
        <w:spacing w:after="160" w:line="276" w:lineRule="auto"/>
        <w:ind w:left="141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3306"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Статья</w:t>
      </w:r>
      <w:r w:rsidR="005D7D1B" w:rsidRPr="0081330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22</w:t>
      </w:r>
      <w:r w:rsidR="005D7D1B" w:rsidRPr="00813306">
        <w:rPr>
          <w:rFonts w:ascii="Times New Roman" w:hAnsi="Times New Roman" w:cs="Times New Roman"/>
          <w:bCs/>
          <w:sz w:val="28"/>
          <w:szCs w:val="28"/>
          <w:vertAlign w:val="superscript"/>
          <w:lang w:val="ru-RU"/>
        </w:rPr>
        <w:t>2</w:t>
      </w:r>
      <w:r w:rsidR="005D7D1B" w:rsidRPr="00813306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5D7D1B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D19AE">
        <w:rPr>
          <w:rFonts w:ascii="Times New Roman" w:hAnsi="Times New Roman" w:cs="Times New Roman"/>
          <w:sz w:val="28"/>
          <w:szCs w:val="28"/>
          <w:lang w:val="ru-RU"/>
        </w:rPr>
        <w:t>Требования, касающиеся общей суммы кредита</w:t>
      </w:r>
      <w:r w:rsidR="004D19AE"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16A8113" w14:textId="77777777" w:rsidR="004D19AE" w:rsidRDefault="004D19AE" w:rsidP="004D19AE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0DE67452" w14:textId="29B76B05" w:rsidR="004D19AE" w:rsidRPr="006B2F99" w:rsidRDefault="004D19AE" w:rsidP="004D19AE">
      <w:pPr>
        <w:pStyle w:val="Listparagraf"/>
        <w:spacing w:after="16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>
        <w:rPr>
          <w:rFonts w:ascii="Times New Roman" w:hAnsi="Times New Roman" w:cs="Times New Roman"/>
          <w:sz w:val="28"/>
          <w:szCs w:val="28"/>
          <w:lang w:val="ru-RU"/>
        </w:rPr>
        <w:t>Общая сумма кредита должна быть разумной, соблюдать требования правильной коммерческой практики и не нарушать равновесие между получателем кредита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ссудо-сберегательн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D092D07" w14:textId="77777777" w:rsidR="004D19AE" w:rsidRPr="006B2F99" w:rsidRDefault="004D19AE" w:rsidP="004D19AE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4114B12" w14:textId="118378C1" w:rsidR="004D19AE" w:rsidRPr="000649B3" w:rsidRDefault="004D19AE" w:rsidP="004D19AE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>
        <w:rPr>
          <w:rFonts w:ascii="Times New Roman" w:hAnsi="Times New Roman" w:cs="Times New Roman"/>
          <w:sz w:val="28"/>
          <w:szCs w:val="28"/>
          <w:lang w:val="ru-RU"/>
        </w:rPr>
        <w:t>Считается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общая сумма кредита 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не соответствует требованиям, предусмотренным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части (1), если на момент заключения, изменения или продления кредитного договора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679D019" w14:textId="77777777" w:rsidR="004D19AE" w:rsidRPr="00EB2834" w:rsidRDefault="004D19AE" w:rsidP="004D19AE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49B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649B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процентная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ставка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указанная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кредитном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договоре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выше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50%,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все остальные расходы (комиссионные, пени за просрочку и любые другие виды платежей), включенные в общую сумму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кредита, </w:t>
      </w:r>
      <w:r w:rsidRPr="000649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исключением процентов</w:t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 один день кредита выше </w:t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 xml:space="preserve">0,04 </w:t>
      </w:r>
      <w:r>
        <w:rPr>
          <w:rFonts w:ascii="Times New Roman" w:hAnsi="Times New Roman" w:cs="Times New Roman"/>
          <w:sz w:val="28"/>
          <w:szCs w:val="28"/>
          <w:lang w:val="ru-RU"/>
        </w:rPr>
        <w:t>процентов от общей суммы кредита</w:t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A3131C3" w14:textId="77777777" w:rsidR="004D19AE" w:rsidRPr="001A45B9" w:rsidRDefault="004D19AE" w:rsidP="004D19AE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B2834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EB2834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A45B9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общая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стоимость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(включая проценты, комиссионные, пени, проценты за просрочку и любые другие виды платежей) как это определено в Законе о кредитных договорах с потребителями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 xml:space="preserve"> № 202/2013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больше общей стоимости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кредита</w:t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7C4EE824" w14:textId="25928F6B" w:rsidR="004D19AE" w:rsidRPr="0039122F" w:rsidRDefault="004D19AE" w:rsidP="00AB7C3B">
      <w:pPr>
        <w:pStyle w:val="Listparagraf"/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A45B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A45B9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>
        <w:rPr>
          <w:rFonts w:ascii="Times New Roman" w:hAnsi="Times New Roman" w:cs="Times New Roman"/>
          <w:sz w:val="28"/>
          <w:szCs w:val="28"/>
          <w:lang w:val="ru-RU"/>
        </w:rPr>
        <w:t>Судебная</w:t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инстанция</w:t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может</w:t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сократить общую сумму кредита после оценки характера договорных отношений между сторонами, размера обязательства, расходов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ссудо-сберегательной ассоциаци</w:t>
      </w:r>
      <w:r w:rsidR="00813306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>, обстоятельств заключения кредитного договора и других имеющих значение обстоятельств</w:t>
      </w:r>
      <w:r w:rsidRPr="0039122F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CE6D581" w14:textId="7A2CB944" w:rsidR="005D7D1B" w:rsidRPr="006B2F99" w:rsidRDefault="005D7D1B" w:rsidP="004D19AE">
      <w:pPr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E998669" w14:textId="7758F76D" w:rsidR="005D7D1B" w:rsidRPr="006B2F99" w:rsidRDefault="005D7D1B" w:rsidP="005D7D1B">
      <w:pPr>
        <w:spacing w:after="16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6B2F99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C3615D" w:rsidRPr="006B2F99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4C3B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B2F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IV. </w:t>
      </w:r>
      <w:r w:rsidRPr="004C3BA2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 w:rsidRPr="006B2F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4C3BA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8 </w:t>
      </w:r>
      <w:r w:rsidR="004C3BA2">
        <w:rPr>
          <w:rFonts w:ascii="Times New Roman" w:hAnsi="Times New Roman" w:cs="Times New Roman"/>
          <w:sz w:val="28"/>
          <w:szCs w:val="28"/>
          <w:lang w:val="ru-RU"/>
        </w:rPr>
        <w:t>Закона о кредитных договорах с потребителями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202/2013 (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 2017, </w:t>
      </w:r>
      <w:proofErr w:type="gramStart"/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191-197</w:t>
      </w:r>
      <w:proofErr w:type="gramEnd"/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3615D" w:rsidRPr="006B2F99">
        <w:rPr>
          <w:rFonts w:ascii="Times New Roman" w:hAnsi="Times New Roman" w:cs="Times New Roman"/>
          <w:sz w:val="28"/>
          <w:szCs w:val="28"/>
          <w:lang w:val="ru-RU"/>
        </w:rPr>
        <w:t>ст.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 619), </w:t>
      </w:r>
      <w:r w:rsidR="0087310F" w:rsidRPr="006B2F99"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C3BA2">
        <w:rPr>
          <w:rFonts w:ascii="Times New Roman" w:hAnsi="Times New Roman" w:cs="Times New Roman"/>
          <w:sz w:val="28"/>
          <w:szCs w:val="28"/>
          <w:lang w:val="ru-RU"/>
        </w:rPr>
        <w:t>признать утратившей силу</w:t>
      </w:r>
      <w:r w:rsidRPr="006B2F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2C64E19" w14:textId="77777777" w:rsidR="005D7D1B" w:rsidRPr="006B2F99" w:rsidRDefault="005D7D1B" w:rsidP="005D7D1B">
      <w:pPr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AEFAC2" w14:textId="039C7DCB" w:rsidR="005D7D1B" w:rsidRPr="004C3BA2" w:rsidRDefault="005D7D1B" w:rsidP="005D7D1B">
      <w:pPr>
        <w:spacing w:after="0" w:line="276" w:lineRule="auto"/>
        <w:ind w:left="567"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B2F9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="00C3615D" w:rsidRPr="006B2F9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</w:t>
      </w:r>
      <w:r w:rsidR="00C3615D" w:rsidRPr="004C3BA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r w:rsidRPr="004C3BA2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</w:t>
      </w:r>
      <w:r w:rsidR="004C3BA2" w:rsidRPr="004C3BA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4C3BA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</w:t>
      </w:r>
      <w:r w:rsidR="00AB7C3B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="004C3BA2">
        <w:rPr>
          <w:rFonts w:ascii="Times New Roman" w:eastAsia="Times New Roman" w:hAnsi="Times New Roman" w:cs="Times New Roman"/>
          <w:sz w:val="28"/>
          <w:szCs w:val="28"/>
          <w:lang w:val="ru-RU"/>
        </w:rPr>
        <w:t>ациональному банку Молдовы и Национальной комиссии по финансовому рынку в трехмесячный срок со дня опубликования настоящего закона привести свои нормативные акты в соответствие с положениями настоящего закона</w:t>
      </w:r>
      <w:r w:rsidRPr="004C3BA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FD6D0F8" w14:textId="77777777" w:rsidR="005D7D1B" w:rsidRPr="004C3BA2" w:rsidRDefault="005D7D1B" w:rsidP="005D7D1B">
      <w:p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  <w:lang w:val="ru-RU"/>
        </w:rPr>
      </w:pPr>
    </w:p>
    <w:p w14:paraId="1F1BBAE6" w14:textId="470AB311" w:rsidR="005D7D1B" w:rsidRPr="006B2F99" w:rsidRDefault="005D7D1B" w:rsidP="005D7D1B">
      <w:pPr>
        <w:spacing w:after="0" w:line="276" w:lineRule="auto"/>
        <w:ind w:left="567"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C3BA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="00C3615D" w:rsidRPr="006B2F9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Ст.</w:t>
      </w:r>
      <w:r w:rsidRPr="006B2F9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VI</w:t>
      </w:r>
      <w:r w:rsidR="004C3BA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</w:t>
      </w:r>
      <w:r w:rsidR="004C3BA2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Настоящий закон вступает в силу в трехмесячный срок со дня его опубликования в</w:t>
      </w:r>
      <w:r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7310F"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>Официальн</w:t>
      </w:r>
      <w:r w:rsidR="004C3BA2">
        <w:rPr>
          <w:rFonts w:ascii="Times New Roman" w:eastAsia="Times New Roman" w:hAnsi="Times New Roman" w:cs="Times New Roman"/>
          <w:sz w:val="28"/>
          <w:szCs w:val="28"/>
          <w:lang w:val="ru-RU"/>
        </w:rPr>
        <w:t>ом</w:t>
      </w:r>
      <w:r w:rsidR="0087310F"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монитор</w:t>
      </w:r>
      <w:r w:rsidR="004C3BA2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87310F"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Республики Молдова</w:t>
      </w:r>
      <w:r w:rsidRPr="006B2F9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A3C150A" w14:textId="1E624C22" w:rsidR="009636F4" w:rsidRPr="006B2F99" w:rsidRDefault="004C3BA2" w:rsidP="00AB7C3B">
      <w:pPr>
        <w:ind w:left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9636F4" w:rsidRPr="006B2F99" w:rsidSect="00916E8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5AB89" w14:textId="77777777" w:rsidR="00916E8C" w:rsidRDefault="00916E8C" w:rsidP="00916E8C">
      <w:pPr>
        <w:spacing w:after="0" w:line="240" w:lineRule="auto"/>
      </w:pPr>
      <w:r>
        <w:separator/>
      </w:r>
    </w:p>
  </w:endnote>
  <w:endnote w:type="continuationSeparator" w:id="0">
    <w:p w14:paraId="0031DD0C" w14:textId="77777777" w:rsidR="00916E8C" w:rsidRDefault="00916E8C" w:rsidP="0091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77C55" w14:textId="77777777" w:rsidR="00916E8C" w:rsidRDefault="00916E8C" w:rsidP="00916E8C">
      <w:pPr>
        <w:spacing w:after="0" w:line="240" w:lineRule="auto"/>
      </w:pPr>
      <w:r>
        <w:separator/>
      </w:r>
    </w:p>
  </w:footnote>
  <w:footnote w:type="continuationSeparator" w:id="0">
    <w:p w14:paraId="5A46238E" w14:textId="77777777" w:rsidR="00916E8C" w:rsidRDefault="00916E8C" w:rsidP="00916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89482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D1F4A33" w14:textId="6D7BB964" w:rsidR="00916E8C" w:rsidRPr="00916E8C" w:rsidRDefault="00916E8C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16E8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16E8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16E8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16E8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16E8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A3CCEA2" w14:textId="77777777" w:rsidR="00916E8C" w:rsidRDefault="00916E8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7950D7"/>
    <w:multiLevelType w:val="hybridMultilevel"/>
    <w:tmpl w:val="BB5EB6B0"/>
    <w:lvl w:ilvl="0" w:tplc="08E48570">
      <w:start w:val="1"/>
      <w:numFmt w:val="decimal"/>
      <w:lvlText w:val="%1."/>
      <w:lvlJc w:val="left"/>
      <w:pPr>
        <w:ind w:left="176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87" w:hanging="360"/>
      </w:pPr>
    </w:lvl>
    <w:lvl w:ilvl="2" w:tplc="0818001B" w:tentative="1">
      <w:start w:val="1"/>
      <w:numFmt w:val="lowerRoman"/>
      <w:lvlText w:val="%3."/>
      <w:lvlJc w:val="right"/>
      <w:pPr>
        <w:ind w:left="3207" w:hanging="180"/>
      </w:pPr>
    </w:lvl>
    <w:lvl w:ilvl="3" w:tplc="0818000F" w:tentative="1">
      <w:start w:val="1"/>
      <w:numFmt w:val="decimal"/>
      <w:lvlText w:val="%4."/>
      <w:lvlJc w:val="left"/>
      <w:pPr>
        <w:ind w:left="3927" w:hanging="360"/>
      </w:pPr>
    </w:lvl>
    <w:lvl w:ilvl="4" w:tplc="08180019" w:tentative="1">
      <w:start w:val="1"/>
      <w:numFmt w:val="lowerLetter"/>
      <w:lvlText w:val="%5."/>
      <w:lvlJc w:val="left"/>
      <w:pPr>
        <w:ind w:left="4647" w:hanging="360"/>
      </w:pPr>
    </w:lvl>
    <w:lvl w:ilvl="5" w:tplc="0818001B" w:tentative="1">
      <w:start w:val="1"/>
      <w:numFmt w:val="lowerRoman"/>
      <w:lvlText w:val="%6."/>
      <w:lvlJc w:val="right"/>
      <w:pPr>
        <w:ind w:left="5367" w:hanging="180"/>
      </w:pPr>
    </w:lvl>
    <w:lvl w:ilvl="6" w:tplc="0818000F" w:tentative="1">
      <w:start w:val="1"/>
      <w:numFmt w:val="decimal"/>
      <w:lvlText w:val="%7."/>
      <w:lvlJc w:val="left"/>
      <w:pPr>
        <w:ind w:left="6087" w:hanging="360"/>
      </w:pPr>
    </w:lvl>
    <w:lvl w:ilvl="7" w:tplc="08180019" w:tentative="1">
      <w:start w:val="1"/>
      <w:numFmt w:val="lowerLetter"/>
      <w:lvlText w:val="%8."/>
      <w:lvlJc w:val="left"/>
      <w:pPr>
        <w:ind w:left="6807" w:hanging="360"/>
      </w:pPr>
    </w:lvl>
    <w:lvl w:ilvl="8" w:tplc="0818001B" w:tentative="1">
      <w:start w:val="1"/>
      <w:numFmt w:val="lowerRoman"/>
      <w:lvlText w:val="%9."/>
      <w:lvlJc w:val="right"/>
      <w:pPr>
        <w:ind w:left="752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D1B"/>
    <w:rsid w:val="000649B3"/>
    <w:rsid w:val="000D0292"/>
    <w:rsid w:val="00143110"/>
    <w:rsid w:val="001A45B9"/>
    <w:rsid w:val="001B3982"/>
    <w:rsid w:val="00262A7D"/>
    <w:rsid w:val="0039122F"/>
    <w:rsid w:val="0040117D"/>
    <w:rsid w:val="004C3BA2"/>
    <w:rsid w:val="004D19AE"/>
    <w:rsid w:val="00506226"/>
    <w:rsid w:val="005D7D1B"/>
    <w:rsid w:val="00610EC9"/>
    <w:rsid w:val="006B2F99"/>
    <w:rsid w:val="00757FFC"/>
    <w:rsid w:val="00780EC8"/>
    <w:rsid w:val="00813306"/>
    <w:rsid w:val="00854B5C"/>
    <w:rsid w:val="0087310F"/>
    <w:rsid w:val="00916E8C"/>
    <w:rsid w:val="009625CA"/>
    <w:rsid w:val="009636F4"/>
    <w:rsid w:val="00981CA4"/>
    <w:rsid w:val="009A4264"/>
    <w:rsid w:val="009C6E30"/>
    <w:rsid w:val="00A217F0"/>
    <w:rsid w:val="00AB7C3B"/>
    <w:rsid w:val="00C15565"/>
    <w:rsid w:val="00C3615D"/>
    <w:rsid w:val="00C86A00"/>
    <w:rsid w:val="00CE2AA9"/>
    <w:rsid w:val="00EB2834"/>
    <w:rsid w:val="00EE7351"/>
    <w:rsid w:val="00F5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C5DF2"/>
  <w15:chartTrackingRefBased/>
  <w15:docId w15:val="{3A9F7308-3287-4BD9-AAD0-36E5809A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D7D1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link w:val="ListparagrafCaracter"/>
    <w:uiPriority w:val="34"/>
    <w:qFormat/>
    <w:rsid w:val="00262A7D"/>
    <w:pPr>
      <w:ind w:left="720"/>
      <w:contextualSpacing/>
    </w:pPr>
  </w:style>
  <w:style w:type="character" w:customStyle="1" w:styleId="ListparagrafCaracter">
    <w:name w:val="Listă paragraf Caracter"/>
    <w:link w:val="Listparagraf"/>
    <w:uiPriority w:val="34"/>
    <w:locked/>
    <w:rsid w:val="005D7D1B"/>
    <w:rPr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916E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16E8C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16E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16E8C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739EF42-1671-4010-898B-AC98D6258BA4}"/>
</file>

<file path=customXml/itemProps2.xml><?xml version="1.0" encoding="utf-8"?>
<ds:datastoreItem xmlns:ds="http://schemas.openxmlformats.org/officeDocument/2006/customXml" ds:itemID="{F2A163FE-43AD-48AE-ABD4-391ACE1E2F3F}"/>
</file>

<file path=customXml/itemProps3.xml><?xml version="1.0" encoding="utf-8"?>
<ds:datastoreItem xmlns:ds="http://schemas.openxmlformats.org/officeDocument/2006/customXml" ds:itemID="{BEE7A063-9438-4216-8BF9-CDB1D22C61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8</Pages>
  <Words>2049</Words>
  <Characters>11681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403.2021.ru</dc:title>
  <dc:subject/>
  <dc:creator>Aliona Galaico</dc:creator>
  <cp:keywords/>
  <dc:description/>
  <cp:lastModifiedBy>Aliona Galaico</cp:lastModifiedBy>
  <cp:revision>18</cp:revision>
  <dcterms:created xsi:type="dcterms:W3CDTF">2021-12-20T06:23:00Z</dcterms:created>
  <dcterms:modified xsi:type="dcterms:W3CDTF">2021-12-20T09:51:00Z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