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27AA93" w14:textId="77777777" w:rsidR="00115DCA" w:rsidRDefault="00115DCA" w:rsidP="00115DCA">
      <w:pPr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B2A2DD7" w14:textId="77777777" w:rsidR="00C9642C" w:rsidRDefault="00C9642C" w:rsidP="00115DCA">
      <w:pPr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543345AE" w14:textId="77777777" w:rsidR="00C9642C" w:rsidRPr="003655F2" w:rsidRDefault="00C9642C" w:rsidP="00115DCA">
      <w:pPr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693C9357" w14:textId="77777777" w:rsidR="00115DCA" w:rsidRPr="003655F2" w:rsidRDefault="00115DCA" w:rsidP="00115DCA">
      <w:pPr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52E036FB" w14:textId="77777777" w:rsidR="00115DCA" w:rsidRPr="003655F2" w:rsidRDefault="00115DCA" w:rsidP="00115DCA">
      <w:pPr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5E777827" w14:textId="77777777" w:rsidR="00890E0C" w:rsidRDefault="00890E0C" w:rsidP="00115DCA">
      <w:pPr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616E660D" w14:textId="77777777" w:rsidR="00A55E5E" w:rsidRPr="003655F2" w:rsidRDefault="00A55E5E" w:rsidP="00115DCA">
      <w:pPr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691180E3" w14:textId="53ED54EF" w:rsidR="00E53CC9" w:rsidRPr="003655F2" w:rsidRDefault="00E53CC9" w:rsidP="00A55E5E">
      <w:pPr>
        <w:ind w:left="567" w:right="2317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b/>
          <w:bCs/>
          <w:sz w:val="28"/>
          <w:szCs w:val="28"/>
          <w:lang w:val="ro-RO"/>
        </w:rPr>
        <w:t>L E G E</w:t>
      </w:r>
    </w:p>
    <w:p w14:paraId="5F8A70CF" w14:textId="77777777" w:rsidR="00E53CC9" w:rsidRPr="003655F2" w:rsidRDefault="00E53CC9" w:rsidP="00A55E5E">
      <w:pPr>
        <w:ind w:left="567" w:right="2317" w:firstLine="0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5DAA9C36" w14:textId="77777777" w:rsidR="00115DCA" w:rsidRPr="003655F2" w:rsidRDefault="00E53CC9" w:rsidP="00A55E5E">
      <w:pPr>
        <w:pStyle w:val="NoSpacing"/>
        <w:ind w:left="567" w:right="2317"/>
        <w:jc w:val="center"/>
        <w:rPr>
          <w:rFonts w:asciiTheme="majorBidi" w:hAnsiTheme="majorBidi" w:cstheme="majorBidi"/>
          <w:b/>
          <w:bCs/>
          <w:spacing w:val="-3"/>
          <w:sz w:val="28"/>
          <w:szCs w:val="28"/>
        </w:rPr>
      </w:pPr>
      <w:r w:rsidRPr="003655F2">
        <w:rPr>
          <w:rFonts w:asciiTheme="majorBidi" w:hAnsiTheme="majorBidi" w:cstheme="majorBidi"/>
          <w:b/>
          <w:bCs/>
          <w:sz w:val="28"/>
          <w:szCs w:val="28"/>
        </w:rPr>
        <w:t>privind</w:t>
      </w:r>
      <w:r w:rsidRPr="003655F2">
        <w:rPr>
          <w:rFonts w:asciiTheme="majorBidi" w:hAnsiTheme="majorBidi" w:cstheme="majorBidi"/>
          <w:b/>
          <w:bCs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b/>
          <w:bCs/>
          <w:sz w:val="28"/>
          <w:szCs w:val="28"/>
        </w:rPr>
        <w:t>protecția</w:t>
      </w:r>
      <w:r w:rsidRPr="003655F2">
        <w:rPr>
          <w:rFonts w:asciiTheme="majorBidi" w:hAnsiTheme="majorBidi" w:cstheme="majorBidi"/>
          <w:b/>
          <w:bCs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b/>
          <w:bCs/>
          <w:sz w:val="28"/>
          <w:szCs w:val="28"/>
        </w:rPr>
        <w:t>specială</w:t>
      </w:r>
      <w:r w:rsidRPr="003655F2">
        <w:rPr>
          <w:rFonts w:asciiTheme="majorBidi" w:hAnsiTheme="majorBidi" w:cstheme="majorBidi"/>
          <w:b/>
          <w:bCs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b/>
          <w:bCs/>
          <w:sz w:val="28"/>
          <w:szCs w:val="28"/>
        </w:rPr>
        <w:t>a</w:t>
      </w:r>
      <w:r w:rsidRPr="003655F2">
        <w:rPr>
          <w:rFonts w:asciiTheme="majorBidi" w:hAnsiTheme="majorBidi" w:cstheme="majorBidi"/>
          <w:b/>
          <w:bCs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b/>
          <w:bCs/>
          <w:sz w:val="28"/>
          <w:szCs w:val="28"/>
        </w:rPr>
        <w:t>copiilor</w:t>
      </w:r>
      <w:r w:rsidRPr="003655F2">
        <w:rPr>
          <w:rFonts w:asciiTheme="majorBidi" w:hAnsiTheme="majorBidi" w:cstheme="majorBidi"/>
          <w:b/>
          <w:bCs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b/>
          <w:bCs/>
          <w:sz w:val="28"/>
          <w:szCs w:val="28"/>
        </w:rPr>
        <w:t>împotriva</w:t>
      </w:r>
      <w:r w:rsidRPr="003655F2">
        <w:rPr>
          <w:rFonts w:asciiTheme="majorBidi" w:hAnsiTheme="majorBidi" w:cstheme="majorBidi"/>
          <w:b/>
          <w:bCs/>
          <w:spacing w:val="-3"/>
          <w:sz w:val="28"/>
          <w:szCs w:val="28"/>
        </w:rPr>
        <w:t xml:space="preserve"> </w:t>
      </w:r>
    </w:p>
    <w:p w14:paraId="493A591C" w14:textId="58808045" w:rsidR="00E53CC9" w:rsidRPr="003655F2" w:rsidRDefault="00E53CC9" w:rsidP="00A55E5E">
      <w:pPr>
        <w:pStyle w:val="NoSpacing"/>
        <w:ind w:left="567" w:right="2317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3655F2">
        <w:rPr>
          <w:rFonts w:asciiTheme="majorBidi" w:hAnsiTheme="majorBidi" w:cstheme="majorBidi"/>
          <w:b/>
          <w:bCs/>
          <w:sz w:val="28"/>
          <w:szCs w:val="28"/>
        </w:rPr>
        <w:t>deplasării</w:t>
      </w:r>
      <w:r w:rsidRPr="003655F2">
        <w:rPr>
          <w:rFonts w:asciiTheme="majorBidi" w:hAnsiTheme="majorBidi" w:cstheme="majorBidi"/>
          <w:b/>
          <w:bCs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b/>
          <w:bCs/>
          <w:sz w:val="28"/>
          <w:szCs w:val="28"/>
        </w:rPr>
        <w:t>în</w:t>
      </w:r>
      <w:r w:rsidRPr="003655F2">
        <w:rPr>
          <w:rFonts w:asciiTheme="majorBidi" w:hAnsiTheme="majorBidi" w:cstheme="majorBidi"/>
          <w:b/>
          <w:bCs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b/>
          <w:bCs/>
          <w:sz w:val="28"/>
          <w:szCs w:val="28"/>
        </w:rPr>
        <w:t>străinătate</w:t>
      </w:r>
      <w:r w:rsidRPr="003655F2">
        <w:rPr>
          <w:rFonts w:asciiTheme="majorBidi" w:hAnsiTheme="majorBidi" w:cstheme="majorBidi"/>
          <w:b/>
          <w:bCs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b/>
          <w:bCs/>
          <w:sz w:val="28"/>
          <w:szCs w:val="28"/>
        </w:rPr>
        <w:t>sau reținerii</w:t>
      </w:r>
      <w:r w:rsidRPr="003655F2">
        <w:rPr>
          <w:rFonts w:asciiTheme="majorBidi" w:hAnsiTheme="majorBidi" w:cstheme="majorBidi"/>
          <w:b/>
          <w:bCs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b/>
          <w:bCs/>
          <w:sz w:val="28"/>
          <w:szCs w:val="28"/>
        </w:rPr>
        <w:t>ilicite</w:t>
      </w:r>
    </w:p>
    <w:p w14:paraId="5E796535" w14:textId="54C5BB2B" w:rsidR="00E53CC9" w:rsidRPr="003655F2" w:rsidRDefault="00A55E5E" w:rsidP="00115DCA">
      <w:pPr>
        <w:ind w:firstLine="709"/>
        <w:jc w:val="center"/>
        <w:rPr>
          <w:rFonts w:asciiTheme="majorBidi" w:hAnsiTheme="majorBidi" w:cstheme="majorBidi"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14777F" wp14:editId="5CFEC2BD">
                <wp:simplePos x="0" y="0"/>
                <wp:positionH relativeFrom="column">
                  <wp:posOffset>716915</wp:posOffset>
                </wp:positionH>
                <wp:positionV relativeFrom="paragraph">
                  <wp:posOffset>8918</wp:posOffset>
                </wp:positionV>
                <wp:extent cx="364293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4293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772EA3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45pt,.7pt" to="343.3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2F65191C" w14:textId="7777777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Parlamentul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adoptă</w:t>
      </w:r>
      <w:r w:rsidRPr="003655F2">
        <w:rPr>
          <w:rFonts w:asciiTheme="majorBidi" w:hAnsiTheme="majorBidi" w:cstheme="majorBidi"/>
          <w:spacing w:val="-2"/>
        </w:rPr>
        <w:t xml:space="preserve"> </w:t>
      </w:r>
      <w:r w:rsidRPr="003655F2">
        <w:rPr>
          <w:rFonts w:asciiTheme="majorBidi" w:hAnsiTheme="majorBidi" w:cstheme="majorBidi"/>
        </w:rPr>
        <w:t>prezenta</w:t>
      </w:r>
      <w:r w:rsidRPr="003655F2">
        <w:rPr>
          <w:rFonts w:asciiTheme="majorBidi" w:hAnsiTheme="majorBidi" w:cstheme="majorBidi"/>
          <w:spacing w:val="-2"/>
        </w:rPr>
        <w:t xml:space="preserve"> </w:t>
      </w:r>
      <w:r w:rsidRPr="003655F2">
        <w:rPr>
          <w:rFonts w:asciiTheme="majorBidi" w:hAnsiTheme="majorBidi" w:cstheme="majorBidi"/>
        </w:rPr>
        <w:t>lege</w:t>
      </w:r>
      <w:r w:rsidRPr="003655F2">
        <w:rPr>
          <w:rFonts w:asciiTheme="majorBidi" w:hAnsiTheme="majorBidi" w:cstheme="majorBidi"/>
          <w:spacing w:val="-2"/>
        </w:rPr>
        <w:t xml:space="preserve"> </w:t>
      </w:r>
      <w:r w:rsidRPr="003655F2">
        <w:rPr>
          <w:rFonts w:asciiTheme="majorBidi" w:hAnsiTheme="majorBidi" w:cstheme="majorBidi"/>
        </w:rPr>
        <w:t>organică.</w:t>
      </w:r>
    </w:p>
    <w:p w14:paraId="54810416" w14:textId="77777777" w:rsidR="00E53CC9" w:rsidRPr="003655F2" w:rsidRDefault="00E53CC9" w:rsidP="00115DCA">
      <w:pPr>
        <w:pStyle w:val="BodyText"/>
        <w:ind w:left="0" w:firstLine="709"/>
        <w:jc w:val="left"/>
        <w:rPr>
          <w:rFonts w:asciiTheme="majorBidi" w:hAnsiTheme="majorBidi" w:cstheme="majorBidi"/>
        </w:rPr>
      </w:pPr>
    </w:p>
    <w:p w14:paraId="7486B3AE" w14:textId="5DE13953" w:rsidR="00E53CC9" w:rsidRPr="003655F2" w:rsidRDefault="00E53CC9" w:rsidP="00A55E5E">
      <w:pPr>
        <w:ind w:right="1750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b/>
          <w:bCs/>
          <w:sz w:val="28"/>
          <w:szCs w:val="28"/>
          <w:lang w:val="ro-RO"/>
        </w:rPr>
        <w:t>C</w:t>
      </w:r>
      <w:r w:rsidR="00805F41" w:rsidRPr="003655F2">
        <w:rPr>
          <w:rFonts w:asciiTheme="majorBidi" w:hAnsiTheme="majorBidi" w:cstheme="majorBidi"/>
          <w:b/>
          <w:bCs/>
          <w:sz w:val="28"/>
          <w:szCs w:val="28"/>
          <w:lang w:val="ro-RO"/>
        </w:rPr>
        <w:t>apitolul</w:t>
      </w:r>
      <w:r w:rsidRPr="003655F2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I</w:t>
      </w:r>
    </w:p>
    <w:p w14:paraId="6EA8056E" w14:textId="77777777" w:rsidR="00E53CC9" w:rsidRPr="003655F2" w:rsidRDefault="00E53CC9" w:rsidP="00A55E5E">
      <w:pPr>
        <w:ind w:right="1750"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>DISPOZIȚII</w:t>
      </w:r>
      <w:r w:rsidRPr="003655F2">
        <w:rPr>
          <w:rFonts w:asciiTheme="majorBidi" w:hAnsiTheme="majorBidi" w:cstheme="majorBidi"/>
          <w:b/>
          <w:spacing w:val="-6"/>
          <w:sz w:val="28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>GENERALE</w:t>
      </w:r>
    </w:p>
    <w:p w14:paraId="3EE54A77" w14:textId="77777777" w:rsidR="00E53CC9" w:rsidRPr="003655F2" w:rsidRDefault="00E53CC9" w:rsidP="00115DCA">
      <w:pPr>
        <w:ind w:firstLine="709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7D669AA8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1.</w:t>
      </w:r>
      <w:r w:rsidRPr="003655F2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Obiectul</w:t>
      </w:r>
      <w:r w:rsidRPr="003655F2">
        <w:rPr>
          <w:rFonts w:asciiTheme="majorBidi" w:hAnsiTheme="majorBidi" w:cstheme="majorBidi"/>
          <w:b w:val="0"/>
          <w:bCs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legii</w:t>
      </w:r>
    </w:p>
    <w:p w14:paraId="55D8C069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644820A8" w14:textId="57460B3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Prezenta</w:t>
      </w:r>
      <w:r w:rsidRPr="003655F2">
        <w:rPr>
          <w:rFonts w:asciiTheme="majorBidi" w:hAnsiTheme="majorBidi" w:cstheme="majorBidi"/>
          <w:spacing w:val="-12"/>
        </w:rPr>
        <w:t xml:space="preserve"> </w:t>
      </w:r>
      <w:r w:rsidRPr="003655F2">
        <w:rPr>
          <w:rFonts w:asciiTheme="majorBidi" w:hAnsiTheme="majorBidi" w:cstheme="majorBidi"/>
        </w:rPr>
        <w:t>lege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stabilește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procedur</w:t>
      </w:r>
      <w:r w:rsidR="002268FE" w:rsidRPr="003655F2">
        <w:rPr>
          <w:rFonts w:asciiTheme="majorBidi" w:hAnsiTheme="majorBidi" w:cstheme="majorBidi"/>
        </w:rPr>
        <w:t>ile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examinare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a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cazurilor</w:t>
      </w:r>
      <w:r w:rsidRPr="003655F2">
        <w:rPr>
          <w:rFonts w:asciiTheme="majorBidi" w:hAnsiTheme="majorBidi" w:cstheme="majorBidi"/>
          <w:spacing w:val="-8"/>
        </w:rPr>
        <w:t xml:space="preserve"> </w:t>
      </w:r>
      <w:r w:rsidRPr="003655F2">
        <w:rPr>
          <w:rFonts w:asciiTheme="majorBidi" w:hAnsiTheme="majorBidi" w:cstheme="majorBidi"/>
        </w:rPr>
        <w:t>ce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țin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 xml:space="preserve">înapoierea </w:t>
      </w:r>
      <w:r w:rsidR="007B0734" w:rsidRPr="003655F2">
        <w:rPr>
          <w:rFonts w:asciiTheme="majorBidi" w:hAnsiTheme="majorBidi" w:cstheme="majorBidi"/>
        </w:rPr>
        <w:t xml:space="preserve">copiilor </w:t>
      </w:r>
      <w:r w:rsidRPr="003655F2">
        <w:rPr>
          <w:rFonts w:asciiTheme="majorBidi" w:hAnsiTheme="majorBidi" w:cstheme="majorBidi"/>
        </w:rPr>
        <w:t>cu</w:t>
      </w:r>
      <w:r w:rsidRPr="003655F2">
        <w:rPr>
          <w:rFonts w:asciiTheme="majorBidi" w:hAnsiTheme="majorBidi" w:cstheme="majorBidi"/>
          <w:spacing w:val="-12"/>
        </w:rPr>
        <w:t xml:space="preserve"> </w:t>
      </w:r>
      <w:r w:rsidRPr="003655F2">
        <w:rPr>
          <w:rFonts w:asciiTheme="majorBidi" w:hAnsiTheme="majorBidi" w:cstheme="majorBidi"/>
        </w:rPr>
        <w:t>vârsta</w:t>
      </w:r>
      <w:r w:rsidRPr="003655F2">
        <w:rPr>
          <w:rFonts w:asciiTheme="majorBidi" w:hAnsiTheme="majorBidi" w:cstheme="majorBidi"/>
          <w:spacing w:val="-12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-16"/>
        </w:rPr>
        <w:t xml:space="preserve"> </w:t>
      </w:r>
      <w:r w:rsidRPr="003655F2">
        <w:rPr>
          <w:rFonts w:asciiTheme="majorBidi" w:hAnsiTheme="majorBidi" w:cstheme="majorBidi"/>
        </w:rPr>
        <w:t>până</w:t>
      </w:r>
      <w:r w:rsidRPr="003655F2">
        <w:rPr>
          <w:rFonts w:asciiTheme="majorBidi" w:hAnsiTheme="majorBidi" w:cstheme="majorBidi"/>
          <w:spacing w:val="-16"/>
        </w:rPr>
        <w:t xml:space="preserve"> </w:t>
      </w:r>
      <w:r w:rsidRPr="003655F2">
        <w:rPr>
          <w:rFonts w:asciiTheme="majorBidi" w:hAnsiTheme="majorBidi" w:cstheme="majorBidi"/>
        </w:rPr>
        <w:t>la</w:t>
      </w:r>
      <w:r w:rsidRPr="003655F2">
        <w:rPr>
          <w:rFonts w:asciiTheme="majorBidi" w:hAnsiTheme="majorBidi" w:cstheme="majorBidi"/>
          <w:spacing w:val="-16"/>
        </w:rPr>
        <w:t xml:space="preserve"> </w:t>
      </w:r>
      <w:r w:rsidRPr="003655F2">
        <w:rPr>
          <w:rFonts w:asciiTheme="majorBidi" w:hAnsiTheme="majorBidi" w:cstheme="majorBidi"/>
        </w:rPr>
        <w:t>16</w:t>
      </w:r>
      <w:r w:rsidRPr="003655F2">
        <w:rPr>
          <w:rFonts w:asciiTheme="majorBidi" w:hAnsiTheme="majorBidi" w:cstheme="majorBidi"/>
          <w:spacing w:val="-12"/>
        </w:rPr>
        <w:t xml:space="preserve"> </w:t>
      </w:r>
      <w:r w:rsidRPr="003655F2">
        <w:rPr>
          <w:rFonts w:asciiTheme="majorBidi" w:hAnsiTheme="majorBidi" w:cstheme="majorBidi"/>
        </w:rPr>
        <w:t>ani</w:t>
      </w:r>
      <w:r w:rsidR="007B0734" w:rsidRPr="003655F2">
        <w:rPr>
          <w:rFonts w:asciiTheme="majorBidi" w:hAnsiTheme="majorBidi" w:cstheme="majorBidi"/>
        </w:rPr>
        <w:t>,</w:t>
      </w:r>
      <w:r w:rsidRPr="003655F2">
        <w:rPr>
          <w:rFonts w:asciiTheme="majorBidi" w:hAnsiTheme="majorBidi" w:cstheme="majorBidi"/>
          <w:spacing w:val="-18"/>
        </w:rPr>
        <w:t xml:space="preserve"> </w:t>
      </w:r>
      <w:r w:rsidR="007B0734" w:rsidRPr="003655F2">
        <w:t>deplasați sau reținuți ilicit,</w:t>
      </w:r>
      <w:r w:rsidR="007B0734" w:rsidRPr="003655F2">
        <w:rPr>
          <w:rFonts w:asciiTheme="majorBidi" w:hAnsiTheme="majorBidi" w:cstheme="majorBidi"/>
          <w:spacing w:val="-18"/>
        </w:rPr>
        <w:t xml:space="preserve"> </w:t>
      </w:r>
      <w:r w:rsidRPr="003655F2">
        <w:rPr>
          <w:rFonts w:asciiTheme="majorBidi" w:hAnsiTheme="majorBidi" w:cstheme="majorBidi"/>
        </w:rPr>
        <w:t>la</w:t>
      </w:r>
      <w:r w:rsidRPr="003655F2">
        <w:rPr>
          <w:rFonts w:asciiTheme="majorBidi" w:hAnsiTheme="majorBidi" w:cstheme="majorBidi"/>
          <w:spacing w:val="-16"/>
        </w:rPr>
        <w:t xml:space="preserve"> </w:t>
      </w:r>
      <w:r w:rsidRPr="003655F2">
        <w:rPr>
          <w:rFonts w:asciiTheme="majorBidi" w:hAnsiTheme="majorBidi" w:cstheme="majorBidi"/>
        </w:rPr>
        <w:t>reședința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="007B0734" w:rsidRPr="003655F2">
        <w:rPr>
          <w:rFonts w:asciiTheme="majorBidi" w:hAnsiTheme="majorBidi" w:cstheme="majorBidi"/>
          <w:spacing w:val="-11"/>
        </w:rPr>
        <w:t xml:space="preserve">lor </w:t>
      </w:r>
      <w:r w:rsidRPr="003655F2">
        <w:rPr>
          <w:rFonts w:asciiTheme="majorBidi" w:hAnsiTheme="majorBidi" w:cstheme="majorBidi"/>
        </w:rPr>
        <w:t>obișnuită</w:t>
      </w:r>
      <w:r w:rsidR="00D8171B" w:rsidRPr="003655F2">
        <w:rPr>
          <w:rFonts w:asciiTheme="majorBidi" w:hAnsiTheme="majorBidi" w:cstheme="majorBidi"/>
        </w:rPr>
        <w:t>,</w:t>
      </w:r>
      <w:r w:rsidRPr="003655F2">
        <w:rPr>
          <w:rFonts w:asciiTheme="majorBidi" w:hAnsiTheme="majorBidi" w:cstheme="majorBidi"/>
          <w:spacing w:val="-9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-17"/>
        </w:rPr>
        <w:t xml:space="preserve"> </w:t>
      </w:r>
      <w:r w:rsidRPr="003655F2">
        <w:rPr>
          <w:rFonts w:asciiTheme="majorBidi" w:hAnsiTheme="majorBidi" w:cstheme="majorBidi"/>
        </w:rPr>
        <w:t xml:space="preserve">exercitare a dreptului de vizitare a copilului, precum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autoritățile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instituțiile responsabile de aplicarea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proceduri</w:t>
      </w:r>
      <w:r w:rsidR="00B304A3" w:rsidRPr="003655F2">
        <w:rPr>
          <w:rFonts w:asciiTheme="majorBidi" w:hAnsiTheme="majorBidi" w:cstheme="majorBidi"/>
        </w:rPr>
        <w:t>lor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respective.</w:t>
      </w:r>
    </w:p>
    <w:p w14:paraId="3E19B029" w14:textId="7777777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7A87FAA5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2.</w:t>
      </w:r>
      <w:r w:rsidRPr="003655F2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Sfera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-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aplicare</w:t>
      </w:r>
    </w:p>
    <w:p w14:paraId="61172568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4DA77F68" w14:textId="06E12AFF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condițiile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prezentei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legi,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copiii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beneficiază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protecție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fără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nicio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discriminare, indiferent de rasă, culoare, sex, limbă, religie, opinii politice sau de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altă natură, indiferent de cetățenie, de apartenența etnică</w:t>
      </w:r>
      <w:r w:rsidR="008F76E9" w:rsidRPr="003655F2">
        <w:rPr>
          <w:rFonts w:asciiTheme="majorBidi" w:hAnsiTheme="majorBidi" w:cstheme="majorBidi"/>
        </w:rPr>
        <w:t>,</w:t>
      </w:r>
      <w:r w:rsidRPr="003655F2">
        <w:rPr>
          <w:rFonts w:asciiTheme="majorBidi" w:hAnsiTheme="majorBidi" w:cstheme="majorBidi"/>
        </w:rPr>
        <w:t xml:space="preserve"> </w:t>
      </w:r>
      <w:r w:rsidR="008F76E9" w:rsidRPr="003655F2">
        <w:rPr>
          <w:rFonts w:asciiTheme="majorBidi" w:hAnsiTheme="majorBidi" w:cstheme="majorBidi"/>
        </w:rPr>
        <w:t xml:space="preserve">de </w:t>
      </w:r>
      <w:r w:rsidRPr="003655F2">
        <w:rPr>
          <w:rFonts w:asciiTheme="majorBidi" w:hAnsiTheme="majorBidi" w:cstheme="majorBidi"/>
        </w:rPr>
        <w:t>originea socială, de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statutul obținut prin naștere, de situația materială, de gradul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tipul de dizabilitate,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de aspectele specifice de creștere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educație</w:t>
      </w:r>
      <w:r w:rsidR="008F76E9" w:rsidRPr="003655F2">
        <w:rPr>
          <w:rFonts w:asciiTheme="majorBidi" w:hAnsiTheme="majorBidi" w:cstheme="majorBidi"/>
        </w:rPr>
        <w:t>, atât</w:t>
      </w:r>
      <w:r w:rsidRPr="003655F2">
        <w:rPr>
          <w:rFonts w:asciiTheme="majorBidi" w:hAnsiTheme="majorBidi" w:cstheme="majorBidi"/>
        </w:rPr>
        <w:t xml:space="preserve"> ale </w:t>
      </w:r>
      <w:r w:rsidR="00972D93" w:rsidRPr="003655F2">
        <w:rPr>
          <w:rFonts w:asciiTheme="majorBidi" w:hAnsiTheme="majorBidi" w:cstheme="majorBidi"/>
        </w:rPr>
        <w:t>copii</w:t>
      </w:r>
      <w:r w:rsidRPr="003655F2">
        <w:rPr>
          <w:rFonts w:asciiTheme="majorBidi" w:hAnsiTheme="majorBidi" w:cstheme="majorBidi"/>
        </w:rPr>
        <w:t xml:space="preserve">lor, </w:t>
      </w:r>
      <w:r w:rsidR="008F76E9" w:rsidRPr="003655F2">
        <w:rPr>
          <w:rFonts w:asciiTheme="majorBidi" w:hAnsiTheme="majorBidi" w:cstheme="majorBidi"/>
        </w:rPr>
        <w:t xml:space="preserve">cât și </w:t>
      </w:r>
      <w:r w:rsidRPr="003655F2">
        <w:rPr>
          <w:rFonts w:asciiTheme="majorBidi" w:hAnsiTheme="majorBidi" w:cstheme="majorBidi"/>
        </w:rPr>
        <w:t>ale părinților sau ale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reprezentanților lor legali/responsabililor lor legali, indiferent de locul aflării lor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(familie,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instituție</w:t>
      </w:r>
      <w:r w:rsidRPr="003655F2">
        <w:rPr>
          <w:rFonts w:asciiTheme="majorBidi" w:hAnsiTheme="majorBidi" w:cstheme="majorBidi"/>
          <w:spacing w:val="-8"/>
        </w:rPr>
        <w:t xml:space="preserve"> </w:t>
      </w:r>
      <w:r w:rsidRPr="003655F2">
        <w:rPr>
          <w:rFonts w:asciiTheme="majorBidi" w:hAnsiTheme="majorBidi" w:cstheme="majorBidi"/>
        </w:rPr>
        <w:t>educațională,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serviciu</w:t>
      </w:r>
      <w:r w:rsidRPr="003655F2">
        <w:rPr>
          <w:rFonts w:asciiTheme="majorBidi" w:hAnsiTheme="majorBidi" w:cstheme="majorBidi"/>
          <w:spacing w:val="-8"/>
        </w:rPr>
        <w:t xml:space="preserve"> </w:t>
      </w:r>
      <w:r w:rsidRPr="003655F2">
        <w:rPr>
          <w:rFonts w:asciiTheme="majorBidi" w:hAnsiTheme="majorBidi" w:cstheme="majorBidi"/>
        </w:rPr>
        <w:t>social,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instituție</w:t>
      </w:r>
      <w:r w:rsidRPr="003655F2">
        <w:rPr>
          <w:rFonts w:asciiTheme="majorBidi" w:hAnsiTheme="majorBidi" w:cstheme="majorBidi"/>
          <w:spacing w:val="-8"/>
        </w:rPr>
        <w:t xml:space="preserve"> </w:t>
      </w:r>
      <w:r w:rsidRPr="003655F2">
        <w:rPr>
          <w:rFonts w:asciiTheme="majorBidi" w:hAnsiTheme="majorBidi" w:cstheme="majorBidi"/>
        </w:rPr>
        <w:t>medicală,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comunitate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etc.) sau de</w:t>
      </w:r>
      <w:r w:rsidRPr="003655F2">
        <w:rPr>
          <w:rFonts w:asciiTheme="majorBidi" w:hAnsiTheme="majorBidi" w:cstheme="majorBidi"/>
          <w:spacing w:val="2"/>
        </w:rPr>
        <w:t xml:space="preserve"> </w:t>
      </w:r>
      <w:r w:rsidRPr="003655F2">
        <w:rPr>
          <w:rFonts w:asciiTheme="majorBidi" w:hAnsiTheme="majorBidi" w:cstheme="majorBidi"/>
        </w:rPr>
        <w:t>orice</w:t>
      </w:r>
      <w:r w:rsidRPr="003655F2">
        <w:rPr>
          <w:rFonts w:asciiTheme="majorBidi" w:hAnsiTheme="majorBidi" w:cstheme="majorBidi"/>
          <w:spacing w:val="3"/>
        </w:rPr>
        <w:t xml:space="preserve"> </w:t>
      </w:r>
      <w:r w:rsidRPr="003655F2">
        <w:rPr>
          <w:rFonts w:asciiTheme="majorBidi" w:hAnsiTheme="majorBidi" w:cstheme="majorBidi"/>
        </w:rPr>
        <w:t>alt criteriu.</w:t>
      </w:r>
    </w:p>
    <w:p w14:paraId="2DCF8F2D" w14:textId="7777777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0EB47563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 xml:space="preserve">3.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Noțiuni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principale</w:t>
      </w:r>
    </w:p>
    <w:p w14:paraId="199283E2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3C0807BE" w14:textId="1A8228E1" w:rsidR="00E53CC9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sensul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prezentei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legi,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noțiunile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principale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utilizate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au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următoarele</w:t>
      </w:r>
      <w:r w:rsidRPr="003655F2">
        <w:rPr>
          <w:rFonts w:asciiTheme="majorBidi" w:hAnsiTheme="majorBidi" w:cstheme="majorBidi"/>
          <w:spacing w:val="-67"/>
        </w:rPr>
        <w:t xml:space="preserve"> </w:t>
      </w:r>
      <w:r w:rsidR="008F76E9" w:rsidRPr="003655F2">
        <w:rPr>
          <w:rFonts w:asciiTheme="majorBidi" w:hAnsiTheme="majorBidi" w:cstheme="majorBidi"/>
          <w:spacing w:val="-67"/>
        </w:rPr>
        <w:t xml:space="preserve">                                 </w:t>
      </w:r>
      <w:r w:rsidRPr="003655F2">
        <w:rPr>
          <w:rFonts w:asciiTheme="majorBidi" w:hAnsiTheme="majorBidi" w:cstheme="majorBidi"/>
        </w:rPr>
        <w:t>semnificații:</w:t>
      </w:r>
    </w:p>
    <w:p w14:paraId="2BF5EB62" w14:textId="77777777" w:rsidR="00A55E5E" w:rsidRPr="003655F2" w:rsidRDefault="00A55E5E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64589923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  <w:i/>
        </w:rPr>
      </w:pPr>
    </w:p>
    <w:p w14:paraId="1B1DE762" w14:textId="32F45DAC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  <w:i/>
        </w:rPr>
        <w:lastRenderedPageBreak/>
        <w:t xml:space="preserve">deplasare ilicită a copilului – </w:t>
      </w:r>
      <w:r w:rsidRPr="003655F2">
        <w:rPr>
          <w:rFonts w:asciiTheme="majorBidi" w:hAnsiTheme="majorBidi" w:cstheme="majorBidi"/>
        </w:rPr>
        <w:t xml:space="preserve">scoaterea copilului cu vârsta de până la 16 ani din </w:t>
      </w:r>
      <w:r w:rsidR="00A815AD" w:rsidRPr="003655F2">
        <w:rPr>
          <w:rFonts w:asciiTheme="majorBidi" w:hAnsiTheme="majorBidi" w:cstheme="majorBidi"/>
        </w:rPr>
        <w:t>statul</w:t>
      </w:r>
      <w:r w:rsidRPr="003655F2">
        <w:rPr>
          <w:rFonts w:asciiTheme="majorBidi" w:hAnsiTheme="majorBidi" w:cstheme="majorBidi"/>
        </w:rPr>
        <w:t xml:space="preserve"> </w:t>
      </w:r>
      <w:r w:rsidR="008F76E9" w:rsidRPr="003655F2">
        <w:rPr>
          <w:rFonts w:asciiTheme="majorBidi" w:hAnsiTheme="majorBidi" w:cstheme="majorBidi"/>
        </w:rPr>
        <w:t xml:space="preserve">în care </w:t>
      </w:r>
      <w:r w:rsidRPr="003655F2">
        <w:rPr>
          <w:rFonts w:asciiTheme="majorBidi" w:hAnsiTheme="majorBidi" w:cstheme="majorBidi"/>
        </w:rPr>
        <w:t>î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are reședința obișnuită, pentru o perioadă mai mare de 30 de zile,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fără acordul scris, legalizat notarial, al celuilalt reprezentant legal sau, după caz, al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persoanei </w:t>
      </w:r>
      <w:r w:rsidR="008F76E9" w:rsidRPr="003655F2">
        <w:rPr>
          <w:rFonts w:asciiTheme="majorBidi" w:hAnsiTheme="majorBidi" w:cstheme="majorBidi"/>
        </w:rPr>
        <w:t xml:space="preserve">ori </w:t>
      </w:r>
      <w:r w:rsidRPr="003655F2">
        <w:rPr>
          <w:rFonts w:asciiTheme="majorBidi" w:hAnsiTheme="majorBidi" w:cstheme="majorBidi"/>
        </w:rPr>
        <w:t xml:space="preserve">autorității desemnate să apere drepturile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interesele copilului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să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acționeze în interesele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în numele copilului în materie de protecție, </w:t>
      </w:r>
      <w:r w:rsidR="00287115" w:rsidRPr="003655F2">
        <w:rPr>
          <w:rFonts w:asciiTheme="majorBidi" w:hAnsiTheme="majorBidi" w:cstheme="majorBidi"/>
        </w:rPr>
        <w:t xml:space="preserve">de </w:t>
      </w:r>
      <w:r w:rsidRPr="003655F2">
        <w:rPr>
          <w:rFonts w:asciiTheme="majorBidi" w:hAnsiTheme="majorBidi" w:cstheme="majorBidi"/>
        </w:rPr>
        <w:t>siguranță,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="00287115" w:rsidRPr="003655F2">
        <w:rPr>
          <w:rFonts w:asciiTheme="majorBidi" w:hAnsiTheme="majorBidi" w:cstheme="majorBidi"/>
          <w:spacing w:val="1"/>
        </w:rPr>
        <w:t xml:space="preserve">de </w:t>
      </w:r>
      <w:r w:rsidRPr="003655F2">
        <w:rPr>
          <w:rFonts w:asciiTheme="majorBidi" w:hAnsiTheme="majorBidi" w:cstheme="majorBidi"/>
        </w:rPr>
        <w:t>ocrotire 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sănătății,</w:t>
      </w:r>
      <w:r w:rsidRPr="003655F2">
        <w:rPr>
          <w:rFonts w:asciiTheme="majorBidi" w:hAnsiTheme="majorBidi" w:cstheme="majorBidi"/>
          <w:spacing w:val="2"/>
        </w:rPr>
        <w:t xml:space="preserve"> </w:t>
      </w:r>
      <w:r w:rsidR="00287115" w:rsidRPr="003655F2">
        <w:rPr>
          <w:rFonts w:asciiTheme="majorBidi" w:hAnsiTheme="majorBidi" w:cstheme="majorBidi"/>
          <w:spacing w:val="2"/>
        </w:rPr>
        <w:t xml:space="preserve">de </w:t>
      </w:r>
      <w:r w:rsidRPr="003655F2">
        <w:rPr>
          <w:rFonts w:asciiTheme="majorBidi" w:hAnsiTheme="majorBidi" w:cstheme="majorBidi"/>
        </w:rPr>
        <w:t>educație,</w:t>
      </w:r>
      <w:r w:rsidRPr="003655F2">
        <w:rPr>
          <w:rFonts w:asciiTheme="majorBidi" w:hAnsiTheme="majorBidi" w:cstheme="majorBidi"/>
          <w:spacing w:val="2"/>
        </w:rPr>
        <w:t xml:space="preserve"> </w:t>
      </w:r>
      <w:r w:rsidR="00287115" w:rsidRPr="003655F2">
        <w:rPr>
          <w:rFonts w:asciiTheme="majorBidi" w:hAnsiTheme="majorBidi" w:cstheme="majorBidi"/>
          <w:spacing w:val="2"/>
        </w:rPr>
        <w:t xml:space="preserve">de </w:t>
      </w:r>
      <w:r w:rsidRPr="003655F2">
        <w:rPr>
          <w:rFonts w:asciiTheme="majorBidi" w:hAnsiTheme="majorBidi" w:cstheme="majorBidi"/>
        </w:rPr>
        <w:t>proprietate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="00890E0C" w:rsidRPr="003655F2">
        <w:rPr>
          <w:rFonts w:asciiTheme="majorBidi" w:hAnsiTheme="majorBidi" w:cstheme="majorBidi"/>
          <w:spacing w:val="-1"/>
        </w:rPr>
        <w:t xml:space="preserve">de </w:t>
      </w:r>
      <w:r w:rsidRPr="003655F2">
        <w:rPr>
          <w:rFonts w:asciiTheme="majorBidi" w:hAnsiTheme="majorBidi" w:cstheme="majorBidi"/>
        </w:rPr>
        <w:t>alt</w:t>
      </w:r>
      <w:r w:rsidR="00287115" w:rsidRPr="003655F2">
        <w:rPr>
          <w:rFonts w:asciiTheme="majorBidi" w:hAnsiTheme="majorBidi" w:cstheme="majorBidi"/>
        </w:rPr>
        <w:t>e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drepturi ale copilului;</w:t>
      </w:r>
    </w:p>
    <w:p w14:paraId="7CD7CF14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  <w:i/>
        </w:rPr>
      </w:pPr>
    </w:p>
    <w:p w14:paraId="65424888" w14:textId="7D45966A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  <w:i/>
        </w:rPr>
        <w:t xml:space="preserve">reținere ilicită a copilului – </w:t>
      </w:r>
      <w:proofErr w:type="spellStart"/>
      <w:r w:rsidRPr="003655F2">
        <w:rPr>
          <w:rFonts w:asciiTheme="majorBidi" w:hAnsiTheme="majorBidi" w:cstheme="majorBidi"/>
        </w:rPr>
        <w:t>neînapoierea</w:t>
      </w:r>
      <w:proofErr w:type="spellEnd"/>
      <w:r w:rsidRPr="003655F2">
        <w:rPr>
          <w:rFonts w:asciiTheme="majorBidi" w:hAnsiTheme="majorBidi" w:cstheme="majorBidi"/>
        </w:rPr>
        <w:t xml:space="preserve"> copilului cu vârsta de până la 16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ani în </w:t>
      </w:r>
      <w:r w:rsidR="00A815AD" w:rsidRPr="003655F2">
        <w:rPr>
          <w:rFonts w:asciiTheme="majorBidi" w:hAnsiTheme="majorBidi" w:cstheme="majorBidi"/>
        </w:rPr>
        <w:t>statul</w:t>
      </w:r>
      <w:r w:rsidRPr="003655F2">
        <w:rPr>
          <w:rFonts w:asciiTheme="majorBidi" w:hAnsiTheme="majorBidi" w:cstheme="majorBidi"/>
        </w:rPr>
        <w:t xml:space="preserve"> </w:t>
      </w:r>
      <w:r w:rsidR="008F76E9" w:rsidRPr="003655F2">
        <w:rPr>
          <w:rFonts w:asciiTheme="majorBidi" w:hAnsiTheme="majorBidi" w:cstheme="majorBidi"/>
        </w:rPr>
        <w:t xml:space="preserve">în care </w:t>
      </w:r>
      <w:r w:rsidRPr="003655F2">
        <w:rPr>
          <w:rFonts w:asciiTheme="majorBidi" w:hAnsiTheme="majorBidi" w:cstheme="majorBidi"/>
        </w:rPr>
        <w:t>î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are reședința obișnuită, după o perioadă mai mare de 30 de zile, în cazul lipsei acordului scris, legalizat notarial, al reprezentantului legal sau, după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caz, al persoanei </w:t>
      </w:r>
      <w:r w:rsidR="008F76E9" w:rsidRPr="003655F2">
        <w:rPr>
          <w:rFonts w:asciiTheme="majorBidi" w:hAnsiTheme="majorBidi" w:cstheme="majorBidi"/>
        </w:rPr>
        <w:t xml:space="preserve">ori </w:t>
      </w:r>
      <w:r w:rsidRPr="003655F2">
        <w:rPr>
          <w:rFonts w:asciiTheme="majorBidi" w:hAnsiTheme="majorBidi" w:cstheme="majorBidi"/>
        </w:rPr>
        <w:t xml:space="preserve">al autorității desemnate să apere drepturile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interesele copilului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să acționeze în interesele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în numele copilului în materie de protecție, </w:t>
      </w:r>
      <w:r w:rsidR="00287115" w:rsidRPr="003655F2">
        <w:rPr>
          <w:rFonts w:asciiTheme="majorBidi" w:hAnsiTheme="majorBidi" w:cstheme="majorBidi"/>
        </w:rPr>
        <w:t xml:space="preserve">de </w:t>
      </w:r>
      <w:r w:rsidRPr="003655F2">
        <w:rPr>
          <w:rFonts w:asciiTheme="majorBidi" w:hAnsiTheme="majorBidi" w:cstheme="majorBidi"/>
        </w:rPr>
        <w:t xml:space="preserve">siguranță, </w:t>
      </w:r>
      <w:r w:rsidR="00287115" w:rsidRPr="003655F2">
        <w:rPr>
          <w:rFonts w:asciiTheme="majorBidi" w:hAnsiTheme="majorBidi" w:cstheme="majorBidi"/>
        </w:rPr>
        <w:t xml:space="preserve">de </w:t>
      </w:r>
      <w:r w:rsidRPr="003655F2">
        <w:rPr>
          <w:rFonts w:asciiTheme="majorBidi" w:hAnsiTheme="majorBidi" w:cstheme="majorBidi"/>
        </w:rPr>
        <w:t>ocrotire a sănătății,</w:t>
      </w:r>
      <w:r w:rsidRPr="003655F2">
        <w:rPr>
          <w:rFonts w:asciiTheme="majorBidi" w:hAnsiTheme="majorBidi" w:cstheme="majorBidi"/>
          <w:spacing w:val="2"/>
        </w:rPr>
        <w:t xml:space="preserve"> </w:t>
      </w:r>
      <w:r w:rsidR="00287115" w:rsidRPr="003655F2">
        <w:rPr>
          <w:rFonts w:asciiTheme="majorBidi" w:hAnsiTheme="majorBidi" w:cstheme="majorBidi"/>
          <w:spacing w:val="2"/>
        </w:rPr>
        <w:t xml:space="preserve">de </w:t>
      </w:r>
      <w:r w:rsidRPr="003655F2">
        <w:rPr>
          <w:rFonts w:asciiTheme="majorBidi" w:hAnsiTheme="majorBidi" w:cstheme="majorBidi"/>
        </w:rPr>
        <w:t>educație,</w:t>
      </w:r>
      <w:r w:rsidRPr="003655F2">
        <w:rPr>
          <w:rFonts w:asciiTheme="majorBidi" w:hAnsiTheme="majorBidi" w:cstheme="majorBidi"/>
          <w:spacing w:val="2"/>
        </w:rPr>
        <w:t xml:space="preserve"> </w:t>
      </w:r>
      <w:r w:rsidR="00287115" w:rsidRPr="003655F2">
        <w:rPr>
          <w:rFonts w:asciiTheme="majorBidi" w:hAnsiTheme="majorBidi" w:cstheme="majorBidi"/>
          <w:spacing w:val="2"/>
        </w:rPr>
        <w:t xml:space="preserve">de </w:t>
      </w:r>
      <w:r w:rsidRPr="003655F2">
        <w:rPr>
          <w:rFonts w:asciiTheme="majorBidi" w:hAnsiTheme="majorBidi" w:cstheme="majorBidi"/>
        </w:rPr>
        <w:t xml:space="preserve">proprietate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  <w:spacing w:val="6"/>
        </w:rPr>
        <w:t xml:space="preserve"> </w:t>
      </w:r>
      <w:r w:rsidR="00890E0C" w:rsidRPr="003655F2">
        <w:rPr>
          <w:rFonts w:asciiTheme="majorBidi" w:hAnsiTheme="majorBidi" w:cstheme="majorBidi"/>
          <w:spacing w:val="6"/>
        </w:rPr>
        <w:t xml:space="preserve">de </w:t>
      </w:r>
      <w:r w:rsidRPr="003655F2">
        <w:rPr>
          <w:rFonts w:asciiTheme="majorBidi" w:hAnsiTheme="majorBidi" w:cstheme="majorBidi"/>
        </w:rPr>
        <w:t>alt</w:t>
      </w:r>
      <w:r w:rsidR="00287115" w:rsidRPr="003655F2">
        <w:rPr>
          <w:rFonts w:asciiTheme="majorBidi" w:hAnsiTheme="majorBidi" w:cstheme="majorBidi"/>
        </w:rPr>
        <w:t>e</w:t>
      </w:r>
      <w:r w:rsidRPr="003655F2">
        <w:rPr>
          <w:rFonts w:asciiTheme="majorBidi" w:hAnsiTheme="majorBidi" w:cstheme="majorBidi"/>
          <w:spacing w:val="-2"/>
        </w:rPr>
        <w:t xml:space="preserve"> </w:t>
      </w:r>
      <w:r w:rsidRPr="003655F2">
        <w:rPr>
          <w:rFonts w:asciiTheme="majorBidi" w:hAnsiTheme="majorBidi" w:cstheme="majorBidi"/>
        </w:rPr>
        <w:t>drepturi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ale copilului;</w:t>
      </w:r>
    </w:p>
    <w:p w14:paraId="18B9C69B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  <w:i/>
        </w:rPr>
      </w:pPr>
    </w:p>
    <w:p w14:paraId="3AE57082" w14:textId="71A84E46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  <w:i/>
        </w:rPr>
        <w:t xml:space="preserve">reședința obișnuită a copilului </w:t>
      </w:r>
      <w:r w:rsidRPr="003655F2">
        <w:rPr>
          <w:rFonts w:asciiTheme="majorBidi" w:hAnsiTheme="majorBidi" w:cstheme="majorBidi"/>
        </w:rPr>
        <w:t>– locul care exprimă o anumită integrare 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copilului într‑un mediu social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familial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care demonstrează o legătură apropiată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stabilă a acestuia cu locul vizat. La determinarea reședinței obișnuite a copilului,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-16"/>
        </w:rPr>
        <w:t xml:space="preserve"> </w:t>
      </w:r>
      <w:r w:rsidRPr="003655F2">
        <w:rPr>
          <w:rFonts w:asciiTheme="majorBidi" w:hAnsiTheme="majorBidi" w:cstheme="majorBidi"/>
        </w:rPr>
        <w:t>fiecare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</w:rPr>
        <w:t>caz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</w:rPr>
        <w:t>particular,</w:t>
      </w:r>
      <w:r w:rsidRPr="003655F2">
        <w:rPr>
          <w:rFonts w:asciiTheme="majorBidi" w:hAnsiTheme="majorBidi" w:cstheme="majorBidi"/>
          <w:spacing w:val="-13"/>
        </w:rPr>
        <w:t xml:space="preserve"> </w:t>
      </w:r>
      <w:r w:rsidRPr="003655F2">
        <w:rPr>
          <w:rFonts w:asciiTheme="majorBidi" w:hAnsiTheme="majorBidi" w:cstheme="majorBidi"/>
        </w:rPr>
        <w:t>se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</w:rPr>
        <w:t>iau</w:t>
      </w:r>
      <w:r w:rsidRPr="003655F2">
        <w:rPr>
          <w:rFonts w:asciiTheme="majorBidi" w:hAnsiTheme="majorBidi" w:cstheme="majorBidi"/>
          <w:spacing w:val="-14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-16"/>
        </w:rPr>
        <w:t xml:space="preserve"> </w:t>
      </w:r>
      <w:r w:rsidRPr="003655F2">
        <w:rPr>
          <w:rFonts w:asciiTheme="majorBidi" w:hAnsiTheme="majorBidi" w:cstheme="majorBidi"/>
        </w:rPr>
        <w:t>considerare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</w:rPr>
        <w:t>toate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</w:rPr>
        <w:t>elementele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-14"/>
        </w:rPr>
        <w:t xml:space="preserve"> </w:t>
      </w:r>
      <w:r w:rsidRPr="003655F2">
        <w:rPr>
          <w:rFonts w:asciiTheme="majorBidi" w:hAnsiTheme="majorBidi" w:cstheme="majorBidi"/>
        </w:rPr>
        <w:t>fapt</w:t>
      </w:r>
      <w:r w:rsidRPr="003655F2">
        <w:rPr>
          <w:rFonts w:asciiTheme="majorBidi" w:hAnsiTheme="majorBidi" w:cstheme="majorBidi"/>
          <w:spacing w:val="-12"/>
        </w:rPr>
        <w:t xml:space="preserve"> </w:t>
      </w:r>
      <w:r w:rsidRPr="003655F2">
        <w:rPr>
          <w:rFonts w:asciiTheme="majorBidi" w:hAnsiTheme="majorBidi" w:cstheme="majorBidi"/>
        </w:rPr>
        <w:t>relevante,</w:t>
      </w:r>
      <w:r w:rsidRPr="003655F2">
        <w:rPr>
          <w:rFonts w:asciiTheme="majorBidi" w:hAnsiTheme="majorBidi" w:cstheme="majorBidi"/>
          <w:spacing w:val="-14"/>
        </w:rPr>
        <w:t xml:space="preserve"> </w:t>
      </w:r>
      <w:r w:rsidRPr="003655F2">
        <w:rPr>
          <w:rFonts w:asciiTheme="majorBidi" w:hAnsiTheme="majorBidi" w:cstheme="majorBidi"/>
        </w:rPr>
        <w:t>cum</w:t>
      </w:r>
      <w:r w:rsidRPr="003655F2">
        <w:rPr>
          <w:rFonts w:asciiTheme="majorBidi" w:hAnsiTheme="majorBidi" w:cstheme="majorBidi"/>
          <w:spacing w:val="-68"/>
        </w:rPr>
        <w:t xml:space="preserve"> </w:t>
      </w:r>
      <w:r w:rsidR="008F76E9" w:rsidRPr="003655F2">
        <w:rPr>
          <w:rFonts w:asciiTheme="majorBidi" w:hAnsiTheme="majorBidi" w:cstheme="majorBidi"/>
        </w:rPr>
        <w:t xml:space="preserve"> ar </w:t>
      </w:r>
      <w:r w:rsidRPr="003655F2">
        <w:rPr>
          <w:rFonts w:asciiTheme="majorBidi" w:hAnsiTheme="majorBidi" w:cstheme="majorBidi"/>
        </w:rPr>
        <w:t xml:space="preserve">fi durata, regularitatea, condițiile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motivele sejurului pe teritoriul unui stat,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  <w:spacing w:val="-1"/>
        </w:rPr>
        <w:t>cetățenia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</w:rPr>
        <w:t>copilului,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</w:rPr>
        <w:t>locul</w:t>
      </w:r>
      <w:r w:rsidRPr="003655F2">
        <w:rPr>
          <w:rFonts w:asciiTheme="majorBidi" w:hAnsiTheme="majorBidi" w:cstheme="majorBidi"/>
          <w:spacing w:val="-17"/>
        </w:rPr>
        <w:t xml:space="preserve">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  <w:spacing w:val="-16"/>
        </w:rPr>
        <w:t xml:space="preserve"> </w:t>
      </w:r>
      <w:r w:rsidRPr="003655F2">
        <w:rPr>
          <w:rFonts w:asciiTheme="majorBidi" w:hAnsiTheme="majorBidi" w:cstheme="majorBidi"/>
        </w:rPr>
        <w:t>condițiile</w:t>
      </w:r>
      <w:r w:rsidRPr="003655F2">
        <w:rPr>
          <w:rFonts w:asciiTheme="majorBidi" w:hAnsiTheme="majorBidi" w:cstheme="majorBidi"/>
          <w:spacing w:val="-16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-16"/>
        </w:rPr>
        <w:t xml:space="preserve"> </w:t>
      </w:r>
      <w:r w:rsidRPr="003655F2">
        <w:rPr>
          <w:rFonts w:asciiTheme="majorBidi" w:hAnsiTheme="majorBidi" w:cstheme="majorBidi"/>
        </w:rPr>
        <w:t>școlarizare,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</w:rPr>
        <w:t>cunoștințele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</w:rPr>
        <w:t>lingvistice,</w:t>
      </w:r>
      <w:r w:rsidRPr="003655F2">
        <w:rPr>
          <w:rFonts w:asciiTheme="majorBidi" w:hAnsiTheme="majorBidi" w:cstheme="majorBidi"/>
          <w:spacing w:val="-15"/>
        </w:rPr>
        <w:t xml:space="preserve"> </w:t>
      </w:r>
      <w:r w:rsidRPr="003655F2">
        <w:rPr>
          <w:rFonts w:asciiTheme="majorBidi" w:hAnsiTheme="majorBidi" w:cstheme="majorBidi"/>
          <w:spacing w:val="-1"/>
        </w:rPr>
        <w:t xml:space="preserve">precum </w:t>
      </w:r>
      <w:r w:rsidR="00115DCA" w:rsidRPr="003655F2">
        <w:rPr>
          <w:rFonts w:asciiTheme="majorBidi" w:hAnsiTheme="majorBidi" w:cstheme="majorBidi"/>
          <w:spacing w:val="-1"/>
        </w:rPr>
        <w:t>și</w:t>
      </w:r>
      <w:r w:rsidRPr="003655F2">
        <w:rPr>
          <w:rFonts w:asciiTheme="majorBidi" w:hAnsiTheme="majorBidi" w:cstheme="majorBidi"/>
          <w:spacing w:val="-1"/>
        </w:rPr>
        <w:t xml:space="preserve"> raporturile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familie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sociale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ale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copilului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în statul respectiv;</w:t>
      </w:r>
    </w:p>
    <w:p w14:paraId="169049C8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  <w:i/>
        </w:rPr>
      </w:pPr>
    </w:p>
    <w:p w14:paraId="0F1A02AC" w14:textId="1AFB870A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  <w:i/>
        </w:rPr>
        <w:t xml:space="preserve">domiciliul copilului </w:t>
      </w:r>
      <w:r w:rsidRPr="003655F2">
        <w:rPr>
          <w:rFonts w:asciiTheme="majorBidi" w:hAnsiTheme="majorBidi" w:cstheme="majorBidi"/>
        </w:rPr>
        <w:t>– locul de aflare a copilului, care poate fi domiciliul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părinților sau al acelui părinte la care </w:t>
      </w:r>
      <w:r w:rsidR="00287115" w:rsidRPr="003655F2">
        <w:rPr>
          <w:rFonts w:asciiTheme="majorBidi" w:hAnsiTheme="majorBidi" w:cstheme="majorBidi"/>
        </w:rPr>
        <w:t xml:space="preserve">acesta </w:t>
      </w:r>
      <w:r w:rsidRPr="003655F2">
        <w:rPr>
          <w:rFonts w:asciiTheme="majorBidi" w:hAnsiTheme="majorBidi" w:cstheme="majorBidi"/>
        </w:rPr>
        <w:t xml:space="preserve">locuiește permanent, </w:t>
      </w:r>
      <w:r w:rsidR="00287115" w:rsidRPr="003655F2">
        <w:rPr>
          <w:rFonts w:asciiTheme="majorBidi" w:hAnsiTheme="majorBidi" w:cstheme="majorBidi"/>
        </w:rPr>
        <w:t>domiciliul</w:t>
      </w:r>
      <w:r w:rsidRPr="003655F2">
        <w:rPr>
          <w:rFonts w:asciiTheme="majorBidi" w:hAnsiTheme="majorBidi" w:cstheme="majorBidi"/>
        </w:rPr>
        <w:t xml:space="preserve"> reprezentantului </w:t>
      </w:r>
      <w:r w:rsidR="008F76E9" w:rsidRPr="003655F2">
        <w:rPr>
          <w:rFonts w:asciiTheme="majorBidi" w:hAnsiTheme="majorBidi" w:cstheme="majorBidi"/>
        </w:rPr>
        <w:t xml:space="preserve">său </w:t>
      </w:r>
      <w:r w:rsidRPr="003655F2">
        <w:rPr>
          <w:rFonts w:asciiTheme="majorBidi" w:hAnsiTheme="majorBidi" w:cstheme="majorBidi"/>
        </w:rPr>
        <w:t>legal,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locul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serviciului social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sau locul stabilit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prin</w:t>
      </w:r>
      <w:r w:rsidR="00287115" w:rsidRPr="003655F2">
        <w:rPr>
          <w:rFonts w:asciiTheme="majorBidi" w:hAnsiTheme="majorBidi" w:cstheme="majorBidi"/>
        </w:rPr>
        <w:t>tr-o</w:t>
      </w:r>
      <w:r w:rsidRPr="003655F2">
        <w:rPr>
          <w:rFonts w:asciiTheme="majorBidi" w:hAnsiTheme="majorBidi" w:cstheme="majorBidi"/>
        </w:rPr>
        <w:t xml:space="preserve"> hotărâre</w:t>
      </w:r>
      <w:r w:rsidRPr="003655F2">
        <w:rPr>
          <w:rFonts w:asciiTheme="majorBidi" w:hAnsiTheme="majorBidi" w:cstheme="majorBidi"/>
          <w:spacing w:val="2"/>
        </w:rPr>
        <w:t xml:space="preserve"> </w:t>
      </w:r>
      <w:r w:rsidRPr="003655F2">
        <w:rPr>
          <w:rFonts w:asciiTheme="majorBidi" w:hAnsiTheme="majorBidi" w:cstheme="majorBidi"/>
        </w:rPr>
        <w:t>judecătorească;</w:t>
      </w:r>
    </w:p>
    <w:p w14:paraId="05651EB7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  <w:i/>
        </w:rPr>
      </w:pPr>
    </w:p>
    <w:p w14:paraId="73E532FC" w14:textId="6F3FACEE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  <w:i/>
        </w:rPr>
        <w:t xml:space="preserve">dreptul de vizitare </w:t>
      </w:r>
      <w:r w:rsidRPr="003655F2">
        <w:rPr>
          <w:rFonts w:asciiTheme="majorBidi" w:hAnsiTheme="majorBidi" w:cstheme="majorBidi"/>
        </w:rPr>
        <w:t>– dreptul reprezentantului legal al copilului de a menține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relații personale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contacte directe cu acesta, incluzând dreptul de a duce copilul</w:t>
      </w:r>
      <w:r w:rsidR="008F76E9" w:rsidRPr="003655F2">
        <w:rPr>
          <w:rFonts w:asciiTheme="majorBidi" w:hAnsiTheme="majorBidi" w:cstheme="majorBidi"/>
        </w:rPr>
        <w:t>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pentru</w:t>
      </w:r>
      <w:r w:rsidRPr="003655F2">
        <w:rPr>
          <w:rFonts w:asciiTheme="majorBidi" w:hAnsiTheme="majorBidi" w:cstheme="majorBidi"/>
          <w:spacing w:val="-2"/>
        </w:rPr>
        <w:t xml:space="preserve"> </w:t>
      </w:r>
      <w:r w:rsidRPr="003655F2">
        <w:rPr>
          <w:rFonts w:asciiTheme="majorBidi" w:hAnsiTheme="majorBidi" w:cstheme="majorBidi"/>
        </w:rPr>
        <w:t>o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perioadă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limitată de timp</w:t>
      </w:r>
      <w:r w:rsidR="008F76E9" w:rsidRPr="003655F2">
        <w:rPr>
          <w:rFonts w:asciiTheme="majorBidi" w:hAnsiTheme="majorBidi" w:cstheme="majorBidi"/>
        </w:rPr>
        <w:t>,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alt</w:t>
      </w:r>
      <w:r w:rsidRPr="003655F2">
        <w:rPr>
          <w:rFonts w:asciiTheme="majorBidi" w:hAnsiTheme="majorBidi" w:cstheme="majorBidi"/>
          <w:spacing w:val="-3"/>
        </w:rPr>
        <w:t xml:space="preserve"> </w:t>
      </w:r>
      <w:r w:rsidRPr="003655F2">
        <w:rPr>
          <w:rFonts w:asciiTheme="majorBidi" w:hAnsiTheme="majorBidi" w:cstheme="majorBidi"/>
        </w:rPr>
        <w:t>loc</w:t>
      </w:r>
      <w:r w:rsidRPr="003655F2">
        <w:rPr>
          <w:rFonts w:asciiTheme="majorBidi" w:hAnsiTheme="majorBidi" w:cstheme="majorBidi"/>
          <w:spacing w:val="4"/>
        </w:rPr>
        <w:t xml:space="preserve"> </w:t>
      </w:r>
      <w:r w:rsidRPr="003655F2">
        <w:rPr>
          <w:rFonts w:asciiTheme="majorBidi" w:hAnsiTheme="majorBidi" w:cstheme="majorBidi"/>
        </w:rPr>
        <w:t>decât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cel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al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reședinței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sale obișnuite;</w:t>
      </w:r>
    </w:p>
    <w:p w14:paraId="31B8A763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  <w:i/>
        </w:rPr>
      </w:pPr>
    </w:p>
    <w:p w14:paraId="3AE1D7B9" w14:textId="31DA7D99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  <w:i/>
        </w:rPr>
        <w:t>interesul</w:t>
      </w:r>
      <w:r w:rsidRPr="003655F2">
        <w:rPr>
          <w:rFonts w:asciiTheme="majorBidi" w:hAnsiTheme="majorBidi" w:cstheme="majorBidi"/>
          <w:i/>
          <w:spacing w:val="1"/>
        </w:rPr>
        <w:t xml:space="preserve"> </w:t>
      </w:r>
      <w:r w:rsidRPr="003655F2">
        <w:rPr>
          <w:rFonts w:asciiTheme="majorBidi" w:hAnsiTheme="majorBidi" w:cstheme="majorBidi"/>
          <w:i/>
        </w:rPr>
        <w:t>superior</w:t>
      </w:r>
      <w:r w:rsidRPr="003655F2">
        <w:rPr>
          <w:rFonts w:asciiTheme="majorBidi" w:hAnsiTheme="majorBidi" w:cstheme="majorBidi"/>
          <w:i/>
          <w:spacing w:val="1"/>
        </w:rPr>
        <w:t xml:space="preserve"> </w:t>
      </w:r>
      <w:r w:rsidRPr="003655F2">
        <w:rPr>
          <w:rFonts w:asciiTheme="majorBidi" w:hAnsiTheme="majorBidi" w:cstheme="majorBidi"/>
          <w:i/>
        </w:rPr>
        <w:t>al</w:t>
      </w:r>
      <w:r w:rsidRPr="003655F2">
        <w:rPr>
          <w:rFonts w:asciiTheme="majorBidi" w:hAnsiTheme="majorBidi" w:cstheme="majorBidi"/>
          <w:i/>
          <w:spacing w:val="1"/>
        </w:rPr>
        <w:t xml:space="preserve"> </w:t>
      </w:r>
      <w:r w:rsidRPr="003655F2">
        <w:rPr>
          <w:rFonts w:asciiTheme="majorBidi" w:hAnsiTheme="majorBidi" w:cstheme="majorBidi"/>
          <w:i/>
        </w:rPr>
        <w:t xml:space="preserve">copilului </w:t>
      </w:r>
      <w:r w:rsidRPr="003655F2">
        <w:rPr>
          <w:rFonts w:asciiTheme="majorBidi" w:hAnsiTheme="majorBidi" w:cstheme="majorBidi"/>
        </w:rPr>
        <w:t>–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asigurarea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condițiilor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adecvate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pentru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creșterea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dezvoltarea armonioasă a copilului,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ținând cont de particularitățile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individuale ale personalității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="00E105DA" w:rsidRPr="003655F2">
        <w:rPr>
          <w:rFonts w:asciiTheme="majorBidi" w:hAnsiTheme="majorBidi" w:cstheme="majorBidi"/>
        </w:rPr>
        <w:t>acestuia</w:t>
      </w:r>
      <w:r w:rsidR="00E105DA" w:rsidRPr="003655F2">
        <w:rPr>
          <w:rFonts w:asciiTheme="majorBidi" w:hAnsiTheme="majorBidi" w:cstheme="majorBidi"/>
          <w:spacing w:val="-2"/>
        </w:rPr>
        <w:t xml:space="preserve">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de situația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concretă în care acesta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se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află;</w:t>
      </w:r>
    </w:p>
    <w:p w14:paraId="02E28BE5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  <w:i/>
        </w:rPr>
      </w:pPr>
    </w:p>
    <w:p w14:paraId="051D9686" w14:textId="26A00216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  <w:i/>
        </w:rPr>
        <w:t>reprezentantul</w:t>
      </w:r>
      <w:r w:rsidRPr="003655F2">
        <w:rPr>
          <w:rFonts w:asciiTheme="majorBidi" w:hAnsiTheme="majorBidi" w:cstheme="majorBidi"/>
          <w:i/>
          <w:spacing w:val="1"/>
        </w:rPr>
        <w:t xml:space="preserve"> </w:t>
      </w:r>
      <w:r w:rsidRPr="003655F2">
        <w:rPr>
          <w:rFonts w:asciiTheme="majorBidi" w:hAnsiTheme="majorBidi" w:cstheme="majorBidi"/>
          <w:i/>
        </w:rPr>
        <w:t>legal</w:t>
      </w:r>
      <w:r w:rsidRPr="003655F2">
        <w:rPr>
          <w:rFonts w:asciiTheme="majorBidi" w:hAnsiTheme="majorBidi" w:cstheme="majorBidi"/>
          <w:i/>
          <w:spacing w:val="1"/>
        </w:rPr>
        <w:t xml:space="preserve"> </w:t>
      </w:r>
      <w:r w:rsidRPr="003655F2">
        <w:rPr>
          <w:rFonts w:asciiTheme="majorBidi" w:hAnsiTheme="majorBidi" w:cstheme="majorBidi"/>
          <w:i/>
        </w:rPr>
        <w:t>al</w:t>
      </w:r>
      <w:r w:rsidRPr="003655F2">
        <w:rPr>
          <w:rFonts w:asciiTheme="majorBidi" w:hAnsiTheme="majorBidi" w:cstheme="majorBidi"/>
          <w:i/>
          <w:spacing w:val="1"/>
        </w:rPr>
        <w:t xml:space="preserve"> </w:t>
      </w:r>
      <w:r w:rsidRPr="003655F2">
        <w:rPr>
          <w:rFonts w:asciiTheme="majorBidi" w:hAnsiTheme="majorBidi" w:cstheme="majorBidi"/>
          <w:i/>
        </w:rPr>
        <w:t xml:space="preserve">copilului </w:t>
      </w:r>
      <w:r w:rsidRPr="003655F2">
        <w:rPr>
          <w:rFonts w:asciiTheme="majorBidi" w:hAnsiTheme="majorBidi" w:cstheme="majorBidi"/>
        </w:rPr>
        <w:t>–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părintele,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persoana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sau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autoritatea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desemnată, conform legii, să apere drepturile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interesele copilului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să acționeze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în </w:t>
      </w:r>
      <w:r w:rsidR="00B304A3" w:rsidRPr="003655F2">
        <w:rPr>
          <w:rFonts w:asciiTheme="majorBidi" w:hAnsiTheme="majorBidi" w:cstheme="majorBidi"/>
        </w:rPr>
        <w:t>interesele și</w:t>
      </w:r>
      <w:r w:rsidR="00B27C1C" w:rsidRPr="003655F2">
        <w:rPr>
          <w:rFonts w:asciiTheme="majorBidi" w:hAnsiTheme="majorBidi" w:cstheme="majorBidi"/>
        </w:rPr>
        <w:t xml:space="preserve"> în</w:t>
      </w:r>
      <w:r w:rsidR="00B304A3" w:rsidRPr="003655F2">
        <w:rPr>
          <w:rFonts w:asciiTheme="majorBidi" w:hAnsiTheme="majorBidi" w:cstheme="majorBidi"/>
        </w:rPr>
        <w:t xml:space="preserve"> </w:t>
      </w:r>
      <w:r w:rsidRPr="003655F2">
        <w:rPr>
          <w:rFonts w:asciiTheme="majorBidi" w:hAnsiTheme="majorBidi" w:cstheme="majorBidi"/>
        </w:rPr>
        <w:t xml:space="preserve">numele copilului în materie de protecție, </w:t>
      </w:r>
      <w:r w:rsidR="006E3C86" w:rsidRPr="003655F2">
        <w:rPr>
          <w:rFonts w:asciiTheme="majorBidi" w:hAnsiTheme="majorBidi" w:cstheme="majorBidi"/>
        </w:rPr>
        <w:t xml:space="preserve">de </w:t>
      </w:r>
      <w:r w:rsidRPr="003655F2">
        <w:rPr>
          <w:rFonts w:asciiTheme="majorBidi" w:hAnsiTheme="majorBidi" w:cstheme="majorBidi"/>
        </w:rPr>
        <w:t xml:space="preserve">siguranță, </w:t>
      </w:r>
      <w:r w:rsidR="006E3C86" w:rsidRPr="003655F2">
        <w:rPr>
          <w:rFonts w:asciiTheme="majorBidi" w:hAnsiTheme="majorBidi" w:cstheme="majorBidi"/>
        </w:rPr>
        <w:t xml:space="preserve">de </w:t>
      </w:r>
      <w:r w:rsidRPr="003655F2">
        <w:rPr>
          <w:rFonts w:asciiTheme="majorBidi" w:hAnsiTheme="majorBidi" w:cstheme="majorBidi"/>
        </w:rPr>
        <w:t>ocrotire a sănătății,</w:t>
      </w:r>
      <w:r w:rsidR="006E3C86" w:rsidRPr="003655F2">
        <w:rPr>
          <w:rFonts w:asciiTheme="majorBidi" w:hAnsiTheme="majorBidi" w:cstheme="majorBidi"/>
        </w:rPr>
        <w:t xml:space="preserve"> de</w:t>
      </w:r>
      <w:r w:rsidRPr="003655F2">
        <w:rPr>
          <w:rFonts w:asciiTheme="majorBidi" w:hAnsiTheme="majorBidi" w:cstheme="majorBidi"/>
        </w:rPr>
        <w:t xml:space="preserve"> educație,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="006E3C86" w:rsidRPr="003655F2">
        <w:rPr>
          <w:rFonts w:asciiTheme="majorBidi" w:hAnsiTheme="majorBidi" w:cstheme="majorBidi"/>
          <w:spacing w:val="1"/>
        </w:rPr>
        <w:t xml:space="preserve">de </w:t>
      </w:r>
      <w:r w:rsidRPr="003655F2">
        <w:rPr>
          <w:rFonts w:asciiTheme="majorBidi" w:hAnsiTheme="majorBidi" w:cstheme="majorBidi"/>
        </w:rPr>
        <w:t>proprietate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="00890E0C" w:rsidRPr="003655F2">
        <w:rPr>
          <w:rFonts w:asciiTheme="majorBidi" w:hAnsiTheme="majorBidi" w:cstheme="majorBidi"/>
          <w:spacing w:val="1"/>
        </w:rPr>
        <w:t xml:space="preserve">de </w:t>
      </w:r>
      <w:r w:rsidRPr="003655F2">
        <w:rPr>
          <w:rFonts w:asciiTheme="majorBidi" w:hAnsiTheme="majorBidi" w:cstheme="majorBidi"/>
        </w:rPr>
        <w:t>alt</w:t>
      </w:r>
      <w:r w:rsidR="006E3C86" w:rsidRPr="003655F2">
        <w:rPr>
          <w:rFonts w:asciiTheme="majorBidi" w:hAnsiTheme="majorBidi" w:cstheme="majorBidi"/>
        </w:rPr>
        <w:t>e</w:t>
      </w:r>
      <w:r w:rsidRPr="003655F2">
        <w:rPr>
          <w:rFonts w:asciiTheme="majorBidi" w:hAnsiTheme="majorBidi" w:cstheme="majorBidi"/>
        </w:rPr>
        <w:t xml:space="preserve"> drepturi ale</w:t>
      </w:r>
      <w:r w:rsidRPr="003655F2">
        <w:rPr>
          <w:rFonts w:asciiTheme="majorBidi" w:hAnsiTheme="majorBidi" w:cstheme="majorBidi"/>
          <w:spacing w:val="2"/>
        </w:rPr>
        <w:t xml:space="preserve"> </w:t>
      </w:r>
      <w:r w:rsidRPr="003655F2">
        <w:rPr>
          <w:rFonts w:asciiTheme="majorBidi" w:hAnsiTheme="majorBidi" w:cstheme="majorBidi"/>
        </w:rPr>
        <w:t>copilului;</w:t>
      </w:r>
    </w:p>
    <w:p w14:paraId="3167B0BE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  <w:i/>
        </w:rPr>
      </w:pPr>
    </w:p>
    <w:p w14:paraId="5B243CA3" w14:textId="106575C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  <w:i/>
        </w:rPr>
        <w:lastRenderedPageBreak/>
        <w:t>autoritate</w:t>
      </w:r>
      <w:r w:rsidRPr="003655F2">
        <w:rPr>
          <w:rFonts w:asciiTheme="majorBidi" w:hAnsiTheme="majorBidi" w:cstheme="majorBidi"/>
          <w:i/>
          <w:spacing w:val="-7"/>
        </w:rPr>
        <w:t xml:space="preserve"> </w:t>
      </w:r>
      <w:r w:rsidRPr="003655F2">
        <w:rPr>
          <w:rFonts w:asciiTheme="majorBidi" w:hAnsiTheme="majorBidi" w:cstheme="majorBidi"/>
          <w:i/>
        </w:rPr>
        <w:t>centrală</w:t>
      </w:r>
      <w:r w:rsidRPr="003655F2">
        <w:rPr>
          <w:rFonts w:asciiTheme="majorBidi" w:hAnsiTheme="majorBidi" w:cstheme="majorBidi"/>
          <w:i/>
          <w:spacing w:val="-2"/>
        </w:rPr>
        <w:t xml:space="preserve"> </w:t>
      </w:r>
      <w:r w:rsidRPr="003655F2">
        <w:rPr>
          <w:rFonts w:asciiTheme="majorBidi" w:hAnsiTheme="majorBidi" w:cstheme="majorBidi"/>
        </w:rPr>
        <w:t>–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autoritatea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desemnată</w:t>
      </w:r>
      <w:r w:rsidRPr="003655F2">
        <w:rPr>
          <w:rFonts w:asciiTheme="majorBidi" w:hAnsiTheme="majorBidi" w:cstheme="majorBidi"/>
          <w:spacing w:val="-2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stat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pentru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a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îndeplini</w:t>
      </w:r>
      <w:r w:rsidRPr="003655F2">
        <w:rPr>
          <w:rFonts w:asciiTheme="majorBidi" w:hAnsiTheme="majorBidi" w:cstheme="majorBidi"/>
          <w:spacing w:val="-2"/>
        </w:rPr>
        <w:t xml:space="preserve"> </w:t>
      </w:r>
      <w:r w:rsidRPr="003655F2">
        <w:rPr>
          <w:rFonts w:asciiTheme="majorBidi" w:hAnsiTheme="majorBidi" w:cstheme="majorBidi"/>
        </w:rPr>
        <w:t xml:space="preserve">atribuțiile prevăzute de Convenția </w:t>
      </w:r>
      <w:r w:rsidR="00AC75C0" w:rsidRPr="003655F2">
        <w:rPr>
          <w:rFonts w:asciiTheme="majorBidi" w:hAnsiTheme="majorBidi" w:cstheme="majorBidi"/>
        </w:rPr>
        <w:t xml:space="preserve">asupra </w:t>
      </w:r>
      <w:r w:rsidRPr="003655F2">
        <w:rPr>
          <w:rFonts w:asciiTheme="majorBidi" w:hAnsiTheme="majorBidi" w:cstheme="majorBidi"/>
        </w:rPr>
        <w:t>aspectel</w:t>
      </w:r>
      <w:r w:rsidR="00AC75C0" w:rsidRPr="003655F2">
        <w:rPr>
          <w:rFonts w:asciiTheme="majorBidi" w:hAnsiTheme="majorBidi" w:cstheme="majorBidi"/>
        </w:rPr>
        <w:t>or</w:t>
      </w:r>
      <w:r w:rsidRPr="003655F2">
        <w:rPr>
          <w:rFonts w:asciiTheme="majorBidi" w:hAnsiTheme="majorBidi" w:cstheme="majorBidi"/>
        </w:rPr>
        <w:t xml:space="preserve"> civile ale răpirii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internaționale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2"/>
        </w:rPr>
        <w:t xml:space="preserve"> </w:t>
      </w:r>
      <w:r w:rsidRPr="003655F2">
        <w:rPr>
          <w:rFonts w:asciiTheme="majorBidi" w:hAnsiTheme="majorBidi" w:cstheme="majorBidi"/>
        </w:rPr>
        <w:t>copii</w:t>
      </w:r>
      <w:r w:rsidR="002268FE" w:rsidRPr="003655F2">
        <w:rPr>
          <w:rFonts w:asciiTheme="majorBidi" w:hAnsiTheme="majorBidi" w:cstheme="majorBidi"/>
        </w:rPr>
        <w:t>, încheiată la Haga, la 25 octombrie</w:t>
      </w:r>
      <w:r w:rsidR="002268FE" w:rsidRPr="003655F2">
        <w:rPr>
          <w:rFonts w:asciiTheme="majorBidi" w:hAnsiTheme="majorBidi" w:cstheme="majorBidi"/>
          <w:spacing w:val="1"/>
        </w:rPr>
        <w:t xml:space="preserve"> </w:t>
      </w:r>
      <w:r w:rsidR="002268FE" w:rsidRPr="003655F2">
        <w:rPr>
          <w:rFonts w:asciiTheme="majorBidi" w:hAnsiTheme="majorBidi" w:cstheme="majorBidi"/>
        </w:rPr>
        <w:t>1980</w:t>
      </w:r>
      <w:r w:rsidRPr="003655F2">
        <w:rPr>
          <w:rFonts w:asciiTheme="majorBidi" w:hAnsiTheme="majorBidi" w:cstheme="majorBidi"/>
        </w:rPr>
        <w:t>.</w:t>
      </w:r>
    </w:p>
    <w:p w14:paraId="18372EA1" w14:textId="7777777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1804A22B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4.</w:t>
      </w:r>
      <w:r w:rsidRPr="003655F2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Principiile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protecției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copilului</w:t>
      </w:r>
    </w:p>
    <w:p w14:paraId="407423F4" w14:textId="77777777" w:rsidR="00805F41" w:rsidRPr="003655F2" w:rsidRDefault="00805F41" w:rsidP="00115DCA">
      <w:pPr>
        <w:pStyle w:val="BodyText"/>
        <w:ind w:left="0" w:firstLine="709"/>
        <w:jc w:val="left"/>
        <w:rPr>
          <w:rFonts w:asciiTheme="majorBidi" w:hAnsiTheme="majorBidi" w:cstheme="majorBidi"/>
        </w:rPr>
      </w:pPr>
    </w:p>
    <w:p w14:paraId="04CE10A2" w14:textId="71F433CD" w:rsidR="00E53CC9" w:rsidRPr="003655F2" w:rsidRDefault="00E53CC9" w:rsidP="00115DCA">
      <w:pPr>
        <w:pStyle w:val="BodyText"/>
        <w:ind w:left="0" w:firstLine="709"/>
        <w:jc w:val="left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Protecția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copilului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se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realizează</w:t>
      </w:r>
      <w:r w:rsidRPr="003655F2">
        <w:rPr>
          <w:rFonts w:asciiTheme="majorBidi" w:hAnsiTheme="majorBidi" w:cstheme="majorBidi"/>
          <w:spacing w:val="-3"/>
        </w:rPr>
        <w:t xml:space="preserve"> </w:t>
      </w:r>
      <w:r w:rsidRPr="003655F2">
        <w:rPr>
          <w:rFonts w:asciiTheme="majorBidi" w:hAnsiTheme="majorBidi" w:cstheme="majorBidi"/>
        </w:rPr>
        <w:t>conform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următoarelor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principii:</w:t>
      </w:r>
    </w:p>
    <w:p w14:paraId="7060D57D" w14:textId="5BBB9EF1" w:rsidR="00E53CC9" w:rsidRPr="003655F2" w:rsidRDefault="001E433A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asigurarea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promovarea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cu</w:t>
      </w:r>
      <w:r w:rsidR="00E53CC9"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prioritate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interesului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superior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al</w:t>
      </w:r>
      <w:r w:rsidR="00E53CC9"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copilului;</w:t>
      </w:r>
    </w:p>
    <w:p w14:paraId="4DEB16EB" w14:textId="2D8C8251" w:rsidR="00E53CC9" w:rsidRPr="003655F2" w:rsidRDefault="008F76E9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iCs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respectarea</w:t>
      </w:r>
      <w:r w:rsidR="00E53CC9"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priorității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privind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creșterea</w:t>
      </w:r>
      <w:r w:rsidR="00E53CC9"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educarea</w:t>
      </w:r>
      <w:r w:rsidR="00E53CC9"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copilului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în</w:t>
      </w:r>
      <w:r w:rsidR="00E53CC9"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familie;</w:t>
      </w:r>
    </w:p>
    <w:p w14:paraId="4EDB0E9C" w14:textId="213DEE2A" w:rsidR="00E53CC9" w:rsidRPr="003655F2" w:rsidRDefault="001E433A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dreptul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prioritar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al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părinților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a-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educa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AC75C0" w:rsidRPr="003655F2">
        <w:rPr>
          <w:rFonts w:asciiTheme="majorBidi" w:hAnsiTheme="majorBidi" w:cstheme="majorBidi"/>
          <w:sz w:val="28"/>
          <w:szCs w:val="28"/>
        </w:rPr>
        <w:t>copilul</w:t>
      </w:r>
      <w:r w:rsidR="00AC75C0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conform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propriilor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convingeri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responsabilitatea primară a părinților pentru creșterea, educarea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protecția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AC75C0" w:rsidRPr="003655F2">
        <w:rPr>
          <w:rFonts w:asciiTheme="majorBidi" w:hAnsiTheme="majorBidi" w:cstheme="majorBidi"/>
          <w:sz w:val="28"/>
          <w:szCs w:val="28"/>
        </w:rPr>
        <w:t xml:space="preserve">copilului </w:t>
      </w:r>
      <w:r w:rsidR="00E53CC9" w:rsidRPr="003655F2">
        <w:rPr>
          <w:rFonts w:asciiTheme="majorBidi" w:hAnsiTheme="majorBidi" w:cstheme="majorBidi"/>
          <w:sz w:val="28"/>
          <w:szCs w:val="28"/>
        </w:rPr>
        <w:t>lor;</w:t>
      </w:r>
    </w:p>
    <w:p w14:paraId="44CC5D53" w14:textId="2891B107" w:rsidR="00E53CC9" w:rsidRPr="003655F2" w:rsidRDefault="008F76E9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obligația</w:t>
      </w:r>
      <w:r w:rsidR="00E53CC9" w:rsidRPr="003655F2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statului</w:t>
      </w:r>
      <w:r w:rsidR="00E53CC9" w:rsidRPr="003655F2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asigura</w:t>
      </w:r>
      <w:r w:rsidR="00E53CC9" w:rsidRPr="003655F2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familiei</w:t>
      </w:r>
      <w:r w:rsidR="00E53CC9" w:rsidRPr="003655F2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asisten</w:t>
      </w:r>
      <w:r w:rsidRPr="003655F2">
        <w:rPr>
          <w:rFonts w:asciiTheme="majorBidi" w:hAnsiTheme="majorBidi" w:cstheme="majorBidi"/>
          <w:sz w:val="28"/>
          <w:szCs w:val="28"/>
        </w:rPr>
        <w:t>ț</w:t>
      </w:r>
      <w:r w:rsidR="00E53CC9" w:rsidRPr="003655F2">
        <w:rPr>
          <w:rFonts w:asciiTheme="majorBidi" w:hAnsiTheme="majorBidi" w:cstheme="majorBidi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necesară</w:t>
      </w:r>
      <w:r w:rsidR="00E53CC9" w:rsidRPr="003655F2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pentru</w:t>
      </w:r>
      <w:r w:rsidR="00E53CC9" w:rsidRPr="003655F2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creșterea</w:t>
      </w:r>
      <w:r w:rsidR="00E53CC9" w:rsidRPr="003655F2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educarea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copi</w:t>
      </w:r>
      <w:r w:rsidR="00287BAF" w:rsidRPr="003655F2">
        <w:rPr>
          <w:rFonts w:asciiTheme="majorBidi" w:hAnsiTheme="majorBidi" w:cstheme="majorBidi"/>
          <w:sz w:val="28"/>
          <w:szCs w:val="28"/>
        </w:rPr>
        <w:t>lului</w:t>
      </w:r>
      <w:r w:rsidR="00E53CC9" w:rsidRPr="003655F2">
        <w:rPr>
          <w:rFonts w:asciiTheme="majorBidi" w:hAnsiTheme="majorBidi" w:cstheme="majorBidi"/>
          <w:sz w:val="28"/>
          <w:szCs w:val="28"/>
        </w:rPr>
        <w:t>;</w:t>
      </w:r>
    </w:p>
    <w:p w14:paraId="6F250D25" w14:textId="78413028" w:rsidR="00E53CC9" w:rsidRPr="003655F2" w:rsidRDefault="001E433A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egalitatea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8F76E9" w:rsidRPr="003655F2">
        <w:rPr>
          <w:rFonts w:asciiTheme="majorBidi" w:hAnsiTheme="majorBidi" w:cstheme="majorBidi"/>
          <w:spacing w:val="-5"/>
          <w:sz w:val="28"/>
          <w:szCs w:val="28"/>
        </w:rPr>
        <w:t xml:space="preserve">de </w:t>
      </w:r>
      <w:r w:rsidR="00E53CC9" w:rsidRPr="003655F2">
        <w:rPr>
          <w:rFonts w:asciiTheme="majorBidi" w:hAnsiTheme="majorBidi" w:cstheme="majorBidi"/>
          <w:sz w:val="28"/>
          <w:szCs w:val="28"/>
        </w:rPr>
        <w:t>șanse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nediscriminarea;</w:t>
      </w:r>
    </w:p>
    <w:p w14:paraId="7B763608" w14:textId="5EB5D90B" w:rsidR="00E53CC9" w:rsidRPr="003655F2" w:rsidRDefault="00E53CC9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cooperarea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intersectorială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intervenția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multidisciplinară;</w:t>
      </w:r>
    </w:p>
    <w:p w14:paraId="0103B8D6" w14:textId="27FE0D8F" w:rsidR="00E53CC9" w:rsidRPr="003655F2" w:rsidRDefault="00A17CE8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asistența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individualizată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fiecărui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copil;</w:t>
      </w:r>
    </w:p>
    <w:p w14:paraId="06D69AD3" w14:textId="38DF7AE2" w:rsidR="00E53CC9" w:rsidRPr="003655F2" w:rsidRDefault="001E433A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respectarea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demnității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copilului;</w:t>
      </w:r>
    </w:p>
    <w:p w14:paraId="71FE4327" w14:textId="1B44878C" w:rsidR="00E53CC9" w:rsidRPr="003655F2" w:rsidRDefault="00E53CC9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asigurarea participării copilului la luarea deciziilor care îl privesc, ținând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cont 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vârsta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gradul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său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maturitate;</w:t>
      </w:r>
    </w:p>
    <w:p w14:paraId="426324D8" w14:textId="5D01E26E" w:rsidR="00E53CC9" w:rsidRPr="003655F2" w:rsidRDefault="00E53CC9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asigurarea continuității în creșterea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educarea copilului, ținând cont 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identitatea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etnică,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religioasă,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culturală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lingvistică,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cazul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luării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unei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măsuri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protecție;</w:t>
      </w:r>
    </w:p>
    <w:p w14:paraId="70894377" w14:textId="1DE67A45" w:rsidR="00E53CC9" w:rsidRPr="003655F2" w:rsidRDefault="003E18E1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celeritate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în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luarea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oricărei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decizii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cu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privire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la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copil;</w:t>
      </w:r>
    </w:p>
    <w:p w14:paraId="5CEE13A1" w14:textId="7129C34D" w:rsidR="00E53CC9" w:rsidRPr="003655F2" w:rsidRDefault="00E53CC9" w:rsidP="00115DCA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responsabilitatea</w:t>
      </w:r>
      <w:r w:rsidRPr="003655F2">
        <w:rPr>
          <w:rFonts w:asciiTheme="majorBidi" w:hAnsiTheme="majorBidi" w:cstheme="majorBidi"/>
          <w:spacing w:val="1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autorităților </w:t>
      </w:r>
      <w:r w:rsidR="00BC06C3"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z w:val="28"/>
          <w:szCs w:val="28"/>
        </w:rPr>
        <w:t xml:space="preserve"> asigurarea protecției</w:t>
      </w:r>
      <w:r w:rsidR="00BC06C3" w:rsidRPr="003655F2">
        <w:rPr>
          <w:rFonts w:asciiTheme="majorBidi" w:hAnsiTheme="majorBidi" w:cstheme="majorBidi"/>
          <w:sz w:val="28"/>
          <w:szCs w:val="28"/>
        </w:rPr>
        <w:t xml:space="preserve"> copilului</w:t>
      </w:r>
      <w:r w:rsidRPr="003655F2">
        <w:rPr>
          <w:rFonts w:asciiTheme="majorBidi" w:hAnsiTheme="majorBidi" w:cstheme="majorBidi"/>
          <w:sz w:val="28"/>
          <w:szCs w:val="28"/>
        </w:rPr>
        <w:t xml:space="preserve"> împotriva violenței.</w:t>
      </w:r>
    </w:p>
    <w:p w14:paraId="3473FACE" w14:textId="77777777" w:rsidR="00E53CC9" w:rsidRPr="00A55E5E" w:rsidRDefault="00E53CC9" w:rsidP="00115DCA">
      <w:pPr>
        <w:pStyle w:val="ListParagraph"/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16"/>
          <w:szCs w:val="16"/>
        </w:rPr>
      </w:pPr>
    </w:p>
    <w:p w14:paraId="60697937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5.</w:t>
      </w:r>
      <w:r w:rsidRPr="003655F2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Autoritatea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centrală</w:t>
      </w:r>
      <w:r w:rsidRPr="003655F2">
        <w:rPr>
          <w:rFonts w:asciiTheme="majorBidi" w:hAnsiTheme="majorBidi" w:cstheme="majorBidi"/>
          <w:b w:val="0"/>
          <w:bCs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Republicii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Moldova</w:t>
      </w:r>
    </w:p>
    <w:p w14:paraId="456E1908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495C1EA7" w14:textId="3BE6B8F5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 xml:space="preserve">Ministerul Muncii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Protecției Sociale (denumit în continuare </w:t>
      </w:r>
      <w:r w:rsidRPr="003655F2">
        <w:rPr>
          <w:rFonts w:asciiTheme="majorBidi" w:hAnsiTheme="majorBidi" w:cstheme="majorBidi"/>
          <w:i/>
        </w:rPr>
        <w:t>autoritate</w:t>
      </w:r>
      <w:r w:rsidRPr="003655F2">
        <w:rPr>
          <w:rFonts w:asciiTheme="majorBidi" w:hAnsiTheme="majorBidi" w:cstheme="majorBidi"/>
          <w:i/>
          <w:spacing w:val="1"/>
        </w:rPr>
        <w:t xml:space="preserve"> </w:t>
      </w:r>
      <w:r w:rsidRPr="003655F2">
        <w:rPr>
          <w:rFonts w:asciiTheme="majorBidi" w:hAnsiTheme="majorBidi" w:cstheme="majorBidi"/>
          <w:i/>
        </w:rPr>
        <w:t>centrală a Republicii Moldova</w:t>
      </w:r>
      <w:r w:rsidRPr="003655F2">
        <w:rPr>
          <w:rFonts w:asciiTheme="majorBidi" w:hAnsiTheme="majorBidi" w:cstheme="majorBidi"/>
        </w:rPr>
        <w:t>) este abilitat să asigure îndeplinirea obligațiilor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asumate de Republica Moldova ca urmare a aderării la</w:t>
      </w:r>
      <w:r w:rsidRPr="003655F2">
        <w:rPr>
          <w:rFonts w:asciiTheme="majorBidi" w:hAnsiTheme="majorBidi" w:cstheme="majorBidi"/>
          <w:spacing w:val="70"/>
        </w:rPr>
        <w:t xml:space="preserve"> </w:t>
      </w:r>
      <w:r w:rsidRPr="003655F2">
        <w:rPr>
          <w:rFonts w:asciiTheme="majorBidi" w:hAnsiTheme="majorBidi" w:cstheme="majorBidi"/>
        </w:rPr>
        <w:t>Convenția asupra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aspectelor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civile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ale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răpirii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internaționale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copii</w:t>
      </w:r>
      <w:r w:rsidR="000D7617" w:rsidRPr="003655F2">
        <w:rPr>
          <w:rFonts w:asciiTheme="majorBidi" w:hAnsiTheme="majorBidi" w:cstheme="majorBidi"/>
        </w:rPr>
        <w:t>,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="002268FE" w:rsidRPr="003655F2">
        <w:rPr>
          <w:rFonts w:asciiTheme="majorBidi" w:hAnsiTheme="majorBidi" w:cstheme="majorBidi"/>
        </w:rPr>
        <w:t>încheiată la Haga, la</w:t>
      </w:r>
      <w:r w:rsidR="002268FE" w:rsidRPr="003655F2">
        <w:rPr>
          <w:rFonts w:asciiTheme="majorBidi" w:hAnsiTheme="majorBidi" w:cstheme="majorBidi"/>
          <w:spacing w:val="1"/>
        </w:rPr>
        <w:t xml:space="preserve"> </w:t>
      </w:r>
      <w:r w:rsidR="002268FE" w:rsidRPr="003655F2">
        <w:rPr>
          <w:rFonts w:asciiTheme="majorBidi" w:hAnsiTheme="majorBidi" w:cstheme="majorBidi"/>
        </w:rPr>
        <w:t>25 octombrie</w:t>
      </w:r>
      <w:r w:rsidR="002268FE" w:rsidRPr="003655F2">
        <w:rPr>
          <w:rFonts w:asciiTheme="majorBidi" w:hAnsiTheme="majorBidi" w:cstheme="majorBidi"/>
          <w:spacing w:val="1"/>
        </w:rPr>
        <w:t xml:space="preserve"> </w:t>
      </w:r>
      <w:r w:rsidR="002268FE" w:rsidRPr="003655F2">
        <w:rPr>
          <w:rFonts w:asciiTheme="majorBidi" w:hAnsiTheme="majorBidi" w:cstheme="majorBidi"/>
        </w:rPr>
        <w:t>1980</w:t>
      </w:r>
      <w:r w:rsidR="002268FE"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(denumită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continuare</w:t>
      </w:r>
      <w:r w:rsidRPr="003655F2">
        <w:rPr>
          <w:rFonts w:asciiTheme="majorBidi" w:hAnsiTheme="majorBidi" w:cstheme="majorBidi"/>
          <w:spacing w:val="5"/>
        </w:rPr>
        <w:t xml:space="preserve"> </w:t>
      </w:r>
      <w:r w:rsidRPr="003655F2">
        <w:rPr>
          <w:rFonts w:asciiTheme="majorBidi" w:hAnsiTheme="majorBidi" w:cstheme="majorBidi"/>
          <w:i/>
        </w:rPr>
        <w:t>Convenție</w:t>
      </w:r>
      <w:r w:rsidRPr="003655F2">
        <w:rPr>
          <w:rFonts w:asciiTheme="majorBidi" w:hAnsiTheme="majorBidi" w:cstheme="majorBidi"/>
        </w:rPr>
        <w:t>).</w:t>
      </w:r>
    </w:p>
    <w:p w14:paraId="6E10C72E" w14:textId="77777777" w:rsidR="00E53CC9" w:rsidRPr="00A55E5E" w:rsidRDefault="00E53CC9" w:rsidP="00115DCA">
      <w:pPr>
        <w:pStyle w:val="BodyText"/>
        <w:ind w:left="0" w:firstLine="709"/>
        <w:rPr>
          <w:rFonts w:asciiTheme="majorBidi" w:hAnsiTheme="majorBidi" w:cstheme="majorBidi"/>
          <w:sz w:val="16"/>
          <w:szCs w:val="16"/>
        </w:rPr>
      </w:pPr>
    </w:p>
    <w:p w14:paraId="14B619BD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6.</w:t>
      </w:r>
      <w:r w:rsidRPr="003655F2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Atribuțiile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autorității</w:t>
      </w:r>
      <w:r w:rsidRPr="003655F2">
        <w:rPr>
          <w:rFonts w:asciiTheme="majorBidi" w:hAnsiTheme="majorBidi" w:cstheme="majorBidi"/>
          <w:b w:val="0"/>
          <w:bCs/>
          <w:spacing w:val="-6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centrale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Republicii</w:t>
      </w:r>
      <w:r w:rsidRPr="003655F2">
        <w:rPr>
          <w:rFonts w:asciiTheme="majorBidi" w:hAnsiTheme="majorBidi" w:cstheme="majorBidi"/>
          <w:b w:val="0"/>
          <w:bCs/>
          <w:spacing w:val="-6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Moldova</w:t>
      </w:r>
    </w:p>
    <w:p w14:paraId="77CFEF9B" w14:textId="77777777" w:rsidR="00805F41" w:rsidRPr="003655F2" w:rsidRDefault="00805F41" w:rsidP="00805F41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29061C09" w14:textId="2BC320D9" w:rsidR="00E53CC9" w:rsidRPr="003655F2" w:rsidRDefault="00E53CC9" w:rsidP="00115DCA">
      <w:pPr>
        <w:pStyle w:val="ListParagraph"/>
        <w:numPr>
          <w:ilvl w:val="0"/>
          <w:numId w:val="3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Pentru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realizarea</w:t>
      </w:r>
      <w:r w:rsidRPr="003655F2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obiectivelor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stipulate</w:t>
      </w:r>
      <w:r w:rsidRPr="003655F2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Convenție,</w:t>
      </w:r>
      <w:r w:rsidRPr="003655F2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 a Republicii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întreprinde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toate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măsurile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corespunzătoare:</w:t>
      </w:r>
    </w:p>
    <w:p w14:paraId="6A6E5DD5" w14:textId="77777777" w:rsidR="00E53CC9" w:rsidRPr="003655F2" w:rsidRDefault="00E53CC9" w:rsidP="00115DCA">
      <w:pPr>
        <w:pStyle w:val="ListParagraph"/>
        <w:numPr>
          <w:ilvl w:val="0"/>
          <w:numId w:val="2"/>
        </w:numPr>
        <w:tabs>
          <w:tab w:val="left" w:pos="1018"/>
          <w:tab w:val="left" w:pos="1260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pentru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localizarea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deplasat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străinătate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reținut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ilicit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sensul Convenției;</w:t>
      </w:r>
    </w:p>
    <w:p w14:paraId="2712A90B" w14:textId="7C339423" w:rsidR="00E53CC9" w:rsidRPr="003655F2" w:rsidRDefault="00E53CC9" w:rsidP="001A564C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lastRenderedPageBreak/>
        <w:t>pentru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prevenirea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noi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pericole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181A67" w:rsidRPr="003655F2">
        <w:rPr>
          <w:rFonts w:asciiTheme="majorBidi" w:hAnsiTheme="majorBidi" w:cstheme="majorBidi"/>
          <w:sz w:val="28"/>
          <w:szCs w:val="28"/>
        </w:rPr>
        <w:t>la adresa</w:t>
      </w:r>
      <w:r w:rsidR="00181A67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</w:t>
      </w:r>
      <w:r w:rsidR="00181A67" w:rsidRPr="003655F2">
        <w:rPr>
          <w:rFonts w:asciiTheme="majorBidi" w:hAnsiTheme="majorBidi" w:cstheme="majorBidi"/>
          <w:sz w:val="28"/>
          <w:szCs w:val="28"/>
        </w:rPr>
        <w:t>ului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pagube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pentru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părțile interesate, luând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procedând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astfel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încât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fie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C80504" w:rsidRPr="003655F2">
        <w:rPr>
          <w:rFonts w:asciiTheme="majorBidi" w:hAnsiTheme="majorBidi" w:cstheme="majorBidi"/>
          <w:sz w:val="28"/>
          <w:szCs w:val="28"/>
        </w:rPr>
        <w:t>luate</w:t>
      </w:r>
      <w:r w:rsidR="00C80504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măsuri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provizorii;</w:t>
      </w:r>
    </w:p>
    <w:p w14:paraId="11EBDDB8" w14:textId="637CCE4C" w:rsidR="00E53CC9" w:rsidRPr="003655F2" w:rsidRDefault="00E53CC9" w:rsidP="001A564C">
      <w:pPr>
        <w:pStyle w:val="ListParagraph"/>
        <w:numPr>
          <w:ilvl w:val="0"/>
          <w:numId w:val="2"/>
        </w:numPr>
        <w:tabs>
          <w:tab w:val="left" w:pos="993"/>
          <w:tab w:val="left" w:pos="1260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pentru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asigura</w:t>
      </w:r>
      <w:r w:rsidRPr="003655F2">
        <w:rPr>
          <w:rFonts w:asciiTheme="majorBidi" w:hAnsiTheme="majorBidi" w:cstheme="majorBidi"/>
          <w:spacing w:val="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înapoierea</w:t>
      </w:r>
      <w:r w:rsidRPr="003655F2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bunăvoie</w:t>
      </w:r>
      <w:r w:rsidRPr="003655F2">
        <w:rPr>
          <w:rFonts w:asciiTheme="majorBidi" w:hAnsiTheme="majorBidi" w:cstheme="majorBidi"/>
          <w:spacing w:val="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înlesni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soluție amiabilă, inclusiv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prin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mediere;</w:t>
      </w:r>
    </w:p>
    <w:p w14:paraId="20A5A3B4" w14:textId="77777777" w:rsidR="00E53CC9" w:rsidRPr="003655F2" w:rsidRDefault="00E53CC9" w:rsidP="001A564C">
      <w:pPr>
        <w:pStyle w:val="ListParagraph"/>
        <w:numPr>
          <w:ilvl w:val="0"/>
          <w:numId w:val="2"/>
        </w:numPr>
        <w:tabs>
          <w:tab w:val="left" w:pos="993"/>
          <w:tab w:val="left" w:pos="1260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pentru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schimbul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informații privind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situația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socială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copilului;</w:t>
      </w:r>
    </w:p>
    <w:p w14:paraId="0D85EB4A" w14:textId="77777777" w:rsidR="00E53CC9" w:rsidRPr="003655F2" w:rsidRDefault="00E53CC9" w:rsidP="001A564C">
      <w:pPr>
        <w:pStyle w:val="ListParagraph"/>
        <w:numPr>
          <w:ilvl w:val="0"/>
          <w:numId w:val="2"/>
        </w:numPr>
        <w:tabs>
          <w:tab w:val="left" w:pos="993"/>
          <w:tab w:val="left" w:pos="1260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pentru</w:t>
      </w:r>
      <w:r w:rsidRPr="003655F2">
        <w:rPr>
          <w:rFonts w:asciiTheme="majorBidi" w:hAnsiTheme="majorBidi" w:cstheme="majorBidi"/>
          <w:spacing w:val="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furniza</w:t>
      </w:r>
      <w:r w:rsidRPr="003655F2">
        <w:rPr>
          <w:rFonts w:asciiTheme="majorBidi" w:hAnsiTheme="majorBidi" w:cstheme="majorBidi"/>
          <w:spacing w:val="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informații</w:t>
      </w:r>
      <w:r w:rsidRPr="003655F2">
        <w:rPr>
          <w:rFonts w:asciiTheme="majorBidi" w:hAnsiTheme="majorBidi" w:cstheme="majorBidi"/>
          <w:spacing w:val="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generale</w:t>
      </w:r>
      <w:r w:rsidRPr="003655F2">
        <w:rPr>
          <w:rFonts w:asciiTheme="majorBidi" w:hAnsiTheme="majorBidi" w:cstheme="majorBidi"/>
          <w:spacing w:val="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privind</w:t>
      </w:r>
      <w:r w:rsidRPr="003655F2">
        <w:rPr>
          <w:rFonts w:asciiTheme="majorBidi" w:hAnsiTheme="majorBidi" w:cstheme="majorBidi"/>
          <w:spacing w:val="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dreptul</w:t>
      </w:r>
      <w:r w:rsidRPr="003655F2">
        <w:rPr>
          <w:rFonts w:asciiTheme="majorBidi" w:hAnsiTheme="majorBidi" w:cstheme="majorBidi"/>
          <w:spacing w:val="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statului</w:t>
      </w:r>
      <w:r w:rsidRPr="003655F2">
        <w:rPr>
          <w:rFonts w:asciiTheme="majorBidi" w:hAnsiTheme="majorBidi" w:cstheme="majorBidi"/>
          <w:spacing w:val="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legătură</w:t>
      </w:r>
      <w:r w:rsidRPr="003655F2">
        <w:rPr>
          <w:rFonts w:asciiTheme="majorBidi" w:hAnsiTheme="majorBidi" w:cstheme="majorBidi"/>
          <w:spacing w:val="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 aplicarea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Convenției;</w:t>
      </w:r>
    </w:p>
    <w:p w14:paraId="65A02084" w14:textId="61C6F667" w:rsidR="00E53CC9" w:rsidRPr="003655F2" w:rsidRDefault="00E53CC9" w:rsidP="001A564C">
      <w:pPr>
        <w:pStyle w:val="ListParagraph"/>
        <w:numPr>
          <w:ilvl w:val="0"/>
          <w:numId w:val="2"/>
        </w:numPr>
        <w:tabs>
          <w:tab w:val="left" w:pos="993"/>
          <w:tab w:val="left" w:pos="1260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pentru a introduce sau a înlesni </w:t>
      </w:r>
      <w:r w:rsidR="004B019B" w:rsidRPr="003655F2">
        <w:rPr>
          <w:rFonts w:asciiTheme="majorBidi" w:hAnsiTheme="majorBidi" w:cstheme="majorBidi"/>
          <w:sz w:val="28"/>
          <w:szCs w:val="28"/>
        </w:rPr>
        <w:t xml:space="preserve">inițierea </w:t>
      </w:r>
      <w:r w:rsidRPr="003655F2">
        <w:rPr>
          <w:rFonts w:asciiTheme="majorBidi" w:hAnsiTheme="majorBidi" w:cstheme="majorBidi"/>
          <w:sz w:val="28"/>
          <w:szCs w:val="28"/>
        </w:rPr>
        <w:t>unei proceduri judiciare sau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administrative,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menite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obțină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înapoierea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dacă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este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cazul,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îngăduie organizarea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 exercitarea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efectivă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dreptului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vizitare;</w:t>
      </w:r>
    </w:p>
    <w:p w14:paraId="4B0C4F5B" w14:textId="6570E23F" w:rsidR="00E53CC9" w:rsidRPr="003655F2" w:rsidRDefault="00E53CC9" w:rsidP="001A564C">
      <w:pPr>
        <w:pStyle w:val="ListParagraph"/>
        <w:numPr>
          <w:ilvl w:val="0"/>
          <w:numId w:val="2"/>
        </w:numPr>
        <w:tabs>
          <w:tab w:val="left" w:pos="993"/>
          <w:tab w:val="left" w:pos="1260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pentru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2268FE" w:rsidRPr="003655F2">
        <w:rPr>
          <w:rFonts w:asciiTheme="majorBidi" w:hAnsiTheme="majorBidi" w:cstheme="majorBidi"/>
          <w:sz w:val="28"/>
          <w:szCs w:val="28"/>
        </w:rPr>
        <w:t>facilita</w:t>
      </w:r>
      <w:r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dacă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este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cazul,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obținerea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asistenț</w:t>
      </w:r>
      <w:r w:rsidR="000C7010" w:rsidRPr="003655F2">
        <w:rPr>
          <w:rFonts w:asciiTheme="majorBidi" w:hAnsiTheme="majorBidi" w:cstheme="majorBidi"/>
          <w:sz w:val="28"/>
          <w:szCs w:val="28"/>
        </w:rPr>
        <w:t>ei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juridic</w:t>
      </w:r>
      <w:r w:rsidR="000C7010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>, inclusiv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oferirea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asistenței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juridice </w:t>
      </w:r>
      <w:r w:rsidR="002268FE" w:rsidRPr="003655F2">
        <w:rPr>
          <w:rFonts w:asciiTheme="majorBidi" w:hAnsiTheme="majorBidi" w:cstheme="majorBidi"/>
          <w:spacing w:val="-1"/>
          <w:sz w:val="28"/>
          <w:szCs w:val="28"/>
        </w:rPr>
        <w:t>garantate de stat</w:t>
      </w:r>
      <w:r w:rsidRPr="003655F2">
        <w:rPr>
          <w:rFonts w:asciiTheme="majorBidi" w:hAnsiTheme="majorBidi" w:cstheme="majorBidi"/>
          <w:sz w:val="28"/>
          <w:szCs w:val="28"/>
        </w:rPr>
        <w:t>;</w:t>
      </w:r>
    </w:p>
    <w:p w14:paraId="324D2303" w14:textId="77777777" w:rsidR="00E53CC9" w:rsidRPr="003655F2" w:rsidRDefault="00E53CC9" w:rsidP="001A564C">
      <w:pPr>
        <w:pStyle w:val="ListParagraph"/>
        <w:numPr>
          <w:ilvl w:val="0"/>
          <w:numId w:val="2"/>
        </w:numPr>
        <w:tabs>
          <w:tab w:val="left" w:pos="993"/>
          <w:tab w:val="left" w:pos="1260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pentru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asigura,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condițiile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legii,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înapoierea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copilului.</w:t>
      </w:r>
    </w:p>
    <w:p w14:paraId="403359F9" w14:textId="77777777" w:rsidR="00805F41" w:rsidRPr="003655F2" w:rsidRDefault="00805F41" w:rsidP="00805F41">
      <w:pPr>
        <w:pStyle w:val="ListParagraph"/>
        <w:tabs>
          <w:tab w:val="left" w:pos="1114"/>
          <w:tab w:val="left" w:pos="1260"/>
        </w:tabs>
        <w:ind w:left="709" w:firstLine="0"/>
        <w:jc w:val="right"/>
        <w:rPr>
          <w:rFonts w:asciiTheme="majorBidi" w:hAnsiTheme="majorBidi" w:cstheme="majorBidi"/>
          <w:sz w:val="28"/>
          <w:szCs w:val="28"/>
        </w:rPr>
      </w:pPr>
    </w:p>
    <w:p w14:paraId="5444F278" w14:textId="3DC7F9A9" w:rsidR="00E53CC9" w:rsidRPr="003655F2" w:rsidRDefault="00E53CC9" w:rsidP="00115DCA">
      <w:pPr>
        <w:pStyle w:val="ListParagraph"/>
        <w:numPr>
          <w:ilvl w:val="0"/>
          <w:numId w:val="3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încheie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acorduri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colaborare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cooperează cu autoritățile administrației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publice centrale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locale,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 instituțiile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publice din țară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din străinătate, cu organizațiile internaționale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regionale, cu organizațiile neguvernamentale, cu alte persoane juridice din țară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din străinătate cu atribuții în domeniul de aplicare a Convenției.</w:t>
      </w:r>
    </w:p>
    <w:p w14:paraId="7416D143" w14:textId="77777777" w:rsidR="00E53CC9" w:rsidRPr="003655F2" w:rsidRDefault="00E53CC9" w:rsidP="00115DCA">
      <w:pPr>
        <w:pStyle w:val="ListParagraph"/>
        <w:tabs>
          <w:tab w:val="left" w:pos="1095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2A66F838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7.</w:t>
      </w:r>
      <w:r w:rsidRPr="003655F2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Competențele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autorităților</w:t>
      </w:r>
      <w:r w:rsidRPr="003655F2">
        <w:rPr>
          <w:rFonts w:asciiTheme="majorBidi" w:hAnsiTheme="majorBidi" w:cstheme="majorBidi"/>
          <w:b w:val="0"/>
          <w:bCs/>
          <w:spacing w:val="-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naționale</w:t>
      </w:r>
    </w:p>
    <w:p w14:paraId="261A9DB7" w14:textId="77777777" w:rsidR="00805F41" w:rsidRPr="003655F2" w:rsidRDefault="00805F41" w:rsidP="00805F41">
      <w:pPr>
        <w:rPr>
          <w:lang w:val="ro-RO"/>
        </w:rPr>
      </w:pPr>
    </w:p>
    <w:p w14:paraId="4B4D4001" w14:textId="30353C43" w:rsidR="00E53CC9" w:rsidRPr="003655F2" w:rsidRDefault="00E53CC9" w:rsidP="00115DCA">
      <w:pPr>
        <w:pStyle w:val="ListParagraph"/>
        <w:numPr>
          <w:ilvl w:val="0"/>
          <w:numId w:val="5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bookmarkStart w:id="0" w:name="_Hlk184283486"/>
      <w:r w:rsidRPr="003655F2">
        <w:rPr>
          <w:rFonts w:asciiTheme="majorBidi" w:hAnsiTheme="majorBidi" w:cstheme="majorBidi"/>
          <w:sz w:val="28"/>
          <w:szCs w:val="28"/>
        </w:rPr>
        <w:t xml:space="preserve">Autoritățile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instituțiile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competente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4B019B" w:rsidRPr="003655F2">
        <w:rPr>
          <w:rFonts w:asciiTheme="majorBidi" w:hAnsiTheme="majorBidi" w:cstheme="majorBidi"/>
          <w:sz w:val="28"/>
          <w:szCs w:val="28"/>
        </w:rPr>
        <w:t>naționale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obligația să acorde de îndată suport autorității centrale a Republicii Moldova</w:t>
      </w:r>
      <w:r w:rsidR="00BE15D2"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4B019B" w:rsidRPr="003655F2">
        <w:rPr>
          <w:rFonts w:asciiTheme="majorBidi" w:hAnsiTheme="majorBidi" w:cstheme="majorBidi"/>
          <w:sz w:val="28"/>
          <w:szCs w:val="28"/>
        </w:rPr>
        <w:t>ca</w:t>
      </w:r>
      <w:r w:rsidR="004B019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4B019B" w:rsidRPr="003655F2">
        <w:rPr>
          <w:rFonts w:asciiTheme="majorBidi" w:hAnsiTheme="majorBidi" w:cstheme="majorBidi"/>
          <w:sz w:val="28"/>
          <w:szCs w:val="28"/>
        </w:rPr>
        <w:t>urmare</w:t>
      </w:r>
      <w:r w:rsidR="004B019B"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4B019B" w:rsidRPr="003655F2">
        <w:rPr>
          <w:rFonts w:asciiTheme="majorBidi" w:hAnsiTheme="majorBidi" w:cstheme="majorBidi"/>
          <w:sz w:val="28"/>
          <w:szCs w:val="28"/>
        </w:rPr>
        <w:t>a</w:t>
      </w:r>
      <w:r w:rsidR="004B019B"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4B019B" w:rsidRPr="003655F2">
        <w:rPr>
          <w:rFonts w:asciiTheme="majorBidi" w:hAnsiTheme="majorBidi" w:cstheme="majorBidi"/>
          <w:sz w:val="28"/>
          <w:szCs w:val="28"/>
        </w:rPr>
        <w:t>solicitărilor formulate,</w:t>
      </w:r>
      <w:r w:rsidR="004B019B"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prin acordarea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0D7617" w:rsidRPr="003655F2">
        <w:rPr>
          <w:rFonts w:asciiTheme="majorBidi" w:hAnsiTheme="majorBidi" w:cstheme="majorBidi"/>
          <w:spacing w:val="1"/>
          <w:sz w:val="28"/>
          <w:szCs w:val="28"/>
        </w:rPr>
        <w:t xml:space="preserve">de </w:t>
      </w:r>
      <w:r w:rsidRPr="003655F2">
        <w:rPr>
          <w:rFonts w:asciiTheme="majorBidi" w:hAnsiTheme="majorBidi" w:cstheme="majorBidi"/>
          <w:sz w:val="28"/>
          <w:szCs w:val="28"/>
        </w:rPr>
        <w:t>asistenț</w:t>
      </w:r>
      <w:r w:rsidR="000D7617" w:rsidRPr="003655F2">
        <w:rPr>
          <w:rFonts w:asciiTheme="majorBidi" w:hAnsiTheme="majorBidi" w:cstheme="majorBidi"/>
          <w:sz w:val="28"/>
          <w:szCs w:val="28"/>
        </w:rPr>
        <w:t>ă</w:t>
      </w:r>
      <w:r w:rsidR="004B019B" w:rsidRPr="003655F2">
        <w:rPr>
          <w:rFonts w:asciiTheme="majorBidi" w:hAnsiTheme="majorBidi" w:cstheme="majorBidi"/>
          <w:sz w:val="28"/>
          <w:szCs w:val="28"/>
        </w:rPr>
        <w:t xml:space="preserve"> și</w:t>
      </w:r>
      <w:r w:rsidRPr="003655F2">
        <w:rPr>
          <w:rFonts w:asciiTheme="majorBidi" w:hAnsiTheme="majorBidi" w:cstheme="majorBidi"/>
          <w:sz w:val="28"/>
          <w:szCs w:val="28"/>
        </w:rPr>
        <w:t xml:space="preserve"> transmiterea datelor deținute potrivit competențelor, 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4B019B" w:rsidRPr="003655F2">
        <w:rPr>
          <w:rFonts w:asciiTheme="majorBidi" w:hAnsiTheme="majorBidi" w:cstheme="majorBidi"/>
          <w:spacing w:val="1"/>
          <w:sz w:val="28"/>
          <w:szCs w:val="28"/>
        </w:rPr>
        <w:t xml:space="preserve">vederea </w:t>
      </w:r>
      <w:r w:rsidRPr="003655F2">
        <w:rPr>
          <w:rFonts w:asciiTheme="majorBidi" w:hAnsiTheme="majorBidi" w:cstheme="majorBidi"/>
          <w:sz w:val="28"/>
          <w:szCs w:val="28"/>
        </w:rPr>
        <w:t>aplic</w:t>
      </w:r>
      <w:r w:rsidR="004B019B" w:rsidRPr="003655F2">
        <w:rPr>
          <w:rFonts w:asciiTheme="majorBidi" w:hAnsiTheme="majorBidi" w:cstheme="majorBidi"/>
          <w:sz w:val="28"/>
          <w:szCs w:val="28"/>
        </w:rPr>
        <w:t>ării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prezentei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legi.</w:t>
      </w:r>
    </w:p>
    <w:bookmarkEnd w:id="0"/>
    <w:p w14:paraId="240CEF92" w14:textId="77777777" w:rsidR="00805F41" w:rsidRPr="003655F2" w:rsidRDefault="00805F41" w:rsidP="00805F41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D9D4106" w14:textId="2C2E23B7" w:rsidR="00E53CC9" w:rsidRPr="003655F2" w:rsidRDefault="00E53CC9" w:rsidP="00115DCA">
      <w:pPr>
        <w:pStyle w:val="ListParagraph"/>
        <w:numPr>
          <w:ilvl w:val="0"/>
          <w:numId w:val="5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pacing w:val="-1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Soluționarea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cererilor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formulate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F32DCE" w:rsidRPr="003655F2">
        <w:rPr>
          <w:rFonts w:asciiTheme="majorBidi" w:hAnsiTheme="majorBidi" w:cstheme="majorBidi"/>
          <w:spacing w:val="-14"/>
          <w:sz w:val="28"/>
          <w:szCs w:val="28"/>
        </w:rPr>
        <w:t xml:space="preserve">o </w:t>
      </w:r>
      <w:r w:rsidRPr="003655F2">
        <w:rPr>
          <w:rFonts w:asciiTheme="majorBidi" w:hAnsiTheme="majorBidi" w:cstheme="majorBidi"/>
          <w:sz w:val="28"/>
          <w:szCs w:val="28"/>
        </w:rPr>
        <w:t>persoan</w:t>
      </w:r>
      <w:r w:rsidR="00F32DCE" w:rsidRPr="003655F2">
        <w:rPr>
          <w:rFonts w:asciiTheme="majorBidi" w:hAnsiTheme="majorBidi" w:cstheme="majorBidi"/>
          <w:sz w:val="28"/>
          <w:szCs w:val="28"/>
        </w:rPr>
        <w:t>ă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fizică,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3728F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de o </w:t>
      </w:r>
      <w:r w:rsidRPr="003655F2">
        <w:rPr>
          <w:rFonts w:asciiTheme="majorBidi" w:hAnsiTheme="majorBidi" w:cstheme="majorBidi"/>
          <w:sz w:val="28"/>
          <w:szCs w:val="28"/>
        </w:rPr>
        <w:t>instituți</w:t>
      </w:r>
      <w:r w:rsidR="003728F9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="003728F9" w:rsidRPr="003655F2">
        <w:rPr>
          <w:rFonts w:asciiTheme="majorBidi" w:hAnsiTheme="majorBidi" w:cstheme="majorBidi"/>
          <w:spacing w:val="-13"/>
          <w:sz w:val="28"/>
          <w:szCs w:val="28"/>
        </w:rPr>
        <w:t xml:space="preserve">de </w:t>
      </w:r>
      <w:r w:rsidRPr="003655F2">
        <w:rPr>
          <w:rFonts w:asciiTheme="majorBidi" w:hAnsiTheme="majorBidi" w:cstheme="majorBidi"/>
          <w:sz w:val="28"/>
          <w:szCs w:val="28"/>
        </w:rPr>
        <w:t>orice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alt</w:t>
      </w:r>
      <w:r w:rsidRPr="003655F2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>organism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3728F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de </w:t>
      </w:r>
      <w:r w:rsidR="00F32DCE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o </w:t>
      </w:r>
      <w:r w:rsidRPr="003655F2">
        <w:rPr>
          <w:rFonts w:asciiTheme="majorBidi" w:hAnsiTheme="majorBidi" w:cstheme="majorBidi"/>
          <w:sz w:val="28"/>
          <w:szCs w:val="28"/>
        </w:rPr>
        <w:t>autoritate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privind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înapoierea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statul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reședinței sale obișnuite </w:t>
      </w:r>
      <w:r w:rsidR="00115DCA" w:rsidRPr="003655F2">
        <w:rPr>
          <w:rFonts w:asciiTheme="majorBidi" w:hAnsiTheme="majorBidi" w:cstheme="majorBidi"/>
          <w:spacing w:val="-1"/>
          <w:sz w:val="28"/>
          <w:szCs w:val="28"/>
        </w:rPr>
        <w:t>și</w:t>
      </w:r>
      <w:r w:rsidR="003728F9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a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3728F9" w:rsidRPr="003655F2">
        <w:rPr>
          <w:rFonts w:asciiTheme="majorBidi" w:hAnsiTheme="majorBidi" w:cstheme="majorBidi"/>
          <w:spacing w:val="-1"/>
          <w:sz w:val="28"/>
          <w:szCs w:val="28"/>
        </w:rPr>
        <w:t>cererilor</w:t>
      </w:r>
      <w:r w:rsidR="00287BAF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>privind exercitarea dreptului de vizitare a copilului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este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competența Curții de Apel 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nău, în conformitate cu art</w:t>
      </w:r>
      <w:r w:rsidR="003728F9" w:rsidRPr="003655F2">
        <w:rPr>
          <w:rFonts w:asciiTheme="majorBidi" w:hAnsiTheme="majorBidi" w:cstheme="majorBidi"/>
          <w:sz w:val="28"/>
          <w:szCs w:val="28"/>
        </w:rPr>
        <w:t>.</w:t>
      </w:r>
      <w:r w:rsidRPr="003655F2">
        <w:rPr>
          <w:rFonts w:asciiTheme="majorBidi" w:hAnsiTheme="majorBidi" w:cstheme="majorBidi"/>
          <w:sz w:val="28"/>
          <w:szCs w:val="28"/>
        </w:rPr>
        <w:t xml:space="preserve"> 293</w:t>
      </w:r>
      <w:r w:rsidRPr="003655F2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Pr="003655F2">
        <w:rPr>
          <w:rFonts w:asciiTheme="majorBidi" w:hAnsiTheme="majorBidi" w:cstheme="majorBidi"/>
          <w:sz w:val="28"/>
          <w:szCs w:val="28"/>
        </w:rPr>
        <w:t xml:space="preserve"> din 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>Codul de procedură civilă nr.</w:t>
      </w:r>
      <w:r w:rsidR="003728F9" w:rsidRPr="003655F2">
        <w:rPr>
          <w:rFonts w:asciiTheme="majorBidi" w:hAnsiTheme="majorBidi" w:cstheme="majorBidi"/>
          <w:spacing w:val="-1"/>
          <w:sz w:val="28"/>
          <w:szCs w:val="28"/>
        </w:rPr>
        <w:t> 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>225/2003.</w:t>
      </w:r>
    </w:p>
    <w:p w14:paraId="4711A44B" w14:textId="77777777" w:rsidR="00805F41" w:rsidRPr="003655F2" w:rsidRDefault="00805F41" w:rsidP="00805F41">
      <w:pPr>
        <w:tabs>
          <w:tab w:val="left" w:pos="1095"/>
          <w:tab w:val="left" w:pos="1350"/>
        </w:tabs>
        <w:ind w:firstLine="0"/>
        <w:rPr>
          <w:rFonts w:asciiTheme="majorBidi" w:hAnsiTheme="majorBidi" w:cstheme="majorBidi"/>
          <w:spacing w:val="-1"/>
          <w:sz w:val="28"/>
          <w:szCs w:val="28"/>
          <w:lang w:val="ro-RO"/>
        </w:rPr>
      </w:pPr>
    </w:p>
    <w:p w14:paraId="44D47B24" w14:textId="550DC1D1" w:rsidR="00E53CC9" w:rsidRPr="003655F2" w:rsidRDefault="00E53CC9" w:rsidP="00115DCA">
      <w:pPr>
        <w:pStyle w:val="ListParagraph"/>
        <w:numPr>
          <w:ilvl w:val="0"/>
          <w:numId w:val="5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pacing w:val="-1"/>
          <w:sz w:val="28"/>
          <w:szCs w:val="28"/>
        </w:rPr>
        <w:t>Curtea</w:t>
      </w:r>
      <w:r w:rsidRPr="003655F2">
        <w:rPr>
          <w:rFonts w:asciiTheme="majorBidi" w:hAnsiTheme="majorBidi" w:cstheme="majorBidi"/>
          <w:sz w:val="28"/>
          <w:szCs w:val="28"/>
        </w:rPr>
        <w:t xml:space="preserve"> de Apel 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nău poate coopera cu autoritățile naționale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3728F9" w:rsidRPr="003655F2">
        <w:rPr>
          <w:rFonts w:asciiTheme="majorBidi" w:hAnsiTheme="majorBidi" w:cstheme="majorBidi"/>
          <w:sz w:val="28"/>
          <w:szCs w:val="28"/>
        </w:rPr>
        <w:t xml:space="preserve">cu </w:t>
      </w:r>
      <w:r w:rsidR="004D2557" w:rsidRPr="003655F2">
        <w:rPr>
          <w:rFonts w:asciiTheme="majorBidi" w:hAnsiTheme="majorBidi" w:cstheme="majorBidi"/>
          <w:sz w:val="28"/>
          <w:szCs w:val="28"/>
        </w:rPr>
        <w:t>ce</w:t>
      </w:r>
      <w:r w:rsidRPr="003655F2">
        <w:rPr>
          <w:rFonts w:asciiTheme="majorBidi" w:hAnsiTheme="majorBidi" w:cstheme="majorBidi"/>
          <w:sz w:val="28"/>
          <w:szCs w:val="28"/>
        </w:rPr>
        <w:t>le</w:t>
      </w:r>
      <w:r w:rsidR="004D2557" w:rsidRPr="003655F2">
        <w:rPr>
          <w:rFonts w:asciiTheme="majorBidi" w:hAnsiTheme="majorBidi" w:cstheme="majorBidi"/>
          <w:sz w:val="28"/>
          <w:szCs w:val="28"/>
        </w:rPr>
        <w:t xml:space="preserve"> ale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statului în care copilul î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avea reședința obișnuită fie în mod direct, fie prin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intermediul autorității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centrale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Moldova.</w:t>
      </w:r>
    </w:p>
    <w:p w14:paraId="2684E693" w14:textId="77777777" w:rsidR="00E53CC9" w:rsidRPr="003655F2" w:rsidRDefault="00E53CC9" w:rsidP="00115DCA">
      <w:pPr>
        <w:pStyle w:val="ListParagraph"/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3E467E33" w14:textId="77777777" w:rsidR="00A55E5E" w:rsidRDefault="00A55E5E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</w:p>
    <w:p w14:paraId="02B8375A" w14:textId="77777777" w:rsidR="00A55E5E" w:rsidRDefault="00A55E5E" w:rsidP="00A55E5E">
      <w:pPr>
        <w:rPr>
          <w:lang w:val="ro-RO"/>
        </w:rPr>
      </w:pPr>
    </w:p>
    <w:p w14:paraId="02C42ADC" w14:textId="77777777" w:rsidR="00A55E5E" w:rsidRPr="00A55E5E" w:rsidRDefault="00A55E5E" w:rsidP="00A55E5E">
      <w:pPr>
        <w:rPr>
          <w:lang w:val="ro-RO"/>
        </w:rPr>
      </w:pPr>
    </w:p>
    <w:p w14:paraId="538E6EB7" w14:textId="55B5E60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lastRenderedPageBreak/>
        <w:t>Articolul</w:t>
      </w:r>
      <w:r w:rsidRPr="003655F2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 xml:space="preserve">8.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Soluționarea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cauzelor</w:t>
      </w:r>
      <w:r w:rsidRPr="003655F2">
        <w:rPr>
          <w:rFonts w:asciiTheme="majorBidi" w:hAnsiTheme="majorBidi" w:cstheme="majorBidi"/>
          <w:b w:val="0"/>
          <w:bCs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prin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mediere</w:t>
      </w:r>
    </w:p>
    <w:p w14:paraId="5B140241" w14:textId="77777777" w:rsidR="00805F41" w:rsidRPr="003655F2" w:rsidRDefault="00805F41" w:rsidP="00805F41">
      <w:pPr>
        <w:rPr>
          <w:lang w:val="ro-RO"/>
        </w:rPr>
      </w:pPr>
    </w:p>
    <w:p w14:paraId="1A3A501A" w14:textId="74FAAFAC" w:rsidR="00E53CC9" w:rsidRPr="003655F2" w:rsidRDefault="00E53CC9" w:rsidP="00115DCA">
      <w:pPr>
        <w:pStyle w:val="ListParagraph"/>
        <w:numPr>
          <w:ilvl w:val="0"/>
          <w:numId w:val="4"/>
        </w:numPr>
        <w:tabs>
          <w:tab w:val="left" w:pos="1061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Cauzele care vizează înapoierea copilului în statul reședinței sale obișnuite sau exercitarea dreptului de vizitare a copilului pot </w:t>
      </w:r>
      <w:r w:rsidR="00552306" w:rsidRPr="003655F2">
        <w:rPr>
          <w:rFonts w:asciiTheme="majorBidi" w:hAnsiTheme="majorBidi" w:cstheme="majorBidi"/>
          <w:sz w:val="28"/>
          <w:szCs w:val="28"/>
        </w:rPr>
        <w:t xml:space="preserve">fi </w:t>
      </w:r>
      <w:r w:rsidRPr="003655F2">
        <w:rPr>
          <w:rFonts w:asciiTheme="majorBidi" w:hAnsiTheme="majorBidi" w:cstheme="majorBidi"/>
          <w:sz w:val="28"/>
          <w:szCs w:val="28"/>
        </w:rPr>
        <w:t>supu</w:t>
      </w:r>
      <w:r w:rsidR="00552306" w:rsidRPr="003655F2">
        <w:rPr>
          <w:rFonts w:asciiTheme="majorBidi" w:hAnsiTheme="majorBidi" w:cstheme="majorBidi"/>
          <w:sz w:val="28"/>
          <w:szCs w:val="28"/>
        </w:rPr>
        <w:t>s</w:t>
      </w:r>
      <w:r w:rsidR="00F32DCE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 xml:space="preserve"> medierii de autoritatea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B113D6" w:rsidRPr="003655F2">
        <w:rPr>
          <w:rFonts w:asciiTheme="majorBidi" w:hAnsiTheme="majorBidi" w:cstheme="majorBidi"/>
          <w:spacing w:val="1"/>
          <w:sz w:val="28"/>
          <w:szCs w:val="28"/>
        </w:rPr>
        <w:t xml:space="preserve">de </w:t>
      </w:r>
      <w:r w:rsidRPr="003655F2">
        <w:rPr>
          <w:rFonts w:asciiTheme="majorBidi" w:hAnsiTheme="majorBidi" w:cstheme="majorBidi"/>
          <w:sz w:val="28"/>
          <w:szCs w:val="28"/>
        </w:rPr>
        <w:t>instanța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judecată,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consimțământul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în numele părților. Prevederile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legislației 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domeniul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medierii se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vor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aplica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 mod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corespunzător.</w:t>
      </w:r>
    </w:p>
    <w:p w14:paraId="157C0354" w14:textId="77777777" w:rsidR="00805F41" w:rsidRPr="003655F2" w:rsidRDefault="00805F41" w:rsidP="00805F41">
      <w:pPr>
        <w:pStyle w:val="ListParagraph"/>
        <w:tabs>
          <w:tab w:val="left" w:pos="1061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4A1FC552" w14:textId="70AF1D1D" w:rsidR="00E53CC9" w:rsidRPr="003655F2" w:rsidRDefault="00E53CC9" w:rsidP="00115DCA">
      <w:pPr>
        <w:pStyle w:val="ListParagraph"/>
        <w:numPr>
          <w:ilvl w:val="0"/>
          <w:numId w:val="4"/>
        </w:numPr>
        <w:tabs>
          <w:tab w:val="left" w:pos="1119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În conformitate cu alin. (1), la cererea autorității centrale a Republicii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Moldova sau a instanței de judecată, </w:t>
      </w:r>
      <w:r w:rsidR="000947F2" w:rsidRPr="003655F2">
        <w:rPr>
          <w:rFonts w:asciiTheme="majorBidi" w:hAnsiTheme="majorBidi" w:cstheme="majorBidi"/>
          <w:sz w:val="28"/>
          <w:szCs w:val="28"/>
        </w:rPr>
        <w:t xml:space="preserve">Consiliul de Mediere </w:t>
      </w:r>
      <w:r w:rsidRPr="003655F2">
        <w:rPr>
          <w:rFonts w:asciiTheme="majorBidi" w:hAnsiTheme="majorBidi" w:cstheme="majorBidi"/>
          <w:sz w:val="28"/>
          <w:szCs w:val="28"/>
        </w:rPr>
        <w:t>îi furnizează acesteia o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listă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mediatorilor specializați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domeniul</w:t>
      </w:r>
      <w:r w:rsidRPr="003655F2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protecției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copilului.</w:t>
      </w:r>
    </w:p>
    <w:p w14:paraId="60A7E118" w14:textId="77777777" w:rsidR="00805F41" w:rsidRPr="003655F2" w:rsidRDefault="00805F41" w:rsidP="00805F41">
      <w:pPr>
        <w:tabs>
          <w:tab w:val="left" w:pos="1119"/>
          <w:tab w:val="left" w:pos="135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3FE1A664" w14:textId="040891CE" w:rsidR="00E53CC9" w:rsidRPr="003655F2" w:rsidRDefault="00E53CC9" w:rsidP="00115DCA">
      <w:pPr>
        <w:pStyle w:val="ListParagraph"/>
        <w:numPr>
          <w:ilvl w:val="0"/>
          <w:numId w:val="4"/>
        </w:numPr>
        <w:tabs>
          <w:tab w:val="left" w:pos="1124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Medierea cauzelor prevăzute la alin. (1) are loc într-un termen ce nu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depășește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30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zile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calendaristice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data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încheierii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contractului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mediere,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dacă părțile nu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stabilit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comun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acord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F32DCE" w:rsidRPr="003655F2">
        <w:rPr>
          <w:rFonts w:asciiTheme="majorBidi" w:hAnsiTheme="majorBidi" w:cstheme="majorBidi"/>
          <w:spacing w:val="2"/>
          <w:sz w:val="28"/>
          <w:szCs w:val="28"/>
        </w:rPr>
        <w:t xml:space="preserve">un </w:t>
      </w:r>
      <w:r w:rsidRPr="003655F2">
        <w:rPr>
          <w:rFonts w:asciiTheme="majorBidi" w:hAnsiTheme="majorBidi" w:cstheme="majorBidi"/>
          <w:sz w:val="28"/>
          <w:szCs w:val="28"/>
        </w:rPr>
        <w:t>alt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termen.</w:t>
      </w:r>
    </w:p>
    <w:p w14:paraId="0C427255" w14:textId="77777777" w:rsidR="00805F41" w:rsidRPr="003655F2" w:rsidRDefault="00805F41" w:rsidP="00805F41">
      <w:pPr>
        <w:tabs>
          <w:tab w:val="left" w:pos="1124"/>
          <w:tab w:val="left" w:pos="1350"/>
        </w:tabs>
        <w:ind w:firstLine="0"/>
        <w:rPr>
          <w:rFonts w:asciiTheme="majorBidi" w:hAnsiTheme="majorBidi" w:cstheme="majorBidi"/>
          <w:sz w:val="28"/>
          <w:szCs w:val="28"/>
          <w:lang w:val="fr-FR"/>
        </w:rPr>
      </w:pPr>
    </w:p>
    <w:p w14:paraId="4EB92EBB" w14:textId="34CD3C19" w:rsidR="00E53CC9" w:rsidRPr="003655F2" w:rsidRDefault="00E53CC9" w:rsidP="00115DCA">
      <w:pPr>
        <w:pStyle w:val="ListParagraph"/>
        <w:numPr>
          <w:ilvl w:val="0"/>
          <w:numId w:val="4"/>
        </w:numPr>
        <w:tabs>
          <w:tab w:val="left" w:pos="1066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Cauzele </w:t>
      </w:r>
      <w:r w:rsidR="004D2557" w:rsidRPr="003655F2">
        <w:rPr>
          <w:rFonts w:asciiTheme="majorBidi" w:hAnsiTheme="majorBidi" w:cstheme="majorBidi"/>
          <w:sz w:val="28"/>
          <w:szCs w:val="28"/>
        </w:rPr>
        <w:t xml:space="preserve">prevăzute la alin. (1) </w:t>
      </w:r>
      <w:r w:rsidRPr="003655F2">
        <w:rPr>
          <w:rFonts w:asciiTheme="majorBidi" w:hAnsiTheme="majorBidi" w:cstheme="majorBidi"/>
          <w:sz w:val="28"/>
          <w:szCs w:val="28"/>
        </w:rPr>
        <w:t xml:space="preserve">nu </w:t>
      </w:r>
      <w:r w:rsidR="00B113D6" w:rsidRPr="003655F2">
        <w:rPr>
          <w:rFonts w:asciiTheme="majorBidi" w:hAnsiTheme="majorBidi" w:cstheme="majorBidi"/>
          <w:sz w:val="28"/>
          <w:szCs w:val="28"/>
        </w:rPr>
        <w:t xml:space="preserve">pot fi </w:t>
      </w:r>
      <w:r w:rsidRPr="003655F2">
        <w:rPr>
          <w:rFonts w:asciiTheme="majorBidi" w:hAnsiTheme="majorBidi" w:cstheme="majorBidi"/>
          <w:sz w:val="28"/>
          <w:szCs w:val="28"/>
        </w:rPr>
        <w:t>supu</w:t>
      </w:r>
      <w:r w:rsidR="00B113D6" w:rsidRPr="003655F2">
        <w:rPr>
          <w:rFonts w:asciiTheme="majorBidi" w:hAnsiTheme="majorBidi" w:cstheme="majorBidi"/>
          <w:sz w:val="28"/>
          <w:szCs w:val="28"/>
        </w:rPr>
        <w:t>se</w:t>
      </w:r>
      <w:r w:rsidRPr="003655F2">
        <w:rPr>
          <w:rFonts w:asciiTheme="majorBidi" w:hAnsiTheme="majorBidi" w:cstheme="majorBidi"/>
          <w:sz w:val="28"/>
          <w:szCs w:val="28"/>
        </w:rPr>
        <w:t xml:space="preserve"> medierii dacă acest lucru este contrar interesului superior al copilului, </w:t>
      </w:r>
      <w:r w:rsidR="007B0734" w:rsidRPr="003655F2">
        <w:rPr>
          <w:rFonts w:asciiTheme="majorBidi" w:hAnsiTheme="majorBidi" w:cstheme="majorBidi"/>
          <w:sz w:val="28"/>
          <w:szCs w:val="28"/>
        </w:rPr>
        <w:t xml:space="preserve">dacă </w:t>
      </w:r>
      <w:r w:rsidRPr="003655F2">
        <w:rPr>
          <w:rFonts w:asciiTheme="majorBidi" w:hAnsiTheme="majorBidi" w:cstheme="majorBidi"/>
          <w:sz w:val="28"/>
          <w:szCs w:val="28"/>
        </w:rPr>
        <w:t>nu este adecvat în</w:t>
      </w:r>
      <w:r w:rsidR="00983F58" w:rsidRPr="003655F2">
        <w:rPr>
          <w:rFonts w:asciiTheme="majorBidi" w:hAnsiTheme="majorBidi" w:cstheme="majorBidi"/>
          <w:sz w:val="28"/>
          <w:szCs w:val="28"/>
        </w:rPr>
        <w:t>tr-un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3A3097" w:rsidRPr="003655F2">
        <w:rPr>
          <w:rFonts w:asciiTheme="majorBidi" w:hAnsiTheme="majorBidi" w:cstheme="majorBidi"/>
          <w:sz w:val="28"/>
          <w:szCs w:val="28"/>
        </w:rPr>
        <w:t xml:space="preserve">caz </w:t>
      </w:r>
      <w:r w:rsidR="00983F58" w:rsidRPr="003655F2">
        <w:rPr>
          <w:rFonts w:asciiTheme="majorBidi" w:hAnsiTheme="majorBidi" w:cstheme="majorBidi"/>
          <w:sz w:val="28"/>
          <w:szCs w:val="28"/>
        </w:rPr>
        <w:t xml:space="preserve">particular </w:t>
      </w:r>
      <w:r w:rsidRPr="003655F2">
        <w:rPr>
          <w:rFonts w:asciiTheme="majorBidi" w:hAnsiTheme="majorBidi" w:cstheme="majorBidi"/>
          <w:sz w:val="28"/>
          <w:szCs w:val="28"/>
        </w:rPr>
        <w:t xml:space="preserve">sau </w:t>
      </w:r>
      <w:r w:rsidR="007B0734" w:rsidRPr="003655F2">
        <w:rPr>
          <w:rFonts w:asciiTheme="majorBidi" w:hAnsiTheme="majorBidi" w:cstheme="majorBidi"/>
          <w:sz w:val="28"/>
          <w:szCs w:val="28"/>
        </w:rPr>
        <w:t xml:space="preserve">dacă </w:t>
      </w:r>
      <w:r w:rsidRPr="003655F2">
        <w:rPr>
          <w:rFonts w:asciiTheme="majorBidi" w:hAnsiTheme="majorBidi" w:cstheme="majorBidi"/>
          <w:sz w:val="28"/>
          <w:szCs w:val="28"/>
        </w:rPr>
        <w:t>ar întârzia procedura în mod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nejustificat.</w:t>
      </w:r>
    </w:p>
    <w:p w14:paraId="3142A50F" w14:textId="77777777" w:rsidR="00E53CC9" w:rsidRPr="003655F2" w:rsidRDefault="00E53CC9" w:rsidP="00115DCA">
      <w:pPr>
        <w:pStyle w:val="BodyText"/>
        <w:ind w:left="0" w:firstLine="709"/>
        <w:jc w:val="left"/>
        <w:rPr>
          <w:rFonts w:asciiTheme="majorBidi" w:hAnsiTheme="majorBidi" w:cstheme="majorBidi"/>
        </w:rPr>
      </w:pPr>
    </w:p>
    <w:p w14:paraId="64C30438" w14:textId="77777777" w:rsidR="00E53CC9" w:rsidRPr="003655F2" w:rsidRDefault="00E53CC9" w:rsidP="00AA6E87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Capitolul II</w:t>
      </w:r>
    </w:p>
    <w:p w14:paraId="2885B508" w14:textId="77777777" w:rsidR="00E53CC9" w:rsidRPr="003655F2" w:rsidRDefault="00E53CC9" w:rsidP="00AA6E87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pacing w:val="-1"/>
          <w:szCs w:val="28"/>
          <w:lang w:val="ro-RO"/>
        </w:rPr>
        <w:t>ÎNAPOIEREA</w:t>
      </w:r>
      <w:r w:rsidRPr="003655F2">
        <w:rPr>
          <w:rFonts w:asciiTheme="majorBidi" w:hAnsiTheme="majorBidi" w:cstheme="majorBidi"/>
          <w:spacing w:val="-1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COPILULUI</w:t>
      </w:r>
    </w:p>
    <w:p w14:paraId="2C7EC1D5" w14:textId="77777777" w:rsidR="00E53CC9" w:rsidRPr="003655F2" w:rsidRDefault="00E53CC9" w:rsidP="00115DCA">
      <w:pPr>
        <w:ind w:firstLine="709"/>
        <w:rPr>
          <w:lang w:val="ro-RO"/>
        </w:rPr>
      </w:pPr>
    </w:p>
    <w:p w14:paraId="4F841019" w14:textId="77777777" w:rsidR="00AA6E87" w:rsidRPr="003655F2" w:rsidRDefault="00E53CC9" w:rsidP="00115DCA">
      <w:pPr>
        <w:ind w:firstLine="709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 xml:space="preserve">Articolul 9. </w:t>
      </w:r>
      <w:r w:rsidRPr="003655F2">
        <w:rPr>
          <w:rFonts w:asciiTheme="majorBidi" w:hAnsiTheme="majorBidi" w:cstheme="majorBidi"/>
          <w:bCs/>
          <w:sz w:val="28"/>
          <w:szCs w:val="28"/>
          <w:lang w:val="ro-RO"/>
        </w:rPr>
        <w:t xml:space="preserve">Cererea privind înapoierea copilului în statul reședinței </w:t>
      </w:r>
    </w:p>
    <w:p w14:paraId="15DEDEA0" w14:textId="6CCEAB07" w:rsidR="00E53CC9" w:rsidRPr="003655F2" w:rsidRDefault="00E53CC9" w:rsidP="00AA6E87">
      <w:pPr>
        <w:ind w:firstLine="2127"/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bCs/>
          <w:sz w:val="28"/>
          <w:szCs w:val="28"/>
          <w:lang w:val="ro-RO"/>
        </w:rPr>
        <w:t>sale</w:t>
      </w:r>
      <w:r w:rsidRPr="003655F2">
        <w:rPr>
          <w:rFonts w:asciiTheme="majorBidi" w:hAnsiTheme="majorBidi" w:cstheme="majorBidi"/>
          <w:bCs/>
          <w:spacing w:val="1"/>
          <w:sz w:val="28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Cs/>
          <w:sz w:val="28"/>
          <w:szCs w:val="28"/>
          <w:lang w:val="ro-RO"/>
        </w:rPr>
        <w:t>obișnuite</w:t>
      </w:r>
    </w:p>
    <w:p w14:paraId="3BD1FD87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220F563A" w14:textId="408767D8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Persoana fizică, autoritatea, instituția sau organismul care pretinde că un copil a fost deplasat în străinătate sau reținut ilicit în sensul Convenției poate să sesizeze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fie autoritatea centrală a </w:t>
      </w:r>
      <w:r w:rsidR="00983F58" w:rsidRPr="003655F2">
        <w:rPr>
          <w:rFonts w:asciiTheme="majorBidi" w:hAnsiTheme="majorBidi" w:cstheme="majorBidi"/>
        </w:rPr>
        <w:t xml:space="preserve">statului </w:t>
      </w:r>
      <w:r w:rsidR="00C172ED" w:rsidRPr="003655F2">
        <w:rPr>
          <w:rFonts w:asciiTheme="majorBidi" w:hAnsiTheme="majorBidi" w:cstheme="majorBidi"/>
        </w:rPr>
        <w:t>de reședință obișnuită a</w:t>
      </w:r>
      <w:r w:rsidR="00983F58" w:rsidRPr="003655F2">
        <w:rPr>
          <w:rFonts w:asciiTheme="majorBidi" w:hAnsiTheme="majorBidi" w:cstheme="majorBidi"/>
        </w:rPr>
        <w:t xml:space="preserve"> copilul</w:t>
      </w:r>
      <w:r w:rsidR="00C172ED" w:rsidRPr="003655F2">
        <w:rPr>
          <w:rFonts w:asciiTheme="majorBidi" w:hAnsiTheme="majorBidi" w:cstheme="majorBidi"/>
        </w:rPr>
        <w:t>ui</w:t>
      </w:r>
      <w:r w:rsidRPr="003655F2">
        <w:rPr>
          <w:rFonts w:asciiTheme="majorBidi" w:hAnsiTheme="majorBidi" w:cstheme="majorBidi"/>
        </w:rPr>
        <w:t>, fie pe ace</w:t>
      </w:r>
      <w:r w:rsidR="00B4698A" w:rsidRPr="003655F2">
        <w:rPr>
          <w:rFonts w:asciiTheme="majorBidi" w:hAnsiTheme="majorBidi" w:cstheme="majorBidi"/>
        </w:rPr>
        <w:t>e</w:t>
      </w:r>
      <w:r w:rsidRPr="003655F2">
        <w:rPr>
          <w:rFonts w:asciiTheme="majorBidi" w:hAnsiTheme="majorBidi" w:cstheme="majorBidi"/>
        </w:rPr>
        <w:t>a a statului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contractant </w:t>
      </w:r>
      <w:r w:rsidR="00B4698A" w:rsidRPr="003655F2">
        <w:rPr>
          <w:rFonts w:asciiTheme="majorBidi" w:hAnsiTheme="majorBidi" w:cstheme="majorBidi"/>
        </w:rPr>
        <w:t>în care se</w:t>
      </w:r>
      <w:r w:rsidRPr="003655F2">
        <w:rPr>
          <w:rFonts w:asciiTheme="majorBidi" w:hAnsiTheme="majorBidi" w:cstheme="majorBidi"/>
        </w:rPr>
        <w:t xml:space="preserve"> află copilul, pentru ca aceasta să acorde asistență în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vederea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asigurării</w:t>
      </w:r>
      <w:r w:rsidRPr="003655F2">
        <w:rPr>
          <w:rFonts w:asciiTheme="majorBidi" w:hAnsiTheme="majorBidi" w:cstheme="majorBidi"/>
          <w:spacing w:val="-2"/>
        </w:rPr>
        <w:t xml:space="preserve"> </w:t>
      </w:r>
      <w:r w:rsidRPr="003655F2">
        <w:rPr>
          <w:rFonts w:asciiTheme="majorBidi" w:hAnsiTheme="majorBidi" w:cstheme="majorBidi"/>
        </w:rPr>
        <w:t>înapoierii</w:t>
      </w:r>
      <w:r w:rsidRPr="003655F2">
        <w:rPr>
          <w:rFonts w:asciiTheme="majorBidi" w:hAnsiTheme="majorBidi" w:cstheme="majorBidi"/>
          <w:spacing w:val="-3"/>
        </w:rPr>
        <w:t xml:space="preserve"> </w:t>
      </w:r>
      <w:r w:rsidRPr="003655F2">
        <w:rPr>
          <w:rFonts w:asciiTheme="majorBidi" w:hAnsiTheme="majorBidi" w:cstheme="majorBidi"/>
        </w:rPr>
        <w:t>copilului</w:t>
      </w:r>
      <w:r w:rsidRPr="003655F2">
        <w:rPr>
          <w:rFonts w:asciiTheme="majorBidi" w:hAnsiTheme="majorBidi" w:cstheme="majorBidi"/>
          <w:spacing w:val="3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="00A815AD" w:rsidRPr="003655F2">
        <w:rPr>
          <w:rFonts w:asciiTheme="majorBidi" w:hAnsiTheme="majorBidi" w:cstheme="majorBidi"/>
        </w:rPr>
        <w:t xml:space="preserve">statul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 xml:space="preserve">care </w:t>
      </w:r>
      <w:r w:rsidR="00B4698A" w:rsidRPr="003655F2">
        <w:rPr>
          <w:rFonts w:asciiTheme="majorBidi" w:hAnsiTheme="majorBidi" w:cstheme="majorBidi"/>
        </w:rPr>
        <w:t xml:space="preserve">el </w:t>
      </w:r>
      <w:r w:rsidRPr="003655F2">
        <w:rPr>
          <w:rFonts w:asciiTheme="majorBidi" w:hAnsiTheme="majorBidi" w:cstheme="majorBidi"/>
        </w:rPr>
        <w:t>î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  <w:spacing w:val="-2"/>
        </w:rPr>
        <w:t xml:space="preserve"> </w:t>
      </w:r>
      <w:r w:rsidRPr="003655F2">
        <w:rPr>
          <w:rFonts w:asciiTheme="majorBidi" w:hAnsiTheme="majorBidi" w:cstheme="majorBidi"/>
        </w:rPr>
        <w:t>are reședința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obișnuită.</w:t>
      </w:r>
    </w:p>
    <w:p w14:paraId="416BA817" w14:textId="7777777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435BC3B7" w14:textId="69BDC29F" w:rsidR="00AA6E87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 xml:space="preserve">Articolul 10. </w:t>
      </w:r>
      <w:r w:rsidR="006D69A5"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Depunerea și </w:t>
      </w:r>
      <w:r w:rsidR="001C6AE5" w:rsidRPr="003655F2">
        <w:rPr>
          <w:rFonts w:asciiTheme="majorBidi" w:hAnsiTheme="majorBidi" w:cstheme="majorBidi"/>
          <w:b w:val="0"/>
          <w:bCs/>
          <w:szCs w:val="28"/>
          <w:lang w:val="ro-RO"/>
        </w:rPr>
        <w:t>exami</w:t>
      </w:r>
      <w:r w:rsidR="004B35A5"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narea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cererii privind înapoierea</w:t>
      </w:r>
    </w:p>
    <w:p w14:paraId="5A1C5CF6" w14:textId="0DE565E3" w:rsidR="00E53CC9" w:rsidRPr="003655F2" w:rsidRDefault="00AA6E87" w:rsidP="00AA6E87">
      <w:pPr>
        <w:pStyle w:val="Heading1"/>
        <w:spacing w:before="0" w:after="0"/>
        <w:ind w:firstLine="2127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copilului</w:t>
      </w:r>
      <w:r w:rsidR="00E53CC9"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în statul reședinței</w:t>
      </w:r>
      <w:r w:rsidR="00E53CC9"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sale</w:t>
      </w:r>
      <w:r w:rsidR="00E53CC9"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obișnuite</w:t>
      </w:r>
    </w:p>
    <w:p w14:paraId="20696912" w14:textId="77777777" w:rsidR="00805F41" w:rsidRPr="003655F2" w:rsidRDefault="00805F41" w:rsidP="00805F41">
      <w:pPr>
        <w:rPr>
          <w:lang w:val="ro-RO"/>
        </w:rPr>
      </w:pPr>
    </w:p>
    <w:p w14:paraId="0D2724B5" w14:textId="1A23CEA3" w:rsidR="00E53CC9" w:rsidRDefault="00E53CC9" w:rsidP="00115DCA">
      <w:pPr>
        <w:pStyle w:val="ListParagraph"/>
        <w:numPr>
          <w:ilvl w:val="0"/>
          <w:numId w:val="6"/>
        </w:numPr>
        <w:tabs>
          <w:tab w:val="left" w:pos="1170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Persoana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fizică,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instituția,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organismul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străinătate înaintează </w:t>
      </w:r>
      <w:r w:rsidR="00B4698A" w:rsidRPr="003655F2">
        <w:rPr>
          <w:rFonts w:asciiTheme="majorBidi" w:hAnsiTheme="majorBidi" w:cstheme="majorBidi"/>
          <w:sz w:val="28"/>
          <w:szCs w:val="28"/>
        </w:rPr>
        <w:t xml:space="preserve">o </w:t>
      </w:r>
      <w:r w:rsidRPr="003655F2">
        <w:rPr>
          <w:rFonts w:asciiTheme="majorBidi" w:hAnsiTheme="majorBidi" w:cstheme="majorBidi"/>
          <w:sz w:val="28"/>
          <w:szCs w:val="28"/>
        </w:rPr>
        <w:t>cerere autorității centrale a Republicii Moldova în vederea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înapoierii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aflat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teritoriul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urmare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unei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deplasări sau rețineri ilicite.</w:t>
      </w:r>
    </w:p>
    <w:p w14:paraId="197D9851" w14:textId="77777777" w:rsidR="00A55E5E" w:rsidRPr="00A55E5E" w:rsidRDefault="00A55E5E" w:rsidP="00A55E5E">
      <w:pPr>
        <w:tabs>
          <w:tab w:val="left" w:pos="1170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5FB3414E" w14:textId="77777777" w:rsidR="00805F41" w:rsidRPr="003655F2" w:rsidRDefault="00805F41" w:rsidP="00805F41">
      <w:pPr>
        <w:pStyle w:val="ListParagraph"/>
        <w:tabs>
          <w:tab w:val="left" w:pos="1170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1B7F757" w14:textId="77777777" w:rsidR="00E53CC9" w:rsidRPr="003655F2" w:rsidRDefault="00E53CC9" w:rsidP="00115DCA">
      <w:pPr>
        <w:pStyle w:val="ListParagraph"/>
        <w:numPr>
          <w:ilvl w:val="0"/>
          <w:numId w:val="6"/>
        </w:numPr>
        <w:tabs>
          <w:tab w:val="left" w:pos="1170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lastRenderedPageBreak/>
        <w:t>Autoritatea centrală a Republicii Moldova acționează cu celeritate atunci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când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soluționează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cererile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întemeiate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Convenție.</w:t>
      </w:r>
    </w:p>
    <w:p w14:paraId="160E8327" w14:textId="77777777" w:rsidR="00805F41" w:rsidRPr="003655F2" w:rsidRDefault="00805F41" w:rsidP="00805F41">
      <w:pPr>
        <w:pStyle w:val="ListParagraph"/>
        <w:tabs>
          <w:tab w:val="left" w:pos="1170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7998984C" w14:textId="00DC4CB9" w:rsidR="00E53CC9" w:rsidRPr="003655F2" w:rsidRDefault="00B44C78" w:rsidP="00115DCA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În cazul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recepțion</w:t>
      </w:r>
      <w:r w:rsidRPr="003655F2">
        <w:rPr>
          <w:rFonts w:asciiTheme="majorBidi" w:hAnsiTheme="majorBidi" w:cstheme="majorBidi"/>
          <w:sz w:val="28"/>
          <w:szCs w:val="28"/>
        </w:rPr>
        <w:t>ării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cerer</w:t>
      </w:r>
      <w:r w:rsidRPr="003655F2">
        <w:rPr>
          <w:rFonts w:asciiTheme="majorBidi" w:hAnsiTheme="majorBidi" w:cstheme="majorBidi"/>
          <w:sz w:val="28"/>
          <w:szCs w:val="28"/>
        </w:rPr>
        <w:t>ii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B4698A" w:rsidRPr="003655F2">
        <w:rPr>
          <w:rFonts w:asciiTheme="majorBidi" w:hAnsiTheme="majorBidi" w:cstheme="majorBidi"/>
          <w:sz w:val="28"/>
          <w:szCs w:val="28"/>
        </w:rPr>
        <w:t>conform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alin.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(1),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autoritatea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centrală </w:t>
      </w:r>
      <w:r w:rsidR="00E53CC9" w:rsidRPr="003655F2">
        <w:rPr>
          <w:rFonts w:asciiTheme="majorBidi" w:hAnsiTheme="majorBidi" w:cstheme="majorBidi"/>
          <w:w w:val="95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25"/>
          <w:w w:val="9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w w:val="95"/>
          <w:sz w:val="28"/>
          <w:szCs w:val="28"/>
        </w:rPr>
        <w:t>Republicii</w:t>
      </w:r>
      <w:r w:rsidR="00E53CC9" w:rsidRPr="003655F2">
        <w:rPr>
          <w:rFonts w:asciiTheme="majorBidi" w:hAnsiTheme="majorBidi" w:cstheme="majorBidi"/>
          <w:spacing w:val="22"/>
          <w:w w:val="9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w w:val="95"/>
          <w:sz w:val="28"/>
          <w:szCs w:val="28"/>
        </w:rPr>
        <w:t>Moldova</w:t>
      </w:r>
      <w:r w:rsidR="00E53CC9" w:rsidRPr="003655F2">
        <w:rPr>
          <w:rFonts w:asciiTheme="majorBidi" w:hAnsiTheme="majorBidi" w:cstheme="majorBidi"/>
          <w:spacing w:val="24"/>
          <w:w w:val="9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confirmă recepționarea </w:t>
      </w:r>
      <w:r w:rsidR="00B4698A" w:rsidRPr="003655F2">
        <w:rPr>
          <w:rFonts w:asciiTheme="majorBidi" w:hAnsiTheme="majorBidi" w:cstheme="majorBidi"/>
          <w:sz w:val="28"/>
          <w:szCs w:val="28"/>
        </w:rPr>
        <w:t xml:space="preserve">ei </w:t>
      </w:r>
      <w:r w:rsidR="00E53CC9" w:rsidRPr="003655F2">
        <w:rPr>
          <w:rFonts w:asciiTheme="majorBidi" w:hAnsiTheme="majorBidi" w:cstheme="majorBidi"/>
          <w:sz w:val="28"/>
          <w:szCs w:val="28"/>
        </w:rPr>
        <w:t>în termen de 10 zile lucrătoare de la data primirii cererii.</w:t>
      </w:r>
    </w:p>
    <w:p w14:paraId="009E674F" w14:textId="77777777" w:rsidR="00805F41" w:rsidRPr="003655F2" w:rsidRDefault="00805F41" w:rsidP="00805F41">
      <w:pPr>
        <w:tabs>
          <w:tab w:val="left" w:pos="1095"/>
          <w:tab w:val="left" w:pos="1350"/>
        </w:tabs>
        <w:ind w:firstLine="0"/>
        <w:rPr>
          <w:rFonts w:asciiTheme="majorBidi" w:hAnsiTheme="majorBidi" w:cstheme="majorBidi"/>
          <w:sz w:val="28"/>
          <w:szCs w:val="28"/>
          <w:lang w:val="it-IT"/>
        </w:rPr>
      </w:pPr>
    </w:p>
    <w:p w14:paraId="6E1797B0" w14:textId="5D97DF96" w:rsidR="00E53CC9" w:rsidRPr="003655F2" w:rsidRDefault="00E53CC9" w:rsidP="00115DCA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După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recepționarea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cererii</w:t>
      </w:r>
      <w:r w:rsidR="002163EA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30198A" w:rsidRPr="003655F2">
        <w:rPr>
          <w:rFonts w:asciiTheme="majorBidi" w:hAnsiTheme="majorBidi" w:cstheme="majorBidi"/>
          <w:sz w:val="28"/>
          <w:szCs w:val="28"/>
        </w:rPr>
        <w:t>conform</w:t>
      </w:r>
      <w:r w:rsidR="002163EA" w:rsidRPr="003655F2">
        <w:rPr>
          <w:rFonts w:asciiTheme="majorBidi" w:hAnsiTheme="majorBidi" w:cstheme="majorBidi"/>
          <w:sz w:val="28"/>
          <w:szCs w:val="28"/>
        </w:rPr>
        <w:t xml:space="preserve"> alin. (1) din prezentul articol</w:t>
      </w:r>
      <w:r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verifică îndeplinirea condițiilor prevăzute la art</w:t>
      </w:r>
      <w:r w:rsidR="00D218CD" w:rsidRPr="003655F2">
        <w:rPr>
          <w:rFonts w:asciiTheme="majorBidi" w:hAnsiTheme="majorBidi" w:cstheme="majorBidi"/>
          <w:sz w:val="28"/>
          <w:szCs w:val="28"/>
        </w:rPr>
        <w:t>icolul</w:t>
      </w:r>
      <w:r w:rsidRPr="003655F2">
        <w:rPr>
          <w:rFonts w:asciiTheme="majorBidi" w:hAnsiTheme="majorBidi" w:cstheme="majorBidi"/>
          <w:sz w:val="28"/>
          <w:szCs w:val="28"/>
        </w:rPr>
        <w:t xml:space="preserve"> 8 alin</w:t>
      </w:r>
      <w:r w:rsidR="009B5EE2" w:rsidRPr="003655F2">
        <w:rPr>
          <w:rFonts w:asciiTheme="majorBidi" w:hAnsiTheme="majorBidi" w:cstheme="majorBidi"/>
          <w:sz w:val="28"/>
          <w:szCs w:val="28"/>
        </w:rPr>
        <w:t>eatul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9B5EE2" w:rsidRPr="003655F2">
        <w:rPr>
          <w:rFonts w:asciiTheme="majorBidi" w:hAnsiTheme="majorBidi" w:cstheme="majorBidi"/>
          <w:sz w:val="28"/>
          <w:szCs w:val="28"/>
        </w:rPr>
        <w:t>al doilea</w:t>
      </w:r>
      <w:r w:rsidRPr="003655F2">
        <w:rPr>
          <w:rFonts w:asciiTheme="majorBidi" w:hAnsiTheme="majorBidi" w:cstheme="majorBidi"/>
          <w:sz w:val="28"/>
          <w:szCs w:val="28"/>
        </w:rPr>
        <w:t xml:space="preserve"> din Convenție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B4698A" w:rsidRPr="003655F2">
        <w:rPr>
          <w:rFonts w:asciiTheme="majorBidi" w:hAnsiTheme="majorBidi" w:cstheme="majorBidi"/>
          <w:spacing w:val="1"/>
          <w:sz w:val="28"/>
          <w:szCs w:val="28"/>
        </w:rPr>
        <w:t xml:space="preserve">la </w:t>
      </w:r>
      <w:r w:rsidR="00B4698A" w:rsidRPr="003655F2">
        <w:rPr>
          <w:rFonts w:asciiTheme="majorBidi" w:hAnsiTheme="majorBidi" w:cstheme="majorBidi"/>
          <w:sz w:val="28"/>
          <w:szCs w:val="28"/>
        </w:rPr>
        <w:t xml:space="preserve">art. </w:t>
      </w:r>
      <w:r w:rsidRPr="003655F2">
        <w:rPr>
          <w:rFonts w:asciiTheme="majorBidi" w:hAnsiTheme="majorBidi" w:cstheme="majorBidi"/>
          <w:sz w:val="28"/>
          <w:szCs w:val="28"/>
        </w:rPr>
        <w:t>293</w:t>
      </w:r>
      <w:r w:rsidRPr="003655F2">
        <w:rPr>
          <w:rFonts w:asciiTheme="majorBidi" w:hAnsiTheme="majorBidi" w:cstheme="majorBidi"/>
          <w:sz w:val="28"/>
          <w:szCs w:val="28"/>
          <w:vertAlign w:val="superscript"/>
        </w:rPr>
        <w:t>2</w:t>
      </w:r>
      <w:r w:rsidRPr="003655F2">
        <w:rPr>
          <w:rFonts w:asciiTheme="majorBidi" w:hAnsiTheme="majorBidi" w:cstheme="majorBidi"/>
          <w:sz w:val="28"/>
          <w:szCs w:val="28"/>
        </w:rPr>
        <w:t xml:space="preserve"> din Codul de procedură civilă </w:t>
      </w:r>
      <w:bookmarkStart w:id="1" w:name="_Hlk179891615"/>
      <w:r w:rsidRPr="003655F2">
        <w:rPr>
          <w:rFonts w:asciiTheme="majorBidi" w:hAnsiTheme="majorBidi" w:cstheme="majorBidi"/>
          <w:sz w:val="28"/>
          <w:szCs w:val="28"/>
        </w:rPr>
        <w:t>nr.</w:t>
      </w:r>
      <w:r w:rsidR="006B42F3" w:rsidRPr="003655F2">
        <w:rPr>
          <w:rFonts w:asciiTheme="majorBidi" w:hAnsiTheme="majorBidi" w:cstheme="majorBidi"/>
          <w:sz w:val="28"/>
          <w:szCs w:val="28"/>
        </w:rPr>
        <w:t> </w:t>
      </w:r>
      <w:r w:rsidRPr="003655F2">
        <w:rPr>
          <w:rFonts w:asciiTheme="majorBidi" w:hAnsiTheme="majorBidi" w:cstheme="majorBidi"/>
          <w:sz w:val="28"/>
          <w:szCs w:val="28"/>
        </w:rPr>
        <w:t xml:space="preserve">225/2003 </w:t>
      </w:r>
      <w:bookmarkEnd w:id="1"/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, după caz, solicit</w:t>
      </w:r>
      <w:r w:rsidR="00B4698A" w:rsidRPr="003655F2">
        <w:rPr>
          <w:rFonts w:asciiTheme="majorBidi" w:hAnsiTheme="majorBidi" w:cstheme="majorBidi"/>
          <w:sz w:val="28"/>
          <w:szCs w:val="28"/>
        </w:rPr>
        <w:t>ă</w:t>
      </w:r>
      <w:r w:rsidRPr="003655F2">
        <w:rPr>
          <w:rFonts w:asciiTheme="majorBidi" w:hAnsiTheme="majorBidi" w:cstheme="majorBidi"/>
          <w:sz w:val="28"/>
          <w:szCs w:val="28"/>
        </w:rPr>
        <w:t xml:space="preserve"> completarea acesteia sau prezentarea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actelor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lipsă</w:t>
      </w:r>
      <w:r w:rsidR="00B4698A" w:rsidRPr="003655F2">
        <w:rPr>
          <w:rFonts w:asciiTheme="majorBidi" w:hAnsiTheme="majorBidi" w:cstheme="majorBidi"/>
          <w:sz w:val="28"/>
          <w:szCs w:val="28"/>
        </w:rPr>
        <w:t xml:space="preserve"> într-un termen de 10 zile</w:t>
      </w:r>
      <w:r w:rsidR="00B4698A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B4698A" w:rsidRPr="003655F2">
        <w:rPr>
          <w:rFonts w:asciiTheme="majorBidi" w:hAnsiTheme="majorBidi" w:cstheme="majorBidi"/>
          <w:sz w:val="28"/>
          <w:szCs w:val="28"/>
        </w:rPr>
        <w:t xml:space="preserve">lucrătoare de la data primirii </w:t>
      </w:r>
      <w:r w:rsidR="002163EA" w:rsidRPr="003655F2">
        <w:rPr>
          <w:rFonts w:asciiTheme="majorBidi" w:hAnsiTheme="majorBidi" w:cstheme="majorBidi"/>
          <w:sz w:val="28"/>
          <w:szCs w:val="28"/>
        </w:rPr>
        <w:t>cererii</w:t>
      </w:r>
      <w:r w:rsidRPr="003655F2">
        <w:rPr>
          <w:rFonts w:asciiTheme="majorBidi" w:hAnsiTheme="majorBidi" w:cstheme="majorBidi"/>
          <w:sz w:val="28"/>
          <w:szCs w:val="28"/>
        </w:rPr>
        <w:t>.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="008B5FB7" w:rsidRPr="003655F2">
        <w:rPr>
          <w:rFonts w:asciiTheme="majorBidi" w:hAnsiTheme="majorBidi" w:cstheme="majorBidi"/>
          <w:sz w:val="28"/>
          <w:szCs w:val="28"/>
        </w:rPr>
        <w:t>utoritatea</w:t>
      </w:r>
      <w:r w:rsidR="008B5FB7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B5FB7" w:rsidRPr="003655F2">
        <w:rPr>
          <w:rFonts w:asciiTheme="majorBidi" w:hAnsiTheme="majorBidi" w:cstheme="majorBidi"/>
          <w:sz w:val="28"/>
          <w:szCs w:val="28"/>
        </w:rPr>
        <w:t>centrală</w:t>
      </w:r>
      <w:r w:rsidR="008B5FB7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B5FB7" w:rsidRPr="003655F2">
        <w:rPr>
          <w:rFonts w:asciiTheme="majorBidi" w:hAnsiTheme="majorBidi" w:cstheme="majorBidi"/>
          <w:sz w:val="28"/>
          <w:szCs w:val="28"/>
        </w:rPr>
        <w:t>a</w:t>
      </w:r>
      <w:r w:rsidR="008B5FB7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B5FB7" w:rsidRPr="003655F2">
        <w:rPr>
          <w:rFonts w:asciiTheme="majorBidi" w:hAnsiTheme="majorBidi" w:cstheme="majorBidi"/>
          <w:sz w:val="28"/>
          <w:szCs w:val="28"/>
        </w:rPr>
        <w:t>Republicii</w:t>
      </w:r>
      <w:r w:rsidR="008B5FB7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B5FB7"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informează,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fără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întârzier</w:t>
      </w:r>
      <w:r w:rsidR="00B4698A" w:rsidRPr="003655F2">
        <w:rPr>
          <w:rFonts w:asciiTheme="majorBidi" w:hAnsiTheme="majorBidi" w:cstheme="majorBidi"/>
          <w:sz w:val="28"/>
          <w:szCs w:val="28"/>
        </w:rPr>
        <w:t>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nejustificat</w:t>
      </w:r>
      <w:r w:rsidR="00B4698A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persoana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fizică,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 </w:t>
      </w:r>
      <w:r w:rsidR="00B4698A"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    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="00B4698A"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  </w:t>
      </w:r>
      <w:r w:rsidRPr="003655F2">
        <w:rPr>
          <w:rFonts w:asciiTheme="majorBidi" w:hAnsiTheme="majorBidi" w:cstheme="majorBidi"/>
          <w:sz w:val="28"/>
          <w:szCs w:val="28"/>
        </w:rPr>
        <w:t>instituția, organismul sau</w:t>
      </w:r>
      <w:r w:rsidR="00C172ED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 centrală din străinătate</w:t>
      </w:r>
      <w:r w:rsidR="00C172ED" w:rsidRPr="003655F2">
        <w:rPr>
          <w:rFonts w:asciiTheme="majorBidi" w:hAnsiTheme="majorBidi" w:cstheme="majorBidi"/>
          <w:sz w:val="28"/>
          <w:szCs w:val="28"/>
        </w:rPr>
        <w:t>, după caz,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BE15D2" w:rsidRPr="003655F2">
        <w:rPr>
          <w:rFonts w:asciiTheme="majorBidi" w:hAnsiTheme="majorBidi" w:cstheme="majorBidi"/>
          <w:sz w:val="28"/>
          <w:szCs w:val="28"/>
        </w:rPr>
        <w:t>despre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B5FB7" w:rsidRPr="003655F2">
        <w:rPr>
          <w:rFonts w:asciiTheme="majorBidi" w:hAnsiTheme="majorBidi" w:cstheme="majorBidi"/>
          <w:sz w:val="28"/>
          <w:szCs w:val="28"/>
        </w:rPr>
        <w:t xml:space="preserve">acțiunile </w:t>
      </w:r>
      <w:r w:rsidRPr="003655F2">
        <w:rPr>
          <w:rFonts w:asciiTheme="majorBidi" w:hAnsiTheme="majorBidi" w:cstheme="majorBidi"/>
          <w:sz w:val="28"/>
          <w:szCs w:val="28"/>
        </w:rPr>
        <w:t xml:space="preserve">inițiale întreprinse sau </w:t>
      </w:r>
      <w:r w:rsidR="002163EA" w:rsidRPr="003655F2">
        <w:rPr>
          <w:rFonts w:asciiTheme="majorBidi" w:hAnsiTheme="majorBidi" w:cstheme="majorBidi"/>
          <w:sz w:val="28"/>
          <w:szCs w:val="28"/>
        </w:rPr>
        <w:t xml:space="preserve">care </w:t>
      </w:r>
      <w:r w:rsidRPr="003655F2">
        <w:rPr>
          <w:rFonts w:asciiTheme="majorBidi" w:hAnsiTheme="majorBidi" w:cstheme="majorBidi"/>
          <w:sz w:val="28"/>
          <w:szCs w:val="28"/>
        </w:rPr>
        <w:t>urmează să fie întreprinse pentru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soluționarea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cererii.</w:t>
      </w:r>
    </w:p>
    <w:p w14:paraId="10E97963" w14:textId="77777777" w:rsidR="00805F41" w:rsidRPr="003655F2" w:rsidRDefault="00805F41" w:rsidP="00805F41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1A23335A" w14:textId="211332A8" w:rsidR="00E53CC9" w:rsidRPr="003655F2" w:rsidRDefault="00E53CC9" w:rsidP="00115DCA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cazul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30198A" w:rsidRPr="003655F2">
        <w:rPr>
          <w:rFonts w:asciiTheme="majorBidi" w:hAnsiTheme="majorBidi" w:cstheme="majorBidi"/>
          <w:sz w:val="28"/>
          <w:szCs w:val="28"/>
        </w:rPr>
        <w:t xml:space="preserve">menționată </w:t>
      </w:r>
      <w:r w:rsidR="002163EA" w:rsidRPr="003655F2">
        <w:rPr>
          <w:rFonts w:asciiTheme="majorBidi" w:hAnsiTheme="majorBidi" w:cstheme="majorBidi"/>
          <w:sz w:val="28"/>
          <w:szCs w:val="28"/>
        </w:rPr>
        <w:t xml:space="preserve">la alin. (1) din prezentul articol </w:t>
      </w:r>
      <w:r w:rsidRPr="003655F2">
        <w:rPr>
          <w:rFonts w:asciiTheme="majorBidi" w:hAnsiTheme="majorBidi" w:cstheme="majorBidi"/>
          <w:sz w:val="28"/>
          <w:szCs w:val="28"/>
        </w:rPr>
        <w:t>nu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îndeplinește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condițiile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privind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reședința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obișnuită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vârsta copilului prevăzute de art</w:t>
      </w:r>
      <w:r w:rsidR="00D218CD" w:rsidRPr="003655F2">
        <w:rPr>
          <w:rFonts w:asciiTheme="majorBidi" w:hAnsiTheme="majorBidi" w:cstheme="majorBidi"/>
          <w:sz w:val="28"/>
          <w:szCs w:val="28"/>
        </w:rPr>
        <w:t>icolul</w:t>
      </w:r>
      <w:r w:rsidR="009B5EE2" w:rsidRPr="003655F2">
        <w:rPr>
          <w:rFonts w:asciiTheme="majorBidi" w:hAnsiTheme="majorBidi" w:cstheme="majorBidi"/>
          <w:sz w:val="28"/>
          <w:szCs w:val="28"/>
        </w:rPr>
        <w:t> </w:t>
      </w:r>
      <w:r w:rsidRPr="003655F2">
        <w:rPr>
          <w:rFonts w:asciiTheme="majorBidi" w:hAnsiTheme="majorBidi" w:cstheme="majorBidi"/>
          <w:sz w:val="28"/>
          <w:szCs w:val="28"/>
        </w:rPr>
        <w:t>4 din Convenție, autoritatea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restitui</w:t>
      </w:r>
      <w:r w:rsidR="002163EA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cererea.</w:t>
      </w:r>
    </w:p>
    <w:p w14:paraId="180FC8C6" w14:textId="77777777" w:rsidR="00805F41" w:rsidRPr="003655F2" w:rsidRDefault="00805F41" w:rsidP="00805F41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5375B346" w14:textId="788B1A3D" w:rsidR="00E53CC9" w:rsidRPr="003655F2" w:rsidRDefault="00E53CC9" w:rsidP="00115DCA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nu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examin</w:t>
      </w:r>
      <w:r w:rsidR="002163EA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="002163EA" w:rsidRPr="003655F2">
        <w:rPr>
          <w:rFonts w:asciiTheme="majorBidi" w:hAnsiTheme="majorBidi" w:cstheme="majorBidi"/>
          <w:sz w:val="28"/>
          <w:szCs w:val="28"/>
        </w:rPr>
        <w:t>ză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cererea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30198A" w:rsidRPr="003655F2">
        <w:rPr>
          <w:rFonts w:asciiTheme="majorBidi" w:hAnsiTheme="majorBidi" w:cstheme="majorBidi"/>
          <w:sz w:val="28"/>
          <w:szCs w:val="28"/>
        </w:rPr>
        <w:t xml:space="preserve">menționată </w:t>
      </w:r>
      <w:r w:rsidR="002163EA" w:rsidRPr="003655F2">
        <w:rPr>
          <w:rFonts w:asciiTheme="majorBidi" w:hAnsiTheme="majorBidi" w:cstheme="majorBidi"/>
          <w:sz w:val="28"/>
          <w:szCs w:val="28"/>
        </w:rPr>
        <w:t>la alin. (1)</w:t>
      </w:r>
      <w:r w:rsidR="00C172ED" w:rsidRPr="003655F2">
        <w:rPr>
          <w:rFonts w:asciiTheme="majorBidi" w:hAnsiTheme="majorBidi" w:cstheme="majorBidi"/>
          <w:sz w:val="28"/>
          <w:szCs w:val="28"/>
        </w:rPr>
        <w:t>,</w:t>
      </w:r>
      <w:r w:rsidR="002163EA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depusă în condițiile prevăzute de Convenție, în cazul în care aceasta sau anexele acesteia nu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sunt însoțite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traducerea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 limba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română.</w:t>
      </w:r>
    </w:p>
    <w:p w14:paraId="63885B84" w14:textId="77777777" w:rsidR="00805F41" w:rsidRPr="003655F2" w:rsidRDefault="00805F41" w:rsidP="00805F41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56B6B61" w14:textId="0B7A93BE" w:rsidR="00E53CC9" w:rsidRPr="003655F2" w:rsidRDefault="00E53CC9" w:rsidP="00115DCA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În cazul în care cererea </w:t>
      </w:r>
      <w:r w:rsidR="0030198A" w:rsidRPr="003655F2">
        <w:rPr>
          <w:rFonts w:asciiTheme="majorBidi" w:hAnsiTheme="majorBidi" w:cstheme="majorBidi"/>
          <w:sz w:val="28"/>
          <w:szCs w:val="28"/>
        </w:rPr>
        <w:t>menționa</w:t>
      </w:r>
      <w:r w:rsidR="002163EA" w:rsidRPr="003655F2">
        <w:rPr>
          <w:rFonts w:asciiTheme="majorBidi" w:hAnsiTheme="majorBidi" w:cstheme="majorBidi"/>
          <w:sz w:val="28"/>
          <w:szCs w:val="28"/>
        </w:rPr>
        <w:t xml:space="preserve">tă la alin. (1) </w:t>
      </w:r>
      <w:r w:rsidRPr="003655F2">
        <w:rPr>
          <w:rFonts w:asciiTheme="majorBidi" w:hAnsiTheme="majorBidi" w:cstheme="majorBidi"/>
          <w:sz w:val="28"/>
          <w:szCs w:val="28"/>
        </w:rPr>
        <w:t>întrunește condițiile prezentului articol, autoritatea centrală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2163EA" w:rsidRPr="003655F2">
        <w:rPr>
          <w:rFonts w:asciiTheme="majorBidi" w:hAnsiTheme="majorBidi" w:cstheme="majorBidi"/>
          <w:spacing w:val="-2"/>
          <w:sz w:val="28"/>
          <w:szCs w:val="28"/>
        </w:rPr>
        <w:t xml:space="preserve">o </w:t>
      </w:r>
      <w:r w:rsidRPr="003655F2">
        <w:rPr>
          <w:rFonts w:asciiTheme="majorBidi" w:hAnsiTheme="majorBidi" w:cstheme="majorBidi"/>
          <w:sz w:val="28"/>
          <w:szCs w:val="28"/>
        </w:rPr>
        <w:t>depune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Curtea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Apel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nău.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 funcție de circumstanțele cauzei, autoritatea centrală a Republicii Moldova poate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întreprinde orice măsură susceptibilă </w:t>
      </w:r>
      <w:r w:rsidR="002163EA" w:rsidRPr="003655F2">
        <w:rPr>
          <w:rFonts w:asciiTheme="majorBidi" w:hAnsiTheme="majorBidi" w:cstheme="majorBidi"/>
          <w:sz w:val="28"/>
          <w:szCs w:val="28"/>
        </w:rPr>
        <w:t xml:space="preserve">de </w:t>
      </w:r>
      <w:r w:rsidRPr="003655F2">
        <w:rPr>
          <w:rFonts w:asciiTheme="majorBidi" w:hAnsiTheme="majorBidi" w:cstheme="majorBidi"/>
          <w:sz w:val="28"/>
          <w:szCs w:val="28"/>
        </w:rPr>
        <w:t>a asigura înapoierea de bunăvoie 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copilului.</w:t>
      </w:r>
    </w:p>
    <w:p w14:paraId="3E08FE0C" w14:textId="77777777" w:rsidR="00805F41" w:rsidRPr="003655F2" w:rsidRDefault="00805F41" w:rsidP="00805F41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503581B" w14:textId="436AA2EE" w:rsidR="00E53CC9" w:rsidRPr="003655F2" w:rsidRDefault="00E53CC9" w:rsidP="00115DCA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bookmarkStart w:id="2" w:name="_Hlk184717516"/>
      <w:r w:rsidRPr="003655F2">
        <w:rPr>
          <w:rFonts w:asciiTheme="majorBidi" w:hAnsiTheme="majorBidi" w:cstheme="majorBidi"/>
          <w:sz w:val="28"/>
          <w:szCs w:val="28"/>
        </w:rPr>
        <w:t>Dacă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are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indicii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că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cărui înapoiere </w:t>
      </w:r>
      <w:r w:rsidR="002163EA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>s</w:t>
      </w:r>
      <w:r w:rsidR="002163EA" w:rsidRPr="003655F2">
        <w:rPr>
          <w:rFonts w:asciiTheme="majorBidi" w:hAnsiTheme="majorBidi" w:cstheme="majorBidi"/>
          <w:sz w:val="28"/>
          <w:szCs w:val="28"/>
        </w:rPr>
        <w:t>t</w:t>
      </w:r>
      <w:r w:rsidRPr="003655F2">
        <w:rPr>
          <w:rFonts w:asciiTheme="majorBidi" w:hAnsiTheme="majorBidi" w:cstheme="majorBidi"/>
          <w:sz w:val="28"/>
          <w:szCs w:val="28"/>
        </w:rPr>
        <w:t>e solicit</w:t>
      </w:r>
      <w:r w:rsidR="002163EA" w:rsidRPr="003655F2">
        <w:rPr>
          <w:rFonts w:asciiTheme="majorBidi" w:hAnsiTheme="majorBidi" w:cstheme="majorBidi"/>
          <w:sz w:val="28"/>
          <w:szCs w:val="28"/>
        </w:rPr>
        <w:t>at</w:t>
      </w:r>
      <w:r w:rsidRPr="003655F2">
        <w:rPr>
          <w:rFonts w:asciiTheme="majorBidi" w:hAnsiTheme="majorBidi" w:cstheme="majorBidi"/>
          <w:sz w:val="28"/>
          <w:szCs w:val="28"/>
        </w:rPr>
        <w:t xml:space="preserve">ă se află pe teritoriul </w:t>
      </w:r>
      <w:r w:rsidR="002163EA" w:rsidRPr="003655F2">
        <w:rPr>
          <w:rFonts w:asciiTheme="majorBidi" w:hAnsiTheme="majorBidi" w:cstheme="majorBidi"/>
          <w:sz w:val="28"/>
          <w:szCs w:val="28"/>
        </w:rPr>
        <w:t xml:space="preserve">unui </w:t>
      </w:r>
      <w:r w:rsidRPr="003655F2">
        <w:rPr>
          <w:rFonts w:asciiTheme="majorBidi" w:hAnsiTheme="majorBidi" w:cstheme="majorBidi"/>
          <w:sz w:val="28"/>
          <w:szCs w:val="28"/>
        </w:rPr>
        <w:t>alt stat parte la Convenție, aceasta va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transmite cererea direct autorității centrale a stat</w:t>
      </w:r>
      <w:r w:rsidR="002163EA" w:rsidRPr="003655F2">
        <w:rPr>
          <w:rFonts w:asciiTheme="majorBidi" w:hAnsiTheme="majorBidi" w:cstheme="majorBidi"/>
          <w:sz w:val="28"/>
          <w:szCs w:val="28"/>
        </w:rPr>
        <w:t>ului respectiv</w:t>
      </w:r>
      <w:r w:rsidRPr="003655F2">
        <w:rPr>
          <w:rFonts w:asciiTheme="majorBidi" w:hAnsiTheme="majorBidi" w:cstheme="majorBidi"/>
          <w:sz w:val="28"/>
          <w:szCs w:val="28"/>
        </w:rPr>
        <w:t xml:space="preserve">, informând </w:t>
      </w:r>
      <w:r w:rsidR="00C172ED" w:rsidRPr="003655F2">
        <w:rPr>
          <w:rFonts w:asciiTheme="majorBidi" w:hAnsiTheme="majorBidi" w:cstheme="majorBidi"/>
          <w:sz w:val="28"/>
          <w:szCs w:val="28"/>
        </w:rPr>
        <w:t xml:space="preserve">în </w:t>
      </w:r>
      <w:r w:rsidRPr="003655F2">
        <w:rPr>
          <w:rFonts w:asciiTheme="majorBidi" w:hAnsiTheme="majorBidi" w:cstheme="majorBidi"/>
          <w:sz w:val="28"/>
          <w:szCs w:val="28"/>
        </w:rPr>
        <w:t>acest</w:t>
      </w:r>
      <w:r w:rsidR="00C172ED" w:rsidRPr="003655F2">
        <w:rPr>
          <w:rFonts w:asciiTheme="majorBidi" w:hAnsiTheme="majorBidi" w:cstheme="majorBidi"/>
          <w:sz w:val="28"/>
          <w:szCs w:val="28"/>
        </w:rPr>
        <w:t xml:space="preserve"> sens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92283A" w:rsidRPr="003655F2">
        <w:rPr>
          <w:rFonts w:asciiTheme="majorBidi" w:hAnsiTheme="majorBidi" w:cstheme="majorBidi"/>
          <w:spacing w:val="3"/>
          <w:sz w:val="28"/>
          <w:szCs w:val="28"/>
        </w:rPr>
        <w:t>p</w:t>
      </w:r>
      <w:r w:rsidR="0092283A" w:rsidRPr="003655F2">
        <w:rPr>
          <w:rFonts w:asciiTheme="majorBidi" w:hAnsiTheme="majorBidi" w:cstheme="majorBidi"/>
          <w:sz w:val="28"/>
          <w:szCs w:val="28"/>
        </w:rPr>
        <w:t>ersoana</w:t>
      </w:r>
      <w:r w:rsidR="0092283A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92283A" w:rsidRPr="003655F2">
        <w:rPr>
          <w:rFonts w:asciiTheme="majorBidi" w:hAnsiTheme="majorBidi" w:cstheme="majorBidi"/>
          <w:sz w:val="28"/>
          <w:szCs w:val="28"/>
        </w:rPr>
        <w:t>fizică,</w:t>
      </w:r>
      <w:r w:rsidR="0092283A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92283A" w:rsidRPr="003655F2">
        <w:rPr>
          <w:rFonts w:asciiTheme="majorBidi" w:hAnsiTheme="majorBidi" w:cstheme="majorBidi"/>
          <w:sz w:val="28"/>
          <w:szCs w:val="28"/>
        </w:rPr>
        <w:t>instituția</w:t>
      </w:r>
      <w:r w:rsidR="00221D30" w:rsidRPr="003655F2">
        <w:rPr>
          <w:rFonts w:asciiTheme="majorBidi" w:hAnsiTheme="majorBidi" w:cstheme="majorBidi"/>
          <w:sz w:val="28"/>
          <w:szCs w:val="28"/>
        </w:rPr>
        <w:t>,</w:t>
      </w:r>
      <w:r w:rsidR="0092283A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92283A" w:rsidRPr="003655F2">
        <w:rPr>
          <w:rFonts w:asciiTheme="majorBidi" w:hAnsiTheme="majorBidi" w:cstheme="majorBidi"/>
          <w:sz w:val="28"/>
          <w:szCs w:val="28"/>
        </w:rPr>
        <w:t>organismul</w:t>
      </w:r>
      <w:r w:rsidR="00221D30" w:rsidRPr="003655F2">
        <w:rPr>
          <w:rFonts w:asciiTheme="majorBidi" w:hAnsiTheme="majorBidi" w:cstheme="majorBidi"/>
          <w:sz w:val="28"/>
          <w:szCs w:val="28"/>
        </w:rPr>
        <w:t xml:space="preserve"> sau autoritatea</w:t>
      </w:r>
      <w:r w:rsidR="00221D30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221D30" w:rsidRPr="003655F2">
        <w:rPr>
          <w:rFonts w:asciiTheme="majorBidi" w:hAnsiTheme="majorBidi" w:cstheme="majorBidi"/>
          <w:sz w:val="28"/>
          <w:szCs w:val="28"/>
        </w:rPr>
        <w:t>centrală solicitantă</w:t>
      </w:r>
      <w:r w:rsidRPr="003655F2">
        <w:rPr>
          <w:rFonts w:asciiTheme="majorBidi" w:hAnsiTheme="majorBidi" w:cstheme="majorBidi"/>
          <w:sz w:val="28"/>
          <w:szCs w:val="28"/>
        </w:rPr>
        <w:t>.</w:t>
      </w:r>
    </w:p>
    <w:bookmarkEnd w:id="2"/>
    <w:p w14:paraId="4C57E4EA" w14:textId="77777777" w:rsidR="00E53CC9" w:rsidRPr="003655F2" w:rsidRDefault="00E53CC9" w:rsidP="00115DCA">
      <w:pPr>
        <w:pStyle w:val="ListParagraph"/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62F5CE6E" w14:textId="33CA7DFD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11.</w:t>
      </w:r>
      <w:r w:rsidRPr="003655F2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Informarea</w:t>
      </w:r>
      <w:r w:rsidRPr="003655F2">
        <w:rPr>
          <w:rFonts w:asciiTheme="majorBidi" w:hAnsiTheme="majorBidi" w:cstheme="majorBidi"/>
          <w:b w:val="0"/>
          <w:bCs/>
          <w:spacing w:val="-3"/>
          <w:szCs w:val="28"/>
          <w:lang w:val="ro-RO"/>
        </w:rPr>
        <w:t xml:space="preserve"> </w:t>
      </w:r>
      <w:r w:rsidR="001D2916"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copilului </w:t>
      </w:r>
      <w:r w:rsidR="00115DCA" w:rsidRPr="003655F2">
        <w:rPr>
          <w:rFonts w:asciiTheme="majorBidi" w:hAnsiTheme="majorBidi" w:cstheme="majorBidi"/>
          <w:b w:val="0"/>
          <w:bCs/>
          <w:szCs w:val="28"/>
          <w:lang w:val="ro-RO"/>
        </w:rPr>
        <w:t>și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="001D2916"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luarea în considerare a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opini</w:t>
      </w:r>
      <w:r w:rsidR="001D2916" w:rsidRPr="003655F2">
        <w:rPr>
          <w:rFonts w:asciiTheme="majorBidi" w:hAnsiTheme="majorBidi" w:cstheme="majorBidi"/>
          <w:b w:val="0"/>
          <w:bCs/>
          <w:szCs w:val="28"/>
          <w:lang w:val="ro-RO"/>
        </w:rPr>
        <w:t>ei lui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</w:p>
    <w:p w14:paraId="30888C77" w14:textId="77777777" w:rsidR="00805F41" w:rsidRPr="003655F2" w:rsidRDefault="00805F41" w:rsidP="00805F41">
      <w:pPr>
        <w:rPr>
          <w:lang w:val="ro-RO"/>
        </w:rPr>
      </w:pPr>
    </w:p>
    <w:p w14:paraId="0AFD419C" w14:textId="26828625" w:rsidR="00E53CC9" w:rsidRPr="003655F2" w:rsidRDefault="00E53CC9" w:rsidP="00115DCA">
      <w:pPr>
        <w:pStyle w:val="ListParagraph"/>
        <w:numPr>
          <w:ilvl w:val="0"/>
          <w:numId w:val="7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tot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parcursul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procedurii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examinare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privind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 cu vârsta de până la 16 ani</w:t>
      </w:r>
      <w:r w:rsidR="00BE15D2"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991715" w:rsidRPr="003655F2">
        <w:rPr>
          <w:rFonts w:asciiTheme="majorBidi" w:hAnsiTheme="majorBidi" w:cstheme="majorBidi"/>
          <w:sz w:val="28"/>
          <w:szCs w:val="28"/>
        </w:rPr>
        <w:t>ca</w:t>
      </w:r>
      <w:r w:rsidRPr="003655F2">
        <w:rPr>
          <w:rFonts w:asciiTheme="majorBidi" w:hAnsiTheme="majorBidi" w:cstheme="majorBidi"/>
          <w:sz w:val="28"/>
          <w:szCs w:val="28"/>
        </w:rPr>
        <w:t xml:space="preserve"> urma</w:t>
      </w:r>
      <w:r w:rsidR="00991715" w:rsidRPr="003655F2">
        <w:rPr>
          <w:rFonts w:asciiTheme="majorBidi" w:hAnsiTheme="majorBidi" w:cstheme="majorBidi"/>
          <w:sz w:val="28"/>
          <w:szCs w:val="28"/>
        </w:rPr>
        <w:t>re a</w:t>
      </w:r>
      <w:r w:rsidRPr="003655F2">
        <w:rPr>
          <w:rFonts w:asciiTheme="majorBidi" w:hAnsiTheme="majorBidi" w:cstheme="majorBidi"/>
          <w:sz w:val="28"/>
          <w:szCs w:val="28"/>
        </w:rPr>
        <w:t xml:space="preserve"> deplasării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/sau reținerii ilicite, la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reședința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obișnuită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acestuia,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tutelară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teritorială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cărei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rază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teritorială domiciliază copilul este obligată să-i ofere informații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explicații clare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complete, potrivit vârstei </w:t>
      </w:r>
      <w:r w:rsidR="00991715" w:rsidRPr="003655F2">
        <w:rPr>
          <w:rFonts w:asciiTheme="majorBidi" w:hAnsiTheme="majorBidi" w:cstheme="majorBidi"/>
          <w:sz w:val="28"/>
          <w:szCs w:val="28"/>
        </w:rPr>
        <w:lastRenderedPageBreak/>
        <w:t xml:space="preserve">sale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gradului său de maturitate, referito</w:t>
      </w:r>
      <w:r w:rsidR="009C39FA"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z w:val="28"/>
          <w:szCs w:val="28"/>
        </w:rPr>
        <w:t>r</w:t>
      </w:r>
      <w:r w:rsidR="009C39FA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 xml:space="preserve"> la etapele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durata acest</w:t>
      </w:r>
      <w:r w:rsidR="00A606A6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>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A606A6" w:rsidRPr="003655F2">
        <w:rPr>
          <w:rFonts w:asciiTheme="majorBidi" w:hAnsiTheme="majorBidi" w:cstheme="majorBidi"/>
          <w:sz w:val="28"/>
          <w:szCs w:val="28"/>
        </w:rPr>
        <w:t>proceduri</w:t>
      </w:r>
      <w:r w:rsidRPr="003655F2">
        <w:rPr>
          <w:rFonts w:asciiTheme="majorBidi" w:hAnsiTheme="majorBidi" w:cstheme="majorBidi"/>
          <w:sz w:val="28"/>
          <w:szCs w:val="28"/>
        </w:rPr>
        <w:t>.</w:t>
      </w:r>
    </w:p>
    <w:p w14:paraId="603FD48A" w14:textId="77777777" w:rsidR="00805F41" w:rsidRPr="003655F2" w:rsidRDefault="00805F41" w:rsidP="00805F41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0CAA383" w14:textId="010B16E3" w:rsidR="00E53CC9" w:rsidRPr="003655F2" w:rsidRDefault="00E53CC9" w:rsidP="00115DCA">
      <w:pPr>
        <w:pStyle w:val="ListParagraph"/>
        <w:numPr>
          <w:ilvl w:val="0"/>
          <w:numId w:val="7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În procesul de examinare a cazurilor </w:t>
      </w:r>
      <w:r w:rsidR="00FB595A" w:rsidRPr="003655F2">
        <w:rPr>
          <w:rFonts w:asciiTheme="majorBidi" w:hAnsiTheme="majorBidi" w:cstheme="majorBidi"/>
          <w:sz w:val="28"/>
          <w:szCs w:val="28"/>
        </w:rPr>
        <w:t>conform</w:t>
      </w:r>
      <w:r w:rsidRPr="003655F2">
        <w:rPr>
          <w:rFonts w:asciiTheme="majorBidi" w:hAnsiTheme="majorBidi" w:cstheme="majorBidi"/>
          <w:sz w:val="28"/>
          <w:szCs w:val="28"/>
        </w:rPr>
        <w:t xml:space="preserve"> alin. (1) se va ține cont de opinia, dorințele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sentimentele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funcție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vârsta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="00991715" w:rsidRPr="003655F2">
        <w:rPr>
          <w:rFonts w:asciiTheme="majorBidi" w:hAnsiTheme="majorBidi" w:cstheme="majorBidi"/>
          <w:spacing w:val="-10"/>
          <w:sz w:val="28"/>
          <w:szCs w:val="28"/>
        </w:rPr>
        <w:t xml:space="preserve">lui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capacitatea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lui de înțelegere.</w:t>
      </w:r>
    </w:p>
    <w:p w14:paraId="68EFA803" w14:textId="77777777" w:rsidR="00E53CC9" w:rsidRPr="003655F2" w:rsidRDefault="00E53CC9" w:rsidP="00115DCA">
      <w:pPr>
        <w:pStyle w:val="ListParagraph"/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4D0D699C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12.</w:t>
      </w:r>
      <w:r w:rsidRPr="003655F2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Asistența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juridică</w:t>
      </w:r>
      <w:r w:rsidRPr="003655F2">
        <w:rPr>
          <w:rFonts w:asciiTheme="majorBidi" w:hAnsiTheme="majorBidi" w:cstheme="majorBidi"/>
          <w:b w:val="0"/>
          <w:bCs/>
          <w:spacing w:val="-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garantată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stat</w:t>
      </w:r>
    </w:p>
    <w:p w14:paraId="503F133F" w14:textId="77777777" w:rsidR="00805F41" w:rsidRPr="003655F2" w:rsidRDefault="00805F41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16995C71" w14:textId="381F9D5A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Persoana fizică, instituția, organismul sau autoritatea interesată din străinătate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a cărei cerere îndeplinește condițiile prevăzute </w:t>
      </w:r>
      <w:r w:rsidR="0081371B" w:rsidRPr="003655F2">
        <w:rPr>
          <w:rFonts w:asciiTheme="majorBidi" w:hAnsiTheme="majorBidi" w:cstheme="majorBidi"/>
        </w:rPr>
        <w:t>la</w:t>
      </w:r>
      <w:r w:rsidR="00FB595A" w:rsidRPr="003655F2">
        <w:rPr>
          <w:rFonts w:asciiTheme="majorBidi" w:hAnsiTheme="majorBidi" w:cstheme="majorBidi"/>
        </w:rPr>
        <w:t xml:space="preserve"> </w:t>
      </w:r>
      <w:r w:rsidRPr="003655F2">
        <w:rPr>
          <w:rFonts w:asciiTheme="majorBidi" w:hAnsiTheme="majorBidi" w:cstheme="majorBidi"/>
        </w:rPr>
        <w:t>art</w:t>
      </w:r>
      <w:r w:rsidR="00D218CD" w:rsidRPr="003655F2">
        <w:rPr>
          <w:rFonts w:asciiTheme="majorBidi" w:hAnsiTheme="majorBidi" w:cstheme="majorBidi"/>
        </w:rPr>
        <w:t>icolul</w:t>
      </w:r>
      <w:r w:rsidRPr="003655F2">
        <w:rPr>
          <w:rFonts w:asciiTheme="majorBidi" w:hAnsiTheme="majorBidi" w:cstheme="majorBidi"/>
        </w:rPr>
        <w:t xml:space="preserve"> 8 alin</w:t>
      </w:r>
      <w:r w:rsidR="009B5EE2" w:rsidRPr="003655F2">
        <w:rPr>
          <w:rFonts w:asciiTheme="majorBidi" w:hAnsiTheme="majorBidi" w:cstheme="majorBidi"/>
        </w:rPr>
        <w:t>eatul</w:t>
      </w:r>
      <w:r w:rsidRPr="003655F2">
        <w:rPr>
          <w:rFonts w:asciiTheme="majorBidi" w:hAnsiTheme="majorBidi" w:cstheme="majorBidi"/>
        </w:rPr>
        <w:t xml:space="preserve"> </w:t>
      </w:r>
      <w:r w:rsidR="009B5EE2" w:rsidRPr="003655F2">
        <w:rPr>
          <w:rFonts w:asciiTheme="majorBidi" w:hAnsiTheme="majorBidi" w:cstheme="majorBidi"/>
        </w:rPr>
        <w:t>al doilea</w:t>
      </w:r>
      <w:r w:rsidRPr="003655F2">
        <w:rPr>
          <w:rFonts w:asciiTheme="majorBidi" w:hAnsiTheme="majorBidi" w:cstheme="majorBidi"/>
        </w:rPr>
        <w:t xml:space="preserve"> din Convenție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  <w:spacing w:val="-14"/>
        </w:rPr>
        <w:t xml:space="preserve"> </w:t>
      </w:r>
      <w:r w:rsidRPr="003655F2">
        <w:rPr>
          <w:rFonts w:asciiTheme="majorBidi" w:hAnsiTheme="majorBidi" w:cstheme="majorBidi"/>
        </w:rPr>
        <w:t>la</w:t>
      </w:r>
      <w:r w:rsidRPr="003655F2">
        <w:rPr>
          <w:rFonts w:asciiTheme="majorBidi" w:hAnsiTheme="majorBidi" w:cstheme="majorBidi"/>
          <w:spacing w:val="-16"/>
        </w:rPr>
        <w:t xml:space="preserve"> </w:t>
      </w:r>
      <w:r w:rsidRPr="003655F2">
        <w:rPr>
          <w:rFonts w:asciiTheme="majorBidi" w:hAnsiTheme="majorBidi" w:cstheme="majorBidi"/>
        </w:rPr>
        <w:t>art.</w:t>
      </w:r>
      <w:r w:rsidRPr="003655F2">
        <w:rPr>
          <w:rFonts w:asciiTheme="majorBidi" w:hAnsiTheme="majorBidi" w:cstheme="majorBidi"/>
          <w:spacing w:val="-13"/>
        </w:rPr>
        <w:t xml:space="preserve"> </w:t>
      </w:r>
      <w:r w:rsidRPr="003655F2">
        <w:rPr>
          <w:rFonts w:asciiTheme="majorBidi" w:hAnsiTheme="majorBidi" w:cstheme="majorBidi"/>
        </w:rPr>
        <w:t>293</w:t>
      </w:r>
      <w:r w:rsidRPr="003655F2">
        <w:rPr>
          <w:rFonts w:asciiTheme="majorBidi" w:hAnsiTheme="majorBidi" w:cstheme="majorBidi"/>
          <w:vertAlign w:val="superscript"/>
        </w:rPr>
        <w:t>2</w:t>
      </w:r>
      <w:r w:rsidRPr="003655F2">
        <w:rPr>
          <w:rFonts w:asciiTheme="majorBidi" w:hAnsiTheme="majorBidi" w:cstheme="majorBidi"/>
          <w:spacing w:val="-13"/>
        </w:rPr>
        <w:t xml:space="preserve"> </w:t>
      </w:r>
      <w:r w:rsidRPr="003655F2">
        <w:rPr>
          <w:rFonts w:asciiTheme="majorBidi" w:hAnsiTheme="majorBidi" w:cstheme="majorBidi"/>
        </w:rPr>
        <w:t>din</w:t>
      </w:r>
      <w:r w:rsidRPr="003655F2">
        <w:rPr>
          <w:rFonts w:asciiTheme="majorBidi" w:hAnsiTheme="majorBidi" w:cstheme="majorBidi"/>
          <w:spacing w:val="-13"/>
        </w:rPr>
        <w:t xml:space="preserve"> </w:t>
      </w:r>
      <w:r w:rsidRPr="003655F2">
        <w:rPr>
          <w:rFonts w:asciiTheme="majorBidi" w:hAnsiTheme="majorBidi" w:cstheme="majorBidi"/>
        </w:rPr>
        <w:t>Codul</w:t>
      </w:r>
      <w:r w:rsidRPr="003655F2">
        <w:rPr>
          <w:rFonts w:asciiTheme="majorBidi" w:hAnsiTheme="majorBidi" w:cstheme="majorBidi"/>
          <w:spacing w:val="-13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-17"/>
        </w:rPr>
        <w:t xml:space="preserve"> </w:t>
      </w:r>
      <w:r w:rsidRPr="003655F2">
        <w:rPr>
          <w:rFonts w:asciiTheme="majorBidi" w:hAnsiTheme="majorBidi" w:cstheme="majorBidi"/>
        </w:rPr>
        <w:t>procedură</w:t>
      </w:r>
      <w:r w:rsidRPr="003655F2">
        <w:rPr>
          <w:rFonts w:asciiTheme="majorBidi" w:hAnsiTheme="majorBidi" w:cstheme="majorBidi"/>
          <w:spacing w:val="-10"/>
        </w:rPr>
        <w:t xml:space="preserve"> </w:t>
      </w:r>
      <w:r w:rsidRPr="003655F2">
        <w:rPr>
          <w:rFonts w:asciiTheme="majorBidi" w:hAnsiTheme="majorBidi" w:cstheme="majorBidi"/>
        </w:rPr>
        <w:t>civilă</w:t>
      </w:r>
      <w:r w:rsidRPr="003655F2">
        <w:rPr>
          <w:rFonts w:asciiTheme="majorBidi" w:hAnsiTheme="majorBidi" w:cstheme="majorBidi"/>
          <w:spacing w:val="-12"/>
        </w:rPr>
        <w:t xml:space="preserve"> </w:t>
      </w:r>
      <w:r w:rsidRPr="003655F2">
        <w:rPr>
          <w:rFonts w:asciiTheme="majorBidi" w:hAnsiTheme="majorBidi" w:cstheme="majorBidi"/>
        </w:rPr>
        <w:t>nr.</w:t>
      </w:r>
      <w:r w:rsidR="0081371B" w:rsidRPr="003655F2">
        <w:rPr>
          <w:rFonts w:asciiTheme="majorBidi" w:hAnsiTheme="majorBidi" w:cstheme="majorBidi"/>
        </w:rPr>
        <w:t> </w:t>
      </w:r>
      <w:r w:rsidRPr="003655F2">
        <w:rPr>
          <w:rFonts w:asciiTheme="majorBidi" w:hAnsiTheme="majorBidi" w:cstheme="majorBidi"/>
        </w:rPr>
        <w:t>225/2003 poate</w:t>
      </w:r>
      <w:r w:rsidRPr="003655F2">
        <w:rPr>
          <w:rFonts w:asciiTheme="majorBidi" w:hAnsiTheme="majorBidi" w:cstheme="majorBidi"/>
          <w:spacing w:val="-12"/>
        </w:rPr>
        <w:t xml:space="preserve"> </w:t>
      </w:r>
      <w:r w:rsidRPr="003655F2">
        <w:rPr>
          <w:rFonts w:asciiTheme="majorBidi" w:hAnsiTheme="majorBidi" w:cstheme="majorBidi"/>
        </w:rPr>
        <w:t>beneficia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asistență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juridică</w:t>
      </w:r>
      <w:r w:rsidRPr="003655F2">
        <w:rPr>
          <w:rFonts w:asciiTheme="majorBidi" w:hAnsiTheme="majorBidi" w:cstheme="majorBidi"/>
          <w:spacing w:val="-68"/>
        </w:rPr>
        <w:t xml:space="preserve"> </w:t>
      </w:r>
      <w:r w:rsidR="0081371B" w:rsidRPr="003655F2">
        <w:rPr>
          <w:rFonts w:asciiTheme="majorBidi" w:hAnsiTheme="majorBidi" w:cstheme="majorBidi"/>
          <w:spacing w:val="-68"/>
        </w:rPr>
        <w:t xml:space="preserve"> </w:t>
      </w:r>
      <w:r w:rsidR="0081371B" w:rsidRPr="003655F2">
        <w:rPr>
          <w:rFonts w:asciiTheme="majorBidi" w:hAnsiTheme="majorBidi" w:cstheme="majorBidi"/>
        </w:rPr>
        <w:t xml:space="preserve"> garantată </w:t>
      </w:r>
      <w:r w:rsidRPr="003655F2">
        <w:rPr>
          <w:rFonts w:asciiTheme="majorBidi" w:hAnsiTheme="majorBidi" w:cstheme="majorBidi"/>
        </w:rPr>
        <w:t>de stat în soluțion</w:t>
      </w:r>
      <w:r w:rsidR="00C0694B" w:rsidRPr="003655F2">
        <w:rPr>
          <w:rFonts w:asciiTheme="majorBidi" w:hAnsiTheme="majorBidi" w:cstheme="majorBidi"/>
        </w:rPr>
        <w:t>a</w:t>
      </w:r>
      <w:r w:rsidRPr="003655F2">
        <w:rPr>
          <w:rFonts w:asciiTheme="majorBidi" w:hAnsiTheme="majorBidi" w:cstheme="majorBidi"/>
        </w:rPr>
        <w:t>r</w:t>
      </w:r>
      <w:r w:rsidR="00C0694B" w:rsidRPr="003655F2">
        <w:rPr>
          <w:rFonts w:asciiTheme="majorBidi" w:hAnsiTheme="majorBidi" w:cstheme="majorBidi"/>
        </w:rPr>
        <w:t>ea</w:t>
      </w:r>
      <w:r w:rsidRPr="003655F2">
        <w:rPr>
          <w:rFonts w:asciiTheme="majorBidi" w:hAnsiTheme="majorBidi" w:cstheme="majorBidi"/>
        </w:rPr>
        <w:t xml:space="preserve"> cererii de înapoiere</w:t>
      </w:r>
      <w:r w:rsidR="00C0694B" w:rsidRPr="003655F2">
        <w:rPr>
          <w:rFonts w:asciiTheme="majorBidi" w:hAnsiTheme="majorBidi" w:cstheme="majorBidi"/>
        </w:rPr>
        <w:t xml:space="preserve"> a copilului aflat</w:t>
      </w:r>
      <w:r w:rsidR="00C0694B" w:rsidRPr="003655F2">
        <w:rPr>
          <w:rFonts w:asciiTheme="majorBidi" w:hAnsiTheme="majorBidi" w:cstheme="majorBidi"/>
          <w:spacing w:val="-8"/>
        </w:rPr>
        <w:t xml:space="preserve"> </w:t>
      </w:r>
      <w:r w:rsidR="00C0694B" w:rsidRPr="003655F2">
        <w:rPr>
          <w:rFonts w:asciiTheme="majorBidi" w:hAnsiTheme="majorBidi" w:cstheme="majorBidi"/>
        </w:rPr>
        <w:t>pe</w:t>
      </w:r>
      <w:r w:rsidR="00C0694B" w:rsidRPr="003655F2">
        <w:rPr>
          <w:rFonts w:asciiTheme="majorBidi" w:hAnsiTheme="majorBidi" w:cstheme="majorBidi"/>
          <w:spacing w:val="-8"/>
        </w:rPr>
        <w:t xml:space="preserve"> </w:t>
      </w:r>
      <w:r w:rsidR="00C0694B" w:rsidRPr="003655F2">
        <w:rPr>
          <w:rFonts w:asciiTheme="majorBidi" w:hAnsiTheme="majorBidi" w:cstheme="majorBidi"/>
        </w:rPr>
        <w:t>teritoriul</w:t>
      </w:r>
      <w:r w:rsidR="00C0694B" w:rsidRPr="003655F2">
        <w:rPr>
          <w:rFonts w:asciiTheme="majorBidi" w:hAnsiTheme="majorBidi" w:cstheme="majorBidi"/>
          <w:spacing w:val="-8"/>
        </w:rPr>
        <w:t xml:space="preserve"> </w:t>
      </w:r>
      <w:r w:rsidR="00C0694B" w:rsidRPr="003655F2">
        <w:rPr>
          <w:rFonts w:asciiTheme="majorBidi" w:hAnsiTheme="majorBidi" w:cstheme="majorBidi"/>
        </w:rPr>
        <w:t>Republicii</w:t>
      </w:r>
      <w:r w:rsidR="00C0694B" w:rsidRPr="003655F2">
        <w:rPr>
          <w:rFonts w:asciiTheme="majorBidi" w:hAnsiTheme="majorBidi" w:cstheme="majorBidi"/>
          <w:spacing w:val="-8"/>
        </w:rPr>
        <w:t xml:space="preserve"> </w:t>
      </w:r>
      <w:r w:rsidR="00C0694B" w:rsidRPr="003655F2">
        <w:rPr>
          <w:rFonts w:asciiTheme="majorBidi" w:hAnsiTheme="majorBidi" w:cstheme="majorBidi"/>
        </w:rPr>
        <w:t>Moldova</w:t>
      </w:r>
      <w:r w:rsidR="00C0694B" w:rsidRPr="003655F2">
        <w:rPr>
          <w:rFonts w:asciiTheme="majorBidi" w:hAnsiTheme="majorBidi" w:cstheme="majorBidi"/>
          <w:spacing w:val="-8"/>
        </w:rPr>
        <w:t xml:space="preserve"> </w:t>
      </w:r>
      <w:r w:rsidR="00C0694B" w:rsidRPr="003655F2">
        <w:rPr>
          <w:rFonts w:asciiTheme="majorBidi" w:hAnsiTheme="majorBidi" w:cstheme="majorBidi"/>
        </w:rPr>
        <w:t>ca</w:t>
      </w:r>
      <w:r w:rsidR="00C0694B" w:rsidRPr="003655F2">
        <w:rPr>
          <w:rFonts w:asciiTheme="majorBidi" w:hAnsiTheme="majorBidi" w:cstheme="majorBidi"/>
          <w:spacing w:val="-7"/>
        </w:rPr>
        <w:t xml:space="preserve"> </w:t>
      </w:r>
      <w:r w:rsidR="00C0694B" w:rsidRPr="003655F2">
        <w:rPr>
          <w:rFonts w:asciiTheme="majorBidi" w:hAnsiTheme="majorBidi" w:cstheme="majorBidi"/>
        </w:rPr>
        <w:t>urmare</w:t>
      </w:r>
      <w:r w:rsidR="00C0694B" w:rsidRPr="003655F2">
        <w:rPr>
          <w:rFonts w:asciiTheme="majorBidi" w:hAnsiTheme="majorBidi" w:cstheme="majorBidi"/>
          <w:spacing w:val="-7"/>
        </w:rPr>
        <w:t xml:space="preserve"> </w:t>
      </w:r>
      <w:r w:rsidR="00C0694B" w:rsidRPr="003655F2">
        <w:rPr>
          <w:rFonts w:asciiTheme="majorBidi" w:hAnsiTheme="majorBidi" w:cstheme="majorBidi"/>
        </w:rPr>
        <w:t>a</w:t>
      </w:r>
      <w:r w:rsidR="00C0694B" w:rsidRPr="003655F2">
        <w:rPr>
          <w:rFonts w:asciiTheme="majorBidi" w:hAnsiTheme="majorBidi" w:cstheme="majorBidi"/>
          <w:spacing w:val="-8"/>
        </w:rPr>
        <w:t xml:space="preserve"> </w:t>
      </w:r>
      <w:r w:rsidR="00C0694B" w:rsidRPr="003655F2">
        <w:rPr>
          <w:rFonts w:asciiTheme="majorBidi" w:hAnsiTheme="majorBidi" w:cstheme="majorBidi"/>
        </w:rPr>
        <w:t>unei</w:t>
      </w:r>
      <w:r w:rsidR="00C0694B" w:rsidRPr="003655F2">
        <w:rPr>
          <w:rFonts w:asciiTheme="majorBidi" w:hAnsiTheme="majorBidi" w:cstheme="majorBidi"/>
          <w:spacing w:val="-8"/>
        </w:rPr>
        <w:t xml:space="preserve"> </w:t>
      </w:r>
      <w:r w:rsidR="00C0694B" w:rsidRPr="003655F2">
        <w:rPr>
          <w:rFonts w:asciiTheme="majorBidi" w:hAnsiTheme="majorBidi" w:cstheme="majorBidi"/>
        </w:rPr>
        <w:t>deplasări sau rețineri ilicite</w:t>
      </w:r>
      <w:r w:rsidRPr="003655F2">
        <w:rPr>
          <w:rFonts w:asciiTheme="majorBidi" w:hAnsiTheme="majorBidi" w:cstheme="majorBidi"/>
        </w:rPr>
        <w:t>, indiferent de nivelul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veniturilor.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Prevederile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legislației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domeniul</w:t>
      </w:r>
      <w:r w:rsidRPr="003655F2">
        <w:rPr>
          <w:rFonts w:asciiTheme="majorBidi" w:hAnsiTheme="majorBidi" w:cstheme="majorBidi"/>
          <w:spacing w:val="-8"/>
        </w:rPr>
        <w:t xml:space="preserve"> </w:t>
      </w:r>
      <w:r w:rsidRPr="003655F2">
        <w:rPr>
          <w:rFonts w:asciiTheme="majorBidi" w:hAnsiTheme="majorBidi" w:cstheme="majorBidi"/>
        </w:rPr>
        <w:t>asistenței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juridice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garantate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de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stat</w:t>
      </w:r>
      <w:r w:rsidRPr="003655F2">
        <w:rPr>
          <w:rFonts w:asciiTheme="majorBidi" w:hAnsiTheme="majorBidi" w:cstheme="majorBidi"/>
          <w:spacing w:val="-6"/>
        </w:rPr>
        <w:t xml:space="preserve"> se </w:t>
      </w:r>
      <w:r w:rsidRPr="003655F2">
        <w:rPr>
          <w:rFonts w:asciiTheme="majorBidi" w:hAnsiTheme="majorBidi" w:cstheme="majorBidi"/>
          <w:spacing w:val="-67"/>
        </w:rPr>
        <w:t xml:space="preserve">  </w:t>
      </w:r>
      <w:r w:rsidRPr="003655F2">
        <w:rPr>
          <w:rFonts w:asciiTheme="majorBidi" w:hAnsiTheme="majorBidi" w:cstheme="majorBidi"/>
        </w:rPr>
        <w:t>vor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aplica</w:t>
      </w:r>
      <w:r w:rsidRPr="003655F2">
        <w:rPr>
          <w:rFonts w:asciiTheme="majorBidi" w:hAnsiTheme="majorBidi" w:cstheme="majorBidi"/>
          <w:spacing w:val="4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2"/>
        </w:rPr>
        <w:t xml:space="preserve"> </w:t>
      </w:r>
      <w:r w:rsidRPr="003655F2">
        <w:rPr>
          <w:rFonts w:asciiTheme="majorBidi" w:hAnsiTheme="majorBidi" w:cstheme="majorBidi"/>
        </w:rPr>
        <w:t>mod corespunzător.</w:t>
      </w:r>
    </w:p>
    <w:p w14:paraId="147C1B91" w14:textId="77777777" w:rsidR="00E53CC9" w:rsidRPr="00A55E5E" w:rsidRDefault="00E53CC9" w:rsidP="00115DCA">
      <w:pPr>
        <w:pStyle w:val="BodyText"/>
        <w:ind w:left="0" w:firstLine="709"/>
        <w:rPr>
          <w:rFonts w:asciiTheme="majorBidi" w:hAnsiTheme="majorBidi" w:cstheme="majorBidi"/>
          <w:sz w:val="16"/>
          <w:szCs w:val="16"/>
        </w:rPr>
      </w:pPr>
    </w:p>
    <w:p w14:paraId="09DB58E8" w14:textId="77777777" w:rsidR="00AA6E87" w:rsidRPr="003655F2" w:rsidRDefault="00E53CC9" w:rsidP="00115DCA">
      <w:pPr>
        <w:pStyle w:val="Heading1"/>
        <w:tabs>
          <w:tab w:val="left" w:pos="1350"/>
        </w:tabs>
        <w:spacing w:before="0" w:after="0"/>
        <w:ind w:firstLine="709"/>
        <w:rPr>
          <w:rFonts w:asciiTheme="majorBidi" w:hAnsiTheme="majorBidi" w:cstheme="majorBidi"/>
          <w:b w:val="0"/>
          <w:bCs/>
          <w:spacing w:val="1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 xml:space="preserve">Articolul 13.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Atribuțiile Consiliului Național pentru Asistența Juridică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</w:p>
    <w:p w14:paraId="783A4C36" w14:textId="348267F8" w:rsidR="00E53CC9" w:rsidRPr="003655F2" w:rsidRDefault="00E53CC9" w:rsidP="00AA6E87">
      <w:pPr>
        <w:pStyle w:val="Heading1"/>
        <w:tabs>
          <w:tab w:val="left" w:pos="1350"/>
        </w:tabs>
        <w:spacing w:before="0" w:after="0"/>
        <w:ind w:firstLine="2268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Garantată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Stat</w:t>
      </w:r>
    </w:p>
    <w:p w14:paraId="7F353079" w14:textId="77777777" w:rsidR="00805F41" w:rsidRPr="003655F2" w:rsidRDefault="00805F41" w:rsidP="00805F41">
      <w:pPr>
        <w:rPr>
          <w:lang w:val="ro-RO"/>
        </w:rPr>
      </w:pPr>
    </w:p>
    <w:p w14:paraId="6F8A98D8" w14:textId="04CFBD45" w:rsidR="00E53CC9" w:rsidRPr="003655F2" w:rsidRDefault="00E53CC9" w:rsidP="00115DCA">
      <w:pPr>
        <w:pStyle w:val="ListParagraph"/>
        <w:numPr>
          <w:ilvl w:val="0"/>
          <w:numId w:val="9"/>
        </w:numPr>
        <w:tabs>
          <w:tab w:val="left" w:pos="1066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La cererea persoanei fizice, a instituției, a organismului sau a autorității centrale din străinătate,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facilita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acordarea asistenței juridice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garantate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stat</w:t>
      </w:r>
      <w:r w:rsidRPr="003655F2">
        <w:rPr>
          <w:rFonts w:asciiTheme="majorBidi" w:hAnsiTheme="majorBidi" w:cstheme="majorBidi"/>
          <w:spacing w:val="-1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către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un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avocat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specializat</w:t>
      </w:r>
      <w:r w:rsidR="0081371B"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desemnat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de </w:t>
      </w:r>
      <w:r w:rsidR="00D57528" w:rsidRPr="003655F2">
        <w:rPr>
          <w:rFonts w:asciiTheme="majorBidi" w:hAnsiTheme="majorBidi" w:cstheme="majorBidi"/>
          <w:sz w:val="28"/>
          <w:szCs w:val="28"/>
        </w:rPr>
        <w:t>o</w:t>
      </w:r>
      <w:r w:rsidRPr="003655F2">
        <w:rPr>
          <w:rFonts w:asciiTheme="majorBidi" w:hAnsiTheme="majorBidi" w:cstheme="majorBidi"/>
          <w:sz w:val="28"/>
          <w:szCs w:val="28"/>
        </w:rPr>
        <w:t>ficiul teritorial al Consiliului Național pentru Asistența Juridică Garantată de Stat (</w:t>
      </w:r>
      <w:r w:rsidR="00FB595A" w:rsidRPr="003655F2">
        <w:rPr>
          <w:rFonts w:asciiTheme="majorBidi" w:hAnsiTheme="majorBidi" w:cstheme="majorBidi"/>
          <w:iCs/>
          <w:sz w:val="28"/>
          <w:szCs w:val="28"/>
        </w:rPr>
        <w:t>CNAJGS</w:t>
      </w:r>
      <w:r w:rsidRPr="003655F2">
        <w:rPr>
          <w:rFonts w:asciiTheme="majorBidi" w:hAnsiTheme="majorBidi" w:cstheme="majorBidi"/>
          <w:sz w:val="28"/>
          <w:szCs w:val="28"/>
        </w:rPr>
        <w:t>).</w:t>
      </w:r>
    </w:p>
    <w:p w14:paraId="0A6757A5" w14:textId="77777777" w:rsidR="00805F41" w:rsidRPr="003655F2" w:rsidRDefault="00805F41" w:rsidP="00805F41">
      <w:pPr>
        <w:pStyle w:val="ListParagraph"/>
        <w:tabs>
          <w:tab w:val="left" w:pos="1066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3167F98" w14:textId="5E190A59" w:rsidR="00E53CC9" w:rsidRPr="003655F2" w:rsidRDefault="00CB1F3A" w:rsidP="00115DCA">
      <w:pPr>
        <w:pStyle w:val="ListParagraph"/>
        <w:numPr>
          <w:ilvl w:val="0"/>
          <w:numId w:val="9"/>
        </w:numPr>
        <w:tabs>
          <w:tab w:val="left" w:pos="1119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</w:t>
      </w:r>
      <w:r w:rsidR="00E53CC9" w:rsidRPr="003655F2">
        <w:rPr>
          <w:rFonts w:asciiTheme="majorBidi" w:hAnsiTheme="majorBidi" w:cstheme="majorBidi"/>
          <w:sz w:val="28"/>
          <w:szCs w:val="28"/>
        </w:rPr>
        <w:t>entru</w:t>
      </w:r>
      <w:r w:rsidR="00E53CC9"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persoana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cu</w:t>
      </w:r>
      <w:r w:rsidR="00E53CC9"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reședința</w:t>
      </w:r>
      <w:r w:rsidR="00E53CC9"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obișnuită</w:t>
      </w:r>
      <w:r w:rsidR="00E53CC9"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în</w:t>
      </w:r>
      <w:r w:rsidR="00E53CC9"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străinătate</w:t>
      </w:r>
      <w:r w:rsidR="00E53CC9"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care a formulat cererea de înapoiere</w:t>
      </w:r>
      <w:r w:rsidR="00D57528" w:rsidRPr="003655F2">
        <w:rPr>
          <w:rFonts w:asciiTheme="majorBidi" w:hAnsiTheme="majorBidi" w:cstheme="majorBidi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a</w:t>
      </w:r>
      <w:r w:rsidR="00D57528" w:rsidRPr="003655F2">
        <w:rPr>
          <w:rFonts w:asciiTheme="majorBidi" w:hAnsiTheme="majorBidi" w:cstheme="majorBidi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copilului</w:t>
      </w:r>
      <w:r w:rsidR="00D57528" w:rsidRPr="003655F2">
        <w:rPr>
          <w:rFonts w:asciiTheme="majorBidi" w:hAnsiTheme="majorBidi" w:cstheme="majorBidi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aflat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pe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teritoriul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Republicii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Moldova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ca</w:t>
      </w:r>
      <w:r w:rsidR="00D57528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urmare</w:t>
      </w:r>
      <w:r w:rsidR="00D57528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a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unei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deplasări sau rețineri ilicite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, </w:t>
      </w:r>
      <w:r w:rsidRPr="003655F2">
        <w:rPr>
          <w:rFonts w:asciiTheme="majorBidi" w:hAnsiTheme="majorBidi" w:cstheme="majorBidi"/>
          <w:sz w:val="28"/>
          <w:szCs w:val="28"/>
        </w:rPr>
        <w:t xml:space="preserve">coordonatorul oficiului teritorial al </w:t>
      </w:r>
      <w:r w:rsidRPr="003655F2">
        <w:rPr>
          <w:rFonts w:asciiTheme="majorBidi" w:hAnsiTheme="majorBidi" w:cstheme="majorBidi"/>
          <w:iCs/>
          <w:sz w:val="28"/>
          <w:szCs w:val="28"/>
        </w:rPr>
        <w:t xml:space="preserve">CNAJGS </w:t>
      </w:r>
      <w:r w:rsidRPr="003655F2">
        <w:rPr>
          <w:rFonts w:asciiTheme="majorBidi" w:hAnsiTheme="majorBidi" w:cstheme="majorBidi"/>
          <w:sz w:val="28"/>
          <w:szCs w:val="28"/>
        </w:rPr>
        <w:t>desemnează obligatoriu, din oficiu, 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3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zile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lucrătoare,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un avocat pentru sesizarea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instanței</w:t>
      </w:r>
      <w:r w:rsidR="00D57528" w:rsidRPr="003655F2">
        <w:rPr>
          <w:rFonts w:asciiTheme="majorBidi" w:hAnsiTheme="majorBidi" w:cstheme="majorBidi"/>
          <w:sz w:val="28"/>
          <w:szCs w:val="28"/>
        </w:rPr>
        <w:t xml:space="preserve"> de judecată</w:t>
      </w:r>
      <w:r w:rsidR="00E53CC9" w:rsidRPr="003655F2">
        <w:rPr>
          <w:rFonts w:asciiTheme="majorBidi" w:hAnsiTheme="majorBidi" w:cstheme="majorBidi"/>
          <w:sz w:val="28"/>
          <w:szCs w:val="28"/>
        </w:rPr>
        <w:t>,</w:t>
      </w:r>
      <w:r w:rsidR="00D57528" w:rsidRPr="003655F2">
        <w:rPr>
          <w:rFonts w:asciiTheme="majorBidi" w:hAnsiTheme="majorBidi" w:cstheme="majorBidi"/>
          <w:spacing w:val="68"/>
          <w:sz w:val="28"/>
          <w:szCs w:val="28"/>
        </w:rPr>
        <w:t xml:space="preserve"> </w:t>
      </w:r>
      <w:r w:rsidR="0081371B" w:rsidRPr="003655F2">
        <w:rPr>
          <w:sz w:val="28"/>
          <w:szCs w:val="28"/>
        </w:rPr>
        <w:t>pentru</w:t>
      </w:r>
      <w:r w:rsidR="0081371B" w:rsidRPr="003655F2">
        <w:rPr>
          <w:rFonts w:asciiTheme="majorBidi" w:hAnsiTheme="majorBidi" w:cstheme="majorBidi"/>
          <w:spacing w:val="6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reprezentare</w:t>
      </w:r>
      <w:r w:rsidR="00E53CC9" w:rsidRPr="003655F2">
        <w:rPr>
          <w:rFonts w:asciiTheme="majorBidi" w:hAnsiTheme="majorBidi" w:cstheme="majorBidi"/>
          <w:spacing w:val="68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pacing w:val="6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asistare</w:t>
      </w:r>
      <w:r w:rsidR="00E53CC9" w:rsidRPr="003655F2">
        <w:rPr>
          <w:rFonts w:asciiTheme="majorBidi" w:hAnsiTheme="majorBidi" w:cstheme="majorBidi"/>
          <w:spacing w:val="6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în</w:t>
      </w:r>
      <w:r w:rsidR="00E53CC9" w:rsidRPr="003655F2">
        <w:rPr>
          <w:rFonts w:asciiTheme="majorBidi" w:hAnsiTheme="majorBidi" w:cstheme="majorBidi"/>
          <w:spacing w:val="6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instanț</w:t>
      </w:r>
      <w:r w:rsidR="00D57528" w:rsidRPr="003655F2">
        <w:rPr>
          <w:rFonts w:asciiTheme="majorBidi" w:hAnsiTheme="majorBidi" w:cstheme="majorBidi"/>
          <w:sz w:val="28"/>
          <w:szCs w:val="28"/>
        </w:rPr>
        <w:t>a de judecat</w:t>
      </w:r>
      <w:r w:rsidR="00E53CC9" w:rsidRPr="003655F2">
        <w:rPr>
          <w:rFonts w:asciiTheme="majorBidi" w:hAnsiTheme="majorBidi" w:cstheme="majorBidi"/>
          <w:sz w:val="28"/>
          <w:szCs w:val="28"/>
        </w:rPr>
        <w:t>ă,</w:t>
      </w:r>
      <w:r w:rsidR="00E53CC9" w:rsidRPr="003655F2">
        <w:rPr>
          <w:rFonts w:asciiTheme="majorBidi" w:hAnsiTheme="majorBidi" w:cstheme="majorBidi"/>
          <w:spacing w:val="6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precum</w:t>
      </w:r>
      <w:r w:rsidR="00E53CC9" w:rsidRPr="003655F2">
        <w:rPr>
          <w:rFonts w:asciiTheme="majorBidi" w:hAnsiTheme="majorBidi" w:cstheme="majorBidi"/>
          <w:spacing w:val="66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pacing w:val="65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pentru</w:t>
      </w:r>
      <w:r w:rsidR="00D57528" w:rsidRPr="003655F2">
        <w:rPr>
          <w:rFonts w:asciiTheme="majorBidi" w:hAnsiTheme="majorBidi" w:cstheme="majorBidi"/>
          <w:spacing w:val="6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cazuri</w:t>
      </w:r>
      <w:r w:rsidR="00D57528" w:rsidRPr="003655F2">
        <w:rPr>
          <w:rFonts w:asciiTheme="majorBidi" w:hAnsiTheme="majorBidi" w:cstheme="majorBidi"/>
          <w:sz w:val="28"/>
          <w:szCs w:val="28"/>
        </w:rPr>
        <w:t>le</w:t>
      </w:r>
      <w:r w:rsidR="00E53CC9" w:rsidRPr="003655F2">
        <w:rPr>
          <w:rFonts w:asciiTheme="majorBidi" w:hAnsiTheme="majorBidi" w:cstheme="majorBidi"/>
          <w:spacing w:val="6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6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inițiere a măsurilor de executare silită.</w:t>
      </w:r>
    </w:p>
    <w:p w14:paraId="6891BC64" w14:textId="77777777" w:rsidR="00805F41" w:rsidRPr="00A55E5E" w:rsidRDefault="00805F41" w:rsidP="00805F41">
      <w:pPr>
        <w:pStyle w:val="ListParagraph"/>
        <w:tabs>
          <w:tab w:val="left" w:pos="1119"/>
          <w:tab w:val="left" w:pos="1350"/>
        </w:tabs>
        <w:ind w:left="709" w:firstLine="0"/>
        <w:rPr>
          <w:rFonts w:asciiTheme="majorBidi" w:hAnsiTheme="majorBidi" w:cstheme="majorBidi"/>
          <w:sz w:val="16"/>
          <w:szCs w:val="16"/>
        </w:rPr>
      </w:pPr>
    </w:p>
    <w:p w14:paraId="0129BE11" w14:textId="77593046" w:rsidR="00E53CC9" w:rsidRPr="003655F2" w:rsidRDefault="00E53CC9" w:rsidP="00115DCA">
      <w:pPr>
        <w:pStyle w:val="ListParagraph"/>
        <w:numPr>
          <w:ilvl w:val="0"/>
          <w:numId w:val="9"/>
        </w:numPr>
        <w:tabs>
          <w:tab w:val="left" w:pos="1119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Avocatul desemnat potrivit alin. (2) înaintează cererea de înapoiere </w:t>
      </w:r>
      <w:r w:rsidR="00D57528" w:rsidRPr="003655F2">
        <w:rPr>
          <w:rFonts w:asciiTheme="majorBidi" w:hAnsiTheme="majorBidi" w:cstheme="majorBidi"/>
          <w:sz w:val="28"/>
          <w:szCs w:val="28"/>
        </w:rPr>
        <w:t>a</w:t>
      </w:r>
      <w:r w:rsidR="00D57528" w:rsidRPr="003655F2">
        <w:rPr>
          <w:rFonts w:asciiTheme="majorBidi" w:hAnsiTheme="majorBidi" w:cstheme="majorBidi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copilului</w:t>
      </w:r>
      <w:r w:rsidR="00D57528" w:rsidRPr="003655F2">
        <w:rPr>
          <w:rFonts w:asciiTheme="majorBidi" w:hAnsiTheme="majorBidi" w:cstheme="majorBidi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aflat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pe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teritoriul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Republicii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Moldova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ca</w:t>
      </w:r>
      <w:r w:rsidR="00D57528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urmare</w:t>
      </w:r>
      <w:r w:rsidR="00D57528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a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unei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 xml:space="preserve">deplasări sau rețineri ilicite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instanța </w:t>
      </w:r>
      <w:r w:rsidR="00D57528" w:rsidRPr="003655F2">
        <w:rPr>
          <w:rFonts w:asciiTheme="majorBidi" w:hAnsiTheme="majorBidi" w:cstheme="majorBidi"/>
          <w:sz w:val="28"/>
          <w:szCs w:val="28"/>
        </w:rPr>
        <w:t xml:space="preserve">de judecată </w:t>
      </w:r>
      <w:r w:rsidRPr="003655F2">
        <w:rPr>
          <w:rFonts w:asciiTheme="majorBidi" w:hAnsiTheme="majorBidi" w:cstheme="majorBidi"/>
          <w:sz w:val="28"/>
          <w:szCs w:val="28"/>
        </w:rPr>
        <w:t xml:space="preserve">competentă, în termen de 7 zile calendaristice de la data primirii înștiințării </w:t>
      </w:r>
      <w:r w:rsidR="005A0CA2" w:rsidRPr="003655F2">
        <w:rPr>
          <w:rFonts w:asciiTheme="majorBidi" w:hAnsiTheme="majorBidi" w:cstheme="majorBidi"/>
          <w:sz w:val="28"/>
          <w:szCs w:val="28"/>
        </w:rPr>
        <w:t xml:space="preserve">privind </w:t>
      </w:r>
      <w:r w:rsidRPr="003655F2">
        <w:rPr>
          <w:rFonts w:asciiTheme="majorBidi" w:hAnsiTheme="majorBidi" w:cstheme="majorBidi"/>
          <w:sz w:val="28"/>
          <w:szCs w:val="28"/>
        </w:rPr>
        <w:t>desemn</w:t>
      </w:r>
      <w:r w:rsidR="005A0CA2"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z w:val="28"/>
          <w:szCs w:val="28"/>
        </w:rPr>
        <w:t>r</w:t>
      </w:r>
      <w:r w:rsidR="005A0CA2" w:rsidRPr="003655F2">
        <w:rPr>
          <w:rFonts w:asciiTheme="majorBidi" w:hAnsiTheme="majorBidi" w:cstheme="majorBidi"/>
          <w:sz w:val="28"/>
          <w:szCs w:val="28"/>
        </w:rPr>
        <w:t>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sa.</w:t>
      </w:r>
    </w:p>
    <w:p w14:paraId="12227A82" w14:textId="77777777" w:rsidR="00805F41" w:rsidRPr="003655F2" w:rsidRDefault="00805F41" w:rsidP="00805F41">
      <w:pPr>
        <w:pStyle w:val="ListParagraph"/>
        <w:tabs>
          <w:tab w:val="left" w:pos="1119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96D4F78" w14:textId="2FE4666E" w:rsidR="00E53CC9" w:rsidRPr="003655F2" w:rsidRDefault="00E53CC9" w:rsidP="00115DCA">
      <w:pPr>
        <w:pStyle w:val="ListParagraph"/>
        <w:numPr>
          <w:ilvl w:val="0"/>
          <w:numId w:val="9"/>
        </w:numPr>
        <w:tabs>
          <w:tab w:val="left" w:pos="1066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În termen de 48 de ore de la data încetării mandatului avocatului desemnat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potrivit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alin.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(2),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acesta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va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8D61A8" w:rsidRPr="003655F2">
        <w:rPr>
          <w:rFonts w:asciiTheme="majorBidi" w:hAnsiTheme="majorBidi" w:cstheme="majorBidi"/>
          <w:spacing w:val="-7"/>
          <w:sz w:val="28"/>
          <w:szCs w:val="28"/>
        </w:rPr>
        <w:t>t</w:t>
      </w:r>
      <w:r w:rsidR="0074001A" w:rsidRPr="003655F2">
        <w:rPr>
          <w:rFonts w:asciiTheme="majorBidi" w:hAnsiTheme="majorBidi" w:cstheme="majorBidi"/>
          <w:sz w:val="28"/>
          <w:szCs w:val="28"/>
        </w:rPr>
        <w:t>r</w:t>
      </w:r>
      <w:r w:rsidR="008D61A8" w:rsidRPr="003655F2">
        <w:rPr>
          <w:rFonts w:asciiTheme="majorBidi" w:hAnsiTheme="majorBidi" w:cstheme="majorBidi"/>
          <w:sz w:val="28"/>
          <w:szCs w:val="28"/>
        </w:rPr>
        <w:t>ans</w:t>
      </w:r>
      <w:r w:rsidR="0074001A" w:rsidRPr="003655F2">
        <w:rPr>
          <w:rFonts w:asciiTheme="majorBidi" w:hAnsiTheme="majorBidi" w:cstheme="majorBidi"/>
          <w:sz w:val="28"/>
          <w:szCs w:val="28"/>
        </w:rPr>
        <w:t>mite</w:t>
      </w:r>
      <w:r w:rsidR="0074001A"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autorității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centrale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întreaga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documentație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actele instanței</w:t>
      </w:r>
      <w:r w:rsidR="00D57528" w:rsidRPr="003655F2">
        <w:rPr>
          <w:rFonts w:asciiTheme="majorBidi" w:hAnsiTheme="majorBidi" w:cstheme="majorBidi"/>
          <w:sz w:val="28"/>
          <w:szCs w:val="28"/>
        </w:rPr>
        <w:t xml:space="preserve"> de judecată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5A0CA2" w:rsidRPr="003655F2">
        <w:rPr>
          <w:rFonts w:asciiTheme="majorBidi" w:hAnsiTheme="majorBidi" w:cstheme="majorBidi"/>
          <w:sz w:val="28"/>
          <w:szCs w:val="28"/>
        </w:rPr>
        <w:t>ce i-au fost puse la dispoziție</w:t>
      </w:r>
      <w:r w:rsidRPr="003655F2">
        <w:rPr>
          <w:rFonts w:asciiTheme="majorBidi" w:hAnsiTheme="majorBidi" w:cstheme="majorBidi"/>
          <w:sz w:val="28"/>
          <w:szCs w:val="28"/>
        </w:rPr>
        <w:t xml:space="preserve"> pe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marginea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cererii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înapoiere</w:t>
      </w:r>
      <w:r w:rsidR="00D57528" w:rsidRPr="003655F2">
        <w:rPr>
          <w:rFonts w:asciiTheme="majorBidi" w:hAnsiTheme="majorBidi" w:cstheme="majorBidi"/>
          <w:sz w:val="28"/>
          <w:szCs w:val="28"/>
        </w:rPr>
        <w:t xml:space="preserve"> a</w:t>
      </w:r>
      <w:r w:rsidR="00D57528" w:rsidRPr="003655F2">
        <w:rPr>
          <w:rFonts w:asciiTheme="majorBidi" w:hAnsiTheme="majorBidi" w:cstheme="majorBidi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copilului</w:t>
      </w:r>
      <w:r w:rsidR="00D57528" w:rsidRPr="003655F2">
        <w:rPr>
          <w:rFonts w:asciiTheme="majorBidi" w:hAnsiTheme="majorBidi" w:cstheme="majorBidi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aflat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pe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teritoriul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Republicii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Moldova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ca</w:t>
      </w:r>
      <w:r w:rsidR="00D57528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urmare</w:t>
      </w:r>
      <w:r w:rsidR="00D57528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a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unei</w:t>
      </w:r>
      <w:r w:rsidR="00D57528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D57528" w:rsidRPr="003655F2">
        <w:rPr>
          <w:rFonts w:asciiTheme="majorBidi" w:hAnsiTheme="majorBidi" w:cstheme="majorBidi"/>
          <w:sz w:val="28"/>
          <w:szCs w:val="28"/>
        </w:rPr>
        <w:t>deplasări sau rețineri ilicite</w:t>
      </w:r>
      <w:r w:rsidRPr="003655F2">
        <w:rPr>
          <w:rFonts w:asciiTheme="majorBidi" w:hAnsiTheme="majorBidi" w:cstheme="majorBidi"/>
          <w:sz w:val="28"/>
          <w:szCs w:val="28"/>
        </w:rPr>
        <w:t>.</w:t>
      </w:r>
    </w:p>
    <w:p w14:paraId="318E7867" w14:textId="77777777" w:rsidR="00E53CC9" w:rsidRPr="003655F2" w:rsidRDefault="00E53CC9" w:rsidP="00115DCA">
      <w:pPr>
        <w:pStyle w:val="ListParagraph"/>
        <w:tabs>
          <w:tab w:val="left" w:pos="1066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3A93A42A" w14:textId="77777777" w:rsidR="00AA6E87" w:rsidRPr="003655F2" w:rsidRDefault="00E53CC9" w:rsidP="00115DCA">
      <w:pPr>
        <w:pStyle w:val="Heading1"/>
        <w:tabs>
          <w:tab w:val="left" w:pos="1350"/>
        </w:tabs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 xml:space="preserve">14.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Sesizarea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instanței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judecată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către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persoana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fizică,</w:t>
      </w:r>
      <w:r w:rsidR="00AA6E87"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pacing w:val="-67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instituția,</w:t>
      </w:r>
    </w:p>
    <w:p w14:paraId="41ADC323" w14:textId="029AAF37" w:rsidR="00E53CC9" w:rsidRPr="003655F2" w:rsidRDefault="00AA6E87" w:rsidP="00AA6E87">
      <w:pPr>
        <w:pStyle w:val="Heading1"/>
        <w:tabs>
          <w:tab w:val="left" w:pos="1350"/>
        </w:tabs>
        <w:spacing w:before="0" w:after="0"/>
        <w:ind w:firstLine="2127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pacing w:val="2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organismul</w:t>
      </w:r>
      <w:r w:rsidR="00E53CC9"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sau autoritatea centrală</w:t>
      </w:r>
      <w:r w:rsidR="00E53CC9"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din</w:t>
      </w:r>
      <w:r w:rsidR="00E53CC9" w:rsidRPr="003655F2">
        <w:rPr>
          <w:rFonts w:asciiTheme="majorBidi" w:hAnsiTheme="majorBidi" w:cstheme="majorBidi"/>
          <w:b w:val="0"/>
          <w:bCs/>
          <w:spacing w:val="-1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străinătate</w:t>
      </w:r>
    </w:p>
    <w:p w14:paraId="47F8480F" w14:textId="77777777" w:rsidR="00805F41" w:rsidRPr="003655F2" w:rsidRDefault="00805F41" w:rsidP="00805F41">
      <w:pPr>
        <w:rPr>
          <w:lang w:val="ro-RO"/>
        </w:rPr>
      </w:pPr>
    </w:p>
    <w:p w14:paraId="4223E6A3" w14:textId="7083036B" w:rsidR="00E53CC9" w:rsidRPr="003655F2" w:rsidRDefault="00E53CC9" w:rsidP="00115DCA">
      <w:pPr>
        <w:pStyle w:val="ListParagraph"/>
        <w:numPr>
          <w:ilvl w:val="0"/>
          <w:numId w:val="8"/>
        </w:numPr>
        <w:tabs>
          <w:tab w:val="left" w:pos="1153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Prevederile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art.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10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exclud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posibilitatea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0155D5" w:rsidRPr="003655F2">
        <w:rPr>
          <w:rFonts w:asciiTheme="majorBidi" w:hAnsiTheme="majorBidi" w:cstheme="majorBidi"/>
          <w:spacing w:val="1"/>
          <w:sz w:val="28"/>
          <w:szCs w:val="28"/>
        </w:rPr>
        <w:t xml:space="preserve">o </w:t>
      </w:r>
      <w:r w:rsidRPr="003655F2">
        <w:rPr>
          <w:rFonts w:asciiTheme="majorBidi" w:hAnsiTheme="majorBidi" w:cstheme="majorBidi"/>
          <w:sz w:val="28"/>
          <w:szCs w:val="28"/>
        </w:rPr>
        <w:t>persoan</w:t>
      </w:r>
      <w:r w:rsidR="000155D5" w:rsidRPr="003655F2">
        <w:rPr>
          <w:rFonts w:asciiTheme="majorBidi" w:hAnsiTheme="majorBidi" w:cstheme="majorBidi"/>
          <w:sz w:val="28"/>
          <w:szCs w:val="28"/>
        </w:rPr>
        <w:t>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fizică,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0155D5" w:rsidRPr="003655F2">
        <w:rPr>
          <w:rFonts w:asciiTheme="majorBidi" w:hAnsiTheme="majorBidi" w:cstheme="majorBidi"/>
          <w:spacing w:val="1"/>
          <w:sz w:val="28"/>
          <w:szCs w:val="28"/>
        </w:rPr>
        <w:t xml:space="preserve">o </w:t>
      </w:r>
      <w:r w:rsidRPr="003655F2">
        <w:rPr>
          <w:rFonts w:asciiTheme="majorBidi" w:hAnsiTheme="majorBidi" w:cstheme="majorBidi"/>
          <w:sz w:val="28"/>
          <w:szCs w:val="28"/>
        </w:rPr>
        <w:t>instituți</w:t>
      </w:r>
      <w:r w:rsidR="000155D5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0155D5" w:rsidRPr="003655F2">
        <w:rPr>
          <w:rFonts w:asciiTheme="majorBidi" w:hAnsiTheme="majorBidi" w:cstheme="majorBidi"/>
          <w:spacing w:val="1"/>
          <w:sz w:val="28"/>
          <w:szCs w:val="28"/>
        </w:rPr>
        <w:t xml:space="preserve">un </w:t>
      </w:r>
      <w:r w:rsidRPr="003655F2">
        <w:rPr>
          <w:rFonts w:asciiTheme="majorBidi" w:hAnsiTheme="majorBidi" w:cstheme="majorBidi"/>
          <w:sz w:val="28"/>
          <w:szCs w:val="28"/>
        </w:rPr>
        <w:t>organism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0155D5" w:rsidRPr="003655F2">
        <w:rPr>
          <w:rFonts w:asciiTheme="majorBidi" w:hAnsiTheme="majorBidi" w:cstheme="majorBidi"/>
          <w:spacing w:val="1"/>
          <w:sz w:val="28"/>
          <w:szCs w:val="28"/>
        </w:rPr>
        <w:t xml:space="preserve">o </w:t>
      </w:r>
      <w:r w:rsidRPr="003655F2">
        <w:rPr>
          <w:rFonts w:asciiTheme="majorBidi" w:hAnsiTheme="majorBidi" w:cstheme="majorBidi"/>
          <w:sz w:val="28"/>
          <w:szCs w:val="28"/>
        </w:rPr>
        <w:t>autoritate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străinătate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sesizeze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direct</w:t>
      </w:r>
      <w:r w:rsidR="00BA7552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="00BA7552"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  </w:t>
      </w:r>
      <w:r w:rsidRPr="003655F2">
        <w:rPr>
          <w:rFonts w:asciiTheme="majorBidi" w:hAnsiTheme="majorBidi" w:cstheme="majorBidi"/>
          <w:sz w:val="28"/>
          <w:szCs w:val="28"/>
        </w:rPr>
        <w:t>instanț</w:t>
      </w:r>
      <w:r w:rsidR="0074001A"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z w:val="28"/>
          <w:szCs w:val="28"/>
        </w:rPr>
        <w:t xml:space="preserve"> de judecată </w:t>
      </w:r>
      <w:r w:rsidR="0074001A" w:rsidRPr="003655F2">
        <w:rPr>
          <w:rFonts w:asciiTheme="majorBidi" w:hAnsiTheme="majorBidi" w:cstheme="majorBidi"/>
          <w:sz w:val="28"/>
          <w:szCs w:val="28"/>
        </w:rPr>
        <w:t>competentă</w:t>
      </w:r>
      <w:r w:rsidR="0074001A" w:rsidRPr="003655F2" w:rsidDel="0074001A">
        <w:rPr>
          <w:rFonts w:asciiTheme="majorBidi" w:hAnsiTheme="majorBidi" w:cstheme="majorBidi"/>
          <w:sz w:val="28"/>
          <w:szCs w:val="28"/>
        </w:rPr>
        <w:t xml:space="preserve"> </w:t>
      </w:r>
      <w:r w:rsidR="00BA7552" w:rsidRPr="003655F2">
        <w:rPr>
          <w:rFonts w:asciiTheme="majorBidi" w:hAnsiTheme="majorBidi" w:cstheme="majorBidi"/>
          <w:sz w:val="28"/>
          <w:szCs w:val="28"/>
        </w:rPr>
        <w:t>din Republica Moldova</w:t>
      </w:r>
      <w:r w:rsidRPr="003655F2">
        <w:rPr>
          <w:rFonts w:asciiTheme="majorBidi" w:hAnsiTheme="majorBidi" w:cstheme="majorBidi"/>
          <w:sz w:val="28"/>
          <w:szCs w:val="28"/>
        </w:rPr>
        <w:t>, fie personal, fie prin intermediul unui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avocat ales. În cazul în care reprezentarea se face prin</w:t>
      </w:r>
      <w:r w:rsidR="00BA7552" w:rsidRPr="003655F2">
        <w:rPr>
          <w:rFonts w:asciiTheme="majorBidi" w:hAnsiTheme="majorBidi" w:cstheme="majorBidi"/>
          <w:sz w:val="28"/>
          <w:szCs w:val="28"/>
        </w:rPr>
        <w:t>tr-un</w:t>
      </w:r>
      <w:r w:rsidRPr="003655F2">
        <w:rPr>
          <w:rFonts w:asciiTheme="majorBidi" w:hAnsiTheme="majorBidi" w:cstheme="majorBidi"/>
          <w:sz w:val="28"/>
          <w:szCs w:val="28"/>
        </w:rPr>
        <w:t xml:space="preserve"> avocat ales, iar autoritatea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centrală a Republicii Moldova a fost inițial sesizată </w:t>
      </w:r>
      <w:r w:rsidR="00BA7552" w:rsidRPr="003655F2">
        <w:rPr>
          <w:rFonts w:asciiTheme="majorBidi" w:hAnsiTheme="majorBidi" w:cstheme="majorBidi"/>
          <w:sz w:val="28"/>
          <w:szCs w:val="28"/>
        </w:rPr>
        <w:t xml:space="preserve">conform </w:t>
      </w:r>
      <w:r w:rsidRPr="003655F2">
        <w:rPr>
          <w:rFonts w:asciiTheme="majorBidi" w:hAnsiTheme="majorBidi" w:cstheme="majorBidi"/>
          <w:sz w:val="28"/>
          <w:szCs w:val="28"/>
        </w:rPr>
        <w:t>art.</w:t>
      </w:r>
      <w:r w:rsidR="00BA7552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10, aceasta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va pune la dispoziția avocatului cererea-tip completată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toate actele doveditoare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transmise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autoritățile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competente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statului solicitant.</w:t>
      </w:r>
    </w:p>
    <w:p w14:paraId="3362C812" w14:textId="77777777" w:rsidR="00805F41" w:rsidRPr="003655F2" w:rsidRDefault="00805F41" w:rsidP="00805F41">
      <w:pPr>
        <w:pStyle w:val="ListParagraph"/>
        <w:tabs>
          <w:tab w:val="left" w:pos="1153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7653DBA5" w14:textId="73723EF5" w:rsidR="00E53CC9" w:rsidRPr="003655F2" w:rsidRDefault="00E53CC9" w:rsidP="00115DCA">
      <w:pPr>
        <w:pStyle w:val="ListParagraph"/>
        <w:numPr>
          <w:ilvl w:val="0"/>
          <w:numId w:val="8"/>
        </w:numPr>
        <w:tabs>
          <w:tab w:val="left" w:pos="1081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Refuzul autorității centrale a Republicii Moldova de a accepta cererea 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înapoiere,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03604B" w:rsidRPr="003655F2">
        <w:rPr>
          <w:rFonts w:asciiTheme="majorBidi" w:hAnsiTheme="majorBidi" w:cstheme="majorBidi"/>
          <w:sz w:val="28"/>
          <w:szCs w:val="28"/>
        </w:rPr>
        <w:t>conform</w:t>
      </w:r>
      <w:r w:rsidR="0003604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art</w:t>
      </w:r>
      <w:r w:rsidR="00D218CD" w:rsidRPr="003655F2">
        <w:rPr>
          <w:rFonts w:asciiTheme="majorBidi" w:hAnsiTheme="majorBidi" w:cstheme="majorBidi"/>
          <w:sz w:val="28"/>
          <w:szCs w:val="28"/>
        </w:rPr>
        <w:t>icolului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27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Convenție,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împiedică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persoana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fizică,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instituția, organismul sau autoritatea centrală din străinătate să se adreseze direct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Cur</w:t>
      </w:r>
      <w:r w:rsidR="00BA7552" w:rsidRPr="003655F2">
        <w:rPr>
          <w:rFonts w:asciiTheme="majorBidi" w:hAnsiTheme="majorBidi" w:cstheme="majorBidi"/>
          <w:sz w:val="28"/>
          <w:szCs w:val="28"/>
        </w:rPr>
        <w:t>ții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Apel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nău.</w:t>
      </w:r>
    </w:p>
    <w:p w14:paraId="38CC6C6F" w14:textId="77777777" w:rsidR="00805F41" w:rsidRPr="003655F2" w:rsidRDefault="00805F41" w:rsidP="00805F41">
      <w:pPr>
        <w:tabs>
          <w:tab w:val="left" w:pos="1081"/>
          <w:tab w:val="left" w:pos="1350"/>
        </w:tabs>
        <w:rPr>
          <w:rFonts w:asciiTheme="majorBidi" w:hAnsiTheme="majorBidi" w:cstheme="majorBidi"/>
          <w:sz w:val="28"/>
          <w:szCs w:val="28"/>
          <w:lang w:val="ro-RO"/>
        </w:rPr>
      </w:pPr>
    </w:p>
    <w:p w14:paraId="0A1E4061" w14:textId="4C4A06FC" w:rsidR="00E53CC9" w:rsidRPr="003655F2" w:rsidRDefault="00E53CC9" w:rsidP="00115DCA">
      <w:pPr>
        <w:pStyle w:val="ListParagraph"/>
        <w:numPr>
          <w:ilvl w:val="0"/>
          <w:numId w:val="8"/>
        </w:numPr>
        <w:tabs>
          <w:tab w:val="left" w:pos="108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În cazul în care cererea nu </w:t>
      </w:r>
      <w:r w:rsidR="00AE16CD" w:rsidRPr="003655F2">
        <w:rPr>
          <w:rFonts w:asciiTheme="majorBidi" w:hAnsiTheme="majorBidi" w:cstheme="majorBidi"/>
          <w:sz w:val="28"/>
          <w:szCs w:val="28"/>
        </w:rPr>
        <w:t xml:space="preserve">se referă la </w:t>
      </w:r>
      <w:r w:rsidRPr="003655F2">
        <w:rPr>
          <w:rFonts w:asciiTheme="majorBidi" w:hAnsiTheme="majorBidi" w:cstheme="majorBidi"/>
          <w:sz w:val="28"/>
          <w:szCs w:val="28"/>
        </w:rPr>
        <w:t>înapoierea copilului aflat pe teritoriul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urmare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unei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deplasări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rețineri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ilicite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îndeplinește condițiile prevăzute la art</w:t>
      </w:r>
      <w:r w:rsidR="00D218CD" w:rsidRPr="003655F2">
        <w:rPr>
          <w:rFonts w:asciiTheme="majorBidi" w:hAnsiTheme="majorBidi" w:cstheme="majorBidi"/>
          <w:sz w:val="28"/>
          <w:szCs w:val="28"/>
        </w:rPr>
        <w:t xml:space="preserve">icolul </w:t>
      </w:r>
      <w:r w:rsidRPr="003655F2">
        <w:rPr>
          <w:rFonts w:asciiTheme="majorBidi" w:hAnsiTheme="majorBidi" w:cstheme="majorBidi"/>
          <w:sz w:val="28"/>
          <w:szCs w:val="28"/>
        </w:rPr>
        <w:t xml:space="preserve">8 </w:t>
      </w:r>
      <w:r w:rsidR="0003604B" w:rsidRPr="003655F2">
        <w:rPr>
          <w:rFonts w:asciiTheme="majorBidi" w:hAnsiTheme="majorBidi" w:cstheme="majorBidi"/>
          <w:sz w:val="28"/>
          <w:szCs w:val="28"/>
        </w:rPr>
        <w:t>alineatul al doilea</w:t>
      </w:r>
      <w:r w:rsidRPr="003655F2">
        <w:rPr>
          <w:rFonts w:asciiTheme="majorBidi" w:hAnsiTheme="majorBidi" w:cstheme="majorBidi"/>
          <w:sz w:val="28"/>
          <w:szCs w:val="28"/>
        </w:rPr>
        <w:t xml:space="preserve"> din Convenție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la art.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293</w:t>
      </w:r>
      <w:r w:rsidRPr="003655F2">
        <w:rPr>
          <w:rFonts w:asciiTheme="majorBidi" w:hAnsiTheme="majorBidi" w:cstheme="majorBidi"/>
          <w:sz w:val="28"/>
          <w:szCs w:val="28"/>
          <w:vertAlign w:val="superscript"/>
        </w:rPr>
        <w:t>2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din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Codul de procedură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civilă nr. 225/2003,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Curtea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Apel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nău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restituie cererea.</w:t>
      </w:r>
    </w:p>
    <w:p w14:paraId="45989165" w14:textId="77777777" w:rsidR="00E53CC9" w:rsidRPr="003655F2" w:rsidRDefault="00E53CC9" w:rsidP="00115DCA">
      <w:pPr>
        <w:pStyle w:val="ListParagraph"/>
        <w:tabs>
          <w:tab w:val="left" w:pos="108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5A381B6D" w14:textId="77777777" w:rsidR="00AA6E87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6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15.</w:t>
      </w:r>
      <w:r w:rsidRPr="003655F2">
        <w:rPr>
          <w:rFonts w:asciiTheme="majorBidi" w:hAnsiTheme="majorBidi" w:cstheme="majorBidi"/>
          <w:spacing w:val="68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Soluționarea</w:t>
      </w:r>
      <w:r w:rsidRPr="003655F2">
        <w:rPr>
          <w:rFonts w:asciiTheme="majorBidi" w:hAnsiTheme="majorBidi" w:cstheme="majorBidi"/>
          <w:b w:val="0"/>
          <w:bCs/>
          <w:spacing w:val="66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cererilor</w:t>
      </w:r>
      <w:r w:rsidRPr="003655F2">
        <w:rPr>
          <w:rFonts w:asciiTheme="majorBidi" w:hAnsiTheme="majorBidi" w:cstheme="majorBidi"/>
          <w:b w:val="0"/>
          <w:bCs/>
          <w:spacing w:val="7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66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înapoiere</w:t>
      </w:r>
      <w:r w:rsidRPr="003655F2">
        <w:rPr>
          <w:rFonts w:asciiTheme="majorBidi" w:hAnsiTheme="majorBidi" w:cstheme="majorBidi"/>
          <w:b w:val="0"/>
          <w:bCs/>
          <w:spacing w:val="67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</w:t>
      </w:r>
      <w:r w:rsidRPr="003655F2">
        <w:rPr>
          <w:rFonts w:asciiTheme="majorBidi" w:hAnsiTheme="majorBidi" w:cstheme="majorBidi"/>
          <w:b w:val="0"/>
          <w:bCs/>
          <w:spacing w:val="6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copilului</w:t>
      </w:r>
      <w:r w:rsidRPr="003655F2">
        <w:rPr>
          <w:rFonts w:asciiTheme="majorBidi" w:hAnsiTheme="majorBidi" w:cstheme="majorBidi"/>
          <w:b w:val="0"/>
          <w:bCs/>
          <w:spacing w:val="6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în</w:t>
      </w:r>
      <w:r w:rsidRPr="003655F2">
        <w:rPr>
          <w:rFonts w:asciiTheme="majorBidi" w:hAnsiTheme="majorBidi" w:cstheme="majorBidi"/>
          <w:b w:val="0"/>
          <w:bCs/>
          <w:spacing w:val="6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statul</w:t>
      </w:r>
    </w:p>
    <w:p w14:paraId="090EA676" w14:textId="5F1E6D37" w:rsidR="00E53CC9" w:rsidRPr="003655F2" w:rsidRDefault="00AA6E87" w:rsidP="00AA6E87">
      <w:pPr>
        <w:pStyle w:val="Heading1"/>
        <w:spacing w:before="0" w:after="0"/>
        <w:ind w:firstLine="2268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 reședinței</w:t>
      </w:r>
      <w:r w:rsidR="00E53CC9"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sale</w:t>
      </w:r>
      <w:r w:rsidR="00E53CC9"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obișnuite</w:t>
      </w:r>
    </w:p>
    <w:p w14:paraId="3CACF128" w14:textId="77777777" w:rsidR="00805F41" w:rsidRPr="003655F2" w:rsidRDefault="00805F41" w:rsidP="00805F41">
      <w:pPr>
        <w:rPr>
          <w:lang w:val="ro-RO"/>
        </w:rPr>
      </w:pPr>
    </w:p>
    <w:p w14:paraId="1214BD62" w14:textId="06CC6178" w:rsidR="00E53CC9" w:rsidRPr="003655F2" w:rsidRDefault="00AA6E87" w:rsidP="00115DCA">
      <w:pPr>
        <w:pStyle w:val="ListParagraph"/>
        <w:numPr>
          <w:ilvl w:val="0"/>
          <w:numId w:val="11"/>
        </w:numPr>
        <w:tabs>
          <w:tab w:val="left" w:pos="1047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>Cauzele</w:t>
      </w:r>
      <w:r w:rsidR="00E53CC9"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>având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>ca</w:t>
      </w:r>
      <w:r w:rsidR="00E53CC9"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obiect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soluționarea</w:t>
      </w:r>
      <w:r w:rsidR="00E53CC9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cererilor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înapoiere</w:t>
      </w:r>
      <w:r w:rsidR="00E53CC9"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unui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copil</w:t>
      </w:r>
      <w:r w:rsidR="00E53CC9" w:rsidRPr="003655F2">
        <w:rPr>
          <w:rFonts w:asciiTheme="majorBidi" w:hAnsiTheme="majorBidi" w:cstheme="majorBidi"/>
          <w:spacing w:val="-1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>aflat pe teritoriul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Republicii Moldova în condițiile art</w:t>
      </w:r>
      <w:r w:rsidR="00D218CD" w:rsidRPr="003655F2">
        <w:rPr>
          <w:rFonts w:asciiTheme="majorBidi" w:hAnsiTheme="majorBidi" w:cstheme="majorBidi"/>
          <w:sz w:val="28"/>
          <w:szCs w:val="28"/>
        </w:rPr>
        <w:t>icolului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3 din Convenție se judecă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în fond, în termenul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0155D5" w:rsidRPr="003655F2">
        <w:rPr>
          <w:rFonts w:asciiTheme="majorBidi" w:hAnsiTheme="majorBidi" w:cstheme="majorBidi"/>
          <w:sz w:val="28"/>
          <w:szCs w:val="28"/>
        </w:rPr>
        <w:t xml:space="preserve">în </w:t>
      </w:r>
      <w:r w:rsidR="00E53CC9" w:rsidRPr="003655F2">
        <w:rPr>
          <w:rFonts w:asciiTheme="majorBidi" w:hAnsiTheme="majorBidi" w:cstheme="majorBidi"/>
          <w:sz w:val="28"/>
          <w:szCs w:val="28"/>
        </w:rPr>
        <w:t>condițiile prevăzute la art. 293</w:t>
      </w:r>
      <w:r w:rsidR="00E53CC9" w:rsidRPr="003655F2">
        <w:rPr>
          <w:rFonts w:asciiTheme="majorBidi" w:hAnsiTheme="majorBidi" w:cstheme="majorBidi"/>
          <w:sz w:val="28"/>
          <w:szCs w:val="28"/>
          <w:vertAlign w:val="superscript"/>
        </w:rPr>
        <w:t>3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din Codul de procedură </w:t>
      </w:r>
      <w:r w:rsidR="00E53CC9"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civilă nr. 225/2003.</w:t>
      </w:r>
    </w:p>
    <w:p w14:paraId="5DDC3DA1" w14:textId="77777777" w:rsidR="00805F41" w:rsidRPr="003655F2" w:rsidRDefault="00805F41" w:rsidP="00805F41">
      <w:pPr>
        <w:pStyle w:val="ListParagraph"/>
        <w:tabs>
          <w:tab w:val="left" w:pos="1047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40B21B23" w14:textId="77777777" w:rsidR="00E53CC9" w:rsidRPr="003655F2" w:rsidRDefault="00E53CC9" w:rsidP="00115DCA">
      <w:pPr>
        <w:pStyle w:val="ListParagraph"/>
        <w:numPr>
          <w:ilvl w:val="0"/>
          <w:numId w:val="11"/>
        </w:numPr>
        <w:tabs>
          <w:tab w:val="left" w:pos="108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Hotărârea integrală a instanței de judecată se întocmește în termen de 14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zile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data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pronunțării dispozitivului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acesteia.</w:t>
      </w:r>
    </w:p>
    <w:p w14:paraId="0CE8F5B1" w14:textId="77777777" w:rsidR="00372F0F" w:rsidRPr="003655F2" w:rsidRDefault="00372F0F" w:rsidP="00372F0F">
      <w:pPr>
        <w:pStyle w:val="ListParagraph"/>
        <w:tabs>
          <w:tab w:val="left" w:pos="108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0BC7F2F2" w14:textId="59A8B87E" w:rsidR="00E53CC9" w:rsidRPr="003655F2" w:rsidRDefault="00E53CC9" w:rsidP="00115DCA">
      <w:pPr>
        <w:pStyle w:val="ListParagraph"/>
        <w:numPr>
          <w:ilvl w:val="0"/>
          <w:numId w:val="11"/>
        </w:numPr>
        <w:tabs>
          <w:tab w:val="left" w:pos="1071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Soluționarea cererilor se va face în contradictoriu cu persoana despre care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susține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că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deplasat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reținut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ilicit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Republica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Moldova,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="006F3683" w:rsidRPr="003655F2">
        <w:rPr>
          <w:rFonts w:asciiTheme="majorBidi" w:hAnsiTheme="majorBidi" w:cstheme="majorBidi"/>
          <w:spacing w:val="-9"/>
          <w:sz w:val="28"/>
          <w:szCs w:val="28"/>
        </w:rPr>
        <w:t xml:space="preserve">cu </w:t>
      </w:r>
      <w:r w:rsidRPr="003655F2">
        <w:rPr>
          <w:rFonts w:asciiTheme="majorBidi" w:hAnsiTheme="majorBidi" w:cstheme="majorBidi"/>
          <w:sz w:val="28"/>
          <w:szCs w:val="28"/>
        </w:rPr>
        <w:t>reclamantul sau avocatul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acestuia,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6F3683" w:rsidRPr="003655F2">
        <w:rPr>
          <w:rFonts w:asciiTheme="majorBidi" w:hAnsiTheme="majorBidi" w:cstheme="majorBidi"/>
          <w:spacing w:val="-7"/>
          <w:sz w:val="28"/>
          <w:szCs w:val="28"/>
        </w:rPr>
        <w:t xml:space="preserve">cu </w:t>
      </w:r>
      <w:r w:rsidRPr="003655F2">
        <w:rPr>
          <w:rFonts w:asciiTheme="majorBidi" w:hAnsiTheme="majorBidi" w:cstheme="majorBidi"/>
          <w:sz w:val="28"/>
          <w:szCs w:val="28"/>
        </w:rPr>
        <w:t>reprezentantul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autorității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tutelare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teritoriale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a cărei </w:t>
      </w:r>
      <w:r w:rsidRPr="003655F2">
        <w:rPr>
          <w:rFonts w:asciiTheme="majorBidi" w:hAnsiTheme="majorBidi" w:cstheme="majorBidi"/>
          <w:sz w:val="28"/>
          <w:szCs w:val="28"/>
        </w:rPr>
        <w:t>evidență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se află copilul, </w:t>
      </w:r>
      <w:r w:rsidR="006F3683" w:rsidRPr="003655F2">
        <w:rPr>
          <w:rFonts w:asciiTheme="majorBidi" w:hAnsiTheme="majorBidi" w:cstheme="majorBidi"/>
          <w:sz w:val="28"/>
          <w:szCs w:val="28"/>
        </w:rPr>
        <w:t xml:space="preserve">cu </w:t>
      </w:r>
      <w:r w:rsidRPr="003655F2">
        <w:rPr>
          <w:rFonts w:asciiTheme="majorBidi" w:hAnsiTheme="majorBidi" w:cstheme="majorBidi"/>
          <w:sz w:val="28"/>
          <w:szCs w:val="28"/>
        </w:rPr>
        <w:t xml:space="preserve">reprezentantul autorității centrale </w:t>
      </w:r>
      <w:r w:rsidR="006F3683" w:rsidRPr="003655F2">
        <w:rPr>
          <w:rFonts w:asciiTheme="majorBidi" w:hAnsiTheme="majorBidi" w:cstheme="majorBidi"/>
          <w:sz w:val="28"/>
          <w:szCs w:val="28"/>
        </w:rPr>
        <w:t>a Republicii Moldov</w:t>
      </w:r>
      <w:r w:rsidR="0074001A" w:rsidRPr="003655F2">
        <w:rPr>
          <w:rFonts w:asciiTheme="majorBidi" w:hAnsiTheme="majorBidi" w:cstheme="majorBidi"/>
          <w:sz w:val="28"/>
          <w:szCs w:val="28"/>
        </w:rPr>
        <w:t>a</w:t>
      </w:r>
      <w:r w:rsidR="006F3683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, după caz, </w:t>
      </w:r>
      <w:r w:rsidR="006F3683" w:rsidRPr="003655F2">
        <w:rPr>
          <w:rFonts w:asciiTheme="majorBidi" w:hAnsiTheme="majorBidi" w:cstheme="majorBidi"/>
          <w:sz w:val="28"/>
          <w:szCs w:val="28"/>
        </w:rPr>
        <w:t xml:space="preserve">în prezența </w:t>
      </w:r>
      <w:r w:rsidRPr="003655F2">
        <w:rPr>
          <w:rFonts w:asciiTheme="majorBidi" w:hAnsiTheme="majorBidi" w:cstheme="majorBidi"/>
          <w:sz w:val="28"/>
          <w:szCs w:val="28"/>
        </w:rPr>
        <w:t>copilul</w:t>
      </w:r>
      <w:r w:rsidR="006F3683" w:rsidRPr="003655F2">
        <w:rPr>
          <w:rFonts w:asciiTheme="majorBidi" w:hAnsiTheme="majorBidi" w:cstheme="majorBidi"/>
          <w:sz w:val="28"/>
          <w:szCs w:val="28"/>
        </w:rPr>
        <w:t>ui</w:t>
      </w:r>
      <w:r w:rsidRPr="003655F2">
        <w:rPr>
          <w:rFonts w:asciiTheme="majorBidi" w:hAnsiTheme="majorBidi" w:cstheme="majorBidi"/>
          <w:sz w:val="28"/>
          <w:szCs w:val="28"/>
        </w:rPr>
        <w:t xml:space="preserve">. Instanța </w:t>
      </w:r>
      <w:r w:rsidR="006F3683" w:rsidRPr="003655F2">
        <w:rPr>
          <w:rFonts w:asciiTheme="majorBidi" w:hAnsiTheme="majorBidi" w:cstheme="majorBidi"/>
          <w:sz w:val="28"/>
          <w:szCs w:val="28"/>
        </w:rPr>
        <w:t xml:space="preserve">de judecată </w:t>
      </w:r>
      <w:r w:rsidRPr="003655F2">
        <w:rPr>
          <w:rFonts w:asciiTheme="majorBidi" w:hAnsiTheme="majorBidi" w:cstheme="majorBidi"/>
          <w:sz w:val="28"/>
          <w:szCs w:val="28"/>
        </w:rPr>
        <w:t>nu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poate refuza înapoierea copilului în cazul în care reclamantul sau avocatul acestuia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avut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posibilitatea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ascultat.</w:t>
      </w:r>
    </w:p>
    <w:p w14:paraId="4C867A17" w14:textId="77777777" w:rsidR="00372F0F" w:rsidRPr="003655F2" w:rsidRDefault="00372F0F" w:rsidP="00372F0F">
      <w:pPr>
        <w:pStyle w:val="ListParagraph"/>
        <w:tabs>
          <w:tab w:val="left" w:pos="1071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10BFF09A" w14:textId="39BEEE94" w:rsidR="00E53CC9" w:rsidRPr="003655F2" w:rsidRDefault="00E53CC9" w:rsidP="00115DCA">
      <w:pPr>
        <w:pStyle w:val="ListParagraph"/>
        <w:numPr>
          <w:ilvl w:val="0"/>
          <w:numId w:val="11"/>
        </w:numPr>
        <w:tabs>
          <w:tab w:val="left" w:pos="1066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lastRenderedPageBreak/>
        <w:t>Instanța de judecată este obligată să țină cont de opinia copilului, având 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vedere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vârsta,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maturitatea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gradul 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dezvoltare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="006F3683" w:rsidRPr="003655F2">
        <w:rPr>
          <w:rFonts w:asciiTheme="majorBidi" w:hAnsiTheme="majorBidi" w:cstheme="majorBidi"/>
          <w:sz w:val="28"/>
          <w:szCs w:val="28"/>
        </w:rPr>
        <w:t>le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acestuia.</w:t>
      </w:r>
    </w:p>
    <w:p w14:paraId="2CE2E5C8" w14:textId="77777777" w:rsidR="00372F0F" w:rsidRPr="003655F2" w:rsidRDefault="00372F0F" w:rsidP="00372F0F">
      <w:pPr>
        <w:pStyle w:val="ListParagraph"/>
        <w:tabs>
          <w:tab w:val="left" w:pos="1066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2E7E10C0" w14:textId="038A7472" w:rsidR="00E53CC9" w:rsidRPr="003655F2" w:rsidRDefault="00E53CC9" w:rsidP="00115DCA">
      <w:pPr>
        <w:pStyle w:val="ListParagraph"/>
        <w:numPr>
          <w:ilvl w:val="0"/>
          <w:numId w:val="11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În toate situațiile, la audierea copilului va participa un psiholog care va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redacta,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cererea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instanței</w:t>
      </w:r>
      <w:r w:rsidR="006F3683" w:rsidRPr="003655F2">
        <w:rPr>
          <w:rFonts w:asciiTheme="majorBidi" w:hAnsiTheme="majorBidi" w:cstheme="majorBidi"/>
          <w:sz w:val="28"/>
          <w:szCs w:val="28"/>
        </w:rPr>
        <w:t xml:space="preserve"> de judecată</w:t>
      </w:r>
      <w:r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un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raport 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evaluare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psihologică.</w:t>
      </w:r>
    </w:p>
    <w:p w14:paraId="35555032" w14:textId="77777777" w:rsidR="00E53CC9" w:rsidRPr="003655F2" w:rsidRDefault="00E53CC9" w:rsidP="00115DCA">
      <w:pPr>
        <w:pStyle w:val="ListParagraph"/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24F25BB8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6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16.</w:t>
      </w:r>
      <w:r w:rsidRPr="003655F2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Comunicarea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adresei</w:t>
      </w:r>
      <w:r w:rsidRPr="003655F2">
        <w:rPr>
          <w:rFonts w:asciiTheme="majorBidi" w:hAnsiTheme="majorBidi" w:cstheme="majorBidi"/>
          <w:b w:val="0"/>
          <w:bCs/>
          <w:spacing w:val="-6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corespondență</w:t>
      </w:r>
      <w:r w:rsidRPr="003655F2">
        <w:rPr>
          <w:rFonts w:asciiTheme="majorBidi" w:hAnsiTheme="majorBidi" w:cstheme="majorBidi"/>
          <w:b w:val="0"/>
          <w:bCs/>
          <w:spacing w:val="-6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reclamantului</w:t>
      </w:r>
    </w:p>
    <w:p w14:paraId="1FEB0419" w14:textId="77777777" w:rsidR="00372F0F" w:rsidRPr="003655F2" w:rsidRDefault="00372F0F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00B55540" w14:textId="0C9E6F12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Reclamantul din străinătate este obligat să indice adresa de corespondență în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Republica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Moldova</w:t>
      </w:r>
      <w:r w:rsidR="006F3683" w:rsidRPr="003655F2">
        <w:rPr>
          <w:rFonts w:asciiTheme="majorBidi" w:hAnsiTheme="majorBidi" w:cstheme="majorBidi"/>
        </w:rPr>
        <w:t>,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="006F3683" w:rsidRPr="003655F2">
        <w:rPr>
          <w:rFonts w:asciiTheme="majorBidi" w:hAnsiTheme="majorBidi" w:cstheme="majorBidi"/>
        </w:rPr>
        <w:t>la care</w:t>
      </w:r>
      <w:r w:rsidR="006F3683"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urmează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să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fie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făcute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toate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comunicările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privind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procesul</w:t>
      </w:r>
      <w:r w:rsidR="006F3683" w:rsidRPr="003655F2">
        <w:rPr>
          <w:rFonts w:asciiTheme="majorBidi" w:hAnsiTheme="majorBidi" w:cstheme="majorBidi"/>
        </w:rPr>
        <w:t xml:space="preserve"> de judecată</w:t>
      </w:r>
      <w:r w:rsidRPr="003655F2">
        <w:rPr>
          <w:rFonts w:asciiTheme="majorBidi" w:hAnsiTheme="majorBidi" w:cstheme="majorBidi"/>
        </w:rPr>
        <w:t>. În lipsa adrese</w:t>
      </w:r>
      <w:r w:rsidR="006F3683" w:rsidRPr="003655F2">
        <w:rPr>
          <w:rFonts w:asciiTheme="majorBidi" w:hAnsiTheme="majorBidi" w:cstheme="majorBidi"/>
        </w:rPr>
        <w:t>i menționate</w:t>
      </w:r>
      <w:r w:rsidRPr="003655F2">
        <w:rPr>
          <w:rFonts w:asciiTheme="majorBidi" w:hAnsiTheme="majorBidi" w:cstheme="majorBidi"/>
        </w:rPr>
        <w:t xml:space="preserve">, </w:t>
      </w:r>
      <w:r w:rsidR="000155D5" w:rsidRPr="003655F2">
        <w:rPr>
          <w:rFonts w:asciiTheme="majorBidi" w:hAnsiTheme="majorBidi" w:cstheme="majorBidi"/>
        </w:rPr>
        <w:t>transmiterea</w:t>
      </w:r>
      <w:r w:rsidRPr="003655F2">
        <w:rPr>
          <w:rFonts w:asciiTheme="majorBidi" w:hAnsiTheme="majorBidi" w:cstheme="majorBidi"/>
        </w:rPr>
        <w:t xml:space="preserve"> actelor se realizează prin intermediul autorității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centrale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a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Republicii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Moldova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  <w:spacing w:val="-8"/>
        </w:rPr>
        <w:t xml:space="preserve"> </w:t>
      </w:r>
      <w:r w:rsidRPr="003655F2">
        <w:rPr>
          <w:rFonts w:asciiTheme="majorBidi" w:hAnsiTheme="majorBidi" w:cstheme="majorBidi"/>
        </w:rPr>
        <w:t>al</w:t>
      </w:r>
      <w:r w:rsidRPr="003655F2">
        <w:rPr>
          <w:rFonts w:asciiTheme="majorBidi" w:hAnsiTheme="majorBidi" w:cstheme="majorBidi"/>
          <w:spacing w:val="-8"/>
        </w:rPr>
        <w:t xml:space="preserve"> </w:t>
      </w:r>
      <w:r w:rsidRPr="003655F2">
        <w:rPr>
          <w:rFonts w:asciiTheme="majorBidi" w:hAnsiTheme="majorBidi" w:cstheme="majorBidi"/>
        </w:rPr>
        <w:t>autorității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centrale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străine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="006F3683" w:rsidRPr="003655F2">
        <w:rPr>
          <w:rFonts w:asciiTheme="majorBidi" w:hAnsiTheme="majorBidi" w:cstheme="majorBidi"/>
          <w:spacing w:val="-6"/>
        </w:rPr>
        <w:t xml:space="preserve">din </w:t>
      </w:r>
      <w:r w:rsidR="00A815AD" w:rsidRPr="003655F2">
        <w:rPr>
          <w:rFonts w:asciiTheme="majorBidi" w:hAnsiTheme="majorBidi" w:cstheme="majorBidi"/>
        </w:rPr>
        <w:t>statul</w:t>
      </w:r>
      <w:r w:rsidR="006F3683"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-7"/>
        </w:rPr>
        <w:t xml:space="preserve"> </w:t>
      </w:r>
      <w:r w:rsidRPr="003655F2">
        <w:rPr>
          <w:rFonts w:asciiTheme="majorBidi" w:hAnsiTheme="majorBidi" w:cstheme="majorBidi"/>
        </w:rPr>
        <w:t>care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reclamantul î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are reședința.</w:t>
      </w:r>
    </w:p>
    <w:p w14:paraId="47941C97" w14:textId="7777777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1819AA5F" w14:textId="16DB6EC8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17.</w:t>
      </w:r>
      <w:r w:rsidRPr="003655F2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Valabilitatea</w:t>
      </w:r>
      <w:r w:rsidRPr="003655F2">
        <w:rPr>
          <w:rFonts w:asciiTheme="majorBidi" w:hAnsiTheme="majorBidi" w:cstheme="majorBidi"/>
          <w:b w:val="0"/>
          <w:bCs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actelor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="00115DCA" w:rsidRPr="003655F2">
        <w:rPr>
          <w:rFonts w:asciiTheme="majorBidi" w:hAnsiTheme="majorBidi" w:cstheme="majorBidi"/>
          <w:b w:val="0"/>
          <w:bCs/>
          <w:szCs w:val="28"/>
          <w:lang w:val="ro-RO"/>
        </w:rPr>
        <w:t>și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="006F3683"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a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hotărârilor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străine</w:t>
      </w:r>
    </w:p>
    <w:p w14:paraId="2601CC3B" w14:textId="77777777" w:rsidR="00AA6E87" w:rsidRPr="003655F2" w:rsidRDefault="00AA6E87" w:rsidP="00AA6E87">
      <w:pPr>
        <w:rPr>
          <w:lang w:val="ro-RO"/>
        </w:rPr>
      </w:pPr>
    </w:p>
    <w:p w14:paraId="2BA9B177" w14:textId="0377BCE9" w:rsidR="00E53CC9" w:rsidRPr="003655F2" w:rsidRDefault="00E53CC9" w:rsidP="00115DCA">
      <w:pPr>
        <w:pStyle w:val="ListParagraph"/>
        <w:numPr>
          <w:ilvl w:val="0"/>
          <w:numId w:val="10"/>
        </w:numPr>
        <w:tabs>
          <w:tab w:val="left" w:pos="1095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Actele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oficiale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eliberate,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redactate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legalizate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conformitate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legislația </w:t>
      </w:r>
      <w:r w:rsidR="006F3683" w:rsidRPr="003655F2">
        <w:rPr>
          <w:rFonts w:asciiTheme="majorBidi" w:hAnsiTheme="majorBidi" w:cstheme="majorBidi"/>
          <w:sz w:val="28"/>
          <w:szCs w:val="28"/>
        </w:rPr>
        <w:t>unui stat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CE237B" w:rsidRPr="003655F2">
        <w:rPr>
          <w:rFonts w:asciiTheme="majorBidi" w:hAnsiTheme="majorBidi" w:cstheme="majorBidi"/>
          <w:sz w:val="28"/>
          <w:szCs w:val="28"/>
        </w:rPr>
        <w:t>part</w:t>
      </w:r>
      <w:r w:rsidR="00B304A3" w:rsidRPr="003655F2">
        <w:rPr>
          <w:rFonts w:asciiTheme="majorBidi" w:hAnsiTheme="majorBidi" w:cstheme="majorBidi"/>
          <w:sz w:val="28"/>
          <w:szCs w:val="28"/>
        </w:rPr>
        <w:t>e</w:t>
      </w:r>
      <w:r w:rsidR="00CE237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E237B" w:rsidRPr="003655F2">
        <w:rPr>
          <w:rFonts w:asciiTheme="majorBidi" w:hAnsiTheme="majorBidi" w:cstheme="majorBidi"/>
          <w:sz w:val="28"/>
          <w:szCs w:val="28"/>
        </w:rPr>
        <w:t>la</w:t>
      </w:r>
      <w:r w:rsidR="00CE237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E237B" w:rsidRPr="003655F2">
        <w:rPr>
          <w:rFonts w:asciiTheme="majorBidi" w:hAnsiTheme="majorBidi" w:cstheme="majorBidi"/>
          <w:sz w:val="28"/>
          <w:szCs w:val="28"/>
        </w:rPr>
        <w:t>Convenție</w:t>
      </w:r>
      <w:r w:rsidR="00CE237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E237B" w:rsidRPr="003655F2">
        <w:rPr>
          <w:rFonts w:asciiTheme="majorBidi" w:hAnsiTheme="majorBidi" w:cstheme="majorBidi"/>
          <w:sz w:val="28"/>
          <w:szCs w:val="28"/>
        </w:rPr>
        <w:t>în</w:t>
      </w:r>
      <w:r w:rsidR="00CE237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E237B" w:rsidRPr="003655F2">
        <w:rPr>
          <w:rFonts w:asciiTheme="majorBidi" w:hAnsiTheme="majorBidi" w:cstheme="majorBidi"/>
          <w:sz w:val="28"/>
          <w:szCs w:val="28"/>
        </w:rPr>
        <w:t>privința</w:t>
      </w:r>
      <w:r w:rsidR="00CE237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E237B" w:rsidRPr="003655F2">
        <w:rPr>
          <w:rFonts w:asciiTheme="majorBidi" w:hAnsiTheme="majorBidi" w:cstheme="majorBidi"/>
          <w:sz w:val="28"/>
          <w:szCs w:val="28"/>
        </w:rPr>
        <w:t>cetățenilor</w:t>
      </w:r>
      <w:r w:rsidR="00CE237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E237B" w:rsidRPr="003655F2">
        <w:rPr>
          <w:rFonts w:asciiTheme="majorBidi" w:hAnsiTheme="majorBidi" w:cstheme="majorBidi"/>
          <w:sz w:val="28"/>
          <w:szCs w:val="28"/>
        </w:rPr>
        <w:t>săi</w:t>
      </w:r>
      <w:r w:rsidR="00CE237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D0687" w:rsidRPr="003655F2">
        <w:rPr>
          <w:rFonts w:asciiTheme="majorBidi" w:hAnsiTheme="majorBidi" w:cstheme="majorBidi"/>
          <w:sz w:val="28"/>
          <w:szCs w:val="28"/>
        </w:rPr>
        <w:t>ori</w:t>
      </w:r>
      <w:r w:rsidR="00CD0687" w:rsidRPr="003655F2">
        <w:rPr>
          <w:rFonts w:asciiTheme="majorBidi" w:hAnsiTheme="majorBidi" w:cstheme="majorBidi"/>
          <w:spacing w:val="1"/>
          <w:sz w:val="28"/>
          <w:szCs w:val="28"/>
        </w:rPr>
        <w:t xml:space="preserve"> în privinț</w:t>
      </w:r>
      <w:r w:rsidR="00CE237B" w:rsidRPr="003655F2">
        <w:rPr>
          <w:rFonts w:asciiTheme="majorBidi" w:hAnsiTheme="majorBidi" w:cstheme="majorBidi"/>
          <w:sz w:val="28"/>
          <w:szCs w:val="28"/>
        </w:rPr>
        <w:t>a</w:t>
      </w:r>
      <w:r w:rsidR="00CE237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E237B" w:rsidRPr="003655F2">
        <w:rPr>
          <w:rFonts w:asciiTheme="majorBidi" w:hAnsiTheme="majorBidi" w:cstheme="majorBidi"/>
          <w:sz w:val="28"/>
          <w:szCs w:val="28"/>
        </w:rPr>
        <w:t>persoanelor</w:t>
      </w:r>
      <w:r w:rsidR="00CE237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E237B" w:rsidRPr="003655F2">
        <w:rPr>
          <w:rFonts w:asciiTheme="majorBidi" w:hAnsiTheme="majorBidi" w:cstheme="majorBidi"/>
          <w:sz w:val="28"/>
          <w:szCs w:val="28"/>
        </w:rPr>
        <w:t xml:space="preserve">străine, </w:t>
      </w:r>
      <w:r w:rsidRPr="003655F2">
        <w:rPr>
          <w:rFonts w:asciiTheme="majorBidi" w:hAnsiTheme="majorBidi" w:cstheme="majorBidi"/>
          <w:sz w:val="28"/>
          <w:szCs w:val="28"/>
        </w:rPr>
        <w:t>în forma stabilită de organele competente ale statului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E237B" w:rsidRPr="003655F2">
        <w:rPr>
          <w:rFonts w:asciiTheme="majorBidi" w:hAnsiTheme="majorBidi" w:cstheme="majorBidi"/>
          <w:spacing w:val="1"/>
          <w:sz w:val="28"/>
          <w:szCs w:val="28"/>
        </w:rPr>
        <w:t xml:space="preserve">respectiv, </w:t>
      </w:r>
      <w:r w:rsidRPr="003655F2">
        <w:rPr>
          <w:rFonts w:asciiTheme="majorBidi" w:hAnsiTheme="majorBidi" w:cstheme="majorBidi"/>
          <w:sz w:val="28"/>
          <w:szCs w:val="28"/>
        </w:rPr>
        <w:t>certificate cu sigiliu, pot fi prezentate instanțe</w:t>
      </w:r>
      <w:r w:rsidR="00CD0687" w:rsidRPr="003655F2">
        <w:rPr>
          <w:rFonts w:asciiTheme="majorBidi" w:hAnsiTheme="majorBidi" w:cstheme="majorBidi"/>
          <w:sz w:val="28"/>
          <w:szCs w:val="28"/>
        </w:rPr>
        <w:t>i</w:t>
      </w:r>
      <w:r w:rsidRPr="003655F2">
        <w:rPr>
          <w:rFonts w:asciiTheme="majorBidi" w:hAnsiTheme="majorBidi" w:cstheme="majorBidi"/>
          <w:sz w:val="28"/>
          <w:szCs w:val="28"/>
        </w:rPr>
        <w:t xml:space="preserve"> de judecată </w:t>
      </w:r>
      <w:r w:rsidR="00CD0687" w:rsidRPr="003655F2">
        <w:rPr>
          <w:rFonts w:asciiTheme="majorBidi" w:hAnsiTheme="majorBidi" w:cstheme="majorBidi"/>
          <w:sz w:val="28"/>
          <w:szCs w:val="28"/>
        </w:rPr>
        <w:t>din</w:t>
      </w:r>
      <w:r w:rsidRPr="003655F2">
        <w:rPr>
          <w:rFonts w:asciiTheme="majorBidi" w:hAnsiTheme="majorBidi" w:cstheme="majorBidi"/>
          <w:sz w:val="28"/>
          <w:szCs w:val="28"/>
        </w:rPr>
        <w:t xml:space="preserve"> Republic</w:t>
      </w:r>
      <w:r w:rsidR="00CD0687"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z w:val="28"/>
          <w:szCs w:val="28"/>
        </w:rPr>
        <w:t xml:space="preserve"> Moldova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fără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vreo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altă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legalizare.</w:t>
      </w:r>
    </w:p>
    <w:p w14:paraId="2BCDE18A" w14:textId="77777777" w:rsidR="006F3683" w:rsidRPr="003655F2" w:rsidRDefault="006F3683" w:rsidP="001A564C">
      <w:pPr>
        <w:pStyle w:val="ListParagraph"/>
        <w:tabs>
          <w:tab w:val="left" w:pos="1095"/>
          <w:tab w:val="left" w:pos="126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2809E97D" w14:textId="69C3E03B" w:rsidR="00E53CC9" w:rsidRPr="003655F2" w:rsidRDefault="00E53CC9" w:rsidP="00115DCA">
      <w:pPr>
        <w:pStyle w:val="ListParagraph"/>
        <w:numPr>
          <w:ilvl w:val="0"/>
          <w:numId w:val="10"/>
        </w:numPr>
        <w:tabs>
          <w:tab w:val="left" w:pos="1095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Instanța de judecată </w:t>
      </w:r>
      <w:r w:rsidR="009D1FE6" w:rsidRPr="003655F2">
        <w:rPr>
          <w:rFonts w:asciiTheme="majorBidi" w:hAnsiTheme="majorBidi" w:cstheme="majorBidi"/>
          <w:sz w:val="28"/>
          <w:szCs w:val="28"/>
        </w:rPr>
        <w:t>din Republica</w:t>
      </w:r>
      <w:r w:rsidR="009D1FE6"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9D1FE6" w:rsidRPr="003655F2">
        <w:rPr>
          <w:rFonts w:asciiTheme="majorBidi" w:hAnsiTheme="majorBidi" w:cstheme="majorBidi"/>
          <w:sz w:val="28"/>
          <w:szCs w:val="28"/>
        </w:rPr>
        <w:t>Moldova</w:t>
      </w:r>
      <w:r w:rsidR="003725B1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poate ține seama de legea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de hotărârile judiciare sau administrative străine pertinente fără a fi nevoie să recurgă la procedurile specifice de recunoaștere a hotărâri</w:t>
      </w:r>
      <w:r w:rsidR="004F74E1" w:rsidRPr="003655F2">
        <w:rPr>
          <w:rFonts w:asciiTheme="majorBidi" w:hAnsiTheme="majorBidi" w:cstheme="majorBidi"/>
          <w:sz w:val="28"/>
          <w:szCs w:val="28"/>
        </w:rPr>
        <w:t>lor</w:t>
      </w:r>
      <w:r w:rsidRPr="003655F2">
        <w:rPr>
          <w:rFonts w:asciiTheme="majorBidi" w:hAnsiTheme="majorBidi" w:cstheme="majorBidi"/>
          <w:sz w:val="28"/>
          <w:szCs w:val="28"/>
        </w:rPr>
        <w:t xml:space="preserve"> străine</w:t>
      </w:r>
      <w:r w:rsidR="004F74E1" w:rsidRPr="003655F2">
        <w:rPr>
          <w:rFonts w:asciiTheme="majorBidi" w:hAnsiTheme="majorBidi" w:cstheme="majorBidi"/>
          <w:sz w:val="28"/>
          <w:szCs w:val="28"/>
        </w:rPr>
        <w:t>;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4F74E1" w:rsidRPr="003655F2">
        <w:rPr>
          <w:rFonts w:asciiTheme="majorBidi" w:hAnsiTheme="majorBidi" w:cstheme="majorBidi"/>
          <w:sz w:val="28"/>
          <w:szCs w:val="28"/>
        </w:rPr>
        <w:t>d</w:t>
      </w:r>
      <w:r w:rsidRPr="003655F2">
        <w:rPr>
          <w:rFonts w:asciiTheme="majorBidi" w:hAnsiTheme="majorBidi" w:cstheme="majorBidi"/>
          <w:sz w:val="28"/>
          <w:szCs w:val="28"/>
        </w:rPr>
        <w:t xml:space="preserve">e asemenea, </w:t>
      </w:r>
      <w:r w:rsidR="004F74E1" w:rsidRPr="003655F2">
        <w:rPr>
          <w:rFonts w:asciiTheme="majorBidi" w:hAnsiTheme="majorBidi" w:cstheme="majorBidi"/>
          <w:sz w:val="28"/>
          <w:szCs w:val="28"/>
        </w:rPr>
        <w:t>poate</w:t>
      </w:r>
      <w:r w:rsidRPr="003655F2">
        <w:rPr>
          <w:rFonts w:asciiTheme="majorBidi" w:hAnsiTheme="majorBidi" w:cstheme="majorBidi"/>
          <w:sz w:val="28"/>
          <w:szCs w:val="28"/>
        </w:rPr>
        <w:t xml:space="preserve"> solicita reclamantului prezentarea unei hotărâri sau a unui alt document </w:t>
      </w:r>
      <w:r w:rsidR="004F74E1" w:rsidRPr="003655F2">
        <w:rPr>
          <w:rFonts w:asciiTheme="majorBidi" w:hAnsiTheme="majorBidi" w:cstheme="majorBidi"/>
          <w:sz w:val="28"/>
          <w:szCs w:val="28"/>
        </w:rPr>
        <w:t xml:space="preserve">emis </w:t>
      </w:r>
      <w:r w:rsidRPr="003655F2">
        <w:rPr>
          <w:rFonts w:asciiTheme="majorBidi" w:hAnsiTheme="majorBidi" w:cstheme="majorBidi"/>
          <w:sz w:val="28"/>
          <w:szCs w:val="28"/>
        </w:rPr>
        <w:t>de autoritățile statului în care copilul î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are reședința obișnuită, care să ateste, dacă legea statului respectiv permite aceasta, faptul că deplasarea copilului de pe teritoriul acelui stat ori reținerea </w:t>
      </w:r>
      <w:r w:rsidR="004F74E1" w:rsidRPr="003655F2">
        <w:rPr>
          <w:rFonts w:asciiTheme="majorBidi" w:hAnsiTheme="majorBidi" w:cstheme="majorBidi"/>
          <w:sz w:val="28"/>
          <w:szCs w:val="28"/>
        </w:rPr>
        <w:t xml:space="preserve">copilului </w:t>
      </w:r>
      <w:r w:rsidRPr="003655F2">
        <w:rPr>
          <w:rFonts w:asciiTheme="majorBidi" w:hAnsiTheme="majorBidi" w:cstheme="majorBidi"/>
          <w:sz w:val="28"/>
          <w:szCs w:val="28"/>
        </w:rPr>
        <w:t>a avut loc prin încălcarea unui drept privind încredințarea, atribuit potrivit legii statului străin</w:t>
      </w:r>
      <w:r w:rsidR="004F74E1" w:rsidRPr="003655F2">
        <w:rPr>
          <w:rFonts w:asciiTheme="majorBidi" w:hAnsiTheme="majorBidi" w:cstheme="majorBidi"/>
          <w:sz w:val="28"/>
          <w:szCs w:val="28"/>
        </w:rPr>
        <w:t xml:space="preserve"> respectiv</w:t>
      </w:r>
      <w:r w:rsidRPr="003655F2">
        <w:rPr>
          <w:rFonts w:asciiTheme="majorBidi" w:hAnsiTheme="majorBidi" w:cstheme="majorBidi"/>
          <w:sz w:val="28"/>
          <w:szCs w:val="28"/>
        </w:rPr>
        <w:t>.</w:t>
      </w:r>
    </w:p>
    <w:p w14:paraId="762F0972" w14:textId="77777777" w:rsidR="009D1FE6" w:rsidRPr="003655F2" w:rsidRDefault="009D1FE6" w:rsidP="001A564C">
      <w:pPr>
        <w:tabs>
          <w:tab w:val="left" w:pos="1095"/>
          <w:tab w:val="left" w:pos="126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1F4F3049" w14:textId="1E73FBDD" w:rsidR="00E53CC9" w:rsidRPr="003655F2" w:rsidRDefault="00E53CC9" w:rsidP="00115DCA">
      <w:pPr>
        <w:pStyle w:val="ListParagraph"/>
        <w:numPr>
          <w:ilvl w:val="0"/>
          <w:numId w:val="10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Actele oficiale, legile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hotărârile judiciare sau administrative străine se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CD0687" w:rsidRPr="003655F2">
        <w:rPr>
          <w:rFonts w:asciiTheme="majorBidi" w:hAnsiTheme="majorBidi" w:cstheme="majorBidi"/>
          <w:sz w:val="28"/>
          <w:szCs w:val="28"/>
        </w:rPr>
        <w:t>prezintă</w:t>
      </w:r>
      <w:r w:rsidR="00CD0687"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traducere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 limba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română.</w:t>
      </w:r>
    </w:p>
    <w:p w14:paraId="58DB043D" w14:textId="77777777" w:rsidR="00372F0F" w:rsidRPr="003655F2" w:rsidRDefault="00372F0F" w:rsidP="00115DCA">
      <w:pPr>
        <w:pStyle w:val="Heading1"/>
        <w:spacing w:before="0" w:after="0"/>
        <w:ind w:firstLine="709"/>
        <w:rPr>
          <w:rFonts w:asciiTheme="majorBidi" w:hAnsiTheme="majorBidi" w:cstheme="majorBidi"/>
          <w:szCs w:val="28"/>
          <w:lang w:val="ro-RO"/>
        </w:rPr>
      </w:pPr>
    </w:p>
    <w:p w14:paraId="0436424D" w14:textId="77777777" w:rsidR="00AA6E87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pacing w:val="1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 xml:space="preserve">18.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Adoptarea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măsurilor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protecție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copilului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către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instanța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</w:p>
    <w:p w14:paraId="3BFC2C1F" w14:textId="2E04AB8E" w:rsidR="00E53CC9" w:rsidRPr="003655F2" w:rsidRDefault="00E53CC9" w:rsidP="00AA6E87">
      <w:pPr>
        <w:pStyle w:val="Heading1"/>
        <w:spacing w:before="0" w:after="0"/>
        <w:ind w:firstLine="2268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judecată</w:t>
      </w:r>
    </w:p>
    <w:p w14:paraId="4F7A1CEA" w14:textId="77777777" w:rsidR="00AA6E87" w:rsidRPr="003655F2" w:rsidRDefault="00AA6E87" w:rsidP="00AA6E87">
      <w:pPr>
        <w:rPr>
          <w:lang w:val="ro-RO"/>
        </w:rPr>
      </w:pPr>
    </w:p>
    <w:p w14:paraId="543585AA" w14:textId="7A070ACB" w:rsidR="00E53CC9" w:rsidRPr="003655F2" w:rsidRDefault="00E53CC9" w:rsidP="00115DCA">
      <w:pPr>
        <w:pStyle w:val="ListParagraph"/>
        <w:numPr>
          <w:ilvl w:val="0"/>
          <w:numId w:val="14"/>
        </w:numPr>
        <w:tabs>
          <w:tab w:val="left" w:pos="1095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Pe întreaga durată a procesului, instanța de judecată poate dispune, printr-un act de dispoziție nesusceptibil de atac, oricare dintre măsurile de protecție 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 prevăzute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legislație.</w:t>
      </w:r>
    </w:p>
    <w:p w14:paraId="096D398D" w14:textId="77777777" w:rsidR="00AA6E87" w:rsidRPr="003655F2" w:rsidRDefault="00AA6E87" w:rsidP="00AA6E87">
      <w:pPr>
        <w:pStyle w:val="ListParagraph"/>
        <w:tabs>
          <w:tab w:val="left" w:pos="1095"/>
          <w:tab w:val="left" w:pos="126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2455B3E2" w14:textId="7BCEB83E" w:rsidR="00E53CC9" w:rsidRPr="003655F2" w:rsidRDefault="00E53CC9" w:rsidP="00115DCA">
      <w:pPr>
        <w:pStyle w:val="ListParagraph"/>
        <w:numPr>
          <w:ilvl w:val="0"/>
          <w:numId w:val="14"/>
        </w:numPr>
        <w:tabs>
          <w:tab w:val="left" w:pos="1095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lastRenderedPageBreak/>
        <w:t>Dacă există motive care justific</w:t>
      </w:r>
      <w:r w:rsidR="00CD0687" w:rsidRPr="003655F2">
        <w:rPr>
          <w:rFonts w:asciiTheme="majorBidi" w:hAnsiTheme="majorBidi" w:cstheme="majorBidi"/>
          <w:sz w:val="28"/>
          <w:szCs w:val="28"/>
        </w:rPr>
        <w:t>ă</w:t>
      </w:r>
      <w:r w:rsidRPr="003655F2">
        <w:rPr>
          <w:rFonts w:asciiTheme="majorBidi" w:hAnsiTheme="majorBidi" w:cstheme="majorBidi"/>
          <w:sz w:val="28"/>
          <w:szCs w:val="28"/>
        </w:rPr>
        <w:t xml:space="preserve"> bănuiala că copilul ar putea </w:t>
      </w:r>
      <w:r w:rsidR="003725B1" w:rsidRPr="003655F2">
        <w:rPr>
          <w:rFonts w:asciiTheme="majorBidi" w:hAnsiTheme="majorBidi" w:cstheme="majorBidi"/>
          <w:sz w:val="28"/>
          <w:szCs w:val="28"/>
        </w:rPr>
        <w:t>traversa</w:t>
      </w:r>
      <w:r w:rsidR="003725B1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hotar</w:t>
      </w:r>
      <w:r w:rsidR="003725B1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>l</w:t>
      </w:r>
      <w:r w:rsidR="003725B1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pentru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sustras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procedura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înapoiere,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deschisă potrivit Convenției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prezentei legi, </w:t>
      </w:r>
      <w:r w:rsidR="004E2038" w:rsidRPr="003655F2">
        <w:rPr>
          <w:rFonts w:asciiTheme="majorBidi" w:hAnsiTheme="majorBidi" w:cstheme="majorBidi"/>
          <w:sz w:val="28"/>
          <w:szCs w:val="28"/>
        </w:rPr>
        <w:t>la cererea</w:t>
      </w:r>
      <w:r w:rsidR="004E2038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4E2038" w:rsidRPr="003655F2">
        <w:rPr>
          <w:rFonts w:asciiTheme="majorBidi" w:hAnsiTheme="majorBidi" w:cstheme="majorBidi"/>
          <w:sz w:val="28"/>
          <w:szCs w:val="28"/>
        </w:rPr>
        <w:t xml:space="preserve">reclamantului și/sau a reprezentantului acestuia, </w:t>
      </w:r>
      <w:r w:rsidR="0092283A" w:rsidRPr="003655F2">
        <w:rPr>
          <w:rFonts w:asciiTheme="majorBidi" w:hAnsiTheme="majorBidi" w:cstheme="majorBidi"/>
          <w:sz w:val="28"/>
          <w:szCs w:val="28"/>
        </w:rPr>
        <w:t xml:space="preserve">judecătorul sau </w:t>
      </w:r>
      <w:r w:rsidRPr="003655F2">
        <w:rPr>
          <w:rFonts w:asciiTheme="majorBidi" w:hAnsiTheme="majorBidi" w:cstheme="majorBidi"/>
          <w:sz w:val="28"/>
          <w:szCs w:val="28"/>
        </w:rPr>
        <w:t>instanța de judecată va dispune</w:t>
      </w:r>
      <w:r w:rsidR="00402DDE"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z w:val="28"/>
          <w:szCs w:val="28"/>
        </w:rPr>
        <w:t xml:space="preserve"> în aceea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zi, printr-un act de dispoziție nesusceptibil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atac:</w:t>
      </w:r>
    </w:p>
    <w:p w14:paraId="06E2B8E0" w14:textId="60C7FE83" w:rsidR="00E53CC9" w:rsidRPr="003655F2" w:rsidRDefault="002B2ADD" w:rsidP="00115DCA">
      <w:pPr>
        <w:pStyle w:val="ListParagraph"/>
        <w:numPr>
          <w:ilvl w:val="0"/>
          <w:numId w:val="13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ridicarea pașaportului sau</w:t>
      </w:r>
      <w:r w:rsidR="00402DDE" w:rsidRPr="003655F2">
        <w:rPr>
          <w:rFonts w:asciiTheme="majorBidi" w:hAnsiTheme="majorBidi" w:cstheme="majorBidi"/>
          <w:sz w:val="28"/>
          <w:szCs w:val="28"/>
        </w:rPr>
        <w:t>, după caz,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a altui document de călătorie</w:t>
      </w:r>
      <w:r w:rsidR="00402DDE" w:rsidRPr="003655F2">
        <w:rPr>
          <w:rFonts w:asciiTheme="majorBidi" w:hAnsiTheme="majorBidi" w:cstheme="majorBidi"/>
          <w:sz w:val="28"/>
          <w:szCs w:val="28"/>
        </w:rPr>
        <w:t xml:space="preserve"> al copilului, </w:t>
      </w:r>
      <w:r w:rsidR="00E53CC9" w:rsidRPr="003655F2">
        <w:rPr>
          <w:rFonts w:asciiTheme="majorBidi" w:hAnsiTheme="majorBidi" w:cstheme="majorBidi"/>
          <w:sz w:val="28"/>
          <w:szCs w:val="28"/>
        </w:rPr>
        <w:t>iar în lipsa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acestuia</w:t>
      </w:r>
      <w:r w:rsidR="00402DDE" w:rsidRPr="003655F2">
        <w:rPr>
          <w:rFonts w:asciiTheme="majorBidi" w:hAnsiTheme="majorBidi" w:cstheme="majorBidi"/>
          <w:sz w:val="28"/>
          <w:szCs w:val="28"/>
        </w:rPr>
        <w:t>,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interzicerea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eliberării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unui</w:t>
      </w:r>
      <w:r w:rsidR="00E53CC9"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document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călătorie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pentru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copil;</w:t>
      </w:r>
    </w:p>
    <w:p w14:paraId="42DB1FB3" w14:textId="09D03365" w:rsidR="00E53CC9" w:rsidRPr="003655F2" w:rsidRDefault="002B2ADD" w:rsidP="00115DCA">
      <w:pPr>
        <w:pStyle w:val="ListParagraph"/>
        <w:numPr>
          <w:ilvl w:val="0"/>
          <w:numId w:val="13"/>
        </w:numPr>
        <w:tabs>
          <w:tab w:val="left" w:pos="951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interzicerea traversării de către copil a hotarelor Republicii Moldova pentru o perioadă</w:t>
      </w:r>
      <w:r w:rsidR="00E53CC9"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timp</w:t>
      </w:r>
      <w:r w:rsidR="00402DDE" w:rsidRPr="003655F2">
        <w:rPr>
          <w:rFonts w:asciiTheme="majorBidi" w:hAnsiTheme="majorBidi" w:cstheme="majorBidi"/>
          <w:sz w:val="28"/>
          <w:szCs w:val="28"/>
        </w:rPr>
        <w:t xml:space="preserve"> anumită</w:t>
      </w:r>
      <w:r w:rsidR="00E53CC9" w:rsidRPr="003655F2">
        <w:rPr>
          <w:rFonts w:asciiTheme="majorBidi" w:hAnsiTheme="majorBidi" w:cstheme="majorBidi"/>
          <w:sz w:val="28"/>
          <w:szCs w:val="28"/>
        </w:rPr>
        <w:t>.</w:t>
      </w:r>
    </w:p>
    <w:p w14:paraId="0DC5FDEF" w14:textId="77777777" w:rsidR="00AA6E87" w:rsidRPr="003655F2" w:rsidRDefault="00AA6E87" w:rsidP="00AA6E87">
      <w:pPr>
        <w:pStyle w:val="ListParagraph"/>
        <w:tabs>
          <w:tab w:val="left" w:pos="951"/>
          <w:tab w:val="left" w:pos="126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B5BE3F3" w14:textId="23BB4E80" w:rsidR="00E53CC9" w:rsidRPr="003655F2" w:rsidRDefault="002B2ADD" w:rsidP="000A6F5D">
      <w:pPr>
        <w:tabs>
          <w:tab w:val="left" w:pos="1095"/>
          <w:tab w:val="left" w:pos="1260"/>
        </w:tabs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sz w:val="28"/>
          <w:szCs w:val="28"/>
          <w:lang w:val="ro-RO"/>
        </w:rPr>
        <w:t>(3)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 xml:space="preserve"> Măsura ridicării pașaportului sau</w:t>
      </w:r>
      <w:r w:rsidRPr="003655F2">
        <w:rPr>
          <w:rFonts w:asciiTheme="majorBidi" w:hAnsiTheme="majorBidi" w:cstheme="majorBidi"/>
          <w:sz w:val="28"/>
          <w:szCs w:val="28"/>
          <w:lang w:val="ro-RO"/>
        </w:rPr>
        <w:t>, după caz,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 xml:space="preserve"> a altui document de călătorie </w:t>
      </w:r>
      <w:r w:rsidR="00402DDE" w:rsidRPr="003655F2">
        <w:rPr>
          <w:rFonts w:asciiTheme="majorBidi" w:hAnsiTheme="majorBidi" w:cstheme="majorBidi"/>
          <w:sz w:val="28"/>
          <w:szCs w:val="28"/>
          <w:lang w:val="ro-RO"/>
        </w:rPr>
        <w:t xml:space="preserve">al copilului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se dispune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pe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o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durată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determinată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ori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până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la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încetarea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motivelor</w:t>
      </w:r>
      <w:r w:rsidR="00E53CC9" w:rsidRPr="003655F2">
        <w:rPr>
          <w:rFonts w:asciiTheme="majorBidi" w:hAnsiTheme="majorBidi" w:cstheme="majorBidi"/>
          <w:spacing w:val="-9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care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au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justificat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noBreakHyphen/>
        <w:t>o.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 xml:space="preserve">Copia de pe actul de dispoziție prin care s-au dispus măsurile prevăzute </w:t>
      </w:r>
      <w:r w:rsidRPr="003655F2">
        <w:rPr>
          <w:rFonts w:asciiTheme="majorBidi" w:hAnsiTheme="majorBidi" w:cstheme="majorBidi"/>
          <w:sz w:val="28"/>
          <w:szCs w:val="28"/>
          <w:lang w:val="ro-RO"/>
        </w:rPr>
        <w:t>la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 xml:space="preserve"> alin. (2) se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transmite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imediat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402DDE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la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Agenți</w:t>
      </w:r>
      <w:r w:rsidR="00402DDE" w:rsidRPr="003655F2">
        <w:rPr>
          <w:rFonts w:asciiTheme="majorBidi" w:hAnsiTheme="majorBidi" w:cstheme="majorBidi"/>
          <w:sz w:val="28"/>
          <w:szCs w:val="28"/>
          <w:lang w:val="ro-RO"/>
        </w:rPr>
        <w:t>a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Servicii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Publice,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în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cazul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interzicerii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eliberării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unui</w:t>
      </w:r>
      <w:r w:rsidR="00402DDE" w:rsidRPr="003655F2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  <w:lang w:val="ro-RO"/>
        </w:rPr>
        <w:t>document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de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călătorie</w:t>
      </w:r>
      <w:r w:rsidR="00E53CC9" w:rsidRPr="003655F2">
        <w:rPr>
          <w:rFonts w:asciiTheme="majorBidi" w:hAnsiTheme="majorBidi" w:cstheme="majorBidi"/>
          <w:spacing w:val="-15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pentru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copil,</w:t>
      </w:r>
      <w:r w:rsidR="00E53CC9" w:rsidRPr="003655F2">
        <w:rPr>
          <w:rFonts w:asciiTheme="majorBidi" w:hAnsiTheme="majorBidi" w:cstheme="majorBidi"/>
          <w:spacing w:val="-14"/>
          <w:sz w:val="28"/>
          <w:szCs w:val="28"/>
          <w:lang w:val="ro-RO"/>
        </w:rPr>
        <w:t xml:space="preserve"> </w:t>
      </w:r>
      <w:r w:rsidR="00402DDE" w:rsidRPr="003655F2">
        <w:rPr>
          <w:rFonts w:asciiTheme="majorBidi" w:hAnsiTheme="majorBidi" w:cstheme="majorBidi"/>
          <w:sz w:val="28"/>
          <w:szCs w:val="28"/>
          <w:lang w:val="ro-RO"/>
        </w:rPr>
        <w:t>sau</w:t>
      </w:r>
      <w:r w:rsidR="00402DDE" w:rsidRPr="003655F2">
        <w:rPr>
          <w:rFonts w:asciiTheme="majorBidi" w:hAnsiTheme="majorBidi" w:cstheme="majorBidi"/>
          <w:spacing w:val="-17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Inspectoratului</w:t>
      </w:r>
      <w:r w:rsidR="00E53CC9" w:rsidRPr="003655F2">
        <w:rPr>
          <w:rFonts w:asciiTheme="majorBidi" w:hAnsiTheme="majorBidi" w:cstheme="majorBidi"/>
          <w:spacing w:val="-1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General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al</w:t>
      </w:r>
      <w:r w:rsidR="00E53CC9" w:rsidRPr="003655F2">
        <w:rPr>
          <w:rFonts w:asciiTheme="majorBidi" w:hAnsiTheme="majorBidi" w:cstheme="majorBidi"/>
          <w:spacing w:val="-17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Poliției</w:t>
      </w:r>
      <w:r w:rsidR="00E53CC9" w:rsidRPr="003655F2">
        <w:rPr>
          <w:rFonts w:asciiTheme="majorBidi" w:hAnsiTheme="majorBidi" w:cstheme="majorBidi"/>
          <w:spacing w:val="-17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de</w:t>
      </w:r>
      <w:r w:rsidR="00E53CC9" w:rsidRPr="003655F2">
        <w:rPr>
          <w:rFonts w:asciiTheme="majorBidi" w:hAnsiTheme="majorBidi" w:cstheme="majorBidi"/>
          <w:spacing w:val="-1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Frontieră</w:t>
      </w:r>
      <w:r w:rsidR="00E53CC9" w:rsidRPr="003655F2">
        <w:rPr>
          <w:rFonts w:asciiTheme="majorBidi" w:hAnsiTheme="majorBidi" w:cstheme="majorBidi"/>
          <w:spacing w:val="-68"/>
          <w:sz w:val="28"/>
          <w:szCs w:val="28"/>
          <w:lang w:val="ro-RO"/>
        </w:rPr>
        <w:t xml:space="preserve"> </w:t>
      </w:r>
      <w:r w:rsidR="00402DDE" w:rsidRPr="003655F2">
        <w:rPr>
          <w:rFonts w:asciiTheme="majorBidi" w:hAnsiTheme="majorBidi" w:cstheme="majorBidi"/>
          <w:spacing w:val="-68"/>
          <w:sz w:val="28"/>
          <w:szCs w:val="28"/>
          <w:lang w:val="ro-RO"/>
        </w:rPr>
        <w:t xml:space="preserve">                                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din subordinea Ministerului Afacerilor Interne</w:t>
      </w:r>
      <w:r w:rsidR="00402DDE" w:rsidRPr="003655F2">
        <w:rPr>
          <w:rFonts w:asciiTheme="majorBidi" w:hAnsiTheme="majorBidi" w:cstheme="majorBidi"/>
          <w:sz w:val="28"/>
          <w:szCs w:val="28"/>
          <w:lang w:val="ro-RO"/>
        </w:rPr>
        <w:t>,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 xml:space="preserve"> în </w:t>
      </w:r>
      <w:r w:rsidR="00402DDE" w:rsidRPr="003655F2">
        <w:rPr>
          <w:rFonts w:asciiTheme="majorBidi" w:hAnsiTheme="majorBidi" w:cstheme="majorBidi"/>
          <w:sz w:val="28"/>
          <w:szCs w:val="28"/>
          <w:lang w:val="ro-RO"/>
        </w:rPr>
        <w:t>cazul</w:t>
      </w:r>
      <w:r w:rsidR="00402DDE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ridicării pașaportului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 xml:space="preserve">sau a altui document de călătorie </w:t>
      </w:r>
      <w:r w:rsidR="00E966D0" w:rsidRPr="003655F2">
        <w:rPr>
          <w:rFonts w:asciiTheme="majorBidi" w:hAnsiTheme="majorBidi" w:cstheme="majorBidi"/>
          <w:sz w:val="28"/>
          <w:szCs w:val="28"/>
          <w:lang w:val="ro-RO"/>
        </w:rPr>
        <w:t xml:space="preserve">al copilului </w:t>
      </w:r>
      <w:r w:rsidR="00115DCA" w:rsidRPr="003655F2">
        <w:rPr>
          <w:rFonts w:asciiTheme="majorBidi" w:hAnsiTheme="majorBidi" w:cstheme="majorBidi"/>
          <w:sz w:val="28"/>
          <w:szCs w:val="28"/>
          <w:lang w:val="ro-RO"/>
        </w:rPr>
        <w:t>și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="00533F34" w:rsidRPr="003655F2">
        <w:rPr>
          <w:rFonts w:asciiTheme="majorBidi" w:hAnsiTheme="majorBidi" w:cstheme="majorBidi"/>
          <w:sz w:val="28"/>
          <w:szCs w:val="28"/>
          <w:lang w:val="ro-RO"/>
        </w:rPr>
        <w:t xml:space="preserve">al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interzicerii traversării de către copil a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hotarelor Republicii</w:t>
      </w:r>
      <w:r w:rsidR="00E53CC9" w:rsidRPr="003655F2">
        <w:rPr>
          <w:rFonts w:asciiTheme="majorBidi" w:hAnsiTheme="majorBidi" w:cstheme="majorBidi"/>
          <w:spacing w:val="2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Moldova.</w:t>
      </w:r>
    </w:p>
    <w:p w14:paraId="6FC6468C" w14:textId="77777777" w:rsidR="00AA6E87" w:rsidRPr="003655F2" w:rsidRDefault="00AA6E87" w:rsidP="00AA6E87">
      <w:pPr>
        <w:pStyle w:val="ListParagraph"/>
        <w:tabs>
          <w:tab w:val="left" w:pos="1095"/>
          <w:tab w:val="left" w:pos="126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F44DDE2" w14:textId="7DE90B94" w:rsidR="00E53CC9" w:rsidRPr="003655F2" w:rsidRDefault="00BA39D0" w:rsidP="000A6F5D">
      <w:pPr>
        <w:tabs>
          <w:tab w:val="left" w:pos="1095"/>
          <w:tab w:val="left" w:pos="1260"/>
        </w:tabs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sz w:val="28"/>
          <w:szCs w:val="28"/>
          <w:lang w:val="ro-RO"/>
        </w:rPr>
        <w:t>(4)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 xml:space="preserve"> În cazul ridicării pașaportului sau</w:t>
      </w:r>
      <w:r w:rsidR="002B2ADD" w:rsidRPr="003655F2">
        <w:rPr>
          <w:rFonts w:asciiTheme="majorBidi" w:hAnsiTheme="majorBidi" w:cstheme="majorBidi"/>
          <w:sz w:val="28"/>
          <w:szCs w:val="28"/>
          <w:lang w:val="ro-RO"/>
        </w:rPr>
        <w:t>, după caz,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 xml:space="preserve"> a altui document de călătorie</w:t>
      </w:r>
      <w:r w:rsidR="00E966D0" w:rsidRPr="003655F2">
        <w:rPr>
          <w:rFonts w:asciiTheme="majorBidi" w:hAnsiTheme="majorBidi" w:cstheme="majorBidi"/>
          <w:sz w:val="28"/>
          <w:szCs w:val="28"/>
          <w:lang w:val="ro-RO"/>
        </w:rPr>
        <w:t xml:space="preserve"> al copilului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,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Inspectoratul</w:t>
      </w:r>
      <w:r w:rsidR="00E53CC9" w:rsidRPr="003655F2">
        <w:rPr>
          <w:rFonts w:asciiTheme="majorBidi" w:hAnsiTheme="majorBidi" w:cstheme="majorBidi"/>
          <w:spacing w:val="-4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General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al</w:t>
      </w:r>
      <w:r w:rsidR="00E53CC9" w:rsidRPr="003655F2">
        <w:rPr>
          <w:rFonts w:asciiTheme="majorBidi" w:hAnsiTheme="majorBidi" w:cstheme="majorBidi"/>
          <w:spacing w:val="-9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Poliției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de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Frontieră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îl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transmite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instanței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de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judecată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care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a</w:t>
      </w:r>
      <w:r w:rsidR="004D5998" w:rsidRPr="003655F2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pacing w:val="-67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emis</w:t>
      </w:r>
      <w:r w:rsidR="00E53CC9" w:rsidRPr="003655F2">
        <w:rPr>
          <w:rFonts w:asciiTheme="majorBidi" w:hAnsiTheme="majorBidi" w:cstheme="majorBidi"/>
          <w:spacing w:val="3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actul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de</w:t>
      </w:r>
      <w:r w:rsidR="00E53CC9" w:rsidRPr="003655F2">
        <w:rPr>
          <w:rFonts w:asciiTheme="majorBidi" w:hAnsiTheme="majorBidi" w:cstheme="majorBidi"/>
          <w:spacing w:val="3"/>
          <w:sz w:val="28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  <w:lang w:val="ro-RO"/>
        </w:rPr>
        <w:t>dispoziție.</w:t>
      </w:r>
    </w:p>
    <w:p w14:paraId="500103A3" w14:textId="77777777" w:rsidR="00E53CC9" w:rsidRPr="003655F2" w:rsidRDefault="00E53CC9" w:rsidP="002B2ADD">
      <w:pPr>
        <w:pStyle w:val="ListParagraph"/>
        <w:tabs>
          <w:tab w:val="left" w:pos="1095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5BE28C26" w14:textId="078BB472" w:rsidR="00AA6E87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kern w:val="0"/>
          <w:szCs w:val="28"/>
          <w:lang w:val="ro-RO"/>
        </w:rPr>
      </w:pPr>
      <w:r w:rsidRPr="003655F2">
        <w:rPr>
          <w:rFonts w:asciiTheme="majorBidi" w:hAnsiTheme="majorBidi" w:cstheme="majorBidi"/>
          <w:bCs/>
          <w:kern w:val="0"/>
          <w:szCs w:val="28"/>
          <w:lang w:val="ro-RO"/>
        </w:rPr>
        <w:t xml:space="preserve">Articolul 19. </w:t>
      </w:r>
      <w:r w:rsidRPr="003655F2">
        <w:rPr>
          <w:rFonts w:asciiTheme="majorBidi" w:hAnsiTheme="majorBidi" w:cstheme="majorBidi"/>
          <w:b w:val="0"/>
          <w:kern w:val="0"/>
          <w:szCs w:val="28"/>
          <w:lang w:val="ro-RO"/>
        </w:rPr>
        <w:t xml:space="preserve">Procedura </w:t>
      </w:r>
      <w:r w:rsidR="00115DCA" w:rsidRPr="003655F2">
        <w:rPr>
          <w:rFonts w:asciiTheme="majorBidi" w:hAnsiTheme="majorBidi" w:cstheme="majorBidi"/>
          <w:b w:val="0"/>
          <w:kern w:val="0"/>
          <w:szCs w:val="28"/>
          <w:lang w:val="ro-RO"/>
        </w:rPr>
        <w:t>și</w:t>
      </w:r>
      <w:r w:rsidRPr="003655F2">
        <w:rPr>
          <w:rFonts w:asciiTheme="majorBidi" w:hAnsiTheme="majorBidi" w:cstheme="majorBidi"/>
          <w:b w:val="0"/>
          <w:kern w:val="0"/>
          <w:szCs w:val="28"/>
          <w:lang w:val="ro-RO"/>
        </w:rPr>
        <w:t xml:space="preserve"> măsurile în cazul constatării deplasării sau reținerii</w:t>
      </w:r>
    </w:p>
    <w:p w14:paraId="51F56A91" w14:textId="23CFFEAA" w:rsidR="00E53CC9" w:rsidRPr="003655F2" w:rsidRDefault="00AA6E87" w:rsidP="00AA6E87">
      <w:pPr>
        <w:pStyle w:val="Heading1"/>
        <w:spacing w:before="0" w:after="0"/>
        <w:ind w:firstLine="2127"/>
        <w:rPr>
          <w:rFonts w:asciiTheme="majorBidi" w:hAnsiTheme="majorBidi" w:cstheme="majorBidi"/>
          <w:b w:val="0"/>
          <w:kern w:val="0"/>
          <w:szCs w:val="28"/>
          <w:lang w:val="ro-RO"/>
        </w:rPr>
      </w:pPr>
      <w:r w:rsidRPr="003655F2">
        <w:rPr>
          <w:rFonts w:asciiTheme="majorBidi" w:hAnsiTheme="majorBidi" w:cstheme="majorBidi"/>
          <w:b w:val="0"/>
          <w:kern w:val="0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kern w:val="0"/>
          <w:szCs w:val="28"/>
          <w:lang w:val="ro-RO"/>
        </w:rPr>
        <w:t xml:space="preserve"> ilicite a copilului</w:t>
      </w:r>
    </w:p>
    <w:p w14:paraId="19AF78B2" w14:textId="77777777" w:rsidR="00AA6E87" w:rsidRPr="003655F2" w:rsidRDefault="00AA6E87" w:rsidP="00AA6E87">
      <w:pPr>
        <w:rPr>
          <w:lang w:val="ro-RO"/>
        </w:rPr>
      </w:pPr>
    </w:p>
    <w:p w14:paraId="4F061B29" w14:textId="665CCD69" w:rsidR="00E53CC9" w:rsidRPr="003655F2" w:rsidRDefault="00E53CC9" w:rsidP="00AA6E87">
      <w:pPr>
        <w:pStyle w:val="BodyText"/>
        <w:numPr>
          <w:ilvl w:val="0"/>
          <w:numId w:val="12"/>
        </w:numPr>
        <w:tabs>
          <w:tab w:val="left" w:pos="1134"/>
        </w:tabs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Dacă instanța de judecată constată că deplasarea sau reținerea copilului pe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teritoriul Republicii Moldova este ilicită în sensul art</w:t>
      </w:r>
      <w:r w:rsidR="00D218CD" w:rsidRPr="003655F2">
        <w:rPr>
          <w:rFonts w:asciiTheme="majorBidi" w:hAnsiTheme="majorBidi" w:cstheme="majorBidi"/>
        </w:rPr>
        <w:t>icolului</w:t>
      </w:r>
      <w:r w:rsidRPr="003655F2">
        <w:rPr>
          <w:rFonts w:asciiTheme="majorBidi" w:hAnsiTheme="majorBidi" w:cstheme="majorBidi"/>
        </w:rPr>
        <w:t xml:space="preserve"> 3 din Convenție, </w:t>
      </w:r>
      <w:r w:rsidR="00E966D0" w:rsidRPr="003655F2">
        <w:rPr>
          <w:rFonts w:asciiTheme="majorBidi" w:hAnsiTheme="majorBidi" w:cstheme="majorBidi"/>
        </w:rPr>
        <w:t xml:space="preserve">aceasta </w:t>
      </w:r>
      <w:r w:rsidRPr="003655F2">
        <w:rPr>
          <w:rFonts w:asciiTheme="majorBidi" w:hAnsiTheme="majorBidi" w:cstheme="majorBidi"/>
        </w:rPr>
        <w:t>dispune</w:t>
      </w:r>
      <w:r w:rsidRPr="003655F2">
        <w:rPr>
          <w:rFonts w:asciiTheme="majorBidi" w:hAnsiTheme="majorBidi" w:cstheme="majorBidi"/>
          <w:spacing w:val="42"/>
        </w:rPr>
        <w:t xml:space="preserve"> </w:t>
      </w:r>
      <w:r w:rsidRPr="003655F2">
        <w:rPr>
          <w:rFonts w:asciiTheme="majorBidi" w:hAnsiTheme="majorBidi" w:cstheme="majorBidi"/>
        </w:rPr>
        <w:t>înapoierea</w:t>
      </w:r>
      <w:r w:rsidRPr="003655F2">
        <w:rPr>
          <w:rFonts w:asciiTheme="majorBidi" w:hAnsiTheme="majorBidi" w:cstheme="majorBidi"/>
          <w:spacing w:val="43"/>
        </w:rPr>
        <w:t xml:space="preserve"> </w:t>
      </w:r>
      <w:r w:rsidRPr="003655F2">
        <w:rPr>
          <w:rFonts w:asciiTheme="majorBidi" w:hAnsiTheme="majorBidi" w:cstheme="majorBidi"/>
        </w:rPr>
        <w:t>copilului</w:t>
      </w:r>
      <w:r w:rsidRPr="003655F2">
        <w:rPr>
          <w:rFonts w:asciiTheme="majorBidi" w:hAnsiTheme="majorBidi" w:cstheme="majorBidi"/>
          <w:spacing w:val="40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41"/>
        </w:rPr>
        <w:t xml:space="preserve"> </w:t>
      </w:r>
      <w:r w:rsidR="00A815AD" w:rsidRPr="003655F2">
        <w:rPr>
          <w:rFonts w:asciiTheme="majorBidi" w:hAnsiTheme="majorBidi" w:cstheme="majorBidi"/>
        </w:rPr>
        <w:t xml:space="preserve">statul </w:t>
      </w:r>
      <w:r w:rsidRPr="003655F2">
        <w:rPr>
          <w:rFonts w:asciiTheme="majorBidi" w:hAnsiTheme="majorBidi" w:cstheme="majorBidi"/>
          <w:spacing w:val="41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41"/>
        </w:rPr>
        <w:t xml:space="preserve"> </w:t>
      </w:r>
      <w:r w:rsidRPr="003655F2">
        <w:rPr>
          <w:rFonts w:asciiTheme="majorBidi" w:hAnsiTheme="majorBidi" w:cstheme="majorBidi"/>
        </w:rPr>
        <w:t>care</w:t>
      </w:r>
      <w:r w:rsidRPr="003655F2">
        <w:rPr>
          <w:rFonts w:asciiTheme="majorBidi" w:hAnsiTheme="majorBidi" w:cstheme="majorBidi"/>
          <w:spacing w:val="43"/>
        </w:rPr>
        <w:t xml:space="preserve"> </w:t>
      </w:r>
      <w:r w:rsidRPr="003655F2">
        <w:rPr>
          <w:rFonts w:asciiTheme="majorBidi" w:hAnsiTheme="majorBidi" w:cstheme="majorBidi"/>
        </w:rPr>
        <w:t>acesta</w:t>
      </w:r>
      <w:r w:rsidRPr="003655F2">
        <w:rPr>
          <w:rFonts w:asciiTheme="majorBidi" w:hAnsiTheme="majorBidi" w:cstheme="majorBidi"/>
          <w:spacing w:val="37"/>
        </w:rPr>
        <w:t xml:space="preserve"> </w:t>
      </w:r>
      <w:r w:rsidRPr="003655F2">
        <w:rPr>
          <w:rFonts w:asciiTheme="majorBidi" w:hAnsiTheme="majorBidi" w:cstheme="majorBidi"/>
        </w:rPr>
        <w:t>î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  <w:spacing w:val="36"/>
        </w:rPr>
        <w:t xml:space="preserve"> </w:t>
      </w:r>
      <w:r w:rsidRPr="003655F2">
        <w:rPr>
          <w:rFonts w:asciiTheme="majorBidi" w:hAnsiTheme="majorBidi" w:cstheme="majorBidi"/>
        </w:rPr>
        <w:t>are</w:t>
      </w:r>
      <w:r w:rsidRPr="003655F2">
        <w:rPr>
          <w:rFonts w:asciiTheme="majorBidi" w:hAnsiTheme="majorBidi" w:cstheme="majorBidi"/>
          <w:spacing w:val="43"/>
        </w:rPr>
        <w:t xml:space="preserve"> </w:t>
      </w:r>
      <w:r w:rsidRPr="003655F2">
        <w:rPr>
          <w:rFonts w:asciiTheme="majorBidi" w:hAnsiTheme="majorBidi" w:cstheme="majorBidi"/>
        </w:rPr>
        <w:t>reședința</w:t>
      </w:r>
      <w:r w:rsidRPr="003655F2">
        <w:rPr>
          <w:rFonts w:asciiTheme="majorBidi" w:hAnsiTheme="majorBidi" w:cstheme="majorBidi"/>
          <w:spacing w:val="42"/>
        </w:rPr>
        <w:t xml:space="preserve"> </w:t>
      </w:r>
      <w:r w:rsidRPr="003655F2">
        <w:rPr>
          <w:rFonts w:asciiTheme="majorBidi" w:hAnsiTheme="majorBidi" w:cstheme="majorBidi"/>
        </w:rPr>
        <w:t>obișnuită,</w:t>
      </w:r>
      <w:r w:rsidRPr="003655F2">
        <w:rPr>
          <w:rFonts w:asciiTheme="majorBidi" w:hAnsiTheme="majorBidi" w:cstheme="majorBidi"/>
          <w:spacing w:val="43"/>
        </w:rPr>
        <w:t xml:space="preserve"> </w:t>
      </w:r>
      <w:r w:rsidRPr="003655F2">
        <w:rPr>
          <w:rFonts w:asciiTheme="majorBidi" w:hAnsiTheme="majorBidi" w:cstheme="majorBidi"/>
        </w:rPr>
        <w:t>cu condiția</w:t>
      </w:r>
      <w:r w:rsidRPr="003655F2">
        <w:rPr>
          <w:rFonts w:asciiTheme="majorBidi" w:hAnsiTheme="majorBidi" w:cstheme="majorBidi"/>
          <w:spacing w:val="-10"/>
        </w:rPr>
        <w:t xml:space="preserve"> </w:t>
      </w:r>
      <w:r w:rsidRPr="003655F2">
        <w:rPr>
          <w:rFonts w:asciiTheme="majorBidi" w:hAnsiTheme="majorBidi" w:cstheme="majorBidi"/>
        </w:rPr>
        <w:t>ca</w:t>
      </w:r>
      <w:r w:rsidRPr="003655F2">
        <w:rPr>
          <w:rFonts w:asciiTheme="majorBidi" w:hAnsiTheme="majorBidi" w:cstheme="majorBidi"/>
          <w:spacing w:val="-9"/>
        </w:rPr>
        <w:t xml:space="preserve"> </w:t>
      </w:r>
      <w:r w:rsidRPr="003655F2">
        <w:rPr>
          <w:rFonts w:asciiTheme="majorBidi" w:hAnsiTheme="majorBidi" w:cstheme="majorBidi"/>
        </w:rPr>
        <w:t>ace</w:t>
      </w:r>
      <w:r w:rsidR="00E966D0" w:rsidRPr="003655F2">
        <w:rPr>
          <w:rFonts w:asciiTheme="majorBidi" w:hAnsiTheme="majorBidi" w:cstheme="majorBidi"/>
        </w:rPr>
        <w:t>a</w:t>
      </w:r>
      <w:r w:rsidRPr="003655F2">
        <w:rPr>
          <w:rFonts w:asciiTheme="majorBidi" w:hAnsiTheme="majorBidi" w:cstheme="majorBidi"/>
        </w:rPr>
        <w:t>st</w:t>
      </w:r>
      <w:r w:rsidR="00E966D0" w:rsidRPr="003655F2">
        <w:rPr>
          <w:rFonts w:asciiTheme="majorBidi" w:hAnsiTheme="majorBidi" w:cstheme="majorBidi"/>
        </w:rPr>
        <w:t>a</w:t>
      </w:r>
      <w:r w:rsidRPr="003655F2">
        <w:rPr>
          <w:rFonts w:asciiTheme="majorBidi" w:hAnsiTheme="majorBidi" w:cstheme="majorBidi"/>
          <w:spacing w:val="-9"/>
        </w:rPr>
        <w:t xml:space="preserve"> </w:t>
      </w:r>
      <w:r w:rsidRPr="003655F2">
        <w:rPr>
          <w:rFonts w:asciiTheme="majorBidi" w:hAnsiTheme="majorBidi" w:cstheme="majorBidi"/>
        </w:rPr>
        <w:t>să</w:t>
      </w:r>
      <w:r w:rsidRPr="003655F2">
        <w:rPr>
          <w:rFonts w:asciiTheme="majorBidi" w:hAnsiTheme="majorBidi" w:cstheme="majorBidi"/>
          <w:spacing w:val="-10"/>
        </w:rPr>
        <w:t xml:space="preserve"> </w:t>
      </w:r>
      <w:r w:rsidRPr="003655F2">
        <w:rPr>
          <w:rFonts w:asciiTheme="majorBidi" w:hAnsiTheme="majorBidi" w:cstheme="majorBidi"/>
        </w:rPr>
        <w:t>nu-l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expună</w:t>
      </w:r>
      <w:r w:rsidRPr="003655F2">
        <w:rPr>
          <w:rFonts w:asciiTheme="majorBidi" w:hAnsiTheme="majorBidi" w:cstheme="majorBidi"/>
          <w:spacing w:val="-8"/>
        </w:rPr>
        <w:t xml:space="preserve"> </w:t>
      </w:r>
      <w:r w:rsidRPr="003655F2">
        <w:rPr>
          <w:rFonts w:asciiTheme="majorBidi" w:hAnsiTheme="majorBidi" w:cstheme="majorBidi"/>
        </w:rPr>
        <w:t>unui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pericol</w:t>
      </w:r>
      <w:r w:rsidRPr="003655F2">
        <w:rPr>
          <w:rFonts w:asciiTheme="majorBidi" w:hAnsiTheme="majorBidi" w:cstheme="majorBidi"/>
          <w:spacing w:val="-10"/>
        </w:rPr>
        <w:t xml:space="preserve"> </w:t>
      </w:r>
      <w:r w:rsidRPr="003655F2">
        <w:rPr>
          <w:rFonts w:asciiTheme="majorBidi" w:hAnsiTheme="majorBidi" w:cstheme="majorBidi"/>
        </w:rPr>
        <w:t>fizic</w:t>
      </w:r>
      <w:r w:rsidRPr="003655F2">
        <w:rPr>
          <w:rFonts w:asciiTheme="majorBidi" w:hAnsiTheme="majorBidi" w:cstheme="majorBidi"/>
          <w:spacing w:val="-10"/>
        </w:rPr>
        <w:t xml:space="preserve"> </w:t>
      </w:r>
      <w:r w:rsidRPr="003655F2">
        <w:rPr>
          <w:rFonts w:asciiTheme="majorBidi" w:hAnsiTheme="majorBidi" w:cstheme="majorBidi"/>
        </w:rPr>
        <w:t>sau</w:t>
      </w:r>
      <w:r w:rsidRPr="003655F2">
        <w:rPr>
          <w:rFonts w:asciiTheme="majorBidi" w:hAnsiTheme="majorBidi" w:cstheme="majorBidi"/>
          <w:spacing w:val="-9"/>
        </w:rPr>
        <w:t xml:space="preserve"> </w:t>
      </w:r>
      <w:r w:rsidRPr="003655F2">
        <w:rPr>
          <w:rFonts w:asciiTheme="majorBidi" w:hAnsiTheme="majorBidi" w:cstheme="majorBidi"/>
        </w:rPr>
        <w:t>psihic</w:t>
      </w:r>
      <w:r w:rsidRPr="003655F2">
        <w:rPr>
          <w:rFonts w:asciiTheme="majorBidi" w:hAnsiTheme="majorBidi" w:cstheme="majorBidi"/>
          <w:spacing w:val="-9"/>
        </w:rPr>
        <w:t xml:space="preserve"> </w:t>
      </w:r>
      <w:r w:rsidR="00E966D0" w:rsidRPr="003655F2">
        <w:rPr>
          <w:rFonts w:asciiTheme="majorBidi" w:hAnsiTheme="majorBidi" w:cstheme="majorBidi"/>
        </w:rPr>
        <w:t>ori</w:t>
      </w:r>
      <w:r w:rsidRPr="003655F2">
        <w:rPr>
          <w:rFonts w:asciiTheme="majorBidi" w:hAnsiTheme="majorBidi" w:cstheme="majorBidi"/>
          <w:spacing w:val="-10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Pr="003655F2">
        <w:rPr>
          <w:rFonts w:asciiTheme="majorBidi" w:hAnsiTheme="majorBidi" w:cstheme="majorBidi"/>
        </w:rPr>
        <w:t>orice</w:t>
      </w:r>
      <w:r w:rsidRPr="003655F2">
        <w:rPr>
          <w:rFonts w:asciiTheme="majorBidi" w:hAnsiTheme="majorBidi" w:cstheme="majorBidi"/>
          <w:spacing w:val="-8"/>
        </w:rPr>
        <w:t xml:space="preserve"> </w:t>
      </w:r>
      <w:r w:rsidRPr="003655F2">
        <w:rPr>
          <w:rFonts w:asciiTheme="majorBidi" w:hAnsiTheme="majorBidi" w:cstheme="majorBidi"/>
        </w:rPr>
        <w:t>alt</w:t>
      </w:r>
      <w:r w:rsidRPr="003655F2">
        <w:rPr>
          <w:rFonts w:asciiTheme="majorBidi" w:hAnsiTheme="majorBidi" w:cstheme="majorBidi"/>
          <w:spacing w:val="-11"/>
        </w:rPr>
        <w:t xml:space="preserve"> </w:t>
      </w:r>
      <w:r w:rsidR="00E966D0" w:rsidRPr="003655F2">
        <w:rPr>
          <w:rFonts w:asciiTheme="majorBidi" w:hAnsiTheme="majorBidi" w:cstheme="majorBidi"/>
        </w:rPr>
        <w:t xml:space="preserve">mod </w:t>
      </w:r>
      <w:r w:rsidRPr="003655F2">
        <w:rPr>
          <w:rFonts w:asciiTheme="majorBidi" w:hAnsiTheme="majorBidi" w:cstheme="majorBidi"/>
        </w:rPr>
        <w:t>să</w:t>
      </w:r>
      <w:r w:rsidRPr="003655F2">
        <w:rPr>
          <w:rFonts w:asciiTheme="majorBidi" w:hAnsiTheme="majorBidi" w:cstheme="majorBidi"/>
          <w:spacing w:val="-3"/>
        </w:rPr>
        <w:t xml:space="preserve"> </w:t>
      </w:r>
      <w:r w:rsidRPr="003655F2">
        <w:rPr>
          <w:rFonts w:asciiTheme="majorBidi" w:hAnsiTheme="majorBidi" w:cstheme="majorBidi"/>
        </w:rPr>
        <w:t>nu</w:t>
      </w:r>
      <w:r w:rsidRPr="003655F2">
        <w:rPr>
          <w:rFonts w:asciiTheme="majorBidi" w:hAnsiTheme="majorBidi" w:cstheme="majorBidi"/>
        </w:rPr>
        <w:noBreakHyphen/>
        <w:t>l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="00E966D0" w:rsidRPr="003655F2">
        <w:rPr>
          <w:rFonts w:asciiTheme="majorBidi" w:hAnsiTheme="majorBidi" w:cstheme="majorBidi"/>
        </w:rPr>
        <w:t>pună</w:t>
      </w:r>
      <w:r w:rsidR="00E966D0"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într-o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situație</w:t>
      </w:r>
      <w:r w:rsidRPr="003655F2">
        <w:rPr>
          <w:rFonts w:asciiTheme="majorBidi" w:hAnsiTheme="majorBidi" w:cstheme="majorBidi"/>
          <w:spacing w:val="-1"/>
        </w:rPr>
        <w:t xml:space="preserve"> </w:t>
      </w:r>
      <w:r w:rsidRPr="003655F2">
        <w:rPr>
          <w:rFonts w:asciiTheme="majorBidi" w:hAnsiTheme="majorBidi" w:cstheme="majorBidi"/>
        </w:rPr>
        <w:t>intolerabilă.</w:t>
      </w:r>
    </w:p>
    <w:p w14:paraId="117B720B" w14:textId="77777777" w:rsidR="00AA6E87" w:rsidRPr="003655F2" w:rsidRDefault="00AA6E87" w:rsidP="00AA6E87">
      <w:pPr>
        <w:pStyle w:val="BodyText"/>
        <w:tabs>
          <w:tab w:val="left" w:pos="1134"/>
        </w:tabs>
        <w:ind w:left="709" w:firstLine="0"/>
        <w:rPr>
          <w:rFonts w:asciiTheme="majorBidi" w:hAnsiTheme="majorBidi" w:cstheme="majorBidi"/>
        </w:rPr>
      </w:pPr>
    </w:p>
    <w:p w14:paraId="384CCF9C" w14:textId="71EAD647" w:rsidR="00E53CC9" w:rsidRPr="003655F2" w:rsidRDefault="00C71FAE" w:rsidP="00115DCA">
      <w:pPr>
        <w:pStyle w:val="ListParagraph"/>
        <w:numPr>
          <w:ilvl w:val="0"/>
          <w:numId w:val="12"/>
        </w:numPr>
        <w:tabs>
          <w:tab w:val="left" w:pos="1095"/>
          <w:tab w:val="left" w:pos="117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În cuprinsul hotărârii, i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nstanța de judecată </w:t>
      </w:r>
      <w:r w:rsidR="00E966D0" w:rsidRPr="003655F2">
        <w:rPr>
          <w:rFonts w:asciiTheme="majorBidi" w:hAnsiTheme="majorBidi" w:cstheme="majorBidi"/>
          <w:sz w:val="28"/>
          <w:szCs w:val="28"/>
        </w:rPr>
        <w:t>stabilește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un termen pentru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executarea obligației de înapoiere a copilului, care nu va fi mai mare de două</w:t>
      </w:r>
      <w:r w:rsidR="00E966D0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>săptămâni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la</w:t>
      </w:r>
      <w:r w:rsidR="00E53CC9"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1C45E8" w:rsidRPr="003655F2">
        <w:rPr>
          <w:rFonts w:asciiTheme="majorBidi" w:hAnsiTheme="majorBidi" w:cstheme="majorBidi"/>
          <w:sz w:val="28"/>
          <w:szCs w:val="28"/>
        </w:rPr>
        <w:t>comunicarea</w:t>
      </w:r>
      <w:r w:rsidR="001C45E8"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hotărârii</w:t>
      </w:r>
      <w:r w:rsidR="00F710DB" w:rsidRPr="003655F2">
        <w:rPr>
          <w:rFonts w:asciiTheme="majorBidi" w:hAnsiTheme="majorBidi" w:cstheme="majorBidi"/>
          <w:sz w:val="28"/>
          <w:szCs w:val="28"/>
        </w:rPr>
        <w:t xml:space="preserve"> integrale</w:t>
      </w:r>
      <w:r w:rsidR="00E53CC9" w:rsidRPr="003655F2">
        <w:rPr>
          <w:rFonts w:asciiTheme="majorBidi" w:hAnsiTheme="majorBidi" w:cstheme="majorBidi"/>
          <w:sz w:val="28"/>
          <w:szCs w:val="28"/>
        </w:rPr>
        <w:t>.</w:t>
      </w:r>
      <w:r w:rsidR="00E53CC9"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Termenul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este</w:t>
      </w:r>
      <w:r w:rsidR="00E53CC9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stabilit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sub</w:t>
      </w:r>
      <w:r w:rsidR="00E53CC9"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sancțiunea unei amenzi în favoarea statului Republica Moldova, cuprins</w:t>
      </w:r>
      <w:r w:rsidRPr="003655F2">
        <w:rPr>
          <w:rFonts w:asciiTheme="majorBidi" w:hAnsiTheme="majorBidi" w:cstheme="majorBidi"/>
          <w:sz w:val="28"/>
          <w:szCs w:val="28"/>
        </w:rPr>
        <w:t>ă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între 100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200 de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unități convenționale</w:t>
      </w:r>
      <w:r w:rsidR="004E2038" w:rsidRPr="003655F2">
        <w:rPr>
          <w:rFonts w:asciiTheme="majorBidi" w:hAnsiTheme="majorBidi" w:cstheme="majorBidi"/>
          <w:sz w:val="28"/>
          <w:szCs w:val="28"/>
        </w:rPr>
        <w:t>, care se varsă în bugetul de stat</w:t>
      </w:r>
      <w:r w:rsidR="00E53CC9" w:rsidRPr="003655F2">
        <w:rPr>
          <w:rFonts w:asciiTheme="majorBidi" w:hAnsiTheme="majorBidi" w:cstheme="majorBidi"/>
          <w:sz w:val="28"/>
          <w:szCs w:val="28"/>
        </w:rPr>
        <w:t>.</w:t>
      </w:r>
    </w:p>
    <w:p w14:paraId="7C70C150" w14:textId="77777777" w:rsidR="00AA6E87" w:rsidRPr="003655F2" w:rsidRDefault="00AA6E87" w:rsidP="00AA6E87">
      <w:pPr>
        <w:pStyle w:val="ListParagraph"/>
        <w:tabs>
          <w:tab w:val="left" w:pos="1095"/>
          <w:tab w:val="left" w:pos="117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75C553BC" w14:textId="7F4C2C87" w:rsidR="00E53CC9" w:rsidRPr="003655F2" w:rsidRDefault="00E53CC9" w:rsidP="00115DCA">
      <w:pPr>
        <w:pStyle w:val="ListParagraph"/>
        <w:numPr>
          <w:ilvl w:val="0"/>
          <w:numId w:val="12"/>
        </w:numPr>
        <w:tabs>
          <w:tab w:val="left" w:pos="1095"/>
          <w:tab w:val="left" w:pos="117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Odată cu pronunțarea hotărârii de înapoiere, instanța de judecată </w:t>
      </w:r>
      <w:r w:rsidR="00CC364D" w:rsidRPr="003655F2">
        <w:rPr>
          <w:rFonts w:asciiTheme="majorBidi" w:hAnsiTheme="majorBidi" w:cstheme="majorBidi"/>
          <w:sz w:val="28"/>
          <w:szCs w:val="28"/>
        </w:rPr>
        <w:t>poate</w:t>
      </w:r>
      <w:r w:rsidRPr="003655F2">
        <w:rPr>
          <w:rFonts w:asciiTheme="majorBidi" w:hAnsiTheme="majorBidi" w:cstheme="majorBidi"/>
          <w:sz w:val="28"/>
          <w:szCs w:val="28"/>
        </w:rPr>
        <w:t xml:space="preserve"> dispune una dintre următoarele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măsuri:</w:t>
      </w:r>
    </w:p>
    <w:p w14:paraId="2E2A38C0" w14:textId="3E45234F" w:rsidR="00E53CC9" w:rsidRPr="003655F2" w:rsidRDefault="00E53CC9" w:rsidP="00115DCA">
      <w:pPr>
        <w:pStyle w:val="ListParagraph"/>
        <w:numPr>
          <w:ilvl w:val="0"/>
          <w:numId w:val="16"/>
        </w:numPr>
        <w:tabs>
          <w:tab w:val="left" w:pos="975"/>
          <w:tab w:val="left" w:pos="1170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lastRenderedPageBreak/>
        <w:t>predarea pașaportului sau</w:t>
      </w:r>
      <w:r w:rsidR="00CC364D" w:rsidRPr="003655F2">
        <w:rPr>
          <w:rFonts w:asciiTheme="majorBidi" w:hAnsiTheme="majorBidi" w:cstheme="majorBidi"/>
          <w:sz w:val="28"/>
          <w:szCs w:val="28"/>
        </w:rPr>
        <w:t>, după caz,</w:t>
      </w:r>
      <w:r w:rsidRPr="003655F2">
        <w:rPr>
          <w:rFonts w:asciiTheme="majorBidi" w:hAnsiTheme="majorBidi" w:cstheme="majorBidi"/>
          <w:sz w:val="28"/>
          <w:szCs w:val="28"/>
        </w:rPr>
        <w:t xml:space="preserve"> a documentului de călătorie</w:t>
      </w:r>
      <w:r w:rsidR="00CC364D" w:rsidRPr="003655F2">
        <w:rPr>
          <w:rFonts w:asciiTheme="majorBidi" w:hAnsiTheme="majorBidi" w:cstheme="majorBidi"/>
          <w:sz w:val="28"/>
          <w:szCs w:val="28"/>
        </w:rPr>
        <w:t xml:space="preserve"> al copilului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către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pârât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părții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reclamante;</w:t>
      </w:r>
    </w:p>
    <w:p w14:paraId="24CFF57E" w14:textId="29906D64" w:rsidR="00E53CC9" w:rsidRPr="003655F2" w:rsidRDefault="00E53CC9" w:rsidP="00115DCA">
      <w:pPr>
        <w:pStyle w:val="ListParagraph"/>
        <w:numPr>
          <w:ilvl w:val="0"/>
          <w:numId w:val="16"/>
        </w:numPr>
        <w:tabs>
          <w:tab w:val="left" w:pos="975"/>
          <w:tab w:val="left" w:pos="1170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obligarea reprezentantului legal pârât de a</w:t>
      </w:r>
      <w:r w:rsidR="00CC364D" w:rsidRPr="003655F2">
        <w:rPr>
          <w:rFonts w:asciiTheme="majorBidi" w:hAnsiTheme="majorBidi" w:cstheme="majorBidi"/>
          <w:sz w:val="28"/>
          <w:szCs w:val="28"/>
        </w:rPr>
        <w:t xml:space="preserve"> contribui</w:t>
      </w:r>
      <w:r w:rsidRPr="003655F2">
        <w:rPr>
          <w:rFonts w:asciiTheme="majorBidi" w:hAnsiTheme="majorBidi" w:cstheme="majorBidi"/>
          <w:sz w:val="28"/>
          <w:szCs w:val="28"/>
        </w:rPr>
        <w:t xml:space="preserve"> pentru eliberarea unui document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călătorie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numele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copilului;</w:t>
      </w:r>
    </w:p>
    <w:p w14:paraId="5909B126" w14:textId="0ADBE6CF" w:rsidR="00E53CC9" w:rsidRPr="003655F2" w:rsidRDefault="00E53CC9" w:rsidP="00115DCA">
      <w:pPr>
        <w:pStyle w:val="ListParagraph"/>
        <w:numPr>
          <w:ilvl w:val="0"/>
          <w:numId w:val="16"/>
        </w:numPr>
        <w:tabs>
          <w:tab w:val="left" w:pos="1033"/>
          <w:tab w:val="left" w:pos="1170"/>
        </w:tabs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autorizarea reclamantului </w:t>
      </w:r>
      <w:r w:rsidR="00CC364D" w:rsidRPr="003655F2">
        <w:rPr>
          <w:rFonts w:asciiTheme="majorBidi" w:hAnsiTheme="majorBidi" w:cstheme="majorBidi"/>
          <w:sz w:val="28"/>
          <w:szCs w:val="28"/>
        </w:rPr>
        <w:t xml:space="preserve">de a </w:t>
      </w:r>
      <w:r w:rsidRPr="003655F2">
        <w:rPr>
          <w:rFonts w:asciiTheme="majorBidi" w:hAnsiTheme="majorBidi" w:cstheme="majorBidi"/>
          <w:sz w:val="28"/>
          <w:szCs w:val="28"/>
        </w:rPr>
        <w:t xml:space="preserve">prelua copilul </w:t>
      </w:r>
      <w:r w:rsidR="00CC364D" w:rsidRPr="003655F2">
        <w:rPr>
          <w:rFonts w:asciiTheme="majorBidi" w:hAnsiTheme="majorBidi" w:cstheme="majorBidi"/>
          <w:sz w:val="28"/>
          <w:szCs w:val="28"/>
        </w:rPr>
        <w:t xml:space="preserve">fie </w:t>
      </w:r>
      <w:r w:rsidRPr="003655F2">
        <w:rPr>
          <w:rFonts w:asciiTheme="majorBidi" w:hAnsiTheme="majorBidi" w:cstheme="majorBidi"/>
          <w:sz w:val="28"/>
          <w:szCs w:val="28"/>
        </w:rPr>
        <w:t>personal</w:t>
      </w:r>
      <w:r w:rsidR="000F3875"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CC364D" w:rsidRPr="003655F2">
        <w:rPr>
          <w:rFonts w:asciiTheme="majorBidi" w:hAnsiTheme="majorBidi" w:cstheme="majorBidi"/>
          <w:sz w:val="28"/>
          <w:szCs w:val="28"/>
        </w:rPr>
        <w:t>fie</w:t>
      </w:r>
      <w:r w:rsidRPr="003655F2">
        <w:rPr>
          <w:rFonts w:asciiTheme="majorBidi" w:hAnsiTheme="majorBidi" w:cstheme="majorBidi"/>
          <w:sz w:val="28"/>
          <w:szCs w:val="28"/>
        </w:rPr>
        <w:t>, după caz,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reprezentantul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acestuia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cazul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refuzului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464945" w:rsidRPr="003655F2">
        <w:rPr>
          <w:rFonts w:asciiTheme="majorBidi" w:hAnsiTheme="majorBidi" w:cstheme="majorBidi"/>
          <w:spacing w:val="1"/>
          <w:sz w:val="28"/>
          <w:szCs w:val="28"/>
        </w:rPr>
        <w:t xml:space="preserve">pârâtului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7A74F3" w:rsidRPr="003655F2">
        <w:rPr>
          <w:rFonts w:asciiTheme="majorBidi" w:hAnsiTheme="majorBidi" w:cstheme="majorBidi"/>
          <w:spacing w:val="1"/>
          <w:sz w:val="28"/>
          <w:szCs w:val="28"/>
        </w:rPr>
        <w:t xml:space="preserve">a </w:t>
      </w:r>
      <w:r w:rsidRPr="003655F2">
        <w:rPr>
          <w:rFonts w:asciiTheme="majorBidi" w:hAnsiTheme="majorBidi" w:cstheme="majorBidi"/>
          <w:sz w:val="28"/>
          <w:szCs w:val="28"/>
        </w:rPr>
        <w:t>executa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7A74F3" w:rsidRPr="003655F2">
        <w:rPr>
          <w:rFonts w:asciiTheme="majorBidi" w:hAnsiTheme="majorBidi" w:cstheme="majorBidi"/>
          <w:sz w:val="28"/>
          <w:szCs w:val="28"/>
        </w:rPr>
        <w:t>de bunăvoie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obligați</w:t>
      </w:r>
      <w:r w:rsidR="007A74F3"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stabilit.</w:t>
      </w:r>
    </w:p>
    <w:p w14:paraId="1C8C86AC" w14:textId="77777777" w:rsidR="00AA6E87" w:rsidRPr="003655F2" w:rsidRDefault="00AA6E87" w:rsidP="00AA6E87">
      <w:pPr>
        <w:pStyle w:val="ListParagraph"/>
        <w:tabs>
          <w:tab w:val="left" w:pos="1033"/>
          <w:tab w:val="left" w:pos="1170"/>
        </w:tabs>
        <w:ind w:left="709" w:firstLine="0"/>
        <w:jc w:val="right"/>
        <w:rPr>
          <w:rFonts w:asciiTheme="majorBidi" w:hAnsiTheme="majorBidi" w:cstheme="majorBidi"/>
          <w:sz w:val="28"/>
          <w:szCs w:val="28"/>
        </w:rPr>
      </w:pPr>
    </w:p>
    <w:p w14:paraId="63DDD87E" w14:textId="47D66F10" w:rsidR="00E53CC9" w:rsidRPr="003655F2" w:rsidRDefault="00E53CC9" w:rsidP="00115DCA">
      <w:pPr>
        <w:pStyle w:val="ListParagraph"/>
        <w:numPr>
          <w:ilvl w:val="0"/>
          <w:numId w:val="12"/>
        </w:numPr>
        <w:tabs>
          <w:tab w:val="left" w:pos="1047"/>
          <w:tab w:val="left" w:pos="1170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w w:val="95"/>
          <w:sz w:val="28"/>
          <w:szCs w:val="28"/>
        </w:rPr>
        <w:t xml:space="preserve"> </w:t>
      </w:r>
      <w:r w:rsidR="00C71FAE" w:rsidRPr="003655F2">
        <w:rPr>
          <w:rFonts w:asciiTheme="majorBidi" w:hAnsiTheme="majorBidi" w:cstheme="majorBidi"/>
          <w:sz w:val="28"/>
          <w:szCs w:val="28"/>
        </w:rPr>
        <w:t>Atunci când</w:t>
      </w:r>
      <w:r w:rsidRPr="003655F2">
        <w:rPr>
          <w:rFonts w:asciiTheme="majorBidi" w:hAnsiTheme="majorBidi" w:cstheme="majorBidi"/>
          <w:sz w:val="28"/>
          <w:szCs w:val="28"/>
        </w:rPr>
        <w:t xml:space="preserve"> instanța de judecată preconizează să refuze înapoierea copilului exclusiv în temeiul art</w:t>
      </w:r>
      <w:r w:rsidR="00D218CD" w:rsidRPr="003655F2">
        <w:rPr>
          <w:rFonts w:asciiTheme="majorBidi" w:hAnsiTheme="majorBidi" w:cstheme="majorBidi"/>
          <w:sz w:val="28"/>
          <w:szCs w:val="28"/>
        </w:rPr>
        <w:t>icolului</w:t>
      </w:r>
      <w:r w:rsidR="00AC3B3D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13 alin</w:t>
      </w:r>
      <w:r w:rsidR="0003604B" w:rsidRPr="003655F2">
        <w:rPr>
          <w:rFonts w:asciiTheme="majorBidi" w:hAnsiTheme="majorBidi" w:cstheme="majorBidi"/>
          <w:sz w:val="28"/>
          <w:szCs w:val="28"/>
        </w:rPr>
        <w:t>eatul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03604B" w:rsidRPr="003655F2">
        <w:rPr>
          <w:rFonts w:asciiTheme="majorBidi" w:hAnsiTheme="majorBidi" w:cstheme="majorBidi"/>
          <w:sz w:val="28"/>
          <w:szCs w:val="28"/>
        </w:rPr>
        <w:t>întâi</w:t>
      </w:r>
      <w:r w:rsidRPr="003655F2">
        <w:rPr>
          <w:rFonts w:asciiTheme="majorBidi" w:hAnsiTheme="majorBidi" w:cstheme="majorBidi"/>
          <w:sz w:val="28"/>
          <w:szCs w:val="28"/>
        </w:rPr>
        <w:t xml:space="preserve"> lit</w:t>
      </w:r>
      <w:r w:rsidR="00D218CD" w:rsidRPr="003655F2">
        <w:rPr>
          <w:rFonts w:asciiTheme="majorBidi" w:hAnsiTheme="majorBidi" w:cstheme="majorBidi"/>
          <w:sz w:val="28"/>
          <w:szCs w:val="28"/>
        </w:rPr>
        <w:t>era</w:t>
      </w:r>
      <w:r w:rsidRPr="003655F2">
        <w:rPr>
          <w:rFonts w:asciiTheme="majorBidi" w:hAnsiTheme="majorBidi" w:cstheme="majorBidi"/>
          <w:sz w:val="28"/>
          <w:szCs w:val="28"/>
        </w:rPr>
        <w:t xml:space="preserve"> b) din Convenție, aceasta </w:t>
      </w:r>
      <w:r w:rsidR="00CC364D" w:rsidRPr="003655F2">
        <w:rPr>
          <w:rFonts w:asciiTheme="majorBidi" w:hAnsiTheme="majorBidi" w:cstheme="majorBidi"/>
          <w:sz w:val="28"/>
          <w:szCs w:val="28"/>
        </w:rPr>
        <w:t xml:space="preserve">poate accepta </w:t>
      </w:r>
      <w:r w:rsidRPr="003655F2">
        <w:rPr>
          <w:rFonts w:asciiTheme="majorBidi" w:hAnsiTheme="majorBidi" w:cstheme="majorBidi"/>
          <w:sz w:val="28"/>
          <w:szCs w:val="28"/>
        </w:rPr>
        <w:t>înapoierea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copilului </w:t>
      </w:r>
      <w:r w:rsidR="00C71FAE" w:rsidRPr="003655F2">
        <w:rPr>
          <w:rFonts w:asciiTheme="majorBidi" w:hAnsiTheme="majorBidi" w:cstheme="majorBidi"/>
          <w:sz w:val="28"/>
          <w:szCs w:val="28"/>
        </w:rPr>
        <w:t xml:space="preserve">în cazul în care </w:t>
      </w:r>
      <w:r w:rsidRPr="003655F2">
        <w:rPr>
          <w:rFonts w:asciiTheme="majorBidi" w:hAnsiTheme="majorBidi" w:cstheme="majorBidi"/>
          <w:sz w:val="28"/>
          <w:szCs w:val="28"/>
        </w:rPr>
        <w:t>partea care solicită înapoierea copilului demonstrează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instanței,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prin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furnizarea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dovezi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concludente,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că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s-au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luat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măsuri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corespunzătoare pentru a asigura protecția copilului după înapoierea sa </w:t>
      </w:r>
      <w:r w:rsidR="00CC364D" w:rsidRPr="003655F2">
        <w:rPr>
          <w:rFonts w:asciiTheme="majorBidi" w:hAnsiTheme="majorBidi" w:cstheme="majorBidi"/>
          <w:sz w:val="28"/>
          <w:szCs w:val="28"/>
        </w:rPr>
        <w:t xml:space="preserve">ori </w:t>
      </w:r>
      <w:r w:rsidR="00C71FAE" w:rsidRPr="003655F2">
        <w:rPr>
          <w:rFonts w:asciiTheme="majorBidi" w:hAnsiTheme="majorBidi" w:cstheme="majorBidi"/>
          <w:sz w:val="28"/>
          <w:szCs w:val="28"/>
        </w:rPr>
        <w:t xml:space="preserve">în cazul în care </w:t>
      </w:r>
      <w:r w:rsidRPr="003655F2">
        <w:rPr>
          <w:rFonts w:asciiTheme="majorBidi" w:hAnsiTheme="majorBidi" w:cstheme="majorBidi"/>
          <w:sz w:val="28"/>
          <w:szCs w:val="28"/>
        </w:rPr>
        <w:t>instanța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este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convinsă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acest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lucru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alt mod.</w:t>
      </w:r>
    </w:p>
    <w:p w14:paraId="534D840E" w14:textId="77777777" w:rsidR="00AA6E87" w:rsidRPr="003655F2" w:rsidRDefault="00AA6E87" w:rsidP="00AA6E87">
      <w:pPr>
        <w:pStyle w:val="ListParagraph"/>
        <w:tabs>
          <w:tab w:val="left" w:pos="1047"/>
          <w:tab w:val="left" w:pos="1170"/>
          <w:tab w:val="left" w:pos="126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50C743DF" w14:textId="4C845AFF" w:rsidR="00E53CC9" w:rsidRPr="003655F2" w:rsidRDefault="00E53CC9" w:rsidP="00115DCA">
      <w:pPr>
        <w:pStyle w:val="ListParagraph"/>
        <w:numPr>
          <w:ilvl w:val="0"/>
          <w:numId w:val="12"/>
        </w:numPr>
        <w:tabs>
          <w:tab w:val="left" w:pos="1170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sensul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alin.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(4),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instanța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de judecată </w:t>
      </w:r>
      <w:r w:rsidRPr="003655F2">
        <w:rPr>
          <w:rFonts w:asciiTheme="majorBidi" w:hAnsiTheme="majorBidi" w:cstheme="majorBidi"/>
          <w:sz w:val="28"/>
          <w:szCs w:val="28"/>
        </w:rPr>
        <w:t>poate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comunica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autoritățile competente din statul în care copilul î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avea reședința obișnuită imediat 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înaintea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deplasării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reținerii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sale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ilicite,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direct,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intermediul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autorităților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centrale.</w:t>
      </w:r>
    </w:p>
    <w:p w14:paraId="444875E0" w14:textId="77777777" w:rsidR="00AA6E87" w:rsidRPr="003655F2" w:rsidRDefault="00AA6E87" w:rsidP="00AA6E87">
      <w:pPr>
        <w:pStyle w:val="ListParagraph"/>
        <w:tabs>
          <w:tab w:val="left" w:pos="1170"/>
          <w:tab w:val="left" w:pos="126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0783A3A6" w14:textId="0CA3B96A" w:rsidR="00E53CC9" w:rsidRPr="003655F2" w:rsidRDefault="00E53CC9" w:rsidP="00115DCA">
      <w:pPr>
        <w:pStyle w:val="ListParagraph"/>
        <w:numPr>
          <w:ilvl w:val="0"/>
          <w:numId w:val="12"/>
        </w:numPr>
        <w:tabs>
          <w:tab w:val="left" w:pos="1090"/>
          <w:tab w:val="left" w:pos="1170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Suportarea cheltuielilor </w:t>
      </w:r>
      <w:r w:rsidR="003106DA" w:rsidRPr="003655F2">
        <w:rPr>
          <w:rFonts w:asciiTheme="majorBidi" w:hAnsiTheme="majorBidi" w:cstheme="majorBidi"/>
          <w:sz w:val="28"/>
          <w:szCs w:val="28"/>
        </w:rPr>
        <w:t xml:space="preserve">legate de </w:t>
      </w:r>
      <w:r w:rsidRPr="003655F2">
        <w:rPr>
          <w:rFonts w:asciiTheme="majorBidi" w:hAnsiTheme="majorBidi" w:cstheme="majorBidi"/>
          <w:sz w:val="28"/>
          <w:szCs w:val="28"/>
        </w:rPr>
        <w:t>înapoierea copilului se stabilește conform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art</w:t>
      </w:r>
      <w:r w:rsidR="00D218CD" w:rsidRPr="003655F2">
        <w:rPr>
          <w:rFonts w:asciiTheme="majorBidi" w:hAnsiTheme="majorBidi" w:cstheme="majorBidi"/>
          <w:sz w:val="28"/>
          <w:szCs w:val="28"/>
        </w:rPr>
        <w:t>icolului</w:t>
      </w:r>
      <w:r w:rsidR="00AC3B3D" w:rsidRPr="003655F2">
        <w:rPr>
          <w:rFonts w:asciiTheme="majorBidi" w:hAnsiTheme="majorBidi" w:cstheme="majorBidi"/>
          <w:spacing w:val="1"/>
          <w:sz w:val="28"/>
          <w:szCs w:val="28"/>
        </w:rPr>
        <w:t> </w:t>
      </w:r>
      <w:r w:rsidRPr="003655F2">
        <w:rPr>
          <w:rFonts w:asciiTheme="majorBidi" w:hAnsiTheme="majorBidi" w:cstheme="majorBidi"/>
          <w:sz w:val="28"/>
          <w:szCs w:val="28"/>
        </w:rPr>
        <w:t>26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Convenție.</w:t>
      </w:r>
    </w:p>
    <w:p w14:paraId="153FA869" w14:textId="77777777" w:rsidR="00AA6E87" w:rsidRPr="003655F2" w:rsidRDefault="00AA6E87" w:rsidP="00AA6E87">
      <w:pPr>
        <w:pStyle w:val="ListParagraph"/>
        <w:tabs>
          <w:tab w:val="left" w:pos="1090"/>
          <w:tab w:val="left" w:pos="1170"/>
          <w:tab w:val="left" w:pos="126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029BE6A" w14:textId="154ED22F" w:rsidR="00E53CC9" w:rsidRPr="003655F2" w:rsidRDefault="00E53CC9" w:rsidP="00115DCA">
      <w:pPr>
        <w:pStyle w:val="ListParagraph"/>
        <w:numPr>
          <w:ilvl w:val="0"/>
          <w:numId w:val="12"/>
        </w:numPr>
        <w:tabs>
          <w:tab w:val="left" w:pos="1047"/>
          <w:tab w:val="left" w:pos="1170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Reprezentantul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legal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pârât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poate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obligat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2343F2" w:rsidRPr="003655F2">
        <w:rPr>
          <w:rFonts w:asciiTheme="majorBidi" w:hAnsiTheme="majorBidi" w:cstheme="majorBidi"/>
          <w:sz w:val="28"/>
          <w:szCs w:val="28"/>
        </w:rPr>
        <w:t>să</w:t>
      </w:r>
      <w:r w:rsidR="002343F2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suport</w:t>
      </w:r>
      <w:r w:rsidR="002343F2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cheltuielil</w:t>
      </w:r>
      <w:r w:rsidR="002343F2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statului Republic</w:t>
      </w:r>
      <w:r w:rsidR="002343F2"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pentru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desemnarea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avocaților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caz,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conformitate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legislația.</w:t>
      </w:r>
    </w:p>
    <w:p w14:paraId="3C7AE1AB" w14:textId="77777777" w:rsidR="00E53CC9" w:rsidRPr="003655F2" w:rsidRDefault="00E53CC9" w:rsidP="00115DCA">
      <w:pPr>
        <w:pStyle w:val="ListParagraph"/>
        <w:tabs>
          <w:tab w:val="left" w:pos="1047"/>
          <w:tab w:val="left" w:pos="1170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51302BF2" w14:textId="2859442B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20.</w:t>
      </w:r>
      <w:r w:rsidRPr="003655F2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Comunicarea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="00115DCA" w:rsidRPr="003655F2">
        <w:rPr>
          <w:rFonts w:asciiTheme="majorBidi" w:hAnsiTheme="majorBidi" w:cstheme="majorBidi"/>
          <w:b w:val="0"/>
          <w:bCs/>
          <w:szCs w:val="28"/>
          <w:lang w:val="ro-RO"/>
        </w:rPr>
        <w:t>și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contestarea</w:t>
      </w:r>
      <w:r w:rsidRPr="003655F2">
        <w:rPr>
          <w:rFonts w:asciiTheme="majorBidi" w:hAnsiTheme="majorBidi" w:cstheme="majorBidi"/>
          <w:b w:val="0"/>
          <w:bCs/>
          <w:spacing w:val="-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hotărârii</w:t>
      </w:r>
      <w:r w:rsidRPr="003655F2">
        <w:rPr>
          <w:rFonts w:asciiTheme="majorBidi" w:hAnsiTheme="majorBidi" w:cstheme="majorBidi"/>
          <w:b w:val="0"/>
          <w:bCs/>
          <w:spacing w:val="-6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instanței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judecată</w:t>
      </w:r>
    </w:p>
    <w:p w14:paraId="319D75E7" w14:textId="77777777" w:rsidR="00AA6E87" w:rsidRPr="003655F2" w:rsidRDefault="00AA6E87" w:rsidP="00AA6E87">
      <w:pPr>
        <w:rPr>
          <w:lang w:val="ro-RO"/>
        </w:rPr>
      </w:pPr>
    </w:p>
    <w:p w14:paraId="4012C00D" w14:textId="31EE01B9" w:rsidR="00E53CC9" w:rsidRPr="003655F2" w:rsidRDefault="00E53CC9" w:rsidP="00115DCA">
      <w:pPr>
        <w:pStyle w:val="ListParagraph"/>
        <w:numPr>
          <w:ilvl w:val="0"/>
          <w:numId w:val="15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Hotărârea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Curții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Apel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nău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prin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care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s-a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dispus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înapoierea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 este executorie.</w:t>
      </w:r>
    </w:p>
    <w:p w14:paraId="04F768F5" w14:textId="77777777" w:rsidR="00AA6E87" w:rsidRPr="003655F2" w:rsidRDefault="00AA6E87" w:rsidP="00AA6E87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2A5E8419" w14:textId="7DF67A8D" w:rsidR="00E53CC9" w:rsidRPr="003655F2" w:rsidRDefault="00E53CC9" w:rsidP="00115DCA">
      <w:pPr>
        <w:pStyle w:val="ListParagraph"/>
        <w:numPr>
          <w:ilvl w:val="0"/>
          <w:numId w:val="15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Dispozitivul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hotărârii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comunică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părților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ziua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care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fost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pronunțat.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Hotărârea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motivată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comunică</w:t>
      </w:r>
      <w:r w:rsidRPr="003655F2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="002343F2" w:rsidRPr="003655F2">
        <w:rPr>
          <w:rFonts w:asciiTheme="majorBidi" w:hAnsiTheme="majorBidi" w:cstheme="majorBidi"/>
          <w:spacing w:val="-68"/>
          <w:sz w:val="28"/>
          <w:szCs w:val="28"/>
        </w:rPr>
        <w:t xml:space="preserve">                                          </w:t>
      </w:r>
      <w:r w:rsidRPr="003655F2">
        <w:rPr>
          <w:rFonts w:asciiTheme="majorBidi" w:hAnsiTheme="majorBidi" w:cstheme="majorBidi"/>
          <w:sz w:val="28"/>
          <w:szCs w:val="28"/>
        </w:rPr>
        <w:t>în termen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48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ore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data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redactării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4E2038" w:rsidRPr="003655F2">
        <w:rPr>
          <w:rFonts w:asciiTheme="majorBidi" w:hAnsiTheme="majorBidi" w:cstheme="majorBidi"/>
          <w:sz w:val="28"/>
          <w:szCs w:val="28"/>
        </w:rPr>
        <w:t>acesteia</w:t>
      </w:r>
      <w:r w:rsidRPr="003655F2">
        <w:rPr>
          <w:rFonts w:asciiTheme="majorBidi" w:hAnsiTheme="majorBidi" w:cstheme="majorBidi"/>
          <w:sz w:val="28"/>
          <w:szCs w:val="28"/>
        </w:rPr>
        <w:t>.</w:t>
      </w:r>
    </w:p>
    <w:p w14:paraId="75ACAECF" w14:textId="77777777" w:rsidR="00AA6E87" w:rsidRPr="003655F2" w:rsidRDefault="00AA6E87" w:rsidP="00AA6E87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06FE709A" w14:textId="222D83B1" w:rsidR="00E53CC9" w:rsidRPr="003655F2" w:rsidRDefault="00E53CC9" w:rsidP="00115DCA">
      <w:pPr>
        <w:pStyle w:val="ListParagraph"/>
        <w:numPr>
          <w:ilvl w:val="0"/>
          <w:numId w:val="15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Hotărârea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3106DA" w:rsidRPr="003655F2">
        <w:rPr>
          <w:rFonts w:asciiTheme="majorBidi" w:hAnsiTheme="majorBidi" w:cstheme="majorBidi"/>
          <w:spacing w:val="-14"/>
          <w:sz w:val="28"/>
          <w:szCs w:val="28"/>
        </w:rPr>
        <w:t xml:space="preserve">prevăzută la alin. (1) </w:t>
      </w:r>
      <w:r w:rsidRPr="003655F2">
        <w:rPr>
          <w:rFonts w:asciiTheme="majorBidi" w:hAnsiTheme="majorBidi" w:cstheme="majorBidi"/>
          <w:sz w:val="28"/>
          <w:szCs w:val="28"/>
        </w:rPr>
        <w:t>poate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fi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atacată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recurs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Curtea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Supremă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Justiție,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</w:t>
      </w:r>
      <w:r w:rsidRPr="003655F2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="002343F2" w:rsidRPr="003655F2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2343F2" w:rsidRPr="003655F2">
        <w:rPr>
          <w:rFonts w:asciiTheme="majorBidi" w:hAnsiTheme="majorBidi" w:cstheme="majorBidi"/>
          <w:sz w:val="28"/>
          <w:szCs w:val="28"/>
        </w:rPr>
        <w:t xml:space="preserve">de </w:t>
      </w:r>
      <w:r w:rsidRPr="003655F2">
        <w:rPr>
          <w:rFonts w:asciiTheme="majorBidi" w:hAnsiTheme="majorBidi" w:cstheme="majorBidi"/>
          <w:sz w:val="28"/>
          <w:szCs w:val="28"/>
        </w:rPr>
        <w:t>10 zile de la data comunicării hotărârii integrale. Recursul suspendă executarea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hotărârii. Dosarul </w:t>
      </w:r>
      <w:r w:rsidR="002343F2" w:rsidRPr="003655F2">
        <w:rPr>
          <w:rFonts w:asciiTheme="majorBidi" w:hAnsiTheme="majorBidi" w:cstheme="majorBidi"/>
          <w:sz w:val="28"/>
          <w:szCs w:val="28"/>
        </w:rPr>
        <w:t>este</w:t>
      </w:r>
      <w:r w:rsidRPr="003655F2">
        <w:rPr>
          <w:rFonts w:asciiTheme="majorBidi" w:hAnsiTheme="majorBidi" w:cstheme="majorBidi"/>
          <w:sz w:val="28"/>
          <w:szCs w:val="28"/>
        </w:rPr>
        <w:t xml:space="preserve"> înaintat Curții Supreme de Justiție în termen de 5 zile de la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expirarea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termenului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recurs.</w:t>
      </w:r>
    </w:p>
    <w:p w14:paraId="68E92ABE" w14:textId="77777777" w:rsidR="00AA6E87" w:rsidRDefault="00AA6E87" w:rsidP="00AA6E87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758ADF02" w14:textId="77777777" w:rsidR="00A55E5E" w:rsidRPr="003655F2" w:rsidRDefault="00A55E5E" w:rsidP="00AA6E87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A327C4A" w14:textId="592B67EA" w:rsidR="00E53CC9" w:rsidRPr="003655F2" w:rsidRDefault="00E53CC9" w:rsidP="00115DCA">
      <w:pPr>
        <w:pStyle w:val="ListParagraph"/>
        <w:numPr>
          <w:ilvl w:val="0"/>
          <w:numId w:val="15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lastRenderedPageBreak/>
        <w:t>Cu excepția cazului în care acest lucru se dovedește imposibil din cauza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unor împrejurări excepționale, Curtea Supremă de Justiție pronunță decizia în cel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mult </w:t>
      </w:r>
      <w:r w:rsidR="000F3875" w:rsidRPr="003655F2">
        <w:rPr>
          <w:rFonts w:asciiTheme="majorBidi" w:hAnsiTheme="majorBidi" w:cstheme="majorBidi"/>
          <w:sz w:val="28"/>
          <w:szCs w:val="28"/>
        </w:rPr>
        <w:t xml:space="preserve">6 </w:t>
      </w:r>
      <w:r w:rsidRPr="003655F2">
        <w:rPr>
          <w:rFonts w:asciiTheme="majorBidi" w:hAnsiTheme="majorBidi" w:cstheme="majorBidi"/>
          <w:sz w:val="28"/>
          <w:szCs w:val="28"/>
        </w:rPr>
        <w:t xml:space="preserve">săptămâni </w:t>
      </w:r>
      <w:r w:rsidR="002343F2" w:rsidRPr="003655F2">
        <w:rPr>
          <w:rFonts w:asciiTheme="majorBidi" w:hAnsiTheme="majorBidi" w:cstheme="majorBidi"/>
          <w:sz w:val="28"/>
          <w:szCs w:val="28"/>
        </w:rPr>
        <w:t>din</w:t>
      </w:r>
      <w:r w:rsidRPr="003655F2">
        <w:rPr>
          <w:rFonts w:asciiTheme="majorBidi" w:hAnsiTheme="majorBidi" w:cstheme="majorBidi"/>
          <w:sz w:val="28"/>
          <w:szCs w:val="28"/>
        </w:rPr>
        <w:t xml:space="preserve"> momentul </w:t>
      </w:r>
      <w:r w:rsidR="002343F2" w:rsidRPr="003655F2">
        <w:rPr>
          <w:rFonts w:asciiTheme="majorBidi" w:hAnsiTheme="majorBidi" w:cstheme="majorBidi"/>
          <w:sz w:val="28"/>
          <w:szCs w:val="28"/>
        </w:rPr>
        <w:t xml:space="preserve">în </w:t>
      </w:r>
      <w:r w:rsidRPr="003655F2">
        <w:rPr>
          <w:rFonts w:asciiTheme="majorBidi" w:hAnsiTheme="majorBidi" w:cstheme="majorBidi"/>
          <w:sz w:val="28"/>
          <w:szCs w:val="28"/>
        </w:rPr>
        <w:t>care toate etapele procedurale necesare 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fost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parcurse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instanța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este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măsură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examineze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recursul.</w:t>
      </w:r>
    </w:p>
    <w:p w14:paraId="165D5A0E" w14:textId="77777777" w:rsidR="00AA6E87" w:rsidRPr="003655F2" w:rsidRDefault="00AA6E87" w:rsidP="00AA6E87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2DD71380" w14:textId="000CC3A5" w:rsidR="00E53CC9" w:rsidRPr="003655F2" w:rsidRDefault="00E53CC9" w:rsidP="00115DCA">
      <w:pPr>
        <w:pStyle w:val="ListParagraph"/>
        <w:numPr>
          <w:ilvl w:val="0"/>
          <w:numId w:val="15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Dispozitivul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="004E2038" w:rsidRPr="003655F2">
        <w:rPr>
          <w:rFonts w:asciiTheme="majorBidi" w:hAnsiTheme="majorBidi" w:cstheme="majorBidi"/>
          <w:spacing w:val="-9"/>
          <w:sz w:val="28"/>
          <w:szCs w:val="28"/>
        </w:rPr>
        <w:t xml:space="preserve">deciziei </w:t>
      </w:r>
      <w:r w:rsidRPr="003655F2">
        <w:rPr>
          <w:rFonts w:asciiTheme="majorBidi" w:hAnsiTheme="majorBidi" w:cstheme="majorBidi"/>
          <w:sz w:val="28"/>
          <w:szCs w:val="28"/>
        </w:rPr>
        <w:t>instanței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recurs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comunică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părților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autorității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centrale a Republicii Moldova în ziua în care a fost pronunțat. Decizia integrală a instanței de recurs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comunică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 termen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48 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ore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data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redactării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3106DA" w:rsidRPr="003655F2">
        <w:rPr>
          <w:rFonts w:asciiTheme="majorBidi" w:hAnsiTheme="majorBidi" w:cstheme="majorBidi"/>
          <w:sz w:val="28"/>
          <w:szCs w:val="28"/>
        </w:rPr>
        <w:t>acesteia</w:t>
      </w:r>
      <w:r w:rsidRPr="003655F2">
        <w:rPr>
          <w:rFonts w:asciiTheme="majorBidi" w:hAnsiTheme="majorBidi" w:cstheme="majorBidi"/>
          <w:sz w:val="28"/>
          <w:szCs w:val="28"/>
        </w:rPr>
        <w:t>.</w:t>
      </w:r>
    </w:p>
    <w:p w14:paraId="2F13EF91" w14:textId="77777777" w:rsidR="00E53CC9" w:rsidRPr="003655F2" w:rsidRDefault="00E53CC9" w:rsidP="00115DCA">
      <w:pPr>
        <w:pStyle w:val="ListParagraph"/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43EC0AE0" w14:textId="77777777" w:rsidR="00AA6E87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 xml:space="preserve">Articolul 21.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Procedura în cazul neexecutării hotărârii judecătorești de</w:t>
      </w:r>
      <w:r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înapoiere</w:t>
      </w:r>
    </w:p>
    <w:p w14:paraId="2ADA4DE4" w14:textId="4D69ACE7" w:rsidR="00E53CC9" w:rsidRPr="003655F2" w:rsidRDefault="00AA6E87" w:rsidP="00AA6E87">
      <w:pPr>
        <w:pStyle w:val="Heading1"/>
        <w:spacing w:before="0" w:after="0"/>
        <w:ind w:firstLine="2127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a</w:t>
      </w:r>
      <w:r w:rsidR="00E53CC9" w:rsidRPr="003655F2">
        <w:rPr>
          <w:rFonts w:asciiTheme="majorBidi" w:hAnsiTheme="majorBidi" w:cstheme="majorBidi"/>
          <w:b w:val="0"/>
          <w:bCs/>
          <w:spacing w:val="1"/>
          <w:szCs w:val="28"/>
          <w:lang w:val="ro-RO"/>
        </w:rPr>
        <w:t xml:space="preserve"> </w:t>
      </w:r>
      <w:r w:rsidR="00E53CC9" w:rsidRPr="003655F2">
        <w:rPr>
          <w:rFonts w:asciiTheme="majorBidi" w:hAnsiTheme="majorBidi" w:cstheme="majorBidi"/>
          <w:b w:val="0"/>
          <w:bCs/>
          <w:szCs w:val="28"/>
          <w:lang w:val="ro-RO"/>
        </w:rPr>
        <w:t>copilului</w:t>
      </w:r>
    </w:p>
    <w:p w14:paraId="285C3BC3" w14:textId="77777777" w:rsidR="00AA6E87" w:rsidRPr="003655F2" w:rsidRDefault="00AA6E87" w:rsidP="00AA6E87">
      <w:pPr>
        <w:rPr>
          <w:lang w:val="ro-RO"/>
        </w:rPr>
      </w:pPr>
    </w:p>
    <w:p w14:paraId="13EAF0DC" w14:textId="713E5B3D" w:rsidR="00E53CC9" w:rsidRPr="003655F2" w:rsidRDefault="00E53CC9" w:rsidP="00115DCA">
      <w:pPr>
        <w:pStyle w:val="ListParagraph"/>
        <w:numPr>
          <w:ilvl w:val="0"/>
          <w:numId w:val="17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În cazul în care hotărârea judecătorească de înapoiere a copilului </w:t>
      </w:r>
      <w:r w:rsidR="003106DA" w:rsidRPr="003655F2">
        <w:rPr>
          <w:rFonts w:asciiTheme="majorBidi" w:hAnsiTheme="majorBidi" w:cstheme="majorBidi"/>
          <w:sz w:val="28"/>
          <w:szCs w:val="28"/>
        </w:rPr>
        <w:t>în statul în care acesta își are</w:t>
      </w:r>
      <w:r w:rsidR="003106DA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3106DA" w:rsidRPr="003655F2">
        <w:rPr>
          <w:rFonts w:asciiTheme="majorBidi" w:hAnsiTheme="majorBidi" w:cstheme="majorBidi"/>
          <w:sz w:val="28"/>
          <w:szCs w:val="28"/>
        </w:rPr>
        <w:t xml:space="preserve">reședința obișnuită </w:t>
      </w:r>
      <w:r w:rsidRPr="003655F2">
        <w:rPr>
          <w:rFonts w:asciiTheme="majorBidi" w:hAnsiTheme="majorBidi" w:cstheme="majorBidi"/>
          <w:sz w:val="28"/>
          <w:szCs w:val="28"/>
        </w:rPr>
        <w:t>nu este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executată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bunăvoie</w:t>
      </w:r>
      <w:r w:rsidR="007A74F3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stabilit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instanță,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Republicii Moldova informează </w:t>
      </w:r>
      <w:r w:rsidR="002343F2" w:rsidRPr="003655F2">
        <w:rPr>
          <w:rFonts w:asciiTheme="majorBidi" w:hAnsiTheme="majorBidi" w:cstheme="majorBidi"/>
          <w:sz w:val="28"/>
          <w:szCs w:val="28"/>
        </w:rPr>
        <w:t>în acest sens</w:t>
      </w:r>
      <w:r w:rsidRPr="003655F2">
        <w:rPr>
          <w:rFonts w:asciiTheme="majorBidi" w:hAnsiTheme="majorBidi" w:cstheme="majorBidi"/>
          <w:sz w:val="28"/>
          <w:szCs w:val="28"/>
        </w:rPr>
        <w:t xml:space="preserve"> Uniunea Națională 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Executorilor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Judecătorești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care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va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identifica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executorul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judecătoresc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responsabil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 executarea hotărârii respective, conform competențelor teritoriale.</w:t>
      </w:r>
    </w:p>
    <w:p w14:paraId="0082D686" w14:textId="77777777" w:rsidR="00AA6E87" w:rsidRPr="003655F2" w:rsidRDefault="00AA6E87" w:rsidP="00AA6E87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726D0E9" w14:textId="35C9D3A3" w:rsidR="00E53CC9" w:rsidRPr="003655F2" w:rsidRDefault="00E53CC9" w:rsidP="00115DCA">
      <w:pPr>
        <w:pStyle w:val="ListParagraph"/>
        <w:numPr>
          <w:ilvl w:val="0"/>
          <w:numId w:val="17"/>
        </w:numPr>
        <w:tabs>
          <w:tab w:val="left" w:pos="1133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Reclamantul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avocatul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acestuia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depune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 executare silită,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însoțită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titlul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executoriu,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executorul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judecătoresc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desemnat,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7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zil</w:t>
      </w:r>
      <w:r w:rsidR="00AC3B3D" w:rsidRPr="003655F2">
        <w:rPr>
          <w:rFonts w:asciiTheme="majorBidi" w:hAnsiTheme="majorBidi" w:cstheme="majorBidi"/>
          <w:spacing w:val="-68"/>
          <w:sz w:val="28"/>
          <w:szCs w:val="28"/>
        </w:rPr>
        <w:t xml:space="preserve">e 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AC3B3D" w:rsidRPr="003655F2">
        <w:rPr>
          <w:rFonts w:asciiTheme="majorBidi" w:hAnsiTheme="majorBidi" w:cstheme="majorBidi"/>
          <w:sz w:val="28"/>
          <w:szCs w:val="28"/>
        </w:rPr>
        <w:t xml:space="preserve"> de </w:t>
      </w:r>
      <w:r w:rsidRPr="003655F2">
        <w:rPr>
          <w:rFonts w:asciiTheme="majorBidi" w:hAnsiTheme="majorBidi" w:cstheme="majorBidi"/>
          <w:sz w:val="28"/>
          <w:szCs w:val="28"/>
        </w:rPr>
        <w:t xml:space="preserve">la data primirii înștiințării </w:t>
      </w:r>
      <w:r w:rsidR="0015699E" w:rsidRPr="003655F2">
        <w:rPr>
          <w:rFonts w:asciiTheme="majorBidi" w:hAnsiTheme="majorBidi" w:cstheme="majorBidi"/>
          <w:sz w:val="28"/>
          <w:szCs w:val="28"/>
        </w:rPr>
        <w:t xml:space="preserve">privind </w:t>
      </w:r>
      <w:r w:rsidRPr="003655F2">
        <w:rPr>
          <w:rFonts w:asciiTheme="majorBidi" w:hAnsiTheme="majorBidi" w:cstheme="majorBidi"/>
          <w:sz w:val="28"/>
          <w:szCs w:val="28"/>
        </w:rPr>
        <w:t>desemn</w:t>
      </w:r>
      <w:r w:rsidR="0015699E"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z w:val="28"/>
          <w:szCs w:val="28"/>
        </w:rPr>
        <w:t>r</w:t>
      </w:r>
      <w:r w:rsidR="0015699E" w:rsidRPr="003655F2">
        <w:rPr>
          <w:rFonts w:asciiTheme="majorBidi" w:hAnsiTheme="majorBidi" w:cstheme="majorBidi"/>
          <w:sz w:val="28"/>
          <w:szCs w:val="28"/>
        </w:rPr>
        <w:t>ea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15699E" w:rsidRPr="003655F2">
        <w:rPr>
          <w:rFonts w:asciiTheme="majorBidi" w:hAnsiTheme="majorBidi" w:cstheme="majorBidi"/>
          <w:sz w:val="28"/>
          <w:szCs w:val="28"/>
        </w:rPr>
        <w:t xml:space="preserve">acestuia </w:t>
      </w:r>
      <w:r w:rsidRPr="003655F2">
        <w:rPr>
          <w:rFonts w:asciiTheme="majorBidi" w:hAnsiTheme="majorBidi" w:cstheme="majorBidi"/>
          <w:sz w:val="28"/>
          <w:szCs w:val="28"/>
        </w:rPr>
        <w:t>de către președintele Uniunii Naționale 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Executorilor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Judecătorești.</w:t>
      </w:r>
    </w:p>
    <w:p w14:paraId="7ABA1157" w14:textId="77777777" w:rsidR="00AA6E87" w:rsidRPr="003655F2" w:rsidRDefault="00AA6E87" w:rsidP="00AA6E87">
      <w:pPr>
        <w:pStyle w:val="ListParagraph"/>
        <w:tabs>
          <w:tab w:val="left" w:pos="1133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7293BD5" w14:textId="2ABCFCCD" w:rsidR="00E53CC9" w:rsidRPr="003655F2" w:rsidRDefault="00E53CC9" w:rsidP="00115DCA">
      <w:pPr>
        <w:pStyle w:val="ListParagraph"/>
        <w:numPr>
          <w:ilvl w:val="0"/>
          <w:numId w:val="17"/>
        </w:numPr>
        <w:tabs>
          <w:tab w:val="left" w:pos="1090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Dacă hotărârea judecătorească de înapoiere a copilului în statul </w:t>
      </w:r>
      <w:r w:rsidR="0015699E" w:rsidRPr="003655F2">
        <w:rPr>
          <w:rFonts w:asciiTheme="majorBidi" w:hAnsiTheme="majorBidi" w:cstheme="majorBidi"/>
          <w:sz w:val="28"/>
          <w:szCs w:val="28"/>
        </w:rPr>
        <w:t xml:space="preserve">în care </w:t>
      </w:r>
      <w:r w:rsidR="003106DA" w:rsidRPr="003655F2">
        <w:rPr>
          <w:rFonts w:asciiTheme="majorBidi" w:hAnsiTheme="majorBidi" w:cstheme="majorBidi"/>
          <w:sz w:val="28"/>
          <w:szCs w:val="28"/>
        </w:rPr>
        <w:t xml:space="preserve">acesta </w:t>
      </w:r>
      <w:r w:rsidR="0015699E" w:rsidRPr="003655F2">
        <w:rPr>
          <w:rFonts w:asciiTheme="majorBidi" w:hAnsiTheme="majorBidi" w:cstheme="majorBidi"/>
          <w:sz w:val="28"/>
          <w:szCs w:val="28"/>
        </w:rPr>
        <w:t xml:space="preserve">își </w:t>
      </w:r>
      <w:r w:rsidRPr="003655F2">
        <w:rPr>
          <w:rFonts w:asciiTheme="majorBidi" w:hAnsiTheme="majorBidi" w:cstheme="majorBidi"/>
          <w:sz w:val="28"/>
          <w:szCs w:val="28"/>
        </w:rPr>
        <w:t>are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reședința obișnuită nu este executată </w:t>
      </w:r>
      <w:r w:rsidR="0015699E" w:rsidRPr="003655F2">
        <w:rPr>
          <w:rFonts w:asciiTheme="majorBidi" w:hAnsiTheme="majorBidi" w:cstheme="majorBidi"/>
          <w:sz w:val="28"/>
          <w:szCs w:val="28"/>
        </w:rPr>
        <w:t>de bunăvoie</w:t>
      </w:r>
      <w:r w:rsidRPr="003655F2">
        <w:rPr>
          <w:rFonts w:asciiTheme="majorBidi" w:hAnsiTheme="majorBidi" w:cstheme="majorBidi"/>
          <w:sz w:val="28"/>
          <w:szCs w:val="28"/>
        </w:rPr>
        <w:t xml:space="preserve"> în termenul stabilit de instanț</w:t>
      </w:r>
      <w:r w:rsidR="003106DA"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z w:val="28"/>
          <w:szCs w:val="28"/>
        </w:rPr>
        <w:t xml:space="preserve"> de judecată, se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procedează la executarea silită de transmitere a copilului de la persoana în a cărui grij</w:t>
      </w:r>
      <w:r w:rsidR="000F3875" w:rsidRPr="003655F2">
        <w:rPr>
          <w:rFonts w:asciiTheme="majorBidi" w:hAnsiTheme="majorBidi" w:cstheme="majorBidi"/>
          <w:sz w:val="28"/>
          <w:szCs w:val="28"/>
        </w:rPr>
        <w:t>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 află copilul către reprezentantul legal al acestuia, stabilit cu domiciliul 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străinătate,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="0015699E"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după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caz</w:t>
      </w:r>
      <w:r w:rsidR="0015699E" w:rsidRPr="003655F2">
        <w:rPr>
          <w:rFonts w:asciiTheme="majorBidi" w:hAnsiTheme="majorBidi" w:cstheme="majorBidi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0F3875" w:rsidRPr="003655F2">
        <w:rPr>
          <w:rFonts w:asciiTheme="majorBidi" w:hAnsiTheme="majorBidi" w:cstheme="majorBidi"/>
          <w:spacing w:val="-2"/>
          <w:sz w:val="28"/>
          <w:szCs w:val="28"/>
        </w:rPr>
        <w:t xml:space="preserve">către </w:t>
      </w:r>
      <w:r w:rsidRPr="003655F2">
        <w:rPr>
          <w:rFonts w:asciiTheme="majorBidi" w:hAnsiTheme="majorBidi" w:cstheme="majorBidi"/>
          <w:sz w:val="28"/>
          <w:szCs w:val="28"/>
        </w:rPr>
        <w:t>persoan</w:t>
      </w:r>
      <w:r w:rsidR="000F3875"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z w:val="28"/>
          <w:szCs w:val="28"/>
        </w:rPr>
        <w:t xml:space="preserve"> împuternicit</w:t>
      </w:r>
      <w:r w:rsidR="000F3875" w:rsidRPr="003655F2">
        <w:rPr>
          <w:rFonts w:asciiTheme="majorBidi" w:hAnsiTheme="majorBidi" w:cstheme="majorBidi"/>
          <w:sz w:val="28"/>
          <w:szCs w:val="28"/>
        </w:rPr>
        <w:t>ă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prelua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copilul.</w:t>
      </w:r>
    </w:p>
    <w:p w14:paraId="498BAC82" w14:textId="77777777" w:rsidR="00AA6E87" w:rsidRPr="003655F2" w:rsidRDefault="00AA6E87" w:rsidP="00AA6E87">
      <w:pPr>
        <w:pStyle w:val="ListParagraph"/>
        <w:tabs>
          <w:tab w:val="left" w:pos="1090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3E93545" w14:textId="77777777" w:rsidR="00E53CC9" w:rsidRPr="003655F2" w:rsidRDefault="00E53CC9" w:rsidP="00115DCA">
      <w:pPr>
        <w:pStyle w:val="ListParagraph"/>
        <w:numPr>
          <w:ilvl w:val="0"/>
          <w:numId w:val="17"/>
        </w:numPr>
        <w:tabs>
          <w:tab w:val="left" w:pos="1114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Executarea se va efectua în prezența obligatorie a unui reprezentant al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tutelare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teritoriale.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Executorul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judecătoresc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poate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solicita,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după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caz,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concursul altor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persoane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competențe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domeniul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protecției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copilului.</w:t>
      </w:r>
    </w:p>
    <w:p w14:paraId="67527655" w14:textId="77777777" w:rsidR="00AA6E87" w:rsidRPr="003655F2" w:rsidRDefault="00AA6E87" w:rsidP="00AA6E87">
      <w:pPr>
        <w:pStyle w:val="ListParagraph"/>
        <w:tabs>
          <w:tab w:val="left" w:pos="1114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14AD5835" w14:textId="2F3B04D6" w:rsidR="00E53CC9" w:rsidRPr="003655F2" w:rsidRDefault="00E53CC9" w:rsidP="00115DCA">
      <w:pPr>
        <w:pStyle w:val="ListParagraph"/>
        <w:numPr>
          <w:ilvl w:val="0"/>
          <w:numId w:val="17"/>
        </w:numPr>
        <w:tabs>
          <w:tab w:val="left" w:pos="1052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cazul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care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hotărâre judecătorească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menționată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alin.</w:t>
      </w:r>
      <w:r w:rsidR="00AC3B3D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(1)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nu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fost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executată în termen de două săptămâni de la data inițierii procedurii de executare,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partea</w:t>
      </w:r>
      <w:r w:rsidRPr="003655F2">
        <w:rPr>
          <w:rFonts w:asciiTheme="majorBidi" w:hAnsiTheme="majorBidi" w:cstheme="majorBidi"/>
          <w:spacing w:val="4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care</w:t>
      </w:r>
      <w:r w:rsidRPr="003655F2">
        <w:rPr>
          <w:rFonts w:asciiTheme="majorBidi" w:hAnsiTheme="majorBidi" w:cstheme="majorBidi"/>
          <w:spacing w:val="4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solicită</w:t>
      </w:r>
      <w:r w:rsidRPr="003655F2">
        <w:rPr>
          <w:rFonts w:asciiTheme="majorBidi" w:hAnsiTheme="majorBidi" w:cstheme="majorBidi"/>
          <w:spacing w:val="4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executarea</w:t>
      </w:r>
      <w:r w:rsidRPr="003655F2">
        <w:rPr>
          <w:rFonts w:asciiTheme="majorBidi" w:hAnsiTheme="majorBidi" w:cstheme="majorBidi"/>
          <w:spacing w:val="4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4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4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4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4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4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47"/>
          <w:sz w:val="28"/>
          <w:szCs w:val="28"/>
        </w:rPr>
        <w:t xml:space="preserve"> </w:t>
      </w:r>
      <w:r w:rsidR="000F3875" w:rsidRPr="003655F2">
        <w:rPr>
          <w:rFonts w:asciiTheme="majorBidi" w:hAnsiTheme="majorBidi" w:cstheme="majorBidi"/>
          <w:sz w:val="28"/>
          <w:szCs w:val="28"/>
        </w:rPr>
        <w:t xml:space="preserve">are </w:t>
      </w:r>
      <w:r w:rsidRPr="003655F2">
        <w:rPr>
          <w:rFonts w:asciiTheme="majorBidi" w:hAnsiTheme="majorBidi" w:cstheme="majorBidi"/>
          <w:sz w:val="28"/>
          <w:szCs w:val="28"/>
        </w:rPr>
        <w:t>dreptul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ceară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Uniunii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Naționale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Executorilor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Judecătorești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prezinte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motivele 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care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justifică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întârzierea.</w:t>
      </w:r>
    </w:p>
    <w:p w14:paraId="591DAF50" w14:textId="77777777" w:rsidR="00E53CC9" w:rsidRPr="003655F2" w:rsidRDefault="00E53CC9" w:rsidP="00115DCA">
      <w:pPr>
        <w:pStyle w:val="ListParagraph"/>
        <w:tabs>
          <w:tab w:val="left" w:pos="1052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43DB6BB6" w14:textId="008BDC00" w:rsidR="00AA6E87" w:rsidRPr="003655F2" w:rsidRDefault="00E53CC9" w:rsidP="00115DCA">
      <w:pPr>
        <w:pStyle w:val="Heading1"/>
        <w:tabs>
          <w:tab w:val="left" w:pos="1943"/>
          <w:tab w:val="left" w:pos="2501"/>
          <w:tab w:val="left" w:pos="4319"/>
          <w:tab w:val="left" w:pos="5316"/>
          <w:tab w:val="left" w:pos="6620"/>
          <w:tab w:val="left" w:pos="8111"/>
          <w:tab w:val="left" w:pos="9167"/>
        </w:tabs>
        <w:spacing w:before="0" w:after="0"/>
        <w:ind w:firstLine="709"/>
        <w:rPr>
          <w:rFonts w:asciiTheme="majorBidi" w:hAnsiTheme="majorBidi" w:cstheme="majorBidi"/>
          <w:b w:val="0"/>
          <w:szCs w:val="28"/>
          <w:lang w:val="ro-RO"/>
        </w:rPr>
      </w:pPr>
      <w:r w:rsidRPr="003655F2">
        <w:rPr>
          <w:rFonts w:asciiTheme="majorBidi" w:hAnsiTheme="majorBidi" w:cstheme="majorBidi"/>
          <w:bCs/>
          <w:kern w:val="0"/>
          <w:szCs w:val="28"/>
          <w:lang w:val="ro-RO"/>
        </w:rPr>
        <w:lastRenderedPageBreak/>
        <w:t xml:space="preserve">Articolul 22. </w:t>
      </w:r>
      <w:r w:rsidRPr="003655F2">
        <w:rPr>
          <w:rFonts w:asciiTheme="majorBidi" w:hAnsiTheme="majorBidi" w:cstheme="majorBidi"/>
          <w:b w:val="0"/>
          <w:kern w:val="0"/>
          <w:szCs w:val="28"/>
          <w:lang w:val="ro-RO"/>
        </w:rPr>
        <w:t xml:space="preserve">Comunicarea </w:t>
      </w:r>
      <w:r w:rsidR="0015699E" w:rsidRPr="003655F2">
        <w:rPr>
          <w:rFonts w:asciiTheme="majorBidi" w:hAnsiTheme="majorBidi" w:cstheme="majorBidi"/>
          <w:b w:val="0"/>
          <w:kern w:val="0"/>
          <w:szCs w:val="28"/>
          <w:lang w:val="ro-RO"/>
        </w:rPr>
        <w:t xml:space="preserve">privind </w:t>
      </w:r>
      <w:r w:rsidRPr="003655F2">
        <w:rPr>
          <w:rFonts w:asciiTheme="majorBidi" w:hAnsiTheme="majorBidi" w:cstheme="majorBidi"/>
          <w:b w:val="0"/>
          <w:kern w:val="0"/>
          <w:szCs w:val="28"/>
          <w:lang w:val="ro-RO"/>
        </w:rPr>
        <w:t xml:space="preserve">încetarea examinării cazului de </w:t>
      </w:r>
      <w:r w:rsidRPr="003655F2">
        <w:rPr>
          <w:rFonts w:asciiTheme="majorBidi" w:hAnsiTheme="majorBidi" w:cstheme="majorBidi"/>
          <w:b w:val="0"/>
          <w:szCs w:val="28"/>
          <w:lang w:val="ro-RO"/>
        </w:rPr>
        <w:t xml:space="preserve">înapoiere </w:t>
      </w:r>
    </w:p>
    <w:p w14:paraId="62DB6388" w14:textId="5F8D1E97" w:rsidR="00E53CC9" w:rsidRPr="003655F2" w:rsidRDefault="00E53CC9" w:rsidP="00AA6E87">
      <w:pPr>
        <w:pStyle w:val="Heading1"/>
        <w:tabs>
          <w:tab w:val="left" w:pos="1943"/>
          <w:tab w:val="left" w:pos="2501"/>
          <w:tab w:val="left" w:pos="4319"/>
          <w:tab w:val="left" w:pos="5316"/>
          <w:tab w:val="left" w:pos="6620"/>
          <w:tab w:val="left" w:pos="8111"/>
          <w:tab w:val="left" w:pos="9167"/>
        </w:tabs>
        <w:spacing w:before="0" w:after="0"/>
        <w:ind w:firstLine="2268"/>
        <w:rPr>
          <w:rFonts w:asciiTheme="majorBidi" w:hAnsiTheme="majorBidi" w:cstheme="majorBidi"/>
          <w:b w:val="0"/>
          <w:szCs w:val="28"/>
          <w:lang w:val="ro-RO"/>
        </w:rPr>
      </w:pPr>
      <w:r w:rsidRPr="003655F2">
        <w:rPr>
          <w:rFonts w:asciiTheme="majorBidi" w:hAnsiTheme="majorBidi" w:cstheme="majorBidi"/>
          <w:b w:val="0"/>
          <w:szCs w:val="28"/>
          <w:lang w:val="ro-RO"/>
        </w:rPr>
        <w:t>a copilului</w:t>
      </w:r>
    </w:p>
    <w:p w14:paraId="20CC7ABB" w14:textId="77777777" w:rsidR="00AA6E87" w:rsidRPr="003655F2" w:rsidRDefault="00AA6E87" w:rsidP="00AA6E87">
      <w:pPr>
        <w:rPr>
          <w:lang w:val="ro-RO"/>
        </w:rPr>
      </w:pPr>
    </w:p>
    <w:p w14:paraId="15863F96" w14:textId="7B9390A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Autoritatea centrală a Republicii Moldova va informa autoritatea centrală 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 xml:space="preserve">statului solicitant </w:t>
      </w:r>
      <w:r w:rsidR="0015699E" w:rsidRPr="003655F2">
        <w:rPr>
          <w:rFonts w:asciiTheme="majorBidi" w:hAnsiTheme="majorBidi" w:cstheme="majorBidi"/>
        </w:rPr>
        <w:t xml:space="preserve">cu privire la </w:t>
      </w:r>
      <w:r w:rsidRPr="003655F2">
        <w:rPr>
          <w:rFonts w:asciiTheme="majorBidi" w:hAnsiTheme="majorBidi" w:cstheme="majorBidi"/>
        </w:rPr>
        <w:t xml:space="preserve">încetarea examinării cazului de înapoiere a copilului </w:t>
      </w:r>
      <w:r w:rsidR="0074279D" w:rsidRPr="003655F2">
        <w:rPr>
          <w:rFonts w:asciiTheme="majorBidi" w:hAnsiTheme="majorBidi" w:cstheme="majorBidi"/>
        </w:rPr>
        <w:t xml:space="preserve">în statul reședinței obișnuite </w:t>
      </w:r>
      <w:r w:rsidRPr="003655F2">
        <w:rPr>
          <w:rFonts w:asciiTheme="majorBidi" w:hAnsiTheme="majorBidi" w:cstheme="majorBidi"/>
        </w:rPr>
        <w:t>dacă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persoana fizică, instituția, organismul sau autoritatea centrală din străinătate care 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formulat cererea:</w:t>
      </w:r>
    </w:p>
    <w:p w14:paraId="5A42158A" w14:textId="77777777" w:rsidR="00E53CC9" w:rsidRPr="003655F2" w:rsidRDefault="00E53CC9" w:rsidP="00115DCA">
      <w:pPr>
        <w:pStyle w:val="ListParagraph"/>
        <w:numPr>
          <w:ilvl w:val="0"/>
          <w:numId w:val="20"/>
        </w:numPr>
        <w:tabs>
          <w:tab w:val="left" w:pos="951"/>
          <w:tab w:val="left" w:pos="117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nu</w:t>
      </w:r>
      <w:r w:rsidRPr="003655F2">
        <w:rPr>
          <w:rFonts w:asciiTheme="majorBidi" w:hAnsiTheme="majorBidi" w:cstheme="majorBidi"/>
          <w:spacing w:val="2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răspunde,</w:t>
      </w:r>
      <w:r w:rsidRPr="003655F2">
        <w:rPr>
          <w:rFonts w:asciiTheme="majorBidi" w:hAnsiTheme="majorBidi" w:cstheme="majorBidi"/>
          <w:spacing w:val="2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2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</w:t>
      </w:r>
      <w:r w:rsidRPr="003655F2">
        <w:rPr>
          <w:rFonts w:asciiTheme="majorBidi" w:hAnsiTheme="majorBidi" w:cstheme="majorBidi"/>
          <w:spacing w:val="2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60</w:t>
      </w:r>
      <w:r w:rsidRPr="003655F2">
        <w:rPr>
          <w:rFonts w:asciiTheme="majorBidi" w:hAnsiTheme="majorBidi" w:cstheme="majorBidi"/>
          <w:spacing w:val="2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zile</w:t>
      </w:r>
      <w:r w:rsidRPr="003655F2">
        <w:rPr>
          <w:rFonts w:asciiTheme="majorBidi" w:hAnsiTheme="majorBidi" w:cstheme="majorBidi"/>
          <w:spacing w:val="2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calendaristice,</w:t>
      </w:r>
      <w:r w:rsidRPr="003655F2">
        <w:rPr>
          <w:rFonts w:asciiTheme="majorBidi" w:hAnsiTheme="majorBidi" w:cstheme="majorBidi"/>
          <w:spacing w:val="2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solicitărilor</w:t>
      </w:r>
      <w:r w:rsidRPr="003655F2">
        <w:rPr>
          <w:rFonts w:asciiTheme="majorBidi" w:hAnsiTheme="majorBidi" w:cstheme="majorBidi"/>
          <w:spacing w:val="2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autorității centrale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Moldova;</w:t>
      </w:r>
    </w:p>
    <w:p w14:paraId="344123E1" w14:textId="6266AE99" w:rsidR="00E53CC9" w:rsidRPr="003655F2" w:rsidRDefault="0074279D" w:rsidP="00115DCA">
      <w:pPr>
        <w:pStyle w:val="ListParagraph"/>
        <w:numPr>
          <w:ilvl w:val="0"/>
          <w:numId w:val="20"/>
        </w:numPr>
        <w:tabs>
          <w:tab w:val="left" w:pos="951"/>
          <w:tab w:val="left" w:pos="117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nu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participă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sau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nu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desemnează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o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persoană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împuternicită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15699E" w:rsidRPr="003655F2">
        <w:rPr>
          <w:rFonts w:asciiTheme="majorBidi" w:hAnsiTheme="majorBidi" w:cstheme="majorBidi"/>
          <w:sz w:val="28"/>
          <w:szCs w:val="28"/>
        </w:rPr>
        <w:t>pentru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procedur</w:t>
      </w:r>
      <w:r w:rsidR="0015699E" w:rsidRPr="003655F2">
        <w:rPr>
          <w:rFonts w:asciiTheme="majorBidi" w:hAnsiTheme="majorBidi" w:cstheme="majorBidi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preluare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silită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copilului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la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persoana în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15699E" w:rsidRPr="003655F2">
        <w:rPr>
          <w:rFonts w:asciiTheme="majorBidi" w:hAnsiTheme="majorBidi" w:cstheme="majorBidi"/>
          <w:sz w:val="28"/>
          <w:szCs w:val="28"/>
        </w:rPr>
        <w:t>grij</w:t>
      </w:r>
      <w:r w:rsidR="00E53CC9" w:rsidRPr="003655F2">
        <w:rPr>
          <w:rFonts w:asciiTheme="majorBidi" w:hAnsiTheme="majorBidi" w:cstheme="majorBidi"/>
          <w:spacing w:val="-2"/>
          <w:sz w:val="28"/>
          <w:szCs w:val="28"/>
        </w:rPr>
        <w:t xml:space="preserve">a </w:t>
      </w:r>
      <w:r w:rsidR="00E53CC9" w:rsidRPr="003655F2">
        <w:rPr>
          <w:rFonts w:asciiTheme="majorBidi" w:hAnsiTheme="majorBidi" w:cstheme="majorBidi"/>
          <w:sz w:val="28"/>
          <w:szCs w:val="28"/>
        </w:rPr>
        <w:t>cărei</w:t>
      </w:r>
      <w:r w:rsidR="0015699E" w:rsidRPr="003655F2">
        <w:rPr>
          <w:rFonts w:asciiTheme="majorBidi" w:hAnsiTheme="majorBidi" w:cstheme="majorBidi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acesta</w:t>
      </w:r>
      <w:r w:rsidR="0015699E" w:rsidRPr="003655F2">
        <w:rPr>
          <w:rFonts w:asciiTheme="majorBidi" w:hAnsiTheme="majorBidi" w:cstheme="majorBidi"/>
          <w:sz w:val="28"/>
          <w:szCs w:val="28"/>
        </w:rPr>
        <w:t xml:space="preserve"> se află</w:t>
      </w:r>
      <w:r w:rsidR="00E53CC9" w:rsidRPr="003655F2">
        <w:rPr>
          <w:rFonts w:asciiTheme="majorBidi" w:hAnsiTheme="majorBidi" w:cstheme="majorBidi"/>
          <w:sz w:val="28"/>
          <w:szCs w:val="28"/>
        </w:rPr>
        <w:t>.</w:t>
      </w:r>
    </w:p>
    <w:p w14:paraId="420A32EC" w14:textId="77777777" w:rsidR="00E53CC9" w:rsidRPr="003655F2" w:rsidRDefault="00E53CC9" w:rsidP="00115DCA">
      <w:pPr>
        <w:pStyle w:val="ListParagraph"/>
        <w:tabs>
          <w:tab w:val="left" w:pos="951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1C506CD1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23.</w:t>
      </w:r>
      <w:r w:rsidRPr="003655F2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Confirmarea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deplasării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sau reținerii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ilicite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copilului</w:t>
      </w:r>
    </w:p>
    <w:p w14:paraId="58ADB199" w14:textId="77777777" w:rsidR="00AA6E87" w:rsidRPr="003655F2" w:rsidRDefault="00AA6E87" w:rsidP="00AA6E87">
      <w:pPr>
        <w:rPr>
          <w:lang w:val="ro-RO"/>
        </w:rPr>
      </w:pPr>
    </w:p>
    <w:p w14:paraId="546B42AD" w14:textId="159CC3DF" w:rsidR="00E53CC9" w:rsidRPr="003655F2" w:rsidRDefault="00E53CC9" w:rsidP="00115DCA">
      <w:pPr>
        <w:pStyle w:val="ListParagraph"/>
        <w:numPr>
          <w:ilvl w:val="0"/>
          <w:numId w:val="19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pacing w:val="-1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aplicarea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art</w:t>
      </w:r>
      <w:r w:rsidR="00D218CD" w:rsidRPr="003655F2">
        <w:rPr>
          <w:rFonts w:asciiTheme="majorBidi" w:hAnsiTheme="majorBidi" w:cstheme="majorBidi"/>
          <w:sz w:val="28"/>
          <w:szCs w:val="28"/>
        </w:rPr>
        <w:t xml:space="preserve">icolului </w:t>
      </w:r>
      <w:r w:rsidRPr="003655F2">
        <w:rPr>
          <w:rFonts w:asciiTheme="majorBidi" w:hAnsiTheme="majorBidi" w:cstheme="majorBidi"/>
          <w:sz w:val="28"/>
          <w:szCs w:val="28"/>
        </w:rPr>
        <w:t>15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din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Convenție,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cererea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unei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</w:t>
      </w:r>
      <w:r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judiciare </w:t>
      </w:r>
      <w:r w:rsidRPr="003655F2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 administrative a unui stat parte la Convenție, Curtea de Apel 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nău poate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pronunța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hotărâre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confirme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BA03A6" w:rsidRPr="003655F2">
        <w:rPr>
          <w:rFonts w:asciiTheme="majorBidi" w:hAnsiTheme="majorBidi" w:cstheme="majorBidi"/>
          <w:spacing w:val="1"/>
          <w:sz w:val="28"/>
          <w:szCs w:val="28"/>
        </w:rPr>
        <w:t xml:space="preserve">ori să infirme faptul </w:t>
      </w:r>
      <w:r w:rsidRPr="003655F2">
        <w:rPr>
          <w:rFonts w:asciiTheme="majorBidi" w:hAnsiTheme="majorBidi" w:cstheme="majorBidi"/>
          <w:sz w:val="28"/>
          <w:szCs w:val="28"/>
        </w:rPr>
        <w:t>că,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potrivit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legislației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Moldova, deplasarea ori reținerea copilului pe teritoriul unui stat străin, reședinț</w:t>
      </w:r>
      <w:r w:rsidR="00BA03A6" w:rsidRPr="003655F2">
        <w:rPr>
          <w:rFonts w:asciiTheme="majorBidi" w:hAnsiTheme="majorBidi" w:cstheme="majorBidi"/>
          <w:sz w:val="28"/>
          <w:szCs w:val="28"/>
        </w:rPr>
        <w:t>a sa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obișnuită </w:t>
      </w:r>
      <w:r w:rsidR="00BA03A6" w:rsidRPr="003655F2">
        <w:rPr>
          <w:rFonts w:asciiTheme="majorBidi" w:hAnsiTheme="majorBidi" w:cstheme="majorBidi"/>
          <w:sz w:val="28"/>
          <w:szCs w:val="28"/>
        </w:rPr>
        <w:t>fiind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Republica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Moldova,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s-a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făcut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încălcarea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vreunui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drept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ce 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ține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încredințarea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acestuia.</w:t>
      </w:r>
    </w:p>
    <w:p w14:paraId="21E9F975" w14:textId="77777777" w:rsidR="00AA6E87" w:rsidRPr="003655F2" w:rsidRDefault="00AA6E87" w:rsidP="00AA6E87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1E9BBE4" w14:textId="72B6C70D" w:rsidR="00E53CC9" w:rsidRPr="003655F2" w:rsidRDefault="00E53CC9" w:rsidP="00115DCA">
      <w:pPr>
        <w:pStyle w:val="ListParagraph"/>
        <w:numPr>
          <w:ilvl w:val="0"/>
          <w:numId w:val="19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Cererea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4C49CD" w:rsidRPr="003655F2">
        <w:rPr>
          <w:rFonts w:asciiTheme="majorBidi" w:hAnsiTheme="majorBidi" w:cstheme="majorBidi"/>
          <w:spacing w:val="-6"/>
          <w:sz w:val="28"/>
          <w:szCs w:val="28"/>
        </w:rPr>
        <w:t xml:space="preserve">prevăzută la alin. (1) </w:t>
      </w:r>
      <w:r w:rsidRPr="003655F2">
        <w:rPr>
          <w:rFonts w:asciiTheme="majorBidi" w:hAnsiTheme="majorBidi" w:cstheme="majorBidi"/>
          <w:sz w:val="28"/>
          <w:szCs w:val="28"/>
        </w:rPr>
        <w:t>este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recepționată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se depune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către</w:t>
      </w:r>
      <w:r w:rsidRPr="003655F2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aceasta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Curtea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Apel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nău.</w:t>
      </w:r>
    </w:p>
    <w:p w14:paraId="18482A09" w14:textId="77777777" w:rsidR="00AA6E87" w:rsidRPr="003655F2" w:rsidRDefault="00AA6E87" w:rsidP="00AA6E87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ED9F9E2" w14:textId="1D2C348E" w:rsidR="00E53CC9" w:rsidRPr="003655F2" w:rsidRDefault="00E53CC9" w:rsidP="00115DCA">
      <w:pPr>
        <w:pStyle w:val="ListParagraph"/>
        <w:numPr>
          <w:ilvl w:val="0"/>
          <w:numId w:val="19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examinarea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prevăzute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alin.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(1)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vor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aplica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mod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corespunzător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termenele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prevăzute</w:t>
      </w:r>
      <w:r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4C49CD" w:rsidRPr="003655F2">
        <w:rPr>
          <w:rFonts w:asciiTheme="majorBidi" w:hAnsiTheme="majorBidi" w:cstheme="majorBidi"/>
          <w:sz w:val="28"/>
          <w:szCs w:val="28"/>
        </w:rPr>
        <w:t>art.</w:t>
      </w:r>
      <w:r w:rsidR="004C49CD"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293</w:t>
      </w:r>
      <w:r w:rsidRPr="003655F2">
        <w:rPr>
          <w:rFonts w:asciiTheme="majorBidi" w:hAnsiTheme="majorBidi" w:cstheme="majorBidi"/>
          <w:sz w:val="28"/>
          <w:szCs w:val="28"/>
          <w:vertAlign w:val="superscript"/>
        </w:rPr>
        <w:t>3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293</w:t>
      </w:r>
      <w:r w:rsidRPr="003655F2">
        <w:rPr>
          <w:rFonts w:asciiTheme="majorBidi" w:hAnsiTheme="majorBidi" w:cstheme="majorBidi"/>
          <w:sz w:val="28"/>
          <w:szCs w:val="28"/>
          <w:vertAlign w:val="superscript"/>
        </w:rPr>
        <w:t>4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din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Codul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procedură civilă nr.</w:t>
      </w:r>
      <w:r w:rsidR="000F3875" w:rsidRPr="003655F2">
        <w:rPr>
          <w:rFonts w:asciiTheme="majorBidi" w:hAnsiTheme="majorBidi" w:cstheme="majorBidi"/>
          <w:sz w:val="28"/>
          <w:szCs w:val="28"/>
        </w:rPr>
        <w:t> </w:t>
      </w:r>
      <w:r w:rsidRPr="003655F2">
        <w:rPr>
          <w:rFonts w:asciiTheme="majorBidi" w:hAnsiTheme="majorBidi" w:cstheme="majorBidi"/>
          <w:sz w:val="28"/>
          <w:szCs w:val="28"/>
        </w:rPr>
        <w:t>225/2003.</w:t>
      </w:r>
    </w:p>
    <w:p w14:paraId="0DD87B65" w14:textId="77777777" w:rsidR="00AA6E87" w:rsidRPr="003655F2" w:rsidRDefault="00AA6E87" w:rsidP="00AA6E87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B544E0F" w14:textId="3ECF9AB8" w:rsidR="00E53CC9" w:rsidRPr="003655F2" w:rsidRDefault="00E53CC9" w:rsidP="00115DCA">
      <w:pPr>
        <w:pStyle w:val="ListParagraph"/>
        <w:numPr>
          <w:ilvl w:val="0"/>
          <w:numId w:val="19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Hotărârea </w:t>
      </w:r>
      <w:r w:rsidR="004C49CD" w:rsidRPr="003655F2">
        <w:rPr>
          <w:rFonts w:asciiTheme="majorBidi" w:hAnsiTheme="majorBidi" w:cstheme="majorBidi"/>
          <w:sz w:val="28"/>
          <w:szCs w:val="28"/>
        </w:rPr>
        <w:t xml:space="preserve">Curții de Apel Chișinău </w:t>
      </w:r>
      <w:r w:rsidRPr="003655F2">
        <w:rPr>
          <w:rFonts w:asciiTheme="majorBidi" w:hAnsiTheme="majorBidi" w:cstheme="majorBidi"/>
          <w:sz w:val="28"/>
          <w:szCs w:val="28"/>
        </w:rPr>
        <w:t xml:space="preserve">nu </w:t>
      </w:r>
      <w:r w:rsidR="004C49CD" w:rsidRPr="003655F2">
        <w:rPr>
          <w:rFonts w:asciiTheme="majorBidi" w:hAnsiTheme="majorBidi" w:cstheme="majorBidi"/>
          <w:sz w:val="28"/>
          <w:szCs w:val="28"/>
        </w:rPr>
        <w:t xml:space="preserve">se supune </w:t>
      </w:r>
      <w:r w:rsidRPr="003655F2">
        <w:rPr>
          <w:rFonts w:asciiTheme="majorBidi" w:hAnsiTheme="majorBidi" w:cstheme="majorBidi"/>
          <w:sz w:val="28"/>
          <w:szCs w:val="28"/>
        </w:rPr>
        <w:t xml:space="preserve">niciunei căi de atac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se comunică autorității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judiciare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administrative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solicitante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intermediul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Moldova, în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48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ore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data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redactării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hotărârii</w:t>
      </w:r>
      <w:r w:rsidRPr="003655F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integrale.</w:t>
      </w:r>
    </w:p>
    <w:p w14:paraId="2C437223" w14:textId="77777777" w:rsidR="00E53CC9" w:rsidRPr="003655F2" w:rsidRDefault="00E53CC9" w:rsidP="00115DCA">
      <w:pPr>
        <w:pStyle w:val="BodyText"/>
        <w:ind w:left="0" w:firstLine="709"/>
        <w:jc w:val="left"/>
        <w:rPr>
          <w:rFonts w:asciiTheme="majorBidi" w:hAnsiTheme="majorBidi" w:cstheme="majorBidi"/>
        </w:rPr>
      </w:pPr>
    </w:p>
    <w:p w14:paraId="327E76A4" w14:textId="77777777" w:rsidR="00E53CC9" w:rsidRPr="003655F2" w:rsidRDefault="00E53CC9" w:rsidP="00AA6E87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Capitolul</w:t>
      </w:r>
      <w:r w:rsidRPr="003655F2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III</w:t>
      </w:r>
    </w:p>
    <w:p w14:paraId="389A47D2" w14:textId="77777777" w:rsidR="00E53CC9" w:rsidRPr="003655F2" w:rsidRDefault="00E53CC9" w:rsidP="00AA6E87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>EXERCITAREA</w:t>
      </w:r>
      <w:r w:rsidRPr="003655F2">
        <w:rPr>
          <w:rFonts w:asciiTheme="majorBidi" w:hAnsiTheme="majorBidi" w:cstheme="majorBidi"/>
          <w:b/>
          <w:spacing w:val="-3"/>
          <w:sz w:val="28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>DREPTULUI</w:t>
      </w:r>
      <w:r w:rsidRPr="003655F2">
        <w:rPr>
          <w:rFonts w:asciiTheme="majorBidi" w:hAnsiTheme="majorBidi" w:cstheme="majorBidi"/>
          <w:b/>
          <w:spacing w:val="-4"/>
          <w:sz w:val="28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>DE</w:t>
      </w:r>
      <w:r w:rsidRPr="003655F2">
        <w:rPr>
          <w:rFonts w:asciiTheme="majorBidi" w:hAnsiTheme="majorBidi" w:cstheme="majorBidi"/>
          <w:b/>
          <w:spacing w:val="-4"/>
          <w:sz w:val="28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>VIZITARE</w:t>
      </w:r>
      <w:r w:rsidRPr="003655F2">
        <w:rPr>
          <w:rFonts w:asciiTheme="majorBidi" w:hAnsiTheme="majorBidi" w:cstheme="majorBidi"/>
          <w:b/>
          <w:spacing w:val="-6"/>
          <w:sz w:val="28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>A</w:t>
      </w:r>
      <w:r w:rsidRPr="003655F2">
        <w:rPr>
          <w:rFonts w:asciiTheme="majorBidi" w:hAnsiTheme="majorBidi" w:cstheme="majorBidi"/>
          <w:b/>
          <w:spacing w:val="-5"/>
          <w:sz w:val="28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>COPILULUI</w:t>
      </w:r>
    </w:p>
    <w:p w14:paraId="11C21FC1" w14:textId="77777777" w:rsidR="00E53CC9" w:rsidRPr="003655F2" w:rsidRDefault="00E53CC9" w:rsidP="00115DCA">
      <w:pPr>
        <w:ind w:firstLine="709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5F48E822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24.</w:t>
      </w:r>
      <w:r w:rsidRPr="003655F2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Cererea</w:t>
      </w:r>
      <w:r w:rsidRPr="003655F2">
        <w:rPr>
          <w:rFonts w:asciiTheme="majorBidi" w:hAnsiTheme="majorBidi" w:cstheme="majorBidi"/>
          <w:b w:val="0"/>
          <w:bCs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privind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exercitarea</w:t>
      </w:r>
      <w:r w:rsidRPr="003655F2">
        <w:rPr>
          <w:rFonts w:asciiTheme="majorBidi" w:hAnsiTheme="majorBidi" w:cstheme="majorBidi"/>
          <w:b w:val="0"/>
          <w:bCs/>
          <w:spacing w:val="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dreptului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vizitare</w:t>
      </w:r>
      <w:r w:rsidRPr="003655F2">
        <w:rPr>
          <w:rFonts w:asciiTheme="majorBidi" w:hAnsiTheme="majorBidi" w:cstheme="majorBidi"/>
          <w:b w:val="0"/>
          <w:bCs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copilului</w:t>
      </w:r>
    </w:p>
    <w:p w14:paraId="2E74F686" w14:textId="77777777" w:rsidR="00AA6E87" w:rsidRPr="003655F2" w:rsidRDefault="00AA6E87" w:rsidP="00AA6E87">
      <w:pPr>
        <w:rPr>
          <w:lang w:val="ro-RO"/>
        </w:rPr>
      </w:pPr>
    </w:p>
    <w:p w14:paraId="0AFE42F6" w14:textId="3A654976" w:rsidR="00E53CC9" w:rsidRPr="003655F2" w:rsidRDefault="00E53CC9" w:rsidP="00AA6E87">
      <w:pPr>
        <w:pStyle w:val="ListParagraph"/>
        <w:numPr>
          <w:ilvl w:val="0"/>
          <w:numId w:val="18"/>
        </w:numPr>
        <w:tabs>
          <w:tab w:val="left" w:pos="380"/>
          <w:tab w:val="left" w:pos="1134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pacing w:val="-1"/>
          <w:sz w:val="28"/>
          <w:szCs w:val="28"/>
        </w:rPr>
        <w:t>Persoana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>fizică,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instituția,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organismul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sau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autoritatea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centrală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din</w:t>
      </w:r>
      <w:r w:rsidR="00DE6B32" w:rsidRPr="003655F2">
        <w:rPr>
          <w:rFonts w:asciiTheme="majorBidi" w:hAnsiTheme="majorBidi" w:cstheme="majorBidi"/>
          <w:sz w:val="28"/>
          <w:szCs w:val="28"/>
        </w:rPr>
        <w:t>tr-un stat</w:t>
      </w:r>
      <w:r w:rsidRPr="003655F2">
        <w:rPr>
          <w:rFonts w:asciiTheme="majorBidi" w:hAnsiTheme="majorBidi" w:cstheme="majorBidi"/>
          <w:sz w:val="28"/>
          <w:szCs w:val="28"/>
        </w:rPr>
        <w:t xml:space="preserve"> parte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Convenție poate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solicita autorității centrale a Republicii Moldova acordarea asistenței pentru organizarea sau protejarea exercitării dreptului de vizitare a unui copil </w:t>
      </w:r>
      <w:r w:rsidRPr="003655F2">
        <w:rPr>
          <w:rFonts w:asciiTheme="majorBidi" w:hAnsiTheme="majorBidi" w:cstheme="majorBidi"/>
          <w:sz w:val="28"/>
          <w:szCs w:val="28"/>
        </w:rPr>
        <w:lastRenderedPageBreak/>
        <w:t>având reședința pe teritoriul Republicii Moldova, în conformitate cu art</w:t>
      </w:r>
      <w:r w:rsidR="0074279D" w:rsidRPr="003655F2">
        <w:rPr>
          <w:rFonts w:asciiTheme="majorBidi" w:hAnsiTheme="majorBidi" w:cstheme="majorBidi"/>
          <w:sz w:val="28"/>
          <w:szCs w:val="28"/>
        </w:rPr>
        <w:t>icolul</w:t>
      </w:r>
      <w:r w:rsidR="00AC3B3D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1 lit</w:t>
      </w:r>
      <w:r w:rsidR="0074279D" w:rsidRPr="003655F2">
        <w:rPr>
          <w:rFonts w:asciiTheme="majorBidi" w:hAnsiTheme="majorBidi" w:cstheme="majorBidi"/>
          <w:sz w:val="28"/>
          <w:szCs w:val="28"/>
        </w:rPr>
        <w:t>era</w:t>
      </w:r>
      <w:r w:rsidRPr="003655F2">
        <w:rPr>
          <w:rFonts w:asciiTheme="majorBidi" w:hAnsiTheme="majorBidi" w:cstheme="majorBidi"/>
          <w:sz w:val="28"/>
          <w:szCs w:val="28"/>
        </w:rPr>
        <w:t xml:space="preserve"> b)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art</w:t>
      </w:r>
      <w:r w:rsidR="00D218CD" w:rsidRPr="003655F2">
        <w:rPr>
          <w:rFonts w:asciiTheme="majorBidi" w:hAnsiTheme="majorBidi" w:cstheme="majorBidi"/>
          <w:sz w:val="28"/>
          <w:szCs w:val="28"/>
        </w:rPr>
        <w:t xml:space="preserve">icolul </w:t>
      </w:r>
      <w:r w:rsidRPr="003655F2">
        <w:rPr>
          <w:rFonts w:asciiTheme="majorBidi" w:hAnsiTheme="majorBidi" w:cstheme="majorBidi"/>
          <w:sz w:val="28"/>
          <w:szCs w:val="28"/>
        </w:rPr>
        <w:t>21 din Convenție.</w:t>
      </w:r>
    </w:p>
    <w:p w14:paraId="3C800F61" w14:textId="77777777" w:rsidR="00AA6E87" w:rsidRPr="003655F2" w:rsidRDefault="00AA6E87" w:rsidP="00AA6E87">
      <w:pPr>
        <w:pStyle w:val="ListParagraph"/>
        <w:tabs>
          <w:tab w:val="left" w:pos="380"/>
          <w:tab w:val="left" w:pos="1134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575B8C57" w14:textId="3B34587E" w:rsidR="00E53CC9" w:rsidRPr="003655F2" w:rsidRDefault="00AA6E87" w:rsidP="00115DCA">
      <w:pPr>
        <w:pStyle w:val="ListParagraph"/>
        <w:numPr>
          <w:ilvl w:val="0"/>
          <w:numId w:val="18"/>
        </w:numPr>
        <w:tabs>
          <w:tab w:val="left" w:pos="1052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Autoritatea</w:t>
      </w:r>
      <w:r w:rsidR="00E53CC9"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tutelară</w:t>
      </w:r>
      <w:r w:rsidR="00E53CC9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teritorială</w:t>
      </w:r>
      <w:r w:rsidR="00E53CC9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inform</w:t>
      </w:r>
      <w:r w:rsidR="00DE6B32" w:rsidRPr="003655F2">
        <w:rPr>
          <w:rFonts w:asciiTheme="majorBidi" w:hAnsiTheme="majorBidi" w:cstheme="majorBidi"/>
          <w:sz w:val="28"/>
          <w:szCs w:val="28"/>
        </w:rPr>
        <w:t>ează</w:t>
      </w:r>
      <w:r w:rsidR="00E53CC9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r</w:t>
      </w:r>
      <w:r w:rsidR="00E53CC9" w:rsidRPr="003655F2">
        <w:rPr>
          <w:rFonts w:asciiTheme="majorBidi" w:hAnsiTheme="majorBidi" w:cstheme="majorBidi"/>
          <w:sz w:val="28"/>
          <w:szCs w:val="28"/>
        </w:rPr>
        <w:t>eprezentantul/responsabilul</w:t>
      </w:r>
      <w:r w:rsidR="00E53CC9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legal </w:t>
      </w:r>
      <w:r w:rsidR="00DE6B32" w:rsidRPr="003655F2">
        <w:rPr>
          <w:rFonts w:asciiTheme="majorBidi" w:hAnsiTheme="majorBidi" w:cstheme="majorBidi"/>
          <w:sz w:val="28"/>
          <w:szCs w:val="28"/>
        </w:rPr>
        <w:t xml:space="preserve">al </w:t>
      </w:r>
      <w:r w:rsidR="00E53CC9" w:rsidRPr="003655F2">
        <w:rPr>
          <w:rFonts w:asciiTheme="majorBidi" w:hAnsiTheme="majorBidi" w:cstheme="majorBidi"/>
          <w:sz w:val="28"/>
          <w:szCs w:val="28"/>
        </w:rPr>
        <w:t>copilului la care acesta î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are stabilită </w:t>
      </w:r>
      <w:r w:rsidR="00DE6B32" w:rsidRPr="003655F2">
        <w:rPr>
          <w:rFonts w:asciiTheme="majorBidi" w:hAnsiTheme="majorBidi" w:cstheme="majorBidi"/>
          <w:sz w:val="28"/>
          <w:szCs w:val="28"/>
        </w:rPr>
        <w:t>reședința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despre </w:t>
      </w:r>
      <w:r w:rsidR="00555587" w:rsidRPr="003655F2">
        <w:rPr>
          <w:rFonts w:asciiTheme="majorBidi" w:hAnsiTheme="majorBidi" w:cstheme="majorBidi"/>
          <w:sz w:val="28"/>
          <w:szCs w:val="28"/>
        </w:rPr>
        <w:t>cererea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de exercitare a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dreptului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vizitare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copilului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către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celălalt</w:t>
      </w:r>
      <w:r w:rsidR="00E53CC9" w:rsidRPr="003655F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părinte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7804B9" w:rsidRPr="003655F2">
        <w:rPr>
          <w:rFonts w:asciiTheme="majorBidi" w:hAnsiTheme="majorBidi" w:cstheme="majorBidi"/>
          <w:sz w:val="28"/>
          <w:szCs w:val="28"/>
        </w:rPr>
        <w:t>întreprinde acțiuni pentru</w:t>
      </w:r>
      <w:r w:rsidR="007804B9"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soluționarea</w:t>
      </w:r>
      <w:r w:rsidR="00E53CC9"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pe cale amiabilă a cererii </w:t>
      </w:r>
      <w:r w:rsidR="003F5665" w:rsidRPr="003655F2">
        <w:rPr>
          <w:rFonts w:asciiTheme="majorBidi" w:hAnsiTheme="majorBidi" w:cstheme="majorBidi"/>
          <w:sz w:val="28"/>
          <w:szCs w:val="28"/>
        </w:rPr>
        <w:t>respective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. </w:t>
      </w:r>
      <w:r w:rsidR="003F5665" w:rsidRPr="003655F2">
        <w:rPr>
          <w:rFonts w:asciiTheme="majorBidi" w:hAnsiTheme="majorBidi" w:cstheme="majorBidi"/>
          <w:sz w:val="28"/>
          <w:szCs w:val="28"/>
        </w:rPr>
        <w:t xml:space="preserve">Autoritatea menționată </w:t>
      </w:r>
      <w:r w:rsidR="00E53CC9" w:rsidRPr="003655F2">
        <w:rPr>
          <w:rFonts w:asciiTheme="majorBidi" w:hAnsiTheme="majorBidi" w:cstheme="majorBidi"/>
          <w:sz w:val="28"/>
          <w:szCs w:val="28"/>
        </w:rPr>
        <w:t>va atrage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atenția persoanei care exercită autoritatea părintească asupra copilului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la care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acesta î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are stabilită </w:t>
      </w:r>
      <w:r w:rsidR="00225F8D" w:rsidRPr="003655F2">
        <w:rPr>
          <w:rFonts w:asciiTheme="majorBidi" w:hAnsiTheme="majorBidi" w:cstheme="majorBidi"/>
          <w:sz w:val="28"/>
          <w:szCs w:val="28"/>
        </w:rPr>
        <w:t>reședința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cu privire la sancțiunile ce pot fi aplicate, potrivit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prezentei legi, în cazul refuzului de a permite de bunăvoie exercitarea dreptului de</w:t>
      </w:r>
      <w:r w:rsidR="00E53CC9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vizitare.</w:t>
      </w:r>
    </w:p>
    <w:p w14:paraId="1336CAC9" w14:textId="77777777" w:rsidR="0074279D" w:rsidRPr="003655F2" w:rsidRDefault="0074279D" w:rsidP="00AA6E87">
      <w:pPr>
        <w:pStyle w:val="ListParagraph"/>
        <w:tabs>
          <w:tab w:val="left" w:pos="1052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E23CF8D" w14:textId="34594D5E" w:rsidR="00E53CC9" w:rsidRPr="003655F2" w:rsidRDefault="00E53CC9" w:rsidP="00115DCA">
      <w:pPr>
        <w:pStyle w:val="ListParagraph"/>
        <w:numPr>
          <w:ilvl w:val="0"/>
          <w:numId w:val="18"/>
        </w:numPr>
        <w:tabs>
          <w:tab w:val="left" w:pos="1057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Cauzele</w:t>
      </w:r>
      <w:r w:rsidRPr="003655F2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având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obiect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soluționarea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cererilor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privind</w:t>
      </w:r>
      <w:r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exercitarea</w:t>
      </w:r>
      <w:r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dreptului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="00225F8D"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="00225F8D" w:rsidRPr="003655F2">
        <w:rPr>
          <w:rFonts w:asciiTheme="majorBidi" w:hAnsiTheme="majorBidi" w:cstheme="majorBidi"/>
          <w:sz w:val="28"/>
          <w:szCs w:val="28"/>
        </w:rPr>
        <w:t xml:space="preserve"> de </w:t>
      </w:r>
      <w:r w:rsidRPr="003655F2">
        <w:rPr>
          <w:rFonts w:asciiTheme="majorBidi" w:hAnsiTheme="majorBidi" w:cstheme="majorBidi"/>
          <w:sz w:val="28"/>
          <w:szCs w:val="28"/>
        </w:rPr>
        <w:t>vizitare a copilului se judecă în fond, în ședință închisă, în termen de cel mult 10 zile lucrătoare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="00225F8D" w:rsidRPr="003655F2">
        <w:rPr>
          <w:rFonts w:asciiTheme="majorBidi" w:hAnsiTheme="majorBidi" w:cstheme="majorBidi"/>
          <w:spacing w:val="3"/>
          <w:sz w:val="28"/>
          <w:szCs w:val="28"/>
        </w:rPr>
        <w:t xml:space="preserve">data </w:t>
      </w:r>
      <w:r w:rsidRPr="003655F2">
        <w:rPr>
          <w:rFonts w:asciiTheme="majorBidi" w:hAnsiTheme="majorBidi" w:cstheme="majorBidi"/>
          <w:sz w:val="28"/>
          <w:szCs w:val="28"/>
        </w:rPr>
        <w:t>admiter</w:t>
      </w:r>
      <w:r w:rsidR="00225F8D" w:rsidRPr="003655F2">
        <w:rPr>
          <w:rFonts w:asciiTheme="majorBidi" w:hAnsiTheme="majorBidi" w:cstheme="majorBidi"/>
          <w:spacing w:val="3"/>
          <w:sz w:val="28"/>
          <w:szCs w:val="28"/>
        </w:rPr>
        <w:t xml:space="preserve">ii </w:t>
      </w:r>
      <w:r w:rsidRPr="003655F2">
        <w:rPr>
          <w:rFonts w:asciiTheme="majorBidi" w:hAnsiTheme="majorBidi" w:cstheme="majorBidi"/>
          <w:sz w:val="28"/>
          <w:szCs w:val="28"/>
        </w:rPr>
        <w:t>cererii.</w:t>
      </w:r>
    </w:p>
    <w:p w14:paraId="2CD74CE4" w14:textId="77777777" w:rsidR="00AA6E87" w:rsidRPr="003655F2" w:rsidRDefault="00AA6E87" w:rsidP="00AA6E87">
      <w:pPr>
        <w:pStyle w:val="ListParagraph"/>
        <w:tabs>
          <w:tab w:val="left" w:pos="1057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EDE4E47" w14:textId="4CFAF366" w:rsidR="00E53CC9" w:rsidRPr="003655F2" w:rsidRDefault="005C5136" w:rsidP="00115DCA">
      <w:pPr>
        <w:pStyle w:val="ListParagraph"/>
        <w:numPr>
          <w:ilvl w:val="0"/>
          <w:numId w:val="18"/>
        </w:numPr>
        <w:tabs>
          <w:tab w:val="left" w:pos="1052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Hotărârea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integrală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</w:t>
      </w:r>
      <w:r w:rsidR="00E53CC9"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Curții</w:t>
      </w:r>
      <w:r w:rsidR="00E53CC9"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</w:t>
      </w:r>
      <w:r w:rsidR="00E53CC9" w:rsidRPr="003655F2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Apel</w:t>
      </w:r>
      <w:r w:rsidR="00E53CC9"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z w:val="28"/>
          <w:szCs w:val="28"/>
        </w:rPr>
        <w:t>nău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se</w:t>
      </w:r>
      <w:r w:rsidR="00E53CC9"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întocmește</w:t>
      </w:r>
      <w:r w:rsidR="00E53CC9" w:rsidRPr="003655F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în</w:t>
      </w:r>
      <w:r w:rsidR="00E53CC9" w:rsidRPr="003655F2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termen</w:t>
      </w:r>
      <w:r w:rsidR="00E53CC9" w:rsidRPr="003655F2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de 14 zile de la</w:t>
      </w:r>
      <w:r w:rsidR="00E53CC9"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data</w:t>
      </w:r>
      <w:r w:rsidR="00E53CC9"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pronunțării dispozitivului</w:t>
      </w:r>
      <w:r w:rsidR="00E53CC9"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>acesteia.</w:t>
      </w:r>
    </w:p>
    <w:p w14:paraId="5E6B4810" w14:textId="77777777" w:rsidR="00AA6E87" w:rsidRPr="003655F2" w:rsidRDefault="00AA6E87" w:rsidP="00AA6E87">
      <w:pPr>
        <w:pStyle w:val="ListParagraph"/>
        <w:tabs>
          <w:tab w:val="left" w:pos="1052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16DF5F3" w14:textId="3E44D4BD" w:rsidR="00E53CC9" w:rsidRPr="003655F2" w:rsidRDefault="005C5136" w:rsidP="00115DCA">
      <w:pPr>
        <w:pStyle w:val="ListParagraph"/>
        <w:numPr>
          <w:ilvl w:val="0"/>
          <w:numId w:val="18"/>
        </w:numPr>
        <w:tabs>
          <w:tab w:val="left" w:pos="1052"/>
        </w:tabs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Dispozitivul hotărârii se comunică părților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E53CC9" w:rsidRPr="003655F2">
        <w:rPr>
          <w:rFonts w:asciiTheme="majorBidi" w:hAnsiTheme="majorBidi" w:cstheme="majorBidi"/>
          <w:sz w:val="28"/>
          <w:szCs w:val="28"/>
        </w:rPr>
        <w:t xml:space="preserve"> autorității centrale a Republicii Moldova în ziua în care a fost pronunțat. Hotărârea motivată se comunică în termen de 48 de ore de la data redactării </w:t>
      </w:r>
      <w:r w:rsidR="004E2038" w:rsidRPr="003655F2">
        <w:rPr>
          <w:rFonts w:asciiTheme="majorBidi" w:hAnsiTheme="majorBidi" w:cstheme="majorBidi"/>
          <w:sz w:val="28"/>
          <w:szCs w:val="28"/>
        </w:rPr>
        <w:t>acesteia</w:t>
      </w:r>
      <w:r w:rsidR="00E53CC9" w:rsidRPr="003655F2">
        <w:rPr>
          <w:rFonts w:asciiTheme="majorBidi" w:hAnsiTheme="majorBidi" w:cstheme="majorBidi"/>
          <w:sz w:val="28"/>
          <w:szCs w:val="28"/>
        </w:rPr>
        <w:t>.</w:t>
      </w:r>
    </w:p>
    <w:p w14:paraId="3065D9E5" w14:textId="77777777" w:rsidR="007A74F3" w:rsidRPr="003655F2" w:rsidRDefault="007A74F3" w:rsidP="00682A4D">
      <w:pPr>
        <w:pStyle w:val="ListParagraph"/>
        <w:rPr>
          <w:rFonts w:asciiTheme="majorBidi" w:hAnsiTheme="majorBidi" w:cstheme="majorBidi"/>
        </w:rPr>
      </w:pPr>
    </w:p>
    <w:p w14:paraId="75D2BB3C" w14:textId="00151A43" w:rsidR="007A74F3" w:rsidRPr="003655F2" w:rsidRDefault="007A74F3" w:rsidP="007A74F3">
      <w:pPr>
        <w:pStyle w:val="ListParagraph"/>
        <w:numPr>
          <w:ilvl w:val="0"/>
          <w:numId w:val="18"/>
        </w:numPr>
        <w:tabs>
          <w:tab w:val="left" w:pos="1052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Reprezentantul legal, beneficiar al dreptului de vizitare în sensul prezentului articol, poate beneficia de asistență juridică garantată de stat în aceleași condiții ca și reclamanții în cauzele de înapoiere a copilului aflat pe teritoriul Republicii Moldova ca urmare a unei deplasări sau rețineri ilicite.</w:t>
      </w:r>
    </w:p>
    <w:p w14:paraId="5281445E" w14:textId="7777777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3E844F40" w14:textId="77777777" w:rsidR="00225F8D" w:rsidRPr="003655F2" w:rsidRDefault="00E53CC9" w:rsidP="00225F8D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4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25.</w:t>
      </w:r>
      <w:r w:rsidRPr="003655F2">
        <w:rPr>
          <w:rFonts w:asciiTheme="majorBidi" w:hAnsiTheme="majorBidi" w:cstheme="majorBidi"/>
          <w:spacing w:val="11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Exercitarea</w:t>
      </w:r>
      <w:r w:rsidRPr="003655F2">
        <w:rPr>
          <w:rFonts w:asciiTheme="majorBidi" w:hAnsiTheme="majorBidi" w:cstheme="majorBidi"/>
          <w:b w:val="0"/>
          <w:bCs/>
          <w:spacing w:val="109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dreptului</w:t>
      </w:r>
      <w:r w:rsidRPr="003655F2">
        <w:rPr>
          <w:rFonts w:asciiTheme="majorBidi" w:hAnsiTheme="majorBidi" w:cstheme="majorBidi"/>
          <w:b w:val="0"/>
          <w:bCs/>
          <w:spacing w:val="110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110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vizitare</w:t>
      </w:r>
      <w:r w:rsidRPr="003655F2">
        <w:rPr>
          <w:rFonts w:asciiTheme="majorBidi" w:hAnsiTheme="majorBidi" w:cstheme="majorBidi"/>
          <w:b w:val="0"/>
          <w:bCs/>
          <w:spacing w:val="111"/>
          <w:szCs w:val="28"/>
          <w:lang w:val="ro-RO"/>
        </w:rPr>
        <w:t xml:space="preserve"> </w:t>
      </w:r>
      <w:r w:rsidR="00225F8D" w:rsidRPr="003655F2">
        <w:rPr>
          <w:rFonts w:asciiTheme="majorBidi" w:hAnsiTheme="majorBidi" w:cstheme="majorBidi"/>
          <w:b w:val="0"/>
          <w:bCs/>
          <w:szCs w:val="28"/>
          <w:lang w:val="ro-RO"/>
        </w:rPr>
        <w:t>a</w:t>
      </w:r>
      <w:r w:rsidR="00225F8D"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="00225F8D"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copilului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în</w:t>
      </w:r>
      <w:r w:rsidRPr="003655F2">
        <w:rPr>
          <w:rFonts w:asciiTheme="majorBidi" w:hAnsiTheme="majorBidi" w:cstheme="majorBidi"/>
          <w:b w:val="0"/>
          <w:bCs/>
          <w:spacing w:val="108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afara</w:t>
      </w:r>
    </w:p>
    <w:p w14:paraId="4428A2DD" w14:textId="754A00E7" w:rsidR="00E53CC9" w:rsidRPr="003655F2" w:rsidRDefault="00E53CC9" w:rsidP="001A564C">
      <w:pPr>
        <w:pStyle w:val="Heading1"/>
        <w:spacing w:before="0" w:after="0"/>
        <w:ind w:firstLine="2268"/>
        <w:rPr>
          <w:rFonts w:asciiTheme="majorBidi" w:hAnsiTheme="majorBidi" w:cstheme="majorBidi"/>
          <w:b w:val="0"/>
          <w:bCs/>
          <w:kern w:val="0"/>
          <w:szCs w:val="28"/>
          <w:lang w:val="ro-RO"/>
        </w:rPr>
      </w:pPr>
      <w:r w:rsidRPr="003655F2">
        <w:rPr>
          <w:rFonts w:asciiTheme="majorBidi" w:hAnsiTheme="majorBidi" w:cstheme="majorBidi"/>
          <w:b w:val="0"/>
          <w:bCs/>
          <w:spacing w:val="110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teritoriului</w:t>
      </w:r>
      <w:r w:rsidR="00225F8D"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Republicii</w:t>
      </w:r>
      <w:r w:rsidRPr="003655F2">
        <w:rPr>
          <w:rFonts w:asciiTheme="majorBidi" w:hAnsiTheme="majorBidi" w:cstheme="majorBidi"/>
          <w:b w:val="0"/>
          <w:bCs/>
          <w:spacing w:val="-6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Moldova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="00115DCA" w:rsidRPr="003655F2">
        <w:rPr>
          <w:rFonts w:asciiTheme="majorBidi" w:hAnsiTheme="majorBidi" w:cstheme="majorBidi"/>
          <w:b w:val="0"/>
          <w:bCs/>
          <w:szCs w:val="28"/>
          <w:lang w:val="ro-RO"/>
        </w:rPr>
        <w:t>și</w:t>
      </w:r>
      <w:r w:rsidRPr="003655F2">
        <w:rPr>
          <w:rFonts w:asciiTheme="majorBidi" w:hAnsiTheme="majorBidi" w:cstheme="majorBidi"/>
          <w:b w:val="0"/>
          <w:bCs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kern w:val="0"/>
          <w:szCs w:val="28"/>
          <w:lang w:val="ro-RO"/>
        </w:rPr>
        <w:t>condițiile aferente</w:t>
      </w:r>
    </w:p>
    <w:p w14:paraId="7E8DB3CA" w14:textId="77777777" w:rsidR="00AA6E87" w:rsidRPr="003655F2" w:rsidRDefault="00AA6E87" w:rsidP="00AA6E87">
      <w:pPr>
        <w:rPr>
          <w:lang w:val="ro-RO"/>
        </w:rPr>
      </w:pPr>
    </w:p>
    <w:p w14:paraId="65FCD485" w14:textId="6E42E8ED" w:rsidR="00E53CC9" w:rsidRDefault="00E53CC9" w:rsidP="00115DCA">
      <w:pPr>
        <w:pStyle w:val="ListParagraph"/>
        <w:numPr>
          <w:ilvl w:val="0"/>
          <w:numId w:val="21"/>
        </w:numPr>
        <w:tabs>
          <w:tab w:val="left" w:pos="1095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Dacă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solicită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exercitarea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dreptului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vizitare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225F8D" w:rsidRPr="003655F2">
        <w:rPr>
          <w:rFonts w:asciiTheme="majorBidi" w:hAnsiTheme="majorBidi" w:cstheme="majorBidi"/>
          <w:bCs/>
          <w:sz w:val="28"/>
          <w:szCs w:val="28"/>
        </w:rPr>
        <w:t>a</w:t>
      </w:r>
      <w:r w:rsidR="00225F8D" w:rsidRPr="003655F2">
        <w:rPr>
          <w:rFonts w:asciiTheme="majorBidi" w:hAnsiTheme="majorBidi" w:cstheme="majorBidi"/>
          <w:bCs/>
          <w:spacing w:val="-4"/>
          <w:sz w:val="28"/>
          <w:szCs w:val="28"/>
        </w:rPr>
        <w:t xml:space="preserve"> </w:t>
      </w:r>
      <w:r w:rsidR="00225F8D" w:rsidRPr="003655F2">
        <w:rPr>
          <w:rFonts w:asciiTheme="majorBidi" w:hAnsiTheme="majorBidi" w:cstheme="majorBidi"/>
          <w:bCs/>
          <w:sz w:val="28"/>
          <w:szCs w:val="28"/>
        </w:rPr>
        <w:t>copilului</w:t>
      </w:r>
      <w:r w:rsidR="00225F8D" w:rsidRPr="003655F2">
        <w:rPr>
          <w:rFonts w:asciiTheme="majorBidi" w:hAnsiTheme="majorBidi" w:cstheme="majorBidi"/>
          <w:b/>
          <w:bCs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facă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deplasarea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225F8D" w:rsidRPr="003655F2">
        <w:rPr>
          <w:rFonts w:asciiTheme="majorBidi" w:hAnsiTheme="majorBidi" w:cstheme="majorBidi"/>
          <w:sz w:val="28"/>
          <w:szCs w:val="28"/>
        </w:rPr>
        <w:t>acestuia</w:t>
      </w:r>
      <w:r w:rsidR="00225F8D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afara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teritoriului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Curtea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Apel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nău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225F8D" w:rsidRPr="003655F2">
        <w:rPr>
          <w:rFonts w:asciiTheme="majorBidi" w:hAnsiTheme="majorBidi" w:cstheme="majorBidi"/>
          <w:sz w:val="28"/>
          <w:szCs w:val="28"/>
        </w:rPr>
        <w:t>poate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încuviința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exercitarea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7D2AFB" w:rsidRPr="003655F2">
        <w:rPr>
          <w:rFonts w:asciiTheme="majorBidi" w:hAnsiTheme="majorBidi" w:cstheme="majorBidi"/>
          <w:spacing w:val="1"/>
          <w:sz w:val="28"/>
          <w:szCs w:val="28"/>
        </w:rPr>
        <w:t xml:space="preserve">acestui </w:t>
      </w:r>
      <w:r w:rsidRPr="003655F2">
        <w:rPr>
          <w:rFonts w:asciiTheme="majorBidi" w:hAnsiTheme="majorBidi" w:cstheme="majorBidi"/>
          <w:sz w:val="28"/>
          <w:szCs w:val="28"/>
        </w:rPr>
        <w:t>drept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deplasarea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copilului în afara teritoriului Republicii Moldova doar dacă există garanții </w:t>
      </w:r>
      <w:r w:rsidR="00477933" w:rsidRPr="003655F2">
        <w:rPr>
          <w:rFonts w:asciiTheme="majorBidi" w:hAnsiTheme="majorBidi" w:cstheme="majorBidi"/>
          <w:sz w:val="28"/>
          <w:szCs w:val="28"/>
        </w:rPr>
        <w:t>care să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asigur</w:t>
      </w:r>
      <w:r w:rsidR="00477933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 xml:space="preserve"> înapoierea de bunăvoie a copilului în Republica Moldova. Instanța </w:t>
      </w:r>
      <w:r w:rsidR="003F5665" w:rsidRPr="003655F2">
        <w:rPr>
          <w:rFonts w:asciiTheme="majorBidi" w:hAnsiTheme="majorBidi" w:cstheme="majorBidi"/>
          <w:sz w:val="28"/>
          <w:szCs w:val="28"/>
        </w:rPr>
        <w:t>mențion</w:t>
      </w:r>
      <w:r w:rsidRPr="003655F2">
        <w:rPr>
          <w:rFonts w:asciiTheme="majorBidi" w:hAnsiTheme="majorBidi" w:cstheme="majorBidi"/>
          <w:sz w:val="28"/>
          <w:szCs w:val="28"/>
        </w:rPr>
        <w:t xml:space="preserve">ată </w:t>
      </w:r>
      <w:r w:rsidR="00225F8D" w:rsidRPr="003655F2">
        <w:rPr>
          <w:rFonts w:asciiTheme="majorBidi" w:hAnsiTheme="majorBidi" w:cstheme="majorBidi"/>
          <w:sz w:val="28"/>
          <w:szCs w:val="28"/>
        </w:rPr>
        <w:t>poate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obliga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reprezentantul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legal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beneficiar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dreptului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vizitare,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depunerea unei cauțiuni a cărei sumă nu poate depă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50000 de lei. Cauțiunea se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depune la </w:t>
      </w:r>
      <w:r w:rsidR="007A3E09" w:rsidRPr="003655F2">
        <w:rPr>
          <w:rFonts w:asciiTheme="majorBidi" w:hAnsiTheme="majorBidi" w:cstheme="majorBidi"/>
          <w:sz w:val="28"/>
          <w:szCs w:val="28"/>
        </w:rPr>
        <w:t xml:space="preserve">biroul </w:t>
      </w:r>
      <w:r w:rsidRPr="003655F2">
        <w:rPr>
          <w:rFonts w:asciiTheme="majorBidi" w:hAnsiTheme="majorBidi" w:cstheme="majorBidi"/>
          <w:sz w:val="28"/>
          <w:szCs w:val="28"/>
        </w:rPr>
        <w:t>executorul</w:t>
      </w:r>
      <w:r w:rsidR="00AE16CD" w:rsidRPr="003655F2">
        <w:rPr>
          <w:rFonts w:asciiTheme="majorBidi" w:hAnsiTheme="majorBidi" w:cstheme="majorBidi"/>
          <w:sz w:val="28"/>
          <w:szCs w:val="28"/>
        </w:rPr>
        <w:t>ui</w:t>
      </w:r>
      <w:r w:rsidRPr="003655F2">
        <w:rPr>
          <w:rFonts w:asciiTheme="majorBidi" w:hAnsiTheme="majorBidi" w:cstheme="majorBidi"/>
          <w:sz w:val="28"/>
          <w:szCs w:val="28"/>
        </w:rPr>
        <w:t xml:space="preserve"> judecătoresc responsabil de executarea hotărârii, conform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competențelor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teritoriale.</w:t>
      </w:r>
    </w:p>
    <w:p w14:paraId="1932D835" w14:textId="77777777" w:rsidR="00A55E5E" w:rsidRPr="00A55E5E" w:rsidRDefault="00A55E5E" w:rsidP="00A55E5E">
      <w:pPr>
        <w:tabs>
          <w:tab w:val="left" w:pos="1095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6A7304DD" w14:textId="77777777" w:rsidR="00AA6E87" w:rsidRPr="003655F2" w:rsidRDefault="00AA6E87" w:rsidP="00AA6E87">
      <w:pPr>
        <w:pStyle w:val="ListParagraph"/>
        <w:tabs>
          <w:tab w:val="left" w:pos="1095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2F71E329" w14:textId="6233A5F9" w:rsidR="00E53CC9" w:rsidRPr="003655F2" w:rsidRDefault="00E53CC9" w:rsidP="00115DCA">
      <w:pPr>
        <w:pStyle w:val="ListParagraph"/>
        <w:numPr>
          <w:ilvl w:val="0"/>
          <w:numId w:val="21"/>
        </w:numPr>
        <w:tabs>
          <w:tab w:val="left" w:pos="1095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pacing w:val="-1"/>
          <w:sz w:val="28"/>
          <w:szCs w:val="28"/>
        </w:rPr>
        <w:lastRenderedPageBreak/>
        <w:t>Atunci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>când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>exercitarea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dreptului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vizitare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477933" w:rsidRPr="003655F2">
        <w:rPr>
          <w:rFonts w:asciiTheme="majorBidi" w:hAnsiTheme="majorBidi" w:cstheme="majorBidi"/>
          <w:sz w:val="28"/>
          <w:szCs w:val="28"/>
        </w:rPr>
        <w:t>se</w:t>
      </w:r>
      <w:r w:rsidR="00477933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condițion</w:t>
      </w:r>
      <w:r w:rsidR="00477933" w:rsidRPr="003655F2">
        <w:rPr>
          <w:rFonts w:asciiTheme="majorBidi" w:hAnsiTheme="majorBidi" w:cstheme="majorBidi"/>
          <w:sz w:val="28"/>
          <w:szCs w:val="28"/>
        </w:rPr>
        <w:t>e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="00477933" w:rsidRPr="003655F2">
        <w:rPr>
          <w:rFonts w:asciiTheme="majorBidi" w:hAnsiTheme="majorBidi" w:cstheme="majorBidi"/>
          <w:sz w:val="28"/>
          <w:szCs w:val="28"/>
        </w:rPr>
        <w:t>z</w:t>
      </w:r>
      <w:r w:rsidRPr="003655F2">
        <w:rPr>
          <w:rFonts w:asciiTheme="majorBidi" w:hAnsiTheme="majorBidi" w:cstheme="majorBidi"/>
          <w:sz w:val="28"/>
          <w:szCs w:val="28"/>
        </w:rPr>
        <w:t>ă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>depunerea unei</w:t>
      </w:r>
      <w:r w:rsidRPr="003655F2">
        <w:rPr>
          <w:rFonts w:asciiTheme="majorBidi" w:hAnsiTheme="majorBidi" w:cstheme="majorBidi"/>
          <w:sz w:val="28"/>
          <w:szCs w:val="28"/>
        </w:rPr>
        <w:t xml:space="preserve"> cauțiuni, Curtea de Apel 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nău stabil</w:t>
      </w:r>
      <w:r w:rsidR="00225F8D" w:rsidRPr="003655F2">
        <w:rPr>
          <w:rFonts w:asciiTheme="majorBidi" w:hAnsiTheme="majorBidi" w:cstheme="majorBidi"/>
          <w:sz w:val="28"/>
          <w:szCs w:val="28"/>
        </w:rPr>
        <w:t>ește</w:t>
      </w:r>
      <w:r w:rsidRPr="003655F2">
        <w:rPr>
          <w:rFonts w:asciiTheme="majorBidi" w:hAnsiTheme="majorBidi" w:cstheme="majorBidi"/>
          <w:sz w:val="28"/>
          <w:szCs w:val="28"/>
        </w:rPr>
        <w:t>, în cuprinsul aceleia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hotărâri,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1C6AE5" w:rsidRPr="003655F2">
        <w:rPr>
          <w:rFonts w:asciiTheme="majorBidi" w:hAnsiTheme="majorBidi" w:cstheme="majorBidi"/>
          <w:sz w:val="28"/>
          <w:szCs w:val="28"/>
        </w:rPr>
        <w:t>mărimea</w:t>
      </w:r>
      <w:r w:rsidRPr="003655F2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cauțiunii,</w:t>
      </w:r>
      <w:r w:rsidRPr="003655F2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termenul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care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="00225F8D" w:rsidRPr="003655F2">
        <w:rPr>
          <w:rFonts w:asciiTheme="majorBidi" w:hAnsiTheme="majorBidi" w:cstheme="majorBidi"/>
          <w:spacing w:val="-12"/>
          <w:sz w:val="28"/>
          <w:szCs w:val="28"/>
        </w:rPr>
        <w:t xml:space="preserve">aceasta </w:t>
      </w:r>
      <w:r w:rsidRPr="003655F2">
        <w:rPr>
          <w:rFonts w:asciiTheme="majorBidi" w:hAnsiTheme="majorBidi" w:cstheme="majorBidi"/>
          <w:sz w:val="28"/>
          <w:szCs w:val="28"/>
        </w:rPr>
        <w:t>trebuie</w:t>
      </w:r>
      <w:r w:rsidRPr="003655F2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depusă</w:t>
      </w:r>
      <w:r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momentul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restituirii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acesteia, asigurându-se că măsura este proporțională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nu contravine interesului superior al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copilului.</w:t>
      </w:r>
    </w:p>
    <w:p w14:paraId="4C68C4A9" w14:textId="77777777" w:rsidR="00AA6E87" w:rsidRPr="003655F2" w:rsidRDefault="00AA6E87" w:rsidP="00AA6E87">
      <w:pPr>
        <w:pStyle w:val="ListParagraph"/>
        <w:tabs>
          <w:tab w:val="left" w:pos="1095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F246480" w14:textId="1046D4A5" w:rsidR="00E53CC9" w:rsidRPr="003655F2" w:rsidRDefault="00E53CC9" w:rsidP="00115DCA">
      <w:pPr>
        <w:pStyle w:val="ListParagraph"/>
        <w:numPr>
          <w:ilvl w:val="0"/>
          <w:numId w:val="21"/>
        </w:numPr>
        <w:tabs>
          <w:tab w:val="left" w:pos="1095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Prin hotărâre</w:t>
      </w:r>
      <w:r w:rsidR="00477933" w:rsidRPr="003655F2">
        <w:rPr>
          <w:rFonts w:asciiTheme="majorBidi" w:hAnsiTheme="majorBidi" w:cstheme="majorBidi"/>
          <w:sz w:val="28"/>
          <w:szCs w:val="28"/>
        </w:rPr>
        <w:t>a menționată la alin. (2) din prezentul articol,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477933" w:rsidRPr="003655F2">
        <w:rPr>
          <w:rFonts w:asciiTheme="majorBidi" w:hAnsiTheme="majorBidi" w:cstheme="majorBidi"/>
          <w:sz w:val="28"/>
          <w:szCs w:val="28"/>
        </w:rPr>
        <w:t>Curtea de Apel Chișinău</w:t>
      </w:r>
      <w:r w:rsidRPr="003655F2">
        <w:rPr>
          <w:rFonts w:asciiTheme="majorBidi" w:hAnsiTheme="majorBidi" w:cstheme="majorBidi"/>
          <w:sz w:val="28"/>
          <w:szCs w:val="28"/>
        </w:rPr>
        <w:t xml:space="preserve"> va dispune suportarea cheltuielilor aferente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exercitării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dreptului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vizitare,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conformitate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cu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art</w:t>
      </w:r>
      <w:r w:rsidR="00D218CD" w:rsidRPr="003655F2">
        <w:rPr>
          <w:rFonts w:asciiTheme="majorBidi" w:hAnsiTheme="majorBidi" w:cstheme="majorBidi"/>
          <w:sz w:val="28"/>
          <w:szCs w:val="28"/>
        </w:rPr>
        <w:t>icolul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26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alin</w:t>
      </w:r>
      <w:r w:rsidR="0003604B" w:rsidRPr="003655F2">
        <w:rPr>
          <w:rFonts w:asciiTheme="majorBidi" w:hAnsiTheme="majorBidi" w:cstheme="majorBidi"/>
          <w:sz w:val="28"/>
          <w:szCs w:val="28"/>
        </w:rPr>
        <w:t>eatul al patrulea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Convenție. Instanța </w:t>
      </w:r>
      <w:r w:rsidR="00477933" w:rsidRPr="003655F2">
        <w:rPr>
          <w:rFonts w:asciiTheme="majorBidi" w:hAnsiTheme="majorBidi" w:cstheme="majorBidi"/>
          <w:sz w:val="28"/>
          <w:szCs w:val="28"/>
        </w:rPr>
        <w:t xml:space="preserve">menționată </w:t>
      </w:r>
      <w:r w:rsidRPr="003655F2">
        <w:rPr>
          <w:rFonts w:asciiTheme="majorBidi" w:hAnsiTheme="majorBidi" w:cstheme="majorBidi"/>
          <w:sz w:val="28"/>
          <w:szCs w:val="28"/>
        </w:rPr>
        <w:t>va stabili proporția în care aceste cheltuieli vor fi suportate,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ținând cont de situația financiară </w:t>
      </w:r>
      <w:r w:rsidR="00477933" w:rsidRPr="003655F2">
        <w:rPr>
          <w:rFonts w:asciiTheme="majorBidi" w:hAnsiTheme="majorBidi" w:cstheme="majorBidi"/>
          <w:sz w:val="28"/>
          <w:szCs w:val="28"/>
        </w:rPr>
        <w:t xml:space="preserve">a </w:t>
      </w:r>
      <w:r w:rsidR="00B55DC4" w:rsidRPr="003655F2">
        <w:rPr>
          <w:rFonts w:asciiTheme="majorBidi" w:hAnsiTheme="majorBidi" w:cstheme="majorBidi"/>
          <w:sz w:val="28"/>
          <w:szCs w:val="28"/>
        </w:rPr>
        <w:t>părților</w:t>
      </w:r>
      <w:r w:rsidR="00477933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de necesitatea asigurării accesului efectiv la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dreptul 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vizitare.</w:t>
      </w:r>
    </w:p>
    <w:p w14:paraId="72305CB6" w14:textId="77777777" w:rsidR="00E53CC9" w:rsidRPr="003655F2" w:rsidRDefault="00E53CC9" w:rsidP="00115DCA">
      <w:pPr>
        <w:pStyle w:val="ListParagraph"/>
        <w:tabs>
          <w:tab w:val="left" w:pos="1095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4461A6A1" w14:textId="304C9F65" w:rsidR="00E53CC9" w:rsidRPr="003655F2" w:rsidRDefault="00E53CC9" w:rsidP="001A564C">
      <w:pPr>
        <w:pStyle w:val="Heading1"/>
        <w:spacing w:before="0" w:after="0"/>
        <w:ind w:left="2268" w:hanging="155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10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26.</w:t>
      </w:r>
      <w:r w:rsidRPr="003655F2">
        <w:rPr>
          <w:rFonts w:asciiTheme="majorBidi" w:hAnsiTheme="majorBidi" w:cstheme="majorBidi"/>
          <w:spacing w:val="1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Procedura</w:t>
      </w:r>
      <w:r w:rsidRPr="003655F2">
        <w:rPr>
          <w:rFonts w:asciiTheme="majorBidi" w:hAnsiTheme="majorBidi" w:cstheme="majorBidi"/>
          <w:b w:val="0"/>
          <w:bCs/>
          <w:spacing w:val="11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în</w:t>
      </w:r>
      <w:r w:rsidRPr="003655F2">
        <w:rPr>
          <w:rFonts w:asciiTheme="majorBidi" w:hAnsiTheme="majorBidi" w:cstheme="majorBidi"/>
          <w:b w:val="0"/>
          <w:bCs/>
          <w:spacing w:val="9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cazul</w:t>
      </w:r>
      <w:r w:rsidRPr="003655F2">
        <w:rPr>
          <w:rFonts w:asciiTheme="majorBidi" w:hAnsiTheme="majorBidi" w:cstheme="majorBidi"/>
          <w:b w:val="0"/>
          <w:bCs/>
          <w:spacing w:val="9"/>
          <w:szCs w:val="28"/>
          <w:lang w:val="ro-RO"/>
        </w:rPr>
        <w:t xml:space="preserve"> </w:t>
      </w:r>
      <w:r w:rsidR="001D3B31" w:rsidRPr="003655F2">
        <w:rPr>
          <w:rFonts w:asciiTheme="majorBidi" w:hAnsiTheme="majorBidi" w:cstheme="majorBidi"/>
          <w:b w:val="0"/>
          <w:bCs/>
          <w:spacing w:val="9"/>
          <w:szCs w:val="28"/>
          <w:lang w:val="ro-RO"/>
        </w:rPr>
        <w:t xml:space="preserve">în care copilul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refuz</w:t>
      </w:r>
      <w:r w:rsidR="001D3B31" w:rsidRPr="003655F2">
        <w:rPr>
          <w:rFonts w:asciiTheme="majorBidi" w:hAnsiTheme="majorBidi" w:cstheme="majorBidi"/>
          <w:b w:val="0"/>
          <w:bCs/>
          <w:szCs w:val="28"/>
          <w:lang w:val="ro-RO"/>
        </w:rPr>
        <w:t>ă</w:t>
      </w:r>
      <w:r w:rsidRPr="003655F2">
        <w:rPr>
          <w:rFonts w:asciiTheme="majorBidi" w:hAnsiTheme="majorBidi" w:cstheme="majorBidi"/>
          <w:b w:val="0"/>
          <w:bCs/>
          <w:spacing w:val="10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contactul</w:t>
      </w:r>
      <w:r w:rsidRPr="003655F2">
        <w:rPr>
          <w:rFonts w:asciiTheme="majorBidi" w:hAnsiTheme="majorBidi" w:cstheme="majorBidi"/>
          <w:b w:val="0"/>
          <w:bCs/>
          <w:spacing w:val="9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sau</w:t>
      </w:r>
      <w:r w:rsidRPr="003655F2">
        <w:rPr>
          <w:rFonts w:asciiTheme="majorBidi" w:hAnsiTheme="majorBidi" w:cstheme="majorBidi"/>
          <w:b w:val="0"/>
          <w:bCs/>
          <w:spacing w:val="9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manifestă</w:t>
      </w:r>
      <w:r w:rsidR="001D3B31"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aversiun</w:t>
      </w:r>
      <w:r w:rsidR="001D3B31" w:rsidRPr="003655F2">
        <w:rPr>
          <w:rFonts w:asciiTheme="majorBidi" w:hAnsiTheme="majorBidi" w:cstheme="majorBidi"/>
          <w:b w:val="0"/>
          <w:bCs/>
          <w:szCs w:val="28"/>
          <w:lang w:val="ro-RO"/>
        </w:rPr>
        <w:t>e</w:t>
      </w:r>
    </w:p>
    <w:p w14:paraId="1C6F3413" w14:textId="77777777" w:rsidR="005A1523" w:rsidRPr="003655F2" w:rsidRDefault="005A1523" w:rsidP="005A1523">
      <w:pPr>
        <w:rPr>
          <w:lang w:val="ro-RO"/>
        </w:rPr>
      </w:pPr>
    </w:p>
    <w:p w14:paraId="714259B5" w14:textId="43E8E8E1" w:rsidR="00E53CC9" w:rsidRPr="003655F2" w:rsidRDefault="00E53CC9" w:rsidP="00115DCA">
      <w:pPr>
        <w:pStyle w:val="ListParagraph"/>
        <w:numPr>
          <w:ilvl w:val="0"/>
          <w:numId w:val="22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În cazul în care copilul la care se referă cererea privind </w:t>
      </w:r>
      <w:r w:rsidR="001D3B31" w:rsidRPr="003655F2">
        <w:rPr>
          <w:rFonts w:asciiTheme="majorBidi" w:hAnsiTheme="majorBidi" w:cstheme="majorBidi"/>
          <w:sz w:val="28"/>
          <w:szCs w:val="28"/>
        </w:rPr>
        <w:t xml:space="preserve">exercitarea </w:t>
      </w:r>
      <w:r w:rsidRPr="003655F2">
        <w:rPr>
          <w:rFonts w:asciiTheme="majorBidi" w:hAnsiTheme="majorBidi" w:cstheme="majorBidi"/>
          <w:sz w:val="28"/>
          <w:szCs w:val="28"/>
        </w:rPr>
        <w:t>dreptului de vizitare refuză constant contactul cu unul dintre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reprezentanți</w:t>
      </w:r>
      <w:r w:rsidR="001D3B31" w:rsidRPr="003655F2">
        <w:rPr>
          <w:rFonts w:asciiTheme="majorBidi" w:hAnsiTheme="majorBidi" w:cstheme="majorBidi"/>
          <w:sz w:val="28"/>
          <w:szCs w:val="28"/>
        </w:rPr>
        <w:t>i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0F3875" w:rsidRPr="003655F2">
        <w:rPr>
          <w:rFonts w:asciiTheme="majorBidi" w:hAnsiTheme="majorBidi" w:cstheme="majorBidi"/>
          <w:sz w:val="28"/>
          <w:szCs w:val="28"/>
        </w:rPr>
        <w:t xml:space="preserve">săi </w:t>
      </w:r>
      <w:r w:rsidRPr="003655F2">
        <w:rPr>
          <w:rFonts w:asciiTheme="majorBidi" w:hAnsiTheme="majorBidi" w:cstheme="majorBidi"/>
          <w:sz w:val="28"/>
          <w:szCs w:val="28"/>
        </w:rPr>
        <w:t xml:space="preserve">legali </w:t>
      </w:r>
      <w:r w:rsidR="000F3875" w:rsidRPr="003655F2">
        <w:rPr>
          <w:rFonts w:asciiTheme="majorBidi" w:hAnsiTheme="majorBidi" w:cstheme="majorBidi"/>
          <w:sz w:val="28"/>
          <w:szCs w:val="28"/>
        </w:rPr>
        <w:t xml:space="preserve">ori </w:t>
      </w:r>
      <w:r w:rsidRPr="003655F2">
        <w:rPr>
          <w:rFonts w:asciiTheme="majorBidi" w:hAnsiTheme="majorBidi" w:cstheme="majorBidi"/>
          <w:sz w:val="28"/>
          <w:szCs w:val="28"/>
        </w:rPr>
        <w:t>manifestă sentimente de aversiune față de acesta, Curtea de Apel Chi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nău poate dispune, în funcție de vârsta copilului, ca acesta să urmeze un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program de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consiliere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psihologică.</w:t>
      </w:r>
    </w:p>
    <w:p w14:paraId="77E3C368" w14:textId="77777777" w:rsidR="005A1523" w:rsidRPr="003655F2" w:rsidRDefault="005A1523" w:rsidP="005A1523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19787230" w14:textId="1B4EE8B7" w:rsidR="00E53CC9" w:rsidRPr="003655F2" w:rsidRDefault="00E53CC9" w:rsidP="00115DCA">
      <w:pPr>
        <w:pStyle w:val="ListParagraph"/>
        <w:numPr>
          <w:ilvl w:val="0"/>
          <w:numId w:val="22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Cererea </w:t>
      </w:r>
      <w:r w:rsidR="00657B8B" w:rsidRPr="003655F2">
        <w:rPr>
          <w:rFonts w:asciiTheme="majorBidi" w:hAnsiTheme="majorBidi" w:cstheme="majorBidi"/>
          <w:sz w:val="28"/>
          <w:szCs w:val="28"/>
        </w:rPr>
        <w:t xml:space="preserve">privind exercitarea dreptului de vizitare </w:t>
      </w:r>
      <w:r w:rsidR="00073559" w:rsidRPr="003655F2">
        <w:rPr>
          <w:rFonts w:asciiTheme="majorBidi" w:hAnsiTheme="majorBidi" w:cstheme="majorBidi"/>
          <w:sz w:val="28"/>
          <w:szCs w:val="28"/>
        </w:rPr>
        <w:t>în cazul menționat la alin.</w:t>
      </w:r>
      <w:r w:rsidR="00B55DC4" w:rsidRPr="003655F2">
        <w:rPr>
          <w:rFonts w:asciiTheme="majorBidi" w:hAnsiTheme="majorBidi" w:cstheme="majorBidi"/>
          <w:sz w:val="28"/>
          <w:szCs w:val="28"/>
        </w:rPr>
        <w:t> </w:t>
      </w:r>
      <w:r w:rsidR="00073559" w:rsidRPr="003655F2">
        <w:rPr>
          <w:rFonts w:asciiTheme="majorBidi" w:hAnsiTheme="majorBidi" w:cstheme="majorBidi"/>
          <w:sz w:val="28"/>
          <w:szCs w:val="28"/>
        </w:rPr>
        <w:t xml:space="preserve">(1)  </w:t>
      </w:r>
      <w:r w:rsidRPr="003655F2">
        <w:rPr>
          <w:rFonts w:asciiTheme="majorBidi" w:hAnsiTheme="majorBidi" w:cstheme="majorBidi"/>
          <w:sz w:val="28"/>
          <w:szCs w:val="28"/>
        </w:rPr>
        <w:t>se soluționează prin hotărâre</w:t>
      </w:r>
      <w:r w:rsidR="00657B8B" w:rsidRPr="003655F2">
        <w:rPr>
          <w:rFonts w:asciiTheme="majorBidi" w:hAnsiTheme="majorBidi" w:cstheme="majorBidi"/>
          <w:sz w:val="28"/>
          <w:szCs w:val="28"/>
        </w:rPr>
        <w:t>a instanței de judecată</w:t>
      </w:r>
      <w:r w:rsidRPr="003655F2">
        <w:rPr>
          <w:rFonts w:asciiTheme="majorBidi" w:hAnsiTheme="majorBidi" w:cstheme="majorBidi"/>
          <w:sz w:val="28"/>
          <w:szCs w:val="28"/>
        </w:rPr>
        <w:t>, cu citarea părinților</w:t>
      </w:r>
      <w:r w:rsidR="00657B8B" w:rsidRPr="003655F2">
        <w:rPr>
          <w:rFonts w:asciiTheme="majorBidi" w:hAnsiTheme="majorBidi" w:cstheme="majorBidi"/>
          <w:sz w:val="28"/>
          <w:szCs w:val="28"/>
        </w:rPr>
        <w:t xml:space="preserve"> sau</w:t>
      </w:r>
      <w:r w:rsidRPr="003655F2">
        <w:rPr>
          <w:rFonts w:asciiTheme="majorBidi" w:hAnsiTheme="majorBidi" w:cstheme="majorBidi"/>
          <w:sz w:val="28"/>
          <w:szCs w:val="28"/>
        </w:rPr>
        <w:t xml:space="preserve">, </w:t>
      </w:r>
      <w:r w:rsidR="00657B8B" w:rsidRPr="003655F2">
        <w:rPr>
          <w:rFonts w:asciiTheme="majorBidi" w:hAnsiTheme="majorBidi" w:cstheme="majorBidi"/>
          <w:sz w:val="28"/>
          <w:szCs w:val="28"/>
        </w:rPr>
        <w:t xml:space="preserve">după caz, </w:t>
      </w:r>
      <w:r w:rsidRPr="003655F2">
        <w:rPr>
          <w:rFonts w:asciiTheme="majorBidi" w:hAnsiTheme="majorBidi" w:cstheme="majorBidi"/>
          <w:sz w:val="28"/>
          <w:szCs w:val="28"/>
        </w:rPr>
        <w:t>a persoanei la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care se află copilul, precum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a autorității tutelare teritoriale din raza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teritorială </w:t>
      </w:r>
      <w:r w:rsidR="00657B8B" w:rsidRPr="003655F2">
        <w:rPr>
          <w:rFonts w:asciiTheme="majorBidi" w:hAnsiTheme="majorBidi" w:cstheme="majorBidi"/>
          <w:sz w:val="28"/>
          <w:szCs w:val="28"/>
        </w:rPr>
        <w:t>în care</w:t>
      </w:r>
      <w:r w:rsidR="00657B8B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află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copilul.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Hotărârea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nu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este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supusă</w:t>
      </w:r>
      <w:r w:rsidRPr="003655F2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niciunei căi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atac.</w:t>
      </w:r>
    </w:p>
    <w:p w14:paraId="77196154" w14:textId="77777777" w:rsidR="005A1523" w:rsidRPr="003655F2" w:rsidRDefault="005A1523" w:rsidP="005A1523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CC1519C" w14:textId="07EF0609" w:rsidR="00E53CC9" w:rsidRPr="003655F2" w:rsidRDefault="00E53CC9" w:rsidP="00115DCA">
      <w:pPr>
        <w:pStyle w:val="ListParagraph"/>
        <w:numPr>
          <w:ilvl w:val="0"/>
          <w:numId w:val="22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Hotărârea </w:t>
      </w:r>
      <w:r w:rsidR="00657B8B" w:rsidRPr="003655F2">
        <w:rPr>
          <w:rFonts w:asciiTheme="majorBidi" w:hAnsiTheme="majorBidi" w:cstheme="majorBidi"/>
          <w:sz w:val="28"/>
          <w:szCs w:val="28"/>
        </w:rPr>
        <w:t xml:space="preserve">prevăzută la alin. (2) </w:t>
      </w:r>
      <w:r w:rsidRPr="003655F2">
        <w:rPr>
          <w:rFonts w:asciiTheme="majorBidi" w:hAnsiTheme="majorBidi" w:cstheme="majorBidi"/>
          <w:sz w:val="28"/>
          <w:szCs w:val="28"/>
        </w:rPr>
        <w:t>va fi comunicată de către instanța de judecată autorităților competente să o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pună în aplicare</w:t>
      </w:r>
      <w:r w:rsidR="00657B8B" w:rsidRPr="003655F2">
        <w:rPr>
          <w:rFonts w:asciiTheme="majorBidi" w:hAnsiTheme="majorBidi" w:cstheme="majorBidi"/>
          <w:sz w:val="28"/>
          <w:szCs w:val="28"/>
        </w:rPr>
        <w:t>, precum</w:t>
      </w:r>
      <w:r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autorității centrale a Republicii Moldova, în termen de 5 zile de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la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pronunțare.</w:t>
      </w:r>
    </w:p>
    <w:p w14:paraId="4C9F2FB6" w14:textId="77777777" w:rsidR="005A1523" w:rsidRPr="003655F2" w:rsidRDefault="005A1523" w:rsidP="005A1523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5F64B406" w14:textId="33A98434" w:rsidR="00E53CC9" w:rsidRPr="003655F2" w:rsidRDefault="00E53CC9" w:rsidP="00115DCA">
      <w:pPr>
        <w:pStyle w:val="ListParagraph"/>
        <w:numPr>
          <w:ilvl w:val="0"/>
          <w:numId w:val="22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În termen de 30 </w:t>
      </w:r>
      <w:r w:rsidR="000F3875" w:rsidRPr="003655F2">
        <w:rPr>
          <w:rFonts w:asciiTheme="majorBidi" w:hAnsiTheme="majorBidi" w:cstheme="majorBidi"/>
          <w:sz w:val="28"/>
          <w:szCs w:val="28"/>
        </w:rPr>
        <w:t xml:space="preserve">de </w:t>
      </w:r>
      <w:r w:rsidRPr="003655F2">
        <w:rPr>
          <w:rFonts w:asciiTheme="majorBidi" w:hAnsiTheme="majorBidi" w:cstheme="majorBidi"/>
          <w:sz w:val="28"/>
          <w:szCs w:val="28"/>
        </w:rPr>
        <w:t xml:space="preserve">zile de la comunicarea hotărârii </w:t>
      </w:r>
      <w:r w:rsidR="00657B8B" w:rsidRPr="003655F2">
        <w:rPr>
          <w:rFonts w:asciiTheme="majorBidi" w:hAnsiTheme="majorBidi" w:cstheme="majorBidi"/>
          <w:sz w:val="28"/>
          <w:szCs w:val="28"/>
        </w:rPr>
        <w:t>conform</w:t>
      </w:r>
      <w:r w:rsidRPr="003655F2">
        <w:rPr>
          <w:rFonts w:asciiTheme="majorBidi" w:hAnsiTheme="majorBidi" w:cstheme="majorBidi"/>
          <w:sz w:val="28"/>
          <w:szCs w:val="28"/>
        </w:rPr>
        <w:t xml:space="preserve"> alin. (3),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>psihologul</w:t>
      </w:r>
      <w:r w:rsidR="001F0006" w:rsidRPr="003655F2">
        <w:rPr>
          <w:rFonts w:asciiTheme="majorBidi" w:hAnsiTheme="majorBidi" w:cstheme="majorBidi"/>
          <w:spacing w:val="-1"/>
          <w:sz w:val="28"/>
          <w:szCs w:val="28"/>
        </w:rPr>
        <w:t>,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1F0006" w:rsidRPr="003655F2">
        <w:rPr>
          <w:rFonts w:asciiTheme="majorBidi" w:hAnsiTheme="majorBidi" w:cstheme="majorBidi"/>
          <w:sz w:val="28"/>
          <w:szCs w:val="28"/>
        </w:rPr>
        <w:t>după</w:t>
      </w:r>
      <w:r w:rsidR="001F0006" w:rsidRPr="003655F2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="001F0006" w:rsidRPr="003655F2">
        <w:rPr>
          <w:rFonts w:asciiTheme="majorBidi" w:hAnsiTheme="majorBidi" w:cstheme="majorBidi"/>
          <w:sz w:val="28"/>
          <w:szCs w:val="28"/>
        </w:rPr>
        <w:t xml:space="preserve"> o evaluare</w:t>
      </w:r>
      <w:r w:rsidR="001F0006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1F0006" w:rsidRPr="003655F2">
        <w:rPr>
          <w:rFonts w:asciiTheme="majorBidi" w:hAnsiTheme="majorBidi" w:cstheme="majorBidi"/>
          <w:sz w:val="28"/>
          <w:szCs w:val="28"/>
        </w:rPr>
        <w:t>psihologică</w:t>
      </w:r>
      <w:r w:rsidR="001F0006"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1F0006" w:rsidRPr="003655F2">
        <w:rPr>
          <w:rFonts w:asciiTheme="majorBidi" w:hAnsiTheme="majorBidi" w:cstheme="majorBidi"/>
          <w:sz w:val="28"/>
          <w:szCs w:val="28"/>
        </w:rPr>
        <w:t xml:space="preserve">inițială a copilului, </w:t>
      </w:r>
      <w:r w:rsidR="00657B8B" w:rsidRPr="003655F2">
        <w:rPr>
          <w:rFonts w:asciiTheme="majorBidi" w:hAnsiTheme="majorBidi" w:cstheme="majorBidi"/>
          <w:sz w:val="28"/>
          <w:szCs w:val="28"/>
        </w:rPr>
        <w:t>stabilește</w:t>
      </w:r>
      <w:r w:rsidR="00657B8B" w:rsidRPr="003655F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durata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conținutul</w:t>
      </w:r>
      <w:r w:rsidRPr="003655F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programului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</w:t>
      </w:r>
      <w:r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consiliere</w:t>
      </w:r>
      <w:r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psihologică.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Psihologul comunic</w:t>
      </w:r>
      <w:r w:rsidR="00657B8B" w:rsidRPr="003655F2">
        <w:rPr>
          <w:rFonts w:asciiTheme="majorBidi" w:hAnsiTheme="majorBidi" w:cstheme="majorBidi"/>
          <w:sz w:val="28"/>
          <w:szCs w:val="28"/>
        </w:rPr>
        <w:t>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de îndată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instanței de judecată durata programului de consiliere psihologică, precum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>, dacă este cazul,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modificarea</w:t>
      </w:r>
      <w:r w:rsidRPr="003655F2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acestuia.</w:t>
      </w:r>
    </w:p>
    <w:p w14:paraId="7A3B5714" w14:textId="77777777" w:rsidR="005A1523" w:rsidRPr="003655F2" w:rsidRDefault="005A1523" w:rsidP="005A1523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355B28AA" w14:textId="7A2D12E9" w:rsidR="00E53CC9" w:rsidRPr="003655F2" w:rsidRDefault="00E53CC9" w:rsidP="00115DCA">
      <w:pPr>
        <w:pStyle w:val="ListParagraph"/>
        <w:numPr>
          <w:ilvl w:val="0"/>
          <w:numId w:val="22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După finalizarea programului</w:t>
      </w:r>
      <w:r w:rsidR="00657B8B" w:rsidRPr="003655F2">
        <w:rPr>
          <w:rFonts w:asciiTheme="majorBidi" w:hAnsiTheme="majorBidi" w:cstheme="majorBidi"/>
          <w:sz w:val="28"/>
          <w:szCs w:val="28"/>
        </w:rPr>
        <w:t xml:space="preserve"> de</w:t>
      </w:r>
      <w:r w:rsidR="00657B8B" w:rsidRPr="003655F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657B8B" w:rsidRPr="003655F2">
        <w:rPr>
          <w:rFonts w:asciiTheme="majorBidi" w:hAnsiTheme="majorBidi" w:cstheme="majorBidi"/>
          <w:sz w:val="28"/>
          <w:szCs w:val="28"/>
        </w:rPr>
        <w:t>consiliere</w:t>
      </w:r>
      <w:r w:rsidR="00657B8B" w:rsidRPr="003655F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657B8B" w:rsidRPr="003655F2">
        <w:rPr>
          <w:rFonts w:asciiTheme="majorBidi" w:hAnsiTheme="majorBidi" w:cstheme="majorBidi"/>
          <w:sz w:val="28"/>
          <w:szCs w:val="28"/>
        </w:rPr>
        <w:t>psihologică</w:t>
      </w:r>
      <w:r w:rsidRPr="003655F2">
        <w:rPr>
          <w:rFonts w:asciiTheme="majorBidi" w:hAnsiTheme="majorBidi" w:cstheme="majorBidi"/>
          <w:sz w:val="28"/>
          <w:szCs w:val="28"/>
        </w:rPr>
        <w:t xml:space="preserve">, psihologul </w:t>
      </w:r>
      <w:r w:rsidR="00657B8B" w:rsidRPr="003655F2">
        <w:rPr>
          <w:rFonts w:asciiTheme="majorBidi" w:hAnsiTheme="majorBidi" w:cstheme="majorBidi"/>
          <w:sz w:val="28"/>
          <w:szCs w:val="28"/>
        </w:rPr>
        <w:t xml:space="preserve">întocmește </w:t>
      </w:r>
      <w:r w:rsidRPr="003655F2">
        <w:rPr>
          <w:rFonts w:asciiTheme="majorBidi" w:hAnsiTheme="majorBidi" w:cstheme="majorBidi"/>
          <w:sz w:val="28"/>
          <w:szCs w:val="28"/>
        </w:rPr>
        <w:t>un raport privind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evaluarea psihologică finală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îl </w:t>
      </w:r>
      <w:r w:rsidR="00657B8B" w:rsidRPr="003655F2">
        <w:rPr>
          <w:rFonts w:asciiTheme="majorBidi" w:hAnsiTheme="majorBidi" w:cstheme="majorBidi"/>
          <w:sz w:val="28"/>
          <w:szCs w:val="28"/>
        </w:rPr>
        <w:t xml:space="preserve">transmite </w:t>
      </w:r>
      <w:r w:rsidRPr="003655F2">
        <w:rPr>
          <w:rFonts w:asciiTheme="majorBidi" w:hAnsiTheme="majorBidi" w:cstheme="majorBidi"/>
          <w:sz w:val="28"/>
          <w:szCs w:val="28"/>
        </w:rPr>
        <w:t xml:space="preserve">instanței de judecată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="001F7D39" w:rsidRPr="003655F2">
        <w:rPr>
          <w:rFonts w:asciiTheme="majorBidi" w:hAnsiTheme="majorBidi" w:cstheme="majorBidi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autorității centrale a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Republicii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Moldova.</w:t>
      </w:r>
    </w:p>
    <w:p w14:paraId="0533DD79" w14:textId="77777777" w:rsidR="00E53CC9" w:rsidRPr="003655F2" w:rsidRDefault="00E53CC9" w:rsidP="00115DCA">
      <w:pPr>
        <w:pStyle w:val="ListParagraph"/>
        <w:tabs>
          <w:tab w:val="left" w:pos="1095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3E357B6C" w14:textId="77777777" w:rsidR="00BA08DC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lastRenderedPageBreak/>
        <w:t xml:space="preserve">Articolul 27.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Cooperare</w:t>
      </w:r>
      <w:r w:rsidR="00657B8B" w:rsidRPr="003655F2">
        <w:rPr>
          <w:rFonts w:asciiTheme="majorBidi" w:hAnsiTheme="majorBidi" w:cstheme="majorBidi"/>
          <w:b w:val="0"/>
          <w:bCs/>
          <w:szCs w:val="28"/>
          <w:lang w:val="ro-RO"/>
        </w:rPr>
        <w:t>a</w:t>
      </w:r>
      <w:r w:rsidRPr="003655F2">
        <w:rPr>
          <w:rFonts w:asciiTheme="majorBidi" w:hAnsiTheme="majorBidi" w:cstheme="majorBidi"/>
          <w:b w:val="0"/>
          <w:bCs/>
          <w:spacing w:val="-16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internațională</w:t>
      </w:r>
      <w:r w:rsidRPr="003655F2">
        <w:rPr>
          <w:rFonts w:asciiTheme="majorBidi" w:hAnsiTheme="majorBidi" w:cstheme="majorBidi"/>
          <w:b w:val="0"/>
          <w:bCs/>
          <w:spacing w:val="-1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la</w:t>
      </w:r>
      <w:r w:rsidRPr="003655F2">
        <w:rPr>
          <w:rFonts w:asciiTheme="majorBidi" w:hAnsiTheme="majorBidi" w:cstheme="majorBidi"/>
          <w:b w:val="0"/>
          <w:bCs/>
          <w:spacing w:val="-17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verificarea</w:t>
      </w:r>
      <w:r w:rsidRPr="003655F2">
        <w:rPr>
          <w:rFonts w:asciiTheme="majorBidi" w:hAnsiTheme="majorBidi" w:cstheme="majorBidi"/>
          <w:b w:val="0"/>
          <w:bCs/>
          <w:spacing w:val="-1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condițiilor</w:t>
      </w:r>
      <w:r w:rsidRPr="003655F2">
        <w:rPr>
          <w:rFonts w:asciiTheme="majorBidi" w:hAnsiTheme="majorBidi" w:cstheme="majorBidi"/>
          <w:b w:val="0"/>
          <w:bCs/>
          <w:spacing w:val="-1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-1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vizitare</w:t>
      </w:r>
      <w:r w:rsidR="00BA08DC" w:rsidRPr="003655F2">
        <w:rPr>
          <w:rFonts w:asciiTheme="majorBidi" w:hAnsiTheme="majorBidi" w:cstheme="majorBidi"/>
          <w:b w:val="0"/>
          <w:bCs/>
          <w:szCs w:val="28"/>
          <w:lang w:val="ro-RO"/>
        </w:rPr>
        <w:t xml:space="preserve"> </w:t>
      </w:r>
    </w:p>
    <w:p w14:paraId="31C42B06" w14:textId="511F70C1" w:rsidR="00E53CC9" w:rsidRPr="003655F2" w:rsidRDefault="00BA08DC" w:rsidP="000A6F5D">
      <w:pPr>
        <w:pStyle w:val="Heading1"/>
        <w:spacing w:before="0" w:after="0"/>
        <w:ind w:firstLine="2268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a copilului</w:t>
      </w:r>
    </w:p>
    <w:p w14:paraId="3DFA9015" w14:textId="77777777" w:rsidR="00372F0F" w:rsidRPr="003655F2" w:rsidRDefault="00372F0F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4DB34445" w14:textId="581B00E0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  <w:r w:rsidRPr="003655F2">
        <w:rPr>
          <w:rFonts w:asciiTheme="majorBidi" w:hAnsiTheme="majorBidi" w:cstheme="majorBidi"/>
        </w:rPr>
        <w:t>În funcție de împrejurări, autoritatea centrală a Republicii Moldova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poate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solicita autorității centrale a statului în care urmează să se afle copilul pe durata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vizitei</w:t>
      </w:r>
      <w:r w:rsidR="005C3E4E" w:rsidRPr="003655F2">
        <w:rPr>
          <w:rFonts w:asciiTheme="majorBidi" w:hAnsiTheme="majorBidi" w:cstheme="majorBidi"/>
        </w:rPr>
        <w:t xml:space="preserve"> sau, după caz,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misiunii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diplomatice</w:t>
      </w:r>
      <w:r w:rsidRPr="003655F2">
        <w:rPr>
          <w:rFonts w:asciiTheme="majorBidi" w:hAnsiTheme="majorBidi" w:cstheme="majorBidi"/>
          <w:spacing w:val="-3"/>
        </w:rPr>
        <w:t xml:space="preserve"> </w:t>
      </w:r>
      <w:r w:rsidRPr="003655F2">
        <w:rPr>
          <w:rFonts w:asciiTheme="majorBidi" w:hAnsiTheme="majorBidi" w:cstheme="majorBidi"/>
        </w:rPr>
        <w:t>sau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oficiului</w:t>
      </w:r>
      <w:r w:rsidRPr="003655F2">
        <w:rPr>
          <w:rFonts w:asciiTheme="majorBidi" w:hAnsiTheme="majorBidi" w:cstheme="majorBidi"/>
          <w:spacing w:val="-5"/>
        </w:rPr>
        <w:t xml:space="preserve"> </w:t>
      </w:r>
      <w:r w:rsidRPr="003655F2">
        <w:rPr>
          <w:rFonts w:asciiTheme="majorBidi" w:hAnsiTheme="majorBidi" w:cstheme="majorBidi"/>
        </w:rPr>
        <w:t>consular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al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Republicii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>Moldova</w:t>
      </w:r>
      <w:r w:rsidRPr="003655F2">
        <w:rPr>
          <w:rFonts w:asciiTheme="majorBidi" w:hAnsiTheme="majorBidi" w:cstheme="majorBidi"/>
          <w:spacing w:val="-4"/>
        </w:rPr>
        <w:t xml:space="preserve"> </w:t>
      </w:r>
      <w:r w:rsidRPr="003655F2">
        <w:rPr>
          <w:rFonts w:asciiTheme="majorBidi" w:hAnsiTheme="majorBidi" w:cstheme="majorBidi"/>
        </w:rPr>
        <w:t>în</w:t>
      </w:r>
      <w:r w:rsidRPr="003655F2">
        <w:rPr>
          <w:rFonts w:asciiTheme="majorBidi" w:hAnsiTheme="majorBidi" w:cstheme="majorBidi"/>
          <w:spacing w:val="-6"/>
        </w:rPr>
        <w:t xml:space="preserve"> </w:t>
      </w:r>
      <w:r w:rsidRPr="003655F2">
        <w:rPr>
          <w:rFonts w:asciiTheme="majorBidi" w:hAnsiTheme="majorBidi" w:cstheme="majorBidi"/>
        </w:rPr>
        <w:t xml:space="preserve">acel stat să acorde asistență </w:t>
      </w:r>
      <w:r w:rsidR="00115DCA" w:rsidRPr="003655F2">
        <w:rPr>
          <w:rFonts w:asciiTheme="majorBidi" w:hAnsiTheme="majorBidi" w:cstheme="majorBidi"/>
        </w:rPr>
        <w:t>și</w:t>
      </w:r>
      <w:r w:rsidRPr="003655F2">
        <w:rPr>
          <w:rFonts w:asciiTheme="majorBidi" w:hAnsiTheme="majorBidi" w:cstheme="majorBidi"/>
        </w:rPr>
        <w:t xml:space="preserve"> cooperare pentru verificarea condițiilor în care are loc</w:t>
      </w:r>
      <w:r w:rsidRPr="003655F2">
        <w:rPr>
          <w:rFonts w:asciiTheme="majorBidi" w:hAnsiTheme="majorBidi" w:cstheme="majorBidi"/>
          <w:spacing w:val="1"/>
        </w:rPr>
        <w:t xml:space="preserve"> </w:t>
      </w:r>
      <w:r w:rsidRPr="003655F2">
        <w:rPr>
          <w:rFonts w:asciiTheme="majorBidi" w:hAnsiTheme="majorBidi" w:cstheme="majorBidi"/>
        </w:rPr>
        <w:t>vizita</w:t>
      </w:r>
      <w:r w:rsidR="005C3E4E" w:rsidRPr="003655F2">
        <w:rPr>
          <w:rFonts w:asciiTheme="majorBidi" w:hAnsiTheme="majorBidi" w:cstheme="majorBidi"/>
        </w:rPr>
        <w:t>rea copilului</w:t>
      </w:r>
      <w:r w:rsidRPr="003655F2">
        <w:rPr>
          <w:rFonts w:asciiTheme="majorBidi" w:hAnsiTheme="majorBidi" w:cstheme="majorBidi"/>
        </w:rPr>
        <w:t>.</w:t>
      </w:r>
    </w:p>
    <w:p w14:paraId="714EE2A8" w14:textId="77777777" w:rsidR="00E53CC9" w:rsidRPr="003655F2" w:rsidRDefault="00E53CC9" w:rsidP="00115DCA">
      <w:pPr>
        <w:pStyle w:val="BodyText"/>
        <w:ind w:left="0" w:firstLine="709"/>
        <w:rPr>
          <w:rFonts w:asciiTheme="majorBidi" w:hAnsiTheme="majorBidi" w:cstheme="majorBidi"/>
        </w:rPr>
      </w:pPr>
    </w:p>
    <w:p w14:paraId="7A5A2DD4" w14:textId="77777777" w:rsidR="00E53CC9" w:rsidRPr="003655F2" w:rsidRDefault="00E53CC9" w:rsidP="005A1523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Capitolul</w:t>
      </w:r>
      <w:r w:rsidRPr="003655F2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IV</w:t>
      </w:r>
    </w:p>
    <w:p w14:paraId="709D264F" w14:textId="77777777" w:rsidR="00E53CC9" w:rsidRPr="003655F2" w:rsidRDefault="00E53CC9" w:rsidP="005A1523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>DISPOZIȚII</w:t>
      </w:r>
      <w:r w:rsidRPr="003655F2">
        <w:rPr>
          <w:rFonts w:asciiTheme="majorBidi" w:hAnsiTheme="majorBidi" w:cstheme="majorBidi"/>
          <w:b/>
          <w:spacing w:val="-5"/>
          <w:sz w:val="28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/>
          <w:sz w:val="28"/>
          <w:szCs w:val="28"/>
          <w:lang w:val="ro-RO"/>
        </w:rPr>
        <w:t>FINALE</w:t>
      </w:r>
    </w:p>
    <w:p w14:paraId="57D38E1F" w14:textId="77777777" w:rsidR="00E53CC9" w:rsidRPr="003655F2" w:rsidRDefault="00E53CC9" w:rsidP="00115DCA">
      <w:pPr>
        <w:ind w:firstLine="709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6A002AFA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28.</w:t>
      </w:r>
      <w:r w:rsidRPr="003655F2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Cheltuielile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legate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de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implementarea</w:t>
      </w:r>
      <w:r w:rsidRPr="003655F2">
        <w:rPr>
          <w:rFonts w:asciiTheme="majorBidi" w:hAnsiTheme="majorBidi" w:cstheme="majorBidi"/>
          <w:b w:val="0"/>
          <w:bCs/>
          <w:spacing w:val="-5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Convenției</w:t>
      </w:r>
    </w:p>
    <w:p w14:paraId="5BC4017E" w14:textId="77777777" w:rsidR="005A1523" w:rsidRPr="003655F2" w:rsidRDefault="005A1523" w:rsidP="005A1523">
      <w:pPr>
        <w:rPr>
          <w:lang w:val="ro-RO"/>
        </w:rPr>
      </w:pPr>
    </w:p>
    <w:p w14:paraId="237DB25B" w14:textId="7D1D0CA7" w:rsidR="00E53CC9" w:rsidRPr="003655F2" w:rsidRDefault="00E53CC9" w:rsidP="00115DCA">
      <w:pPr>
        <w:pStyle w:val="ListParagraph"/>
        <w:numPr>
          <w:ilvl w:val="0"/>
          <w:numId w:val="23"/>
        </w:numPr>
        <w:tabs>
          <w:tab w:val="left" w:pos="1095"/>
          <w:tab w:val="left" w:pos="135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>Toate</w:t>
      </w:r>
      <w:r w:rsidRPr="003655F2">
        <w:rPr>
          <w:rFonts w:asciiTheme="majorBidi" w:hAnsiTheme="majorBidi" w:cstheme="majorBidi"/>
          <w:spacing w:val="2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cererile</w:t>
      </w:r>
      <w:r w:rsidRPr="003655F2">
        <w:rPr>
          <w:rFonts w:asciiTheme="majorBidi" w:hAnsiTheme="majorBidi" w:cstheme="majorBidi"/>
          <w:spacing w:val="9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formulate</w:t>
      </w:r>
      <w:r w:rsidRPr="003655F2">
        <w:rPr>
          <w:rFonts w:asciiTheme="majorBidi" w:hAnsiTheme="majorBidi" w:cstheme="majorBidi"/>
          <w:spacing w:val="9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88"/>
          <w:sz w:val="28"/>
          <w:szCs w:val="28"/>
        </w:rPr>
        <w:t xml:space="preserve"> </w:t>
      </w:r>
      <w:r w:rsidR="00D218CD" w:rsidRPr="003655F2">
        <w:rPr>
          <w:rFonts w:asciiTheme="majorBidi" w:hAnsiTheme="majorBidi" w:cstheme="majorBidi"/>
          <w:sz w:val="28"/>
          <w:szCs w:val="28"/>
        </w:rPr>
        <w:t>vederea</w:t>
      </w:r>
      <w:r w:rsidR="00D218CD" w:rsidRPr="003655F2">
        <w:rPr>
          <w:rFonts w:asciiTheme="majorBidi" w:hAnsiTheme="majorBidi" w:cstheme="majorBidi"/>
          <w:spacing w:val="94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punerii</w:t>
      </w:r>
      <w:r w:rsidRPr="003655F2">
        <w:rPr>
          <w:rFonts w:asciiTheme="majorBidi" w:hAnsiTheme="majorBidi" w:cstheme="majorBidi"/>
          <w:spacing w:val="87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în</w:t>
      </w:r>
      <w:r w:rsidRPr="003655F2">
        <w:rPr>
          <w:rFonts w:asciiTheme="majorBidi" w:hAnsiTheme="majorBidi" w:cstheme="majorBidi"/>
          <w:spacing w:val="89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aplicare</w:t>
      </w:r>
      <w:r w:rsidRPr="003655F2">
        <w:rPr>
          <w:rFonts w:asciiTheme="majorBidi" w:hAnsiTheme="majorBidi" w:cstheme="majorBidi"/>
          <w:spacing w:val="9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</w:t>
      </w:r>
      <w:r w:rsidRPr="003655F2">
        <w:rPr>
          <w:rFonts w:asciiTheme="majorBidi" w:hAnsiTheme="majorBidi" w:cstheme="majorBidi"/>
          <w:spacing w:val="90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prevederilor Convenției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ale prezentei legi</w:t>
      </w:r>
      <w:r w:rsidRPr="003655F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sunt</w:t>
      </w:r>
      <w:r w:rsidRPr="003655F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scutite de taxe.</w:t>
      </w:r>
    </w:p>
    <w:p w14:paraId="2D5F6194" w14:textId="77777777" w:rsidR="005A1523" w:rsidRPr="003655F2" w:rsidRDefault="005A1523" w:rsidP="005A1523">
      <w:pPr>
        <w:pStyle w:val="ListParagraph"/>
        <w:tabs>
          <w:tab w:val="left" w:pos="1095"/>
          <w:tab w:val="left" w:pos="1350"/>
        </w:tabs>
        <w:ind w:left="709" w:firstLine="0"/>
        <w:rPr>
          <w:rFonts w:asciiTheme="majorBidi" w:hAnsiTheme="majorBidi" w:cstheme="majorBidi"/>
          <w:sz w:val="28"/>
          <w:szCs w:val="28"/>
        </w:rPr>
      </w:pPr>
    </w:p>
    <w:p w14:paraId="2830185D" w14:textId="57D36C08" w:rsidR="00E53CC9" w:rsidRPr="003655F2" w:rsidRDefault="00E53CC9" w:rsidP="00115DCA">
      <w:pPr>
        <w:pStyle w:val="ListParagraph"/>
        <w:numPr>
          <w:ilvl w:val="0"/>
          <w:numId w:val="23"/>
        </w:numPr>
        <w:tabs>
          <w:tab w:val="left" w:pos="1095"/>
          <w:tab w:val="left" w:pos="1260"/>
        </w:tabs>
        <w:ind w:left="0" w:firstLine="709"/>
        <w:rPr>
          <w:rFonts w:asciiTheme="majorBidi" w:hAnsiTheme="majorBidi" w:cstheme="majorBidi"/>
          <w:sz w:val="28"/>
          <w:szCs w:val="28"/>
        </w:rPr>
      </w:pPr>
      <w:r w:rsidRPr="003655F2">
        <w:rPr>
          <w:rFonts w:asciiTheme="majorBidi" w:hAnsiTheme="majorBidi" w:cstheme="majorBidi"/>
          <w:sz w:val="28"/>
          <w:szCs w:val="28"/>
        </w:rPr>
        <w:t xml:space="preserve"> Cheltuielile pentru îndeplinirea de către autoritatea centrală a Republicii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Moldova a obligațiilor rezultate din Convenție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din prezenta lege se suportă din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bugetul alocat</w:t>
      </w:r>
      <w:r w:rsidRPr="003655F2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Ministerului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 xml:space="preserve">Muncii </w:t>
      </w:r>
      <w:r w:rsidR="00115DCA" w:rsidRPr="003655F2">
        <w:rPr>
          <w:rFonts w:asciiTheme="majorBidi" w:hAnsiTheme="majorBidi" w:cstheme="majorBidi"/>
          <w:sz w:val="28"/>
          <w:szCs w:val="28"/>
        </w:rPr>
        <w:t>și</w:t>
      </w:r>
      <w:r w:rsidRPr="003655F2">
        <w:rPr>
          <w:rFonts w:asciiTheme="majorBidi" w:hAnsiTheme="majorBidi" w:cstheme="majorBidi"/>
          <w:sz w:val="28"/>
          <w:szCs w:val="28"/>
        </w:rPr>
        <w:t xml:space="preserve"> Protecției</w:t>
      </w:r>
      <w:r w:rsidRPr="003655F2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</w:rPr>
        <w:t>Sociale.</w:t>
      </w:r>
    </w:p>
    <w:p w14:paraId="58237051" w14:textId="77777777" w:rsidR="00E53CC9" w:rsidRPr="003655F2" w:rsidRDefault="00E53CC9" w:rsidP="00115DCA">
      <w:pPr>
        <w:pStyle w:val="ListParagraph"/>
        <w:tabs>
          <w:tab w:val="left" w:pos="1095"/>
        </w:tabs>
        <w:ind w:left="0" w:firstLine="709"/>
        <w:rPr>
          <w:rFonts w:asciiTheme="majorBidi" w:hAnsiTheme="majorBidi" w:cstheme="majorBidi"/>
          <w:sz w:val="28"/>
          <w:szCs w:val="28"/>
        </w:rPr>
      </w:pPr>
    </w:p>
    <w:p w14:paraId="6298A6AB" w14:textId="77777777" w:rsidR="00E53CC9" w:rsidRPr="003655F2" w:rsidRDefault="00E53CC9" w:rsidP="00115DCA">
      <w:pPr>
        <w:pStyle w:val="Heading1"/>
        <w:spacing w:before="0" w:after="0"/>
        <w:ind w:firstLine="709"/>
        <w:rPr>
          <w:rFonts w:asciiTheme="majorBidi" w:hAnsiTheme="majorBidi" w:cstheme="majorBidi"/>
          <w:b w:val="0"/>
          <w:bCs/>
          <w:szCs w:val="28"/>
          <w:lang w:val="ro-RO"/>
        </w:rPr>
      </w:pPr>
      <w:r w:rsidRPr="003655F2">
        <w:rPr>
          <w:rFonts w:asciiTheme="majorBidi" w:hAnsiTheme="majorBidi" w:cstheme="majorBidi"/>
          <w:szCs w:val="28"/>
          <w:lang w:val="ro-RO"/>
        </w:rPr>
        <w:t>Articolul</w:t>
      </w:r>
      <w:r w:rsidRPr="003655F2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szCs w:val="28"/>
          <w:lang w:val="ro-RO"/>
        </w:rPr>
        <w:t>29.</w:t>
      </w:r>
      <w:r w:rsidRPr="003655F2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Dispoziții</w:t>
      </w:r>
      <w:r w:rsidRPr="003655F2">
        <w:rPr>
          <w:rFonts w:asciiTheme="majorBidi" w:hAnsiTheme="majorBidi" w:cstheme="majorBidi"/>
          <w:b w:val="0"/>
          <w:bCs/>
          <w:spacing w:val="-4"/>
          <w:szCs w:val="28"/>
          <w:lang w:val="ro-RO"/>
        </w:rPr>
        <w:t xml:space="preserve"> </w:t>
      </w:r>
      <w:r w:rsidRPr="003655F2">
        <w:rPr>
          <w:rFonts w:asciiTheme="majorBidi" w:hAnsiTheme="majorBidi" w:cstheme="majorBidi"/>
          <w:b w:val="0"/>
          <w:bCs/>
          <w:szCs w:val="28"/>
          <w:lang w:val="ro-RO"/>
        </w:rPr>
        <w:t>finale</w:t>
      </w:r>
    </w:p>
    <w:p w14:paraId="71CEE799" w14:textId="77777777" w:rsidR="00372F0F" w:rsidRPr="003655F2" w:rsidRDefault="00E53CC9" w:rsidP="00115DCA">
      <w:pPr>
        <w:tabs>
          <w:tab w:val="left" w:pos="1066"/>
          <w:tab w:val="left" w:pos="1260"/>
        </w:tabs>
        <w:ind w:firstLine="709"/>
        <w:rPr>
          <w:rFonts w:asciiTheme="majorBidi" w:hAnsiTheme="majorBidi" w:cstheme="majorBidi"/>
          <w:sz w:val="28"/>
          <w:szCs w:val="28"/>
          <w:lang w:val="it-IT"/>
        </w:rPr>
      </w:pPr>
      <w:r w:rsidRPr="003655F2">
        <w:rPr>
          <w:rFonts w:asciiTheme="majorBidi" w:hAnsiTheme="majorBidi" w:cstheme="majorBidi"/>
          <w:sz w:val="28"/>
          <w:szCs w:val="28"/>
          <w:lang w:val="it-IT"/>
        </w:rPr>
        <w:t xml:space="preserve">   </w:t>
      </w:r>
    </w:p>
    <w:p w14:paraId="153EE6C2" w14:textId="1608FC97" w:rsidR="00E53CC9" w:rsidRPr="003655F2" w:rsidRDefault="00E53CC9" w:rsidP="00115DCA">
      <w:pPr>
        <w:tabs>
          <w:tab w:val="left" w:pos="1066"/>
          <w:tab w:val="left" w:pos="1260"/>
        </w:tabs>
        <w:ind w:firstLine="709"/>
        <w:rPr>
          <w:rFonts w:asciiTheme="majorBidi" w:hAnsiTheme="majorBidi" w:cstheme="majorBidi"/>
          <w:sz w:val="28"/>
          <w:szCs w:val="28"/>
          <w:lang w:val="it-IT"/>
        </w:rPr>
      </w:pPr>
      <w:r w:rsidRPr="003655F2">
        <w:rPr>
          <w:rFonts w:asciiTheme="majorBidi" w:hAnsiTheme="majorBidi" w:cstheme="majorBidi"/>
          <w:sz w:val="28"/>
          <w:szCs w:val="28"/>
          <w:lang w:val="it-IT"/>
        </w:rPr>
        <w:t>Prezenta</w:t>
      </w:r>
      <w:r w:rsidRPr="003655F2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  <w:lang w:val="it-IT"/>
        </w:rPr>
        <w:t>lege</w:t>
      </w:r>
      <w:r w:rsidRPr="003655F2">
        <w:rPr>
          <w:rFonts w:asciiTheme="majorBidi" w:hAnsiTheme="majorBidi" w:cstheme="majorBidi"/>
          <w:spacing w:val="-1"/>
          <w:sz w:val="28"/>
          <w:szCs w:val="28"/>
          <w:lang w:val="it-IT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  <w:lang w:val="it-IT"/>
        </w:rPr>
        <w:t>intră</w:t>
      </w:r>
      <w:r w:rsidRPr="003655F2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  <w:lang w:val="it-IT"/>
        </w:rPr>
        <w:t>în</w:t>
      </w:r>
      <w:r w:rsidRPr="003655F2">
        <w:rPr>
          <w:rFonts w:asciiTheme="majorBidi" w:hAnsiTheme="majorBidi" w:cstheme="majorBidi"/>
          <w:spacing w:val="-3"/>
          <w:sz w:val="28"/>
          <w:szCs w:val="28"/>
          <w:lang w:val="it-IT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  <w:lang w:val="it-IT"/>
        </w:rPr>
        <w:t>vigoare</w:t>
      </w:r>
      <w:r w:rsidRPr="003655F2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  <w:lang w:val="it-IT"/>
        </w:rPr>
        <w:t>de</w:t>
      </w:r>
      <w:r w:rsidRPr="003655F2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  <w:lang w:val="it-IT"/>
        </w:rPr>
        <w:t>la</w:t>
      </w:r>
      <w:r w:rsidRPr="003655F2">
        <w:rPr>
          <w:rFonts w:asciiTheme="majorBidi" w:hAnsiTheme="majorBidi" w:cstheme="majorBidi"/>
          <w:spacing w:val="3"/>
          <w:sz w:val="28"/>
          <w:szCs w:val="28"/>
          <w:lang w:val="it-IT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  <w:lang w:val="it-IT"/>
        </w:rPr>
        <w:t>1</w:t>
      </w:r>
      <w:r w:rsidRPr="003655F2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  <w:lang w:val="it-IT"/>
        </w:rPr>
        <w:t>ianuarie</w:t>
      </w:r>
      <w:r w:rsidRPr="003655F2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Pr="003655F2">
        <w:rPr>
          <w:rFonts w:asciiTheme="majorBidi" w:hAnsiTheme="majorBidi" w:cstheme="majorBidi"/>
          <w:sz w:val="28"/>
          <w:szCs w:val="28"/>
          <w:lang w:val="it-IT"/>
        </w:rPr>
        <w:t>2025.</w:t>
      </w:r>
    </w:p>
    <w:p w14:paraId="292764E3" w14:textId="77777777" w:rsidR="00E53CC9" w:rsidRPr="003655F2" w:rsidRDefault="00E53CC9" w:rsidP="00115DCA">
      <w:pPr>
        <w:ind w:firstLine="709"/>
        <w:rPr>
          <w:rFonts w:asciiTheme="majorBidi" w:hAnsiTheme="majorBidi" w:cstheme="majorBidi"/>
          <w:sz w:val="28"/>
          <w:szCs w:val="28"/>
          <w:lang w:val="ro-RO"/>
        </w:rPr>
      </w:pPr>
    </w:p>
    <w:p w14:paraId="6FE616BD" w14:textId="77777777" w:rsidR="00E53CC9" w:rsidRPr="003655F2" w:rsidRDefault="00E53CC9" w:rsidP="00115DCA">
      <w:pPr>
        <w:ind w:firstLine="709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69034D30" w14:textId="15583E83" w:rsidR="00E53CC9" w:rsidRDefault="001F0006" w:rsidP="001072B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3655F2">
        <w:rPr>
          <w:rFonts w:asciiTheme="majorBidi" w:hAnsiTheme="majorBidi" w:cstheme="majorBidi"/>
          <w:b/>
          <w:bCs/>
          <w:sz w:val="28"/>
          <w:szCs w:val="28"/>
          <w:lang w:val="ro-RO"/>
        </w:rPr>
        <w:t>PREȘEDINTELE PARLAMENTULUI</w:t>
      </w:r>
    </w:p>
    <w:p w14:paraId="32FE00A4" w14:textId="77777777" w:rsidR="00C9642C" w:rsidRDefault="00C9642C" w:rsidP="001072B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131B2D06" w14:textId="77777777" w:rsidR="00C9642C" w:rsidRDefault="00C9642C" w:rsidP="001072B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18393EBF" w14:textId="77777777" w:rsidR="00C9642C" w:rsidRDefault="00C9642C" w:rsidP="001072B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1D6C945" w14:textId="3960DA0C" w:rsidR="00C9642C" w:rsidRDefault="00C9642C" w:rsidP="00C9642C">
      <w:pPr>
        <w:pStyle w:val="NoSpacing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                                                </w:t>
      </w:r>
      <w:r w:rsidRPr="00527B0E">
        <w:rPr>
          <w:b/>
          <w:bCs/>
          <w:sz w:val="28"/>
          <w:szCs w:val="28"/>
          <w:lang w:eastAsia="ru-RU"/>
        </w:rPr>
        <w:t>IGOR  GROSU</w:t>
      </w:r>
    </w:p>
    <w:p w14:paraId="17F41A56" w14:textId="77777777" w:rsidR="00C9642C" w:rsidRDefault="00C9642C" w:rsidP="00C9642C">
      <w:pPr>
        <w:pStyle w:val="NoSpacing"/>
        <w:rPr>
          <w:b/>
          <w:bCs/>
          <w:sz w:val="28"/>
          <w:szCs w:val="28"/>
          <w:lang w:eastAsia="ru-RU"/>
        </w:rPr>
      </w:pPr>
    </w:p>
    <w:p w14:paraId="051A46D5" w14:textId="77777777" w:rsidR="00A55E5E" w:rsidRDefault="00A55E5E" w:rsidP="00C9642C">
      <w:pPr>
        <w:pStyle w:val="NoSpacing"/>
        <w:rPr>
          <w:b/>
          <w:bCs/>
          <w:sz w:val="28"/>
          <w:szCs w:val="28"/>
          <w:lang w:eastAsia="ru-RU"/>
        </w:rPr>
      </w:pPr>
    </w:p>
    <w:p w14:paraId="3B42BDF0" w14:textId="77777777" w:rsidR="00A55E5E" w:rsidRDefault="00A55E5E" w:rsidP="00C9642C">
      <w:pPr>
        <w:pStyle w:val="NoSpacing"/>
        <w:rPr>
          <w:b/>
          <w:bCs/>
          <w:sz w:val="28"/>
          <w:szCs w:val="28"/>
          <w:lang w:eastAsia="ru-RU"/>
        </w:rPr>
      </w:pPr>
    </w:p>
    <w:p w14:paraId="689D4CD0" w14:textId="77777777" w:rsidR="00A55E5E" w:rsidRDefault="00A55E5E" w:rsidP="00C9642C">
      <w:pPr>
        <w:pStyle w:val="NoSpacing"/>
        <w:rPr>
          <w:b/>
          <w:bCs/>
          <w:sz w:val="28"/>
          <w:szCs w:val="28"/>
          <w:lang w:eastAsia="ru-RU"/>
        </w:rPr>
      </w:pPr>
    </w:p>
    <w:p w14:paraId="7F519199" w14:textId="77777777" w:rsidR="00A55E5E" w:rsidRDefault="00A55E5E" w:rsidP="00C9642C">
      <w:pPr>
        <w:pStyle w:val="NoSpacing"/>
        <w:rPr>
          <w:b/>
          <w:bCs/>
          <w:sz w:val="28"/>
          <w:szCs w:val="28"/>
          <w:lang w:eastAsia="ru-RU"/>
        </w:rPr>
      </w:pPr>
    </w:p>
    <w:p w14:paraId="0A40B5E9" w14:textId="77777777" w:rsidR="00A55E5E" w:rsidRDefault="00A55E5E" w:rsidP="00C9642C">
      <w:pPr>
        <w:pStyle w:val="NoSpacing"/>
        <w:rPr>
          <w:b/>
          <w:bCs/>
          <w:sz w:val="28"/>
          <w:szCs w:val="28"/>
          <w:lang w:eastAsia="ru-RU"/>
        </w:rPr>
      </w:pPr>
    </w:p>
    <w:p w14:paraId="0AA3068C" w14:textId="77777777" w:rsidR="00C9642C" w:rsidRPr="00527B0E" w:rsidRDefault="00C9642C" w:rsidP="00C9642C">
      <w:pPr>
        <w:pStyle w:val="NoSpacing"/>
        <w:rPr>
          <w:b/>
          <w:bCs/>
          <w:sz w:val="28"/>
          <w:szCs w:val="28"/>
          <w:lang w:eastAsia="ru-RU"/>
        </w:rPr>
      </w:pPr>
      <w:r w:rsidRPr="00527B0E">
        <w:rPr>
          <w:b/>
          <w:bCs/>
          <w:sz w:val="28"/>
          <w:szCs w:val="28"/>
        </w:rPr>
        <w:t xml:space="preserve">Chișinău, </w:t>
      </w:r>
      <w:r>
        <w:rPr>
          <w:b/>
          <w:bCs/>
          <w:sz w:val="28"/>
          <w:szCs w:val="28"/>
        </w:rPr>
        <w:t>13 dec</w:t>
      </w:r>
      <w:r w:rsidRPr="00527B0E">
        <w:rPr>
          <w:b/>
          <w:bCs/>
          <w:sz w:val="28"/>
          <w:szCs w:val="28"/>
        </w:rPr>
        <w:t>embrie 2024.</w:t>
      </w:r>
    </w:p>
    <w:p w14:paraId="2933587F" w14:textId="2DE5F304" w:rsidR="00C9642C" w:rsidRPr="00C9642C" w:rsidRDefault="00C9642C" w:rsidP="00C9642C">
      <w:pPr>
        <w:pStyle w:val="NoSpacing"/>
        <w:jc w:val="both"/>
        <w:rPr>
          <w:b/>
          <w:bCs/>
          <w:sz w:val="28"/>
          <w:szCs w:val="28"/>
        </w:rPr>
      </w:pPr>
      <w:r w:rsidRPr="00527B0E">
        <w:rPr>
          <w:b/>
          <w:bCs/>
          <w:sz w:val="28"/>
          <w:szCs w:val="28"/>
        </w:rPr>
        <w:t>Nr. 2</w:t>
      </w:r>
      <w:r>
        <w:rPr>
          <w:b/>
          <w:bCs/>
          <w:sz w:val="28"/>
          <w:szCs w:val="28"/>
        </w:rPr>
        <w:t>92.</w:t>
      </w:r>
    </w:p>
    <w:p w14:paraId="539196A2" w14:textId="77777777" w:rsidR="00634F60" w:rsidRPr="000A6F5D" w:rsidRDefault="00634F60" w:rsidP="00115DCA">
      <w:pPr>
        <w:ind w:firstLine="709"/>
        <w:rPr>
          <w:lang w:val="ro-RO"/>
        </w:rPr>
      </w:pPr>
    </w:p>
    <w:sectPr w:rsidR="00634F60" w:rsidRPr="000A6F5D" w:rsidSect="00115DCA">
      <w:headerReference w:type="default" r:id="rId8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94424" w14:textId="77777777" w:rsidR="003C7F81" w:rsidRDefault="003C7F81" w:rsidP="00115DCA">
      <w:r>
        <w:separator/>
      </w:r>
    </w:p>
  </w:endnote>
  <w:endnote w:type="continuationSeparator" w:id="0">
    <w:p w14:paraId="1B9D47FF" w14:textId="77777777" w:rsidR="003C7F81" w:rsidRDefault="003C7F81" w:rsidP="00115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A61C6" w14:textId="77777777" w:rsidR="003C7F81" w:rsidRDefault="003C7F81" w:rsidP="00115DCA">
      <w:r>
        <w:separator/>
      </w:r>
    </w:p>
  </w:footnote>
  <w:footnote w:type="continuationSeparator" w:id="0">
    <w:p w14:paraId="13FC70E9" w14:textId="77777777" w:rsidR="003C7F81" w:rsidRDefault="003C7F81" w:rsidP="00115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3955552"/>
      <w:docPartObj>
        <w:docPartGallery w:val="Page Numbers (Top of Page)"/>
        <w:docPartUnique/>
      </w:docPartObj>
    </w:sdtPr>
    <w:sdtEndPr/>
    <w:sdtContent>
      <w:p w14:paraId="2A17214E" w14:textId="1AD4A654" w:rsidR="00115DCA" w:rsidRDefault="00115DCA" w:rsidP="00A55E5E">
        <w:pPr>
          <w:pStyle w:val="Header"/>
          <w:ind w:firstLine="0"/>
          <w:jc w:val="center"/>
        </w:pPr>
        <w:r w:rsidRPr="00115DCA">
          <w:rPr>
            <w:sz w:val="28"/>
            <w:szCs w:val="28"/>
          </w:rPr>
          <w:fldChar w:fldCharType="begin"/>
        </w:r>
        <w:r w:rsidRPr="00115DCA">
          <w:rPr>
            <w:sz w:val="28"/>
            <w:szCs w:val="28"/>
          </w:rPr>
          <w:instrText>PAGE   \* MERGEFORMAT</w:instrText>
        </w:r>
        <w:r w:rsidRPr="00115DCA">
          <w:rPr>
            <w:sz w:val="28"/>
            <w:szCs w:val="28"/>
          </w:rPr>
          <w:fldChar w:fldCharType="separate"/>
        </w:r>
        <w:r w:rsidRPr="00115DCA">
          <w:rPr>
            <w:sz w:val="28"/>
            <w:szCs w:val="28"/>
            <w:lang w:val="ro-RO"/>
          </w:rPr>
          <w:t>2</w:t>
        </w:r>
        <w:r w:rsidRPr="00115DCA">
          <w:rPr>
            <w:sz w:val="28"/>
            <w:szCs w:val="28"/>
          </w:rPr>
          <w:fldChar w:fldCharType="end"/>
        </w:r>
      </w:p>
    </w:sdtContent>
  </w:sdt>
  <w:p w14:paraId="64C95BB7" w14:textId="77777777" w:rsidR="00115DCA" w:rsidRDefault="00115D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707B6"/>
    <w:multiLevelType w:val="hybridMultilevel"/>
    <w:tmpl w:val="1F74F374"/>
    <w:lvl w:ilvl="0" w:tplc="6240CB8E">
      <w:start w:val="1"/>
      <w:numFmt w:val="decimal"/>
      <w:lvlText w:val="(%1)"/>
      <w:lvlJc w:val="left"/>
      <w:pPr>
        <w:ind w:left="1148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9E06C034">
      <w:numFmt w:val="bullet"/>
      <w:lvlText w:val="•"/>
      <w:lvlJc w:val="left"/>
      <w:pPr>
        <w:ind w:left="2096" w:hanging="428"/>
      </w:pPr>
      <w:rPr>
        <w:rFonts w:hint="default"/>
        <w:lang w:val="ro-RO" w:eastAsia="en-US" w:bidi="ar-SA"/>
      </w:rPr>
    </w:lvl>
    <w:lvl w:ilvl="2" w:tplc="410AB220">
      <w:numFmt w:val="bullet"/>
      <w:lvlText w:val="•"/>
      <w:lvlJc w:val="left"/>
      <w:pPr>
        <w:ind w:left="3044" w:hanging="428"/>
      </w:pPr>
      <w:rPr>
        <w:rFonts w:hint="default"/>
        <w:lang w:val="ro-RO" w:eastAsia="en-US" w:bidi="ar-SA"/>
      </w:rPr>
    </w:lvl>
    <w:lvl w:ilvl="3" w:tplc="E77638C8">
      <w:numFmt w:val="bullet"/>
      <w:lvlText w:val="•"/>
      <w:lvlJc w:val="left"/>
      <w:pPr>
        <w:ind w:left="3992" w:hanging="428"/>
      </w:pPr>
      <w:rPr>
        <w:rFonts w:hint="default"/>
        <w:lang w:val="ro-RO" w:eastAsia="en-US" w:bidi="ar-SA"/>
      </w:rPr>
    </w:lvl>
    <w:lvl w:ilvl="4" w:tplc="A6F6BC6A">
      <w:numFmt w:val="bullet"/>
      <w:lvlText w:val="•"/>
      <w:lvlJc w:val="left"/>
      <w:pPr>
        <w:ind w:left="4940" w:hanging="428"/>
      </w:pPr>
      <w:rPr>
        <w:rFonts w:hint="default"/>
        <w:lang w:val="ro-RO" w:eastAsia="en-US" w:bidi="ar-SA"/>
      </w:rPr>
    </w:lvl>
    <w:lvl w:ilvl="5" w:tplc="9F3C5F0A">
      <w:numFmt w:val="bullet"/>
      <w:lvlText w:val="•"/>
      <w:lvlJc w:val="left"/>
      <w:pPr>
        <w:ind w:left="5888" w:hanging="428"/>
      </w:pPr>
      <w:rPr>
        <w:rFonts w:hint="default"/>
        <w:lang w:val="ro-RO" w:eastAsia="en-US" w:bidi="ar-SA"/>
      </w:rPr>
    </w:lvl>
    <w:lvl w:ilvl="6" w:tplc="7DE0637C">
      <w:numFmt w:val="bullet"/>
      <w:lvlText w:val="•"/>
      <w:lvlJc w:val="left"/>
      <w:pPr>
        <w:ind w:left="6836" w:hanging="428"/>
      </w:pPr>
      <w:rPr>
        <w:rFonts w:hint="default"/>
        <w:lang w:val="ro-RO" w:eastAsia="en-US" w:bidi="ar-SA"/>
      </w:rPr>
    </w:lvl>
    <w:lvl w:ilvl="7" w:tplc="F488A19C">
      <w:numFmt w:val="bullet"/>
      <w:lvlText w:val="•"/>
      <w:lvlJc w:val="left"/>
      <w:pPr>
        <w:ind w:left="7784" w:hanging="428"/>
      </w:pPr>
      <w:rPr>
        <w:rFonts w:hint="default"/>
        <w:lang w:val="ro-RO" w:eastAsia="en-US" w:bidi="ar-SA"/>
      </w:rPr>
    </w:lvl>
    <w:lvl w:ilvl="8" w:tplc="7D0A5EFE">
      <w:numFmt w:val="bullet"/>
      <w:lvlText w:val="•"/>
      <w:lvlJc w:val="left"/>
      <w:pPr>
        <w:ind w:left="8732" w:hanging="428"/>
      </w:pPr>
      <w:rPr>
        <w:rFonts w:hint="default"/>
        <w:lang w:val="ro-RO" w:eastAsia="en-US" w:bidi="ar-SA"/>
      </w:rPr>
    </w:lvl>
  </w:abstractNum>
  <w:abstractNum w:abstractNumId="1" w15:restartNumberingAfterBreak="0">
    <w:nsid w:val="0E07630F"/>
    <w:multiLevelType w:val="hybridMultilevel"/>
    <w:tmpl w:val="11AEA47C"/>
    <w:lvl w:ilvl="0" w:tplc="D4044E6A">
      <w:start w:val="1"/>
      <w:numFmt w:val="lowerLetter"/>
      <w:lvlText w:val="%1)"/>
      <w:lvlJc w:val="left"/>
      <w:pPr>
        <w:ind w:left="100" w:hanging="308"/>
        <w:jc w:val="right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o-RO" w:eastAsia="en-US" w:bidi="ar-SA"/>
      </w:rPr>
    </w:lvl>
    <w:lvl w:ilvl="1" w:tplc="99942A42">
      <w:numFmt w:val="bullet"/>
      <w:lvlText w:val="•"/>
      <w:lvlJc w:val="left"/>
      <w:pPr>
        <w:ind w:left="1048" w:hanging="308"/>
      </w:pPr>
      <w:rPr>
        <w:rFonts w:hint="default"/>
        <w:lang w:val="ro-RO" w:eastAsia="en-US" w:bidi="ar-SA"/>
      </w:rPr>
    </w:lvl>
    <w:lvl w:ilvl="2" w:tplc="B47CAC52">
      <w:numFmt w:val="bullet"/>
      <w:lvlText w:val="•"/>
      <w:lvlJc w:val="left"/>
      <w:pPr>
        <w:ind w:left="1996" w:hanging="308"/>
      </w:pPr>
      <w:rPr>
        <w:rFonts w:hint="default"/>
        <w:lang w:val="ro-RO" w:eastAsia="en-US" w:bidi="ar-SA"/>
      </w:rPr>
    </w:lvl>
    <w:lvl w:ilvl="3" w:tplc="39F4BAA0">
      <w:numFmt w:val="bullet"/>
      <w:lvlText w:val="•"/>
      <w:lvlJc w:val="left"/>
      <w:pPr>
        <w:ind w:left="2944" w:hanging="308"/>
      </w:pPr>
      <w:rPr>
        <w:rFonts w:hint="default"/>
        <w:lang w:val="ro-RO" w:eastAsia="en-US" w:bidi="ar-SA"/>
      </w:rPr>
    </w:lvl>
    <w:lvl w:ilvl="4" w:tplc="1034FCE6">
      <w:numFmt w:val="bullet"/>
      <w:lvlText w:val="•"/>
      <w:lvlJc w:val="left"/>
      <w:pPr>
        <w:ind w:left="3892" w:hanging="308"/>
      </w:pPr>
      <w:rPr>
        <w:rFonts w:hint="default"/>
        <w:lang w:val="ro-RO" w:eastAsia="en-US" w:bidi="ar-SA"/>
      </w:rPr>
    </w:lvl>
    <w:lvl w:ilvl="5" w:tplc="A0847A84">
      <w:numFmt w:val="bullet"/>
      <w:lvlText w:val="•"/>
      <w:lvlJc w:val="left"/>
      <w:pPr>
        <w:ind w:left="4840" w:hanging="308"/>
      </w:pPr>
      <w:rPr>
        <w:rFonts w:hint="default"/>
        <w:lang w:val="ro-RO" w:eastAsia="en-US" w:bidi="ar-SA"/>
      </w:rPr>
    </w:lvl>
    <w:lvl w:ilvl="6" w:tplc="8612CFA6">
      <w:numFmt w:val="bullet"/>
      <w:lvlText w:val="•"/>
      <w:lvlJc w:val="left"/>
      <w:pPr>
        <w:ind w:left="5788" w:hanging="308"/>
      </w:pPr>
      <w:rPr>
        <w:rFonts w:hint="default"/>
        <w:lang w:val="ro-RO" w:eastAsia="en-US" w:bidi="ar-SA"/>
      </w:rPr>
    </w:lvl>
    <w:lvl w:ilvl="7" w:tplc="904637C2">
      <w:numFmt w:val="bullet"/>
      <w:lvlText w:val="•"/>
      <w:lvlJc w:val="left"/>
      <w:pPr>
        <w:ind w:left="6736" w:hanging="308"/>
      </w:pPr>
      <w:rPr>
        <w:rFonts w:hint="default"/>
        <w:lang w:val="ro-RO" w:eastAsia="en-US" w:bidi="ar-SA"/>
      </w:rPr>
    </w:lvl>
    <w:lvl w:ilvl="8" w:tplc="81AC217E">
      <w:numFmt w:val="bullet"/>
      <w:lvlText w:val="•"/>
      <w:lvlJc w:val="left"/>
      <w:pPr>
        <w:ind w:left="7684" w:hanging="308"/>
      </w:pPr>
      <w:rPr>
        <w:rFonts w:hint="default"/>
        <w:lang w:val="ro-RO" w:eastAsia="en-US" w:bidi="ar-SA"/>
      </w:rPr>
    </w:lvl>
  </w:abstractNum>
  <w:abstractNum w:abstractNumId="2" w15:restartNumberingAfterBreak="0">
    <w:nsid w:val="10A718E2"/>
    <w:multiLevelType w:val="hybridMultilevel"/>
    <w:tmpl w:val="86C81D10"/>
    <w:lvl w:ilvl="0" w:tplc="4AD2C770">
      <w:start w:val="1"/>
      <w:numFmt w:val="decimal"/>
      <w:lvlText w:val="(%1)"/>
      <w:lvlJc w:val="left"/>
      <w:pPr>
        <w:ind w:left="1065" w:hanging="399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C42AF83E">
      <w:numFmt w:val="bullet"/>
      <w:lvlText w:val="•"/>
      <w:lvlJc w:val="left"/>
      <w:pPr>
        <w:ind w:left="1912" w:hanging="399"/>
      </w:pPr>
      <w:rPr>
        <w:rFonts w:hint="default"/>
        <w:lang w:val="ro-RO" w:eastAsia="en-US" w:bidi="ar-SA"/>
      </w:rPr>
    </w:lvl>
    <w:lvl w:ilvl="2" w:tplc="14B842AC">
      <w:numFmt w:val="bullet"/>
      <w:lvlText w:val="•"/>
      <w:lvlJc w:val="left"/>
      <w:pPr>
        <w:ind w:left="2764" w:hanging="399"/>
      </w:pPr>
      <w:rPr>
        <w:rFonts w:hint="default"/>
        <w:lang w:val="ro-RO" w:eastAsia="en-US" w:bidi="ar-SA"/>
      </w:rPr>
    </w:lvl>
    <w:lvl w:ilvl="3" w:tplc="3F121D26">
      <w:numFmt w:val="bullet"/>
      <w:lvlText w:val="•"/>
      <w:lvlJc w:val="left"/>
      <w:pPr>
        <w:ind w:left="3616" w:hanging="399"/>
      </w:pPr>
      <w:rPr>
        <w:rFonts w:hint="default"/>
        <w:lang w:val="ro-RO" w:eastAsia="en-US" w:bidi="ar-SA"/>
      </w:rPr>
    </w:lvl>
    <w:lvl w:ilvl="4" w:tplc="8D44F93A">
      <w:numFmt w:val="bullet"/>
      <w:lvlText w:val="•"/>
      <w:lvlJc w:val="left"/>
      <w:pPr>
        <w:ind w:left="4468" w:hanging="399"/>
      </w:pPr>
      <w:rPr>
        <w:rFonts w:hint="default"/>
        <w:lang w:val="ro-RO" w:eastAsia="en-US" w:bidi="ar-SA"/>
      </w:rPr>
    </w:lvl>
    <w:lvl w:ilvl="5" w:tplc="C4BE6AC2">
      <w:numFmt w:val="bullet"/>
      <w:lvlText w:val="•"/>
      <w:lvlJc w:val="left"/>
      <w:pPr>
        <w:ind w:left="5320" w:hanging="399"/>
      </w:pPr>
      <w:rPr>
        <w:rFonts w:hint="default"/>
        <w:lang w:val="ro-RO" w:eastAsia="en-US" w:bidi="ar-SA"/>
      </w:rPr>
    </w:lvl>
    <w:lvl w:ilvl="6" w:tplc="167AC184">
      <w:numFmt w:val="bullet"/>
      <w:lvlText w:val="•"/>
      <w:lvlJc w:val="left"/>
      <w:pPr>
        <w:ind w:left="6172" w:hanging="399"/>
      </w:pPr>
      <w:rPr>
        <w:rFonts w:hint="default"/>
        <w:lang w:val="ro-RO" w:eastAsia="en-US" w:bidi="ar-SA"/>
      </w:rPr>
    </w:lvl>
    <w:lvl w:ilvl="7" w:tplc="98CAF34A">
      <w:numFmt w:val="bullet"/>
      <w:lvlText w:val="•"/>
      <w:lvlJc w:val="left"/>
      <w:pPr>
        <w:ind w:left="7024" w:hanging="399"/>
      </w:pPr>
      <w:rPr>
        <w:rFonts w:hint="default"/>
        <w:lang w:val="ro-RO" w:eastAsia="en-US" w:bidi="ar-SA"/>
      </w:rPr>
    </w:lvl>
    <w:lvl w:ilvl="8" w:tplc="FE2455DC">
      <w:numFmt w:val="bullet"/>
      <w:lvlText w:val="•"/>
      <w:lvlJc w:val="left"/>
      <w:pPr>
        <w:ind w:left="7876" w:hanging="399"/>
      </w:pPr>
      <w:rPr>
        <w:rFonts w:hint="default"/>
        <w:lang w:val="ro-RO" w:eastAsia="en-US" w:bidi="ar-SA"/>
      </w:rPr>
    </w:lvl>
  </w:abstractNum>
  <w:abstractNum w:abstractNumId="3" w15:restartNumberingAfterBreak="0">
    <w:nsid w:val="1A252F53"/>
    <w:multiLevelType w:val="hybridMultilevel"/>
    <w:tmpl w:val="74AA3F9E"/>
    <w:lvl w:ilvl="0" w:tplc="E6D4FAD0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BACCB374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1744046C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EE4A28F8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143E16A2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964C45BA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7A9AD49C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F8928906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4454A1EC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4" w15:restartNumberingAfterBreak="0">
    <w:nsid w:val="1A794775"/>
    <w:multiLevelType w:val="hybridMultilevel"/>
    <w:tmpl w:val="4662960E"/>
    <w:lvl w:ilvl="0" w:tplc="204C4C20">
      <w:start w:val="1"/>
      <w:numFmt w:val="decimal"/>
      <w:lvlText w:val="(%1)"/>
      <w:lvlJc w:val="left"/>
      <w:pPr>
        <w:ind w:left="1046" w:hanging="380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C8B69EF4">
      <w:numFmt w:val="bullet"/>
      <w:lvlText w:val="•"/>
      <w:lvlJc w:val="left"/>
      <w:pPr>
        <w:ind w:left="1894" w:hanging="380"/>
      </w:pPr>
      <w:rPr>
        <w:rFonts w:hint="default"/>
        <w:lang w:val="ro-RO" w:eastAsia="en-US" w:bidi="ar-SA"/>
      </w:rPr>
    </w:lvl>
    <w:lvl w:ilvl="2" w:tplc="60923EE8">
      <w:numFmt w:val="bullet"/>
      <w:lvlText w:val="•"/>
      <w:lvlJc w:val="left"/>
      <w:pPr>
        <w:ind w:left="2748" w:hanging="380"/>
      </w:pPr>
      <w:rPr>
        <w:rFonts w:hint="default"/>
        <w:lang w:val="ro-RO" w:eastAsia="en-US" w:bidi="ar-SA"/>
      </w:rPr>
    </w:lvl>
    <w:lvl w:ilvl="3" w:tplc="B99295A8">
      <w:numFmt w:val="bullet"/>
      <w:lvlText w:val="•"/>
      <w:lvlJc w:val="left"/>
      <w:pPr>
        <w:ind w:left="3602" w:hanging="380"/>
      </w:pPr>
      <w:rPr>
        <w:rFonts w:hint="default"/>
        <w:lang w:val="ro-RO" w:eastAsia="en-US" w:bidi="ar-SA"/>
      </w:rPr>
    </w:lvl>
    <w:lvl w:ilvl="4" w:tplc="F1505322">
      <w:numFmt w:val="bullet"/>
      <w:lvlText w:val="•"/>
      <w:lvlJc w:val="left"/>
      <w:pPr>
        <w:ind w:left="4456" w:hanging="380"/>
      </w:pPr>
      <w:rPr>
        <w:rFonts w:hint="default"/>
        <w:lang w:val="ro-RO" w:eastAsia="en-US" w:bidi="ar-SA"/>
      </w:rPr>
    </w:lvl>
    <w:lvl w:ilvl="5" w:tplc="C3DC7BFC">
      <w:numFmt w:val="bullet"/>
      <w:lvlText w:val="•"/>
      <w:lvlJc w:val="left"/>
      <w:pPr>
        <w:ind w:left="5310" w:hanging="380"/>
      </w:pPr>
      <w:rPr>
        <w:rFonts w:hint="default"/>
        <w:lang w:val="ro-RO" w:eastAsia="en-US" w:bidi="ar-SA"/>
      </w:rPr>
    </w:lvl>
    <w:lvl w:ilvl="6" w:tplc="E9AE3E6C">
      <w:numFmt w:val="bullet"/>
      <w:lvlText w:val="•"/>
      <w:lvlJc w:val="left"/>
      <w:pPr>
        <w:ind w:left="6164" w:hanging="380"/>
      </w:pPr>
      <w:rPr>
        <w:rFonts w:hint="default"/>
        <w:lang w:val="ro-RO" w:eastAsia="en-US" w:bidi="ar-SA"/>
      </w:rPr>
    </w:lvl>
    <w:lvl w:ilvl="7" w:tplc="08286814">
      <w:numFmt w:val="bullet"/>
      <w:lvlText w:val="•"/>
      <w:lvlJc w:val="left"/>
      <w:pPr>
        <w:ind w:left="7018" w:hanging="380"/>
      </w:pPr>
      <w:rPr>
        <w:rFonts w:hint="default"/>
        <w:lang w:val="ro-RO" w:eastAsia="en-US" w:bidi="ar-SA"/>
      </w:rPr>
    </w:lvl>
    <w:lvl w:ilvl="8" w:tplc="5AE0AEFC">
      <w:numFmt w:val="bullet"/>
      <w:lvlText w:val="•"/>
      <w:lvlJc w:val="left"/>
      <w:pPr>
        <w:ind w:left="7872" w:hanging="380"/>
      </w:pPr>
      <w:rPr>
        <w:rFonts w:hint="default"/>
        <w:lang w:val="ro-RO" w:eastAsia="en-US" w:bidi="ar-SA"/>
      </w:rPr>
    </w:lvl>
  </w:abstractNum>
  <w:abstractNum w:abstractNumId="5" w15:restartNumberingAfterBreak="0">
    <w:nsid w:val="1B0D02C1"/>
    <w:multiLevelType w:val="hybridMultilevel"/>
    <w:tmpl w:val="95BCCC2E"/>
    <w:lvl w:ilvl="0" w:tplc="9E9EB29C">
      <w:start w:val="1"/>
      <w:numFmt w:val="lowerLetter"/>
      <w:lvlText w:val="%1)"/>
      <w:lvlJc w:val="left"/>
      <w:pPr>
        <w:ind w:left="950" w:hanging="284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o-RO" w:eastAsia="en-US" w:bidi="ar-SA"/>
      </w:rPr>
    </w:lvl>
    <w:lvl w:ilvl="1" w:tplc="9320D970">
      <w:numFmt w:val="bullet"/>
      <w:lvlText w:val="•"/>
      <w:lvlJc w:val="left"/>
      <w:pPr>
        <w:ind w:left="1822" w:hanging="284"/>
      </w:pPr>
      <w:rPr>
        <w:rFonts w:hint="default"/>
        <w:lang w:val="ro-RO" w:eastAsia="en-US" w:bidi="ar-SA"/>
      </w:rPr>
    </w:lvl>
    <w:lvl w:ilvl="2" w:tplc="3296047A">
      <w:numFmt w:val="bullet"/>
      <w:lvlText w:val="•"/>
      <w:lvlJc w:val="left"/>
      <w:pPr>
        <w:ind w:left="2684" w:hanging="284"/>
      </w:pPr>
      <w:rPr>
        <w:rFonts w:hint="default"/>
        <w:lang w:val="ro-RO" w:eastAsia="en-US" w:bidi="ar-SA"/>
      </w:rPr>
    </w:lvl>
    <w:lvl w:ilvl="3" w:tplc="F7B6CB80">
      <w:numFmt w:val="bullet"/>
      <w:lvlText w:val="•"/>
      <w:lvlJc w:val="left"/>
      <w:pPr>
        <w:ind w:left="3546" w:hanging="284"/>
      </w:pPr>
      <w:rPr>
        <w:rFonts w:hint="default"/>
        <w:lang w:val="ro-RO" w:eastAsia="en-US" w:bidi="ar-SA"/>
      </w:rPr>
    </w:lvl>
    <w:lvl w:ilvl="4" w:tplc="68E6C294">
      <w:numFmt w:val="bullet"/>
      <w:lvlText w:val="•"/>
      <w:lvlJc w:val="left"/>
      <w:pPr>
        <w:ind w:left="4408" w:hanging="284"/>
      </w:pPr>
      <w:rPr>
        <w:rFonts w:hint="default"/>
        <w:lang w:val="ro-RO" w:eastAsia="en-US" w:bidi="ar-SA"/>
      </w:rPr>
    </w:lvl>
    <w:lvl w:ilvl="5" w:tplc="1B8C0F56">
      <w:numFmt w:val="bullet"/>
      <w:lvlText w:val="•"/>
      <w:lvlJc w:val="left"/>
      <w:pPr>
        <w:ind w:left="5270" w:hanging="284"/>
      </w:pPr>
      <w:rPr>
        <w:rFonts w:hint="default"/>
        <w:lang w:val="ro-RO" w:eastAsia="en-US" w:bidi="ar-SA"/>
      </w:rPr>
    </w:lvl>
    <w:lvl w:ilvl="6" w:tplc="C87A9000">
      <w:numFmt w:val="bullet"/>
      <w:lvlText w:val="•"/>
      <w:lvlJc w:val="left"/>
      <w:pPr>
        <w:ind w:left="6132" w:hanging="284"/>
      </w:pPr>
      <w:rPr>
        <w:rFonts w:hint="default"/>
        <w:lang w:val="ro-RO" w:eastAsia="en-US" w:bidi="ar-SA"/>
      </w:rPr>
    </w:lvl>
    <w:lvl w:ilvl="7" w:tplc="E6222764">
      <w:numFmt w:val="bullet"/>
      <w:lvlText w:val="•"/>
      <w:lvlJc w:val="left"/>
      <w:pPr>
        <w:ind w:left="6994" w:hanging="284"/>
      </w:pPr>
      <w:rPr>
        <w:rFonts w:hint="default"/>
        <w:lang w:val="ro-RO" w:eastAsia="en-US" w:bidi="ar-SA"/>
      </w:rPr>
    </w:lvl>
    <w:lvl w:ilvl="8" w:tplc="966646BE">
      <w:numFmt w:val="bullet"/>
      <w:lvlText w:val="•"/>
      <w:lvlJc w:val="left"/>
      <w:pPr>
        <w:ind w:left="7856" w:hanging="284"/>
      </w:pPr>
      <w:rPr>
        <w:rFonts w:hint="default"/>
        <w:lang w:val="ro-RO" w:eastAsia="en-US" w:bidi="ar-SA"/>
      </w:rPr>
    </w:lvl>
  </w:abstractNum>
  <w:abstractNum w:abstractNumId="6" w15:restartNumberingAfterBreak="0">
    <w:nsid w:val="1B88741D"/>
    <w:multiLevelType w:val="hybridMultilevel"/>
    <w:tmpl w:val="9634C2F2"/>
    <w:lvl w:ilvl="0" w:tplc="4342A0DE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DF32236A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FE664078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8CC4BF80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29CCD6C4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BE288880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1372810E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8410D92E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56F2D75E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7" w15:restartNumberingAfterBreak="0">
    <w:nsid w:val="2E774829"/>
    <w:multiLevelType w:val="hybridMultilevel"/>
    <w:tmpl w:val="2D708D92"/>
    <w:lvl w:ilvl="0" w:tplc="869C9BE6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5400E7FC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70E2F8F4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4CE433C0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B85645C4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006EC3B4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7A407C48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3CA8806E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87D45102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8" w15:restartNumberingAfterBreak="0">
    <w:nsid w:val="35984201"/>
    <w:multiLevelType w:val="hybridMultilevel"/>
    <w:tmpl w:val="DF567CAC"/>
    <w:lvl w:ilvl="0" w:tplc="59A22998">
      <w:start w:val="1"/>
      <w:numFmt w:val="decimal"/>
      <w:lvlText w:val="(%1)"/>
      <w:lvlJc w:val="left"/>
      <w:pPr>
        <w:ind w:left="100" w:hanging="380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EF0A0DEE">
      <w:numFmt w:val="bullet"/>
      <w:lvlText w:val="•"/>
      <w:lvlJc w:val="left"/>
      <w:pPr>
        <w:ind w:left="1048" w:hanging="380"/>
      </w:pPr>
      <w:rPr>
        <w:rFonts w:hint="default"/>
        <w:lang w:val="ro-RO" w:eastAsia="en-US" w:bidi="ar-SA"/>
      </w:rPr>
    </w:lvl>
    <w:lvl w:ilvl="2" w:tplc="BBC8A200">
      <w:numFmt w:val="bullet"/>
      <w:lvlText w:val="•"/>
      <w:lvlJc w:val="left"/>
      <w:pPr>
        <w:ind w:left="1996" w:hanging="380"/>
      </w:pPr>
      <w:rPr>
        <w:rFonts w:hint="default"/>
        <w:lang w:val="ro-RO" w:eastAsia="en-US" w:bidi="ar-SA"/>
      </w:rPr>
    </w:lvl>
    <w:lvl w:ilvl="3" w:tplc="722EB382">
      <w:numFmt w:val="bullet"/>
      <w:lvlText w:val="•"/>
      <w:lvlJc w:val="left"/>
      <w:pPr>
        <w:ind w:left="2944" w:hanging="380"/>
      </w:pPr>
      <w:rPr>
        <w:rFonts w:hint="default"/>
        <w:lang w:val="ro-RO" w:eastAsia="en-US" w:bidi="ar-SA"/>
      </w:rPr>
    </w:lvl>
    <w:lvl w:ilvl="4" w:tplc="383A5900">
      <w:numFmt w:val="bullet"/>
      <w:lvlText w:val="•"/>
      <w:lvlJc w:val="left"/>
      <w:pPr>
        <w:ind w:left="3892" w:hanging="380"/>
      </w:pPr>
      <w:rPr>
        <w:rFonts w:hint="default"/>
        <w:lang w:val="ro-RO" w:eastAsia="en-US" w:bidi="ar-SA"/>
      </w:rPr>
    </w:lvl>
    <w:lvl w:ilvl="5" w:tplc="C598CA44">
      <w:numFmt w:val="bullet"/>
      <w:lvlText w:val="•"/>
      <w:lvlJc w:val="left"/>
      <w:pPr>
        <w:ind w:left="4840" w:hanging="380"/>
      </w:pPr>
      <w:rPr>
        <w:rFonts w:hint="default"/>
        <w:lang w:val="ro-RO" w:eastAsia="en-US" w:bidi="ar-SA"/>
      </w:rPr>
    </w:lvl>
    <w:lvl w:ilvl="6" w:tplc="3AE84E48">
      <w:numFmt w:val="bullet"/>
      <w:lvlText w:val="•"/>
      <w:lvlJc w:val="left"/>
      <w:pPr>
        <w:ind w:left="5788" w:hanging="380"/>
      </w:pPr>
      <w:rPr>
        <w:rFonts w:hint="default"/>
        <w:lang w:val="ro-RO" w:eastAsia="en-US" w:bidi="ar-SA"/>
      </w:rPr>
    </w:lvl>
    <w:lvl w:ilvl="7" w:tplc="7A38454E">
      <w:numFmt w:val="bullet"/>
      <w:lvlText w:val="•"/>
      <w:lvlJc w:val="left"/>
      <w:pPr>
        <w:ind w:left="6736" w:hanging="380"/>
      </w:pPr>
      <w:rPr>
        <w:rFonts w:hint="default"/>
        <w:lang w:val="ro-RO" w:eastAsia="en-US" w:bidi="ar-SA"/>
      </w:rPr>
    </w:lvl>
    <w:lvl w:ilvl="8" w:tplc="4C642348">
      <w:numFmt w:val="bullet"/>
      <w:lvlText w:val="•"/>
      <w:lvlJc w:val="left"/>
      <w:pPr>
        <w:ind w:left="7684" w:hanging="380"/>
      </w:pPr>
      <w:rPr>
        <w:rFonts w:hint="default"/>
        <w:lang w:val="ro-RO" w:eastAsia="en-US" w:bidi="ar-SA"/>
      </w:rPr>
    </w:lvl>
  </w:abstractNum>
  <w:abstractNum w:abstractNumId="9" w15:restartNumberingAfterBreak="0">
    <w:nsid w:val="364113B9"/>
    <w:multiLevelType w:val="hybridMultilevel"/>
    <w:tmpl w:val="AE3CE134"/>
    <w:lvl w:ilvl="0" w:tplc="14B6EF34">
      <w:start w:val="1"/>
      <w:numFmt w:val="lowerLetter"/>
      <w:lvlText w:val="%1)"/>
      <w:lvlJc w:val="left"/>
      <w:pPr>
        <w:ind w:left="100" w:hanging="284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o-RO" w:eastAsia="en-US" w:bidi="ar-SA"/>
      </w:rPr>
    </w:lvl>
    <w:lvl w:ilvl="1" w:tplc="5ADE61E8">
      <w:numFmt w:val="bullet"/>
      <w:lvlText w:val="•"/>
      <w:lvlJc w:val="left"/>
      <w:pPr>
        <w:ind w:left="1048" w:hanging="284"/>
      </w:pPr>
      <w:rPr>
        <w:rFonts w:hint="default"/>
        <w:lang w:val="ro-RO" w:eastAsia="en-US" w:bidi="ar-SA"/>
      </w:rPr>
    </w:lvl>
    <w:lvl w:ilvl="2" w:tplc="6DC46554">
      <w:numFmt w:val="bullet"/>
      <w:lvlText w:val="•"/>
      <w:lvlJc w:val="left"/>
      <w:pPr>
        <w:ind w:left="1996" w:hanging="284"/>
      </w:pPr>
      <w:rPr>
        <w:rFonts w:hint="default"/>
        <w:lang w:val="ro-RO" w:eastAsia="en-US" w:bidi="ar-SA"/>
      </w:rPr>
    </w:lvl>
    <w:lvl w:ilvl="3" w:tplc="E4EAA958">
      <w:numFmt w:val="bullet"/>
      <w:lvlText w:val="•"/>
      <w:lvlJc w:val="left"/>
      <w:pPr>
        <w:ind w:left="2944" w:hanging="284"/>
      </w:pPr>
      <w:rPr>
        <w:rFonts w:hint="default"/>
        <w:lang w:val="ro-RO" w:eastAsia="en-US" w:bidi="ar-SA"/>
      </w:rPr>
    </w:lvl>
    <w:lvl w:ilvl="4" w:tplc="FF169608">
      <w:numFmt w:val="bullet"/>
      <w:lvlText w:val="•"/>
      <w:lvlJc w:val="left"/>
      <w:pPr>
        <w:ind w:left="3892" w:hanging="284"/>
      </w:pPr>
      <w:rPr>
        <w:rFonts w:hint="default"/>
        <w:lang w:val="ro-RO" w:eastAsia="en-US" w:bidi="ar-SA"/>
      </w:rPr>
    </w:lvl>
    <w:lvl w:ilvl="5" w:tplc="520E59C8">
      <w:numFmt w:val="bullet"/>
      <w:lvlText w:val="•"/>
      <w:lvlJc w:val="left"/>
      <w:pPr>
        <w:ind w:left="4840" w:hanging="284"/>
      </w:pPr>
      <w:rPr>
        <w:rFonts w:hint="default"/>
        <w:lang w:val="ro-RO" w:eastAsia="en-US" w:bidi="ar-SA"/>
      </w:rPr>
    </w:lvl>
    <w:lvl w:ilvl="6" w:tplc="D5FCC2E2">
      <w:numFmt w:val="bullet"/>
      <w:lvlText w:val="•"/>
      <w:lvlJc w:val="left"/>
      <w:pPr>
        <w:ind w:left="5788" w:hanging="284"/>
      </w:pPr>
      <w:rPr>
        <w:rFonts w:hint="default"/>
        <w:lang w:val="ro-RO" w:eastAsia="en-US" w:bidi="ar-SA"/>
      </w:rPr>
    </w:lvl>
    <w:lvl w:ilvl="7" w:tplc="FAECF0E2">
      <w:numFmt w:val="bullet"/>
      <w:lvlText w:val="•"/>
      <w:lvlJc w:val="left"/>
      <w:pPr>
        <w:ind w:left="6736" w:hanging="284"/>
      </w:pPr>
      <w:rPr>
        <w:rFonts w:hint="default"/>
        <w:lang w:val="ro-RO" w:eastAsia="en-US" w:bidi="ar-SA"/>
      </w:rPr>
    </w:lvl>
    <w:lvl w:ilvl="8" w:tplc="B9E2AEF6">
      <w:numFmt w:val="bullet"/>
      <w:lvlText w:val="•"/>
      <w:lvlJc w:val="left"/>
      <w:pPr>
        <w:ind w:left="7684" w:hanging="284"/>
      </w:pPr>
      <w:rPr>
        <w:rFonts w:hint="default"/>
        <w:lang w:val="ro-RO" w:eastAsia="en-US" w:bidi="ar-SA"/>
      </w:rPr>
    </w:lvl>
  </w:abstractNum>
  <w:abstractNum w:abstractNumId="10" w15:restartNumberingAfterBreak="0">
    <w:nsid w:val="38F70FA4"/>
    <w:multiLevelType w:val="hybridMultilevel"/>
    <w:tmpl w:val="87D0B66A"/>
    <w:lvl w:ilvl="0" w:tplc="B0F41D88">
      <w:start w:val="1"/>
      <w:numFmt w:val="decimal"/>
      <w:lvlText w:val="(%1)"/>
      <w:lvlJc w:val="left"/>
      <w:pPr>
        <w:ind w:left="1094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30EAFFDC">
      <w:numFmt w:val="bullet"/>
      <w:lvlText w:val="•"/>
      <w:lvlJc w:val="left"/>
      <w:pPr>
        <w:ind w:left="1948" w:hanging="428"/>
      </w:pPr>
      <w:rPr>
        <w:rFonts w:hint="default"/>
        <w:lang w:val="ro-RO" w:eastAsia="en-US" w:bidi="ar-SA"/>
      </w:rPr>
    </w:lvl>
    <w:lvl w:ilvl="2" w:tplc="282ECDAE">
      <w:numFmt w:val="bullet"/>
      <w:lvlText w:val="•"/>
      <w:lvlJc w:val="left"/>
      <w:pPr>
        <w:ind w:left="2796" w:hanging="428"/>
      </w:pPr>
      <w:rPr>
        <w:rFonts w:hint="default"/>
        <w:lang w:val="ro-RO" w:eastAsia="en-US" w:bidi="ar-SA"/>
      </w:rPr>
    </w:lvl>
    <w:lvl w:ilvl="3" w:tplc="0AD025DA">
      <w:numFmt w:val="bullet"/>
      <w:lvlText w:val="•"/>
      <w:lvlJc w:val="left"/>
      <w:pPr>
        <w:ind w:left="3644" w:hanging="428"/>
      </w:pPr>
      <w:rPr>
        <w:rFonts w:hint="default"/>
        <w:lang w:val="ro-RO" w:eastAsia="en-US" w:bidi="ar-SA"/>
      </w:rPr>
    </w:lvl>
    <w:lvl w:ilvl="4" w:tplc="641C097E">
      <w:numFmt w:val="bullet"/>
      <w:lvlText w:val="•"/>
      <w:lvlJc w:val="left"/>
      <w:pPr>
        <w:ind w:left="4492" w:hanging="428"/>
      </w:pPr>
      <w:rPr>
        <w:rFonts w:hint="default"/>
        <w:lang w:val="ro-RO" w:eastAsia="en-US" w:bidi="ar-SA"/>
      </w:rPr>
    </w:lvl>
    <w:lvl w:ilvl="5" w:tplc="A82ABDA2">
      <w:numFmt w:val="bullet"/>
      <w:lvlText w:val="•"/>
      <w:lvlJc w:val="left"/>
      <w:pPr>
        <w:ind w:left="5340" w:hanging="428"/>
      </w:pPr>
      <w:rPr>
        <w:rFonts w:hint="default"/>
        <w:lang w:val="ro-RO" w:eastAsia="en-US" w:bidi="ar-SA"/>
      </w:rPr>
    </w:lvl>
    <w:lvl w:ilvl="6" w:tplc="7DCA448C">
      <w:numFmt w:val="bullet"/>
      <w:lvlText w:val="•"/>
      <w:lvlJc w:val="left"/>
      <w:pPr>
        <w:ind w:left="6188" w:hanging="428"/>
      </w:pPr>
      <w:rPr>
        <w:rFonts w:hint="default"/>
        <w:lang w:val="ro-RO" w:eastAsia="en-US" w:bidi="ar-SA"/>
      </w:rPr>
    </w:lvl>
    <w:lvl w:ilvl="7" w:tplc="2EB8D47E">
      <w:numFmt w:val="bullet"/>
      <w:lvlText w:val="•"/>
      <w:lvlJc w:val="left"/>
      <w:pPr>
        <w:ind w:left="7036" w:hanging="428"/>
      </w:pPr>
      <w:rPr>
        <w:rFonts w:hint="default"/>
        <w:lang w:val="ro-RO" w:eastAsia="en-US" w:bidi="ar-SA"/>
      </w:rPr>
    </w:lvl>
    <w:lvl w:ilvl="8" w:tplc="774ABA70">
      <w:numFmt w:val="bullet"/>
      <w:lvlText w:val="•"/>
      <w:lvlJc w:val="left"/>
      <w:pPr>
        <w:ind w:left="7884" w:hanging="428"/>
      </w:pPr>
      <w:rPr>
        <w:rFonts w:hint="default"/>
        <w:lang w:val="ro-RO" w:eastAsia="en-US" w:bidi="ar-SA"/>
      </w:rPr>
    </w:lvl>
  </w:abstractNum>
  <w:abstractNum w:abstractNumId="11" w15:restartNumberingAfterBreak="0">
    <w:nsid w:val="4035631E"/>
    <w:multiLevelType w:val="hybridMultilevel"/>
    <w:tmpl w:val="62BE6CE8"/>
    <w:lvl w:ilvl="0" w:tplc="99DC1E6E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BB36A098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5F8A83EE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BEFA29DE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A2062D62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78A0EDCE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79BE03A4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11288844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FA5C3EEC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2" w15:restartNumberingAfterBreak="0">
    <w:nsid w:val="42660F8B"/>
    <w:multiLevelType w:val="hybridMultilevel"/>
    <w:tmpl w:val="C27CB546"/>
    <w:lvl w:ilvl="0" w:tplc="FFFFFFFF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FFFFFFFF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3" w15:restartNumberingAfterBreak="0">
    <w:nsid w:val="46AA2AA5"/>
    <w:multiLevelType w:val="hybridMultilevel"/>
    <w:tmpl w:val="4D7E5074"/>
    <w:lvl w:ilvl="0" w:tplc="F474926E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0FA80A1E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6D84E094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2E88606A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2C4CBF3E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396EB6F4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5E42A7BA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227C68DC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1CA2D298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4" w15:restartNumberingAfterBreak="0">
    <w:nsid w:val="4B194C31"/>
    <w:multiLevelType w:val="hybridMultilevel"/>
    <w:tmpl w:val="91A25B72"/>
    <w:lvl w:ilvl="0" w:tplc="9098A102">
      <w:start w:val="1"/>
      <w:numFmt w:val="decimal"/>
      <w:lvlText w:val="(%1)"/>
      <w:lvlJc w:val="left"/>
      <w:pPr>
        <w:ind w:left="100" w:hanging="394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6A827E36">
      <w:numFmt w:val="bullet"/>
      <w:lvlText w:val="•"/>
      <w:lvlJc w:val="left"/>
      <w:pPr>
        <w:ind w:left="1048" w:hanging="394"/>
      </w:pPr>
      <w:rPr>
        <w:rFonts w:hint="default"/>
        <w:lang w:val="ro-RO" w:eastAsia="en-US" w:bidi="ar-SA"/>
      </w:rPr>
    </w:lvl>
    <w:lvl w:ilvl="2" w:tplc="70B68AA2">
      <w:numFmt w:val="bullet"/>
      <w:lvlText w:val="•"/>
      <w:lvlJc w:val="left"/>
      <w:pPr>
        <w:ind w:left="1996" w:hanging="394"/>
      </w:pPr>
      <w:rPr>
        <w:rFonts w:hint="default"/>
        <w:lang w:val="ro-RO" w:eastAsia="en-US" w:bidi="ar-SA"/>
      </w:rPr>
    </w:lvl>
    <w:lvl w:ilvl="3" w:tplc="0F78CF24">
      <w:numFmt w:val="bullet"/>
      <w:lvlText w:val="•"/>
      <w:lvlJc w:val="left"/>
      <w:pPr>
        <w:ind w:left="2944" w:hanging="394"/>
      </w:pPr>
      <w:rPr>
        <w:rFonts w:hint="default"/>
        <w:lang w:val="ro-RO" w:eastAsia="en-US" w:bidi="ar-SA"/>
      </w:rPr>
    </w:lvl>
    <w:lvl w:ilvl="4" w:tplc="245E70DA">
      <w:numFmt w:val="bullet"/>
      <w:lvlText w:val="•"/>
      <w:lvlJc w:val="left"/>
      <w:pPr>
        <w:ind w:left="3892" w:hanging="394"/>
      </w:pPr>
      <w:rPr>
        <w:rFonts w:hint="default"/>
        <w:lang w:val="ro-RO" w:eastAsia="en-US" w:bidi="ar-SA"/>
      </w:rPr>
    </w:lvl>
    <w:lvl w:ilvl="5" w:tplc="E28831A6">
      <w:numFmt w:val="bullet"/>
      <w:lvlText w:val="•"/>
      <w:lvlJc w:val="left"/>
      <w:pPr>
        <w:ind w:left="4840" w:hanging="394"/>
      </w:pPr>
      <w:rPr>
        <w:rFonts w:hint="default"/>
        <w:lang w:val="ro-RO" w:eastAsia="en-US" w:bidi="ar-SA"/>
      </w:rPr>
    </w:lvl>
    <w:lvl w:ilvl="6" w:tplc="0FFA3008">
      <w:numFmt w:val="bullet"/>
      <w:lvlText w:val="•"/>
      <w:lvlJc w:val="left"/>
      <w:pPr>
        <w:ind w:left="5788" w:hanging="394"/>
      </w:pPr>
      <w:rPr>
        <w:rFonts w:hint="default"/>
        <w:lang w:val="ro-RO" w:eastAsia="en-US" w:bidi="ar-SA"/>
      </w:rPr>
    </w:lvl>
    <w:lvl w:ilvl="7" w:tplc="21AA0154">
      <w:numFmt w:val="bullet"/>
      <w:lvlText w:val="•"/>
      <w:lvlJc w:val="left"/>
      <w:pPr>
        <w:ind w:left="6736" w:hanging="394"/>
      </w:pPr>
      <w:rPr>
        <w:rFonts w:hint="default"/>
        <w:lang w:val="ro-RO" w:eastAsia="en-US" w:bidi="ar-SA"/>
      </w:rPr>
    </w:lvl>
    <w:lvl w:ilvl="8" w:tplc="3970E73A">
      <w:numFmt w:val="bullet"/>
      <w:lvlText w:val="•"/>
      <w:lvlJc w:val="left"/>
      <w:pPr>
        <w:ind w:left="7684" w:hanging="394"/>
      </w:pPr>
      <w:rPr>
        <w:rFonts w:hint="default"/>
        <w:lang w:val="ro-RO" w:eastAsia="en-US" w:bidi="ar-SA"/>
      </w:rPr>
    </w:lvl>
  </w:abstractNum>
  <w:abstractNum w:abstractNumId="15" w15:restartNumberingAfterBreak="0">
    <w:nsid w:val="4BE26736"/>
    <w:multiLevelType w:val="hybridMultilevel"/>
    <w:tmpl w:val="84644F00"/>
    <w:lvl w:ilvl="0" w:tplc="1C58CAF2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2B0A8B86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24E4C42E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B0706554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B0263D7C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47C6D0BE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8C44A100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010EB85C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2C80AB70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6" w15:restartNumberingAfterBreak="0">
    <w:nsid w:val="4D725E65"/>
    <w:multiLevelType w:val="hybridMultilevel"/>
    <w:tmpl w:val="0CF0BE22"/>
    <w:lvl w:ilvl="0" w:tplc="BA26DEFE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770EE75E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C7048874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4CFCD3D0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4CBE7820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F21E3018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905A69E6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23B2CFD0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130E7FC2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7" w15:restartNumberingAfterBreak="0">
    <w:nsid w:val="51185B61"/>
    <w:multiLevelType w:val="hybridMultilevel"/>
    <w:tmpl w:val="C27CB546"/>
    <w:lvl w:ilvl="0" w:tplc="B63EF6D4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C50E28E2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C2A6F8DA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5A5C18EE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DD48AC70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F982998C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1C684986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2716033A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45541A20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8" w15:restartNumberingAfterBreak="0">
    <w:nsid w:val="5A984786"/>
    <w:multiLevelType w:val="hybridMultilevel"/>
    <w:tmpl w:val="42ECBAC4"/>
    <w:lvl w:ilvl="0" w:tplc="991C51F0">
      <w:start w:val="1"/>
      <w:numFmt w:val="lowerLetter"/>
      <w:lvlText w:val="%1)"/>
      <w:lvlJc w:val="left"/>
      <w:pPr>
        <w:ind w:left="950" w:hanging="284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o-RO" w:eastAsia="en-US" w:bidi="ar-SA"/>
      </w:rPr>
    </w:lvl>
    <w:lvl w:ilvl="1" w:tplc="E7BA614C">
      <w:numFmt w:val="bullet"/>
      <w:lvlText w:val="•"/>
      <w:lvlJc w:val="left"/>
      <w:pPr>
        <w:ind w:left="1822" w:hanging="284"/>
      </w:pPr>
      <w:rPr>
        <w:rFonts w:hint="default"/>
        <w:lang w:val="ro-RO" w:eastAsia="en-US" w:bidi="ar-SA"/>
      </w:rPr>
    </w:lvl>
    <w:lvl w:ilvl="2" w:tplc="23525F86">
      <w:numFmt w:val="bullet"/>
      <w:lvlText w:val="•"/>
      <w:lvlJc w:val="left"/>
      <w:pPr>
        <w:ind w:left="2684" w:hanging="284"/>
      </w:pPr>
      <w:rPr>
        <w:rFonts w:hint="default"/>
        <w:lang w:val="ro-RO" w:eastAsia="en-US" w:bidi="ar-SA"/>
      </w:rPr>
    </w:lvl>
    <w:lvl w:ilvl="3" w:tplc="0E20225E">
      <w:numFmt w:val="bullet"/>
      <w:lvlText w:val="•"/>
      <w:lvlJc w:val="left"/>
      <w:pPr>
        <w:ind w:left="3546" w:hanging="284"/>
      </w:pPr>
      <w:rPr>
        <w:rFonts w:hint="default"/>
        <w:lang w:val="ro-RO" w:eastAsia="en-US" w:bidi="ar-SA"/>
      </w:rPr>
    </w:lvl>
    <w:lvl w:ilvl="4" w:tplc="F8CA0C58">
      <w:numFmt w:val="bullet"/>
      <w:lvlText w:val="•"/>
      <w:lvlJc w:val="left"/>
      <w:pPr>
        <w:ind w:left="4408" w:hanging="284"/>
      </w:pPr>
      <w:rPr>
        <w:rFonts w:hint="default"/>
        <w:lang w:val="ro-RO" w:eastAsia="en-US" w:bidi="ar-SA"/>
      </w:rPr>
    </w:lvl>
    <w:lvl w:ilvl="5" w:tplc="E8B27548">
      <w:numFmt w:val="bullet"/>
      <w:lvlText w:val="•"/>
      <w:lvlJc w:val="left"/>
      <w:pPr>
        <w:ind w:left="5270" w:hanging="284"/>
      </w:pPr>
      <w:rPr>
        <w:rFonts w:hint="default"/>
        <w:lang w:val="ro-RO" w:eastAsia="en-US" w:bidi="ar-SA"/>
      </w:rPr>
    </w:lvl>
    <w:lvl w:ilvl="6" w:tplc="D6D8B3FA">
      <w:numFmt w:val="bullet"/>
      <w:lvlText w:val="•"/>
      <w:lvlJc w:val="left"/>
      <w:pPr>
        <w:ind w:left="6132" w:hanging="284"/>
      </w:pPr>
      <w:rPr>
        <w:rFonts w:hint="default"/>
        <w:lang w:val="ro-RO" w:eastAsia="en-US" w:bidi="ar-SA"/>
      </w:rPr>
    </w:lvl>
    <w:lvl w:ilvl="7" w:tplc="0B9A73BA">
      <w:numFmt w:val="bullet"/>
      <w:lvlText w:val="•"/>
      <w:lvlJc w:val="left"/>
      <w:pPr>
        <w:ind w:left="6994" w:hanging="284"/>
      </w:pPr>
      <w:rPr>
        <w:rFonts w:hint="default"/>
        <w:lang w:val="ro-RO" w:eastAsia="en-US" w:bidi="ar-SA"/>
      </w:rPr>
    </w:lvl>
    <w:lvl w:ilvl="8" w:tplc="40F66FCE">
      <w:numFmt w:val="bullet"/>
      <w:lvlText w:val="•"/>
      <w:lvlJc w:val="left"/>
      <w:pPr>
        <w:ind w:left="7856" w:hanging="284"/>
      </w:pPr>
      <w:rPr>
        <w:rFonts w:hint="default"/>
        <w:lang w:val="ro-RO" w:eastAsia="en-US" w:bidi="ar-SA"/>
      </w:rPr>
    </w:lvl>
  </w:abstractNum>
  <w:abstractNum w:abstractNumId="19" w15:restartNumberingAfterBreak="0">
    <w:nsid w:val="5BDC453E"/>
    <w:multiLevelType w:val="hybridMultilevel"/>
    <w:tmpl w:val="26C835AE"/>
    <w:lvl w:ilvl="0" w:tplc="B3BA6F78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C7BE80D8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84FE6250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07FEE4A8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9B92E0A6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C9C62C72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9A6E0634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323444E0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C9D6AA3C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20" w15:restartNumberingAfterBreak="0">
    <w:nsid w:val="6076570A"/>
    <w:multiLevelType w:val="hybridMultilevel"/>
    <w:tmpl w:val="CA0A654E"/>
    <w:lvl w:ilvl="0" w:tplc="016E1482">
      <w:start w:val="1"/>
      <w:numFmt w:val="lowerLetter"/>
      <w:lvlText w:val="%1)"/>
      <w:lvlJc w:val="left"/>
      <w:pPr>
        <w:ind w:left="1017" w:hanging="288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o-RO" w:eastAsia="en-US" w:bidi="ar-SA"/>
      </w:rPr>
    </w:lvl>
    <w:lvl w:ilvl="1" w:tplc="31B2C1E0">
      <w:numFmt w:val="bullet"/>
      <w:lvlText w:val="•"/>
      <w:lvlJc w:val="left"/>
      <w:pPr>
        <w:ind w:left="1876" w:hanging="288"/>
      </w:pPr>
      <w:rPr>
        <w:rFonts w:hint="default"/>
        <w:lang w:val="ro-RO" w:eastAsia="en-US" w:bidi="ar-SA"/>
      </w:rPr>
    </w:lvl>
    <w:lvl w:ilvl="2" w:tplc="3998F79E">
      <w:numFmt w:val="bullet"/>
      <w:lvlText w:val="•"/>
      <w:lvlJc w:val="left"/>
      <w:pPr>
        <w:ind w:left="2732" w:hanging="288"/>
      </w:pPr>
      <w:rPr>
        <w:rFonts w:hint="default"/>
        <w:lang w:val="ro-RO" w:eastAsia="en-US" w:bidi="ar-SA"/>
      </w:rPr>
    </w:lvl>
    <w:lvl w:ilvl="3" w:tplc="2676F43C">
      <w:numFmt w:val="bullet"/>
      <w:lvlText w:val="•"/>
      <w:lvlJc w:val="left"/>
      <w:pPr>
        <w:ind w:left="3588" w:hanging="288"/>
      </w:pPr>
      <w:rPr>
        <w:rFonts w:hint="default"/>
        <w:lang w:val="ro-RO" w:eastAsia="en-US" w:bidi="ar-SA"/>
      </w:rPr>
    </w:lvl>
    <w:lvl w:ilvl="4" w:tplc="565A54C8">
      <w:numFmt w:val="bullet"/>
      <w:lvlText w:val="•"/>
      <w:lvlJc w:val="left"/>
      <w:pPr>
        <w:ind w:left="4444" w:hanging="288"/>
      </w:pPr>
      <w:rPr>
        <w:rFonts w:hint="default"/>
        <w:lang w:val="ro-RO" w:eastAsia="en-US" w:bidi="ar-SA"/>
      </w:rPr>
    </w:lvl>
    <w:lvl w:ilvl="5" w:tplc="DB5614A8">
      <w:numFmt w:val="bullet"/>
      <w:lvlText w:val="•"/>
      <w:lvlJc w:val="left"/>
      <w:pPr>
        <w:ind w:left="5300" w:hanging="288"/>
      </w:pPr>
      <w:rPr>
        <w:rFonts w:hint="default"/>
        <w:lang w:val="ro-RO" w:eastAsia="en-US" w:bidi="ar-SA"/>
      </w:rPr>
    </w:lvl>
    <w:lvl w:ilvl="6" w:tplc="F26E0CDA">
      <w:numFmt w:val="bullet"/>
      <w:lvlText w:val="•"/>
      <w:lvlJc w:val="left"/>
      <w:pPr>
        <w:ind w:left="6156" w:hanging="288"/>
      </w:pPr>
      <w:rPr>
        <w:rFonts w:hint="default"/>
        <w:lang w:val="ro-RO" w:eastAsia="en-US" w:bidi="ar-SA"/>
      </w:rPr>
    </w:lvl>
    <w:lvl w:ilvl="7" w:tplc="4B50BD32">
      <w:numFmt w:val="bullet"/>
      <w:lvlText w:val="•"/>
      <w:lvlJc w:val="left"/>
      <w:pPr>
        <w:ind w:left="7012" w:hanging="288"/>
      </w:pPr>
      <w:rPr>
        <w:rFonts w:hint="default"/>
        <w:lang w:val="ro-RO" w:eastAsia="en-US" w:bidi="ar-SA"/>
      </w:rPr>
    </w:lvl>
    <w:lvl w:ilvl="8" w:tplc="CF848DC6">
      <w:numFmt w:val="bullet"/>
      <w:lvlText w:val="•"/>
      <w:lvlJc w:val="left"/>
      <w:pPr>
        <w:ind w:left="7868" w:hanging="288"/>
      </w:pPr>
      <w:rPr>
        <w:rFonts w:hint="default"/>
        <w:lang w:val="ro-RO" w:eastAsia="en-US" w:bidi="ar-SA"/>
      </w:rPr>
    </w:lvl>
  </w:abstractNum>
  <w:abstractNum w:abstractNumId="21" w15:restartNumberingAfterBreak="0">
    <w:nsid w:val="647D494D"/>
    <w:multiLevelType w:val="hybridMultilevel"/>
    <w:tmpl w:val="C0D2AC5E"/>
    <w:lvl w:ilvl="0" w:tplc="FCDC18A6">
      <w:start w:val="1"/>
      <w:numFmt w:val="decimal"/>
      <w:lvlText w:val="(%1)"/>
      <w:lvlJc w:val="left"/>
      <w:pPr>
        <w:ind w:left="100" w:hanging="485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120CC2FE">
      <w:numFmt w:val="bullet"/>
      <w:lvlText w:val="•"/>
      <w:lvlJc w:val="left"/>
      <w:pPr>
        <w:ind w:left="1048" w:hanging="485"/>
      </w:pPr>
      <w:rPr>
        <w:rFonts w:hint="default"/>
        <w:lang w:val="ro-RO" w:eastAsia="en-US" w:bidi="ar-SA"/>
      </w:rPr>
    </w:lvl>
    <w:lvl w:ilvl="2" w:tplc="44388DB4">
      <w:numFmt w:val="bullet"/>
      <w:lvlText w:val="•"/>
      <w:lvlJc w:val="left"/>
      <w:pPr>
        <w:ind w:left="1996" w:hanging="485"/>
      </w:pPr>
      <w:rPr>
        <w:rFonts w:hint="default"/>
        <w:lang w:val="ro-RO" w:eastAsia="en-US" w:bidi="ar-SA"/>
      </w:rPr>
    </w:lvl>
    <w:lvl w:ilvl="3" w:tplc="B87E2D90">
      <w:numFmt w:val="bullet"/>
      <w:lvlText w:val="•"/>
      <w:lvlJc w:val="left"/>
      <w:pPr>
        <w:ind w:left="2944" w:hanging="485"/>
      </w:pPr>
      <w:rPr>
        <w:rFonts w:hint="default"/>
        <w:lang w:val="ro-RO" w:eastAsia="en-US" w:bidi="ar-SA"/>
      </w:rPr>
    </w:lvl>
    <w:lvl w:ilvl="4" w:tplc="4C50EAAE">
      <w:numFmt w:val="bullet"/>
      <w:lvlText w:val="•"/>
      <w:lvlJc w:val="left"/>
      <w:pPr>
        <w:ind w:left="3892" w:hanging="485"/>
      </w:pPr>
      <w:rPr>
        <w:rFonts w:hint="default"/>
        <w:lang w:val="ro-RO" w:eastAsia="en-US" w:bidi="ar-SA"/>
      </w:rPr>
    </w:lvl>
    <w:lvl w:ilvl="5" w:tplc="CA862CF2">
      <w:numFmt w:val="bullet"/>
      <w:lvlText w:val="•"/>
      <w:lvlJc w:val="left"/>
      <w:pPr>
        <w:ind w:left="4840" w:hanging="485"/>
      </w:pPr>
      <w:rPr>
        <w:rFonts w:hint="default"/>
        <w:lang w:val="ro-RO" w:eastAsia="en-US" w:bidi="ar-SA"/>
      </w:rPr>
    </w:lvl>
    <w:lvl w:ilvl="6" w:tplc="90BADD40">
      <w:numFmt w:val="bullet"/>
      <w:lvlText w:val="•"/>
      <w:lvlJc w:val="left"/>
      <w:pPr>
        <w:ind w:left="5788" w:hanging="485"/>
      </w:pPr>
      <w:rPr>
        <w:rFonts w:hint="default"/>
        <w:lang w:val="ro-RO" w:eastAsia="en-US" w:bidi="ar-SA"/>
      </w:rPr>
    </w:lvl>
    <w:lvl w:ilvl="7" w:tplc="5914EC5C">
      <w:numFmt w:val="bullet"/>
      <w:lvlText w:val="•"/>
      <w:lvlJc w:val="left"/>
      <w:pPr>
        <w:ind w:left="6736" w:hanging="485"/>
      </w:pPr>
      <w:rPr>
        <w:rFonts w:hint="default"/>
        <w:lang w:val="ro-RO" w:eastAsia="en-US" w:bidi="ar-SA"/>
      </w:rPr>
    </w:lvl>
    <w:lvl w:ilvl="8" w:tplc="3300F7DA">
      <w:numFmt w:val="bullet"/>
      <w:lvlText w:val="•"/>
      <w:lvlJc w:val="left"/>
      <w:pPr>
        <w:ind w:left="7684" w:hanging="485"/>
      </w:pPr>
      <w:rPr>
        <w:rFonts w:hint="default"/>
        <w:lang w:val="ro-RO" w:eastAsia="en-US" w:bidi="ar-SA"/>
      </w:rPr>
    </w:lvl>
  </w:abstractNum>
  <w:abstractNum w:abstractNumId="22" w15:restartNumberingAfterBreak="0">
    <w:nsid w:val="69A24259"/>
    <w:multiLevelType w:val="hybridMultilevel"/>
    <w:tmpl w:val="FEA0078E"/>
    <w:lvl w:ilvl="0" w:tplc="4740B470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BFA6D522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054EC29A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090699F6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EAD22552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027A5E70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87EAA3CA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F6E41D50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E654A0D2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23" w15:restartNumberingAfterBreak="0">
    <w:nsid w:val="6E0C0182"/>
    <w:multiLevelType w:val="hybridMultilevel"/>
    <w:tmpl w:val="F95602CA"/>
    <w:lvl w:ilvl="0" w:tplc="580C5DD2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B6A2E01E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83442A8A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7592D3E4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7432FFC8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32183AE6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0CA8DEC2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443C1676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ECC49AFA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24" w15:restartNumberingAfterBreak="0">
    <w:nsid w:val="7EE0297F"/>
    <w:multiLevelType w:val="hybridMultilevel"/>
    <w:tmpl w:val="6C10FBDC"/>
    <w:lvl w:ilvl="0" w:tplc="AB825046">
      <w:start w:val="1"/>
      <w:numFmt w:val="decimal"/>
      <w:lvlText w:val="(%1)"/>
      <w:lvlJc w:val="left"/>
      <w:pPr>
        <w:ind w:left="100" w:hanging="399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F45054FC">
      <w:numFmt w:val="bullet"/>
      <w:lvlText w:val="•"/>
      <w:lvlJc w:val="left"/>
      <w:pPr>
        <w:ind w:left="1048" w:hanging="399"/>
      </w:pPr>
      <w:rPr>
        <w:rFonts w:hint="default"/>
        <w:lang w:val="ro-RO" w:eastAsia="en-US" w:bidi="ar-SA"/>
      </w:rPr>
    </w:lvl>
    <w:lvl w:ilvl="2" w:tplc="CDA24EE2">
      <w:numFmt w:val="bullet"/>
      <w:lvlText w:val="•"/>
      <w:lvlJc w:val="left"/>
      <w:pPr>
        <w:ind w:left="1996" w:hanging="399"/>
      </w:pPr>
      <w:rPr>
        <w:rFonts w:hint="default"/>
        <w:lang w:val="ro-RO" w:eastAsia="en-US" w:bidi="ar-SA"/>
      </w:rPr>
    </w:lvl>
    <w:lvl w:ilvl="3" w:tplc="AD1EC5D6">
      <w:numFmt w:val="bullet"/>
      <w:lvlText w:val="•"/>
      <w:lvlJc w:val="left"/>
      <w:pPr>
        <w:ind w:left="2944" w:hanging="399"/>
      </w:pPr>
      <w:rPr>
        <w:rFonts w:hint="default"/>
        <w:lang w:val="ro-RO" w:eastAsia="en-US" w:bidi="ar-SA"/>
      </w:rPr>
    </w:lvl>
    <w:lvl w:ilvl="4" w:tplc="22405910">
      <w:numFmt w:val="bullet"/>
      <w:lvlText w:val="•"/>
      <w:lvlJc w:val="left"/>
      <w:pPr>
        <w:ind w:left="3892" w:hanging="399"/>
      </w:pPr>
      <w:rPr>
        <w:rFonts w:hint="default"/>
        <w:lang w:val="ro-RO" w:eastAsia="en-US" w:bidi="ar-SA"/>
      </w:rPr>
    </w:lvl>
    <w:lvl w:ilvl="5" w:tplc="1A8A6CBA">
      <w:numFmt w:val="bullet"/>
      <w:lvlText w:val="•"/>
      <w:lvlJc w:val="left"/>
      <w:pPr>
        <w:ind w:left="4840" w:hanging="399"/>
      </w:pPr>
      <w:rPr>
        <w:rFonts w:hint="default"/>
        <w:lang w:val="ro-RO" w:eastAsia="en-US" w:bidi="ar-SA"/>
      </w:rPr>
    </w:lvl>
    <w:lvl w:ilvl="6" w:tplc="B1DA891A">
      <w:numFmt w:val="bullet"/>
      <w:lvlText w:val="•"/>
      <w:lvlJc w:val="left"/>
      <w:pPr>
        <w:ind w:left="5788" w:hanging="399"/>
      </w:pPr>
      <w:rPr>
        <w:rFonts w:hint="default"/>
        <w:lang w:val="ro-RO" w:eastAsia="en-US" w:bidi="ar-SA"/>
      </w:rPr>
    </w:lvl>
    <w:lvl w:ilvl="7" w:tplc="21202846">
      <w:numFmt w:val="bullet"/>
      <w:lvlText w:val="•"/>
      <w:lvlJc w:val="left"/>
      <w:pPr>
        <w:ind w:left="6736" w:hanging="399"/>
      </w:pPr>
      <w:rPr>
        <w:rFonts w:hint="default"/>
        <w:lang w:val="ro-RO" w:eastAsia="en-US" w:bidi="ar-SA"/>
      </w:rPr>
    </w:lvl>
    <w:lvl w:ilvl="8" w:tplc="5674FF98">
      <w:numFmt w:val="bullet"/>
      <w:lvlText w:val="•"/>
      <w:lvlJc w:val="left"/>
      <w:pPr>
        <w:ind w:left="7684" w:hanging="399"/>
      </w:pPr>
      <w:rPr>
        <w:rFonts w:hint="default"/>
        <w:lang w:val="ro-RO" w:eastAsia="en-US" w:bidi="ar-SA"/>
      </w:rPr>
    </w:lvl>
  </w:abstractNum>
  <w:num w:numId="1" w16cid:durableId="1236549501">
    <w:abstractNumId w:val="5"/>
  </w:num>
  <w:num w:numId="2" w16cid:durableId="1758597511">
    <w:abstractNumId w:val="20"/>
  </w:num>
  <w:num w:numId="3" w16cid:durableId="346446300">
    <w:abstractNumId w:val="11"/>
  </w:num>
  <w:num w:numId="4" w16cid:durableId="110058681">
    <w:abstractNumId w:val="14"/>
  </w:num>
  <w:num w:numId="5" w16cid:durableId="1800295713">
    <w:abstractNumId w:val="6"/>
  </w:num>
  <w:num w:numId="6" w16cid:durableId="162938676">
    <w:abstractNumId w:val="16"/>
  </w:num>
  <w:num w:numId="7" w16cid:durableId="1568419626">
    <w:abstractNumId w:val="0"/>
  </w:num>
  <w:num w:numId="8" w16cid:durableId="480391251">
    <w:abstractNumId w:val="21"/>
  </w:num>
  <w:num w:numId="9" w16cid:durableId="169566142">
    <w:abstractNumId w:val="24"/>
  </w:num>
  <w:num w:numId="10" w16cid:durableId="1134366779">
    <w:abstractNumId w:val="19"/>
  </w:num>
  <w:num w:numId="11" w16cid:durableId="1612784139">
    <w:abstractNumId w:val="8"/>
  </w:num>
  <w:num w:numId="12" w16cid:durableId="710963341">
    <w:abstractNumId w:val="3"/>
  </w:num>
  <w:num w:numId="13" w16cid:durableId="389499818">
    <w:abstractNumId w:val="9"/>
  </w:num>
  <w:num w:numId="14" w16cid:durableId="2006665510">
    <w:abstractNumId w:val="17"/>
  </w:num>
  <w:num w:numId="15" w16cid:durableId="134370763">
    <w:abstractNumId w:val="7"/>
  </w:num>
  <w:num w:numId="16" w16cid:durableId="153228148">
    <w:abstractNumId w:val="1"/>
  </w:num>
  <w:num w:numId="17" w16cid:durableId="2003777003">
    <w:abstractNumId w:val="15"/>
  </w:num>
  <w:num w:numId="18" w16cid:durableId="1027946952">
    <w:abstractNumId w:val="4"/>
  </w:num>
  <w:num w:numId="19" w16cid:durableId="1635135388">
    <w:abstractNumId w:val="13"/>
  </w:num>
  <w:num w:numId="20" w16cid:durableId="826016334">
    <w:abstractNumId w:val="18"/>
  </w:num>
  <w:num w:numId="21" w16cid:durableId="517621688">
    <w:abstractNumId w:val="22"/>
  </w:num>
  <w:num w:numId="22" w16cid:durableId="436340321">
    <w:abstractNumId w:val="23"/>
  </w:num>
  <w:num w:numId="23" w16cid:durableId="2004042441">
    <w:abstractNumId w:val="10"/>
  </w:num>
  <w:num w:numId="24" w16cid:durableId="1769161047">
    <w:abstractNumId w:val="2"/>
  </w:num>
  <w:num w:numId="25" w16cid:durableId="18366533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C4D"/>
    <w:rsid w:val="000155D5"/>
    <w:rsid w:val="0002031F"/>
    <w:rsid w:val="0003604B"/>
    <w:rsid w:val="00057E7E"/>
    <w:rsid w:val="00073559"/>
    <w:rsid w:val="00081DE9"/>
    <w:rsid w:val="000947F2"/>
    <w:rsid w:val="000A4B2E"/>
    <w:rsid w:val="000A6F5D"/>
    <w:rsid w:val="000C7010"/>
    <w:rsid w:val="000D7617"/>
    <w:rsid w:val="000F3875"/>
    <w:rsid w:val="000F6840"/>
    <w:rsid w:val="001072B4"/>
    <w:rsid w:val="00115DCA"/>
    <w:rsid w:val="00127B7D"/>
    <w:rsid w:val="0015699E"/>
    <w:rsid w:val="00181A67"/>
    <w:rsid w:val="00183C0C"/>
    <w:rsid w:val="0019208F"/>
    <w:rsid w:val="001A564C"/>
    <w:rsid w:val="001C45E8"/>
    <w:rsid w:val="001C6AE5"/>
    <w:rsid w:val="001D2916"/>
    <w:rsid w:val="001D3B31"/>
    <w:rsid w:val="001D6318"/>
    <w:rsid w:val="001E1E9D"/>
    <w:rsid w:val="001E433A"/>
    <w:rsid w:val="001E589B"/>
    <w:rsid w:val="001F0006"/>
    <w:rsid w:val="001F7D39"/>
    <w:rsid w:val="002163EA"/>
    <w:rsid w:val="00221D30"/>
    <w:rsid w:val="00225F8D"/>
    <w:rsid w:val="002268FE"/>
    <w:rsid w:val="002343F2"/>
    <w:rsid w:val="00235C0D"/>
    <w:rsid w:val="00263D40"/>
    <w:rsid w:val="002654DB"/>
    <w:rsid w:val="0026621A"/>
    <w:rsid w:val="00284738"/>
    <w:rsid w:val="00287115"/>
    <w:rsid w:val="00287BAF"/>
    <w:rsid w:val="002B2ADD"/>
    <w:rsid w:val="0030198A"/>
    <w:rsid w:val="003106DA"/>
    <w:rsid w:val="00360BF6"/>
    <w:rsid w:val="003655F2"/>
    <w:rsid w:val="003725B1"/>
    <w:rsid w:val="003728F9"/>
    <w:rsid w:val="00372F0F"/>
    <w:rsid w:val="00392030"/>
    <w:rsid w:val="00393C13"/>
    <w:rsid w:val="00396D30"/>
    <w:rsid w:val="0039778F"/>
    <w:rsid w:val="003A3097"/>
    <w:rsid w:val="003C5257"/>
    <w:rsid w:val="003C7F81"/>
    <w:rsid w:val="003E18E1"/>
    <w:rsid w:val="003F5665"/>
    <w:rsid w:val="00402DDE"/>
    <w:rsid w:val="00437FD9"/>
    <w:rsid w:val="00456071"/>
    <w:rsid w:val="00464945"/>
    <w:rsid w:val="00477933"/>
    <w:rsid w:val="004810AE"/>
    <w:rsid w:val="004B019B"/>
    <w:rsid w:val="004B35A5"/>
    <w:rsid w:val="004B4AF2"/>
    <w:rsid w:val="004C49CD"/>
    <w:rsid w:val="004C7C4D"/>
    <w:rsid w:val="004D058C"/>
    <w:rsid w:val="004D2557"/>
    <w:rsid w:val="004D5998"/>
    <w:rsid w:val="004E2038"/>
    <w:rsid w:val="004F74E1"/>
    <w:rsid w:val="00533F34"/>
    <w:rsid w:val="00552306"/>
    <w:rsid w:val="00555587"/>
    <w:rsid w:val="00573548"/>
    <w:rsid w:val="00583C57"/>
    <w:rsid w:val="005975A0"/>
    <w:rsid w:val="005A0CA2"/>
    <w:rsid w:val="005A1523"/>
    <w:rsid w:val="005A18C5"/>
    <w:rsid w:val="005C3E4E"/>
    <w:rsid w:val="005C5136"/>
    <w:rsid w:val="00601859"/>
    <w:rsid w:val="00634F60"/>
    <w:rsid w:val="00657B8B"/>
    <w:rsid w:val="00682A4D"/>
    <w:rsid w:val="006973E5"/>
    <w:rsid w:val="006B42F3"/>
    <w:rsid w:val="006B739E"/>
    <w:rsid w:val="006C3FEE"/>
    <w:rsid w:val="006D69A5"/>
    <w:rsid w:val="006E3C86"/>
    <w:rsid w:val="006F2842"/>
    <w:rsid w:val="006F3683"/>
    <w:rsid w:val="007021C0"/>
    <w:rsid w:val="0074001A"/>
    <w:rsid w:val="0074279D"/>
    <w:rsid w:val="007479F4"/>
    <w:rsid w:val="007804B9"/>
    <w:rsid w:val="007A3E09"/>
    <w:rsid w:val="007A74F3"/>
    <w:rsid w:val="007B0734"/>
    <w:rsid w:val="007B2CD4"/>
    <w:rsid w:val="007C107E"/>
    <w:rsid w:val="007D2AFB"/>
    <w:rsid w:val="007D5E13"/>
    <w:rsid w:val="007E4096"/>
    <w:rsid w:val="00805F41"/>
    <w:rsid w:val="0081371B"/>
    <w:rsid w:val="00833B59"/>
    <w:rsid w:val="00860728"/>
    <w:rsid w:val="00890E0C"/>
    <w:rsid w:val="008B5FB7"/>
    <w:rsid w:val="008D61A8"/>
    <w:rsid w:val="008F76E9"/>
    <w:rsid w:val="00913251"/>
    <w:rsid w:val="0092283A"/>
    <w:rsid w:val="00923768"/>
    <w:rsid w:val="00972D93"/>
    <w:rsid w:val="00983F58"/>
    <w:rsid w:val="00991715"/>
    <w:rsid w:val="009A7595"/>
    <w:rsid w:val="009B5EE2"/>
    <w:rsid w:val="009C39FA"/>
    <w:rsid w:val="009D1FE6"/>
    <w:rsid w:val="00A17CE8"/>
    <w:rsid w:val="00A37922"/>
    <w:rsid w:val="00A55E5E"/>
    <w:rsid w:val="00A606A6"/>
    <w:rsid w:val="00A815AD"/>
    <w:rsid w:val="00A9137C"/>
    <w:rsid w:val="00AA6E87"/>
    <w:rsid w:val="00AC2EF0"/>
    <w:rsid w:val="00AC3B3D"/>
    <w:rsid w:val="00AC3E83"/>
    <w:rsid w:val="00AC75C0"/>
    <w:rsid w:val="00AE16CD"/>
    <w:rsid w:val="00AF13EB"/>
    <w:rsid w:val="00B113D6"/>
    <w:rsid w:val="00B15E2A"/>
    <w:rsid w:val="00B27C1C"/>
    <w:rsid w:val="00B304A3"/>
    <w:rsid w:val="00B44C78"/>
    <w:rsid w:val="00B4698A"/>
    <w:rsid w:val="00B55DC4"/>
    <w:rsid w:val="00BA03A6"/>
    <w:rsid w:val="00BA08DC"/>
    <w:rsid w:val="00BA39D0"/>
    <w:rsid w:val="00BA7552"/>
    <w:rsid w:val="00BB20C4"/>
    <w:rsid w:val="00BC06C3"/>
    <w:rsid w:val="00BC22C0"/>
    <w:rsid w:val="00BD48E5"/>
    <w:rsid w:val="00BE15D2"/>
    <w:rsid w:val="00C02AA4"/>
    <w:rsid w:val="00C0694B"/>
    <w:rsid w:val="00C172ED"/>
    <w:rsid w:val="00C265D2"/>
    <w:rsid w:val="00C71FAE"/>
    <w:rsid w:val="00C80504"/>
    <w:rsid w:val="00C9642C"/>
    <w:rsid w:val="00CB0CF6"/>
    <w:rsid w:val="00CB1F3A"/>
    <w:rsid w:val="00CC364D"/>
    <w:rsid w:val="00CD0687"/>
    <w:rsid w:val="00CD5DA2"/>
    <w:rsid w:val="00CE237B"/>
    <w:rsid w:val="00D14B42"/>
    <w:rsid w:val="00D218CD"/>
    <w:rsid w:val="00D533B3"/>
    <w:rsid w:val="00D57528"/>
    <w:rsid w:val="00D5781E"/>
    <w:rsid w:val="00D63BFE"/>
    <w:rsid w:val="00D8171B"/>
    <w:rsid w:val="00DB3D70"/>
    <w:rsid w:val="00DD39D9"/>
    <w:rsid w:val="00DE6B32"/>
    <w:rsid w:val="00E0123C"/>
    <w:rsid w:val="00E105DA"/>
    <w:rsid w:val="00E53CC9"/>
    <w:rsid w:val="00E64271"/>
    <w:rsid w:val="00E966D0"/>
    <w:rsid w:val="00EB2EF6"/>
    <w:rsid w:val="00F05B14"/>
    <w:rsid w:val="00F32DCE"/>
    <w:rsid w:val="00F40049"/>
    <w:rsid w:val="00F55189"/>
    <w:rsid w:val="00F710DB"/>
    <w:rsid w:val="00F850A6"/>
    <w:rsid w:val="00FB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149CA"/>
  <w15:chartTrackingRefBased/>
  <w15:docId w15:val="{5FE7A9C6-4592-40B9-B061-9A5023194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CC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E53CC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E53CC9"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qFormat/>
    <w:rsid w:val="00E53CC9"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rsid w:val="00E53CC9"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link w:val="Heading5Char"/>
    <w:qFormat/>
    <w:rsid w:val="00E53CC9"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link w:val="Heading6Char"/>
    <w:qFormat/>
    <w:rsid w:val="00E53CC9"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link w:val="Heading7Char"/>
    <w:qFormat/>
    <w:rsid w:val="00E53CC9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rsid w:val="00E53CC9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3CC9"/>
    <w:rPr>
      <w:rFonts w:ascii="Arial" w:eastAsia="Times New Roman" w:hAnsi="Arial" w:cs="Times New Roman"/>
      <w:b/>
      <w:kern w:val="28"/>
      <w:sz w:val="28"/>
      <w:szCs w:val="20"/>
      <w14:ligatures w14:val="none"/>
    </w:rPr>
  </w:style>
  <w:style w:type="character" w:customStyle="1" w:styleId="Heading2Char">
    <w:name w:val="Heading 2 Char"/>
    <w:basedOn w:val="DefaultParagraphFont"/>
    <w:link w:val="Heading2"/>
    <w:rsid w:val="00E53CC9"/>
    <w:rPr>
      <w:rFonts w:ascii="$ Benguiat_Bold" w:eastAsia="Times New Roman" w:hAnsi="$ Benguiat_Bold" w:cs="Times New Roman"/>
      <w:b/>
      <w:kern w:val="0"/>
      <w:sz w:val="132"/>
      <w:szCs w:val="20"/>
      <w:lang w:val="x-none"/>
      <w14:ligatures w14:val="none"/>
    </w:rPr>
  </w:style>
  <w:style w:type="character" w:customStyle="1" w:styleId="Heading3Char">
    <w:name w:val="Heading 3 Char"/>
    <w:basedOn w:val="DefaultParagraphFont"/>
    <w:link w:val="Heading3"/>
    <w:rsid w:val="00E53CC9"/>
    <w:rPr>
      <w:rFonts w:ascii="$Caslon" w:eastAsia="Times New Roman" w:hAnsi="$Caslon" w:cs="Times New Roman"/>
      <w:b/>
      <w:kern w:val="0"/>
      <w:sz w:val="20"/>
      <w:szCs w:val="20"/>
      <w:lang w:val="x-none"/>
      <w14:ligatures w14:val="none"/>
    </w:rPr>
  </w:style>
  <w:style w:type="character" w:customStyle="1" w:styleId="Heading4Char">
    <w:name w:val="Heading 4 Char"/>
    <w:basedOn w:val="DefaultParagraphFont"/>
    <w:link w:val="Heading4"/>
    <w:rsid w:val="00E53CC9"/>
    <w:rPr>
      <w:rFonts w:ascii="$Caslon" w:eastAsia="Times New Roman" w:hAnsi="$Caslon" w:cs="Times New Roman"/>
      <w:b/>
      <w:kern w:val="0"/>
      <w:sz w:val="26"/>
      <w:szCs w:val="20"/>
      <w:lang w:val="x-none"/>
      <w14:ligatures w14:val="none"/>
    </w:rPr>
  </w:style>
  <w:style w:type="character" w:customStyle="1" w:styleId="Heading5Char">
    <w:name w:val="Heading 5 Char"/>
    <w:basedOn w:val="DefaultParagraphFont"/>
    <w:link w:val="Heading5"/>
    <w:rsid w:val="00E53CC9"/>
    <w:rPr>
      <w:rFonts w:ascii="$Caslon" w:eastAsia="Times New Roman" w:hAnsi="$Caslon" w:cs="Times New Roman"/>
      <w:kern w:val="0"/>
      <w:sz w:val="24"/>
      <w:szCs w:val="20"/>
      <w:lang w:val="x-none"/>
      <w14:ligatures w14:val="none"/>
    </w:rPr>
  </w:style>
  <w:style w:type="character" w:customStyle="1" w:styleId="Heading6Char">
    <w:name w:val="Heading 6 Char"/>
    <w:basedOn w:val="DefaultParagraphFont"/>
    <w:link w:val="Heading6"/>
    <w:rsid w:val="00E53CC9"/>
    <w:rPr>
      <w:rFonts w:ascii="$Caslon" w:eastAsia="Times New Roman" w:hAnsi="$Caslon" w:cs="Times New Roman"/>
      <w:b/>
      <w:kern w:val="0"/>
      <w:szCs w:val="20"/>
      <w:lang w:val="x-none"/>
      <w14:ligatures w14:val="none"/>
    </w:rPr>
  </w:style>
  <w:style w:type="character" w:customStyle="1" w:styleId="Heading7Char">
    <w:name w:val="Heading 7 Char"/>
    <w:basedOn w:val="DefaultParagraphFont"/>
    <w:link w:val="Heading7"/>
    <w:rsid w:val="00E53CC9"/>
    <w:rPr>
      <w:rFonts w:ascii="Garamond" w:eastAsia="Times New Roman" w:hAnsi="Garamond" w:cs="Times New Roman"/>
      <w:b/>
      <w:kern w:val="0"/>
      <w:sz w:val="28"/>
      <w:szCs w:val="20"/>
      <w14:ligatures w14:val="none"/>
    </w:rPr>
  </w:style>
  <w:style w:type="character" w:customStyle="1" w:styleId="Heading8Char">
    <w:name w:val="Heading 8 Char"/>
    <w:basedOn w:val="DefaultParagraphFont"/>
    <w:link w:val="Heading8"/>
    <w:rsid w:val="00E53CC9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BalloonText">
    <w:name w:val="Balloon Text"/>
    <w:basedOn w:val="Normal"/>
    <w:link w:val="BalloonTextChar"/>
    <w:rsid w:val="00E53CC9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53CC9"/>
    <w:rPr>
      <w:rFonts w:ascii="Tahoma" w:eastAsia="Times New Roman" w:hAnsi="Tahoma" w:cs="Times New Roman"/>
      <w:kern w:val="0"/>
      <w:sz w:val="16"/>
      <w:szCs w:val="16"/>
      <w14:ligatures w14:val="none"/>
    </w:rPr>
  </w:style>
  <w:style w:type="paragraph" w:customStyle="1" w:styleId="CharChar">
    <w:name w:val="Знак Знак Char Char Знак"/>
    <w:basedOn w:val="Normal"/>
    <w:rsid w:val="00E53CC9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E53CC9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E53CC9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E53CC9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E53CC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CC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rsid w:val="00E53CC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CC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E53CC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53C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E53CC9"/>
    <w:pPr>
      <w:widowControl w:val="0"/>
      <w:autoSpaceDE w:val="0"/>
      <w:autoSpaceDN w:val="0"/>
      <w:ind w:left="100" w:firstLine="566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E53CC9"/>
    <w:rPr>
      <w:rFonts w:ascii="Times New Roman" w:eastAsia="Times New Roman" w:hAnsi="Times New Roman" w:cs="Times New Roman"/>
      <w:kern w:val="0"/>
      <w:sz w:val="28"/>
      <w:szCs w:val="28"/>
      <w:lang w:val="ro-RO"/>
      <w14:ligatures w14:val="none"/>
    </w:rPr>
  </w:style>
  <w:style w:type="paragraph" w:styleId="ListParagraph">
    <w:name w:val="List Paragraph"/>
    <w:basedOn w:val="Normal"/>
    <w:uiPriority w:val="1"/>
    <w:qFormat/>
    <w:rsid w:val="00E53CC9"/>
    <w:pPr>
      <w:widowControl w:val="0"/>
      <w:autoSpaceDE w:val="0"/>
      <w:autoSpaceDN w:val="0"/>
      <w:ind w:left="100" w:firstLine="566"/>
    </w:pPr>
    <w:rPr>
      <w:sz w:val="22"/>
      <w:szCs w:val="22"/>
      <w:lang w:val="ro-RO"/>
    </w:rPr>
  </w:style>
  <w:style w:type="character" w:styleId="CommentReference">
    <w:name w:val="annotation reference"/>
    <w:basedOn w:val="DefaultParagraphFont"/>
    <w:semiHidden/>
    <w:unhideWhenUsed/>
    <w:rsid w:val="00E53CC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3CC9"/>
  </w:style>
  <w:style w:type="character" w:customStyle="1" w:styleId="CommentTextChar">
    <w:name w:val="Comment Text Char"/>
    <w:basedOn w:val="DefaultParagraphFont"/>
    <w:link w:val="CommentText"/>
    <w:rsid w:val="00E53CC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53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53CC9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805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cf01">
    <w:name w:val="cf01"/>
    <w:basedOn w:val="DefaultParagraphFont"/>
    <w:rsid w:val="0074001A"/>
    <w:rPr>
      <w:rFonts w:ascii="Segoe UI" w:hAnsi="Segoe UI" w:cs="Segoe UI" w:hint="default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021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2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6027D40-65AB-46F4-A80B-674684D873A8}"/>
</file>

<file path=customXml/itemProps2.xml><?xml version="1.0" encoding="utf-8"?>
<ds:datastoreItem xmlns:ds="http://schemas.openxmlformats.org/officeDocument/2006/customXml" ds:itemID="{78DB7787-FFA7-44F9-A686-FFB118735277}"/>
</file>

<file path=customXml/itemProps3.xml><?xml version="1.0" encoding="utf-8"?>
<ds:datastoreItem xmlns:ds="http://schemas.openxmlformats.org/officeDocument/2006/customXml" ds:itemID="{AB38D390-3431-4BF1-877A-F38D376A4C4E}"/>
</file>

<file path=customXml/itemProps4.xml><?xml version="1.0" encoding="utf-8"?>
<ds:datastoreItem xmlns:ds="http://schemas.openxmlformats.org/officeDocument/2006/customXml" ds:itemID="{26984E50-3C71-4E2A-9B0F-2A22B938E54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5177</Words>
  <Characters>30027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L_292.2024.ro</dc:title>
  <dc:subject/>
  <dc:creator>Olga Ojog</dc:creator>
  <cp:keywords/>
  <dc:description/>
  <cp:lastModifiedBy>Inga Rusnac</cp:lastModifiedBy>
  <cp:revision>3</cp:revision>
  <cp:lastPrinted>2024-11-26T08:46:00Z</cp:lastPrinted>
  <dcterms:created xsi:type="dcterms:W3CDTF">2024-12-13T12:06:00Z</dcterms:created>
  <dcterms:modified xsi:type="dcterms:W3CDTF">2024-12-13T12:11:00Z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