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DC9DF" w14:textId="77777777" w:rsidR="00EC3C95" w:rsidRPr="00F15DBD" w:rsidRDefault="00EC3C95" w:rsidP="00735E4A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6BC64F8B" w14:textId="77777777" w:rsidR="00EC3C95" w:rsidRPr="00F15DBD" w:rsidRDefault="00EC3C95" w:rsidP="00735E4A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31E6780A" w14:textId="77777777" w:rsidR="00FE2F38" w:rsidRPr="00F15DBD" w:rsidRDefault="00FE2F38" w:rsidP="00735E4A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15DBD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7197EAE0" w14:textId="77777777" w:rsidR="00FE2F38" w:rsidRPr="00F15DBD" w:rsidRDefault="00FE2F38" w:rsidP="00735E4A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15DBD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C1A8C02" w14:textId="77777777" w:rsidR="00FE2F38" w:rsidRPr="00F15DBD" w:rsidRDefault="00FE2F38" w:rsidP="00735E4A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17A13A6" w14:textId="77777777" w:rsidR="00FE2F38" w:rsidRPr="00F15DBD" w:rsidRDefault="00FE2F38" w:rsidP="00735E4A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350A8EF" w14:textId="77777777" w:rsidR="00F15009" w:rsidRPr="00F15DBD" w:rsidRDefault="00FE2F38" w:rsidP="00735E4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15DBD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F15DBD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F15DBD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3923F0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A1608" w:rsidRPr="00F15DBD">
        <w:rPr>
          <w:rFonts w:ascii="Times New Roman" w:hAnsi="Times New Roman" w:cs="Times New Roman"/>
          <w:sz w:val="28"/>
          <w:szCs w:val="28"/>
          <w:lang w:val="ru-RU"/>
        </w:rPr>
        <w:t>закона о</w:t>
      </w:r>
      <w:r w:rsidR="00772BAB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70D8C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внесении </w:t>
      </w:r>
      <w:r w:rsidR="00F96E34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изменений </w:t>
      </w:r>
      <w:r w:rsidR="00C603F4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772BAB" w:rsidRPr="00F15DBD">
        <w:rPr>
          <w:rFonts w:ascii="Times New Roman" w:hAnsi="Times New Roman" w:cs="Times New Roman"/>
          <w:sz w:val="28"/>
          <w:szCs w:val="28"/>
          <w:lang w:val="ru-RU"/>
        </w:rPr>
        <w:t>некоторы</w:t>
      </w:r>
      <w:r w:rsidR="00C603F4" w:rsidRPr="00F15DBD">
        <w:rPr>
          <w:rFonts w:ascii="Times New Roman" w:hAnsi="Times New Roman" w:cs="Times New Roman"/>
          <w:sz w:val="28"/>
          <w:szCs w:val="28"/>
          <w:lang w:val="ru-RU"/>
        </w:rPr>
        <w:t>е нормативные акты</w:t>
      </w:r>
      <w:r w:rsidR="005C76A7" w:rsidRPr="00F15DB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86DCCAA" w14:textId="77777777" w:rsidR="005A6CAA" w:rsidRPr="00F15DBD" w:rsidRDefault="005A6CAA" w:rsidP="00735E4A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0751688F" w14:textId="77777777" w:rsidR="00A51128" w:rsidRPr="00F15DBD" w:rsidRDefault="00A51128" w:rsidP="00735E4A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F15DBD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5924DE69" w14:textId="77777777" w:rsidR="00A51128" w:rsidRPr="00F15DBD" w:rsidRDefault="00A51128" w:rsidP="00735E4A">
      <w:pPr>
        <w:pStyle w:val="Listparagraf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EA1608" w:rsidRPr="00F15DBD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Pr="00F15DB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6753F47" w14:textId="77777777" w:rsidR="00EA1608" w:rsidRPr="00F15DBD" w:rsidRDefault="00EA1608" w:rsidP="00735E4A">
      <w:pPr>
        <w:pStyle w:val="Listparagraf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F15DBD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0B097E88" w14:textId="77777777" w:rsidR="001E6042" w:rsidRPr="00F15DBD" w:rsidRDefault="001E6042" w:rsidP="00735E4A">
      <w:pPr>
        <w:pStyle w:val="Frspaiere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0647E513" w14:textId="77777777" w:rsidR="001E6042" w:rsidRPr="00F15DBD" w:rsidRDefault="001E6042" w:rsidP="00735E4A">
      <w:pPr>
        <w:pStyle w:val="Frspaiere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0F2BD030" w14:textId="77777777" w:rsidR="00C603F4" w:rsidRPr="00F15DBD" w:rsidRDefault="00FE2F38" w:rsidP="00C603F4">
      <w:pPr>
        <w:pStyle w:val="Frspaiere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F15DBD">
        <w:rPr>
          <w:rFonts w:ascii="Times New Roman" w:hAnsi="Times New Roman"/>
          <w:b/>
          <w:sz w:val="28"/>
          <w:szCs w:val="28"/>
        </w:rPr>
        <w:t xml:space="preserve">Депутат </w:t>
      </w:r>
      <w:proofErr w:type="gramStart"/>
      <w:r w:rsidRPr="00F15DBD">
        <w:rPr>
          <w:rFonts w:ascii="Times New Roman" w:hAnsi="Times New Roman"/>
          <w:b/>
          <w:sz w:val="28"/>
          <w:szCs w:val="28"/>
        </w:rPr>
        <w:t>Парламента:</w:t>
      </w:r>
      <w:r w:rsidR="00C603F4" w:rsidRPr="00F15DBD">
        <w:rPr>
          <w:rFonts w:ascii="Times New Roman" w:hAnsi="Times New Roman"/>
          <w:b/>
          <w:sz w:val="28"/>
          <w:szCs w:val="28"/>
        </w:rPr>
        <w:t xml:space="preserve">  </w:t>
      </w:r>
      <w:r w:rsidR="0067660C" w:rsidRPr="00F15DBD">
        <w:rPr>
          <w:rFonts w:ascii="Times New Roman" w:hAnsi="Times New Roman"/>
          <w:b/>
          <w:sz w:val="28"/>
          <w:szCs w:val="28"/>
        </w:rPr>
        <w:t xml:space="preserve"> </w:t>
      </w:r>
      <w:bookmarkEnd w:id="0"/>
      <w:proofErr w:type="gramEnd"/>
      <w:r w:rsidR="0067660C" w:rsidRPr="00F15DBD">
        <w:rPr>
          <w:rFonts w:ascii="Times New Roman" w:hAnsi="Times New Roman"/>
          <w:b/>
          <w:sz w:val="28"/>
          <w:szCs w:val="28"/>
        </w:rPr>
        <w:t xml:space="preserve"> </w:t>
      </w:r>
      <w:r w:rsidR="00DF4752" w:rsidRPr="00F15DBD">
        <w:rPr>
          <w:rFonts w:ascii="Times New Roman" w:hAnsi="Times New Roman"/>
          <w:b/>
          <w:sz w:val="28"/>
          <w:szCs w:val="28"/>
        </w:rPr>
        <w:t xml:space="preserve"> </w:t>
      </w:r>
      <w:r w:rsidR="008E171F" w:rsidRPr="00F15DBD">
        <w:rPr>
          <w:rFonts w:ascii="Times New Roman" w:hAnsi="Times New Roman"/>
          <w:b/>
          <w:sz w:val="28"/>
          <w:szCs w:val="28"/>
        </w:rPr>
        <w:t xml:space="preserve">    </w:t>
      </w:r>
      <w:r w:rsidR="00EA1608" w:rsidRPr="00F15DBD">
        <w:rPr>
          <w:rFonts w:ascii="Times New Roman" w:hAnsi="Times New Roman"/>
          <w:sz w:val="28"/>
          <w:szCs w:val="28"/>
        </w:rPr>
        <w:t xml:space="preserve">    </w:t>
      </w:r>
      <w:r w:rsidR="00AD4121" w:rsidRPr="00F15DBD">
        <w:rPr>
          <w:rFonts w:ascii="Times New Roman" w:hAnsi="Times New Roman"/>
          <w:sz w:val="28"/>
          <w:szCs w:val="28"/>
        </w:rPr>
        <w:t xml:space="preserve">       </w:t>
      </w:r>
      <w:r w:rsidR="00085AA3" w:rsidRPr="00F15DBD">
        <w:rPr>
          <w:rFonts w:ascii="Times New Roman" w:hAnsi="Times New Roman"/>
          <w:sz w:val="28"/>
          <w:szCs w:val="28"/>
        </w:rPr>
        <w:t xml:space="preserve">      </w:t>
      </w:r>
      <w:r w:rsidR="0067660C" w:rsidRPr="00F15DBD">
        <w:rPr>
          <w:rFonts w:ascii="Times New Roman" w:hAnsi="Times New Roman"/>
          <w:sz w:val="28"/>
          <w:szCs w:val="28"/>
        </w:rPr>
        <w:t xml:space="preserve">          </w:t>
      </w:r>
      <w:r w:rsidR="001E6042" w:rsidRPr="00F15DBD">
        <w:rPr>
          <w:rFonts w:ascii="Times New Roman" w:hAnsi="Times New Roman"/>
          <w:sz w:val="28"/>
          <w:szCs w:val="28"/>
        </w:rPr>
        <w:t xml:space="preserve">   </w:t>
      </w:r>
      <w:r w:rsidR="003B0BC7" w:rsidRPr="00F15DBD">
        <w:rPr>
          <w:rFonts w:ascii="Times New Roman" w:hAnsi="Times New Roman"/>
          <w:sz w:val="28"/>
          <w:szCs w:val="28"/>
        </w:rPr>
        <w:t xml:space="preserve">               </w:t>
      </w:r>
      <w:r w:rsidR="00DF4752" w:rsidRPr="00F15DBD">
        <w:rPr>
          <w:rFonts w:ascii="Times New Roman" w:hAnsi="Times New Roman"/>
          <w:sz w:val="28"/>
          <w:szCs w:val="28"/>
        </w:rPr>
        <w:t xml:space="preserve">    </w:t>
      </w:r>
      <w:r w:rsidR="003B0BC7" w:rsidRPr="00F15DBD">
        <w:rPr>
          <w:rFonts w:ascii="Times New Roman" w:hAnsi="Times New Roman"/>
          <w:sz w:val="28"/>
          <w:szCs w:val="28"/>
        </w:rPr>
        <w:t xml:space="preserve">           </w:t>
      </w:r>
      <w:r w:rsidR="00DF4752" w:rsidRPr="00F15DBD">
        <w:rPr>
          <w:rFonts w:ascii="Times New Roman" w:hAnsi="Times New Roman"/>
          <w:sz w:val="28"/>
          <w:szCs w:val="28"/>
        </w:rPr>
        <w:t xml:space="preserve">    </w:t>
      </w:r>
      <w:r w:rsidR="00C603F4" w:rsidRPr="00F15DBD">
        <w:rPr>
          <w:rFonts w:ascii="Times New Roman" w:hAnsi="Times New Roman"/>
          <w:sz w:val="28"/>
          <w:szCs w:val="28"/>
        </w:rPr>
        <w:t>Л. Карп</w:t>
      </w:r>
    </w:p>
    <w:p w14:paraId="1EDE8374" w14:textId="77777777" w:rsidR="008E171F" w:rsidRPr="00F15DBD" w:rsidRDefault="003B0BC7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F15DBD">
        <w:rPr>
          <w:rFonts w:ascii="Times New Roman" w:hAnsi="Times New Roman"/>
          <w:sz w:val="28"/>
          <w:szCs w:val="28"/>
        </w:rPr>
        <w:t xml:space="preserve">   </w:t>
      </w:r>
    </w:p>
    <w:p w14:paraId="5965AD97" w14:textId="77777777" w:rsidR="008E171F" w:rsidRPr="00F15DBD" w:rsidRDefault="008E171F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CC15964" w14:textId="77777777" w:rsidR="008E171F" w:rsidRPr="00F15DBD" w:rsidRDefault="008E171F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08F1B83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D1F1D52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DB4BD7E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9D6310F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92505AF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C57E05D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2474F2A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4B4D002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79C96B8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D4F0150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AF22643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6B2CE20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49A9024" w14:textId="77777777" w:rsidR="00F06332" w:rsidRPr="00F15DBD" w:rsidRDefault="00F06332" w:rsidP="00735E4A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6898B235" w14:textId="77777777" w:rsidR="00F06332" w:rsidRPr="00F15DBD" w:rsidRDefault="00F06332" w:rsidP="00735E4A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44F98248" w14:textId="77777777" w:rsidR="008055E2" w:rsidRPr="00F15DBD" w:rsidRDefault="008055E2" w:rsidP="00735E4A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3307D4A1" w14:textId="77777777" w:rsidR="008055E2" w:rsidRPr="00F15DBD" w:rsidRDefault="008055E2" w:rsidP="00735E4A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4E750179" w14:textId="77777777" w:rsidR="008055E2" w:rsidRPr="00F15DBD" w:rsidRDefault="008055E2" w:rsidP="00735E4A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79C668C1" w14:textId="77777777" w:rsidR="008055E2" w:rsidRPr="00F15DBD" w:rsidRDefault="008055E2" w:rsidP="00735E4A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4BADA03C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F15DBD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F15DBD">
        <w:rPr>
          <w:rFonts w:ascii="Times New Roman" w:hAnsi="Times New Roman"/>
          <w:i/>
          <w:sz w:val="28"/>
          <w:szCs w:val="28"/>
        </w:rPr>
        <w:t>24</w:t>
      </w:r>
      <w:r w:rsidRPr="00F15DBD">
        <w:rPr>
          <w:rFonts w:ascii="Times New Roman" w:hAnsi="Times New Roman"/>
          <w:i/>
          <w:sz w:val="28"/>
          <w:szCs w:val="28"/>
        </w:rPr>
        <w:t>/202</w:t>
      </w:r>
      <w:r w:rsidR="00DF4752" w:rsidRPr="00F15DBD">
        <w:rPr>
          <w:rFonts w:ascii="Times New Roman" w:hAnsi="Times New Roman"/>
          <w:i/>
          <w:sz w:val="28"/>
          <w:szCs w:val="28"/>
        </w:rPr>
        <w:t>2</w:t>
      </w:r>
      <w:r w:rsidRPr="00F15DBD">
        <w:rPr>
          <w:rFonts w:ascii="Times New Roman" w:hAnsi="Times New Roman"/>
          <w:i/>
          <w:sz w:val="28"/>
          <w:szCs w:val="28"/>
        </w:rPr>
        <w:t>)</w:t>
      </w:r>
    </w:p>
    <w:p w14:paraId="5EE8FBD5" w14:textId="77777777" w:rsidR="00AD4121" w:rsidRPr="00F15DBD" w:rsidRDefault="00AD4121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F15DBD">
        <w:rPr>
          <w:rFonts w:ascii="Times New Roman" w:hAnsi="Times New Roman"/>
          <w:i/>
          <w:sz w:val="28"/>
          <w:szCs w:val="28"/>
        </w:rPr>
        <w:t>Перевод</w:t>
      </w:r>
      <w:r w:rsidR="001E6042" w:rsidRPr="00F15DBD">
        <w:rPr>
          <w:rFonts w:ascii="Times New Roman" w:hAnsi="Times New Roman"/>
          <w:sz w:val="28"/>
          <w:szCs w:val="28"/>
        </w:rPr>
        <w:t xml:space="preserve"> </w:t>
      </w:r>
    </w:p>
    <w:p w14:paraId="2B11F2A5" w14:textId="77777777" w:rsidR="00722BBD" w:rsidRPr="00F15DBD" w:rsidRDefault="001E6042" w:rsidP="00735E4A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F15DBD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67660C" w:rsidRPr="00F15DBD">
        <w:rPr>
          <w:rFonts w:ascii="Times New Roman" w:hAnsi="Times New Roman"/>
          <w:sz w:val="28"/>
          <w:szCs w:val="28"/>
        </w:rPr>
        <w:t xml:space="preserve">     </w:t>
      </w:r>
      <w:r w:rsidR="00EA1608" w:rsidRPr="00F15DBD">
        <w:rPr>
          <w:rFonts w:ascii="Times New Roman" w:hAnsi="Times New Roman"/>
          <w:sz w:val="28"/>
          <w:szCs w:val="28"/>
        </w:rPr>
        <w:t xml:space="preserve"> </w:t>
      </w:r>
    </w:p>
    <w:p w14:paraId="6A967CBB" w14:textId="77777777" w:rsidR="00A35504" w:rsidRPr="00F15DBD" w:rsidRDefault="00A35504" w:rsidP="00735E4A">
      <w:pPr>
        <w:pStyle w:val="Listparagra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A3BF524" w14:textId="77777777" w:rsidR="00772BAB" w:rsidRPr="00F15DBD" w:rsidRDefault="00772BAB" w:rsidP="00735E4A">
      <w:pPr>
        <w:pStyle w:val="tt"/>
        <w:spacing w:line="276" w:lineRule="auto"/>
        <w:rPr>
          <w:sz w:val="28"/>
          <w:szCs w:val="28"/>
          <w:lang w:val="ru-RU"/>
        </w:rPr>
      </w:pPr>
      <w:r w:rsidRPr="00F15DBD">
        <w:rPr>
          <w:sz w:val="28"/>
          <w:szCs w:val="28"/>
          <w:lang w:val="ru-RU"/>
        </w:rPr>
        <w:t>З А К О Н</w:t>
      </w:r>
    </w:p>
    <w:p w14:paraId="59382C6F" w14:textId="77777777" w:rsidR="00600A88" w:rsidRPr="00F15DBD" w:rsidRDefault="00600A88" w:rsidP="00735E4A">
      <w:pPr>
        <w:pStyle w:val="tt"/>
        <w:spacing w:line="276" w:lineRule="auto"/>
        <w:rPr>
          <w:sz w:val="28"/>
          <w:szCs w:val="28"/>
          <w:lang w:val="ru-RU"/>
        </w:rPr>
      </w:pPr>
    </w:p>
    <w:p w14:paraId="5B0D8DAB" w14:textId="77777777" w:rsidR="00772BAB" w:rsidRDefault="00C603F4" w:rsidP="00735E4A">
      <w:pPr>
        <w:pStyle w:val="tt"/>
        <w:spacing w:line="276" w:lineRule="auto"/>
        <w:rPr>
          <w:sz w:val="28"/>
          <w:szCs w:val="28"/>
          <w:lang w:val="ru-RU"/>
        </w:rPr>
      </w:pPr>
      <w:r w:rsidRPr="00F15DBD">
        <w:rPr>
          <w:sz w:val="28"/>
          <w:szCs w:val="28"/>
          <w:lang w:val="ru-RU"/>
        </w:rPr>
        <w:t>о внесении изменений в некоторые нормативные акты</w:t>
      </w:r>
    </w:p>
    <w:p w14:paraId="3200AFD0" w14:textId="77777777" w:rsidR="00D75E39" w:rsidRPr="00F15DBD" w:rsidRDefault="00D75E39" w:rsidP="00735E4A">
      <w:pPr>
        <w:pStyle w:val="tt"/>
        <w:spacing w:line="276" w:lineRule="auto"/>
        <w:rPr>
          <w:sz w:val="28"/>
          <w:szCs w:val="28"/>
          <w:lang w:val="ru-RU"/>
        </w:rPr>
      </w:pPr>
    </w:p>
    <w:p w14:paraId="5F659E78" w14:textId="77777777" w:rsidR="00772BAB" w:rsidRPr="00F15DBD" w:rsidRDefault="00772BAB" w:rsidP="00735E4A">
      <w:pPr>
        <w:pStyle w:val="cb"/>
        <w:spacing w:line="276" w:lineRule="auto"/>
        <w:rPr>
          <w:sz w:val="28"/>
          <w:szCs w:val="28"/>
          <w:lang w:val="ru-RU"/>
        </w:rPr>
      </w:pPr>
      <w:r w:rsidRPr="00F15DBD">
        <w:rPr>
          <w:sz w:val="28"/>
          <w:szCs w:val="28"/>
          <w:lang w:val="ru-RU"/>
        </w:rPr>
        <w:t> </w:t>
      </w:r>
    </w:p>
    <w:p w14:paraId="587D4E9D" w14:textId="77777777" w:rsidR="00772BAB" w:rsidRPr="00F15DBD" w:rsidRDefault="00772BAB" w:rsidP="00F15DBD">
      <w:pPr>
        <w:pStyle w:val="NormalWeb"/>
        <w:spacing w:line="276" w:lineRule="auto"/>
        <w:rPr>
          <w:sz w:val="28"/>
          <w:szCs w:val="28"/>
          <w:lang w:val="ru-RU"/>
        </w:rPr>
      </w:pPr>
      <w:r w:rsidRPr="00F15DBD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5A3DC1E3" w14:textId="77777777" w:rsidR="00772BAB" w:rsidRPr="00F15DBD" w:rsidRDefault="00772BAB" w:rsidP="00F15DBD">
      <w:pPr>
        <w:pStyle w:val="NormalWeb"/>
        <w:spacing w:line="276" w:lineRule="auto"/>
        <w:rPr>
          <w:sz w:val="28"/>
          <w:szCs w:val="28"/>
          <w:lang w:val="ru-RU"/>
        </w:rPr>
      </w:pPr>
      <w:r w:rsidRPr="00F15DBD">
        <w:rPr>
          <w:sz w:val="28"/>
          <w:szCs w:val="28"/>
          <w:lang w:val="ru-RU"/>
        </w:rPr>
        <w:t> </w:t>
      </w:r>
    </w:p>
    <w:p w14:paraId="0E440E0A" w14:textId="77777777" w:rsidR="00A52716" w:rsidRPr="00F15DBD" w:rsidRDefault="00772BAB" w:rsidP="00F15DBD">
      <w:pPr>
        <w:pStyle w:val="NormalWeb"/>
        <w:spacing w:line="276" w:lineRule="auto"/>
        <w:rPr>
          <w:color w:val="000000" w:themeColor="text1"/>
          <w:sz w:val="28"/>
          <w:szCs w:val="28"/>
          <w:lang w:val="ru-RU"/>
        </w:rPr>
      </w:pPr>
      <w:r w:rsidRPr="00F15DBD">
        <w:rPr>
          <w:b/>
          <w:bCs/>
          <w:sz w:val="28"/>
          <w:szCs w:val="28"/>
          <w:lang w:val="ru-RU"/>
        </w:rPr>
        <w:t>Ст.</w:t>
      </w:r>
      <w:r w:rsidR="00CF7EB7" w:rsidRPr="00F15DBD">
        <w:rPr>
          <w:b/>
          <w:bCs/>
          <w:sz w:val="28"/>
          <w:szCs w:val="28"/>
          <w:lang w:val="ru-RU"/>
        </w:rPr>
        <w:t xml:space="preserve"> </w:t>
      </w:r>
      <w:r w:rsidRPr="00F15DBD">
        <w:rPr>
          <w:b/>
          <w:bCs/>
          <w:sz w:val="28"/>
          <w:szCs w:val="28"/>
          <w:lang w:val="ru-RU"/>
        </w:rPr>
        <w:t>1.</w:t>
      </w:r>
      <w:r w:rsidRPr="00F15DBD">
        <w:rPr>
          <w:sz w:val="28"/>
          <w:szCs w:val="28"/>
          <w:lang w:val="ru-RU"/>
        </w:rPr>
        <w:t xml:space="preserve"> –</w:t>
      </w:r>
      <w:r w:rsidR="00101715" w:rsidRPr="00F15DBD">
        <w:rPr>
          <w:sz w:val="28"/>
          <w:szCs w:val="28"/>
          <w:lang w:val="ru-RU"/>
        </w:rPr>
        <w:t xml:space="preserve"> </w:t>
      </w:r>
      <w:r w:rsidR="00067096" w:rsidRPr="00F15DBD">
        <w:rPr>
          <w:sz w:val="28"/>
          <w:szCs w:val="28"/>
          <w:lang w:val="ru-RU"/>
        </w:rPr>
        <w:t>В К</w:t>
      </w:r>
      <w:r w:rsidR="002F2050" w:rsidRPr="00F15DBD">
        <w:rPr>
          <w:sz w:val="28"/>
          <w:szCs w:val="28"/>
          <w:lang w:val="ru-RU"/>
        </w:rPr>
        <w:t>одекс</w:t>
      </w:r>
      <w:r w:rsidR="00067096" w:rsidRPr="00F15DBD">
        <w:rPr>
          <w:sz w:val="28"/>
          <w:szCs w:val="28"/>
          <w:lang w:val="ru-RU"/>
        </w:rPr>
        <w:t xml:space="preserve"> </w:t>
      </w:r>
      <w:r w:rsidR="002F2050" w:rsidRPr="00F15DBD">
        <w:rPr>
          <w:sz w:val="28"/>
          <w:szCs w:val="28"/>
          <w:lang w:val="ru-RU"/>
        </w:rPr>
        <w:t xml:space="preserve">Республики Молдова </w:t>
      </w:r>
      <w:r w:rsidR="00067096" w:rsidRPr="00F15DBD">
        <w:rPr>
          <w:sz w:val="28"/>
          <w:szCs w:val="28"/>
          <w:lang w:val="ru-RU"/>
        </w:rPr>
        <w:t xml:space="preserve">о правонарушениях </w:t>
      </w:r>
      <w:r w:rsidR="002F2050" w:rsidRPr="00F15DBD">
        <w:rPr>
          <w:sz w:val="28"/>
          <w:szCs w:val="28"/>
          <w:lang w:val="ru-RU"/>
        </w:rPr>
        <w:t xml:space="preserve">№ </w:t>
      </w:r>
      <w:r w:rsidR="00067096" w:rsidRPr="00F15DBD">
        <w:rPr>
          <w:sz w:val="28"/>
          <w:szCs w:val="28"/>
          <w:lang w:val="ru-RU"/>
        </w:rPr>
        <w:t>2</w:t>
      </w:r>
      <w:r w:rsidR="002F2050" w:rsidRPr="00F15DBD">
        <w:rPr>
          <w:sz w:val="28"/>
          <w:szCs w:val="28"/>
          <w:lang w:val="ru-RU"/>
        </w:rPr>
        <w:t>1</w:t>
      </w:r>
      <w:r w:rsidR="00067096" w:rsidRPr="00F15DBD">
        <w:rPr>
          <w:sz w:val="28"/>
          <w:szCs w:val="28"/>
          <w:lang w:val="ru-RU"/>
        </w:rPr>
        <w:t>8</w:t>
      </w:r>
      <w:r w:rsidR="002F2050" w:rsidRPr="00F15DBD">
        <w:rPr>
          <w:sz w:val="28"/>
          <w:szCs w:val="28"/>
          <w:lang w:val="ru-RU"/>
        </w:rPr>
        <w:t>/200</w:t>
      </w:r>
      <w:r w:rsidR="00A52716" w:rsidRPr="00F15DBD">
        <w:rPr>
          <w:sz w:val="28"/>
          <w:szCs w:val="28"/>
          <w:lang w:val="ru-RU"/>
        </w:rPr>
        <w:t>8</w:t>
      </w:r>
      <w:r w:rsidR="002F2050" w:rsidRPr="00F15DBD">
        <w:rPr>
          <w:sz w:val="28"/>
          <w:szCs w:val="28"/>
          <w:lang w:val="ru-RU"/>
        </w:rPr>
        <w:t xml:space="preserve">, </w:t>
      </w:r>
      <w:r w:rsidR="00A52716" w:rsidRPr="00F15DBD">
        <w:rPr>
          <w:sz w:val="28"/>
          <w:szCs w:val="28"/>
          <w:lang w:val="ru-RU" w:eastAsia="ro-MD"/>
        </w:rPr>
        <w:t>(повторное опубликование: Официальный монитор</w:t>
      </w:r>
      <w:r w:rsidR="00A52716" w:rsidRPr="00F15DBD">
        <w:rPr>
          <w:sz w:val="28"/>
          <w:szCs w:val="28"/>
          <w:lang w:val="ru-RU"/>
        </w:rPr>
        <w:t xml:space="preserve"> Республики Молдова, </w:t>
      </w:r>
      <w:r w:rsidR="00A52716" w:rsidRPr="00F15DBD">
        <w:rPr>
          <w:color w:val="000000" w:themeColor="text1"/>
          <w:sz w:val="28"/>
          <w:szCs w:val="28"/>
          <w:lang w:val="ru-RU"/>
        </w:rPr>
        <w:t>2017 г., № 78–84, ст. 100</w:t>
      </w:r>
      <w:r w:rsidR="00A52716" w:rsidRPr="00F15DBD">
        <w:rPr>
          <w:sz w:val="28"/>
          <w:szCs w:val="28"/>
          <w:lang w:val="ru-RU"/>
        </w:rPr>
        <w:t>), с последующими изменениями, внести</w:t>
      </w:r>
      <w:r w:rsidR="00A52716" w:rsidRPr="00F15DBD">
        <w:rPr>
          <w:color w:val="000000" w:themeColor="text1"/>
          <w:sz w:val="28"/>
          <w:szCs w:val="28"/>
          <w:lang w:val="ru-RU"/>
        </w:rPr>
        <w:t xml:space="preserve"> следующие изменения:</w:t>
      </w:r>
    </w:p>
    <w:p w14:paraId="63DB50AD" w14:textId="77777777" w:rsidR="00CF4C20" w:rsidRPr="00F15DBD" w:rsidRDefault="00CF4C20" w:rsidP="00F15DBD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6FB2DBC7" w14:textId="77777777" w:rsidR="00457950" w:rsidRPr="00F15DBD" w:rsidRDefault="00457950" w:rsidP="00F15DBD">
      <w:pPr>
        <w:pStyle w:val="NormalWeb"/>
        <w:numPr>
          <w:ilvl w:val="0"/>
          <w:numId w:val="22"/>
        </w:numPr>
        <w:spacing w:line="276" w:lineRule="auto"/>
        <w:rPr>
          <w:sz w:val="28"/>
          <w:szCs w:val="28"/>
          <w:lang w:val="ru-RU"/>
        </w:rPr>
      </w:pPr>
      <w:r w:rsidRPr="00F15DBD">
        <w:rPr>
          <w:sz w:val="28"/>
          <w:szCs w:val="28"/>
          <w:lang w:val="ru-RU"/>
        </w:rPr>
        <w:t>Статью 135 изложить в следующей редакции:</w:t>
      </w:r>
    </w:p>
    <w:p w14:paraId="3BA666D1" w14:textId="77777777" w:rsidR="00457950" w:rsidRPr="00F15DBD" w:rsidRDefault="00457950" w:rsidP="00F15DBD">
      <w:pPr>
        <w:pStyle w:val="NormalWeb"/>
        <w:spacing w:line="276" w:lineRule="auto"/>
        <w:ind w:left="927" w:firstLine="0"/>
        <w:rPr>
          <w:sz w:val="28"/>
          <w:szCs w:val="28"/>
          <w:lang w:val="ru-RU"/>
        </w:rPr>
      </w:pPr>
    </w:p>
    <w:p w14:paraId="79C32DC6" w14:textId="77777777" w:rsidR="00457950" w:rsidRPr="00F15DBD" w:rsidRDefault="009D0DAB" w:rsidP="00F15D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bookmarkStart w:id="1" w:name="Статья_135."/>
      <w:r w:rsidRPr="00F15DBD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«</w:t>
      </w:r>
      <w:r w:rsidR="00457950" w:rsidRPr="00F15DBD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Статья 135.</w:t>
      </w:r>
      <w:bookmarkEnd w:id="1"/>
      <w:r w:rsidR="00457950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Проезд и стоянка транспортных средств</w:t>
      </w:r>
      <w:r w:rsidR="00274506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</w:t>
      </w:r>
      <w:r w:rsidR="00274506" w:rsidRPr="00F15DBD">
        <w:rPr>
          <w:rFonts w:ascii="Times New Roman" w:hAnsi="Times New Roman" w:cs="Times New Roman"/>
          <w:sz w:val="28"/>
          <w:szCs w:val="28"/>
          <w:lang w:val="ru-RU"/>
        </w:rPr>
        <w:t>мопедов и иных</w:t>
      </w:r>
      <w:r w:rsidR="00457950" w:rsidRPr="00F15DBD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C37DFD" w:rsidRPr="00F15DBD">
        <w:rPr>
          <w:rFonts w:ascii="Times New Roman" w:hAnsi="Times New Roman" w:cs="Times New Roman"/>
          <w:sz w:val="28"/>
          <w:szCs w:val="28"/>
          <w:lang w:val="ru-RU" w:eastAsia="ro-MD"/>
        </w:rPr>
        <w:t>средств</w:t>
      </w:r>
      <w:r w:rsidR="00C37DFD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A519E">
        <w:rPr>
          <w:rFonts w:ascii="Times New Roman" w:hAnsi="Times New Roman" w:cs="Times New Roman"/>
          <w:sz w:val="28"/>
          <w:szCs w:val="28"/>
          <w:lang w:val="ru-RU"/>
        </w:rPr>
        <w:t xml:space="preserve">передвижения </w:t>
      </w:r>
      <w:r w:rsidR="00457950" w:rsidRPr="00F15DBD">
        <w:rPr>
          <w:rFonts w:ascii="Times New Roman" w:hAnsi="Times New Roman" w:cs="Times New Roman"/>
          <w:sz w:val="28"/>
          <w:szCs w:val="28"/>
          <w:lang w:val="ru-RU" w:eastAsia="ro-MD"/>
        </w:rPr>
        <w:t>на землях</w:t>
      </w:r>
      <w:r w:rsidR="00E2735D" w:rsidRPr="00E2735D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457950" w:rsidRPr="00F15DBD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лесного фонда, </w:t>
      </w:r>
      <w:r w:rsidR="00C37DFD" w:rsidRPr="00F15DBD">
        <w:rPr>
          <w:rFonts w:ascii="Times New Roman" w:hAnsi="Times New Roman" w:cs="Times New Roman"/>
          <w:sz w:val="28"/>
          <w:szCs w:val="28"/>
          <w:lang w:val="ru-RU"/>
        </w:rPr>
        <w:t>природных территорий, охраняемых государством,</w:t>
      </w:r>
      <w:r w:rsidR="00C37DFD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457950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зеленых насаждениях за пределами автомобильных дорог общего пользования и в запрещенных местах </w:t>
      </w:r>
    </w:p>
    <w:p w14:paraId="4FBFFA91" w14:textId="77777777" w:rsidR="00457950" w:rsidRPr="00F15DBD" w:rsidRDefault="00457950" w:rsidP="00F15D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Проезд и стоянка транспортных средств</w:t>
      </w:r>
      <w:r w:rsidR="00C37DFD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</w:t>
      </w: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C37DFD" w:rsidRPr="00F15DBD">
        <w:rPr>
          <w:rFonts w:ascii="Times New Roman" w:hAnsi="Times New Roman" w:cs="Times New Roman"/>
          <w:sz w:val="28"/>
          <w:szCs w:val="28"/>
          <w:lang w:val="ru-RU"/>
        </w:rPr>
        <w:t>мопедов и иных</w:t>
      </w:r>
      <w:r w:rsidR="00C37DFD" w:rsidRPr="00F15DBD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DE72AC" w:rsidRPr="00F15DBD">
        <w:rPr>
          <w:rFonts w:ascii="Times New Roman" w:hAnsi="Times New Roman" w:cs="Times New Roman"/>
          <w:sz w:val="28"/>
          <w:szCs w:val="28"/>
          <w:lang w:val="ru-RU" w:eastAsia="ro-MD"/>
        </w:rPr>
        <w:t>средств</w:t>
      </w:r>
      <w:r w:rsidR="00DE72AC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E72AC">
        <w:rPr>
          <w:rFonts w:ascii="Times New Roman" w:hAnsi="Times New Roman" w:cs="Times New Roman"/>
          <w:sz w:val="28"/>
          <w:szCs w:val="28"/>
          <w:lang w:val="ru-RU"/>
        </w:rPr>
        <w:t>передвижения</w:t>
      </w:r>
      <w:r w:rsidR="00C37DFD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7DFD" w:rsidRPr="00F15DBD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на землях лесного фонда, </w:t>
      </w:r>
      <w:r w:rsidR="00C37DFD" w:rsidRPr="00F15DBD">
        <w:rPr>
          <w:rFonts w:ascii="Times New Roman" w:hAnsi="Times New Roman" w:cs="Times New Roman"/>
          <w:sz w:val="28"/>
          <w:szCs w:val="28"/>
          <w:lang w:val="ru-RU"/>
        </w:rPr>
        <w:t>природных территорий, охраняемых государством,</w:t>
      </w:r>
      <w:r w:rsidR="00C37DFD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зеленых насаждениях за пределами автомобильных дорог общего пользования и в запрещенных местах</w:t>
      </w:r>
      <w:r w:rsidR="007A519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за исключением служебного пользования,</w:t>
      </w: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</w:p>
    <w:p w14:paraId="12FC6D69" w14:textId="77777777" w:rsidR="00457950" w:rsidRPr="00F15DBD" w:rsidRDefault="00457950" w:rsidP="00F15D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влекут наложение штрафа </w:t>
      </w:r>
      <w:r w:rsidR="00C37DFD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на физических лиц в размере от </w:t>
      </w:r>
      <w:r w:rsidR="00262E86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80 до 100 </w:t>
      </w:r>
      <w:r w:rsidR="00C37DFD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условных единиц, на юридических лиц в размере от </w:t>
      </w:r>
      <w:r w:rsidR="00262E86" w:rsidRPr="00F15DBD">
        <w:rPr>
          <w:rFonts w:ascii="Times New Roman" w:hAnsi="Times New Roman" w:cs="Times New Roman"/>
          <w:sz w:val="28"/>
          <w:szCs w:val="28"/>
          <w:lang w:val="ru-RU"/>
        </w:rPr>
        <w:t>12</w:t>
      </w:r>
      <w:r w:rsidR="00C37DFD" w:rsidRPr="00F15DBD">
        <w:rPr>
          <w:rFonts w:ascii="Times New Roman" w:hAnsi="Times New Roman" w:cs="Times New Roman"/>
          <w:sz w:val="28"/>
          <w:szCs w:val="28"/>
          <w:lang w:val="ru-RU"/>
        </w:rPr>
        <w:t>0 до 1</w:t>
      </w:r>
      <w:r w:rsidR="00262E86" w:rsidRPr="00F15DBD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C37DFD" w:rsidRPr="00F15DBD">
        <w:rPr>
          <w:rFonts w:ascii="Times New Roman" w:hAnsi="Times New Roman" w:cs="Times New Roman"/>
          <w:sz w:val="28"/>
          <w:szCs w:val="28"/>
          <w:lang w:val="ru-RU"/>
        </w:rPr>
        <w:t>0 условных единиц</w:t>
      </w: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  <w:r w:rsidR="00867DDC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».</w:t>
      </w:r>
    </w:p>
    <w:p w14:paraId="78FE1BB9" w14:textId="77777777" w:rsidR="00CF4C20" w:rsidRPr="00F15DBD" w:rsidRDefault="00457950" w:rsidP="00F15DBD">
      <w:pPr>
        <w:pStyle w:val="NormalWeb"/>
        <w:spacing w:line="276" w:lineRule="auto"/>
        <w:rPr>
          <w:sz w:val="28"/>
          <w:szCs w:val="28"/>
          <w:lang w:val="ru-RU"/>
        </w:rPr>
      </w:pPr>
      <w:r w:rsidRPr="00F15DBD">
        <w:rPr>
          <w:sz w:val="28"/>
          <w:szCs w:val="28"/>
          <w:lang w:val="ru-RU" w:eastAsia="ro-MD"/>
        </w:rPr>
        <w:t> </w:t>
      </w:r>
    </w:p>
    <w:p w14:paraId="477A8C75" w14:textId="77777777" w:rsidR="00CF4C20" w:rsidRPr="00F15DBD" w:rsidRDefault="000530C9" w:rsidP="00F15DBD">
      <w:pPr>
        <w:pStyle w:val="NormalWeb"/>
        <w:numPr>
          <w:ilvl w:val="0"/>
          <w:numId w:val="22"/>
        </w:numPr>
        <w:spacing w:line="276" w:lineRule="auto"/>
        <w:rPr>
          <w:sz w:val="28"/>
          <w:szCs w:val="28"/>
          <w:lang w:val="ru-RU"/>
        </w:rPr>
      </w:pPr>
      <w:r w:rsidRPr="00F15DBD">
        <w:rPr>
          <w:sz w:val="28"/>
          <w:szCs w:val="28"/>
          <w:lang w:val="ru-RU"/>
        </w:rPr>
        <w:t>В статье 136 санкцию изложить в следующей редакции:</w:t>
      </w:r>
    </w:p>
    <w:p w14:paraId="436B2EE8" w14:textId="77777777" w:rsidR="00CF4C20" w:rsidRPr="00F15DBD" w:rsidRDefault="00CF4C20" w:rsidP="00F15DBD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01F36249" w14:textId="77777777" w:rsidR="005C568F" w:rsidRPr="00F15DBD" w:rsidRDefault="00EB6688" w:rsidP="00F15D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D0DAB" w:rsidRPr="00F15DBD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5C568F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вле</w:t>
      </w:r>
      <w:r w:rsidR="009D0DAB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че</w:t>
      </w:r>
      <w:r w:rsidR="005C568F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т наложение штрафа </w:t>
      </w:r>
      <w:r w:rsidR="005C568F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на физических лиц в размере от </w:t>
      </w:r>
      <w:r w:rsidR="005C568F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80 до 100 </w:t>
      </w:r>
      <w:r w:rsidR="005C568F" w:rsidRPr="00F15DBD">
        <w:rPr>
          <w:rFonts w:ascii="Times New Roman" w:hAnsi="Times New Roman" w:cs="Times New Roman"/>
          <w:sz w:val="28"/>
          <w:szCs w:val="28"/>
          <w:lang w:val="ru-RU"/>
        </w:rPr>
        <w:t>условных единиц, на юридических лиц в размере от 120 до 150 условных единиц</w:t>
      </w:r>
      <w:r w:rsidR="005C568F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.».</w:t>
      </w:r>
    </w:p>
    <w:p w14:paraId="710E427D" w14:textId="77777777" w:rsidR="009D0DAB" w:rsidRPr="00F15DBD" w:rsidRDefault="009D0DAB" w:rsidP="00F15D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B19A98D" w14:textId="77777777" w:rsidR="009D0DAB" w:rsidRPr="00F15DBD" w:rsidRDefault="009D0DAB" w:rsidP="00F15DBD">
      <w:pPr>
        <w:pStyle w:val="NormalWeb"/>
        <w:numPr>
          <w:ilvl w:val="0"/>
          <w:numId w:val="22"/>
        </w:numPr>
        <w:spacing w:line="276" w:lineRule="auto"/>
        <w:rPr>
          <w:sz w:val="28"/>
          <w:szCs w:val="28"/>
          <w:lang w:val="ru-RU"/>
        </w:rPr>
      </w:pPr>
      <w:r w:rsidRPr="00F15DBD">
        <w:rPr>
          <w:sz w:val="28"/>
          <w:szCs w:val="28"/>
          <w:lang w:val="ru-RU"/>
        </w:rPr>
        <w:t>В статье 137:</w:t>
      </w:r>
    </w:p>
    <w:p w14:paraId="328A659C" w14:textId="77777777" w:rsidR="009D0DAB" w:rsidRPr="00F15DBD" w:rsidRDefault="009D0DAB" w:rsidP="00F15DBD">
      <w:pPr>
        <w:pStyle w:val="NormalWeb"/>
        <w:spacing w:line="276" w:lineRule="auto"/>
        <w:ind w:left="567" w:firstLine="0"/>
        <w:rPr>
          <w:sz w:val="28"/>
          <w:szCs w:val="28"/>
          <w:lang w:val="ru-RU"/>
        </w:rPr>
      </w:pPr>
    </w:p>
    <w:p w14:paraId="0268CDEB" w14:textId="77777777" w:rsidR="009D0DAB" w:rsidRPr="00F15DBD" w:rsidRDefault="009D0DAB" w:rsidP="00F15DBD">
      <w:pPr>
        <w:pStyle w:val="NormalWeb"/>
        <w:spacing w:line="276" w:lineRule="auto"/>
        <w:ind w:left="567" w:firstLine="0"/>
        <w:rPr>
          <w:sz w:val="28"/>
          <w:szCs w:val="28"/>
          <w:lang w:val="ru-RU"/>
        </w:rPr>
      </w:pPr>
      <w:r w:rsidRPr="00F15DBD">
        <w:rPr>
          <w:sz w:val="28"/>
          <w:szCs w:val="28"/>
          <w:lang w:val="ru-RU"/>
        </w:rPr>
        <w:t>санкцию части (1) изложить в следующей редакции:</w:t>
      </w:r>
    </w:p>
    <w:p w14:paraId="09B06559" w14:textId="77777777" w:rsidR="009D0DAB" w:rsidRPr="00F15DBD" w:rsidRDefault="009D0DAB" w:rsidP="00F15DBD">
      <w:pPr>
        <w:pStyle w:val="Listparagra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F2CCAEB" w14:textId="77777777" w:rsidR="00EB6688" w:rsidRPr="00F15DBD" w:rsidRDefault="009D0DAB" w:rsidP="00F15D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15DBD"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влечет наложение штрафа </w:t>
      </w:r>
      <w:r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на физических лиц в размере от </w:t>
      </w: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80 до 100 </w:t>
      </w:r>
      <w:r w:rsidRPr="00F15DBD">
        <w:rPr>
          <w:rFonts w:ascii="Times New Roman" w:hAnsi="Times New Roman" w:cs="Times New Roman"/>
          <w:sz w:val="28"/>
          <w:szCs w:val="28"/>
          <w:lang w:val="ru-RU"/>
        </w:rPr>
        <w:t>условных единиц, на юридических лиц в размере от 120 до 150 условных единиц</w:t>
      </w: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.»;</w:t>
      </w:r>
    </w:p>
    <w:p w14:paraId="04718410" w14:textId="77777777" w:rsidR="009D0DAB" w:rsidRPr="00F15DBD" w:rsidRDefault="009D0DAB" w:rsidP="00F15DBD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11E4172F" w14:textId="77777777" w:rsidR="009D0DAB" w:rsidRPr="00F15DBD" w:rsidRDefault="009D0DAB" w:rsidP="00F15DBD">
      <w:pPr>
        <w:pStyle w:val="NormalWeb"/>
        <w:spacing w:line="276" w:lineRule="auto"/>
        <w:ind w:left="567" w:firstLine="0"/>
        <w:rPr>
          <w:sz w:val="28"/>
          <w:szCs w:val="28"/>
          <w:lang w:val="ru-RU"/>
        </w:rPr>
      </w:pPr>
      <w:r w:rsidRPr="00F15DBD">
        <w:rPr>
          <w:sz w:val="28"/>
          <w:szCs w:val="28"/>
          <w:lang w:val="ru-RU"/>
        </w:rPr>
        <w:t>санкцию части (2) изложить в следующей редакции:</w:t>
      </w:r>
    </w:p>
    <w:p w14:paraId="765A107B" w14:textId="77777777" w:rsidR="009D0DAB" w:rsidRPr="00F15DBD" w:rsidRDefault="009D0DAB" w:rsidP="00F15DBD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7837378A" w14:textId="77777777" w:rsidR="009E7B31" w:rsidRPr="00F15DBD" w:rsidRDefault="009D0DAB" w:rsidP="00F15D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15DBD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влечет наложение штрафа </w:t>
      </w:r>
      <w:r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на физических лиц в размере от </w:t>
      </w: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80 до 1</w:t>
      </w:r>
      <w:r w:rsidR="00042043"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</w:t>
      </w: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0 </w:t>
      </w:r>
      <w:r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условных единиц или назначение наказания в виде неоплачиваемого труда в пользу общества на срок от 20 до 60 часов, </w:t>
      </w:r>
      <w:r w:rsidR="00356C3E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на должностных лиц в размере от 120 до 150 условных единиц, </w:t>
      </w:r>
      <w:r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на юридических лиц в размере от </w:t>
      </w:r>
      <w:r w:rsidR="00356C3E" w:rsidRPr="00F15DBD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0 до </w:t>
      </w:r>
      <w:r w:rsidR="00356C3E" w:rsidRPr="00F15DBD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F15DBD">
        <w:rPr>
          <w:rFonts w:ascii="Times New Roman" w:hAnsi="Times New Roman" w:cs="Times New Roman"/>
          <w:sz w:val="28"/>
          <w:szCs w:val="28"/>
          <w:lang w:val="ru-RU"/>
        </w:rPr>
        <w:t>50 условных единиц</w:t>
      </w:r>
      <w:r w:rsidRPr="00F15DB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.».</w:t>
      </w:r>
      <w:bookmarkStart w:id="2" w:name="Статья_423&lt;sup&gt;10&lt;/sup&gt;."/>
    </w:p>
    <w:p w14:paraId="795AA8E2" w14:textId="77777777" w:rsidR="009E7B31" w:rsidRPr="00F15DBD" w:rsidRDefault="009E7B31" w:rsidP="00F15D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</w:pPr>
    </w:p>
    <w:p w14:paraId="260DDAC4" w14:textId="77777777" w:rsidR="00234F1F" w:rsidRPr="00F15DBD" w:rsidRDefault="006C7987" w:rsidP="00F15DBD">
      <w:pPr>
        <w:pStyle w:val="Listparagraf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15DBD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С</w:t>
      </w:r>
      <w:r w:rsidR="00234F1F" w:rsidRPr="00F15DBD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тать</w:t>
      </w:r>
      <w:r w:rsidRPr="00F15DBD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ю</w:t>
      </w:r>
      <w:r w:rsidR="00234F1F" w:rsidRPr="00F15DBD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 423</w:t>
      </w:r>
      <w:r w:rsidR="00234F1F" w:rsidRPr="00F15DB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u-RU" w:eastAsia="ro-MD"/>
        </w:rPr>
        <w:t>10</w:t>
      </w:r>
      <w:r w:rsidRPr="00F15DB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u-RU" w:eastAsia="ro-MD"/>
        </w:rPr>
        <w:t xml:space="preserve"> </w:t>
      </w:r>
      <w:bookmarkEnd w:id="2"/>
      <w:r w:rsidRPr="00F15DBD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после цифр</w:t>
      </w:r>
      <w:r w:rsidR="00234F1F" w:rsidRPr="00F15DBD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Pr="00F15DBD">
        <w:rPr>
          <w:rFonts w:ascii="Times New Roman" w:hAnsi="Times New Roman" w:cs="Times New Roman"/>
          <w:sz w:val="28"/>
          <w:szCs w:val="28"/>
          <w:lang w:val="ru-RU" w:eastAsia="ro-MD"/>
        </w:rPr>
        <w:t>«</w:t>
      </w:r>
      <w:r w:rsidR="00234F1F" w:rsidRPr="00F15DBD">
        <w:rPr>
          <w:rFonts w:ascii="Times New Roman" w:hAnsi="Times New Roman" w:cs="Times New Roman"/>
          <w:sz w:val="28"/>
          <w:szCs w:val="28"/>
          <w:lang w:val="ru-RU" w:eastAsia="ro-MD"/>
        </w:rPr>
        <w:t>126</w:t>
      </w:r>
      <w:r w:rsidR="00234F1F" w:rsidRPr="00F15DBD">
        <w:rPr>
          <w:rFonts w:ascii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="00234F1F" w:rsidRPr="00F15DBD">
        <w:rPr>
          <w:rFonts w:ascii="Times New Roman" w:hAnsi="Times New Roman" w:cs="Times New Roman"/>
          <w:sz w:val="28"/>
          <w:szCs w:val="28"/>
          <w:lang w:val="ru-RU" w:eastAsia="ro-MD"/>
        </w:rPr>
        <w:t>,</w:t>
      </w:r>
      <w:r w:rsidRPr="00F15DBD">
        <w:rPr>
          <w:rFonts w:ascii="Times New Roman" w:hAnsi="Times New Roman" w:cs="Times New Roman"/>
          <w:sz w:val="28"/>
          <w:szCs w:val="28"/>
          <w:lang w:val="ru-RU" w:eastAsia="ro-MD"/>
        </w:rPr>
        <w:t>» дополнить цифрами «135,».</w:t>
      </w:r>
    </w:p>
    <w:p w14:paraId="7C8E63FF" w14:textId="77777777" w:rsidR="00EB6688" w:rsidRPr="00F15DBD" w:rsidRDefault="00EB6688" w:rsidP="00F15DBD">
      <w:pPr>
        <w:pStyle w:val="NormalWeb"/>
        <w:spacing w:line="276" w:lineRule="auto"/>
        <w:rPr>
          <w:sz w:val="28"/>
          <w:szCs w:val="28"/>
          <w:lang w:val="ru-RU"/>
        </w:rPr>
      </w:pPr>
    </w:p>
    <w:p w14:paraId="7D9F22D2" w14:textId="77777777" w:rsidR="00EB6688" w:rsidRPr="00F15DBD" w:rsidRDefault="00EB6688" w:rsidP="00F15DBD">
      <w:pPr>
        <w:pStyle w:val="NormalWeb"/>
        <w:spacing w:line="276" w:lineRule="auto"/>
        <w:rPr>
          <w:sz w:val="28"/>
          <w:szCs w:val="28"/>
          <w:lang w:val="ru-RU"/>
        </w:rPr>
      </w:pPr>
      <w:r w:rsidRPr="00F15DBD">
        <w:rPr>
          <w:b/>
          <w:sz w:val="28"/>
          <w:szCs w:val="28"/>
          <w:lang w:val="ru-RU"/>
        </w:rPr>
        <w:t>Ст.</w:t>
      </w:r>
      <w:r w:rsidR="00F535A7" w:rsidRPr="00F15DBD">
        <w:rPr>
          <w:b/>
          <w:sz w:val="28"/>
          <w:szCs w:val="28"/>
          <w:lang w:val="ru-RU"/>
        </w:rPr>
        <w:t xml:space="preserve"> </w:t>
      </w:r>
      <w:r w:rsidR="006916FB" w:rsidRPr="00F15DBD">
        <w:rPr>
          <w:b/>
          <w:color w:val="000000" w:themeColor="text1"/>
          <w:sz w:val="28"/>
          <w:szCs w:val="28"/>
          <w:lang w:val="ru-RU"/>
        </w:rPr>
        <w:t>II.</w:t>
      </w:r>
      <w:r w:rsidRPr="00F15DBD">
        <w:rPr>
          <w:sz w:val="28"/>
          <w:szCs w:val="28"/>
          <w:lang w:val="ru-RU"/>
        </w:rPr>
        <w:t xml:space="preserve"> </w:t>
      </w:r>
      <w:r w:rsidR="00F535A7" w:rsidRPr="00F15DBD">
        <w:rPr>
          <w:sz w:val="28"/>
          <w:szCs w:val="28"/>
          <w:lang w:val="ru-RU"/>
        </w:rPr>
        <w:t>–</w:t>
      </w:r>
      <w:r w:rsidR="009E7B31" w:rsidRPr="00F15DBD">
        <w:rPr>
          <w:sz w:val="28"/>
          <w:szCs w:val="28"/>
          <w:lang w:val="ru-RU"/>
        </w:rPr>
        <w:t xml:space="preserve"> </w:t>
      </w:r>
      <w:r w:rsidR="00BD76FF" w:rsidRPr="00F15DBD">
        <w:rPr>
          <w:sz w:val="28"/>
          <w:szCs w:val="28"/>
          <w:lang w:val="ru-RU"/>
        </w:rPr>
        <w:t xml:space="preserve">В статье 36 Закона </w:t>
      </w:r>
      <w:r w:rsidR="00BD3DB0" w:rsidRPr="00F15DBD">
        <w:rPr>
          <w:sz w:val="28"/>
          <w:szCs w:val="28"/>
          <w:lang w:val="ru-RU"/>
        </w:rPr>
        <w:t>о зеленых насаждениях городских и сельских населенных пунктов</w:t>
      </w:r>
      <w:r w:rsidR="00BD76FF" w:rsidRPr="00F15DBD">
        <w:rPr>
          <w:sz w:val="28"/>
          <w:szCs w:val="28"/>
          <w:lang w:val="ru-RU"/>
        </w:rPr>
        <w:t xml:space="preserve"> № 591/1999 </w:t>
      </w:r>
      <w:r w:rsidR="00BD76FF" w:rsidRPr="00F15DBD">
        <w:rPr>
          <w:sz w:val="28"/>
          <w:szCs w:val="28"/>
          <w:lang w:val="ru-RU" w:eastAsia="ro-MD"/>
        </w:rPr>
        <w:t>(Официальный монитор</w:t>
      </w:r>
      <w:r w:rsidR="00BD76FF" w:rsidRPr="00F15DBD">
        <w:rPr>
          <w:sz w:val="28"/>
          <w:szCs w:val="28"/>
          <w:lang w:val="ru-RU"/>
        </w:rPr>
        <w:t xml:space="preserve"> Республики Молдова, 1999</w:t>
      </w:r>
      <w:r w:rsidR="00BD76FF" w:rsidRPr="00F15DBD">
        <w:rPr>
          <w:color w:val="000000" w:themeColor="text1"/>
          <w:sz w:val="28"/>
          <w:szCs w:val="28"/>
          <w:lang w:val="ru-RU"/>
        </w:rPr>
        <w:t xml:space="preserve"> г., № </w:t>
      </w:r>
      <w:r w:rsidR="00BD76FF" w:rsidRPr="00F15DBD">
        <w:rPr>
          <w:color w:val="000000" w:themeColor="text1"/>
          <w:sz w:val="28"/>
          <w:szCs w:val="28"/>
          <w:lang w:val="ro-RO"/>
        </w:rPr>
        <w:t>133–134</w:t>
      </w:r>
      <w:r w:rsidR="00BD76FF" w:rsidRPr="00F15DBD">
        <w:rPr>
          <w:color w:val="000000" w:themeColor="text1"/>
          <w:sz w:val="28"/>
          <w:szCs w:val="28"/>
          <w:lang w:val="ru-RU"/>
        </w:rPr>
        <w:t xml:space="preserve">, ст. </w:t>
      </w:r>
      <w:r w:rsidR="00BD76FF" w:rsidRPr="00F15DBD">
        <w:rPr>
          <w:color w:val="000000" w:themeColor="text1"/>
          <w:sz w:val="28"/>
          <w:szCs w:val="28"/>
          <w:lang w:val="ro-RO"/>
        </w:rPr>
        <w:t>649</w:t>
      </w:r>
      <w:r w:rsidR="00BD76FF" w:rsidRPr="00F15DBD">
        <w:rPr>
          <w:sz w:val="28"/>
          <w:szCs w:val="28"/>
          <w:lang w:val="ru-RU"/>
        </w:rPr>
        <w:t xml:space="preserve">), с последующими изменениями, </w:t>
      </w:r>
      <w:r w:rsidR="00EC68FD" w:rsidRPr="00F15DBD">
        <w:rPr>
          <w:sz w:val="28"/>
          <w:szCs w:val="28"/>
          <w:lang w:val="ru-RU"/>
        </w:rPr>
        <w:t>слово «</w:t>
      </w:r>
      <w:r w:rsidR="00BD76FF" w:rsidRPr="00F15DBD">
        <w:rPr>
          <w:sz w:val="28"/>
          <w:szCs w:val="28"/>
          <w:lang w:val="ru-RU"/>
        </w:rPr>
        <w:t>административную</w:t>
      </w:r>
      <w:r w:rsidR="00EC68FD" w:rsidRPr="00F15DBD">
        <w:rPr>
          <w:sz w:val="28"/>
          <w:szCs w:val="28"/>
          <w:lang w:val="ru-RU"/>
        </w:rPr>
        <w:t>» заменить словом «</w:t>
      </w:r>
      <w:proofErr w:type="spellStart"/>
      <w:r w:rsidR="00EC68FD" w:rsidRPr="00F15DBD">
        <w:rPr>
          <w:sz w:val="28"/>
          <w:szCs w:val="28"/>
          <w:lang w:val="ru-RU"/>
        </w:rPr>
        <w:t>правонарушительную</w:t>
      </w:r>
      <w:proofErr w:type="spellEnd"/>
      <w:r w:rsidR="00EC68FD" w:rsidRPr="00F15DBD">
        <w:rPr>
          <w:sz w:val="28"/>
          <w:szCs w:val="28"/>
          <w:lang w:val="ru-RU"/>
        </w:rPr>
        <w:t>».</w:t>
      </w:r>
    </w:p>
    <w:p w14:paraId="5D07D5C9" w14:textId="77777777" w:rsidR="00772BAB" w:rsidRPr="00F15DBD" w:rsidRDefault="00772BAB" w:rsidP="00F15DBD">
      <w:pPr>
        <w:pStyle w:val="NormalWeb"/>
        <w:spacing w:line="276" w:lineRule="auto"/>
        <w:rPr>
          <w:sz w:val="28"/>
          <w:szCs w:val="28"/>
          <w:lang w:val="ru-RU"/>
        </w:rPr>
      </w:pPr>
      <w:r w:rsidRPr="00F15DBD">
        <w:rPr>
          <w:sz w:val="28"/>
          <w:szCs w:val="28"/>
          <w:lang w:val="ru-RU"/>
        </w:rPr>
        <w:t> </w:t>
      </w:r>
    </w:p>
    <w:p w14:paraId="10A177D5" w14:textId="77777777" w:rsidR="005C2A6C" w:rsidRPr="00F15DBD" w:rsidRDefault="00EC68FD" w:rsidP="00F15DB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15D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F15DBD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III.</w:t>
      </w:r>
      <w:r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 – В части (1) статьи 98 Закона о фонде природных территорий, охраняемых государством</w:t>
      </w:r>
      <w:r w:rsidR="00A25779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, № </w:t>
      </w:r>
      <w:r w:rsidR="00A25779" w:rsidRPr="00F15DBD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1538/1998</w:t>
      </w:r>
      <w:r w:rsidR="00A25779" w:rsidRPr="00F15DB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A25779" w:rsidRPr="00F15DBD">
        <w:rPr>
          <w:rFonts w:ascii="Times New Roman" w:hAnsi="Times New Roman" w:cs="Times New Roman"/>
          <w:sz w:val="28"/>
          <w:szCs w:val="28"/>
          <w:lang w:val="ru-RU" w:eastAsia="ro-MD"/>
        </w:rPr>
        <w:t>(Официальный монитор</w:t>
      </w:r>
      <w:r w:rsidR="00A25779" w:rsidRPr="00F15DBD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Молдова, 199</w:t>
      </w:r>
      <w:r w:rsidR="00F15DBD" w:rsidRPr="00F15DBD"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A25779" w:rsidRPr="00F15DB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г., № </w:t>
      </w:r>
      <w:r w:rsidR="00F15DBD" w:rsidRPr="00F15DB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66</w:t>
      </w:r>
      <w:r w:rsidR="00A25779" w:rsidRPr="00F15DBD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–</w:t>
      </w:r>
      <w:r w:rsidR="00F15DBD" w:rsidRPr="00F15DB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68</w:t>
      </w:r>
      <w:r w:rsidR="00A25779" w:rsidRPr="00F15DB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ст. </w:t>
      </w:r>
      <w:r w:rsidR="00F15DBD" w:rsidRPr="00F15DB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442</w:t>
      </w:r>
      <w:r w:rsidR="00A25779" w:rsidRPr="00F15DBD"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 слово «административную» заменить словом «</w:t>
      </w:r>
      <w:proofErr w:type="spellStart"/>
      <w:r w:rsidR="00A25779" w:rsidRPr="00F15DBD">
        <w:rPr>
          <w:rFonts w:ascii="Times New Roman" w:hAnsi="Times New Roman" w:cs="Times New Roman"/>
          <w:sz w:val="28"/>
          <w:szCs w:val="28"/>
          <w:lang w:val="ru-RU"/>
        </w:rPr>
        <w:t>правонарушительную</w:t>
      </w:r>
      <w:proofErr w:type="spellEnd"/>
      <w:r w:rsidR="00A25779" w:rsidRPr="00F15DBD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D7EEADE" w14:textId="77777777" w:rsidR="00F15DBD" w:rsidRPr="00F15DBD" w:rsidRDefault="00F15DBD" w:rsidP="00EC68FD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904FAE0" w14:textId="77777777" w:rsidR="00F535A7" w:rsidRPr="00F15DBD" w:rsidRDefault="00F535A7" w:rsidP="00735E4A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F192E01" w14:textId="77777777" w:rsidR="00F535A7" w:rsidRPr="00F15DBD" w:rsidRDefault="00F535A7" w:rsidP="00735E4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15DBD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F535A7" w:rsidRPr="00F15DBD" w:rsidSect="00B32749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FE101" w14:textId="77777777" w:rsidR="00B32749" w:rsidRDefault="00B32749" w:rsidP="00B32749">
      <w:pPr>
        <w:spacing w:after="0" w:line="240" w:lineRule="auto"/>
      </w:pPr>
      <w:r>
        <w:separator/>
      </w:r>
    </w:p>
  </w:endnote>
  <w:endnote w:type="continuationSeparator" w:id="0">
    <w:p w14:paraId="75F868C9" w14:textId="77777777" w:rsidR="00B32749" w:rsidRDefault="00B32749" w:rsidP="00B32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3F558" w14:textId="77777777" w:rsidR="00B32749" w:rsidRDefault="00B32749" w:rsidP="00B32749">
      <w:pPr>
        <w:spacing w:after="0" w:line="240" w:lineRule="auto"/>
      </w:pPr>
      <w:r>
        <w:separator/>
      </w:r>
    </w:p>
  </w:footnote>
  <w:footnote w:type="continuationSeparator" w:id="0">
    <w:p w14:paraId="3CC23D1C" w14:textId="77777777" w:rsidR="00B32749" w:rsidRDefault="00B32749" w:rsidP="00B32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66447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32627BD" w14:textId="03708EC3" w:rsidR="00B32749" w:rsidRPr="00B32749" w:rsidRDefault="00B3274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3274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3274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3274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3274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3274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E061AEF" w14:textId="77777777" w:rsidR="00B32749" w:rsidRDefault="00B3274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2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53D11D9"/>
    <w:multiLevelType w:val="hybridMultilevel"/>
    <w:tmpl w:val="29C4BC08"/>
    <w:lvl w:ilvl="0" w:tplc="F8905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8"/>
  </w:num>
  <w:num w:numId="3">
    <w:abstractNumId w:val="14"/>
  </w:num>
  <w:num w:numId="4">
    <w:abstractNumId w:val="7"/>
  </w:num>
  <w:num w:numId="5">
    <w:abstractNumId w:val="9"/>
  </w:num>
  <w:num w:numId="6">
    <w:abstractNumId w:val="10"/>
  </w:num>
  <w:num w:numId="7">
    <w:abstractNumId w:val="17"/>
  </w:num>
  <w:num w:numId="8">
    <w:abstractNumId w:val="1"/>
  </w:num>
  <w:num w:numId="9">
    <w:abstractNumId w:val="4"/>
  </w:num>
  <w:num w:numId="10">
    <w:abstractNumId w:val="0"/>
  </w:num>
  <w:num w:numId="11">
    <w:abstractNumId w:val="13"/>
  </w:num>
  <w:num w:numId="12">
    <w:abstractNumId w:val="11"/>
  </w:num>
  <w:num w:numId="13">
    <w:abstractNumId w:val="5"/>
  </w:num>
  <w:num w:numId="14">
    <w:abstractNumId w:val="12"/>
  </w:num>
  <w:num w:numId="15">
    <w:abstractNumId w:val="8"/>
  </w:num>
  <w:num w:numId="16">
    <w:abstractNumId w:val="15"/>
  </w:num>
  <w:num w:numId="17">
    <w:abstractNumId w:val="2"/>
  </w:num>
  <w:num w:numId="18">
    <w:abstractNumId w:val="20"/>
  </w:num>
  <w:num w:numId="19">
    <w:abstractNumId w:val="21"/>
  </w:num>
  <w:num w:numId="20">
    <w:abstractNumId w:val="19"/>
  </w:num>
  <w:num w:numId="21">
    <w:abstractNumId w:val="6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419CA"/>
    <w:rsid w:val="00042043"/>
    <w:rsid w:val="00043F76"/>
    <w:rsid w:val="0004481F"/>
    <w:rsid w:val="00047F26"/>
    <w:rsid w:val="000530C9"/>
    <w:rsid w:val="00056CD9"/>
    <w:rsid w:val="00057056"/>
    <w:rsid w:val="00060266"/>
    <w:rsid w:val="00067096"/>
    <w:rsid w:val="00067153"/>
    <w:rsid w:val="00076B51"/>
    <w:rsid w:val="00080B5A"/>
    <w:rsid w:val="00085AA3"/>
    <w:rsid w:val="00086530"/>
    <w:rsid w:val="00087E60"/>
    <w:rsid w:val="000961DA"/>
    <w:rsid w:val="000A2466"/>
    <w:rsid w:val="000A26EF"/>
    <w:rsid w:val="000A2B4A"/>
    <w:rsid w:val="000A3B5D"/>
    <w:rsid w:val="000A56AE"/>
    <w:rsid w:val="000A5D87"/>
    <w:rsid w:val="000B4EA4"/>
    <w:rsid w:val="000C203D"/>
    <w:rsid w:val="000C4A3C"/>
    <w:rsid w:val="000D13D3"/>
    <w:rsid w:val="000D2758"/>
    <w:rsid w:val="000D28D8"/>
    <w:rsid w:val="000E5252"/>
    <w:rsid w:val="000F3EBE"/>
    <w:rsid w:val="000F7367"/>
    <w:rsid w:val="00101715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49A4"/>
    <w:rsid w:val="00171CDD"/>
    <w:rsid w:val="00177DA6"/>
    <w:rsid w:val="00180C97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191E"/>
    <w:rsid w:val="00224B48"/>
    <w:rsid w:val="00231248"/>
    <w:rsid w:val="002315F4"/>
    <w:rsid w:val="00233E26"/>
    <w:rsid w:val="00234F1F"/>
    <w:rsid w:val="00240403"/>
    <w:rsid w:val="00244471"/>
    <w:rsid w:val="00246888"/>
    <w:rsid w:val="00256A94"/>
    <w:rsid w:val="00257C26"/>
    <w:rsid w:val="00262E86"/>
    <w:rsid w:val="0026348D"/>
    <w:rsid w:val="00263EAB"/>
    <w:rsid w:val="00266C75"/>
    <w:rsid w:val="002720F3"/>
    <w:rsid w:val="00274506"/>
    <w:rsid w:val="00277E04"/>
    <w:rsid w:val="0028535B"/>
    <w:rsid w:val="002870CC"/>
    <w:rsid w:val="00294A38"/>
    <w:rsid w:val="002B187F"/>
    <w:rsid w:val="002B2447"/>
    <w:rsid w:val="002B65B8"/>
    <w:rsid w:val="002D3B6B"/>
    <w:rsid w:val="002D5111"/>
    <w:rsid w:val="002E2917"/>
    <w:rsid w:val="002E32C1"/>
    <w:rsid w:val="002E57AB"/>
    <w:rsid w:val="002E5B2C"/>
    <w:rsid w:val="002E5EA5"/>
    <w:rsid w:val="002E7882"/>
    <w:rsid w:val="002F2050"/>
    <w:rsid w:val="00305E7C"/>
    <w:rsid w:val="00306742"/>
    <w:rsid w:val="00313328"/>
    <w:rsid w:val="00337C05"/>
    <w:rsid w:val="00340A6C"/>
    <w:rsid w:val="0034390E"/>
    <w:rsid w:val="003459A0"/>
    <w:rsid w:val="00356C3E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C5FE0"/>
    <w:rsid w:val="003C6391"/>
    <w:rsid w:val="003D0E8F"/>
    <w:rsid w:val="003D3E87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37023"/>
    <w:rsid w:val="00450C07"/>
    <w:rsid w:val="004540D8"/>
    <w:rsid w:val="0045466B"/>
    <w:rsid w:val="0045595F"/>
    <w:rsid w:val="00457950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2D1"/>
    <w:rsid w:val="004C7448"/>
    <w:rsid w:val="004D42CE"/>
    <w:rsid w:val="004E2663"/>
    <w:rsid w:val="004E46A4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3460"/>
    <w:rsid w:val="00533B62"/>
    <w:rsid w:val="00534423"/>
    <w:rsid w:val="00543E24"/>
    <w:rsid w:val="005443DC"/>
    <w:rsid w:val="00546728"/>
    <w:rsid w:val="00547844"/>
    <w:rsid w:val="005626DB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A647B"/>
    <w:rsid w:val="005A65F8"/>
    <w:rsid w:val="005A6CAA"/>
    <w:rsid w:val="005C2A6C"/>
    <w:rsid w:val="005C568F"/>
    <w:rsid w:val="005C6399"/>
    <w:rsid w:val="005C70AC"/>
    <w:rsid w:val="005C76A7"/>
    <w:rsid w:val="005F4D22"/>
    <w:rsid w:val="005F7140"/>
    <w:rsid w:val="00600A88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7192C"/>
    <w:rsid w:val="0067202C"/>
    <w:rsid w:val="0067660C"/>
    <w:rsid w:val="006840F0"/>
    <w:rsid w:val="00691537"/>
    <w:rsid w:val="006916FB"/>
    <w:rsid w:val="00695180"/>
    <w:rsid w:val="006958FC"/>
    <w:rsid w:val="006A0508"/>
    <w:rsid w:val="006A3647"/>
    <w:rsid w:val="006A389C"/>
    <w:rsid w:val="006B5065"/>
    <w:rsid w:val="006B6990"/>
    <w:rsid w:val="006C3C87"/>
    <w:rsid w:val="006C4159"/>
    <w:rsid w:val="006C45FC"/>
    <w:rsid w:val="006C7987"/>
    <w:rsid w:val="006D2CFD"/>
    <w:rsid w:val="006E1C69"/>
    <w:rsid w:val="006E5315"/>
    <w:rsid w:val="006F1DBB"/>
    <w:rsid w:val="0070102D"/>
    <w:rsid w:val="00703178"/>
    <w:rsid w:val="00703334"/>
    <w:rsid w:val="0072226F"/>
    <w:rsid w:val="00722BBD"/>
    <w:rsid w:val="007247C3"/>
    <w:rsid w:val="00725777"/>
    <w:rsid w:val="00735E4A"/>
    <w:rsid w:val="00737EC7"/>
    <w:rsid w:val="007514B1"/>
    <w:rsid w:val="007526CA"/>
    <w:rsid w:val="00755850"/>
    <w:rsid w:val="00755FDC"/>
    <w:rsid w:val="00756B59"/>
    <w:rsid w:val="00763AB8"/>
    <w:rsid w:val="00772BAB"/>
    <w:rsid w:val="007776D7"/>
    <w:rsid w:val="007866BE"/>
    <w:rsid w:val="007A1432"/>
    <w:rsid w:val="007A278E"/>
    <w:rsid w:val="007A311A"/>
    <w:rsid w:val="007A519E"/>
    <w:rsid w:val="007A54A9"/>
    <w:rsid w:val="007A5CF4"/>
    <w:rsid w:val="007B0D63"/>
    <w:rsid w:val="007B48D4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80203C"/>
    <w:rsid w:val="008055E2"/>
    <w:rsid w:val="008072DE"/>
    <w:rsid w:val="00812625"/>
    <w:rsid w:val="00813BF2"/>
    <w:rsid w:val="00814130"/>
    <w:rsid w:val="008239FE"/>
    <w:rsid w:val="00823DB1"/>
    <w:rsid w:val="008274CF"/>
    <w:rsid w:val="008339D6"/>
    <w:rsid w:val="008356CF"/>
    <w:rsid w:val="008424AE"/>
    <w:rsid w:val="00845CD6"/>
    <w:rsid w:val="00847FA9"/>
    <w:rsid w:val="008635E4"/>
    <w:rsid w:val="008654A6"/>
    <w:rsid w:val="00867DDC"/>
    <w:rsid w:val="008703FE"/>
    <w:rsid w:val="0087054E"/>
    <w:rsid w:val="0087279B"/>
    <w:rsid w:val="00873194"/>
    <w:rsid w:val="008806BC"/>
    <w:rsid w:val="00883997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F24B8"/>
    <w:rsid w:val="008F37C2"/>
    <w:rsid w:val="00904C09"/>
    <w:rsid w:val="00915835"/>
    <w:rsid w:val="00915C8D"/>
    <w:rsid w:val="00916F61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677E"/>
    <w:rsid w:val="009815F7"/>
    <w:rsid w:val="009841AE"/>
    <w:rsid w:val="009930E6"/>
    <w:rsid w:val="00995CD9"/>
    <w:rsid w:val="009A3E3E"/>
    <w:rsid w:val="009B325C"/>
    <w:rsid w:val="009C0A8D"/>
    <w:rsid w:val="009C50EB"/>
    <w:rsid w:val="009D0DAB"/>
    <w:rsid w:val="009D19CE"/>
    <w:rsid w:val="009D370E"/>
    <w:rsid w:val="009D520D"/>
    <w:rsid w:val="009E249C"/>
    <w:rsid w:val="009E24A5"/>
    <w:rsid w:val="009E7B31"/>
    <w:rsid w:val="009E7C28"/>
    <w:rsid w:val="009F00D5"/>
    <w:rsid w:val="009F26F4"/>
    <w:rsid w:val="009F6854"/>
    <w:rsid w:val="00A02534"/>
    <w:rsid w:val="00A0268B"/>
    <w:rsid w:val="00A0302D"/>
    <w:rsid w:val="00A12767"/>
    <w:rsid w:val="00A23143"/>
    <w:rsid w:val="00A25779"/>
    <w:rsid w:val="00A304EB"/>
    <w:rsid w:val="00A327BC"/>
    <w:rsid w:val="00A33058"/>
    <w:rsid w:val="00A35504"/>
    <w:rsid w:val="00A42324"/>
    <w:rsid w:val="00A51128"/>
    <w:rsid w:val="00A51C7B"/>
    <w:rsid w:val="00A52716"/>
    <w:rsid w:val="00A528A5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52EF"/>
    <w:rsid w:val="00A9587E"/>
    <w:rsid w:val="00AA5927"/>
    <w:rsid w:val="00AB4203"/>
    <w:rsid w:val="00AD4121"/>
    <w:rsid w:val="00AD6DD2"/>
    <w:rsid w:val="00AE7FCD"/>
    <w:rsid w:val="00AF2580"/>
    <w:rsid w:val="00B020BD"/>
    <w:rsid w:val="00B04D83"/>
    <w:rsid w:val="00B07AD0"/>
    <w:rsid w:val="00B105C8"/>
    <w:rsid w:val="00B2056D"/>
    <w:rsid w:val="00B225DD"/>
    <w:rsid w:val="00B22971"/>
    <w:rsid w:val="00B25B4C"/>
    <w:rsid w:val="00B27441"/>
    <w:rsid w:val="00B3049A"/>
    <w:rsid w:val="00B32749"/>
    <w:rsid w:val="00B40A42"/>
    <w:rsid w:val="00B41B6A"/>
    <w:rsid w:val="00B42126"/>
    <w:rsid w:val="00B44E50"/>
    <w:rsid w:val="00B5061F"/>
    <w:rsid w:val="00B511F6"/>
    <w:rsid w:val="00B5270F"/>
    <w:rsid w:val="00B64899"/>
    <w:rsid w:val="00B70D8C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2C38"/>
    <w:rsid w:val="00BB38EC"/>
    <w:rsid w:val="00BB6552"/>
    <w:rsid w:val="00BB7B81"/>
    <w:rsid w:val="00BD3DB0"/>
    <w:rsid w:val="00BD76FF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24D75"/>
    <w:rsid w:val="00C26E99"/>
    <w:rsid w:val="00C31333"/>
    <w:rsid w:val="00C32013"/>
    <w:rsid w:val="00C3239B"/>
    <w:rsid w:val="00C33D3E"/>
    <w:rsid w:val="00C345B5"/>
    <w:rsid w:val="00C34BB6"/>
    <w:rsid w:val="00C37DFD"/>
    <w:rsid w:val="00C42D93"/>
    <w:rsid w:val="00C47566"/>
    <w:rsid w:val="00C511C1"/>
    <w:rsid w:val="00C54CB6"/>
    <w:rsid w:val="00C603F4"/>
    <w:rsid w:val="00C60B3F"/>
    <w:rsid w:val="00C62AFE"/>
    <w:rsid w:val="00C70CEC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05F2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CF4C20"/>
    <w:rsid w:val="00CF7EB7"/>
    <w:rsid w:val="00D01084"/>
    <w:rsid w:val="00D026F8"/>
    <w:rsid w:val="00D1060D"/>
    <w:rsid w:val="00D10A91"/>
    <w:rsid w:val="00D12EB9"/>
    <w:rsid w:val="00D42B6A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75E39"/>
    <w:rsid w:val="00D808CD"/>
    <w:rsid w:val="00D8312C"/>
    <w:rsid w:val="00D85E25"/>
    <w:rsid w:val="00D958FC"/>
    <w:rsid w:val="00D97AF8"/>
    <w:rsid w:val="00DA5511"/>
    <w:rsid w:val="00DC0616"/>
    <w:rsid w:val="00DC6401"/>
    <w:rsid w:val="00DD229B"/>
    <w:rsid w:val="00DD340F"/>
    <w:rsid w:val="00DE0F18"/>
    <w:rsid w:val="00DE14A3"/>
    <w:rsid w:val="00DE1E8D"/>
    <w:rsid w:val="00DE72AC"/>
    <w:rsid w:val="00DE751B"/>
    <w:rsid w:val="00DF10F8"/>
    <w:rsid w:val="00DF2F5C"/>
    <w:rsid w:val="00DF4752"/>
    <w:rsid w:val="00DF4CC8"/>
    <w:rsid w:val="00DF737A"/>
    <w:rsid w:val="00E0132B"/>
    <w:rsid w:val="00E018B6"/>
    <w:rsid w:val="00E11540"/>
    <w:rsid w:val="00E14350"/>
    <w:rsid w:val="00E25EF9"/>
    <w:rsid w:val="00E25FFE"/>
    <w:rsid w:val="00E2735D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2A33"/>
    <w:rsid w:val="00E62A72"/>
    <w:rsid w:val="00E71C75"/>
    <w:rsid w:val="00E739A5"/>
    <w:rsid w:val="00E815CA"/>
    <w:rsid w:val="00E81E19"/>
    <w:rsid w:val="00E9224F"/>
    <w:rsid w:val="00E97AF6"/>
    <w:rsid w:val="00EA1608"/>
    <w:rsid w:val="00EA2800"/>
    <w:rsid w:val="00EA7A18"/>
    <w:rsid w:val="00EB2C10"/>
    <w:rsid w:val="00EB6688"/>
    <w:rsid w:val="00EC3C95"/>
    <w:rsid w:val="00EC58E8"/>
    <w:rsid w:val="00EC68FD"/>
    <w:rsid w:val="00EC6B56"/>
    <w:rsid w:val="00ED03A2"/>
    <w:rsid w:val="00ED2003"/>
    <w:rsid w:val="00ED2876"/>
    <w:rsid w:val="00ED2924"/>
    <w:rsid w:val="00EE3CE1"/>
    <w:rsid w:val="00EE5027"/>
    <w:rsid w:val="00EF7105"/>
    <w:rsid w:val="00F06332"/>
    <w:rsid w:val="00F1034A"/>
    <w:rsid w:val="00F1378C"/>
    <w:rsid w:val="00F15009"/>
    <w:rsid w:val="00F15DBD"/>
    <w:rsid w:val="00F17796"/>
    <w:rsid w:val="00F23C37"/>
    <w:rsid w:val="00F240B8"/>
    <w:rsid w:val="00F306C1"/>
    <w:rsid w:val="00F32CFC"/>
    <w:rsid w:val="00F33314"/>
    <w:rsid w:val="00F36A71"/>
    <w:rsid w:val="00F535A7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96E34"/>
    <w:rsid w:val="00FA1807"/>
    <w:rsid w:val="00FA5E58"/>
    <w:rsid w:val="00FA720A"/>
    <w:rsid w:val="00FB0C5C"/>
    <w:rsid w:val="00FC5AA3"/>
    <w:rsid w:val="00FC7DD9"/>
    <w:rsid w:val="00FD2EE2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A4041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Antet">
    <w:name w:val="header"/>
    <w:basedOn w:val="Normal"/>
    <w:link w:val="AntetCaracter"/>
    <w:uiPriority w:val="99"/>
    <w:unhideWhenUsed/>
    <w:rsid w:val="00B327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32749"/>
  </w:style>
  <w:style w:type="paragraph" w:styleId="Subsol">
    <w:name w:val="footer"/>
    <w:basedOn w:val="Normal"/>
    <w:link w:val="SubsolCaracter"/>
    <w:uiPriority w:val="99"/>
    <w:unhideWhenUsed/>
    <w:rsid w:val="00B327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327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C6F975E-764F-42B8-A5BB-FC51C75D25E6}"/>
</file>

<file path=customXml/itemProps2.xml><?xml version="1.0" encoding="utf-8"?>
<ds:datastoreItem xmlns:ds="http://schemas.openxmlformats.org/officeDocument/2006/customXml" ds:itemID="{2D052795-BF69-4CCB-9FBF-8A0D4C1E790B}"/>
</file>

<file path=customXml/itemProps3.xml><?xml version="1.0" encoding="utf-8"?>
<ds:datastoreItem xmlns:ds="http://schemas.openxmlformats.org/officeDocument/2006/customXml" ds:itemID="{DD215B4D-6A5B-449C-963C-AF8BA98402AB}"/>
</file>

<file path=customXml/itemProps4.xml><?xml version="1.0" encoding="utf-8"?>
<ds:datastoreItem xmlns:ds="http://schemas.openxmlformats.org/officeDocument/2006/customXml" ds:itemID="{361D1134-22E4-44B2-BE1C-6C6D543EB0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24.2022.ru</dc:title>
  <dc:creator>diana.stoianov</dc:creator>
  <cp:lastModifiedBy>Aliona Galaico</cp:lastModifiedBy>
  <cp:revision>3</cp:revision>
  <dcterms:created xsi:type="dcterms:W3CDTF">2022-02-02T13:29:00Z</dcterms:created>
  <dcterms:modified xsi:type="dcterms:W3CDTF">2022-02-02T13:30:00Z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