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59157" w14:textId="77777777" w:rsidR="00C963DD" w:rsidRPr="00F157EE" w:rsidRDefault="00C963DD" w:rsidP="00C963DD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22A590D2" w14:textId="77777777" w:rsidR="00C963DD" w:rsidRPr="00F157EE" w:rsidRDefault="00C963DD" w:rsidP="00C963DD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44B19670" w14:textId="77777777" w:rsidR="00C963DD" w:rsidRPr="00F157EE" w:rsidRDefault="00C963DD" w:rsidP="00C963DD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F157EE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6BE531D5" w14:textId="77777777" w:rsidR="00C963DD" w:rsidRPr="00F157EE" w:rsidRDefault="00C963DD" w:rsidP="00C963DD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F157EE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52B5AED7" w14:textId="77777777" w:rsidR="00C963DD" w:rsidRPr="00F157EE" w:rsidRDefault="00C963DD" w:rsidP="00C963DD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F014EB1" w14:textId="77777777" w:rsidR="00C963DD" w:rsidRPr="00F157EE" w:rsidRDefault="00C963DD" w:rsidP="00C963DD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03494F3" w14:textId="002A32DD" w:rsidR="00C963DD" w:rsidRPr="00F157EE" w:rsidRDefault="00C963DD" w:rsidP="00C963D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157EE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F157EE">
        <w:rPr>
          <w:rFonts w:ascii="Times New Roman" w:hAnsi="Times New Roman" w:cs="Times New Roman"/>
          <w:sz w:val="28"/>
          <w:szCs w:val="28"/>
          <w:lang w:val="ru-RU"/>
        </w:rPr>
        <w:t>остановления 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назначении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генерального директора национального публичного поставщика медиауслуг </w:t>
      </w:r>
      <w:r w:rsidR="002E34AC">
        <w:rPr>
          <w:rFonts w:ascii="Times New Roman" w:hAnsi="Times New Roman" w:cs="Times New Roman"/>
          <w:sz w:val="28"/>
          <w:szCs w:val="28"/>
          <w:lang w:val="ru-RU"/>
        </w:rPr>
        <w:t>К</w:t>
      </w:r>
      <w:r>
        <w:rPr>
          <w:rFonts w:ascii="Times New Roman" w:hAnsi="Times New Roman" w:cs="Times New Roman"/>
          <w:sz w:val="28"/>
          <w:szCs w:val="28"/>
          <w:lang w:val="ru-RU"/>
        </w:rPr>
        <w:t>омпании «Телерадио-Молдова»</w:t>
      </w:r>
      <w:r w:rsidRPr="00F157E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C42EE0A" w14:textId="77777777" w:rsidR="00C963DD" w:rsidRPr="00F157EE" w:rsidRDefault="00C963DD" w:rsidP="00C963DD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3EB2E593" w14:textId="77777777" w:rsidR="00C963DD" w:rsidRPr="00F157EE" w:rsidRDefault="00C963DD" w:rsidP="00C963DD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F157EE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701E207A" w14:textId="77777777" w:rsidR="00C963DD" w:rsidRPr="00F157EE" w:rsidRDefault="00C963DD" w:rsidP="00C963D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F157EE">
        <w:rPr>
          <w:rFonts w:ascii="Times New Roman" w:hAnsi="Times New Roman" w:cs="Times New Roman"/>
          <w:sz w:val="28"/>
          <w:szCs w:val="28"/>
          <w:lang w:val="ru-RU"/>
        </w:rPr>
        <w:t>проект постановления;</w:t>
      </w:r>
    </w:p>
    <w:p w14:paraId="4ED0CD9F" w14:textId="77777777" w:rsidR="00C963DD" w:rsidRPr="00F157EE" w:rsidRDefault="00C963DD" w:rsidP="00C963D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F157EE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3B6D3CC8" w14:textId="77777777" w:rsidR="00C963DD" w:rsidRPr="00F157EE" w:rsidRDefault="00C963DD" w:rsidP="00C963DD">
      <w:pPr>
        <w:pStyle w:val="NoSpacing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14:paraId="68C18D56" w14:textId="77777777" w:rsidR="00C963DD" w:rsidRPr="00F157EE" w:rsidRDefault="00C963DD" w:rsidP="00C963DD">
      <w:pPr>
        <w:pStyle w:val="NoSpacing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6457FD6C" w14:textId="77777777" w:rsidR="00C963DD" w:rsidRDefault="00C963DD" w:rsidP="00C963DD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  <w:r w:rsidRPr="00F157EE">
        <w:rPr>
          <w:rFonts w:ascii="Times New Roman" w:hAnsi="Times New Roman"/>
          <w:b/>
          <w:sz w:val="28"/>
          <w:szCs w:val="28"/>
        </w:rPr>
        <w:t>Депутат</w:t>
      </w:r>
      <w:r>
        <w:rPr>
          <w:rFonts w:ascii="Times New Roman" w:hAnsi="Times New Roman"/>
          <w:b/>
          <w:sz w:val="28"/>
          <w:szCs w:val="28"/>
        </w:rPr>
        <w:t>ы</w:t>
      </w:r>
      <w:r w:rsidRPr="00F157EE">
        <w:rPr>
          <w:rFonts w:ascii="Times New Roman" w:hAnsi="Times New Roman"/>
          <w:b/>
          <w:sz w:val="28"/>
          <w:szCs w:val="28"/>
        </w:rPr>
        <w:t xml:space="preserve"> Парламента</w:t>
      </w:r>
      <w:bookmarkEnd w:id="0"/>
      <w:r>
        <w:rPr>
          <w:rFonts w:ascii="Times New Roman" w:hAnsi="Times New Roman"/>
          <w:b/>
          <w:sz w:val="28"/>
          <w:szCs w:val="28"/>
        </w:rPr>
        <w:t>:</w:t>
      </w:r>
      <w:r w:rsidRPr="00F157EE">
        <w:rPr>
          <w:rFonts w:ascii="Times New Roman" w:hAnsi="Times New Roman"/>
          <w:b/>
          <w:sz w:val="28"/>
          <w:szCs w:val="28"/>
        </w:rPr>
        <w:t xml:space="preserve"> </w:t>
      </w:r>
      <w:r w:rsidRPr="00F157EE"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Л. Николаеску-Онофрей</w:t>
      </w:r>
    </w:p>
    <w:p w14:paraId="1EA208A1" w14:textId="0AE8CF8D" w:rsidR="00C963DD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90F32">
        <w:rPr>
          <w:rFonts w:ascii="Times New Roman" w:hAnsi="Times New Roman"/>
          <w:sz w:val="28"/>
          <w:szCs w:val="28"/>
        </w:rPr>
        <w:t>В. Пысларюк</w:t>
      </w:r>
      <w:r w:rsidR="00490F32" w:rsidRPr="00F157EE">
        <w:rPr>
          <w:rFonts w:ascii="Times New Roman" w:hAnsi="Times New Roman"/>
          <w:sz w:val="28"/>
          <w:szCs w:val="28"/>
        </w:rPr>
        <w:t xml:space="preserve">  </w:t>
      </w:r>
    </w:p>
    <w:p w14:paraId="7445A35F" w14:textId="77777777" w:rsidR="00490F32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90F32">
        <w:rPr>
          <w:rFonts w:ascii="Times New Roman" w:hAnsi="Times New Roman"/>
          <w:sz w:val="28"/>
          <w:szCs w:val="28"/>
        </w:rPr>
        <w:t>М. Нистор</w:t>
      </w:r>
    </w:p>
    <w:p w14:paraId="4931CDA6" w14:textId="7B097F2D" w:rsidR="00C963DD" w:rsidRDefault="00490F32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 Гонца</w:t>
      </w:r>
      <w:r w:rsidR="00C963DD" w:rsidRPr="00F157EE">
        <w:rPr>
          <w:rFonts w:ascii="Times New Roman" w:hAnsi="Times New Roman"/>
          <w:sz w:val="28"/>
          <w:szCs w:val="28"/>
        </w:rPr>
        <w:t xml:space="preserve"> </w:t>
      </w:r>
    </w:p>
    <w:p w14:paraId="3ED91B01" w14:textId="77777777" w:rsidR="00C963DD" w:rsidRPr="00F157EE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9EDCF47" w14:textId="77777777" w:rsidR="00C963DD" w:rsidRPr="00F157EE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335AF6F" w14:textId="77777777" w:rsidR="00C963DD" w:rsidRPr="00F157EE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5D980A97" w14:textId="77777777" w:rsidR="00C963DD" w:rsidRPr="00F157EE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CDB37D2" w14:textId="77777777" w:rsidR="00C963DD" w:rsidRPr="00F157EE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0F93B84" w14:textId="77777777" w:rsidR="00C963DD" w:rsidRPr="00F157EE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46D3B0E" w14:textId="77777777" w:rsidR="00C963DD" w:rsidRPr="00F157EE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D7F448E" w14:textId="77777777" w:rsidR="00C963DD" w:rsidRPr="00F157EE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6675C577" w14:textId="77777777" w:rsidR="00C963DD" w:rsidRPr="00F157EE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4F2543D1" w14:textId="77777777" w:rsidR="00C963DD" w:rsidRPr="00F157EE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63A77DBE" w14:textId="77777777" w:rsidR="00C963DD" w:rsidRPr="00F157EE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B8FD38B" w14:textId="77777777" w:rsidR="00C963DD" w:rsidRPr="00F157EE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47B33617" w14:textId="77777777" w:rsidR="00C963DD" w:rsidRPr="00F157EE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412EEBD8" w14:textId="77777777" w:rsidR="00C963DD" w:rsidRPr="00F157EE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401A8EFE" w14:textId="77777777" w:rsidR="00C963DD" w:rsidRPr="00F157EE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55EC71BA" w14:textId="77777777" w:rsidR="00C963DD" w:rsidRPr="00F157EE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6AD3C309" w14:textId="77777777" w:rsidR="00C963DD" w:rsidRPr="00F157EE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3F75EA66" w14:textId="44AA726C" w:rsidR="00C963DD" w:rsidRPr="00F157EE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F157EE">
        <w:rPr>
          <w:rFonts w:ascii="Times New Roman" w:hAnsi="Times New Roman"/>
          <w:i/>
          <w:sz w:val="28"/>
          <w:szCs w:val="28"/>
        </w:rPr>
        <w:lastRenderedPageBreak/>
        <w:t>Проект (№</w:t>
      </w:r>
      <w:r>
        <w:rPr>
          <w:rFonts w:ascii="Times New Roman" w:hAnsi="Times New Roman"/>
          <w:i/>
          <w:sz w:val="28"/>
          <w:szCs w:val="28"/>
        </w:rPr>
        <w:t xml:space="preserve"> 3</w:t>
      </w:r>
      <w:r>
        <w:rPr>
          <w:rFonts w:ascii="Times New Roman" w:hAnsi="Times New Roman"/>
          <w:i/>
          <w:sz w:val="28"/>
          <w:szCs w:val="28"/>
          <w:lang w:val="ro-RO"/>
        </w:rPr>
        <w:t>81</w:t>
      </w:r>
      <w:r w:rsidRPr="00F157EE">
        <w:rPr>
          <w:rFonts w:ascii="Times New Roman" w:hAnsi="Times New Roman"/>
          <w:i/>
          <w:sz w:val="28"/>
          <w:szCs w:val="28"/>
        </w:rPr>
        <w:t>/2021)</w:t>
      </w:r>
    </w:p>
    <w:p w14:paraId="29AE17B5" w14:textId="77777777" w:rsidR="00C963DD" w:rsidRPr="00F157EE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F157EE">
        <w:rPr>
          <w:rFonts w:ascii="Times New Roman" w:hAnsi="Times New Roman"/>
          <w:i/>
          <w:sz w:val="28"/>
          <w:szCs w:val="28"/>
        </w:rPr>
        <w:t xml:space="preserve">Перевод </w:t>
      </w:r>
    </w:p>
    <w:p w14:paraId="16D04DA1" w14:textId="77777777" w:rsidR="00C963DD" w:rsidRPr="00F157EE" w:rsidRDefault="00C963DD" w:rsidP="00C963D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F157EE"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14:paraId="503EC8EB" w14:textId="77777777" w:rsidR="00C963DD" w:rsidRPr="00F157EE" w:rsidRDefault="00C963DD" w:rsidP="00C963DD">
      <w:pPr>
        <w:pStyle w:val="ListParagraph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13AEB864" w14:textId="77777777" w:rsidR="00C963DD" w:rsidRDefault="00C963DD" w:rsidP="00C963DD">
      <w:pPr>
        <w:pStyle w:val="tt"/>
        <w:rPr>
          <w:sz w:val="28"/>
          <w:szCs w:val="28"/>
          <w:lang w:val="ru-RU"/>
        </w:rPr>
      </w:pPr>
      <w:r w:rsidRPr="00F157EE">
        <w:rPr>
          <w:sz w:val="28"/>
          <w:szCs w:val="28"/>
          <w:lang w:val="ru-RU"/>
        </w:rPr>
        <w:t>ПОСТАНОВЛЕНИЕ</w:t>
      </w:r>
    </w:p>
    <w:p w14:paraId="30E47FB6" w14:textId="77777777" w:rsidR="00C963DD" w:rsidRPr="00F157EE" w:rsidRDefault="00C963DD" w:rsidP="00C963DD">
      <w:pPr>
        <w:pStyle w:val="tt"/>
        <w:rPr>
          <w:sz w:val="28"/>
          <w:szCs w:val="28"/>
          <w:lang w:val="ru-RU"/>
        </w:rPr>
      </w:pPr>
    </w:p>
    <w:p w14:paraId="4904497A" w14:textId="54B488C4" w:rsidR="00C963DD" w:rsidRPr="00F157EE" w:rsidRDefault="002E34AC" w:rsidP="00C963DD">
      <w:pPr>
        <w:pStyle w:val="tt"/>
        <w:rPr>
          <w:sz w:val="28"/>
          <w:szCs w:val="28"/>
          <w:lang w:val="ru-RU"/>
        </w:rPr>
      </w:pPr>
      <w:r w:rsidRPr="00F157EE">
        <w:rPr>
          <w:sz w:val="28"/>
          <w:szCs w:val="28"/>
          <w:lang w:val="ru-RU"/>
        </w:rPr>
        <w:t>о</w:t>
      </w:r>
      <w:r>
        <w:rPr>
          <w:sz w:val="28"/>
          <w:szCs w:val="28"/>
          <w:lang w:val="ru-RU"/>
        </w:rPr>
        <w:t xml:space="preserve"> назначении генерального директора национального публичного поставщика медиауслуг </w:t>
      </w:r>
      <w:r>
        <w:rPr>
          <w:sz w:val="28"/>
          <w:szCs w:val="28"/>
          <w:lang w:val="ru-RU"/>
        </w:rPr>
        <w:t>К</w:t>
      </w:r>
      <w:r>
        <w:rPr>
          <w:sz w:val="28"/>
          <w:szCs w:val="28"/>
          <w:lang w:val="ru-RU"/>
        </w:rPr>
        <w:t>омпании «Телерадио-Молдова»</w:t>
      </w:r>
    </w:p>
    <w:p w14:paraId="4483976D" w14:textId="77777777" w:rsidR="00C963DD" w:rsidRPr="00F157EE" w:rsidRDefault="00C963DD" w:rsidP="00C963DD">
      <w:pPr>
        <w:pStyle w:val="cn"/>
        <w:rPr>
          <w:sz w:val="28"/>
          <w:szCs w:val="28"/>
          <w:lang w:val="ru-RU"/>
        </w:rPr>
      </w:pPr>
      <w:r w:rsidRPr="00F157EE">
        <w:rPr>
          <w:sz w:val="28"/>
          <w:szCs w:val="28"/>
        </w:rPr>
        <w:t> </w:t>
      </w:r>
    </w:p>
    <w:p w14:paraId="0754FCBB" w14:textId="79B86275" w:rsidR="00C963DD" w:rsidRDefault="00C963DD" w:rsidP="00C963DD">
      <w:pPr>
        <w:pStyle w:val="NormalWeb"/>
        <w:rPr>
          <w:sz w:val="28"/>
          <w:szCs w:val="28"/>
          <w:lang w:val="ru-RU"/>
        </w:rPr>
      </w:pPr>
      <w:r w:rsidRPr="00F157EE">
        <w:rPr>
          <w:sz w:val="28"/>
          <w:szCs w:val="28"/>
          <w:lang w:val="ru-RU"/>
        </w:rPr>
        <w:t xml:space="preserve">На основании </w:t>
      </w:r>
      <w:r w:rsidR="006D29B1">
        <w:rPr>
          <w:sz w:val="28"/>
          <w:szCs w:val="28"/>
          <w:lang w:val="ru-RU"/>
        </w:rPr>
        <w:t xml:space="preserve">части (3) </w:t>
      </w:r>
      <w:r>
        <w:rPr>
          <w:sz w:val="28"/>
          <w:szCs w:val="28"/>
          <w:lang w:val="ru-RU"/>
        </w:rPr>
        <w:t xml:space="preserve">статьи </w:t>
      </w:r>
      <w:r w:rsidR="006D29B1">
        <w:rPr>
          <w:sz w:val="28"/>
          <w:szCs w:val="28"/>
          <w:lang w:val="ru-RU"/>
        </w:rPr>
        <w:t>3</w:t>
      </w:r>
      <w:r>
        <w:rPr>
          <w:sz w:val="28"/>
          <w:szCs w:val="28"/>
          <w:lang w:val="ru-RU"/>
        </w:rPr>
        <w:t xml:space="preserve">6 Кодекса Республики Молдова об аудиовизуальных медиауслугах № 174/2018 </w:t>
      </w:r>
    </w:p>
    <w:p w14:paraId="62703406" w14:textId="77777777" w:rsidR="00C963DD" w:rsidRPr="00F157EE" w:rsidRDefault="00C963DD" w:rsidP="00C963DD">
      <w:pPr>
        <w:pStyle w:val="NormalWeb"/>
        <w:rPr>
          <w:sz w:val="28"/>
          <w:szCs w:val="28"/>
          <w:lang w:val="ru-RU"/>
        </w:rPr>
      </w:pPr>
    </w:p>
    <w:p w14:paraId="0588BCD3" w14:textId="77777777" w:rsidR="00C963DD" w:rsidRPr="00F157EE" w:rsidRDefault="00C963DD" w:rsidP="00C963DD">
      <w:pPr>
        <w:pStyle w:val="NormalWeb"/>
        <w:rPr>
          <w:sz w:val="28"/>
          <w:szCs w:val="28"/>
          <w:lang w:val="ru-RU"/>
        </w:rPr>
      </w:pPr>
      <w:r w:rsidRPr="00F157EE">
        <w:rPr>
          <w:sz w:val="28"/>
          <w:szCs w:val="28"/>
          <w:lang w:val="ru-RU"/>
        </w:rPr>
        <w:t>Парламент принимает настоящее постановление.</w:t>
      </w:r>
    </w:p>
    <w:p w14:paraId="69C09AAE" w14:textId="77777777" w:rsidR="00C963DD" w:rsidRPr="00F157EE" w:rsidRDefault="00C963DD" w:rsidP="00C963DD">
      <w:pPr>
        <w:pStyle w:val="NormalWeb"/>
        <w:rPr>
          <w:sz w:val="28"/>
          <w:szCs w:val="28"/>
          <w:lang w:val="ru-RU"/>
        </w:rPr>
      </w:pPr>
      <w:r w:rsidRPr="00F157EE">
        <w:rPr>
          <w:sz w:val="28"/>
          <w:szCs w:val="28"/>
        </w:rPr>
        <w:t> </w:t>
      </w:r>
    </w:p>
    <w:p w14:paraId="7ABB64EB" w14:textId="080BA102" w:rsidR="00C963DD" w:rsidRPr="00F157EE" w:rsidRDefault="00C963DD" w:rsidP="006D29B1">
      <w:pPr>
        <w:pStyle w:val="NormalWeb"/>
        <w:rPr>
          <w:sz w:val="28"/>
          <w:szCs w:val="28"/>
          <w:lang w:val="ru-RU"/>
        </w:rPr>
      </w:pPr>
      <w:r w:rsidRPr="00F157EE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 xml:space="preserve"> </w:t>
      </w:r>
      <w:r w:rsidRPr="00F157EE">
        <w:rPr>
          <w:b/>
          <w:bCs/>
          <w:sz w:val="28"/>
          <w:szCs w:val="28"/>
          <w:lang w:val="ru-RU"/>
        </w:rPr>
        <w:t>1.</w:t>
      </w:r>
      <w:r w:rsidRPr="00F157EE">
        <w:rPr>
          <w:sz w:val="28"/>
          <w:szCs w:val="28"/>
          <w:lang w:val="ru-RU"/>
        </w:rPr>
        <w:t xml:space="preserve"> – </w:t>
      </w:r>
      <w:r>
        <w:rPr>
          <w:sz w:val="28"/>
          <w:szCs w:val="28"/>
          <w:lang w:val="ru-RU"/>
        </w:rPr>
        <w:t xml:space="preserve">Назначить </w:t>
      </w:r>
      <w:r w:rsidR="006D29B1">
        <w:rPr>
          <w:sz w:val="28"/>
          <w:szCs w:val="28"/>
          <w:lang w:val="ru-RU"/>
        </w:rPr>
        <w:t xml:space="preserve">на должность </w:t>
      </w:r>
      <w:r w:rsidR="006D29B1">
        <w:rPr>
          <w:sz w:val="28"/>
          <w:szCs w:val="28"/>
          <w:lang w:val="ru-RU"/>
        </w:rPr>
        <w:t>генерального директора национального публичного поставщика медиауслуг Компании «Телерадио-Молдова»</w:t>
      </w:r>
      <w:r w:rsidR="006D29B1">
        <w:rPr>
          <w:sz w:val="28"/>
          <w:szCs w:val="28"/>
          <w:lang w:val="ru-RU"/>
        </w:rPr>
        <w:t xml:space="preserve"> ЦУРКАНУ Владимира.</w:t>
      </w:r>
    </w:p>
    <w:p w14:paraId="021B7B18" w14:textId="77777777" w:rsidR="00C963DD" w:rsidRPr="00EE5788" w:rsidRDefault="00C963DD" w:rsidP="00C963DD">
      <w:pPr>
        <w:pStyle w:val="NormalWeb"/>
        <w:ind w:firstLine="0"/>
        <w:rPr>
          <w:sz w:val="28"/>
          <w:szCs w:val="28"/>
          <w:lang w:val="ru-RU"/>
        </w:rPr>
      </w:pPr>
    </w:p>
    <w:p w14:paraId="734DF499" w14:textId="77777777" w:rsidR="00C963DD" w:rsidRDefault="00C963DD" w:rsidP="00C963DD">
      <w:pPr>
        <w:pStyle w:val="NormalWeb"/>
        <w:rPr>
          <w:sz w:val="28"/>
          <w:szCs w:val="28"/>
          <w:lang w:val="ru-RU"/>
        </w:rPr>
      </w:pPr>
      <w:r w:rsidRPr="00F157EE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 xml:space="preserve"> </w:t>
      </w:r>
      <w:r w:rsidRPr="00F157EE">
        <w:rPr>
          <w:b/>
          <w:bCs/>
          <w:sz w:val="28"/>
          <w:szCs w:val="28"/>
          <w:lang w:val="ru-RU"/>
        </w:rPr>
        <w:t>2.</w:t>
      </w:r>
      <w:r w:rsidRPr="00F157EE">
        <w:rPr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10AD8A39" w14:textId="77777777" w:rsidR="00C963DD" w:rsidRDefault="00C963DD" w:rsidP="00C963DD">
      <w:pPr>
        <w:pStyle w:val="NormalWeb"/>
        <w:rPr>
          <w:sz w:val="28"/>
          <w:szCs w:val="28"/>
          <w:lang w:val="ru-RU"/>
        </w:rPr>
      </w:pPr>
    </w:p>
    <w:p w14:paraId="6C9C61D4" w14:textId="77777777" w:rsidR="00C963DD" w:rsidRDefault="00C963DD" w:rsidP="00C963DD">
      <w:pPr>
        <w:pStyle w:val="NormalWeb"/>
        <w:rPr>
          <w:sz w:val="28"/>
          <w:szCs w:val="28"/>
          <w:lang w:val="ru-RU"/>
        </w:rPr>
      </w:pPr>
    </w:p>
    <w:p w14:paraId="4661F9E7" w14:textId="77777777" w:rsidR="00C963DD" w:rsidRPr="00F57D5E" w:rsidRDefault="00C963DD" w:rsidP="00C963DD">
      <w:pPr>
        <w:pStyle w:val="NormalWeb"/>
        <w:jc w:val="center"/>
        <w:rPr>
          <w:b/>
          <w:sz w:val="28"/>
          <w:szCs w:val="28"/>
          <w:lang w:val="ru-RU"/>
        </w:rPr>
      </w:pPr>
      <w:r w:rsidRPr="00F57D5E">
        <w:rPr>
          <w:b/>
          <w:sz w:val="28"/>
          <w:szCs w:val="28"/>
          <w:lang w:val="ru-RU"/>
        </w:rPr>
        <w:t>ПРЕДСЕДАТЕЛЬ ПАРЛАМЕНТА</w:t>
      </w:r>
    </w:p>
    <w:p w14:paraId="37BCDE5F" w14:textId="77777777" w:rsidR="00C963DD" w:rsidRPr="00F157EE" w:rsidRDefault="00C963DD" w:rsidP="00C963DD">
      <w:pPr>
        <w:pStyle w:val="tt"/>
        <w:ind w:firstLine="567"/>
        <w:rPr>
          <w:sz w:val="28"/>
          <w:szCs w:val="28"/>
          <w:lang w:val="ru-RU"/>
        </w:rPr>
      </w:pPr>
    </w:p>
    <w:p w14:paraId="63ABB8FA" w14:textId="77777777" w:rsidR="00C963DD" w:rsidRPr="00F157EE" w:rsidRDefault="00C963DD" w:rsidP="00C963D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DE44030" w14:textId="77777777" w:rsidR="00C963DD" w:rsidRDefault="00C963DD" w:rsidP="00C963DD"/>
    <w:p w14:paraId="1C3E1247" w14:textId="77777777" w:rsidR="009636F4" w:rsidRDefault="009636F4"/>
    <w:sectPr w:rsidR="009636F4" w:rsidSect="003F5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3DD"/>
    <w:rsid w:val="00262A7D"/>
    <w:rsid w:val="002E34AC"/>
    <w:rsid w:val="00490F32"/>
    <w:rsid w:val="006D29B1"/>
    <w:rsid w:val="009625CA"/>
    <w:rsid w:val="009636F4"/>
    <w:rsid w:val="00C9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52708"/>
  <w15:chartTrackingRefBased/>
  <w15:docId w15:val="{4458CB29-0FA6-4B91-A28B-8D9D2DBA1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63DD"/>
    <w:pPr>
      <w:spacing w:after="20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963D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C963D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C963D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1AC1F0-5C97-4BEF-9044-822C15F76735}"/>
</file>

<file path=customXml/itemProps2.xml><?xml version="1.0" encoding="utf-8"?>
<ds:datastoreItem xmlns:ds="http://schemas.openxmlformats.org/officeDocument/2006/customXml" ds:itemID="{A707DDCF-03AE-4040-A3A4-890222A5019B}"/>
</file>

<file path=customXml/itemProps3.xml><?xml version="1.0" encoding="utf-8"?>
<ds:datastoreItem xmlns:ds="http://schemas.openxmlformats.org/officeDocument/2006/customXml" ds:itemID="{58CD4799-6BEC-4F50-9EB0-D20D07A84D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381.2021.ru</dc:title>
  <dc:subject/>
  <dc:creator>Aliona Galaico</dc:creator>
  <cp:keywords/>
  <dc:description/>
  <cp:lastModifiedBy>Aliona Galaico</cp:lastModifiedBy>
  <cp:revision>4</cp:revision>
  <dcterms:created xsi:type="dcterms:W3CDTF">2021-12-02T09:16:00Z</dcterms:created>
  <dcterms:modified xsi:type="dcterms:W3CDTF">2021-12-02T09:23:00Z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