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E45D87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  <w:lang w:val="ro-RO"/>
        </w:rPr>
      </w:pPr>
      <w:bookmarkStart w:id="0" w:name="_GoBack"/>
      <w:bookmarkEnd w:id="0"/>
    </w:p>
    <w:p w14:paraId="2E7A037B" w14:textId="12293F29" w:rsidR="00F87E12" w:rsidRPr="00F87E12" w:rsidRDefault="00F87E12" w:rsidP="00F87E12">
      <w:pPr>
        <w:ind w:firstLine="0"/>
        <w:jc w:val="center"/>
        <w:rPr>
          <w:b/>
          <w:bCs/>
          <w:spacing w:val="-5"/>
          <w:sz w:val="28"/>
          <w:szCs w:val="28"/>
          <w:lang w:eastAsia="ru-RU"/>
        </w:rPr>
      </w:pPr>
      <w:r w:rsidRPr="00F87E12">
        <w:rPr>
          <w:rStyle w:val="Robust"/>
          <w:bCs/>
          <w:sz w:val="28"/>
          <w:szCs w:val="28"/>
        </w:rPr>
        <w:t>О</w:t>
      </w:r>
      <w:r w:rsidRPr="00F87E12">
        <w:rPr>
          <w:rStyle w:val="Robust"/>
          <w:rFonts w:eastAsiaTheme="majorEastAsia"/>
          <w:bCs/>
          <w:sz w:val="28"/>
          <w:szCs w:val="28"/>
        </w:rPr>
        <w:t xml:space="preserve"> </w:t>
      </w:r>
      <w:r w:rsidRPr="00F87E12">
        <w:rPr>
          <w:rStyle w:val="Robust"/>
          <w:bCs/>
          <w:sz w:val="28"/>
          <w:szCs w:val="28"/>
        </w:rPr>
        <w:t xml:space="preserve">проекте закона о </w:t>
      </w:r>
      <w:r w:rsidRPr="00F87E12">
        <w:rPr>
          <w:rStyle w:val="Robust"/>
          <w:rFonts w:eastAsiaTheme="majorEastAsia"/>
          <w:bCs/>
          <w:sz w:val="28"/>
          <w:szCs w:val="28"/>
        </w:rPr>
        <w:t>ратификации Финансово</w:t>
      </w:r>
      <w:r w:rsidRPr="00F87E12">
        <w:rPr>
          <w:rStyle w:val="Robust"/>
          <w:bCs/>
          <w:sz w:val="28"/>
          <w:szCs w:val="28"/>
        </w:rPr>
        <w:t>го</w:t>
      </w:r>
      <w:r w:rsidRPr="00F87E12">
        <w:rPr>
          <w:rStyle w:val="Robust"/>
          <w:rFonts w:eastAsiaTheme="majorEastAsia"/>
          <w:bCs/>
          <w:sz w:val="28"/>
          <w:szCs w:val="28"/>
        </w:rPr>
        <w:t xml:space="preserve"> соглашени</w:t>
      </w:r>
      <w:r w:rsidRPr="00F87E12">
        <w:rPr>
          <w:rStyle w:val="Robust"/>
          <w:bCs/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F87E12">
        <w:rPr>
          <w:rStyle w:val="Robust"/>
          <w:rFonts w:eastAsiaTheme="majorEastAsia"/>
          <w:bCs/>
          <w:sz w:val="28"/>
          <w:szCs w:val="28"/>
        </w:rPr>
        <w:t>между</w:t>
      </w:r>
      <w:r>
        <w:rPr>
          <w:rStyle w:val="Robust"/>
          <w:rFonts w:eastAsiaTheme="majorEastAsia"/>
          <w:bCs/>
          <w:sz w:val="28"/>
          <w:szCs w:val="28"/>
        </w:rPr>
        <w:t xml:space="preserve"> </w:t>
      </w:r>
      <w:r w:rsidRPr="00F87E12">
        <w:rPr>
          <w:rStyle w:val="Robust"/>
          <w:rFonts w:eastAsiaTheme="majorEastAsia"/>
          <w:bCs/>
          <w:sz w:val="28"/>
          <w:szCs w:val="28"/>
        </w:rPr>
        <w:t>Респ</w:t>
      </w:r>
      <w:r>
        <w:rPr>
          <w:rStyle w:val="Robust"/>
          <w:rFonts w:eastAsiaTheme="majorEastAsia"/>
          <w:bCs/>
          <w:sz w:val="28"/>
          <w:szCs w:val="28"/>
        </w:rPr>
        <w:t xml:space="preserve">убликой Молдова и Международной </w:t>
      </w:r>
      <w:r w:rsidRPr="00F87E12">
        <w:rPr>
          <w:rStyle w:val="Robust"/>
          <w:rFonts w:eastAsiaTheme="majorEastAsia"/>
          <w:bCs/>
          <w:sz w:val="28"/>
          <w:szCs w:val="28"/>
        </w:rPr>
        <w:t>ассоциацией</w:t>
      </w:r>
      <w:r>
        <w:rPr>
          <w:sz w:val="28"/>
          <w:szCs w:val="28"/>
        </w:rPr>
        <w:t xml:space="preserve"> </w:t>
      </w:r>
      <w:r w:rsidRPr="00F87E12">
        <w:rPr>
          <w:rStyle w:val="Robust"/>
          <w:bCs/>
          <w:sz w:val="28"/>
          <w:szCs w:val="28"/>
        </w:rPr>
        <w:t xml:space="preserve">развития о реализации </w:t>
      </w:r>
      <w:r w:rsidR="00B67F24">
        <w:rPr>
          <w:rStyle w:val="Robust"/>
          <w:bCs/>
          <w:sz w:val="28"/>
          <w:szCs w:val="28"/>
        </w:rPr>
        <w:t>П</w:t>
      </w:r>
      <w:r w:rsidRPr="00F87E12">
        <w:rPr>
          <w:rStyle w:val="Robust"/>
          <w:bCs/>
          <w:sz w:val="28"/>
          <w:szCs w:val="28"/>
        </w:rPr>
        <w:t xml:space="preserve">роекта </w:t>
      </w:r>
      <w:r w:rsidRPr="00F87E12">
        <w:rPr>
          <w:rStyle w:val="Robust"/>
          <w:b w:val="0"/>
          <w:bCs/>
          <w:sz w:val="28"/>
          <w:szCs w:val="28"/>
        </w:rPr>
        <w:t>«</w:t>
      </w:r>
      <w:r w:rsidRPr="00F87E12">
        <w:rPr>
          <w:b/>
          <w:bCs/>
          <w:spacing w:val="-5"/>
          <w:sz w:val="28"/>
          <w:szCs w:val="28"/>
          <w:lang w:eastAsia="ru-RU"/>
        </w:rPr>
        <w:t>Безопасность водоснабжения и водоотведения</w:t>
      </w:r>
      <w:r>
        <w:rPr>
          <w:b/>
          <w:bCs/>
          <w:spacing w:val="-5"/>
          <w:sz w:val="28"/>
          <w:szCs w:val="28"/>
          <w:lang w:eastAsia="ru-RU"/>
        </w:rPr>
        <w:t xml:space="preserve"> </w:t>
      </w:r>
      <w:r>
        <w:rPr>
          <w:b/>
          <w:bCs/>
          <w:spacing w:val="-5"/>
          <w:sz w:val="28"/>
          <w:szCs w:val="28"/>
          <w:lang w:eastAsia="ru-RU"/>
        </w:rPr>
        <w:br/>
      </w:r>
      <w:r w:rsidRPr="00F87E12">
        <w:rPr>
          <w:b/>
          <w:bCs/>
          <w:spacing w:val="-5"/>
          <w:sz w:val="28"/>
          <w:szCs w:val="28"/>
          <w:lang w:eastAsia="ru-RU"/>
        </w:rPr>
        <w:t>в Молдове», подписанного в Вашингтоне 21 апреля 2022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B67F24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7C8928DA" w:rsidR="00BF1362" w:rsidRPr="00420EAE" w:rsidRDefault="00356D8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56D85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</w:t>
      </w:r>
      <w:r w:rsidR="00DF1B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56D85">
        <w:rPr>
          <w:rFonts w:ascii="Times New Roman" w:hAnsi="Times New Roman" w:cs="Times New Roman"/>
          <w:sz w:val="28"/>
          <w:szCs w:val="28"/>
          <w:shd w:val="clear" w:color="auto" w:fill="FFFFFF"/>
        </w:rPr>
        <w:t>137), с последующими изменениями,</w:t>
      </w:r>
      <w:r w:rsidRPr="00356D85">
        <w:rPr>
          <w:rFonts w:ascii="Georgia" w:hAnsi="Georgia"/>
          <w:shd w:val="clear" w:color="auto" w:fill="FFFFFF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B67F2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DA3DF7C" w14:textId="6C0E0A33" w:rsidR="00BF1362" w:rsidRPr="00B67F24" w:rsidRDefault="00B67F24" w:rsidP="00B67F24">
      <w:pPr>
        <w:rPr>
          <w:sz w:val="28"/>
          <w:szCs w:val="28"/>
        </w:rPr>
      </w:pPr>
      <w:r w:rsidRPr="00B67F24">
        <w:rPr>
          <w:sz w:val="28"/>
          <w:szCs w:val="28"/>
        </w:rPr>
        <w:t xml:space="preserve">Одобрить и представить Президенту Республики Молдова </w:t>
      </w:r>
      <w:r w:rsidR="00AD454F">
        <w:rPr>
          <w:sz w:val="28"/>
          <w:szCs w:val="28"/>
        </w:rPr>
        <w:t xml:space="preserve">на </w:t>
      </w:r>
      <w:r w:rsidRPr="00B67F24">
        <w:rPr>
          <w:sz w:val="28"/>
          <w:szCs w:val="28"/>
        </w:rPr>
        <w:t>рассмотрени</w:t>
      </w:r>
      <w:r w:rsidR="00AD454F">
        <w:rPr>
          <w:sz w:val="28"/>
          <w:szCs w:val="28"/>
        </w:rPr>
        <w:t>е проект з</w:t>
      </w:r>
      <w:r w:rsidRPr="00B67F24">
        <w:rPr>
          <w:sz w:val="28"/>
          <w:szCs w:val="28"/>
        </w:rPr>
        <w:t xml:space="preserve">акона о ратификации </w:t>
      </w:r>
      <w:r w:rsidR="00CF10B6">
        <w:rPr>
          <w:sz w:val="28"/>
          <w:szCs w:val="28"/>
        </w:rPr>
        <w:t>Финансового соглашения</w:t>
      </w:r>
      <w:r w:rsidRPr="00B67F24">
        <w:rPr>
          <w:sz w:val="28"/>
          <w:szCs w:val="28"/>
        </w:rPr>
        <w:t xml:space="preserve"> между Республикой Молдова и Международной ассоциацией развития для реализации Проекта «Безопасность водоснабжения и водоотведения </w:t>
      </w:r>
      <w:r w:rsidRPr="00B67F24">
        <w:rPr>
          <w:sz w:val="28"/>
          <w:szCs w:val="28"/>
        </w:rPr>
        <w:br/>
        <w:t>в Молдове», подписанного в Вашингтоне 21 апреля 2022 года</w:t>
      </w:r>
      <w:r>
        <w:rPr>
          <w:sz w:val="28"/>
          <w:szCs w:val="28"/>
        </w:rPr>
        <w:t xml:space="preserve">. </w:t>
      </w:r>
    </w:p>
    <w:p w14:paraId="22C16D78" w14:textId="77777777" w:rsidR="00593286" w:rsidRPr="00B67F24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B67F2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B67F24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B67F24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B67F24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B67F24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Pr="00B67F24" w:rsidRDefault="0012099F" w:rsidP="00F04FA2">
      <w:pPr>
        <w:rPr>
          <w:rFonts w:cstheme="majorBidi"/>
          <w:sz w:val="16"/>
          <w:szCs w:val="16"/>
        </w:rPr>
      </w:pPr>
    </w:p>
    <w:p w14:paraId="25CD630E" w14:textId="77777777" w:rsidR="00DA516C" w:rsidRPr="00B67F24" w:rsidRDefault="00DA516C" w:rsidP="005D1BC3">
      <w:pPr>
        <w:rPr>
          <w:rFonts w:cstheme="majorBidi"/>
          <w:sz w:val="16"/>
          <w:szCs w:val="16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B67F24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B67F24" w:rsidRDefault="00BD71B3" w:rsidP="00F04FA2">
      <w:pPr>
        <w:rPr>
          <w:rFonts w:cstheme="majorBidi"/>
          <w:sz w:val="16"/>
          <w:szCs w:val="16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4AD48A67" w14:textId="77777777" w:rsidR="00BD71B3" w:rsidRDefault="00BD71B3" w:rsidP="00B67F24">
      <w:pPr>
        <w:pStyle w:val="news"/>
        <w:tabs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42C02B5" w14:textId="77777777" w:rsidR="00376D9A" w:rsidRDefault="00376D9A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830F0B3" w14:textId="77777777" w:rsidR="00376D9A" w:rsidRDefault="00376D9A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136C335" w14:textId="77777777" w:rsidR="00376D9A" w:rsidRDefault="00376D9A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F7DEE3" w14:textId="77777777" w:rsidR="00376D9A" w:rsidRDefault="00376D9A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3A500E0" w14:textId="77777777" w:rsidR="00376D9A" w:rsidRDefault="00376D9A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6B27018" w14:textId="77777777" w:rsidR="00376D9A" w:rsidRDefault="00376D9A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0C1F454E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C38C646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291B5DC6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19E92F74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21CE234C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7C2CF040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6309B8B1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06FF384B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081F4E7F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341308EC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594A14B5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0A094ED4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2221E426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093A4413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1B523E35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3D293EA9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7255B734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5D622F9D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1AC97F44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3F241664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667BC721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35931DCC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67EAE8A8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39EC7529" w14:textId="77777777" w:rsidR="00EA1822" w:rsidRDefault="00EA1822" w:rsidP="00F04FA2">
      <w:pPr>
        <w:rPr>
          <w:rFonts w:cstheme="majorBidi"/>
          <w:sz w:val="28"/>
          <w:szCs w:val="28"/>
        </w:rPr>
      </w:pPr>
    </w:p>
    <w:p w14:paraId="70F4DE45" w14:textId="02ACDCF0" w:rsidR="00EA1822" w:rsidRPr="00EA1822" w:rsidRDefault="00EA1822" w:rsidP="00EA1822">
      <w:pPr>
        <w:jc w:val="right"/>
        <w:rPr>
          <w:rFonts w:cstheme="majorBidi"/>
          <w:i/>
          <w:sz w:val="28"/>
          <w:szCs w:val="28"/>
        </w:rPr>
      </w:pPr>
      <w:r w:rsidRPr="00EA1822">
        <w:rPr>
          <w:rFonts w:cstheme="majorBidi"/>
          <w:i/>
          <w:sz w:val="28"/>
          <w:szCs w:val="28"/>
        </w:rPr>
        <w:lastRenderedPageBreak/>
        <w:t>Проект</w:t>
      </w:r>
    </w:p>
    <w:p w14:paraId="13906E47" w14:textId="77777777" w:rsidR="00EA1822" w:rsidRDefault="00EA1822" w:rsidP="00EA1822">
      <w:pPr>
        <w:jc w:val="right"/>
        <w:rPr>
          <w:rFonts w:cstheme="majorBidi"/>
          <w:i/>
          <w:sz w:val="28"/>
          <w:szCs w:val="28"/>
        </w:rPr>
      </w:pPr>
      <w:r w:rsidRPr="00EA1822">
        <w:rPr>
          <w:rFonts w:cstheme="majorBidi"/>
          <w:i/>
          <w:sz w:val="28"/>
          <w:szCs w:val="28"/>
        </w:rPr>
        <w:t>Перевод</w:t>
      </w:r>
    </w:p>
    <w:p w14:paraId="79433FCC" w14:textId="77777777" w:rsidR="00EA1822" w:rsidRDefault="00EA1822" w:rsidP="00EA1822">
      <w:pPr>
        <w:jc w:val="right"/>
        <w:rPr>
          <w:rFonts w:cstheme="majorBidi"/>
          <w:i/>
          <w:sz w:val="28"/>
          <w:szCs w:val="28"/>
        </w:rPr>
      </w:pPr>
    </w:p>
    <w:p w14:paraId="7CFFF6D2" w14:textId="126D157C" w:rsidR="00EA1822" w:rsidRDefault="00EA1822" w:rsidP="00EA1822">
      <w:pPr>
        <w:ind w:hanging="142"/>
        <w:jc w:val="center"/>
        <w:rPr>
          <w:rFonts w:cstheme="majorBidi"/>
          <w:b/>
          <w:sz w:val="28"/>
          <w:szCs w:val="28"/>
        </w:rPr>
      </w:pPr>
      <w:r w:rsidRPr="00EA1822">
        <w:rPr>
          <w:rFonts w:cstheme="majorBidi"/>
          <w:b/>
          <w:sz w:val="28"/>
          <w:szCs w:val="28"/>
        </w:rPr>
        <w:t>ПАРЛАМЕНТ РЕСПУБЛИКИ МОЛДОВА</w:t>
      </w:r>
    </w:p>
    <w:p w14:paraId="7DDDE65F" w14:textId="77777777" w:rsidR="00EA1822" w:rsidRDefault="00EA1822" w:rsidP="00EA1822">
      <w:pPr>
        <w:ind w:hanging="142"/>
        <w:jc w:val="center"/>
        <w:rPr>
          <w:rFonts w:cstheme="majorBidi"/>
          <w:b/>
          <w:sz w:val="28"/>
          <w:szCs w:val="28"/>
        </w:rPr>
      </w:pPr>
    </w:p>
    <w:p w14:paraId="44DBD0C9" w14:textId="60E052B3" w:rsidR="00EA1822" w:rsidRDefault="00EA1822" w:rsidP="00EA1822">
      <w:pPr>
        <w:ind w:hanging="142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2D722FD9" w14:textId="511C4E64" w:rsidR="00EA1822" w:rsidRDefault="00EA1822" w:rsidP="00EA1822">
      <w:pPr>
        <w:ind w:hanging="142"/>
        <w:jc w:val="center"/>
        <w:rPr>
          <w:b/>
          <w:bCs/>
          <w:spacing w:val="-5"/>
          <w:sz w:val="28"/>
          <w:szCs w:val="28"/>
          <w:lang w:eastAsia="ru-RU"/>
        </w:rPr>
      </w:pPr>
      <w:r w:rsidRPr="00F87E12">
        <w:rPr>
          <w:rStyle w:val="Robust"/>
          <w:bCs/>
          <w:sz w:val="28"/>
          <w:szCs w:val="28"/>
        </w:rPr>
        <w:t xml:space="preserve">о </w:t>
      </w:r>
      <w:r w:rsidRPr="00F87E12">
        <w:rPr>
          <w:rStyle w:val="Robust"/>
          <w:rFonts w:eastAsiaTheme="majorEastAsia"/>
          <w:bCs/>
          <w:sz w:val="28"/>
          <w:szCs w:val="28"/>
        </w:rPr>
        <w:t>ратификации Финансово</w:t>
      </w:r>
      <w:r w:rsidRPr="00F87E12">
        <w:rPr>
          <w:rStyle w:val="Robust"/>
          <w:bCs/>
          <w:sz w:val="28"/>
          <w:szCs w:val="28"/>
        </w:rPr>
        <w:t>го</w:t>
      </w:r>
      <w:r w:rsidRPr="00F87E12">
        <w:rPr>
          <w:rStyle w:val="Robust"/>
          <w:rFonts w:eastAsiaTheme="majorEastAsia"/>
          <w:bCs/>
          <w:sz w:val="28"/>
          <w:szCs w:val="28"/>
        </w:rPr>
        <w:t xml:space="preserve"> соглашени</w:t>
      </w:r>
      <w:r w:rsidRPr="00F87E12">
        <w:rPr>
          <w:rStyle w:val="Robust"/>
          <w:bCs/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F87E12">
        <w:rPr>
          <w:rStyle w:val="Robust"/>
          <w:rFonts w:eastAsiaTheme="majorEastAsia"/>
          <w:bCs/>
          <w:sz w:val="28"/>
          <w:szCs w:val="28"/>
        </w:rPr>
        <w:t>между</w:t>
      </w:r>
      <w:r>
        <w:rPr>
          <w:rStyle w:val="Robust"/>
          <w:rFonts w:eastAsiaTheme="majorEastAsia"/>
          <w:bCs/>
          <w:sz w:val="28"/>
          <w:szCs w:val="28"/>
        </w:rPr>
        <w:t xml:space="preserve"> </w:t>
      </w:r>
      <w:r w:rsidRPr="00F87E12">
        <w:rPr>
          <w:rStyle w:val="Robust"/>
          <w:rFonts w:eastAsiaTheme="majorEastAsia"/>
          <w:bCs/>
          <w:sz w:val="28"/>
          <w:szCs w:val="28"/>
        </w:rPr>
        <w:t>Респ</w:t>
      </w:r>
      <w:r>
        <w:rPr>
          <w:rStyle w:val="Robust"/>
          <w:rFonts w:eastAsiaTheme="majorEastAsia"/>
          <w:bCs/>
          <w:sz w:val="28"/>
          <w:szCs w:val="28"/>
        </w:rPr>
        <w:t xml:space="preserve">убликой Молдова и Международной </w:t>
      </w:r>
      <w:r w:rsidRPr="00F87E12">
        <w:rPr>
          <w:rStyle w:val="Robust"/>
          <w:rFonts w:eastAsiaTheme="majorEastAsia"/>
          <w:bCs/>
          <w:sz w:val="28"/>
          <w:szCs w:val="28"/>
        </w:rPr>
        <w:t>ассоциацией</w:t>
      </w:r>
      <w:r>
        <w:rPr>
          <w:sz w:val="28"/>
          <w:szCs w:val="28"/>
        </w:rPr>
        <w:t xml:space="preserve"> </w:t>
      </w:r>
      <w:r w:rsidRPr="00F87E12">
        <w:rPr>
          <w:rStyle w:val="Robust"/>
          <w:bCs/>
          <w:sz w:val="28"/>
          <w:szCs w:val="28"/>
        </w:rPr>
        <w:t xml:space="preserve">развития о реализации </w:t>
      </w:r>
      <w:r>
        <w:rPr>
          <w:rStyle w:val="Robust"/>
          <w:bCs/>
          <w:sz w:val="28"/>
          <w:szCs w:val="28"/>
        </w:rPr>
        <w:t xml:space="preserve">Проекта </w:t>
      </w:r>
      <w:r w:rsidRPr="00F87E12">
        <w:rPr>
          <w:rStyle w:val="Robust"/>
          <w:b w:val="0"/>
          <w:bCs/>
          <w:sz w:val="28"/>
          <w:szCs w:val="28"/>
        </w:rPr>
        <w:t>«</w:t>
      </w:r>
      <w:r w:rsidRPr="00F87E12">
        <w:rPr>
          <w:b/>
          <w:bCs/>
          <w:spacing w:val="-5"/>
          <w:sz w:val="28"/>
          <w:szCs w:val="28"/>
          <w:lang w:eastAsia="ru-RU"/>
        </w:rPr>
        <w:t>Безопасность водоснабжения и водоотведения</w:t>
      </w:r>
      <w:r>
        <w:rPr>
          <w:b/>
          <w:bCs/>
          <w:spacing w:val="-5"/>
          <w:sz w:val="28"/>
          <w:szCs w:val="28"/>
          <w:lang w:eastAsia="ru-RU"/>
        </w:rPr>
        <w:t xml:space="preserve"> </w:t>
      </w:r>
      <w:r w:rsidRPr="00F87E12">
        <w:rPr>
          <w:b/>
          <w:bCs/>
          <w:spacing w:val="-5"/>
          <w:sz w:val="28"/>
          <w:szCs w:val="28"/>
          <w:lang w:eastAsia="ru-RU"/>
        </w:rPr>
        <w:t>в Молдове»</w:t>
      </w:r>
    </w:p>
    <w:p w14:paraId="6AAEB800" w14:textId="77777777" w:rsidR="005554E0" w:rsidRDefault="005554E0" w:rsidP="00EA1822">
      <w:pPr>
        <w:ind w:hanging="142"/>
        <w:jc w:val="center"/>
        <w:rPr>
          <w:b/>
          <w:bCs/>
          <w:spacing w:val="-5"/>
          <w:sz w:val="28"/>
          <w:szCs w:val="28"/>
          <w:lang w:eastAsia="ru-RU"/>
        </w:rPr>
      </w:pPr>
    </w:p>
    <w:p w14:paraId="4BD5DAAD" w14:textId="6632F04B" w:rsidR="005554E0" w:rsidRDefault="005554E0" w:rsidP="005554E0">
      <w:pPr>
        <w:rPr>
          <w:bCs/>
          <w:spacing w:val="-5"/>
          <w:sz w:val="28"/>
          <w:szCs w:val="28"/>
          <w:lang w:eastAsia="ru-RU"/>
        </w:rPr>
      </w:pPr>
      <w:r>
        <w:rPr>
          <w:bCs/>
          <w:spacing w:val="-5"/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4B395818" w14:textId="77777777" w:rsidR="005554E0" w:rsidRDefault="005554E0" w:rsidP="005554E0">
      <w:pPr>
        <w:rPr>
          <w:bCs/>
          <w:spacing w:val="-5"/>
          <w:sz w:val="28"/>
          <w:szCs w:val="28"/>
          <w:lang w:eastAsia="ru-RU"/>
        </w:rPr>
      </w:pPr>
    </w:p>
    <w:p w14:paraId="71F56B4E" w14:textId="52A80D9F" w:rsidR="005554E0" w:rsidRDefault="005554E0" w:rsidP="005554E0">
      <w:pPr>
        <w:rPr>
          <w:bCs/>
          <w:spacing w:val="-5"/>
          <w:sz w:val="28"/>
          <w:szCs w:val="28"/>
          <w:lang w:eastAsia="ru-RU"/>
        </w:rPr>
      </w:pPr>
      <w:r w:rsidRPr="005554E0">
        <w:rPr>
          <w:b/>
          <w:bCs/>
          <w:spacing w:val="-5"/>
          <w:sz w:val="28"/>
          <w:szCs w:val="28"/>
          <w:lang w:eastAsia="ru-RU"/>
        </w:rPr>
        <w:t>Ст. 1.</w:t>
      </w:r>
      <w:r>
        <w:rPr>
          <w:bCs/>
          <w:spacing w:val="-5"/>
          <w:sz w:val="28"/>
          <w:szCs w:val="28"/>
          <w:lang w:eastAsia="ru-RU"/>
        </w:rPr>
        <w:t xml:space="preserve"> – </w:t>
      </w:r>
      <w:r w:rsidR="00CF10B6">
        <w:rPr>
          <w:bCs/>
          <w:spacing w:val="-5"/>
          <w:sz w:val="28"/>
          <w:szCs w:val="28"/>
          <w:lang w:eastAsia="ru-RU"/>
        </w:rPr>
        <w:t xml:space="preserve">Ратифицировать </w:t>
      </w:r>
      <w:r w:rsidR="00CF10B6">
        <w:rPr>
          <w:sz w:val="28"/>
          <w:szCs w:val="28"/>
        </w:rPr>
        <w:t>Финансовое соглашение</w:t>
      </w:r>
      <w:r w:rsidR="00CF10B6" w:rsidRPr="00B67F24">
        <w:rPr>
          <w:sz w:val="28"/>
          <w:szCs w:val="28"/>
        </w:rPr>
        <w:t xml:space="preserve"> между Республикой Молдова и Международной ассоциацией развития для реализации Проекта «</w:t>
      </w:r>
      <w:r w:rsidR="00CF10B6">
        <w:rPr>
          <w:sz w:val="28"/>
          <w:szCs w:val="28"/>
        </w:rPr>
        <w:t xml:space="preserve">Безопасность </w:t>
      </w:r>
      <w:r w:rsidR="00CF10B6" w:rsidRPr="00B67F24">
        <w:rPr>
          <w:sz w:val="28"/>
          <w:szCs w:val="28"/>
        </w:rPr>
        <w:t>водоснабжения и водоотведения в Молдове», подписанно</w:t>
      </w:r>
      <w:r w:rsidR="00CF10B6">
        <w:rPr>
          <w:sz w:val="28"/>
          <w:szCs w:val="28"/>
        </w:rPr>
        <w:t>е</w:t>
      </w:r>
      <w:r w:rsidR="00CF10B6" w:rsidRPr="00B67F24">
        <w:rPr>
          <w:sz w:val="28"/>
          <w:szCs w:val="28"/>
        </w:rPr>
        <w:t xml:space="preserve"> в Вашингтоне 21 апреля 2022 года</w:t>
      </w:r>
      <w:r w:rsidR="00CF10B6">
        <w:rPr>
          <w:sz w:val="28"/>
          <w:szCs w:val="28"/>
        </w:rPr>
        <w:t xml:space="preserve">. </w:t>
      </w:r>
    </w:p>
    <w:p w14:paraId="6F228053" w14:textId="77777777" w:rsidR="005554E0" w:rsidRDefault="005554E0" w:rsidP="005554E0">
      <w:pPr>
        <w:rPr>
          <w:bCs/>
          <w:spacing w:val="-5"/>
          <w:sz w:val="28"/>
          <w:szCs w:val="28"/>
          <w:lang w:eastAsia="ru-RU"/>
        </w:rPr>
      </w:pPr>
    </w:p>
    <w:p w14:paraId="74102A7E" w14:textId="35F6645E" w:rsidR="005554E0" w:rsidRDefault="005554E0" w:rsidP="005554E0">
      <w:pPr>
        <w:rPr>
          <w:rFonts w:cstheme="majorBidi"/>
          <w:sz w:val="28"/>
          <w:szCs w:val="28"/>
        </w:rPr>
      </w:pPr>
      <w:r w:rsidRPr="005554E0">
        <w:rPr>
          <w:rFonts w:cstheme="majorBidi"/>
          <w:b/>
          <w:sz w:val="28"/>
          <w:szCs w:val="28"/>
        </w:rPr>
        <w:t>Ст. 2.</w:t>
      </w:r>
      <w:r>
        <w:rPr>
          <w:rFonts w:cstheme="majorBidi"/>
          <w:sz w:val="28"/>
          <w:szCs w:val="28"/>
        </w:rPr>
        <w:t xml:space="preserve"> –</w:t>
      </w:r>
      <w:r w:rsidR="00F41A0C">
        <w:rPr>
          <w:rFonts w:cstheme="majorBidi"/>
          <w:sz w:val="28"/>
          <w:szCs w:val="28"/>
        </w:rPr>
        <w:t xml:space="preserve"> </w:t>
      </w:r>
      <w:r w:rsidR="00F41A0C" w:rsidRPr="00F41A0C">
        <w:rPr>
          <w:sz w:val="28"/>
          <w:szCs w:val="28"/>
          <w:shd w:val="clear" w:color="auto" w:fill="FFFFFF"/>
        </w:rPr>
        <w:t>Правительству принять необходимые меры для выполнения положений указанного</w:t>
      </w:r>
      <w:r w:rsidR="00F41A0C">
        <w:rPr>
          <w:rFonts w:ascii="Georgia" w:hAnsi="Georgia"/>
          <w:color w:val="333333"/>
          <w:shd w:val="clear" w:color="auto" w:fill="FFFFFF"/>
        </w:rPr>
        <w:t xml:space="preserve"> </w:t>
      </w:r>
      <w:r w:rsidR="00CD5314">
        <w:rPr>
          <w:sz w:val="28"/>
          <w:szCs w:val="28"/>
        </w:rPr>
        <w:t>С</w:t>
      </w:r>
      <w:r w:rsidR="00F41A0C">
        <w:rPr>
          <w:sz w:val="28"/>
          <w:szCs w:val="28"/>
        </w:rPr>
        <w:t>оглашения.</w:t>
      </w:r>
    </w:p>
    <w:p w14:paraId="55C571F5" w14:textId="77777777" w:rsidR="005554E0" w:rsidRDefault="005554E0" w:rsidP="005554E0">
      <w:pPr>
        <w:rPr>
          <w:rFonts w:cstheme="majorBidi"/>
          <w:sz w:val="28"/>
          <w:szCs w:val="28"/>
        </w:rPr>
      </w:pPr>
    </w:p>
    <w:p w14:paraId="4409AD3E" w14:textId="542BA4B0" w:rsidR="005554E0" w:rsidRDefault="005554E0" w:rsidP="005554E0">
      <w:pPr>
        <w:rPr>
          <w:rFonts w:cstheme="majorBidi"/>
          <w:sz w:val="28"/>
          <w:szCs w:val="28"/>
        </w:rPr>
      </w:pPr>
      <w:r w:rsidRPr="005554E0">
        <w:rPr>
          <w:rFonts w:cstheme="majorBidi"/>
          <w:b/>
          <w:sz w:val="28"/>
          <w:szCs w:val="28"/>
        </w:rPr>
        <w:t>Ст. 3.</w:t>
      </w:r>
      <w:r>
        <w:rPr>
          <w:rFonts w:cstheme="majorBidi"/>
          <w:sz w:val="28"/>
          <w:szCs w:val="28"/>
        </w:rPr>
        <w:t xml:space="preserve"> –</w:t>
      </w:r>
      <w:r w:rsidR="00913C8E">
        <w:rPr>
          <w:rFonts w:cstheme="majorBidi"/>
          <w:sz w:val="28"/>
          <w:szCs w:val="28"/>
        </w:rPr>
        <w:t xml:space="preserve"> </w:t>
      </w:r>
      <w:r w:rsidR="00781977" w:rsidRPr="00781977">
        <w:rPr>
          <w:sz w:val="28"/>
          <w:szCs w:val="28"/>
        </w:rPr>
        <w:t>М</w:t>
      </w:r>
      <w:r w:rsidR="00781977" w:rsidRPr="00781977">
        <w:rPr>
          <w:sz w:val="28"/>
          <w:szCs w:val="28"/>
          <w:shd w:val="clear" w:color="auto" w:fill="FFFFFF"/>
        </w:rPr>
        <w:t xml:space="preserve">инистерству иностранных дел и европейской интеграции нотифицировать Международную ассоциацию развития о ратификации указанного </w:t>
      </w:r>
      <w:r w:rsidR="00CD5314">
        <w:rPr>
          <w:sz w:val="28"/>
          <w:szCs w:val="28"/>
        </w:rPr>
        <w:t>С</w:t>
      </w:r>
      <w:r w:rsidR="00781977" w:rsidRPr="00781977">
        <w:rPr>
          <w:sz w:val="28"/>
          <w:szCs w:val="28"/>
        </w:rPr>
        <w:t xml:space="preserve">оглашения. </w:t>
      </w:r>
    </w:p>
    <w:p w14:paraId="42480169" w14:textId="77777777" w:rsidR="005554E0" w:rsidRDefault="005554E0" w:rsidP="005554E0">
      <w:pPr>
        <w:rPr>
          <w:rFonts w:cstheme="majorBidi"/>
          <w:sz w:val="28"/>
          <w:szCs w:val="28"/>
        </w:rPr>
      </w:pPr>
    </w:p>
    <w:p w14:paraId="22A579FE" w14:textId="7C4099E9" w:rsidR="005554E0" w:rsidRDefault="005554E0" w:rsidP="005554E0">
      <w:pPr>
        <w:rPr>
          <w:sz w:val="28"/>
          <w:szCs w:val="28"/>
          <w:shd w:val="clear" w:color="auto" w:fill="FFFFFF"/>
        </w:rPr>
      </w:pPr>
      <w:r w:rsidRPr="005554E0">
        <w:rPr>
          <w:rFonts w:cstheme="majorBidi"/>
          <w:b/>
          <w:sz w:val="28"/>
          <w:szCs w:val="28"/>
        </w:rPr>
        <w:t>Ст. 4</w:t>
      </w:r>
      <w:r>
        <w:rPr>
          <w:rFonts w:cstheme="majorBidi"/>
          <w:sz w:val="28"/>
          <w:szCs w:val="28"/>
        </w:rPr>
        <w:t>. –</w:t>
      </w:r>
      <w:r w:rsidR="00946701">
        <w:rPr>
          <w:rFonts w:cstheme="majorBidi"/>
          <w:sz w:val="28"/>
          <w:szCs w:val="28"/>
        </w:rPr>
        <w:t xml:space="preserve"> </w:t>
      </w:r>
      <w:r w:rsidR="00946701" w:rsidRPr="00946701">
        <w:rPr>
          <w:sz w:val="28"/>
          <w:szCs w:val="28"/>
          <w:shd w:val="clear" w:color="auto" w:fill="FFFFFF"/>
        </w:rPr>
        <w:t xml:space="preserve">Настоящий закон вступает в силу со дня опубликования в Официальном мониторе Республики Молдова. </w:t>
      </w:r>
    </w:p>
    <w:p w14:paraId="49DA7D54" w14:textId="2F5AAE78" w:rsidR="00946701" w:rsidRDefault="00946701" w:rsidP="005554E0">
      <w:pPr>
        <w:rPr>
          <w:sz w:val="28"/>
          <w:szCs w:val="28"/>
          <w:shd w:val="clear" w:color="auto" w:fill="FFFFFF"/>
        </w:rPr>
      </w:pPr>
    </w:p>
    <w:p w14:paraId="44E3FFF8" w14:textId="77777777" w:rsidR="0093656F" w:rsidRDefault="0093656F" w:rsidP="005554E0">
      <w:pPr>
        <w:rPr>
          <w:sz w:val="28"/>
          <w:szCs w:val="28"/>
          <w:shd w:val="clear" w:color="auto" w:fill="FFFFFF"/>
        </w:rPr>
      </w:pPr>
    </w:p>
    <w:p w14:paraId="5E06D622" w14:textId="624E19A8" w:rsidR="00946701" w:rsidRPr="00946701" w:rsidRDefault="00946701" w:rsidP="005554E0">
      <w:pPr>
        <w:rPr>
          <w:b/>
          <w:sz w:val="28"/>
          <w:szCs w:val="28"/>
        </w:rPr>
      </w:pPr>
      <w:r w:rsidRPr="00946701">
        <w:rPr>
          <w:b/>
          <w:sz w:val="28"/>
          <w:szCs w:val="28"/>
          <w:shd w:val="clear" w:color="auto" w:fill="FFFFFF"/>
        </w:rPr>
        <w:t xml:space="preserve">Председатель Парламента </w:t>
      </w:r>
    </w:p>
    <w:p w14:paraId="4145C15E" w14:textId="77777777" w:rsidR="005554E0" w:rsidRDefault="005554E0" w:rsidP="005554E0">
      <w:pPr>
        <w:rPr>
          <w:rFonts w:cstheme="majorBidi"/>
          <w:sz w:val="28"/>
          <w:szCs w:val="28"/>
        </w:rPr>
      </w:pPr>
    </w:p>
    <w:p w14:paraId="2FD9ED0D" w14:textId="77777777" w:rsidR="005554E0" w:rsidRPr="005554E0" w:rsidRDefault="005554E0" w:rsidP="005554E0">
      <w:pPr>
        <w:rPr>
          <w:rFonts w:cstheme="majorBidi"/>
          <w:sz w:val="28"/>
          <w:szCs w:val="28"/>
        </w:rPr>
      </w:pPr>
    </w:p>
    <w:p w14:paraId="3FE575AD" w14:textId="77777777" w:rsidR="00EA1822" w:rsidRPr="00EA1822" w:rsidRDefault="00EA1822" w:rsidP="00EA1822">
      <w:pPr>
        <w:ind w:hanging="142"/>
        <w:jc w:val="center"/>
        <w:rPr>
          <w:rFonts w:cstheme="majorBidi"/>
          <w:b/>
          <w:sz w:val="28"/>
          <w:szCs w:val="28"/>
        </w:rPr>
      </w:pPr>
    </w:p>
    <w:sectPr w:rsidR="00EA1822" w:rsidRPr="00EA1822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45D87">
      <w:rPr>
        <w:noProof/>
        <w:lang w:val="en-US"/>
      </w:rPr>
      <w:t>Y:\500\2022\</w:t>
    </w:r>
    <w:r w:rsidR="00E45D87" w:rsidRPr="00E45D87">
      <w:rPr>
        <w:noProof/>
        <w:sz w:val="16"/>
        <w:szCs w:val="16"/>
        <w:lang w:val="en-US"/>
      </w:rPr>
      <w:t>HOTARARI\12959\12959-redactat-ru.docx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45D87">
      <w:rPr>
        <w:noProof/>
        <w:lang w:val="en-US"/>
      </w:rPr>
      <w:t>Y:\500\2022\</w:t>
    </w:r>
    <w:r w:rsidR="00E45D87" w:rsidRPr="00E45D87">
      <w:rPr>
        <w:noProof/>
        <w:sz w:val="16"/>
        <w:szCs w:val="16"/>
        <w:lang w:val="en-US"/>
      </w:rPr>
      <w:t>HOTARARI\12959\12959-redactat-ru.docx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5D8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781880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45D87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 июня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6D85"/>
    <w:rsid w:val="00376D9A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554E0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1977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3C8E"/>
    <w:rsid w:val="00925780"/>
    <w:rsid w:val="0093656F"/>
    <w:rsid w:val="0094180B"/>
    <w:rsid w:val="00942A2D"/>
    <w:rsid w:val="00946701"/>
    <w:rsid w:val="00953903"/>
    <w:rsid w:val="00956AE2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454F"/>
    <w:rsid w:val="00AD5EA5"/>
    <w:rsid w:val="00AE0E41"/>
    <w:rsid w:val="00B0104A"/>
    <w:rsid w:val="00B25E8D"/>
    <w:rsid w:val="00B32B83"/>
    <w:rsid w:val="00B346C5"/>
    <w:rsid w:val="00B475E3"/>
    <w:rsid w:val="00B47B82"/>
    <w:rsid w:val="00B53EEB"/>
    <w:rsid w:val="00B617FC"/>
    <w:rsid w:val="00B63A8B"/>
    <w:rsid w:val="00B67F24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314"/>
    <w:rsid w:val="00CD5638"/>
    <w:rsid w:val="00CE763F"/>
    <w:rsid w:val="00CF10B6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1B56"/>
    <w:rsid w:val="00DF47BD"/>
    <w:rsid w:val="00DF6675"/>
    <w:rsid w:val="00E06FA3"/>
    <w:rsid w:val="00E21E67"/>
    <w:rsid w:val="00E25270"/>
    <w:rsid w:val="00E45D87"/>
    <w:rsid w:val="00E47FA8"/>
    <w:rsid w:val="00E90497"/>
    <w:rsid w:val="00E92596"/>
    <w:rsid w:val="00E9281C"/>
    <w:rsid w:val="00EA1822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A0C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87E12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87E1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87E1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87E1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87E1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1F9C493-9038-4D2E-93A5-6770A319F358}"/>
</file>

<file path=customXml/itemProps2.xml><?xml version="1.0" encoding="utf-8"?>
<ds:datastoreItem xmlns:ds="http://schemas.openxmlformats.org/officeDocument/2006/customXml" ds:itemID="{2DFC603B-AA15-463B-9653-64B6444005E4}"/>
</file>

<file path=customXml/itemProps3.xml><?xml version="1.0" encoding="utf-8"?>
<ds:datastoreItem xmlns:ds="http://schemas.openxmlformats.org/officeDocument/2006/customXml" ds:itemID="{85F30126-745A-4105-8449-62CACE0EC91F}"/>
</file>

<file path=customXml/itemProps4.xml><?xml version="1.0" encoding="utf-8"?>
<ds:datastoreItem xmlns:ds="http://schemas.openxmlformats.org/officeDocument/2006/customXml" ds:itemID="{11B71CF3-CC04-4943-8DC9-AB0C5B683C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338</Words>
  <Characters>1932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224.2022.ru</dc:title>
  <dc:creator>user</dc:creator>
  <cp:lastModifiedBy>Eugenia Cartin</cp:lastModifiedBy>
  <cp:revision>68</cp:revision>
  <cp:lastPrinted>2022-06-01T06:14:00Z</cp:lastPrinted>
  <dcterms:created xsi:type="dcterms:W3CDTF">2020-03-02T17:34:00Z</dcterms:created>
  <dcterms:modified xsi:type="dcterms:W3CDTF">2022-06-01T06:14:00Z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