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3D032" w14:textId="77777777" w:rsidR="005F6972" w:rsidRPr="005F6972" w:rsidRDefault="005F6972" w:rsidP="00AB04E4">
      <w:pPr>
        <w:jc w:val="right"/>
        <w:rPr>
          <w:b/>
          <w:bCs/>
          <w:i/>
          <w:color w:val="000000" w:themeColor="text1"/>
          <w:sz w:val="28"/>
          <w:szCs w:val="28"/>
          <w:lang w:val="ro-MD"/>
        </w:rPr>
      </w:pPr>
    </w:p>
    <w:p w14:paraId="6C45A196" w14:textId="77777777" w:rsidR="005F6972" w:rsidRPr="005F6972" w:rsidRDefault="005F6972" w:rsidP="00AB04E4">
      <w:pPr>
        <w:jc w:val="right"/>
        <w:rPr>
          <w:b/>
          <w:bCs/>
          <w:i/>
          <w:color w:val="000000" w:themeColor="text1"/>
          <w:sz w:val="28"/>
          <w:szCs w:val="28"/>
          <w:lang w:val="ro-MD"/>
        </w:rPr>
      </w:pPr>
    </w:p>
    <w:p w14:paraId="43A3E583" w14:textId="77777777" w:rsidR="005F6972" w:rsidRPr="005F6972" w:rsidRDefault="005F6972" w:rsidP="00AB04E4">
      <w:pPr>
        <w:jc w:val="right"/>
        <w:rPr>
          <w:b/>
          <w:bCs/>
          <w:i/>
          <w:color w:val="000000" w:themeColor="text1"/>
          <w:sz w:val="28"/>
          <w:szCs w:val="28"/>
          <w:lang w:val="ro-MD"/>
        </w:rPr>
      </w:pPr>
    </w:p>
    <w:p w14:paraId="40E2D300" w14:textId="77777777" w:rsidR="005F6972" w:rsidRPr="005F6972" w:rsidRDefault="005F6972" w:rsidP="00AB04E4">
      <w:pPr>
        <w:jc w:val="right"/>
        <w:rPr>
          <w:b/>
          <w:bCs/>
          <w:i/>
          <w:color w:val="000000" w:themeColor="text1"/>
          <w:sz w:val="28"/>
          <w:szCs w:val="28"/>
          <w:lang w:val="ro-MD"/>
        </w:rPr>
      </w:pPr>
    </w:p>
    <w:p w14:paraId="7B057BF9" w14:textId="76D45C49" w:rsidR="00507349" w:rsidRPr="005F6972" w:rsidRDefault="00507349" w:rsidP="00AB04E4">
      <w:pPr>
        <w:jc w:val="right"/>
        <w:rPr>
          <w:b/>
          <w:bCs/>
          <w:i/>
          <w:color w:val="000000" w:themeColor="text1"/>
          <w:sz w:val="28"/>
          <w:szCs w:val="28"/>
          <w:lang w:val="ro-MD"/>
        </w:rPr>
      </w:pPr>
      <w:r w:rsidRPr="005F6972">
        <w:rPr>
          <w:b/>
          <w:bCs/>
          <w:i/>
          <w:color w:val="000000" w:themeColor="text1"/>
          <w:sz w:val="28"/>
          <w:szCs w:val="28"/>
          <w:lang w:val="ro-MD"/>
        </w:rPr>
        <w:t>UE</w:t>
      </w:r>
    </w:p>
    <w:p w14:paraId="7486CA62" w14:textId="3A568931" w:rsidR="00507349" w:rsidRPr="005F6972" w:rsidRDefault="00507349" w:rsidP="00AB04E4">
      <w:pPr>
        <w:rPr>
          <w:color w:val="000000" w:themeColor="text1"/>
          <w:sz w:val="28"/>
          <w:szCs w:val="28"/>
          <w:lang w:val="ro-MD"/>
        </w:rPr>
      </w:pPr>
    </w:p>
    <w:p w14:paraId="1391746C" w14:textId="4E2C1240" w:rsidR="00D23B5E" w:rsidRPr="005F6972" w:rsidRDefault="00D23B5E" w:rsidP="00AB04E4">
      <w:pPr>
        <w:rPr>
          <w:color w:val="000000" w:themeColor="text1"/>
          <w:sz w:val="28"/>
          <w:szCs w:val="28"/>
          <w:lang w:val="ro-MD"/>
        </w:rPr>
      </w:pPr>
    </w:p>
    <w:p w14:paraId="0BC4F1E0" w14:textId="77777777" w:rsidR="00D23B5E" w:rsidRPr="005F6972" w:rsidRDefault="00D23B5E" w:rsidP="00AB04E4">
      <w:pPr>
        <w:rPr>
          <w:color w:val="000000" w:themeColor="text1"/>
          <w:sz w:val="28"/>
          <w:szCs w:val="28"/>
          <w:lang w:val="ro-MD"/>
        </w:rPr>
      </w:pPr>
    </w:p>
    <w:p w14:paraId="720F133A" w14:textId="607C606B" w:rsidR="00507349" w:rsidRPr="005F6972" w:rsidRDefault="00507349" w:rsidP="00C12F3D">
      <w:pPr>
        <w:ind w:left="567" w:right="1985" w:firstLine="0"/>
        <w:jc w:val="center"/>
        <w:rPr>
          <w:b/>
          <w:bCs/>
          <w:color w:val="000000" w:themeColor="text1"/>
          <w:spacing w:val="80"/>
          <w:sz w:val="28"/>
          <w:szCs w:val="28"/>
          <w:lang w:val="ro-MD"/>
        </w:rPr>
      </w:pPr>
      <w:r w:rsidRPr="005F6972">
        <w:rPr>
          <w:b/>
          <w:bCs/>
          <w:color w:val="000000" w:themeColor="text1"/>
          <w:spacing w:val="80"/>
          <w:sz w:val="28"/>
          <w:szCs w:val="28"/>
          <w:lang w:val="ro-MD"/>
        </w:rPr>
        <w:t>LEGE</w:t>
      </w:r>
    </w:p>
    <w:p w14:paraId="1E8BDBBD" w14:textId="77777777" w:rsidR="006B4681" w:rsidRPr="005F6972" w:rsidRDefault="006B4681" w:rsidP="00C12F3D">
      <w:pPr>
        <w:ind w:left="567" w:right="1985" w:firstLine="0"/>
        <w:jc w:val="center"/>
        <w:rPr>
          <w:color w:val="000000" w:themeColor="text1"/>
          <w:spacing w:val="80"/>
          <w:sz w:val="28"/>
          <w:szCs w:val="28"/>
          <w:lang w:val="ro-MD"/>
        </w:rPr>
      </w:pPr>
    </w:p>
    <w:p w14:paraId="47617B33" w14:textId="77777777" w:rsidR="00507349" w:rsidRPr="005F6972" w:rsidRDefault="00507349" w:rsidP="00C12F3D">
      <w:pPr>
        <w:ind w:left="567" w:right="1985" w:firstLine="0"/>
        <w:jc w:val="center"/>
        <w:rPr>
          <w:b/>
          <w:color w:val="000000" w:themeColor="text1"/>
          <w:sz w:val="28"/>
          <w:szCs w:val="28"/>
          <w:lang w:val="ro-MD"/>
        </w:rPr>
      </w:pPr>
      <w:r w:rsidRPr="005F6972">
        <w:rPr>
          <w:b/>
          <w:color w:val="000000" w:themeColor="text1"/>
          <w:sz w:val="28"/>
          <w:szCs w:val="28"/>
          <w:lang w:val="ro-MD"/>
        </w:rPr>
        <w:t>pentru modificarea unor acte normative</w:t>
      </w:r>
    </w:p>
    <w:p w14:paraId="21667B12" w14:textId="46CE69FF" w:rsidR="0019510D" w:rsidRPr="005F6972" w:rsidRDefault="00507349" w:rsidP="00C12F3D">
      <w:pPr>
        <w:ind w:left="567" w:right="1985" w:firstLine="0"/>
        <w:jc w:val="center"/>
        <w:rPr>
          <w:rFonts w:eastAsia="Calibri"/>
          <w:b/>
          <w:bCs/>
          <w:sz w:val="28"/>
          <w:szCs w:val="28"/>
          <w:lang w:val="ro-MD" w:eastAsia="ru-RU"/>
        </w:rPr>
      </w:pPr>
      <w:r w:rsidRPr="005F6972">
        <w:rPr>
          <w:rFonts w:eastAsia="Calibri"/>
          <w:b/>
          <w:bCs/>
          <w:sz w:val="28"/>
          <w:szCs w:val="28"/>
          <w:lang w:val="ro-MD" w:eastAsia="ru-RU"/>
        </w:rPr>
        <w:t>(aspecte conexe de guvernan</w:t>
      </w:r>
      <w:r w:rsidR="00921B1F" w:rsidRPr="005F6972">
        <w:rPr>
          <w:rFonts w:eastAsia="Calibri"/>
          <w:b/>
          <w:bCs/>
          <w:sz w:val="28"/>
          <w:szCs w:val="28"/>
          <w:lang w:val="ro-MD" w:eastAsia="ru-RU"/>
        </w:rPr>
        <w:t>ț</w:t>
      </w:r>
      <w:r w:rsidRPr="005F6972">
        <w:rPr>
          <w:rFonts w:eastAsia="Calibri"/>
          <w:b/>
          <w:bCs/>
          <w:sz w:val="28"/>
          <w:szCs w:val="28"/>
          <w:lang w:val="ro-MD" w:eastAsia="ru-RU"/>
        </w:rPr>
        <w:t xml:space="preserve">ă corporativă </w:t>
      </w:r>
    </w:p>
    <w:p w14:paraId="01C0395C" w14:textId="63E37804" w:rsidR="00507349" w:rsidRPr="005F6972" w:rsidRDefault="00921B1F" w:rsidP="00C12F3D">
      <w:pPr>
        <w:ind w:left="567" w:right="1985" w:firstLine="0"/>
        <w:jc w:val="center"/>
        <w:rPr>
          <w:b/>
          <w:color w:val="000000" w:themeColor="text1"/>
          <w:sz w:val="28"/>
          <w:szCs w:val="28"/>
          <w:lang w:val="ro-MD"/>
        </w:rPr>
      </w:pPr>
      <w:r w:rsidRPr="005F6972">
        <w:rPr>
          <w:rFonts w:eastAsia="Calibri"/>
          <w:b/>
          <w:bCs/>
          <w:sz w:val="28"/>
          <w:szCs w:val="28"/>
          <w:lang w:val="ro-MD" w:eastAsia="ru-RU"/>
        </w:rPr>
        <w:t>ș</w:t>
      </w:r>
      <w:r w:rsidR="00507349" w:rsidRPr="005F6972">
        <w:rPr>
          <w:rFonts w:eastAsia="Calibri"/>
          <w:b/>
          <w:bCs/>
          <w:sz w:val="28"/>
          <w:szCs w:val="28"/>
          <w:lang w:val="ro-MD" w:eastAsia="ru-RU"/>
        </w:rPr>
        <w:t>i pia</w:t>
      </w:r>
      <w:r w:rsidRPr="005F6972">
        <w:rPr>
          <w:rFonts w:eastAsia="Calibri"/>
          <w:b/>
          <w:bCs/>
          <w:sz w:val="28"/>
          <w:szCs w:val="28"/>
          <w:lang w:val="ro-MD" w:eastAsia="ru-RU"/>
        </w:rPr>
        <w:t>ț</w:t>
      </w:r>
      <w:r w:rsidR="00507349" w:rsidRPr="005F6972">
        <w:rPr>
          <w:rFonts w:eastAsia="Calibri"/>
          <w:b/>
          <w:bCs/>
          <w:sz w:val="28"/>
          <w:szCs w:val="28"/>
          <w:lang w:val="ro-MD" w:eastAsia="ru-RU"/>
        </w:rPr>
        <w:t>a de capital)</w:t>
      </w:r>
    </w:p>
    <w:p w14:paraId="46652C21" w14:textId="6D95C08A" w:rsidR="00507349" w:rsidRPr="005F6972" w:rsidRDefault="0034535F" w:rsidP="00AB04E4">
      <w:pPr>
        <w:pStyle w:val="NoSpacing"/>
        <w:ind w:firstLine="709"/>
        <w:jc w:val="both"/>
        <w:rPr>
          <w:rFonts w:ascii="Times New Roman" w:hAnsi="Times New Roman"/>
          <w:color w:val="000000" w:themeColor="text1"/>
          <w:sz w:val="28"/>
          <w:szCs w:val="28"/>
          <w:lang w:val="ro-MD"/>
        </w:rPr>
      </w:pPr>
      <w:r w:rsidRPr="005F6972">
        <w:rPr>
          <w:rFonts w:ascii="Times New Roman" w:hAnsi="Times New Roman"/>
          <w:noProof/>
          <w:color w:val="000000" w:themeColor="text1"/>
          <w:sz w:val="28"/>
          <w:szCs w:val="28"/>
          <w:lang w:val="ro-MD"/>
        </w:rPr>
        <mc:AlternateContent>
          <mc:Choice Requires="wps">
            <w:drawing>
              <wp:anchor distT="0" distB="0" distL="114300" distR="114300" simplePos="0" relativeHeight="251659264" behindDoc="0" locked="0" layoutInCell="1" allowOverlap="1" wp14:anchorId="25085191" wp14:editId="1E110571">
                <wp:simplePos x="0" y="0"/>
                <wp:positionH relativeFrom="column">
                  <wp:posOffset>987425</wp:posOffset>
                </wp:positionH>
                <wp:positionV relativeFrom="paragraph">
                  <wp:posOffset>12700</wp:posOffset>
                </wp:positionV>
                <wp:extent cx="3086100" cy="0"/>
                <wp:effectExtent l="0" t="0" r="0" b="0"/>
                <wp:wrapNone/>
                <wp:docPr id="2" name="Conector drept 2"/>
                <wp:cNvGraphicFramePr/>
                <a:graphic xmlns:a="http://schemas.openxmlformats.org/drawingml/2006/main">
                  <a:graphicData uri="http://schemas.microsoft.com/office/word/2010/wordprocessingShape">
                    <wps:wsp>
                      <wps:cNvCnPr/>
                      <wps:spPr>
                        <a:xfrm flipV="1">
                          <a:off x="0" y="0"/>
                          <a:ext cx="3086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37C6A393" id="Conector drept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75pt,1pt" to="320.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" strokecolor="black [3200]" strokeweight=".5pt">
                <v:stroke joinstyle="miter"/>
              </v:line>
            </w:pict>
          </mc:Fallback>
        </mc:AlternateContent>
      </w:r>
    </w:p>
    <w:p w14:paraId="325AC030" w14:textId="77777777" w:rsidR="00507349" w:rsidRPr="005F6972" w:rsidRDefault="00507349" w:rsidP="00AB04E4">
      <w:pPr>
        <w:pStyle w:val="NormalWeb"/>
        <w:ind w:firstLine="709"/>
        <w:rPr>
          <w:color w:val="000000" w:themeColor="text1"/>
          <w:sz w:val="28"/>
          <w:szCs w:val="28"/>
          <w:lang w:val="ro-MD"/>
        </w:rPr>
      </w:pPr>
      <w:r w:rsidRPr="005F6972">
        <w:rPr>
          <w:color w:val="000000" w:themeColor="text1"/>
          <w:sz w:val="28"/>
          <w:szCs w:val="28"/>
          <w:lang w:val="ro-MD"/>
        </w:rPr>
        <w:t>Parlamentul adoptă prezenta lege organică.</w:t>
      </w:r>
    </w:p>
    <w:p w14:paraId="5E8BC5E1" w14:textId="77777777" w:rsidR="00507349" w:rsidRPr="005F6972" w:rsidRDefault="00507349" w:rsidP="00AB04E4">
      <w:pPr>
        <w:pStyle w:val="NoSpacing"/>
        <w:ind w:firstLine="709"/>
        <w:jc w:val="both"/>
        <w:rPr>
          <w:rFonts w:ascii="Times New Roman" w:hAnsi="Times New Roman"/>
          <w:color w:val="000000" w:themeColor="text1"/>
          <w:sz w:val="28"/>
          <w:szCs w:val="28"/>
          <w:lang w:val="ro-MD"/>
        </w:rPr>
      </w:pPr>
    </w:p>
    <w:p w14:paraId="33333DC7" w14:textId="2F687C15" w:rsidR="00507349" w:rsidRPr="005F6972" w:rsidRDefault="00507349" w:rsidP="00AB04E4">
      <w:pPr>
        <w:pStyle w:val="FootnoteText"/>
        <w:ind w:firstLine="709"/>
        <w:jc w:val="both"/>
        <w:rPr>
          <w:rFonts w:ascii="Times New Roman" w:eastAsia="Times New Roman" w:hAnsi="Times New Roman" w:cs="Times New Roman"/>
          <w:color w:val="000000" w:themeColor="text1"/>
          <w:sz w:val="28"/>
          <w:szCs w:val="28"/>
          <w:lang w:val="ro-MD"/>
        </w:rPr>
      </w:pPr>
      <w:r w:rsidRPr="005F6972">
        <w:rPr>
          <w:rFonts w:ascii="Times New Roman" w:eastAsia="Times New Roman" w:hAnsi="Times New Roman" w:cs="Times New Roman"/>
          <w:color w:val="000000" w:themeColor="text1"/>
          <w:sz w:val="28"/>
          <w:szCs w:val="28"/>
          <w:lang w:val="ro-MD"/>
        </w:rPr>
        <w:t>Prezenta lege transpune par</w:t>
      </w:r>
      <w:r w:rsidR="00921B1F" w:rsidRPr="005F6972">
        <w:rPr>
          <w:rFonts w:ascii="Times New Roman" w:eastAsia="Times New Roman" w:hAnsi="Times New Roman" w:cs="Times New Roman"/>
          <w:color w:val="000000" w:themeColor="text1"/>
          <w:sz w:val="28"/>
          <w:szCs w:val="28"/>
          <w:lang w:val="ro-MD"/>
        </w:rPr>
        <w:t>ț</w:t>
      </w:r>
      <w:r w:rsidRPr="005F6972">
        <w:rPr>
          <w:rFonts w:ascii="Times New Roman" w:eastAsia="Times New Roman" w:hAnsi="Times New Roman" w:cs="Times New Roman"/>
          <w:color w:val="000000" w:themeColor="text1"/>
          <w:sz w:val="28"/>
          <w:szCs w:val="28"/>
          <w:lang w:val="ro-MD"/>
        </w:rPr>
        <w:t xml:space="preserve">ial Directiva (UE) 2017/828 a Parlamentului European </w:t>
      </w:r>
      <w:r w:rsidR="00921B1F" w:rsidRPr="005F6972">
        <w:rPr>
          <w:rFonts w:ascii="Times New Roman" w:eastAsia="Times New Roman" w:hAnsi="Times New Roman" w:cs="Times New Roman"/>
          <w:color w:val="000000" w:themeColor="text1"/>
          <w:sz w:val="28"/>
          <w:szCs w:val="28"/>
          <w:lang w:val="ro-MD"/>
        </w:rPr>
        <w:t>ș</w:t>
      </w:r>
      <w:r w:rsidRPr="005F6972">
        <w:rPr>
          <w:rFonts w:ascii="Times New Roman" w:eastAsia="Times New Roman" w:hAnsi="Times New Roman" w:cs="Times New Roman"/>
          <w:color w:val="000000" w:themeColor="text1"/>
          <w:sz w:val="28"/>
          <w:szCs w:val="28"/>
          <w:lang w:val="ro-MD"/>
        </w:rPr>
        <w:t>i a Consiliului din 17 mai 2017 de modificare a Directivei 2007/36/CE în ceea ce prive</w:t>
      </w:r>
      <w:r w:rsidR="00921B1F" w:rsidRPr="005F6972">
        <w:rPr>
          <w:rFonts w:ascii="Times New Roman" w:eastAsia="Times New Roman" w:hAnsi="Times New Roman" w:cs="Times New Roman"/>
          <w:color w:val="000000" w:themeColor="text1"/>
          <w:sz w:val="28"/>
          <w:szCs w:val="28"/>
          <w:lang w:val="ro-MD"/>
        </w:rPr>
        <w:t>ș</w:t>
      </w:r>
      <w:r w:rsidRPr="005F6972">
        <w:rPr>
          <w:rFonts w:ascii="Times New Roman" w:eastAsia="Times New Roman" w:hAnsi="Times New Roman" w:cs="Times New Roman"/>
          <w:color w:val="000000" w:themeColor="text1"/>
          <w:sz w:val="28"/>
          <w:szCs w:val="28"/>
          <w:lang w:val="ro-MD"/>
        </w:rPr>
        <w:t>te încurajarea implicării pe termen lung a ac</w:t>
      </w:r>
      <w:r w:rsidR="00921B1F" w:rsidRPr="005F6972">
        <w:rPr>
          <w:rFonts w:ascii="Times New Roman" w:eastAsia="Times New Roman" w:hAnsi="Times New Roman" w:cs="Times New Roman"/>
          <w:color w:val="000000" w:themeColor="text1"/>
          <w:sz w:val="28"/>
          <w:szCs w:val="28"/>
          <w:lang w:val="ro-MD"/>
        </w:rPr>
        <w:t>ț</w:t>
      </w:r>
      <w:r w:rsidRPr="005F6972">
        <w:rPr>
          <w:rFonts w:ascii="Times New Roman" w:eastAsia="Times New Roman" w:hAnsi="Times New Roman" w:cs="Times New Roman"/>
          <w:color w:val="000000" w:themeColor="text1"/>
          <w:sz w:val="28"/>
          <w:szCs w:val="28"/>
          <w:lang w:val="ro-MD"/>
        </w:rPr>
        <w:t>ionarilor, publicată în Jurnalul Oficial al Uniunii Europene L</w:t>
      </w:r>
      <w:r w:rsidR="0046181D" w:rsidRPr="005F6972">
        <w:rPr>
          <w:rFonts w:ascii="Times New Roman" w:eastAsia="Times New Roman" w:hAnsi="Times New Roman" w:cs="Times New Roman"/>
          <w:color w:val="000000" w:themeColor="text1"/>
          <w:sz w:val="28"/>
          <w:szCs w:val="28"/>
          <w:lang w:val="ro-MD"/>
        </w:rPr>
        <w:t xml:space="preserve"> </w:t>
      </w:r>
      <w:r w:rsidRPr="005F6972">
        <w:rPr>
          <w:rFonts w:ascii="Times New Roman" w:eastAsia="Times New Roman" w:hAnsi="Times New Roman" w:cs="Times New Roman"/>
          <w:color w:val="000000" w:themeColor="text1"/>
          <w:sz w:val="28"/>
          <w:szCs w:val="28"/>
          <w:lang w:val="ro-MD"/>
        </w:rPr>
        <w:t>132 din 20 mai 2017.</w:t>
      </w:r>
    </w:p>
    <w:p w14:paraId="4FD5CA7E" w14:textId="77777777" w:rsidR="00507349" w:rsidRPr="005F6972" w:rsidRDefault="00507349" w:rsidP="00AB04E4">
      <w:pPr>
        <w:pStyle w:val="FootnoteText"/>
        <w:ind w:firstLine="709"/>
        <w:jc w:val="both"/>
        <w:rPr>
          <w:rFonts w:ascii="Times New Roman" w:eastAsiaTheme="majorEastAsia" w:hAnsi="Times New Roman" w:cs="Times New Roman"/>
          <w:color w:val="000000" w:themeColor="text1"/>
          <w:sz w:val="28"/>
          <w:szCs w:val="28"/>
          <w:lang w:val="ro-MD"/>
        </w:rPr>
      </w:pPr>
    </w:p>
    <w:p w14:paraId="57C61D63" w14:textId="56B6ED1A" w:rsidR="00507349" w:rsidRPr="005F6972" w:rsidRDefault="00507349" w:rsidP="00AB04E4">
      <w:pPr>
        <w:rPr>
          <w:color w:val="000000" w:themeColor="text1"/>
          <w:sz w:val="28"/>
          <w:szCs w:val="28"/>
          <w:lang w:val="ro-MD"/>
        </w:rPr>
      </w:pPr>
      <w:r w:rsidRPr="005F6972">
        <w:rPr>
          <w:b/>
          <w:color w:val="000000" w:themeColor="text1"/>
          <w:sz w:val="28"/>
          <w:szCs w:val="28"/>
          <w:lang w:val="ro-MD"/>
        </w:rPr>
        <w:t>Art. I.</w:t>
      </w:r>
      <w:r w:rsidRPr="005F6972">
        <w:rPr>
          <w:color w:val="000000" w:themeColor="text1"/>
          <w:sz w:val="28"/>
          <w:szCs w:val="28"/>
          <w:lang w:val="ro-MD"/>
        </w:rPr>
        <w:t xml:space="preserve"> – Legea</w:t>
      </w:r>
      <w:r w:rsidRPr="005F6972">
        <w:rPr>
          <w:rFonts w:eastAsiaTheme="majorEastAsia"/>
          <w:bCs/>
          <w:color w:val="000000" w:themeColor="text1"/>
          <w:sz w:val="28"/>
          <w:szCs w:val="28"/>
          <w:lang w:val="ro-MD"/>
        </w:rPr>
        <w:t xml:space="preserve"> nr. 1134/1997 privind societă</w:t>
      </w:r>
      <w:r w:rsidR="00921B1F" w:rsidRPr="005F6972">
        <w:rPr>
          <w:rFonts w:eastAsiaTheme="majorEastAsia"/>
          <w:bCs/>
          <w:color w:val="000000" w:themeColor="text1"/>
          <w:sz w:val="28"/>
          <w:szCs w:val="28"/>
          <w:lang w:val="ro-MD"/>
        </w:rPr>
        <w:t>ț</w:t>
      </w:r>
      <w:r w:rsidRPr="005F6972">
        <w:rPr>
          <w:rFonts w:eastAsiaTheme="majorEastAsia"/>
          <w:bCs/>
          <w:color w:val="000000" w:themeColor="text1"/>
          <w:sz w:val="28"/>
          <w:szCs w:val="28"/>
          <w:lang w:val="ro-MD"/>
        </w:rPr>
        <w:t>ile pe ac</w:t>
      </w:r>
      <w:r w:rsidR="00921B1F" w:rsidRPr="005F6972">
        <w:rPr>
          <w:rFonts w:eastAsiaTheme="majorEastAsia"/>
          <w:bCs/>
          <w:color w:val="000000" w:themeColor="text1"/>
          <w:sz w:val="28"/>
          <w:szCs w:val="28"/>
          <w:lang w:val="ro-MD"/>
        </w:rPr>
        <w:t>ț</w:t>
      </w:r>
      <w:r w:rsidRPr="005F6972">
        <w:rPr>
          <w:rFonts w:eastAsiaTheme="majorEastAsia"/>
          <w:bCs/>
          <w:color w:val="000000" w:themeColor="text1"/>
          <w:sz w:val="28"/>
          <w:szCs w:val="28"/>
          <w:lang w:val="ro-MD"/>
        </w:rPr>
        <w:t>iuni</w:t>
      </w:r>
      <w:r w:rsidRPr="005F6972">
        <w:rPr>
          <w:rFonts w:eastAsiaTheme="majorEastAsia"/>
          <w:b/>
          <w:bCs/>
          <w:color w:val="000000" w:themeColor="text1"/>
          <w:sz w:val="28"/>
          <w:szCs w:val="28"/>
          <w:lang w:val="ro-MD"/>
        </w:rPr>
        <w:t xml:space="preserve"> </w:t>
      </w:r>
      <w:r w:rsidRPr="005F6972">
        <w:rPr>
          <w:color w:val="000000" w:themeColor="text1"/>
          <w:sz w:val="28"/>
          <w:szCs w:val="28"/>
          <w:lang w:val="ro-MD"/>
        </w:rPr>
        <w:t>(republicată în Monitorul Oficial al Republicii Moldova, 2020, nr. 372</w:t>
      </w:r>
      <w:r w:rsidR="0046181D" w:rsidRPr="005F6972">
        <w:rPr>
          <w:color w:val="000000" w:themeColor="text1"/>
          <w:sz w:val="28"/>
          <w:szCs w:val="28"/>
          <w:lang w:val="ro-MD"/>
        </w:rPr>
        <w:t>–</w:t>
      </w:r>
      <w:r w:rsidRPr="005F6972">
        <w:rPr>
          <w:color w:val="000000" w:themeColor="text1"/>
          <w:sz w:val="28"/>
          <w:szCs w:val="28"/>
          <w:lang w:val="ro-MD"/>
        </w:rPr>
        <w:t>382, art. 341), cu modificările ulterioare, se modifică după cum urmează:</w:t>
      </w:r>
    </w:p>
    <w:p w14:paraId="3E08E633" w14:textId="77777777" w:rsidR="00434575" w:rsidRPr="005F6972" w:rsidRDefault="00434575" w:rsidP="00AB04E4">
      <w:pPr>
        <w:rPr>
          <w:color w:val="000000" w:themeColor="text1"/>
          <w:sz w:val="28"/>
          <w:szCs w:val="28"/>
          <w:lang w:val="ro-MD"/>
        </w:rPr>
      </w:pPr>
    </w:p>
    <w:p w14:paraId="66624218" w14:textId="42B2ECD1" w:rsidR="00507349" w:rsidRPr="005F6972" w:rsidRDefault="00507349" w:rsidP="00AB04E4">
      <w:pPr>
        <w:pStyle w:val="ListParagraph"/>
        <w:numPr>
          <w:ilvl w:val="0"/>
          <w:numId w:val="1"/>
        </w:numPr>
        <w:tabs>
          <w:tab w:val="left" w:pos="284"/>
          <w:tab w:val="left" w:pos="993"/>
        </w:tabs>
        <w:ind w:left="0" w:firstLine="709"/>
        <w:jc w:val="left"/>
        <w:rPr>
          <w:bCs/>
          <w:iCs/>
          <w:color w:val="000000" w:themeColor="text1"/>
          <w:sz w:val="28"/>
          <w:szCs w:val="28"/>
          <w:lang w:val="ro-MD"/>
        </w:rPr>
      </w:pPr>
      <w:r w:rsidRPr="005F6972">
        <w:rPr>
          <w:bCs/>
          <w:iCs/>
          <w:color w:val="000000" w:themeColor="text1"/>
          <w:sz w:val="28"/>
          <w:szCs w:val="28"/>
          <w:lang w:val="ro-MD"/>
        </w:rPr>
        <w:t>Clauza de armonizare</w:t>
      </w:r>
      <w:r w:rsidR="00EC672F" w:rsidRPr="005F6972">
        <w:rPr>
          <w:bCs/>
          <w:iCs/>
          <w:color w:val="000000" w:themeColor="text1"/>
          <w:sz w:val="28"/>
          <w:szCs w:val="28"/>
          <w:lang w:val="ro-MD"/>
        </w:rPr>
        <w:t xml:space="preserve"> va avea următorul cuprins</w:t>
      </w:r>
      <w:r w:rsidRPr="005F6972">
        <w:rPr>
          <w:bCs/>
          <w:iCs/>
          <w:color w:val="000000" w:themeColor="text1"/>
          <w:sz w:val="28"/>
          <w:szCs w:val="28"/>
          <w:lang w:val="ro-MD"/>
        </w:rPr>
        <w:t>:</w:t>
      </w:r>
    </w:p>
    <w:p w14:paraId="3075F50D" w14:textId="77777777" w:rsidR="00D25C33" w:rsidRPr="005F6972" w:rsidRDefault="00D25C33" w:rsidP="00D25C33">
      <w:pPr>
        <w:pStyle w:val="ListParagraph"/>
        <w:tabs>
          <w:tab w:val="left" w:pos="284"/>
          <w:tab w:val="left" w:pos="993"/>
        </w:tabs>
        <w:ind w:left="709" w:firstLine="0"/>
        <w:jc w:val="left"/>
        <w:rPr>
          <w:bCs/>
          <w:iCs/>
          <w:color w:val="000000" w:themeColor="text1"/>
          <w:sz w:val="28"/>
          <w:szCs w:val="28"/>
          <w:lang w:val="ro-MD"/>
        </w:rPr>
      </w:pPr>
    </w:p>
    <w:p w14:paraId="096D6402" w14:textId="3AC8B050" w:rsidR="00D25C33" w:rsidRPr="005F6972" w:rsidRDefault="00D25C33" w:rsidP="00D25C33">
      <w:pPr>
        <w:pStyle w:val="ListParagraph"/>
        <w:tabs>
          <w:tab w:val="left" w:pos="284"/>
          <w:tab w:val="left" w:pos="993"/>
        </w:tabs>
        <w:ind w:left="709" w:firstLine="0"/>
        <w:jc w:val="left"/>
        <w:rPr>
          <w:bCs/>
          <w:iCs/>
          <w:color w:val="000000" w:themeColor="text1"/>
          <w:sz w:val="28"/>
          <w:szCs w:val="28"/>
          <w:lang w:val="ro-MD"/>
        </w:rPr>
      </w:pPr>
      <w:r w:rsidRPr="005F6972">
        <w:rPr>
          <w:bCs/>
          <w:iCs/>
          <w:color w:val="000000" w:themeColor="text1"/>
          <w:sz w:val="28"/>
          <w:szCs w:val="28"/>
          <w:lang w:val="ro-MD"/>
        </w:rPr>
        <w:t>„Prezenta lege transpune:</w:t>
      </w:r>
    </w:p>
    <w:p w14:paraId="44A24810" w14:textId="4FCA9DDC" w:rsidR="00D25C33" w:rsidRPr="005F6972" w:rsidRDefault="00D25C33" w:rsidP="00D23B5E">
      <w:pPr>
        <w:pStyle w:val="ListParagraph"/>
        <w:tabs>
          <w:tab w:val="left" w:pos="426"/>
          <w:tab w:val="left" w:pos="993"/>
        </w:tabs>
        <w:ind w:left="0"/>
        <w:rPr>
          <w:bCs/>
          <w:iCs/>
          <w:color w:val="000000" w:themeColor="text1"/>
          <w:sz w:val="28"/>
          <w:szCs w:val="28"/>
          <w:lang w:val="ro-MD"/>
        </w:rPr>
      </w:pPr>
      <w:r w:rsidRPr="005F6972">
        <w:rPr>
          <w:bCs/>
          <w:iCs/>
          <w:color w:val="000000" w:themeColor="text1"/>
          <w:sz w:val="28"/>
          <w:szCs w:val="28"/>
          <w:lang w:val="ro-MD"/>
        </w:rPr>
        <w:t xml:space="preserve">– Directiva 2012/30/UE a Parlamentului European </w:t>
      </w:r>
      <w:proofErr w:type="spellStart"/>
      <w:r w:rsidRPr="005F6972">
        <w:rPr>
          <w:bCs/>
          <w:iCs/>
          <w:color w:val="000000" w:themeColor="text1"/>
          <w:sz w:val="28"/>
          <w:szCs w:val="28"/>
          <w:lang w:val="ro-MD"/>
        </w:rPr>
        <w:t>şi</w:t>
      </w:r>
      <w:proofErr w:type="spellEnd"/>
      <w:r w:rsidRPr="005F6972">
        <w:rPr>
          <w:bCs/>
          <w:iCs/>
          <w:color w:val="000000" w:themeColor="text1"/>
          <w:sz w:val="28"/>
          <w:szCs w:val="28"/>
          <w:lang w:val="ro-MD"/>
        </w:rPr>
        <w:t xml:space="preserve"> a Consiliului din 25</w:t>
      </w:r>
      <w:r w:rsidR="0039655D" w:rsidRPr="005F6972">
        <w:rPr>
          <w:bCs/>
          <w:iCs/>
          <w:color w:val="000000" w:themeColor="text1"/>
          <w:sz w:val="28"/>
          <w:szCs w:val="28"/>
          <w:lang w:val="ro-MD"/>
        </w:rPr>
        <w:t> </w:t>
      </w:r>
      <w:r w:rsidRPr="005F6972">
        <w:rPr>
          <w:bCs/>
          <w:iCs/>
          <w:color w:val="000000" w:themeColor="text1"/>
          <w:sz w:val="28"/>
          <w:szCs w:val="28"/>
          <w:lang w:val="ro-MD"/>
        </w:rPr>
        <w:t xml:space="preserve">octombrie 2012 de coordonare, în vederea echivalării, a </w:t>
      </w:r>
      <w:proofErr w:type="spellStart"/>
      <w:r w:rsidRPr="005F6972">
        <w:rPr>
          <w:bCs/>
          <w:iCs/>
          <w:color w:val="000000" w:themeColor="text1"/>
          <w:sz w:val="28"/>
          <w:szCs w:val="28"/>
          <w:lang w:val="ro-MD"/>
        </w:rPr>
        <w:t>garanţiilor</w:t>
      </w:r>
      <w:proofErr w:type="spellEnd"/>
      <w:r w:rsidRPr="005F6972">
        <w:rPr>
          <w:bCs/>
          <w:iCs/>
          <w:color w:val="000000" w:themeColor="text1"/>
          <w:sz w:val="28"/>
          <w:szCs w:val="28"/>
          <w:lang w:val="ro-MD"/>
        </w:rPr>
        <w:t xml:space="preserve"> impuse </w:t>
      </w:r>
      <w:proofErr w:type="spellStart"/>
      <w:r w:rsidRPr="005F6972">
        <w:rPr>
          <w:bCs/>
          <w:iCs/>
          <w:color w:val="000000" w:themeColor="text1"/>
          <w:sz w:val="28"/>
          <w:szCs w:val="28"/>
          <w:lang w:val="ro-MD"/>
        </w:rPr>
        <w:t>societăţilor</w:t>
      </w:r>
      <w:proofErr w:type="spellEnd"/>
      <w:r w:rsidRPr="005F6972">
        <w:rPr>
          <w:bCs/>
          <w:iCs/>
          <w:color w:val="000000" w:themeColor="text1"/>
          <w:sz w:val="28"/>
          <w:szCs w:val="28"/>
          <w:lang w:val="ro-MD"/>
        </w:rPr>
        <w:t xml:space="preserve"> comerciale în statele membre, în </w:t>
      </w:r>
      <w:proofErr w:type="spellStart"/>
      <w:r w:rsidRPr="005F6972">
        <w:rPr>
          <w:bCs/>
          <w:iCs/>
          <w:color w:val="000000" w:themeColor="text1"/>
          <w:sz w:val="28"/>
          <w:szCs w:val="28"/>
          <w:lang w:val="ro-MD"/>
        </w:rPr>
        <w:t>înţelesul</w:t>
      </w:r>
      <w:proofErr w:type="spellEnd"/>
      <w:r w:rsidRPr="005F6972">
        <w:rPr>
          <w:bCs/>
          <w:iCs/>
          <w:color w:val="000000" w:themeColor="text1"/>
          <w:sz w:val="28"/>
          <w:szCs w:val="28"/>
          <w:lang w:val="ro-MD"/>
        </w:rPr>
        <w:t xml:space="preserve"> articolului 54 al doilea paragraf din Tratatul privind </w:t>
      </w:r>
      <w:proofErr w:type="spellStart"/>
      <w:r w:rsidRPr="005F6972">
        <w:rPr>
          <w:bCs/>
          <w:iCs/>
          <w:color w:val="000000" w:themeColor="text1"/>
          <w:sz w:val="28"/>
          <w:szCs w:val="28"/>
          <w:lang w:val="ro-MD"/>
        </w:rPr>
        <w:t>funcţionarea</w:t>
      </w:r>
      <w:proofErr w:type="spellEnd"/>
      <w:r w:rsidRPr="005F6972">
        <w:rPr>
          <w:bCs/>
          <w:iCs/>
          <w:color w:val="000000" w:themeColor="text1"/>
          <w:sz w:val="28"/>
          <w:szCs w:val="28"/>
          <w:lang w:val="ro-MD"/>
        </w:rPr>
        <w:t xml:space="preserve"> Uniunii Europene, pentru protejarea intereselor </w:t>
      </w:r>
      <w:proofErr w:type="spellStart"/>
      <w:r w:rsidRPr="005F6972">
        <w:rPr>
          <w:bCs/>
          <w:iCs/>
          <w:color w:val="000000" w:themeColor="text1"/>
          <w:sz w:val="28"/>
          <w:szCs w:val="28"/>
          <w:lang w:val="ro-MD"/>
        </w:rPr>
        <w:t>asociaţilor</w:t>
      </w:r>
      <w:proofErr w:type="spellEnd"/>
      <w:r w:rsidRPr="005F6972">
        <w:rPr>
          <w:bCs/>
          <w:iCs/>
          <w:color w:val="000000" w:themeColor="text1"/>
          <w:sz w:val="28"/>
          <w:szCs w:val="28"/>
          <w:lang w:val="ro-MD"/>
        </w:rPr>
        <w:t xml:space="preserve"> sau </w:t>
      </w:r>
      <w:proofErr w:type="spellStart"/>
      <w:r w:rsidRPr="005F6972">
        <w:rPr>
          <w:bCs/>
          <w:iCs/>
          <w:color w:val="000000" w:themeColor="text1"/>
          <w:sz w:val="28"/>
          <w:szCs w:val="28"/>
          <w:lang w:val="ro-MD"/>
        </w:rPr>
        <w:t>terţilor</w:t>
      </w:r>
      <w:proofErr w:type="spellEnd"/>
      <w:r w:rsidRPr="005F6972">
        <w:rPr>
          <w:bCs/>
          <w:iCs/>
          <w:color w:val="000000" w:themeColor="text1"/>
          <w:sz w:val="28"/>
          <w:szCs w:val="28"/>
          <w:lang w:val="ro-MD"/>
        </w:rPr>
        <w:t xml:space="preserve"> în ceea ce </w:t>
      </w:r>
      <w:proofErr w:type="spellStart"/>
      <w:r w:rsidRPr="005F6972">
        <w:rPr>
          <w:bCs/>
          <w:iCs/>
          <w:color w:val="000000" w:themeColor="text1"/>
          <w:sz w:val="28"/>
          <w:szCs w:val="28"/>
          <w:lang w:val="ro-MD"/>
        </w:rPr>
        <w:t>priveşte</w:t>
      </w:r>
      <w:proofErr w:type="spellEnd"/>
      <w:r w:rsidRPr="005F6972">
        <w:rPr>
          <w:bCs/>
          <w:iCs/>
          <w:color w:val="000000" w:themeColor="text1"/>
          <w:sz w:val="28"/>
          <w:szCs w:val="28"/>
          <w:lang w:val="ro-MD"/>
        </w:rPr>
        <w:t xml:space="preserve"> constituirea </w:t>
      </w:r>
      <w:proofErr w:type="spellStart"/>
      <w:r w:rsidRPr="005F6972">
        <w:rPr>
          <w:bCs/>
          <w:iCs/>
          <w:color w:val="000000" w:themeColor="text1"/>
          <w:sz w:val="28"/>
          <w:szCs w:val="28"/>
          <w:lang w:val="ro-MD"/>
        </w:rPr>
        <w:t>societăţilor</w:t>
      </w:r>
      <w:proofErr w:type="spellEnd"/>
      <w:r w:rsidRPr="005F6972">
        <w:rPr>
          <w:bCs/>
          <w:iCs/>
          <w:color w:val="000000" w:themeColor="text1"/>
          <w:sz w:val="28"/>
          <w:szCs w:val="28"/>
          <w:lang w:val="ro-MD"/>
        </w:rPr>
        <w:t xml:space="preserve"> comerciale pe </w:t>
      </w:r>
      <w:proofErr w:type="spellStart"/>
      <w:r w:rsidRPr="005F6972">
        <w:rPr>
          <w:bCs/>
          <w:iCs/>
          <w:color w:val="000000" w:themeColor="text1"/>
          <w:sz w:val="28"/>
          <w:szCs w:val="28"/>
          <w:lang w:val="ro-MD"/>
        </w:rPr>
        <w:t>acţiuni</w:t>
      </w:r>
      <w:proofErr w:type="spellEnd"/>
      <w:r w:rsidRPr="005F6972">
        <w:rPr>
          <w:bCs/>
          <w:iCs/>
          <w:color w:val="000000" w:themeColor="text1"/>
          <w:sz w:val="28"/>
          <w:szCs w:val="28"/>
          <w:lang w:val="ro-MD"/>
        </w:rPr>
        <w:t xml:space="preserve"> </w:t>
      </w:r>
      <w:proofErr w:type="spellStart"/>
      <w:r w:rsidRPr="005F6972">
        <w:rPr>
          <w:bCs/>
          <w:iCs/>
          <w:color w:val="000000" w:themeColor="text1"/>
          <w:sz w:val="28"/>
          <w:szCs w:val="28"/>
          <w:lang w:val="ro-MD"/>
        </w:rPr>
        <w:t>şi</w:t>
      </w:r>
      <w:proofErr w:type="spellEnd"/>
      <w:r w:rsidRPr="005F6972">
        <w:rPr>
          <w:bCs/>
          <w:iCs/>
          <w:color w:val="000000" w:themeColor="text1"/>
          <w:sz w:val="28"/>
          <w:szCs w:val="28"/>
          <w:lang w:val="ro-MD"/>
        </w:rPr>
        <w:t xml:space="preserve"> </w:t>
      </w:r>
      <w:proofErr w:type="spellStart"/>
      <w:r w:rsidRPr="005F6972">
        <w:rPr>
          <w:bCs/>
          <w:iCs/>
          <w:color w:val="000000" w:themeColor="text1"/>
          <w:sz w:val="28"/>
          <w:szCs w:val="28"/>
          <w:lang w:val="ro-MD"/>
        </w:rPr>
        <w:t>menţinerea</w:t>
      </w:r>
      <w:proofErr w:type="spellEnd"/>
      <w:r w:rsidRPr="005F6972">
        <w:rPr>
          <w:bCs/>
          <w:iCs/>
          <w:color w:val="000000" w:themeColor="text1"/>
          <w:sz w:val="28"/>
          <w:szCs w:val="28"/>
          <w:lang w:val="ro-MD"/>
        </w:rPr>
        <w:t xml:space="preserve"> </w:t>
      </w:r>
      <w:proofErr w:type="spellStart"/>
      <w:r w:rsidRPr="005F6972">
        <w:rPr>
          <w:bCs/>
          <w:iCs/>
          <w:color w:val="000000" w:themeColor="text1"/>
          <w:sz w:val="28"/>
          <w:szCs w:val="28"/>
          <w:lang w:val="ro-MD"/>
        </w:rPr>
        <w:t>şi</w:t>
      </w:r>
      <w:proofErr w:type="spellEnd"/>
      <w:r w:rsidRPr="005F6972">
        <w:rPr>
          <w:bCs/>
          <w:iCs/>
          <w:color w:val="000000" w:themeColor="text1"/>
          <w:sz w:val="28"/>
          <w:szCs w:val="28"/>
          <w:lang w:val="ro-MD"/>
        </w:rPr>
        <w:t xml:space="preserve"> modificarea capitalului acestora;</w:t>
      </w:r>
    </w:p>
    <w:p w14:paraId="20B37584" w14:textId="644B0492" w:rsidR="00D25C33" w:rsidRPr="005F6972" w:rsidRDefault="00D25C33" w:rsidP="00D23B5E">
      <w:pPr>
        <w:pStyle w:val="ListParagraph"/>
        <w:tabs>
          <w:tab w:val="left" w:pos="426"/>
          <w:tab w:val="left" w:pos="993"/>
        </w:tabs>
        <w:ind w:left="0"/>
        <w:rPr>
          <w:bCs/>
          <w:iCs/>
          <w:color w:val="000000" w:themeColor="text1"/>
          <w:sz w:val="28"/>
          <w:szCs w:val="28"/>
          <w:lang w:val="ro-MD"/>
        </w:rPr>
      </w:pPr>
      <w:r w:rsidRPr="005F6972">
        <w:rPr>
          <w:bCs/>
          <w:iCs/>
          <w:color w:val="000000" w:themeColor="text1"/>
          <w:sz w:val="28"/>
          <w:szCs w:val="28"/>
          <w:lang w:val="ro-MD"/>
        </w:rPr>
        <w:t xml:space="preserve">– Directiva 2011/35/UE a Parlamentului European </w:t>
      </w:r>
      <w:proofErr w:type="spellStart"/>
      <w:r w:rsidRPr="005F6972">
        <w:rPr>
          <w:bCs/>
          <w:iCs/>
          <w:color w:val="000000" w:themeColor="text1"/>
          <w:sz w:val="28"/>
          <w:szCs w:val="28"/>
          <w:lang w:val="ro-MD"/>
        </w:rPr>
        <w:t>şi</w:t>
      </w:r>
      <w:proofErr w:type="spellEnd"/>
      <w:r w:rsidRPr="005F6972">
        <w:rPr>
          <w:bCs/>
          <w:iCs/>
          <w:color w:val="000000" w:themeColor="text1"/>
          <w:sz w:val="28"/>
          <w:szCs w:val="28"/>
          <w:lang w:val="ro-MD"/>
        </w:rPr>
        <w:t xml:space="preserve"> a Consiliului din 5</w:t>
      </w:r>
      <w:r w:rsidR="0039655D" w:rsidRPr="005F6972">
        <w:rPr>
          <w:bCs/>
          <w:iCs/>
          <w:color w:val="000000" w:themeColor="text1"/>
          <w:sz w:val="28"/>
          <w:szCs w:val="28"/>
          <w:lang w:val="ro-MD"/>
        </w:rPr>
        <w:t> </w:t>
      </w:r>
      <w:r w:rsidRPr="005F6972">
        <w:rPr>
          <w:bCs/>
          <w:iCs/>
          <w:color w:val="000000" w:themeColor="text1"/>
          <w:sz w:val="28"/>
          <w:szCs w:val="28"/>
          <w:lang w:val="ro-MD"/>
        </w:rPr>
        <w:t xml:space="preserve">aprilie 2011 privind fuziunile </w:t>
      </w:r>
      <w:proofErr w:type="spellStart"/>
      <w:r w:rsidRPr="005F6972">
        <w:rPr>
          <w:bCs/>
          <w:iCs/>
          <w:color w:val="000000" w:themeColor="text1"/>
          <w:sz w:val="28"/>
          <w:szCs w:val="28"/>
          <w:lang w:val="ro-MD"/>
        </w:rPr>
        <w:t>societăţilor</w:t>
      </w:r>
      <w:proofErr w:type="spellEnd"/>
      <w:r w:rsidRPr="005F6972">
        <w:rPr>
          <w:bCs/>
          <w:iCs/>
          <w:color w:val="000000" w:themeColor="text1"/>
          <w:sz w:val="28"/>
          <w:szCs w:val="28"/>
          <w:lang w:val="ro-MD"/>
        </w:rPr>
        <w:t xml:space="preserve"> comerciale pe </w:t>
      </w:r>
      <w:proofErr w:type="spellStart"/>
      <w:r w:rsidRPr="005F6972">
        <w:rPr>
          <w:bCs/>
          <w:iCs/>
          <w:color w:val="000000" w:themeColor="text1"/>
          <w:sz w:val="28"/>
          <w:szCs w:val="28"/>
          <w:lang w:val="ro-MD"/>
        </w:rPr>
        <w:t>acţiuni</w:t>
      </w:r>
      <w:proofErr w:type="spellEnd"/>
      <w:r w:rsidRPr="005F6972">
        <w:rPr>
          <w:bCs/>
          <w:iCs/>
          <w:color w:val="000000" w:themeColor="text1"/>
          <w:sz w:val="28"/>
          <w:szCs w:val="28"/>
          <w:lang w:val="ro-MD"/>
        </w:rPr>
        <w:t>;</w:t>
      </w:r>
    </w:p>
    <w:p w14:paraId="1FB00B6B" w14:textId="77777777" w:rsidR="00D25C33" w:rsidRPr="005F6972" w:rsidRDefault="00D25C33" w:rsidP="00D23B5E">
      <w:pPr>
        <w:pStyle w:val="ListParagraph"/>
        <w:tabs>
          <w:tab w:val="left" w:pos="426"/>
          <w:tab w:val="left" w:pos="993"/>
        </w:tabs>
        <w:ind w:left="0"/>
        <w:rPr>
          <w:bCs/>
          <w:iCs/>
          <w:color w:val="000000" w:themeColor="text1"/>
          <w:sz w:val="28"/>
          <w:szCs w:val="28"/>
          <w:lang w:val="ro-MD"/>
        </w:rPr>
      </w:pPr>
      <w:r w:rsidRPr="005F6972">
        <w:rPr>
          <w:bCs/>
          <w:iCs/>
          <w:color w:val="000000" w:themeColor="text1"/>
          <w:sz w:val="28"/>
          <w:szCs w:val="28"/>
          <w:lang w:val="ro-MD"/>
        </w:rPr>
        <w:t xml:space="preserve">– A </w:t>
      </w:r>
      <w:proofErr w:type="spellStart"/>
      <w:r w:rsidRPr="005F6972">
        <w:rPr>
          <w:bCs/>
          <w:iCs/>
          <w:color w:val="000000" w:themeColor="text1"/>
          <w:sz w:val="28"/>
          <w:szCs w:val="28"/>
          <w:lang w:val="ro-MD"/>
        </w:rPr>
        <w:t>Şasea</w:t>
      </w:r>
      <w:proofErr w:type="spellEnd"/>
      <w:r w:rsidRPr="005F6972">
        <w:rPr>
          <w:bCs/>
          <w:iCs/>
          <w:color w:val="000000" w:themeColor="text1"/>
          <w:sz w:val="28"/>
          <w:szCs w:val="28"/>
          <w:lang w:val="ro-MD"/>
        </w:rPr>
        <w:t xml:space="preserve"> Directivă a Consiliului 82/891/EEC din 17 decembrie 1982 în temeiul articolului 54 alineatul (3) litera (g) din tratat, privind divizarea </w:t>
      </w:r>
      <w:proofErr w:type="spellStart"/>
      <w:r w:rsidRPr="005F6972">
        <w:rPr>
          <w:bCs/>
          <w:iCs/>
          <w:color w:val="000000" w:themeColor="text1"/>
          <w:sz w:val="28"/>
          <w:szCs w:val="28"/>
          <w:lang w:val="ro-MD"/>
        </w:rPr>
        <w:t>societăţilor</w:t>
      </w:r>
      <w:proofErr w:type="spellEnd"/>
      <w:r w:rsidRPr="005F6972">
        <w:rPr>
          <w:bCs/>
          <w:iCs/>
          <w:color w:val="000000" w:themeColor="text1"/>
          <w:sz w:val="28"/>
          <w:szCs w:val="28"/>
          <w:lang w:val="ro-MD"/>
        </w:rPr>
        <w:t xml:space="preserve"> comerciale pe </w:t>
      </w:r>
      <w:proofErr w:type="spellStart"/>
      <w:r w:rsidRPr="005F6972">
        <w:rPr>
          <w:bCs/>
          <w:iCs/>
          <w:color w:val="000000" w:themeColor="text1"/>
          <w:sz w:val="28"/>
          <w:szCs w:val="28"/>
          <w:lang w:val="ro-MD"/>
        </w:rPr>
        <w:t>acţiuni</w:t>
      </w:r>
      <w:proofErr w:type="spellEnd"/>
      <w:r w:rsidRPr="005F6972">
        <w:rPr>
          <w:bCs/>
          <w:iCs/>
          <w:color w:val="000000" w:themeColor="text1"/>
          <w:sz w:val="28"/>
          <w:szCs w:val="28"/>
          <w:lang w:val="ro-MD"/>
        </w:rPr>
        <w:t xml:space="preserve"> – toate codificate prin Directiva (UE) 2017/1132 a Parlamentului European </w:t>
      </w:r>
      <w:proofErr w:type="spellStart"/>
      <w:r w:rsidRPr="005F6972">
        <w:rPr>
          <w:bCs/>
          <w:iCs/>
          <w:color w:val="000000" w:themeColor="text1"/>
          <w:sz w:val="28"/>
          <w:szCs w:val="28"/>
          <w:lang w:val="ro-MD"/>
        </w:rPr>
        <w:t>şi</w:t>
      </w:r>
      <w:proofErr w:type="spellEnd"/>
      <w:r w:rsidRPr="005F6972">
        <w:rPr>
          <w:bCs/>
          <w:iCs/>
          <w:color w:val="000000" w:themeColor="text1"/>
          <w:sz w:val="28"/>
          <w:szCs w:val="28"/>
          <w:lang w:val="ro-MD"/>
        </w:rPr>
        <w:t xml:space="preserve"> a Consiliului din 14 iunie 2017 privind anumite aspecte ale dreptului </w:t>
      </w:r>
      <w:proofErr w:type="spellStart"/>
      <w:r w:rsidRPr="005F6972">
        <w:rPr>
          <w:bCs/>
          <w:iCs/>
          <w:color w:val="000000" w:themeColor="text1"/>
          <w:sz w:val="28"/>
          <w:szCs w:val="28"/>
          <w:lang w:val="ro-MD"/>
        </w:rPr>
        <w:t>societăţilor</w:t>
      </w:r>
      <w:proofErr w:type="spellEnd"/>
      <w:r w:rsidRPr="005F6972">
        <w:rPr>
          <w:bCs/>
          <w:iCs/>
          <w:color w:val="000000" w:themeColor="text1"/>
          <w:sz w:val="28"/>
          <w:szCs w:val="28"/>
          <w:lang w:val="ro-MD"/>
        </w:rPr>
        <w:t xml:space="preserve"> comerciale, publicată în Jurnalul Oficial al Uniunii Europene L 169 din 30 iunie 2017;</w:t>
      </w:r>
    </w:p>
    <w:p w14:paraId="253A20C5" w14:textId="3C221D07" w:rsidR="00507349" w:rsidRPr="005F6972" w:rsidRDefault="0005643E" w:rsidP="00D23B5E">
      <w:pPr>
        <w:pStyle w:val="ListParagraph"/>
        <w:numPr>
          <w:ilvl w:val="0"/>
          <w:numId w:val="5"/>
        </w:numPr>
        <w:tabs>
          <w:tab w:val="left" w:pos="993"/>
        </w:tabs>
        <w:ind w:left="0" w:firstLine="709"/>
        <w:rPr>
          <w:bCs/>
          <w:iCs/>
          <w:color w:val="000000" w:themeColor="text1"/>
          <w:sz w:val="28"/>
          <w:szCs w:val="28"/>
          <w:lang w:val="ro-MD"/>
        </w:rPr>
      </w:pPr>
      <w:r w:rsidRPr="005F6972">
        <w:rPr>
          <w:bCs/>
          <w:iCs/>
          <w:color w:val="000000" w:themeColor="text1"/>
          <w:sz w:val="28"/>
          <w:szCs w:val="28"/>
          <w:lang w:val="ro-MD"/>
        </w:rPr>
        <w:lastRenderedPageBreak/>
        <w:t>parțial</w:t>
      </w:r>
      <w:r w:rsidR="00D25C33" w:rsidRPr="005F6972">
        <w:rPr>
          <w:bCs/>
          <w:iCs/>
          <w:color w:val="000000" w:themeColor="text1"/>
          <w:sz w:val="28"/>
          <w:szCs w:val="28"/>
          <w:lang w:val="ro-MD"/>
        </w:rPr>
        <w:t xml:space="preserve"> Directiva 2007/36/CE a Parlamentului European </w:t>
      </w:r>
      <w:proofErr w:type="spellStart"/>
      <w:r w:rsidR="00D25C33" w:rsidRPr="005F6972">
        <w:rPr>
          <w:bCs/>
          <w:iCs/>
          <w:color w:val="000000" w:themeColor="text1"/>
          <w:sz w:val="28"/>
          <w:szCs w:val="28"/>
          <w:lang w:val="ro-MD"/>
        </w:rPr>
        <w:t>şi</w:t>
      </w:r>
      <w:proofErr w:type="spellEnd"/>
      <w:r w:rsidR="00D25C33" w:rsidRPr="005F6972">
        <w:rPr>
          <w:bCs/>
          <w:iCs/>
          <w:color w:val="000000" w:themeColor="text1"/>
          <w:sz w:val="28"/>
          <w:szCs w:val="28"/>
          <w:lang w:val="ro-MD"/>
        </w:rPr>
        <w:t xml:space="preserve"> a Consiliului din 11 iulie 2007 privind exercitarea anumitor drepturi ale </w:t>
      </w:r>
      <w:proofErr w:type="spellStart"/>
      <w:r w:rsidR="00D25C33" w:rsidRPr="005F6972">
        <w:rPr>
          <w:bCs/>
          <w:iCs/>
          <w:color w:val="000000" w:themeColor="text1"/>
          <w:sz w:val="28"/>
          <w:szCs w:val="28"/>
          <w:lang w:val="ro-MD"/>
        </w:rPr>
        <w:t>acţionarilor</w:t>
      </w:r>
      <w:proofErr w:type="spellEnd"/>
      <w:r w:rsidR="00D25C33" w:rsidRPr="005F6972">
        <w:rPr>
          <w:bCs/>
          <w:iCs/>
          <w:color w:val="000000" w:themeColor="text1"/>
          <w:sz w:val="28"/>
          <w:szCs w:val="28"/>
          <w:lang w:val="ro-MD"/>
        </w:rPr>
        <w:t xml:space="preserve"> în cadrul </w:t>
      </w:r>
      <w:proofErr w:type="spellStart"/>
      <w:r w:rsidR="00D25C33" w:rsidRPr="005F6972">
        <w:rPr>
          <w:bCs/>
          <w:iCs/>
          <w:color w:val="000000" w:themeColor="text1"/>
          <w:sz w:val="28"/>
          <w:szCs w:val="28"/>
          <w:lang w:val="ro-MD"/>
        </w:rPr>
        <w:t>societăţilor</w:t>
      </w:r>
      <w:proofErr w:type="spellEnd"/>
      <w:r w:rsidR="00D25C33" w:rsidRPr="005F6972">
        <w:rPr>
          <w:bCs/>
          <w:iCs/>
          <w:color w:val="000000" w:themeColor="text1"/>
          <w:sz w:val="28"/>
          <w:szCs w:val="28"/>
          <w:lang w:val="ro-MD"/>
        </w:rPr>
        <w:t xml:space="preserve"> comerciale cotate la bursă, </w:t>
      </w:r>
      <w:r w:rsidR="00507349" w:rsidRPr="005F6972">
        <w:rPr>
          <w:bCs/>
          <w:iCs/>
          <w:color w:val="000000" w:themeColor="text1"/>
          <w:sz w:val="28"/>
          <w:szCs w:val="28"/>
          <w:lang w:val="ro-MD"/>
        </w:rPr>
        <w:t xml:space="preserve">astfel cum a fost modificată ultima oară prin Directiva </w:t>
      </w:r>
      <w:r w:rsidR="00F44DE9" w:rsidRPr="005F6972">
        <w:rPr>
          <w:bCs/>
          <w:iCs/>
          <w:color w:val="000000" w:themeColor="text1"/>
          <w:sz w:val="28"/>
          <w:szCs w:val="28"/>
          <w:lang w:val="ro-MD"/>
        </w:rPr>
        <w:t>(</w:t>
      </w:r>
      <w:r w:rsidR="00507349" w:rsidRPr="005F6972">
        <w:rPr>
          <w:bCs/>
          <w:iCs/>
          <w:color w:val="000000" w:themeColor="text1"/>
          <w:sz w:val="28"/>
          <w:szCs w:val="28"/>
          <w:lang w:val="ro-MD"/>
        </w:rPr>
        <w:t>UE</w:t>
      </w:r>
      <w:r w:rsidR="00F44DE9" w:rsidRPr="005F6972">
        <w:rPr>
          <w:bCs/>
          <w:iCs/>
          <w:color w:val="000000" w:themeColor="text1"/>
          <w:sz w:val="28"/>
          <w:szCs w:val="28"/>
          <w:lang w:val="ro-MD"/>
        </w:rPr>
        <w:t>)</w:t>
      </w:r>
      <w:r w:rsidR="00507349" w:rsidRPr="005F6972">
        <w:rPr>
          <w:bCs/>
          <w:iCs/>
          <w:color w:val="000000" w:themeColor="text1"/>
          <w:sz w:val="28"/>
          <w:szCs w:val="28"/>
          <w:lang w:val="ro-MD"/>
        </w:rPr>
        <w:t xml:space="preserve"> 2017/828 </w:t>
      </w:r>
      <w:r w:rsidR="00F44DE9" w:rsidRPr="005F6972">
        <w:rPr>
          <w:bCs/>
          <w:iCs/>
          <w:color w:val="000000" w:themeColor="text1"/>
          <w:sz w:val="28"/>
          <w:szCs w:val="28"/>
          <w:lang w:val="ro-MD"/>
        </w:rPr>
        <w:t xml:space="preserve">a Parlamentului European </w:t>
      </w:r>
      <w:r w:rsidR="00B742BC" w:rsidRPr="005F6972">
        <w:rPr>
          <w:bCs/>
          <w:iCs/>
          <w:color w:val="000000" w:themeColor="text1"/>
          <w:sz w:val="28"/>
          <w:szCs w:val="28"/>
          <w:lang w:val="ro-MD"/>
        </w:rPr>
        <w:t>și</w:t>
      </w:r>
      <w:r w:rsidR="00F44DE9" w:rsidRPr="005F6972">
        <w:rPr>
          <w:bCs/>
          <w:iCs/>
          <w:color w:val="000000" w:themeColor="text1"/>
          <w:sz w:val="28"/>
          <w:szCs w:val="28"/>
          <w:lang w:val="ro-MD"/>
        </w:rPr>
        <w:t xml:space="preserve"> a Consiliului </w:t>
      </w:r>
      <w:r w:rsidR="00507349" w:rsidRPr="005F6972">
        <w:rPr>
          <w:bCs/>
          <w:iCs/>
          <w:color w:val="000000" w:themeColor="text1"/>
          <w:sz w:val="28"/>
          <w:szCs w:val="28"/>
          <w:lang w:val="ro-MD"/>
        </w:rPr>
        <w:t>din 17 mai 2017 de modificare a Directivei 2007/36/CE în ceea ce prive</w:t>
      </w:r>
      <w:r w:rsidR="00921B1F" w:rsidRPr="005F6972">
        <w:rPr>
          <w:bCs/>
          <w:iCs/>
          <w:color w:val="000000" w:themeColor="text1"/>
          <w:sz w:val="28"/>
          <w:szCs w:val="28"/>
          <w:lang w:val="ro-MD"/>
        </w:rPr>
        <w:t>ș</w:t>
      </w:r>
      <w:r w:rsidR="00507349" w:rsidRPr="005F6972">
        <w:rPr>
          <w:bCs/>
          <w:iCs/>
          <w:color w:val="000000" w:themeColor="text1"/>
          <w:sz w:val="28"/>
          <w:szCs w:val="28"/>
          <w:lang w:val="ro-MD"/>
        </w:rPr>
        <w:t>te încurajarea implicării pe termen lung a ac</w:t>
      </w:r>
      <w:r w:rsidR="00921B1F" w:rsidRPr="005F6972">
        <w:rPr>
          <w:bCs/>
          <w:iCs/>
          <w:color w:val="000000" w:themeColor="text1"/>
          <w:sz w:val="28"/>
          <w:szCs w:val="28"/>
          <w:lang w:val="ro-MD"/>
        </w:rPr>
        <w:t>ț</w:t>
      </w:r>
      <w:r w:rsidR="00507349" w:rsidRPr="005F6972">
        <w:rPr>
          <w:bCs/>
          <w:iCs/>
          <w:color w:val="000000" w:themeColor="text1"/>
          <w:sz w:val="28"/>
          <w:szCs w:val="28"/>
          <w:lang w:val="ro-MD"/>
        </w:rPr>
        <w:t>ionarilor</w:t>
      </w:r>
      <w:r w:rsidR="0039655D" w:rsidRPr="005F6972">
        <w:rPr>
          <w:bCs/>
          <w:iCs/>
          <w:color w:val="000000" w:themeColor="text1"/>
          <w:sz w:val="28"/>
          <w:szCs w:val="28"/>
          <w:lang w:val="ro-MD"/>
        </w:rPr>
        <w:t>.</w:t>
      </w:r>
      <w:r w:rsidR="00507349" w:rsidRPr="005F6972">
        <w:rPr>
          <w:bCs/>
          <w:iCs/>
          <w:color w:val="000000" w:themeColor="text1"/>
          <w:sz w:val="28"/>
          <w:szCs w:val="28"/>
          <w:lang w:val="ro-MD"/>
        </w:rPr>
        <w:t>”</w:t>
      </w:r>
    </w:p>
    <w:p w14:paraId="5CB0328B" w14:textId="77777777" w:rsidR="00434575" w:rsidRPr="005F6972" w:rsidRDefault="00434575" w:rsidP="00AB04E4">
      <w:pPr>
        <w:rPr>
          <w:bCs/>
          <w:iCs/>
          <w:color w:val="000000" w:themeColor="text1"/>
          <w:sz w:val="28"/>
          <w:szCs w:val="28"/>
          <w:lang w:val="ro-MD"/>
        </w:rPr>
      </w:pPr>
    </w:p>
    <w:p w14:paraId="3163703D" w14:textId="6FBDFA63" w:rsidR="00194FD8" w:rsidRPr="005F6972" w:rsidRDefault="008B48E6" w:rsidP="00AB04E4">
      <w:pPr>
        <w:pStyle w:val="ListParagraph"/>
        <w:numPr>
          <w:ilvl w:val="0"/>
          <w:numId w:val="1"/>
        </w:numPr>
        <w:tabs>
          <w:tab w:val="left" w:pos="284"/>
          <w:tab w:val="left" w:pos="993"/>
        </w:tabs>
        <w:ind w:left="0" w:firstLine="709"/>
        <w:rPr>
          <w:rFonts w:eastAsiaTheme="majorEastAsia"/>
          <w:bCs/>
          <w:color w:val="000000" w:themeColor="text1"/>
          <w:sz w:val="28"/>
          <w:szCs w:val="28"/>
          <w:lang w:val="ro-MD" w:bidi="ro-RO"/>
        </w:rPr>
      </w:pPr>
      <w:r w:rsidRPr="005F6972">
        <w:rPr>
          <w:rFonts w:eastAsiaTheme="majorEastAsia"/>
          <w:bCs/>
          <w:color w:val="000000" w:themeColor="text1"/>
          <w:sz w:val="28"/>
          <w:szCs w:val="28"/>
          <w:lang w:val="ro-MD" w:bidi="ro-RO"/>
        </w:rPr>
        <w:t>La a</w:t>
      </w:r>
      <w:r w:rsidR="00507349" w:rsidRPr="005F6972">
        <w:rPr>
          <w:rFonts w:eastAsiaTheme="majorEastAsia"/>
          <w:bCs/>
          <w:color w:val="000000" w:themeColor="text1"/>
          <w:sz w:val="28"/>
          <w:szCs w:val="28"/>
          <w:lang w:val="ro-MD" w:bidi="ro-RO"/>
        </w:rPr>
        <w:t>rticolul 12</w:t>
      </w:r>
      <w:r w:rsidRPr="005F6972">
        <w:rPr>
          <w:rFonts w:eastAsiaTheme="majorEastAsia"/>
          <w:bCs/>
          <w:color w:val="000000" w:themeColor="text1"/>
          <w:sz w:val="28"/>
          <w:szCs w:val="28"/>
          <w:lang w:val="ro-MD" w:bidi="ro-RO"/>
        </w:rPr>
        <w:t xml:space="preserve"> alineatul (7) litera d) și alineatul (9) partea introductivă, cuvintele „</w:t>
      </w:r>
      <w:r w:rsidR="00F277FE" w:rsidRPr="005F6972">
        <w:rPr>
          <w:rFonts w:eastAsiaTheme="majorEastAsia"/>
          <w:bCs/>
          <w:color w:val="000000" w:themeColor="text1"/>
          <w:sz w:val="28"/>
          <w:szCs w:val="28"/>
          <w:lang w:val="ro-MD" w:bidi="ro-RO"/>
        </w:rPr>
        <w:t xml:space="preserve">nu </w:t>
      </w:r>
      <w:r w:rsidRPr="005F6972">
        <w:rPr>
          <w:rFonts w:eastAsiaTheme="majorEastAsia"/>
          <w:bCs/>
          <w:color w:val="000000" w:themeColor="text1"/>
          <w:sz w:val="28"/>
          <w:szCs w:val="28"/>
          <w:lang w:val="ro-MD" w:bidi="ro-RO"/>
        </w:rPr>
        <w:t>se tranzacționează” se substituie cu cuvintele „</w:t>
      </w:r>
      <w:r w:rsidR="00F277FE" w:rsidRPr="005F6972">
        <w:rPr>
          <w:rFonts w:eastAsiaTheme="majorEastAsia"/>
          <w:bCs/>
          <w:color w:val="000000" w:themeColor="text1"/>
          <w:sz w:val="28"/>
          <w:szCs w:val="28"/>
          <w:lang w:val="ro-MD" w:bidi="ro-RO"/>
        </w:rPr>
        <w:t xml:space="preserve">nu </w:t>
      </w:r>
      <w:r w:rsidRPr="005F6972">
        <w:rPr>
          <w:rFonts w:eastAsiaTheme="majorEastAsia"/>
          <w:bCs/>
          <w:color w:val="000000" w:themeColor="text1"/>
          <w:sz w:val="28"/>
          <w:szCs w:val="28"/>
          <w:lang w:val="ro-MD" w:bidi="ro-RO"/>
        </w:rPr>
        <w:t>sunt admise spre tranzacționare”.</w:t>
      </w:r>
    </w:p>
    <w:p w14:paraId="0EC42404" w14:textId="15A67490" w:rsidR="00507349" w:rsidRPr="005F6972" w:rsidRDefault="00507349" w:rsidP="00AB04E4">
      <w:pPr>
        <w:pStyle w:val="ListParagraph"/>
        <w:tabs>
          <w:tab w:val="left" w:pos="284"/>
        </w:tabs>
        <w:ind w:left="0"/>
        <w:rPr>
          <w:rFonts w:eastAsiaTheme="majorEastAsia"/>
          <w:bCs/>
          <w:color w:val="000000" w:themeColor="text1"/>
          <w:sz w:val="28"/>
          <w:szCs w:val="28"/>
          <w:lang w:val="ro-MD" w:bidi="ro-RO"/>
        </w:rPr>
      </w:pPr>
    </w:p>
    <w:p w14:paraId="305B9CE9" w14:textId="4EF9A549" w:rsidR="00507349" w:rsidRPr="005F6972" w:rsidRDefault="00507349" w:rsidP="00AB04E4">
      <w:pPr>
        <w:pStyle w:val="ListParagraph"/>
        <w:numPr>
          <w:ilvl w:val="0"/>
          <w:numId w:val="1"/>
        </w:numPr>
        <w:tabs>
          <w:tab w:val="left" w:pos="284"/>
          <w:tab w:val="left" w:pos="993"/>
        </w:tabs>
        <w:ind w:left="0" w:firstLine="709"/>
        <w:rPr>
          <w:color w:val="000000" w:themeColor="text1"/>
          <w:sz w:val="28"/>
          <w:szCs w:val="28"/>
          <w:lang w:val="ro-MD"/>
        </w:rPr>
      </w:pPr>
      <w:r w:rsidRPr="005F6972">
        <w:rPr>
          <w:color w:val="000000" w:themeColor="text1"/>
          <w:sz w:val="28"/>
          <w:szCs w:val="28"/>
          <w:lang w:val="ro-MD"/>
        </w:rPr>
        <w:t>La articolul 23 alineatul (2), litera b) se completează cu textul „</w:t>
      </w:r>
      <w:r w:rsidR="00921B1F" w:rsidRPr="005F6972">
        <w:rPr>
          <w:color w:val="000000" w:themeColor="text1"/>
          <w:sz w:val="28"/>
          <w:szCs w:val="28"/>
          <w:lang w:val="ro-MD"/>
        </w:rPr>
        <w:t>ș</w:t>
      </w:r>
      <w:r w:rsidRPr="005F6972">
        <w:rPr>
          <w:color w:val="000000" w:themeColor="text1"/>
          <w:sz w:val="28"/>
          <w:szCs w:val="28"/>
          <w:lang w:val="ro-MD"/>
        </w:rPr>
        <w:t>i/sau să solicite auditul situa</w:t>
      </w:r>
      <w:r w:rsidR="00921B1F" w:rsidRPr="005F6972">
        <w:rPr>
          <w:color w:val="000000" w:themeColor="text1"/>
          <w:sz w:val="28"/>
          <w:szCs w:val="28"/>
          <w:lang w:val="ro-MD"/>
        </w:rPr>
        <w:t>ț</w:t>
      </w:r>
      <w:r w:rsidRPr="005F6972">
        <w:rPr>
          <w:color w:val="000000" w:themeColor="text1"/>
          <w:sz w:val="28"/>
          <w:szCs w:val="28"/>
          <w:lang w:val="ro-MD"/>
        </w:rPr>
        <w:t>iilor financiare anuale ale societă</w:t>
      </w:r>
      <w:r w:rsidR="00921B1F" w:rsidRPr="005F6972">
        <w:rPr>
          <w:color w:val="000000" w:themeColor="text1"/>
          <w:sz w:val="28"/>
          <w:szCs w:val="28"/>
          <w:lang w:val="ro-MD"/>
        </w:rPr>
        <w:t>ț</w:t>
      </w:r>
      <w:r w:rsidRPr="005F6972">
        <w:rPr>
          <w:color w:val="000000" w:themeColor="text1"/>
          <w:sz w:val="28"/>
          <w:szCs w:val="28"/>
          <w:lang w:val="ro-MD"/>
        </w:rPr>
        <w:t>ii”.</w:t>
      </w:r>
    </w:p>
    <w:p w14:paraId="6C4E9556" w14:textId="77777777" w:rsidR="0030011C" w:rsidRPr="005F6972" w:rsidRDefault="0030011C" w:rsidP="00D23B5E">
      <w:pPr>
        <w:pStyle w:val="ListParagraph"/>
        <w:tabs>
          <w:tab w:val="left" w:pos="284"/>
          <w:tab w:val="left" w:pos="993"/>
        </w:tabs>
        <w:ind w:left="709" w:firstLine="0"/>
        <w:rPr>
          <w:color w:val="000000" w:themeColor="text1"/>
          <w:sz w:val="28"/>
          <w:szCs w:val="28"/>
          <w:lang w:val="ro-MD"/>
        </w:rPr>
      </w:pPr>
    </w:p>
    <w:p w14:paraId="706E6FFE" w14:textId="14AD58E3" w:rsidR="0030011C" w:rsidRPr="005F6972" w:rsidRDefault="0030011C" w:rsidP="00D23B5E">
      <w:pPr>
        <w:pStyle w:val="ListParagraph"/>
        <w:numPr>
          <w:ilvl w:val="0"/>
          <w:numId w:val="1"/>
        </w:numPr>
        <w:tabs>
          <w:tab w:val="left" w:pos="284"/>
          <w:tab w:val="left" w:pos="993"/>
        </w:tabs>
        <w:ind w:left="0" w:firstLine="709"/>
        <w:rPr>
          <w:color w:val="000000" w:themeColor="text1"/>
          <w:sz w:val="28"/>
          <w:szCs w:val="28"/>
          <w:lang w:val="ro-MD"/>
        </w:rPr>
      </w:pPr>
      <w:r w:rsidRPr="005F6972">
        <w:rPr>
          <w:color w:val="000000" w:themeColor="text1"/>
          <w:sz w:val="28"/>
          <w:szCs w:val="28"/>
          <w:lang w:val="ro-MD"/>
        </w:rPr>
        <w:t>La articolul 36 alineatul (1) litera h)</w:t>
      </w:r>
      <w:r w:rsidR="003258C6" w:rsidRPr="005F6972">
        <w:rPr>
          <w:color w:val="000000" w:themeColor="text1"/>
          <w:sz w:val="28"/>
          <w:szCs w:val="28"/>
          <w:lang w:val="ro-MD"/>
        </w:rPr>
        <w:t>,</w:t>
      </w:r>
      <w:r w:rsidRPr="005F6972">
        <w:rPr>
          <w:color w:val="000000" w:themeColor="text1"/>
          <w:sz w:val="28"/>
          <w:szCs w:val="28"/>
          <w:lang w:val="ro-MD"/>
        </w:rPr>
        <w:t xml:space="preserve"> cuvintele </w:t>
      </w:r>
      <w:r w:rsidR="003258C6" w:rsidRPr="005F6972">
        <w:rPr>
          <w:color w:val="000000" w:themeColor="text1"/>
          <w:sz w:val="28"/>
          <w:szCs w:val="28"/>
          <w:lang w:val="ro-MD"/>
        </w:rPr>
        <w:t>„</w:t>
      </w:r>
      <w:r w:rsidRPr="005F6972">
        <w:rPr>
          <w:color w:val="000000" w:themeColor="text1"/>
          <w:sz w:val="28"/>
          <w:szCs w:val="28"/>
          <w:lang w:val="ro-MD"/>
        </w:rPr>
        <w:t xml:space="preserve">raportului financiar” se substituie cu cuvintele </w:t>
      </w:r>
      <w:r w:rsidR="003258C6" w:rsidRPr="005F6972">
        <w:rPr>
          <w:color w:val="000000" w:themeColor="text1"/>
          <w:sz w:val="28"/>
          <w:szCs w:val="28"/>
          <w:lang w:val="ro-MD"/>
        </w:rPr>
        <w:t>„</w:t>
      </w:r>
      <w:r w:rsidRPr="005F6972">
        <w:rPr>
          <w:color w:val="000000" w:themeColor="text1"/>
          <w:sz w:val="28"/>
          <w:szCs w:val="28"/>
          <w:lang w:val="ro-MD"/>
        </w:rPr>
        <w:t>situațiilor financiare”</w:t>
      </w:r>
      <w:r w:rsidR="003258C6" w:rsidRPr="005F6972">
        <w:rPr>
          <w:color w:val="000000" w:themeColor="text1"/>
          <w:sz w:val="28"/>
          <w:szCs w:val="28"/>
          <w:lang w:val="ro-MD"/>
        </w:rPr>
        <w:t>.</w:t>
      </w:r>
    </w:p>
    <w:p w14:paraId="6E931711" w14:textId="77777777" w:rsidR="00116A41" w:rsidRPr="005F6972" w:rsidRDefault="00116A41" w:rsidP="00116A41">
      <w:pPr>
        <w:pStyle w:val="ListParagraph"/>
        <w:tabs>
          <w:tab w:val="left" w:pos="284"/>
          <w:tab w:val="left" w:pos="993"/>
        </w:tabs>
        <w:ind w:left="709" w:firstLine="0"/>
        <w:rPr>
          <w:color w:val="000000" w:themeColor="text1"/>
          <w:sz w:val="28"/>
          <w:szCs w:val="28"/>
          <w:lang w:val="ro-MD"/>
        </w:rPr>
      </w:pPr>
    </w:p>
    <w:p w14:paraId="459F6C36" w14:textId="1BE8D2DA" w:rsidR="00507349" w:rsidRPr="005F6972" w:rsidRDefault="00507349" w:rsidP="00AB04E4">
      <w:pPr>
        <w:pStyle w:val="ListParagraph"/>
        <w:numPr>
          <w:ilvl w:val="0"/>
          <w:numId w:val="1"/>
        </w:numPr>
        <w:tabs>
          <w:tab w:val="left" w:pos="284"/>
          <w:tab w:val="left" w:pos="993"/>
        </w:tabs>
        <w:ind w:left="0" w:firstLine="709"/>
        <w:rPr>
          <w:rFonts w:eastAsiaTheme="majorEastAsia"/>
          <w:bCs/>
          <w:color w:val="000000" w:themeColor="text1"/>
          <w:sz w:val="28"/>
          <w:szCs w:val="28"/>
          <w:lang w:val="ro-MD" w:bidi="ro-RO"/>
        </w:rPr>
      </w:pPr>
      <w:r w:rsidRPr="005F6972">
        <w:rPr>
          <w:rFonts w:eastAsiaTheme="majorEastAsia"/>
          <w:bCs/>
          <w:color w:val="000000" w:themeColor="text1"/>
          <w:sz w:val="28"/>
          <w:szCs w:val="28"/>
          <w:lang w:val="ro-MD" w:bidi="ro-RO"/>
        </w:rPr>
        <w:t>Articolul 40 se completează cu alineatul</w:t>
      </w:r>
      <w:r w:rsidRPr="005F6972">
        <w:rPr>
          <w:color w:val="000000" w:themeColor="text1"/>
          <w:sz w:val="28"/>
          <w:szCs w:val="28"/>
          <w:lang w:val="ro-MD"/>
        </w:rPr>
        <w:t xml:space="preserve"> (2</w:t>
      </w:r>
      <w:r w:rsidRPr="005F6972">
        <w:rPr>
          <w:color w:val="000000" w:themeColor="text1"/>
          <w:sz w:val="28"/>
          <w:szCs w:val="28"/>
          <w:vertAlign w:val="superscript"/>
          <w:lang w:val="ro-MD"/>
        </w:rPr>
        <w:t>1</w:t>
      </w:r>
      <w:r w:rsidRPr="005F6972">
        <w:rPr>
          <w:color w:val="000000" w:themeColor="text1"/>
          <w:sz w:val="28"/>
          <w:szCs w:val="28"/>
          <w:lang w:val="ro-MD"/>
        </w:rPr>
        <w:t>) cu următorul cuprins:</w:t>
      </w:r>
    </w:p>
    <w:p w14:paraId="31895EDD" w14:textId="77777777" w:rsidR="00116A41" w:rsidRPr="005F6972" w:rsidRDefault="00116A41" w:rsidP="00116A41">
      <w:pPr>
        <w:pStyle w:val="ListParagraph"/>
        <w:rPr>
          <w:rFonts w:eastAsiaTheme="majorEastAsia"/>
          <w:bCs/>
          <w:color w:val="000000" w:themeColor="text1"/>
          <w:sz w:val="28"/>
          <w:szCs w:val="28"/>
          <w:lang w:val="ro-MD" w:bidi="ro-RO"/>
        </w:rPr>
      </w:pPr>
    </w:p>
    <w:p w14:paraId="10073E18" w14:textId="221B3326" w:rsidR="00507349" w:rsidRPr="005F6972" w:rsidRDefault="00507349" w:rsidP="00AB04E4">
      <w:pPr>
        <w:rPr>
          <w:color w:val="000000" w:themeColor="text1"/>
          <w:sz w:val="28"/>
          <w:szCs w:val="28"/>
          <w:lang w:val="ro-MD"/>
        </w:rPr>
      </w:pPr>
      <w:r w:rsidRPr="005F6972">
        <w:rPr>
          <w:color w:val="000000" w:themeColor="text1"/>
          <w:sz w:val="28"/>
          <w:szCs w:val="28"/>
          <w:lang w:val="ro-MD"/>
        </w:rPr>
        <w:t>„</w:t>
      </w:r>
      <w:r w:rsidRPr="005F6972">
        <w:rPr>
          <w:rFonts w:eastAsiaTheme="majorEastAsia"/>
          <w:color w:val="000000" w:themeColor="text1"/>
          <w:sz w:val="28"/>
          <w:szCs w:val="28"/>
          <w:lang w:val="ro-MD"/>
        </w:rPr>
        <w:t>(2</w:t>
      </w:r>
      <w:r w:rsidRPr="005F6972">
        <w:rPr>
          <w:rFonts w:eastAsiaTheme="majorEastAsia"/>
          <w:color w:val="000000" w:themeColor="text1"/>
          <w:sz w:val="28"/>
          <w:szCs w:val="28"/>
          <w:vertAlign w:val="superscript"/>
          <w:lang w:val="ro-MD"/>
        </w:rPr>
        <w:t>1</w:t>
      </w:r>
      <w:r w:rsidRPr="005F6972">
        <w:rPr>
          <w:rFonts w:eastAsiaTheme="majorEastAsia"/>
          <w:color w:val="000000" w:themeColor="text1"/>
          <w:sz w:val="28"/>
          <w:szCs w:val="28"/>
          <w:lang w:val="ro-MD"/>
        </w:rPr>
        <w:t>)</w:t>
      </w:r>
      <w:r w:rsidRPr="005F6972">
        <w:rPr>
          <w:color w:val="000000" w:themeColor="text1"/>
          <w:sz w:val="28"/>
          <w:szCs w:val="28"/>
          <w:lang w:val="ro-MD"/>
        </w:rPr>
        <w:t xml:space="preserve"> Capitalul social nu poate fi modificat </w:t>
      </w:r>
      <w:r w:rsidR="00921B1F" w:rsidRPr="005F6972">
        <w:rPr>
          <w:color w:val="000000" w:themeColor="text1"/>
          <w:sz w:val="28"/>
          <w:szCs w:val="28"/>
          <w:lang w:val="ro-MD"/>
        </w:rPr>
        <w:t>ș</w:t>
      </w:r>
      <w:r w:rsidRPr="005F6972">
        <w:rPr>
          <w:color w:val="000000" w:themeColor="text1"/>
          <w:sz w:val="28"/>
          <w:szCs w:val="28"/>
          <w:lang w:val="ro-MD"/>
        </w:rPr>
        <w:t>i ac</w:t>
      </w:r>
      <w:r w:rsidR="00921B1F" w:rsidRPr="005F6972">
        <w:rPr>
          <w:color w:val="000000" w:themeColor="text1"/>
          <w:sz w:val="28"/>
          <w:szCs w:val="28"/>
          <w:lang w:val="ro-MD"/>
        </w:rPr>
        <w:t>ț</w:t>
      </w:r>
      <w:r w:rsidRPr="005F6972">
        <w:rPr>
          <w:color w:val="000000" w:themeColor="text1"/>
          <w:sz w:val="28"/>
          <w:szCs w:val="28"/>
          <w:lang w:val="ro-MD"/>
        </w:rPr>
        <w:t xml:space="preserve">iunile nu pot fi emise până când nu </w:t>
      </w:r>
      <w:r w:rsidR="00937787" w:rsidRPr="005F6972">
        <w:rPr>
          <w:color w:val="000000" w:themeColor="text1"/>
          <w:sz w:val="28"/>
          <w:szCs w:val="28"/>
          <w:lang w:val="ro-MD"/>
        </w:rPr>
        <w:t>sunt</w:t>
      </w:r>
      <w:r w:rsidRPr="005F6972">
        <w:rPr>
          <w:color w:val="000000" w:themeColor="text1"/>
          <w:sz w:val="28"/>
          <w:szCs w:val="28"/>
          <w:lang w:val="ro-MD"/>
        </w:rPr>
        <w:t xml:space="preserve"> finalizate toate etapele aferente modificării capitalului social </w:t>
      </w:r>
      <w:r w:rsidR="0030011C" w:rsidRPr="005F6972">
        <w:rPr>
          <w:color w:val="000000" w:themeColor="text1"/>
          <w:sz w:val="28"/>
          <w:szCs w:val="28"/>
          <w:lang w:val="ro-MD"/>
        </w:rPr>
        <w:t>prevăzute la alin. (2)–(6)</w:t>
      </w:r>
      <w:r w:rsidRPr="005F6972">
        <w:rPr>
          <w:color w:val="000000" w:themeColor="text1"/>
          <w:sz w:val="28"/>
          <w:szCs w:val="28"/>
          <w:lang w:val="ro-MD"/>
        </w:rPr>
        <w:t xml:space="preserve">.” </w:t>
      </w:r>
    </w:p>
    <w:p w14:paraId="6F81A14F" w14:textId="77777777" w:rsidR="00116A41" w:rsidRPr="005F6972" w:rsidRDefault="00116A41" w:rsidP="00AB04E4">
      <w:pPr>
        <w:rPr>
          <w:rFonts w:eastAsiaTheme="minorHAnsi"/>
          <w:color w:val="000000" w:themeColor="text1"/>
          <w:sz w:val="28"/>
          <w:szCs w:val="28"/>
          <w:lang w:val="ro-MD"/>
        </w:rPr>
      </w:pPr>
    </w:p>
    <w:p w14:paraId="00E5D678" w14:textId="5B16534D" w:rsidR="00507349" w:rsidRPr="005F6972" w:rsidRDefault="00507349" w:rsidP="00AB04E4">
      <w:pPr>
        <w:pStyle w:val="ListParagraph"/>
        <w:numPr>
          <w:ilvl w:val="0"/>
          <w:numId w:val="1"/>
        </w:numPr>
        <w:tabs>
          <w:tab w:val="left" w:pos="284"/>
          <w:tab w:val="left" w:pos="993"/>
        </w:tabs>
        <w:ind w:left="0" w:firstLine="709"/>
        <w:rPr>
          <w:color w:val="000000" w:themeColor="text1"/>
          <w:sz w:val="28"/>
          <w:szCs w:val="28"/>
          <w:lang w:val="ro-MD"/>
        </w:rPr>
      </w:pPr>
      <w:r w:rsidRPr="005F6972">
        <w:rPr>
          <w:color w:val="000000" w:themeColor="text1"/>
          <w:sz w:val="28"/>
          <w:szCs w:val="28"/>
          <w:lang w:val="ro-MD"/>
        </w:rPr>
        <w:t>La articolul 47:</w:t>
      </w:r>
    </w:p>
    <w:p w14:paraId="028697B4" w14:textId="77777777" w:rsidR="00116A41" w:rsidRPr="005F6972" w:rsidRDefault="00116A41" w:rsidP="00116A41">
      <w:pPr>
        <w:pStyle w:val="ListParagraph"/>
        <w:tabs>
          <w:tab w:val="left" w:pos="284"/>
          <w:tab w:val="left" w:pos="993"/>
        </w:tabs>
        <w:ind w:left="709" w:firstLine="0"/>
        <w:rPr>
          <w:color w:val="000000" w:themeColor="text1"/>
          <w:sz w:val="28"/>
          <w:szCs w:val="28"/>
          <w:lang w:val="ro-MD"/>
        </w:rPr>
      </w:pPr>
    </w:p>
    <w:p w14:paraId="64D2695A" w14:textId="18724D8B" w:rsidR="005A051C" w:rsidRPr="005F6972" w:rsidRDefault="00507349" w:rsidP="00AB04E4">
      <w:pPr>
        <w:tabs>
          <w:tab w:val="left" w:pos="284"/>
        </w:tabs>
        <w:rPr>
          <w:color w:val="000000" w:themeColor="text1"/>
          <w:sz w:val="28"/>
          <w:szCs w:val="28"/>
          <w:lang w:val="ro-MD"/>
        </w:rPr>
      </w:pPr>
      <w:r w:rsidRPr="005F6972">
        <w:rPr>
          <w:color w:val="000000" w:themeColor="text1"/>
          <w:sz w:val="28"/>
          <w:szCs w:val="28"/>
          <w:lang w:val="ro-MD"/>
        </w:rPr>
        <w:t xml:space="preserve">la alineatul (2), </w:t>
      </w:r>
      <w:r w:rsidR="005A051C" w:rsidRPr="005F6972">
        <w:rPr>
          <w:color w:val="000000" w:themeColor="text1"/>
          <w:sz w:val="28"/>
          <w:szCs w:val="28"/>
          <w:lang w:val="ro-MD"/>
        </w:rPr>
        <w:t>partea introductivă va avea următorul cuprins:</w:t>
      </w:r>
    </w:p>
    <w:p w14:paraId="183A2062" w14:textId="74157BA6" w:rsidR="005A051C" w:rsidRPr="005F6972" w:rsidRDefault="005A051C" w:rsidP="00AB04E4">
      <w:pPr>
        <w:tabs>
          <w:tab w:val="left" w:pos="284"/>
        </w:tabs>
        <w:rPr>
          <w:color w:val="000000" w:themeColor="text1"/>
          <w:sz w:val="28"/>
          <w:szCs w:val="28"/>
          <w:lang w:val="ro-MD"/>
        </w:rPr>
      </w:pPr>
    </w:p>
    <w:p w14:paraId="0C617278" w14:textId="3A3B9159" w:rsidR="00507349" w:rsidRPr="005F6972" w:rsidRDefault="00507349" w:rsidP="00AB04E4">
      <w:pPr>
        <w:tabs>
          <w:tab w:val="left" w:pos="284"/>
        </w:tabs>
        <w:rPr>
          <w:color w:val="000000" w:themeColor="text1"/>
          <w:sz w:val="28"/>
          <w:szCs w:val="28"/>
          <w:lang w:val="ro-MD"/>
        </w:rPr>
      </w:pPr>
      <w:r w:rsidRPr="005F6972">
        <w:rPr>
          <w:color w:val="000000" w:themeColor="text1"/>
          <w:sz w:val="28"/>
          <w:szCs w:val="28"/>
          <w:lang w:val="ro-MD"/>
        </w:rPr>
        <w:t>„În decizia</w:t>
      </w:r>
      <w:r w:rsidR="00012FCA" w:rsidRPr="005F6972">
        <w:rPr>
          <w:color w:val="000000" w:themeColor="text1"/>
          <w:sz w:val="28"/>
          <w:szCs w:val="28"/>
          <w:lang w:val="ro-MD"/>
        </w:rPr>
        <w:t>/hotărârea specificată la alin. (1)</w:t>
      </w:r>
      <w:r w:rsidR="001653E5" w:rsidRPr="005F6972">
        <w:rPr>
          <w:color w:val="000000" w:themeColor="text1"/>
          <w:sz w:val="28"/>
          <w:szCs w:val="28"/>
          <w:lang w:val="ro-MD"/>
        </w:rPr>
        <w:t xml:space="preserve"> </w:t>
      </w:r>
      <w:r w:rsidRPr="005F6972">
        <w:rPr>
          <w:color w:val="000000" w:themeColor="text1"/>
          <w:sz w:val="28"/>
          <w:szCs w:val="28"/>
          <w:lang w:val="ro-MD"/>
        </w:rPr>
        <w:t>se indic</w:t>
      </w:r>
      <w:r w:rsidR="005A051C" w:rsidRPr="005F6972">
        <w:rPr>
          <w:color w:val="000000" w:themeColor="text1"/>
          <w:sz w:val="28"/>
          <w:szCs w:val="28"/>
          <w:lang w:val="ro-MD"/>
        </w:rPr>
        <w:t>ă:</w:t>
      </w:r>
      <w:r w:rsidRPr="005F6972">
        <w:rPr>
          <w:color w:val="000000" w:themeColor="text1"/>
          <w:sz w:val="28"/>
          <w:szCs w:val="28"/>
          <w:lang w:val="ro-MD"/>
        </w:rPr>
        <w:t>”;</w:t>
      </w:r>
    </w:p>
    <w:p w14:paraId="5FF66B89" w14:textId="77777777" w:rsidR="00116A41" w:rsidRPr="005F6972" w:rsidRDefault="00116A41" w:rsidP="00AB04E4">
      <w:pPr>
        <w:tabs>
          <w:tab w:val="left" w:pos="284"/>
        </w:tabs>
        <w:rPr>
          <w:color w:val="000000" w:themeColor="text1"/>
          <w:sz w:val="28"/>
          <w:szCs w:val="28"/>
          <w:lang w:val="ro-MD"/>
        </w:rPr>
      </w:pPr>
    </w:p>
    <w:p w14:paraId="117113E7" w14:textId="05C46B1B" w:rsidR="00507349" w:rsidRPr="005F6972" w:rsidRDefault="00507349" w:rsidP="00AB04E4">
      <w:pPr>
        <w:tabs>
          <w:tab w:val="left" w:pos="284"/>
        </w:tabs>
        <w:rPr>
          <w:color w:val="000000" w:themeColor="text1"/>
          <w:sz w:val="28"/>
          <w:szCs w:val="28"/>
          <w:lang w:val="ro-MD"/>
        </w:rPr>
      </w:pPr>
      <w:r w:rsidRPr="005F6972">
        <w:rPr>
          <w:color w:val="000000" w:themeColor="text1"/>
          <w:sz w:val="28"/>
          <w:szCs w:val="28"/>
          <w:lang w:val="ro-MD"/>
        </w:rPr>
        <w:t>alineatul (4) va avea următorul cuprins:</w:t>
      </w:r>
    </w:p>
    <w:p w14:paraId="5B4D9D3C" w14:textId="77777777" w:rsidR="00116A41" w:rsidRPr="005F6972" w:rsidRDefault="00116A41" w:rsidP="00AB04E4">
      <w:pPr>
        <w:tabs>
          <w:tab w:val="left" w:pos="284"/>
        </w:tabs>
        <w:rPr>
          <w:color w:val="000000" w:themeColor="text1"/>
          <w:sz w:val="28"/>
          <w:szCs w:val="28"/>
          <w:lang w:val="ro-MD"/>
        </w:rPr>
      </w:pPr>
    </w:p>
    <w:p w14:paraId="66383E0B" w14:textId="612B52D4" w:rsidR="000E68AB" w:rsidRPr="005F6972" w:rsidRDefault="00507349" w:rsidP="00AB04E4">
      <w:pPr>
        <w:tabs>
          <w:tab w:val="left" w:pos="284"/>
        </w:tabs>
        <w:rPr>
          <w:color w:val="000000" w:themeColor="text1"/>
          <w:sz w:val="28"/>
          <w:szCs w:val="28"/>
          <w:lang w:val="ro-MD"/>
        </w:rPr>
      </w:pPr>
      <w:r w:rsidRPr="005F6972">
        <w:rPr>
          <w:color w:val="000000" w:themeColor="text1"/>
          <w:sz w:val="28"/>
          <w:szCs w:val="28"/>
          <w:lang w:val="ro-MD"/>
        </w:rPr>
        <w:t xml:space="preserve">„(4) </w:t>
      </w:r>
      <w:r w:rsidR="00007D43" w:rsidRPr="005F6972">
        <w:rPr>
          <w:color w:val="000000" w:themeColor="text1"/>
          <w:sz w:val="28"/>
          <w:szCs w:val="28"/>
          <w:lang w:val="ro-MD"/>
        </w:rPr>
        <w:t xml:space="preserve">În lista acționarilor care au dreptul să primească dividende vor fi înscriși acționarii și custozii acțiunilor înregistrați în conturile de valori mobiliare și registrele Depozitarului central/registratorului la data ședinței consiliului sau, după caz, </w:t>
      </w:r>
      <w:r w:rsidR="008334F4" w:rsidRPr="005F6972">
        <w:rPr>
          <w:color w:val="000000" w:themeColor="text1"/>
          <w:sz w:val="28"/>
          <w:szCs w:val="28"/>
          <w:lang w:val="ro-MD"/>
        </w:rPr>
        <w:t>a</w:t>
      </w:r>
      <w:r w:rsidR="00027528" w:rsidRPr="005F6972">
        <w:rPr>
          <w:color w:val="000000" w:themeColor="text1"/>
          <w:sz w:val="28"/>
          <w:szCs w:val="28"/>
          <w:lang w:val="ro-MD"/>
        </w:rPr>
        <w:t xml:space="preserve"> </w:t>
      </w:r>
      <w:r w:rsidR="00007D43" w:rsidRPr="005F6972">
        <w:rPr>
          <w:color w:val="000000" w:themeColor="text1"/>
          <w:sz w:val="28"/>
          <w:szCs w:val="28"/>
          <w:lang w:val="ro-MD"/>
        </w:rPr>
        <w:t xml:space="preserve">adunării generale a acționarilor care a aprobat decizia/hotărârea potrivit alin. (1) </w:t>
      </w:r>
      <w:r w:rsidR="00027528" w:rsidRPr="005F6972">
        <w:rPr>
          <w:color w:val="000000" w:themeColor="text1"/>
          <w:sz w:val="28"/>
          <w:szCs w:val="28"/>
          <w:lang w:val="ro-MD"/>
        </w:rPr>
        <w:t>ori</w:t>
      </w:r>
      <w:r w:rsidR="00007D43" w:rsidRPr="005F6972">
        <w:rPr>
          <w:color w:val="000000" w:themeColor="text1"/>
          <w:sz w:val="28"/>
          <w:szCs w:val="28"/>
          <w:lang w:val="ro-MD"/>
        </w:rPr>
        <w:t xml:space="preserve"> la o dată ulterioară cu cel mult 10 zile după data ședinței consiliului sau, după caz, </w:t>
      </w:r>
      <w:r w:rsidR="008334F4" w:rsidRPr="005F6972">
        <w:rPr>
          <w:color w:val="000000" w:themeColor="text1"/>
          <w:sz w:val="28"/>
          <w:szCs w:val="28"/>
          <w:lang w:val="ro-MD"/>
        </w:rPr>
        <w:t xml:space="preserve">a </w:t>
      </w:r>
      <w:r w:rsidR="00007D43" w:rsidRPr="005F6972">
        <w:rPr>
          <w:color w:val="000000" w:themeColor="text1"/>
          <w:sz w:val="28"/>
          <w:szCs w:val="28"/>
          <w:lang w:val="ro-MD"/>
        </w:rPr>
        <w:t>adunării generale a acționarilor</w:t>
      </w:r>
      <w:r w:rsidRPr="005F6972">
        <w:rPr>
          <w:color w:val="000000" w:themeColor="text1"/>
          <w:sz w:val="28"/>
          <w:szCs w:val="28"/>
          <w:lang w:val="ro-MD"/>
        </w:rPr>
        <w:t>.”</w:t>
      </w:r>
    </w:p>
    <w:p w14:paraId="7658F82F" w14:textId="77777777" w:rsidR="00116A41" w:rsidRPr="005F6972" w:rsidRDefault="00116A41" w:rsidP="00AB04E4">
      <w:pPr>
        <w:tabs>
          <w:tab w:val="left" w:pos="284"/>
        </w:tabs>
        <w:rPr>
          <w:color w:val="000000" w:themeColor="text1"/>
          <w:sz w:val="28"/>
          <w:szCs w:val="28"/>
          <w:lang w:val="ro-MD"/>
        </w:rPr>
      </w:pPr>
    </w:p>
    <w:p w14:paraId="5E5037B3" w14:textId="4E362021" w:rsidR="00507349" w:rsidRPr="005F6972" w:rsidRDefault="00507349" w:rsidP="00AB04E4">
      <w:pPr>
        <w:pStyle w:val="ListParagraph"/>
        <w:numPr>
          <w:ilvl w:val="0"/>
          <w:numId w:val="1"/>
        </w:numPr>
        <w:tabs>
          <w:tab w:val="left" w:pos="284"/>
          <w:tab w:val="left" w:pos="993"/>
        </w:tabs>
        <w:ind w:left="0" w:firstLine="709"/>
        <w:rPr>
          <w:color w:val="000000" w:themeColor="text1"/>
          <w:sz w:val="28"/>
          <w:szCs w:val="28"/>
          <w:lang w:val="ro-MD"/>
        </w:rPr>
      </w:pPr>
      <w:r w:rsidRPr="005F6972">
        <w:rPr>
          <w:color w:val="000000" w:themeColor="text1"/>
          <w:sz w:val="28"/>
          <w:szCs w:val="28"/>
          <w:lang w:val="ro-MD"/>
        </w:rPr>
        <w:t>Articolul 48:</w:t>
      </w:r>
    </w:p>
    <w:p w14:paraId="09CA1958" w14:textId="77777777" w:rsidR="008334F4" w:rsidRPr="005F6972" w:rsidRDefault="008334F4" w:rsidP="008334F4">
      <w:pPr>
        <w:pStyle w:val="ListParagraph"/>
        <w:tabs>
          <w:tab w:val="left" w:pos="284"/>
          <w:tab w:val="left" w:pos="993"/>
        </w:tabs>
        <w:ind w:left="709" w:firstLine="0"/>
        <w:rPr>
          <w:color w:val="000000" w:themeColor="text1"/>
          <w:sz w:val="28"/>
          <w:szCs w:val="28"/>
          <w:lang w:val="ro-MD"/>
        </w:rPr>
      </w:pPr>
    </w:p>
    <w:p w14:paraId="3EACC872" w14:textId="61E64A6F" w:rsidR="008334F4" w:rsidRPr="005F6972" w:rsidRDefault="008334F4" w:rsidP="008334F4">
      <w:pPr>
        <w:pStyle w:val="ListParagraph"/>
        <w:tabs>
          <w:tab w:val="left" w:pos="284"/>
          <w:tab w:val="left" w:pos="993"/>
        </w:tabs>
        <w:ind w:left="709" w:firstLine="0"/>
        <w:rPr>
          <w:color w:val="000000" w:themeColor="text1"/>
          <w:sz w:val="28"/>
          <w:szCs w:val="28"/>
          <w:lang w:val="ro-MD"/>
        </w:rPr>
      </w:pPr>
      <w:r w:rsidRPr="005F6972">
        <w:rPr>
          <w:color w:val="000000" w:themeColor="text1"/>
          <w:sz w:val="28"/>
          <w:szCs w:val="28"/>
          <w:lang w:val="ro-MD"/>
        </w:rPr>
        <w:t xml:space="preserve">la alineatul (3), litera b) va avea următorul cuprins: </w:t>
      </w:r>
    </w:p>
    <w:p w14:paraId="5AC27CBC" w14:textId="77777777" w:rsidR="008334F4" w:rsidRPr="005F6972" w:rsidRDefault="008334F4" w:rsidP="008334F4">
      <w:pPr>
        <w:pStyle w:val="ListParagraph"/>
        <w:tabs>
          <w:tab w:val="left" w:pos="284"/>
          <w:tab w:val="left" w:pos="993"/>
        </w:tabs>
        <w:ind w:left="709" w:firstLine="0"/>
        <w:rPr>
          <w:color w:val="000000" w:themeColor="text1"/>
          <w:sz w:val="28"/>
          <w:szCs w:val="28"/>
          <w:lang w:val="ro-MD"/>
        </w:rPr>
      </w:pPr>
    </w:p>
    <w:p w14:paraId="0D7B71FA" w14:textId="3F02A933" w:rsidR="00116A41" w:rsidRPr="005F6972" w:rsidRDefault="008334F4" w:rsidP="00D23B5E">
      <w:pPr>
        <w:pStyle w:val="ListParagraph"/>
        <w:tabs>
          <w:tab w:val="left" w:pos="284"/>
          <w:tab w:val="left" w:pos="993"/>
        </w:tabs>
        <w:ind w:left="0"/>
        <w:rPr>
          <w:color w:val="000000" w:themeColor="text1"/>
          <w:sz w:val="28"/>
          <w:szCs w:val="28"/>
          <w:lang w:val="ro-MD"/>
        </w:rPr>
      </w:pPr>
      <w:r w:rsidRPr="005F6972">
        <w:rPr>
          <w:color w:val="000000" w:themeColor="text1"/>
          <w:sz w:val="28"/>
          <w:szCs w:val="28"/>
          <w:lang w:val="ro-MD"/>
        </w:rPr>
        <w:lastRenderedPageBreak/>
        <w:t xml:space="preserve">„b) aprobă </w:t>
      </w:r>
      <w:r w:rsidR="004847E0" w:rsidRPr="005F6972">
        <w:rPr>
          <w:color w:val="000000" w:themeColor="text1"/>
          <w:sz w:val="28"/>
          <w:szCs w:val="28"/>
          <w:lang w:val="ro-MD"/>
        </w:rPr>
        <w:t>C</w:t>
      </w:r>
      <w:r w:rsidRPr="005F6972">
        <w:rPr>
          <w:color w:val="000000" w:themeColor="text1"/>
          <w:sz w:val="28"/>
          <w:szCs w:val="28"/>
          <w:lang w:val="ro-MD"/>
        </w:rPr>
        <w:t xml:space="preserve">odul </w:t>
      </w:r>
      <w:r w:rsidR="003B03F1" w:rsidRPr="005F6972">
        <w:rPr>
          <w:color w:val="000000" w:themeColor="text1"/>
          <w:sz w:val="28"/>
          <w:szCs w:val="28"/>
          <w:lang w:val="ro-MD"/>
        </w:rPr>
        <w:t xml:space="preserve">de </w:t>
      </w:r>
      <w:r w:rsidRPr="005F6972">
        <w:rPr>
          <w:color w:val="000000" w:themeColor="text1"/>
          <w:sz w:val="28"/>
          <w:szCs w:val="28"/>
          <w:lang w:val="ro-MD"/>
        </w:rPr>
        <w:t>guvern</w:t>
      </w:r>
      <w:r w:rsidR="003B03F1" w:rsidRPr="005F6972">
        <w:rPr>
          <w:color w:val="000000" w:themeColor="text1"/>
          <w:sz w:val="28"/>
          <w:szCs w:val="28"/>
          <w:lang w:val="ro-MD"/>
        </w:rPr>
        <w:t>anță</w:t>
      </w:r>
      <w:r w:rsidRPr="005F6972">
        <w:rPr>
          <w:color w:val="000000" w:themeColor="text1"/>
          <w:sz w:val="28"/>
          <w:szCs w:val="28"/>
          <w:lang w:val="ro-MD"/>
        </w:rPr>
        <w:t xml:space="preserve"> corporativ</w:t>
      </w:r>
      <w:r w:rsidR="003B03F1" w:rsidRPr="005F6972">
        <w:rPr>
          <w:color w:val="000000" w:themeColor="text1"/>
          <w:sz w:val="28"/>
          <w:szCs w:val="28"/>
          <w:lang w:val="ro-MD"/>
        </w:rPr>
        <w:t>ă</w:t>
      </w:r>
      <w:r w:rsidRPr="005F6972">
        <w:rPr>
          <w:color w:val="000000" w:themeColor="text1"/>
          <w:sz w:val="28"/>
          <w:szCs w:val="28"/>
          <w:lang w:val="ro-MD"/>
        </w:rPr>
        <w:t>, întocmit în conformitate cu cerințele prevăzute de actele normative ale Comisiei Naționale</w:t>
      </w:r>
      <w:r w:rsidR="00EF0CAB" w:rsidRPr="005F6972">
        <w:rPr>
          <w:color w:val="000000" w:themeColor="text1"/>
          <w:sz w:val="28"/>
          <w:szCs w:val="28"/>
          <w:lang w:val="ro-MD"/>
        </w:rPr>
        <w:t xml:space="preserve"> a </w:t>
      </w:r>
      <w:proofErr w:type="spellStart"/>
      <w:r w:rsidR="00EF0CAB" w:rsidRPr="005F6972">
        <w:rPr>
          <w:color w:val="000000" w:themeColor="text1"/>
          <w:sz w:val="28"/>
          <w:szCs w:val="28"/>
          <w:lang w:val="ro-MD"/>
        </w:rPr>
        <w:t>Pieţei</w:t>
      </w:r>
      <w:proofErr w:type="spellEnd"/>
      <w:r w:rsidR="00EF0CAB" w:rsidRPr="005F6972">
        <w:rPr>
          <w:color w:val="000000" w:themeColor="text1"/>
          <w:sz w:val="28"/>
          <w:szCs w:val="28"/>
          <w:lang w:val="ro-MD"/>
        </w:rPr>
        <w:t xml:space="preserve"> Financiare</w:t>
      </w:r>
      <w:r w:rsidRPr="005F6972">
        <w:rPr>
          <w:color w:val="000000" w:themeColor="text1"/>
          <w:sz w:val="28"/>
          <w:szCs w:val="28"/>
          <w:lang w:val="ro-MD"/>
        </w:rPr>
        <w:t xml:space="preserve">, precum </w:t>
      </w:r>
      <w:proofErr w:type="spellStart"/>
      <w:r w:rsidRPr="005F6972">
        <w:rPr>
          <w:color w:val="000000" w:themeColor="text1"/>
          <w:sz w:val="28"/>
          <w:szCs w:val="28"/>
          <w:lang w:val="ro-MD"/>
        </w:rPr>
        <w:t>şi</w:t>
      </w:r>
      <w:proofErr w:type="spellEnd"/>
      <w:r w:rsidRPr="005F6972">
        <w:rPr>
          <w:color w:val="000000" w:themeColor="text1"/>
          <w:sz w:val="28"/>
          <w:szCs w:val="28"/>
          <w:lang w:val="ro-MD"/>
        </w:rPr>
        <w:t xml:space="preserve"> modific</w:t>
      </w:r>
      <w:r w:rsidR="009941F3" w:rsidRPr="005F6972">
        <w:rPr>
          <w:color w:val="000000" w:themeColor="text1"/>
          <w:sz w:val="28"/>
          <w:szCs w:val="28"/>
          <w:lang w:val="ro-MD"/>
        </w:rPr>
        <w:t>ările la acesta</w:t>
      </w:r>
      <w:r w:rsidRPr="005F6972">
        <w:rPr>
          <w:color w:val="000000" w:themeColor="text1"/>
          <w:sz w:val="28"/>
          <w:szCs w:val="28"/>
          <w:lang w:val="ro-MD"/>
        </w:rPr>
        <w:t>;”</w:t>
      </w:r>
    </w:p>
    <w:p w14:paraId="16B35BA8" w14:textId="77777777" w:rsidR="008334F4" w:rsidRPr="005F6972" w:rsidRDefault="008334F4" w:rsidP="00AB04E4">
      <w:pPr>
        <w:pStyle w:val="ListParagraph"/>
        <w:tabs>
          <w:tab w:val="left" w:pos="284"/>
          <w:tab w:val="left" w:pos="993"/>
        </w:tabs>
        <w:ind w:left="0"/>
        <w:rPr>
          <w:color w:val="000000" w:themeColor="text1"/>
          <w:sz w:val="28"/>
          <w:szCs w:val="28"/>
          <w:lang w:val="ro-MD"/>
        </w:rPr>
      </w:pPr>
    </w:p>
    <w:p w14:paraId="4675A924" w14:textId="70917145" w:rsidR="00507349" w:rsidRPr="005F6972" w:rsidRDefault="008334F4" w:rsidP="00AB04E4">
      <w:pPr>
        <w:pStyle w:val="ListParagraph"/>
        <w:tabs>
          <w:tab w:val="left" w:pos="284"/>
          <w:tab w:val="left" w:pos="993"/>
        </w:tabs>
        <w:ind w:left="0"/>
        <w:rPr>
          <w:rFonts w:eastAsiaTheme="majorEastAsia"/>
          <w:color w:val="000000" w:themeColor="text1"/>
          <w:sz w:val="28"/>
          <w:szCs w:val="28"/>
          <w:lang w:val="ro-MD"/>
        </w:rPr>
      </w:pPr>
      <w:r w:rsidRPr="005F6972">
        <w:rPr>
          <w:color w:val="000000" w:themeColor="text1"/>
          <w:sz w:val="28"/>
          <w:szCs w:val="28"/>
          <w:lang w:val="ro-MD"/>
        </w:rPr>
        <w:t xml:space="preserve">articolul </w:t>
      </w:r>
      <w:r w:rsidR="00507349" w:rsidRPr="005F6972">
        <w:rPr>
          <w:color w:val="000000" w:themeColor="text1"/>
          <w:sz w:val="28"/>
          <w:szCs w:val="28"/>
          <w:lang w:val="ro-MD"/>
        </w:rPr>
        <w:t xml:space="preserve">se completează cu alineatul </w:t>
      </w:r>
      <w:r w:rsidR="00507349" w:rsidRPr="005F6972">
        <w:rPr>
          <w:rFonts w:eastAsiaTheme="majorEastAsia"/>
          <w:color w:val="000000" w:themeColor="text1"/>
          <w:sz w:val="28"/>
          <w:szCs w:val="28"/>
          <w:lang w:val="ro-MD"/>
        </w:rPr>
        <w:t>(3</w:t>
      </w:r>
      <w:r w:rsidR="00507349" w:rsidRPr="005F6972">
        <w:rPr>
          <w:rFonts w:eastAsiaTheme="majorEastAsia"/>
          <w:color w:val="000000" w:themeColor="text1"/>
          <w:sz w:val="28"/>
          <w:szCs w:val="28"/>
          <w:vertAlign w:val="superscript"/>
          <w:lang w:val="ro-MD"/>
        </w:rPr>
        <w:t>1</w:t>
      </w:r>
      <w:r w:rsidR="00507349" w:rsidRPr="005F6972">
        <w:rPr>
          <w:rFonts w:eastAsiaTheme="majorEastAsia"/>
          <w:color w:val="000000" w:themeColor="text1"/>
          <w:sz w:val="28"/>
          <w:szCs w:val="28"/>
          <w:lang w:val="ro-MD"/>
        </w:rPr>
        <w:t>) cu următorul cuprins:</w:t>
      </w:r>
    </w:p>
    <w:p w14:paraId="4AADA657" w14:textId="77777777" w:rsidR="00116A41" w:rsidRPr="005F6972" w:rsidRDefault="00116A41" w:rsidP="00AB04E4">
      <w:pPr>
        <w:pStyle w:val="ListParagraph"/>
        <w:tabs>
          <w:tab w:val="left" w:pos="284"/>
          <w:tab w:val="left" w:pos="993"/>
        </w:tabs>
        <w:ind w:left="0"/>
        <w:rPr>
          <w:color w:val="000000" w:themeColor="text1"/>
          <w:sz w:val="28"/>
          <w:szCs w:val="28"/>
          <w:lang w:val="ro-MD"/>
        </w:rPr>
      </w:pPr>
    </w:p>
    <w:p w14:paraId="2AE69F20" w14:textId="4DD75C4F" w:rsidR="00507349" w:rsidRPr="005F6972" w:rsidRDefault="00507349" w:rsidP="00AB04E4">
      <w:pPr>
        <w:rPr>
          <w:rFonts w:eastAsiaTheme="majorEastAsia"/>
          <w:color w:val="000000" w:themeColor="text1"/>
          <w:sz w:val="28"/>
          <w:szCs w:val="28"/>
          <w:lang w:val="ro-MD"/>
        </w:rPr>
      </w:pPr>
      <w:r w:rsidRPr="005F6972">
        <w:rPr>
          <w:color w:val="000000" w:themeColor="text1"/>
          <w:sz w:val="28"/>
          <w:szCs w:val="28"/>
          <w:lang w:val="ro-MD"/>
        </w:rPr>
        <w:t>„</w:t>
      </w:r>
      <w:r w:rsidRPr="005F6972">
        <w:rPr>
          <w:rFonts w:eastAsiaTheme="majorEastAsia"/>
          <w:color w:val="000000" w:themeColor="text1"/>
          <w:sz w:val="28"/>
          <w:szCs w:val="28"/>
          <w:lang w:val="ro-MD"/>
        </w:rPr>
        <w:t>(3</w:t>
      </w:r>
      <w:r w:rsidRPr="005F6972">
        <w:rPr>
          <w:rFonts w:eastAsiaTheme="majorEastAsia"/>
          <w:color w:val="000000" w:themeColor="text1"/>
          <w:sz w:val="28"/>
          <w:szCs w:val="28"/>
          <w:vertAlign w:val="superscript"/>
          <w:lang w:val="ro-MD"/>
        </w:rPr>
        <w:t>1</w:t>
      </w:r>
      <w:r w:rsidRPr="005F6972">
        <w:rPr>
          <w:rFonts w:eastAsiaTheme="majorEastAsia"/>
          <w:color w:val="000000" w:themeColor="text1"/>
          <w:sz w:val="28"/>
          <w:szCs w:val="28"/>
          <w:lang w:val="ro-MD"/>
        </w:rPr>
        <w:t>) Adunarea generală a ac</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ionarilor unei entită</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 de interes public, suplimentar la atribu</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iile stabilite la alin. (3), are următoarele atribu</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ii exclusive:</w:t>
      </w:r>
    </w:p>
    <w:p w14:paraId="6C734851" w14:textId="5C1F6F75" w:rsidR="00507349" w:rsidRPr="005F6972" w:rsidRDefault="00507349" w:rsidP="00AB04E4">
      <w:pPr>
        <w:rPr>
          <w:color w:val="000000" w:themeColor="text1"/>
          <w:sz w:val="28"/>
          <w:szCs w:val="28"/>
          <w:lang w:val="ro-MD"/>
        </w:rPr>
      </w:pPr>
      <w:r w:rsidRPr="005F6972">
        <w:rPr>
          <w:rFonts w:eastAsiaTheme="majorEastAsia"/>
          <w:color w:val="000000" w:themeColor="text1"/>
          <w:sz w:val="28"/>
          <w:szCs w:val="28"/>
          <w:lang w:val="ro-MD"/>
        </w:rPr>
        <w:t>a</w:t>
      </w:r>
      <w:r w:rsidRPr="005F6972">
        <w:rPr>
          <w:color w:val="000000" w:themeColor="text1"/>
          <w:sz w:val="28"/>
          <w:szCs w:val="28"/>
          <w:lang w:val="ro-MD"/>
        </w:rPr>
        <w:t xml:space="preserve">) adoptă </w:t>
      </w:r>
      <w:r w:rsidR="00921B1F" w:rsidRPr="005F6972">
        <w:rPr>
          <w:color w:val="000000" w:themeColor="text1"/>
          <w:sz w:val="28"/>
          <w:szCs w:val="28"/>
          <w:lang w:val="ro-MD"/>
        </w:rPr>
        <w:t>ș</w:t>
      </w:r>
      <w:r w:rsidRPr="005F6972">
        <w:rPr>
          <w:color w:val="000000" w:themeColor="text1"/>
          <w:sz w:val="28"/>
          <w:szCs w:val="28"/>
          <w:lang w:val="ro-MD"/>
        </w:rPr>
        <w:t>i revizuie</w:t>
      </w:r>
      <w:r w:rsidR="00921B1F" w:rsidRPr="005F6972">
        <w:rPr>
          <w:color w:val="000000" w:themeColor="text1"/>
          <w:sz w:val="28"/>
          <w:szCs w:val="28"/>
          <w:lang w:val="ro-MD"/>
        </w:rPr>
        <w:t>ș</w:t>
      </w:r>
      <w:r w:rsidRPr="005F6972">
        <w:rPr>
          <w:color w:val="000000" w:themeColor="text1"/>
          <w:sz w:val="28"/>
          <w:szCs w:val="28"/>
          <w:lang w:val="ro-MD"/>
        </w:rPr>
        <w:t>te, cel pu</w:t>
      </w:r>
      <w:r w:rsidR="00921B1F" w:rsidRPr="005F6972">
        <w:rPr>
          <w:color w:val="000000" w:themeColor="text1"/>
          <w:sz w:val="28"/>
          <w:szCs w:val="28"/>
          <w:lang w:val="ro-MD"/>
        </w:rPr>
        <w:t>ț</w:t>
      </w:r>
      <w:r w:rsidRPr="005F6972">
        <w:rPr>
          <w:color w:val="000000" w:themeColor="text1"/>
          <w:sz w:val="28"/>
          <w:szCs w:val="28"/>
          <w:lang w:val="ro-MD"/>
        </w:rPr>
        <w:t>in o dată la 4 ani, politica de remunerare a persoanelor cu func</w:t>
      </w:r>
      <w:r w:rsidR="00921B1F" w:rsidRPr="005F6972">
        <w:rPr>
          <w:color w:val="000000" w:themeColor="text1"/>
          <w:sz w:val="28"/>
          <w:szCs w:val="28"/>
          <w:lang w:val="ro-MD"/>
        </w:rPr>
        <w:t>ț</w:t>
      </w:r>
      <w:r w:rsidRPr="005F6972">
        <w:rPr>
          <w:color w:val="000000" w:themeColor="text1"/>
          <w:sz w:val="28"/>
          <w:szCs w:val="28"/>
          <w:lang w:val="ro-MD"/>
        </w:rPr>
        <w:t>ii de răspundere ale societă</w:t>
      </w:r>
      <w:r w:rsidR="00921B1F" w:rsidRPr="005F6972">
        <w:rPr>
          <w:color w:val="000000" w:themeColor="text1"/>
          <w:sz w:val="28"/>
          <w:szCs w:val="28"/>
          <w:lang w:val="ro-MD"/>
        </w:rPr>
        <w:t>ț</w:t>
      </w:r>
      <w:r w:rsidRPr="005F6972">
        <w:rPr>
          <w:color w:val="000000" w:themeColor="text1"/>
          <w:sz w:val="28"/>
          <w:szCs w:val="28"/>
          <w:lang w:val="ro-MD"/>
        </w:rPr>
        <w:t>ii, elaborată conform prevederilor legisla</w:t>
      </w:r>
      <w:r w:rsidR="00921B1F" w:rsidRPr="005F6972">
        <w:rPr>
          <w:color w:val="000000" w:themeColor="text1"/>
          <w:sz w:val="28"/>
          <w:szCs w:val="28"/>
          <w:lang w:val="ro-MD"/>
        </w:rPr>
        <w:t>ț</w:t>
      </w:r>
      <w:r w:rsidRPr="005F6972">
        <w:rPr>
          <w:color w:val="000000" w:themeColor="text1"/>
          <w:sz w:val="28"/>
          <w:szCs w:val="28"/>
          <w:lang w:val="ro-MD"/>
        </w:rPr>
        <w:t xml:space="preserve">iei; </w:t>
      </w:r>
    </w:p>
    <w:p w14:paraId="1DAA4663" w14:textId="19C74AD0" w:rsidR="00507349" w:rsidRPr="005F6972" w:rsidRDefault="00507349" w:rsidP="00AB04E4">
      <w:pPr>
        <w:rPr>
          <w:color w:val="000000" w:themeColor="text1"/>
          <w:sz w:val="28"/>
          <w:szCs w:val="28"/>
          <w:lang w:val="ro-MD"/>
        </w:rPr>
      </w:pPr>
      <w:r w:rsidRPr="005F6972">
        <w:rPr>
          <w:rFonts w:eastAsiaTheme="majorEastAsia"/>
          <w:color w:val="000000" w:themeColor="text1"/>
          <w:sz w:val="28"/>
          <w:szCs w:val="28"/>
          <w:lang w:val="ro-MD"/>
        </w:rPr>
        <w:t>b</w:t>
      </w:r>
      <w:r w:rsidRPr="005F6972">
        <w:rPr>
          <w:color w:val="000000" w:themeColor="text1"/>
          <w:sz w:val="28"/>
          <w:szCs w:val="28"/>
          <w:lang w:val="ro-MD"/>
        </w:rPr>
        <w:t xml:space="preserve">) </w:t>
      </w:r>
      <w:r w:rsidR="00F5164F" w:rsidRPr="005F6972">
        <w:rPr>
          <w:color w:val="000000" w:themeColor="text1"/>
          <w:sz w:val="28"/>
          <w:szCs w:val="28"/>
          <w:lang w:val="ro-MD"/>
        </w:rPr>
        <w:t>examinează raportul anual de remunerare a persoanelor cu funcții de răspundere ale societății, întocmit conform normelor de guvernanță corporativă și în corespundere cu politica de remunerare aplicată de entitate, precum și, dacă e cazul, face recomandări consiliului societății cu privire la acesta</w:t>
      </w:r>
      <w:r w:rsidRPr="005F6972">
        <w:rPr>
          <w:color w:val="000000" w:themeColor="text1"/>
          <w:sz w:val="28"/>
          <w:szCs w:val="28"/>
          <w:lang w:val="ro-MD"/>
        </w:rPr>
        <w:t>.”</w:t>
      </w:r>
    </w:p>
    <w:p w14:paraId="7AF475E5" w14:textId="77777777" w:rsidR="00116A41" w:rsidRPr="005F6972" w:rsidRDefault="00116A41" w:rsidP="00AB04E4">
      <w:pPr>
        <w:rPr>
          <w:color w:val="000000" w:themeColor="text1"/>
          <w:sz w:val="28"/>
          <w:szCs w:val="28"/>
          <w:lang w:val="ro-MD"/>
        </w:rPr>
      </w:pPr>
    </w:p>
    <w:p w14:paraId="285AFA4A" w14:textId="72F431A9" w:rsidR="00507349" w:rsidRPr="005F6972" w:rsidRDefault="00507349" w:rsidP="00AB04E4">
      <w:pPr>
        <w:rPr>
          <w:color w:val="000000" w:themeColor="text1"/>
          <w:sz w:val="28"/>
          <w:szCs w:val="28"/>
          <w:lang w:val="ro-MD"/>
        </w:rPr>
      </w:pPr>
      <w:r w:rsidRPr="005F6972">
        <w:rPr>
          <w:color w:val="000000" w:themeColor="text1"/>
          <w:sz w:val="28"/>
          <w:szCs w:val="28"/>
          <w:lang w:val="ro-MD"/>
        </w:rPr>
        <w:t>la alineatul (5), după textul „la alin.</w:t>
      </w:r>
      <w:r w:rsidR="00352FD4" w:rsidRPr="005F6972">
        <w:rPr>
          <w:color w:val="000000" w:themeColor="text1"/>
          <w:sz w:val="28"/>
          <w:szCs w:val="28"/>
          <w:lang w:val="ro-MD"/>
        </w:rPr>
        <w:t xml:space="preserve"> </w:t>
      </w:r>
      <w:r w:rsidRPr="005F6972">
        <w:rPr>
          <w:color w:val="000000" w:themeColor="text1"/>
          <w:sz w:val="28"/>
          <w:szCs w:val="28"/>
          <w:lang w:val="ro-MD"/>
        </w:rPr>
        <w:t xml:space="preserve">(3)” se </w:t>
      </w:r>
      <w:r w:rsidR="00352FD4" w:rsidRPr="005F6972">
        <w:rPr>
          <w:color w:val="000000" w:themeColor="text1"/>
          <w:sz w:val="28"/>
          <w:szCs w:val="28"/>
          <w:lang w:val="ro-MD"/>
        </w:rPr>
        <w:t>introduce</w:t>
      </w:r>
      <w:r w:rsidRPr="005F6972">
        <w:rPr>
          <w:color w:val="000000" w:themeColor="text1"/>
          <w:sz w:val="28"/>
          <w:szCs w:val="28"/>
          <w:lang w:val="ro-MD"/>
        </w:rPr>
        <w:t xml:space="preserve"> textul „</w:t>
      </w:r>
      <w:r w:rsidR="00921B1F" w:rsidRPr="005F6972">
        <w:rPr>
          <w:color w:val="000000" w:themeColor="text1"/>
          <w:sz w:val="28"/>
          <w:szCs w:val="28"/>
          <w:lang w:val="ro-MD"/>
        </w:rPr>
        <w:t>ș</w:t>
      </w:r>
      <w:r w:rsidRPr="005F6972">
        <w:rPr>
          <w:color w:val="000000" w:themeColor="text1"/>
          <w:sz w:val="28"/>
          <w:szCs w:val="28"/>
          <w:lang w:val="ro-MD"/>
        </w:rPr>
        <w:t>i alin. (3</w:t>
      </w:r>
      <w:r w:rsidRPr="005F6972">
        <w:rPr>
          <w:rFonts w:eastAsiaTheme="majorEastAsia"/>
          <w:color w:val="000000" w:themeColor="text1"/>
          <w:sz w:val="28"/>
          <w:szCs w:val="28"/>
          <w:vertAlign w:val="superscript"/>
          <w:lang w:val="ro-MD"/>
        </w:rPr>
        <w:t>1</w:t>
      </w:r>
      <w:r w:rsidRPr="005F6972">
        <w:rPr>
          <w:color w:val="000000" w:themeColor="text1"/>
          <w:sz w:val="28"/>
          <w:szCs w:val="28"/>
          <w:lang w:val="ro-MD"/>
        </w:rPr>
        <w:t>), dacă legisla</w:t>
      </w:r>
      <w:r w:rsidR="00921B1F" w:rsidRPr="005F6972">
        <w:rPr>
          <w:color w:val="000000" w:themeColor="text1"/>
          <w:sz w:val="28"/>
          <w:szCs w:val="28"/>
          <w:lang w:val="ro-MD"/>
        </w:rPr>
        <w:t>ț</w:t>
      </w:r>
      <w:r w:rsidRPr="005F6972">
        <w:rPr>
          <w:color w:val="000000" w:themeColor="text1"/>
          <w:sz w:val="28"/>
          <w:szCs w:val="28"/>
          <w:lang w:val="ro-MD"/>
        </w:rPr>
        <w:t>ia nu prevede altfel,”.</w:t>
      </w:r>
    </w:p>
    <w:p w14:paraId="258B3BE7" w14:textId="77777777" w:rsidR="00116A41" w:rsidRPr="005F6972" w:rsidRDefault="00116A41" w:rsidP="00AB04E4">
      <w:pPr>
        <w:rPr>
          <w:color w:val="000000" w:themeColor="text1"/>
          <w:sz w:val="28"/>
          <w:szCs w:val="28"/>
          <w:lang w:val="ro-MD"/>
        </w:rPr>
      </w:pPr>
    </w:p>
    <w:p w14:paraId="1307E6F9" w14:textId="3F2CF7A4" w:rsidR="00EE7A8F" w:rsidRPr="005F6972" w:rsidRDefault="00352FD4" w:rsidP="00AB04E4">
      <w:pPr>
        <w:pStyle w:val="ListParagraph"/>
        <w:numPr>
          <w:ilvl w:val="0"/>
          <w:numId w:val="1"/>
        </w:numPr>
        <w:tabs>
          <w:tab w:val="left" w:pos="426"/>
          <w:tab w:val="left" w:pos="993"/>
        </w:tabs>
        <w:ind w:left="0" w:firstLine="709"/>
        <w:rPr>
          <w:rFonts w:eastAsiaTheme="majorEastAsia"/>
          <w:bCs/>
          <w:color w:val="000000" w:themeColor="text1"/>
          <w:sz w:val="28"/>
          <w:szCs w:val="28"/>
          <w:lang w:val="ro-MD" w:bidi="ro-RO"/>
        </w:rPr>
      </w:pPr>
      <w:r w:rsidRPr="005F6972">
        <w:rPr>
          <w:color w:val="000000" w:themeColor="text1"/>
          <w:sz w:val="28"/>
          <w:szCs w:val="28"/>
          <w:lang w:val="ro-MD"/>
        </w:rPr>
        <w:t>A</w:t>
      </w:r>
      <w:r w:rsidR="00507349" w:rsidRPr="005F6972">
        <w:rPr>
          <w:color w:val="000000" w:themeColor="text1"/>
          <w:sz w:val="28"/>
          <w:szCs w:val="28"/>
          <w:lang w:val="ro-MD"/>
        </w:rPr>
        <w:t>rticolul 49</w:t>
      </w:r>
      <w:r w:rsidR="00EE7A8F" w:rsidRPr="005F6972">
        <w:rPr>
          <w:color w:val="000000" w:themeColor="text1"/>
          <w:sz w:val="28"/>
          <w:szCs w:val="28"/>
          <w:lang w:val="ro-MD"/>
        </w:rPr>
        <w:t>:</w:t>
      </w:r>
    </w:p>
    <w:p w14:paraId="484A4085" w14:textId="3B25366E" w:rsidR="00EE7A8F" w:rsidRPr="005F6972" w:rsidRDefault="00EE7A8F" w:rsidP="00EE7A8F">
      <w:pPr>
        <w:pStyle w:val="ListParagraph"/>
        <w:tabs>
          <w:tab w:val="left" w:pos="426"/>
          <w:tab w:val="left" w:pos="993"/>
        </w:tabs>
        <w:ind w:left="709" w:firstLine="0"/>
        <w:rPr>
          <w:color w:val="000000" w:themeColor="text1"/>
          <w:sz w:val="28"/>
          <w:szCs w:val="28"/>
          <w:lang w:val="ro-MD"/>
        </w:rPr>
      </w:pPr>
    </w:p>
    <w:p w14:paraId="7E1AA0F3" w14:textId="135CD9CC" w:rsidR="00EE7A8F" w:rsidRPr="005F6972" w:rsidRDefault="00EE7A8F" w:rsidP="00412528">
      <w:pPr>
        <w:pStyle w:val="ListParagraph"/>
        <w:tabs>
          <w:tab w:val="left" w:pos="426"/>
          <w:tab w:val="left" w:pos="993"/>
        </w:tabs>
        <w:ind w:left="0"/>
        <w:rPr>
          <w:color w:val="000000" w:themeColor="text1"/>
          <w:sz w:val="28"/>
          <w:szCs w:val="28"/>
          <w:lang w:val="ro-MD"/>
        </w:rPr>
      </w:pPr>
      <w:r w:rsidRPr="005F6972">
        <w:rPr>
          <w:color w:val="000000" w:themeColor="text1"/>
          <w:sz w:val="28"/>
          <w:szCs w:val="28"/>
          <w:lang w:val="ro-MD"/>
        </w:rPr>
        <w:t xml:space="preserve">la alineatul (3), cuvintele </w:t>
      </w:r>
      <w:r w:rsidR="003B52E9" w:rsidRPr="005F6972">
        <w:rPr>
          <w:color w:val="000000" w:themeColor="text1"/>
          <w:sz w:val="28"/>
          <w:szCs w:val="28"/>
          <w:lang w:val="ro-MD"/>
        </w:rPr>
        <w:t>„</w:t>
      </w:r>
      <w:r w:rsidR="006038AE" w:rsidRPr="005F6972">
        <w:rPr>
          <w:color w:val="000000" w:themeColor="text1"/>
          <w:sz w:val="28"/>
          <w:szCs w:val="28"/>
          <w:lang w:val="ro-MD"/>
        </w:rPr>
        <w:t>dării</w:t>
      </w:r>
      <w:r w:rsidR="003B52E9" w:rsidRPr="005F6972">
        <w:rPr>
          <w:color w:val="000000" w:themeColor="text1"/>
          <w:sz w:val="28"/>
          <w:szCs w:val="28"/>
          <w:lang w:val="ro-MD"/>
        </w:rPr>
        <w:t xml:space="preserve"> </w:t>
      </w:r>
      <w:r w:rsidRPr="005F6972">
        <w:rPr>
          <w:color w:val="000000" w:themeColor="text1"/>
          <w:sz w:val="28"/>
          <w:szCs w:val="28"/>
          <w:lang w:val="ro-MD"/>
        </w:rPr>
        <w:t>raportului financiar anual al”</w:t>
      </w:r>
      <w:r w:rsidR="00412528" w:rsidRPr="005F6972">
        <w:rPr>
          <w:color w:val="000000" w:themeColor="text1"/>
          <w:sz w:val="28"/>
          <w:szCs w:val="28"/>
          <w:lang w:val="ro-MD"/>
        </w:rPr>
        <w:t xml:space="preserve"> se substituie cu cuvintele „situațiilor financiare ale”;</w:t>
      </w:r>
    </w:p>
    <w:p w14:paraId="6CCF57E5" w14:textId="77777777" w:rsidR="00412528" w:rsidRPr="005F6972" w:rsidRDefault="00412528" w:rsidP="00EE7A8F">
      <w:pPr>
        <w:pStyle w:val="ListParagraph"/>
        <w:tabs>
          <w:tab w:val="left" w:pos="426"/>
          <w:tab w:val="left" w:pos="993"/>
        </w:tabs>
        <w:ind w:left="709" w:firstLine="0"/>
        <w:rPr>
          <w:color w:val="000000" w:themeColor="text1"/>
          <w:sz w:val="28"/>
          <w:szCs w:val="28"/>
          <w:lang w:val="ro-MD"/>
        </w:rPr>
      </w:pPr>
    </w:p>
    <w:p w14:paraId="4540B6CF" w14:textId="426A339C" w:rsidR="00507349" w:rsidRPr="005F6972" w:rsidRDefault="00507349" w:rsidP="00D23B5E">
      <w:pPr>
        <w:pStyle w:val="ListParagraph"/>
        <w:tabs>
          <w:tab w:val="left" w:pos="426"/>
          <w:tab w:val="left" w:pos="993"/>
        </w:tabs>
        <w:ind w:left="0"/>
        <w:rPr>
          <w:rFonts w:eastAsiaTheme="majorEastAsia"/>
          <w:bCs/>
          <w:color w:val="000000" w:themeColor="text1"/>
          <w:sz w:val="28"/>
          <w:szCs w:val="28"/>
          <w:lang w:val="ro-MD" w:bidi="ro-RO"/>
        </w:rPr>
      </w:pPr>
      <w:r w:rsidRPr="005F6972">
        <w:rPr>
          <w:color w:val="000000" w:themeColor="text1"/>
          <w:sz w:val="28"/>
          <w:szCs w:val="28"/>
          <w:lang w:val="ro-MD"/>
        </w:rPr>
        <w:t xml:space="preserve">alineatul (5) </w:t>
      </w:r>
      <w:r w:rsidRPr="005F6972">
        <w:rPr>
          <w:rFonts w:eastAsiaTheme="majorEastAsia"/>
          <w:bCs/>
          <w:color w:val="000000" w:themeColor="text1"/>
          <w:sz w:val="28"/>
          <w:szCs w:val="28"/>
          <w:lang w:val="ro-MD" w:bidi="ro-RO"/>
        </w:rPr>
        <w:t xml:space="preserve">se completează cu textul </w:t>
      </w:r>
      <w:r w:rsidRPr="005F6972">
        <w:rPr>
          <w:color w:val="000000" w:themeColor="text1"/>
          <w:sz w:val="28"/>
          <w:szCs w:val="28"/>
          <w:lang w:val="ro-MD"/>
        </w:rPr>
        <w:t>„ , pentru care se stabile</w:t>
      </w:r>
      <w:r w:rsidR="00921B1F" w:rsidRPr="005F6972">
        <w:rPr>
          <w:color w:val="000000" w:themeColor="text1"/>
          <w:sz w:val="28"/>
          <w:szCs w:val="28"/>
          <w:lang w:val="ro-MD"/>
        </w:rPr>
        <w:t>ș</w:t>
      </w:r>
      <w:r w:rsidRPr="005F6972">
        <w:rPr>
          <w:color w:val="000000" w:themeColor="text1"/>
          <w:sz w:val="28"/>
          <w:szCs w:val="28"/>
          <w:lang w:val="ro-MD"/>
        </w:rPr>
        <w:t>te un termen-limită de 60 de zile de la data primirii de către societate a cereri</w:t>
      </w:r>
      <w:r w:rsidR="00EE7A8F" w:rsidRPr="005F6972">
        <w:rPr>
          <w:color w:val="000000" w:themeColor="text1"/>
          <w:sz w:val="28"/>
          <w:szCs w:val="28"/>
          <w:lang w:val="ro-MD"/>
        </w:rPr>
        <w:t>i respective</w:t>
      </w:r>
      <w:r w:rsidRPr="005F6972">
        <w:rPr>
          <w:rFonts w:eastAsiaTheme="majorEastAsia"/>
          <w:bCs/>
          <w:color w:val="000000" w:themeColor="text1"/>
          <w:sz w:val="28"/>
          <w:szCs w:val="28"/>
          <w:lang w:val="ro-MD" w:bidi="ro-RO"/>
        </w:rPr>
        <w:t>”.</w:t>
      </w:r>
    </w:p>
    <w:p w14:paraId="4C3B2877" w14:textId="77777777" w:rsidR="00116A41" w:rsidRPr="005F6972" w:rsidRDefault="00116A41" w:rsidP="00116A41">
      <w:pPr>
        <w:pStyle w:val="ListParagraph"/>
        <w:tabs>
          <w:tab w:val="left" w:pos="426"/>
          <w:tab w:val="left" w:pos="993"/>
        </w:tabs>
        <w:ind w:left="709" w:firstLine="0"/>
        <w:rPr>
          <w:rFonts w:eastAsiaTheme="majorEastAsia"/>
          <w:bCs/>
          <w:color w:val="000000" w:themeColor="text1"/>
          <w:sz w:val="28"/>
          <w:szCs w:val="28"/>
          <w:lang w:val="ro-MD" w:bidi="ro-RO"/>
        </w:rPr>
      </w:pPr>
    </w:p>
    <w:p w14:paraId="5EB1F971" w14:textId="7F4AAD0E" w:rsidR="00507349" w:rsidRPr="005F6972" w:rsidRDefault="005C06D1" w:rsidP="00AB04E4">
      <w:pPr>
        <w:pStyle w:val="ListParagraph"/>
        <w:numPr>
          <w:ilvl w:val="0"/>
          <w:numId w:val="1"/>
        </w:numPr>
        <w:tabs>
          <w:tab w:val="left" w:pos="284"/>
          <w:tab w:val="left" w:pos="426"/>
          <w:tab w:val="left" w:pos="993"/>
        </w:tabs>
        <w:ind w:left="0" w:firstLine="709"/>
        <w:rPr>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rticolul 50:</w:t>
      </w:r>
    </w:p>
    <w:p w14:paraId="2FDC6A1B" w14:textId="77777777" w:rsidR="00116A41" w:rsidRPr="005F6972" w:rsidRDefault="00116A41" w:rsidP="00116A41">
      <w:pPr>
        <w:pStyle w:val="ListParagraph"/>
        <w:rPr>
          <w:color w:val="000000" w:themeColor="text1"/>
          <w:sz w:val="28"/>
          <w:szCs w:val="28"/>
          <w:lang w:val="ro-MD"/>
        </w:rPr>
      </w:pPr>
    </w:p>
    <w:p w14:paraId="0A88ABBE" w14:textId="41B62728" w:rsidR="00736C5F" w:rsidRPr="005F6972" w:rsidRDefault="00507349" w:rsidP="00AB04E4">
      <w:pPr>
        <w:rPr>
          <w:color w:val="000000" w:themeColor="text1"/>
          <w:sz w:val="28"/>
          <w:szCs w:val="28"/>
          <w:lang w:val="ro-MD"/>
        </w:rPr>
      </w:pPr>
      <w:r w:rsidRPr="005F6972">
        <w:rPr>
          <w:color w:val="000000" w:themeColor="text1"/>
          <w:sz w:val="28"/>
          <w:szCs w:val="28"/>
          <w:lang w:val="ro-MD"/>
        </w:rPr>
        <w:t>la alineatul (2)</w:t>
      </w:r>
      <w:r w:rsidR="00736C5F" w:rsidRPr="005F6972">
        <w:rPr>
          <w:color w:val="000000" w:themeColor="text1"/>
          <w:sz w:val="28"/>
          <w:szCs w:val="28"/>
          <w:lang w:val="ro-MD"/>
        </w:rPr>
        <w:t>,</w:t>
      </w:r>
      <w:r w:rsidRPr="005F6972">
        <w:rPr>
          <w:color w:val="000000" w:themeColor="text1"/>
          <w:sz w:val="28"/>
          <w:szCs w:val="28"/>
          <w:lang w:val="ro-MD"/>
        </w:rPr>
        <w:t xml:space="preserve"> litera b)</w:t>
      </w:r>
      <w:r w:rsidR="00736C5F" w:rsidRPr="005F6972">
        <w:rPr>
          <w:color w:val="000000" w:themeColor="text1"/>
          <w:sz w:val="28"/>
          <w:szCs w:val="28"/>
          <w:lang w:val="ro-MD"/>
        </w:rPr>
        <w:t xml:space="preserve"> va avea următorul cuprins:</w:t>
      </w:r>
    </w:p>
    <w:p w14:paraId="04090459" w14:textId="77777777" w:rsidR="00736C5F" w:rsidRPr="005F6972" w:rsidRDefault="00736C5F" w:rsidP="00AB04E4">
      <w:pPr>
        <w:rPr>
          <w:color w:val="000000" w:themeColor="text1"/>
          <w:sz w:val="28"/>
          <w:szCs w:val="28"/>
          <w:lang w:val="ro-MD"/>
        </w:rPr>
      </w:pPr>
    </w:p>
    <w:p w14:paraId="29A4A616" w14:textId="04842077" w:rsidR="00116A41" w:rsidRPr="005F6972" w:rsidRDefault="00736C5F" w:rsidP="00AB04E4">
      <w:pPr>
        <w:rPr>
          <w:color w:val="000000" w:themeColor="text1"/>
          <w:sz w:val="28"/>
          <w:szCs w:val="28"/>
          <w:lang w:val="ro-MD"/>
        </w:rPr>
      </w:pPr>
      <w:r w:rsidRPr="005F6972">
        <w:rPr>
          <w:color w:val="000000" w:themeColor="text1"/>
          <w:sz w:val="28"/>
          <w:szCs w:val="28"/>
          <w:lang w:val="ro-MD"/>
        </w:rPr>
        <w:t xml:space="preserve">„b) nu mai </w:t>
      </w:r>
      <w:r w:rsidR="00ED6637" w:rsidRPr="005F6972">
        <w:rPr>
          <w:color w:val="000000" w:themeColor="text1"/>
          <w:sz w:val="28"/>
          <w:szCs w:val="28"/>
          <w:lang w:val="ro-MD"/>
        </w:rPr>
        <w:t>târziu</w:t>
      </w:r>
      <w:r w:rsidRPr="005F6972">
        <w:rPr>
          <w:color w:val="000000" w:themeColor="text1"/>
          <w:sz w:val="28"/>
          <w:szCs w:val="28"/>
          <w:lang w:val="ro-MD"/>
        </w:rPr>
        <w:t xml:space="preserve"> de 20 de zile </w:t>
      </w:r>
      <w:r w:rsidR="00ED6637" w:rsidRPr="005F6972">
        <w:rPr>
          <w:color w:val="000000" w:themeColor="text1"/>
          <w:sz w:val="28"/>
          <w:szCs w:val="28"/>
          <w:lang w:val="ro-MD"/>
        </w:rPr>
        <w:t>până</w:t>
      </w:r>
      <w:r w:rsidRPr="005F6972">
        <w:rPr>
          <w:color w:val="000000" w:themeColor="text1"/>
          <w:sz w:val="28"/>
          <w:szCs w:val="28"/>
          <w:lang w:val="ro-MD"/>
        </w:rPr>
        <w:t xml:space="preserve"> la data </w:t>
      </w:r>
      <w:r w:rsidR="00ED6637" w:rsidRPr="005F6972">
        <w:rPr>
          <w:color w:val="000000" w:themeColor="text1"/>
          <w:sz w:val="28"/>
          <w:szCs w:val="28"/>
          <w:lang w:val="ro-MD"/>
        </w:rPr>
        <w:t>a</w:t>
      </w:r>
      <w:r w:rsidRPr="005F6972">
        <w:rPr>
          <w:color w:val="000000" w:themeColor="text1"/>
          <w:sz w:val="28"/>
          <w:szCs w:val="28"/>
          <w:lang w:val="ro-MD"/>
        </w:rPr>
        <w:t>dunării generale ordinare anuale desfășurate cu prezența acționarilor sau prin mijloace electronice și nu mai târziu de 45 de zile până la data adunării generale ordinare desfășurate prin corespondență sau sub formă mixtă</w:t>
      </w:r>
      <w:r w:rsidR="008079ED" w:rsidRPr="005F6972">
        <w:rPr>
          <w:color w:val="000000" w:themeColor="text1"/>
          <w:sz w:val="28"/>
          <w:szCs w:val="28"/>
          <w:lang w:val="ro-MD"/>
        </w:rPr>
        <w:t>,</w:t>
      </w:r>
      <w:r w:rsidRPr="005F6972">
        <w:rPr>
          <w:color w:val="000000" w:themeColor="text1"/>
          <w:sz w:val="28"/>
          <w:szCs w:val="28"/>
          <w:lang w:val="ro-MD"/>
        </w:rPr>
        <w:t xml:space="preserve"> cerere cu privire la propunerea de </w:t>
      </w:r>
      <w:proofErr w:type="spellStart"/>
      <w:r w:rsidRPr="005F6972">
        <w:rPr>
          <w:color w:val="000000" w:themeColor="text1"/>
          <w:sz w:val="28"/>
          <w:szCs w:val="28"/>
          <w:lang w:val="ro-MD"/>
        </w:rPr>
        <w:t>candidaţi</w:t>
      </w:r>
      <w:proofErr w:type="spellEnd"/>
      <w:r w:rsidRPr="005F6972">
        <w:rPr>
          <w:color w:val="000000" w:themeColor="text1"/>
          <w:sz w:val="28"/>
          <w:szCs w:val="28"/>
          <w:lang w:val="ro-MD"/>
        </w:rPr>
        <w:t xml:space="preserve"> pentru </w:t>
      </w:r>
      <w:proofErr w:type="spellStart"/>
      <w:r w:rsidRPr="005F6972">
        <w:rPr>
          <w:color w:val="000000" w:themeColor="text1"/>
          <w:sz w:val="28"/>
          <w:szCs w:val="28"/>
          <w:lang w:val="ro-MD"/>
        </w:rPr>
        <w:t>funcţiile</w:t>
      </w:r>
      <w:proofErr w:type="spellEnd"/>
      <w:r w:rsidRPr="005F6972">
        <w:rPr>
          <w:color w:val="000000" w:themeColor="text1"/>
          <w:sz w:val="28"/>
          <w:szCs w:val="28"/>
          <w:lang w:val="ro-MD"/>
        </w:rPr>
        <w:t xml:space="preserve"> de membri ai consiliului </w:t>
      </w:r>
      <w:r w:rsidR="00186AE7" w:rsidRPr="005F6972">
        <w:rPr>
          <w:color w:val="000000" w:themeColor="text1"/>
          <w:sz w:val="28"/>
          <w:szCs w:val="28"/>
          <w:lang w:val="ro-MD"/>
        </w:rPr>
        <w:t>societății</w:t>
      </w:r>
      <w:r w:rsidRPr="005F6972">
        <w:rPr>
          <w:color w:val="000000" w:themeColor="text1"/>
          <w:sz w:val="28"/>
          <w:szCs w:val="28"/>
          <w:lang w:val="ro-MD"/>
        </w:rPr>
        <w:t xml:space="preserve"> </w:t>
      </w:r>
      <w:proofErr w:type="spellStart"/>
      <w:r w:rsidRPr="005F6972">
        <w:rPr>
          <w:color w:val="000000" w:themeColor="text1"/>
          <w:sz w:val="28"/>
          <w:szCs w:val="28"/>
          <w:lang w:val="ro-MD"/>
        </w:rPr>
        <w:t>şi</w:t>
      </w:r>
      <w:proofErr w:type="spellEnd"/>
      <w:r w:rsidRPr="005F6972">
        <w:rPr>
          <w:color w:val="000000" w:themeColor="text1"/>
          <w:sz w:val="28"/>
          <w:szCs w:val="28"/>
          <w:lang w:val="ro-MD"/>
        </w:rPr>
        <w:t>/sau ai comisiei de cenzori/comitetului de audit, după caz.”</w:t>
      </w:r>
      <w:r w:rsidR="00507349" w:rsidRPr="005F6972">
        <w:rPr>
          <w:color w:val="000000" w:themeColor="text1"/>
          <w:sz w:val="28"/>
          <w:szCs w:val="28"/>
          <w:lang w:val="ro-MD"/>
        </w:rPr>
        <w:t xml:space="preserve"> </w:t>
      </w:r>
    </w:p>
    <w:p w14:paraId="6E96587B" w14:textId="77777777" w:rsidR="00116A41" w:rsidRPr="005F6972" w:rsidRDefault="00116A41" w:rsidP="00AB04E4">
      <w:pPr>
        <w:rPr>
          <w:color w:val="000000" w:themeColor="text1"/>
          <w:sz w:val="28"/>
          <w:szCs w:val="28"/>
          <w:lang w:val="ro-MD"/>
        </w:rPr>
      </w:pPr>
    </w:p>
    <w:p w14:paraId="66A6C0F9" w14:textId="75F53035" w:rsidR="00507349" w:rsidRPr="005F6972" w:rsidRDefault="00E1594F" w:rsidP="00AB04E4">
      <w:pPr>
        <w:rPr>
          <w:color w:val="000000" w:themeColor="text1"/>
          <w:sz w:val="28"/>
          <w:szCs w:val="28"/>
          <w:lang w:val="ro-MD"/>
        </w:rPr>
      </w:pPr>
      <w:r w:rsidRPr="005F6972">
        <w:rPr>
          <w:color w:val="000000" w:themeColor="text1"/>
          <w:sz w:val="28"/>
          <w:szCs w:val="28"/>
          <w:lang w:val="ro-MD"/>
        </w:rPr>
        <w:t xml:space="preserve">articolul </w:t>
      </w:r>
      <w:r w:rsidR="00507349" w:rsidRPr="005F6972">
        <w:rPr>
          <w:color w:val="000000" w:themeColor="text1"/>
          <w:sz w:val="28"/>
          <w:szCs w:val="28"/>
          <w:lang w:val="ro-MD"/>
        </w:rPr>
        <w:t>se completează cu alineatul (7</w:t>
      </w:r>
      <w:r w:rsidR="00507349" w:rsidRPr="005F6972">
        <w:rPr>
          <w:color w:val="000000" w:themeColor="text1"/>
          <w:sz w:val="28"/>
          <w:szCs w:val="28"/>
          <w:vertAlign w:val="superscript"/>
          <w:lang w:val="ro-MD"/>
        </w:rPr>
        <w:t>1</w:t>
      </w:r>
      <w:r w:rsidR="00507349" w:rsidRPr="005F6972">
        <w:rPr>
          <w:color w:val="000000" w:themeColor="text1"/>
          <w:sz w:val="28"/>
          <w:szCs w:val="28"/>
          <w:lang w:val="ro-MD"/>
        </w:rPr>
        <w:t>) cu următorul cuprins:</w:t>
      </w:r>
    </w:p>
    <w:p w14:paraId="08EF862A" w14:textId="77777777" w:rsidR="00116A41" w:rsidRPr="005F6972" w:rsidRDefault="00116A41" w:rsidP="00AB04E4">
      <w:pPr>
        <w:rPr>
          <w:color w:val="000000" w:themeColor="text1"/>
          <w:sz w:val="28"/>
          <w:szCs w:val="28"/>
          <w:lang w:val="ro-MD"/>
        </w:rPr>
      </w:pPr>
    </w:p>
    <w:p w14:paraId="2645F324" w14:textId="2C391D5D" w:rsidR="00507349" w:rsidRPr="005F6972" w:rsidRDefault="00507349" w:rsidP="00AB04E4">
      <w:pPr>
        <w:shd w:val="clear" w:color="auto" w:fill="FFFFFF" w:themeFill="background1"/>
        <w:rPr>
          <w:color w:val="000000" w:themeColor="text1"/>
          <w:sz w:val="28"/>
          <w:szCs w:val="28"/>
          <w:lang w:val="ro-MD"/>
        </w:rPr>
      </w:pPr>
      <w:r w:rsidRPr="005F6972">
        <w:rPr>
          <w:rFonts w:eastAsiaTheme="majorEastAsia"/>
          <w:iCs/>
          <w:sz w:val="32"/>
          <w:szCs w:val="32"/>
          <w:lang w:val="ro-MD"/>
        </w:rPr>
        <w:t>„</w:t>
      </w:r>
      <w:r w:rsidRPr="005F6972">
        <w:rPr>
          <w:rFonts w:eastAsiaTheme="majorEastAsia"/>
          <w:iCs/>
          <w:sz w:val="28"/>
          <w:szCs w:val="32"/>
          <w:lang w:val="ro-MD"/>
        </w:rPr>
        <w:t>(7</w:t>
      </w:r>
      <w:r w:rsidRPr="005F6972">
        <w:rPr>
          <w:rFonts w:eastAsiaTheme="majorEastAsia"/>
          <w:sz w:val="28"/>
          <w:szCs w:val="32"/>
          <w:vertAlign w:val="superscript"/>
          <w:lang w:val="ro-MD"/>
        </w:rPr>
        <w:t>1</w:t>
      </w:r>
      <w:r w:rsidRPr="005F6972">
        <w:rPr>
          <w:rFonts w:eastAsiaTheme="majorEastAsia"/>
          <w:iCs/>
          <w:sz w:val="28"/>
          <w:szCs w:val="32"/>
          <w:lang w:val="ro-MD"/>
        </w:rPr>
        <w:t>)</w:t>
      </w:r>
      <w:r w:rsidRPr="005F6972">
        <w:rPr>
          <w:rFonts w:eastAsiaTheme="majorEastAsia"/>
          <w:iCs/>
          <w:color w:val="0000CC"/>
          <w:sz w:val="28"/>
          <w:szCs w:val="32"/>
          <w:lang w:val="ro-MD"/>
        </w:rPr>
        <w:t xml:space="preserve"> </w:t>
      </w:r>
      <w:r w:rsidRPr="005F6972">
        <w:rPr>
          <w:sz w:val="28"/>
          <w:szCs w:val="28"/>
          <w:lang w:val="ro-MD"/>
        </w:rPr>
        <w:t>În cazul în care decizia consiliul</w:t>
      </w:r>
      <w:r w:rsidR="003C7300" w:rsidRPr="005F6972">
        <w:rPr>
          <w:sz w:val="28"/>
          <w:szCs w:val="28"/>
          <w:lang w:val="ro-MD"/>
        </w:rPr>
        <w:t>ui</w:t>
      </w:r>
      <w:r w:rsidRPr="005F6972">
        <w:rPr>
          <w:sz w:val="28"/>
          <w:szCs w:val="28"/>
          <w:lang w:val="ro-MD"/>
        </w:rPr>
        <w:t xml:space="preserve"> societă</w:t>
      </w:r>
      <w:r w:rsidR="00921B1F" w:rsidRPr="005F6972">
        <w:rPr>
          <w:sz w:val="28"/>
          <w:szCs w:val="28"/>
          <w:lang w:val="ro-MD"/>
        </w:rPr>
        <w:t>ț</w:t>
      </w:r>
      <w:r w:rsidRPr="005F6972">
        <w:rPr>
          <w:sz w:val="28"/>
          <w:szCs w:val="28"/>
          <w:lang w:val="ro-MD"/>
        </w:rPr>
        <w:t>ii aferent</w:t>
      </w:r>
      <w:r w:rsidR="003C7300" w:rsidRPr="005F6972">
        <w:rPr>
          <w:sz w:val="28"/>
          <w:szCs w:val="28"/>
          <w:lang w:val="ro-MD"/>
        </w:rPr>
        <w:t>ă</w:t>
      </w:r>
      <w:r w:rsidRPr="005F6972">
        <w:rPr>
          <w:sz w:val="28"/>
          <w:szCs w:val="28"/>
          <w:lang w:val="ro-MD"/>
        </w:rPr>
        <w:t xml:space="preserve"> înscrierii de chestiuni în ordinea de zi a adunării generale ordinare anuale viz</w:t>
      </w:r>
      <w:r w:rsidR="003C7300" w:rsidRPr="005F6972">
        <w:rPr>
          <w:sz w:val="28"/>
          <w:szCs w:val="28"/>
          <w:lang w:val="ro-MD"/>
        </w:rPr>
        <w:t>ează</w:t>
      </w:r>
      <w:r w:rsidRPr="005F6972">
        <w:rPr>
          <w:sz w:val="28"/>
          <w:szCs w:val="28"/>
          <w:lang w:val="ro-MD"/>
        </w:rPr>
        <w:t xml:space="preserve"> </w:t>
      </w:r>
      <w:r w:rsidR="00921B1F" w:rsidRPr="005F6972">
        <w:rPr>
          <w:sz w:val="28"/>
          <w:szCs w:val="28"/>
          <w:lang w:val="ro-MD"/>
        </w:rPr>
        <w:t>ș</w:t>
      </w:r>
      <w:r w:rsidRPr="005F6972">
        <w:rPr>
          <w:sz w:val="28"/>
          <w:szCs w:val="28"/>
          <w:lang w:val="ro-MD"/>
        </w:rPr>
        <w:t>i  chestiuni cu privire la alegerea membrilor consiliului societă</w:t>
      </w:r>
      <w:r w:rsidR="00921B1F" w:rsidRPr="005F6972">
        <w:rPr>
          <w:sz w:val="28"/>
          <w:szCs w:val="28"/>
          <w:lang w:val="ro-MD"/>
        </w:rPr>
        <w:t>ț</w:t>
      </w:r>
      <w:r w:rsidRPr="005F6972">
        <w:rPr>
          <w:sz w:val="28"/>
          <w:szCs w:val="28"/>
          <w:lang w:val="ro-MD"/>
        </w:rPr>
        <w:t xml:space="preserve">ii </w:t>
      </w:r>
      <w:r w:rsidR="00921B1F" w:rsidRPr="005F6972">
        <w:rPr>
          <w:sz w:val="28"/>
          <w:szCs w:val="28"/>
          <w:lang w:val="ro-MD"/>
        </w:rPr>
        <w:t>ș</w:t>
      </w:r>
      <w:r w:rsidRPr="005F6972">
        <w:rPr>
          <w:sz w:val="28"/>
          <w:szCs w:val="28"/>
          <w:lang w:val="ro-MD"/>
        </w:rPr>
        <w:t xml:space="preserve">i/sau, după caz, ai comisiei de </w:t>
      </w:r>
      <w:r w:rsidRPr="005F6972">
        <w:rPr>
          <w:sz w:val="28"/>
          <w:szCs w:val="28"/>
          <w:lang w:val="ro-MD"/>
        </w:rPr>
        <w:lastRenderedPageBreak/>
        <w:t>cenzori/comitetului de audit, decizia respectivă</w:t>
      </w:r>
      <w:r w:rsidR="003C7300" w:rsidRPr="005F6972">
        <w:rPr>
          <w:sz w:val="28"/>
          <w:szCs w:val="28"/>
          <w:lang w:val="ro-MD"/>
        </w:rPr>
        <w:t xml:space="preserve"> este</w:t>
      </w:r>
      <w:r w:rsidRPr="005F6972">
        <w:rPr>
          <w:sz w:val="28"/>
          <w:szCs w:val="28"/>
          <w:lang w:val="ro-MD"/>
        </w:rPr>
        <w:t xml:space="preserve"> adusă la cuno</w:t>
      </w:r>
      <w:r w:rsidR="00921B1F" w:rsidRPr="005F6972">
        <w:rPr>
          <w:sz w:val="28"/>
          <w:szCs w:val="28"/>
          <w:lang w:val="ro-MD"/>
        </w:rPr>
        <w:t>ș</w:t>
      </w:r>
      <w:r w:rsidRPr="005F6972">
        <w:rPr>
          <w:sz w:val="28"/>
          <w:szCs w:val="28"/>
          <w:lang w:val="ro-MD"/>
        </w:rPr>
        <w:t>tin</w:t>
      </w:r>
      <w:r w:rsidR="00921B1F" w:rsidRPr="005F6972">
        <w:rPr>
          <w:sz w:val="28"/>
          <w:szCs w:val="28"/>
          <w:lang w:val="ro-MD"/>
        </w:rPr>
        <w:t>ț</w:t>
      </w:r>
      <w:r w:rsidRPr="005F6972">
        <w:rPr>
          <w:sz w:val="28"/>
          <w:szCs w:val="28"/>
          <w:lang w:val="ro-MD"/>
        </w:rPr>
        <w:t>a tuturor ac</w:t>
      </w:r>
      <w:r w:rsidR="00921B1F" w:rsidRPr="005F6972">
        <w:rPr>
          <w:sz w:val="28"/>
          <w:szCs w:val="28"/>
          <w:lang w:val="ro-MD"/>
        </w:rPr>
        <w:t>ț</w:t>
      </w:r>
      <w:r w:rsidRPr="005F6972">
        <w:rPr>
          <w:sz w:val="28"/>
          <w:szCs w:val="28"/>
          <w:lang w:val="ro-MD"/>
        </w:rPr>
        <w:t>ionarilor</w:t>
      </w:r>
      <w:r w:rsidR="003C7300" w:rsidRPr="005F6972">
        <w:rPr>
          <w:sz w:val="28"/>
          <w:szCs w:val="28"/>
          <w:lang w:val="ro-MD"/>
        </w:rPr>
        <w:t xml:space="preserve"> până la 10 februarie</w:t>
      </w:r>
      <w:r w:rsidR="00946E01" w:rsidRPr="005F6972">
        <w:rPr>
          <w:lang w:val="ro-MD"/>
        </w:rPr>
        <w:t xml:space="preserve"> </w:t>
      </w:r>
      <w:r w:rsidR="00946E01" w:rsidRPr="005F6972">
        <w:rPr>
          <w:sz w:val="28"/>
          <w:szCs w:val="28"/>
          <w:lang w:val="ro-MD"/>
        </w:rPr>
        <w:t>a  anului următor celui gestionar</w:t>
      </w:r>
      <w:r w:rsidRPr="005F6972">
        <w:rPr>
          <w:sz w:val="28"/>
          <w:szCs w:val="28"/>
          <w:lang w:val="ro-MD"/>
        </w:rPr>
        <w:t>, în modul prevăzut de statutul societă</w:t>
      </w:r>
      <w:r w:rsidR="00921B1F" w:rsidRPr="005F6972">
        <w:rPr>
          <w:sz w:val="28"/>
          <w:szCs w:val="28"/>
          <w:lang w:val="ro-MD"/>
        </w:rPr>
        <w:t>ț</w:t>
      </w:r>
      <w:r w:rsidRPr="005F6972">
        <w:rPr>
          <w:sz w:val="28"/>
          <w:szCs w:val="28"/>
          <w:lang w:val="ro-MD"/>
        </w:rPr>
        <w:t>ii.</w:t>
      </w:r>
      <w:r w:rsidRPr="005F6972">
        <w:rPr>
          <w:color w:val="000000" w:themeColor="text1"/>
          <w:sz w:val="28"/>
          <w:szCs w:val="28"/>
          <w:lang w:val="ro-MD"/>
        </w:rPr>
        <w:t>”</w:t>
      </w:r>
    </w:p>
    <w:p w14:paraId="19061FD9" w14:textId="77777777" w:rsidR="00116A41" w:rsidRPr="005F6972" w:rsidRDefault="00116A41" w:rsidP="00AB04E4">
      <w:pPr>
        <w:shd w:val="clear" w:color="auto" w:fill="FFFFFF" w:themeFill="background1"/>
        <w:rPr>
          <w:sz w:val="28"/>
          <w:szCs w:val="28"/>
          <w:lang w:val="ro-MD"/>
        </w:rPr>
      </w:pPr>
    </w:p>
    <w:p w14:paraId="648D6805" w14:textId="57150859" w:rsidR="00507349" w:rsidRPr="005F6972" w:rsidRDefault="00507349" w:rsidP="00AB04E4">
      <w:pPr>
        <w:pStyle w:val="ListParagraph"/>
        <w:tabs>
          <w:tab w:val="left" w:pos="284"/>
        </w:tabs>
        <w:ind w:left="0"/>
        <w:rPr>
          <w:rFonts w:eastAsiaTheme="majorEastAsia"/>
          <w:bCs/>
          <w:color w:val="000000" w:themeColor="text1"/>
          <w:sz w:val="28"/>
          <w:szCs w:val="28"/>
          <w:lang w:val="ro-MD" w:bidi="ro-RO"/>
        </w:rPr>
      </w:pPr>
      <w:r w:rsidRPr="005F6972">
        <w:rPr>
          <w:color w:val="000000" w:themeColor="text1"/>
          <w:sz w:val="28"/>
          <w:szCs w:val="28"/>
          <w:lang w:val="ro-MD"/>
        </w:rPr>
        <w:t xml:space="preserve">la alineatul (8), cuvintele </w:t>
      </w:r>
      <w:r w:rsidRPr="005F6972">
        <w:rPr>
          <w:rFonts w:eastAsiaTheme="majorEastAsia"/>
          <w:bCs/>
          <w:color w:val="000000" w:themeColor="text1"/>
          <w:sz w:val="28"/>
          <w:szCs w:val="28"/>
          <w:lang w:val="ro-MD" w:bidi="ro-RO"/>
        </w:rPr>
        <w:t>„a ac</w:t>
      </w:r>
      <w:r w:rsidR="00921B1F" w:rsidRPr="005F6972">
        <w:rPr>
          <w:rFonts w:eastAsiaTheme="majorEastAsia"/>
          <w:bCs/>
          <w:color w:val="000000" w:themeColor="text1"/>
          <w:sz w:val="28"/>
          <w:szCs w:val="28"/>
          <w:lang w:val="ro-MD" w:bidi="ro-RO"/>
        </w:rPr>
        <w:t>ț</w:t>
      </w:r>
      <w:r w:rsidRPr="005F6972">
        <w:rPr>
          <w:rFonts w:eastAsiaTheme="majorEastAsia"/>
          <w:bCs/>
          <w:color w:val="000000" w:themeColor="text1"/>
          <w:sz w:val="28"/>
          <w:szCs w:val="28"/>
          <w:lang w:val="ro-MD" w:bidi="ro-RO"/>
        </w:rPr>
        <w:t>ionarilor” se substituie cu textul „desfă</w:t>
      </w:r>
      <w:r w:rsidR="00921B1F" w:rsidRPr="005F6972">
        <w:rPr>
          <w:rFonts w:eastAsiaTheme="majorEastAsia"/>
          <w:bCs/>
          <w:color w:val="000000" w:themeColor="text1"/>
          <w:sz w:val="28"/>
          <w:szCs w:val="28"/>
          <w:lang w:val="ro-MD" w:bidi="ro-RO"/>
        </w:rPr>
        <w:t>ș</w:t>
      </w:r>
      <w:r w:rsidRPr="005F6972">
        <w:rPr>
          <w:rFonts w:eastAsiaTheme="majorEastAsia"/>
          <w:bCs/>
          <w:color w:val="000000" w:themeColor="text1"/>
          <w:sz w:val="28"/>
          <w:szCs w:val="28"/>
          <w:lang w:val="ro-MD" w:bidi="ro-RO"/>
        </w:rPr>
        <w:t>urat</w:t>
      </w:r>
      <w:r w:rsidR="00104A0D" w:rsidRPr="005F6972">
        <w:rPr>
          <w:rFonts w:eastAsiaTheme="majorEastAsia"/>
          <w:bCs/>
          <w:color w:val="000000" w:themeColor="text1"/>
          <w:sz w:val="28"/>
          <w:szCs w:val="28"/>
          <w:lang w:val="ro-MD" w:bidi="ro-RO"/>
        </w:rPr>
        <w:t>e</w:t>
      </w:r>
      <w:r w:rsidRPr="005F6972">
        <w:rPr>
          <w:rFonts w:eastAsiaTheme="majorEastAsia"/>
          <w:bCs/>
          <w:color w:val="000000" w:themeColor="text1"/>
          <w:sz w:val="28"/>
          <w:szCs w:val="28"/>
          <w:lang w:val="ro-MD" w:bidi="ro-RO"/>
        </w:rPr>
        <w:t xml:space="preserve"> cu prezen</w:t>
      </w:r>
      <w:r w:rsidR="00921B1F" w:rsidRPr="005F6972">
        <w:rPr>
          <w:rFonts w:eastAsiaTheme="majorEastAsia"/>
          <w:bCs/>
          <w:color w:val="000000" w:themeColor="text1"/>
          <w:sz w:val="28"/>
          <w:szCs w:val="28"/>
          <w:lang w:val="ro-MD" w:bidi="ro-RO"/>
        </w:rPr>
        <w:t>ț</w:t>
      </w:r>
      <w:r w:rsidRPr="005F6972">
        <w:rPr>
          <w:rFonts w:eastAsiaTheme="majorEastAsia"/>
          <w:bCs/>
          <w:color w:val="000000" w:themeColor="text1"/>
          <w:sz w:val="28"/>
          <w:szCs w:val="28"/>
          <w:lang w:val="ro-MD" w:bidi="ro-RO"/>
        </w:rPr>
        <w:t>a ac</w:t>
      </w:r>
      <w:r w:rsidR="00921B1F" w:rsidRPr="005F6972">
        <w:rPr>
          <w:rFonts w:eastAsiaTheme="majorEastAsia"/>
          <w:bCs/>
          <w:color w:val="000000" w:themeColor="text1"/>
          <w:sz w:val="28"/>
          <w:szCs w:val="28"/>
          <w:lang w:val="ro-MD" w:bidi="ro-RO"/>
        </w:rPr>
        <w:t>ț</w:t>
      </w:r>
      <w:r w:rsidRPr="005F6972">
        <w:rPr>
          <w:rFonts w:eastAsiaTheme="majorEastAsia"/>
          <w:bCs/>
          <w:color w:val="000000" w:themeColor="text1"/>
          <w:sz w:val="28"/>
          <w:szCs w:val="28"/>
          <w:lang w:val="ro-MD" w:bidi="ro-RO"/>
        </w:rPr>
        <w:t xml:space="preserve">ionarilor sau prin mijloace electronice </w:t>
      </w:r>
      <w:r w:rsidR="00921B1F" w:rsidRPr="005F6972">
        <w:rPr>
          <w:rFonts w:eastAsiaTheme="majorEastAsia"/>
          <w:bCs/>
          <w:color w:val="000000" w:themeColor="text1"/>
          <w:sz w:val="28"/>
          <w:szCs w:val="28"/>
          <w:lang w:val="ro-MD" w:bidi="ro-RO"/>
        </w:rPr>
        <w:t>ș</w:t>
      </w:r>
      <w:r w:rsidRPr="005F6972">
        <w:rPr>
          <w:rFonts w:eastAsiaTheme="majorEastAsia"/>
          <w:bCs/>
          <w:color w:val="000000" w:themeColor="text1"/>
          <w:sz w:val="28"/>
          <w:szCs w:val="28"/>
          <w:lang w:val="ro-MD" w:bidi="ro-RO"/>
        </w:rPr>
        <w:t xml:space="preserve">i nu mai târziu de 40 </w:t>
      </w:r>
      <w:r w:rsidR="005C06D1" w:rsidRPr="005F6972">
        <w:rPr>
          <w:rFonts w:eastAsiaTheme="majorEastAsia"/>
          <w:bCs/>
          <w:color w:val="000000" w:themeColor="text1"/>
          <w:sz w:val="28"/>
          <w:szCs w:val="28"/>
          <w:lang w:val="ro-MD" w:bidi="ro-RO"/>
        </w:rPr>
        <w:t xml:space="preserve">de </w:t>
      </w:r>
      <w:r w:rsidRPr="005F6972">
        <w:rPr>
          <w:rFonts w:eastAsiaTheme="majorEastAsia"/>
          <w:bCs/>
          <w:color w:val="000000" w:themeColor="text1"/>
          <w:sz w:val="28"/>
          <w:szCs w:val="28"/>
          <w:lang w:val="ro-MD" w:bidi="ro-RO"/>
        </w:rPr>
        <w:t xml:space="preserve">zile până la data adunării generale anuale </w:t>
      </w:r>
      <w:r w:rsidR="00417FBF" w:rsidRPr="005F6972">
        <w:rPr>
          <w:rFonts w:eastAsiaTheme="majorEastAsia"/>
          <w:bCs/>
          <w:color w:val="000000" w:themeColor="text1"/>
          <w:sz w:val="28"/>
          <w:szCs w:val="28"/>
          <w:lang w:val="ro-MD" w:bidi="ro-RO"/>
        </w:rPr>
        <w:t>desfășurate</w:t>
      </w:r>
      <w:r w:rsidRPr="005F6972">
        <w:rPr>
          <w:rFonts w:eastAsiaTheme="majorEastAsia"/>
          <w:bCs/>
          <w:color w:val="000000" w:themeColor="text1"/>
          <w:sz w:val="28"/>
          <w:szCs w:val="28"/>
          <w:lang w:val="ro-MD" w:bidi="ro-RO"/>
        </w:rPr>
        <w:t xml:space="preserve"> prin coresponden</w:t>
      </w:r>
      <w:r w:rsidR="00921B1F" w:rsidRPr="005F6972">
        <w:rPr>
          <w:rFonts w:eastAsiaTheme="majorEastAsia"/>
          <w:bCs/>
          <w:color w:val="000000" w:themeColor="text1"/>
          <w:sz w:val="28"/>
          <w:szCs w:val="28"/>
          <w:lang w:val="ro-MD" w:bidi="ro-RO"/>
        </w:rPr>
        <w:t>ț</w:t>
      </w:r>
      <w:r w:rsidRPr="005F6972">
        <w:rPr>
          <w:rFonts w:eastAsiaTheme="majorEastAsia"/>
          <w:bCs/>
          <w:color w:val="000000" w:themeColor="text1"/>
          <w:sz w:val="28"/>
          <w:szCs w:val="28"/>
          <w:lang w:val="ro-MD" w:bidi="ro-RO"/>
        </w:rPr>
        <w:t>ă sau sub formă mixtă”;</w:t>
      </w:r>
    </w:p>
    <w:p w14:paraId="090CF6F6" w14:textId="77777777" w:rsidR="00F27C9C" w:rsidRPr="005F6972" w:rsidRDefault="00F27C9C" w:rsidP="00AB04E4">
      <w:pPr>
        <w:pStyle w:val="ListParagraph"/>
        <w:tabs>
          <w:tab w:val="left" w:pos="284"/>
        </w:tabs>
        <w:ind w:left="0"/>
        <w:rPr>
          <w:color w:val="000000" w:themeColor="text1"/>
          <w:sz w:val="28"/>
          <w:szCs w:val="28"/>
          <w:lang w:val="ro-MD"/>
        </w:rPr>
      </w:pPr>
    </w:p>
    <w:p w14:paraId="2FE4E8B8" w14:textId="1ABF13DE" w:rsidR="00116A41" w:rsidRPr="005F6972" w:rsidRDefault="00F27C9C" w:rsidP="00AB04E4">
      <w:pPr>
        <w:pStyle w:val="ListParagraph"/>
        <w:tabs>
          <w:tab w:val="left" w:pos="284"/>
        </w:tabs>
        <w:ind w:left="0"/>
        <w:rPr>
          <w:color w:val="000000" w:themeColor="text1"/>
          <w:sz w:val="28"/>
          <w:szCs w:val="28"/>
          <w:lang w:val="ro-MD"/>
        </w:rPr>
      </w:pPr>
      <w:r w:rsidRPr="005F6972">
        <w:rPr>
          <w:color w:val="000000" w:themeColor="text1"/>
          <w:sz w:val="28"/>
          <w:szCs w:val="28"/>
          <w:lang w:val="ro-MD"/>
        </w:rPr>
        <w:t>la alineatul (13), cuvântul „justiție” se substituie cu cuvintele „instanța de judecată”</w:t>
      </w:r>
      <w:r w:rsidR="00E23A4A" w:rsidRPr="005F6972">
        <w:rPr>
          <w:color w:val="000000" w:themeColor="text1"/>
          <w:sz w:val="28"/>
          <w:szCs w:val="28"/>
          <w:lang w:val="ro-MD"/>
        </w:rPr>
        <w:t>;</w:t>
      </w:r>
    </w:p>
    <w:p w14:paraId="2F69E618" w14:textId="77777777" w:rsidR="00E23A4A" w:rsidRPr="005F6972" w:rsidRDefault="00E23A4A" w:rsidP="00AB04E4">
      <w:pPr>
        <w:pStyle w:val="ListParagraph"/>
        <w:tabs>
          <w:tab w:val="left" w:pos="284"/>
        </w:tabs>
        <w:ind w:left="0"/>
        <w:rPr>
          <w:color w:val="000000" w:themeColor="text1"/>
          <w:sz w:val="28"/>
          <w:szCs w:val="28"/>
          <w:lang w:val="ro-MD"/>
        </w:rPr>
      </w:pPr>
    </w:p>
    <w:p w14:paraId="1FDC6DA5" w14:textId="395AF108" w:rsidR="00507349" w:rsidRPr="005F6972" w:rsidRDefault="00507349" w:rsidP="00AB04E4">
      <w:pPr>
        <w:pStyle w:val="ListParagraph"/>
        <w:tabs>
          <w:tab w:val="left" w:pos="284"/>
        </w:tabs>
        <w:ind w:left="0"/>
        <w:rPr>
          <w:rFonts w:eastAsiaTheme="majorEastAsia"/>
          <w:bCs/>
          <w:color w:val="000000" w:themeColor="text1"/>
          <w:sz w:val="28"/>
          <w:szCs w:val="28"/>
          <w:lang w:val="ro-MD" w:bidi="ro-RO"/>
        </w:rPr>
      </w:pPr>
      <w:r w:rsidRPr="005F6972">
        <w:rPr>
          <w:rFonts w:eastAsiaTheme="majorEastAsia"/>
          <w:bCs/>
          <w:color w:val="000000" w:themeColor="text1"/>
          <w:sz w:val="28"/>
          <w:szCs w:val="28"/>
          <w:lang w:val="ro-MD" w:bidi="ro-RO"/>
        </w:rPr>
        <w:t>la alineatul (14), după textul „în termen de cel mult 15 zile de la data primirii,” se introduce textul „dar nu mai târziu de ultima zi premergătoare desfă</w:t>
      </w:r>
      <w:r w:rsidR="00921B1F" w:rsidRPr="005F6972">
        <w:rPr>
          <w:rFonts w:eastAsiaTheme="majorEastAsia"/>
          <w:bCs/>
          <w:color w:val="000000" w:themeColor="text1"/>
          <w:sz w:val="28"/>
          <w:szCs w:val="28"/>
          <w:lang w:val="ro-MD" w:bidi="ro-RO"/>
        </w:rPr>
        <w:t>ș</w:t>
      </w:r>
      <w:r w:rsidRPr="005F6972">
        <w:rPr>
          <w:rFonts w:eastAsiaTheme="majorEastAsia"/>
          <w:bCs/>
          <w:color w:val="000000" w:themeColor="text1"/>
          <w:sz w:val="28"/>
          <w:szCs w:val="28"/>
          <w:lang w:val="ro-MD" w:bidi="ro-RO"/>
        </w:rPr>
        <w:t>urării adunării generale,”.</w:t>
      </w:r>
    </w:p>
    <w:p w14:paraId="5F73392F" w14:textId="77777777" w:rsidR="00116A41" w:rsidRPr="005F6972" w:rsidRDefault="00116A41" w:rsidP="00AB04E4">
      <w:pPr>
        <w:pStyle w:val="ListParagraph"/>
        <w:tabs>
          <w:tab w:val="left" w:pos="284"/>
        </w:tabs>
        <w:ind w:left="0"/>
        <w:rPr>
          <w:rFonts w:eastAsiaTheme="majorEastAsia"/>
          <w:bCs/>
          <w:color w:val="000000" w:themeColor="text1"/>
          <w:sz w:val="28"/>
          <w:szCs w:val="28"/>
          <w:lang w:val="ro-MD" w:bidi="ro-RO"/>
        </w:rPr>
      </w:pPr>
    </w:p>
    <w:p w14:paraId="66672702" w14:textId="70DD8A4F" w:rsidR="00507349" w:rsidRPr="005F6972" w:rsidRDefault="00BA0852" w:rsidP="00AB04E4">
      <w:pPr>
        <w:pStyle w:val="ListParagraph"/>
        <w:numPr>
          <w:ilvl w:val="0"/>
          <w:numId w:val="1"/>
        </w:numPr>
        <w:tabs>
          <w:tab w:val="left" w:pos="567"/>
          <w:tab w:val="left" w:pos="1134"/>
        </w:tabs>
        <w:ind w:left="0" w:firstLine="709"/>
        <w:rPr>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rticolul 51:</w:t>
      </w:r>
    </w:p>
    <w:p w14:paraId="71387BDF" w14:textId="77777777" w:rsidR="00116A41" w:rsidRPr="005F6972" w:rsidRDefault="00116A41" w:rsidP="00116A41">
      <w:pPr>
        <w:pStyle w:val="ListParagraph"/>
        <w:tabs>
          <w:tab w:val="left" w:pos="567"/>
          <w:tab w:val="left" w:pos="1134"/>
        </w:tabs>
        <w:ind w:left="709" w:firstLine="0"/>
        <w:rPr>
          <w:color w:val="000000" w:themeColor="text1"/>
          <w:sz w:val="28"/>
          <w:szCs w:val="28"/>
          <w:lang w:val="ro-MD"/>
        </w:rPr>
      </w:pPr>
    </w:p>
    <w:p w14:paraId="1E50704A" w14:textId="423A21FE" w:rsidR="00507349" w:rsidRPr="005F6972" w:rsidRDefault="00507349" w:rsidP="00AB04E4">
      <w:pPr>
        <w:pStyle w:val="ListParagraph"/>
        <w:tabs>
          <w:tab w:val="left" w:pos="284"/>
        </w:tabs>
        <w:ind w:left="0"/>
        <w:rPr>
          <w:rFonts w:eastAsiaTheme="majorEastAsia"/>
          <w:bCs/>
          <w:color w:val="000000" w:themeColor="text1"/>
          <w:sz w:val="28"/>
          <w:szCs w:val="28"/>
          <w:lang w:val="ro-MD" w:bidi="ro-RO"/>
        </w:rPr>
      </w:pPr>
      <w:r w:rsidRPr="005F6972">
        <w:rPr>
          <w:rFonts w:eastAsiaTheme="majorEastAsia"/>
          <w:bCs/>
          <w:color w:val="000000" w:themeColor="text1"/>
          <w:sz w:val="28"/>
          <w:szCs w:val="28"/>
          <w:lang w:val="ro-MD" w:bidi="ro-RO"/>
        </w:rPr>
        <w:t>la alineatul (7)</w:t>
      </w:r>
      <w:r w:rsidR="000E68AB" w:rsidRPr="005F6972">
        <w:rPr>
          <w:rFonts w:eastAsiaTheme="majorEastAsia"/>
          <w:bCs/>
          <w:color w:val="000000" w:themeColor="text1"/>
          <w:sz w:val="28"/>
          <w:szCs w:val="28"/>
          <w:lang w:val="ro-MD" w:bidi="ro-RO"/>
        </w:rPr>
        <w:t xml:space="preserve"> partea introductivă</w:t>
      </w:r>
      <w:r w:rsidRPr="005F6972">
        <w:rPr>
          <w:rFonts w:eastAsiaTheme="majorEastAsia"/>
          <w:bCs/>
          <w:color w:val="000000" w:themeColor="text1"/>
          <w:sz w:val="28"/>
          <w:szCs w:val="28"/>
          <w:lang w:val="ro-MD" w:bidi="ro-RO"/>
        </w:rPr>
        <w:t>, după cuvintele „consiliul societă</w:t>
      </w:r>
      <w:r w:rsidR="00921B1F" w:rsidRPr="005F6972">
        <w:rPr>
          <w:rFonts w:eastAsiaTheme="majorEastAsia"/>
          <w:bCs/>
          <w:color w:val="000000" w:themeColor="text1"/>
          <w:sz w:val="28"/>
          <w:szCs w:val="28"/>
          <w:lang w:val="ro-MD" w:bidi="ro-RO"/>
        </w:rPr>
        <w:t>ț</w:t>
      </w:r>
      <w:r w:rsidRPr="005F6972">
        <w:rPr>
          <w:rFonts w:eastAsiaTheme="majorEastAsia"/>
          <w:bCs/>
          <w:color w:val="000000" w:themeColor="text1"/>
          <w:sz w:val="28"/>
          <w:szCs w:val="28"/>
          <w:lang w:val="ro-MD" w:bidi="ro-RO"/>
        </w:rPr>
        <w:t>ii” se introduce textul „</w:t>
      </w:r>
      <w:r w:rsidR="00557525" w:rsidRPr="005F6972">
        <w:rPr>
          <w:rFonts w:eastAsiaTheme="majorEastAsia"/>
          <w:bCs/>
          <w:color w:val="000000" w:themeColor="text1"/>
          <w:sz w:val="28"/>
          <w:szCs w:val="28"/>
          <w:lang w:val="ro-MD" w:bidi="ro-RO"/>
        </w:rPr>
        <w:t xml:space="preserve">sau, </w:t>
      </w:r>
      <w:r w:rsidRPr="005F6972">
        <w:rPr>
          <w:rFonts w:eastAsiaTheme="majorEastAsia"/>
          <w:bCs/>
          <w:color w:val="000000" w:themeColor="text1"/>
          <w:sz w:val="28"/>
          <w:szCs w:val="28"/>
          <w:lang w:val="ro-MD" w:bidi="ro-RO"/>
        </w:rPr>
        <w:t>în cazul în care sunt incidente prevederile art. 6</w:t>
      </w:r>
      <w:r w:rsidR="00402468" w:rsidRPr="005F6972">
        <w:rPr>
          <w:rFonts w:eastAsiaTheme="majorEastAsia"/>
          <w:bCs/>
          <w:color w:val="000000" w:themeColor="text1"/>
          <w:sz w:val="28"/>
          <w:szCs w:val="28"/>
          <w:lang w:val="ro-MD" w:bidi="ro-RO"/>
        </w:rPr>
        <w:t>8</w:t>
      </w:r>
      <w:r w:rsidRPr="005F6972">
        <w:rPr>
          <w:rFonts w:eastAsiaTheme="majorEastAsia"/>
          <w:bCs/>
          <w:color w:val="000000" w:themeColor="text1"/>
          <w:sz w:val="28"/>
          <w:szCs w:val="28"/>
          <w:lang w:val="ro-MD" w:bidi="ro-RO"/>
        </w:rPr>
        <w:t xml:space="preserve"> alin. (</w:t>
      </w:r>
      <w:r w:rsidR="00402468" w:rsidRPr="005F6972">
        <w:rPr>
          <w:rFonts w:eastAsiaTheme="majorEastAsia"/>
          <w:bCs/>
          <w:color w:val="000000" w:themeColor="text1"/>
          <w:sz w:val="28"/>
          <w:szCs w:val="28"/>
          <w:lang w:val="ro-MD" w:bidi="ro-RO"/>
        </w:rPr>
        <w:t>3</w:t>
      </w:r>
      <w:r w:rsidRPr="005F6972">
        <w:rPr>
          <w:rFonts w:eastAsiaTheme="majorEastAsia"/>
          <w:bCs/>
          <w:color w:val="000000" w:themeColor="text1"/>
          <w:sz w:val="28"/>
          <w:szCs w:val="28"/>
          <w:lang w:val="ro-MD" w:bidi="ro-RO"/>
        </w:rPr>
        <w:t>), organul executiv”;</w:t>
      </w:r>
    </w:p>
    <w:p w14:paraId="0988FD13" w14:textId="77777777" w:rsidR="00116A41" w:rsidRPr="005F6972" w:rsidRDefault="00116A41" w:rsidP="00AB04E4">
      <w:pPr>
        <w:pStyle w:val="ListParagraph"/>
        <w:tabs>
          <w:tab w:val="left" w:pos="284"/>
        </w:tabs>
        <w:ind w:left="0"/>
        <w:rPr>
          <w:rFonts w:eastAsiaTheme="majorEastAsia"/>
          <w:bCs/>
          <w:color w:val="000000" w:themeColor="text1"/>
          <w:sz w:val="28"/>
          <w:szCs w:val="28"/>
          <w:lang w:val="ro-MD" w:bidi="ro-RO"/>
        </w:rPr>
      </w:pPr>
    </w:p>
    <w:p w14:paraId="0EF08454" w14:textId="21CC914F" w:rsidR="00507349" w:rsidRPr="005F6972" w:rsidRDefault="00507349" w:rsidP="00AB04E4">
      <w:pPr>
        <w:rPr>
          <w:color w:val="000000" w:themeColor="text1"/>
          <w:sz w:val="28"/>
          <w:szCs w:val="28"/>
          <w:lang w:val="ro-MD"/>
        </w:rPr>
      </w:pPr>
      <w:r w:rsidRPr="005F6972">
        <w:rPr>
          <w:color w:val="000000" w:themeColor="text1"/>
          <w:sz w:val="28"/>
          <w:szCs w:val="28"/>
          <w:lang w:val="ro-MD"/>
        </w:rPr>
        <w:t>alineatul (11) va avea următorul cuprins:</w:t>
      </w:r>
    </w:p>
    <w:p w14:paraId="3FEF3E12" w14:textId="77777777" w:rsidR="00116A41" w:rsidRPr="005F6972" w:rsidRDefault="00116A41" w:rsidP="00AB04E4">
      <w:pPr>
        <w:rPr>
          <w:color w:val="000000" w:themeColor="text1"/>
          <w:sz w:val="28"/>
          <w:szCs w:val="28"/>
          <w:lang w:val="ro-MD"/>
        </w:rPr>
      </w:pPr>
    </w:p>
    <w:p w14:paraId="3C113BE5" w14:textId="657CB17A" w:rsidR="00507349" w:rsidRPr="005F6972" w:rsidRDefault="00507349" w:rsidP="00AB04E4">
      <w:pPr>
        <w:rPr>
          <w:color w:val="000000" w:themeColor="text1"/>
          <w:sz w:val="28"/>
          <w:szCs w:val="28"/>
          <w:lang w:val="ro-MD"/>
        </w:rPr>
      </w:pPr>
      <w:r w:rsidRPr="005F6972">
        <w:rPr>
          <w:color w:val="000000" w:themeColor="text1"/>
          <w:sz w:val="28"/>
          <w:szCs w:val="28"/>
          <w:lang w:val="ro-MD"/>
        </w:rPr>
        <w:t xml:space="preserve">„(11) Persoanele </w:t>
      </w:r>
      <w:r w:rsidR="00D41CD2" w:rsidRPr="005F6972">
        <w:rPr>
          <w:color w:val="000000" w:themeColor="text1"/>
          <w:sz w:val="28"/>
          <w:szCs w:val="28"/>
          <w:lang w:val="ro-MD"/>
        </w:rPr>
        <w:t xml:space="preserve">menționate </w:t>
      </w:r>
      <w:r w:rsidRPr="005F6972">
        <w:rPr>
          <w:color w:val="000000" w:themeColor="text1"/>
          <w:sz w:val="28"/>
          <w:szCs w:val="28"/>
          <w:lang w:val="ro-MD"/>
        </w:rPr>
        <w:t>la alin.</w:t>
      </w:r>
      <w:r w:rsidR="00324C2B" w:rsidRPr="005F6972">
        <w:rPr>
          <w:color w:val="000000" w:themeColor="text1"/>
          <w:sz w:val="28"/>
          <w:szCs w:val="28"/>
          <w:lang w:val="ro-MD"/>
        </w:rPr>
        <w:t> </w:t>
      </w:r>
      <w:r w:rsidRPr="005F6972">
        <w:rPr>
          <w:color w:val="000000" w:themeColor="text1"/>
          <w:sz w:val="28"/>
          <w:szCs w:val="28"/>
          <w:lang w:val="ro-MD"/>
        </w:rPr>
        <w:t>(3) lit.</w:t>
      </w:r>
      <w:r w:rsidR="00533319" w:rsidRPr="005F6972">
        <w:rPr>
          <w:color w:val="000000" w:themeColor="text1"/>
          <w:sz w:val="28"/>
          <w:szCs w:val="28"/>
          <w:lang w:val="ro-MD"/>
        </w:rPr>
        <w:t xml:space="preserve"> </w:t>
      </w:r>
      <w:r w:rsidRPr="005F6972">
        <w:rPr>
          <w:color w:val="000000" w:themeColor="text1"/>
          <w:sz w:val="28"/>
          <w:szCs w:val="28"/>
          <w:lang w:val="ro-MD"/>
        </w:rPr>
        <w:t xml:space="preserve">b) </w:t>
      </w:r>
      <w:r w:rsidR="00921B1F" w:rsidRPr="005F6972">
        <w:rPr>
          <w:color w:val="000000" w:themeColor="text1"/>
          <w:sz w:val="28"/>
          <w:szCs w:val="28"/>
          <w:lang w:val="ro-MD"/>
        </w:rPr>
        <w:t>ș</w:t>
      </w:r>
      <w:r w:rsidRPr="005F6972">
        <w:rPr>
          <w:color w:val="000000" w:themeColor="text1"/>
          <w:sz w:val="28"/>
          <w:szCs w:val="28"/>
          <w:lang w:val="ro-MD"/>
        </w:rPr>
        <w:t>i c) sunt în drept să convoace adunarea generală extraordinară a ac</w:t>
      </w:r>
      <w:r w:rsidR="00921B1F" w:rsidRPr="005F6972">
        <w:rPr>
          <w:color w:val="000000" w:themeColor="text1"/>
          <w:sz w:val="28"/>
          <w:szCs w:val="28"/>
          <w:lang w:val="ro-MD"/>
        </w:rPr>
        <w:t>ț</w:t>
      </w:r>
      <w:r w:rsidRPr="005F6972">
        <w:rPr>
          <w:color w:val="000000" w:themeColor="text1"/>
          <w:sz w:val="28"/>
          <w:szCs w:val="28"/>
          <w:lang w:val="ro-MD"/>
        </w:rPr>
        <w:t>ionarilor, în modul stabilit pentru consiliul societă</w:t>
      </w:r>
      <w:r w:rsidR="00921B1F" w:rsidRPr="005F6972">
        <w:rPr>
          <w:color w:val="000000" w:themeColor="text1"/>
          <w:sz w:val="28"/>
          <w:szCs w:val="28"/>
          <w:lang w:val="ro-MD"/>
        </w:rPr>
        <w:t>ț</w:t>
      </w:r>
      <w:r w:rsidRPr="005F6972">
        <w:rPr>
          <w:color w:val="000000" w:themeColor="text1"/>
          <w:sz w:val="28"/>
          <w:szCs w:val="28"/>
          <w:lang w:val="ro-MD"/>
        </w:rPr>
        <w:t>ii, în decurs de cel mult 30 de zile de la expirarea termenului indicat la alin.</w:t>
      </w:r>
      <w:r w:rsidR="00324C2B" w:rsidRPr="005F6972">
        <w:rPr>
          <w:color w:val="000000" w:themeColor="text1"/>
          <w:sz w:val="28"/>
          <w:szCs w:val="28"/>
          <w:lang w:val="ro-MD"/>
        </w:rPr>
        <w:t> </w:t>
      </w:r>
      <w:r w:rsidRPr="005F6972">
        <w:rPr>
          <w:color w:val="000000" w:themeColor="text1"/>
          <w:sz w:val="28"/>
          <w:szCs w:val="28"/>
          <w:lang w:val="ro-MD"/>
        </w:rPr>
        <w:t xml:space="preserve">(7), </w:t>
      </w:r>
      <w:r w:rsidR="00921B1F" w:rsidRPr="005F6972">
        <w:rPr>
          <w:color w:val="000000" w:themeColor="text1"/>
          <w:sz w:val="28"/>
          <w:szCs w:val="28"/>
          <w:lang w:val="ro-MD"/>
        </w:rPr>
        <w:t>ș</w:t>
      </w:r>
      <w:r w:rsidRPr="005F6972">
        <w:rPr>
          <w:color w:val="000000" w:themeColor="text1"/>
          <w:sz w:val="28"/>
          <w:szCs w:val="28"/>
          <w:lang w:val="ro-MD"/>
        </w:rPr>
        <w:t>i/sau să se adreseze în instan</w:t>
      </w:r>
      <w:r w:rsidR="00921B1F" w:rsidRPr="005F6972">
        <w:rPr>
          <w:color w:val="000000" w:themeColor="text1"/>
          <w:sz w:val="28"/>
          <w:szCs w:val="28"/>
          <w:lang w:val="ro-MD"/>
        </w:rPr>
        <w:t>ț</w:t>
      </w:r>
      <w:r w:rsidRPr="005F6972">
        <w:rPr>
          <w:color w:val="000000" w:themeColor="text1"/>
          <w:sz w:val="28"/>
          <w:szCs w:val="28"/>
          <w:lang w:val="ro-MD"/>
        </w:rPr>
        <w:t>a de judecată, dacă devin incidente următoarele situa</w:t>
      </w:r>
      <w:r w:rsidR="00921B1F" w:rsidRPr="005F6972">
        <w:rPr>
          <w:color w:val="000000" w:themeColor="text1"/>
          <w:sz w:val="28"/>
          <w:szCs w:val="28"/>
          <w:lang w:val="ro-MD"/>
        </w:rPr>
        <w:t>ț</w:t>
      </w:r>
      <w:r w:rsidRPr="005F6972">
        <w:rPr>
          <w:color w:val="000000" w:themeColor="text1"/>
          <w:sz w:val="28"/>
          <w:szCs w:val="28"/>
          <w:lang w:val="ro-MD"/>
        </w:rPr>
        <w:t>ii:</w:t>
      </w:r>
    </w:p>
    <w:p w14:paraId="7C338E90" w14:textId="46DE040C" w:rsidR="00507349" w:rsidRPr="005F6972" w:rsidRDefault="00507349" w:rsidP="00AB04E4">
      <w:pPr>
        <w:tabs>
          <w:tab w:val="left" w:pos="426"/>
          <w:tab w:val="left" w:pos="993"/>
        </w:tabs>
        <w:rPr>
          <w:color w:val="000000" w:themeColor="text1"/>
          <w:sz w:val="28"/>
          <w:szCs w:val="28"/>
          <w:lang w:val="ro-MD"/>
        </w:rPr>
      </w:pPr>
      <w:r w:rsidRPr="005F6972">
        <w:rPr>
          <w:color w:val="000000" w:themeColor="text1"/>
          <w:sz w:val="28"/>
          <w:szCs w:val="28"/>
          <w:lang w:val="ro-MD"/>
        </w:rPr>
        <w:t>a)</w:t>
      </w:r>
      <w:r w:rsidRPr="005F6972">
        <w:rPr>
          <w:color w:val="000000" w:themeColor="text1"/>
          <w:sz w:val="28"/>
          <w:szCs w:val="28"/>
          <w:lang w:val="ro-MD"/>
        </w:rPr>
        <w:tab/>
        <w:t>în termenul prevăzut la alin. (7), consiliul societă</w:t>
      </w:r>
      <w:r w:rsidR="00921B1F" w:rsidRPr="005F6972">
        <w:rPr>
          <w:color w:val="000000" w:themeColor="text1"/>
          <w:sz w:val="28"/>
          <w:szCs w:val="28"/>
          <w:lang w:val="ro-MD"/>
        </w:rPr>
        <w:t>ț</w:t>
      </w:r>
      <w:r w:rsidRPr="005F6972">
        <w:rPr>
          <w:color w:val="000000" w:themeColor="text1"/>
          <w:sz w:val="28"/>
          <w:szCs w:val="28"/>
          <w:lang w:val="ro-MD"/>
        </w:rPr>
        <w:t>ii nu a luat decizia cu privire la convocarea adunării generale extraordinare a ac</w:t>
      </w:r>
      <w:r w:rsidR="00921B1F" w:rsidRPr="005F6972">
        <w:rPr>
          <w:color w:val="000000" w:themeColor="text1"/>
          <w:sz w:val="28"/>
          <w:szCs w:val="28"/>
          <w:lang w:val="ro-MD"/>
        </w:rPr>
        <w:t>ț</w:t>
      </w:r>
      <w:r w:rsidRPr="005F6972">
        <w:rPr>
          <w:color w:val="000000" w:themeColor="text1"/>
          <w:sz w:val="28"/>
          <w:szCs w:val="28"/>
          <w:lang w:val="ro-MD"/>
        </w:rPr>
        <w:t>ionarilor ori, contrar prevederilor alin.</w:t>
      </w:r>
      <w:r w:rsidR="004C0DF2" w:rsidRPr="005F6972">
        <w:rPr>
          <w:color w:val="000000" w:themeColor="text1"/>
          <w:sz w:val="28"/>
          <w:szCs w:val="28"/>
          <w:lang w:val="ro-MD"/>
        </w:rPr>
        <w:t> </w:t>
      </w:r>
      <w:r w:rsidRPr="005F6972">
        <w:rPr>
          <w:color w:val="000000" w:themeColor="text1"/>
          <w:sz w:val="28"/>
          <w:szCs w:val="28"/>
          <w:lang w:val="ro-MD"/>
        </w:rPr>
        <w:t xml:space="preserve">(10), a luat decizia cu privire la refuzul de a o convoca; </w:t>
      </w:r>
      <w:r w:rsidR="00921B1F" w:rsidRPr="005F6972">
        <w:rPr>
          <w:color w:val="000000" w:themeColor="text1"/>
          <w:sz w:val="28"/>
          <w:szCs w:val="28"/>
          <w:lang w:val="ro-MD"/>
        </w:rPr>
        <w:t>ș</w:t>
      </w:r>
      <w:r w:rsidRPr="005F6972">
        <w:rPr>
          <w:color w:val="000000" w:themeColor="text1"/>
          <w:sz w:val="28"/>
          <w:szCs w:val="28"/>
          <w:lang w:val="ro-MD"/>
        </w:rPr>
        <w:t>i</w:t>
      </w:r>
    </w:p>
    <w:p w14:paraId="60F12A5D" w14:textId="12DBAD62" w:rsidR="00507349" w:rsidRPr="005F6972" w:rsidRDefault="00507349" w:rsidP="00AB04E4">
      <w:pPr>
        <w:tabs>
          <w:tab w:val="left" w:pos="426"/>
          <w:tab w:val="left" w:pos="993"/>
        </w:tabs>
        <w:rPr>
          <w:color w:val="000000" w:themeColor="text1"/>
          <w:sz w:val="28"/>
          <w:szCs w:val="28"/>
          <w:lang w:val="ro-MD"/>
        </w:rPr>
      </w:pPr>
      <w:r w:rsidRPr="005F6972">
        <w:rPr>
          <w:color w:val="000000" w:themeColor="text1"/>
          <w:sz w:val="28"/>
          <w:szCs w:val="28"/>
          <w:lang w:val="ro-MD"/>
        </w:rPr>
        <w:t>b)</w:t>
      </w:r>
      <w:r w:rsidRPr="005F6972">
        <w:rPr>
          <w:color w:val="000000" w:themeColor="text1"/>
          <w:sz w:val="28"/>
          <w:szCs w:val="28"/>
          <w:lang w:val="ro-MD"/>
        </w:rPr>
        <w:tab/>
        <w:t xml:space="preserve">organul executiv, la cererea persoanelor </w:t>
      </w:r>
      <w:r w:rsidR="004C0DF2" w:rsidRPr="005F6972">
        <w:rPr>
          <w:color w:val="000000" w:themeColor="text1"/>
          <w:sz w:val="28"/>
          <w:szCs w:val="28"/>
          <w:lang w:val="ro-MD"/>
        </w:rPr>
        <w:t>menționate</w:t>
      </w:r>
      <w:r w:rsidR="000E68AB" w:rsidRPr="005F6972">
        <w:rPr>
          <w:color w:val="000000" w:themeColor="text1"/>
          <w:sz w:val="28"/>
          <w:szCs w:val="28"/>
          <w:lang w:val="ro-MD"/>
        </w:rPr>
        <w:t xml:space="preserve"> </w:t>
      </w:r>
      <w:r w:rsidR="000E68AB" w:rsidRPr="005F6972">
        <w:rPr>
          <w:sz w:val="28"/>
          <w:szCs w:val="28"/>
          <w:lang w:val="ro-MD"/>
        </w:rPr>
        <w:t>la alin. (3) lit.</w:t>
      </w:r>
      <w:r w:rsidR="00921B1F" w:rsidRPr="005F6972">
        <w:rPr>
          <w:sz w:val="28"/>
          <w:szCs w:val="28"/>
          <w:lang w:val="ro-MD"/>
        </w:rPr>
        <w:t xml:space="preserve"> </w:t>
      </w:r>
      <w:r w:rsidR="000E68AB" w:rsidRPr="005F6972">
        <w:rPr>
          <w:sz w:val="28"/>
          <w:szCs w:val="28"/>
          <w:lang w:val="ro-MD"/>
        </w:rPr>
        <w:t xml:space="preserve">b) </w:t>
      </w:r>
      <w:r w:rsidR="00921B1F" w:rsidRPr="005F6972">
        <w:rPr>
          <w:sz w:val="28"/>
          <w:szCs w:val="28"/>
          <w:lang w:val="ro-MD"/>
        </w:rPr>
        <w:t>ș</w:t>
      </w:r>
      <w:r w:rsidR="000E68AB" w:rsidRPr="005F6972">
        <w:rPr>
          <w:sz w:val="28"/>
          <w:szCs w:val="28"/>
          <w:lang w:val="ro-MD"/>
        </w:rPr>
        <w:t>i c)</w:t>
      </w:r>
      <w:r w:rsidRPr="005F6972">
        <w:rPr>
          <w:color w:val="000000" w:themeColor="text1"/>
          <w:sz w:val="28"/>
          <w:szCs w:val="28"/>
          <w:lang w:val="ro-MD"/>
        </w:rPr>
        <w:t>, nu î</w:t>
      </w:r>
      <w:r w:rsidR="00921B1F" w:rsidRPr="005F6972">
        <w:rPr>
          <w:color w:val="000000" w:themeColor="text1"/>
          <w:sz w:val="28"/>
          <w:szCs w:val="28"/>
          <w:lang w:val="ro-MD"/>
        </w:rPr>
        <w:t>ș</w:t>
      </w:r>
      <w:r w:rsidRPr="005F6972">
        <w:rPr>
          <w:color w:val="000000" w:themeColor="text1"/>
          <w:sz w:val="28"/>
          <w:szCs w:val="28"/>
          <w:lang w:val="ro-MD"/>
        </w:rPr>
        <w:t>i execută atribu</w:t>
      </w:r>
      <w:r w:rsidR="00921B1F" w:rsidRPr="005F6972">
        <w:rPr>
          <w:color w:val="000000" w:themeColor="text1"/>
          <w:sz w:val="28"/>
          <w:szCs w:val="28"/>
          <w:lang w:val="ro-MD"/>
        </w:rPr>
        <w:t>ț</w:t>
      </w:r>
      <w:r w:rsidRPr="005F6972">
        <w:rPr>
          <w:color w:val="000000" w:themeColor="text1"/>
          <w:sz w:val="28"/>
          <w:szCs w:val="28"/>
          <w:lang w:val="ro-MD"/>
        </w:rPr>
        <w:t xml:space="preserve">iile de convocare </w:t>
      </w:r>
      <w:r w:rsidR="00921B1F" w:rsidRPr="005F6972">
        <w:rPr>
          <w:color w:val="000000" w:themeColor="text1"/>
          <w:sz w:val="28"/>
          <w:szCs w:val="28"/>
          <w:lang w:val="ro-MD"/>
        </w:rPr>
        <w:t>ș</w:t>
      </w:r>
      <w:r w:rsidRPr="005F6972">
        <w:rPr>
          <w:color w:val="000000" w:themeColor="text1"/>
          <w:sz w:val="28"/>
          <w:szCs w:val="28"/>
          <w:lang w:val="ro-MD"/>
        </w:rPr>
        <w:t>i de desfă</w:t>
      </w:r>
      <w:r w:rsidR="00921B1F" w:rsidRPr="005F6972">
        <w:rPr>
          <w:color w:val="000000" w:themeColor="text1"/>
          <w:sz w:val="28"/>
          <w:szCs w:val="28"/>
          <w:lang w:val="ro-MD"/>
        </w:rPr>
        <w:t>ș</w:t>
      </w:r>
      <w:r w:rsidRPr="005F6972">
        <w:rPr>
          <w:color w:val="000000" w:themeColor="text1"/>
          <w:sz w:val="28"/>
          <w:szCs w:val="28"/>
          <w:lang w:val="ro-MD"/>
        </w:rPr>
        <w:t>urare a adunării generale a ac</w:t>
      </w:r>
      <w:r w:rsidR="00921B1F" w:rsidRPr="005F6972">
        <w:rPr>
          <w:color w:val="000000" w:themeColor="text1"/>
          <w:sz w:val="28"/>
          <w:szCs w:val="28"/>
          <w:lang w:val="ro-MD"/>
        </w:rPr>
        <w:t>ț</w:t>
      </w:r>
      <w:r w:rsidRPr="005F6972">
        <w:rPr>
          <w:color w:val="000000" w:themeColor="text1"/>
          <w:sz w:val="28"/>
          <w:szCs w:val="28"/>
          <w:lang w:val="ro-MD"/>
        </w:rPr>
        <w:t>ionarilor, potrivit prevederilor art.</w:t>
      </w:r>
      <w:r w:rsidR="000148E7" w:rsidRPr="005F6972">
        <w:rPr>
          <w:color w:val="000000" w:themeColor="text1"/>
          <w:sz w:val="28"/>
          <w:szCs w:val="28"/>
          <w:lang w:val="ro-MD"/>
        </w:rPr>
        <w:t xml:space="preserve"> </w:t>
      </w:r>
      <w:r w:rsidRPr="005F6972">
        <w:rPr>
          <w:color w:val="000000" w:themeColor="text1"/>
          <w:sz w:val="28"/>
          <w:szCs w:val="28"/>
          <w:lang w:val="ro-MD"/>
        </w:rPr>
        <w:t>68 alin.</w:t>
      </w:r>
      <w:r w:rsidR="000148E7" w:rsidRPr="005F6972">
        <w:rPr>
          <w:color w:val="000000" w:themeColor="text1"/>
          <w:sz w:val="28"/>
          <w:szCs w:val="28"/>
          <w:lang w:val="ro-MD"/>
        </w:rPr>
        <w:t xml:space="preserve"> </w:t>
      </w:r>
      <w:r w:rsidRPr="005F6972">
        <w:rPr>
          <w:color w:val="000000" w:themeColor="text1"/>
          <w:sz w:val="28"/>
          <w:szCs w:val="28"/>
          <w:lang w:val="ro-MD"/>
        </w:rPr>
        <w:t>(3).”</w:t>
      </w:r>
    </w:p>
    <w:p w14:paraId="49DCB2A0" w14:textId="77777777" w:rsidR="00533319" w:rsidRPr="005F6972" w:rsidRDefault="00533319" w:rsidP="00AB04E4">
      <w:pPr>
        <w:tabs>
          <w:tab w:val="left" w:pos="426"/>
          <w:tab w:val="left" w:pos="993"/>
        </w:tabs>
        <w:rPr>
          <w:color w:val="000000" w:themeColor="text1"/>
          <w:sz w:val="28"/>
          <w:szCs w:val="28"/>
          <w:lang w:val="ro-MD"/>
        </w:rPr>
      </w:pPr>
    </w:p>
    <w:p w14:paraId="1EF31BF6" w14:textId="4BB628D8" w:rsidR="00507349" w:rsidRPr="005F6972" w:rsidRDefault="00557525" w:rsidP="00AB04E4">
      <w:pPr>
        <w:tabs>
          <w:tab w:val="left" w:pos="426"/>
        </w:tabs>
        <w:rPr>
          <w:color w:val="000000" w:themeColor="text1"/>
          <w:sz w:val="28"/>
          <w:szCs w:val="28"/>
          <w:lang w:val="ro-MD"/>
        </w:rPr>
      </w:pPr>
      <w:r w:rsidRPr="005F6972">
        <w:rPr>
          <w:color w:val="000000" w:themeColor="text1"/>
          <w:sz w:val="28"/>
          <w:szCs w:val="28"/>
          <w:lang w:val="ro-MD"/>
        </w:rPr>
        <w:t xml:space="preserve">articolul </w:t>
      </w:r>
      <w:r w:rsidR="00507349" w:rsidRPr="005F6972">
        <w:rPr>
          <w:color w:val="000000" w:themeColor="text1"/>
          <w:sz w:val="28"/>
          <w:szCs w:val="28"/>
          <w:lang w:val="ro-MD"/>
        </w:rPr>
        <w:t>se completează cu alineatul (11</w:t>
      </w:r>
      <w:r w:rsidR="00507349" w:rsidRPr="005F6972">
        <w:rPr>
          <w:color w:val="000000" w:themeColor="text1"/>
          <w:sz w:val="28"/>
          <w:szCs w:val="28"/>
          <w:vertAlign w:val="superscript"/>
          <w:lang w:val="ro-MD"/>
        </w:rPr>
        <w:t>1</w:t>
      </w:r>
      <w:r w:rsidR="00507349" w:rsidRPr="005F6972">
        <w:rPr>
          <w:color w:val="000000" w:themeColor="text1"/>
          <w:sz w:val="28"/>
          <w:szCs w:val="28"/>
          <w:lang w:val="ro-MD"/>
        </w:rPr>
        <w:t>) cu următorul cuprins:</w:t>
      </w:r>
    </w:p>
    <w:p w14:paraId="33347FA1" w14:textId="77777777" w:rsidR="00533319" w:rsidRPr="005F6972" w:rsidRDefault="00533319" w:rsidP="00AB04E4">
      <w:pPr>
        <w:tabs>
          <w:tab w:val="left" w:pos="426"/>
        </w:tabs>
        <w:rPr>
          <w:color w:val="000000" w:themeColor="text1"/>
          <w:sz w:val="28"/>
          <w:szCs w:val="28"/>
          <w:lang w:val="ro-MD"/>
        </w:rPr>
      </w:pPr>
    </w:p>
    <w:p w14:paraId="6F846E9A" w14:textId="1358DE01" w:rsidR="00507349" w:rsidRPr="005F6972" w:rsidRDefault="00507349" w:rsidP="00AB04E4">
      <w:pPr>
        <w:tabs>
          <w:tab w:val="left" w:pos="426"/>
        </w:tabs>
        <w:rPr>
          <w:color w:val="000000" w:themeColor="text1"/>
          <w:sz w:val="28"/>
          <w:szCs w:val="28"/>
          <w:lang w:val="ro-MD"/>
        </w:rPr>
      </w:pPr>
      <w:r w:rsidRPr="005F6972">
        <w:rPr>
          <w:rFonts w:eastAsiaTheme="majorEastAsia"/>
          <w:color w:val="000000" w:themeColor="text1"/>
          <w:sz w:val="28"/>
          <w:szCs w:val="28"/>
          <w:lang w:val="ro-MD"/>
        </w:rPr>
        <w:t>„(</w:t>
      </w:r>
      <w:r w:rsidRPr="005F6972">
        <w:rPr>
          <w:color w:val="000000" w:themeColor="text1"/>
          <w:sz w:val="28"/>
          <w:szCs w:val="28"/>
          <w:lang w:val="ro-MD"/>
        </w:rPr>
        <w:t>11</w:t>
      </w:r>
      <w:r w:rsidRPr="005F6972">
        <w:rPr>
          <w:color w:val="000000" w:themeColor="text1"/>
          <w:sz w:val="28"/>
          <w:szCs w:val="28"/>
          <w:vertAlign w:val="superscript"/>
          <w:lang w:val="ro-MD"/>
        </w:rPr>
        <w:t>1</w:t>
      </w:r>
      <w:r w:rsidRPr="005F6972">
        <w:rPr>
          <w:color w:val="000000" w:themeColor="text1"/>
          <w:sz w:val="28"/>
          <w:szCs w:val="28"/>
          <w:lang w:val="ro-MD"/>
        </w:rPr>
        <w:t>) În cazul societă</w:t>
      </w:r>
      <w:r w:rsidR="00921B1F" w:rsidRPr="005F6972">
        <w:rPr>
          <w:color w:val="000000" w:themeColor="text1"/>
          <w:sz w:val="28"/>
          <w:szCs w:val="28"/>
          <w:lang w:val="ro-MD"/>
        </w:rPr>
        <w:t>ț</w:t>
      </w:r>
      <w:r w:rsidRPr="005F6972">
        <w:rPr>
          <w:color w:val="000000" w:themeColor="text1"/>
          <w:sz w:val="28"/>
          <w:szCs w:val="28"/>
          <w:lang w:val="ro-MD"/>
        </w:rPr>
        <w:t xml:space="preserve">ilor care </w:t>
      </w:r>
      <w:r w:rsidR="002F4F56" w:rsidRPr="005F6972">
        <w:rPr>
          <w:color w:val="000000" w:themeColor="text1"/>
          <w:sz w:val="28"/>
          <w:szCs w:val="28"/>
          <w:lang w:val="ro-MD"/>
        </w:rPr>
        <w:t xml:space="preserve">cad sub incidența </w:t>
      </w:r>
      <w:r w:rsidRPr="005F6972">
        <w:rPr>
          <w:color w:val="000000" w:themeColor="text1"/>
          <w:sz w:val="28"/>
          <w:szCs w:val="28"/>
          <w:lang w:val="ro-MD"/>
        </w:rPr>
        <w:t>prevederil</w:t>
      </w:r>
      <w:r w:rsidR="002F4F56" w:rsidRPr="005F6972">
        <w:rPr>
          <w:color w:val="000000" w:themeColor="text1"/>
          <w:sz w:val="28"/>
          <w:szCs w:val="28"/>
          <w:lang w:val="ro-MD"/>
        </w:rPr>
        <w:t>or</w:t>
      </w:r>
      <w:r w:rsidRPr="005F6972">
        <w:rPr>
          <w:color w:val="000000" w:themeColor="text1"/>
          <w:sz w:val="28"/>
          <w:szCs w:val="28"/>
          <w:lang w:val="ro-MD"/>
        </w:rPr>
        <w:t xml:space="preserve"> art.</w:t>
      </w:r>
      <w:r w:rsidR="000F7879" w:rsidRPr="005F6972">
        <w:rPr>
          <w:color w:val="000000" w:themeColor="text1"/>
          <w:sz w:val="28"/>
          <w:szCs w:val="28"/>
          <w:lang w:val="ro-MD"/>
        </w:rPr>
        <w:t> </w:t>
      </w:r>
      <w:r w:rsidRPr="005F6972">
        <w:rPr>
          <w:color w:val="000000" w:themeColor="text1"/>
          <w:sz w:val="28"/>
          <w:szCs w:val="28"/>
          <w:lang w:val="ro-MD"/>
        </w:rPr>
        <w:t>6</w:t>
      </w:r>
      <w:r w:rsidR="00402468" w:rsidRPr="005F6972">
        <w:rPr>
          <w:color w:val="000000" w:themeColor="text1"/>
          <w:sz w:val="28"/>
          <w:szCs w:val="28"/>
          <w:lang w:val="ro-MD"/>
        </w:rPr>
        <w:t>8</w:t>
      </w:r>
      <w:r w:rsidRPr="005F6972">
        <w:rPr>
          <w:color w:val="000000" w:themeColor="text1"/>
          <w:sz w:val="28"/>
          <w:szCs w:val="28"/>
          <w:lang w:val="ro-MD"/>
        </w:rPr>
        <w:t xml:space="preserve"> alin.</w:t>
      </w:r>
      <w:r w:rsidR="000F7879" w:rsidRPr="005F6972">
        <w:rPr>
          <w:color w:val="000000" w:themeColor="text1"/>
          <w:sz w:val="28"/>
          <w:szCs w:val="28"/>
          <w:lang w:val="ro-MD"/>
        </w:rPr>
        <w:t> </w:t>
      </w:r>
      <w:r w:rsidRPr="005F6972">
        <w:rPr>
          <w:color w:val="000000" w:themeColor="text1"/>
          <w:sz w:val="28"/>
          <w:szCs w:val="28"/>
          <w:lang w:val="ro-MD"/>
        </w:rPr>
        <w:t>(</w:t>
      </w:r>
      <w:r w:rsidR="00402468" w:rsidRPr="005F6972">
        <w:rPr>
          <w:color w:val="000000" w:themeColor="text1"/>
          <w:sz w:val="28"/>
          <w:szCs w:val="28"/>
          <w:lang w:val="ro-MD"/>
        </w:rPr>
        <w:t>3</w:t>
      </w:r>
      <w:r w:rsidRPr="005F6972">
        <w:rPr>
          <w:color w:val="000000" w:themeColor="text1"/>
          <w:sz w:val="28"/>
          <w:szCs w:val="28"/>
          <w:lang w:val="ro-MD"/>
        </w:rPr>
        <w:t xml:space="preserve">), drepturile persoanelor </w:t>
      </w:r>
      <w:r w:rsidR="00F52231" w:rsidRPr="005F6972">
        <w:rPr>
          <w:sz w:val="28"/>
          <w:szCs w:val="28"/>
          <w:lang w:val="ro-MD"/>
        </w:rPr>
        <w:t xml:space="preserve">prevăzute </w:t>
      </w:r>
      <w:r w:rsidR="000E68AB" w:rsidRPr="005F6972">
        <w:rPr>
          <w:sz w:val="28"/>
          <w:szCs w:val="28"/>
          <w:lang w:val="ro-MD"/>
        </w:rPr>
        <w:t>la alin. (11)</w:t>
      </w:r>
      <w:r w:rsidRPr="005F6972">
        <w:rPr>
          <w:color w:val="000000" w:themeColor="text1"/>
          <w:sz w:val="28"/>
          <w:szCs w:val="28"/>
          <w:lang w:val="ro-MD"/>
        </w:rPr>
        <w:t xml:space="preserve"> pot fi revendicate în decurs de cel mult 15 zile de la expirarea termenului indicat la alin.</w:t>
      </w:r>
      <w:r w:rsidR="00557525" w:rsidRPr="005F6972">
        <w:rPr>
          <w:color w:val="000000" w:themeColor="text1"/>
          <w:sz w:val="28"/>
          <w:szCs w:val="28"/>
          <w:lang w:val="ro-MD"/>
        </w:rPr>
        <w:t> </w:t>
      </w:r>
      <w:r w:rsidRPr="005F6972">
        <w:rPr>
          <w:color w:val="000000" w:themeColor="text1"/>
          <w:sz w:val="28"/>
          <w:szCs w:val="28"/>
          <w:lang w:val="ro-MD"/>
        </w:rPr>
        <w:t>(7).”</w:t>
      </w:r>
    </w:p>
    <w:p w14:paraId="48DC5ED7" w14:textId="77777777" w:rsidR="00533319" w:rsidRPr="005F6972" w:rsidRDefault="00533319" w:rsidP="00AB04E4">
      <w:pPr>
        <w:tabs>
          <w:tab w:val="left" w:pos="426"/>
        </w:tabs>
        <w:rPr>
          <w:color w:val="000000" w:themeColor="text1"/>
          <w:sz w:val="28"/>
          <w:szCs w:val="28"/>
          <w:lang w:val="ro-MD"/>
        </w:rPr>
      </w:pPr>
    </w:p>
    <w:p w14:paraId="4693F9AA" w14:textId="492F33C0" w:rsidR="00507349" w:rsidRPr="005F6972" w:rsidRDefault="00507349" w:rsidP="00AB04E4">
      <w:pPr>
        <w:pStyle w:val="ListParagraph"/>
        <w:numPr>
          <w:ilvl w:val="0"/>
          <w:numId w:val="1"/>
        </w:numPr>
        <w:tabs>
          <w:tab w:val="left" w:pos="426"/>
          <w:tab w:val="left" w:pos="1134"/>
        </w:tabs>
        <w:ind w:left="0" w:firstLine="709"/>
        <w:rPr>
          <w:color w:val="000000" w:themeColor="text1"/>
          <w:sz w:val="28"/>
          <w:szCs w:val="28"/>
          <w:lang w:val="ro-MD"/>
        </w:rPr>
      </w:pPr>
      <w:r w:rsidRPr="005F6972">
        <w:rPr>
          <w:color w:val="000000" w:themeColor="text1"/>
          <w:sz w:val="28"/>
          <w:szCs w:val="28"/>
          <w:lang w:val="ro-MD"/>
        </w:rPr>
        <w:lastRenderedPageBreak/>
        <w:t>La articolul 52, alineatul (4) se completează cu litera d) cu următorul cuprins:</w:t>
      </w:r>
    </w:p>
    <w:p w14:paraId="32E117D4" w14:textId="77777777" w:rsidR="00533319" w:rsidRPr="005F6972" w:rsidRDefault="00533319" w:rsidP="00533319">
      <w:pPr>
        <w:pStyle w:val="ListParagraph"/>
        <w:tabs>
          <w:tab w:val="left" w:pos="426"/>
          <w:tab w:val="left" w:pos="1134"/>
        </w:tabs>
        <w:ind w:left="709" w:firstLine="0"/>
        <w:rPr>
          <w:color w:val="000000" w:themeColor="text1"/>
          <w:sz w:val="28"/>
          <w:szCs w:val="28"/>
          <w:lang w:val="ro-MD"/>
        </w:rPr>
      </w:pPr>
    </w:p>
    <w:p w14:paraId="35DDC201" w14:textId="53498F6C" w:rsidR="00507349" w:rsidRPr="005F6972" w:rsidRDefault="00507349" w:rsidP="00AB04E4">
      <w:pPr>
        <w:pStyle w:val="ListParagraph"/>
        <w:ind w:left="0"/>
        <w:rPr>
          <w:sz w:val="28"/>
          <w:szCs w:val="28"/>
          <w:lang w:val="ro-MD"/>
        </w:rPr>
      </w:pPr>
      <w:r w:rsidRPr="005F6972">
        <w:rPr>
          <w:sz w:val="28"/>
          <w:szCs w:val="28"/>
          <w:lang w:val="ro-MD"/>
        </w:rPr>
        <w:t>„d) efectuării modificărilor în datele prevăzute la alin.</w:t>
      </w:r>
      <w:r w:rsidR="005C582D" w:rsidRPr="005F6972">
        <w:rPr>
          <w:sz w:val="28"/>
          <w:szCs w:val="28"/>
          <w:lang w:val="ro-MD"/>
        </w:rPr>
        <w:t> </w:t>
      </w:r>
      <w:r w:rsidRPr="005F6972">
        <w:rPr>
          <w:sz w:val="28"/>
          <w:szCs w:val="28"/>
          <w:lang w:val="ro-MD"/>
        </w:rPr>
        <w:t>(3) lit.</w:t>
      </w:r>
      <w:r w:rsidR="00921B1F" w:rsidRPr="005F6972">
        <w:rPr>
          <w:sz w:val="28"/>
          <w:szCs w:val="28"/>
          <w:lang w:val="ro-MD"/>
        </w:rPr>
        <w:t xml:space="preserve"> </w:t>
      </w:r>
      <w:r w:rsidRPr="005F6972">
        <w:rPr>
          <w:sz w:val="28"/>
          <w:szCs w:val="28"/>
          <w:lang w:val="ro-MD"/>
        </w:rPr>
        <w:t>b)</w:t>
      </w:r>
      <w:r w:rsidR="005C582D" w:rsidRPr="005F6972">
        <w:rPr>
          <w:sz w:val="28"/>
          <w:szCs w:val="28"/>
          <w:lang w:val="ro-MD"/>
        </w:rPr>
        <w:t>–</w:t>
      </w:r>
      <w:r w:rsidRPr="005F6972">
        <w:rPr>
          <w:sz w:val="28"/>
          <w:szCs w:val="28"/>
          <w:lang w:val="ro-MD"/>
        </w:rPr>
        <w:t>e).”</w:t>
      </w:r>
    </w:p>
    <w:p w14:paraId="13743C9C" w14:textId="77777777" w:rsidR="00533319" w:rsidRPr="005F6972" w:rsidRDefault="00533319" w:rsidP="00AB04E4">
      <w:pPr>
        <w:pStyle w:val="ListParagraph"/>
        <w:ind w:left="0"/>
        <w:rPr>
          <w:sz w:val="28"/>
          <w:szCs w:val="28"/>
          <w:lang w:val="ro-MD"/>
        </w:rPr>
      </w:pPr>
    </w:p>
    <w:p w14:paraId="176872A3" w14:textId="6D45E3AB" w:rsidR="00507349" w:rsidRPr="005F6972" w:rsidRDefault="00507349" w:rsidP="00AB04E4">
      <w:pPr>
        <w:pStyle w:val="ListParagraph"/>
        <w:numPr>
          <w:ilvl w:val="0"/>
          <w:numId w:val="1"/>
        </w:numPr>
        <w:tabs>
          <w:tab w:val="left" w:pos="567"/>
          <w:tab w:val="left" w:pos="1134"/>
          <w:tab w:val="left" w:pos="1276"/>
        </w:tabs>
        <w:ind w:left="0" w:firstLine="709"/>
        <w:rPr>
          <w:color w:val="000000" w:themeColor="text1"/>
          <w:sz w:val="28"/>
          <w:szCs w:val="28"/>
          <w:lang w:val="ro-MD"/>
        </w:rPr>
      </w:pPr>
      <w:r w:rsidRPr="005F6972">
        <w:rPr>
          <w:color w:val="000000" w:themeColor="text1"/>
          <w:sz w:val="28"/>
          <w:szCs w:val="28"/>
          <w:lang w:val="ro-MD"/>
        </w:rPr>
        <w:t>Articolul 53 se completează cu alineatul (4</w:t>
      </w:r>
      <w:r w:rsidRPr="005F6972">
        <w:rPr>
          <w:color w:val="000000" w:themeColor="text1"/>
          <w:sz w:val="28"/>
          <w:szCs w:val="28"/>
          <w:vertAlign w:val="superscript"/>
          <w:lang w:val="ro-MD"/>
        </w:rPr>
        <w:t>1</w:t>
      </w:r>
      <w:r w:rsidRPr="005F6972">
        <w:rPr>
          <w:color w:val="000000" w:themeColor="text1"/>
          <w:sz w:val="28"/>
          <w:szCs w:val="28"/>
          <w:lang w:val="ro-MD"/>
        </w:rPr>
        <w:t>) cu următorul cuprins:</w:t>
      </w:r>
    </w:p>
    <w:p w14:paraId="2D3BFD66" w14:textId="77777777" w:rsidR="00533319" w:rsidRPr="005F6972" w:rsidRDefault="00533319" w:rsidP="00533319">
      <w:pPr>
        <w:pStyle w:val="ListParagraph"/>
        <w:tabs>
          <w:tab w:val="left" w:pos="567"/>
          <w:tab w:val="left" w:pos="1134"/>
          <w:tab w:val="left" w:pos="1276"/>
        </w:tabs>
        <w:ind w:left="709" w:firstLine="0"/>
        <w:rPr>
          <w:color w:val="000000" w:themeColor="text1"/>
          <w:sz w:val="28"/>
          <w:szCs w:val="28"/>
          <w:lang w:val="ro-MD"/>
        </w:rPr>
      </w:pPr>
    </w:p>
    <w:p w14:paraId="1D029BA0" w14:textId="45889E2C" w:rsidR="00507349" w:rsidRPr="005F6972" w:rsidRDefault="00507349" w:rsidP="00AB04E4">
      <w:pPr>
        <w:rPr>
          <w:color w:val="000000" w:themeColor="text1"/>
          <w:sz w:val="28"/>
          <w:szCs w:val="28"/>
          <w:lang w:val="ro-MD"/>
        </w:rPr>
      </w:pPr>
      <w:r w:rsidRPr="005F6972">
        <w:rPr>
          <w:rFonts w:eastAsiaTheme="majorEastAsia"/>
          <w:color w:val="000000" w:themeColor="text1"/>
          <w:sz w:val="28"/>
          <w:szCs w:val="28"/>
          <w:lang w:val="ro-MD"/>
        </w:rPr>
        <w:t>„</w:t>
      </w:r>
      <w:r w:rsidRPr="005F6972">
        <w:rPr>
          <w:color w:val="000000" w:themeColor="text1"/>
          <w:sz w:val="28"/>
          <w:szCs w:val="28"/>
          <w:lang w:val="ro-MD"/>
        </w:rPr>
        <w:t>(4</w:t>
      </w:r>
      <w:r w:rsidRPr="005F6972">
        <w:rPr>
          <w:color w:val="000000" w:themeColor="text1"/>
          <w:sz w:val="28"/>
          <w:szCs w:val="28"/>
          <w:vertAlign w:val="superscript"/>
          <w:lang w:val="ro-MD"/>
        </w:rPr>
        <w:t>1</w:t>
      </w:r>
      <w:r w:rsidRPr="005F6972">
        <w:rPr>
          <w:color w:val="000000" w:themeColor="text1"/>
          <w:sz w:val="28"/>
          <w:szCs w:val="28"/>
          <w:lang w:val="ro-MD"/>
        </w:rPr>
        <w:t xml:space="preserve">) </w:t>
      </w:r>
      <w:r w:rsidR="00225B7D" w:rsidRPr="005F6972">
        <w:rPr>
          <w:color w:val="000000" w:themeColor="text1"/>
          <w:sz w:val="28"/>
          <w:szCs w:val="28"/>
          <w:lang w:val="ro-MD"/>
        </w:rPr>
        <w:t>În cazul</w:t>
      </w:r>
      <w:r w:rsidRPr="005F6972">
        <w:rPr>
          <w:color w:val="000000" w:themeColor="text1"/>
          <w:sz w:val="28"/>
          <w:szCs w:val="28"/>
          <w:lang w:val="ro-MD"/>
        </w:rPr>
        <w:t xml:space="preserve"> adunării generale extraordinare a ac</w:t>
      </w:r>
      <w:r w:rsidR="00921B1F" w:rsidRPr="005F6972">
        <w:rPr>
          <w:color w:val="000000" w:themeColor="text1"/>
          <w:sz w:val="28"/>
          <w:szCs w:val="28"/>
          <w:lang w:val="ro-MD"/>
        </w:rPr>
        <w:t>ț</w:t>
      </w:r>
      <w:r w:rsidRPr="005F6972">
        <w:rPr>
          <w:color w:val="000000" w:themeColor="text1"/>
          <w:sz w:val="28"/>
          <w:szCs w:val="28"/>
          <w:lang w:val="ro-MD"/>
        </w:rPr>
        <w:t xml:space="preserve">ionarilor </w:t>
      </w:r>
      <w:r w:rsidR="00921B1F" w:rsidRPr="005F6972">
        <w:rPr>
          <w:color w:val="000000" w:themeColor="text1"/>
          <w:sz w:val="28"/>
          <w:szCs w:val="28"/>
          <w:lang w:val="ro-MD"/>
        </w:rPr>
        <w:t>ț</w:t>
      </w:r>
      <w:r w:rsidRPr="005F6972">
        <w:rPr>
          <w:color w:val="000000" w:themeColor="text1"/>
          <w:sz w:val="28"/>
          <w:szCs w:val="28"/>
          <w:lang w:val="ro-MD"/>
        </w:rPr>
        <w:t>inut</w:t>
      </w:r>
      <w:r w:rsidR="00CD2BB9" w:rsidRPr="005F6972">
        <w:rPr>
          <w:color w:val="000000" w:themeColor="text1"/>
          <w:sz w:val="28"/>
          <w:szCs w:val="28"/>
          <w:lang w:val="ro-MD"/>
        </w:rPr>
        <w:t>e</w:t>
      </w:r>
      <w:r w:rsidRPr="005F6972">
        <w:rPr>
          <w:color w:val="000000" w:themeColor="text1"/>
          <w:sz w:val="28"/>
          <w:szCs w:val="28"/>
          <w:lang w:val="ro-MD"/>
        </w:rPr>
        <w:t xml:space="preserve"> prin coresponden</w:t>
      </w:r>
      <w:r w:rsidR="00921B1F" w:rsidRPr="005F6972">
        <w:rPr>
          <w:color w:val="000000" w:themeColor="text1"/>
          <w:sz w:val="28"/>
          <w:szCs w:val="28"/>
          <w:lang w:val="ro-MD"/>
        </w:rPr>
        <w:t>ț</w:t>
      </w:r>
      <w:r w:rsidRPr="005F6972">
        <w:rPr>
          <w:color w:val="000000" w:themeColor="text1"/>
          <w:sz w:val="28"/>
          <w:szCs w:val="28"/>
          <w:lang w:val="ro-MD"/>
        </w:rPr>
        <w:t>ă sau sub formă mixtă a cărei ordine de zi include chestiuni cu privire la alegerea membrilor consiliului societă</w:t>
      </w:r>
      <w:r w:rsidR="00921B1F" w:rsidRPr="005F6972">
        <w:rPr>
          <w:color w:val="000000" w:themeColor="text1"/>
          <w:sz w:val="28"/>
          <w:szCs w:val="28"/>
          <w:lang w:val="ro-MD"/>
        </w:rPr>
        <w:t>ț</w:t>
      </w:r>
      <w:r w:rsidRPr="005F6972">
        <w:rPr>
          <w:color w:val="000000" w:themeColor="text1"/>
          <w:sz w:val="28"/>
          <w:szCs w:val="28"/>
          <w:lang w:val="ro-MD"/>
        </w:rPr>
        <w:t>ii</w:t>
      </w:r>
      <w:r w:rsidRPr="005F6972">
        <w:rPr>
          <w:lang w:val="ro-MD"/>
        </w:rPr>
        <w:t xml:space="preserve"> </w:t>
      </w:r>
      <w:r w:rsidR="00921B1F" w:rsidRPr="005F6972">
        <w:rPr>
          <w:color w:val="000000" w:themeColor="text1"/>
          <w:sz w:val="28"/>
          <w:szCs w:val="28"/>
          <w:lang w:val="ro-MD"/>
        </w:rPr>
        <w:t>ș</w:t>
      </w:r>
      <w:r w:rsidRPr="005F6972">
        <w:rPr>
          <w:color w:val="000000" w:themeColor="text1"/>
          <w:sz w:val="28"/>
          <w:szCs w:val="28"/>
          <w:lang w:val="ro-MD"/>
        </w:rPr>
        <w:t xml:space="preserve">i/sau, după caz, ai comisiei de cenzori/comitetului de audit, societatea, în termen de cel târziu 60 de zile înainte de </w:t>
      </w:r>
      <w:r w:rsidR="00921B1F" w:rsidRPr="005F6972">
        <w:rPr>
          <w:color w:val="000000" w:themeColor="text1"/>
          <w:sz w:val="28"/>
          <w:szCs w:val="28"/>
          <w:lang w:val="ro-MD"/>
        </w:rPr>
        <w:t>ț</w:t>
      </w:r>
      <w:r w:rsidRPr="005F6972">
        <w:rPr>
          <w:color w:val="000000" w:themeColor="text1"/>
          <w:sz w:val="28"/>
          <w:szCs w:val="28"/>
          <w:lang w:val="ro-MD"/>
        </w:rPr>
        <w:t>inerea adunării generale, asigur</w:t>
      </w:r>
      <w:r w:rsidR="00B609B1" w:rsidRPr="005F6972">
        <w:rPr>
          <w:color w:val="000000" w:themeColor="text1"/>
          <w:sz w:val="28"/>
          <w:szCs w:val="28"/>
          <w:lang w:val="ro-MD"/>
        </w:rPr>
        <w:t>ă</w:t>
      </w:r>
      <w:r w:rsidRPr="005F6972">
        <w:rPr>
          <w:color w:val="000000" w:themeColor="text1"/>
          <w:sz w:val="28"/>
          <w:szCs w:val="28"/>
          <w:lang w:val="ro-MD"/>
        </w:rPr>
        <w:t>, în modul prevăzut de statutul societă</w:t>
      </w:r>
      <w:r w:rsidR="00921B1F" w:rsidRPr="005F6972">
        <w:rPr>
          <w:color w:val="000000" w:themeColor="text1"/>
          <w:sz w:val="28"/>
          <w:szCs w:val="28"/>
          <w:lang w:val="ro-MD"/>
        </w:rPr>
        <w:t>ț</w:t>
      </w:r>
      <w:r w:rsidRPr="005F6972">
        <w:rPr>
          <w:color w:val="000000" w:themeColor="text1"/>
          <w:sz w:val="28"/>
          <w:szCs w:val="28"/>
          <w:lang w:val="ro-MD"/>
        </w:rPr>
        <w:t>ii, notificarea ac</w:t>
      </w:r>
      <w:r w:rsidR="00921B1F" w:rsidRPr="005F6972">
        <w:rPr>
          <w:color w:val="000000" w:themeColor="text1"/>
          <w:sz w:val="28"/>
          <w:szCs w:val="28"/>
          <w:lang w:val="ro-MD"/>
        </w:rPr>
        <w:t>ț</w:t>
      </w:r>
      <w:r w:rsidRPr="005F6972">
        <w:rPr>
          <w:color w:val="000000" w:themeColor="text1"/>
          <w:sz w:val="28"/>
          <w:szCs w:val="28"/>
          <w:lang w:val="ro-MD"/>
        </w:rPr>
        <w:t xml:space="preserve">ionarilor privind data preconizată pentru </w:t>
      </w:r>
      <w:r w:rsidR="00921B1F" w:rsidRPr="005F6972">
        <w:rPr>
          <w:color w:val="000000" w:themeColor="text1"/>
          <w:sz w:val="28"/>
          <w:szCs w:val="28"/>
          <w:lang w:val="ro-MD"/>
        </w:rPr>
        <w:t>ț</w:t>
      </w:r>
      <w:r w:rsidRPr="005F6972">
        <w:rPr>
          <w:color w:val="000000" w:themeColor="text1"/>
          <w:sz w:val="28"/>
          <w:szCs w:val="28"/>
          <w:lang w:val="ro-MD"/>
        </w:rPr>
        <w:t>inerea adunării generale, cu indicarea  chestiunii/chestiunilor ce invocă  exercitarea de către ace</w:t>
      </w:r>
      <w:r w:rsidR="00921B1F" w:rsidRPr="005F6972">
        <w:rPr>
          <w:color w:val="000000" w:themeColor="text1"/>
          <w:sz w:val="28"/>
          <w:szCs w:val="28"/>
          <w:lang w:val="ro-MD"/>
        </w:rPr>
        <w:t>ș</w:t>
      </w:r>
      <w:r w:rsidRPr="005F6972">
        <w:rPr>
          <w:color w:val="000000" w:themeColor="text1"/>
          <w:sz w:val="28"/>
          <w:szCs w:val="28"/>
          <w:lang w:val="ro-MD"/>
        </w:rPr>
        <w:t xml:space="preserve">tia a drepturilor  </w:t>
      </w:r>
      <w:r w:rsidR="000E68AB" w:rsidRPr="005F6972">
        <w:rPr>
          <w:color w:val="000000" w:themeColor="text1"/>
          <w:sz w:val="28"/>
          <w:szCs w:val="28"/>
          <w:lang w:val="ro-MD"/>
        </w:rPr>
        <w:t>stabilite la</w:t>
      </w:r>
      <w:r w:rsidRPr="005F6972">
        <w:rPr>
          <w:color w:val="000000" w:themeColor="text1"/>
          <w:sz w:val="28"/>
          <w:szCs w:val="28"/>
          <w:lang w:val="ro-MD"/>
        </w:rPr>
        <w:t xml:space="preserve">  art.</w:t>
      </w:r>
      <w:r w:rsidR="00225B7D" w:rsidRPr="005F6972">
        <w:rPr>
          <w:color w:val="000000" w:themeColor="text1"/>
          <w:sz w:val="28"/>
          <w:szCs w:val="28"/>
          <w:lang w:val="ro-MD"/>
        </w:rPr>
        <w:t> </w:t>
      </w:r>
      <w:r w:rsidRPr="005F6972">
        <w:rPr>
          <w:color w:val="000000" w:themeColor="text1"/>
          <w:sz w:val="28"/>
          <w:szCs w:val="28"/>
          <w:lang w:val="ro-MD"/>
        </w:rPr>
        <w:t>50 alin.</w:t>
      </w:r>
      <w:r w:rsidR="00225B7D" w:rsidRPr="005F6972">
        <w:rPr>
          <w:color w:val="000000" w:themeColor="text1"/>
          <w:sz w:val="28"/>
          <w:szCs w:val="28"/>
          <w:lang w:val="ro-MD"/>
        </w:rPr>
        <w:t> </w:t>
      </w:r>
      <w:r w:rsidRPr="005F6972">
        <w:rPr>
          <w:color w:val="000000" w:themeColor="text1"/>
          <w:sz w:val="28"/>
          <w:szCs w:val="28"/>
          <w:lang w:val="ro-MD"/>
        </w:rPr>
        <w:t>(2) lit.</w:t>
      </w:r>
      <w:r w:rsidR="00921B1F" w:rsidRPr="005F6972">
        <w:rPr>
          <w:color w:val="000000" w:themeColor="text1"/>
          <w:sz w:val="28"/>
          <w:szCs w:val="28"/>
          <w:lang w:val="ro-MD"/>
        </w:rPr>
        <w:t xml:space="preserve"> </w:t>
      </w:r>
      <w:r w:rsidRPr="005F6972">
        <w:rPr>
          <w:color w:val="000000" w:themeColor="text1"/>
          <w:sz w:val="28"/>
          <w:szCs w:val="28"/>
          <w:lang w:val="ro-MD"/>
        </w:rPr>
        <w:t>b).”</w:t>
      </w:r>
    </w:p>
    <w:p w14:paraId="411D8BF4" w14:textId="77777777" w:rsidR="00533319" w:rsidRPr="005F6972" w:rsidRDefault="00533319" w:rsidP="00AB04E4">
      <w:pPr>
        <w:rPr>
          <w:color w:val="000000" w:themeColor="text1"/>
          <w:sz w:val="28"/>
          <w:szCs w:val="28"/>
          <w:lang w:val="ro-MD"/>
        </w:rPr>
      </w:pPr>
    </w:p>
    <w:p w14:paraId="0CF899F6" w14:textId="2528DAF9" w:rsidR="00E03152" w:rsidRPr="005F6972" w:rsidRDefault="000F7879" w:rsidP="00AB04E4">
      <w:pPr>
        <w:pStyle w:val="ListParagraph"/>
        <w:numPr>
          <w:ilvl w:val="0"/>
          <w:numId w:val="1"/>
        </w:numPr>
        <w:tabs>
          <w:tab w:val="left" w:pos="567"/>
          <w:tab w:val="left" w:pos="1134"/>
        </w:tabs>
        <w:ind w:left="0" w:firstLine="709"/>
        <w:rPr>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rticolul 55</w:t>
      </w:r>
      <w:r w:rsidR="00E03152" w:rsidRPr="005F6972">
        <w:rPr>
          <w:color w:val="000000" w:themeColor="text1"/>
          <w:sz w:val="28"/>
          <w:szCs w:val="28"/>
          <w:lang w:val="ro-MD"/>
        </w:rPr>
        <w:t>:</w:t>
      </w:r>
    </w:p>
    <w:p w14:paraId="00C44748" w14:textId="2B6545E5" w:rsidR="00E03152" w:rsidRPr="005F6972" w:rsidRDefault="00E03152" w:rsidP="00E03152">
      <w:pPr>
        <w:pStyle w:val="ListParagraph"/>
        <w:tabs>
          <w:tab w:val="left" w:pos="567"/>
          <w:tab w:val="left" w:pos="1134"/>
        </w:tabs>
        <w:ind w:left="709" w:firstLine="0"/>
        <w:rPr>
          <w:color w:val="000000" w:themeColor="text1"/>
          <w:sz w:val="28"/>
          <w:szCs w:val="28"/>
          <w:lang w:val="ro-MD"/>
        </w:rPr>
      </w:pPr>
    </w:p>
    <w:p w14:paraId="78113388" w14:textId="2FB4B394" w:rsidR="00E03152" w:rsidRPr="005F6972" w:rsidRDefault="00E03152" w:rsidP="00337327">
      <w:pPr>
        <w:pStyle w:val="ListParagraph"/>
        <w:tabs>
          <w:tab w:val="left" w:pos="567"/>
          <w:tab w:val="left" w:pos="1134"/>
        </w:tabs>
        <w:ind w:left="0"/>
        <w:rPr>
          <w:color w:val="000000" w:themeColor="text1"/>
          <w:sz w:val="28"/>
          <w:szCs w:val="28"/>
          <w:lang w:val="ro-MD"/>
        </w:rPr>
      </w:pPr>
      <w:r w:rsidRPr="005F6972">
        <w:rPr>
          <w:color w:val="000000" w:themeColor="text1"/>
          <w:sz w:val="28"/>
          <w:szCs w:val="28"/>
          <w:lang w:val="ro-MD"/>
        </w:rPr>
        <w:t xml:space="preserve">la alineatul (2) litera b), cuvintele „raportul financiar anual al” se substituie cu cuvintele „situațiile financiare </w:t>
      </w:r>
      <w:r w:rsidR="00337327" w:rsidRPr="005F6972">
        <w:rPr>
          <w:color w:val="000000" w:themeColor="text1"/>
          <w:sz w:val="28"/>
          <w:szCs w:val="28"/>
          <w:lang w:val="ro-MD"/>
        </w:rPr>
        <w:t>ale”, iar cuvântul „înregistrat” – cu cuvântul „înregistrate”;</w:t>
      </w:r>
    </w:p>
    <w:p w14:paraId="4259FB93" w14:textId="77777777" w:rsidR="00337327" w:rsidRPr="005F6972" w:rsidRDefault="00337327" w:rsidP="00E03152">
      <w:pPr>
        <w:pStyle w:val="ListParagraph"/>
        <w:tabs>
          <w:tab w:val="left" w:pos="567"/>
          <w:tab w:val="left" w:pos="1134"/>
        </w:tabs>
        <w:ind w:left="709" w:firstLine="0"/>
        <w:rPr>
          <w:color w:val="000000" w:themeColor="text1"/>
          <w:sz w:val="28"/>
          <w:szCs w:val="28"/>
          <w:lang w:val="ro-MD"/>
        </w:rPr>
      </w:pPr>
    </w:p>
    <w:p w14:paraId="08191CC0" w14:textId="25679071" w:rsidR="00507349" w:rsidRPr="005F6972" w:rsidRDefault="00B609B1" w:rsidP="00D23B5E">
      <w:pPr>
        <w:pStyle w:val="ListParagraph"/>
        <w:tabs>
          <w:tab w:val="left" w:pos="567"/>
          <w:tab w:val="left" w:pos="1134"/>
        </w:tabs>
        <w:ind w:left="0"/>
        <w:rPr>
          <w:color w:val="000000" w:themeColor="text1"/>
          <w:sz w:val="28"/>
          <w:szCs w:val="28"/>
          <w:lang w:val="ro-MD"/>
        </w:rPr>
      </w:pPr>
      <w:r w:rsidRPr="005F6972">
        <w:rPr>
          <w:color w:val="000000" w:themeColor="text1"/>
          <w:sz w:val="28"/>
          <w:szCs w:val="28"/>
          <w:lang w:val="ro-MD"/>
        </w:rPr>
        <w:t xml:space="preserve">la </w:t>
      </w:r>
      <w:r w:rsidR="00507349" w:rsidRPr="005F6972">
        <w:rPr>
          <w:color w:val="000000" w:themeColor="text1"/>
          <w:sz w:val="28"/>
          <w:szCs w:val="28"/>
          <w:lang w:val="ro-MD"/>
        </w:rPr>
        <w:t>alineatul (4), cuvintele „Entitatea de interes public plasează pe propria pagină web oficială informa</w:t>
      </w:r>
      <w:r w:rsidR="00921B1F" w:rsidRPr="005F6972">
        <w:rPr>
          <w:color w:val="000000" w:themeColor="text1"/>
          <w:sz w:val="28"/>
          <w:szCs w:val="28"/>
          <w:lang w:val="ro-MD"/>
        </w:rPr>
        <w:t>ț</w:t>
      </w:r>
      <w:r w:rsidR="00507349" w:rsidRPr="005F6972">
        <w:rPr>
          <w:color w:val="000000" w:themeColor="text1"/>
          <w:sz w:val="28"/>
          <w:szCs w:val="28"/>
          <w:lang w:val="ro-MD"/>
        </w:rPr>
        <w:t>ia stabilită” se substituie cu cuvintele „Entitatea de interes public asigură accesul ac</w:t>
      </w:r>
      <w:r w:rsidR="00921B1F" w:rsidRPr="005F6972">
        <w:rPr>
          <w:color w:val="000000" w:themeColor="text1"/>
          <w:sz w:val="28"/>
          <w:szCs w:val="28"/>
          <w:lang w:val="ro-MD"/>
        </w:rPr>
        <w:t>ț</w:t>
      </w:r>
      <w:r w:rsidR="00507349" w:rsidRPr="005F6972">
        <w:rPr>
          <w:color w:val="000000" w:themeColor="text1"/>
          <w:sz w:val="28"/>
          <w:szCs w:val="28"/>
          <w:lang w:val="ro-MD"/>
        </w:rPr>
        <w:t xml:space="preserve">ionarilor prin plasarea pe </w:t>
      </w:r>
      <w:r w:rsidR="001A52A8" w:rsidRPr="005F6972">
        <w:rPr>
          <w:color w:val="000000" w:themeColor="text1"/>
          <w:sz w:val="28"/>
          <w:szCs w:val="28"/>
          <w:lang w:val="ro-MD"/>
        </w:rPr>
        <w:t xml:space="preserve">propria </w:t>
      </w:r>
      <w:r w:rsidR="00507349" w:rsidRPr="005F6972">
        <w:rPr>
          <w:color w:val="000000" w:themeColor="text1"/>
          <w:sz w:val="28"/>
          <w:szCs w:val="28"/>
          <w:lang w:val="ro-MD"/>
        </w:rPr>
        <w:t>pagin</w:t>
      </w:r>
      <w:r w:rsidR="001A52A8" w:rsidRPr="005F6972">
        <w:rPr>
          <w:color w:val="000000" w:themeColor="text1"/>
          <w:sz w:val="28"/>
          <w:szCs w:val="28"/>
          <w:lang w:val="ro-MD"/>
        </w:rPr>
        <w:t>ă</w:t>
      </w:r>
      <w:r w:rsidRPr="005F6972">
        <w:rPr>
          <w:color w:val="000000" w:themeColor="text1"/>
          <w:sz w:val="28"/>
          <w:szCs w:val="28"/>
          <w:lang w:val="ro-MD"/>
        </w:rPr>
        <w:t xml:space="preserve"> </w:t>
      </w:r>
      <w:r w:rsidR="003268DA" w:rsidRPr="005F6972">
        <w:rPr>
          <w:color w:val="000000" w:themeColor="text1"/>
          <w:sz w:val="28"/>
          <w:szCs w:val="28"/>
          <w:lang w:val="ro-MD"/>
        </w:rPr>
        <w:t xml:space="preserve">web </w:t>
      </w:r>
      <w:r w:rsidR="00507349" w:rsidRPr="005F6972">
        <w:rPr>
          <w:color w:val="000000" w:themeColor="text1"/>
          <w:sz w:val="28"/>
          <w:szCs w:val="28"/>
          <w:lang w:val="ro-MD"/>
        </w:rPr>
        <w:t>oficială a informa</w:t>
      </w:r>
      <w:r w:rsidR="00921B1F" w:rsidRPr="005F6972">
        <w:rPr>
          <w:color w:val="000000" w:themeColor="text1"/>
          <w:sz w:val="28"/>
          <w:szCs w:val="28"/>
          <w:lang w:val="ro-MD"/>
        </w:rPr>
        <w:t>ț</w:t>
      </w:r>
      <w:r w:rsidR="00507349" w:rsidRPr="005F6972">
        <w:rPr>
          <w:color w:val="000000" w:themeColor="text1"/>
          <w:sz w:val="28"/>
          <w:szCs w:val="28"/>
          <w:lang w:val="ro-MD"/>
        </w:rPr>
        <w:t>iei stabilite”.</w:t>
      </w:r>
    </w:p>
    <w:p w14:paraId="78F2EA95" w14:textId="77777777" w:rsidR="00533319" w:rsidRPr="005F6972" w:rsidRDefault="00533319" w:rsidP="00533319">
      <w:pPr>
        <w:pStyle w:val="ListParagraph"/>
        <w:tabs>
          <w:tab w:val="left" w:pos="567"/>
          <w:tab w:val="left" w:pos="1134"/>
        </w:tabs>
        <w:ind w:left="709" w:firstLine="0"/>
        <w:rPr>
          <w:color w:val="000000" w:themeColor="text1"/>
          <w:sz w:val="28"/>
          <w:szCs w:val="28"/>
          <w:lang w:val="ro-MD"/>
        </w:rPr>
      </w:pPr>
    </w:p>
    <w:p w14:paraId="46709A23" w14:textId="1A1E4CD1" w:rsidR="00507349" w:rsidRPr="005F6972" w:rsidRDefault="00507349" w:rsidP="00AB04E4">
      <w:pPr>
        <w:pStyle w:val="ListParagraph"/>
        <w:numPr>
          <w:ilvl w:val="0"/>
          <w:numId w:val="1"/>
        </w:numPr>
        <w:tabs>
          <w:tab w:val="left" w:pos="284"/>
          <w:tab w:val="left" w:pos="426"/>
          <w:tab w:val="left" w:pos="1134"/>
        </w:tabs>
        <w:ind w:left="0" w:firstLine="709"/>
        <w:rPr>
          <w:b/>
          <w:color w:val="000000" w:themeColor="text1"/>
          <w:sz w:val="28"/>
          <w:szCs w:val="28"/>
          <w:lang w:val="ro-MD"/>
        </w:rPr>
      </w:pPr>
      <w:r w:rsidRPr="005F6972">
        <w:rPr>
          <w:color w:val="000000" w:themeColor="text1"/>
          <w:sz w:val="28"/>
          <w:szCs w:val="28"/>
          <w:lang w:val="ro-MD"/>
        </w:rPr>
        <w:t xml:space="preserve">La articolul 57: </w:t>
      </w:r>
    </w:p>
    <w:p w14:paraId="1ADF8E80" w14:textId="77777777" w:rsidR="00533319" w:rsidRPr="005F6972" w:rsidRDefault="00533319" w:rsidP="00533319">
      <w:pPr>
        <w:pStyle w:val="ListParagraph"/>
        <w:rPr>
          <w:b/>
          <w:color w:val="000000" w:themeColor="text1"/>
          <w:sz w:val="28"/>
          <w:szCs w:val="28"/>
          <w:lang w:val="ro-MD"/>
        </w:rPr>
      </w:pPr>
    </w:p>
    <w:p w14:paraId="68D606E1" w14:textId="149B4A6A" w:rsidR="00507349" w:rsidRPr="005F6972" w:rsidRDefault="00507349" w:rsidP="00AB04E4">
      <w:pPr>
        <w:tabs>
          <w:tab w:val="left" w:pos="284"/>
          <w:tab w:val="left" w:pos="426"/>
        </w:tabs>
        <w:rPr>
          <w:color w:val="000000" w:themeColor="text1"/>
          <w:sz w:val="28"/>
          <w:szCs w:val="28"/>
          <w:lang w:val="ro-MD"/>
        </w:rPr>
      </w:pPr>
      <w:r w:rsidRPr="005F6972">
        <w:rPr>
          <w:color w:val="000000" w:themeColor="text1"/>
          <w:sz w:val="28"/>
          <w:szCs w:val="28"/>
          <w:lang w:val="ro-MD"/>
        </w:rPr>
        <w:t>la alineatul (4), textul „art. 53 alin. (1) sau alin. (4)</w:t>
      </w:r>
      <w:r w:rsidR="005D4FAC" w:rsidRPr="005F6972">
        <w:rPr>
          <w:color w:val="000000" w:themeColor="text1"/>
          <w:sz w:val="28"/>
          <w:szCs w:val="28"/>
          <w:lang w:val="ro-MD"/>
        </w:rPr>
        <w:t>”</w:t>
      </w:r>
      <w:r w:rsidRPr="005F6972">
        <w:rPr>
          <w:color w:val="000000" w:themeColor="text1"/>
          <w:sz w:val="28"/>
          <w:szCs w:val="28"/>
          <w:lang w:val="ro-MD"/>
        </w:rPr>
        <w:t xml:space="preserve"> se substituie cu textul „art. 53 alin. (1), (2), (4) </w:t>
      </w:r>
      <w:r w:rsidR="00921B1F" w:rsidRPr="005F6972">
        <w:rPr>
          <w:color w:val="000000" w:themeColor="text1"/>
          <w:sz w:val="28"/>
          <w:szCs w:val="28"/>
          <w:lang w:val="ro-MD"/>
        </w:rPr>
        <w:t>ș</w:t>
      </w:r>
      <w:r w:rsidRPr="005F6972">
        <w:rPr>
          <w:color w:val="000000" w:themeColor="text1"/>
          <w:sz w:val="28"/>
          <w:szCs w:val="28"/>
          <w:lang w:val="ro-MD"/>
        </w:rPr>
        <w:t>i (5)</w:t>
      </w:r>
      <w:r w:rsidR="005D4FAC" w:rsidRPr="005F6972">
        <w:rPr>
          <w:color w:val="000000" w:themeColor="text1"/>
          <w:sz w:val="28"/>
          <w:szCs w:val="28"/>
          <w:lang w:val="ro-MD"/>
        </w:rPr>
        <w:t>”</w:t>
      </w:r>
      <w:r w:rsidRPr="005F6972">
        <w:rPr>
          <w:color w:val="000000" w:themeColor="text1"/>
          <w:sz w:val="28"/>
          <w:szCs w:val="28"/>
          <w:lang w:val="ro-MD"/>
        </w:rPr>
        <w:t>;</w:t>
      </w:r>
    </w:p>
    <w:p w14:paraId="740F3557" w14:textId="77777777" w:rsidR="00533319" w:rsidRPr="005F6972" w:rsidRDefault="00533319" w:rsidP="00AB04E4">
      <w:pPr>
        <w:tabs>
          <w:tab w:val="left" w:pos="284"/>
          <w:tab w:val="left" w:pos="426"/>
        </w:tabs>
        <w:rPr>
          <w:color w:val="000000" w:themeColor="text1"/>
          <w:sz w:val="28"/>
          <w:szCs w:val="28"/>
          <w:lang w:val="ro-MD"/>
        </w:rPr>
      </w:pPr>
    </w:p>
    <w:p w14:paraId="75D2E197" w14:textId="3E91F594" w:rsidR="00507349" w:rsidRPr="005F6972" w:rsidRDefault="00507349" w:rsidP="00AB04E4">
      <w:pPr>
        <w:tabs>
          <w:tab w:val="left" w:pos="284"/>
          <w:tab w:val="left" w:pos="426"/>
        </w:tabs>
        <w:rPr>
          <w:color w:val="000000" w:themeColor="text1"/>
          <w:sz w:val="28"/>
          <w:szCs w:val="28"/>
          <w:lang w:val="ro-MD"/>
        </w:rPr>
      </w:pPr>
      <w:r w:rsidRPr="005F6972">
        <w:rPr>
          <w:color w:val="000000" w:themeColor="text1"/>
          <w:sz w:val="28"/>
          <w:szCs w:val="28"/>
          <w:lang w:val="ro-MD"/>
        </w:rPr>
        <w:t>la alineatul (7), după cuvintele „nu se aplică societă</w:t>
      </w:r>
      <w:r w:rsidR="00921B1F" w:rsidRPr="005F6972">
        <w:rPr>
          <w:color w:val="000000" w:themeColor="text1"/>
          <w:sz w:val="28"/>
          <w:szCs w:val="28"/>
          <w:lang w:val="ro-MD"/>
        </w:rPr>
        <w:t>ț</w:t>
      </w:r>
      <w:r w:rsidRPr="005F6972">
        <w:rPr>
          <w:color w:val="000000" w:themeColor="text1"/>
          <w:sz w:val="28"/>
          <w:szCs w:val="28"/>
          <w:lang w:val="ro-MD"/>
        </w:rPr>
        <w:t xml:space="preserve">ilor” se introduc cuvintele „care </w:t>
      </w:r>
      <w:r w:rsidR="00284D60" w:rsidRPr="005F6972">
        <w:rPr>
          <w:color w:val="000000" w:themeColor="text1"/>
          <w:sz w:val="28"/>
          <w:szCs w:val="28"/>
          <w:lang w:val="ro-MD"/>
        </w:rPr>
        <w:t xml:space="preserve">își </w:t>
      </w:r>
      <w:r w:rsidRPr="005F6972">
        <w:rPr>
          <w:color w:val="000000" w:themeColor="text1"/>
          <w:sz w:val="28"/>
          <w:szCs w:val="28"/>
          <w:lang w:val="ro-MD"/>
        </w:rPr>
        <w:t>majorează capitalul social din contul capitalului propriu sau celor”.</w:t>
      </w:r>
    </w:p>
    <w:p w14:paraId="31E00774" w14:textId="730C77DC" w:rsidR="00E23A4A" w:rsidRPr="005F6972" w:rsidRDefault="00E23A4A" w:rsidP="00AB04E4">
      <w:pPr>
        <w:tabs>
          <w:tab w:val="left" w:pos="284"/>
          <w:tab w:val="left" w:pos="426"/>
        </w:tabs>
        <w:rPr>
          <w:color w:val="000000" w:themeColor="text1"/>
          <w:sz w:val="28"/>
          <w:szCs w:val="28"/>
          <w:lang w:val="ro-MD"/>
        </w:rPr>
      </w:pPr>
    </w:p>
    <w:p w14:paraId="405F27E3" w14:textId="049D1C9F" w:rsidR="00E23A4A" w:rsidRPr="005F6972" w:rsidRDefault="00E23A4A" w:rsidP="00D23B5E">
      <w:pPr>
        <w:pStyle w:val="ListParagraph"/>
        <w:numPr>
          <w:ilvl w:val="0"/>
          <w:numId w:val="1"/>
        </w:numPr>
        <w:tabs>
          <w:tab w:val="left" w:pos="1134"/>
        </w:tabs>
        <w:ind w:left="0" w:firstLine="709"/>
        <w:rPr>
          <w:color w:val="000000" w:themeColor="text1"/>
          <w:sz w:val="28"/>
          <w:szCs w:val="28"/>
          <w:lang w:val="ro-MD"/>
        </w:rPr>
      </w:pPr>
      <w:r w:rsidRPr="005F6972">
        <w:rPr>
          <w:color w:val="000000" w:themeColor="text1"/>
          <w:sz w:val="28"/>
          <w:szCs w:val="28"/>
          <w:lang w:val="ro-MD"/>
        </w:rPr>
        <w:t>La articolul 58 alineatul (5) partea introductivă, cuvântul „justiție” se substituie cu cuvintele „instanța de judecată”</w:t>
      </w:r>
      <w:r w:rsidR="006F20BC" w:rsidRPr="005F6972">
        <w:rPr>
          <w:color w:val="000000" w:themeColor="text1"/>
          <w:sz w:val="28"/>
          <w:szCs w:val="28"/>
          <w:lang w:val="ro-MD"/>
        </w:rPr>
        <w:t>.</w:t>
      </w:r>
    </w:p>
    <w:p w14:paraId="349309C2" w14:textId="5841BA24" w:rsidR="00533319" w:rsidRPr="005F6972" w:rsidRDefault="00533319" w:rsidP="00AB04E4">
      <w:pPr>
        <w:tabs>
          <w:tab w:val="left" w:pos="284"/>
          <w:tab w:val="left" w:pos="426"/>
        </w:tabs>
        <w:rPr>
          <w:color w:val="000000" w:themeColor="text1"/>
          <w:sz w:val="28"/>
          <w:szCs w:val="28"/>
          <w:lang w:val="ro-MD"/>
        </w:rPr>
      </w:pPr>
    </w:p>
    <w:p w14:paraId="6C8ED27D" w14:textId="19982FA1" w:rsidR="00AE2F36" w:rsidRPr="005F6972" w:rsidRDefault="00AE2F36" w:rsidP="00AE2F36">
      <w:pPr>
        <w:pStyle w:val="ListParagraph"/>
        <w:numPr>
          <w:ilvl w:val="0"/>
          <w:numId w:val="1"/>
        </w:numPr>
        <w:tabs>
          <w:tab w:val="left" w:pos="284"/>
          <w:tab w:val="left" w:pos="426"/>
          <w:tab w:val="left" w:pos="1134"/>
        </w:tabs>
        <w:ind w:left="0" w:firstLine="709"/>
        <w:rPr>
          <w:color w:val="000000" w:themeColor="text1"/>
          <w:sz w:val="28"/>
          <w:szCs w:val="28"/>
          <w:lang w:val="ro-MD"/>
        </w:rPr>
      </w:pPr>
      <w:r w:rsidRPr="005F6972">
        <w:rPr>
          <w:color w:val="000000" w:themeColor="text1"/>
          <w:sz w:val="28"/>
          <w:szCs w:val="28"/>
          <w:lang w:val="ro-MD"/>
        </w:rPr>
        <w:t xml:space="preserve"> La articolul 60 alineatul (2) litera c), cuvintele „nu se tranzacționează” se substituie cu cuvintele „nu s</w:t>
      </w:r>
      <w:r w:rsidR="00C26EF7" w:rsidRPr="005F6972">
        <w:rPr>
          <w:color w:val="000000" w:themeColor="text1"/>
          <w:sz w:val="28"/>
          <w:szCs w:val="28"/>
          <w:lang w:val="ro-MD"/>
        </w:rPr>
        <w:t>unt</w:t>
      </w:r>
      <w:r w:rsidRPr="005F6972">
        <w:rPr>
          <w:color w:val="000000" w:themeColor="text1"/>
          <w:sz w:val="28"/>
          <w:szCs w:val="28"/>
          <w:lang w:val="ro-MD"/>
        </w:rPr>
        <w:t xml:space="preserve"> admi</w:t>
      </w:r>
      <w:r w:rsidR="00F277FE" w:rsidRPr="005F6972">
        <w:rPr>
          <w:color w:val="000000" w:themeColor="text1"/>
          <w:sz w:val="28"/>
          <w:szCs w:val="28"/>
          <w:lang w:val="ro-MD"/>
        </w:rPr>
        <w:t>se</w:t>
      </w:r>
      <w:r w:rsidRPr="005F6972">
        <w:rPr>
          <w:color w:val="000000" w:themeColor="text1"/>
          <w:sz w:val="28"/>
          <w:szCs w:val="28"/>
          <w:lang w:val="ro-MD"/>
        </w:rPr>
        <w:t xml:space="preserve"> spre tranzacționare”.</w:t>
      </w:r>
    </w:p>
    <w:p w14:paraId="7268646B" w14:textId="77777777" w:rsidR="00AE2F36" w:rsidRPr="005F6972" w:rsidRDefault="00AE2F36" w:rsidP="00AE2F36">
      <w:pPr>
        <w:pStyle w:val="ListParagraph"/>
        <w:rPr>
          <w:color w:val="000000" w:themeColor="text1"/>
          <w:sz w:val="28"/>
          <w:szCs w:val="28"/>
          <w:lang w:val="ro-MD"/>
        </w:rPr>
      </w:pPr>
    </w:p>
    <w:p w14:paraId="362567B9" w14:textId="07EA367D" w:rsidR="00507349" w:rsidRPr="005F6972" w:rsidRDefault="00507349" w:rsidP="00AB04E4">
      <w:pPr>
        <w:pStyle w:val="ListParagraph"/>
        <w:numPr>
          <w:ilvl w:val="0"/>
          <w:numId w:val="1"/>
        </w:numPr>
        <w:tabs>
          <w:tab w:val="left" w:pos="0"/>
          <w:tab w:val="left" w:pos="284"/>
          <w:tab w:val="left" w:pos="1134"/>
        </w:tabs>
        <w:ind w:left="0" w:firstLine="709"/>
        <w:rPr>
          <w:color w:val="000000" w:themeColor="text1"/>
          <w:sz w:val="28"/>
          <w:szCs w:val="28"/>
          <w:lang w:val="ro-MD"/>
        </w:rPr>
      </w:pPr>
      <w:r w:rsidRPr="005F6972">
        <w:rPr>
          <w:color w:val="000000" w:themeColor="text1"/>
          <w:sz w:val="28"/>
          <w:szCs w:val="28"/>
          <w:lang w:val="ro-MD"/>
        </w:rPr>
        <w:t>La articolul 61:</w:t>
      </w:r>
    </w:p>
    <w:p w14:paraId="3F39192D" w14:textId="77777777" w:rsidR="00533319" w:rsidRPr="005F6972" w:rsidRDefault="00533319" w:rsidP="00533319">
      <w:pPr>
        <w:pStyle w:val="ListParagraph"/>
        <w:tabs>
          <w:tab w:val="left" w:pos="0"/>
          <w:tab w:val="left" w:pos="284"/>
          <w:tab w:val="left" w:pos="1134"/>
        </w:tabs>
        <w:ind w:left="709" w:firstLine="0"/>
        <w:rPr>
          <w:color w:val="000000" w:themeColor="text1"/>
          <w:sz w:val="28"/>
          <w:szCs w:val="28"/>
          <w:lang w:val="ro-MD"/>
        </w:rPr>
      </w:pPr>
    </w:p>
    <w:p w14:paraId="54090670" w14:textId="5692FD4A" w:rsidR="00507349" w:rsidRPr="005F6972" w:rsidRDefault="00507349" w:rsidP="00AB04E4">
      <w:pPr>
        <w:tabs>
          <w:tab w:val="left" w:pos="0"/>
          <w:tab w:val="left" w:pos="284"/>
        </w:tabs>
        <w:rPr>
          <w:color w:val="000000" w:themeColor="text1"/>
          <w:sz w:val="28"/>
          <w:szCs w:val="28"/>
          <w:lang w:val="ro-MD"/>
        </w:rPr>
      </w:pPr>
      <w:r w:rsidRPr="005F6972">
        <w:rPr>
          <w:color w:val="000000" w:themeColor="text1"/>
          <w:sz w:val="28"/>
          <w:szCs w:val="28"/>
          <w:lang w:val="ro-MD"/>
        </w:rPr>
        <w:lastRenderedPageBreak/>
        <w:t xml:space="preserve">la alineatul (1) </w:t>
      </w:r>
      <w:r w:rsidR="00921B1F" w:rsidRPr="005F6972">
        <w:rPr>
          <w:color w:val="000000" w:themeColor="text1"/>
          <w:sz w:val="28"/>
          <w:szCs w:val="28"/>
          <w:lang w:val="ro-MD"/>
        </w:rPr>
        <w:t>ș</w:t>
      </w:r>
      <w:r w:rsidRPr="005F6972">
        <w:rPr>
          <w:color w:val="000000" w:themeColor="text1"/>
          <w:sz w:val="28"/>
          <w:szCs w:val="28"/>
          <w:lang w:val="ro-MD"/>
        </w:rPr>
        <w:t xml:space="preserve">i </w:t>
      </w:r>
      <w:r w:rsidR="00284D60" w:rsidRPr="005F6972">
        <w:rPr>
          <w:color w:val="000000" w:themeColor="text1"/>
          <w:sz w:val="28"/>
          <w:szCs w:val="28"/>
          <w:lang w:val="ro-MD"/>
        </w:rPr>
        <w:t xml:space="preserve">la </w:t>
      </w:r>
      <w:r w:rsidRPr="005F6972">
        <w:rPr>
          <w:color w:val="000000" w:themeColor="text1"/>
          <w:sz w:val="28"/>
          <w:szCs w:val="28"/>
          <w:lang w:val="ro-MD"/>
        </w:rPr>
        <w:t xml:space="preserve">alineatul (2) literele d) </w:t>
      </w:r>
      <w:r w:rsidR="00921B1F" w:rsidRPr="005F6972">
        <w:rPr>
          <w:color w:val="000000" w:themeColor="text1"/>
          <w:sz w:val="28"/>
          <w:szCs w:val="28"/>
          <w:lang w:val="ro-MD"/>
        </w:rPr>
        <w:t>ș</w:t>
      </w:r>
      <w:r w:rsidRPr="005F6972">
        <w:rPr>
          <w:color w:val="000000" w:themeColor="text1"/>
          <w:sz w:val="28"/>
          <w:szCs w:val="28"/>
          <w:lang w:val="ro-MD"/>
        </w:rPr>
        <w:t>i e), textul „ , prin mijloace electronice” se exclude;</w:t>
      </w:r>
    </w:p>
    <w:p w14:paraId="0458354B" w14:textId="77777777" w:rsidR="00533319" w:rsidRPr="005F6972" w:rsidRDefault="00533319" w:rsidP="00AB04E4">
      <w:pPr>
        <w:tabs>
          <w:tab w:val="left" w:pos="0"/>
          <w:tab w:val="left" w:pos="284"/>
        </w:tabs>
        <w:rPr>
          <w:color w:val="000000" w:themeColor="text1"/>
          <w:sz w:val="28"/>
          <w:szCs w:val="28"/>
          <w:lang w:val="ro-MD"/>
        </w:rPr>
      </w:pPr>
    </w:p>
    <w:p w14:paraId="7A35340C" w14:textId="4E60BB09" w:rsidR="00507349" w:rsidRPr="005F6972" w:rsidRDefault="00507349" w:rsidP="00AB04E4">
      <w:pPr>
        <w:tabs>
          <w:tab w:val="left" w:pos="0"/>
          <w:tab w:val="left" w:pos="284"/>
        </w:tabs>
        <w:rPr>
          <w:color w:val="000000" w:themeColor="text1"/>
          <w:sz w:val="28"/>
          <w:szCs w:val="28"/>
          <w:lang w:val="ro-MD"/>
        </w:rPr>
      </w:pPr>
      <w:r w:rsidRPr="005F6972">
        <w:rPr>
          <w:color w:val="000000" w:themeColor="text1"/>
          <w:sz w:val="28"/>
          <w:szCs w:val="28"/>
          <w:lang w:val="ro-MD"/>
        </w:rPr>
        <w:t>la alineatul (5), ultimul enun</w:t>
      </w:r>
      <w:r w:rsidR="00921B1F" w:rsidRPr="005F6972">
        <w:rPr>
          <w:color w:val="000000" w:themeColor="text1"/>
          <w:sz w:val="28"/>
          <w:szCs w:val="28"/>
          <w:lang w:val="ro-MD"/>
        </w:rPr>
        <w:t>ț</w:t>
      </w:r>
      <w:r w:rsidRPr="005F6972">
        <w:rPr>
          <w:color w:val="000000" w:themeColor="text1"/>
          <w:sz w:val="28"/>
          <w:szCs w:val="28"/>
          <w:lang w:val="ro-MD"/>
        </w:rPr>
        <w:t xml:space="preserve"> va avea următorul cuprins:</w:t>
      </w:r>
      <w:r w:rsidR="00533319" w:rsidRPr="005F6972">
        <w:rPr>
          <w:color w:val="000000" w:themeColor="text1"/>
          <w:sz w:val="28"/>
          <w:szCs w:val="28"/>
          <w:lang w:val="ro-MD"/>
        </w:rPr>
        <w:t xml:space="preserve"> </w:t>
      </w:r>
      <w:r w:rsidRPr="005F6972">
        <w:rPr>
          <w:color w:val="000000" w:themeColor="text1"/>
          <w:sz w:val="28"/>
          <w:szCs w:val="28"/>
          <w:lang w:val="ro-MD"/>
        </w:rPr>
        <w:t xml:space="preserve">„În cazul utilizării buletinelor de vot, acestea urmează a fi perfectate </w:t>
      </w:r>
      <w:r w:rsidR="003C1E1E" w:rsidRPr="005F6972">
        <w:rPr>
          <w:color w:val="000000" w:themeColor="text1"/>
          <w:sz w:val="28"/>
          <w:szCs w:val="28"/>
          <w:lang w:val="ro-MD"/>
        </w:rPr>
        <w:t>conform</w:t>
      </w:r>
      <w:r w:rsidRPr="005F6972">
        <w:rPr>
          <w:color w:val="000000" w:themeColor="text1"/>
          <w:sz w:val="28"/>
          <w:szCs w:val="28"/>
          <w:lang w:val="ro-MD"/>
        </w:rPr>
        <w:t xml:space="preserve"> prevederil</w:t>
      </w:r>
      <w:r w:rsidR="003C1E1E" w:rsidRPr="005F6972">
        <w:rPr>
          <w:color w:val="000000" w:themeColor="text1"/>
          <w:sz w:val="28"/>
          <w:szCs w:val="28"/>
          <w:lang w:val="ro-MD"/>
        </w:rPr>
        <w:t>or</w:t>
      </w:r>
      <w:r w:rsidRPr="005F6972">
        <w:rPr>
          <w:color w:val="000000" w:themeColor="text1"/>
          <w:sz w:val="28"/>
          <w:szCs w:val="28"/>
          <w:lang w:val="ro-MD"/>
        </w:rPr>
        <w:t xml:space="preserve"> prezentului articol </w:t>
      </w:r>
      <w:r w:rsidR="00921B1F" w:rsidRPr="005F6972">
        <w:rPr>
          <w:color w:val="000000" w:themeColor="text1"/>
          <w:sz w:val="28"/>
          <w:szCs w:val="28"/>
          <w:lang w:val="ro-MD"/>
        </w:rPr>
        <w:t>ș</w:t>
      </w:r>
      <w:r w:rsidRPr="005F6972">
        <w:rPr>
          <w:color w:val="000000" w:themeColor="text1"/>
          <w:sz w:val="28"/>
          <w:szCs w:val="28"/>
          <w:lang w:val="ro-MD"/>
        </w:rPr>
        <w:t>i</w:t>
      </w:r>
      <w:r w:rsidR="00402468" w:rsidRPr="005F6972">
        <w:rPr>
          <w:color w:val="000000" w:themeColor="text1"/>
          <w:sz w:val="28"/>
          <w:szCs w:val="28"/>
          <w:lang w:val="ro-MD"/>
        </w:rPr>
        <w:t>, dacă e cazul,</w:t>
      </w:r>
      <w:r w:rsidRPr="005F6972">
        <w:rPr>
          <w:color w:val="000000" w:themeColor="text1"/>
          <w:sz w:val="28"/>
          <w:szCs w:val="28"/>
          <w:lang w:val="ro-MD"/>
        </w:rPr>
        <w:t xml:space="preserve"> </w:t>
      </w:r>
      <w:r w:rsidR="003C1E1E" w:rsidRPr="005F6972">
        <w:rPr>
          <w:color w:val="000000" w:themeColor="text1"/>
          <w:sz w:val="28"/>
          <w:szCs w:val="28"/>
          <w:lang w:val="ro-MD"/>
        </w:rPr>
        <w:t xml:space="preserve">conform </w:t>
      </w:r>
      <w:r w:rsidRPr="005F6972">
        <w:rPr>
          <w:color w:val="000000" w:themeColor="text1"/>
          <w:sz w:val="28"/>
          <w:szCs w:val="28"/>
          <w:lang w:val="ro-MD"/>
        </w:rPr>
        <w:t>condi</w:t>
      </w:r>
      <w:r w:rsidR="00921B1F" w:rsidRPr="005F6972">
        <w:rPr>
          <w:color w:val="000000" w:themeColor="text1"/>
          <w:sz w:val="28"/>
          <w:szCs w:val="28"/>
          <w:lang w:val="ro-MD"/>
        </w:rPr>
        <w:t>ț</w:t>
      </w:r>
      <w:r w:rsidRPr="005F6972">
        <w:rPr>
          <w:color w:val="000000" w:themeColor="text1"/>
          <w:sz w:val="28"/>
          <w:szCs w:val="28"/>
          <w:lang w:val="ro-MD"/>
        </w:rPr>
        <w:t>iil</w:t>
      </w:r>
      <w:r w:rsidR="003C1E1E" w:rsidRPr="005F6972">
        <w:rPr>
          <w:color w:val="000000" w:themeColor="text1"/>
          <w:sz w:val="28"/>
          <w:szCs w:val="28"/>
          <w:lang w:val="ro-MD"/>
        </w:rPr>
        <w:t>or</w:t>
      </w:r>
      <w:r w:rsidRPr="005F6972">
        <w:rPr>
          <w:color w:val="000000" w:themeColor="text1"/>
          <w:sz w:val="28"/>
          <w:szCs w:val="28"/>
          <w:lang w:val="ro-MD"/>
        </w:rPr>
        <w:t xml:space="preserve"> stabilite la art. 22 alin. (6).”</w:t>
      </w:r>
    </w:p>
    <w:p w14:paraId="2870657C" w14:textId="77777777" w:rsidR="00533319" w:rsidRPr="005F6972" w:rsidRDefault="00533319" w:rsidP="00AB04E4">
      <w:pPr>
        <w:tabs>
          <w:tab w:val="left" w:pos="0"/>
          <w:tab w:val="left" w:pos="284"/>
        </w:tabs>
        <w:rPr>
          <w:color w:val="000000" w:themeColor="text1"/>
          <w:sz w:val="28"/>
          <w:szCs w:val="28"/>
          <w:lang w:val="ro-MD"/>
        </w:rPr>
      </w:pPr>
    </w:p>
    <w:p w14:paraId="661AA89E" w14:textId="6FF435F6" w:rsidR="00507349" w:rsidRPr="005F6972" w:rsidRDefault="00722D8C" w:rsidP="00AB04E4">
      <w:pPr>
        <w:pStyle w:val="ListParagraph"/>
        <w:numPr>
          <w:ilvl w:val="0"/>
          <w:numId w:val="1"/>
        </w:numPr>
        <w:tabs>
          <w:tab w:val="left" w:pos="426"/>
          <w:tab w:val="left" w:pos="1134"/>
        </w:tabs>
        <w:ind w:left="0" w:firstLine="709"/>
        <w:jc w:val="left"/>
        <w:rPr>
          <w:b/>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rticolul 62:</w:t>
      </w:r>
    </w:p>
    <w:p w14:paraId="33A77131" w14:textId="77777777" w:rsidR="00533319" w:rsidRPr="005F6972" w:rsidRDefault="00533319" w:rsidP="00533319">
      <w:pPr>
        <w:pStyle w:val="ListParagraph"/>
        <w:tabs>
          <w:tab w:val="left" w:pos="426"/>
          <w:tab w:val="left" w:pos="1134"/>
        </w:tabs>
        <w:ind w:left="709" w:firstLine="0"/>
        <w:jc w:val="left"/>
        <w:rPr>
          <w:b/>
          <w:color w:val="000000" w:themeColor="text1"/>
          <w:sz w:val="28"/>
          <w:szCs w:val="28"/>
          <w:lang w:val="ro-MD"/>
        </w:rPr>
      </w:pPr>
    </w:p>
    <w:p w14:paraId="27C3A3C5" w14:textId="6C77ED51" w:rsidR="00507349" w:rsidRPr="005F6972" w:rsidRDefault="00507349" w:rsidP="00AB04E4">
      <w:pPr>
        <w:pStyle w:val="ListParagraph"/>
        <w:tabs>
          <w:tab w:val="left" w:pos="284"/>
        </w:tabs>
        <w:ind w:left="0"/>
        <w:rPr>
          <w:rFonts w:eastAsiaTheme="majorEastAsia"/>
          <w:color w:val="000000" w:themeColor="text1"/>
          <w:sz w:val="28"/>
          <w:szCs w:val="28"/>
          <w:lang w:val="ro-MD"/>
        </w:rPr>
      </w:pPr>
      <w:r w:rsidRPr="005F6972">
        <w:rPr>
          <w:color w:val="000000" w:themeColor="text1"/>
          <w:sz w:val="28"/>
          <w:szCs w:val="28"/>
          <w:lang w:val="ro-MD"/>
        </w:rPr>
        <w:t>se</w:t>
      </w:r>
      <w:r w:rsidRPr="005F6972">
        <w:rPr>
          <w:b/>
          <w:color w:val="000000" w:themeColor="text1"/>
          <w:sz w:val="28"/>
          <w:szCs w:val="28"/>
          <w:lang w:val="ro-MD"/>
        </w:rPr>
        <w:t xml:space="preserve"> </w:t>
      </w:r>
      <w:r w:rsidRPr="005F6972">
        <w:rPr>
          <w:color w:val="000000" w:themeColor="text1"/>
          <w:sz w:val="28"/>
          <w:szCs w:val="28"/>
          <w:lang w:val="ro-MD"/>
        </w:rPr>
        <w:t xml:space="preserve">completează cu alineatul </w:t>
      </w:r>
      <w:r w:rsidRPr="005F6972">
        <w:rPr>
          <w:rFonts w:eastAsiaTheme="majorEastAsia"/>
          <w:color w:val="000000" w:themeColor="text1"/>
          <w:sz w:val="28"/>
          <w:szCs w:val="28"/>
          <w:lang w:val="ro-MD"/>
        </w:rPr>
        <w:t>(3</w:t>
      </w:r>
      <w:r w:rsidRPr="005F6972">
        <w:rPr>
          <w:rFonts w:eastAsiaTheme="majorEastAsia"/>
          <w:color w:val="000000" w:themeColor="text1"/>
          <w:sz w:val="28"/>
          <w:szCs w:val="28"/>
          <w:vertAlign w:val="superscript"/>
          <w:lang w:val="ro-MD"/>
        </w:rPr>
        <w:t>1</w:t>
      </w:r>
      <w:r w:rsidRPr="005F6972">
        <w:rPr>
          <w:rFonts w:eastAsiaTheme="majorEastAsia"/>
          <w:color w:val="000000" w:themeColor="text1"/>
          <w:sz w:val="28"/>
          <w:szCs w:val="28"/>
          <w:lang w:val="ro-MD"/>
        </w:rPr>
        <w:t>) cu următorul cuprins:</w:t>
      </w:r>
    </w:p>
    <w:p w14:paraId="4FD83163" w14:textId="77777777" w:rsidR="00533319" w:rsidRPr="005F6972" w:rsidRDefault="00533319" w:rsidP="00AB04E4">
      <w:pPr>
        <w:pStyle w:val="ListParagraph"/>
        <w:tabs>
          <w:tab w:val="left" w:pos="284"/>
        </w:tabs>
        <w:ind w:left="0"/>
        <w:rPr>
          <w:b/>
          <w:color w:val="000000" w:themeColor="text1"/>
          <w:sz w:val="28"/>
          <w:szCs w:val="28"/>
          <w:lang w:val="ro-MD"/>
        </w:rPr>
      </w:pPr>
    </w:p>
    <w:p w14:paraId="176E8566" w14:textId="3571EF6E" w:rsidR="00507349" w:rsidRPr="005F6972" w:rsidRDefault="00507349" w:rsidP="00AB04E4">
      <w:pPr>
        <w:rPr>
          <w:rFonts w:eastAsiaTheme="majorEastAsia"/>
          <w:color w:val="000000" w:themeColor="text1"/>
          <w:sz w:val="28"/>
          <w:szCs w:val="28"/>
          <w:lang w:val="ro-MD"/>
        </w:rPr>
      </w:pPr>
      <w:r w:rsidRPr="005F6972">
        <w:rPr>
          <w:rFonts w:eastAsiaTheme="majorEastAsia"/>
          <w:color w:val="000000" w:themeColor="text1"/>
          <w:sz w:val="28"/>
          <w:szCs w:val="28"/>
          <w:lang w:val="ro-MD"/>
        </w:rPr>
        <w:t>„(3</w:t>
      </w:r>
      <w:r w:rsidRPr="005F6972">
        <w:rPr>
          <w:rFonts w:eastAsiaTheme="majorEastAsia"/>
          <w:color w:val="000000" w:themeColor="text1"/>
          <w:sz w:val="28"/>
          <w:szCs w:val="28"/>
          <w:vertAlign w:val="superscript"/>
          <w:lang w:val="ro-MD"/>
        </w:rPr>
        <w:t>1</w:t>
      </w:r>
      <w:r w:rsidRPr="005F6972">
        <w:rPr>
          <w:rFonts w:eastAsiaTheme="majorEastAsia"/>
          <w:color w:val="000000" w:themeColor="text1"/>
          <w:sz w:val="28"/>
          <w:szCs w:val="28"/>
          <w:lang w:val="ro-MD"/>
        </w:rPr>
        <w:t>) În cazul exprimării votului prin mijloace electronice, societatea va transmite către ac</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ionar sau reprezentant o confirmare electronică de primire a voturilor astfel exprimate.”</w:t>
      </w:r>
    </w:p>
    <w:p w14:paraId="6F3ED88D" w14:textId="77777777" w:rsidR="00533319" w:rsidRPr="005F6972" w:rsidRDefault="00533319" w:rsidP="00AB04E4">
      <w:pPr>
        <w:rPr>
          <w:rFonts w:eastAsiaTheme="majorEastAsia"/>
          <w:color w:val="000000" w:themeColor="text1"/>
          <w:sz w:val="28"/>
          <w:szCs w:val="28"/>
          <w:lang w:val="ro-MD"/>
        </w:rPr>
      </w:pPr>
    </w:p>
    <w:p w14:paraId="060062D0" w14:textId="0DED10D9" w:rsidR="00507349" w:rsidRPr="005F6972" w:rsidRDefault="00507349" w:rsidP="00AB04E4">
      <w:pPr>
        <w:rPr>
          <w:rFonts w:eastAsiaTheme="majorEastAsia"/>
          <w:color w:val="000000" w:themeColor="text1"/>
          <w:sz w:val="28"/>
          <w:szCs w:val="28"/>
          <w:lang w:val="ro-MD"/>
        </w:rPr>
      </w:pPr>
      <w:r w:rsidRPr="005F6972">
        <w:rPr>
          <w:rFonts w:eastAsiaTheme="majorEastAsia"/>
          <w:color w:val="000000" w:themeColor="text1"/>
          <w:sz w:val="28"/>
          <w:szCs w:val="28"/>
          <w:lang w:val="ro-MD"/>
        </w:rPr>
        <w:t>la alineatul (6), cuvintele „plasează pe propria pagină web oficială rezultatele votului” se substituie cu cuvintele „asigură accesul ac</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 xml:space="preserve">ionarilor prin plasarea pe </w:t>
      </w:r>
      <w:r w:rsidR="001A52A8" w:rsidRPr="005F6972">
        <w:rPr>
          <w:rFonts w:eastAsiaTheme="majorEastAsia"/>
          <w:color w:val="000000" w:themeColor="text1"/>
          <w:sz w:val="28"/>
          <w:szCs w:val="28"/>
          <w:lang w:val="ro-MD"/>
        </w:rPr>
        <w:t xml:space="preserve">propria </w:t>
      </w:r>
      <w:r w:rsidRPr="005F6972">
        <w:rPr>
          <w:rFonts w:eastAsiaTheme="majorEastAsia"/>
          <w:color w:val="000000" w:themeColor="text1"/>
          <w:sz w:val="28"/>
          <w:szCs w:val="28"/>
          <w:lang w:val="ro-MD"/>
        </w:rPr>
        <w:t>pagin</w:t>
      </w:r>
      <w:r w:rsidR="001A52A8" w:rsidRPr="005F6972">
        <w:rPr>
          <w:rFonts w:eastAsiaTheme="majorEastAsia"/>
          <w:color w:val="000000" w:themeColor="text1"/>
          <w:sz w:val="28"/>
          <w:szCs w:val="28"/>
          <w:lang w:val="ro-MD"/>
        </w:rPr>
        <w:t>ă</w:t>
      </w:r>
      <w:r w:rsidRPr="005F6972">
        <w:rPr>
          <w:rFonts w:eastAsiaTheme="majorEastAsia"/>
          <w:color w:val="000000" w:themeColor="text1"/>
          <w:sz w:val="28"/>
          <w:szCs w:val="28"/>
          <w:lang w:val="ro-MD"/>
        </w:rPr>
        <w:t xml:space="preserve"> web oficială a rezultatelor votului”;</w:t>
      </w:r>
    </w:p>
    <w:p w14:paraId="4638D554" w14:textId="77777777" w:rsidR="00533319" w:rsidRPr="005F6972" w:rsidRDefault="00533319" w:rsidP="00AB04E4">
      <w:pPr>
        <w:rPr>
          <w:rFonts w:eastAsiaTheme="majorEastAsia"/>
          <w:color w:val="000000" w:themeColor="text1"/>
          <w:sz w:val="28"/>
          <w:szCs w:val="28"/>
          <w:lang w:val="ro-MD"/>
        </w:rPr>
      </w:pPr>
    </w:p>
    <w:p w14:paraId="57DB8759" w14:textId="5AB491DD" w:rsidR="00507349" w:rsidRPr="005F6972" w:rsidRDefault="000819FE" w:rsidP="00AB04E4">
      <w:pPr>
        <w:rPr>
          <w:rFonts w:eastAsiaTheme="majorEastAsia"/>
          <w:color w:val="000000" w:themeColor="text1"/>
          <w:sz w:val="28"/>
          <w:szCs w:val="28"/>
          <w:lang w:val="ro-MD"/>
        </w:rPr>
      </w:pPr>
      <w:r w:rsidRPr="005F6972">
        <w:rPr>
          <w:rFonts w:eastAsiaTheme="majorEastAsia"/>
          <w:color w:val="000000" w:themeColor="text1"/>
          <w:sz w:val="28"/>
          <w:szCs w:val="28"/>
          <w:lang w:val="ro-MD"/>
        </w:rPr>
        <w:t xml:space="preserve">articolul </w:t>
      </w:r>
      <w:r w:rsidR="00507349" w:rsidRPr="005F6972">
        <w:rPr>
          <w:rFonts w:eastAsiaTheme="majorEastAsia"/>
          <w:color w:val="000000" w:themeColor="text1"/>
          <w:sz w:val="28"/>
          <w:szCs w:val="28"/>
          <w:lang w:val="ro-MD"/>
        </w:rPr>
        <w:t>se completează cu alineatul (6</w:t>
      </w:r>
      <w:r w:rsidR="00507349" w:rsidRPr="005F6972">
        <w:rPr>
          <w:rFonts w:eastAsiaTheme="majorEastAsia"/>
          <w:color w:val="000000" w:themeColor="text1"/>
          <w:sz w:val="28"/>
          <w:szCs w:val="28"/>
          <w:vertAlign w:val="superscript"/>
          <w:lang w:val="ro-MD"/>
        </w:rPr>
        <w:t>1</w:t>
      </w:r>
      <w:r w:rsidR="00507349" w:rsidRPr="005F6972">
        <w:rPr>
          <w:rFonts w:eastAsiaTheme="majorEastAsia"/>
          <w:color w:val="000000" w:themeColor="text1"/>
          <w:sz w:val="28"/>
          <w:szCs w:val="28"/>
          <w:lang w:val="ro-MD"/>
        </w:rPr>
        <w:t>) cu următorul cuprins:</w:t>
      </w:r>
    </w:p>
    <w:p w14:paraId="12F87015" w14:textId="77777777" w:rsidR="00533319" w:rsidRPr="005F6972" w:rsidRDefault="00533319" w:rsidP="00AB04E4">
      <w:pPr>
        <w:rPr>
          <w:rFonts w:eastAsiaTheme="majorEastAsia"/>
          <w:color w:val="000000" w:themeColor="text1"/>
          <w:sz w:val="28"/>
          <w:szCs w:val="28"/>
          <w:lang w:val="ro-MD"/>
        </w:rPr>
      </w:pPr>
    </w:p>
    <w:p w14:paraId="1BE44D9B" w14:textId="4B603448" w:rsidR="00507349" w:rsidRPr="005F6972" w:rsidRDefault="00507349" w:rsidP="00AB04E4">
      <w:pPr>
        <w:rPr>
          <w:rFonts w:eastAsiaTheme="majorEastAsia"/>
          <w:color w:val="000000" w:themeColor="text1"/>
          <w:sz w:val="28"/>
          <w:szCs w:val="28"/>
          <w:lang w:val="ro-MD"/>
        </w:rPr>
      </w:pPr>
      <w:r w:rsidRPr="005F6972">
        <w:rPr>
          <w:rFonts w:eastAsiaTheme="majorEastAsia"/>
          <w:color w:val="000000" w:themeColor="text1"/>
          <w:sz w:val="28"/>
          <w:szCs w:val="28"/>
          <w:lang w:val="ro-MD"/>
        </w:rPr>
        <w:t>„(6</w:t>
      </w:r>
      <w:r w:rsidRPr="005F6972">
        <w:rPr>
          <w:rFonts w:eastAsiaTheme="majorEastAsia"/>
          <w:color w:val="000000" w:themeColor="text1"/>
          <w:sz w:val="28"/>
          <w:szCs w:val="28"/>
          <w:vertAlign w:val="superscript"/>
          <w:lang w:val="ro-MD"/>
        </w:rPr>
        <w:t>1</w:t>
      </w:r>
      <w:r w:rsidRPr="005F6972">
        <w:rPr>
          <w:rFonts w:eastAsiaTheme="majorEastAsia"/>
          <w:color w:val="000000" w:themeColor="text1"/>
          <w:sz w:val="28"/>
          <w:szCs w:val="28"/>
          <w:lang w:val="ro-MD"/>
        </w:rPr>
        <w:t>) La cererea oricărui ac</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ionar sau reprezentant care a participat la adunarea generală a ac</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ionarilor, societatea va prezenta confirmarea faptului că voturile ac</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 xml:space="preserve">ionarului au fost numărate </w:t>
      </w:r>
      <w:r w:rsidR="00921B1F" w:rsidRPr="005F6972">
        <w:rPr>
          <w:rFonts w:eastAsiaTheme="majorEastAsia"/>
          <w:color w:val="000000" w:themeColor="text1"/>
          <w:sz w:val="28"/>
          <w:szCs w:val="28"/>
          <w:lang w:val="ro-MD"/>
        </w:rPr>
        <w:t>ș</w:t>
      </w:r>
      <w:r w:rsidRPr="005F6972">
        <w:rPr>
          <w:rFonts w:eastAsiaTheme="majorEastAsia"/>
          <w:color w:val="000000" w:themeColor="text1"/>
          <w:sz w:val="28"/>
          <w:szCs w:val="28"/>
          <w:lang w:val="ro-MD"/>
        </w:rPr>
        <w:t xml:space="preserve">i înregistrate în mod valabil în procesul-verbal privind  rezultatul votului. Termenul </w:t>
      </w:r>
      <w:r w:rsidR="00751079" w:rsidRPr="005F6972">
        <w:rPr>
          <w:rFonts w:eastAsiaTheme="majorEastAsia"/>
          <w:color w:val="000000" w:themeColor="text1"/>
          <w:sz w:val="28"/>
          <w:szCs w:val="28"/>
          <w:lang w:val="ro-MD"/>
        </w:rPr>
        <w:t>de</w:t>
      </w:r>
      <w:r w:rsidRPr="005F6972">
        <w:rPr>
          <w:rFonts w:eastAsiaTheme="majorEastAsia"/>
          <w:color w:val="000000" w:themeColor="text1"/>
          <w:sz w:val="28"/>
          <w:szCs w:val="28"/>
          <w:lang w:val="ro-MD"/>
        </w:rPr>
        <w:t xml:space="preserve"> solicita</w:t>
      </w:r>
      <w:r w:rsidR="00751079" w:rsidRPr="005F6972">
        <w:rPr>
          <w:rFonts w:eastAsiaTheme="majorEastAsia"/>
          <w:color w:val="000000" w:themeColor="text1"/>
          <w:sz w:val="28"/>
          <w:szCs w:val="28"/>
          <w:lang w:val="ro-MD"/>
        </w:rPr>
        <w:t>re</w:t>
      </w:r>
      <w:r w:rsidRPr="005F6972">
        <w:rPr>
          <w:rFonts w:eastAsiaTheme="majorEastAsia"/>
          <w:color w:val="000000" w:themeColor="text1"/>
          <w:sz w:val="28"/>
          <w:szCs w:val="28"/>
          <w:lang w:val="ro-MD"/>
        </w:rPr>
        <w:t xml:space="preserve"> </w:t>
      </w:r>
      <w:r w:rsidR="00751079" w:rsidRPr="005F6972">
        <w:rPr>
          <w:rFonts w:eastAsiaTheme="majorEastAsia"/>
          <w:color w:val="000000" w:themeColor="text1"/>
          <w:sz w:val="28"/>
          <w:szCs w:val="28"/>
          <w:lang w:val="ro-MD"/>
        </w:rPr>
        <w:t xml:space="preserve">a unei </w:t>
      </w:r>
      <w:r w:rsidRPr="005F6972">
        <w:rPr>
          <w:rFonts w:eastAsiaTheme="majorEastAsia"/>
          <w:color w:val="000000" w:themeColor="text1"/>
          <w:sz w:val="28"/>
          <w:szCs w:val="28"/>
          <w:lang w:val="ro-MD"/>
        </w:rPr>
        <w:t xml:space="preserve">astfel de </w:t>
      </w:r>
      <w:r w:rsidR="00751079" w:rsidRPr="005F6972">
        <w:rPr>
          <w:rFonts w:eastAsiaTheme="majorEastAsia"/>
          <w:color w:val="000000" w:themeColor="text1"/>
          <w:sz w:val="28"/>
          <w:szCs w:val="28"/>
          <w:lang w:val="ro-MD"/>
        </w:rPr>
        <w:t xml:space="preserve">confirmări </w:t>
      </w:r>
      <w:r w:rsidRPr="005F6972">
        <w:rPr>
          <w:rFonts w:eastAsiaTheme="majorEastAsia"/>
          <w:color w:val="000000" w:themeColor="text1"/>
          <w:sz w:val="28"/>
          <w:szCs w:val="28"/>
          <w:lang w:val="ro-MD"/>
        </w:rPr>
        <w:t>nu poate depă</w:t>
      </w:r>
      <w:r w:rsidR="00921B1F" w:rsidRPr="005F6972">
        <w:rPr>
          <w:rFonts w:eastAsiaTheme="majorEastAsia"/>
          <w:color w:val="000000" w:themeColor="text1"/>
          <w:sz w:val="28"/>
          <w:szCs w:val="28"/>
          <w:lang w:val="ro-MD"/>
        </w:rPr>
        <w:t>ș</w:t>
      </w:r>
      <w:r w:rsidRPr="005F6972">
        <w:rPr>
          <w:rFonts w:eastAsiaTheme="majorEastAsia"/>
          <w:color w:val="000000" w:themeColor="text1"/>
          <w:sz w:val="28"/>
          <w:szCs w:val="28"/>
          <w:lang w:val="ro-MD"/>
        </w:rPr>
        <w:t xml:space="preserve">i </w:t>
      </w:r>
      <w:r w:rsidR="00722D8C" w:rsidRPr="005F6972">
        <w:rPr>
          <w:rFonts w:eastAsiaTheme="majorEastAsia"/>
          <w:color w:val="000000" w:themeColor="text1"/>
          <w:sz w:val="28"/>
          <w:szCs w:val="28"/>
          <w:lang w:val="ro-MD"/>
        </w:rPr>
        <w:t xml:space="preserve">3 </w:t>
      </w:r>
      <w:r w:rsidRPr="005F6972">
        <w:rPr>
          <w:rFonts w:eastAsiaTheme="majorEastAsia"/>
          <w:color w:val="000000" w:themeColor="text1"/>
          <w:sz w:val="28"/>
          <w:szCs w:val="28"/>
          <w:lang w:val="ro-MD"/>
        </w:rPr>
        <w:t>luni de la data exprimării votului.”</w:t>
      </w:r>
    </w:p>
    <w:p w14:paraId="7043E2E2" w14:textId="77777777" w:rsidR="00BD242F" w:rsidRPr="005F6972" w:rsidRDefault="00BD242F" w:rsidP="00AB04E4">
      <w:pPr>
        <w:rPr>
          <w:rFonts w:eastAsiaTheme="majorEastAsia"/>
          <w:color w:val="000000" w:themeColor="text1"/>
          <w:sz w:val="28"/>
          <w:szCs w:val="28"/>
          <w:lang w:val="ro-MD"/>
        </w:rPr>
      </w:pPr>
    </w:p>
    <w:p w14:paraId="2081F8D8" w14:textId="44C295A2" w:rsidR="00507349" w:rsidRPr="005F6972" w:rsidRDefault="00751079" w:rsidP="00AB04E4">
      <w:pPr>
        <w:pStyle w:val="ListParagraph"/>
        <w:numPr>
          <w:ilvl w:val="0"/>
          <w:numId w:val="1"/>
        </w:numPr>
        <w:tabs>
          <w:tab w:val="left" w:pos="284"/>
          <w:tab w:val="left" w:pos="426"/>
          <w:tab w:val="left" w:pos="1134"/>
        </w:tabs>
        <w:ind w:left="0" w:firstLine="709"/>
        <w:rPr>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rticolul 64:</w:t>
      </w:r>
    </w:p>
    <w:p w14:paraId="519E35A1" w14:textId="77777777" w:rsidR="00BD242F" w:rsidRPr="005F6972" w:rsidRDefault="00BD242F" w:rsidP="00BD242F">
      <w:pPr>
        <w:pStyle w:val="ListParagraph"/>
        <w:tabs>
          <w:tab w:val="left" w:pos="284"/>
          <w:tab w:val="left" w:pos="426"/>
          <w:tab w:val="left" w:pos="1134"/>
        </w:tabs>
        <w:ind w:left="709" w:firstLine="0"/>
        <w:rPr>
          <w:color w:val="000000" w:themeColor="text1"/>
          <w:sz w:val="28"/>
          <w:szCs w:val="28"/>
          <w:lang w:val="ro-MD"/>
        </w:rPr>
      </w:pPr>
    </w:p>
    <w:p w14:paraId="35343F86" w14:textId="0BA72090" w:rsidR="00507349" w:rsidRPr="005F6972" w:rsidRDefault="00507349" w:rsidP="00AB04E4">
      <w:pPr>
        <w:pStyle w:val="ListParagraph"/>
        <w:tabs>
          <w:tab w:val="left" w:pos="284"/>
          <w:tab w:val="left" w:pos="426"/>
        </w:tabs>
        <w:ind w:left="0"/>
        <w:rPr>
          <w:color w:val="000000" w:themeColor="text1"/>
          <w:sz w:val="28"/>
          <w:szCs w:val="28"/>
          <w:lang w:val="ro-MD"/>
        </w:rPr>
      </w:pPr>
      <w:r w:rsidRPr="005F6972">
        <w:rPr>
          <w:color w:val="000000" w:themeColor="text1"/>
          <w:sz w:val="28"/>
          <w:szCs w:val="28"/>
          <w:lang w:val="ro-MD"/>
        </w:rPr>
        <w:t>la alineatul (2)</w:t>
      </w:r>
      <w:r w:rsidR="003C1E1E" w:rsidRPr="005F6972">
        <w:rPr>
          <w:color w:val="000000" w:themeColor="text1"/>
          <w:sz w:val="28"/>
          <w:szCs w:val="28"/>
          <w:lang w:val="ro-MD"/>
        </w:rPr>
        <w:t>,</w:t>
      </w:r>
      <w:r w:rsidRPr="005F6972">
        <w:rPr>
          <w:color w:val="000000" w:themeColor="text1"/>
          <w:sz w:val="28"/>
          <w:szCs w:val="28"/>
          <w:lang w:val="ro-MD"/>
        </w:rPr>
        <w:t xml:space="preserve"> litera d)</w:t>
      </w:r>
      <w:r w:rsidR="003C1E1E" w:rsidRPr="005F6972">
        <w:rPr>
          <w:color w:val="000000" w:themeColor="text1"/>
          <w:sz w:val="28"/>
          <w:szCs w:val="28"/>
          <w:lang w:val="ro-MD"/>
        </w:rPr>
        <w:t xml:space="preserve"> se abrogă</w:t>
      </w:r>
      <w:r w:rsidRPr="005F6972">
        <w:rPr>
          <w:color w:val="000000" w:themeColor="text1"/>
          <w:sz w:val="28"/>
          <w:szCs w:val="28"/>
          <w:lang w:val="ro-MD"/>
        </w:rPr>
        <w:t>;</w:t>
      </w:r>
    </w:p>
    <w:p w14:paraId="2F75E497" w14:textId="77777777" w:rsidR="00BD242F" w:rsidRPr="005F6972" w:rsidRDefault="00BD242F" w:rsidP="00AB04E4">
      <w:pPr>
        <w:pStyle w:val="ListParagraph"/>
        <w:tabs>
          <w:tab w:val="left" w:pos="284"/>
          <w:tab w:val="left" w:pos="426"/>
        </w:tabs>
        <w:ind w:left="0"/>
        <w:rPr>
          <w:color w:val="000000" w:themeColor="text1"/>
          <w:sz w:val="28"/>
          <w:szCs w:val="28"/>
          <w:lang w:val="ro-MD"/>
        </w:rPr>
      </w:pPr>
    </w:p>
    <w:p w14:paraId="3075D557" w14:textId="4A7F7E2B" w:rsidR="00507349" w:rsidRPr="005F6972" w:rsidRDefault="00507349" w:rsidP="00AB04E4">
      <w:pPr>
        <w:pStyle w:val="ListParagraph"/>
        <w:tabs>
          <w:tab w:val="left" w:pos="284"/>
          <w:tab w:val="left" w:pos="426"/>
        </w:tabs>
        <w:ind w:left="0"/>
        <w:rPr>
          <w:color w:val="000000" w:themeColor="text1"/>
          <w:sz w:val="28"/>
          <w:szCs w:val="28"/>
          <w:lang w:val="ro-MD"/>
        </w:rPr>
      </w:pPr>
      <w:r w:rsidRPr="005F6972">
        <w:rPr>
          <w:color w:val="000000" w:themeColor="text1"/>
          <w:sz w:val="28"/>
          <w:szCs w:val="28"/>
          <w:lang w:val="ro-MD"/>
        </w:rPr>
        <w:t xml:space="preserve">la alineatul (8), </w:t>
      </w:r>
      <w:r w:rsidR="00711994" w:rsidRPr="005F6972">
        <w:rPr>
          <w:color w:val="000000" w:themeColor="text1"/>
          <w:sz w:val="28"/>
          <w:szCs w:val="28"/>
          <w:lang w:val="ro-MD"/>
        </w:rPr>
        <w:t xml:space="preserve">cuvintele </w:t>
      </w:r>
      <w:r w:rsidRPr="005F6972">
        <w:rPr>
          <w:color w:val="000000" w:themeColor="text1"/>
          <w:sz w:val="28"/>
          <w:szCs w:val="28"/>
          <w:lang w:val="ro-MD"/>
        </w:rPr>
        <w:t>„nu întrune</w:t>
      </w:r>
      <w:r w:rsidR="00921B1F" w:rsidRPr="005F6972">
        <w:rPr>
          <w:color w:val="000000" w:themeColor="text1"/>
          <w:sz w:val="28"/>
          <w:szCs w:val="28"/>
          <w:lang w:val="ro-MD"/>
        </w:rPr>
        <w:t>ș</w:t>
      </w:r>
      <w:r w:rsidRPr="005F6972">
        <w:rPr>
          <w:color w:val="000000" w:themeColor="text1"/>
          <w:sz w:val="28"/>
          <w:szCs w:val="28"/>
          <w:lang w:val="ro-MD"/>
        </w:rPr>
        <w:t>te cvorumul necesar” se substituie cu textul „componen</w:t>
      </w:r>
      <w:r w:rsidR="00921B1F" w:rsidRPr="005F6972">
        <w:rPr>
          <w:color w:val="000000" w:themeColor="text1"/>
          <w:sz w:val="28"/>
          <w:szCs w:val="28"/>
          <w:lang w:val="ro-MD"/>
        </w:rPr>
        <w:t>ț</w:t>
      </w:r>
      <w:r w:rsidRPr="005F6972">
        <w:rPr>
          <w:color w:val="000000" w:themeColor="text1"/>
          <w:sz w:val="28"/>
          <w:szCs w:val="28"/>
          <w:lang w:val="ro-MD"/>
        </w:rPr>
        <w:t xml:space="preserve">a efectiv numerică a </w:t>
      </w:r>
      <w:r w:rsidR="009958CA" w:rsidRPr="005F6972">
        <w:rPr>
          <w:color w:val="000000" w:themeColor="text1"/>
          <w:sz w:val="28"/>
          <w:szCs w:val="28"/>
          <w:lang w:val="ro-MD"/>
        </w:rPr>
        <w:t>acestuia</w:t>
      </w:r>
      <w:r w:rsidRPr="005F6972">
        <w:rPr>
          <w:color w:val="000000" w:themeColor="text1"/>
          <w:sz w:val="28"/>
          <w:szCs w:val="28"/>
          <w:lang w:val="ro-MD"/>
        </w:rPr>
        <w:t xml:space="preserve"> nu asigură</w:t>
      </w:r>
      <w:r w:rsidR="009958CA" w:rsidRPr="005F6972">
        <w:rPr>
          <w:color w:val="000000" w:themeColor="text1"/>
          <w:sz w:val="28"/>
          <w:szCs w:val="28"/>
          <w:lang w:val="ro-MD"/>
        </w:rPr>
        <w:t xml:space="preserve">, potrivit prevederilor statutului, </w:t>
      </w:r>
      <w:r w:rsidRPr="005F6972">
        <w:rPr>
          <w:color w:val="000000" w:themeColor="text1"/>
          <w:sz w:val="28"/>
          <w:szCs w:val="28"/>
          <w:lang w:val="ro-MD"/>
        </w:rPr>
        <w:t xml:space="preserve">convocarea membrilor consiliului în </w:t>
      </w:r>
      <w:r w:rsidR="00921B1F" w:rsidRPr="005F6972">
        <w:rPr>
          <w:color w:val="000000" w:themeColor="text1"/>
          <w:sz w:val="28"/>
          <w:szCs w:val="28"/>
          <w:lang w:val="ro-MD"/>
        </w:rPr>
        <w:t>ș</w:t>
      </w:r>
      <w:r w:rsidRPr="005F6972">
        <w:rPr>
          <w:color w:val="000000" w:themeColor="text1"/>
          <w:sz w:val="28"/>
          <w:szCs w:val="28"/>
          <w:lang w:val="ro-MD"/>
        </w:rPr>
        <w:t>edin</w:t>
      </w:r>
      <w:r w:rsidR="00921B1F" w:rsidRPr="005F6972">
        <w:rPr>
          <w:color w:val="000000" w:themeColor="text1"/>
          <w:sz w:val="28"/>
          <w:szCs w:val="28"/>
          <w:lang w:val="ro-MD"/>
        </w:rPr>
        <w:t>ț</w:t>
      </w:r>
      <w:r w:rsidRPr="005F6972">
        <w:rPr>
          <w:color w:val="000000" w:themeColor="text1"/>
          <w:sz w:val="28"/>
          <w:szCs w:val="28"/>
          <w:lang w:val="ro-MD"/>
        </w:rPr>
        <w:t>e deliberative”.</w:t>
      </w:r>
    </w:p>
    <w:p w14:paraId="2C533E1B" w14:textId="77777777" w:rsidR="005933E6" w:rsidRPr="005F6972" w:rsidRDefault="005933E6" w:rsidP="00AB04E4">
      <w:pPr>
        <w:pStyle w:val="ListParagraph"/>
        <w:tabs>
          <w:tab w:val="left" w:pos="284"/>
          <w:tab w:val="left" w:pos="426"/>
        </w:tabs>
        <w:ind w:left="0"/>
        <w:rPr>
          <w:color w:val="000000" w:themeColor="text1"/>
          <w:sz w:val="28"/>
          <w:szCs w:val="28"/>
          <w:lang w:val="ro-MD"/>
        </w:rPr>
      </w:pPr>
    </w:p>
    <w:p w14:paraId="1D5A9C39" w14:textId="6132CDCE" w:rsidR="005933E6" w:rsidRPr="005F6972" w:rsidRDefault="005933E6" w:rsidP="005933E6">
      <w:pPr>
        <w:pStyle w:val="ListParagraph"/>
        <w:numPr>
          <w:ilvl w:val="0"/>
          <w:numId w:val="1"/>
        </w:numPr>
        <w:tabs>
          <w:tab w:val="left" w:pos="284"/>
          <w:tab w:val="left" w:pos="426"/>
        </w:tabs>
        <w:ind w:left="0" w:firstLine="851"/>
        <w:rPr>
          <w:color w:val="000000" w:themeColor="text1"/>
          <w:sz w:val="28"/>
          <w:szCs w:val="28"/>
          <w:lang w:val="ro-MD"/>
        </w:rPr>
      </w:pPr>
      <w:r w:rsidRPr="005F6972">
        <w:rPr>
          <w:color w:val="000000" w:themeColor="text1"/>
          <w:sz w:val="28"/>
          <w:szCs w:val="28"/>
          <w:lang w:val="ro-MD"/>
        </w:rPr>
        <w:t> La articolul 66, alineatul (2) se completează cu litera a</w:t>
      </w:r>
      <w:r w:rsidRPr="005F6972">
        <w:rPr>
          <w:color w:val="000000" w:themeColor="text1"/>
          <w:sz w:val="28"/>
          <w:szCs w:val="28"/>
          <w:vertAlign w:val="superscript"/>
          <w:lang w:val="ro-MD"/>
        </w:rPr>
        <w:t>1</w:t>
      </w:r>
      <w:r w:rsidRPr="005F6972">
        <w:rPr>
          <w:color w:val="000000" w:themeColor="text1"/>
          <w:sz w:val="28"/>
          <w:szCs w:val="28"/>
          <w:lang w:val="ro-MD"/>
        </w:rPr>
        <w:t>) cu următorul cuprins:</w:t>
      </w:r>
    </w:p>
    <w:p w14:paraId="750E4681" w14:textId="77777777" w:rsidR="005933E6" w:rsidRPr="005F6972" w:rsidRDefault="005933E6" w:rsidP="00D23B5E">
      <w:pPr>
        <w:pStyle w:val="ListParagraph"/>
        <w:tabs>
          <w:tab w:val="left" w:pos="284"/>
          <w:tab w:val="left" w:pos="426"/>
        </w:tabs>
        <w:ind w:left="851" w:firstLine="0"/>
        <w:rPr>
          <w:color w:val="000000" w:themeColor="text1"/>
          <w:sz w:val="28"/>
          <w:szCs w:val="28"/>
          <w:lang w:val="ro-MD"/>
        </w:rPr>
      </w:pPr>
    </w:p>
    <w:p w14:paraId="25780555" w14:textId="5A5E8192" w:rsidR="00BD242F" w:rsidRPr="005F6972" w:rsidRDefault="005933E6" w:rsidP="005933E6">
      <w:pPr>
        <w:pStyle w:val="ListParagraph"/>
        <w:tabs>
          <w:tab w:val="left" w:pos="284"/>
          <w:tab w:val="left" w:pos="426"/>
        </w:tabs>
        <w:ind w:left="0"/>
        <w:rPr>
          <w:color w:val="000000" w:themeColor="text1"/>
          <w:sz w:val="28"/>
          <w:szCs w:val="28"/>
          <w:lang w:val="ro-MD"/>
        </w:rPr>
      </w:pPr>
      <w:r w:rsidRPr="005F6972">
        <w:rPr>
          <w:color w:val="000000" w:themeColor="text1"/>
          <w:sz w:val="28"/>
          <w:szCs w:val="28"/>
          <w:lang w:val="ro-MD"/>
        </w:rPr>
        <w:t>„a</w:t>
      </w:r>
      <w:r w:rsidRPr="005F6972">
        <w:rPr>
          <w:color w:val="000000" w:themeColor="text1"/>
          <w:sz w:val="28"/>
          <w:szCs w:val="28"/>
          <w:vertAlign w:val="superscript"/>
          <w:lang w:val="ro-MD"/>
        </w:rPr>
        <w:t>1</w:t>
      </w:r>
      <w:r w:rsidRPr="005F6972">
        <w:rPr>
          <w:color w:val="000000" w:themeColor="text1"/>
          <w:sz w:val="28"/>
          <w:szCs w:val="28"/>
          <w:lang w:val="ro-MD"/>
        </w:rPr>
        <w:t>) încheie contracte cu organul executiv/organizația gestionară a societății;”.</w:t>
      </w:r>
    </w:p>
    <w:p w14:paraId="769DAFED" w14:textId="77777777" w:rsidR="005933E6" w:rsidRPr="005F6972" w:rsidRDefault="005933E6" w:rsidP="005933E6">
      <w:pPr>
        <w:pStyle w:val="ListParagraph"/>
        <w:tabs>
          <w:tab w:val="left" w:pos="284"/>
          <w:tab w:val="left" w:pos="426"/>
        </w:tabs>
        <w:ind w:left="0"/>
        <w:rPr>
          <w:color w:val="000000" w:themeColor="text1"/>
          <w:sz w:val="28"/>
          <w:szCs w:val="28"/>
          <w:lang w:val="ro-MD"/>
        </w:rPr>
      </w:pPr>
    </w:p>
    <w:p w14:paraId="18F3F6D0" w14:textId="45B857E6" w:rsidR="000E68AB" w:rsidRPr="005F6972" w:rsidRDefault="00507349" w:rsidP="00AB04E4">
      <w:pPr>
        <w:pStyle w:val="ListParagraph"/>
        <w:numPr>
          <w:ilvl w:val="0"/>
          <w:numId w:val="1"/>
        </w:numPr>
        <w:tabs>
          <w:tab w:val="left" w:pos="-142"/>
          <w:tab w:val="left" w:pos="426"/>
          <w:tab w:val="left" w:pos="1134"/>
        </w:tabs>
        <w:ind w:left="0" w:firstLine="709"/>
        <w:rPr>
          <w:color w:val="000000" w:themeColor="text1"/>
          <w:sz w:val="28"/>
          <w:szCs w:val="28"/>
          <w:lang w:val="ro-MD"/>
        </w:rPr>
      </w:pPr>
      <w:r w:rsidRPr="005F6972">
        <w:rPr>
          <w:color w:val="000000" w:themeColor="text1"/>
          <w:sz w:val="28"/>
          <w:szCs w:val="28"/>
          <w:lang w:val="ro-MD"/>
        </w:rPr>
        <w:t xml:space="preserve">La articolul 67 alineatul (2), cuvintele „toate prevederile referitoare la </w:t>
      </w:r>
      <w:r w:rsidR="00921B1F" w:rsidRPr="005F6972">
        <w:rPr>
          <w:color w:val="000000" w:themeColor="text1"/>
          <w:sz w:val="28"/>
          <w:szCs w:val="28"/>
          <w:lang w:val="ro-MD"/>
        </w:rPr>
        <w:t>ț</w:t>
      </w:r>
      <w:r w:rsidRPr="005F6972">
        <w:rPr>
          <w:color w:val="000000" w:themeColor="text1"/>
          <w:sz w:val="28"/>
          <w:szCs w:val="28"/>
          <w:lang w:val="ro-MD"/>
        </w:rPr>
        <w:t>inerea adunării generale a ac</w:t>
      </w:r>
      <w:r w:rsidR="00921B1F" w:rsidRPr="005F6972">
        <w:rPr>
          <w:color w:val="000000" w:themeColor="text1"/>
          <w:sz w:val="28"/>
          <w:szCs w:val="28"/>
          <w:lang w:val="ro-MD"/>
        </w:rPr>
        <w:t>ț</w:t>
      </w:r>
      <w:r w:rsidRPr="005F6972">
        <w:rPr>
          <w:color w:val="000000" w:themeColor="text1"/>
          <w:sz w:val="28"/>
          <w:szCs w:val="28"/>
          <w:lang w:val="ro-MD"/>
        </w:rPr>
        <w:t>ionarilor prin mijloace electronice” se substituie cu textul „prevederile art.</w:t>
      </w:r>
      <w:r w:rsidR="00722D8C" w:rsidRPr="005F6972">
        <w:rPr>
          <w:color w:val="000000" w:themeColor="text1"/>
          <w:sz w:val="28"/>
          <w:szCs w:val="28"/>
          <w:lang w:val="ro-MD"/>
        </w:rPr>
        <w:t> </w:t>
      </w:r>
      <w:r w:rsidRPr="005F6972">
        <w:rPr>
          <w:color w:val="000000" w:themeColor="text1"/>
          <w:sz w:val="28"/>
          <w:szCs w:val="28"/>
          <w:lang w:val="ro-MD"/>
        </w:rPr>
        <w:t>54 alin.</w:t>
      </w:r>
      <w:r w:rsidR="00722D8C" w:rsidRPr="005F6972">
        <w:rPr>
          <w:color w:val="000000" w:themeColor="text1"/>
          <w:sz w:val="28"/>
          <w:szCs w:val="28"/>
          <w:lang w:val="ro-MD"/>
        </w:rPr>
        <w:t> </w:t>
      </w:r>
      <w:r w:rsidRPr="005F6972">
        <w:rPr>
          <w:color w:val="000000" w:themeColor="text1"/>
          <w:sz w:val="28"/>
          <w:szCs w:val="28"/>
          <w:lang w:val="ro-MD"/>
        </w:rPr>
        <w:t xml:space="preserve">(2), </w:t>
      </w:r>
      <w:r w:rsidR="00BD2969" w:rsidRPr="005F6972">
        <w:rPr>
          <w:color w:val="000000" w:themeColor="text1"/>
          <w:sz w:val="28"/>
          <w:szCs w:val="28"/>
          <w:lang w:val="ro-MD"/>
        </w:rPr>
        <w:t xml:space="preserve">ale </w:t>
      </w:r>
      <w:r w:rsidRPr="005F6972">
        <w:rPr>
          <w:color w:val="000000" w:themeColor="text1"/>
          <w:sz w:val="28"/>
          <w:szCs w:val="28"/>
          <w:lang w:val="ro-MD"/>
        </w:rPr>
        <w:t>art.</w:t>
      </w:r>
      <w:r w:rsidR="00722D8C" w:rsidRPr="005F6972">
        <w:rPr>
          <w:color w:val="000000" w:themeColor="text1"/>
          <w:sz w:val="28"/>
          <w:szCs w:val="28"/>
          <w:lang w:val="ro-MD"/>
        </w:rPr>
        <w:t> </w:t>
      </w:r>
      <w:r w:rsidRPr="005F6972">
        <w:rPr>
          <w:color w:val="000000" w:themeColor="text1"/>
          <w:sz w:val="28"/>
          <w:szCs w:val="28"/>
          <w:lang w:val="ro-MD"/>
        </w:rPr>
        <w:t>61 alin.</w:t>
      </w:r>
      <w:r w:rsidR="00722D8C" w:rsidRPr="005F6972">
        <w:rPr>
          <w:color w:val="000000" w:themeColor="text1"/>
          <w:sz w:val="28"/>
          <w:szCs w:val="28"/>
          <w:lang w:val="ro-MD"/>
        </w:rPr>
        <w:t> </w:t>
      </w:r>
      <w:r w:rsidRPr="005F6972">
        <w:rPr>
          <w:color w:val="000000" w:themeColor="text1"/>
          <w:sz w:val="28"/>
          <w:szCs w:val="28"/>
          <w:lang w:val="ro-MD"/>
        </w:rPr>
        <w:t xml:space="preserve">(5) </w:t>
      </w:r>
      <w:r w:rsidR="00921B1F" w:rsidRPr="005F6972">
        <w:rPr>
          <w:color w:val="000000" w:themeColor="text1"/>
          <w:sz w:val="28"/>
          <w:szCs w:val="28"/>
          <w:lang w:val="ro-MD"/>
        </w:rPr>
        <w:t>ș</w:t>
      </w:r>
      <w:r w:rsidRPr="005F6972">
        <w:rPr>
          <w:color w:val="000000" w:themeColor="text1"/>
          <w:sz w:val="28"/>
          <w:szCs w:val="28"/>
          <w:lang w:val="ro-MD"/>
        </w:rPr>
        <w:t xml:space="preserve">i </w:t>
      </w:r>
      <w:r w:rsidR="00BD2969" w:rsidRPr="005F6972">
        <w:rPr>
          <w:color w:val="000000" w:themeColor="text1"/>
          <w:sz w:val="28"/>
          <w:szCs w:val="28"/>
          <w:lang w:val="ro-MD"/>
        </w:rPr>
        <w:t xml:space="preserve">ale </w:t>
      </w:r>
      <w:r w:rsidRPr="005F6972">
        <w:rPr>
          <w:color w:val="000000" w:themeColor="text1"/>
          <w:sz w:val="28"/>
          <w:szCs w:val="28"/>
          <w:lang w:val="ro-MD"/>
        </w:rPr>
        <w:t>art. 62 alin.</w:t>
      </w:r>
      <w:r w:rsidR="00722D8C" w:rsidRPr="005F6972">
        <w:rPr>
          <w:color w:val="000000" w:themeColor="text1"/>
          <w:sz w:val="28"/>
          <w:szCs w:val="28"/>
          <w:lang w:val="ro-MD"/>
        </w:rPr>
        <w:t> </w:t>
      </w:r>
      <w:r w:rsidRPr="005F6972">
        <w:rPr>
          <w:color w:val="000000" w:themeColor="text1"/>
          <w:sz w:val="28"/>
          <w:szCs w:val="28"/>
          <w:lang w:val="ro-MD"/>
        </w:rPr>
        <w:t>(3)”.</w:t>
      </w:r>
    </w:p>
    <w:p w14:paraId="7C0D4FEB" w14:textId="77777777" w:rsidR="00BD242F" w:rsidRPr="005F6972" w:rsidRDefault="00BD242F" w:rsidP="00BD242F">
      <w:pPr>
        <w:pStyle w:val="ListParagraph"/>
        <w:tabs>
          <w:tab w:val="left" w:pos="-142"/>
          <w:tab w:val="left" w:pos="426"/>
          <w:tab w:val="left" w:pos="1134"/>
        </w:tabs>
        <w:ind w:left="709" w:firstLine="0"/>
        <w:rPr>
          <w:color w:val="000000" w:themeColor="text1"/>
          <w:sz w:val="28"/>
          <w:szCs w:val="28"/>
          <w:lang w:val="ro-MD"/>
        </w:rPr>
      </w:pPr>
    </w:p>
    <w:p w14:paraId="414757B9" w14:textId="65FD2BD7" w:rsidR="00507349" w:rsidRPr="005F6972" w:rsidRDefault="00507349" w:rsidP="00AB04E4">
      <w:pPr>
        <w:pStyle w:val="ListParagraph"/>
        <w:numPr>
          <w:ilvl w:val="0"/>
          <w:numId w:val="1"/>
        </w:numPr>
        <w:tabs>
          <w:tab w:val="left" w:pos="426"/>
          <w:tab w:val="left" w:pos="1134"/>
        </w:tabs>
        <w:ind w:left="0" w:firstLine="709"/>
        <w:rPr>
          <w:color w:val="000000" w:themeColor="text1"/>
          <w:sz w:val="28"/>
          <w:szCs w:val="28"/>
          <w:lang w:val="ro-MD"/>
        </w:rPr>
      </w:pPr>
      <w:r w:rsidRPr="005F6972">
        <w:rPr>
          <w:color w:val="000000" w:themeColor="text1"/>
          <w:sz w:val="28"/>
          <w:szCs w:val="28"/>
          <w:lang w:val="ro-MD"/>
        </w:rPr>
        <w:t>La articolul 68 alineatul (3), textul „nu întrune</w:t>
      </w:r>
      <w:r w:rsidR="00921B1F" w:rsidRPr="005F6972">
        <w:rPr>
          <w:color w:val="000000" w:themeColor="text1"/>
          <w:sz w:val="28"/>
          <w:szCs w:val="28"/>
          <w:lang w:val="ro-MD"/>
        </w:rPr>
        <w:t>ș</w:t>
      </w:r>
      <w:r w:rsidRPr="005F6972">
        <w:rPr>
          <w:color w:val="000000" w:themeColor="text1"/>
          <w:sz w:val="28"/>
          <w:szCs w:val="28"/>
          <w:lang w:val="ro-MD"/>
        </w:rPr>
        <w:t>te cvorumul necesar sau împuternicirile lui au încetat,” se substituie cu textul „componen</w:t>
      </w:r>
      <w:r w:rsidR="00921B1F" w:rsidRPr="005F6972">
        <w:rPr>
          <w:color w:val="000000" w:themeColor="text1"/>
          <w:sz w:val="28"/>
          <w:szCs w:val="28"/>
          <w:lang w:val="ro-MD"/>
        </w:rPr>
        <w:t>ț</w:t>
      </w:r>
      <w:r w:rsidRPr="005F6972">
        <w:rPr>
          <w:color w:val="000000" w:themeColor="text1"/>
          <w:sz w:val="28"/>
          <w:szCs w:val="28"/>
          <w:lang w:val="ro-MD"/>
        </w:rPr>
        <w:t xml:space="preserve">a efectiv numerică a </w:t>
      </w:r>
      <w:r w:rsidR="00BD2969" w:rsidRPr="005F6972">
        <w:rPr>
          <w:color w:val="000000" w:themeColor="text1"/>
          <w:sz w:val="28"/>
          <w:szCs w:val="28"/>
          <w:lang w:val="ro-MD"/>
        </w:rPr>
        <w:t>acestuia</w:t>
      </w:r>
      <w:r w:rsidRPr="005F6972">
        <w:rPr>
          <w:color w:val="000000" w:themeColor="text1"/>
          <w:sz w:val="28"/>
          <w:szCs w:val="28"/>
          <w:lang w:val="ro-MD"/>
        </w:rPr>
        <w:t xml:space="preserve"> nu asigură</w:t>
      </w:r>
      <w:r w:rsidR="00BD2969" w:rsidRPr="005F6972">
        <w:rPr>
          <w:color w:val="000000" w:themeColor="text1"/>
          <w:sz w:val="28"/>
          <w:szCs w:val="28"/>
          <w:lang w:val="ro-MD"/>
        </w:rPr>
        <w:t>,</w:t>
      </w:r>
      <w:r w:rsidRPr="005F6972">
        <w:rPr>
          <w:color w:val="000000" w:themeColor="text1"/>
          <w:sz w:val="28"/>
          <w:szCs w:val="28"/>
          <w:lang w:val="ro-MD"/>
        </w:rPr>
        <w:t xml:space="preserve"> </w:t>
      </w:r>
      <w:r w:rsidR="00BD2969" w:rsidRPr="005F6972">
        <w:rPr>
          <w:color w:val="000000" w:themeColor="text1"/>
          <w:sz w:val="28"/>
          <w:szCs w:val="28"/>
          <w:lang w:val="ro-MD"/>
        </w:rPr>
        <w:t xml:space="preserve">potrivit prevederilor statutului, </w:t>
      </w:r>
      <w:r w:rsidRPr="005F6972">
        <w:rPr>
          <w:color w:val="000000" w:themeColor="text1"/>
          <w:sz w:val="28"/>
          <w:szCs w:val="28"/>
          <w:lang w:val="ro-MD"/>
        </w:rPr>
        <w:t xml:space="preserve">convocarea membrilor consiliului în </w:t>
      </w:r>
      <w:r w:rsidR="00921B1F" w:rsidRPr="005F6972">
        <w:rPr>
          <w:color w:val="000000" w:themeColor="text1"/>
          <w:sz w:val="28"/>
          <w:szCs w:val="28"/>
          <w:lang w:val="ro-MD"/>
        </w:rPr>
        <w:t>ș</w:t>
      </w:r>
      <w:r w:rsidRPr="005F6972">
        <w:rPr>
          <w:color w:val="000000" w:themeColor="text1"/>
          <w:sz w:val="28"/>
          <w:szCs w:val="28"/>
          <w:lang w:val="ro-MD"/>
        </w:rPr>
        <w:t>edin</w:t>
      </w:r>
      <w:r w:rsidR="00921B1F" w:rsidRPr="005F6972">
        <w:rPr>
          <w:color w:val="000000" w:themeColor="text1"/>
          <w:sz w:val="28"/>
          <w:szCs w:val="28"/>
          <w:lang w:val="ro-MD"/>
        </w:rPr>
        <w:t>ț</w:t>
      </w:r>
      <w:r w:rsidRPr="005F6972">
        <w:rPr>
          <w:color w:val="000000" w:themeColor="text1"/>
          <w:sz w:val="28"/>
          <w:szCs w:val="28"/>
          <w:lang w:val="ro-MD"/>
        </w:rPr>
        <w:t>e deliberative, împuternicirile lui au încetat sau devin incidente prevederile art.</w:t>
      </w:r>
      <w:r w:rsidR="00BD2969" w:rsidRPr="005F6972">
        <w:rPr>
          <w:color w:val="000000" w:themeColor="text1"/>
          <w:sz w:val="28"/>
          <w:szCs w:val="28"/>
          <w:lang w:val="ro-MD"/>
        </w:rPr>
        <w:t> </w:t>
      </w:r>
      <w:r w:rsidRPr="005F6972">
        <w:rPr>
          <w:color w:val="000000" w:themeColor="text1"/>
          <w:sz w:val="28"/>
          <w:szCs w:val="28"/>
          <w:lang w:val="ro-MD"/>
        </w:rPr>
        <w:t>51 alin.</w:t>
      </w:r>
      <w:r w:rsidR="00BD2969" w:rsidRPr="005F6972">
        <w:rPr>
          <w:color w:val="000000" w:themeColor="text1"/>
          <w:sz w:val="28"/>
          <w:szCs w:val="28"/>
          <w:lang w:val="ro-MD"/>
        </w:rPr>
        <w:t> </w:t>
      </w:r>
      <w:r w:rsidRPr="005F6972">
        <w:rPr>
          <w:color w:val="000000" w:themeColor="text1"/>
          <w:sz w:val="28"/>
          <w:szCs w:val="28"/>
          <w:lang w:val="ro-MD"/>
        </w:rPr>
        <w:t>(11) lit. a),”.</w:t>
      </w:r>
    </w:p>
    <w:p w14:paraId="37A6F6FE" w14:textId="77777777" w:rsidR="00356BC1" w:rsidRPr="005F6972" w:rsidRDefault="00356BC1" w:rsidP="00D23B5E">
      <w:pPr>
        <w:pStyle w:val="ListParagraph"/>
        <w:rPr>
          <w:color w:val="000000" w:themeColor="text1"/>
          <w:sz w:val="28"/>
          <w:szCs w:val="28"/>
          <w:lang w:val="ro-MD"/>
        </w:rPr>
      </w:pPr>
    </w:p>
    <w:p w14:paraId="77F97268" w14:textId="23C2A58A" w:rsidR="00356BC1" w:rsidRPr="005F6972" w:rsidRDefault="00356BC1" w:rsidP="00AB04E4">
      <w:pPr>
        <w:pStyle w:val="ListParagraph"/>
        <w:numPr>
          <w:ilvl w:val="0"/>
          <w:numId w:val="1"/>
        </w:numPr>
        <w:tabs>
          <w:tab w:val="left" w:pos="426"/>
          <w:tab w:val="left" w:pos="1134"/>
        </w:tabs>
        <w:ind w:left="0" w:firstLine="709"/>
        <w:rPr>
          <w:color w:val="000000" w:themeColor="text1"/>
          <w:sz w:val="28"/>
          <w:szCs w:val="28"/>
          <w:lang w:val="ro-MD"/>
        </w:rPr>
      </w:pPr>
      <w:r w:rsidRPr="005F6972">
        <w:rPr>
          <w:color w:val="000000" w:themeColor="text1"/>
          <w:sz w:val="28"/>
          <w:szCs w:val="28"/>
          <w:lang w:val="ro-MD"/>
        </w:rPr>
        <w:t>La articolul 71 alineatul (4) litera e), cuvintele „evidenței contabile și întocmirii rapoartelor financiare” se substituie cu cuvintele „contabilității și întocmirii situațiilor financiare”.</w:t>
      </w:r>
    </w:p>
    <w:p w14:paraId="53C4EE07" w14:textId="7BB5BAD7" w:rsidR="00BD242F" w:rsidRPr="005F6972" w:rsidRDefault="00356BC1" w:rsidP="00BD242F">
      <w:pPr>
        <w:pStyle w:val="ListParagraph"/>
        <w:rPr>
          <w:color w:val="000000" w:themeColor="text1"/>
          <w:sz w:val="28"/>
          <w:szCs w:val="28"/>
          <w:lang w:val="ro-MD"/>
        </w:rPr>
      </w:pPr>
      <w:r w:rsidRPr="005F6972">
        <w:rPr>
          <w:color w:val="000000" w:themeColor="text1"/>
          <w:sz w:val="28"/>
          <w:szCs w:val="28"/>
          <w:lang w:val="ro-MD"/>
        </w:rPr>
        <w:tab/>
        <w:t xml:space="preserve"> </w:t>
      </w:r>
    </w:p>
    <w:p w14:paraId="68FD3589" w14:textId="3C87C879" w:rsidR="00507349" w:rsidRPr="005F6972" w:rsidRDefault="00593E1C" w:rsidP="00AB04E4">
      <w:pPr>
        <w:pStyle w:val="ListParagraph"/>
        <w:numPr>
          <w:ilvl w:val="0"/>
          <w:numId w:val="1"/>
        </w:numPr>
        <w:tabs>
          <w:tab w:val="left" w:pos="284"/>
          <w:tab w:val="left" w:pos="426"/>
          <w:tab w:val="left" w:pos="1134"/>
        </w:tabs>
        <w:ind w:left="0" w:firstLine="709"/>
        <w:rPr>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rticolul 77:</w:t>
      </w:r>
    </w:p>
    <w:p w14:paraId="17340CFD" w14:textId="77777777" w:rsidR="00BD242F" w:rsidRPr="005F6972" w:rsidRDefault="00BD242F" w:rsidP="00BD242F">
      <w:pPr>
        <w:pStyle w:val="ListParagraph"/>
        <w:rPr>
          <w:color w:val="000000" w:themeColor="text1"/>
          <w:sz w:val="28"/>
          <w:szCs w:val="28"/>
          <w:lang w:val="ro-MD"/>
        </w:rPr>
      </w:pPr>
    </w:p>
    <w:p w14:paraId="54FBC719" w14:textId="0AED068E" w:rsidR="00507349" w:rsidRPr="005F6972" w:rsidRDefault="00507349" w:rsidP="00AB04E4">
      <w:pPr>
        <w:tabs>
          <w:tab w:val="left" w:pos="284"/>
        </w:tabs>
        <w:rPr>
          <w:color w:val="000000" w:themeColor="text1"/>
          <w:sz w:val="28"/>
          <w:szCs w:val="28"/>
          <w:lang w:val="ro-MD"/>
        </w:rPr>
      </w:pPr>
      <w:r w:rsidRPr="005F6972">
        <w:rPr>
          <w:color w:val="000000" w:themeColor="text1"/>
          <w:sz w:val="28"/>
          <w:szCs w:val="28"/>
          <w:lang w:val="ro-MD"/>
        </w:rPr>
        <w:t>la alineatul (2) litera c), cuvintele „</w:t>
      </w:r>
      <w:r w:rsidRPr="005F6972">
        <w:rPr>
          <w:rFonts w:eastAsiaTheme="majorEastAsia"/>
          <w:bCs/>
          <w:color w:val="000000" w:themeColor="text1"/>
          <w:sz w:val="28"/>
          <w:szCs w:val="28"/>
          <w:lang w:val="ro-MD"/>
        </w:rPr>
        <w:t>pronun</w:t>
      </w:r>
      <w:r w:rsidR="00921B1F" w:rsidRPr="005F6972">
        <w:rPr>
          <w:rFonts w:eastAsiaTheme="majorEastAsia"/>
          <w:bCs/>
          <w:color w:val="000000" w:themeColor="text1"/>
          <w:sz w:val="28"/>
          <w:szCs w:val="28"/>
          <w:lang w:val="ro-MD"/>
        </w:rPr>
        <w:t>ț</w:t>
      </w:r>
      <w:r w:rsidRPr="005F6972">
        <w:rPr>
          <w:rFonts w:eastAsiaTheme="majorEastAsia"/>
          <w:bCs/>
          <w:color w:val="000000" w:themeColor="text1"/>
          <w:sz w:val="28"/>
          <w:szCs w:val="28"/>
          <w:lang w:val="ro-MD"/>
        </w:rPr>
        <w:t>at într-o procedură de executare silită împotriva unui debitor al societă</w:t>
      </w:r>
      <w:r w:rsidR="00921B1F" w:rsidRPr="005F6972">
        <w:rPr>
          <w:rFonts w:eastAsiaTheme="majorEastAsia"/>
          <w:bCs/>
          <w:color w:val="000000" w:themeColor="text1"/>
          <w:sz w:val="28"/>
          <w:szCs w:val="28"/>
          <w:lang w:val="ro-MD"/>
        </w:rPr>
        <w:t>ț</w:t>
      </w:r>
      <w:r w:rsidRPr="005F6972">
        <w:rPr>
          <w:rFonts w:eastAsiaTheme="majorEastAsia"/>
          <w:bCs/>
          <w:color w:val="000000" w:themeColor="text1"/>
          <w:sz w:val="28"/>
          <w:szCs w:val="28"/>
          <w:lang w:val="ro-MD"/>
        </w:rPr>
        <w:t>ii</w:t>
      </w:r>
      <w:r w:rsidRPr="005F6972">
        <w:rPr>
          <w:color w:val="000000" w:themeColor="text1"/>
          <w:sz w:val="28"/>
          <w:szCs w:val="28"/>
          <w:lang w:val="ro-MD"/>
        </w:rPr>
        <w:t>” se substituie cu cuvântul „executoriu”;</w:t>
      </w:r>
    </w:p>
    <w:p w14:paraId="7311ECF4" w14:textId="77777777" w:rsidR="00BD242F" w:rsidRPr="005F6972" w:rsidRDefault="00BD242F" w:rsidP="00AB04E4">
      <w:pPr>
        <w:tabs>
          <w:tab w:val="left" w:pos="284"/>
        </w:tabs>
        <w:rPr>
          <w:color w:val="000000" w:themeColor="text1"/>
          <w:sz w:val="28"/>
          <w:szCs w:val="28"/>
          <w:lang w:val="ro-MD"/>
        </w:rPr>
      </w:pPr>
    </w:p>
    <w:p w14:paraId="7CCBD61C" w14:textId="7CE6791C" w:rsidR="00507349" w:rsidRPr="005F6972" w:rsidRDefault="00507349" w:rsidP="00AB04E4">
      <w:pPr>
        <w:pStyle w:val="ListParagraph"/>
        <w:tabs>
          <w:tab w:val="left" w:pos="284"/>
        </w:tabs>
        <w:ind w:left="0"/>
        <w:rPr>
          <w:color w:val="000000" w:themeColor="text1"/>
          <w:sz w:val="28"/>
          <w:szCs w:val="28"/>
          <w:lang w:val="ro-MD"/>
        </w:rPr>
      </w:pPr>
      <w:r w:rsidRPr="005F6972">
        <w:rPr>
          <w:color w:val="000000" w:themeColor="text1"/>
          <w:sz w:val="28"/>
          <w:szCs w:val="28"/>
          <w:lang w:val="ro-MD"/>
        </w:rPr>
        <w:t>la alineatul (6), după cuvintele „propriilor ac</w:t>
      </w:r>
      <w:r w:rsidR="00921B1F" w:rsidRPr="005F6972">
        <w:rPr>
          <w:color w:val="000000" w:themeColor="text1"/>
          <w:sz w:val="28"/>
          <w:szCs w:val="28"/>
          <w:lang w:val="ro-MD"/>
        </w:rPr>
        <w:t>ț</w:t>
      </w:r>
      <w:r w:rsidRPr="005F6972">
        <w:rPr>
          <w:color w:val="000000" w:themeColor="text1"/>
          <w:sz w:val="28"/>
          <w:szCs w:val="28"/>
          <w:lang w:val="ro-MD"/>
        </w:rPr>
        <w:t>iuni” se introduce textul „ , cu excep</w:t>
      </w:r>
      <w:r w:rsidR="00921B1F" w:rsidRPr="005F6972">
        <w:rPr>
          <w:color w:val="000000" w:themeColor="text1"/>
          <w:sz w:val="28"/>
          <w:szCs w:val="28"/>
          <w:lang w:val="ro-MD"/>
        </w:rPr>
        <w:t>ț</w:t>
      </w:r>
      <w:r w:rsidRPr="005F6972">
        <w:rPr>
          <w:color w:val="000000" w:themeColor="text1"/>
          <w:sz w:val="28"/>
          <w:szCs w:val="28"/>
          <w:lang w:val="ro-MD"/>
        </w:rPr>
        <w:t>ia cazului prevăzut la alin.</w:t>
      </w:r>
      <w:r w:rsidR="00593E1C" w:rsidRPr="005F6972">
        <w:rPr>
          <w:color w:val="000000" w:themeColor="text1"/>
          <w:sz w:val="28"/>
          <w:szCs w:val="28"/>
          <w:lang w:val="ro-MD"/>
        </w:rPr>
        <w:t> </w:t>
      </w:r>
      <w:r w:rsidRPr="005F6972">
        <w:rPr>
          <w:color w:val="000000" w:themeColor="text1"/>
          <w:sz w:val="28"/>
          <w:szCs w:val="28"/>
          <w:lang w:val="ro-MD"/>
        </w:rPr>
        <w:t>(2) lit.</w:t>
      </w:r>
      <w:r w:rsidR="00921B1F" w:rsidRPr="005F6972">
        <w:rPr>
          <w:color w:val="000000" w:themeColor="text1"/>
          <w:sz w:val="28"/>
          <w:szCs w:val="28"/>
          <w:lang w:val="ro-MD"/>
        </w:rPr>
        <w:t xml:space="preserve"> </w:t>
      </w:r>
      <w:r w:rsidRPr="005F6972">
        <w:rPr>
          <w:color w:val="000000" w:themeColor="text1"/>
          <w:sz w:val="28"/>
          <w:szCs w:val="28"/>
          <w:lang w:val="ro-MD"/>
        </w:rPr>
        <w:t>d),”;</w:t>
      </w:r>
    </w:p>
    <w:p w14:paraId="139FC84F" w14:textId="77777777" w:rsidR="00BD242F" w:rsidRPr="005F6972" w:rsidRDefault="00BD242F" w:rsidP="00AB04E4">
      <w:pPr>
        <w:pStyle w:val="ListParagraph"/>
        <w:tabs>
          <w:tab w:val="left" w:pos="284"/>
        </w:tabs>
        <w:ind w:left="0"/>
        <w:rPr>
          <w:color w:val="000000" w:themeColor="text1"/>
          <w:sz w:val="28"/>
          <w:szCs w:val="28"/>
          <w:lang w:val="ro-MD"/>
        </w:rPr>
      </w:pPr>
    </w:p>
    <w:p w14:paraId="32E1DB65" w14:textId="3EBD8B0F" w:rsidR="00507349" w:rsidRPr="005F6972" w:rsidRDefault="007E3CA9" w:rsidP="00AB04E4">
      <w:pPr>
        <w:pStyle w:val="ListParagraph"/>
        <w:tabs>
          <w:tab w:val="left" w:pos="284"/>
        </w:tabs>
        <w:ind w:left="0"/>
        <w:rPr>
          <w:color w:val="000000" w:themeColor="text1"/>
          <w:sz w:val="28"/>
          <w:szCs w:val="28"/>
          <w:lang w:val="ro-MD"/>
        </w:rPr>
      </w:pPr>
      <w:r w:rsidRPr="005F6972">
        <w:rPr>
          <w:color w:val="000000" w:themeColor="text1"/>
          <w:sz w:val="28"/>
          <w:szCs w:val="28"/>
          <w:lang w:val="ro-MD"/>
        </w:rPr>
        <w:t xml:space="preserve">articolul </w:t>
      </w:r>
      <w:r w:rsidR="00507349" w:rsidRPr="005F6972">
        <w:rPr>
          <w:color w:val="000000" w:themeColor="text1"/>
          <w:sz w:val="28"/>
          <w:szCs w:val="28"/>
          <w:lang w:val="ro-MD"/>
        </w:rPr>
        <w:t>se completează cu alineatul (6</w:t>
      </w:r>
      <w:r w:rsidR="00507349" w:rsidRPr="005F6972">
        <w:rPr>
          <w:color w:val="000000" w:themeColor="text1"/>
          <w:sz w:val="28"/>
          <w:szCs w:val="28"/>
          <w:vertAlign w:val="superscript"/>
          <w:lang w:val="ro-MD"/>
        </w:rPr>
        <w:t>1</w:t>
      </w:r>
      <w:r w:rsidR="00507349" w:rsidRPr="005F6972">
        <w:rPr>
          <w:color w:val="000000" w:themeColor="text1"/>
          <w:sz w:val="28"/>
          <w:szCs w:val="28"/>
          <w:lang w:val="ro-MD"/>
        </w:rPr>
        <w:t>) cu următorul cuprins:</w:t>
      </w:r>
    </w:p>
    <w:p w14:paraId="135DDC2E" w14:textId="77777777" w:rsidR="00BD242F" w:rsidRPr="005F6972" w:rsidRDefault="00BD242F" w:rsidP="00AB04E4">
      <w:pPr>
        <w:pStyle w:val="ListParagraph"/>
        <w:tabs>
          <w:tab w:val="left" w:pos="284"/>
        </w:tabs>
        <w:ind w:left="0"/>
        <w:rPr>
          <w:color w:val="000000" w:themeColor="text1"/>
          <w:sz w:val="28"/>
          <w:szCs w:val="28"/>
          <w:lang w:val="ro-MD"/>
        </w:rPr>
      </w:pPr>
    </w:p>
    <w:p w14:paraId="1DAA88D6" w14:textId="7A161434" w:rsidR="00507349" w:rsidRPr="005F6972" w:rsidRDefault="00507349" w:rsidP="00AB04E4">
      <w:pPr>
        <w:pStyle w:val="ListParagraph"/>
        <w:tabs>
          <w:tab w:val="left" w:pos="284"/>
        </w:tabs>
        <w:ind w:left="0"/>
        <w:rPr>
          <w:rFonts w:eastAsiaTheme="majorEastAsia"/>
          <w:color w:val="000000" w:themeColor="text1"/>
          <w:sz w:val="28"/>
          <w:szCs w:val="28"/>
          <w:lang w:val="ro-MD"/>
        </w:rPr>
      </w:pPr>
      <w:r w:rsidRPr="005F6972">
        <w:rPr>
          <w:color w:val="000000" w:themeColor="text1"/>
          <w:sz w:val="28"/>
          <w:szCs w:val="28"/>
          <w:lang w:val="ro-MD"/>
        </w:rPr>
        <w:t>„</w:t>
      </w:r>
      <w:r w:rsidRPr="005F6972">
        <w:rPr>
          <w:rFonts w:eastAsiaTheme="majorEastAsia"/>
          <w:color w:val="000000" w:themeColor="text1"/>
          <w:sz w:val="28"/>
          <w:szCs w:val="28"/>
          <w:lang w:val="ro-MD"/>
        </w:rPr>
        <w:t>(6</w:t>
      </w:r>
      <w:r w:rsidRPr="005F6972">
        <w:rPr>
          <w:rFonts w:eastAsiaTheme="majorEastAsia"/>
          <w:color w:val="000000" w:themeColor="text1"/>
          <w:sz w:val="28"/>
          <w:szCs w:val="28"/>
          <w:vertAlign w:val="superscript"/>
          <w:lang w:val="ro-MD"/>
        </w:rPr>
        <w:t>1</w:t>
      </w:r>
      <w:r w:rsidRPr="005F6972">
        <w:rPr>
          <w:rFonts w:eastAsiaTheme="majorEastAsia"/>
          <w:color w:val="000000" w:themeColor="text1"/>
          <w:sz w:val="28"/>
          <w:szCs w:val="28"/>
          <w:lang w:val="ro-MD"/>
        </w:rPr>
        <w:t xml:space="preserve">) </w:t>
      </w:r>
      <w:r w:rsidR="007E3CA9" w:rsidRPr="005F6972">
        <w:rPr>
          <w:rFonts w:eastAsiaTheme="majorEastAsia"/>
          <w:color w:val="000000" w:themeColor="text1"/>
          <w:sz w:val="28"/>
          <w:szCs w:val="28"/>
          <w:lang w:val="ro-MD"/>
        </w:rPr>
        <w:t>În cazul prevăzut la alin.</w:t>
      </w:r>
      <w:r w:rsidR="000063E0" w:rsidRPr="005F6972">
        <w:rPr>
          <w:rFonts w:eastAsiaTheme="majorEastAsia"/>
          <w:color w:val="000000" w:themeColor="text1"/>
          <w:sz w:val="28"/>
          <w:szCs w:val="28"/>
          <w:lang w:val="ro-MD"/>
        </w:rPr>
        <w:t> </w:t>
      </w:r>
      <w:r w:rsidR="007E3CA9" w:rsidRPr="005F6972">
        <w:rPr>
          <w:rFonts w:eastAsiaTheme="majorEastAsia"/>
          <w:color w:val="000000" w:themeColor="text1"/>
          <w:sz w:val="28"/>
          <w:szCs w:val="28"/>
          <w:lang w:val="ro-MD"/>
        </w:rPr>
        <w:t>(2) lit. d), p</w:t>
      </w:r>
      <w:r w:rsidRPr="005F6972">
        <w:rPr>
          <w:rFonts w:eastAsiaTheme="majorEastAsia"/>
          <w:color w:val="000000" w:themeColor="text1"/>
          <w:sz w:val="28"/>
          <w:szCs w:val="28"/>
          <w:lang w:val="ro-MD"/>
        </w:rPr>
        <w:t>re</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ul de achizi</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ionare de către societate a ac</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iunilor proprii va fi echivalent cu valoarea activelor nete ce se transmit societă</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ii/societă</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ilor beneficiare, potrivit proiectului dezmembrării.</w:t>
      </w:r>
      <w:r w:rsidRPr="005F6972">
        <w:rPr>
          <w:color w:val="000000" w:themeColor="text1"/>
          <w:sz w:val="28"/>
          <w:szCs w:val="28"/>
          <w:lang w:val="ro-MD"/>
        </w:rPr>
        <w:t>”</w:t>
      </w:r>
      <w:r w:rsidRPr="005F6972">
        <w:rPr>
          <w:rFonts w:eastAsiaTheme="majorEastAsia"/>
          <w:color w:val="000000" w:themeColor="text1"/>
          <w:sz w:val="28"/>
          <w:szCs w:val="28"/>
          <w:lang w:val="ro-MD"/>
        </w:rPr>
        <w:t xml:space="preserve"> </w:t>
      </w:r>
    </w:p>
    <w:p w14:paraId="7EA08E71" w14:textId="77777777" w:rsidR="00BD242F" w:rsidRPr="005F6972" w:rsidRDefault="00BD242F" w:rsidP="00AB04E4">
      <w:pPr>
        <w:pStyle w:val="ListParagraph"/>
        <w:tabs>
          <w:tab w:val="left" w:pos="284"/>
        </w:tabs>
        <w:ind w:left="0"/>
        <w:rPr>
          <w:rFonts w:eastAsiaTheme="majorEastAsia"/>
          <w:color w:val="000000" w:themeColor="text1"/>
          <w:sz w:val="28"/>
          <w:szCs w:val="28"/>
          <w:lang w:val="ro-MD"/>
        </w:rPr>
      </w:pPr>
    </w:p>
    <w:p w14:paraId="325036BC" w14:textId="3C11FBEA" w:rsidR="00507349" w:rsidRPr="005F6972" w:rsidRDefault="00507349" w:rsidP="00AB04E4">
      <w:pPr>
        <w:pStyle w:val="ListParagraph"/>
        <w:tabs>
          <w:tab w:val="left" w:pos="0"/>
          <w:tab w:val="left" w:pos="284"/>
          <w:tab w:val="left" w:pos="567"/>
        </w:tabs>
        <w:ind w:left="0"/>
        <w:rPr>
          <w:color w:val="000000" w:themeColor="text1"/>
          <w:sz w:val="28"/>
          <w:szCs w:val="28"/>
          <w:lang w:val="ro-MD"/>
        </w:rPr>
      </w:pPr>
      <w:r w:rsidRPr="005F6972">
        <w:rPr>
          <w:rFonts w:eastAsiaTheme="majorEastAsia"/>
          <w:color w:val="000000" w:themeColor="text1"/>
          <w:sz w:val="28"/>
          <w:szCs w:val="28"/>
          <w:lang w:val="ro-MD"/>
        </w:rPr>
        <w:t>la alineatul (8)</w:t>
      </w:r>
      <w:r w:rsidR="000063E0" w:rsidRPr="005F6972">
        <w:rPr>
          <w:rFonts w:eastAsiaTheme="majorEastAsia"/>
          <w:color w:val="000000" w:themeColor="text1"/>
          <w:sz w:val="28"/>
          <w:szCs w:val="28"/>
          <w:lang w:val="ro-MD"/>
        </w:rPr>
        <w:t xml:space="preserve"> partea introductivă</w:t>
      </w:r>
      <w:r w:rsidRPr="005F6972">
        <w:rPr>
          <w:rFonts w:eastAsiaTheme="majorEastAsia"/>
          <w:color w:val="000000" w:themeColor="text1"/>
          <w:sz w:val="28"/>
          <w:szCs w:val="28"/>
          <w:lang w:val="ro-MD"/>
        </w:rPr>
        <w:t xml:space="preserve">, </w:t>
      </w:r>
      <w:r w:rsidRPr="005F6972">
        <w:rPr>
          <w:color w:val="000000" w:themeColor="text1"/>
          <w:sz w:val="28"/>
          <w:szCs w:val="28"/>
          <w:lang w:val="ro-MD"/>
        </w:rPr>
        <w:t>după textul „plasate de ea,” se introduce textul „conform pre</w:t>
      </w:r>
      <w:r w:rsidR="00921B1F" w:rsidRPr="005F6972">
        <w:rPr>
          <w:color w:val="000000" w:themeColor="text1"/>
          <w:sz w:val="28"/>
          <w:szCs w:val="28"/>
          <w:lang w:val="ro-MD"/>
        </w:rPr>
        <w:t>ț</w:t>
      </w:r>
      <w:r w:rsidRPr="005F6972">
        <w:rPr>
          <w:color w:val="000000" w:themeColor="text1"/>
          <w:sz w:val="28"/>
          <w:szCs w:val="28"/>
          <w:lang w:val="ro-MD"/>
        </w:rPr>
        <w:t>ului prevăzut la alin.</w:t>
      </w:r>
      <w:r w:rsidR="000063E0" w:rsidRPr="005F6972">
        <w:rPr>
          <w:color w:val="000000" w:themeColor="text1"/>
          <w:sz w:val="28"/>
          <w:szCs w:val="28"/>
          <w:lang w:val="ro-MD"/>
        </w:rPr>
        <w:t> </w:t>
      </w:r>
      <w:r w:rsidRPr="005F6972">
        <w:rPr>
          <w:color w:val="000000" w:themeColor="text1"/>
          <w:sz w:val="28"/>
          <w:szCs w:val="28"/>
          <w:lang w:val="ro-MD"/>
        </w:rPr>
        <w:t>(6),”;</w:t>
      </w:r>
    </w:p>
    <w:p w14:paraId="5B1BE7AE" w14:textId="77777777" w:rsidR="00BD242F" w:rsidRPr="005F6972" w:rsidRDefault="00BD242F" w:rsidP="00AB04E4">
      <w:pPr>
        <w:pStyle w:val="ListParagraph"/>
        <w:tabs>
          <w:tab w:val="left" w:pos="0"/>
          <w:tab w:val="left" w:pos="284"/>
          <w:tab w:val="left" w:pos="567"/>
        </w:tabs>
        <w:ind w:left="0"/>
        <w:rPr>
          <w:color w:val="000000" w:themeColor="text1"/>
          <w:sz w:val="28"/>
          <w:szCs w:val="28"/>
          <w:lang w:val="ro-MD"/>
        </w:rPr>
      </w:pPr>
    </w:p>
    <w:p w14:paraId="4A509E97" w14:textId="3F9FA52C" w:rsidR="00507349" w:rsidRPr="005F6972" w:rsidRDefault="00507349" w:rsidP="00AB04E4">
      <w:pPr>
        <w:shd w:val="clear" w:color="auto" w:fill="FFFFFF" w:themeFill="background1"/>
        <w:rPr>
          <w:color w:val="000000" w:themeColor="text1"/>
          <w:sz w:val="28"/>
          <w:szCs w:val="28"/>
          <w:lang w:val="ro-MD"/>
        </w:rPr>
      </w:pPr>
      <w:r w:rsidRPr="005F6972">
        <w:rPr>
          <w:color w:val="000000" w:themeColor="text1"/>
          <w:sz w:val="28"/>
          <w:szCs w:val="28"/>
          <w:lang w:val="ro-MD"/>
        </w:rPr>
        <w:t>alineatul (10) va avea următorul cuprins:</w:t>
      </w:r>
    </w:p>
    <w:p w14:paraId="6A906764" w14:textId="77777777" w:rsidR="00BD242F" w:rsidRPr="005F6972" w:rsidRDefault="00BD242F" w:rsidP="00AB04E4">
      <w:pPr>
        <w:shd w:val="clear" w:color="auto" w:fill="FFFFFF" w:themeFill="background1"/>
        <w:rPr>
          <w:color w:val="000000" w:themeColor="text1"/>
          <w:sz w:val="28"/>
          <w:szCs w:val="28"/>
          <w:lang w:val="ro-MD"/>
        </w:rPr>
      </w:pPr>
    </w:p>
    <w:p w14:paraId="11E0EDF6" w14:textId="19E01F89" w:rsidR="00507349" w:rsidRPr="005F6972" w:rsidRDefault="00507349" w:rsidP="00AB04E4">
      <w:pPr>
        <w:rPr>
          <w:color w:val="000000" w:themeColor="text1"/>
          <w:sz w:val="28"/>
          <w:szCs w:val="28"/>
          <w:lang w:val="ro-MD"/>
        </w:rPr>
      </w:pPr>
      <w:r w:rsidRPr="005F6972">
        <w:rPr>
          <w:color w:val="000000" w:themeColor="text1"/>
          <w:sz w:val="28"/>
          <w:szCs w:val="28"/>
          <w:lang w:val="ro-MD"/>
        </w:rPr>
        <w:t>„</w:t>
      </w:r>
      <w:r w:rsidRPr="005F6972">
        <w:rPr>
          <w:sz w:val="28"/>
          <w:szCs w:val="28"/>
          <w:lang w:val="ro-MD"/>
        </w:rPr>
        <w:t>(10) Termenul de depunere de către ac</w:t>
      </w:r>
      <w:r w:rsidR="00921B1F" w:rsidRPr="005F6972">
        <w:rPr>
          <w:sz w:val="28"/>
          <w:szCs w:val="28"/>
          <w:lang w:val="ro-MD"/>
        </w:rPr>
        <w:t>ț</w:t>
      </w:r>
      <w:r w:rsidRPr="005F6972">
        <w:rPr>
          <w:sz w:val="28"/>
          <w:szCs w:val="28"/>
          <w:lang w:val="ro-MD"/>
        </w:rPr>
        <w:t>ionari a cererilor de achizi</w:t>
      </w:r>
      <w:r w:rsidR="00921B1F" w:rsidRPr="005F6972">
        <w:rPr>
          <w:sz w:val="28"/>
          <w:szCs w:val="28"/>
          <w:lang w:val="ro-MD"/>
        </w:rPr>
        <w:t>ț</w:t>
      </w:r>
      <w:r w:rsidRPr="005F6972">
        <w:rPr>
          <w:sz w:val="28"/>
          <w:szCs w:val="28"/>
          <w:lang w:val="ro-MD"/>
        </w:rPr>
        <w:t>ionare, în cazu</w:t>
      </w:r>
      <w:r w:rsidR="001A2F92" w:rsidRPr="005F6972">
        <w:rPr>
          <w:sz w:val="28"/>
          <w:szCs w:val="28"/>
          <w:lang w:val="ro-MD"/>
        </w:rPr>
        <w:t>rile</w:t>
      </w:r>
      <w:r w:rsidRPr="005F6972">
        <w:rPr>
          <w:sz w:val="28"/>
          <w:szCs w:val="28"/>
          <w:lang w:val="ro-MD"/>
        </w:rPr>
        <w:t xml:space="preserve"> specificate la alin.</w:t>
      </w:r>
      <w:r w:rsidR="001A2F92" w:rsidRPr="005F6972">
        <w:rPr>
          <w:sz w:val="28"/>
          <w:szCs w:val="28"/>
          <w:lang w:val="ro-MD"/>
        </w:rPr>
        <w:t> </w:t>
      </w:r>
      <w:r w:rsidRPr="005F6972">
        <w:rPr>
          <w:sz w:val="28"/>
          <w:szCs w:val="28"/>
          <w:lang w:val="ro-MD"/>
        </w:rPr>
        <w:t>(8) lit.</w:t>
      </w:r>
      <w:r w:rsidR="001A2F92" w:rsidRPr="005F6972">
        <w:rPr>
          <w:sz w:val="28"/>
          <w:szCs w:val="28"/>
          <w:lang w:val="ro-MD"/>
        </w:rPr>
        <w:t> </w:t>
      </w:r>
      <w:r w:rsidRPr="005F6972">
        <w:rPr>
          <w:sz w:val="28"/>
          <w:szCs w:val="28"/>
          <w:lang w:val="ro-MD"/>
        </w:rPr>
        <w:t>a)</w:t>
      </w:r>
      <w:r w:rsidR="001A2F92" w:rsidRPr="005F6972">
        <w:rPr>
          <w:sz w:val="28"/>
          <w:szCs w:val="28"/>
          <w:lang w:val="ro-MD"/>
        </w:rPr>
        <w:t>–</w:t>
      </w:r>
      <w:r w:rsidRPr="005F6972">
        <w:rPr>
          <w:sz w:val="28"/>
          <w:szCs w:val="28"/>
          <w:lang w:val="ro-MD"/>
        </w:rPr>
        <w:t xml:space="preserve">f), </w:t>
      </w:r>
      <w:r w:rsidR="001A2F92" w:rsidRPr="005F6972">
        <w:rPr>
          <w:sz w:val="28"/>
          <w:szCs w:val="28"/>
          <w:lang w:val="ro-MD"/>
        </w:rPr>
        <w:t>este</w:t>
      </w:r>
      <w:r w:rsidRPr="005F6972">
        <w:rPr>
          <w:sz w:val="28"/>
          <w:szCs w:val="28"/>
          <w:lang w:val="ro-MD"/>
        </w:rPr>
        <w:t xml:space="preserve"> de cel mult 3 luni de la data producerii respectivului eveniment. </w:t>
      </w:r>
      <w:r w:rsidR="00B17358" w:rsidRPr="005F6972">
        <w:rPr>
          <w:sz w:val="28"/>
          <w:szCs w:val="28"/>
          <w:lang w:val="ro-MD"/>
        </w:rPr>
        <w:t xml:space="preserve">În </w:t>
      </w:r>
      <w:r w:rsidRPr="005F6972">
        <w:rPr>
          <w:sz w:val="28"/>
          <w:szCs w:val="28"/>
          <w:lang w:val="ro-MD"/>
        </w:rPr>
        <w:t>cazul specificat la alin.</w:t>
      </w:r>
      <w:r w:rsidR="00B17358" w:rsidRPr="005F6972">
        <w:rPr>
          <w:sz w:val="28"/>
          <w:szCs w:val="28"/>
          <w:lang w:val="ro-MD"/>
        </w:rPr>
        <w:t> </w:t>
      </w:r>
      <w:r w:rsidRPr="005F6972">
        <w:rPr>
          <w:sz w:val="28"/>
          <w:szCs w:val="28"/>
          <w:lang w:val="ro-MD"/>
        </w:rPr>
        <w:t>(8) lit.</w:t>
      </w:r>
      <w:r w:rsidR="00B17358" w:rsidRPr="005F6972">
        <w:rPr>
          <w:sz w:val="28"/>
          <w:szCs w:val="28"/>
          <w:lang w:val="ro-MD"/>
        </w:rPr>
        <w:t> </w:t>
      </w:r>
      <w:r w:rsidRPr="005F6972">
        <w:rPr>
          <w:sz w:val="28"/>
          <w:szCs w:val="28"/>
          <w:lang w:val="ro-MD"/>
        </w:rPr>
        <w:t xml:space="preserve">g), </w:t>
      </w:r>
      <w:r w:rsidR="00907F4E" w:rsidRPr="005F6972">
        <w:rPr>
          <w:sz w:val="28"/>
          <w:szCs w:val="28"/>
          <w:lang w:val="ro-MD"/>
        </w:rPr>
        <w:t>termenul</w:t>
      </w:r>
      <w:r w:rsidRPr="005F6972">
        <w:rPr>
          <w:sz w:val="28"/>
          <w:szCs w:val="28"/>
          <w:lang w:val="ro-MD"/>
        </w:rPr>
        <w:t xml:space="preserve"> de depunere a cererii</w:t>
      </w:r>
      <w:r w:rsidR="00907F4E" w:rsidRPr="005F6972">
        <w:rPr>
          <w:sz w:val="28"/>
          <w:szCs w:val="28"/>
          <w:lang w:val="ro-MD"/>
        </w:rPr>
        <w:t xml:space="preserve"> este nelimitat</w:t>
      </w:r>
      <w:r w:rsidRPr="005F6972">
        <w:rPr>
          <w:sz w:val="28"/>
          <w:szCs w:val="28"/>
          <w:lang w:val="ro-MD"/>
        </w:rPr>
        <w:t>.</w:t>
      </w:r>
      <w:r w:rsidRPr="005F6972">
        <w:rPr>
          <w:color w:val="000000" w:themeColor="text1"/>
          <w:sz w:val="28"/>
          <w:szCs w:val="28"/>
          <w:lang w:val="ro-MD"/>
        </w:rPr>
        <w:t>”</w:t>
      </w:r>
    </w:p>
    <w:p w14:paraId="3B5C26DF" w14:textId="77777777" w:rsidR="00BD242F" w:rsidRPr="005F6972" w:rsidRDefault="00BD242F" w:rsidP="00AB04E4">
      <w:pPr>
        <w:rPr>
          <w:color w:val="000000" w:themeColor="text1"/>
          <w:sz w:val="28"/>
          <w:szCs w:val="28"/>
          <w:lang w:val="ro-MD"/>
        </w:rPr>
      </w:pPr>
    </w:p>
    <w:p w14:paraId="7D15A771" w14:textId="5F833B6B" w:rsidR="00507349" w:rsidRPr="005F6972" w:rsidRDefault="001A2F92" w:rsidP="00AB04E4">
      <w:pPr>
        <w:rPr>
          <w:color w:val="000000" w:themeColor="text1"/>
          <w:sz w:val="28"/>
          <w:szCs w:val="28"/>
          <w:lang w:val="ro-MD"/>
        </w:rPr>
      </w:pPr>
      <w:r w:rsidRPr="005F6972">
        <w:rPr>
          <w:color w:val="000000" w:themeColor="text1"/>
          <w:sz w:val="28"/>
          <w:szCs w:val="28"/>
          <w:lang w:val="ro-MD"/>
        </w:rPr>
        <w:t xml:space="preserve">articolul </w:t>
      </w:r>
      <w:r w:rsidR="00507349" w:rsidRPr="005F6972">
        <w:rPr>
          <w:color w:val="000000" w:themeColor="text1"/>
          <w:sz w:val="28"/>
          <w:szCs w:val="28"/>
          <w:lang w:val="ro-MD"/>
        </w:rPr>
        <w:t>se completează cu alineatul (10</w:t>
      </w:r>
      <w:r w:rsidR="00507349" w:rsidRPr="005F6972">
        <w:rPr>
          <w:color w:val="000000" w:themeColor="text1"/>
          <w:sz w:val="28"/>
          <w:szCs w:val="28"/>
          <w:vertAlign w:val="superscript"/>
          <w:lang w:val="ro-MD"/>
        </w:rPr>
        <w:t>1</w:t>
      </w:r>
      <w:r w:rsidR="00507349" w:rsidRPr="005F6972">
        <w:rPr>
          <w:color w:val="000000" w:themeColor="text1"/>
          <w:sz w:val="28"/>
          <w:szCs w:val="28"/>
          <w:lang w:val="ro-MD"/>
        </w:rPr>
        <w:t>) cu următorul cuprins:</w:t>
      </w:r>
    </w:p>
    <w:p w14:paraId="0C6257A4" w14:textId="77777777" w:rsidR="00BD242F" w:rsidRPr="005F6972" w:rsidRDefault="00BD242F" w:rsidP="00AB04E4">
      <w:pPr>
        <w:rPr>
          <w:sz w:val="28"/>
          <w:szCs w:val="28"/>
          <w:lang w:val="ro-MD"/>
        </w:rPr>
      </w:pPr>
    </w:p>
    <w:p w14:paraId="42C59947" w14:textId="7C249DDB" w:rsidR="00507349" w:rsidRPr="005F6972" w:rsidRDefault="00507349" w:rsidP="00AB04E4">
      <w:pPr>
        <w:shd w:val="clear" w:color="auto" w:fill="FFFFFF" w:themeFill="background1"/>
        <w:rPr>
          <w:color w:val="000000" w:themeColor="text1"/>
          <w:sz w:val="28"/>
          <w:szCs w:val="28"/>
          <w:lang w:val="ro-MD"/>
        </w:rPr>
      </w:pPr>
      <w:r w:rsidRPr="005F6972">
        <w:rPr>
          <w:color w:val="000000" w:themeColor="text1"/>
          <w:sz w:val="28"/>
          <w:szCs w:val="28"/>
          <w:lang w:val="ro-MD"/>
        </w:rPr>
        <w:t>„</w:t>
      </w:r>
      <w:r w:rsidRPr="005F6972">
        <w:rPr>
          <w:sz w:val="28"/>
          <w:szCs w:val="28"/>
          <w:lang w:val="ro-MD"/>
        </w:rPr>
        <w:t>(10</w:t>
      </w:r>
      <w:r w:rsidRPr="005F6972">
        <w:rPr>
          <w:sz w:val="28"/>
          <w:szCs w:val="28"/>
          <w:vertAlign w:val="superscript"/>
          <w:lang w:val="ro-MD"/>
        </w:rPr>
        <w:t>1</w:t>
      </w:r>
      <w:r w:rsidRPr="005F6972">
        <w:rPr>
          <w:sz w:val="28"/>
          <w:szCs w:val="28"/>
          <w:lang w:val="ro-MD"/>
        </w:rPr>
        <w:t>) Termenul de achitare a ac</w:t>
      </w:r>
      <w:r w:rsidR="00921B1F" w:rsidRPr="005F6972">
        <w:rPr>
          <w:sz w:val="28"/>
          <w:szCs w:val="28"/>
          <w:lang w:val="ro-MD"/>
        </w:rPr>
        <w:t>ț</w:t>
      </w:r>
      <w:r w:rsidRPr="005F6972">
        <w:rPr>
          <w:sz w:val="28"/>
          <w:szCs w:val="28"/>
          <w:lang w:val="ro-MD"/>
        </w:rPr>
        <w:t xml:space="preserve">iunilor </w:t>
      </w:r>
      <w:r w:rsidR="00907F4E" w:rsidRPr="005F6972">
        <w:rPr>
          <w:sz w:val="28"/>
          <w:szCs w:val="28"/>
          <w:lang w:val="ro-MD"/>
        </w:rPr>
        <w:t>este</w:t>
      </w:r>
      <w:r w:rsidRPr="005F6972">
        <w:rPr>
          <w:sz w:val="28"/>
          <w:szCs w:val="28"/>
          <w:lang w:val="ro-MD"/>
        </w:rPr>
        <w:t xml:space="preserve"> de cel mult o lună de la data depunerii cererii.</w:t>
      </w:r>
      <w:r w:rsidRPr="005F6972">
        <w:rPr>
          <w:color w:val="000000" w:themeColor="text1"/>
          <w:sz w:val="28"/>
          <w:szCs w:val="28"/>
          <w:lang w:val="ro-MD"/>
        </w:rPr>
        <w:t>”</w:t>
      </w:r>
    </w:p>
    <w:p w14:paraId="3D839A06" w14:textId="77777777" w:rsidR="00BD242F" w:rsidRPr="005F6972" w:rsidRDefault="00BD242F" w:rsidP="00AB04E4">
      <w:pPr>
        <w:shd w:val="clear" w:color="auto" w:fill="FFFFFF" w:themeFill="background1"/>
        <w:rPr>
          <w:sz w:val="28"/>
          <w:szCs w:val="28"/>
          <w:lang w:val="ro-MD"/>
        </w:rPr>
      </w:pPr>
    </w:p>
    <w:p w14:paraId="3196231E" w14:textId="00ACC683" w:rsidR="00507349" w:rsidRPr="005F6972" w:rsidRDefault="00507349" w:rsidP="00AB04E4">
      <w:pPr>
        <w:pStyle w:val="ListParagraph"/>
        <w:tabs>
          <w:tab w:val="left" w:pos="0"/>
          <w:tab w:val="left" w:pos="284"/>
          <w:tab w:val="left" w:pos="567"/>
        </w:tabs>
        <w:ind w:left="0"/>
        <w:rPr>
          <w:color w:val="000000" w:themeColor="text1"/>
          <w:sz w:val="28"/>
          <w:szCs w:val="28"/>
          <w:lang w:val="ro-MD"/>
        </w:rPr>
      </w:pPr>
      <w:r w:rsidRPr="005F6972">
        <w:rPr>
          <w:color w:val="000000" w:themeColor="text1"/>
          <w:sz w:val="28"/>
          <w:szCs w:val="28"/>
          <w:lang w:val="ro-MD"/>
        </w:rPr>
        <w:t>alineatul (11) se completează cu textul „</w:t>
      </w:r>
      <w:r w:rsidRPr="005F6972">
        <w:rPr>
          <w:sz w:val="28"/>
          <w:szCs w:val="28"/>
          <w:lang w:val="ro-MD"/>
        </w:rPr>
        <w:t>și  este condi</w:t>
      </w:r>
      <w:r w:rsidR="00921B1F" w:rsidRPr="005F6972">
        <w:rPr>
          <w:sz w:val="28"/>
          <w:szCs w:val="28"/>
          <w:lang w:val="ro-MD"/>
        </w:rPr>
        <w:t>ț</w:t>
      </w:r>
      <w:r w:rsidRPr="005F6972">
        <w:rPr>
          <w:sz w:val="28"/>
          <w:szCs w:val="28"/>
          <w:lang w:val="ro-MD"/>
        </w:rPr>
        <w:t>ionat de producerea unuia dintre evenimentele specificate la alin.</w:t>
      </w:r>
      <w:r w:rsidR="00907F4E" w:rsidRPr="005F6972">
        <w:rPr>
          <w:sz w:val="28"/>
          <w:szCs w:val="28"/>
          <w:lang w:val="ro-MD"/>
        </w:rPr>
        <w:t> </w:t>
      </w:r>
      <w:r w:rsidRPr="005F6972">
        <w:rPr>
          <w:sz w:val="28"/>
          <w:szCs w:val="28"/>
          <w:lang w:val="ro-MD"/>
        </w:rPr>
        <w:t>(8)</w:t>
      </w:r>
      <w:r w:rsidRPr="005F6972">
        <w:rPr>
          <w:color w:val="000000" w:themeColor="text1"/>
          <w:sz w:val="28"/>
          <w:szCs w:val="28"/>
          <w:lang w:val="ro-MD"/>
        </w:rPr>
        <w:t>”</w:t>
      </w:r>
      <w:r w:rsidR="00722D8C" w:rsidRPr="005F6972">
        <w:rPr>
          <w:color w:val="000000" w:themeColor="text1"/>
          <w:sz w:val="28"/>
          <w:szCs w:val="28"/>
          <w:lang w:val="ro-MD"/>
        </w:rPr>
        <w:t>.</w:t>
      </w:r>
    </w:p>
    <w:p w14:paraId="792E51D3" w14:textId="77777777" w:rsidR="00BD242F" w:rsidRPr="005F6972" w:rsidRDefault="00BD242F" w:rsidP="00AB04E4">
      <w:pPr>
        <w:pStyle w:val="ListParagraph"/>
        <w:tabs>
          <w:tab w:val="left" w:pos="0"/>
          <w:tab w:val="left" w:pos="284"/>
          <w:tab w:val="left" w:pos="567"/>
        </w:tabs>
        <w:ind w:left="0"/>
        <w:rPr>
          <w:color w:val="000000" w:themeColor="text1"/>
          <w:sz w:val="28"/>
          <w:szCs w:val="28"/>
          <w:lang w:val="ro-MD"/>
        </w:rPr>
      </w:pPr>
    </w:p>
    <w:p w14:paraId="67CE0612" w14:textId="7F4836B3" w:rsidR="00507349" w:rsidRPr="005F6972" w:rsidRDefault="00E331A3" w:rsidP="00AB04E4">
      <w:pPr>
        <w:pStyle w:val="ListParagraph"/>
        <w:tabs>
          <w:tab w:val="left" w:pos="0"/>
          <w:tab w:val="left" w:pos="284"/>
          <w:tab w:val="left" w:pos="567"/>
        </w:tabs>
        <w:ind w:left="0"/>
        <w:rPr>
          <w:color w:val="000000" w:themeColor="text1"/>
          <w:sz w:val="28"/>
          <w:szCs w:val="28"/>
          <w:lang w:val="ro-MD"/>
        </w:rPr>
      </w:pPr>
      <w:r w:rsidRPr="005F6972">
        <w:rPr>
          <w:color w:val="000000" w:themeColor="text1"/>
          <w:sz w:val="28"/>
          <w:szCs w:val="28"/>
          <w:lang w:val="ro-MD"/>
        </w:rPr>
        <w:lastRenderedPageBreak/>
        <w:t xml:space="preserve">articolul </w:t>
      </w:r>
      <w:r w:rsidR="00507349" w:rsidRPr="005F6972">
        <w:rPr>
          <w:color w:val="000000" w:themeColor="text1"/>
          <w:sz w:val="28"/>
          <w:szCs w:val="28"/>
          <w:lang w:val="ro-MD"/>
        </w:rPr>
        <w:t>se completează cu alineatele (11</w:t>
      </w:r>
      <w:r w:rsidR="00507349" w:rsidRPr="005F6972">
        <w:rPr>
          <w:color w:val="000000" w:themeColor="text1"/>
          <w:sz w:val="28"/>
          <w:szCs w:val="28"/>
          <w:vertAlign w:val="superscript"/>
          <w:lang w:val="ro-MD"/>
        </w:rPr>
        <w:t>1</w:t>
      </w:r>
      <w:r w:rsidR="00507349" w:rsidRPr="005F6972">
        <w:rPr>
          <w:color w:val="000000" w:themeColor="text1"/>
          <w:sz w:val="28"/>
          <w:szCs w:val="28"/>
          <w:lang w:val="ro-MD"/>
        </w:rPr>
        <w:t xml:space="preserve">) </w:t>
      </w:r>
      <w:r w:rsidR="00921B1F" w:rsidRPr="005F6972">
        <w:rPr>
          <w:color w:val="000000" w:themeColor="text1"/>
          <w:sz w:val="28"/>
          <w:szCs w:val="28"/>
          <w:lang w:val="ro-MD"/>
        </w:rPr>
        <w:t>ș</w:t>
      </w:r>
      <w:r w:rsidR="00507349" w:rsidRPr="005F6972">
        <w:rPr>
          <w:color w:val="000000" w:themeColor="text1"/>
          <w:sz w:val="28"/>
          <w:szCs w:val="28"/>
          <w:lang w:val="ro-MD"/>
        </w:rPr>
        <w:t>i (11</w:t>
      </w:r>
      <w:r w:rsidR="00507349" w:rsidRPr="005F6972">
        <w:rPr>
          <w:color w:val="000000" w:themeColor="text1"/>
          <w:sz w:val="28"/>
          <w:szCs w:val="28"/>
          <w:vertAlign w:val="superscript"/>
          <w:lang w:val="ro-MD"/>
        </w:rPr>
        <w:t>2</w:t>
      </w:r>
      <w:r w:rsidR="00507349" w:rsidRPr="005F6972">
        <w:rPr>
          <w:color w:val="000000" w:themeColor="text1"/>
          <w:sz w:val="28"/>
          <w:szCs w:val="28"/>
          <w:lang w:val="ro-MD"/>
        </w:rPr>
        <w:t>) cu următorul cuprins:</w:t>
      </w:r>
    </w:p>
    <w:p w14:paraId="35942B1E" w14:textId="77777777" w:rsidR="00BD242F" w:rsidRPr="005F6972" w:rsidRDefault="00BD242F" w:rsidP="00AB04E4">
      <w:pPr>
        <w:pStyle w:val="ListParagraph"/>
        <w:tabs>
          <w:tab w:val="left" w:pos="0"/>
          <w:tab w:val="left" w:pos="284"/>
          <w:tab w:val="left" w:pos="567"/>
        </w:tabs>
        <w:ind w:left="0"/>
        <w:rPr>
          <w:color w:val="000000" w:themeColor="text1"/>
          <w:sz w:val="28"/>
          <w:szCs w:val="28"/>
          <w:lang w:val="ro-MD"/>
        </w:rPr>
      </w:pPr>
    </w:p>
    <w:p w14:paraId="65CBC803" w14:textId="6A618DE0" w:rsidR="00507349" w:rsidRPr="005F6972" w:rsidRDefault="00507349" w:rsidP="00AB04E4">
      <w:pPr>
        <w:shd w:val="clear" w:color="auto" w:fill="FFFFFF" w:themeFill="background1"/>
        <w:rPr>
          <w:sz w:val="28"/>
          <w:szCs w:val="28"/>
          <w:lang w:val="ro-MD"/>
        </w:rPr>
      </w:pPr>
      <w:r w:rsidRPr="005F6972">
        <w:rPr>
          <w:color w:val="000000" w:themeColor="text1"/>
          <w:sz w:val="28"/>
          <w:szCs w:val="28"/>
          <w:lang w:val="ro-MD"/>
        </w:rPr>
        <w:t>„</w:t>
      </w:r>
      <w:r w:rsidRPr="005F6972">
        <w:rPr>
          <w:sz w:val="28"/>
          <w:szCs w:val="28"/>
          <w:lang w:val="ro-MD"/>
        </w:rPr>
        <w:t>(11</w:t>
      </w:r>
      <w:r w:rsidRPr="005F6972">
        <w:rPr>
          <w:sz w:val="28"/>
          <w:szCs w:val="28"/>
          <w:vertAlign w:val="superscript"/>
          <w:lang w:val="ro-MD"/>
        </w:rPr>
        <w:t>1</w:t>
      </w:r>
      <w:r w:rsidRPr="005F6972">
        <w:rPr>
          <w:sz w:val="28"/>
          <w:szCs w:val="28"/>
          <w:lang w:val="ro-MD"/>
        </w:rPr>
        <w:t>) Societatea, în termen de 7 zile lucrătoare de la data producerii unuia dintre evenimentele specificate la alin.</w:t>
      </w:r>
      <w:r w:rsidR="00E331A3" w:rsidRPr="005F6972">
        <w:rPr>
          <w:sz w:val="28"/>
          <w:szCs w:val="28"/>
          <w:lang w:val="ro-MD"/>
        </w:rPr>
        <w:t> </w:t>
      </w:r>
      <w:r w:rsidRPr="005F6972">
        <w:rPr>
          <w:sz w:val="28"/>
          <w:szCs w:val="28"/>
          <w:lang w:val="ro-MD"/>
        </w:rPr>
        <w:t>(8), este obligată să publice, în organul de presă prevăzut de statutul societă</w:t>
      </w:r>
      <w:r w:rsidR="00921B1F" w:rsidRPr="005F6972">
        <w:rPr>
          <w:sz w:val="28"/>
          <w:szCs w:val="28"/>
          <w:lang w:val="ro-MD"/>
        </w:rPr>
        <w:t>ț</w:t>
      </w:r>
      <w:r w:rsidRPr="005F6972">
        <w:rPr>
          <w:sz w:val="28"/>
          <w:szCs w:val="28"/>
          <w:lang w:val="ro-MD"/>
        </w:rPr>
        <w:t>ii,</w:t>
      </w:r>
      <w:r w:rsidR="001F369C" w:rsidRPr="005F6972">
        <w:rPr>
          <w:sz w:val="28"/>
          <w:szCs w:val="28"/>
          <w:lang w:val="ro-MD"/>
        </w:rPr>
        <w:t xml:space="preserve"> </w:t>
      </w:r>
      <w:proofErr w:type="spellStart"/>
      <w:r w:rsidR="001F369C" w:rsidRPr="005F6972">
        <w:rPr>
          <w:sz w:val="28"/>
          <w:szCs w:val="28"/>
          <w:lang w:val="ro-MD"/>
        </w:rPr>
        <w:t>şi</w:t>
      </w:r>
      <w:proofErr w:type="spellEnd"/>
      <w:r w:rsidR="001F369C" w:rsidRPr="005F6972">
        <w:rPr>
          <w:sz w:val="28"/>
          <w:szCs w:val="28"/>
          <w:lang w:val="ro-MD"/>
        </w:rPr>
        <w:t xml:space="preserve">/sau să expedieze fiecărui acționar, reprezentantului legal al acestuia sau custodelui acțiunilor, pe adresa poștală sau electronică ori la numărul de fax indicate în conturile </w:t>
      </w:r>
      <w:proofErr w:type="spellStart"/>
      <w:r w:rsidR="001F369C" w:rsidRPr="005F6972">
        <w:rPr>
          <w:sz w:val="28"/>
          <w:szCs w:val="28"/>
          <w:lang w:val="ro-MD"/>
        </w:rPr>
        <w:t>şi</w:t>
      </w:r>
      <w:proofErr w:type="spellEnd"/>
      <w:r w:rsidR="001F369C" w:rsidRPr="005F6972">
        <w:rPr>
          <w:sz w:val="28"/>
          <w:szCs w:val="28"/>
          <w:lang w:val="ro-MD"/>
        </w:rPr>
        <w:t xml:space="preserve"> registrele Depozitarului central, </w:t>
      </w:r>
      <w:r w:rsidR="003024A3" w:rsidRPr="005F6972">
        <w:rPr>
          <w:sz w:val="28"/>
          <w:szCs w:val="28"/>
          <w:lang w:val="ro-MD"/>
        </w:rPr>
        <w:t xml:space="preserve">ale </w:t>
      </w:r>
      <w:r w:rsidR="001F369C" w:rsidRPr="005F6972">
        <w:rPr>
          <w:sz w:val="28"/>
          <w:szCs w:val="28"/>
          <w:lang w:val="ro-MD"/>
        </w:rPr>
        <w:t>societății de registru sau ale custodelui,</w:t>
      </w:r>
      <w:r w:rsidRPr="005F6972">
        <w:rPr>
          <w:sz w:val="28"/>
          <w:szCs w:val="28"/>
          <w:lang w:val="ro-MD"/>
        </w:rPr>
        <w:t> un aviz cu privire la producerea respectivului  eveniment, care va cuprinde următoarele elemente:</w:t>
      </w:r>
    </w:p>
    <w:p w14:paraId="55C5155F" w14:textId="1EE633BF" w:rsidR="00507349" w:rsidRPr="005F6972" w:rsidRDefault="00507349" w:rsidP="00AB04E4">
      <w:pPr>
        <w:shd w:val="clear" w:color="auto" w:fill="FFFFFF" w:themeFill="background1"/>
        <w:rPr>
          <w:sz w:val="28"/>
          <w:szCs w:val="28"/>
          <w:lang w:val="ro-MD"/>
        </w:rPr>
      </w:pPr>
      <w:r w:rsidRPr="005F6972">
        <w:rPr>
          <w:sz w:val="28"/>
          <w:szCs w:val="28"/>
          <w:lang w:val="ro-MD"/>
        </w:rPr>
        <w:t>a) organul competent al societă</w:t>
      </w:r>
      <w:r w:rsidR="00921B1F" w:rsidRPr="005F6972">
        <w:rPr>
          <w:sz w:val="28"/>
          <w:szCs w:val="28"/>
          <w:lang w:val="ro-MD"/>
        </w:rPr>
        <w:t>ț</w:t>
      </w:r>
      <w:r w:rsidRPr="005F6972">
        <w:rPr>
          <w:sz w:val="28"/>
          <w:szCs w:val="28"/>
          <w:lang w:val="ro-MD"/>
        </w:rPr>
        <w:t>ii </w:t>
      </w:r>
      <w:r w:rsidR="00921B1F" w:rsidRPr="005F6972">
        <w:rPr>
          <w:sz w:val="28"/>
          <w:szCs w:val="28"/>
          <w:lang w:val="ro-MD"/>
        </w:rPr>
        <w:t>ș</w:t>
      </w:r>
      <w:r w:rsidRPr="005F6972">
        <w:rPr>
          <w:sz w:val="28"/>
          <w:szCs w:val="28"/>
          <w:lang w:val="ro-MD"/>
        </w:rPr>
        <w:t>i data aprobării deciziei aferente evenimentului produs;</w:t>
      </w:r>
    </w:p>
    <w:p w14:paraId="04D1C823" w14:textId="005BF79D" w:rsidR="00507349" w:rsidRPr="005F6972" w:rsidRDefault="00507349" w:rsidP="00AB04E4">
      <w:pPr>
        <w:shd w:val="clear" w:color="auto" w:fill="FFFFFF" w:themeFill="background1"/>
        <w:rPr>
          <w:sz w:val="28"/>
          <w:szCs w:val="28"/>
          <w:lang w:val="ro-MD"/>
        </w:rPr>
      </w:pPr>
      <w:r w:rsidRPr="005F6972">
        <w:rPr>
          <w:sz w:val="28"/>
          <w:szCs w:val="28"/>
          <w:lang w:val="ro-MD"/>
        </w:rPr>
        <w:t xml:space="preserve">b) descrierea cu exactitate a evenimentului </w:t>
      </w:r>
      <w:r w:rsidR="00921B1F" w:rsidRPr="005F6972">
        <w:rPr>
          <w:sz w:val="28"/>
          <w:szCs w:val="28"/>
          <w:lang w:val="ro-MD"/>
        </w:rPr>
        <w:t>ș</w:t>
      </w:r>
      <w:r w:rsidRPr="005F6972">
        <w:rPr>
          <w:sz w:val="28"/>
          <w:szCs w:val="28"/>
          <w:lang w:val="ro-MD"/>
        </w:rPr>
        <w:t>i data producerii acestuia;</w:t>
      </w:r>
    </w:p>
    <w:p w14:paraId="7EF7AC65" w14:textId="6D24F0DA" w:rsidR="00507349" w:rsidRPr="005F6972" w:rsidRDefault="00507349" w:rsidP="00AB04E4">
      <w:pPr>
        <w:shd w:val="clear" w:color="auto" w:fill="FFFFFF" w:themeFill="background1"/>
        <w:rPr>
          <w:sz w:val="28"/>
          <w:szCs w:val="28"/>
          <w:lang w:val="ro-MD"/>
        </w:rPr>
      </w:pPr>
      <w:r w:rsidRPr="005F6972">
        <w:rPr>
          <w:sz w:val="28"/>
          <w:szCs w:val="28"/>
          <w:lang w:val="ro-MD"/>
        </w:rPr>
        <w:t>c) men</w:t>
      </w:r>
      <w:r w:rsidR="00921B1F" w:rsidRPr="005F6972">
        <w:rPr>
          <w:sz w:val="28"/>
          <w:szCs w:val="28"/>
          <w:lang w:val="ro-MD"/>
        </w:rPr>
        <w:t>ț</w:t>
      </w:r>
      <w:r w:rsidRPr="005F6972">
        <w:rPr>
          <w:sz w:val="28"/>
          <w:szCs w:val="28"/>
          <w:lang w:val="ro-MD"/>
        </w:rPr>
        <w:t xml:space="preserve">iunea privind dreptul </w:t>
      </w:r>
      <w:r w:rsidR="00921B1F" w:rsidRPr="005F6972">
        <w:rPr>
          <w:sz w:val="28"/>
          <w:szCs w:val="28"/>
          <w:lang w:val="ro-MD"/>
        </w:rPr>
        <w:t>ș</w:t>
      </w:r>
      <w:r w:rsidRPr="005F6972">
        <w:rPr>
          <w:sz w:val="28"/>
          <w:szCs w:val="28"/>
          <w:lang w:val="ro-MD"/>
        </w:rPr>
        <w:t>i perioada în care ac</w:t>
      </w:r>
      <w:r w:rsidR="00921B1F" w:rsidRPr="005F6972">
        <w:rPr>
          <w:sz w:val="28"/>
          <w:szCs w:val="28"/>
          <w:lang w:val="ro-MD"/>
        </w:rPr>
        <w:t>ț</w:t>
      </w:r>
      <w:r w:rsidRPr="005F6972">
        <w:rPr>
          <w:sz w:val="28"/>
          <w:szCs w:val="28"/>
          <w:lang w:val="ro-MD"/>
        </w:rPr>
        <w:t>ionarul este în drept să solicite achizi</w:t>
      </w:r>
      <w:r w:rsidR="00921B1F" w:rsidRPr="005F6972">
        <w:rPr>
          <w:sz w:val="28"/>
          <w:szCs w:val="28"/>
          <w:lang w:val="ro-MD"/>
        </w:rPr>
        <w:t>ț</w:t>
      </w:r>
      <w:r w:rsidRPr="005F6972">
        <w:rPr>
          <w:sz w:val="28"/>
          <w:szCs w:val="28"/>
          <w:lang w:val="ro-MD"/>
        </w:rPr>
        <w:t>ionarea ac</w:t>
      </w:r>
      <w:r w:rsidR="00921B1F" w:rsidRPr="005F6972">
        <w:rPr>
          <w:sz w:val="28"/>
          <w:szCs w:val="28"/>
          <w:lang w:val="ro-MD"/>
        </w:rPr>
        <w:t>ț</w:t>
      </w:r>
      <w:r w:rsidRPr="005F6972">
        <w:rPr>
          <w:sz w:val="28"/>
          <w:szCs w:val="28"/>
          <w:lang w:val="ro-MD"/>
        </w:rPr>
        <w:t>iunilor în condi</w:t>
      </w:r>
      <w:r w:rsidR="00921B1F" w:rsidRPr="005F6972">
        <w:rPr>
          <w:sz w:val="28"/>
          <w:szCs w:val="28"/>
          <w:lang w:val="ro-MD"/>
        </w:rPr>
        <w:t>ț</w:t>
      </w:r>
      <w:r w:rsidRPr="005F6972">
        <w:rPr>
          <w:sz w:val="28"/>
          <w:szCs w:val="28"/>
          <w:lang w:val="ro-MD"/>
        </w:rPr>
        <w:t>iile legii.</w:t>
      </w:r>
    </w:p>
    <w:p w14:paraId="0D810080" w14:textId="77777777" w:rsidR="00BD242F" w:rsidRPr="005F6972" w:rsidRDefault="00BD242F" w:rsidP="00AB04E4">
      <w:pPr>
        <w:shd w:val="clear" w:color="auto" w:fill="FFFFFF" w:themeFill="background1"/>
        <w:rPr>
          <w:sz w:val="28"/>
          <w:szCs w:val="28"/>
          <w:lang w:val="ro-MD"/>
        </w:rPr>
      </w:pPr>
    </w:p>
    <w:p w14:paraId="7E9D9C0B" w14:textId="46A7F8FD" w:rsidR="00507349" w:rsidRPr="005F6972" w:rsidRDefault="00507349" w:rsidP="00AB04E4">
      <w:pPr>
        <w:rPr>
          <w:color w:val="000000" w:themeColor="text1"/>
          <w:sz w:val="28"/>
          <w:szCs w:val="28"/>
          <w:lang w:val="ro-MD"/>
        </w:rPr>
      </w:pPr>
      <w:r w:rsidRPr="005F6972">
        <w:rPr>
          <w:sz w:val="28"/>
          <w:szCs w:val="28"/>
          <w:lang w:val="ro-MD"/>
        </w:rPr>
        <w:t>(11</w:t>
      </w:r>
      <w:r w:rsidRPr="005F6972">
        <w:rPr>
          <w:sz w:val="28"/>
          <w:szCs w:val="28"/>
          <w:vertAlign w:val="superscript"/>
          <w:lang w:val="ro-MD"/>
        </w:rPr>
        <w:t>2</w:t>
      </w:r>
      <w:r w:rsidRPr="005F6972">
        <w:rPr>
          <w:sz w:val="28"/>
          <w:szCs w:val="28"/>
          <w:lang w:val="ro-MD"/>
        </w:rPr>
        <w:t xml:space="preserve">)  În cazurile prevăzute la alin. (8) lit. a), b) </w:t>
      </w:r>
      <w:r w:rsidR="00921B1F" w:rsidRPr="005F6972">
        <w:rPr>
          <w:sz w:val="28"/>
          <w:szCs w:val="28"/>
          <w:lang w:val="ro-MD"/>
        </w:rPr>
        <w:t>ș</w:t>
      </w:r>
      <w:r w:rsidRPr="005F6972">
        <w:rPr>
          <w:sz w:val="28"/>
          <w:szCs w:val="28"/>
          <w:lang w:val="ro-MD"/>
        </w:rPr>
        <w:t>i d)</w:t>
      </w:r>
      <w:r w:rsidR="006A041E" w:rsidRPr="005F6972">
        <w:rPr>
          <w:sz w:val="28"/>
          <w:szCs w:val="28"/>
          <w:lang w:val="ro-MD"/>
        </w:rPr>
        <w:t>–</w:t>
      </w:r>
      <w:r w:rsidRPr="005F6972">
        <w:rPr>
          <w:sz w:val="28"/>
          <w:szCs w:val="28"/>
          <w:lang w:val="ro-MD"/>
        </w:rPr>
        <w:t>f), data producerii evenimentului se consideră data operării înregistrării corespunzătoare la organul înregistrării de stat. În cazul prevăzut la alin. (8) lit. c), data producerii evenimentului se consideră data din care contractul începe să producă efecte.</w:t>
      </w:r>
      <w:r w:rsidRPr="005F6972">
        <w:rPr>
          <w:color w:val="000000" w:themeColor="text1"/>
          <w:sz w:val="28"/>
          <w:szCs w:val="28"/>
          <w:lang w:val="ro-MD"/>
        </w:rPr>
        <w:t>”</w:t>
      </w:r>
    </w:p>
    <w:p w14:paraId="4A6A08AD" w14:textId="77777777" w:rsidR="00BD242F" w:rsidRPr="005F6972" w:rsidRDefault="00BD242F" w:rsidP="00AB04E4">
      <w:pPr>
        <w:rPr>
          <w:color w:val="000000" w:themeColor="text1"/>
          <w:sz w:val="28"/>
          <w:szCs w:val="28"/>
          <w:lang w:val="ro-MD"/>
        </w:rPr>
      </w:pPr>
    </w:p>
    <w:p w14:paraId="7F784DD9" w14:textId="5BBF8246" w:rsidR="00507349" w:rsidRPr="005F6972" w:rsidRDefault="00507349" w:rsidP="00AB04E4">
      <w:pPr>
        <w:pStyle w:val="ListParagraph"/>
        <w:numPr>
          <w:ilvl w:val="0"/>
          <w:numId w:val="1"/>
        </w:numPr>
        <w:tabs>
          <w:tab w:val="left" w:pos="426"/>
          <w:tab w:val="left" w:pos="1134"/>
        </w:tabs>
        <w:ind w:left="0" w:firstLine="709"/>
        <w:rPr>
          <w:sz w:val="28"/>
          <w:szCs w:val="28"/>
          <w:lang w:val="ro-MD"/>
        </w:rPr>
      </w:pPr>
      <w:r w:rsidRPr="005F6972">
        <w:rPr>
          <w:sz w:val="28"/>
          <w:szCs w:val="28"/>
          <w:lang w:val="ro-MD"/>
        </w:rPr>
        <w:t xml:space="preserve">La articolul 82, alineatul (10) se completează cu textul „ , precum </w:t>
      </w:r>
      <w:r w:rsidR="00921B1F" w:rsidRPr="005F6972">
        <w:rPr>
          <w:sz w:val="28"/>
          <w:szCs w:val="28"/>
          <w:lang w:val="ro-MD"/>
        </w:rPr>
        <w:t>ș</w:t>
      </w:r>
      <w:r w:rsidRPr="005F6972">
        <w:rPr>
          <w:sz w:val="28"/>
          <w:szCs w:val="28"/>
          <w:lang w:val="ro-MD"/>
        </w:rPr>
        <w:t>i în cazul în care to</w:t>
      </w:r>
      <w:r w:rsidR="00921B1F" w:rsidRPr="005F6972">
        <w:rPr>
          <w:sz w:val="28"/>
          <w:szCs w:val="28"/>
          <w:lang w:val="ro-MD"/>
        </w:rPr>
        <w:t>ț</w:t>
      </w:r>
      <w:r w:rsidRPr="005F6972">
        <w:rPr>
          <w:sz w:val="28"/>
          <w:szCs w:val="28"/>
          <w:lang w:val="ro-MD"/>
        </w:rPr>
        <w:t>i ac</w:t>
      </w:r>
      <w:r w:rsidR="00921B1F" w:rsidRPr="005F6972">
        <w:rPr>
          <w:sz w:val="28"/>
          <w:szCs w:val="28"/>
          <w:lang w:val="ro-MD"/>
        </w:rPr>
        <w:t>ț</w:t>
      </w:r>
      <w:r w:rsidRPr="005F6972">
        <w:rPr>
          <w:sz w:val="28"/>
          <w:szCs w:val="28"/>
          <w:lang w:val="ro-MD"/>
        </w:rPr>
        <w:t>ionarii societă</w:t>
      </w:r>
      <w:r w:rsidR="00921B1F" w:rsidRPr="005F6972">
        <w:rPr>
          <w:sz w:val="28"/>
          <w:szCs w:val="28"/>
          <w:lang w:val="ro-MD"/>
        </w:rPr>
        <w:t>ț</w:t>
      </w:r>
      <w:r w:rsidRPr="005F6972">
        <w:rPr>
          <w:sz w:val="28"/>
          <w:szCs w:val="28"/>
          <w:lang w:val="ro-MD"/>
        </w:rPr>
        <w:t>ii au decis astfel”.</w:t>
      </w:r>
    </w:p>
    <w:p w14:paraId="6981084F" w14:textId="77777777" w:rsidR="00BD242F" w:rsidRPr="005F6972" w:rsidRDefault="00BD242F" w:rsidP="00BD242F">
      <w:pPr>
        <w:pStyle w:val="ListParagraph"/>
        <w:tabs>
          <w:tab w:val="left" w:pos="426"/>
          <w:tab w:val="left" w:pos="1134"/>
        </w:tabs>
        <w:ind w:left="709" w:firstLine="0"/>
        <w:rPr>
          <w:sz w:val="28"/>
          <w:szCs w:val="28"/>
          <w:lang w:val="ro-MD"/>
        </w:rPr>
      </w:pPr>
    </w:p>
    <w:p w14:paraId="454F87C6" w14:textId="5CF5ACEA" w:rsidR="00507349" w:rsidRPr="005F6972" w:rsidRDefault="00507349" w:rsidP="00AB04E4">
      <w:pPr>
        <w:pStyle w:val="ListParagraph"/>
        <w:numPr>
          <w:ilvl w:val="0"/>
          <w:numId w:val="1"/>
        </w:numPr>
        <w:tabs>
          <w:tab w:val="left" w:pos="0"/>
          <w:tab w:val="left" w:pos="426"/>
          <w:tab w:val="left" w:pos="1134"/>
        </w:tabs>
        <w:ind w:left="0" w:firstLine="709"/>
        <w:rPr>
          <w:b/>
          <w:color w:val="000000" w:themeColor="text1"/>
          <w:sz w:val="28"/>
          <w:szCs w:val="28"/>
          <w:lang w:val="ro-MD"/>
        </w:rPr>
      </w:pPr>
      <w:r w:rsidRPr="005F6972">
        <w:rPr>
          <w:color w:val="000000" w:themeColor="text1"/>
          <w:sz w:val="28"/>
          <w:szCs w:val="28"/>
          <w:lang w:val="ro-MD"/>
        </w:rPr>
        <w:t>La articolul 84 alineatul (3), cuvântul „răscumpărarea” se substituie cu cuvântul „achizi</w:t>
      </w:r>
      <w:r w:rsidR="00921B1F" w:rsidRPr="005F6972">
        <w:rPr>
          <w:color w:val="000000" w:themeColor="text1"/>
          <w:sz w:val="28"/>
          <w:szCs w:val="28"/>
          <w:lang w:val="ro-MD"/>
        </w:rPr>
        <w:t>ț</w:t>
      </w:r>
      <w:r w:rsidRPr="005F6972">
        <w:rPr>
          <w:color w:val="000000" w:themeColor="text1"/>
          <w:sz w:val="28"/>
          <w:szCs w:val="28"/>
          <w:lang w:val="ro-MD"/>
        </w:rPr>
        <w:t xml:space="preserve">ionarea”. </w:t>
      </w:r>
    </w:p>
    <w:p w14:paraId="090253B0" w14:textId="77777777" w:rsidR="00BD242F" w:rsidRPr="005F6972" w:rsidRDefault="00BD242F" w:rsidP="00BD242F">
      <w:pPr>
        <w:pStyle w:val="ListParagraph"/>
        <w:rPr>
          <w:b/>
          <w:color w:val="000000" w:themeColor="text1"/>
          <w:sz w:val="28"/>
          <w:szCs w:val="28"/>
          <w:lang w:val="ro-MD"/>
        </w:rPr>
      </w:pPr>
    </w:p>
    <w:p w14:paraId="1718A035" w14:textId="57F78604" w:rsidR="00507349" w:rsidRPr="005F6972" w:rsidRDefault="00507349" w:rsidP="00AB04E4">
      <w:pPr>
        <w:pStyle w:val="ListParagraph"/>
        <w:numPr>
          <w:ilvl w:val="0"/>
          <w:numId w:val="1"/>
        </w:numPr>
        <w:tabs>
          <w:tab w:val="left" w:pos="0"/>
          <w:tab w:val="left" w:pos="1134"/>
        </w:tabs>
        <w:ind w:left="0" w:firstLine="709"/>
        <w:rPr>
          <w:b/>
          <w:color w:val="000000" w:themeColor="text1"/>
          <w:sz w:val="28"/>
          <w:szCs w:val="28"/>
          <w:lang w:val="ro-MD"/>
        </w:rPr>
      </w:pPr>
      <w:r w:rsidRPr="005F6972">
        <w:rPr>
          <w:color w:val="000000" w:themeColor="text1"/>
          <w:sz w:val="28"/>
          <w:szCs w:val="28"/>
          <w:lang w:val="ro-MD"/>
        </w:rPr>
        <w:t>La articolul 85 alineatul (9), după cuvintele „numărul total de voturi ale persoanelor” se introduc cuvintele „reprezentate la adunarea generală a ac</w:t>
      </w:r>
      <w:r w:rsidR="00921B1F" w:rsidRPr="005F6972">
        <w:rPr>
          <w:color w:val="000000" w:themeColor="text1"/>
          <w:sz w:val="28"/>
          <w:szCs w:val="28"/>
          <w:lang w:val="ro-MD"/>
        </w:rPr>
        <w:t>ț</w:t>
      </w:r>
      <w:r w:rsidRPr="005F6972">
        <w:rPr>
          <w:color w:val="000000" w:themeColor="text1"/>
          <w:sz w:val="28"/>
          <w:szCs w:val="28"/>
          <w:lang w:val="ro-MD"/>
        </w:rPr>
        <w:t>ionarilor”.</w:t>
      </w:r>
      <w:r w:rsidR="00557BA9" w:rsidRPr="005F6972">
        <w:rPr>
          <w:color w:val="000000" w:themeColor="text1"/>
          <w:sz w:val="28"/>
          <w:szCs w:val="28"/>
          <w:lang w:val="ro-MD"/>
        </w:rPr>
        <w:t xml:space="preserve"> </w:t>
      </w:r>
    </w:p>
    <w:p w14:paraId="63C29B6F" w14:textId="77777777" w:rsidR="00E60362" w:rsidRPr="005F6972" w:rsidRDefault="00E60362" w:rsidP="00D23B5E">
      <w:pPr>
        <w:pStyle w:val="ListParagraph"/>
        <w:rPr>
          <w:b/>
          <w:color w:val="000000" w:themeColor="text1"/>
          <w:sz w:val="28"/>
          <w:szCs w:val="28"/>
          <w:lang w:val="ro-MD"/>
        </w:rPr>
      </w:pPr>
    </w:p>
    <w:p w14:paraId="0AD4B570" w14:textId="7A51EDB6" w:rsidR="00A80D27" w:rsidRPr="005F6972" w:rsidRDefault="00A80D27" w:rsidP="00D23B5E">
      <w:pPr>
        <w:pStyle w:val="ListParagraph"/>
        <w:numPr>
          <w:ilvl w:val="0"/>
          <w:numId w:val="1"/>
        </w:numPr>
        <w:tabs>
          <w:tab w:val="left" w:pos="1134"/>
        </w:tabs>
        <w:ind w:left="0" w:firstLine="709"/>
        <w:rPr>
          <w:bCs/>
          <w:color w:val="000000" w:themeColor="text1"/>
          <w:sz w:val="28"/>
          <w:szCs w:val="28"/>
          <w:lang w:val="ro-MD"/>
        </w:rPr>
      </w:pPr>
      <w:r w:rsidRPr="005F6972">
        <w:rPr>
          <w:bCs/>
          <w:color w:val="000000" w:themeColor="text1"/>
          <w:sz w:val="28"/>
          <w:szCs w:val="28"/>
          <w:lang w:val="ro-MD"/>
        </w:rPr>
        <w:t>La articolul 86 alineatul (4), cuvintele ,,raportul financiar al societății” se substituie cu cuvintele ,,situațiile financiare ale societății”.</w:t>
      </w:r>
    </w:p>
    <w:p w14:paraId="4D342029" w14:textId="77777777" w:rsidR="00E60362" w:rsidRPr="005F6972" w:rsidRDefault="00E60362" w:rsidP="00D23B5E">
      <w:pPr>
        <w:pStyle w:val="ListParagraph"/>
        <w:tabs>
          <w:tab w:val="left" w:pos="0"/>
          <w:tab w:val="left" w:pos="1134"/>
        </w:tabs>
        <w:ind w:left="0" w:firstLine="851"/>
        <w:rPr>
          <w:b/>
          <w:color w:val="000000" w:themeColor="text1"/>
          <w:sz w:val="28"/>
          <w:szCs w:val="28"/>
          <w:lang w:val="ro-MD"/>
        </w:rPr>
      </w:pPr>
    </w:p>
    <w:p w14:paraId="26C6CC99" w14:textId="3205373B" w:rsidR="00507349" w:rsidRPr="005F6972" w:rsidRDefault="00507349" w:rsidP="00AB04E4">
      <w:pPr>
        <w:pStyle w:val="ListParagraph"/>
        <w:numPr>
          <w:ilvl w:val="0"/>
          <w:numId w:val="1"/>
        </w:numPr>
        <w:tabs>
          <w:tab w:val="left" w:pos="0"/>
          <w:tab w:val="left" w:pos="284"/>
          <w:tab w:val="left" w:pos="567"/>
          <w:tab w:val="left" w:pos="1134"/>
        </w:tabs>
        <w:ind w:left="0" w:firstLine="709"/>
        <w:rPr>
          <w:color w:val="000000" w:themeColor="text1"/>
          <w:sz w:val="28"/>
          <w:szCs w:val="28"/>
          <w:lang w:val="ro-MD"/>
        </w:rPr>
      </w:pPr>
      <w:r w:rsidRPr="005F6972">
        <w:rPr>
          <w:color w:val="000000" w:themeColor="text1"/>
          <w:sz w:val="28"/>
          <w:szCs w:val="28"/>
          <w:lang w:val="ro-MD"/>
        </w:rPr>
        <w:t>La articolul 88 alineatul (4), cuvintele „organiza</w:t>
      </w:r>
      <w:r w:rsidR="00921B1F" w:rsidRPr="005F6972">
        <w:rPr>
          <w:color w:val="000000" w:themeColor="text1"/>
          <w:sz w:val="28"/>
          <w:szCs w:val="28"/>
          <w:lang w:val="ro-MD"/>
        </w:rPr>
        <w:t>ț</w:t>
      </w:r>
      <w:r w:rsidRPr="005F6972">
        <w:rPr>
          <w:color w:val="000000" w:themeColor="text1"/>
          <w:sz w:val="28"/>
          <w:szCs w:val="28"/>
          <w:lang w:val="ro-MD"/>
        </w:rPr>
        <w:t xml:space="preserve">ia gestionară a acesteia </w:t>
      </w:r>
      <w:r w:rsidR="00921B1F" w:rsidRPr="005F6972">
        <w:rPr>
          <w:color w:val="000000" w:themeColor="text1"/>
          <w:sz w:val="28"/>
          <w:szCs w:val="28"/>
          <w:lang w:val="ro-MD"/>
        </w:rPr>
        <w:t>ș</w:t>
      </w:r>
      <w:r w:rsidRPr="005F6972">
        <w:rPr>
          <w:color w:val="000000" w:themeColor="text1"/>
          <w:sz w:val="28"/>
          <w:szCs w:val="28"/>
          <w:lang w:val="ro-MD"/>
        </w:rPr>
        <w:t>i necesare pentru controlul acestei activită</w:t>
      </w:r>
      <w:r w:rsidR="00921B1F" w:rsidRPr="005F6972">
        <w:rPr>
          <w:color w:val="000000" w:themeColor="text1"/>
          <w:sz w:val="28"/>
          <w:szCs w:val="28"/>
          <w:lang w:val="ro-MD"/>
        </w:rPr>
        <w:t>ț</w:t>
      </w:r>
      <w:r w:rsidRPr="005F6972">
        <w:rPr>
          <w:color w:val="000000" w:themeColor="text1"/>
          <w:sz w:val="28"/>
          <w:szCs w:val="28"/>
          <w:lang w:val="ro-MD"/>
        </w:rPr>
        <w:t>i” se substituie cu textul „organul executiv/organiza</w:t>
      </w:r>
      <w:r w:rsidR="00921B1F" w:rsidRPr="005F6972">
        <w:rPr>
          <w:color w:val="000000" w:themeColor="text1"/>
          <w:sz w:val="28"/>
          <w:szCs w:val="28"/>
          <w:lang w:val="ro-MD"/>
        </w:rPr>
        <w:t>ț</w:t>
      </w:r>
      <w:r w:rsidRPr="005F6972">
        <w:rPr>
          <w:color w:val="000000" w:themeColor="text1"/>
          <w:sz w:val="28"/>
          <w:szCs w:val="28"/>
          <w:lang w:val="ro-MD"/>
        </w:rPr>
        <w:t>ia gestionară a societă</w:t>
      </w:r>
      <w:r w:rsidR="00921B1F" w:rsidRPr="005F6972">
        <w:rPr>
          <w:color w:val="000000" w:themeColor="text1"/>
          <w:sz w:val="28"/>
          <w:szCs w:val="28"/>
          <w:lang w:val="ro-MD"/>
        </w:rPr>
        <w:t>ț</w:t>
      </w:r>
      <w:r w:rsidRPr="005F6972">
        <w:rPr>
          <w:color w:val="000000" w:themeColor="text1"/>
          <w:sz w:val="28"/>
          <w:szCs w:val="28"/>
          <w:lang w:val="ro-MD"/>
        </w:rPr>
        <w:t>ii, necesare pentru exercitarea misiunii de audit, iar organul executiv/organiza</w:t>
      </w:r>
      <w:r w:rsidR="00921B1F" w:rsidRPr="005F6972">
        <w:rPr>
          <w:color w:val="000000" w:themeColor="text1"/>
          <w:sz w:val="28"/>
          <w:szCs w:val="28"/>
          <w:lang w:val="ro-MD"/>
        </w:rPr>
        <w:t>ț</w:t>
      </w:r>
      <w:r w:rsidRPr="005F6972">
        <w:rPr>
          <w:color w:val="000000" w:themeColor="text1"/>
          <w:sz w:val="28"/>
          <w:szCs w:val="28"/>
          <w:lang w:val="ro-MD"/>
        </w:rPr>
        <w:t>ia gestionară este obligat</w:t>
      </w:r>
      <w:r w:rsidR="00B8046D" w:rsidRPr="005F6972">
        <w:rPr>
          <w:color w:val="000000" w:themeColor="text1"/>
          <w:sz w:val="28"/>
          <w:szCs w:val="28"/>
          <w:lang w:val="ro-MD"/>
        </w:rPr>
        <w:t>/obligată</w:t>
      </w:r>
      <w:r w:rsidRPr="005F6972">
        <w:rPr>
          <w:color w:val="000000" w:themeColor="text1"/>
          <w:sz w:val="28"/>
          <w:szCs w:val="28"/>
          <w:lang w:val="ro-MD"/>
        </w:rPr>
        <w:t xml:space="preserve"> să asigure accesul </w:t>
      </w:r>
      <w:r w:rsidR="00921B1F" w:rsidRPr="005F6972">
        <w:rPr>
          <w:color w:val="000000" w:themeColor="text1"/>
          <w:sz w:val="28"/>
          <w:szCs w:val="28"/>
          <w:lang w:val="ro-MD"/>
        </w:rPr>
        <w:t>ș</w:t>
      </w:r>
      <w:r w:rsidRPr="005F6972">
        <w:rPr>
          <w:color w:val="000000" w:themeColor="text1"/>
          <w:sz w:val="28"/>
          <w:szCs w:val="28"/>
          <w:lang w:val="ro-MD"/>
        </w:rPr>
        <w:t xml:space="preserve">i </w:t>
      </w:r>
      <w:r w:rsidR="005B618A" w:rsidRPr="005F6972">
        <w:rPr>
          <w:color w:val="000000" w:themeColor="text1"/>
          <w:sz w:val="28"/>
          <w:szCs w:val="28"/>
          <w:lang w:val="ro-MD"/>
        </w:rPr>
        <w:t xml:space="preserve">să prezinte toate documentele </w:t>
      </w:r>
      <w:r w:rsidR="00921B1F" w:rsidRPr="005F6972">
        <w:rPr>
          <w:color w:val="000000" w:themeColor="text1"/>
          <w:sz w:val="28"/>
          <w:szCs w:val="28"/>
          <w:lang w:val="ro-MD"/>
        </w:rPr>
        <w:t>ș</w:t>
      </w:r>
      <w:r w:rsidRPr="005F6972">
        <w:rPr>
          <w:color w:val="000000" w:themeColor="text1"/>
          <w:sz w:val="28"/>
          <w:szCs w:val="28"/>
          <w:lang w:val="ro-MD"/>
        </w:rPr>
        <w:t>i informa</w:t>
      </w:r>
      <w:r w:rsidR="00921B1F" w:rsidRPr="005F6972">
        <w:rPr>
          <w:color w:val="000000" w:themeColor="text1"/>
          <w:sz w:val="28"/>
          <w:szCs w:val="28"/>
          <w:lang w:val="ro-MD"/>
        </w:rPr>
        <w:t>ț</w:t>
      </w:r>
      <w:r w:rsidRPr="005F6972">
        <w:rPr>
          <w:color w:val="000000" w:themeColor="text1"/>
          <w:sz w:val="28"/>
          <w:szCs w:val="28"/>
          <w:lang w:val="ro-MD"/>
        </w:rPr>
        <w:t>iil</w:t>
      </w:r>
      <w:r w:rsidR="005B618A" w:rsidRPr="005F6972">
        <w:rPr>
          <w:color w:val="000000" w:themeColor="text1"/>
          <w:sz w:val="28"/>
          <w:szCs w:val="28"/>
          <w:lang w:val="ro-MD"/>
        </w:rPr>
        <w:t>e</w:t>
      </w:r>
      <w:r w:rsidRPr="005F6972">
        <w:rPr>
          <w:color w:val="000000" w:themeColor="text1"/>
          <w:sz w:val="28"/>
          <w:szCs w:val="28"/>
          <w:lang w:val="ro-MD"/>
        </w:rPr>
        <w:t xml:space="preserve"> necesare pentru îndeplinirea în mod corespunzător a misiunii de audit”.</w:t>
      </w:r>
    </w:p>
    <w:p w14:paraId="05D807E4" w14:textId="77777777" w:rsidR="00BD242F" w:rsidRPr="005F6972" w:rsidRDefault="00BD242F" w:rsidP="00BD242F">
      <w:pPr>
        <w:pStyle w:val="ListParagraph"/>
        <w:rPr>
          <w:color w:val="000000" w:themeColor="text1"/>
          <w:sz w:val="28"/>
          <w:szCs w:val="28"/>
          <w:lang w:val="ro-MD"/>
        </w:rPr>
      </w:pPr>
    </w:p>
    <w:p w14:paraId="33A3DE07" w14:textId="31D55150" w:rsidR="00507349" w:rsidRPr="005F6972" w:rsidRDefault="00507349" w:rsidP="00AB04E4">
      <w:pPr>
        <w:pStyle w:val="ListParagraph"/>
        <w:numPr>
          <w:ilvl w:val="0"/>
          <w:numId w:val="1"/>
        </w:numPr>
        <w:tabs>
          <w:tab w:val="left" w:pos="284"/>
          <w:tab w:val="left" w:pos="1134"/>
        </w:tabs>
        <w:ind w:left="0" w:firstLine="709"/>
        <w:rPr>
          <w:color w:val="000000" w:themeColor="text1"/>
          <w:sz w:val="28"/>
          <w:szCs w:val="28"/>
          <w:lang w:val="ro-MD"/>
        </w:rPr>
      </w:pPr>
      <w:r w:rsidRPr="005F6972">
        <w:rPr>
          <w:color w:val="000000" w:themeColor="text1"/>
          <w:sz w:val="28"/>
          <w:szCs w:val="28"/>
          <w:lang w:val="ro-MD"/>
        </w:rPr>
        <w:t>La articolul 90</w:t>
      </w:r>
      <w:r w:rsidR="005D1D7D" w:rsidRPr="005F6972">
        <w:rPr>
          <w:color w:val="000000" w:themeColor="text1"/>
          <w:sz w:val="28"/>
          <w:szCs w:val="28"/>
          <w:lang w:val="ro-MD"/>
        </w:rPr>
        <w:t>,</w:t>
      </w:r>
      <w:r w:rsidRPr="005F6972">
        <w:rPr>
          <w:color w:val="000000" w:themeColor="text1"/>
          <w:sz w:val="28"/>
          <w:szCs w:val="28"/>
          <w:lang w:val="ro-MD"/>
        </w:rPr>
        <w:t xml:space="preserve"> alineatul (3)</w:t>
      </w:r>
      <w:r w:rsidR="00536DB3" w:rsidRPr="005F6972">
        <w:rPr>
          <w:color w:val="000000" w:themeColor="text1"/>
          <w:sz w:val="28"/>
          <w:szCs w:val="28"/>
          <w:lang w:val="ro-MD"/>
        </w:rPr>
        <w:t xml:space="preserve"> </w:t>
      </w:r>
      <w:r w:rsidR="005D1D7D" w:rsidRPr="005F6972">
        <w:rPr>
          <w:color w:val="000000" w:themeColor="text1"/>
          <w:sz w:val="28"/>
          <w:szCs w:val="28"/>
          <w:lang w:val="ro-MD"/>
        </w:rPr>
        <w:t>se completează cu următorul enunț:  „</w:t>
      </w:r>
      <w:r w:rsidR="00DC407E" w:rsidRPr="005F6972">
        <w:rPr>
          <w:color w:val="000000" w:themeColor="text1"/>
          <w:sz w:val="28"/>
          <w:szCs w:val="28"/>
          <w:lang w:val="ro-MD"/>
        </w:rPr>
        <w:t>Cerințele</w:t>
      </w:r>
      <w:r w:rsidR="005D1D7D" w:rsidRPr="005F6972">
        <w:rPr>
          <w:color w:val="000000" w:themeColor="text1"/>
          <w:sz w:val="28"/>
          <w:szCs w:val="28"/>
          <w:lang w:val="ro-MD"/>
        </w:rPr>
        <w:t xml:space="preserve"> prezentului alineat nu se aplică </w:t>
      </w:r>
      <w:r w:rsidR="00536DB3" w:rsidRPr="005F6972">
        <w:rPr>
          <w:color w:val="000000" w:themeColor="text1"/>
          <w:sz w:val="28"/>
          <w:szCs w:val="28"/>
          <w:lang w:val="ro-MD"/>
        </w:rPr>
        <w:t xml:space="preserve">în </w:t>
      </w:r>
      <w:r w:rsidR="005D1D7D" w:rsidRPr="005F6972">
        <w:rPr>
          <w:color w:val="000000" w:themeColor="text1"/>
          <w:sz w:val="28"/>
          <w:szCs w:val="28"/>
          <w:lang w:val="ro-MD"/>
        </w:rPr>
        <w:t>cazuril</w:t>
      </w:r>
      <w:r w:rsidR="00536DB3" w:rsidRPr="005F6972">
        <w:rPr>
          <w:color w:val="000000" w:themeColor="text1"/>
          <w:sz w:val="28"/>
          <w:szCs w:val="28"/>
          <w:lang w:val="ro-MD"/>
        </w:rPr>
        <w:t>e</w:t>
      </w:r>
      <w:r w:rsidR="005D1D7D" w:rsidRPr="005F6972">
        <w:rPr>
          <w:color w:val="000000" w:themeColor="text1"/>
          <w:sz w:val="28"/>
          <w:szCs w:val="28"/>
          <w:lang w:val="ro-MD"/>
        </w:rPr>
        <w:t xml:space="preserve"> prevăzute </w:t>
      </w:r>
      <w:r w:rsidRPr="005F6972">
        <w:rPr>
          <w:color w:val="000000" w:themeColor="text1"/>
          <w:sz w:val="28"/>
          <w:szCs w:val="28"/>
          <w:lang w:val="ro-MD"/>
        </w:rPr>
        <w:t xml:space="preserve">la art. 82 alin. (10) </w:t>
      </w:r>
      <w:r w:rsidR="00921B1F" w:rsidRPr="005F6972">
        <w:rPr>
          <w:color w:val="000000" w:themeColor="text1"/>
          <w:sz w:val="28"/>
          <w:szCs w:val="28"/>
          <w:lang w:val="ro-MD"/>
        </w:rPr>
        <w:t>ș</w:t>
      </w:r>
      <w:r w:rsidRPr="005F6972">
        <w:rPr>
          <w:color w:val="000000" w:themeColor="text1"/>
          <w:sz w:val="28"/>
          <w:szCs w:val="28"/>
          <w:lang w:val="ro-MD"/>
        </w:rPr>
        <w:t>i art. 85 alin. (14)</w:t>
      </w:r>
      <w:r w:rsidR="00030BC0" w:rsidRPr="005F6972">
        <w:rPr>
          <w:color w:val="000000" w:themeColor="text1"/>
          <w:sz w:val="28"/>
          <w:szCs w:val="28"/>
          <w:lang w:val="ro-MD"/>
        </w:rPr>
        <w:t xml:space="preserve"> din prezenta lege</w:t>
      </w:r>
      <w:r w:rsidR="00E645EC" w:rsidRPr="005F6972">
        <w:rPr>
          <w:color w:val="000000" w:themeColor="text1"/>
          <w:sz w:val="28"/>
          <w:szCs w:val="28"/>
          <w:lang w:val="ro-MD"/>
        </w:rPr>
        <w:t>.</w:t>
      </w:r>
      <w:r w:rsidRPr="005F6972">
        <w:rPr>
          <w:color w:val="000000" w:themeColor="text1"/>
          <w:sz w:val="28"/>
          <w:szCs w:val="28"/>
          <w:lang w:val="ro-MD"/>
        </w:rPr>
        <w:t>”</w:t>
      </w:r>
    </w:p>
    <w:p w14:paraId="7DAB4283" w14:textId="77777777" w:rsidR="00BD242F" w:rsidRPr="005F6972" w:rsidRDefault="00BD242F" w:rsidP="00BD242F">
      <w:pPr>
        <w:pStyle w:val="ListParagraph"/>
        <w:rPr>
          <w:color w:val="000000" w:themeColor="text1"/>
          <w:sz w:val="28"/>
          <w:szCs w:val="28"/>
          <w:lang w:val="ro-MD"/>
        </w:rPr>
      </w:pPr>
    </w:p>
    <w:p w14:paraId="30898138" w14:textId="5F9D3058" w:rsidR="00507349" w:rsidRPr="005F6972" w:rsidRDefault="00DE3DEE" w:rsidP="00AB04E4">
      <w:pPr>
        <w:pStyle w:val="ListParagraph"/>
        <w:numPr>
          <w:ilvl w:val="0"/>
          <w:numId w:val="1"/>
        </w:numPr>
        <w:tabs>
          <w:tab w:val="left" w:pos="284"/>
          <w:tab w:val="left" w:pos="1134"/>
        </w:tabs>
        <w:ind w:left="0" w:firstLine="709"/>
        <w:rPr>
          <w:b/>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 xml:space="preserve">rticolul 91: </w:t>
      </w:r>
    </w:p>
    <w:p w14:paraId="23DCE86E" w14:textId="77777777" w:rsidR="00BD242F" w:rsidRPr="005F6972" w:rsidRDefault="00BD242F" w:rsidP="00BD242F">
      <w:pPr>
        <w:pStyle w:val="ListParagraph"/>
        <w:tabs>
          <w:tab w:val="left" w:pos="284"/>
          <w:tab w:val="left" w:pos="1134"/>
        </w:tabs>
        <w:ind w:left="709" w:firstLine="0"/>
        <w:rPr>
          <w:b/>
          <w:color w:val="000000" w:themeColor="text1"/>
          <w:sz w:val="28"/>
          <w:szCs w:val="28"/>
          <w:lang w:val="ro-MD"/>
        </w:rPr>
      </w:pPr>
    </w:p>
    <w:p w14:paraId="262F108B" w14:textId="2C548858" w:rsidR="00507349" w:rsidRPr="005F6972" w:rsidRDefault="00507349" w:rsidP="00AB04E4">
      <w:pPr>
        <w:pStyle w:val="ListParagraph"/>
        <w:tabs>
          <w:tab w:val="left" w:pos="284"/>
          <w:tab w:val="left" w:pos="426"/>
        </w:tabs>
        <w:ind w:left="0"/>
        <w:rPr>
          <w:color w:val="000000" w:themeColor="text1"/>
          <w:sz w:val="28"/>
          <w:szCs w:val="28"/>
          <w:lang w:val="ro-MD"/>
        </w:rPr>
      </w:pPr>
      <w:r w:rsidRPr="005F6972">
        <w:rPr>
          <w:color w:val="000000" w:themeColor="text1"/>
          <w:sz w:val="28"/>
          <w:szCs w:val="28"/>
          <w:lang w:val="ro-MD"/>
        </w:rPr>
        <w:t xml:space="preserve">la alineatul (1), literele o) </w:t>
      </w:r>
      <w:r w:rsidR="00921B1F" w:rsidRPr="005F6972">
        <w:rPr>
          <w:color w:val="000000" w:themeColor="text1"/>
          <w:sz w:val="28"/>
          <w:szCs w:val="28"/>
          <w:lang w:val="ro-MD"/>
        </w:rPr>
        <w:t>ș</w:t>
      </w:r>
      <w:r w:rsidRPr="005F6972">
        <w:rPr>
          <w:color w:val="000000" w:themeColor="text1"/>
          <w:sz w:val="28"/>
          <w:szCs w:val="28"/>
          <w:lang w:val="ro-MD"/>
        </w:rPr>
        <w:t>i p) vor avea următorul cuprins:</w:t>
      </w:r>
    </w:p>
    <w:p w14:paraId="12C8D28B" w14:textId="77777777" w:rsidR="00BD242F" w:rsidRPr="005F6972" w:rsidRDefault="00BD242F" w:rsidP="00AB04E4">
      <w:pPr>
        <w:pStyle w:val="ListParagraph"/>
        <w:tabs>
          <w:tab w:val="left" w:pos="284"/>
          <w:tab w:val="left" w:pos="426"/>
        </w:tabs>
        <w:ind w:left="0"/>
        <w:rPr>
          <w:b/>
          <w:color w:val="000000" w:themeColor="text1"/>
          <w:sz w:val="28"/>
          <w:szCs w:val="28"/>
          <w:lang w:val="ro-MD"/>
        </w:rPr>
      </w:pPr>
    </w:p>
    <w:p w14:paraId="769A7E1B" w14:textId="4C6F1BFB" w:rsidR="00507349" w:rsidRPr="005F6972" w:rsidRDefault="00507349" w:rsidP="00AB04E4">
      <w:pPr>
        <w:pStyle w:val="NoSpacing"/>
        <w:tabs>
          <w:tab w:val="left" w:pos="284"/>
          <w:tab w:val="left" w:pos="426"/>
        </w:tabs>
        <w:ind w:firstLine="709"/>
        <w:jc w:val="both"/>
        <w:rPr>
          <w:rFonts w:ascii="Times New Roman" w:eastAsia="Times New Roman" w:hAnsi="Times New Roman"/>
          <w:color w:val="000000" w:themeColor="text1"/>
          <w:sz w:val="28"/>
          <w:szCs w:val="28"/>
          <w:lang w:val="ro-MD"/>
        </w:rPr>
      </w:pPr>
      <w:r w:rsidRPr="005F6972">
        <w:rPr>
          <w:rFonts w:ascii="Times New Roman" w:eastAsiaTheme="majorEastAsia" w:hAnsi="Times New Roman"/>
          <w:color w:val="000000" w:themeColor="text1"/>
          <w:sz w:val="28"/>
          <w:szCs w:val="28"/>
          <w:lang w:val="ro-MD"/>
        </w:rPr>
        <w:t>„</w:t>
      </w:r>
      <w:r w:rsidRPr="005F6972">
        <w:rPr>
          <w:rFonts w:ascii="Times New Roman" w:eastAsia="Times New Roman" w:hAnsi="Times New Roman"/>
          <w:color w:val="000000" w:themeColor="text1"/>
          <w:sz w:val="28"/>
          <w:szCs w:val="28"/>
          <w:lang w:val="ro-MD"/>
        </w:rPr>
        <w:t xml:space="preserve">o) politica de remunerare </w:t>
      </w:r>
      <w:r w:rsidR="00921B1F" w:rsidRPr="005F6972">
        <w:rPr>
          <w:rFonts w:ascii="Times New Roman" w:eastAsia="Times New Roman" w:hAnsi="Times New Roman"/>
          <w:color w:val="000000" w:themeColor="text1"/>
          <w:sz w:val="28"/>
          <w:szCs w:val="28"/>
          <w:lang w:val="ro-MD"/>
        </w:rPr>
        <w:t>ș</w:t>
      </w:r>
      <w:r w:rsidRPr="005F6972">
        <w:rPr>
          <w:rFonts w:ascii="Times New Roman" w:eastAsia="Times New Roman" w:hAnsi="Times New Roman"/>
          <w:color w:val="000000" w:themeColor="text1"/>
          <w:sz w:val="28"/>
          <w:szCs w:val="28"/>
          <w:lang w:val="ro-MD"/>
        </w:rPr>
        <w:t>i raportul anual de remunerare a persoanelor cu func</w:t>
      </w:r>
      <w:r w:rsidR="00921B1F" w:rsidRPr="005F6972">
        <w:rPr>
          <w:rFonts w:ascii="Times New Roman" w:eastAsia="Times New Roman" w:hAnsi="Times New Roman"/>
          <w:color w:val="000000" w:themeColor="text1"/>
          <w:sz w:val="28"/>
          <w:szCs w:val="28"/>
          <w:lang w:val="ro-MD"/>
        </w:rPr>
        <w:t>ț</w:t>
      </w:r>
      <w:r w:rsidRPr="005F6972">
        <w:rPr>
          <w:rFonts w:ascii="Times New Roman" w:eastAsia="Times New Roman" w:hAnsi="Times New Roman"/>
          <w:color w:val="000000" w:themeColor="text1"/>
          <w:sz w:val="28"/>
          <w:szCs w:val="28"/>
          <w:lang w:val="ro-MD"/>
        </w:rPr>
        <w:t>ii de răspundere ale entită</w:t>
      </w:r>
      <w:r w:rsidR="00921B1F" w:rsidRPr="005F6972">
        <w:rPr>
          <w:rFonts w:ascii="Times New Roman" w:eastAsia="Times New Roman" w:hAnsi="Times New Roman"/>
          <w:color w:val="000000" w:themeColor="text1"/>
          <w:sz w:val="28"/>
          <w:szCs w:val="28"/>
          <w:lang w:val="ro-MD"/>
        </w:rPr>
        <w:t>ț</w:t>
      </w:r>
      <w:r w:rsidRPr="005F6972">
        <w:rPr>
          <w:rFonts w:ascii="Times New Roman" w:eastAsia="Times New Roman" w:hAnsi="Times New Roman"/>
          <w:color w:val="000000" w:themeColor="text1"/>
          <w:sz w:val="28"/>
          <w:szCs w:val="28"/>
          <w:lang w:val="ro-MD"/>
        </w:rPr>
        <w:t>ii de interes public;</w:t>
      </w:r>
    </w:p>
    <w:p w14:paraId="1FE4DB4E" w14:textId="01DC8F36" w:rsidR="00507349" w:rsidRPr="005F6972" w:rsidRDefault="00507349" w:rsidP="00AB04E4">
      <w:pPr>
        <w:rPr>
          <w:color w:val="000000" w:themeColor="text1"/>
          <w:sz w:val="28"/>
          <w:szCs w:val="28"/>
          <w:lang w:val="ro-MD"/>
        </w:rPr>
      </w:pPr>
      <w:r w:rsidRPr="005F6972">
        <w:rPr>
          <w:rFonts w:eastAsiaTheme="majorEastAsia"/>
          <w:color w:val="000000" w:themeColor="text1"/>
          <w:sz w:val="28"/>
          <w:szCs w:val="28"/>
          <w:lang w:val="ro-MD"/>
        </w:rPr>
        <w:t xml:space="preserve">p) </w:t>
      </w:r>
      <w:r w:rsidRPr="005F6972">
        <w:rPr>
          <w:color w:val="000000" w:themeColor="text1"/>
          <w:sz w:val="28"/>
          <w:szCs w:val="28"/>
          <w:lang w:val="ro-MD"/>
        </w:rPr>
        <w:t xml:space="preserve">alte documente prevăzute de statutul sau </w:t>
      </w:r>
      <w:r w:rsidR="00DE3DEE" w:rsidRPr="005F6972">
        <w:rPr>
          <w:color w:val="000000" w:themeColor="text1"/>
          <w:sz w:val="28"/>
          <w:szCs w:val="28"/>
          <w:lang w:val="ro-MD"/>
        </w:rPr>
        <w:t xml:space="preserve">de </w:t>
      </w:r>
      <w:r w:rsidRPr="005F6972">
        <w:rPr>
          <w:color w:val="000000" w:themeColor="text1"/>
          <w:sz w:val="28"/>
          <w:szCs w:val="28"/>
          <w:lang w:val="ro-MD"/>
        </w:rPr>
        <w:t>regulamentele societă</w:t>
      </w:r>
      <w:r w:rsidR="00921B1F" w:rsidRPr="005F6972">
        <w:rPr>
          <w:color w:val="000000" w:themeColor="text1"/>
          <w:sz w:val="28"/>
          <w:szCs w:val="28"/>
          <w:lang w:val="ro-MD"/>
        </w:rPr>
        <w:t>ț</w:t>
      </w:r>
      <w:r w:rsidRPr="005F6972">
        <w:rPr>
          <w:color w:val="000000" w:themeColor="text1"/>
          <w:sz w:val="28"/>
          <w:szCs w:val="28"/>
          <w:lang w:val="ro-MD"/>
        </w:rPr>
        <w:t>ii, cu excep</w:t>
      </w:r>
      <w:r w:rsidR="00921B1F" w:rsidRPr="005F6972">
        <w:rPr>
          <w:color w:val="000000" w:themeColor="text1"/>
          <w:sz w:val="28"/>
          <w:szCs w:val="28"/>
          <w:lang w:val="ro-MD"/>
        </w:rPr>
        <w:t>ț</w:t>
      </w:r>
      <w:r w:rsidRPr="005F6972">
        <w:rPr>
          <w:color w:val="000000" w:themeColor="text1"/>
          <w:sz w:val="28"/>
          <w:szCs w:val="28"/>
          <w:lang w:val="ro-MD"/>
        </w:rPr>
        <w:t>ia documentelor ce constituie obiectul unui secret de stat sau comercial.”</w:t>
      </w:r>
    </w:p>
    <w:p w14:paraId="3BE5D251" w14:textId="77777777" w:rsidR="001C44D2" w:rsidRPr="005F6972" w:rsidRDefault="001C44D2" w:rsidP="00AB04E4">
      <w:pPr>
        <w:rPr>
          <w:color w:val="000000" w:themeColor="text1"/>
          <w:sz w:val="28"/>
          <w:szCs w:val="28"/>
          <w:lang w:val="ro-MD"/>
        </w:rPr>
      </w:pPr>
    </w:p>
    <w:p w14:paraId="29BDFECD" w14:textId="2FBEE033" w:rsidR="00507349" w:rsidRPr="005F6972" w:rsidRDefault="00507349" w:rsidP="00AB04E4">
      <w:pPr>
        <w:rPr>
          <w:rFonts w:eastAsiaTheme="majorEastAsia"/>
          <w:color w:val="000000" w:themeColor="text1"/>
          <w:sz w:val="28"/>
          <w:szCs w:val="28"/>
          <w:lang w:val="ro-MD"/>
        </w:rPr>
      </w:pPr>
      <w:r w:rsidRPr="005F6972">
        <w:rPr>
          <w:rFonts w:eastAsiaTheme="majorEastAsia"/>
          <w:color w:val="000000" w:themeColor="text1"/>
          <w:sz w:val="28"/>
          <w:szCs w:val="28"/>
          <w:lang w:val="ro-MD"/>
        </w:rPr>
        <w:t xml:space="preserve">la alineatul (3), </w:t>
      </w:r>
      <w:r w:rsidR="005F53A8" w:rsidRPr="005F6972">
        <w:rPr>
          <w:rFonts w:eastAsiaTheme="majorEastAsia"/>
          <w:color w:val="000000" w:themeColor="text1"/>
          <w:sz w:val="28"/>
          <w:szCs w:val="28"/>
          <w:lang w:val="ro-MD"/>
        </w:rPr>
        <w:t xml:space="preserve">textul </w:t>
      </w:r>
      <w:r w:rsidRPr="005F6972">
        <w:rPr>
          <w:color w:val="000000" w:themeColor="text1"/>
          <w:sz w:val="28"/>
          <w:szCs w:val="28"/>
          <w:lang w:val="ro-MD"/>
        </w:rPr>
        <w:t>„</w:t>
      </w:r>
      <w:r w:rsidR="00921B1F" w:rsidRPr="005F6972">
        <w:rPr>
          <w:rFonts w:eastAsiaTheme="majorEastAsia"/>
          <w:color w:val="000000" w:themeColor="text1"/>
          <w:sz w:val="28"/>
          <w:szCs w:val="28"/>
          <w:lang w:val="ro-MD"/>
        </w:rPr>
        <w:t>ș</w:t>
      </w:r>
      <w:r w:rsidRPr="005F6972">
        <w:rPr>
          <w:rFonts w:eastAsiaTheme="majorEastAsia"/>
          <w:color w:val="000000" w:themeColor="text1"/>
          <w:sz w:val="28"/>
          <w:szCs w:val="28"/>
          <w:lang w:val="ro-MD"/>
        </w:rPr>
        <w:t xml:space="preserve">i de pe alte documente prevăzute de statutul </w:t>
      </w:r>
      <w:r w:rsidR="00921B1F" w:rsidRPr="005F6972">
        <w:rPr>
          <w:rFonts w:eastAsiaTheme="majorEastAsia"/>
          <w:color w:val="000000" w:themeColor="text1"/>
          <w:sz w:val="28"/>
          <w:szCs w:val="28"/>
          <w:lang w:val="ro-MD"/>
        </w:rPr>
        <w:t>ș</w:t>
      </w:r>
      <w:r w:rsidRPr="005F6972">
        <w:rPr>
          <w:rFonts w:eastAsiaTheme="majorEastAsia"/>
          <w:color w:val="000000" w:themeColor="text1"/>
          <w:sz w:val="28"/>
          <w:szCs w:val="28"/>
          <w:lang w:val="ro-MD"/>
        </w:rPr>
        <w:t>i de regulamentele societă</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ii</w:t>
      </w:r>
      <w:r w:rsidR="005F53A8" w:rsidRPr="005F6972">
        <w:rPr>
          <w:rFonts w:eastAsiaTheme="majorEastAsia"/>
          <w:color w:val="000000" w:themeColor="text1"/>
          <w:sz w:val="28"/>
          <w:szCs w:val="28"/>
          <w:lang w:val="ro-MD"/>
        </w:rPr>
        <w:t>,</w:t>
      </w:r>
      <w:r w:rsidRPr="005F6972">
        <w:rPr>
          <w:rFonts w:eastAsiaTheme="majorEastAsia"/>
          <w:color w:val="000000" w:themeColor="text1"/>
          <w:sz w:val="28"/>
          <w:szCs w:val="28"/>
          <w:lang w:val="ro-MD"/>
        </w:rPr>
        <w:t xml:space="preserve">” </w:t>
      </w:r>
      <w:r w:rsidR="00921B1F" w:rsidRPr="005F6972">
        <w:rPr>
          <w:rFonts w:eastAsiaTheme="majorEastAsia"/>
          <w:color w:val="000000" w:themeColor="text1"/>
          <w:sz w:val="28"/>
          <w:szCs w:val="28"/>
          <w:lang w:val="ro-MD"/>
        </w:rPr>
        <w:t>ș</w:t>
      </w:r>
      <w:r w:rsidRPr="005F6972">
        <w:rPr>
          <w:rFonts w:eastAsiaTheme="majorEastAsia"/>
          <w:color w:val="000000" w:themeColor="text1"/>
          <w:sz w:val="28"/>
          <w:szCs w:val="28"/>
          <w:lang w:val="ro-MD"/>
        </w:rPr>
        <w:t xml:space="preserve">i textul </w:t>
      </w:r>
      <w:r w:rsidRPr="005F6972">
        <w:rPr>
          <w:color w:val="000000" w:themeColor="text1"/>
          <w:sz w:val="28"/>
          <w:szCs w:val="28"/>
          <w:lang w:val="ro-MD"/>
        </w:rPr>
        <w:t>„</w:t>
      </w:r>
      <w:r w:rsidR="005F53A8" w:rsidRPr="005F6972">
        <w:rPr>
          <w:color w:val="000000" w:themeColor="text1"/>
          <w:sz w:val="28"/>
          <w:szCs w:val="28"/>
          <w:lang w:val="ro-MD"/>
        </w:rPr>
        <w:t xml:space="preserve"> , </w:t>
      </w:r>
      <w:r w:rsidRPr="005F6972">
        <w:rPr>
          <w:rFonts w:eastAsiaTheme="majorEastAsia"/>
          <w:color w:val="000000" w:themeColor="text1"/>
          <w:sz w:val="28"/>
          <w:szCs w:val="28"/>
          <w:lang w:val="ro-MD"/>
        </w:rPr>
        <w:t>cu excep</w:t>
      </w:r>
      <w:r w:rsidR="00921B1F" w:rsidRPr="005F6972">
        <w:rPr>
          <w:rFonts w:eastAsiaTheme="majorEastAsia"/>
          <w:color w:val="000000" w:themeColor="text1"/>
          <w:sz w:val="28"/>
          <w:szCs w:val="28"/>
          <w:lang w:val="ro-MD"/>
        </w:rPr>
        <w:t>ț</w:t>
      </w:r>
      <w:r w:rsidRPr="005F6972">
        <w:rPr>
          <w:rFonts w:eastAsiaTheme="majorEastAsia"/>
          <w:color w:val="000000" w:themeColor="text1"/>
          <w:sz w:val="28"/>
          <w:szCs w:val="28"/>
          <w:lang w:val="ro-MD"/>
        </w:rPr>
        <w:t>ia documentelor ce constituie obiectul unui secret de stat sau comercial” se exclud.</w:t>
      </w:r>
    </w:p>
    <w:p w14:paraId="68279BB9" w14:textId="77777777" w:rsidR="001C44D2" w:rsidRPr="005F6972" w:rsidRDefault="001C44D2" w:rsidP="00AB04E4">
      <w:pPr>
        <w:rPr>
          <w:rFonts w:eastAsiaTheme="majorEastAsia"/>
          <w:color w:val="000000" w:themeColor="text1"/>
          <w:sz w:val="28"/>
          <w:szCs w:val="28"/>
          <w:lang w:val="ro-MD"/>
        </w:rPr>
      </w:pPr>
    </w:p>
    <w:p w14:paraId="78E4D28A" w14:textId="00991AB3" w:rsidR="00507349" w:rsidRPr="005F6972" w:rsidRDefault="00507349" w:rsidP="00AB04E4">
      <w:pPr>
        <w:pStyle w:val="ListParagraph"/>
        <w:numPr>
          <w:ilvl w:val="0"/>
          <w:numId w:val="1"/>
        </w:numPr>
        <w:tabs>
          <w:tab w:val="left" w:pos="426"/>
          <w:tab w:val="left" w:pos="1134"/>
        </w:tabs>
        <w:ind w:left="0" w:firstLine="709"/>
        <w:rPr>
          <w:rFonts w:eastAsiaTheme="majorEastAsia"/>
          <w:color w:val="000000" w:themeColor="text1"/>
          <w:sz w:val="28"/>
          <w:szCs w:val="28"/>
          <w:lang w:val="ro-MD"/>
        </w:rPr>
      </w:pPr>
      <w:r w:rsidRPr="005F6972">
        <w:rPr>
          <w:rFonts w:eastAsiaTheme="majorEastAsia"/>
          <w:color w:val="000000" w:themeColor="text1"/>
          <w:sz w:val="28"/>
          <w:szCs w:val="28"/>
          <w:lang w:val="ro-MD"/>
        </w:rPr>
        <w:t xml:space="preserve">La articolul 92 alineatul (10), </w:t>
      </w:r>
      <w:r w:rsidR="005F53A8" w:rsidRPr="005F6972">
        <w:rPr>
          <w:rFonts w:eastAsiaTheme="majorEastAsia"/>
          <w:color w:val="000000" w:themeColor="text1"/>
          <w:sz w:val="28"/>
          <w:szCs w:val="28"/>
          <w:lang w:val="ro-MD"/>
        </w:rPr>
        <w:t xml:space="preserve">cuvintele </w:t>
      </w:r>
      <w:r w:rsidRPr="005F6972">
        <w:rPr>
          <w:rFonts w:eastAsiaTheme="majorEastAsia"/>
          <w:color w:val="000000" w:themeColor="text1"/>
          <w:sz w:val="28"/>
          <w:szCs w:val="28"/>
          <w:lang w:val="ro-MD"/>
        </w:rPr>
        <w:t>„</w:t>
      </w:r>
      <w:r w:rsidR="00921B1F" w:rsidRPr="005F6972">
        <w:rPr>
          <w:rFonts w:eastAsiaTheme="majorEastAsia"/>
          <w:color w:val="000000" w:themeColor="text1"/>
          <w:sz w:val="28"/>
          <w:szCs w:val="28"/>
          <w:lang w:val="ro-MD"/>
        </w:rPr>
        <w:t>ș</w:t>
      </w:r>
      <w:r w:rsidRPr="005F6972">
        <w:rPr>
          <w:rFonts w:eastAsiaTheme="majorEastAsia"/>
          <w:color w:val="000000" w:themeColor="text1"/>
          <w:sz w:val="28"/>
          <w:szCs w:val="28"/>
          <w:lang w:val="ro-MD"/>
        </w:rPr>
        <w:t>i</w:t>
      </w:r>
      <w:r w:rsidR="005F53A8" w:rsidRPr="005F6972">
        <w:rPr>
          <w:rFonts w:eastAsiaTheme="majorEastAsia"/>
          <w:color w:val="000000" w:themeColor="text1"/>
          <w:sz w:val="28"/>
          <w:szCs w:val="28"/>
          <w:lang w:val="ro-MD"/>
        </w:rPr>
        <w:t xml:space="preserve"> autorizația</w:t>
      </w:r>
      <w:r w:rsidRPr="005F6972">
        <w:rPr>
          <w:rFonts w:eastAsiaTheme="majorEastAsia"/>
          <w:color w:val="000000" w:themeColor="text1"/>
          <w:sz w:val="28"/>
          <w:szCs w:val="28"/>
          <w:lang w:val="ro-MD"/>
        </w:rPr>
        <w:t>” se substituie cu textul „ , inclusiv</w:t>
      </w:r>
      <w:r w:rsidR="005F53A8" w:rsidRPr="005F6972">
        <w:rPr>
          <w:rFonts w:eastAsiaTheme="majorEastAsia"/>
          <w:color w:val="000000" w:themeColor="text1"/>
          <w:sz w:val="28"/>
          <w:szCs w:val="28"/>
          <w:lang w:val="ro-MD"/>
        </w:rPr>
        <w:t xml:space="preserve"> autorizația</w:t>
      </w:r>
      <w:r w:rsidRPr="005F6972">
        <w:rPr>
          <w:rFonts w:eastAsiaTheme="majorEastAsia"/>
          <w:color w:val="000000" w:themeColor="text1"/>
          <w:sz w:val="28"/>
          <w:szCs w:val="28"/>
          <w:lang w:val="ro-MD"/>
        </w:rPr>
        <w:t>”.</w:t>
      </w:r>
    </w:p>
    <w:p w14:paraId="2A1141EB" w14:textId="77777777" w:rsidR="001C44D2" w:rsidRPr="005F6972" w:rsidRDefault="001C44D2" w:rsidP="001C44D2">
      <w:pPr>
        <w:pStyle w:val="ListParagraph"/>
        <w:tabs>
          <w:tab w:val="left" w:pos="426"/>
          <w:tab w:val="left" w:pos="1134"/>
        </w:tabs>
        <w:ind w:left="709" w:firstLine="0"/>
        <w:rPr>
          <w:rFonts w:eastAsiaTheme="majorEastAsia"/>
          <w:color w:val="000000" w:themeColor="text1"/>
          <w:sz w:val="28"/>
          <w:szCs w:val="28"/>
          <w:lang w:val="ro-MD"/>
        </w:rPr>
      </w:pPr>
    </w:p>
    <w:p w14:paraId="7D6DF0B0" w14:textId="69D8C9E6" w:rsidR="00507349" w:rsidRPr="005F6972" w:rsidRDefault="00507349" w:rsidP="00AB04E4">
      <w:pPr>
        <w:pStyle w:val="ListParagraph"/>
        <w:numPr>
          <w:ilvl w:val="0"/>
          <w:numId w:val="1"/>
        </w:numPr>
        <w:tabs>
          <w:tab w:val="left" w:pos="284"/>
          <w:tab w:val="left" w:pos="426"/>
          <w:tab w:val="left" w:pos="1134"/>
        </w:tabs>
        <w:ind w:left="0" w:firstLine="709"/>
        <w:rPr>
          <w:color w:val="000000" w:themeColor="text1"/>
          <w:sz w:val="28"/>
          <w:szCs w:val="28"/>
          <w:lang w:val="ro-MD"/>
        </w:rPr>
      </w:pPr>
      <w:r w:rsidRPr="005F6972">
        <w:rPr>
          <w:color w:val="000000" w:themeColor="text1"/>
          <w:sz w:val="28"/>
          <w:szCs w:val="28"/>
          <w:lang w:val="ro-MD"/>
        </w:rPr>
        <w:t>La articolul 100 alineatul (1), textul „sau a Comisiei Na</w:t>
      </w:r>
      <w:r w:rsidR="00921B1F" w:rsidRPr="005F6972">
        <w:rPr>
          <w:color w:val="000000" w:themeColor="text1"/>
          <w:sz w:val="28"/>
          <w:szCs w:val="28"/>
          <w:lang w:val="ro-MD"/>
        </w:rPr>
        <w:t>ț</w:t>
      </w:r>
      <w:r w:rsidRPr="005F6972">
        <w:rPr>
          <w:color w:val="000000" w:themeColor="text1"/>
          <w:sz w:val="28"/>
          <w:szCs w:val="28"/>
          <w:lang w:val="ro-MD"/>
        </w:rPr>
        <w:t>ionale a Pie</w:t>
      </w:r>
      <w:r w:rsidR="00921B1F" w:rsidRPr="005F6972">
        <w:rPr>
          <w:color w:val="000000" w:themeColor="text1"/>
          <w:sz w:val="28"/>
          <w:szCs w:val="28"/>
          <w:lang w:val="ro-MD"/>
        </w:rPr>
        <w:t>ț</w:t>
      </w:r>
      <w:r w:rsidRPr="005F6972">
        <w:rPr>
          <w:color w:val="000000" w:themeColor="text1"/>
          <w:sz w:val="28"/>
          <w:szCs w:val="28"/>
          <w:lang w:val="ro-MD"/>
        </w:rPr>
        <w:t>ei Financiare” se exclude.</w:t>
      </w:r>
    </w:p>
    <w:p w14:paraId="7DB79A2D" w14:textId="77777777" w:rsidR="00507349" w:rsidRPr="005F6972" w:rsidRDefault="00507349" w:rsidP="00AB04E4">
      <w:pPr>
        <w:pStyle w:val="ListParagraph"/>
        <w:tabs>
          <w:tab w:val="left" w:pos="284"/>
          <w:tab w:val="left" w:pos="426"/>
        </w:tabs>
        <w:ind w:left="0"/>
        <w:rPr>
          <w:color w:val="000000" w:themeColor="text1"/>
          <w:sz w:val="28"/>
          <w:szCs w:val="28"/>
          <w:lang w:val="ro-MD"/>
        </w:rPr>
      </w:pPr>
    </w:p>
    <w:p w14:paraId="07A2B580" w14:textId="2234B81D" w:rsidR="00507349" w:rsidRPr="005F6972" w:rsidRDefault="00507349" w:rsidP="00AB04E4">
      <w:pPr>
        <w:rPr>
          <w:rFonts w:eastAsiaTheme="majorEastAsia"/>
          <w:color w:val="000000" w:themeColor="text1"/>
          <w:sz w:val="28"/>
          <w:szCs w:val="28"/>
          <w:lang w:val="ro-MD"/>
        </w:rPr>
      </w:pPr>
      <w:r w:rsidRPr="005F6972">
        <w:rPr>
          <w:b/>
          <w:color w:val="000000" w:themeColor="text1"/>
          <w:sz w:val="28"/>
          <w:szCs w:val="28"/>
          <w:lang w:val="ro-MD"/>
        </w:rPr>
        <w:t>Art. II.</w:t>
      </w:r>
      <w:r w:rsidRPr="005F6972">
        <w:rPr>
          <w:color w:val="000000" w:themeColor="text1"/>
          <w:sz w:val="28"/>
          <w:szCs w:val="28"/>
          <w:lang w:val="ro-MD"/>
        </w:rPr>
        <w:t xml:space="preserve"> – Legea</w:t>
      </w:r>
      <w:r w:rsidRPr="005F6972">
        <w:rPr>
          <w:rFonts w:eastAsiaTheme="majorEastAsia"/>
          <w:b/>
          <w:bCs/>
          <w:color w:val="000000" w:themeColor="text1"/>
          <w:sz w:val="28"/>
          <w:szCs w:val="28"/>
          <w:lang w:val="ro-MD"/>
        </w:rPr>
        <w:t xml:space="preserve"> </w:t>
      </w:r>
      <w:r w:rsidRPr="005F6972">
        <w:rPr>
          <w:rFonts w:eastAsiaTheme="majorEastAsia"/>
          <w:bCs/>
          <w:color w:val="000000" w:themeColor="text1"/>
          <w:sz w:val="28"/>
          <w:szCs w:val="28"/>
          <w:lang w:val="ro-MD"/>
        </w:rPr>
        <w:t>nr. 171/2012</w:t>
      </w:r>
      <w:r w:rsidRPr="005F6972">
        <w:rPr>
          <w:rFonts w:eastAsiaTheme="majorEastAsia"/>
          <w:b/>
          <w:bCs/>
          <w:color w:val="000000" w:themeColor="text1"/>
          <w:sz w:val="28"/>
          <w:szCs w:val="28"/>
          <w:lang w:val="ro-MD"/>
        </w:rPr>
        <w:t xml:space="preserve"> </w:t>
      </w:r>
      <w:r w:rsidRPr="005F6972">
        <w:rPr>
          <w:rFonts w:eastAsiaTheme="majorEastAsia"/>
          <w:bCs/>
          <w:color w:val="000000" w:themeColor="text1"/>
          <w:sz w:val="28"/>
          <w:szCs w:val="28"/>
          <w:lang w:val="ro-MD"/>
        </w:rPr>
        <w:t>privind pia</w:t>
      </w:r>
      <w:r w:rsidR="00921B1F" w:rsidRPr="005F6972">
        <w:rPr>
          <w:rFonts w:eastAsiaTheme="majorEastAsia"/>
          <w:bCs/>
          <w:color w:val="000000" w:themeColor="text1"/>
          <w:sz w:val="28"/>
          <w:szCs w:val="28"/>
          <w:lang w:val="ro-MD"/>
        </w:rPr>
        <w:t>ț</w:t>
      </w:r>
      <w:r w:rsidRPr="005F6972">
        <w:rPr>
          <w:rFonts w:eastAsiaTheme="majorEastAsia"/>
          <w:bCs/>
          <w:color w:val="000000" w:themeColor="text1"/>
          <w:sz w:val="28"/>
          <w:szCs w:val="28"/>
          <w:lang w:val="ro-MD"/>
        </w:rPr>
        <w:t>a de capital</w:t>
      </w:r>
      <w:r w:rsidRPr="005F6972">
        <w:rPr>
          <w:rFonts w:eastAsiaTheme="majorEastAsia"/>
          <w:b/>
          <w:bCs/>
          <w:color w:val="000000" w:themeColor="text1"/>
          <w:sz w:val="28"/>
          <w:szCs w:val="28"/>
          <w:lang w:val="ro-MD"/>
        </w:rPr>
        <w:t xml:space="preserve"> </w:t>
      </w:r>
      <w:r w:rsidRPr="005F6972">
        <w:rPr>
          <w:color w:val="000000" w:themeColor="text1"/>
          <w:sz w:val="28"/>
          <w:szCs w:val="28"/>
          <w:lang w:val="ro-MD"/>
        </w:rPr>
        <w:t>(Monitorul Oficial al Republicii Moldova, 2012, nr. 193</w:t>
      </w:r>
      <w:r w:rsidR="00817C84" w:rsidRPr="005F6972">
        <w:rPr>
          <w:color w:val="000000" w:themeColor="text1"/>
          <w:sz w:val="28"/>
          <w:szCs w:val="28"/>
          <w:lang w:val="ro-MD"/>
        </w:rPr>
        <w:t>–</w:t>
      </w:r>
      <w:r w:rsidRPr="005F6972">
        <w:rPr>
          <w:color w:val="000000" w:themeColor="text1"/>
          <w:sz w:val="28"/>
          <w:szCs w:val="28"/>
          <w:lang w:val="ro-MD"/>
        </w:rPr>
        <w:t xml:space="preserve">197, art. 665), cu modificările ulterioare, se </w:t>
      </w:r>
      <w:r w:rsidRPr="005F6972">
        <w:rPr>
          <w:rFonts w:eastAsiaTheme="majorEastAsia"/>
          <w:color w:val="000000" w:themeColor="text1"/>
          <w:sz w:val="28"/>
          <w:szCs w:val="28"/>
          <w:lang w:val="ro-MD"/>
        </w:rPr>
        <w:t>modifică după cum urmează:</w:t>
      </w:r>
    </w:p>
    <w:p w14:paraId="4C92C2DB" w14:textId="77777777" w:rsidR="00DC407E" w:rsidRPr="005F6972" w:rsidRDefault="00DC407E" w:rsidP="00AB04E4">
      <w:pPr>
        <w:rPr>
          <w:rFonts w:eastAsiaTheme="majorEastAsia"/>
          <w:color w:val="000000" w:themeColor="text1"/>
          <w:sz w:val="28"/>
          <w:szCs w:val="28"/>
          <w:lang w:val="ro-MD"/>
        </w:rPr>
      </w:pPr>
    </w:p>
    <w:p w14:paraId="3F47B35F" w14:textId="5669CB13" w:rsidR="00DC407E" w:rsidRPr="005F6972" w:rsidRDefault="00DC407E" w:rsidP="00D23B5E">
      <w:pPr>
        <w:pStyle w:val="ListParagraph"/>
        <w:numPr>
          <w:ilvl w:val="0"/>
          <w:numId w:val="6"/>
        </w:numPr>
        <w:tabs>
          <w:tab w:val="left" w:pos="993"/>
        </w:tabs>
        <w:ind w:left="0" w:firstLine="709"/>
        <w:rPr>
          <w:rFonts w:eastAsiaTheme="majorEastAsia"/>
          <w:color w:val="000000" w:themeColor="text1"/>
          <w:sz w:val="28"/>
          <w:szCs w:val="28"/>
          <w:lang w:val="ro-MD"/>
        </w:rPr>
      </w:pPr>
      <w:r w:rsidRPr="005F6972">
        <w:rPr>
          <w:rFonts w:eastAsiaTheme="majorEastAsia"/>
          <w:color w:val="000000" w:themeColor="text1"/>
          <w:sz w:val="28"/>
          <w:szCs w:val="28"/>
          <w:lang w:val="ro-MD"/>
        </w:rPr>
        <w:t>La articolul 10 alineatul (2), cuv</w:t>
      </w:r>
      <w:r w:rsidR="003C6BA6" w:rsidRPr="005F6972">
        <w:rPr>
          <w:rFonts w:eastAsiaTheme="majorEastAsia"/>
          <w:color w:val="000000" w:themeColor="text1"/>
          <w:sz w:val="28"/>
          <w:szCs w:val="28"/>
          <w:lang w:val="ro-MD"/>
        </w:rPr>
        <w:t>intele</w:t>
      </w:r>
      <w:r w:rsidRPr="005F6972">
        <w:rPr>
          <w:rFonts w:eastAsiaTheme="majorEastAsia"/>
          <w:color w:val="000000" w:themeColor="text1"/>
          <w:sz w:val="28"/>
          <w:szCs w:val="28"/>
          <w:lang w:val="ro-MD"/>
        </w:rPr>
        <w:t xml:space="preserve"> „personale</w:t>
      </w:r>
      <w:r w:rsidR="00BA083F" w:rsidRPr="005F6972">
        <w:rPr>
          <w:lang w:val="ro-MD"/>
        </w:rPr>
        <w:t xml:space="preserve"> </w:t>
      </w:r>
      <w:r w:rsidR="00BA083F" w:rsidRPr="005F6972">
        <w:rPr>
          <w:rFonts w:eastAsiaTheme="majorEastAsia"/>
          <w:color w:val="000000" w:themeColor="text1"/>
          <w:sz w:val="28"/>
          <w:szCs w:val="28"/>
          <w:lang w:val="ro-MD"/>
        </w:rPr>
        <w:t>deschise</w:t>
      </w:r>
      <w:r w:rsidR="003C6BA6" w:rsidRPr="005F6972">
        <w:rPr>
          <w:rFonts w:eastAsiaTheme="majorEastAsia"/>
          <w:color w:val="000000" w:themeColor="text1"/>
          <w:sz w:val="28"/>
          <w:szCs w:val="28"/>
          <w:lang w:val="ro-MD"/>
        </w:rPr>
        <w:t xml:space="preserve"> </w:t>
      </w:r>
      <w:r w:rsidRPr="005F6972">
        <w:rPr>
          <w:rFonts w:eastAsiaTheme="majorEastAsia"/>
          <w:color w:val="000000" w:themeColor="text1"/>
          <w:sz w:val="28"/>
          <w:szCs w:val="28"/>
          <w:lang w:val="ro-MD"/>
        </w:rPr>
        <w:t xml:space="preserve">pe numele deținătorilor de valori mobiliare” se </w:t>
      </w:r>
      <w:r w:rsidR="003C6BA6" w:rsidRPr="005F6972">
        <w:rPr>
          <w:rFonts w:eastAsiaTheme="majorEastAsia"/>
          <w:color w:val="000000" w:themeColor="text1"/>
          <w:sz w:val="28"/>
          <w:szCs w:val="28"/>
          <w:lang w:val="ro-MD"/>
        </w:rPr>
        <w:t>substituie cu cuvântul „deschise”</w:t>
      </w:r>
      <w:r w:rsidRPr="005F6972">
        <w:rPr>
          <w:rFonts w:eastAsiaTheme="majorEastAsia"/>
          <w:color w:val="000000" w:themeColor="text1"/>
          <w:sz w:val="28"/>
          <w:szCs w:val="28"/>
          <w:lang w:val="ro-MD"/>
        </w:rPr>
        <w:t>.</w:t>
      </w:r>
    </w:p>
    <w:p w14:paraId="4738CF4F" w14:textId="77777777" w:rsidR="00DC407E" w:rsidRPr="005F6972" w:rsidRDefault="00DC407E" w:rsidP="00D23B5E">
      <w:pPr>
        <w:pStyle w:val="ListParagraph"/>
        <w:ind w:left="1414" w:firstLine="0"/>
        <w:rPr>
          <w:rFonts w:eastAsiaTheme="majorEastAsia"/>
          <w:color w:val="000000" w:themeColor="text1"/>
          <w:sz w:val="28"/>
          <w:szCs w:val="28"/>
          <w:lang w:val="ro-MD"/>
        </w:rPr>
      </w:pPr>
    </w:p>
    <w:p w14:paraId="5F699882" w14:textId="2A449D37" w:rsidR="001C44D2" w:rsidRPr="005F6972" w:rsidRDefault="00DC407E" w:rsidP="00D23B5E">
      <w:pPr>
        <w:tabs>
          <w:tab w:val="left" w:pos="993"/>
        </w:tabs>
        <w:rPr>
          <w:rFonts w:eastAsiaTheme="majorEastAsia"/>
          <w:color w:val="000000" w:themeColor="text1"/>
          <w:sz w:val="28"/>
          <w:szCs w:val="28"/>
          <w:lang w:val="ro-MD"/>
        </w:rPr>
      </w:pPr>
      <w:r w:rsidRPr="005F6972">
        <w:rPr>
          <w:rFonts w:eastAsiaTheme="majorEastAsia"/>
          <w:color w:val="000000" w:themeColor="text1"/>
          <w:sz w:val="28"/>
          <w:szCs w:val="28"/>
          <w:lang w:val="ro-MD"/>
        </w:rPr>
        <w:t>2.</w:t>
      </w:r>
      <w:r w:rsidRPr="005F6972">
        <w:rPr>
          <w:rFonts w:eastAsiaTheme="majorEastAsia"/>
          <w:color w:val="000000" w:themeColor="text1"/>
          <w:sz w:val="28"/>
          <w:szCs w:val="28"/>
          <w:lang w:val="ro-MD"/>
        </w:rPr>
        <w:tab/>
        <w:t>La articolul 20 alineatul (2), cuvintele „emise de către entități de interes public” se substituie cu cuvintele „admise spre tranzacționare pe o piață reglementată”.</w:t>
      </w:r>
    </w:p>
    <w:p w14:paraId="255015BB" w14:textId="77777777" w:rsidR="00DC407E" w:rsidRPr="005F6972" w:rsidRDefault="00DC407E" w:rsidP="00DC407E">
      <w:pPr>
        <w:rPr>
          <w:rFonts w:eastAsiaTheme="majorEastAsia"/>
          <w:color w:val="000000" w:themeColor="text1"/>
          <w:sz w:val="28"/>
          <w:szCs w:val="28"/>
          <w:lang w:val="ro-MD"/>
        </w:rPr>
      </w:pPr>
    </w:p>
    <w:p w14:paraId="08199A70" w14:textId="5B87EAFA" w:rsidR="00507349" w:rsidRPr="005F6972" w:rsidRDefault="00507349" w:rsidP="00D23B5E">
      <w:pPr>
        <w:pStyle w:val="NoSpacing"/>
        <w:numPr>
          <w:ilvl w:val="0"/>
          <w:numId w:val="7"/>
        </w:numPr>
        <w:tabs>
          <w:tab w:val="left" w:pos="284"/>
          <w:tab w:val="left" w:pos="709"/>
          <w:tab w:val="left" w:pos="993"/>
        </w:tabs>
        <w:ind w:left="0" w:firstLine="709"/>
        <w:jc w:val="both"/>
        <w:rPr>
          <w:rFonts w:ascii="Times New Roman" w:eastAsia="Times New Roman" w:hAnsi="Times New Roman"/>
          <w:color w:val="000000" w:themeColor="text1"/>
          <w:sz w:val="28"/>
          <w:szCs w:val="28"/>
          <w:lang w:val="ro-MD"/>
        </w:rPr>
      </w:pPr>
      <w:r w:rsidRPr="005F6972">
        <w:rPr>
          <w:rFonts w:ascii="Times New Roman" w:eastAsia="Times New Roman" w:hAnsi="Times New Roman"/>
          <w:color w:val="000000" w:themeColor="text1"/>
          <w:sz w:val="28"/>
          <w:szCs w:val="28"/>
          <w:lang w:val="ro-MD"/>
        </w:rPr>
        <w:t xml:space="preserve">La articolul 92, alineatul (1) se completează cu textul </w:t>
      </w:r>
      <w:r w:rsidRPr="005F6972">
        <w:rPr>
          <w:rFonts w:ascii="Times New Roman" w:hAnsi="Times New Roman"/>
          <w:color w:val="000000" w:themeColor="text1"/>
          <w:sz w:val="28"/>
          <w:szCs w:val="28"/>
          <w:lang w:val="ro-MD"/>
        </w:rPr>
        <w:t xml:space="preserve">„ , cu includerea obligatorie în denumire a cuvintelor </w:t>
      </w:r>
      <w:r w:rsidRPr="005F6972">
        <w:rPr>
          <w:rFonts w:ascii="Times New Roman" w:eastAsia="Times New Roman" w:hAnsi="Times New Roman"/>
          <w:color w:val="000000" w:themeColor="text1"/>
          <w:sz w:val="28"/>
          <w:szCs w:val="28"/>
          <w:lang w:val="ro-MD"/>
        </w:rPr>
        <w:t>„</w:t>
      </w:r>
      <w:r w:rsidRPr="005F6972">
        <w:rPr>
          <w:rFonts w:ascii="Times New Roman" w:hAnsi="Times New Roman"/>
          <w:color w:val="000000" w:themeColor="text1"/>
          <w:sz w:val="28"/>
          <w:szCs w:val="28"/>
          <w:lang w:val="ro-MD"/>
        </w:rPr>
        <w:t>companie investi</w:t>
      </w:r>
      <w:r w:rsidR="00921B1F" w:rsidRPr="005F6972">
        <w:rPr>
          <w:rFonts w:ascii="Times New Roman" w:hAnsi="Times New Roman"/>
          <w:color w:val="000000" w:themeColor="text1"/>
          <w:sz w:val="28"/>
          <w:szCs w:val="28"/>
          <w:lang w:val="ro-MD"/>
        </w:rPr>
        <w:t>ț</w:t>
      </w:r>
      <w:r w:rsidRPr="005F6972">
        <w:rPr>
          <w:rFonts w:ascii="Times New Roman" w:hAnsi="Times New Roman"/>
          <w:color w:val="000000" w:themeColor="text1"/>
          <w:sz w:val="28"/>
          <w:szCs w:val="28"/>
          <w:lang w:val="ro-MD"/>
        </w:rPr>
        <w:t>ională</w:t>
      </w:r>
      <w:r w:rsidRPr="005F6972">
        <w:rPr>
          <w:rFonts w:ascii="Times New Roman" w:eastAsia="Times New Roman" w:hAnsi="Times New Roman"/>
          <w:color w:val="000000" w:themeColor="text1"/>
          <w:sz w:val="28"/>
          <w:szCs w:val="28"/>
          <w:lang w:val="ro-MD"/>
        </w:rPr>
        <w:t>”</w:t>
      </w:r>
      <w:r w:rsidR="00722D8C" w:rsidRPr="005F6972">
        <w:rPr>
          <w:rFonts w:ascii="Times New Roman" w:eastAsia="Times New Roman" w:hAnsi="Times New Roman"/>
          <w:color w:val="000000" w:themeColor="text1"/>
          <w:sz w:val="28"/>
          <w:szCs w:val="28"/>
          <w:lang w:val="ro-MD"/>
        </w:rPr>
        <w:t>”</w:t>
      </w:r>
      <w:r w:rsidRPr="005F6972">
        <w:rPr>
          <w:rFonts w:ascii="Times New Roman" w:eastAsia="Times New Roman" w:hAnsi="Times New Roman"/>
          <w:color w:val="000000" w:themeColor="text1"/>
          <w:sz w:val="28"/>
          <w:szCs w:val="28"/>
          <w:lang w:val="ro-MD"/>
        </w:rPr>
        <w:t>.</w:t>
      </w:r>
    </w:p>
    <w:p w14:paraId="09309AFD" w14:textId="77777777" w:rsidR="001C44D2" w:rsidRPr="005F6972" w:rsidRDefault="001C44D2" w:rsidP="001C44D2">
      <w:pPr>
        <w:pStyle w:val="NoSpacing"/>
        <w:tabs>
          <w:tab w:val="left" w:pos="284"/>
          <w:tab w:val="left" w:pos="993"/>
        </w:tabs>
        <w:ind w:left="709"/>
        <w:jc w:val="both"/>
        <w:rPr>
          <w:rFonts w:ascii="Times New Roman" w:eastAsia="Times New Roman" w:hAnsi="Times New Roman"/>
          <w:color w:val="000000" w:themeColor="text1"/>
          <w:sz w:val="28"/>
          <w:szCs w:val="28"/>
          <w:lang w:val="ro-MD"/>
        </w:rPr>
      </w:pPr>
    </w:p>
    <w:p w14:paraId="5946713C" w14:textId="084E6CBD" w:rsidR="00507349" w:rsidRPr="005F6972" w:rsidRDefault="000B7AC4" w:rsidP="00D23B5E">
      <w:pPr>
        <w:pStyle w:val="NoSpacing"/>
        <w:numPr>
          <w:ilvl w:val="0"/>
          <w:numId w:val="7"/>
        </w:numPr>
        <w:tabs>
          <w:tab w:val="left" w:pos="284"/>
          <w:tab w:val="left" w:pos="993"/>
        </w:tabs>
        <w:ind w:left="0" w:firstLine="709"/>
        <w:jc w:val="both"/>
        <w:rPr>
          <w:rFonts w:ascii="Times New Roman" w:eastAsia="Times New Roman" w:hAnsi="Times New Roman"/>
          <w:color w:val="000000" w:themeColor="text1"/>
          <w:sz w:val="28"/>
          <w:szCs w:val="28"/>
          <w:lang w:val="ro-MD"/>
        </w:rPr>
      </w:pPr>
      <w:r w:rsidRPr="005F6972">
        <w:rPr>
          <w:rFonts w:ascii="Times New Roman" w:eastAsiaTheme="majorEastAsia" w:hAnsi="Times New Roman"/>
          <w:color w:val="000000" w:themeColor="text1"/>
          <w:sz w:val="28"/>
          <w:szCs w:val="28"/>
          <w:lang w:val="ro-MD"/>
        </w:rPr>
        <w:t>A</w:t>
      </w:r>
      <w:r w:rsidR="00507349" w:rsidRPr="005F6972">
        <w:rPr>
          <w:rFonts w:ascii="Times New Roman" w:eastAsiaTheme="majorEastAsia" w:hAnsi="Times New Roman"/>
          <w:color w:val="000000" w:themeColor="text1"/>
          <w:sz w:val="28"/>
          <w:szCs w:val="28"/>
          <w:lang w:val="ro-MD"/>
        </w:rPr>
        <w:t>rticolul 120:</w:t>
      </w:r>
    </w:p>
    <w:p w14:paraId="4367388D" w14:textId="77777777" w:rsidR="001C44D2" w:rsidRPr="005F6972" w:rsidRDefault="001C44D2" w:rsidP="001C44D2">
      <w:pPr>
        <w:pStyle w:val="ListParagraph"/>
        <w:rPr>
          <w:color w:val="000000" w:themeColor="text1"/>
          <w:sz w:val="28"/>
          <w:szCs w:val="28"/>
          <w:lang w:val="ro-MD"/>
        </w:rPr>
      </w:pPr>
    </w:p>
    <w:p w14:paraId="7E72EDA0" w14:textId="43AE4210" w:rsidR="00507349" w:rsidRPr="005F6972" w:rsidRDefault="00507349" w:rsidP="00AB04E4">
      <w:pPr>
        <w:pStyle w:val="NoSpacing"/>
        <w:tabs>
          <w:tab w:val="left" w:pos="284"/>
          <w:tab w:val="left" w:pos="993"/>
        </w:tabs>
        <w:ind w:firstLine="709"/>
        <w:jc w:val="both"/>
        <w:rPr>
          <w:rFonts w:ascii="Times New Roman" w:eastAsiaTheme="majorEastAsia" w:hAnsi="Times New Roman"/>
          <w:color w:val="000000" w:themeColor="text1"/>
          <w:sz w:val="28"/>
          <w:szCs w:val="28"/>
          <w:lang w:val="ro-MD"/>
        </w:rPr>
      </w:pPr>
      <w:r w:rsidRPr="005F6972">
        <w:rPr>
          <w:rFonts w:ascii="Times New Roman" w:eastAsiaTheme="majorEastAsia" w:hAnsi="Times New Roman"/>
          <w:color w:val="000000" w:themeColor="text1"/>
          <w:sz w:val="28"/>
          <w:szCs w:val="28"/>
          <w:lang w:val="ro-MD"/>
        </w:rPr>
        <w:t xml:space="preserve">la alineatul (1), cifra „5” se substituie cu </w:t>
      </w:r>
      <w:r w:rsidR="00764F72" w:rsidRPr="005F6972">
        <w:rPr>
          <w:rFonts w:ascii="Times New Roman" w:eastAsiaTheme="majorEastAsia" w:hAnsi="Times New Roman"/>
          <w:color w:val="000000" w:themeColor="text1"/>
          <w:sz w:val="28"/>
          <w:szCs w:val="28"/>
          <w:lang w:val="ro-MD"/>
        </w:rPr>
        <w:t xml:space="preserve">cifrele </w:t>
      </w:r>
      <w:r w:rsidRPr="005F6972">
        <w:rPr>
          <w:rFonts w:ascii="Times New Roman" w:eastAsiaTheme="majorEastAsia" w:hAnsi="Times New Roman"/>
          <w:color w:val="000000" w:themeColor="text1"/>
          <w:sz w:val="28"/>
          <w:szCs w:val="28"/>
          <w:lang w:val="ro-MD"/>
        </w:rPr>
        <w:t>„10”;</w:t>
      </w:r>
    </w:p>
    <w:p w14:paraId="0A80E42B" w14:textId="77777777" w:rsidR="001C44D2" w:rsidRPr="005F6972" w:rsidRDefault="001C44D2" w:rsidP="00AB04E4">
      <w:pPr>
        <w:pStyle w:val="NoSpacing"/>
        <w:tabs>
          <w:tab w:val="left" w:pos="284"/>
          <w:tab w:val="left" w:pos="993"/>
        </w:tabs>
        <w:ind w:firstLine="709"/>
        <w:jc w:val="both"/>
        <w:rPr>
          <w:rFonts w:ascii="Times New Roman" w:eastAsiaTheme="majorEastAsia" w:hAnsi="Times New Roman"/>
          <w:color w:val="000000" w:themeColor="text1"/>
          <w:sz w:val="28"/>
          <w:szCs w:val="28"/>
          <w:lang w:val="ro-MD"/>
        </w:rPr>
      </w:pPr>
    </w:p>
    <w:p w14:paraId="1A13035F" w14:textId="0DBE07C9" w:rsidR="00507349" w:rsidRPr="005F6972" w:rsidRDefault="00507349" w:rsidP="00AB04E4">
      <w:pPr>
        <w:pStyle w:val="NoSpacing"/>
        <w:tabs>
          <w:tab w:val="left" w:pos="284"/>
          <w:tab w:val="left" w:pos="993"/>
        </w:tabs>
        <w:ind w:firstLine="709"/>
        <w:jc w:val="both"/>
        <w:rPr>
          <w:rFonts w:ascii="Times New Roman" w:eastAsiaTheme="majorEastAsia" w:hAnsi="Times New Roman"/>
          <w:color w:val="000000" w:themeColor="text1"/>
          <w:sz w:val="28"/>
          <w:szCs w:val="28"/>
          <w:lang w:val="ro-MD"/>
        </w:rPr>
      </w:pPr>
      <w:r w:rsidRPr="005F6972">
        <w:rPr>
          <w:rFonts w:ascii="Times New Roman" w:eastAsiaTheme="majorEastAsia" w:hAnsi="Times New Roman"/>
          <w:color w:val="000000" w:themeColor="text1"/>
          <w:sz w:val="28"/>
          <w:szCs w:val="28"/>
          <w:lang w:val="ro-MD"/>
        </w:rPr>
        <w:t>alineatul (2) se completează cu punctul 4) cu următorul cuprins:</w:t>
      </w:r>
    </w:p>
    <w:p w14:paraId="4E3D6C68" w14:textId="77777777" w:rsidR="001C44D2" w:rsidRPr="005F6972" w:rsidRDefault="001C44D2" w:rsidP="00AB04E4">
      <w:pPr>
        <w:pStyle w:val="NoSpacing"/>
        <w:tabs>
          <w:tab w:val="left" w:pos="284"/>
          <w:tab w:val="left" w:pos="993"/>
        </w:tabs>
        <w:ind w:firstLine="709"/>
        <w:jc w:val="both"/>
        <w:rPr>
          <w:rFonts w:ascii="Times New Roman" w:eastAsia="Times New Roman" w:hAnsi="Times New Roman"/>
          <w:color w:val="000000" w:themeColor="text1"/>
          <w:sz w:val="28"/>
          <w:szCs w:val="28"/>
          <w:lang w:val="ro-MD"/>
        </w:rPr>
      </w:pPr>
    </w:p>
    <w:p w14:paraId="66750AE2" w14:textId="57A04A07" w:rsidR="00507349" w:rsidRPr="005F6972" w:rsidRDefault="00507349" w:rsidP="00AB04E4">
      <w:pPr>
        <w:pStyle w:val="NoSpacing"/>
        <w:tabs>
          <w:tab w:val="left" w:pos="284"/>
          <w:tab w:val="left" w:pos="993"/>
        </w:tabs>
        <w:ind w:firstLine="709"/>
        <w:jc w:val="both"/>
        <w:rPr>
          <w:rFonts w:ascii="Times New Roman" w:eastAsia="Times New Roman" w:hAnsi="Times New Roman"/>
          <w:color w:val="000000" w:themeColor="text1"/>
          <w:sz w:val="28"/>
          <w:szCs w:val="28"/>
          <w:lang w:val="ro-MD"/>
        </w:rPr>
      </w:pPr>
      <w:r w:rsidRPr="005F6972">
        <w:rPr>
          <w:rFonts w:ascii="Times New Roman" w:eastAsiaTheme="majorEastAsia" w:hAnsi="Times New Roman"/>
          <w:color w:val="000000" w:themeColor="text1"/>
          <w:sz w:val="28"/>
          <w:szCs w:val="28"/>
          <w:lang w:val="ro-MD"/>
        </w:rPr>
        <w:t>„</w:t>
      </w:r>
      <w:r w:rsidRPr="005F6972">
        <w:rPr>
          <w:rFonts w:ascii="Times New Roman" w:hAnsi="Times New Roman"/>
          <w:color w:val="000000" w:themeColor="text1"/>
          <w:sz w:val="28"/>
          <w:szCs w:val="28"/>
          <w:lang w:val="ro-MD"/>
        </w:rPr>
        <w:t>4)</w:t>
      </w:r>
      <w:r w:rsidRPr="005F6972">
        <w:rPr>
          <w:rFonts w:ascii="Times New Roman" w:eastAsia="Times New Roman" w:hAnsi="Times New Roman"/>
          <w:color w:val="000000" w:themeColor="text1"/>
          <w:sz w:val="28"/>
          <w:szCs w:val="28"/>
          <w:lang w:val="ro-MD"/>
        </w:rPr>
        <w:t xml:space="preserve"> politica de remunerare </w:t>
      </w:r>
      <w:r w:rsidR="00921B1F" w:rsidRPr="005F6972">
        <w:rPr>
          <w:rFonts w:ascii="Times New Roman" w:eastAsia="Times New Roman" w:hAnsi="Times New Roman"/>
          <w:color w:val="000000" w:themeColor="text1"/>
          <w:sz w:val="28"/>
          <w:szCs w:val="28"/>
          <w:lang w:val="ro-MD"/>
        </w:rPr>
        <w:t>ș</w:t>
      </w:r>
      <w:r w:rsidRPr="005F6972">
        <w:rPr>
          <w:rFonts w:ascii="Times New Roman" w:eastAsia="Times New Roman" w:hAnsi="Times New Roman"/>
          <w:color w:val="000000" w:themeColor="text1"/>
          <w:sz w:val="28"/>
          <w:szCs w:val="28"/>
          <w:lang w:val="ro-MD"/>
        </w:rPr>
        <w:t>i raportul anual de remunerare a persoanelor cu func</w:t>
      </w:r>
      <w:r w:rsidR="00921B1F" w:rsidRPr="005F6972">
        <w:rPr>
          <w:rFonts w:ascii="Times New Roman" w:eastAsia="Times New Roman" w:hAnsi="Times New Roman"/>
          <w:color w:val="000000" w:themeColor="text1"/>
          <w:sz w:val="28"/>
          <w:szCs w:val="28"/>
          <w:lang w:val="ro-MD"/>
        </w:rPr>
        <w:t>ț</w:t>
      </w:r>
      <w:r w:rsidRPr="005F6972">
        <w:rPr>
          <w:rFonts w:ascii="Times New Roman" w:eastAsia="Times New Roman" w:hAnsi="Times New Roman"/>
          <w:color w:val="000000" w:themeColor="text1"/>
          <w:sz w:val="28"/>
          <w:szCs w:val="28"/>
          <w:lang w:val="ro-MD"/>
        </w:rPr>
        <w:t>ii de răspundere ale societă</w:t>
      </w:r>
      <w:r w:rsidR="00921B1F" w:rsidRPr="005F6972">
        <w:rPr>
          <w:rFonts w:ascii="Times New Roman" w:eastAsia="Times New Roman" w:hAnsi="Times New Roman"/>
          <w:color w:val="000000" w:themeColor="text1"/>
          <w:sz w:val="28"/>
          <w:szCs w:val="28"/>
          <w:lang w:val="ro-MD"/>
        </w:rPr>
        <w:t>ț</w:t>
      </w:r>
      <w:r w:rsidRPr="005F6972">
        <w:rPr>
          <w:rFonts w:ascii="Times New Roman" w:eastAsia="Times New Roman" w:hAnsi="Times New Roman"/>
          <w:color w:val="000000" w:themeColor="text1"/>
          <w:sz w:val="28"/>
          <w:szCs w:val="28"/>
          <w:lang w:val="ro-MD"/>
        </w:rPr>
        <w:t xml:space="preserve">ii, aprobate/întocmite conform </w:t>
      </w:r>
      <w:r w:rsidR="00512B80" w:rsidRPr="005F6972">
        <w:rPr>
          <w:rFonts w:ascii="Times New Roman" w:eastAsia="Times New Roman" w:hAnsi="Times New Roman"/>
          <w:color w:val="000000" w:themeColor="text1"/>
          <w:sz w:val="28"/>
          <w:szCs w:val="28"/>
          <w:lang w:val="ro-MD"/>
        </w:rPr>
        <w:t>normelor de guvernanță corporativă</w:t>
      </w:r>
      <w:r w:rsidRPr="005F6972">
        <w:rPr>
          <w:rFonts w:ascii="Times New Roman" w:eastAsia="Times New Roman" w:hAnsi="Times New Roman"/>
          <w:color w:val="000000" w:themeColor="text1"/>
          <w:sz w:val="28"/>
          <w:szCs w:val="28"/>
          <w:lang w:val="ro-MD"/>
        </w:rPr>
        <w:t>.”</w:t>
      </w:r>
    </w:p>
    <w:p w14:paraId="332F62DC" w14:textId="77777777" w:rsidR="00507349" w:rsidRPr="005F6972" w:rsidRDefault="00507349" w:rsidP="00AB04E4">
      <w:pPr>
        <w:rPr>
          <w:rFonts w:eastAsiaTheme="majorEastAsia"/>
          <w:color w:val="000000" w:themeColor="text1"/>
          <w:sz w:val="28"/>
          <w:szCs w:val="28"/>
          <w:lang w:val="ro-MD"/>
        </w:rPr>
      </w:pPr>
    </w:p>
    <w:p w14:paraId="3BF054D5" w14:textId="3B44D100" w:rsidR="00507349" w:rsidRPr="005F6972" w:rsidRDefault="00507349" w:rsidP="00AB04E4">
      <w:pPr>
        <w:rPr>
          <w:color w:val="000000" w:themeColor="text1"/>
          <w:sz w:val="28"/>
          <w:szCs w:val="28"/>
          <w:lang w:val="ro-MD"/>
        </w:rPr>
      </w:pPr>
      <w:r w:rsidRPr="005F6972">
        <w:rPr>
          <w:b/>
          <w:color w:val="000000" w:themeColor="text1"/>
          <w:sz w:val="28"/>
          <w:szCs w:val="28"/>
          <w:lang w:val="ro-MD"/>
        </w:rPr>
        <w:t>Art. III.</w:t>
      </w:r>
      <w:r w:rsidRPr="005F6972">
        <w:rPr>
          <w:color w:val="000000" w:themeColor="text1"/>
          <w:sz w:val="28"/>
          <w:szCs w:val="28"/>
          <w:lang w:val="ro-MD"/>
        </w:rPr>
        <w:t xml:space="preserve"> – </w:t>
      </w:r>
      <w:r w:rsidRPr="005F6972">
        <w:rPr>
          <w:rFonts w:eastAsiaTheme="majorEastAsia"/>
          <w:bCs/>
          <w:color w:val="000000" w:themeColor="text1"/>
          <w:sz w:val="28"/>
          <w:szCs w:val="28"/>
          <w:lang w:val="ro-MD"/>
        </w:rPr>
        <w:t>Legea nr. 202/2017 privind activitatea băncilor (Monitorul Oficial al</w:t>
      </w:r>
      <w:r w:rsidRPr="005F6972">
        <w:rPr>
          <w:color w:val="000000" w:themeColor="text1"/>
          <w:sz w:val="28"/>
          <w:szCs w:val="28"/>
          <w:lang w:val="ro-MD"/>
        </w:rPr>
        <w:t xml:space="preserve"> Republicii</w:t>
      </w:r>
      <w:r w:rsidRPr="005F6972">
        <w:rPr>
          <w:rFonts w:eastAsiaTheme="majorEastAsia"/>
          <w:bCs/>
          <w:color w:val="000000" w:themeColor="text1"/>
          <w:sz w:val="28"/>
          <w:szCs w:val="28"/>
          <w:lang w:val="ro-MD"/>
        </w:rPr>
        <w:t xml:space="preserve"> Moldova, 2017, </w:t>
      </w:r>
      <w:r w:rsidR="00FC0501" w:rsidRPr="005F6972">
        <w:rPr>
          <w:rFonts w:eastAsiaTheme="majorEastAsia"/>
          <w:bCs/>
          <w:color w:val="000000" w:themeColor="text1"/>
          <w:sz w:val="28"/>
          <w:szCs w:val="28"/>
          <w:lang w:val="ro-MD"/>
        </w:rPr>
        <w:t xml:space="preserve">nr. </w:t>
      </w:r>
      <w:r w:rsidRPr="005F6972">
        <w:rPr>
          <w:rFonts w:eastAsiaTheme="majorEastAsia"/>
          <w:bCs/>
          <w:color w:val="000000" w:themeColor="text1"/>
          <w:sz w:val="28"/>
          <w:szCs w:val="28"/>
          <w:lang w:val="ro-MD"/>
        </w:rPr>
        <w:t>434</w:t>
      </w:r>
      <w:r w:rsidR="00FC0501" w:rsidRPr="005F6972">
        <w:rPr>
          <w:rFonts w:eastAsiaTheme="majorEastAsia"/>
          <w:bCs/>
          <w:color w:val="000000" w:themeColor="text1"/>
          <w:sz w:val="28"/>
          <w:szCs w:val="28"/>
          <w:lang w:val="ro-MD"/>
        </w:rPr>
        <w:t>–</w:t>
      </w:r>
      <w:r w:rsidRPr="005F6972">
        <w:rPr>
          <w:rFonts w:eastAsiaTheme="majorEastAsia"/>
          <w:bCs/>
          <w:color w:val="000000" w:themeColor="text1"/>
          <w:sz w:val="28"/>
          <w:szCs w:val="28"/>
          <w:lang w:val="ro-MD"/>
        </w:rPr>
        <w:t>439, art. 727),</w:t>
      </w:r>
      <w:r w:rsidRPr="005F6972">
        <w:rPr>
          <w:color w:val="000000" w:themeColor="text1"/>
          <w:sz w:val="28"/>
          <w:szCs w:val="28"/>
          <w:lang w:val="ro-MD"/>
        </w:rPr>
        <w:t xml:space="preserve"> cu modificările ulterioare, se modifică după cum urmează:</w:t>
      </w:r>
    </w:p>
    <w:p w14:paraId="626A9F6E" w14:textId="77777777" w:rsidR="001C44D2" w:rsidRPr="005F6972" w:rsidRDefault="001C44D2" w:rsidP="00AB04E4">
      <w:pPr>
        <w:rPr>
          <w:color w:val="000000" w:themeColor="text1"/>
          <w:sz w:val="28"/>
          <w:szCs w:val="28"/>
          <w:lang w:val="ro-MD"/>
        </w:rPr>
      </w:pPr>
    </w:p>
    <w:p w14:paraId="0DF35117" w14:textId="5A12BA66" w:rsidR="00507349" w:rsidRPr="005F6972" w:rsidRDefault="00FC0501" w:rsidP="00AB04E4">
      <w:pPr>
        <w:pStyle w:val="ListParagraph"/>
        <w:numPr>
          <w:ilvl w:val="0"/>
          <w:numId w:val="2"/>
        </w:numPr>
        <w:tabs>
          <w:tab w:val="left" w:pos="993"/>
        </w:tabs>
        <w:ind w:left="0" w:firstLine="709"/>
        <w:rPr>
          <w:rFonts w:eastAsiaTheme="majorEastAsia"/>
          <w:color w:val="000000" w:themeColor="text1"/>
          <w:sz w:val="28"/>
          <w:szCs w:val="28"/>
          <w:lang w:val="ro-MD"/>
        </w:rPr>
      </w:pPr>
      <w:r w:rsidRPr="005F6972">
        <w:rPr>
          <w:iCs/>
          <w:color w:val="000000" w:themeColor="text1"/>
          <w:sz w:val="28"/>
          <w:szCs w:val="28"/>
          <w:lang w:val="ro-MD"/>
        </w:rPr>
        <w:t>A</w:t>
      </w:r>
      <w:r w:rsidR="00507349" w:rsidRPr="005F6972">
        <w:rPr>
          <w:iCs/>
          <w:color w:val="000000" w:themeColor="text1"/>
          <w:sz w:val="28"/>
          <w:szCs w:val="28"/>
          <w:lang w:val="ro-MD"/>
        </w:rPr>
        <w:t xml:space="preserve">rticolul 36 </w:t>
      </w:r>
      <w:r w:rsidR="00507349" w:rsidRPr="005F6972">
        <w:rPr>
          <w:color w:val="000000" w:themeColor="text1"/>
          <w:sz w:val="28"/>
          <w:szCs w:val="28"/>
          <w:lang w:val="ro-MD"/>
        </w:rPr>
        <w:t>alineatul (2):</w:t>
      </w:r>
    </w:p>
    <w:p w14:paraId="6FA4C9F5" w14:textId="77777777" w:rsidR="001C44D2" w:rsidRPr="005F6972" w:rsidRDefault="001C44D2" w:rsidP="001C44D2">
      <w:pPr>
        <w:pStyle w:val="ListParagraph"/>
        <w:tabs>
          <w:tab w:val="left" w:pos="993"/>
        </w:tabs>
        <w:ind w:left="709" w:firstLine="0"/>
        <w:rPr>
          <w:rFonts w:eastAsiaTheme="majorEastAsia"/>
          <w:color w:val="000000" w:themeColor="text1"/>
          <w:sz w:val="28"/>
          <w:szCs w:val="28"/>
          <w:lang w:val="ro-MD"/>
        </w:rPr>
      </w:pPr>
    </w:p>
    <w:p w14:paraId="4A7A8D70" w14:textId="242711CA"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a), textul „art.</w:t>
      </w:r>
      <w:r w:rsidR="00FC0501" w:rsidRPr="005F6972">
        <w:rPr>
          <w:color w:val="000000" w:themeColor="text1"/>
          <w:sz w:val="28"/>
          <w:szCs w:val="28"/>
          <w:lang w:val="ro-MD"/>
        </w:rPr>
        <w:t> </w:t>
      </w:r>
      <w:r w:rsidRPr="005F6972">
        <w:rPr>
          <w:color w:val="000000" w:themeColor="text1"/>
          <w:sz w:val="28"/>
          <w:szCs w:val="28"/>
          <w:lang w:val="ro-MD"/>
        </w:rPr>
        <w:t>7” se substituie cu textul „art.</w:t>
      </w:r>
      <w:r w:rsidR="00FC0501" w:rsidRPr="005F6972">
        <w:rPr>
          <w:color w:val="000000" w:themeColor="text1"/>
          <w:sz w:val="28"/>
          <w:szCs w:val="28"/>
          <w:lang w:val="ro-MD"/>
        </w:rPr>
        <w:t> </w:t>
      </w:r>
      <w:r w:rsidRPr="005F6972">
        <w:rPr>
          <w:color w:val="000000" w:themeColor="text1"/>
          <w:sz w:val="28"/>
          <w:szCs w:val="28"/>
          <w:lang w:val="ro-MD"/>
        </w:rPr>
        <w:t>8”;</w:t>
      </w:r>
    </w:p>
    <w:p w14:paraId="3BE35B10" w14:textId="77777777" w:rsidR="001C44D2" w:rsidRPr="005F6972" w:rsidRDefault="001C44D2" w:rsidP="00AB04E4">
      <w:pPr>
        <w:rPr>
          <w:color w:val="000000" w:themeColor="text1"/>
          <w:sz w:val="28"/>
          <w:szCs w:val="28"/>
          <w:lang w:val="ro-MD"/>
        </w:rPr>
      </w:pPr>
    </w:p>
    <w:p w14:paraId="5A90D05C" w14:textId="7AE312EA"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b), textul „art.</w:t>
      </w:r>
      <w:r w:rsidR="00FC0501" w:rsidRPr="005F6972">
        <w:rPr>
          <w:color w:val="000000" w:themeColor="text1"/>
          <w:sz w:val="28"/>
          <w:szCs w:val="28"/>
          <w:lang w:val="ro-MD"/>
        </w:rPr>
        <w:t> </w:t>
      </w:r>
      <w:r w:rsidRPr="005F6972">
        <w:rPr>
          <w:color w:val="000000" w:themeColor="text1"/>
          <w:sz w:val="28"/>
          <w:szCs w:val="28"/>
          <w:lang w:val="ro-MD"/>
        </w:rPr>
        <w:t>10” se substituie cu textul „art.</w:t>
      </w:r>
      <w:r w:rsidR="00FC0501" w:rsidRPr="005F6972">
        <w:rPr>
          <w:color w:val="000000" w:themeColor="text1"/>
          <w:sz w:val="28"/>
          <w:szCs w:val="28"/>
          <w:lang w:val="ro-MD"/>
        </w:rPr>
        <w:t> </w:t>
      </w:r>
      <w:r w:rsidRPr="005F6972">
        <w:rPr>
          <w:color w:val="000000" w:themeColor="text1"/>
          <w:sz w:val="28"/>
          <w:szCs w:val="28"/>
          <w:lang w:val="ro-MD"/>
        </w:rPr>
        <w:t xml:space="preserve">11”; </w:t>
      </w:r>
    </w:p>
    <w:p w14:paraId="52FBC9D7" w14:textId="77777777" w:rsidR="001C44D2" w:rsidRPr="005F6972" w:rsidRDefault="001C44D2" w:rsidP="00AB04E4">
      <w:pPr>
        <w:rPr>
          <w:color w:val="000000" w:themeColor="text1"/>
          <w:sz w:val="28"/>
          <w:szCs w:val="28"/>
          <w:lang w:val="ro-MD"/>
        </w:rPr>
      </w:pPr>
    </w:p>
    <w:p w14:paraId="00964EFD" w14:textId="771FBCD4"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c), textul „art.</w:t>
      </w:r>
      <w:r w:rsidR="00FC0501" w:rsidRPr="005F6972">
        <w:rPr>
          <w:color w:val="000000" w:themeColor="text1"/>
          <w:sz w:val="28"/>
          <w:szCs w:val="28"/>
          <w:lang w:val="ro-MD"/>
        </w:rPr>
        <w:t> </w:t>
      </w:r>
      <w:r w:rsidRPr="005F6972">
        <w:rPr>
          <w:color w:val="000000" w:themeColor="text1"/>
          <w:sz w:val="28"/>
          <w:szCs w:val="28"/>
          <w:lang w:val="ro-MD"/>
        </w:rPr>
        <w:t>50 alin.</w:t>
      </w:r>
      <w:r w:rsidR="00FC0501" w:rsidRPr="005F6972">
        <w:rPr>
          <w:color w:val="000000" w:themeColor="text1"/>
          <w:sz w:val="28"/>
          <w:szCs w:val="28"/>
          <w:lang w:val="ro-MD"/>
        </w:rPr>
        <w:t> </w:t>
      </w:r>
      <w:r w:rsidRPr="005F6972">
        <w:rPr>
          <w:color w:val="000000" w:themeColor="text1"/>
          <w:sz w:val="28"/>
          <w:szCs w:val="28"/>
          <w:lang w:val="ro-MD"/>
        </w:rPr>
        <w:t>(3) lit.</w:t>
      </w:r>
      <w:r w:rsidR="00FC0501" w:rsidRPr="005F6972">
        <w:rPr>
          <w:color w:val="000000" w:themeColor="text1"/>
          <w:sz w:val="28"/>
          <w:szCs w:val="28"/>
          <w:lang w:val="ro-MD"/>
        </w:rPr>
        <w:t> </w:t>
      </w:r>
      <w:r w:rsidRPr="005F6972">
        <w:rPr>
          <w:color w:val="000000" w:themeColor="text1"/>
          <w:sz w:val="28"/>
          <w:szCs w:val="28"/>
          <w:lang w:val="ro-MD"/>
        </w:rPr>
        <w:t>a</w:t>
      </w:r>
      <w:r w:rsidRPr="005F6972">
        <w:rPr>
          <w:color w:val="000000" w:themeColor="text1"/>
          <w:sz w:val="28"/>
          <w:szCs w:val="28"/>
          <w:vertAlign w:val="superscript"/>
          <w:lang w:val="ro-MD"/>
        </w:rPr>
        <w:t>1</w:t>
      </w:r>
      <w:r w:rsidRPr="005F6972">
        <w:rPr>
          <w:color w:val="000000" w:themeColor="text1"/>
          <w:sz w:val="28"/>
          <w:szCs w:val="28"/>
          <w:lang w:val="ro-MD"/>
        </w:rPr>
        <w:t xml:space="preserve">) </w:t>
      </w:r>
      <w:r w:rsidR="00921B1F" w:rsidRPr="005F6972">
        <w:rPr>
          <w:color w:val="000000" w:themeColor="text1"/>
          <w:sz w:val="28"/>
          <w:szCs w:val="28"/>
          <w:lang w:val="ro-MD"/>
        </w:rPr>
        <w:t>ș</w:t>
      </w:r>
      <w:r w:rsidRPr="005F6972">
        <w:rPr>
          <w:color w:val="000000" w:themeColor="text1"/>
          <w:sz w:val="28"/>
          <w:szCs w:val="28"/>
          <w:lang w:val="ro-MD"/>
        </w:rPr>
        <w:t>i lit.</w:t>
      </w:r>
      <w:r w:rsidR="00921B1F" w:rsidRPr="005F6972">
        <w:rPr>
          <w:color w:val="000000" w:themeColor="text1"/>
          <w:sz w:val="28"/>
          <w:szCs w:val="28"/>
          <w:lang w:val="ro-MD"/>
        </w:rPr>
        <w:t xml:space="preserve"> </w:t>
      </w:r>
      <w:r w:rsidRPr="005F6972">
        <w:rPr>
          <w:color w:val="000000" w:themeColor="text1"/>
          <w:sz w:val="28"/>
          <w:szCs w:val="28"/>
          <w:lang w:val="ro-MD"/>
        </w:rPr>
        <w:t>d)” se substituie cu textul „art.</w:t>
      </w:r>
      <w:r w:rsidR="00FC0501" w:rsidRPr="005F6972">
        <w:rPr>
          <w:color w:val="000000" w:themeColor="text1"/>
          <w:sz w:val="28"/>
          <w:szCs w:val="28"/>
          <w:lang w:val="ro-MD"/>
        </w:rPr>
        <w:t> </w:t>
      </w:r>
      <w:r w:rsidRPr="005F6972">
        <w:rPr>
          <w:color w:val="000000" w:themeColor="text1"/>
          <w:sz w:val="28"/>
          <w:szCs w:val="28"/>
          <w:lang w:val="ro-MD"/>
        </w:rPr>
        <w:t>48 alin.</w:t>
      </w:r>
      <w:r w:rsidR="00FC0501" w:rsidRPr="005F6972">
        <w:rPr>
          <w:color w:val="000000" w:themeColor="text1"/>
          <w:sz w:val="28"/>
          <w:szCs w:val="28"/>
          <w:lang w:val="ro-MD"/>
        </w:rPr>
        <w:t> </w:t>
      </w:r>
      <w:r w:rsidRPr="005F6972">
        <w:rPr>
          <w:color w:val="000000" w:themeColor="text1"/>
          <w:sz w:val="28"/>
          <w:szCs w:val="28"/>
          <w:lang w:val="ro-MD"/>
        </w:rPr>
        <w:t>(3) lit.</w:t>
      </w:r>
      <w:r w:rsidR="00921B1F" w:rsidRPr="005F6972">
        <w:rPr>
          <w:color w:val="000000" w:themeColor="text1"/>
          <w:sz w:val="28"/>
          <w:szCs w:val="28"/>
          <w:lang w:val="ro-MD"/>
        </w:rPr>
        <w:t xml:space="preserve"> </w:t>
      </w:r>
      <w:r w:rsidRPr="005F6972">
        <w:rPr>
          <w:color w:val="000000" w:themeColor="text1"/>
          <w:sz w:val="28"/>
          <w:szCs w:val="28"/>
          <w:lang w:val="ro-MD"/>
        </w:rPr>
        <w:t xml:space="preserve">b) </w:t>
      </w:r>
      <w:r w:rsidR="00921B1F" w:rsidRPr="005F6972">
        <w:rPr>
          <w:color w:val="000000" w:themeColor="text1"/>
          <w:sz w:val="28"/>
          <w:szCs w:val="28"/>
          <w:lang w:val="ro-MD"/>
        </w:rPr>
        <w:t>ș</w:t>
      </w:r>
      <w:r w:rsidRPr="005F6972">
        <w:rPr>
          <w:color w:val="000000" w:themeColor="text1"/>
          <w:sz w:val="28"/>
          <w:szCs w:val="28"/>
          <w:lang w:val="ro-MD"/>
        </w:rPr>
        <w:t>i lit.</w:t>
      </w:r>
      <w:r w:rsidR="00921B1F" w:rsidRPr="005F6972">
        <w:rPr>
          <w:color w:val="000000" w:themeColor="text1"/>
          <w:sz w:val="28"/>
          <w:szCs w:val="28"/>
          <w:lang w:val="ro-MD"/>
        </w:rPr>
        <w:t xml:space="preserve"> </w:t>
      </w:r>
      <w:r w:rsidRPr="005F6972">
        <w:rPr>
          <w:color w:val="000000" w:themeColor="text1"/>
          <w:sz w:val="28"/>
          <w:szCs w:val="28"/>
          <w:lang w:val="ro-MD"/>
        </w:rPr>
        <w:t>f), alin.</w:t>
      </w:r>
      <w:r w:rsidR="009F5A44" w:rsidRPr="005F6972">
        <w:rPr>
          <w:color w:val="000000" w:themeColor="text1"/>
          <w:sz w:val="28"/>
          <w:szCs w:val="28"/>
          <w:lang w:val="ro-MD"/>
        </w:rPr>
        <w:t> </w:t>
      </w:r>
      <w:r w:rsidRPr="005F6972">
        <w:rPr>
          <w:color w:val="000000" w:themeColor="text1"/>
          <w:sz w:val="28"/>
          <w:szCs w:val="28"/>
          <w:lang w:val="ro-MD"/>
        </w:rPr>
        <w:t>(3</w:t>
      </w:r>
      <w:r w:rsidRPr="005F6972">
        <w:rPr>
          <w:color w:val="000000" w:themeColor="text1"/>
          <w:sz w:val="28"/>
          <w:szCs w:val="28"/>
          <w:vertAlign w:val="superscript"/>
          <w:lang w:val="ro-MD"/>
        </w:rPr>
        <w:t>1</w:t>
      </w:r>
      <w:r w:rsidRPr="005F6972">
        <w:rPr>
          <w:color w:val="000000" w:themeColor="text1"/>
          <w:sz w:val="28"/>
          <w:szCs w:val="28"/>
          <w:lang w:val="ro-MD"/>
        </w:rPr>
        <w:t>)”;</w:t>
      </w:r>
    </w:p>
    <w:p w14:paraId="68E37BF5" w14:textId="77777777" w:rsidR="001C44D2" w:rsidRPr="005F6972" w:rsidRDefault="001C44D2" w:rsidP="00AB04E4">
      <w:pPr>
        <w:rPr>
          <w:color w:val="000000" w:themeColor="text1"/>
          <w:sz w:val="28"/>
          <w:szCs w:val="28"/>
          <w:lang w:val="ro-MD"/>
        </w:rPr>
      </w:pPr>
    </w:p>
    <w:p w14:paraId="2160F32A" w14:textId="68025D62"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d), textul „art.</w:t>
      </w:r>
      <w:r w:rsidR="006F71F7" w:rsidRPr="005F6972">
        <w:rPr>
          <w:color w:val="000000" w:themeColor="text1"/>
          <w:sz w:val="28"/>
          <w:szCs w:val="28"/>
          <w:lang w:val="ro-MD"/>
        </w:rPr>
        <w:t> </w:t>
      </w:r>
      <w:r w:rsidRPr="005F6972">
        <w:rPr>
          <w:color w:val="000000" w:themeColor="text1"/>
          <w:sz w:val="28"/>
          <w:szCs w:val="28"/>
          <w:lang w:val="ro-MD"/>
        </w:rPr>
        <w:t>65</w:t>
      </w:r>
      <w:r w:rsidR="006F71F7" w:rsidRPr="005F6972">
        <w:rPr>
          <w:lang w:val="ro-MD"/>
        </w:rPr>
        <w:t xml:space="preserve"> </w:t>
      </w:r>
      <w:r w:rsidR="006F71F7" w:rsidRPr="005F6972">
        <w:rPr>
          <w:color w:val="000000" w:themeColor="text1"/>
          <w:sz w:val="28"/>
          <w:szCs w:val="28"/>
          <w:lang w:val="ro-MD"/>
        </w:rPr>
        <w:t>alin. (2) lit. d), alin.</w:t>
      </w:r>
      <w:r w:rsidR="00722D8C" w:rsidRPr="005F6972">
        <w:rPr>
          <w:color w:val="000000" w:themeColor="text1"/>
          <w:sz w:val="28"/>
          <w:szCs w:val="28"/>
          <w:lang w:val="ro-MD"/>
        </w:rPr>
        <w:t> </w:t>
      </w:r>
      <w:r w:rsidR="006F71F7" w:rsidRPr="005F6972">
        <w:rPr>
          <w:color w:val="000000" w:themeColor="text1"/>
          <w:sz w:val="28"/>
          <w:szCs w:val="28"/>
          <w:lang w:val="ro-MD"/>
        </w:rPr>
        <w:t>(3) și (7)</w:t>
      </w:r>
      <w:r w:rsidRPr="005F6972">
        <w:rPr>
          <w:color w:val="000000" w:themeColor="text1"/>
          <w:sz w:val="28"/>
          <w:szCs w:val="28"/>
          <w:lang w:val="ro-MD"/>
        </w:rPr>
        <w:t>” se substituie cu textul „art.</w:t>
      </w:r>
      <w:r w:rsidR="006F71F7" w:rsidRPr="005F6972">
        <w:rPr>
          <w:color w:val="000000" w:themeColor="text1"/>
          <w:sz w:val="28"/>
          <w:szCs w:val="28"/>
          <w:lang w:val="ro-MD"/>
        </w:rPr>
        <w:t> </w:t>
      </w:r>
      <w:r w:rsidRPr="005F6972">
        <w:rPr>
          <w:color w:val="000000" w:themeColor="text1"/>
          <w:sz w:val="28"/>
          <w:szCs w:val="28"/>
          <w:lang w:val="ro-MD"/>
        </w:rPr>
        <w:t>64</w:t>
      </w:r>
      <w:r w:rsidR="006F71F7" w:rsidRPr="005F6972">
        <w:rPr>
          <w:lang w:val="ro-MD"/>
        </w:rPr>
        <w:t xml:space="preserve"> </w:t>
      </w:r>
      <w:r w:rsidR="006F71F7" w:rsidRPr="005F6972">
        <w:rPr>
          <w:color w:val="000000" w:themeColor="text1"/>
          <w:sz w:val="28"/>
          <w:szCs w:val="28"/>
          <w:lang w:val="ro-MD"/>
        </w:rPr>
        <w:t>alin. (2) lit. d),</w:t>
      </w:r>
      <w:r w:rsidR="006F71F7" w:rsidRPr="005F6972" w:rsidDel="006F71F7">
        <w:rPr>
          <w:color w:val="000000" w:themeColor="text1"/>
          <w:sz w:val="28"/>
          <w:szCs w:val="28"/>
          <w:lang w:val="ro-MD"/>
        </w:rPr>
        <w:t xml:space="preserve"> </w:t>
      </w:r>
      <w:r w:rsidRPr="005F6972">
        <w:rPr>
          <w:color w:val="000000" w:themeColor="text1"/>
          <w:sz w:val="28"/>
          <w:szCs w:val="28"/>
          <w:lang w:val="ro-MD"/>
        </w:rPr>
        <w:t>alin.</w:t>
      </w:r>
      <w:r w:rsidR="006F71F7" w:rsidRPr="005F6972">
        <w:rPr>
          <w:color w:val="000000" w:themeColor="text1"/>
          <w:sz w:val="28"/>
          <w:szCs w:val="28"/>
          <w:lang w:val="ro-MD"/>
        </w:rPr>
        <w:t> </w:t>
      </w:r>
      <w:r w:rsidRPr="005F6972">
        <w:rPr>
          <w:color w:val="000000" w:themeColor="text1"/>
          <w:sz w:val="28"/>
          <w:szCs w:val="28"/>
          <w:lang w:val="ro-MD"/>
        </w:rPr>
        <w:t xml:space="preserve">(4) </w:t>
      </w:r>
      <w:r w:rsidR="00921B1F" w:rsidRPr="005F6972">
        <w:rPr>
          <w:color w:val="000000" w:themeColor="text1"/>
          <w:sz w:val="28"/>
          <w:szCs w:val="28"/>
          <w:lang w:val="ro-MD"/>
        </w:rPr>
        <w:t>ș</w:t>
      </w:r>
      <w:r w:rsidRPr="005F6972">
        <w:rPr>
          <w:color w:val="000000" w:themeColor="text1"/>
          <w:sz w:val="28"/>
          <w:szCs w:val="28"/>
          <w:lang w:val="ro-MD"/>
        </w:rPr>
        <w:t>i (8)”;</w:t>
      </w:r>
    </w:p>
    <w:p w14:paraId="0CDAF5D1" w14:textId="77777777" w:rsidR="001C44D2" w:rsidRPr="005F6972" w:rsidRDefault="001C44D2" w:rsidP="00AB04E4">
      <w:pPr>
        <w:rPr>
          <w:color w:val="000000" w:themeColor="text1"/>
          <w:sz w:val="28"/>
          <w:szCs w:val="28"/>
          <w:lang w:val="ro-MD"/>
        </w:rPr>
      </w:pPr>
    </w:p>
    <w:p w14:paraId="1F5D4F07" w14:textId="316AD441"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e), textul „art.</w:t>
      </w:r>
      <w:r w:rsidR="00085D10" w:rsidRPr="005F6972">
        <w:rPr>
          <w:color w:val="000000" w:themeColor="text1"/>
          <w:sz w:val="28"/>
          <w:szCs w:val="28"/>
          <w:lang w:val="ro-MD"/>
        </w:rPr>
        <w:t> </w:t>
      </w:r>
      <w:r w:rsidRPr="005F6972">
        <w:rPr>
          <w:color w:val="000000" w:themeColor="text1"/>
          <w:sz w:val="28"/>
          <w:szCs w:val="28"/>
          <w:lang w:val="ro-MD"/>
        </w:rPr>
        <w:t>66 alin.</w:t>
      </w:r>
      <w:r w:rsidR="00085D10" w:rsidRPr="005F6972">
        <w:rPr>
          <w:color w:val="000000" w:themeColor="text1"/>
          <w:sz w:val="28"/>
          <w:szCs w:val="28"/>
          <w:lang w:val="ro-MD"/>
        </w:rPr>
        <w:t> </w:t>
      </w:r>
      <w:r w:rsidRPr="005F6972">
        <w:rPr>
          <w:color w:val="000000" w:themeColor="text1"/>
          <w:sz w:val="28"/>
          <w:szCs w:val="28"/>
          <w:lang w:val="ro-MD"/>
        </w:rPr>
        <w:t>(7)” se substituie cu textul „art.</w:t>
      </w:r>
      <w:r w:rsidR="00085D10" w:rsidRPr="005F6972">
        <w:rPr>
          <w:color w:val="000000" w:themeColor="text1"/>
          <w:sz w:val="28"/>
          <w:szCs w:val="28"/>
          <w:lang w:val="ro-MD"/>
        </w:rPr>
        <w:t> </w:t>
      </w:r>
      <w:r w:rsidRPr="005F6972">
        <w:rPr>
          <w:color w:val="000000" w:themeColor="text1"/>
          <w:sz w:val="28"/>
          <w:szCs w:val="28"/>
          <w:lang w:val="ro-MD"/>
        </w:rPr>
        <w:t>65 alin.</w:t>
      </w:r>
      <w:r w:rsidR="00085D10" w:rsidRPr="005F6972">
        <w:rPr>
          <w:color w:val="000000" w:themeColor="text1"/>
          <w:sz w:val="28"/>
          <w:szCs w:val="28"/>
          <w:lang w:val="ro-MD"/>
        </w:rPr>
        <w:t> </w:t>
      </w:r>
      <w:r w:rsidRPr="005F6972">
        <w:rPr>
          <w:color w:val="000000" w:themeColor="text1"/>
          <w:sz w:val="28"/>
          <w:szCs w:val="28"/>
          <w:lang w:val="ro-MD"/>
        </w:rPr>
        <w:t>(5)”;</w:t>
      </w:r>
    </w:p>
    <w:p w14:paraId="6F65732F" w14:textId="77777777" w:rsidR="001C44D2" w:rsidRPr="005F6972" w:rsidRDefault="001C44D2" w:rsidP="00AB04E4">
      <w:pPr>
        <w:rPr>
          <w:color w:val="000000" w:themeColor="text1"/>
          <w:sz w:val="28"/>
          <w:szCs w:val="28"/>
          <w:lang w:val="ro-MD"/>
        </w:rPr>
      </w:pPr>
    </w:p>
    <w:p w14:paraId="59AD8A6F" w14:textId="74FA8E79"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f), textul „art.</w:t>
      </w:r>
      <w:r w:rsidR="00085D10" w:rsidRPr="005F6972">
        <w:rPr>
          <w:color w:val="000000" w:themeColor="text1"/>
          <w:sz w:val="28"/>
          <w:szCs w:val="28"/>
          <w:lang w:val="ro-MD"/>
        </w:rPr>
        <w:t> </w:t>
      </w:r>
      <w:r w:rsidRPr="005F6972">
        <w:rPr>
          <w:color w:val="000000" w:themeColor="text1"/>
          <w:sz w:val="28"/>
          <w:szCs w:val="28"/>
          <w:lang w:val="ro-MD"/>
        </w:rPr>
        <w:t>69” se substituie cu textul „art.</w:t>
      </w:r>
      <w:r w:rsidR="00085D10" w:rsidRPr="005F6972">
        <w:rPr>
          <w:color w:val="000000" w:themeColor="text1"/>
          <w:sz w:val="28"/>
          <w:szCs w:val="28"/>
          <w:lang w:val="ro-MD"/>
        </w:rPr>
        <w:t> </w:t>
      </w:r>
      <w:r w:rsidRPr="005F6972">
        <w:rPr>
          <w:color w:val="000000" w:themeColor="text1"/>
          <w:sz w:val="28"/>
          <w:szCs w:val="28"/>
          <w:lang w:val="ro-MD"/>
        </w:rPr>
        <w:t>68”;</w:t>
      </w:r>
    </w:p>
    <w:p w14:paraId="5366E3D8" w14:textId="77777777" w:rsidR="001C44D2" w:rsidRPr="005F6972" w:rsidRDefault="001C44D2" w:rsidP="00AB04E4">
      <w:pPr>
        <w:rPr>
          <w:color w:val="000000" w:themeColor="text1"/>
          <w:sz w:val="28"/>
          <w:szCs w:val="28"/>
          <w:lang w:val="ro-MD"/>
        </w:rPr>
      </w:pPr>
    </w:p>
    <w:p w14:paraId="71A4A012" w14:textId="0AC0D191"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g), textul „art.</w:t>
      </w:r>
      <w:r w:rsidR="00085D10" w:rsidRPr="005F6972">
        <w:rPr>
          <w:color w:val="000000" w:themeColor="text1"/>
          <w:sz w:val="28"/>
          <w:szCs w:val="28"/>
          <w:lang w:val="ro-MD"/>
        </w:rPr>
        <w:t> </w:t>
      </w:r>
      <w:r w:rsidRPr="005F6972">
        <w:rPr>
          <w:color w:val="000000" w:themeColor="text1"/>
          <w:sz w:val="28"/>
          <w:szCs w:val="28"/>
          <w:lang w:val="ro-MD"/>
        </w:rPr>
        <w:t>70” se substituie cu textul „art.</w:t>
      </w:r>
      <w:r w:rsidR="00085D10" w:rsidRPr="005F6972">
        <w:rPr>
          <w:color w:val="000000" w:themeColor="text1"/>
          <w:sz w:val="28"/>
          <w:szCs w:val="28"/>
          <w:lang w:val="ro-MD"/>
        </w:rPr>
        <w:t> </w:t>
      </w:r>
      <w:r w:rsidRPr="005F6972">
        <w:rPr>
          <w:color w:val="000000" w:themeColor="text1"/>
          <w:sz w:val="28"/>
          <w:szCs w:val="28"/>
          <w:lang w:val="ro-MD"/>
        </w:rPr>
        <w:t>69”;</w:t>
      </w:r>
    </w:p>
    <w:p w14:paraId="186B94F3" w14:textId="77777777" w:rsidR="001C44D2" w:rsidRPr="005F6972" w:rsidRDefault="001C44D2" w:rsidP="00AB04E4">
      <w:pPr>
        <w:rPr>
          <w:color w:val="000000" w:themeColor="text1"/>
          <w:sz w:val="28"/>
          <w:szCs w:val="28"/>
          <w:lang w:val="ro-MD"/>
        </w:rPr>
      </w:pPr>
    </w:p>
    <w:p w14:paraId="539DCFAB" w14:textId="5662E5F0"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h), textul „art.</w:t>
      </w:r>
      <w:r w:rsidR="00085D10" w:rsidRPr="005F6972">
        <w:rPr>
          <w:color w:val="000000" w:themeColor="text1"/>
          <w:sz w:val="28"/>
          <w:szCs w:val="28"/>
          <w:lang w:val="ro-MD"/>
        </w:rPr>
        <w:t> </w:t>
      </w:r>
      <w:r w:rsidRPr="005F6972">
        <w:rPr>
          <w:color w:val="000000" w:themeColor="text1"/>
          <w:sz w:val="28"/>
          <w:szCs w:val="28"/>
          <w:lang w:val="ro-MD"/>
        </w:rPr>
        <w:t xml:space="preserve">71 </w:t>
      </w:r>
      <w:r w:rsidR="00921B1F" w:rsidRPr="005F6972">
        <w:rPr>
          <w:color w:val="000000" w:themeColor="text1"/>
          <w:sz w:val="28"/>
          <w:szCs w:val="28"/>
          <w:lang w:val="ro-MD"/>
        </w:rPr>
        <w:t>ș</w:t>
      </w:r>
      <w:r w:rsidRPr="005F6972">
        <w:rPr>
          <w:color w:val="000000" w:themeColor="text1"/>
          <w:sz w:val="28"/>
          <w:szCs w:val="28"/>
          <w:lang w:val="ro-MD"/>
        </w:rPr>
        <w:t>i 72” se substituie cu textul „art.</w:t>
      </w:r>
      <w:r w:rsidR="00085D10" w:rsidRPr="005F6972">
        <w:rPr>
          <w:color w:val="000000" w:themeColor="text1"/>
          <w:sz w:val="28"/>
          <w:szCs w:val="28"/>
          <w:lang w:val="ro-MD"/>
        </w:rPr>
        <w:t> </w:t>
      </w:r>
      <w:r w:rsidRPr="005F6972">
        <w:rPr>
          <w:color w:val="000000" w:themeColor="text1"/>
          <w:sz w:val="28"/>
          <w:szCs w:val="28"/>
          <w:lang w:val="ro-MD"/>
        </w:rPr>
        <w:t xml:space="preserve">70 </w:t>
      </w:r>
      <w:r w:rsidR="00921B1F" w:rsidRPr="005F6972">
        <w:rPr>
          <w:color w:val="000000" w:themeColor="text1"/>
          <w:sz w:val="28"/>
          <w:szCs w:val="28"/>
          <w:lang w:val="ro-MD"/>
        </w:rPr>
        <w:t>ș</w:t>
      </w:r>
      <w:r w:rsidRPr="005F6972">
        <w:rPr>
          <w:color w:val="000000" w:themeColor="text1"/>
          <w:sz w:val="28"/>
          <w:szCs w:val="28"/>
          <w:lang w:val="ro-MD"/>
        </w:rPr>
        <w:t>i 71”;</w:t>
      </w:r>
    </w:p>
    <w:p w14:paraId="172403F3" w14:textId="77777777" w:rsidR="001C44D2" w:rsidRPr="005F6972" w:rsidRDefault="001C44D2" w:rsidP="00AB04E4">
      <w:pPr>
        <w:rPr>
          <w:color w:val="000000" w:themeColor="text1"/>
          <w:sz w:val="28"/>
          <w:szCs w:val="28"/>
          <w:lang w:val="ro-MD"/>
        </w:rPr>
      </w:pPr>
    </w:p>
    <w:p w14:paraId="6834BA25" w14:textId="59C1749F" w:rsidR="00507349" w:rsidRPr="005F6972" w:rsidRDefault="00507349" w:rsidP="00AB04E4">
      <w:pPr>
        <w:rPr>
          <w:color w:val="000000" w:themeColor="text1"/>
          <w:sz w:val="28"/>
          <w:szCs w:val="28"/>
          <w:lang w:val="ro-MD"/>
        </w:rPr>
      </w:pPr>
      <w:r w:rsidRPr="005F6972">
        <w:rPr>
          <w:color w:val="000000" w:themeColor="text1"/>
          <w:sz w:val="28"/>
          <w:szCs w:val="28"/>
          <w:lang w:val="ro-MD"/>
        </w:rPr>
        <w:t>la litera i), textul „art.</w:t>
      </w:r>
      <w:r w:rsidR="00085D10" w:rsidRPr="005F6972">
        <w:rPr>
          <w:color w:val="000000" w:themeColor="text1"/>
          <w:sz w:val="28"/>
          <w:szCs w:val="28"/>
          <w:lang w:val="ro-MD"/>
        </w:rPr>
        <w:t> </w:t>
      </w:r>
      <w:r w:rsidRPr="005F6972">
        <w:rPr>
          <w:color w:val="000000" w:themeColor="text1"/>
          <w:sz w:val="28"/>
          <w:szCs w:val="28"/>
          <w:lang w:val="ro-MD"/>
        </w:rPr>
        <w:t>73” se substituie cu textul „art.</w:t>
      </w:r>
      <w:r w:rsidR="00085D10" w:rsidRPr="005F6972">
        <w:rPr>
          <w:color w:val="000000" w:themeColor="text1"/>
          <w:sz w:val="28"/>
          <w:szCs w:val="28"/>
          <w:lang w:val="ro-MD"/>
        </w:rPr>
        <w:t> </w:t>
      </w:r>
      <w:r w:rsidRPr="005F6972">
        <w:rPr>
          <w:color w:val="000000" w:themeColor="text1"/>
          <w:sz w:val="28"/>
          <w:szCs w:val="28"/>
          <w:lang w:val="ro-MD"/>
        </w:rPr>
        <w:t xml:space="preserve">72”. </w:t>
      </w:r>
    </w:p>
    <w:p w14:paraId="31333B72" w14:textId="77777777" w:rsidR="0014000A" w:rsidRPr="005F6972" w:rsidRDefault="0014000A" w:rsidP="00AB04E4">
      <w:pPr>
        <w:rPr>
          <w:color w:val="000000" w:themeColor="text1"/>
          <w:sz w:val="28"/>
          <w:szCs w:val="28"/>
          <w:lang w:val="ro-MD"/>
        </w:rPr>
      </w:pPr>
    </w:p>
    <w:p w14:paraId="49D61447" w14:textId="2B1C028D" w:rsidR="00507349" w:rsidRPr="005F6972" w:rsidRDefault="000A0E58" w:rsidP="00AB04E4">
      <w:pPr>
        <w:pStyle w:val="ListParagraph"/>
        <w:numPr>
          <w:ilvl w:val="0"/>
          <w:numId w:val="2"/>
        </w:numPr>
        <w:tabs>
          <w:tab w:val="left" w:pos="993"/>
        </w:tabs>
        <w:ind w:left="0" w:firstLine="709"/>
        <w:rPr>
          <w:color w:val="000000" w:themeColor="text1"/>
          <w:sz w:val="28"/>
          <w:szCs w:val="28"/>
          <w:lang w:val="ro-MD"/>
        </w:rPr>
      </w:pPr>
      <w:r w:rsidRPr="005F6972">
        <w:rPr>
          <w:color w:val="000000" w:themeColor="text1"/>
          <w:sz w:val="28"/>
          <w:szCs w:val="28"/>
          <w:lang w:val="ro-MD"/>
        </w:rPr>
        <w:t>A</w:t>
      </w:r>
      <w:r w:rsidR="00507349" w:rsidRPr="005F6972">
        <w:rPr>
          <w:color w:val="000000" w:themeColor="text1"/>
          <w:sz w:val="28"/>
          <w:szCs w:val="28"/>
          <w:lang w:val="ro-MD"/>
        </w:rPr>
        <w:t>rticolul 41:</w:t>
      </w:r>
    </w:p>
    <w:p w14:paraId="5AA9A9CA" w14:textId="77777777" w:rsidR="0014000A" w:rsidRPr="005F6972" w:rsidRDefault="0014000A" w:rsidP="0014000A">
      <w:pPr>
        <w:pStyle w:val="ListParagraph"/>
        <w:tabs>
          <w:tab w:val="left" w:pos="993"/>
        </w:tabs>
        <w:ind w:left="709" w:firstLine="0"/>
        <w:rPr>
          <w:color w:val="000000" w:themeColor="text1"/>
          <w:sz w:val="28"/>
          <w:szCs w:val="28"/>
          <w:lang w:val="ro-MD"/>
        </w:rPr>
      </w:pPr>
    </w:p>
    <w:p w14:paraId="34D4C4C8" w14:textId="0677349C" w:rsidR="00507349" w:rsidRPr="005F6972" w:rsidRDefault="00507349" w:rsidP="00AB04E4">
      <w:pPr>
        <w:tabs>
          <w:tab w:val="left" w:pos="993"/>
        </w:tabs>
        <w:rPr>
          <w:color w:val="000000" w:themeColor="text1"/>
          <w:sz w:val="28"/>
          <w:szCs w:val="28"/>
          <w:lang w:val="ro-MD"/>
        </w:rPr>
      </w:pPr>
      <w:r w:rsidRPr="005F6972">
        <w:rPr>
          <w:color w:val="000000" w:themeColor="text1"/>
          <w:sz w:val="28"/>
          <w:szCs w:val="28"/>
          <w:lang w:val="ro-MD"/>
        </w:rPr>
        <w:t>la alineatul (3) litera k), textul „art.</w:t>
      </w:r>
      <w:r w:rsidR="000A0E58" w:rsidRPr="005F6972">
        <w:rPr>
          <w:color w:val="000000" w:themeColor="text1"/>
          <w:sz w:val="28"/>
          <w:szCs w:val="28"/>
          <w:lang w:val="ro-MD"/>
        </w:rPr>
        <w:t> </w:t>
      </w:r>
      <w:r w:rsidRPr="005F6972">
        <w:rPr>
          <w:color w:val="000000" w:themeColor="text1"/>
          <w:sz w:val="28"/>
          <w:szCs w:val="28"/>
          <w:lang w:val="ro-MD"/>
        </w:rPr>
        <w:t>50 alin.</w:t>
      </w:r>
      <w:r w:rsidR="000A0E58" w:rsidRPr="005F6972">
        <w:rPr>
          <w:color w:val="000000" w:themeColor="text1"/>
          <w:sz w:val="28"/>
          <w:szCs w:val="28"/>
          <w:lang w:val="ro-MD"/>
        </w:rPr>
        <w:t> </w:t>
      </w:r>
      <w:r w:rsidRPr="005F6972">
        <w:rPr>
          <w:color w:val="000000" w:themeColor="text1"/>
          <w:sz w:val="28"/>
          <w:szCs w:val="28"/>
          <w:lang w:val="ro-MD"/>
        </w:rPr>
        <w:t xml:space="preserve">(4) </w:t>
      </w:r>
      <w:r w:rsidR="00921B1F" w:rsidRPr="005F6972">
        <w:rPr>
          <w:color w:val="000000" w:themeColor="text1"/>
          <w:sz w:val="28"/>
          <w:szCs w:val="28"/>
          <w:lang w:val="ro-MD"/>
        </w:rPr>
        <w:t>ș</w:t>
      </w:r>
      <w:r w:rsidRPr="005F6972">
        <w:rPr>
          <w:color w:val="000000" w:themeColor="text1"/>
          <w:sz w:val="28"/>
          <w:szCs w:val="28"/>
          <w:lang w:val="ro-MD"/>
        </w:rPr>
        <w:t>i art.</w:t>
      </w:r>
      <w:r w:rsidR="000A0E58" w:rsidRPr="005F6972">
        <w:rPr>
          <w:color w:val="000000" w:themeColor="text1"/>
          <w:sz w:val="28"/>
          <w:szCs w:val="28"/>
          <w:lang w:val="ro-MD"/>
        </w:rPr>
        <w:t> </w:t>
      </w:r>
      <w:r w:rsidRPr="005F6972">
        <w:rPr>
          <w:color w:val="000000" w:themeColor="text1"/>
          <w:sz w:val="28"/>
          <w:szCs w:val="28"/>
          <w:lang w:val="ro-MD"/>
        </w:rPr>
        <w:t>65” se substituie cu textul „art.</w:t>
      </w:r>
      <w:r w:rsidR="000A0E58" w:rsidRPr="005F6972">
        <w:rPr>
          <w:color w:val="000000" w:themeColor="text1"/>
          <w:sz w:val="28"/>
          <w:szCs w:val="28"/>
          <w:lang w:val="ro-MD"/>
        </w:rPr>
        <w:t> </w:t>
      </w:r>
      <w:r w:rsidRPr="005F6972">
        <w:rPr>
          <w:color w:val="000000" w:themeColor="text1"/>
          <w:sz w:val="28"/>
          <w:szCs w:val="28"/>
          <w:lang w:val="ro-MD"/>
        </w:rPr>
        <w:t>48 alin.</w:t>
      </w:r>
      <w:r w:rsidR="000A0E58" w:rsidRPr="005F6972">
        <w:rPr>
          <w:color w:val="000000" w:themeColor="text1"/>
          <w:sz w:val="28"/>
          <w:szCs w:val="28"/>
          <w:lang w:val="ro-MD"/>
        </w:rPr>
        <w:t> </w:t>
      </w:r>
      <w:r w:rsidRPr="005F6972">
        <w:rPr>
          <w:color w:val="000000" w:themeColor="text1"/>
          <w:sz w:val="28"/>
          <w:szCs w:val="28"/>
          <w:lang w:val="ro-MD"/>
        </w:rPr>
        <w:t xml:space="preserve">(4) </w:t>
      </w:r>
      <w:r w:rsidR="00921B1F" w:rsidRPr="005F6972">
        <w:rPr>
          <w:color w:val="000000" w:themeColor="text1"/>
          <w:sz w:val="28"/>
          <w:szCs w:val="28"/>
          <w:lang w:val="ro-MD"/>
        </w:rPr>
        <w:t>ș</w:t>
      </w:r>
      <w:r w:rsidRPr="005F6972">
        <w:rPr>
          <w:color w:val="000000" w:themeColor="text1"/>
          <w:sz w:val="28"/>
          <w:szCs w:val="28"/>
          <w:lang w:val="ro-MD"/>
        </w:rPr>
        <w:t>i art.</w:t>
      </w:r>
      <w:r w:rsidR="000A0E58" w:rsidRPr="005F6972">
        <w:rPr>
          <w:color w:val="000000" w:themeColor="text1"/>
          <w:sz w:val="28"/>
          <w:szCs w:val="28"/>
          <w:lang w:val="ro-MD"/>
        </w:rPr>
        <w:t> </w:t>
      </w:r>
      <w:r w:rsidRPr="005F6972">
        <w:rPr>
          <w:color w:val="000000" w:themeColor="text1"/>
          <w:sz w:val="28"/>
          <w:szCs w:val="28"/>
          <w:lang w:val="ro-MD"/>
        </w:rPr>
        <w:t xml:space="preserve">64”; </w:t>
      </w:r>
    </w:p>
    <w:p w14:paraId="3253D8F4" w14:textId="77777777" w:rsidR="0014000A" w:rsidRPr="005F6972" w:rsidRDefault="0014000A" w:rsidP="00AB04E4">
      <w:pPr>
        <w:tabs>
          <w:tab w:val="left" w:pos="993"/>
        </w:tabs>
        <w:rPr>
          <w:color w:val="000000" w:themeColor="text1"/>
          <w:sz w:val="28"/>
          <w:szCs w:val="28"/>
          <w:lang w:val="ro-MD"/>
        </w:rPr>
      </w:pPr>
    </w:p>
    <w:p w14:paraId="618DF017" w14:textId="27B3A9BF" w:rsidR="00507349" w:rsidRPr="005F6972" w:rsidRDefault="00507349" w:rsidP="00AB04E4">
      <w:pPr>
        <w:tabs>
          <w:tab w:val="left" w:pos="993"/>
        </w:tabs>
        <w:rPr>
          <w:color w:val="000000" w:themeColor="text1"/>
          <w:sz w:val="28"/>
          <w:szCs w:val="28"/>
          <w:lang w:val="ro-MD"/>
        </w:rPr>
      </w:pPr>
      <w:r w:rsidRPr="005F6972">
        <w:rPr>
          <w:color w:val="000000" w:themeColor="text1"/>
          <w:sz w:val="28"/>
          <w:szCs w:val="28"/>
          <w:lang w:val="ro-MD"/>
        </w:rPr>
        <w:t>la alineatul (6), textul „art.</w:t>
      </w:r>
      <w:r w:rsidR="000A0E58" w:rsidRPr="005F6972">
        <w:rPr>
          <w:color w:val="000000" w:themeColor="text1"/>
          <w:sz w:val="28"/>
          <w:szCs w:val="28"/>
          <w:lang w:val="ro-MD"/>
        </w:rPr>
        <w:t> </w:t>
      </w:r>
      <w:r w:rsidRPr="005F6972">
        <w:rPr>
          <w:color w:val="000000" w:themeColor="text1"/>
          <w:sz w:val="28"/>
          <w:szCs w:val="28"/>
          <w:lang w:val="ro-MD"/>
        </w:rPr>
        <w:t>66 alin.</w:t>
      </w:r>
      <w:r w:rsidR="000A0E58" w:rsidRPr="005F6972">
        <w:rPr>
          <w:color w:val="000000" w:themeColor="text1"/>
          <w:sz w:val="28"/>
          <w:szCs w:val="28"/>
          <w:lang w:val="ro-MD"/>
        </w:rPr>
        <w:t> </w:t>
      </w:r>
      <w:r w:rsidRPr="005F6972">
        <w:rPr>
          <w:color w:val="000000" w:themeColor="text1"/>
          <w:sz w:val="28"/>
          <w:szCs w:val="28"/>
          <w:lang w:val="ro-MD"/>
        </w:rPr>
        <w:t>(12)” se substituie cu textul „art.</w:t>
      </w:r>
      <w:r w:rsidR="000A0E58" w:rsidRPr="005F6972">
        <w:rPr>
          <w:color w:val="000000" w:themeColor="text1"/>
          <w:sz w:val="28"/>
          <w:szCs w:val="28"/>
          <w:lang w:val="ro-MD"/>
        </w:rPr>
        <w:t> </w:t>
      </w:r>
      <w:r w:rsidRPr="005F6972">
        <w:rPr>
          <w:color w:val="000000" w:themeColor="text1"/>
          <w:sz w:val="28"/>
          <w:szCs w:val="28"/>
          <w:lang w:val="ro-MD"/>
        </w:rPr>
        <w:t>65 alin.</w:t>
      </w:r>
      <w:r w:rsidR="000A0E58" w:rsidRPr="005F6972">
        <w:rPr>
          <w:color w:val="000000" w:themeColor="text1"/>
          <w:sz w:val="28"/>
          <w:szCs w:val="28"/>
          <w:lang w:val="ro-MD"/>
        </w:rPr>
        <w:t> </w:t>
      </w:r>
      <w:r w:rsidRPr="005F6972">
        <w:rPr>
          <w:color w:val="000000" w:themeColor="text1"/>
          <w:sz w:val="28"/>
          <w:szCs w:val="28"/>
          <w:lang w:val="ro-MD"/>
        </w:rPr>
        <w:t>(11)”.</w:t>
      </w:r>
    </w:p>
    <w:p w14:paraId="6B2422D9" w14:textId="77777777" w:rsidR="0014000A" w:rsidRPr="005F6972" w:rsidRDefault="0014000A" w:rsidP="00AB04E4">
      <w:pPr>
        <w:tabs>
          <w:tab w:val="left" w:pos="993"/>
        </w:tabs>
        <w:rPr>
          <w:color w:val="000000" w:themeColor="text1"/>
          <w:sz w:val="28"/>
          <w:szCs w:val="28"/>
          <w:lang w:val="ro-MD"/>
        </w:rPr>
      </w:pPr>
    </w:p>
    <w:p w14:paraId="1D408E7B" w14:textId="31C8AAFF" w:rsidR="00507349" w:rsidRPr="005F6972" w:rsidRDefault="00507349" w:rsidP="00AB04E4">
      <w:pPr>
        <w:pStyle w:val="ListParagraph"/>
        <w:numPr>
          <w:ilvl w:val="0"/>
          <w:numId w:val="2"/>
        </w:numPr>
        <w:tabs>
          <w:tab w:val="left" w:pos="426"/>
          <w:tab w:val="left" w:pos="993"/>
        </w:tabs>
        <w:ind w:left="0" w:firstLine="709"/>
        <w:rPr>
          <w:color w:val="000000" w:themeColor="text1"/>
          <w:sz w:val="28"/>
          <w:szCs w:val="28"/>
          <w:lang w:val="ro-MD"/>
        </w:rPr>
      </w:pPr>
      <w:r w:rsidRPr="005F6972">
        <w:rPr>
          <w:color w:val="000000" w:themeColor="text1"/>
          <w:sz w:val="28"/>
          <w:szCs w:val="28"/>
          <w:lang w:val="ro-MD"/>
        </w:rPr>
        <w:t>La articolul 42 alineatul (2) litera e), textul „art.</w:t>
      </w:r>
      <w:r w:rsidR="000A0E58" w:rsidRPr="005F6972">
        <w:rPr>
          <w:color w:val="000000" w:themeColor="text1"/>
          <w:sz w:val="28"/>
          <w:szCs w:val="28"/>
          <w:lang w:val="ro-MD"/>
        </w:rPr>
        <w:t> </w:t>
      </w:r>
      <w:r w:rsidRPr="005F6972">
        <w:rPr>
          <w:color w:val="000000" w:themeColor="text1"/>
          <w:sz w:val="28"/>
          <w:szCs w:val="28"/>
          <w:lang w:val="ro-MD"/>
        </w:rPr>
        <w:t xml:space="preserve">69 </w:t>
      </w:r>
      <w:r w:rsidR="00921B1F" w:rsidRPr="005F6972">
        <w:rPr>
          <w:color w:val="000000" w:themeColor="text1"/>
          <w:sz w:val="28"/>
          <w:szCs w:val="28"/>
          <w:lang w:val="ro-MD"/>
        </w:rPr>
        <w:t>ș</w:t>
      </w:r>
      <w:r w:rsidRPr="005F6972">
        <w:rPr>
          <w:color w:val="000000" w:themeColor="text1"/>
          <w:sz w:val="28"/>
          <w:szCs w:val="28"/>
          <w:lang w:val="ro-MD"/>
        </w:rPr>
        <w:t>i 70” se substituie cu textul „art.</w:t>
      </w:r>
      <w:r w:rsidR="000A0E58" w:rsidRPr="005F6972">
        <w:rPr>
          <w:color w:val="000000" w:themeColor="text1"/>
          <w:sz w:val="28"/>
          <w:szCs w:val="28"/>
          <w:lang w:val="ro-MD"/>
        </w:rPr>
        <w:t> </w:t>
      </w:r>
      <w:r w:rsidRPr="005F6972">
        <w:rPr>
          <w:color w:val="000000" w:themeColor="text1"/>
          <w:sz w:val="28"/>
          <w:szCs w:val="28"/>
          <w:lang w:val="ro-MD"/>
        </w:rPr>
        <w:t xml:space="preserve">68 </w:t>
      </w:r>
      <w:r w:rsidR="00921B1F" w:rsidRPr="005F6972">
        <w:rPr>
          <w:color w:val="000000" w:themeColor="text1"/>
          <w:sz w:val="28"/>
          <w:szCs w:val="28"/>
          <w:lang w:val="ro-MD"/>
        </w:rPr>
        <w:t>ș</w:t>
      </w:r>
      <w:r w:rsidRPr="005F6972">
        <w:rPr>
          <w:color w:val="000000" w:themeColor="text1"/>
          <w:sz w:val="28"/>
          <w:szCs w:val="28"/>
          <w:lang w:val="ro-MD"/>
        </w:rPr>
        <w:t xml:space="preserve">i 69”. </w:t>
      </w:r>
    </w:p>
    <w:p w14:paraId="626480EA" w14:textId="77777777" w:rsidR="0014000A" w:rsidRPr="005F6972" w:rsidRDefault="0014000A" w:rsidP="0014000A">
      <w:pPr>
        <w:pStyle w:val="ListParagraph"/>
        <w:tabs>
          <w:tab w:val="left" w:pos="426"/>
          <w:tab w:val="left" w:pos="993"/>
        </w:tabs>
        <w:ind w:left="709" w:firstLine="0"/>
        <w:rPr>
          <w:color w:val="000000" w:themeColor="text1"/>
          <w:sz w:val="28"/>
          <w:szCs w:val="28"/>
          <w:lang w:val="ro-MD"/>
        </w:rPr>
      </w:pPr>
    </w:p>
    <w:p w14:paraId="50A6BC48" w14:textId="3C47C419" w:rsidR="00507349" w:rsidRPr="005F6972" w:rsidRDefault="00507349" w:rsidP="00AB04E4">
      <w:pPr>
        <w:pStyle w:val="ListParagraph"/>
        <w:numPr>
          <w:ilvl w:val="0"/>
          <w:numId w:val="2"/>
        </w:numPr>
        <w:tabs>
          <w:tab w:val="left" w:pos="993"/>
        </w:tabs>
        <w:ind w:left="0" w:firstLine="709"/>
        <w:rPr>
          <w:color w:val="000000" w:themeColor="text1"/>
          <w:sz w:val="28"/>
          <w:szCs w:val="28"/>
          <w:lang w:val="ro-MD"/>
        </w:rPr>
      </w:pPr>
      <w:r w:rsidRPr="005F6972">
        <w:rPr>
          <w:color w:val="000000" w:themeColor="text1"/>
          <w:sz w:val="28"/>
          <w:szCs w:val="28"/>
          <w:lang w:val="ro-MD"/>
        </w:rPr>
        <w:t>La articolul 44 alineatul (4), textul „art.</w:t>
      </w:r>
      <w:r w:rsidR="00335C4F" w:rsidRPr="005F6972">
        <w:rPr>
          <w:color w:val="000000" w:themeColor="text1"/>
          <w:sz w:val="28"/>
          <w:szCs w:val="28"/>
          <w:lang w:val="ro-MD"/>
        </w:rPr>
        <w:t> </w:t>
      </w:r>
      <w:r w:rsidRPr="005F6972">
        <w:rPr>
          <w:color w:val="000000" w:themeColor="text1"/>
          <w:sz w:val="28"/>
          <w:szCs w:val="28"/>
          <w:lang w:val="ro-MD"/>
        </w:rPr>
        <w:t>52” se substituie cu textul „art.</w:t>
      </w:r>
      <w:r w:rsidR="00335C4F" w:rsidRPr="005F6972">
        <w:rPr>
          <w:color w:val="000000" w:themeColor="text1"/>
          <w:sz w:val="28"/>
          <w:szCs w:val="28"/>
          <w:lang w:val="ro-MD"/>
        </w:rPr>
        <w:t> </w:t>
      </w:r>
      <w:r w:rsidRPr="005F6972">
        <w:rPr>
          <w:color w:val="000000" w:themeColor="text1"/>
          <w:sz w:val="28"/>
          <w:szCs w:val="28"/>
          <w:lang w:val="ro-MD"/>
        </w:rPr>
        <w:t xml:space="preserve">50”. </w:t>
      </w:r>
    </w:p>
    <w:p w14:paraId="4DBE046F" w14:textId="77777777" w:rsidR="0014000A" w:rsidRPr="005F6972" w:rsidRDefault="0014000A" w:rsidP="0014000A">
      <w:pPr>
        <w:pStyle w:val="ListParagraph"/>
        <w:rPr>
          <w:color w:val="000000" w:themeColor="text1"/>
          <w:sz w:val="28"/>
          <w:szCs w:val="28"/>
          <w:lang w:val="ro-MD"/>
        </w:rPr>
      </w:pPr>
    </w:p>
    <w:p w14:paraId="7A0C3F45" w14:textId="7A8ABA55" w:rsidR="0014000A" w:rsidRPr="005F6972" w:rsidRDefault="00507349" w:rsidP="00AB04E4">
      <w:pPr>
        <w:pStyle w:val="ListParagraph"/>
        <w:numPr>
          <w:ilvl w:val="0"/>
          <w:numId w:val="2"/>
        </w:numPr>
        <w:tabs>
          <w:tab w:val="left" w:pos="993"/>
        </w:tabs>
        <w:ind w:left="0" w:firstLine="709"/>
        <w:rPr>
          <w:color w:val="000000" w:themeColor="text1"/>
          <w:sz w:val="28"/>
          <w:szCs w:val="28"/>
          <w:lang w:val="ro-MD"/>
        </w:rPr>
      </w:pPr>
      <w:r w:rsidRPr="005F6972">
        <w:rPr>
          <w:color w:val="000000" w:themeColor="text1"/>
          <w:sz w:val="28"/>
          <w:szCs w:val="28"/>
          <w:lang w:val="ro-MD"/>
        </w:rPr>
        <w:t>La articolul 45 alineatul (3), textul „art.</w:t>
      </w:r>
      <w:r w:rsidR="00335C4F" w:rsidRPr="005F6972">
        <w:rPr>
          <w:color w:val="000000" w:themeColor="text1"/>
          <w:sz w:val="28"/>
          <w:szCs w:val="28"/>
          <w:lang w:val="ro-MD"/>
        </w:rPr>
        <w:t> </w:t>
      </w:r>
      <w:r w:rsidRPr="005F6972">
        <w:rPr>
          <w:color w:val="000000" w:themeColor="text1"/>
          <w:sz w:val="28"/>
          <w:szCs w:val="28"/>
          <w:lang w:val="ro-MD"/>
        </w:rPr>
        <w:t>58” se substituie cu textul „art.</w:t>
      </w:r>
      <w:r w:rsidR="00335C4F" w:rsidRPr="005F6972">
        <w:rPr>
          <w:color w:val="000000" w:themeColor="text1"/>
          <w:sz w:val="28"/>
          <w:szCs w:val="28"/>
          <w:lang w:val="ro-MD"/>
        </w:rPr>
        <w:t> </w:t>
      </w:r>
      <w:r w:rsidRPr="005F6972">
        <w:rPr>
          <w:color w:val="000000" w:themeColor="text1"/>
          <w:sz w:val="28"/>
          <w:szCs w:val="28"/>
          <w:lang w:val="ro-MD"/>
        </w:rPr>
        <w:t>57”.</w:t>
      </w:r>
    </w:p>
    <w:p w14:paraId="42E44210" w14:textId="77777777" w:rsidR="0014000A" w:rsidRPr="005F6972" w:rsidRDefault="0014000A" w:rsidP="0014000A">
      <w:pPr>
        <w:pStyle w:val="ListParagraph"/>
        <w:rPr>
          <w:color w:val="000000" w:themeColor="text1"/>
          <w:sz w:val="28"/>
          <w:szCs w:val="28"/>
          <w:lang w:val="ro-MD"/>
        </w:rPr>
      </w:pPr>
    </w:p>
    <w:p w14:paraId="23692A0E" w14:textId="55B8F63B" w:rsidR="00507349" w:rsidRPr="005F6972" w:rsidRDefault="00507349" w:rsidP="00AB04E4">
      <w:pPr>
        <w:pStyle w:val="ListParagraph"/>
        <w:numPr>
          <w:ilvl w:val="0"/>
          <w:numId w:val="2"/>
        </w:numPr>
        <w:tabs>
          <w:tab w:val="left" w:pos="426"/>
          <w:tab w:val="left" w:pos="993"/>
        </w:tabs>
        <w:ind w:left="0" w:firstLine="709"/>
        <w:rPr>
          <w:color w:val="000000" w:themeColor="text1"/>
          <w:sz w:val="28"/>
          <w:szCs w:val="28"/>
          <w:lang w:val="ro-MD"/>
        </w:rPr>
      </w:pPr>
      <w:r w:rsidRPr="005F6972">
        <w:rPr>
          <w:color w:val="000000" w:themeColor="text1"/>
          <w:sz w:val="28"/>
          <w:szCs w:val="28"/>
          <w:lang w:val="ro-MD"/>
        </w:rPr>
        <w:lastRenderedPageBreak/>
        <w:t>La articolul 54 alineatul (6), textul „art.</w:t>
      </w:r>
      <w:r w:rsidR="00335C4F" w:rsidRPr="005F6972">
        <w:rPr>
          <w:color w:val="000000" w:themeColor="text1"/>
          <w:sz w:val="28"/>
          <w:szCs w:val="28"/>
          <w:lang w:val="ro-MD"/>
        </w:rPr>
        <w:t xml:space="preserve"> </w:t>
      </w:r>
      <w:r w:rsidRPr="005F6972">
        <w:rPr>
          <w:color w:val="000000" w:themeColor="text1"/>
          <w:sz w:val="28"/>
          <w:szCs w:val="28"/>
          <w:lang w:val="ro-MD"/>
        </w:rPr>
        <w:t>54 alin.</w:t>
      </w:r>
      <w:r w:rsidR="00335C4F" w:rsidRPr="005F6972">
        <w:rPr>
          <w:color w:val="000000" w:themeColor="text1"/>
          <w:sz w:val="28"/>
          <w:szCs w:val="28"/>
          <w:lang w:val="ro-MD"/>
        </w:rPr>
        <w:t> </w:t>
      </w:r>
      <w:r w:rsidRPr="005F6972">
        <w:rPr>
          <w:color w:val="000000" w:themeColor="text1"/>
          <w:sz w:val="28"/>
          <w:szCs w:val="28"/>
          <w:lang w:val="ro-MD"/>
        </w:rPr>
        <w:t>(5)” se substituie cu textul „art.</w:t>
      </w:r>
      <w:r w:rsidR="00335C4F" w:rsidRPr="005F6972">
        <w:rPr>
          <w:color w:val="000000" w:themeColor="text1"/>
          <w:sz w:val="28"/>
          <w:szCs w:val="28"/>
          <w:lang w:val="ro-MD"/>
        </w:rPr>
        <w:t> </w:t>
      </w:r>
      <w:r w:rsidRPr="005F6972">
        <w:rPr>
          <w:color w:val="000000" w:themeColor="text1"/>
          <w:sz w:val="28"/>
          <w:szCs w:val="28"/>
          <w:lang w:val="ro-MD"/>
        </w:rPr>
        <w:t>52 alin.</w:t>
      </w:r>
      <w:r w:rsidR="00335C4F" w:rsidRPr="005F6972">
        <w:rPr>
          <w:color w:val="000000" w:themeColor="text1"/>
          <w:sz w:val="28"/>
          <w:szCs w:val="28"/>
          <w:lang w:val="ro-MD"/>
        </w:rPr>
        <w:t> </w:t>
      </w:r>
      <w:r w:rsidRPr="005F6972">
        <w:rPr>
          <w:color w:val="000000" w:themeColor="text1"/>
          <w:sz w:val="28"/>
          <w:szCs w:val="28"/>
          <w:lang w:val="ro-MD"/>
        </w:rPr>
        <w:t>(4)”.</w:t>
      </w:r>
    </w:p>
    <w:p w14:paraId="007ADD68" w14:textId="77777777" w:rsidR="0014000A" w:rsidRPr="005F6972" w:rsidRDefault="0014000A" w:rsidP="0014000A">
      <w:pPr>
        <w:pStyle w:val="ListParagraph"/>
        <w:rPr>
          <w:color w:val="000000" w:themeColor="text1"/>
          <w:sz w:val="28"/>
          <w:szCs w:val="28"/>
          <w:lang w:val="ro-MD"/>
        </w:rPr>
      </w:pPr>
    </w:p>
    <w:p w14:paraId="147F178E" w14:textId="22692C03" w:rsidR="00507349" w:rsidRPr="005F6972" w:rsidRDefault="00507349" w:rsidP="00AB04E4">
      <w:pPr>
        <w:pStyle w:val="ListParagraph"/>
        <w:numPr>
          <w:ilvl w:val="0"/>
          <w:numId w:val="2"/>
        </w:numPr>
        <w:tabs>
          <w:tab w:val="left" w:pos="426"/>
          <w:tab w:val="left" w:pos="567"/>
          <w:tab w:val="left" w:pos="993"/>
        </w:tabs>
        <w:ind w:left="0" w:firstLine="709"/>
        <w:rPr>
          <w:color w:val="000000" w:themeColor="text1"/>
          <w:sz w:val="28"/>
          <w:szCs w:val="28"/>
          <w:lang w:val="ro-MD"/>
        </w:rPr>
      </w:pPr>
      <w:r w:rsidRPr="005F6972">
        <w:rPr>
          <w:color w:val="000000" w:themeColor="text1"/>
          <w:sz w:val="28"/>
          <w:szCs w:val="28"/>
          <w:lang w:val="ro-MD"/>
        </w:rPr>
        <w:t>La articolul 98 alineatul (4), textul „art.</w:t>
      </w:r>
      <w:r w:rsidR="00FF4FFE" w:rsidRPr="005F6972">
        <w:rPr>
          <w:color w:val="000000" w:themeColor="text1"/>
          <w:sz w:val="28"/>
          <w:szCs w:val="28"/>
          <w:lang w:val="ro-MD"/>
        </w:rPr>
        <w:t> </w:t>
      </w:r>
      <w:r w:rsidRPr="005F6972">
        <w:rPr>
          <w:color w:val="000000" w:themeColor="text1"/>
          <w:sz w:val="28"/>
          <w:szCs w:val="28"/>
          <w:lang w:val="ro-MD"/>
        </w:rPr>
        <w:t xml:space="preserve">85 </w:t>
      </w:r>
      <w:r w:rsidR="00921B1F" w:rsidRPr="005F6972">
        <w:rPr>
          <w:color w:val="000000" w:themeColor="text1"/>
          <w:sz w:val="28"/>
          <w:szCs w:val="28"/>
          <w:lang w:val="ro-MD"/>
        </w:rPr>
        <w:t>ș</w:t>
      </w:r>
      <w:r w:rsidRPr="005F6972">
        <w:rPr>
          <w:color w:val="000000" w:themeColor="text1"/>
          <w:sz w:val="28"/>
          <w:szCs w:val="28"/>
          <w:lang w:val="ro-MD"/>
        </w:rPr>
        <w:t>i 86” se substituie cu textul „art.</w:t>
      </w:r>
      <w:r w:rsidR="00FF4FFE" w:rsidRPr="005F6972">
        <w:rPr>
          <w:color w:val="000000" w:themeColor="text1"/>
          <w:sz w:val="28"/>
          <w:szCs w:val="28"/>
          <w:lang w:val="ro-MD"/>
        </w:rPr>
        <w:t> </w:t>
      </w:r>
      <w:r w:rsidRPr="005F6972">
        <w:rPr>
          <w:color w:val="000000" w:themeColor="text1"/>
          <w:sz w:val="28"/>
          <w:szCs w:val="28"/>
          <w:lang w:val="ro-MD"/>
        </w:rPr>
        <w:t xml:space="preserve">84 </w:t>
      </w:r>
      <w:r w:rsidR="00921B1F" w:rsidRPr="005F6972">
        <w:rPr>
          <w:color w:val="000000" w:themeColor="text1"/>
          <w:sz w:val="28"/>
          <w:szCs w:val="28"/>
          <w:lang w:val="ro-MD"/>
        </w:rPr>
        <w:t>ș</w:t>
      </w:r>
      <w:r w:rsidRPr="005F6972">
        <w:rPr>
          <w:color w:val="000000" w:themeColor="text1"/>
          <w:sz w:val="28"/>
          <w:szCs w:val="28"/>
          <w:lang w:val="ro-MD"/>
        </w:rPr>
        <w:t>i 85”.</w:t>
      </w:r>
    </w:p>
    <w:p w14:paraId="620C34FC" w14:textId="77777777" w:rsidR="00765999" w:rsidRPr="005F6972" w:rsidRDefault="00765999" w:rsidP="00D23B5E">
      <w:pPr>
        <w:pStyle w:val="ListParagraph"/>
        <w:tabs>
          <w:tab w:val="left" w:pos="426"/>
          <w:tab w:val="left" w:pos="567"/>
          <w:tab w:val="left" w:pos="993"/>
        </w:tabs>
        <w:ind w:left="709" w:firstLine="0"/>
        <w:rPr>
          <w:color w:val="000000" w:themeColor="text1"/>
          <w:sz w:val="28"/>
          <w:szCs w:val="28"/>
          <w:lang w:val="ro-MD"/>
        </w:rPr>
      </w:pPr>
    </w:p>
    <w:p w14:paraId="29796F0A" w14:textId="22A8B166" w:rsidR="00765999" w:rsidRPr="005F6972" w:rsidRDefault="00765999" w:rsidP="00D00216">
      <w:pPr>
        <w:pStyle w:val="tt"/>
        <w:ind w:firstLine="709"/>
        <w:jc w:val="both"/>
        <w:rPr>
          <w:b w:val="0"/>
          <w:bCs w:val="0"/>
          <w:color w:val="000000" w:themeColor="text1"/>
          <w:sz w:val="28"/>
          <w:szCs w:val="28"/>
          <w:lang w:val="ro-MD"/>
        </w:rPr>
      </w:pPr>
      <w:r w:rsidRPr="005F6972">
        <w:rPr>
          <w:color w:val="000000" w:themeColor="text1"/>
          <w:sz w:val="28"/>
          <w:szCs w:val="28"/>
          <w:lang w:val="ro-MD"/>
        </w:rPr>
        <w:t>Art. IV.</w:t>
      </w:r>
      <w:r w:rsidRPr="005F6972">
        <w:rPr>
          <w:b w:val="0"/>
          <w:bCs w:val="0"/>
          <w:color w:val="000000" w:themeColor="text1"/>
          <w:sz w:val="28"/>
          <w:szCs w:val="28"/>
          <w:lang w:val="ro-MD"/>
        </w:rPr>
        <w:t xml:space="preserve"> – </w:t>
      </w:r>
      <w:r w:rsidR="006F0EF0" w:rsidRPr="005F6972">
        <w:rPr>
          <w:b w:val="0"/>
          <w:bCs w:val="0"/>
          <w:color w:val="000000" w:themeColor="text1"/>
          <w:sz w:val="28"/>
          <w:szCs w:val="28"/>
          <w:lang w:val="ro-MD"/>
        </w:rPr>
        <w:t xml:space="preserve">La articolul I punctul 4 noțiunea „entitate de interes public” </w:t>
      </w:r>
      <w:r w:rsidR="00D00216" w:rsidRPr="005F6972">
        <w:rPr>
          <w:b w:val="0"/>
          <w:bCs w:val="0"/>
          <w:color w:val="000000" w:themeColor="text1"/>
          <w:sz w:val="28"/>
          <w:szCs w:val="28"/>
          <w:lang w:val="ro-MD"/>
        </w:rPr>
        <w:t xml:space="preserve">din </w:t>
      </w:r>
      <w:r w:rsidRPr="005F6972">
        <w:rPr>
          <w:b w:val="0"/>
          <w:bCs w:val="0"/>
          <w:color w:val="000000" w:themeColor="text1"/>
          <w:sz w:val="28"/>
          <w:szCs w:val="28"/>
          <w:lang w:val="ro-MD"/>
        </w:rPr>
        <w:t>Legea nr. 321/2022 p</w:t>
      </w:r>
      <w:r w:rsidR="004064CD" w:rsidRPr="005F6972">
        <w:rPr>
          <w:b w:val="0"/>
          <w:bCs w:val="0"/>
          <w:color w:val="000000" w:themeColor="text1"/>
          <w:sz w:val="28"/>
          <w:szCs w:val="28"/>
          <w:lang w:val="ro-MD"/>
        </w:rPr>
        <w:t>entru</w:t>
      </w:r>
      <w:r w:rsidRPr="005F6972">
        <w:rPr>
          <w:b w:val="0"/>
          <w:bCs w:val="0"/>
          <w:color w:val="000000" w:themeColor="text1"/>
          <w:sz w:val="28"/>
          <w:szCs w:val="28"/>
          <w:lang w:val="ro-MD"/>
        </w:rPr>
        <w:t xml:space="preserve"> modificarea Legii nr.</w:t>
      </w:r>
      <w:r w:rsidR="004064CD" w:rsidRPr="005F6972">
        <w:rPr>
          <w:b w:val="0"/>
          <w:bCs w:val="0"/>
          <w:color w:val="000000" w:themeColor="text1"/>
          <w:sz w:val="28"/>
          <w:szCs w:val="28"/>
          <w:lang w:val="ro-MD"/>
        </w:rPr>
        <w:t> </w:t>
      </w:r>
      <w:r w:rsidRPr="005F6972">
        <w:rPr>
          <w:b w:val="0"/>
          <w:bCs w:val="0"/>
          <w:color w:val="000000" w:themeColor="text1"/>
          <w:sz w:val="28"/>
          <w:szCs w:val="28"/>
          <w:lang w:val="ro-MD"/>
        </w:rPr>
        <w:t>171/2012 privind piața de capital (Monitorul Oficial al Republicii Moldova, 2022, nr. 402–408, art.</w:t>
      </w:r>
      <w:r w:rsidR="004064CD" w:rsidRPr="005F6972">
        <w:rPr>
          <w:b w:val="0"/>
          <w:bCs w:val="0"/>
          <w:color w:val="000000" w:themeColor="text1"/>
          <w:sz w:val="28"/>
          <w:szCs w:val="28"/>
          <w:lang w:val="ro-MD"/>
        </w:rPr>
        <w:t> </w:t>
      </w:r>
      <w:r w:rsidRPr="005F6972">
        <w:rPr>
          <w:b w:val="0"/>
          <w:bCs w:val="0"/>
          <w:color w:val="000000" w:themeColor="text1"/>
          <w:sz w:val="28"/>
          <w:szCs w:val="28"/>
          <w:lang w:val="ro-MD"/>
        </w:rPr>
        <w:t>745)</w:t>
      </w:r>
      <w:r w:rsidR="00D00216" w:rsidRPr="005F6972">
        <w:rPr>
          <w:b w:val="0"/>
          <w:bCs w:val="0"/>
          <w:color w:val="000000" w:themeColor="text1"/>
          <w:sz w:val="28"/>
          <w:szCs w:val="28"/>
          <w:lang w:val="ro-MD"/>
        </w:rPr>
        <w:t>,</w:t>
      </w:r>
      <w:r w:rsidRPr="005F6972">
        <w:rPr>
          <w:b w:val="0"/>
          <w:bCs w:val="0"/>
          <w:color w:val="000000" w:themeColor="text1"/>
          <w:sz w:val="28"/>
          <w:szCs w:val="28"/>
          <w:lang w:val="ro-MD"/>
        </w:rPr>
        <w:t xml:space="preserve"> </w:t>
      </w:r>
      <w:r w:rsidR="00D00216" w:rsidRPr="005F6972">
        <w:rPr>
          <w:b w:val="0"/>
          <w:bCs w:val="0"/>
          <w:color w:val="000000" w:themeColor="text1"/>
          <w:sz w:val="28"/>
          <w:szCs w:val="28"/>
          <w:lang w:val="ro-MD"/>
        </w:rPr>
        <w:t xml:space="preserve">litera c) va </w:t>
      </w:r>
      <w:r w:rsidRPr="005F6972">
        <w:rPr>
          <w:b w:val="0"/>
          <w:bCs w:val="0"/>
          <w:color w:val="000000" w:themeColor="text1"/>
          <w:sz w:val="28"/>
          <w:szCs w:val="28"/>
          <w:lang w:val="ro-MD"/>
        </w:rPr>
        <w:t>avea următorul cuprins:</w:t>
      </w:r>
    </w:p>
    <w:p w14:paraId="3CAA5E36" w14:textId="77777777" w:rsidR="00D00216" w:rsidRPr="005F6972" w:rsidRDefault="00D00216" w:rsidP="00D23B5E">
      <w:pPr>
        <w:pStyle w:val="tt"/>
        <w:ind w:firstLine="709"/>
        <w:jc w:val="both"/>
        <w:rPr>
          <w:b w:val="0"/>
          <w:bCs w:val="0"/>
          <w:color w:val="000000" w:themeColor="text1"/>
          <w:sz w:val="28"/>
          <w:szCs w:val="28"/>
          <w:lang w:val="ro-MD"/>
        </w:rPr>
      </w:pPr>
    </w:p>
    <w:p w14:paraId="6AB76C77" w14:textId="3A2C96CD" w:rsidR="00507349" w:rsidRPr="005F6972" w:rsidRDefault="004064CD" w:rsidP="00765999">
      <w:pPr>
        <w:pStyle w:val="tt"/>
        <w:ind w:firstLine="709"/>
        <w:jc w:val="both"/>
        <w:rPr>
          <w:b w:val="0"/>
          <w:bCs w:val="0"/>
          <w:color w:val="000000" w:themeColor="text1"/>
          <w:sz w:val="28"/>
          <w:szCs w:val="28"/>
          <w:lang w:val="ro-MD"/>
        </w:rPr>
      </w:pPr>
      <w:r w:rsidRPr="005F6972">
        <w:rPr>
          <w:b w:val="0"/>
          <w:bCs w:val="0"/>
          <w:color w:val="000000" w:themeColor="text1"/>
          <w:sz w:val="28"/>
          <w:szCs w:val="28"/>
          <w:lang w:val="ro-MD"/>
        </w:rPr>
        <w:t>„</w:t>
      </w:r>
      <w:r w:rsidR="00765999" w:rsidRPr="005F6972">
        <w:rPr>
          <w:b w:val="0"/>
          <w:bCs w:val="0"/>
          <w:color w:val="000000" w:themeColor="text1"/>
          <w:sz w:val="28"/>
          <w:szCs w:val="28"/>
          <w:lang w:val="ro-MD"/>
        </w:rPr>
        <w:t>c) este o entitate mare, astfel cum este definită la art.</w:t>
      </w:r>
      <w:r w:rsidR="00D00216" w:rsidRPr="005F6972">
        <w:rPr>
          <w:b w:val="0"/>
          <w:bCs w:val="0"/>
          <w:color w:val="000000" w:themeColor="text1"/>
          <w:sz w:val="28"/>
          <w:szCs w:val="28"/>
          <w:lang w:val="ro-MD"/>
        </w:rPr>
        <w:t> </w:t>
      </w:r>
      <w:r w:rsidR="00765999" w:rsidRPr="005F6972">
        <w:rPr>
          <w:b w:val="0"/>
          <w:bCs w:val="0"/>
          <w:color w:val="000000" w:themeColor="text1"/>
          <w:sz w:val="28"/>
          <w:szCs w:val="28"/>
          <w:lang w:val="ro-MD"/>
        </w:rPr>
        <w:t>4 alin.</w:t>
      </w:r>
      <w:r w:rsidR="00D00216" w:rsidRPr="005F6972">
        <w:rPr>
          <w:b w:val="0"/>
          <w:bCs w:val="0"/>
          <w:color w:val="000000" w:themeColor="text1"/>
          <w:sz w:val="28"/>
          <w:szCs w:val="28"/>
          <w:lang w:val="ro-MD"/>
        </w:rPr>
        <w:t> </w:t>
      </w:r>
      <w:r w:rsidR="00765999" w:rsidRPr="005F6972">
        <w:rPr>
          <w:b w:val="0"/>
          <w:bCs w:val="0"/>
          <w:color w:val="000000" w:themeColor="text1"/>
          <w:sz w:val="28"/>
          <w:szCs w:val="28"/>
          <w:lang w:val="ro-MD"/>
        </w:rPr>
        <w:t xml:space="preserve">(4) din Legea </w:t>
      </w:r>
      <w:proofErr w:type="spellStart"/>
      <w:r w:rsidR="00765999" w:rsidRPr="005F6972">
        <w:rPr>
          <w:b w:val="0"/>
          <w:bCs w:val="0"/>
          <w:color w:val="000000" w:themeColor="text1"/>
          <w:sz w:val="28"/>
          <w:szCs w:val="28"/>
          <w:lang w:val="ro-MD"/>
        </w:rPr>
        <w:t>contabilităţii</w:t>
      </w:r>
      <w:proofErr w:type="spellEnd"/>
      <w:r w:rsidR="00765999" w:rsidRPr="005F6972">
        <w:rPr>
          <w:b w:val="0"/>
          <w:bCs w:val="0"/>
          <w:color w:val="000000" w:themeColor="text1"/>
          <w:sz w:val="28"/>
          <w:szCs w:val="28"/>
          <w:lang w:val="ro-MD"/>
        </w:rPr>
        <w:t xml:space="preserve"> </w:t>
      </w:r>
      <w:proofErr w:type="spellStart"/>
      <w:r w:rsidR="00765999" w:rsidRPr="005F6972">
        <w:rPr>
          <w:b w:val="0"/>
          <w:bCs w:val="0"/>
          <w:color w:val="000000" w:themeColor="text1"/>
          <w:sz w:val="28"/>
          <w:szCs w:val="28"/>
          <w:lang w:val="ro-MD"/>
        </w:rPr>
        <w:t>şi</w:t>
      </w:r>
      <w:proofErr w:type="spellEnd"/>
      <w:r w:rsidR="00765999" w:rsidRPr="005F6972">
        <w:rPr>
          <w:b w:val="0"/>
          <w:bCs w:val="0"/>
          <w:color w:val="000000" w:themeColor="text1"/>
          <w:sz w:val="28"/>
          <w:szCs w:val="28"/>
          <w:lang w:val="ro-MD"/>
        </w:rPr>
        <w:t xml:space="preserve"> raportării financiare nr.</w:t>
      </w:r>
      <w:r w:rsidR="006F0EF0" w:rsidRPr="005F6972">
        <w:rPr>
          <w:b w:val="0"/>
          <w:bCs w:val="0"/>
          <w:color w:val="000000" w:themeColor="text1"/>
          <w:sz w:val="28"/>
          <w:szCs w:val="28"/>
          <w:lang w:val="ro-MD"/>
        </w:rPr>
        <w:t> </w:t>
      </w:r>
      <w:r w:rsidR="00765999" w:rsidRPr="005F6972">
        <w:rPr>
          <w:b w:val="0"/>
          <w:bCs w:val="0"/>
          <w:color w:val="000000" w:themeColor="text1"/>
          <w:sz w:val="28"/>
          <w:szCs w:val="28"/>
          <w:lang w:val="ro-MD"/>
        </w:rPr>
        <w:t xml:space="preserve">287/2017, </w:t>
      </w:r>
      <w:proofErr w:type="spellStart"/>
      <w:r w:rsidR="00765999" w:rsidRPr="005F6972">
        <w:rPr>
          <w:b w:val="0"/>
          <w:bCs w:val="0"/>
          <w:color w:val="000000" w:themeColor="text1"/>
          <w:sz w:val="28"/>
          <w:szCs w:val="28"/>
          <w:lang w:val="ro-MD"/>
        </w:rPr>
        <w:t>şi</w:t>
      </w:r>
      <w:proofErr w:type="spellEnd"/>
      <w:r w:rsidR="00765999" w:rsidRPr="005F6972">
        <w:rPr>
          <w:b w:val="0"/>
          <w:bCs w:val="0"/>
          <w:color w:val="000000" w:themeColor="text1"/>
          <w:sz w:val="28"/>
          <w:szCs w:val="28"/>
          <w:lang w:val="ro-MD"/>
        </w:rPr>
        <w:t xml:space="preserve"> fie este o societate pe </w:t>
      </w:r>
      <w:proofErr w:type="spellStart"/>
      <w:r w:rsidR="00765999" w:rsidRPr="005F6972">
        <w:rPr>
          <w:b w:val="0"/>
          <w:bCs w:val="0"/>
          <w:color w:val="000000" w:themeColor="text1"/>
          <w:sz w:val="28"/>
          <w:szCs w:val="28"/>
          <w:lang w:val="ro-MD"/>
        </w:rPr>
        <w:t>acţiuni</w:t>
      </w:r>
      <w:proofErr w:type="spellEnd"/>
      <w:r w:rsidR="00765999" w:rsidRPr="005F6972">
        <w:rPr>
          <w:b w:val="0"/>
          <w:bCs w:val="0"/>
          <w:color w:val="000000" w:themeColor="text1"/>
          <w:sz w:val="28"/>
          <w:szCs w:val="28"/>
          <w:lang w:val="ro-MD"/>
        </w:rPr>
        <w:t xml:space="preserve"> în care cota statului </w:t>
      </w:r>
      <w:proofErr w:type="spellStart"/>
      <w:r w:rsidR="00765999" w:rsidRPr="005F6972">
        <w:rPr>
          <w:b w:val="0"/>
          <w:bCs w:val="0"/>
          <w:color w:val="000000" w:themeColor="text1"/>
          <w:sz w:val="28"/>
          <w:szCs w:val="28"/>
          <w:lang w:val="ro-MD"/>
        </w:rPr>
        <w:t>depăşeşte</w:t>
      </w:r>
      <w:proofErr w:type="spellEnd"/>
      <w:r w:rsidR="00765999" w:rsidRPr="005F6972">
        <w:rPr>
          <w:b w:val="0"/>
          <w:bCs w:val="0"/>
          <w:color w:val="000000" w:themeColor="text1"/>
          <w:sz w:val="28"/>
          <w:szCs w:val="28"/>
          <w:lang w:val="ro-MD"/>
        </w:rPr>
        <w:t xml:space="preserve"> 50% din capitalul social, fie este o societate pe acțiuni în care cota statului depășește 30% din capitalul social și care </w:t>
      </w:r>
      <w:proofErr w:type="spellStart"/>
      <w:r w:rsidR="00765999" w:rsidRPr="005F6972">
        <w:rPr>
          <w:b w:val="0"/>
          <w:bCs w:val="0"/>
          <w:color w:val="000000" w:themeColor="text1"/>
          <w:sz w:val="28"/>
          <w:szCs w:val="28"/>
          <w:lang w:val="ro-MD"/>
        </w:rPr>
        <w:t>desfăşoară</w:t>
      </w:r>
      <w:proofErr w:type="spellEnd"/>
      <w:r w:rsidR="00765999" w:rsidRPr="005F6972">
        <w:rPr>
          <w:b w:val="0"/>
          <w:bCs w:val="0"/>
          <w:color w:val="000000" w:themeColor="text1"/>
          <w:sz w:val="28"/>
          <w:szCs w:val="28"/>
          <w:lang w:val="ro-MD"/>
        </w:rPr>
        <w:t xml:space="preserve"> activitate în unul sau mai multe domenii de </w:t>
      </w:r>
      <w:proofErr w:type="spellStart"/>
      <w:r w:rsidR="00765999" w:rsidRPr="005F6972">
        <w:rPr>
          <w:b w:val="0"/>
          <w:bCs w:val="0"/>
          <w:color w:val="000000" w:themeColor="text1"/>
          <w:sz w:val="28"/>
          <w:szCs w:val="28"/>
          <w:lang w:val="ro-MD"/>
        </w:rPr>
        <w:t>importanţă</w:t>
      </w:r>
      <w:proofErr w:type="spellEnd"/>
      <w:r w:rsidR="00765999" w:rsidRPr="005F6972">
        <w:rPr>
          <w:b w:val="0"/>
          <w:bCs w:val="0"/>
          <w:color w:val="000000" w:themeColor="text1"/>
          <w:sz w:val="28"/>
          <w:szCs w:val="28"/>
          <w:lang w:val="ro-MD"/>
        </w:rPr>
        <w:t xml:space="preserve"> pentru securitatea statului, specificate la art.</w:t>
      </w:r>
      <w:r w:rsidR="004B2016" w:rsidRPr="005F6972">
        <w:rPr>
          <w:b w:val="0"/>
          <w:bCs w:val="0"/>
          <w:color w:val="000000" w:themeColor="text1"/>
          <w:sz w:val="28"/>
          <w:szCs w:val="28"/>
          <w:lang w:val="ro-MD"/>
        </w:rPr>
        <w:t> </w:t>
      </w:r>
      <w:r w:rsidR="00765999" w:rsidRPr="005F6972">
        <w:rPr>
          <w:b w:val="0"/>
          <w:bCs w:val="0"/>
          <w:color w:val="000000" w:themeColor="text1"/>
          <w:sz w:val="28"/>
          <w:szCs w:val="28"/>
          <w:lang w:val="ro-MD"/>
        </w:rPr>
        <w:t>4 din Legea nr.</w:t>
      </w:r>
      <w:r w:rsidR="004B2016" w:rsidRPr="005F6972">
        <w:rPr>
          <w:b w:val="0"/>
          <w:bCs w:val="0"/>
          <w:color w:val="000000" w:themeColor="text1"/>
          <w:sz w:val="28"/>
          <w:szCs w:val="28"/>
          <w:lang w:val="ro-MD"/>
        </w:rPr>
        <w:t> </w:t>
      </w:r>
      <w:r w:rsidR="00765999" w:rsidRPr="005F6972">
        <w:rPr>
          <w:b w:val="0"/>
          <w:bCs w:val="0"/>
          <w:color w:val="000000" w:themeColor="text1"/>
          <w:sz w:val="28"/>
          <w:szCs w:val="28"/>
          <w:lang w:val="ro-MD"/>
        </w:rPr>
        <w:t xml:space="preserve">174/2021 privind mecanismul de examinare a </w:t>
      </w:r>
      <w:proofErr w:type="spellStart"/>
      <w:r w:rsidR="00765999" w:rsidRPr="005F6972">
        <w:rPr>
          <w:b w:val="0"/>
          <w:bCs w:val="0"/>
          <w:color w:val="000000" w:themeColor="text1"/>
          <w:sz w:val="28"/>
          <w:szCs w:val="28"/>
          <w:lang w:val="ro-MD"/>
        </w:rPr>
        <w:t>investiţiilor</w:t>
      </w:r>
      <w:proofErr w:type="spellEnd"/>
      <w:r w:rsidR="00765999" w:rsidRPr="005F6972">
        <w:rPr>
          <w:b w:val="0"/>
          <w:bCs w:val="0"/>
          <w:color w:val="000000" w:themeColor="text1"/>
          <w:sz w:val="28"/>
          <w:szCs w:val="28"/>
          <w:lang w:val="ro-MD"/>
        </w:rPr>
        <w:t xml:space="preserve"> de </w:t>
      </w:r>
      <w:proofErr w:type="spellStart"/>
      <w:r w:rsidR="00765999" w:rsidRPr="005F6972">
        <w:rPr>
          <w:b w:val="0"/>
          <w:bCs w:val="0"/>
          <w:color w:val="000000" w:themeColor="text1"/>
          <w:sz w:val="28"/>
          <w:szCs w:val="28"/>
          <w:lang w:val="ro-MD"/>
        </w:rPr>
        <w:t>importanţă</w:t>
      </w:r>
      <w:proofErr w:type="spellEnd"/>
      <w:r w:rsidR="00765999" w:rsidRPr="005F6972">
        <w:rPr>
          <w:b w:val="0"/>
          <w:bCs w:val="0"/>
          <w:color w:val="000000" w:themeColor="text1"/>
          <w:sz w:val="28"/>
          <w:szCs w:val="28"/>
          <w:lang w:val="ro-MD"/>
        </w:rPr>
        <w:t xml:space="preserve"> pentru securitatea statului;</w:t>
      </w:r>
      <w:r w:rsidRPr="005F6972">
        <w:rPr>
          <w:b w:val="0"/>
          <w:bCs w:val="0"/>
          <w:color w:val="000000" w:themeColor="text1"/>
          <w:sz w:val="28"/>
          <w:szCs w:val="28"/>
          <w:lang w:val="ro-MD"/>
        </w:rPr>
        <w:t>”</w:t>
      </w:r>
      <w:r w:rsidR="00D00216" w:rsidRPr="005F6972">
        <w:rPr>
          <w:b w:val="0"/>
          <w:bCs w:val="0"/>
          <w:color w:val="000000" w:themeColor="text1"/>
          <w:sz w:val="28"/>
          <w:szCs w:val="28"/>
          <w:lang w:val="ro-MD"/>
        </w:rPr>
        <w:t>.</w:t>
      </w:r>
    </w:p>
    <w:p w14:paraId="168EC0B8" w14:textId="77777777" w:rsidR="004064CD" w:rsidRPr="005F6972" w:rsidRDefault="004064CD" w:rsidP="00765999">
      <w:pPr>
        <w:pStyle w:val="tt"/>
        <w:ind w:firstLine="709"/>
        <w:jc w:val="both"/>
        <w:rPr>
          <w:b w:val="0"/>
          <w:bCs w:val="0"/>
          <w:color w:val="000000" w:themeColor="text1"/>
          <w:sz w:val="28"/>
          <w:szCs w:val="28"/>
          <w:lang w:val="ro-MD"/>
        </w:rPr>
      </w:pPr>
    </w:p>
    <w:p w14:paraId="004E3DD7" w14:textId="77777777" w:rsidR="00666EAA" w:rsidRPr="005F6972" w:rsidRDefault="00507349" w:rsidP="00AB04E4">
      <w:pPr>
        <w:pStyle w:val="tt"/>
        <w:ind w:firstLine="709"/>
        <w:jc w:val="both"/>
        <w:rPr>
          <w:b w:val="0"/>
          <w:color w:val="000000" w:themeColor="text1"/>
          <w:sz w:val="28"/>
          <w:szCs w:val="28"/>
          <w:lang w:val="ro-MD"/>
        </w:rPr>
      </w:pPr>
      <w:r w:rsidRPr="005F6972">
        <w:rPr>
          <w:color w:val="000000" w:themeColor="text1"/>
          <w:sz w:val="28"/>
          <w:szCs w:val="28"/>
          <w:lang w:val="ro-MD"/>
        </w:rPr>
        <w:t>Art. V.</w:t>
      </w:r>
      <w:r w:rsidRPr="005F6972">
        <w:rPr>
          <w:b w:val="0"/>
          <w:color w:val="000000" w:themeColor="text1"/>
          <w:sz w:val="28"/>
          <w:szCs w:val="28"/>
          <w:lang w:val="ro-MD"/>
        </w:rPr>
        <w:t xml:space="preserve"> –</w:t>
      </w:r>
      <w:r w:rsidR="00335C4F" w:rsidRPr="005F6972">
        <w:rPr>
          <w:b w:val="0"/>
          <w:color w:val="000000" w:themeColor="text1"/>
          <w:sz w:val="28"/>
          <w:szCs w:val="28"/>
          <w:lang w:val="ro-MD"/>
        </w:rPr>
        <w:t xml:space="preserve"> </w:t>
      </w:r>
      <w:r w:rsidR="00084750" w:rsidRPr="005F6972">
        <w:rPr>
          <w:b w:val="0"/>
          <w:color w:val="000000" w:themeColor="text1"/>
          <w:sz w:val="28"/>
          <w:szCs w:val="28"/>
          <w:lang w:val="ro-MD"/>
        </w:rPr>
        <w:t xml:space="preserve">(1) </w:t>
      </w:r>
      <w:r w:rsidRPr="005F6972">
        <w:rPr>
          <w:b w:val="0"/>
          <w:color w:val="000000" w:themeColor="text1"/>
          <w:sz w:val="28"/>
          <w:szCs w:val="28"/>
          <w:lang w:val="ro-MD"/>
        </w:rPr>
        <w:t>Prezenta lege intră în vigoare la data publicării în Monitorul Oficial al Republicii Moldova</w:t>
      </w:r>
      <w:r w:rsidR="002944C6" w:rsidRPr="005F6972">
        <w:rPr>
          <w:b w:val="0"/>
          <w:color w:val="000000" w:themeColor="text1"/>
          <w:sz w:val="28"/>
          <w:szCs w:val="28"/>
          <w:lang w:val="ro-MD"/>
        </w:rPr>
        <w:t>,</w:t>
      </w:r>
      <w:r w:rsidR="002944C6" w:rsidRPr="005F6972">
        <w:rPr>
          <w:lang w:val="ro-MD"/>
        </w:rPr>
        <w:t xml:space="preserve"> </w:t>
      </w:r>
      <w:r w:rsidR="002944C6" w:rsidRPr="005F6972">
        <w:rPr>
          <w:b w:val="0"/>
          <w:color w:val="000000" w:themeColor="text1"/>
          <w:sz w:val="28"/>
          <w:szCs w:val="28"/>
          <w:lang w:val="ro-MD"/>
        </w:rPr>
        <w:t>cu excepția</w:t>
      </w:r>
      <w:r w:rsidR="00666EAA" w:rsidRPr="005F6972">
        <w:rPr>
          <w:b w:val="0"/>
          <w:color w:val="000000" w:themeColor="text1"/>
          <w:sz w:val="28"/>
          <w:szCs w:val="28"/>
          <w:lang w:val="ro-MD"/>
        </w:rPr>
        <w:t>:</w:t>
      </w:r>
    </w:p>
    <w:p w14:paraId="19C8EED2" w14:textId="315661A6" w:rsidR="00507349" w:rsidRPr="005F6972" w:rsidRDefault="002944C6" w:rsidP="00666EAA">
      <w:pPr>
        <w:pStyle w:val="tt"/>
        <w:numPr>
          <w:ilvl w:val="0"/>
          <w:numId w:val="8"/>
        </w:numPr>
        <w:jc w:val="both"/>
        <w:rPr>
          <w:b w:val="0"/>
          <w:color w:val="000000" w:themeColor="text1"/>
          <w:sz w:val="28"/>
          <w:szCs w:val="28"/>
          <w:lang w:val="ro-MD"/>
        </w:rPr>
      </w:pPr>
      <w:r w:rsidRPr="005F6972">
        <w:rPr>
          <w:b w:val="0"/>
          <w:color w:val="000000" w:themeColor="text1"/>
          <w:sz w:val="28"/>
          <w:szCs w:val="28"/>
          <w:lang w:val="ro-MD"/>
        </w:rPr>
        <w:t xml:space="preserve">art. I pct. </w:t>
      </w:r>
      <w:r w:rsidR="00925DD6" w:rsidRPr="005F6972">
        <w:rPr>
          <w:b w:val="0"/>
          <w:color w:val="000000" w:themeColor="text1"/>
          <w:sz w:val="28"/>
          <w:szCs w:val="28"/>
          <w:lang w:val="ro-MD"/>
        </w:rPr>
        <w:t>7</w:t>
      </w:r>
      <w:r w:rsidRPr="005F6972">
        <w:rPr>
          <w:b w:val="0"/>
          <w:color w:val="000000" w:themeColor="text1"/>
          <w:sz w:val="28"/>
          <w:szCs w:val="28"/>
          <w:lang w:val="ro-MD"/>
        </w:rPr>
        <w:t xml:space="preserve"> și a art. II pct. </w:t>
      </w:r>
      <w:r w:rsidR="00925DD6" w:rsidRPr="005F6972">
        <w:rPr>
          <w:b w:val="0"/>
          <w:color w:val="000000" w:themeColor="text1"/>
          <w:sz w:val="28"/>
          <w:szCs w:val="28"/>
          <w:lang w:val="ro-MD"/>
        </w:rPr>
        <w:t>4</w:t>
      </w:r>
      <w:r w:rsidRPr="005F6972">
        <w:rPr>
          <w:b w:val="0"/>
          <w:color w:val="000000" w:themeColor="text1"/>
          <w:sz w:val="28"/>
          <w:szCs w:val="28"/>
          <w:lang w:val="ro-MD"/>
        </w:rPr>
        <w:t>, care vor intra în vigoare la 1 ianuarie 2024</w:t>
      </w:r>
      <w:r w:rsidR="00666EAA" w:rsidRPr="005F6972">
        <w:rPr>
          <w:b w:val="0"/>
          <w:color w:val="000000" w:themeColor="text1"/>
          <w:sz w:val="28"/>
          <w:szCs w:val="28"/>
          <w:lang w:val="ro-MD"/>
        </w:rPr>
        <w:t>;</w:t>
      </w:r>
    </w:p>
    <w:p w14:paraId="352DB8E2" w14:textId="77777777" w:rsidR="00666EAA" w:rsidRPr="005F6972" w:rsidRDefault="00666EAA" w:rsidP="00666EAA">
      <w:pPr>
        <w:pStyle w:val="tt"/>
        <w:numPr>
          <w:ilvl w:val="0"/>
          <w:numId w:val="8"/>
        </w:numPr>
        <w:jc w:val="both"/>
        <w:rPr>
          <w:b w:val="0"/>
          <w:color w:val="000000" w:themeColor="text1"/>
          <w:sz w:val="28"/>
          <w:szCs w:val="28"/>
          <w:lang w:val="ro-MD"/>
        </w:rPr>
      </w:pPr>
      <w:r w:rsidRPr="005F6972">
        <w:rPr>
          <w:b w:val="0"/>
          <w:color w:val="000000" w:themeColor="text1"/>
          <w:sz w:val="28"/>
          <w:szCs w:val="28"/>
          <w:lang w:val="ro-MD"/>
        </w:rPr>
        <w:t xml:space="preserve">art. IV, care va intra în vigoare la 16 iunie 2023; </w:t>
      </w:r>
    </w:p>
    <w:p w14:paraId="5E3F8143" w14:textId="35FCD6D5" w:rsidR="002944C6" w:rsidRPr="005F6972" w:rsidRDefault="002944C6" w:rsidP="00AB04E4">
      <w:pPr>
        <w:pStyle w:val="tt"/>
        <w:ind w:firstLine="709"/>
        <w:jc w:val="both"/>
        <w:rPr>
          <w:b w:val="0"/>
          <w:color w:val="000000" w:themeColor="text1"/>
          <w:sz w:val="28"/>
          <w:szCs w:val="28"/>
          <w:lang w:val="ro-MD"/>
        </w:rPr>
      </w:pPr>
    </w:p>
    <w:p w14:paraId="3FCA8504" w14:textId="5FD24457" w:rsidR="002944C6" w:rsidRPr="005F6972" w:rsidRDefault="002944C6" w:rsidP="00AB04E4">
      <w:pPr>
        <w:pStyle w:val="tt"/>
        <w:ind w:firstLine="709"/>
        <w:jc w:val="both"/>
        <w:rPr>
          <w:b w:val="0"/>
          <w:color w:val="000000" w:themeColor="text1"/>
          <w:sz w:val="28"/>
          <w:szCs w:val="28"/>
          <w:lang w:val="ro-MD"/>
        </w:rPr>
      </w:pPr>
      <w:r w:rsidRPr="005F6972">
        <w:rPr>
          <w:b w:val="0"/>
          <w:color w:val="000000" w:themeColor="text1"/>
          <w:sz w:val="28"/>
          <w:szCs w:val="28"/>
          <w:lang w:val="ro-MD"/>
        </w:rPr>
        <w:t xml:space="preserve">(2) Guvernul și Comisia Națională a Pieței Financiare, în termen de 6 luni de la data </w:t>
      </w:r>
      <w:r w:rsidR="00A20AEB" w:rsidRPr="005F6972">
        <w:rPr>
          <w:b w:val="0"/>
          <w:color w:val="000000" w:themeColor="text1"/>
          <w:sz w:val="28"/>
          <w:szCs w:val="28"/>
          <w:lang w:val="ro-MD"/>
        </w:rPr>
        <w:t>intr</w:t>
      </w:r>
      <w:r w:rsidRPr="005F6972">
        <w:rPr>
          <w:b w:val="0"/>
          <w:color w:val="000000" w:themeColor="text1"/>
          <w:sz w:val="28"/>
          <w:szCs w:val="28"/>
          <w:lang w:val="ro-MD"/>
        </w:rPr>
        <w:t xml:space="preserve">ării </w:t>
      </w:r>
      <w:r w:rsidR="00A20AEB" w:rsidRPr="005F6972">
        <w:rPr>
          <w:b w:val="0"/>
          <w:color w:val="000000" w:themeColor="text1"/>
          <w:sz w:val="28"/>
          <w:szCs w:val="28"/>
          <w:lang w:val="ro-MD"/>
        </w:rPr>
        <w:t xml:space="preserve">în vigoare a </w:t>
      </w:r>
      <w:r w:rsidRPr="005F6972">
        <w:rPr>
          <w:b w:val="0"/>
          <w:color w:val="000000" w:themeColor="text1"/>
          <w:sz w:val="28"/>
          <w:szCs w:val="28"/>
          <w:lang w:val="ro-MD"/>
        </w:rPr>
        <w:t xml:space="preserve">prezentei legi, vor adopta actele normative prevăzute de prezenta lege </w:t>
      </w:r>
      <w:r w:rsidR="00D15446" w:rsidRPr="005F6972">
        <w:rPr>
          <w:b w:val="0"/>
          <w:color w:val="000000" w:themeColor="text1"/>
          <w:sz w:val="28"/>
          <w:szCs w:val="28"/>
          <w:lang w:val="ro-MD"/>
        </w:rPr>
        <w:t>și</w:t>
      </w:r>
      <w:r w:rsidRPr="005F6972">
        <w:rPr>
          <w:b w:val="0"/>
          <w:color w:val="000000" w:themeColor="text1"/>
          <w:sz w:val="28"/>
          <w:szCs w:val="28"/>
          <w:lang w:val="ro-MD"/>
        </w:rPr>
        <w:t xml:space="preserve"> vor aduce actele lor normative în concordanță cu aceasta.</w:t>
      </w:r>
    </w:p>
    <w:p w14:paraId="3050168B" w14:textId="7C6E17EA" w:rsidR="00507349" w:rsidRPr="005F6972" w:rsidRDefault="00507349" w:rsidP="00AB04E4">
      <w:pPr>
        <w:rPr>
          <w:color w:val="000000" w:themeColor="text1"/>
          <w:sz w:val="28"/>
          <w:szCs w:val="28"/>
          <w:lang w:val="ro-MD"/>
        </w:rPr>
      </w:pPr>
    </w:p>
    <w:p w14:paraId="26985BCD" w14:textId="77777777" w:rsidR="002944C6" w:rsidRPr="005F6972" w:rsidRDefault="002944C6" w:rsidP="00AB04E4">
      <w:pPr>
        <w:rPr>
          <w:color w:val="000000" w:themeColor="text1"/>
          <w:sz w:val="28"/>
          <w:szCs w:val="28"/>
          <w:lang w:val="ro-MD"/>
        </w:rPr>
      </w:pPr>
    </w:p>
    <w:p w14:paraId="45DD0E08" w14:textId="77777777" w:rsidR="00BF5087" w:rsidRPr="005F6972" w:rsidRDefault="00BF5087" w:rsidP="005F6972">
      <w:pPr>
        <w:ind w:firstLine="0"/>
        <w:jc w:val="center"/>
        <w:rPr>
          <w:b/>
          <w:sz w:val="28"/>
          <w:szCs w:val="28"/>
          <w:lang w:val="ro-MD"/>
        </w:rPr>
      </w:pPr>
      <w:r w:rsidRPr="005F6972">
        <w:rPr>
          <w:b/>
          <w:sz w:val="28"/>
          <w:szCs w:val="28"/>
          <w:lang w:val="ro-MD"/>
        </w:rPr>
        <w:t>PREŞEDINTELE  PARLAMENTULUI</w:t>
      </w:r>
    </w:p>
    <w:p w14:paraId="4C7034CD" w14:textId="77777777" w:rsidR="00BF5087" w:rsidRPr="005F6972" w:rsidRDefault="00BF5087" w:rsidP="005F6972">
      <w:pPr>
        <w:ind w:firstLine="0"/>
        <w:jc w:val="center"/>
        <w:rPr>
          <w:sz w:val="28"/>
          <w:szCs w:val="28"/>
          <w:lang w:val="ro-MD"/>
        </w:rPr>
      </w:pPr>
    </w:p>
    <w:p w14:paraId="07A68BE5" w14:textId="77777777" w:rsidR="00BF5087" w:rsidRPr="005F6972" w:rsidRDefault="00BF5087" w:rsidP="005F6972">
      <w:pPr>
        <w:ind w:firstLine="0"/>
        <w:jc w:val="center"/>
        <w:rPr>
          <w:bCs/>
          <w:sz w:val="28"/>
          <w:szCs w:val="28"/>
          <w:lang w:val="ro-MD"/>
        </w:rPr>
      </w:pPr>
    </w:p>
    <w:p w14:paraId="1B51877E" w14:textId="77777777" w:rsidR="00BF5087" w:rsidRPr="005F6972" w:rsidRDefault="00BF5087" w:rsidP="005F6972">
      <w:pPr>
        <w:ind w:firstLine="0"/>
        <w:jc w:val="center"/>
        <w:rPr>
          <w:bCs/>
          <w:sz w:val="28"/>
          <w:szCs w:val="28"/>
          <w:lang w:val="ro-MD"/>
        </w:rPr>
      </w:pPr>
    </w:p>
    <w:p w14:paraId="21C7A233" w14:textId="77777777" w:rsidR="00BF5087" w:rsidRPr="005F6972" w:rsidRDefault="00BF5087" w:rsidP="005F6972">
      <w:pPr>
        <w:ind w:firstLine="0"/>
        <w:jc w:val="center"/>
        <w:rPr>
          <w:b/>
          <w:sz w:val="28"/>
          <w:szCs w:val="28"/>
          <w:lang w:val="ro-MD"/>
        </w:rPr>
      </w:pPr>
      <w:r w:rsidRPr="005F6972">
        <w:rPr>
          <w:b/>
          <w:sz w:val="28"/>
          <w:szCs w:val="28"/>
          <w:lang w:val="ro-MD"/>
        </w:rPr>
        <w:t>IGOR  GROSU</w:t>
      </w:r>
    </w:p>
    <w:p w14:paraId="02A64590" w14:textId="77777777" w:rsidR="00BF5087" w:rsidRPr="005F6972" w:rsidRDefault="00BF5087" w:rsidP="00BF5087">
      <w:pPr>
        <w:ind w:hanging="993"/>
        <w:jc w:val="center"/>
        <w:rPr>
          <w:b/>
          <w:sz w:val="28"/>
          <w:szCs w:val="28"/>
          <w:lang w:val="ro-MD"/>
        </w:rPr>
      </w:pPr>
    </w:p>
    <w:p w14:paraId="3FC76048" w14:textId="77777777" w:rsidR="00BF5087" w:rsidRPr="005F6972" w:rsidRDefault="00BF5087" w:rsidP="00BF5087">
      <w:pPr>
        <w:ind w:hanging="993"/>
        <w:jc w:val="center"/>
        <w:rPr>
          <w:b/>
          <w:sz w:val="28"/>
          <w:szCs w:val="28"/>
          <w:lang w:val="ro-MD"/>
        </w:rPr>
      </w:pPr>
    </w:p>
    <w:p w14:paraId="5EC5821F" w14:textId="77777777" w:rsidR="00BF5087" w:rsidRPr="005F6972" w:rsidRDefault="00BF5087" w:rsidP="00BF5087">
      <w:pPr>
        <w:ind w:hanging="993"/>
        <w:jc w:val="center"/>
        <w:rPr>
          <w:b/>
          <w:sz w:val="28"/>
          <w:szCs w:val="28"/>
          <w:lang w:val="ro-MD"/>
        </w:rPr>
      </w:pPr>
    </w:p>
    <w:p w14:paraId="5A1DD98B" w14:textId="77777777" w:rsidR="00BF5087" w:rsidRPr="005F6972" w:rsidRDefault="00BF5087" w:rsidP="00BF5087">
      <w:pPr>
        <w:ind w:hanging="993"/>
        <w:jc w:val="center"/>
        <w:rPr>
          <w:b/>
          <w:sz w:val="28"/>
          <w:szCs w:val="28"/>
          <w:lang w:val="ro-MD"/>
        </w:rPr>
      </w:pPr>
    </w:p>
    <w:p w14:paraId="462F941E" w14:textId="58CC3511" w:rsidR="00BF5087" w:rsidRPr="005F6972" w:rsidRDefault="00BF5087" w:rsidP="00BF5087">
      <w:pPr>
        <w:ind w:firstLine="0"/>
        <w:jc w:val="left"/>
        <w:rPr>
          <w:b/>
          <w:sz w:val="28"/>
          <w:szCs w:val="28"/>
          <w:lang w:val="ro-MD"/>
        </w:rPr>
      </w:pPr>
      <w:r w:rsidRPr="005F6972">
        <w:rPr>
          <w:b/>
          <w:sz w:val="28"/>
          <w:szCs w:val="28"/>
          <w:lang w:val="ro-MD"/>
        </w:rPr>
        <w:t>Chișinău, 28 aprilie 2023.</w:t>
      </w:r>
    </w:p>
    <w:p w14:paraId="2A522EF2" w14:textId="72494013" w:rsidR="00BF5087" w:rsidRPr="005F6972" w:rsidRDefault="00BF5087" w:rsidP="00BF5087">
      <w:pPr>
        <w:ind w:firstLine="0"/>
        <w:jc w:val="left"/>
        <w:rPr>
          <w:b/>
          <w:sz w:val="28"/>
          <w:szCs w:val="28"/>
          <w:lang w:val="ro-MD"/>
        </w:rPr>
      </w:pPr>
      <w:r w:rsidRPr="005F6972">
        <w:rPr>
          <w:b/>
          <w:sz w:val="28"/>
          <w:szCs w:val="28"/>
          <w:lang w:val="ro-MD"/>
        </w:rPr>
        <w:t>Nr. 101.</w:t>
      </w:r>
    </w:p>
    <w:p w14:paraId="0B835951" w14:textId="77777777" w:rsidR="00CE30F0" w:rsidRPr="005F6972" w:rsidRDefault="005F6972" w:rsidP="00BF5087">
      <w:pPr>
        <w:pStyle w:val="NormalWeb"/>
        <w:ind w:firstLine="709"/>
        <w:jc w:val="center"/>
        <w:rPr>
          <w:lang w:val="ro-MD"/>
        </w:rPr>
      </w:pPr>
    </w:p>
    <w:sectPr w:rsidR="00CE30F0" w:rsidRPr="005F6972" w:rsidSect="00434575">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D1DF" w14:textId="77777777" w:rsidR="00434575" w:rsidRDefault="00434575" w:rsidP="00434575">
      <w:r>
        <w:separator/>
      </w:r>
    </w:p>
  </w:endnote>
  <w:endnote w:type="continuationSeparator" w:id="0">
    <w:p w14:paraId="324134A8" w14:textId="77777777" w:rsidR="00434575" w:rsidRDefault="00434575" w:rsidP="00434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60E8D" w14:textId="77777777" w:rsidR="00434575" w:rsidRDefault="00434575" w:rsidP="00434575">
      <w:r>
        <w:separator/>
      </w:r>
    </w:p>
  </w:footnote>
  <w:footnote w:type="continuationSeparator" w:id="0">
    <w:p w14:paraId="0946389A" w14:textId="77777777" w:rsidR="00434575" w:rsidRDefault="00434575" w:rsidP="00434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56341"/>
      <w:docPartObj>
        <w:docPartGallery w:val="Page Numbers (Top of Page)"/>
        <w:docPartUnique/>
      </w:docPartObj>
    </w:sdtPr>
    <w:sdtEndPr>
      <w:rPr>
        <w:sz w:val="28"/>
        <w:szCs w:val="28"/>
      </w:rPr>
    </w:sdtEndPr>
    <w:sdtContent>
      <w:p w14:paraId="11D520C8" w14:textId="6403AD8D" w:rsidR="00434575" w:rsidRPr="00434575" w:rsidRDefault="00434575">
        <w:pPr>
          <w:pStyle w:val="Header"/>
          <w:jc w:val="center"/>
          <w:rPr>
            <w:sz w:val="28"/>
            <w:szCs w:val="28"/>
          </w:rPr>
        </w:pPr>
        <w:r w:rsidRPr="00434575">
          <w:rPr>
            <w:sz w:val="28"/>
            <w:szCs w:val="28"/>
          </w:rPr>
          <w:fldChar w:fldCharType="begin"/>
        </w:r>
        <w:r w:rsidRPr="00434575">
          <w:rPr>
            <w:sz w:val="28"/>
            <w:szCs w:val="28"/>
          </w:rPr>
          <w:instrText>PAGE   \* MERGEFORMAT</w:instrText>
        </w:r>
        <w:r w:rsidRPr="00434575">
          <w:rPr>
            <w:sz w:val="28"/>
            <w:szCs w:val="28"/>
          </w:rPr>
          <w:fldChar w:fldCharType="separate"/>
        </w:r>
        <w:r w:rsidRPr="00434575">
          <w:rPr>
            <w:sz w:val="28"/>
            <w:szCs w:val="28"/>
            <w:lang w:val="ro-RO"/>
          </w:rPr>
          <w:t>2</w:t>
        </w:r>
        <w:r w:rsidRPr="00434575">
          <w:rPr>
            <w:sz w:val="28"/>
            <w:szCs w:val="28"/>
          </w:rPr>
          <w:fldChar w:fldCharType="end"/>
        </w:r>
      </w:p>
    </w:sdtContent>
  </w:sdt>
  <w:p w14:paraId="2335DD5E" w14:textId="77777777" w:rsidR="00434575" w:rsidRDefault="004345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5BDB"/>
    <w:multiLevelType w:val="hybridMultilevel"/>
    <w:tmpl w:val="FE0EFD6C"/>
    <w:lvl w:ilvl="0" w:tplc="C114CC58">
      <w:start w:val="1"/>
      <w:numFmt w:val="decimal"/>
      <w:lvlText w:val="%1."/>
      <w:lvlJc w:val="left"/>
      <w:pPr>
        <w:ind w:left="1414" w:hanging="70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1AB37A7D"/>
    <w:multiLevelType w:val="hybridMultilevel"/>
    <w:tmpl w:val="187A4110"/>
    <w:lvl w:ilvl="0" w:tplc="1EAAB868">
      <w:start w:val="1"/>
      <w:numFmt w:val="decimal"/>
      <w:lvlText w:val="%1)"/>
      <w:lvlJc w:val="left"/>
      <w:pPr>
        <w:ind w:left="1099" w:hanging="39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1B1C381B"/>
    <w:multiLevelType w:val="hybridMultilevel"/>
    <w:tmpl w:val="65C475B0"/>
    <w:lvl w:ilvl="0" w:tplc="AC92EB40">
      <w:start w:val="3"/>
      <w:numFmt w:val="decimal"/>
      <w:lvlText w:val="%1."/>
      <w:lvlJc w:val="left"/>
      <w:pPr>
        <w:ind w:left="1069"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33B4BD6"/>
    <w:multiLevelType w:val="hybridMultilevel"/>
    <w:tmpl w:val="011E39B4"/>
    <w:lvl w:ilvl="0" w:tplc="2B7211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31B51"/>
    <w:multiLevelType w:val="hybridMultilevel"/>
    <w:tmpl w:val="BE08CB18"/>
    <w:lvl w:ilvl="0" w:tplc="CD68A00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2A1538"/>
    <w:multiLevelType w:val="hybridMultilevel"/>
    <w:tmpl w:val="F7D087C8"/>
    <w:lvl w:ilvl="0" w:tplc="E308481E">
      <w:numFmt w:val="bullet"/>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6" w15:restartNumberingAfterBreak="0">
    <w:nsid w:val="64CA6AD7"/>
    <w:multiLevelType w:val="hybridMultilevel"/>
    <w:tmpl w:val="FE9AE7B8"/>
    <w:lvl w:ilvl="0" w:tplc="F9FE14F8">
      <w:start w:val="1"/>
      <w:numFmt w:val="decimal"/>
      <w:lvlText w:val="%1."/>
      <w:lvlJc w:val="left"/>
      <w:pPr>
        <w:ind w:left="1211" w:hanging="360"/>
      </w:pPr>
      <w:rPr>
        <w:rFonts w:eastAsiaTheme="minorEastAsia" w:hint="default"/>
        <w:b w:val="0"/>
        <w:lang w:val="ro-RO"/>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7" w15:restartNumberingAfterBreak="0">
    <w:nsid w:val="6A9E025F"/>
    <w:multiLevelType w:val="hybridMultilevel"/>
    <w:tmpl w:val="0E10D5AA"/>
    <w:lvl w:ilvl="0" w:tplc="490010F6">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6"/>
  </w:num>
  <w:num w:numId="2">
    <w:abstractNumId w:val="4"/>
  </w:num>
  <w:num w:numId="3">
    <w:abstractNumId w:val="3"/>
  </w:num>
  <w:num w:numId="4">
    <w:abstractNumId w:val="1"/>
  </w:num>
  <w:num w:numId="5">
    <w:abstractNumId w:val="5"/>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DFC"/>
    <w:rsid w:val="00005853"/>
    <w:rsid w:val="000063E0"/>
    <w:rsid w:val="00007D43"/>
    <w:rsid w:val="000122A1"/>
    <w:rsid w:val="00012FCA"/>
    <w:rsid w:val="000148E7"/>
    <w:rsid w:val="00027528"/>
    <w:rsid w:val="00030BC0"/>
    <w:rsid w:val="00050DFC"/>
    <w:rsid w:val="0005643E"/>
    <w:rsid w:val="00072A44"/>
    <w:rsid w:val="000819FE"/>
    <w:rsid w:val="00084750"/>
    <w:rsid w:val="0008588F"/>
    <w:rsid w:val="00085D10"/>
    <w:rsid w:val="000A0E58"/>
    <w:rsid w:val="000B7AC4"/>
    <w:rsid w:val="000E68AB"/>
    <w:rsid w:val="000F4D39"/>
    <w:rsid w:val="000F7879"/>
    <w:rsid w:val="00104A0D"/>
    <w:rsid w:val="00116A41"/>
    <w:rsid w:val="001320FA"/>
    <w:rsid w:val="0014000A"/>
    <w:rsid w:val="00152133"/>
    <w:rsid w:val="001653E5"/>
    <w:rsid w:val="00186AE7"/>
    <w:rsid w:val="00194FD8"/>
    <w:rsid w:val="0019510D"/>
    <w:rsid w:val="001A2F92"/>
    <w:rsid w:val="001A52A8"/>
    <w:rsid w:val="001B4F20"/>
    <w:rsid w:val="001C44D2"/>
    <w:rsid w:val="001E7A91"/>
    <w:rsid w:val="001F1A1C"/>
    <w:rsid w:val="001F369C"/>
    <w:rsid w:val="00216F74"/>
    <w:rsid w:val="00225B7D"/>
    <w:rsid w:val="00284D60"/>
    <w:rsid w:val="002944C6"/>
    <w:rsid w:val="002F4F56"/>
    <w:rsid w:val="0030011C"/>
    <w:rsid w:val="003024A3"/>
    <w:rsid w:val="00317277"/>
    <w:rsid w:val="00324C2B"/>
    <w:rsid w:val="003258C6"/>
    <w:rsid w:val="003267F9"/>
    <w:rsid w:val="003268DA"/>
    <w:rsid w:val="00335C4F"/>
    <w:rsid w:val="00337327"/>
    <w:rsid w:val="0034039E"/>
    <w:rsid w:val="0034208C"/>
    <w:rsid w:val="0034535F"/>
    <w:rsid w:val="00352FD4"/>
    <w:rsid w:val="00356BC1"/>
    <w:rsid w:val="00370302"/>
    <w:rsid w:val="0039655D"/>
    <w:rsid w:val="003A3705"/>
    <w:rsid w:val="003B00A5"/>
    <w:rsid w:val="003B03F1"/>
    <w:rsid w:val="003B4014"/>
    <w:rsid w:val="003B52E9"/>
    <w:rsid w:val="003C1E1E"/>
    <w:rsid w:val="003C6BA6"/>
    <w:rsid w:val="003C7300"/>
    <w:rsid w:val="003F660E"/>
    <w:rsid w:val="00402468"/>
    <w:rsid w:val="004064CD"/>
    <w:rsid w:val="00412528"/>
    <w:rsid w:val="00416BF9"/>
    <w:rsid w:val="00417FBF"/>
    <w:rsid w:val="00434575"/>
    <w:rsid w:val="00447AD9"/>
    <w:rsid w:val="0046181D"/>
    <w:rsid w:val="004847E0"/>
    <w:rsid w:val="00494FE4"/>
    <w:rsid w:val="004A5F98"/>
    <w:rsid w:val="004B2016"/>
    <w:rsid w:val="004C0DF2"/>
    <w:rsid w:val="004D06A8"/>
    <w:rsid w:val="004F0059"/>
    <w:rsid w:val="004F4ED5"/>
    <w:rsid w:val="00507349"/>
    <w:rsid w:val="00512B80"/>
    <w:rsid w:val="00525337"/>
    <w:rsid w:val="00533319"/>
    <w:rsid w:val="00536DB3"/>
    <w:rsid w:val="005555C2"/>
    <w:rsid w:val="00557525"/>
    <w:rsid w:val="00557BA9"/>
    <w:rsid w:val="005933E6"/>
    <w:rsid w:val="00593E1C"/>
    <w:rsid w:val="005A051C"/>
    <w:rsid w:val="005B618A"/>
    <w:rsid w:val="005C06D1"/>
    <w:rsid w:val="005C582D"/>
    <w:rsid w:val="005D1D7D"/>
    <w:rsid w:val="005D4FAC"/>
    <w:rsid w:val="005F53A8"/>
    <w:rsid w:val="005F564D"/>
    <w:rsid w:val="005F5CF5"/>
    <w:rsid w:val="005F6972"/>
    <w:rsid w:val="006038AE"/>
    <w:rsid w:val="00607526"/>
    <w:rsid w:val="0061263D"/>
    <w:rsid w:val="00622F71"/>
    <w:rsid w:val="006347BE"/>
    <w:rsid w:val="006477F3"/>
    <w:rsid w:val="00666EAA"/>
    <w:rsid w:val="006703DC"/>
    <w:rsid w:val="0067293A"/>
    <w:rsid w:val="006A041E"/>
    <w:rsid w:val="006B456F"/>
    <w:rsid w:val="006B4681"/>
    <w:rsid w:val="006F0EF0"/>
    <w:rsid w:val="006F20BC"/>
    <w:rsid w:val="006F71F7"/>
    <w:rsid w:val="00711994"/>
    <w:rsid w:val="00722D8C"/>
    <w:rsid w:val="00736C5F"/>
    <w:rsid w:val="00746526"/>
    <w:rsid w:val="007476A8"/>
    <w:rsid w:val="00751079"/>
    <w:rsid w:val="00764F72"/>
    <w:rsid w:val="00765999"/>
    <w:rsid w:val="007B6107"/>
    <w:rsid w:val="007E3CA9"/>
    <w:rsid w:val="008079ED"/>
    <w:rsid w:val="00817C84"/>
    <w:rsid w:val="00821128"/>
    <w:rsid w:val="008334F4"/>
    <w:rsid w:val="00871DBB"/>
    <w:rsid w:val="00880477"/>
    <w:rsid w:val="00882F81"/>
    <w:rsid w:val="0089426C"/>
    <w:rsid w:val="008A4716"/>
    <w:rsid w:val="008B48E6"/>
    <w:rsid w:val="008F0BE2"/>
    <w:rsid w:val="00907F4E"/>
    <w:rsid w:val="00921B1F"/>
    <w:rsid w:val="00925DD6"/>
    <w:rsid w:val="00933E45"/>
    <w:rsid w:val="00937787"/>
    <w:rsid w:val="00946E01"/>
    <w:rsid w:val="009941F3"/>
    <w:rsid w:val="009958CA"/>
    <w:rsid w:val="009C020C"/>
    <w:rsid w:val="009D1E64"/>
    <w:rsid w:val="009F5A44"/>
    <w:rsid w:val="00A10E61"/>
    <w:rsid w:val="00A20AEB"/>
    <w:rsid w:val="00A33E53"/>
    <w:rsid w:val="00A80D27"/>
    <w:rsid w:val="00AA3856"/>
    <w:rsid w:val="00AB04E4"/>
    <w:rsid w:val="00AC4D62"/>
    <w:rsid w:val="00AE2F36"/>
    <w:rsid w:val="00B06499"/>
    <w:rsid w:val="00B17358"/>
    <w:rsid w:val="00B21DF1"/>
    <w:rsid w:val="00B226A3"/>
    <w:rsid w:val="00B42528"/>
    <w:rsid w:val="00B53DE9"/>
    <w:rsid w:val="00B609B1"/>
    <w:rsid w:val="00B661DC"/>
    <w:rsid w:val="00B71FA0"/>
    <w:rsid w:val="00B742BC"/>
    <w:rsid w:val="00B8046D"/>
    <w:rsid w:val="00B902B8"/>
    <w:rsid w:val="00BA083F"/>
    <w:rsid w:val="00BA0852"/>
    <w:rsid w:val="00BA7F62"/>
    <w:rsid w:val="00BD242F"/>
    <w:rsid w:val="00BD2969"/>
    <w:rsid w:val="00BF5087"/>
    <w:rsid w:val="00C12F3D"/>
    <w:rsid w:val="00C26EF7"/>
    <w:rsid w:val="00C43573"/>
    <w:rsid w:val="00C52450"/>
    <w:rsid w:val="00CD2BB9"/>
    <w:rsid w:val="00CD3DCE"/>
    <w:rsid w:val="00D00216"/>
    <w:rsid w:val="00D00CC8"/>
    <w:rsid w:val="00D05CF1"/>
    <w:rsid w:val="00D15446"/>
    <w:rsid w:val="00D23B5E"/>
    <w:rsid w:val="00D25C33"/>
    <w:rsid w:val="00D3153C"/>
    <w:rsid w:val="00D41CD2"/>
    <w:rsid w:val="00D702BC"/>
    <w:rsid w:val="00DC407E"/>
    <w:rsid w:val="00DE3DEE"/>
    <w:rsid w:val="00E03152"/>
    <w:rsid w:val="00E1594F"/>
    <w:rsid w:val="00E23A4A"/>
    <w:rsid w:val="00E331A3"/>
    <w:rsid w:val="00E60362"/>
    <w:rsid w:val="00E61AC4"/>
    <w:rsid w:val="00E645EC"/>
    <w:rsid w:val="00E86377"/>
    <w:rsid w:val="00EC672F"/>
    <w:rsid w:val="00ED6637"/>
    <w:rsid w:val="00EE7281"/>
    <w:rsid w:val="00EE7A8F"/>
    <w:rsid w:val="00EF0CAB"/>
    <w:rsid w:val="00F0241F"/>
    <w:rsid w:val="00F147C3"/>
    <w:rsid w:val="00F277FE"/>
    <w:rsid w:val="00F27C9C"/>
    <w:rsid w:val="00F44DE9"/>
    <w:rsid w:val="00F5164F"/>
    <w:rsid w:val="00F52231"/>
    <w:rsid w:val="00F66C3C"/>
    <w:rsid w:val="00FB2E04"/>
    <w:rsid w:val="00FC0501"/>
    <w:rsid w:val="00FF4FF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CA0B"/>
  <w15:chartTrackingRefBased/>
  <w15:docId w15:val="{AF21C8FF-5250-45B5-AFB3-89DE6F22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349"/>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7349"/>
    <w:pPr>
      <w:ind w:firstLine="567"/>
    </w:pPr>
    <w:rPr>
      <w:sz w:val="24"/>
      <w:szCs w:val="24"/>
      <w:lang w:val="ru-RU" w:eastAsia="ru-RU"/>
    </w:rPr>
  </w:style>
  <w:style w:type="paragraph" w:styleId="ListParagraph">
    <w:name w:val="List Paragraph"/>
    <w:basedOn w:val="Normal"/>
    <w:uiPriority w:val="34"/>
    <w:qFormat/>
    <w:rsid w:val="00507349"/>
    <w:pPr>
      <w:ind w:left="720"/>
      <w:contextualSpacing/>
    </w:pPr>
  </w:style>
  <w:style w:type="paragraph" w:customStyle="1" w:styleId="tt">
    <w:name w:val="tt"/>
    <w:basedOn w:val="Normal"/>
    <w:uiPriority w:val="99"/>
    <w:rsid w:val="00507349"/>
    <w:pPr>
      <w:ind w:firstLine="0"/>
      <w:jc w:val="center"/>
    </w:pPr>
    <w:rPr>
      <w:b/>
      <w:bCs/>
      <w:sz w:val="24"/>
      <w:szCs w:val="24"/>
      <w:lang w:val="ru-RU" w:eastAsia="ru-RU"/>
    </w:rPr>
  </w:style>
  <w:style w:type="paragraph" w:styleId="NoSpacing">
    <w:name w:val="No Spacing"/>
    <w:link w:val="NoSpacingChar"/>
    <w:uiPriority w:val="1"/>
    <w:qFormat/>
    <w:rsid w:val="00507349"/>
    <w:pPr>
      <w:spacing w:after="0" w:line="240" w:lineRule="auto"/>
    </w:pPr>
    <w:rPr>
      <w:rFonts w:ascii="Cambria" w:eastAsia="Cambria" w:hAnsi="Cambria" w:cs="Times New Roman"/>
      <w:sz w:val="24"/>
      <w:szCs w:val="24"/>
      <w:lang w:val="lv-LV"/>
    </w:rPr>
  </w:style>
  <w:style w:type="character" w:customStyle="1" w:styleId="NoSpacingChar">
    <w:name w:val="No Spacing Char"/>
    <w:basedOn w:val="DefaultParagraphFont"/>
    <w:link w:val="NoSpacing"/>
    <w:uiPriority w:val="1"/>
    <w:rsid w:val="00507349"/>
    <w:rPr>
      <w:rFonts w:ascii="Cambria" w:eastAsia="Cambria" w:hAnsi="Cambria" w:cs="Times New Roman"/>
      <w:sz w:val="24"/>
      <w:szCs w:val="24"/>
      <w:lang w:val="lv-LV"/>
    </w:rPr>
  </w:style>
  <w:style w:type="paragraph" w:styleId="FootnoteText">
    <w:name w:val="footnote text"/>
    <w:basedOn w:val="Normal"/>
    <w:link w:val="FootnoteTextChar"/>
    <w:uiPriority w:val="99"/>
    <w:unhideWhenUsed/>
    <w:rsid w:val="00507349"/>
    <w:pPr>
      <w:ind w:firstLine="0"/>
      <w:jc w:val="left"/>
    </w:pPr>
    <w:rPr>
      <w:rFonts w:asciiTheme="minorHAnsi" w:eastAsiaTheme="minorEastAsia" w:hAnsiTheme="minorHAnsi" w:cstheme="minorBidi"/>
      <w:sz w:val="24"/>
      <w:szCs w:val="24"/>
      <w:lang w:val="ro-RO"/>
    </w:rPr>
  </w:style>
  <w:style w:type="character" w:customStyle="1" w:styleId="FootnoteTextChar">
    <w:name w:val="Footnote Text Char"/>
    <w:basedOn w:val="DefaultParagraphFont"/>
    <w:link w:val="FootnoteText"/>
    <w:uiPriority w:val="99"/>
    <w:rsid w:val="00507349"/>
    <w:rPr>
      <w:rFonts w:eastAsiaTheme="minorEastAsia"/>
      <w:sz w:val="24"/>
      <w:szCs w:val="24"/>
      <w:lang w:val="ro-RO"/>
    </w:rPr>
  </w:style>
  <w:style w:type="paragraph" w:styleId="Header">
    <w:name w:val="header"/>
    <w:basedOn w:val="Normal"/>
    <w:link w:val="HeaderChar"/>
    <w:uiPriority w:val="99"/>
    <w:unhideWhenUsed/>
    <w:rsid w:val="00434575"/>
    <w:pPr>
      <w:tabs>
        <w:tab w:val="center" w:pos="4677"/>
        <w:tab w:val="right" w:pos="9355"/>
      </w:tabs>
    </w:pPr>
  </w:style>
  <w:style w:type="character" w:customStyle="1" w:styleId="HeaderChar">
    <w:name w:val="Header Char"/>
    <w:basedOn w:val="DefaultParagraphFont"/>
    <w:link w:val="Header"/>
    <w:uiPriority w:val="99"/>
    <w:rsid w:val="00434575"/>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34575"/>
    <w:pPr>
      <w:tabs>
        <w:tab w:val="center" w:pos="4677"/>
        <w:tab w:val="right" w:pos="9355"/>
      </w:tabs>
    </w:pPr>
  </w:style>
  <w:style w:type="character" w:customStyle="1" w:styleId="FooterChar">
    <w:name w:val="Footer Char"/>
    <w:basedOn w:val="DefaultParagraphFont"/>
    <w:link w:val="Footer"/>
    <w:uiPriority w:val="99"/>
    <w:rsid w:val="00434575"/>
    <w:rPr>
      <w:rFonts w:ascii="Times New Roman" w:eastAsia="Times New Roman" w:hAnsi="Times New Roman" w:cs="Times New Roman"/>
      <w:sz w:val="20"/>
      <w:szCs w:val="20"/>
      <w:lang w:val="en-US"/>
    </w:rPr>
  </w:style>
  <w:style w:type="paragraph" w:styleId="Revision">
    <w:name w:val="Revision"/>
    <w:hidden/>
    <w:uiPriority w:val="99"/>
    <w:semiHidden/>
    <w:rsid w:val="0014000A"/>
    <w:pPr>
      <w:spacing w:after="0" w:line="240" w:lineRule="auto"/>
    </w:pPr>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D05CF1"/>
    <w:rPr>
      <w:sz w:val="16"/>
      <w:szCs w:val="16"/>
    </w:rPr>
  </w:style>
  <w:style w:type="paragraph" w:styleId="CommentText">
    <w:name w:val="annotation text"/>
    <w:basedOn w:val="Normal"/>
    <w:link w:val="CommentTextChar"/>
    <w:uiPriority w:val="99"/>
    <w:unhideWhenUsed/>
    <w:rsid w:val="00D05CF1"/>
  </w:style>
  <w:style w:type="character" w:customStyle="1" w:styleId="CommentTextChar">
    <w:name w:val="Comment Text Char"/>
    <w:basedOn w:val="DefaultParagraphFont"/>
    <w:link w:val="CommentText"/>
    <w:uiPriority w:val="99"/>
    <w:rsid w:val="00D05CF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05CF1"/>
    <w:rPr>
      <w:b/>
      <w:bCs/>
    </w:rPr>
  </w:style>
  <w:style w:type="character" w:customStyle="1" w:styleId="CommentSubjectChar">
    <w:name w:val="Comment Subject Char"/>
    <w:basedOn w:val="CommentTextChar"/>
    <w:link w:val="CommentSubject"/>
    <w:uiPriority w:val="99"/>
    <w:semiHidden/>
    <w:rsid w:val="00D05CF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475751">
      <w:bodyDiv w:val="1"/>
      <w:marLeft w:val="0"/>
      <w:marRight w:val="0"/>
      <w:marTop w:val="0"/>
      <w:marBottom w:val="0"/>
      <w:divBdr>
        <w:top w:val="none" w:sz="0" w:space="0" w:color="auto"/>
        <w:left w:val="none" w:sz="0" w:space="0" w:color="auto"/>
        <w:bottom w:val="none" w:sz="0" w:space="0" w:color="auto"/>
        <w:right w:val="none" w:sz="0" w:space="0" w:color="auto"/>
      </w:divBdr>
      <w:divsChild>
        <w:div w:id="886182784">
          <w:marLeft w:val="0"/>
          <w:marRight w:val="0"/>
          <w:marTop w:val="0"/>
          <w:marBottom w:val="0"/>
          <w:divBdr>
            <w:top w:val="none" w:sz="0" w:space="0" w:color="auto"/>
            <w:left w:val="none" w:sz="0" w:space="0" w:color="auto"/>
            <w:bottom w:val="none" w:sz="0" w:space="0" w:color="auto"/>
            <w:right w:val="none" w:sz="0" w:space="0" w:color="auto"/>
          </w:divBdr>
        </w:div>
      </w:divsChild>
    </w:div>
    <w:div w:id="1623805806">
      <w:bodyDiv w:val="1"/>
      <w:marLeft w:val="0"/>
      <w:marRight w:val="0"/>
      <w:marTop w:val="0"/>
      <w:marBottom w:val="0"/>
      <w:divBdr>
        <w:top w:val="none" w:sz="0" w:space="0" w:color="auto"/>
        <w:left w:val="none" w:sz="0" w:space="0" w:color="auto"/>
        <w:bottom w:val="none" w:sz="0" w:space="0" w:color="auto"/>
        <w:right w:val="none" w:sz="0" w:space="0" w:color="auto"/>
      </w:divBdr>
      <w:divsChild>
        <w:div w:id="1288582951">
          <w:marLeft w:val="0"/>
          <w:marRight w:val="0"/>
          <w:marTop w:val="0"/>
          <w:marBottom w:val="0"/>
          <w:divBdr>
            <w:top w:val="none" w:sz="0" w:space="0" w:color="auto"/>
            <w:left w:val="none" w:sz="0" w:space="0" w:color="auto"/>
            <w:bottom w:val="none" w:sz="0" w:space="0" w:color="auto"/>
            <w:right w:val="none" w:sz="0" w:space="0" w:color="auto"/>
          </w:divBdr>
        </w:div>
      </w:divsChild>
    </w:div>
    <w:div w:id="1730807927">
      <w:bodyDiv w:val="1"/>
      <w:marLeft w:val="0"/>
      <w:marRight w:val="0"/>
      <w:marTop w:val="0"/>
      <w:marBottom w:val="0"/>
      <w:divBdr>
        <w:top w:val="none" w:sz="0" w:space="0" w:color="auto"/>
        <w:left w:val="none" w:sz="0" w:space="0" w:color="auto"/>
        <w:bottom w:val="none" w:sz="0" w:space="0" w:color="auto"/>
        <w:right w:val="none" w:sz="0" w:space="0" w:color="auto"/>
      </w:divBdr>
      <w:divsChild>
        <w:div w:id="541406431">
          <w:marLeft w:val="0"/>
          <w:marRight w:val="0"/>
          <w:marTop w:val="0"/>
          <w:marBottom w:val="0"/>
          <w:divBdr>
            <w:top w:val="none" w:sz="0" w:space="0" w:color="auto"/>
            <w:left w:val="none" w:sz="0" w:space="0" w:color="auto"/>
            <w:bottom w:val="none" w:sz="0" w:space="0" w:color="auto"/>
            <w:right w:val="none" w:sz="0" w:space="0" w:color="auto"/>
          </w:divBdr>
        </w:div>
      </w:divsChild>
    </w:div>
    <w:div w:id="1814591943">
      <w:bodyDiv w:val="1"/>
      <w:marLeft w:val="0"/>
      <w:marRight w:val="0"/>
      <w:marTop w:val="0"/>
      <w:marBottom w:val="0"/>
      <w:divBdr>
        <w:top w:val="none" w:sz="0" w:space="0" w:color="auto"/>
        <w:left w:val="none" w:sz="0" w:space="0" w:color="auto"/>
        <w:bottom w:val="none" w:sz="0" w:space="0" w:color="auto"/>
        <w:right w:val="none" w:sz="0" w:space="0" w:color="auto"/>
      </w:divBdr>
      <w:divsChild>
        <w:div w:id="801534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938885F-F1D9-43A4-B6C2-2E6004719B98}"/>
</file>

<file path=customXml/itemProps2.xml><?xml version="1.0" encoding="utf-8"?>
<ds:datastoreItem xmlns:ds="http://schemas.openxmlformats.org/officeDocument/2006/customXml" ds:itemID="{C5C79E79-D566-4B5F-9CD8-EC3B8F1C9476}"/>
</file>

<file path=customXml/itemProps3.xml><?xml version="1.0" encoding="utf-8"?>
<ds:datastoreItem xmlns:ds="http://schemas.openxmlformats.org/officeDocument/2006/customXml" ds:itemID="{D3309F0C-6E28-4D4F-923E-40E861D8F8BB}"/>
</file>

<file path=docProps/app.xml><?xml version="1.0" encoding="utf-8"?>
<Properties xmlns="http://schemas.openxmlformats.org/officeDocument/2006/extended-properties" xmlns:vt="http://schemas.openxmlformats.org/officeDocument/2006/docPropsVTypes">
  <Template>Normal</Template>
  <TotalTime>2</TotalTime>
  <Pages>11</Pages>
  <Words>3093</Words>
  <Characters>17945</Characters>
  <Application>Microsoft Office Word</Application>
  <DocSecurity>0</DocSecurity>
  <Lines>149</Lines>
  <Paragraphs>41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L_101.2023.ro</dc:title>
  <dc:subject/>
  <dc:creator>Irina Nirca</dc:creator>
  <cp:keywords/>
  <dc:description/>
  <cp:lastModifiedBy>Inga Rusnac</cp:lastModifiedBy>
  <cp:revision>3</cp:revision>
  <dcterms:created xsi:type="dcterms:W3CDTF">2023-04-28T11:57:00Z</dcterms:created>
  <dcterms:modified xsi:type="dcterms:W3CDTF">2023-04-28T11:59:00Z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