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7F190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4771C121" w14:textId="77777777" w:rsidR="00075B90" w:rsidRPr="00BB6E18" w:rsidRDefault="00075B90" w:rsidP="00075B90">
      <w:pPr>
        <w:tabs>
          <w:tab w:val="left" w:pos="5387"/>
          <w:tab w:val="left" w:pos="5670"/>
        </w:tabs>
        <w:ind w:firstLine="0"/>
        <w:jc w:val="center"/>
        <w:rPr>
          <w:b/>
          <w:color w:val="000000"/>
          <w:sz w:val="28"/>
          <w:szCs w:val="28"/>
          <w:lang w:eastAsia="ru-RU"/>
        </w:rPr>
      </w:pPr>
      <w:r w:rsidRPr="00BB6E18">
        <w:rPr>
          <w:b/>
          <w:color w:val="000000"/>
          <w:sz w:val="28"/>
          <w:szCs w:val="28"/>
          <w:lang w:eastAsia="ru-RU"/>
        </w:rPr>
        <w:t xml:space="preserve">О проекте постановления Парламента об утверждении </w:t>
      </w:r>
    </w:p>
    <w:p w14:paraId="720AE288" w14:textId="77777777" w:rsidR="00075B90" w:rsidRPr="00BB6E18" w:rsidRDefault="00075B90" w:rsidP="00075B90">
      <w:pPr>
        <w:tabs>
          <w:tab w:val="left" w:pos="5387"/>
          <w:tab w:val="left" w:pos="5670"/>
        </w:tabs>
        <w:ind w:firstLine="0"/>
        <w:jc w:val="center"/>
        <w:rPr>
          <w:b/>
          <w:color w:val="000000"/>
          <w:sz w:val="28"/>
          <w:szCs w:val="28"/>
          <w:lang w:eastAsia="ru-RU"/>
        </w:rPr>
      </w:pPr>
      <w:r w:rsidRPr="00BB6E18">
        <w:rPr>
          <w:b/>
          <w:color w:val="000000"/>
          <w:sz w:val="28"/>
          <w:szCs w:val="28"/>
          <w:lang w:eastAsia="ru-RU"/>
        </w:rPr>
        <w:t xml:space="preserve">Отчета об исполнении средств фондов обязательного </w:t>
      </w:r>
    </w:p>
    <w:p w14:paraId="26A1698D" w14:textId="77777777" w:rsidR="00075B90" w:rsidRPr="00BB6E18" w:rsidRDefault="00075B90" w:rsidP="00075B90">
      <w:pPr>
        <w:tabs>
          <w:tab w:val="left" w:pos="5387"/>
          <w:tab w:val="left" w:pos="5670"/>
        </w:tabs>
        <w:ind w:firstLine="0"/>
        <w:jc w:val="center"/>
        <w:rPr>
          <w:b/>
          <w:color w:val="000000"/>
          <w:sz w:val="28"/>
          <w:szCs w:val="28"/>
          <w:lang w:eastAsia="ru-RU"/>
        </w:rPr>
      </w:pPr>
      <w:r w:rsidRPr="00BB6E18">
        <w:rPr>
          <w:b/>
          <w:color w:val="000000"/>
          <w:sz w:val="28"/>
          <w:szCs w:val="28"/>
          <w:lang w:eastAsia="ru-RU"/>
        </w:rPr>
        <w:t>медицинского страхования в 202</w:t>
      </w:r>
      <w:r>
        <w:rPr>
          <w:b/>
          <w:color w:val="000000"/>
          <w:sz w:val="28"/>
          <w:szCs w:val="28"/>
          <w:lang w:val="ro-RO" w:eastAsia="ru-RU"/>
        </w:rPr>
        <w:t>1</w:t>
      </w:r>
      <w:r w:rsidRPr="00BB6E18">
        <w:rPr>
          <w:b/>
          <w:color w:val="000000"/>
          <w:sz w:val="28"/>
          <w:szCs w:val="28"/>
          <w:lang w:eastAsia="ru-RU"/>
        </w:rPr>
        <w:t xml:space="preserve"> году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04661016" w:rsidR="00593286" w:rsidRDefault="00075B9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B6E18">
        <w:rPr>
          <w:rFonts w:ascii="Times New Roman" w:hAnsi="Times New Roman" w:cs="Times New Roman"/>
          <w:sz w:val="28"/>
          <w:szCs w:val="28"/>
        </w:rPr>
        <w:t>Одобрить и представить Пар</w:t>
      </w:r>
      <w:r>
        <w:rPr>
          <w:rFonts w:ascii="Times New Roman" w:hAnsi="Times New Roman" w:cs="Times New Roman"/>
          <w:sz w:val="28"/>
          <w:szCs w:val="28"/>
        </w:rPr>
        <w:t>ламенту на рассмотрение проект п</w:t>
      </w:r>
      <w:r w:rsidRPr="00BB6E18">
        <w:rPr>
          <w:rFonts w:ascii="Times New Roman" w:hAnsi="Times New Roman" w:cs="Times New Roman"/>
          <w:sz w:val="28"/>
          <w:szCs w:val="28"/>
        </w:rPr>
        <w:t>остановления Парламента об утверждении Отчета об исполнении средств фондов обязательного медицинского страхования в 202</w:t>
      </w: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Pr="00BB6E18">
        <w:rPr>
          <w:rFonts w:ascii="Times New Roman" w:hAnsi="Times New Roman" w:cs="Times New Roman"/>
          <w:sz w:val="28"/>
          <w:szCs w:val="28"/>
        </w:rPr>
        <w:t xml:space="preserve"> году.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0498B5B" w14:textId="77777777" w:rsidR="00075B90" w:rsidRPr="00420EAE" w:rsidRDefault="00075B9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716CEFD9" w14:textId="7079C536" w:rsidR="00075B90" w:rsidRDefault="00075B90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  <w:lang w:eastAsia="ru-RU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A83BE02" w:rsidR="00075B90" w:rsidRDefault="00075B9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0B2D3BC" w14:textId="79D72A24" w:rsidR="00075B90" w:rsidRPr="007B55E6" w:rsidRDefault="00075B90" w:rsidP="00075B90">
      <w:pPr>
        <w:jc w:val="right"/>
        <w:rPr>
          <w:i/>
          <w:sz w:val="28"/>
          <w:szCs w:val="28"/>
        </w:rPr>
      </w:pPr>
      <w:r w:rsidRPr="007B55E6">
        <w:rPr>
          <w:i/>
          <w:sz w:val="28"/>
          <w:szCs w:val="28"/>
        </w:rPr>
        <w:lastRenderedPageBreak/>
        <w:t>Проект</w:t>
      </w:r>
    </w:p>
    <w:p w14:paraId="0771A13A" w14:textId="4E78A256" w:rsidR="00075B90" w:rsidRPr="007B55E6" w:rsidRDefault="00075B90" w:rsidP="00075B90">
      <w:pPr>
        <w:jc w:val="right"/>
        <w:rPr>
          <w:i/>
          <w:sz w:val="28"/>
          <w:szCs w:val="28"/>
        </w:rPr>
      </w:pPr>
      <w:r w:rsidRPr="007B55E6">
        <w:rPr>
          <w:i/>
          <w:sz w:val="28"/>
          <w:szCs w:val="28"/>
        </w:rPr>
        <w:t>Перевод</w:t>
      </w:r>
    </w:p>
    <w:p w14:paraId="2D42DDF3" w14:textId="77777777" w:rsidR="00075B90" w:rsidRPr="007B55E6" w:rsidRDefault="00075B90" w:rsidP="00075B90">
      <w:pPr>
        <w:rPr>
          <w:i/>
          <w:sz w:val="28"/>
          <w:szCs w:val="28"/>
        </w:rPr>
      </w:pPr>
    </w:p>
    <w:p w14:paraId="79498FBC" w14:textId="77777777" w:rsidR="00075B90" w:rsidRPr="007B55E6" w:rsidRDefault="00075B90" w:rsidP="00075B90">
      <w:pPr>
        <w:ind w:firstLine="0"/>
        <w:jc w:val="center"/>
        <w:rPr>
          <w:b/>
          <w:sz w:val="28"/>
          <w:szCs w:val="28"/>
        </w:rPr>
      </w:pPr>
      <w:r w:rsidRPr="007B55E6">
        <w:rPr>
          <w:b/>
          <w:sz w:val="28"/>
          <w:szCs w:val="28"/>
        </w:rPr>
        <w:t>ПАРЛАМЕНТ РЕСПУБЛИКИ МОЛДОВА</w:t>
      </w:r>
    </w:p>
    <w:p w14:paraId="161C250C" w14:textId="77777777" w:rsidR="00075B90" w:rsidRPr="007B55E6" w:rsidRDefault="00075B90" w:rsidP="00075B90">
      <w:pPr>
        <w:jc w:val="center"/>
        <w:rPr>
          <w:b/>
          <w:sz w:val="28"/>
          <w:szCs w:val="28"/>
        </w:rPr>
      </w:pPr>
    </w:p>
    <w:p w14:paraId="50C5F9AD" w14:textId="77777777" w:rsidR="00075B90" w:rsidRPr="007B55E6" w:rsidRDefault="00075B90" w:rsidP="00075B90">
      <w:pPr>
        <w:ind w:firstLine="0"/>
        <w:jc w:val="center"/>
        <w:rPr>
          <w:b/>
          <w:sz w:val="28"/>
          <w:szCs w:val="28"/>
        </w:rPr>
      </w:pPr>
      <w:r w:rsidRPr="007B55E6">
        <w:rPr>
          <w:b/>
          <w:sz w:val="28"/>
          <w:szCs w:val="28"/>
        </w:rPr>
        <w:t>ПОСТАНОВЛЕНИЕ</w:t>
      </w:r>
    </w:p>
    <w:p w14:paraId="56084427" w14:textId="77777777" w:rsidR="00075B90" w:rsidRPr="007B55E6" w:rsidRDefault="00075B90" w:rsidP="00075B90">
      <w:pPr>
        <w:ind w:firstLine="0"/>
        <w:jc w:val="center"/>
        <w:rPr>
          <w:b/>
          <w:color w:val="000000"/>
          <w:sz w:val="28"/>
          <w:szCs w:val="28"/>
        </w:rPr>
      </w:pPr>
      <w:r w:rsidRPr="007B55E6">
        <w:rPr>
          <w:b/>
          <w:color w:val="000000"/>
          <w:sz w:val="28"/>
          <w:szCs w:val="28"/>
        </w:rPr>
        <w:t xml:space="preserve">об утверждении Отчета об исполнении </w:t>
      </w:r>
      <w:r w:rsidRPr="007B55E6">
        <w:rPr>
          <w:b/>
          <w:bCs/>
          <w:sz w:val="28"/>
          <w:szCs w:val="28"/>
          <w:shd w:val="clear" w:color="auto" w:fill="FFFFFF"/>
        </w:rPr>
        <w:t>средств</w:t>
      </w:r>
      <w:r w:rsidRPr="007B55E6">
        <w:rPr>
          <w:sz w:val="28"/>
          <w:szCs w:val="28"/>
          <w:shd w:val="clear" w:color="auto" w:fill="FFFFFF"/>
        </w:rPr>
        <w:t xml:space="preserve"> </w:t>
      </w:r>
      <w:r w:rsidRPr="007B55E6">
        <w:rPr>
          <w:b/>
          <w:color w:val="000000"/>
          <w:sz w:val="28"/>
          <w:szCs w:val="28"/>
        </w:rPr>
        <w:t xml:space="preserve">фондов </w:t>
      </w:r>
    </w:p>
    <w:p w14:paraId="162B7200" w14:textId="77777777" w:rsidR="00075B90" w:rsidRPr="007B55E6" w:rsidRDefault="00075B90" w:rsidP="00075B90">
      <w:pPr>
        <w:ind w:firstLine="0"/>
        <w:jc w:val="center"/>
        <w:rPr>
          <w:b/>
          <w:color w:val="000000"/>
          <w:sz w:val="28"/>
          <w:szCs w:val="28"/>
        </w:rPr>
      </w:pPr>
      <w:r w:rsidRPr="007B55E6">
        <w:rPr>
          <w:b/>
          <w:color w:val="000000"/>
          <w:sz w:val="28"/>
          <w:szCs w:val="28"/>
        </w:rPr>
        <w:t>обязательного медицинского страхования в 202</w:t>
      </w:r>
      <w:r>
        <w:rPr>
          <w:b/>
          <w:color w:val="000000"/>
          <w:sz w:val="28"/>
          <w:szCs w:val="28"/>
          <w:lang w:val="ro-RO"/>
        </w:rPr>
        <w:t>1</w:t>
      </w:r>
      <w:r w:rsidRPr="007B55E6">
        <w:rPr>
          <w:b/>
          <w:color w:val="000000"/>
          <w:sz w:val="28"/>
          <w:szCs w:val="28"/>
        </w:rPr>
        <w:t xml:space="preserve"> году</w:t>
      </w:r>
    </w:p>
    <w:p w14:paraId="1BC117B5" w14:textId="77777777" w:rsidR="00075B90" w:rsidRPr="007B55E6" w:rsidRDefault="00075B90" w:rsidP="00075B90">
      <w:pPr>
        <w:jc w:val="center"/>
        <w:rPr>
          <w:b/>
          <w:color w:val="000000"/>
          <w:sz w:val="28"/>
          <w:szCs w:val="28"/>
        </w:rPr>
      </w:pPr>
    </w:p>
    <w:p w14:paraId="59B74CF3" w14:textId="77777777" w:rsidR="00075B90" w:rsidRPr="007B55E6" w:rsidRDefault="00075B90" w:rsidP="00075B90">
      <w:pPr>
        <w:rPr>
          <w:sz w:val="28"/>
          <w:szCs w:val="28"/>
          <w:shd w:val="clear" w:color="auto" w:fill="FFFFFF"/>
        </w:rPr>
      </w:pPr>
      <w:r w:rsidRPr="007B55E6">
        <w:rPr>
          <w:sz w:val="28"/>
          <w:szCs w:val="28"/>
          <w:shd w:val="clear" w:color="auto" w:fill="FFFFFF"/>
        </w:rPr>
        <w:t xml:space="preserve">Парламент принимает настоящее постановление. </w:t>
      </w:r>
    </w:p>
    <w:p w14:paraId="680FEA14" w14:textId="77777777" w:rsidR="00075B90" w:rsidRPr="007B55E6" w:rsidRDefault="00075B90" w:rsidP="00075B90">
      <w:pPr>
        <w:rPr>
          <w:sz w:val="28"/>
          <w:szCs w:val="28"/>
          <w:shd w:val="clear" w:color="auto" w:fill="FFFFFF"/>
        </w:rPr>
      </w:pPr>
    </w:p>
    <w:p w14:paraId="75155198" w14:textId="56CEB871" w:rsidR="009E4648" w:rsidRPr="009E4648" w:rsidRDefault="00075B90" w:rsidP="009E4648">
      <w:pPr>
        <w:rPr>
          <w:sz w:val="28"/>
          <w:szCs w:val="28"/>
          <w:shd w:val="clear" w:color="auto" w:fill="FFFFFF"/>
        </w:rPr>
      </w:pPr>
      <w:r w:rsidRPr="007B55E6">
        <w:rPr>
          <w:b/>
          <w:bCs/>
          <w:sz w:val="28"/>
          <w:szCs w:val="28"/>
          <w:shd w:val="clear" w:color="auto" w:fill="FFFFFF"/>
        </w:rPr>
        <w:t>Ст. 1.</w:t>
      </w:r>
      <w:r w:rsidRPr="007B55E6">
        <w:rPr>
          <w:sz w:val="28"/>
          <w:szCs w:val="28"/>
          <w:shd w:val="clear" w:color="auto" w:fill="FFFFFF"/>
        </w:rPr>
        <w:t> –</w:t>
      </w:r>
      <w:r w:rsidR="009E4648">
        <w:rPr>
          <w:sz w:val="28"/>
          <w:szCs w:val="28"/>
          <w:shd w:val="clear" w:color="auto" w:fill="FFFFFF"/>
          <w:lang w:val="en-US"/>
        </w:rPr>
        <w:t> </w:t>
      </w:r>
      <w:r w:rsidRPr="007B55E6">
        <w:rPr>
          <w:sz w:val="28"/>
          <w:szCs w:val="28"/>
          <w:shd w:val="clear" w:color="auto" w:fill="FFFFFF"/>
        </w:rPr>
        <w:t>Утвердить Отчет об исполнении средств фондов обязательного медицинского страхования в 202</w:t>
      </w:r>
      <w:r>
        <w:rPr>
          <w:sz w:val="28"/>
          <w:szCs w:val="28"/>
          <w:shd w:val="clear" w:color="auto" w:fill="FFFFFF"/>
          <w:lang w:val="ro-RO"/>
        </w:rPr>
        <w:t>1</w:t>
      </w:r>
      <w:r w:rsidRPr="007B55E6">
        <w:rPr>
          <w:sz w:val="28"/>
          <w:szCs w:val="28"/>
          <w:shd w:val="clear" w:color="auto" w:fill="FFFFFF"/>
        </w:rPr>
        <w:t xml:space="preserve"> году по доходам в сумме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lang w:val="ro-RO" w:eastAsia="ru-RU"/>
        </w:rPr>
        <w:t xml:space="preserve">11 540 026,1 </w:t>
      </w:r>
      <w:r w:rsidR="000C7B0E">
        <w:rPr>
          <w:sz w:val="28"/>
          <w:szCs w:val="28"/>
          <w:shd w:val="clear" w:color="auto" w:fill="FFFFFF"/>
        </w:rPr>
        <w:t>тыс</w:t>
      </w:r>
      <w:r w:rsidR="000C7B0E" w:rsidRPr="000C7B0E">
        <w:rPr>
          <w:sz w:val="28"/>
          <w:szCs w:val="28"/>
          <w:shd w:val="clear" w:color="auto" w:fill="FFFFFF"/>
        </w:rPr>
        <w:t>.</w:t>
      </w:r>
      <w:r w:rsidRPr="007B55E6">
        <w:rPr>
          <w:sz w:val="28"/>
          <w:szCs w:val="28"/>
          <w:shd w:val="clear" w:color="auto" w:fill="FFFFFF"/>
        </w:rPr>
        <w:t xml:space="preserve"> леев и </w:t>
      </w:r>
      <w:r w:rsidR="000C7B0E">
        <w:rPr>
          <w:sz w:val="28"/>
          <w:szCs w:val="28"/>
          <w:shd w:val="clear" w:color="auto" w:fill="FFFFFF"/>
        </w:rPr>
        <w:t xml:space="preserve">по </w:t>
      </w:r>
      <w:r w:rsidRPr="007B55E6">
        <w:rPr>
          <w:sz w:val="28"/>
          <w:szCs w:val="28"/>
          <w:shd w:val="clear" w:color="auto" w:fill="FFFFFF"/>
        </w:rPr>
        <w:t>расходам в сумме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lang w:val="ro-RO" w:eastAsia="ru-RU"/>
        </w:rPr>
        <w:t xml:space="preserve">11 552 085,6 </w:t>
      </w:r>
      <w:r w:rsidR="000C7B0E">
        <w:rPr>
          <w:sz w:val="28"/>
          <w:szCs w:val="28"/>
          <w:shd w:val="clear" w:color="auto" w:fill="FFFFFF"/>
        </w:rPr>
        <w:t xml:space="preserve">тыс. </w:t>
      </w:r>
      <w:r w:rsidRPr="007B55E6">
        <w:rPr>
          <w:sz w:val="28"/>
          <w:szCs w:val="28"/>
          <w:shd w:val="clear" w:color="auto" w:fill="FFFFFF"/>
        </w:rPr>
        <w:t xml:space="preserve">леев, с </w:t>
      </w:r>
      <w:r>
        <w:rPr>
          <w:sz w:val="28"/>
          <w:szCs w:val="28"/>
          <w:shd w:val="clear" w:color="auto" w:fill="FFFFFF"/>
        </w:rPr>
        <w:t xml:space="preserve">дефицитом </w:t>
      </w:r>
      <w:r w:rsidRPr="007B55E6">
        <w:rPr>
          <w:sz w:val="28"/>
          <w:szCs w:val="28"/>
          <w:shd w:val="clear" w:color="auto" w:fill="FFFFFF"/>
        </w:rPr>
        <w:t xml:space="preserve">в сумме </w:t>
      </w:r>
      <w:r>
        <w:rPr>
          <w:sz w:val="28"/>
          <w:szCs w:val="28"/>
          <w:lang w:val="ro-RO" w:eastAsia="ru-RU"/>
        </w:rPr>
        <w:t xml:space="preserve">12 059,5  </w:t>
      </w:r>
      <w:r w:rsidR="000C7B0E">
        <w:rPr>
          <w:sz w:val="28"/>
          <w:szCs w:val="28"/>
          <w:shd w:val="clear" w:color="auto" w:fill="FFFFFF"/>
        </w:rPr>
        <w:t>тыс.</w:t>
      </w:r>
      <w:r w:rsidRPr="007B55E6">
        <w:rPr>
          <w:sz w:val="28"/>
          <w:szCs w:val="28"/>
          <w:shd w:val="clear" w:color="auto" w:fill="FFFFFF"/>
        </w:rPr>
        <w:t xml:space="preserve"> леев.</w:t>
      </w:r>
    </w:p>
    <w:p w14:paraId="5D5E655E" w14:textId="77777777" w:rsidR="009E4648" w:rsidRPr="009E4648" w:rsidRDefault="009E4648" w:rsidP="009E4648">
      <w:pPr>
        <w:rPr>
          <w:sz w:val="28"/>
          <w:szCs w:val="28"/>
          <w:shd w:val="clear" w:color="auto" w:fill="FFFFFF"/>
        </w:rPr>
      </w:pPr>
    </w:p>
    <w:p w14:paraId="59B8ADE3" w14:textId="4DE8219D" w:rsidR="00075B90" w:rsidRPr="007B55E6" w:rsidRDefault="00075B90" w:rsidP="009E4648">
      <w:pPr>
        <w:rPr>
          <w:sz w:val="28"/>
          <w:szCs w:val="28"/>
          <w:shd w:val="clear" w:color="auto" w:fill="FFFFFF"/>
        </w:rPr>
      </w:pPr>
      <w:r w:rsidRPr="007B55E6">
        <w:rPr>
          <w:b/>
          <w:bCs/>
          <w:sz w:val="28"/>
          <w:szCs w:val="28"/>
          <w:shd w:val="clear" w:color="auto" w:fill="FFFFFF"/>
        </w:rPr>
        <w:t>Ст. 2. </w:t>
      </w:r>
      <w:r w:rsidRPr="007B55E6">
        <w:rPr>
          <w:sz w:val="28"/>
          <w:szCs w:val="28"/>
          <w:shd w:val="clear" w:color="auto" w:fill="FFFFFF"/>
        </w:rPr>
        <w:t>– Национальной медицинской страховой компании обеспечить опубликование Отчета об исполнении средств фондов обязательного медицинского страхования в 202</w:t>
      </w:r>
      <w:r>
        <w:rPr>
          <w:sz w:val="28"/>
          <w:szCs w:val="28"/>
          <w:shd w:val="clear" w:color="auto" w:fill="FFFFFF"/>
          <w:lang w:val="ro-RO"/>
        </w:rPr>
        <w:t>1</w:t>
      </w:r>
      <w:r w:rsidRPr="007B55E6">
        <w:rPr>
          <w:sz w:val="28"/>
          <w:szCs w:val="28"/>
          <w:shd w:val="clear" w:color="auto" w:fill="FFFFFF"/>
        </w:rPr>
        <w:t xml:space="preserve"> году в Официальном мониторе Республики Молдова.</w:t>
      </w:r>
    </w:p>
    <w:p w14:paraId="1CF3B728" w14:textId="77777777" w:rsidR="00075B90" w:rsidRPr="007B55E6" w:rsidRDefault="00075B90" w:rsidP="00075B90">
      <w:pPr>
        <w:rPr>
          <w:sz w:val="28"/>
          <w:szCs w:val="28"/>
          <w:shd w:val="clear" w:color="auto" w:fill="FFFFFF"/>
        </w:rPr>
      </w:pPr>
    </w:p>
    <w:p w14:paraId="4CC63D44" w14:textId="5B3EBEE2" w:rsidR="00075B90" w:rsidRPr="007B55E6" w:rsidRDefault="00075B90" w:rsidP="00075B90">
      <w:pPr>
        <w:rPr>
          <w:sz w:val="28"/>
          <w:szCs w:val="28"/>
          <w:shd w:val="clear" w:color="auto" w:fill="FFFFFF"/>
        </w:rPr>
      </w:pPr>
      <w:r w:rsidRPr="007B55E6">
        <w:rPr>
          <w:b/>
          <w:bCs/>
          <w:sz w:val="28"/>
          <w:szCs w:val="28"/>
          <w:shd w:val="clear" w:color="auto" w:fill="FFFFFF"/>
        </w:rPr>
        <w:t>Ст. 3.</w:t>
      </w:r>
      <w:r w:rsidR="00432B31">
        <w:rPr>
          <w:b/>
          <w:bCs/>
          <w:sz w:val="28"/>
          <w:szCs w:val="28"/>
          <w:shd w:val="clear" w:color="auto" w:fill="FFFFFF"/>
        </w:rPr>
        <w:t> </w:t>
      </w:r>
      <w:r w:rsidRPr="007B55E6">
        <w:rPr>
          <w:sz w:val="28"/>
          <w:szCs w:val="28"/>
          <w:shd w:val="clear" w:color="auto" w:fill="FFFFFF"/>
        </w:rPr>
        <w:t>–</w:t>
      </w:r>
      <w:r w:rsidR="00432B31">
        <w:rPr>
          <w:sz w:val="28"/>
          <w:szCs w:val="28"/>
          <w:shd w:val="clear" w:color="auto" w:fill="FFFFFF"/>
        </w:rPr>
        <w:t> </w:t>
      </w:r>
      <w:r w:rsidRPr="007B55E6">
        <w:rPr>
          <w:sz w:val="28"/>
          <w:szCs w:val="28"/>
          <w:shd w:val="clear" w:color="auto" w:fill="FFFFFF"/>
        </w:rPr>
        <w:t xml:space="preserve">Настоящее постановление вступает в силу </w:t>
      </w:r>
      <w:r w:rsidR="00DE2EEC">
        <w:rPr>
          <w:sz w:val="28"/>
          <w:szCs w:val="28"/>
          <w:shd w:val="clear" w:color="auto" w:fill="FFFFFF"/>
        </w:rPr>
        <w:t xml:space="preserve">со дня </w:t>
      </w:r>
      <w:r w:rsidRPr="007B55E6">
        <w:rPr>
          <w:sz w:val="28"/>
          <w:szCs w:val="28"/>
          <w:shd w:val="clear" w:color="auto" w:fill="FFFFFF"/>
        </w:rPr>
        <w:t>принятия.</w:t>
      </w:r>
    </w:p>
    <w:p w14:paraId="6C293B55" w14:textId="77777777" w:rsidR="00075B90" w:rsidRPr="007B55E6" w:rsidRDefault="00075B90" w:rsidP="00075B90">
      <w:pPr>
        <w:rPr>
          <w:sz w:val="28"/>
          <w:szCs w:val="28"/>
        </w:rPr>
      </w:pPr>
    </w:p>
    <w:p w14:paraId="04D61FB9" w14:textId="77777777" w:rsidR="00075B90" w:rsidRPr="007B55E6" w:rsidRDefault="00075B90" w:rsidP="00075B90">
      <w:pPr>
        <w:rPr>
          <w:sz w:val="28"/>
          <w:szCs w:val="28"/>
        </w:rPr>
      </w:pPr>
    </w:p>
    <w:p w14:paraId="258BA8CB" w14:textId="77777777" w:rsidR="00075B90" w:rsidRPr="00BB6E18" w:rsidRDefault="00075B90" w:rsidP="00075B90">
      <w:pPr>
        <w:rPr>
          <w:b/>
          <w:sz w:val="28"/>
          <w:szCs w:val="28"/>
        </w:rPr>
      </w:pPr>
      <w:r w:rsidRPr="007B55E6">
        <w:rPr>
          <w:b/>
          <w:sz w:val="28"/>
          <w:szCs w:val="28"/>
        </w:rPr>
        <w:t xml:space="preserve">Председатель Парламента </w:t>
      </w:r>
    </w:p>
    <w:p w14:paraId="0B1D3E6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77C1DD" w14:textId="77777777" w:rsidR="00F6151D" w:rsidRDefault="00F6151D" w:rsidP="003B0C7F">
      <w:r>
        <w:separator/>
      </w:r>
    </w:p>
  </w:endnote>
  <w:endnote w:type="continuationSeparator" w:id="0">
    <w:p w14:paraId="770625AB" w14:textId="77777777" w:rsidR="00F6151D" w:rsidRDefault="00F6151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F1903">
      <w:rPr>
        <w:noProof/>
        <w:lang w:val="en-US"/>
      </w:rPr>
      <w:t>Y:\400\2022\</w:t>
    </w:r>
    <w:r w:rsidR="007F1903" w:rsidRPr="007F1903">
      <w:rPr>
        <w:noProof/>
        <w:sz w:val="16"/>
        <w:szCs w:val="16"/>
        <w:lang w:val="en-US"/>
      </w:rPr>
      <w:t>HOTARARI\13285\13285-redactat-ru.docx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F1903">
      <w:rPr>
        <w:noProof/>
        <w:lang w:val="en-US"/>
      </w:rPr>
      <w:t>Y:\400\2022\</w:t>
    </w:r>
    <w:r w:rsidR="007F1903" w:rsidRPr="007F1903">
      <w:rPr>
        <w:noProof/>
        <w:sz w:val="16"/>
        <w:szCs w:val="16"/>
        <w:lang w:val="en-US"/>
      </w:rPr>
      <w:t>HOTARARI\13285\13285-redactat-ru.docx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35FFE" w14:textId="77777777" w:rsidR="00F6151D" w:rsidRDefault="00F6151D" w:rsidP="003B0C7F">
      <w:r>
        <w:separator/>
      </w:r>
    </w:p>
  </w:footnote>
  <w:footnote w:type="continuationSeparator" w:id="0">
    <w:p w14:paraId="3DAD83ED" w14:textId="77777777" w:rsidR="00F6151D" w:rsidRDefault="00F6151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19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85FE0B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F1903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75B90"/>
    <w:rsid w:val="0008551E"/>
    <w:rsid w:val="00092AC2"/>
    <w:rsid w:val="00094287"/>
    <w:rsid w:val="00094383"/>
    <w:rsid w:val="000A7EE5"/>
    <w:rsid w:val="000B319A"/>
    <w:rsid w:val="000C7B0E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2B31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903"/>
    <w:rsid w:val="007F1A2C"/>
    <w:rsid w:val="007F3067"/>
    <w:rsid w:val="007F65AF"/>
    <w:rsid w:val="00812763"/>
    <w:rsid w:val="00817189"/>
    <w:rsid w:val="008266D6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4648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2EEC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51D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48E221-790B-4ABF-B2A3-4C0D2C0B64D6}"/>
</file>

<file path=customXml/itemProps2.xml><?xml version="1.0" encoding="utf-8"?>
<ds:datastoreItem xmlns:ds="http://schemas.openxmlformats.org/officeDocument/2006/customXml" ds:itemID="{DA667184-75A8-4955-9438-E2866B9F64C0}"/>
</file>

<file path=customXml/itemProps3.xml><?xml version="1.0" encoding="utf-8"?>
<ds:datastoreItem xmlns:ds="http://schemas.openxmlformats.org/officeDocument/2006/customXml" ds:itemID="{FA736845-AF7C-4555-95D2-B853FDBE0613}"/>
</file>

<file path=customXml/itemProps4.xml><?xml version="1.0" encoding="utf-8"?>
<ds:datastoreItem xmlns:ds="http://schemas.openxmlformats.org/officeDocument/2006/customXml" ds:itemID="{AAD394D5-E342-4C0A-A4A2-D49FD5DD8E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200</Words>
  <Characters>1140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216.2022.ru</dc:title>
  <dc:creator>user</dc:creator>
  <cp:lastModifiedBy>Eugenia Cartin</cp:lastModifiedBy>
  <cp:revision>52</cp:revision>
  <cp:lastPrinted>2022-06-01T05:08:00Z</cp:lastPrinted>
  <dcterms:created xsi:type="dcterms:W3CDTF">2020-03-02T17:34:00Z</dcterms:created>
  <dcterms:modified xsi:type="dcterms:W3CDTF">2022-06-01T05:08:00Z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