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F68A3" w14:textId="77777777" w:rsidR="00654344" w:rsidRPr="00D434A4" w:rsidRDefault="00654344" w:rsidP="0065434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E9E16F" w14:textId="77777777" w:rsidR="00654344" w:rsidRPr="00D434A4" w:rsidRDefault="00654344" w:rsidP="0065434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991348" w14:textId="77777777" w:rsidR="00654344" w:rsidRPr="00D434A4" w:rsidRDefault="00654344" w:rsidP="0065434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7D697A" w14:textId="77777777" w:rsidR="00654344" w:rsidRDefault="00654344" w:rsidP="0065434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9DE86B" w14:textId="77777777" w:rsidR="00462E00" w:rsidRDefault="00462E00" w:rsidP="0065434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88F66E" w14:textId="77777777" w:rsidR="00462E00" w:rsidRPr="00D434A4" w:rsidRDefault="00462E00" w:rsidP="0065434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2D410B" w14:textId="358578F0" w:rsidR="00654344" w:rsidRPr="00D434A4" w:rsidRDefault="00654344" w:rsidP="00BE48C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D434A4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1FB5A9B7" w14:textId="77777777" w:rsidR="00654344" w:rsidRPr="00351FB9" w:rsidRDefault="00654344" w:rsidP="00BE48C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7D89544A" w14:textId="60DF7A25" w:rsidR="00BE48CB" w:rsidRPr="00D434A4" w:rsidRDefault="00654344" w:rsidP="00BE48CB">
      <w:pPr>
        <w:tabs>
          <w:tab w:val="left" w:pos="2535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D434A4">
        <w:rPr>
          <w:rFonts w:ascii="Times New Roman" w:hAnsi="Times New Roman" w:cs="Times New Roman"/>
          <w:b/>
          <w:sz w:val="28"/>
          <w:szCs w:val="28"/>
        </w:rPr>
        <w:t xml:space="preserve">cu privire </w:t>
      </w:r>
      <w:r w:rsidRPr="00D434A4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la </w:t>
      </w:r>
      <w:r w:rsidRPr="00D434A4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declararea anului 2025  </w:t>
      </w:r>
    </w:p>
    <w:p w14:paraId="18251B91" w14:textId="4B790A34" w:rsidR="00654344" w:rsidRPr="00D434A4" w:rsidRDefault="00654344" w:rsidP="00BE48CB">
      <w:pPr>
        <w:tabs>
          <w:tab w:val="left" w:pos="2535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ro-MD"/>
        </w:rPr>
      </w:pPr>
      <w:r w:rsidRPr="00D434A4">
        <w:rPr>
          <w:rFonts w:ascii="Times New Roman" w:hAnsi="Times New Roman" w:cs="Times New Roman"/>
          <w:b/>
          <w:bCs/>
          <w:sz w:val="28"/>
          <w:szCs w:val="28"/>
          <w:lang w:val="ro-MD"/>
        </w:rPr>
        <w:t>Anul Mihai Eminescu</w:t>
      </w:r>
    </w:p>
    <w:p w14:paraId="629F489D" w14:textId="67ECCB50" w:rsidR="00654344" w:rsidRPr="00D434A4" w:rsidRDefault="003F3F65" w:rsidP="00BE48CB">
      <w:pPr>
        <w:spacing w:after="0" w:line="240" w:lineRule="auto"/>
        <w:ind w:left="567" w:right="1985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204D5A" wp14:editId="0B94D645">
                <wp:simplePos x="0" y="0"/>
                <wp:positionH relativeFrom="column">
                  <wp:posOffset>1196975</wp:posOffset>
                </wp:positionH>
                <wp:positionV relativeFrom="paragraph">
                  <wp:posOffset>24765</wp:posOffset>
                </wp:positionV>
                <wp:extent cx="2599690" cy="0"/>
                <wp:effectExtent l="9525" t="7620" r="10160" b="11430"/>
                <wp:wrapNone/>
                <wp:docPr id="154528686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96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F1AE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94.25pt;margin-top:1.95pt;width:204.7pt;height: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"/>
            </w:pict>
          </mc:Fallback>
        </mc:AlternateContent>
      </w:r>
    </w:p>
    <w:p w14:paraId="08341AA9" w14:textId="6540B250" w:rsidR="002D5D72" w:rsidRPr="00D434A4" w:rsidRDefault="002D5D72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4A4">
        <w:rPr>
          <w:rFonts w:ascii="Times New Roman" w:hAnsi="Times New Roman" w:cs="Times New Roman"/>
          <w:sz w:val="28"/>
          <w:szCs w:val="28"/>
        </w:rPr>
        <w:t xml:space="preserve">Având în vedere importanța deosebită a operei și moștenirii culturale lăsate de Mihai Eminescu, ale cărui lucrări au marcat profund literatura română și au contribuit la afirmarea identității naționale, în legătură cu aniversarea a 175-a din ziua nașterii poetului, </w:t>
      </w:r>
      <w:r w:rsidR="00EA4605" w:rsidRPr="00D434A4">
        <w:rPr>
          <w:rFonts w:ascii="Times New Roman" w:hAnsi="Times New Roman" w:cs="Times New Roman"/>
          <w:sz w:val="28"/>
          <w:szCs w:val="28"/>
        </w:rPr>
        <w:t>precum și pentru</w:t>
      </w:r>
      <w:r w:rsidRPr="00D434A4">
        <w:rPr>
          <w:rFonts w:ascii="Times New Roman" w:hAnsi="Times New Roman" w:cs="Times New Roman"/>
          <w:sz w:val="28"/>
          <w:szCs w:val="28"/>
        </w:rPr>
        <w:t xml:space="preserve"> a promova și celebra valorile  fundamentale ale  culturii noastre, facilitând cunoașterea patrimoniului literar românesc de către generațiile actuale</w:t>
      </w:r>
      <w:r w:rsidR="00EA4605" w:rsidRPr="00D434A4">
        <w:rPr>
          <w:rFonts w:ascii="Times New Roman" w:hAnsi="Times New Roman" w:cs="Times New Roman"/>
          <w:sz w:val="28"/>
          <w:szCs w:val="28"/>
        </w:rPr>
        <w:t>,</w:t>
      </w:r>
    </w:p>
    <w:p w14:paraId="60B53066" w14:textId="77777777" w:rsidR="00EA4605" w:rsidRPr="00351FB9" w:rsidRDefault="00EA4605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13B19F0E" w14:textId="737C7226" w:rsidR="00654344" w:rsidRPr="00D434A4" w:rsidRDefault="00654344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4A4">
        <w:rPr>
          <w:rFonts w:ascii="Times New Roman" w:hAnsi="Times New Roman" w:cs="Times New Roman"/>
          <w:sz w:val="28"/>
          <w:szCs w:val="28"/>
        </w:rPr>
        <w:t>Parlamentul adoptă prezenta hotărâre</w:t>
      </w:r>
      <w:r w:rsidR="00C409B2" w:rsidRPr="00D434A4">
        <w:rPr>
          <w:rFonts w:ascii="Times New Roman" w:hAnsi="Times New Roman" w:cs="Times New Roman"/>
          <w:sz w:val="28"/>
          <w:szCs w:val="28"/>
        </w:rPr>
        <w:t>.</w:t>
      </w:r>
    </w:p>
    <w:p w14:paraId="0C1DEAA1" w14:textId="77777777" w:rsidR="00654344" w:rsidRPr="00351FB9" w:rsidRDefault="00654344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202FA4C5" w14:textId="785DB8C7" w:rsidR="00654344" w:rsidRPr="00D434A4" w:rsidRDefault="00654344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4A4">
        <w:rPr>
          <w:rFonts w:ascii="Times New Roman" w:hAnsi="Times New Roman" w:cs="Times New Roman"/>
          <w:b/>
          <w:bCs/>
          <w:sz w:val="28"/>
          <w:szCs w:val="28"/>
        </w:rPr>
        <w:t xml:space="preserve">Art. </w:t>
      </w:r>
      <w:r w:rsidR="001950AD" w:rsidRPr="00D434A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D434A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D434A4">
        <w:rPr>
          <w:rFonts w:ascii="Times New Roman" w:hAnsi="Times New Roman" w:cs="Times New Roman"/>
          <w:sz w:val="28"/>
          <w:szCs w:val="28"/>
        </w:rPr>
        <w:t>–</w:t>
      </w:r>
      <w:r w:rsidRPr="00D434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4A4">
        <w:rPr>
          <w:rFonts w:ascii="Times New Roman" w:hAnsi="Times New Roman" w:cs="Times New Roman"/>
          <w:sz w:val="28"/>
          <w:szCs w:val="28"/>
        </w:rPr>
        <w:t>Anul 2025 se declară Anul Mihai Eminescu.</w:t>
      </w:r>
    </w:p>
    <w:p w14:paraId="20877ADC" w14:textId="77777777" w:rsidR="00654344" w:rsidRPr="00351FB9" w:rsidRDefault="00654344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5ED0D462" w14:textId="3E86943E" w:rsidR="00654344" w:rsidRPr="00D434A4" w:rsidRDefault="00654344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4A4">
        <w:rPr>
          <w:rFonts w:ascii="Times New Roman" w:hAnsi="Times New Roman" w:cs="Times New Roman"/>
          <w:b/>
          <w:bCs/>
          <w:sz w:val="28"/>
          <w:szCs w:val="28"/>
        </w:rPr>
        <w:t xml:space="preserve">Art. </w:t>
      </w:r>
      <w:r w:rsidR="001950AD" w:rsidRPr="00D434A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D434A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D434A4">
        <w:rPr>
          <w:rFonts w:ascii="Times New Roman" w:hAnsi="Times New Roman" w:cs="Times New Roman"/>
          <w:sz w:val="28"/>
          <w:szCs w:val="28"/>
        </w:rPr>
        <w:t>– Guvernul, în termen de o lună</w:t>
      </w:r>
      <w:r w:rsidR="0029481C" w:rsidRPr="00D434A4">
        <w:rPr>
          <w:rFonts w:ascii="Times New Roman" w:hAnsi="Times New Roman" w:cs="Times New Roman"/>
          <w:sz w:val="28"/>
          <w:szCs w:val="28"/>
        </w:rPr>
        <w:t xml:space="preserve"> de la data intrării în vigoare a prezentei hotărâri</w:t>
      </w:r>
      <w:r w:rsidRPr="00D434A4">
        <w:rPr>
          <w:rFonts w:ascii="Times New Roman" w:hAnsi="Times New Roman" w:cs="Times New Roman"/>
          <w:sz w:val="28"/>
          <w:szCs w:val="28"/>
        </w:rPr>
        <w:t>, va elabora și va aproba Programul național de manifestări cultural-artistice consacrate Anului Mihai Eminescu.</w:t>
      </w:r>
    </w:p>
    <w:p w14:paraId="5826FC7C" w14:textId="77777777" w:rsidR="00654344" w:rsidRPr="00351FB9" w:rsidRDefault="00654344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0C70A3FF" w14:textId="4BF1E25E" w:rsidR="00654344" w:rsidRPr="00D434A4" w:rsidRDefault="00654344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4A4">
        <w:rPr>
          <w:rFonts w:ascii="Times New Roman" w:hAnsi="Times New Roman" w:cs="Times New Roman"/>
          <w:b/>
          <w:bCs/>
          <w:sz w:val="28"/>
          <w:szCs w:val="28"/>
        </w:rPr>
        <w:t xml:space="preserve">Art. </w:t>
      </w:r>
      <w:r w:rsidR="001950AD" w:rsidRPr="00D434A4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D434A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D434A4">
        <w:rPr>
          <w:rFonts w:ascii="Times New Roman" w:hAnsi="Times New Roman" w:cs="Times New Roman"/>
          <w:sz w:val="28"/>
          <w:szCs w:val="28"/>
        </w:rPr>
        <w:t>–</w:t>
      </w:r>
      <w:r w:rsidRPr="00D434A4">
        <w:rPr>
          <w:rFonts w:ascii="Times New Roman" w:hAnsi="Times New Roman" w:cs="Times New Roman"/>
          <w:bCs/>
          <w:sz w:val="28"/>
          <w:szCs w:val="28"/>
        </w:rPr>
        <w:t xml:space="preserve"> Se recomandă mijloacelor de informare în masă, scrise și electronice, să desfășoare o campanie amplă de reflectare a evenimentelor organizate cu prilejul</w:t>
      </w:r>
      <w:r w:rsidRPr="00D434A4">
        <w:rPr>
          <w:rFonts w:ascii="Times New Roman" w:hAnsi="Times New Roman" w:cs="Times New Roman"/>
          <w:sz w:val="28"/>
          <w:szCs w:val="28"/>
        </w:rPr>
        <w:t xml:space="preserve"> Anului Mihai Eminescu.</w:t>
      </w:r>
    </w:p>
    <w:p w14:paraId="07C8FF4E" w14:textId="77777777" w:rsidR="00EA4605" w:rsidRPr="00351FB9" w:rsidRDefault="00EA4605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154CFE0A" w14:textId="1CBB8F22" w:rsidR="00C409B2" w:rsidRPr="00D434A4" w:rsidRDefault="00EA4605" w:rsidP="00EA460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4A4">
        <w:rPr>
          <w:rFonts w:ascii="Times New Roman" w:hAnsi="Times New Roman" w:cs="Times New Roman"/>
          <w:b/>
          <w:sz w:val="28"/>
          <w:szCs w:val="28"/>
        </w:rPr>
        <w:t>Art. 4.</w:t>
      </w:r>
      <w:r w:rsidRPr="00D434A4">
        <w:rPr>
          <w:rFonts w:ascii="Times New Roman" w:hAnsi="Times New Roman" w:cs="Times New Roman"/>
          <w:bCs/>
          <w:sz w:val="28"/>
          <w:szCs w:val="28"/>
        </w:rPr>
        <w:t xml:space="preserve"> – Cheltuielile aferente implementării acțiunilor consacrate Anului Mihai Eminescu vor fi acoperite din contul și </w:t>
      </w:r>
      <w:r w:rsidR="00625ACF" w:rsidRPr="00D434A4">
        <w:rPr>
          <w:rFonts w:ascii="Times New Roman" w:hAnsi="Times New Roman" w:cs="Times New Roman"/>
          <w:bCs/>
          <w:sz w:val="28"/>
          <w:szCs w:val="28"/>
        </w:rPr>
        <w:t>î</w:t>
      </w:r>
      <w:r w:rsidRPr="00D434A4">
        <w:rPr>
          <w:rFonts w:ascii="Times New Roman" w:hAnsi="Times New Roman" w:cs="Times New Roman"/>
          <w:bCs/>
          <w:sz w:val="28"/>
          <w:szCs w:val="28"/>
        </w:rPr>
        <w:t xml:space="preserve">n limitele alocațiilor aprobate </w:t>
      </w:r>
      <w:r w:rsidR="00625ACF" w:rsidRPr="00D434A4">
        <w:rPr>
          <w:rFonts w:ascii="Times New Roman" w:hAnsi="Times New Roman" w:cs="Times New Roman"/>
          <w:bCs/>
          <w:sz w:val="28"/>
          <w:szCs w:val="28"/>
        </w:rPr>
        <w:t>pentru</w:t>
      </w:r>
      <w:r w:rsidRPr="00D434A4">
        <w:rPr>
          <w:rFonts w:ascii="Times New Roman" w:hAnsi="Times New Roman" w:cs="Times New Roman"/>
          <w:bCs/>
          <w:sz w:val="28"/>
          <w:szCs w:val="28"/>
        </w:rPr>
        <w:t xml:space="preserve"> anul 2025 </w:t>
      </w:r>
      <w:r w:rsidRPr="00D434A4">
        <w:rPr>
          <w:rFonts w:ascii="Times New Roman" w:hAnsi="Times New Roman" w:cs="Times New Roman"/>
          <w:bCs/>
          <w:sz w:val="28"/>
          <w:szCs w:val="28"/>
          <w:lang w:val="ro-MD"/>
        </w:rPr>
        <w:t>î</w:t>
      </w:r>
      <w:r w:rsidRPr="00D434A4">
        <w:rPr>
          <w:rFonts w:ascii="Times New Roman" w:hAnsi="Times New Roman" w:cs="Times New Roman"/>
          <w:bCs/>
          <w:sz w:val="28"/>
          <w:szCs w:val="28"/>
        </w:rPr>
        <w:t>n bugetele autorităților/instituțiilor implicate.</w:t>
      </w:r>
    </w:p>
    <w:p w14:paraId="4C046F0E" w14:textId="77777777" w:rsidR="00EA4605" w:rsidRPr="00D434A4" w:rsidRDefault="00EA4605" w:rsidP="00EA460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5032CB" w14:textId="1A4935EC" w:rsidR="00654344" w:rsidRPr="00D434A4" w:rsidRDefault="00654344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4A4">
        <w:rPr>
          <w:rFonts w:ascii="Times New Roman" w:hAnsi="Times New Roman" w:cs="Times New Roman"/>
          <w:b/>
          <w:sz w:val="28"/>
          <w:szCs w:val="28"/>
        </w:rPr>
        <w:t xml:space="preserve">Art. </w:t>
      </w:r>
      <w:r w:rsidR="00D434A4">
        <w:rPr>
          <w:rFonts w:ascii="Times New Roman" w:hAnsi="Times New Roman" w:cs="Times New Roman"/>
          <w:b/>
          <w:sz w:val="28"/>
          <w:szCs w:val="28"/>
        </w:rPr>
        <w:t>5</w:t>
      </w:r>
      <w:r w:rsidRPr="00D434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434A4">
        <w:rPr>
          <w:rFonts w:ascii="Times New Roman" w:hAnsi="Times New Roman" w:cs="Times New Roman"/>
          <w:bCs/>
          <w:sz w:val="28"/>
          <w:szCs w:val="28"/>
        </w:rPr>
        <w:t>–</w:t>
      </w:r>
      <w:r w:rsidRPr="00D434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34A4">
        <w:rPr>
          <w:rFonts w:ascii="Times New Roman" w:hAnsi="Times New Roman" w:cs="Times New Roman"/>
          <w:bCs/>
          <w:sz w:val="28"/>
          <w:szCs w:val="28"/>
        </w:rPr>
        <w:t>Prezenta</w:t>
      </w:r>
      <w:r w:rsidRPr="00D434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34A4">
        <w:rPr>
          <w:rFonts w:ascii="Times New Roman" w:hAnsi="Times New Roman" w:cs="Times New Roman"/>
          <w:bCs/>
          <w:sz w:val="28"/>
          <w:szCs w:val="28"/>
        </w:rPr>
        <w:t>hotărâre intră în vigoare la data publicării în Monitorul Oficial al Republicii Moldova.</w:t>
      </w:r>
    </w:p>
    <w:p w14:paraId="43BD93D7" w14:textId="77777777" w:rsidR="00654344" w:rsidRPr="00D434A4" w:rsidRDefault="00654344" w:rsidP="0065434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5ADD7905" w14:textId="453BFE22" w:rsidR="00654344" w:rsidRDefault="00654344" w:rsidP="00351FB9">
      <w:pPr>
        <w:spacing w:after="0" w:line="240" w:lineRule="auto"/>
        <w:ind w:left="993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4A4">
        <w:rPr>
          <w:rFonts w:ascii="Times New Roman" w:hAnsi="Times New Roman" w:cs="Times New Roman"/>
          <w:b/>
          <w:sz w:val="28"/>
          <w:szCs w:val="28"/>
        </w:rPr>
        <w:t xml:space="preserve">PREȘEDINTELE </w:t>
      </w:r>
      <w:r w:rsidR="00C409B2" w:rsidRPr="00D434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34A4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5302AE57" w14:textId="77777777" w:rsidR="00462E00" w:rsidRDefault="00462E00" w:rsidP="00351FB9">
      <w:pPr>
        <w:spacing w:after="0" w:line="240" w:lineRule="auto"/>
        <w:ind w:left="993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E183E7" w14:textId="77777777" w:rsidR="00462E00" w:rsidRDefault="00462E00" w:rsidP="00351FB9">
      <w:pPr>
        <w:spacing w:after="0" w:line="240" w:lineRule="auto"/>
        <w:ind w:left="993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4660BE" w14:textId="77777777" w:rsidR="00462E00" w:rsidRDefault="00462E00" w:rsidP="00351FB9">
      <w:pPr>
        <w:spacing w:after="0" w:line="240" w:lineRule="auto"/>
        <w:ind w:left="993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738156" w14:textId="7EE2C620" w:rsidR="00462E00" w:rsidRPr="004C2A06" w:rsidRDefault="00462E00" w:rsidP="00351FB9">
      <w:pPr>
        <w:spacing w:after="0" w:line="240" w:lineRule="auto"/>
        <w:ind w:left="993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2A06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7F9DB5BB" w14:textId="77777777" w:rsidR="00351FB9" w:rsidRDefault="00351FB9" w:rsidP="00462E0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AD5EC89" w14:textId="77777777" w:rsidR="00351FB9" w:rsidRDefault="00351FB9" w:rsidP="00462E0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535A23F" w14:textId="6051BD3E" w:rsidR="00462E00" w:rsidRPr="00CE390C" w:rsidRDefault="00462E00" w:rsidP="00462E0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CE390C">
        <w:rPr>
          <w:rFonts w:ascii="Times New Roman" w:hAnsi="Times New Roman" w:cs="Times New Roman"/>
          <w:b/>
          <w:bCs/>
          <w:sz w:val="28"/>
          <w:szCs w:val="28"/>
        </w:rPr>
        <w:t>Chișinău, 26 decembrie 2024.</w:t>
      </w:r>
    </w:p>
    <w:p w14:paraId="210AFEE8" w14:textId="05FF5C21" w:rsidR="00AE1FBB" w:rsidRPr="00654344" w:rsidRDefault="00462E00" w:rsidP="00351FB9">
      <w:pPr>
        <w:pStyle w:val="NoSpacing"/>
        <w:ind w:left="0"/>
        <w:rPr>
          <w:rFonts w:ascii="Times New Roman" w:hAnsi="Times New Roman" w:cs="Times New Roman"/>
          <w:sz w:val="28"/>
          <w:szCs w:val="28"/>
        </w:rPr>
      </w:pPr>
      <w:r w:rsidRPr="00CE390C">
        <w:rPr>
          <w:rFonts w:ascii="Times New Roman" w:hAnsi="Times New Roman" w:cs="Times New Roman"/>
          <w:b/>
          <w:bCs/>
          <w:sz w:val="28"/>
          <w:szCs w:val="28"/>
        </w:rPr>
        <w:t>Nr. 31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CE390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AE1FBB" w:rsidRPr="00654344" w:rsidSect="00654344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344"/>
    <w:rsid w:val="00020333"/>
    <w:rsid w:val="00056399"/>
    <w:rsid w:val="0016524F"/>
    <w:rsid w:val="001950AD"/>
    <w:rsid w:val="001C604D"/>
    <w:rsid w:val="001E040C"/>
    <w:rsid w:val="0029481C"/>
    <w:rsid w:val="002C3CE8"/>
    <w:rsid w:val="002D5D72"/>
    <w:rsid w:val="00342089"/>
    <w:rsid w:val="00343E08"/>
    <w:rsid w:val="0034558D"/>
    <w:rsid w:val="00351FB9"/>
    <w:rsid w:val="003F3F65"/>
    <w:rsid w:val="00462E00"/>
    <w:rsid w:val="005C78A0"/>
    <w:rsid w:val="005F2CBE"/>
    <w:rsid w:val="00625ACF"/>
    <w:rsid w:val="00654344"/>
    <w:rsid w:val="0066206C"/>
    <w:rsid w:val="00670EB7"/>
    <w:rsid w:val="00714BCE"/>
    <w:rsid w:val="007366FA"/>
    <w:rsid w:val="00794F9F"/>
    <w:rsid w:val="009924CC"/>
    <w:rsid w:val="009D2195"/>
    <w:rsid w:val="00A63BBD"/>
    <w:rsid w:val="00AE1FBB"/>
    <w:rsid w:val="00B9285D"/>
    <w:rsid w:val="00BE48CB"/>
    <w:rsid w:val="00C053E3"/>
    <w:rsid w:val="00C06585"/>
    <w:rsid w:val="00C40000"/>
    <w:rsid w:val="00C409B2"/>
    <w:rsid w:val="00C46AEA"/>
    <w:rsid w:val="00C71204"/>
    <w:rsid w:val="00CA2974"/>
    <w:rsid w:val="00CB10E0"/>
    <w:rsid w:val="00D434A4"/>
    <w:rsid w:val="00DB16CB"/>
    <w:rsid w:val="00DB4158"/>
    <w:rsid w:val="00DB722A"/>
    <w:rsid w:val="00E53BF6"/>
    <w:rsid w:val="00E9177E"/>
    <w:rsid w:val="00EA4605"/>
    <w:rsid w:val="00EB117E"/>
    <w:rsid w:val="00F730B6"/>
    <w:rsid w:val="00F9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B409B"/>
  <w15:chartTrackingRefBased/>
  <w15:docId w15:val="{2B91CE6A-F8D9-4B5B-B887-7CECEA15F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54344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3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43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43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43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43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43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43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43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43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3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43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43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43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43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43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43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43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43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43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43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4344"/>
    <w:pPr>
      <w:numPr>
        <w:ilvl w:val="1"/>
      </w:numPr>
      <w:ind w:left="85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43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43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43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43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43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43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43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4344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29481C"/>
    <w:pPr>
      <w:spacing w:after="0" w:line="240" w:lineRule="auto"/>
    </w:pPr>
    <w:rPr>
      <w:rFonts w:ascii="Georgia" w:hAnsi="Georgia"/>
      <w:kern w:val="0"/>
      <w:sz w:val="24"/>
      <w:szCs w:val="24"/>
      <w:lang w:val="ro-RO"/>
    </w:rPr>
  </w:style>
  <w:style w:type="paragraph" w:styleId="NoSpacing">
    <w:name w:val="No Spacing"/>
    <w:uiPriority w:val="1"/>
    <w:qFormat/>
    <w:rsid w:val="00462E00"/>
    <w:pPr>
      <w:spacing w:after="0" w:line="24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705F820-F00D-4111-9B32-365BCBA8B58D}"/>
</file>

<file path=customXml/itemProps2.xml><?xml version="1.0" encoding="utf-8"?>
<ds:datastoreItem xmlns:ds="http://schemas.openxmlformats.org/officeDocument/2006/customXml" ds:itemID="{5FD077B4-6F13-44A4-BA34-C89F7C8C3714}"/>
</file>

<file path=customXml/itemProps3.xml><?xml version="1.0" encoding="utf-8"?>
<ds:datastoreItem xmlns:ds="http://schemas.openxmlformats.org/officeDocument/2006/customXml" ds:itemID="{4D61C1CE-493F-46BC-B113-214EE88BF9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H_318.2024.ro</dc:title>
  <dc:subject/>
  <dc:creator>Tatiana Ţurcanu</dc:creator>
  <cp:keywords/>
  <dc:description/>
  <cp:lastModifiedBy>Inga Rusnac</cp:lastModifiedBy>
  <cp:revision>3</cp:revision>
  <dcterms:created xsi:type="dcterms:W3CDTF">2024-12-26T13:50:00Z</dcterms:created>
  <dcterms:modified xsi:type="dcterms:W3CDTF">2024-12-26T13:58:00Z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