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775851" w14:textId="77777777" w:rsidR="00965BE4" w:rsidRDefault="00965BE4" w:rsidP="006779D9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0D4F34E0" w14:textId="77777777" w:rsidR="00363CFD" w:rsidRDefault="00363CFD" w:rsidP="006779D9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12E156C6" w14:textId="77777777" w:rsidR="00363CFD" w:rsidRPr="000E50EF" w:rsidRDefault="00363CFD" w:rsidP="006779D9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19B857A0" w14:textId="77777777" w:rsidR="006779D9" w:rsidRPr="000E50EF" w:rsidRDefault="006779D9" w:rsidP="006779D9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08145762" w14:textId="77777777" w:rsidR="006779D9" w:rsidRPr="000E50EF" w:rsidRDefault="006779D9" w:rsidP="006779D9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411A07D2" w14:textId="77777777" w:rsidR="006779D9" w:rsidRPr="000E50EF" w:rsidRDefault="006779D9" w:rsidP="006779D9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5D84176E" w14:textId="77777777" w:rsidR="00965BE4" w:rsidRDefault="00965BE4" w:rsidP="006779D9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65BE4">
        <w:rPr>
          <w:rFonts w:ascii="Times New Roman" w:hAnsi="Times New Roman" w:cs="Times New Roman"/>
          <w:b/>
          <w:bCs/>
          <w:sz w:val="28"/>
          <w:szCs w:val="28"/>
        </w:rPr>
        <w:t>H O T Ă R Â R E</w:t>
      </w:r>
    </w:p>
    <w:p w14:paraId="5DE80A20" w14:textId="77777777" w:rsidR="00965BE4" w:rsidRPr="00965BE4" w:rsidRDefault="00965BE4" w:rsidP="006779D9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F83C867" w14:textId="6CA8A890" w:rsidR="00965BE4" w:rsidRPr="00965BE4" w:rsidRDefault="00965BE4" w:rsidP="006779D9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</w:pPr>
      <w:r w:rsidRPr="00965BE4"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  <w:t>privind alegerea unui vicepre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  <w:t>ș</w:t>
      </w:r>
      <w:r w:rsidRPr="00965BE4"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  <w:t>edinte al Parlamentului</w:t>
      </w:r>
    </w:p>
    <w:p w14:paraId="4703225F" w14:textId="1BC1898C" w:rsidR="00965BE4" w:rsidRPr="00965BE4" w:rsidRDefault="004D75F5" w:rsidP="00965BE4">
      <w:pPr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o-MD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o-MD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C66FE3" wp14:editId="58700F2F">
                <wp:simplePos x="0" y="0"/>
                <wp:positionH relativeFrom="column">
                  <wp:posOffset>595621</wp:posOffset>
                </wp:positionH>
                <wp:positionV relativeFrom="paragraph">
                  <wp:posOffset>50307</wp:posOffset>
                </wp:positionV>
                <wp:extent cx="4087504" cy="0"/>
                <wp:effectExtent l="0" t="0" r="0" b="0"/>
                <wp:wrapNone/>
                <wp:docPr id="678418817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87504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line w14:anchorId="5F5B2E0D" id="Conector drept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.9pt,3.95pt" to="368.75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5E4A6230" w14:textId="7CDA8979" w:rsidR="00965BE4" w:rsidRPr="00965BE4" w:rsidRDefault="00965BE4" w:rsidP="00965BE4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o-MD"/>
        </w:rPr>
      </w:pPr>
      <w:r w:rsidRPr="00965BE4">
        <w:rPr>
          <w:rFonts w:ascii="Times New Roman" w:eastAsia="Times New Roman" w:hAnsi="Times New Roman" w:cs="Times New Roman"/>
          <w:sz w:val="28"/>
          <w:szCs w:val="28"/>
          <w:lang w:eastAsia="ro-MD"/>
        </w:rPr>
        <w:t>În temeiul art.</w:t>
      </w:r>
      <w:r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 </w:t>
      </w:r>
      <w:r w:rsidRPr="00965BE4">
        <w:rPr>
          <w:rFonts w:ascii="Times New Roman" w:eastAsia="Times New Roman" w:hAnsi="Times New Roman" w:cs="Times New Roman"/>
          <w:sz w:val="28"/>
          <w:szCs w:val="28"/>
          <w:lang w:eastAsia="ro-MD"/>
        </w:rPr>
        <w:t>64 alin.</w:t>
      </w:r>
      <w:r w:rsidR="004D75F5">
        <w:rPr>
          <w:rFonts w:ascii="Times New Roman" w:eastAsia="Times New Roman" w:hAnsi="Times New Roman" w:cs="Times New Roman"/>
          <w:sz w:val="28"/>
          <w:szCs w:val="28"/>
          <w:lang w:eastAsia="ro-MD"/>
        </w:rPr>
        <w:t> </w:t>
      </w:r>
      <w:r w:rsidRPr="00965BE4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(3) din </w:t>
      </w:r>
      <w:hyperlink r:id="rId4" w:history="1">
        <w:r w:rsidRPr="000E50EF">
          <w:rPr>
            <w:rStyle w:val="Hyperlink"/>
            <w:rFonts w:ascii="Times New Roman" w:eastAsia="Times New Roman" w:hAnsi="Times New Roman" w:cs="Times New Roman"/>
            <w:color w:val="000000" w:themeColor="text1"/>
            <w:sz w:val="28"/>
            <w:szCs w:val="28"/>
            <w:u w:val="none"/>
            <w:lang w:eastAsia="ro-MD"/>
          </w:rPr>
          <w:t>Constituția Republicii Moldova</w:t>
        </w:r>
      </w:hyperlink>
      <w:r w:rsidRPr="00965B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o-MD"/>
        </w:rPr>
        <w:t xml:space="preserve"> </w:t>
      </w:r>
      <w:r w:rsidR="004D75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o-MD"/>
        </w:rPr>
        <w:t>ș</w:t>
      </w:r>
      <w:r w:rsidRPr="00965B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o-MD"/>
        </w:rPr>
        <w:t>i al art.</w:t>
      </w:r>
      <w:r w:rsidR="002318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o-MD"/>
        </w:rPr>
        <w:t> </w:t>
      </w:r>
      <w:r w:rsidRPr="00965B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o-MD"/>
        </w:rPr>
        <w:t xml:space="preserve">10 din </w:t>
      </w:r>
      <w:hyperlink r:id="rId5" w:history="1">
        <w:r w:rsidRPr="000E50EF">
          <w:rPr>
            <w:rStyle w:val="Hyperlink"/>
            <w:rFonts w:ascii="Times New Roman" w:eastAsia="Times New Roman" w:hAnsi="Times New Roman" w:cs="Times New Roman"/>
            <w:color w:val="000000" w:themeColor="text1"/>
            <w:sz w:val="28"/>
            <w:szCs w:val="28"/>
            <w:u w:val="none"/>
            <w:lang w:eastAsia="ro-MD"/>
          </w:rPr>
          <w:t>Regulamentul Parlamentului</w:t>
        </w:r>
      </w:hyperlink>
      <w:r w:rsidRPr="00965B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o-MD"/>
        </w:rPr>
        <w:t>, adoptat prin Legea nr.</w:t>
      </w:r>
      <w:r w:rsidR="002318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o-MD"/>
        </w:rPr>
        <w:t> </w:t>
      </w:r>
      <w:r w:rsidRPr="00965B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o-MD"/>
        </w:rPr>
        <w:t>797/1996</w:t>
      </w:r>
      <w:r w:rsidR="000E50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o-MD"/>
        </w:rPr>
        <w:t>,</w:t>
      </w:r>
    </w:p>
    <w:p w14:paraId="66A5B6CF" w14:textId="77777777" w:rsidR="00965BE4" w:rsidRPr="00965BE4" w:rsidRDefault="00965BE4" w:rsidP="00965BE4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o-MD"/>
        </w:rPr>
      </w:pPr>
    </w:p>
    <w:p w14:paraId="7E630833" w14:textId="77777777" w:rsidR="00965BE4" w:rsidRPr="00965BE4" w:rsidRDefault="00965BE4" w:rsidP="00965BE4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MD"/>
        </w:rPr>
      </w:pPr>
      <w:r w:rsidRPr="00965BE4">
        <w:rPr>
          <w:rFonts w:ascii="Times New Roman" w:eastAsia="Times New Roman" w:hAnsi="Times New Roman" w:cs="Times New Roman"/>
          <w:sz w:val="28"/>
          <w:szCs w:val="28"/>
          <w:lang w:eastAsia="ro-MD"/>
        </w:rPr>
        <w:t>Parlamentul adoptă prezenta hotărâre.</w:t>
      </w:r>
    </w:p>
    <w:p w14:paraId="383E8709" w14:textId="77777777" w:rsidR="00965BE4" w:rsidRPr="00965BE4" w:rsidRDefault="00965BE4" w:rsidP="00965BE4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MD"/>
        </w:rPr>
      </w:pPr>
      <w:r w:rsidRPr="00965BE4">
        <w:rPr>
          <w:rFonts w:ascii="Times New Roman" w:eastAsia="Times New Roman" w:hAnsi="Times New Roman" w:cs="Times New Roman"/>
          <w:sz w:val="28"/>
          <w:szCs w:val="28"/>
          <w:lang w:eastAsia="ro-MD"/>
        </w:rPr>
        <w:t> </w:t>
      </w:r>
    </w:p>
    <w:p w14:paraId="51CF3D82" w14:textId="04689517" w:rsidR="00965BE4" w:rsidRPr="00965BE4" w:rsidRDefault="00965BE4" w:rsidP="00965BE4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  <w:r w:rsidRPr="00965BE4"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  <w:t>Art.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  <w:t xml:space="preserve"> </w:t>
      </w:r>
      <w:r w:rsidRPr="00965BE4"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  <w:t>1.</w:t>
      </w:r>
      <w:r w:rsidRPr="00965BE4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 – Se alege în func</w:t>
      </w:r>
      <w:r>
        <w:rPr>
          <w:rFonts w:ascii="Times New Roman" w:eastAsia="Times New Roman" w:hAnsi="Times New Roman" w:cs="Times New Roman"/>
          <w:sz w:val="28"/>
          <w:szCs w:val="28"/>
          <w:lang w:eastAsia="ro-MD"/>
        </w:rPr>
        <w:t>ț</w:t>
      </w:r>
      <w:r w:rsidRPr="00965BE4">
        <w:rPr>
          <w:rFonts w:ascii="Times New Roman" w:eastAsia="Times New Roman" w:hAnsi="Times New Roman" w:cs="Times New Roman"/>
          <w:sz w:val="28"/>
          <w:szCs w:val="28"/>
          <w:lang w:eastAsia="ro-MD"/>
        </w:rPr>
        <w:t>ia de vicepre</w:t>
      </w:r>
      <w:r>
        <w:rPr>
          <w:rFonts w:ascii="Times New Roman" w:eastAsia="Times New Roman" w:hAnsi="Times New Roman" w:cs="Times New Roman"/>
          <w:sz w:val="28"/>
          <w:szCs w:val="28"/>
          <w:lang w:eastAsia="ro-MD"/>
        </w:rPr>
        <w:t>ș</w:t>
      </w:r>
      <w:r w:rsidRPr="00965BE4">
        <w:rPr>
          <w:rFonts w:ascii="Times New Roman" w:eastAsia="Times New Roman" w:hAnsi="Times New Roman" w:cs="Times New Roman"/>
          <w:sz w:val="28"/>
          <w:szCs w:val="28"/>
          <w:lang w:eastAsia="ro-MD"/>
        </w:rPr>
        <w:t>edinte al Parlamentului doamna deputată Doina GHERMAN</w:t>
      </w:r>
      <w:r w:rsidRPr="00965BE4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.</w:t>
      </w:r>
    </w:p>
    <w:p w14:paraId="16778AE2" w14:textId="77777777" w:rsidR="00965BE4" w:rsidRPr="00965BE4" w:rsidRDefault="00965BE4" w:rsidP="00965BE4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MD"/>
        </w:rPr>
      </w:pPr>
      <w:r w:rsidRPr="00965BE4">
        <w:rPr>
          <w:rFonts w:ascii="Times New Roman" w:eastAsia="Times New Roman" w:hAnsi="Times New Roman" w:cs="Times New Roman"/>
          <w:sz w:val="28"/>
          <w:szCs w:val="28"/>
          <w:lang w:eastAsia="ro-MD"/>
        </w:rPr>
        <w:t> </w:t>
      </w:r>
    </w:p>
    <w:p w14:paraId="0317ADBD" w14:textId="0A61BA3F" w:rsidR="00965BE4" w:rsidRPr="00965BE4" w:rsidRDefault="00965BE4" w:rsidP="00965BE4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MD"/>
        </w:rPr>
      </w:pPr>
      <w:r w:rsidRPr="00965BE4"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  <w:t>Art.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  <w:t xml:space="preserve"> </w:t>
      </w:r>
      <w:r w:rsidRPr="00965BE4"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  <w:t>2.</w:t>
      </w:r>
      <w:r w:rsidRPr="00965BE4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 – Prezenta hotărâre intră în vigoare la data adoptării. </w:t>
      </w:r>
    </w:p>
    <w:p w14:paraId="3E70D086" w14:textId="77777777" w:rsidR="00965BE4" w:rsidRPr="00965BE4" w:rsidRDefault="00965BE4" w:rsidP="00965BE4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MD"/>
        </w:rPr>
      </w:pPr>
    </w:p>
    <w:p w14:paraId="4ADF500A" w14:textId="77777777" w:rsidR="00965BE4" w:rsidRPr="00965BE4" w:rsidRDefault="00965BE4" w:rsidP="00965BE4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MD"/>
        </w:rPr>
      </w:pPr>
    </w:p>
    <w:p w14:paraId="1FF04A57" w14:textId="77777777" w:rsidR="00363CFD" w:rsidRPr="00CC723E" w:rsidRDefault="00363CFD" w:rsidP="00431779">
      <w:pPr>
        <w:spacing w:after="0" w:line="240" w:lineRule="auto"/>
        <w:ind w:left="0" w:right="89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C723E">
        <w:rPr>
          <w:rFonts w:ascii="Times New Roman" w:hAnsi="Times New Roman" w:cs="Times New Roman"/>
          <w:b/>
          <w:bCs/>
          <w:sz w:val="28"/>
          <w:szCs w:val="28"/>
        </w:rPr>
        <w:t>PREȘEDINTELE  PARLAMENTULUI</w:t>
      </w:r>
    </w:p>
    <w:p w14:paraId="6060BE53" w14:textId="77777777" w:rsidR="00363CFD" w:rsidRPr="00CC723E" w:rsidRDefault="00363CFD" w:rsidP="00431779">
      <w:pPr>
        <w:spacing w:after="0" w:line="240" w:lineRule="auto"/>
        <w:ind w:left="0" w:right="89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A72645E" w14:textId="77777777" w:rsidR="00363CFD" w:rsidRPr="00CC723E" w:rsidRDefault="00363CFD" w:rsidP="00431779">
      <w:pPr>
        <w:spacing w:after="0" w:line="240" w:lineRule="auto"/>
        <w:ind w:left="0" w:right="89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18171C6" w14:textId="77777777" w:rsidR="00363CFD" w:rsidRPr="00CC723E" w:rsidRDefault="00363CFD" w:rsidP="00431779">
      <w:pPr>
        <w:spacing w:after="0" w:line="240" w:lineRule="auto"/>
        <w:ind w:left="0" w:right="89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DF663B7" w14:textId="77777777" w:rsidR="00363CFD" w:rsidRPr="00CC723E" w:rsidRDefault="00363CFD" w:rsidP="00431779">
      <w:pPr>
        <w:spacing w:after="0" w:line="240" w:lineRule="auto"/>
        <w:ind w:left="0" w:right="89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C723E">
        <w:rPr>
          <w:rFonts w:ascii="Times New Roman" w:hAnsi="Times New Roman" w:cs="Times New Roman"/>
          <w:b/>
          <w:bCs/>
          <w:sz w:val="28"/>
          <w:szCs w:val="28"/>
        </w:rPr>
        <w:t>IGOR  GROSU</w:t>
      </w:r>
    </w:p>
    <w:p w14:paraId="605C3274" w14:textId="77777777" w:rsidR="00363CFD" w:rsidRPr="00CC723E" w:rsidRDefault="00363CFD" w:rsidP="00363CF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C087736" w14:textId="77777777" w:rsidR="00363CFD" w:rsidRPr="00CC723E" w:rsidRDefault="00363CFD" w:rsidP="00363CF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BD2421B" w14:textId="7052F132" w:rsidR="00363CFD" w:rsidRDefault="00363CFD" w:rsidP="00363CF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8FBF26B" w14:textId="348FB209" w:rsidR="00431779" w:rsidRDefault="00431779" w:rsidP="00363CF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7ADE1D5" w14:textId="34BD64B2" w:rsidR="00431779" w:rsidRDefault="00431779" w:rsidP="00363CF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0CCE2F8" w14:textId="77777777" w:rsidR="00431779" w:rsidRPr="00CC723E" w:rsidRDefault="00431779" w:rsidP="00363CF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C3F10CD" w14:textId="77777777" w:rsidR="00363CFD" w:rsidRPr="00CC723E" w:rsidRDefault="00363CFD" w:rsidP="00363CFD">
      <w:pPr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CC723E">
        <w:rPr>
          <w:rFonts w:ascii="Times New Roman" w:hAnsi="Times New Roman" w:cs="Times New Roman"/>
          <w:b/>
          <w:bCs/>
          <w:sz w:val="28"/>
          <w:szCs w:val="28"/>
        </w:rPr>
        <w:t xml:space="preserve">Chișinău, </w:t>
      </w:r>
      <w:r>
        <w:rPr>
          <w:rFonts w:ascii="Times New Roman" w:hAnsi="Times New Roman" w:cs="Times New Roman"/>
          <w:b/>
          <w:bCs/>
          <w:sz w:val="28"/>
          <w:szCs w:val="28"/>
        </w:rPr>
        <w:t>1 februar</w:t>
      </w:r>
      <w:r w:rsidRPr="00CC723E">
        <w:rPr>
          <w:rFonts w:ascii="Times New Roman" w:hAnsi="Times New Roman" w:cs="Times New Roman"/>
          <w:b/>
          <w:bCs/>
          <w:sz w:val="28"/>
          <w:szCs w:val="28"/>
        </w:rPr>
        <w:t>ie 202</w:t>
      </w:r>
      <w:r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CC723E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365542A9" w14:textId="02D8E17D" w:rsidR="00F35093" w:rsidRPr="00965BE4" w:rsidRDefault="00363CFD" w:rsidP="00363CFD">
      <w:p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C723E">
        <w:rPr>
          <w:rFonts w:ascii="Times New Roman" w:hAnsi="Times New Roman" w:cs="Times New Roman"/>
          <w:b/>
          <w:bCs/>
          <w:sz w:val="28"/>
          <w:szCs w:val="28"/>
        </w:rPr>
        <w:t xml:space="preserve">Nr. </w:t>
      </w:r>
      <w:r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Pr="00CC723E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sectPr w:rsidR="00F35093" w:rsidRPr="00965BE4" w:rsidSect="00965BE4">
      <w:pgSz w:w="12240" w:h="15840"/>
      <w:pgMar w:top="1418" w:right="567" w:bottom="141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7A21"/>
    <w:rsid w:val="000E50EF"/>
    <w:rsid w:val="00231820"/>
    <w:rsid w:val="00363CFD"/>
    <w:rsid w:val="0037153E"/>
    <w:rsid w:val="00431779"/>
    <w:rsid w:val="004865CC"/>
    <w:rsid w:val="004D75F5"/>
    <w:rsid w:val="005C0FF6"/>
    <w:rsid w:val="006779D9"/>
    <w:rsid w:val="007D51A7"/>
    <w:rsid w:val="00965BE4"/>
    <w:rsid w:val="00A532B5"/>
    <w:rsid w:val="00EA7A21"/>
    <w:rsid w:val="00F35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7FA339"/>
  <w15:chartTrackingRefBased/>
  <w15:docId w15:val="{DD12376E-B74B-43CB-9BFC-E6797331A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ind w:left="567" w:right="1985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5BE4"/>
    <w:pPr>
      <w:spacing w:after="120" w:line="360" w:lineRule="auto"/>
      <w:ind w:left="851" w:right="0"/>
      <w:jc w:val="left"/>
    </w:pPr>
    <w:rPr>
      <w:rFonts w:ascii="Georgia" w:hAnsi="Georgia"/>
      <w:kern w:val="0"/>
      <w:sz w:val="24"/>
      <w:szCs w:val="24"/>
      <w:lang w:val="ro-RO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65BE4"/>
    <w:rPr>
      <w:color w:val="0000FF"/>
      <w:u w:val="single"/>
    </w:rPr>
  </w:style>
  <w:style w:type="paragraph" w:styleId="Revision">
    <w:name w:val="Revision"/>
    <w:hidden/>
    <w:uiPriority w:val="99"/>
    <w:semiHidden/>
    <w:rsid w:val="00965BE4"/>
    <w:pPr>
      <w:ind w:left="0" w:right="0"/>
      <w:jc w:val="left"/>
    </w:pPr>
    <w:rPr>
      <w:rFonts w:ascii="Georgia" w:hAnsi="Georgia"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814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lex:LPLP19960402797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lex:LPLP19940729CONST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B27EEA5-0230-4657-8584-24C358872E88}"/>
</file>

<file path=customXml/itemProps2.xml><?xml version="1.0" encoding="utf-8"?>
<ds:datastoreItem xmlns:ds="http://schemas.openxmlformats.org/officeDocument/2006/customXml" ds:itemID="{3F6BFE72-653B-4955-8792-CBDF1990EB2B}"/>
</file>

<file path=customXml/itemProps3.xml><?xml version="1.0" encoding="utf-8"?>
<ds:datastoreItem xmlns:ds="http://schemas.openxmlformats.org/officeDocument/2006/customXml" ds:itemID="{4E3D7AEC-203D-4346-8904-41904C0806C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500</Characters>
  <Application>Microsoft Office Word</Application>
  <DocSecurity>0</DocSecurity>
  <Lines>4</Lines>
  <Paragraphs>1</Paragraphs>
  <ScaleCrop>false</ScaleCrop>
  <Company>Parlamentul Republicii Moldova</Company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H_8.2024.ro</dc:title>
  <dc:subject/>
  <dc:creator>Tatiana Ionaș</dc:creator>
  <cp:keywords/>
  <dc:description/>
  <cp:lastModifiedBy>Inga Rusnac</cp:lastModifiedBy>
  <cp:revision>3</cp:revision>
  <dcterms:created xsi:type="dcterms:W3CDTF">2024-02-01T11:45:00Z</dcterms:created>
  <dcterms:modified xsi:type="dcterms:W3CDTF">2024-02-01T11:45:00Z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