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3CBA" w:rsidRDefault="006E60E8" w:rsidP="006E60E8">
      <w:pPr>
        <w:widowControl w:val="0"/>
        <w:ind w:firstLine="0"/>
        <w:jc w:val="center"/>
        <w:rPr>
          <w:b/>
          <w:bCs/>
          <w:sz w:val="28"/>
          <w:szCs w:val="28"/>
          <w:lang w:val="ro-RO" w:eastAsia="ro-RO" w:bidi="ro-RO"/>
        </w:rPr>
      </w:pPr>
      <w:r w:rsidRPr="006E60E8">
        <w:rPr>
          <w:rFonts w:eastAsia="Calibri"/>
          <w:b/>
          <w:bCs/>
          <w:sz w:val="28"/>
          <w:szCs w:val="28"/>
          <w:lang w:val="ro-RO" w:eastAsia="ro-RO" w:bidi="ro-RO"/>
        </w:rPr>
        <w:t xml:space="preserve">Cu privire la aprobarea proiectului </w:t>
      </w:r>
      <w:r w:rsidR="00A43CBA">
        <w:rPr>
          <w:rFonts w:eastAsia="Calibri"/>
          <w:b/>
          <w:bCs/>
          <w:sz w:val="28"/>
          <w:szCs w:val="28"/>
          <w:lang w:val="ro-RO" w:eastAsia="ro-RO" w:bidi="ro-RO"/>
        </w:rPr>
        <w:t>de l</w:t>
      </w:r>
      <w:r w:rsidRPr="006E60E8">
        <w:rPr>
          <w:rFonts w:eastAsia="Calibri"/>
          <w:b/>
          <w:bCs/>
          <w:sz w:val="28"/>
          <w:szCs w:val="28"/>
          <w:lang w:val="ro-RO" w:eastAsia="ro-RO" w:bidi="ro-RO"/>
        </w:rPr>
        <w:t>eg</w:t>
      </w:r>
      <w:r w:rsidR="00A43CBA">
        <w:rPr>
          <w:rFonts w:eastAsia="Calibri"/>
          <w:b/>
          <w:bCs/>
          <w:sz w:val="28"/>
          <w:szCs w:val="28"/>
          <w:lang w:val="ro-RO" w:eastAsia="ro-RO" w:bidi="ro-RO"/>
        </w:rPr>
        <w:t>e</w:t>
      </w:r>
      <w:r w:rsidRPr="006E60E8">
        <w:rPr>
          <w:rFonts w:eastAsia="Calibri"/>
          <w:b/>
          <w:bCs/>
          <w:sz w:val="28"/>
          <w:szCs w:val="28"/>
          <w:lang w:val="ro-RO" w:eastAsia="ro-RO" w:bidi="ro-RO"/>
        </w:rPr>
        <w:t xml:space="preserve"> </w:t>
      </w:r>
      <w:r w:rsidRPr="006E60E8">
        <w:rPr>
          <w:b/>
          <w:bCs/>
          <w:sz w:val="28"/>
          <w:szCs w:val="28"/>
          <w:lang w:val="ro-RO" w:eastAsia="ro-RO" w:bidi="ro-RO"/>
        </w:rPr>
        <w:t xml:space="preserve">privind scutirea de taxa </w:t>
      </w:r>
    </w:p>
    <w:p w:rsidR="00A43CBA" w:rsidRDefault="006E60E8" w:rsidP="006E60E8">
      <w:pPr>
        <w:widowControl w:val="0"/>
        <w:ind w:firstLine="0"/>
        <w:jc w:val="center"/>
        <w:rPr>
          <w:b/>
          <w:bCs/>
          <w:sz w:val="28"/>
          <w:szCs w:val="28"/>
          <w:lang w:val="ro-RO" w:eastAsia="ro-RO" w:bidi="ro-RO"/>
        </w:rPr>
      </w:pPr>
      <w:r w:rsidRPr="006E60E8">
        <w:rPr>
          <w:b/>
          <w:bCs/>
          <w:sz w:val="28"/>
          <w:szCs w:val="28"/>
          <w:lang w:val="ro-RO" w:eastAsia="ro-RO" w:bidi="ro-RO"/>
        </w:rPr>
        <w:t xml:space="preserve">pe valoarea adăugată, taxa vamală şi de taxa pentru efectuarea </w:t>
      </w:r>
    </w:p>
    <w:p w:rsidR="00A43CBA" w:rsidRDefault="006E60E8" w:rsidP="006E60E8">
      <w:pPr>
        <w:widowControl w:val="0"/>
        <w:ind w:firstLine="0"/>
        <w:jc w:val="center"/>
        <w:rPr>
          <w:b/>
          <w:bCs/>
          <w:sz w:val="28"/>
          <w:szCs w:val="28"/>
          <w:lang w:val="ro-RO" w:eastAsia="ro-RO" w:bidi="ro-RO"/>
        </w:rPr>
      </w:pPr>
      <w:r w:rsidRPr="006E60E8">
        <w:rPr>
          <w:b/>
          <w:bCs/>
          <w:sz w:val="28"/>
          <w:szCs w:val="28"/>
          <w:lang w:val="ro-RO" w:eastAsia="ro-RO" w:bidi="ro-RO"/>
        </w:rPr>
        <w:t xml:space="preserve">procedurilor vamale la importul unei unități radiologice auto necesare pentru Instituţia </w:t>
      </w:r>
      <w:r w:rsidR="00A43CBA">
        <w:rPr>
          <w:b/>
          <w:bCs/>
          <w:sz w:val="28"/>
          <w:szCs w:val="28"/>
          <w:lang w:val="ro-RO" w:eastAsia="ro-RO" w:bidi="ro-RO"/>
        </w:rPr>
        <w:t>medico-s</w:t>
      </w:r>
      <w:r w:rsidRPr="006E60E8">
        <w:rPr>
          <w:b/>
          <w:bCs/>
          <w:sz w:val="28"/>
          <w:szCs w:val="28"/>
          <w:lang w:val="ro-RO" w:eastAsia="ro-RO" w:bidi="ro-RO"/>
        </w:rPr>
        <w:t xml:space="preserve">anitară </w:t>
      </w:r>
      <w:r w:rsidR="00A43CBA">
        <w:rPr>
          <w:b/>
          <w:bCs/>
          <w:sz w:val="28"/>
          <w:szCs w:val="28"/>
          <w:lang w:val="ro-RO" w:eastAsia="ro-RO" w:bidi="ro-RO"/>
        </w:rPr>
        <w:t>p</w:t>
      </w:r>
      <w:r w:rsidRPr="006E60E8">
        <w:rPr>
          <w:b/>
          <w:bCs/>
          <w:sz w:val="28"/>
          <w:szCs w:val="28"/>
          <w:lang w:val="ro-RO" w:eastAsia="ro-RO" w:bidi="ro-RO"/>
        </w:rPr>
        <w:t xml:space="preserve">ublică </w:t>
      </w:r>
      <w:r w:rsidR="00A43CBA">
        <w:rPr>
          <w:b/>
          <w:bCs/>
          <w:sz w:val="28"/>
          <w:szCs w:val="28"/>
          <w:lang w:val="ro-RO" w:eastAsia="ro-RO" w:bidi="ro-RO"/>
        </w:rPr>
        <w:t>„</w:t>
      </w:r>
      <w:r w:rsidRPr="006E60E8">
        <w:rPr>
          <w:b/>
          <w:bCs/>
          <w:sz w:val="28"/>
          <w:szCs w:val="28"/>
          <w:lang w:val="ro-RO" w:eastAsia="ro-RO" w:bidi="ro-RO"/>
        </w:rPr>
        <w:t xml:space="preserve">Institutul de </w:t>
      </w:r>
    </w:p>
    <w:p w:rsidR="006E60E8" w:rsidRPr="006E60E8" w:rsidRDefault="006E60E8" w:rsidP="006E60E8">
      <w:pPr>
        <w:widowControl w:val="0"/>
        <w:ind w:firstLine="0"/>
        <w:jc w:val="center"/>
        <w:rPr>
          <w:b/>
          <w:bCs/>
          <w:sz w:val="28"/>
          <w:szCs w:val="28"/>
          <w:lang w:val="ro-RO" w:eastAsia="ro-RO" w:bidi="ro-RO"/>
        </w:rPr>
      </w:pPr>
      <w:r w:rsidRPr="006E60E8">
        <w:rPr>
          <w:b/>
          <w:bCs/>
          <w:sz w:val="28"/>
          <w:szCs w:val="28"/>
          <w:lang w:val="ro-RO" w:eastAsia="ro-RO" w:bidi="ro-RO"/>
        </w:rPr>
        <w:t xml:space="preserve">Ftiziopneumologie </w:t>
      </w:r>
      <w:r w:rsidR="00A43CBA">
        <w:rPr>
          <w:b/>
          <w:bCs/>
          <w:sz w:val="28"/>
          <w:szCs w:val="28"/>
          <w:lang w:val="ro-RO" w:eastAsia="ro-RO" w:bidi="ro-RO"/>
        </w:rPr>
        <w:t>„</w:t>
      </w:r>
      <w:r w:rsidRPr="006E60E8">
        <w:rPr>
          <w:b/>
          <w:bCs/>
          <w:sz w:val="28"/>
          <w:szCs w:val="28"/>
          <w:lang w:val="ro-RO" w:eastAsia="ro-RO" w:bidi="ro-RO"/>
        </w:rPr>
        <w:t>Chiril Draganiuc”</w:t>
      </w:r>
    </w:p>
    <w:p w:rsidR="006E60E8" w:rsidRPr="006E60E8" w:rsidRDefault="006E60E8" w:rsidP="006E60E8">
      <w:pPr>
        <w:widowControl w:val="0"/>
        <w:ind w:firstLine="0"/>
        <w:jc w:val="center"/>
        <w:rPr>
          <w:b/>
          <w:bCs/>
          <w:sz w:val="28"/>
          <w:szCs w:val="28"/>
          <w:lang w:val="ro-RO" w:eastAsia="ro-RO" w:bidi="ro-RO"/>
        </w:rPr>
      </w:pPr>
      <w:r w:rsidRPr="006E60E8">
        <w:rPr>
          <w:b/>
          <w:bCs/>
          <w:sz w:val="28"/>
          <w:szCs w:val="28"/>
          <w:lang w:val="ro-RO" w:eastAsia="ro-RO" w:bidi="ro-RO"/>
        </w:rPr>
        <w:t>------------------------------------------------------------------</w:t>
      </w:r>
    </w:p>
    <w:p w:rsidR="006E60E8" w:rsidRPr="006E60E8" w:rsidRDefault="006E60E8" w:rsidP="006E60E8">
      <w:pPr>
        <w:widowControl w:val="0"/>
        <w:ind w:firstLine="0"/>
        <w:rPr>
          <w:b/>
          <w:bCs/>
          <w:sz w:val="28"/>
          <w:szCs w:val="28"/>
          <w:lang w:val="ro-RO" w:eastAsia="ro-RO" w:bidi="ro-RO"/>
        </w:rPr>
      </w:pPr>
    </w:p>
    <w:p w:rsidR="006E60E8" w:rsidRPr="006E60E8" w:rsidRDefault="006E60E8" w:rsidP="006E60E8">
      <w:pPr>
        <w:ind w:firstLine="709"/>
        <w:rPr>
          <w:rFonts w:eastAsia="Calibri"/>
          <w:sz w:val="22"/>
          <w:szCs w:val="22"/>
        </w:rPr>
      </w:pPr>
      <w:r w:rsidRPr="006E60E8">
        <w:rPr>
          <w:rFonts w:eastAsia="Calibri"/>
          <w:bCs/>
          <w:sz w:val="28"/>
          <w:szCs w:val="28"/>
          <w:lang w:val="ro-RO" w:eastAsia="ro-RO" w:bidi="ro-RO"/>
        </w:rPr>
        <w:t>Guvernul HOTĂRĂŞTE:</w:t>
      </w:r>
    </w:p>
    <w:p w:rsidR="006E60E8" w:rsidRPr="006E60E8" w:rsidRDefault="006E60E8" w:rsidP="006E60E8">
      <w:pPr>
        <w:ind w:firstLine="709"/>
        <w:rPr>
          <w:rFonts w:eastAsia="Calibri"/>
          <w:sz w:val="28"/>
          <w:szCs w:val="28"/>
        </w:rPr>
      </w:pPr>
    </w:p>
    <w:p w:rsidR="006E60E8" w:rsidRPr="006E60E8" w:rsidRDefault="006E60E8" w:rsidP="006E60E8">
      <w:pPr>
        <w:ind w:firstLine="709"/>
        <w:rPr>
          <w:rFonts w:eastAsia="Calibri"/>
          <w:sz w:val="22"/>
          <w:szCs w:val="22"/>
        </w:rPr>
      </w:pPr>
      <w:r w:rsidRPr="006E60E8">
        <w:rPr>
          <w:rFonts w:eastAsia="Consolas"/>
          <w:sz w:val="28"/>
          <w:szCs w:val="28"/>
          <w:lang w:val="ro-RO" w:eastAsia="ro-RO" w:bidi="ro-RO"/>
        </w:rPr>
        <w:t xml:space="preserve">Se aprobă şi se prezintă Parlamentului spre examinare proiectul de lege </w:t>
      </w:r>
      <w:r w:rsidRPr="006E60E8">
        <w:rPr>
          <w:bCs/>
          <w:sz w:val="28"/>
          <w:szCs w:val="28"/>
          <w:lang w:val="ro-RO" w:eastAsia="ro-RO" w:bidi="ro-RO"/>
        </w:rPr>
        <w:t xml:space="preserve">privind scutirea de taxa pe valoarea adăugată, taxa vamală şi de taxa pentru efectuarea procedurilor vamale la importul unei unități radiologice auto necesare pentru Instituţia </w:t>
      </w:r>
      <w:r w:rsidR="00A43CBA">
        <w:rPr>
          <w:bCs/>
          <w:sz w:val="28"/>
          <w:szCs w:val="28"/>
          <w:lang w:val="ro-RO" w:eastAsia="ro-RO" w:bidi="ro-RO"/>
        </w:rPr>
        <w:t>m</w:t>
      </w:r>
      <w:r w:rsidRPr="006E60E8">
        <w:rPr>
          <w:bCs/>
          <w:sz w:val="28"/>
          <w:szCs w:val="28"/>
          <w:lang w:val="ro-RO" w:eastAsia="ro-RO" w:bidi="ro-RO"/>
        </w:rPr>
        <w:t>edico</w:t>
      </w:r>
      <w:r w:rsidR="00A43CBA">
        <w:rPr>
          <w:bCs/>
          <w:sz w:val="28"/>
          <w:szCs w:val="28"/>
          <w:lang w:val="ro-RO" w:eastAsia="ro-RO" w:bidi="ro-RO"/>
        </w:rPr>
        <w:t>-s</w:t>
      </w:r>
      <w:r w:rsidRPr="006E60E8">
        <w:rPr>
          <w:bCs/>
          <w:sz w:val="28"/>
          <w:szCs w:val="28"/>
          <w:lang w:val="ro-RO" w:eastAsia="ro-RO" w:bidi="ro-RO"/>
        </w:rPr>
        <w:t xml:space="preserve">anitară </w:t>
      </w:r>
      <w:r w:rsidR="00A43CBA">
        <w:rPr>
          <w:bCs/>
          <w:sz w:val="28"/>
          <w:szCs w:val="28"/>
          <w:lang w:val="ro-RO" w:eastAsia="ro-RO" w:bidi="ro-RO"/>
        </w:rPr>
        <w:t>p</w:t>
      </w:r>
      <w:r w:rsidRPr="006E60E8">
        <w:rPr>
          <w:bCs/>
          <w:sz w:val="28"/>
          <w:szCs w:val="28"/>
          <w:lang w:val="ro-RO" w:eastAsia="ro-RO" w:bidi="ro-RO"/>
        </w:rPr>
        <w:t xml:space="preserve">ublică </w:t>
      </w:r>
      <w:r w:rsidR="00A43CBA">
        <w:rPr>
          <w:bCs/>
          <w:sz w:val="28"/>
          <w:szCs w:val="28"/>
          <w:lang w:val="ro-RO" w:eastAsia="ro-RO" w:bidi="ro-RO"/>
        </w:rPr>
        <w:t>„</w:t>
      </w:r>
      <w:r w:rsidRPr="006E60E8">
        <w:rPr>
          <w:bCs/>
          <w:sz w:val="28"/>
          <w:szCs w:val="28"/>
          <w:lang w:val="ro-RO" w:eastAsia="ro-RO" w:bidi="ro-RO"/>
        </w:rPr>
        <w:t xml:space="preserve">Institutul de Ftiziopneumologie </w:t>
      </w:r>
      <w:r w:rsidR="00A43CBA">
        <w:rPr>
          <w:bCs/>
          <w:sz w:val="28"/>
          <w:szCs w:val="28"/>
          <w:lang w:val="ro-RO" w:eastAsia="ro-RO" w:bidi="ro-RO"/>
        </w:rPr>
        <w:t>„</w:t>
      </w:r>
      <w:r w:rsidRPr="006E60E8">
        <w:rPr>
          <w:bCs/>
          <w:sz w:val="28"/>
          <w:szCs w:val="28"/>
          <w:lang w:val="ro-RO" w:eastAsia="ro-RO" w:bidi="ro-RO"/>
        </w:rPr>
        <w:t>Chiril Draganiuc”.</w:t>
      </w:r>
    </w:p>
    <w:p w:rsidR="003B04ED" w:rsidRPr="006E60E8" w:rsidRDefault="003B04ED" w:rsidP="003B04ED">
      <w:pPr>
        <w:ind w:firstLine="0"/>
        <w:jc w:val="center"/>
        <w:rPr>
          <w:b/>
          <w:bCs/>
          <w:sz w:val="28"/>
          <w:szCs w:val="28"/>
          <w:lang w:val="ro-RO" w:eastAsia="ro-RO"/>
        </w:rPr>
      </w:pPr>
    </w:p>
    <w:p w:rsidR="006E60E8" w:rsidRDefault="006E60E8" w:rsidP="0014378C">
      <w:pPr>
        <w:ind w:firstLine="709"/>
        <w:rPr>
          <w:rFonts w:asciiTheme="majorBidi" w:hAnsiTheme="majorBidi" w:cstheme="majorBidi"/>
          <w:b/>
          <w:sz w:val="28"/>
          <w:szCs w:val="28"/>
          <w:lang w:val="ro-RO" w:eastAsia="ro-RO"/>
        </w:rPr>
      </w:pPr>
    </w:p>
    <w:p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rsidR="003B04ED" w:rsidRPr="00E04C14" w:rsidRDefault="003B04ED" w:rsidP="000A6BD9">
      <w:pPr>
        <w:ind w:firstLine="709"/>
        <w:jc w:val="center"/>
        <w:rPr>
          <w:rFonts w:asciiTheme="majorBidi" w:hAnsiTheme="majorBidi" w:cstheme="majorBidi"/>
          <w:b/>
          <w:sz w:val="28"/>
          <w:szCs w:val="28"/>
          <w:lang w:val="ro-RO" w:eastAsia="ro-RO"/>
        </w:rPr>
      </w:pPr>
    </w:p>
    <w:p w:rsidR="006E60E8" w:rsidRDefault="006E60E8" w:rsidP="0014378C">
      <w:pPr>
        <w:ind w:firstLine="709"/>
        <w:rPr>
          <w:rFonts w:asciiTheme="majorBidi" w:hAnsiTheme="majorBidi" w:cstheme="majorBidi"/>
          <w:sz w:val="28"/>
          <w:szCs w:val="28"/>
          <w:lang w:val="ro-RO" w:eastAsia="ro-RO"/>
        </w:rPr>
      </w:pPr>
    </w:p>
    <w:p w:rsidR="003B04ED" w:rsidRPr="00E04C14" w:rsidRDefault="003B04ED" w:rsidP="0014378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rsidR="003B04ED" w:rsidRPr="00E04C14" w:rsidRDefault="003B04ED" w:rsidP="0014378C">
      <w:pPr>
        <w:ind w:firstLine="709"/>
        <w:rPr>
          <w:rFonts w:asciiTheme="majorBidi" w:hAnsiTheme="majorBidi" w:cstheme="majorBidi"/>
          <w:sz w:val="28"/>
          <w:szCs w:val="28"/>
          <w:lang w:val="ro-RO" w:eastAsia="ro-RO"/>
        </w:rPr>
      </w:pPr>
    </w:p>
    <w:p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Ministrul sănătății, </w:t>
      </w:r>
    </w:p>
    <w:p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muncii și protecţiei sociale</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E04C14">
        <w:rPr>
          <w:rFonts w:asciiTheme="majorBidi" w:hAnsiTheme="majorBidi" w:cstheme="majorBidi"/>
          <w:sz w:val="28"/>
          <w:szCs w:val="28"/>
          <w:lang w:val="ro-RO" w:eastAsia="ru-RU"/>
        </w:rPr>
        <w:t>S</w:t>
      </w:r>
      <w:r w:rsidR="00022BA6">
        <w:rPr>
          <w:rFonts w:asciiTheme="majorBidi" w:hAnsiTheme="majorBidi" w:cstheme="majorBidi"/>
          <w:sz w:val="28"/>
          <w:szCs w:val="28"/>
          <w:lang w:val="ro-RO" w:eastAsia="ru-RU"/>
        </w:rPr>
        <w:t>ilvia Radu</w:t>
      </w:r>
    </w:p>
    <w:p w:rsidR="0014378C" w:rsidRPr="00E04C14" w:rsidRDefault="0014378C" w:rsidP="006E60E8">
      <w:pPr>
        <w:ind w:firstLine="0"/>
        <w:rPr>
          <w:rFonts w:asciiTheme="majorBidi" w:hAnsiTheme="majorBidi" w:cstheme="majorBidi"/>
          <w:sz w:val="28"/>
          <w:szCs w:val="28"/>
          <w:lang w:val="ro-RO" w:eastAsia="ru-RU"/>
        </w:rPr>
      </w:pPr>
    </w:p>
    <w:p w:rsidR="0014378C"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finanţelor</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t>Octavian Armaşu</w:t>
      </w:r>
    </w:p>
    <w:p w:rsidR="006E60E8" w:rsidRDefault="006E60E8" w:rsidP="006E60E8">
      <w:pPr>
        <w:ind w:firstLine="709"/>
        <w:rPr>
          <w:rFonts w:asciiTheme="majorBidi" w:hAnsiTheme="majorBidi" w:cstheme="majorBidi"/>
          <w:sz w:val="28"/>
          <w:szCs w:val="28"/>
          <w:lang w:val="ro-RO" w:eastAsia="ru-RU"/>
        </w:rPr>
      </w:pPr>
    </w:p>
    <w:p w:rsidR="006E60E8" w:rsidRPr="00E04C14" w:rsidRDefault="006E60E8" w:rsidP="006E60E8">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Pr>
          <w:rFonts w:asciiTheme="majorBidi" w:hAnsiTheme="majorBidi" w:cstheme="majorBidi"/>
          <w:sz w:val="28"/>
          <w:szCs w:val="28"/>
          <w:lang w:val="ro-RO" w:eastAsia="ru-RU"/>
        </w:rPr>
        <w:t>Victoria Iftodi</w:t>
      </w:r>
    </w:p>
    <w:p w:rsidR="00CF2559" w:rsidRPr="00E04C14" w:rsidRDefault="00CF2559" w:rsidP="0014378C">
      <w:pPr>
        <w:ind w:firstLine="709"/>
        <w:rPr>
          <w:rFonts w:asciiTheme="majorBidi" w:hAnsiTheme="majorBidi" w:cstheme="majorBidi"/>
          <w:sz w:val="28"/>
          <w:szCs w:val="28"/>
          <w:lang w:val="ro-RO" w:eastAsia="ru-RU"/>
        </w:rPr>
      </w:pPr>
    </w:p>
    <w:p w:rsidR="00085DA8" w:rsidRPr="00E04C14" w:rsidRDefault="00085DA8" w:rsidP="0014378C">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rsidR="009E20E6" w:rsidRPr="00E04C14" w:rsidRDefault="009E20E6" w:rsidP="00CF2559">
      <w:pPr>
        <w:ind w:firstLine="709"/>
        <w:rPr>
          <w:rFonts w:asciiTheme="majorBidi" w:hAnsiTheme="majorBidi" w:cstheme="majorBidi"/>
          <w:sz w:val="28"/>
          <w:szCs w:val="28"/>
          <w:lang w:val="ro-RO" w:eastAsia="ru-RU"/>
        </w:rPr>
      </w:pPr>
    </w:p>
    <w:p w:rsidR="009E20E6" w:rsidRPr="00E04C14" w:rsidRDefault="009E20E6"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CB05D3" w:rsidRPr="00E04C14" w:rsidRDefault="00CB05D3" w:rsidP="00CB05D3">
      <w:pPr>
        <w:tabs>
          <w:tab w:val="left" w:pos="1134"/>
        </w:tabs>
        <w:ind w:firstLine="709"/>
        <w:rPr>
          <w:rFonts w:asciiTheme="majorBidi" w:hAnsiTheme="majorBidi" w:cstheme="majorBidi"/>
          <w:sz w:val="28"/>
          <w:szCs w:val="28"/>
          <w:lang w:val="ro-RO" w:eastAsia="ru-RU"/>
        </w:rPr>
      </w:pPr>
    </w:p>
    <w:p w:rsidR="006E60E8" w:rsidRDefault="006E60E8" w:rsidP="00CB05D3">
      <w:pPr>
        <w:tabs>
          <w:tab w:val="left" w:pos="1134"/>
        </w:tabs>
        <w:ind w:firstLine="709"/>
        <w:rPr>
          <w:rFonts w:asciiTheme="majorBidi" w:hAnsiTheme="majorBidi" w:cstheme="majorBidi"/>
          <w:sz w:val="28"/>
          <w:szCs w:val="28"/>
          <w:lang w:val="ro-RO" w:eastAsia="ru-RU"/>
        </w:rPr>
      </w:pPr>
    </w:p>
    <w:p w:rsidR="006E60E8" w:rsidRPr="006E60E8" w:rsidRDefault="006E60E8" w:rsidP="006E60E8">
      <w:pPr>
        <w:rPr>
          <w:rFonts w:asciiTheme="majorBidi" w:hAnsiTheme="majorBidi" w:cstheme="majorBidi"/>
          <w:sz w:val="28"/>
          <w:szCs w:val="28"/>
          <w:lang w:val="ro-RO" w:eastAsia="ru-RU"/>
        </w:rPr>
      </w:pPr>
    </w:p>
    <w:p w:rsidR="006E60E8" w:rsidRPr="006E60E8" w:rsidRDefault="006E60E8" w:rsidP="006E60E8">
      <w:pPr>
        <w:rPr>
          <w:rFonts w:asciiTheme="majorBidi" w:hAnsiTheme="majorBidi" w:cstheme="majorBidi"/>
          <w:sz w:val="28"/>
          <w:szCs w:val="28"/>
          <w:lang w:val="ro-RO" w:eastAsia="ru-RU"/>
        </w:rPr>
      </w:pPr>
    </w:p>
    <w:p w:rsidR="006E60E8" w:rsidRPr="006E60E8" w:rsidRDefault="006E60E8" w:rsidP="006E60E8">
      <w:pPr>
        <w:rPr>
          <w:rFonts w:asciiTheme="majorBidi" w:hAnsiTheme="majorBidi" w:cstheme="majorBidi"/>
          <w:sz w:val="28"/>
          <w:szCs w:val="28"/>
          <w:lang w:val="ro-RO" w:eastAsia="ru-RU"/>
        </w:rPr>
      </w:pPr>
    </w:p>
    <w:p w:rsidR="006E60E8" w:rsidRPr="006E60E8" w:rsidRDefault="006E60E8" w:rsidP="006E60E8">
      <w:pPr>
        <w:rPr>
          <w:rFonts w:asciiTheme="majorBidi" w:hAnsiTheme="majorBidi" w:cstheme="majorBidi"/>
          <w:sz w:val="28"/>
          <w:szCs w:val="28"/>
          <w:lang w:val="ro-RO" w:eastAsia="ru-RU"/>
        </w:rPr>
      </w:pPr>
    </w:p>
    <w:p w:rsidR="006E60E8" w:rsidRPr="006E60E8" w:rsidRDefault="006E60E8" w:rsidP="006E60E8">
      <w:pPr>
        <w:rPr>
          <w:rFonts w:asciiTheme="majorBidi" w:hAnsiTheme="majorBidi" w:cstheme="majorBidi"/>
          <w:sz w:val="28"/>
          <w:szCs w:val="28"/>
          <w:lang w:val="ro-RO" w:eastAsia="ru-RU"/>
        </w:rPr>
      </w:pPr>
    </w:p>
    <w:p w:rsidR="006E60E8" w:rsidRPr="006E60E8" w:rsidRDefault="006E60E8" w:rsidP="006E60E8">
      <w:pPr>
        <w:rPr>
          <w:rFonts w:asciiTheme="majorBidi" w:hAnsiTheme="majorBidi" w:cstheme="majorBidi"/>
          <w:sz w:val="28"/>
          <w:szCs w:val="28"/>
          <w:lang w:val="ro-RO" w:eastAsia="ru-RU"/>
        </w:rPr>
      </w:pPr>
    </w:p>
    <w:p w:rsidR="006E60E8" w:rsidRPr="006E60E8" w:rsidRDefault="006E60E8" w:rsidP="006E60E8">
      <w:pPr>
        <w:rPr>
          <w:rFonts w:asciiTheme="majorBidi" w:hAnsiTheme="majorBidi" w:cstheme="majorBidi"/>
          <w:sz w:val="28"/>
          <w:szCs w:val="28"/>
          <w:lang w:val="ro-RO" w:eastAsia="ru-RU"/>
        </w:rPr>
      </w:pPr>
    </w:p>
    <w:p w:rsidR="006E60E8" w:rsidRPr="006E60E8" w:rsidRDefault="006E60E8" w:rsidP="006E60E8">
      <w:pPr>
        <w:rPr>
          <w:rFonts w:asciiTheme="majorBidi" w:hAnsiTheme="majorBidi" w:cstheme="majorBidi"/>
          <w:sz w:val="28"/>
          <w:szCs w:val="28"/>
          <w:lang w:val="ro-RO" w:eastAsia="ru-RU"/>
        </w:rPr>
      </w:pPr>
    </w:p>
    <w:p w:rsidR="006E60E8" w:rsidRPr="006E60E8" w:rsidRDefault="006E60E8" w:rsidP="006E60E8">
      <w:pPr>
        <w:rPr>
          <w:rFonts w:asciiTheme="majorBidi" w:hAnsiTheme="majorBidi" w:cstheme="majorBidi"/>
          <w:sz w:val="28"/>
          <w:szCs w:val="28"/>
          <w:lang w:val="ro-RO" w:eastAsia="ru-RU"/>
        </w:rPr>
      </w:pPr>
    </w:p>
    <w:p w:rsidR="006E60E8" w:rsidRPr="006E60E8" w:rsidRDefault="006E60E8" w:rsidP="006E60E8">
      <w:pPr>
        <w:rPr>
          <w:rFonts w:asciiTheme="majorBidi" w:hAnsiTheme="majorBidi" w:cstheme="majorBidi"/>
          <w:sz w:val="28"/>
          <w:szCs w:val="28"/>
          <w:lang w:val="ro-RO" w:eastAsia="ru-RU"/>
        </w:rPr>
      </w:pPr>
    </w:p>
    <w:p w:rsidR="006E60E8" w:rsidRPr="006E60E8" w:rsidRDefault="006E60E8" w:rsidP="006E60E8">
      <w:pPr>
        <w:rPr>
          <w:rFonts w:asciiTheme="majorBidi" w:hAnsiTheme="majorBidi" w:cstheme="majorBidi"/>
          <w:sz w:val="28"/>
          <w:szCs w:val="28"/>
          <w:lang w:val="ro-RO" w:eastAsia="ru-RU"/>
        </w:rPr>
      </w:pPr>
    </w:p>
    <w:p w:rsidR="006E60E8" w:rsidRPr="006E60E8" w:rsidRDefault="006E60E8" w:rsidP="006E60E8">
      <w:pPr>
        <w:rPr>
          <w:rFonts w:asciiTheme="majorBidi" w:hAnsiTheme="majorBidi" w:cstheme="majorBidi"/>
          <w:sz w:val="28"/>
          <w:szCs w:val="28"/>
          <w:lang w:val="ro-RO" w:eastAsia="ru-RU"/>
        </w:rPr>
      </w:pPr>
    </w:p>
    <w:p w:rsidR="006E60E8" w:rsidRDefault="006E60E8" w:rsidP="006E60E8">
      <w:pPr>
        <w:rPr>
          <w:rFonts w:asciiTheme="majorBidi" w:hAnsiTheme="majorBidi" w:cstheme="majorBidi"/>
          <w:sz w:val="28"/>
          <w:szCs w:val="28"/>
          <w:lang w:val="ro-RO" w:eastAsia="ru-RU"/>
        </w:rPr>
      </w:pPr>
    </w:p>
    <w:p w:rsidR="00EA7735" w:rsidRDefault="00EA7735" w:rsidP="006E60E8">
      <w:pPr>
        <w:rPr>
          <w:rFonts w:asciiTheme="majorBidi" w:hAnsiTheme="majorBidi" w:cstheme="majorBidi"/>
          <w:sz w:val="28"/>
          <w:szCs w:val="28"/>
          <w:lang w:val="ro-RO" w:eastAsia="ru-RU"/>
        </w:rPr>
      </w:pPr>
    </w:p>
    <w:p w:rsidR="002A1DEC" w:rsidRDefault="002A1DEC" w:rsidP="006E60E8">
      <w:pPr>
        <w:widowControl w:val="0"/>
        <w:ind w:firstLine="0"/>
        <w:jc w:val="right"/>
        <w:rPr>
          <w:i/>
          <w:iCs/>
          <w:sz w:val="28"/>
          <w:szCs w:val="28"/>
          <w:lang w:val="ro-RO" w:eastAsia="ro-RO" w:bidi="ro-RO"/>
        </w:rPr>
      </w:pPr>
    </w:p>
    <w:p w:rsidR="002A1DEC" w:rsidRDefault="002A1DEC" w:rsidP="006E60E8">
      <w:pPr>
        <w:widowControl w:val="0"/>
        <w:ind w:firstLine="0"/>
        <w:jc w:val="right"/>
        <w:rPr>
          <w:i/>
          <w:iCs/>
          <w:sz w:val="28"/>
          <w:szCs w:val="28"/>
          <w:lang w:val="ro-RO" w:eastAsia="ro-RO" w:bidi="ro-RO"/>
        </w:rPr>
      </w:pPr>
    </w:p>
    <w:p w:rsidR="006E60E8" w:rsidRPr="006E60E8" w:rsidRDefault="006E60E8" w:rsidP="006E60E8">
      <w:pPr>
        <w:widowControl w:val="0"/>
        <w:ind w:firstLine="0"/>
        <w:jc w:val="right"/>
        <w:rPr>
          <w:i/>
          <w:iCs/>
          <w:sz w:val="28"/>
          <w:szCs w:val="28"/>
          <w:lang w:val="ro-RO" w:eastAsia="ro-RO" w:bidi="ro-RO"/>
        </w:rPr>
      </w:pPr>
      <w:r w:rsidRPr="006E60E8">
        <w:rPr>
          <w:i/>
          <w:iCs/>
          <w:sz w:val="28"/>
          <w:szCs w:val="28"/>
          <w:lang w:val="ro-RO" w:eastAsia="ro-RO" w:bidi="ro-RO"/>
        </w:rPr>
        <w:lastRenderedPageBreak/>
        <w:t>Proiect</w:t>
      </w:r>
    </w:p>
    <w:p w:rsidR="006E60E8" w:rsidRDefault="006E60E8" w:rsidP="006E60E8">
      <w:pPr>
        <w:widowControl w:val="0"/>
        <w:ind w:firstLine="0"/>
        <w:jc w:val="center"/>
        <w:rPr>
          <w:b/>
          <w:bCs/>
          <w:spacing w:val="70"/>
          <w:sz w:val="28"/>
          <w:szCs w:val="28"/>
          <w:lang w:val="ro-RO" w:eastAsia="ro-RO" w:bidi="ro-RO"/>
        </w:rPr>
      </w:pPr>
    </w:p>
    <w:p w:rsidR="006E60E8" w:rsidRPr="006E60E8" w:rsidRDefault="006E60E8" w:rsidP="006E60E8">
      <w:pPr>
        <w:ind w:firstLine="0"/>
        <w:jc w:val="center"/>
        <w:rPr>
          <w:b/>
          <w:sz w:val="28"/>
          <w:lang w:val="ro-RO" w:eastAsia="ro-RO" w:bidi="ro-RO"/>
        </w:rPr>
      </w:pPr>
      <w:r w:rsidRPr="006E60E8">
        <w:rPr>
          <w:b/>
          <w:sz w:val="28"/>
          <w:lang w:val="ro-RO" w:eastAsia="ro-RO" w:bidi="ro-RO"/>
        </w:rPr>
        <w:t>PARLAMENTUL REPUBLICII MOLDOVA</w:t>
      </w:r>
    </w:p>
    <w:p w:rsidR="006E60E8" w:rsidRDefault="006E60E8" w:rsidP="006E60E8">
      <w:pPr>
        <w:ind w:firstLine="0"/>
        <w:jc w:val="center"/>
        <w:rPr>
          <w:b/>
          <w:sz w:val="28"/>
          <w:lang w:val="ro-RO" w:eastAsia="ro-RO" w:bidi="ro-RO"/>
        </w:rPr>
      </w:pPr>
    </w:p>
    <w:p w:rsidR="006E60E8" w:rsidRPr="006E60E8" w:rsidRDefault="006E60E8" w:rsidP="006E60E8">
      <w:pPr>
        <w:ind w:firstLine="0"/>
        <w:jc w:val="center"/>
        <w:rPr>
          <w:b/>
          <w:sz w:val="28"/>
          <w:lang w:val="ro-RO" w:eastAsia="ro-RO" w:bidi="ro-RO"/>
        </w:rPr>
      </w:pPr>
      <w:r w:rsidRPr="006E60E8">
        <w:rPr>
          <w:b/>
          <w:sz w:val="28"/>
          <w:lang w:val="ro-RO" w:eastAsia="ro-RO" w:bidi="ro-RO"/>
        </w:rPr>
        <w:t>LEGE</w:t>
      </w:r>
    </w:p>
    <w:p w:rsidR="00A43CBA" w:rsidRDefault="006E60E8" w:rsidP="006E60E8">
      <w:pPr>
        <w:widowControl w:val="0"/>
        <w:ind w:firstLine="0"/>
        <w:jc w:val="center"/>
        <w:rPr>
          <w:b/>
          <w:bCs/>
          <w:sz w:val="28"/>
          <w:szCs w:val="28"/>
          <w:lang w:val="ro-RO" w:eastAsia="ro-RO" w:bidi="ro-RO"/>
        </w:rPr>
      </w:pPr>
      <w:r w:rsidRPr="006E60E8">
        <w:rPr>
          <w:b/>
          <w:bCs/>
          <w:sz w:val="28"/>
          <w:szCs w:val="28"/>
          <w:lang w:val="ro-RO" w:eastAsia="ro-RO" w:bidi="ro-RO"/>
        </w:rPr>
        <w:t xml:space="preserve">privind scutirea de taxa pe valoarea adăugată, taxa vamală şi de taxa </w:t>
      </w:r>
    </w:p>
    <w:p w:rsidR="006E60E8" w:rsidRPr="006E60E8" w:rsidRDefault="006E60E8" w:rsidP="006E60E8">
      <w:pPr>
        <w:widowControl w:val="0"/>
        <w:ind w:firstLine="0"/>
        <w:jc w:val="center"/>
        <w:rPr>
          <w:b/>
          <w:bCs/>
          <w:sz w:val="28"/>
          <w:szCs w:val="28"/>
          <w:lang w:val="ro-RO" w:eastAsia="ro-RO" w:bidi="ro-RO"/>
        </w:rPr>
      </w:pPr>
      <w:r w:rsidRPr="006E60E8">
        <w:rPr>
          <w:b/>
          <w:bCs/>
          <w:sz w:val="28"/>
          <w:szCs w:val="28"/>
          <w:lang w:val="ro-RO" w:eastAsia="ro-RO" w:bidi="ro-RO"/>
        </w:rPr>
        <w:t xml:space="preserve">pentru efectuarea procedurilor vamale la importul unei unități radiologice auto necesare pentru Instituţia </w:t>
      </w:r>
      <w:r w:rsidR="00A43CBA">
        <w:rPr>
          <w:b/>
          <w:bCs/>
          <w:sz w:val="28"/>
          <w:szCs w:val="28"/>
          <w:lang w:val="ro-RO" w:eastAsia="ro-RO" w:bidi="ro-RO"/>
        </w:rPr>
        <w:t>medico-</w:t>
      </w:r>
      <w:r w:rsidR="00A43CBA" w:rsidRPr="006E60E8">
        <w:rPr>
          <w:b/>
          <w:bCs/>
          <w:sz w:val="28"/>
          <w:szCs w:val="28"/>
          <w:lang w:val="ro-RO" w:eastAsia="ro-RO" w:bidi="ro-RO"/>
        </w:rPr>
        <w:t xml:space="preserve">sanitară publică </w:t>
      </w:r>
    </w:p>
    <w:p w:rsidR="006E60E8" w:rsidRPr="006E60E8" w:rsidRDefault="00A43CBA" w:rsidP="006E60E8">
      <w:pPr>
        <w:widowControl w:val="0"/>
        <w:ind w:firstLine="0"/>
        <w:contextualSpacing/>
        <w:jc w:val="center"/>
        <w:rPr>
          <w:b/>
          <w:bCs/>
          <w:sz w:val="28"/>
          <w:szCs w:val="28"/>
          <w:lang w:val="ro-RO" w:eastAsia="ro-RO" w:bidi="ro-RO"/>
        </w:rPr>
      </w:pPr>
      <w:r>
        <w:rPr>
          <w:b/>
          <w:bCs/>
          <w:sz w:val="28"/>
          <w:szCs w:val="28"/>
          <w:lang w:val="ro-RO" w:eastAsia="ro-RO" w:bidi="ro-RO"/>
        </w:rPr>
        <w:t>„</w:t>
      </w:r>
      <w:r w:rsidR="006E60E8" w:rsidRPr="006E60E8">
        <w:rPr>
          <w:b/>
          <w:bCs/>
          <w:sz w:val="28"/>
          <w:szCs w:val="28"/>
          <w:lang w:val="ro-RO" w:eastAsia="ro-RO" w:bidi="ro-RO"/>
        </w:rPr>
        <w:t>I</w:t>
      </w:r>
      <w:r>
        <w:rPr>
          <w:b/>
          <w:bCs/>
          <w:sz w:val="28"/>
          <w:szCs w:val="28"/>
          <w:lang w:val="ro-RO" w:eastAsia="ro-RO" w:bidi="ro-RO"/>
        </w:rPr>
        <w:t>nstitutul de Ftiziopneumologie „</w:t>
      </w:r>
      <w:r w:rsidR="006E60E8" w:rsidRPr="006E60E8">
        <w:rPr>
          <w:b/>
          <w:bCs/>
          <w:sz w:val="28"/>
          <w:szCs w:val="28"/>
          <w:lang w:val="ro-RO" w:eastAsia="ro-RO" w:bidi="ro-RO"/>
        </w:rPr>
        <w:t>Chiril Draganiuc”</w:t>
      </w:r>
    </w:p>
    <w:p w:rsidR="006E60E8" w:rsidRPr="006E60E8" w:rsidRDefault="006E60E8" w:rsidP="006E60E8">
      <w:pPr>
        <w:widowControl w:val="0"/>
        <w:ind w:firstLine="0"/>
        <w:contextualSpacing/>
        <w:jc w:val="center"/>
        <w:rPr>
          <w:b/>
          <w:bCs/>
          <w:sz w:val="28"/>
          <w:szCs w:val="28"/>
          <w:lang w:val="ro-RO" w:eastAsia="ro-RO" w:bidi="ro-RO"/>
        </w:rPr>
      </w:pPr>
    </w:p>
    <w:p w:rsidR="006E60E8" w:rsidRPr="006E60E8" w:rsidRDefault="006E60E8" w:rsidP="006E60E8">
      <w:pPr>
        <w:widowControl w:val="0"/>
        <w:ind w:left="40"/>
        <w:contextualSpacing/>
        <w:jc w:val="center"/>
        <w:rPr>
          <w:b/>
          <w:bCs/>
          <w:sz w:val="28"/>
          <w:szCs w:val="28"/>
          <w:lang w:val="ro-RO" w:eastAsia="ro-RO" w:bidi="ro-RO"/>
        </w:rPr>
      </w:pPr>
    </w:p>
    <w:p w:rsidR="006E60E8" w:rsidRPr="006E60E8" w:rsidRDefault="006E60E8" w:rsidP="006E60E8">
      <w:pPr>
        <w:widowControl w:val="0"/>
        <w:rPr>
          <w:sz w:val="28"/>
          <w:szCs w:val="28"/>
          <w:lang w:val="ro-RO" w:eastAsia="ro-RO" w:bidi="ro-RO"/>
        </w:rPr>
      </w:pPr>
      <w:r w:rsidRPr="006E60E8">
        <w:rPr>
          <w:sz w:val="28"/>
          <w:szCs w:val="28"/>
          <w:lang w:val="ro-RO" w:eastAsia="ro-RO" w:bidi="ro-RO"/>
        </w:rPr>
        <w:t>Parlamentul adoptă prezenta lege organică.</w:t>
      </w:r>
    </w:p>
    <w:p w:rsidR="006E60E8" w:rsidRDefault="006E60E8" w:rsidP="006E60E8">
      <w:pPr>
        <w:ind w:firstLine="709"/>
        <w:rPr>
          <w:rFonts w:eastAsia="Courier New"/>
          <w:b/>
          <w:bCs/>
          <w:sz w:val="28"/>
          <w:szCs w:val="28"/>
          <w:lang w:val="ro-RO" w:eastAsia="ro-RO" w:bidi="ro-RO"/>
        </w:rPr>
      </w:pPr>
    </w:p>
    <w:p w:rsidR="006E60E8" w:rsidRPr="006E60E8" w:rsidRDefault="006E60E8" w:rsidP="006E60E8">
      <w:pPr>
        <w:ind w:firstLine="709"/>
        <w:rPr>
          <w:rFonts w:eastAsia="Courier New"/>
          <w:sz w:val="28"/>
          <w:szCs w:val="28"/>
          <w:lang w:eastAsia="ro-RO" w:bidi="ro-RO"/>
        </w:rPr>
      </w:pPr>
      <w:r w:rsidRPr="006E60E8">
        <w:rPr>
          <w:rFonts w:eastAsia="Courier New"/>
          <w:b/>
          <w:bCs/>
          <w:sz w:val="28"/>
          <w:szCs w:val="28"/>
          <w:lang w:val="ro-RO" w:eastAsia="ro-RO" w:bidi="ro-RO"/>
        </w:rPr>
        <w:t xml:space="preserve">Articol unic. </w:t>
      </w:r>
      <w:r w:rsidRPr="006E60E8">
        <w:rPr>
          <w:rFonts w:eastAsia="Courier New"/>
          <w:sz w:val="28"/>
          <w:szCs w:val="28"/>
          <w:lang w:val="ro-RO" w:eastAsia="ro-RO" w:bidi="ro-RO"/>
        </w:rPr>
        <w:t>– Prin derogare de la prevederile Codului vamal al Republicii Moldova nr. 1149</w:t>
      </w:r>
      <w:r w:rsidR="00A43CBA">
        <w:rPr>
          <w:rFonts w:eastAsia="Courier New"/>
          <w:sz w:val="28"/>
          <w:szCs w:val="28"/>
          <w:lang w:val="ro-RO" w:eastAsia="ro-RO" w:bidi="ro-RO"/>
        </w:rPr>
        <w:t>/</w:t>
      </w:r>
      <w:r w:rsidRPr="006E60E8">
        <w:rPr>
          <w:rFonts w:eastAsia="Courier New"/>
          <w:sz w:val="28"/>
          <w:szCs w:val="28"/>
          <w:lang w:val="ro-RO" w:eastAsia="ro-RO" w:bidi="ro-RO"/>
        </w:rPr>
        <w:t>2000, ale Codului fiscal nr. 1163</w:t>
      </w:r>
      <w:r w:rsidR="00A43CBA">
        <w:rPr>
          <w:rFonts w:eastAsia="Courier New"/>
          <w:sz w:val="28"/>
          <w:szCs w:val="28"/>
          <w:lang w:val="ro-RO" w:eastAsia="ro-RO" w:bidi="ro-RO"/>
        </w:rPr>
        <w:t>/1997, ale Legii nr. 172/</w:t>
      </w:r>
      <w:r w:rsidRPr="006E60E8">
        <w:rPr>
          <w:rFonts w:eastAsia="Courier New"/>
          <w:sz w:val="28"/>
          <w:szCs w:val="28"/>
          <w:lang w:val="ro-RO" w:eastAsia="ro-RO" w:bidi="ro-RO"/>
        </w:rPr>
        <w:t>2014 privind aprobarea Nomenclaturii combinate a mărfurilor şi ale Legii nr. 1380</w:t>
      </w:r>
      <w:r w:rsidR="00A43CBA">
        <w:rPr>
          <w:rFonts w:eastAsia="Courier New"/>
          <w:sz w:val="28"/>
          <w:szCs w:val="28"/>
          <w:lang w:val="ro-RO" w:eastAsia="ro-RO" w:bidi="ro-RO"/>
        </w:rPr>
        <w:t>/</w:t>
      </w:r>
      <w:r w:rsidRPr="006E60E8">
        <w:rPr>
          <w:rFonts w:eastAsia="Courier New"/>
          <w:sz w:val="28"/>
          <w:szCs w:val="28"/>
          <w:lang w:val="ro-RO" w:eastAsia="ro-RO" w:bidi="ro-RO"/>
        </w:rPr>
        <w:t xml:space="preserve">1997 cu privire la tariful vamal, se permite, cu titlu de excepție,  Instituției </w:t>
      </w:r>
      <w:r w:rsidR="00A43CBA">
        <w:rPr>
          <w:rFonts w:eastAsia="Courier New"/>
          <w:sz w:val="28"/>
          <w:szCs w:val="28"/>
          <w:lang w:val="ro-RO" w:eastAsia="ro-RO" w:bidi="ro-RO"/>
        </w:rPr>
        <w:t>medico-</w:t>
      </w:r>
      <w:r w:rsidR="00A43CBA" w:rsidRPr="006E60E8">
        <w:rPr>
          <w:rFonts w:eastAsia="Courier New"/>
          <w:sz w:val="28"/>
          <w:szCs w:val="28"/>
          <w:lang w:val="ro-RO" w:eastAsia="ro-RO" w:bidi="ro-RO"/>
        </w:rPr>
        <w:t xml:space="preserve">sanitare publice </w:t>
      </w:r>
      <w:r w:rsidR="00A43CBA">
        <w:rPr>
          <w:rFonts w:eastAsia="Courier New"/>
          <w:sz w:val="28"/>
          <w:szCs w:val="28"/>
          <w:lang w:val="ro-RO" w:eastAsia="ro-RO" w:bidi="ro-RO"/>
        </w:rPr>
        <w:t>„</w:t>
      </w:r>
      <w:r w:rsidRPr="006E60E8">
        <w:rPr>
          <w:rFonts w:eastAsia="Courier New"/>
          <w:sz w:val="28"/>
          <w:szCs w:val="28"/>
          <w:lang w:val="ro-RO" w:eastAsia="ro-RO" w:bidi="ro-RO"/>
        </w:rPr>
        <w:t xml:space="preserve">Institutul de Ftiziopneumologie </w:t>
      </w:r>
      <w:r w:rsidR="00A43CBA">
        <w:rPr>
          <w:rFonts w:eastAsia="Courier New"/>
          <w:sz w:val="28"/>
          <w:szCs w:val="28"/>
          <w:lang w:val="ro-RO" w:eastAsia="ro-RO" w:bidi="ro-RO"/>
        </w:rPr>
        <w:t>„</w:t>
      </w:r>
      <w:r w:rsidRPr="006E60E8">
        <w:rPr>
          <w:rFonts w:eastAsia="Courier New"/>
          <w:sz w:val="28"/>
          <w:szCs w:val="28"/>
          <w:lang w:val="ro-RO" w:eastAsia="ro-RO" w:bidi="ro-RO"/>
        </w:rPr>
        <w:t>Chiril Draganiuc” introducerea în ţară şi plasarea sub regim vamal de import al unității radiologice auto</w:t>
      </w:r>
      <w:r w:rsidR="00BC7592">
        <w:rPr>
          <w:rFonts w:eastAsia="Courier New"/>
          <w:sz w:val="28"/>
          <w:szCs w:val="28"/>
          <w:lang w:val="ro-RO" w:eastAsia="ro-RO" w:bidi="ro-RO"/>
        </w:rPr>
        <w:t>,</w:t>
      </w:r>
      <w:r w:rsidR="00BC7592" w:rsidRPr="00BC7592">
        <w:rPr>
          <w:rFonts w:eastAsia="Courier New"/>
          <w:sz w:val="28"/>
          <w:szCs w:val="28"/>
          <w:lang w:val="ro-RO" w:eastAsia="ro-RO" w:bidi="ro-RO"/>
        </w:rPr>
        <w:t xml:space="preserve"> </w:t>
      </w:r>
      <w:r w:rsidR="00BC7592">
        <w:rPr>
          <w:rFonts w:eastAsia="Courier New"/>
          <w:sz w:val="28"/>
          <w:szCs w:val="28"/>
          <w:lang w:val="ro-RO" w:eastAsia="ro-RO" w:bidi="ro-RO"/>
        </w:rPr>
        <w:t>necesare</w:t>
      </w:r>
      <w:r w:rsidR="00BC7592" w:rsidRPr="006E60E8">
        <w:rPr>
          <w:rFonts w:eastAsia="Courier New"/>
          <w:sz w:val="28"/>
          <w:szCs w:val="28"/>
          <w:lang w:val="ro-RO" w:eastAsia="ro-RO" w:bidi="ro-RO"/>
        </w:rPr>
        <w:t xml:space="preserve"> pentru desfăşurarea activității de diagnostic medical</w:t>
      </w:r>
      <w:r w:rsidRPr="006E60E8">
        <w:rPr>
          <w:rFonts w:eastAsia="Courier New"/>
          <w:sz w:val="28"/>
          <w:szCs w:val="28"/>
          <w:lang w:val="ro-RO" w:eastAsia="ro-RO" w:bidi="ro-RO"/>
        </w:rPr>
        <w:t xml:space="preserve">, autocamion de marca MAZ, model Kupava 478810, număr de identificare (VIN) Y3H478810J0074526, anul fabricării 2018, clasificat la poziția tarifară </w:t>
      </w:r>
      <w:r w:rsidRPr="006E60E8">
        <w:rPr>
          <w:rStyle w:val="20"/>
          <w:rFonts w:eastAsiaTheme="minorHAnsi"/>
          <w:sz w:val="28"/>
          <w:szCs w:val="28"/>
        </w:rPr>
        <w:t xml:space="preserve">8705, </w:t>
      </w:r>
      <w:r w:rsidRPr="00A43CBA">
        <w:rPr>
          <w:rStyle w:val="20"/>
          <w:rFonts w:eastAsiaTheme="minorHAnsi"/>
          <w:color w:val="000000" w:themeColor="text1"/>
          <w:sz w:val="28"/>
          <w:szCs w:val="28"/>
        </w:rPr>
        <w:t xml:space="preserve">acordat cu titlu gratuit (donaţie) de către Republica Belarus prin intermediul ÎCS CBS Motors S.R.L., </w:t>
      </w:r>
      <w:r w:rsidRPr="006E60E8">
        <w:rPr>
          <w:rFonts w:eastAsia="Courier New"/>
          <w:sz w:val="28"/>
          <w:szCs w:val="28"/>
          <w:lang w:val="ro-RO" w:eastAsia="ro-RO" w:bidi="ro-RO"/>
        </w:rPr>
        <w:t xml:space="preserve">cu scutirea de plata taxei pe valoarea adăugată, taxei vamale şi </w:t>
      </w:r>
      <w:r w:rsidR="00A43CBA">
        <w:rPr>
          <w:rFonts w:eastAsia="Courier New"/>
          <w:sz w:val="28"/>
          <w:szCs w:val="28"/>
          <w:lang w:val="ro-RO" w:eastAsia="ro-RO" w:bidi="ro-RO"/>
        </w:rPr>
        <w:t>taxei</w:t>
      </w:r>
      <w:r w:rsidRPr="006E60E8">
        <w:rPr>
          <w:rFonts w:eastAsia="Courier New"/>
          <w:sz w:val="28"/>
          <w:szCs w:val="28"/>
          <w:lang w:val="ro-RO" w:eastAsia="ro-RO" w:bidi="ro-RO"/>
        </w:rPr>
        <w:t xml:space="preserve"> pentru e</w:t>
      </w:r>
      <w:r w:rsidR="00485AE6">
        <w:rPr>
          <w:rFonts w:eastAsia="Courier New"/>
          <w:sz w:val="28"/>
          <w:szCs w:val="28"/>
          <w:lang w:val="ro-RO" w:eastAsia="ro-RO" w:bidi="ro-RO"/>
        </w:rPr>
        <w:t>fectuarea procedurilor vamale,</w:t>
      </w:r>
      <w:r w:rsidRPr="006E60E8">
        <w:rPr>
          <w:rFonts w:eastAsia="Courier New"/>
          <w:sz w:val="28"/>
          <w:szCs w:val="28"/>
          <w:lang w:val="ro-RO" w:eastAsia="ro-RO" w:bidi="ro-RO"/>
        </w:rPr>
        <w:t xml:space="preserve"> fără drept de înstrăinare.</w:t>
      </w:r>
    </w:p>
    <w:p w:rsidR="006E60E8" w:rsidRPr="006E60E8" w:rsidRDefault="006E60E8" w:rsidP="006E60E8">
      <w:pPr>
        <w:ind w:firstLine="709"/>
        <w:rPr>
          <w:rFonts w:eastAsia="Courier New"/>
          <w:sz w:val="28"/>
          <w:szCs w:val="28"/>
          <w:lang w:val="ro-RO" w:eastAsia="ro-RO" w:bidi="ro-RO"/>
        </w:rPr>
      </w:pPr>
    </w:p>
    <w:p w:rsidR="006E60E8" w:rsidRPr="006E60E8" w:rsidRDefault="006E60E8" w:rsidP="006E60E8">
      <w:pPr>
        <w:ind w:firstLine="709"/>
        <w:rPr>
          <w:rFonts w:eastAsia="Courier New"/>
          <w:sz w:val="28"/>
          <w:szCs w:val="28"/>
          <w:lang w:val="ro-RO" w:eastAsia="ro-RO" w:bidi="ro-RO"/>
        </w:rPr>
      </w:pPr>
    </w:p>
    <w:p w:rsidR="006E60E8" w:rsidRDefault="00A43CBA" w:rsidP="006E60E8">
      <w:pPr>
        <w:rPr>
          <w:b/>
          <w:sz w:val="28"/>
          <w:szCs w:val="28"/>
        </w:rPr>
      </w:pPr>
      <w:r w:rsidRPr="006E60E8">
        <w:rPr>
          <w:b/>
          <w:sz w:val="28"/>
          <w:szCs w:val="28"/>
        </w:rPr>
        <w:t xml:space="preserve">Președintele Parlamentului  </w:t>
      </w:r>
    </w:p>
    <w:p w:rsidR="00DB1FBC" w:rsidRDefault="00DB1FBC" w:rsidP="006E60E8">
      <w:pPr>
        <w:rPr>
          <w:rFonts w:asciiTheme="majorBidi" w:hAnsiTheme="majorBidi" w:cstheme="majorBidi"/>
          <w:sz w:val="28"/>
          <w:szCs w:val="28"/>
          <w:lang w:val="ro-RO" w:eastAsia="ru-RU"/>
        </w:rPr>
      </w:pPr>
    </w:p>
    <w:p w:rsidR="00DB1FBC" w:rsidRDefault="00DB1FBC" w:rsidP="006E60E8">
      <w:pPr>
        <w:rPr>
          <w:rFonts w:asciiTheme="majorBidi" w:hAnsiTheme="majorBidi" w:cstheme="majorBidi"/>
          <w:sz w:val="28"/>
          <w:szCs w:val="28"/>
          <w:lang w:val="ro-RO" w:eastAsia="ru-RU"/>
        </w:rPr>
      </w:pPr>
    </w:p>
    <w:p w:rsidR="00DB1FBC" w:rsidRDefault="00DB1FBC" w:rsidP="006E60E8">
      <w:pPr>
        <w:rPr>
          <w:rFonts w:asciiTheme="majorBidi" w:hAnsiTheme="majorBidi" w:cstheme="majorBidi"/>
          <w:sz w:val="28"/>
          <w:szCs w:val="28"/>
          <w:lang w:val="ro-RO" w:eastAsia="ru-RU"/>
        </w:rPr>
      </w:pPr>
    </w:p>
    <w:p w:rsidR="00DB1FBC" w:rsidRDefault="00DB1FBC" w:rsidP="00DB1FBC">
      <w:pPr>
        <w:widowControl w:val="0"/>
        <w:spacing w:line="274" w:lineRule="exact"/>
        <w:ind w:firstLine="0"/>
        <w:jc w:val="center"/>
        <w:rPr>
          <w:b/>
          <w:bCs/>
          <w:sz w:val="28"/>
          <w:szCs w:val="28"/>
          <w:lang w:val="ro-RO" w:eastAsia="ro-RO" w:bidi="ro-RO"/>
        </w:rPr>
      </w:pPr>
      <w:r>
        <w:rPr>
          <w:b/>
          <w:bCs/>
          <w:sz w:val="28"/>
          <w:szCs w:val="28"/>
          <w:lang w:eastAsia="ro-RO" w:bidi="ro-RO"/>
        </w:rPr>
        <w:t>О проекте закона об освобождении от налога на добавленную стоимость, таможенной пошлины и сбора на осуществление таможенных процедур импортируемого автомобиля с рентгеновской установкой необходимого для Публичного медико-санитарного учреждения</w:t>
      </w:r>
      <w:r>
        <w:rPr>
          <w:b/>
          <w:bCs/>
          <w:sz w:val="28"/>
          <w:szCs w:val="28"/>
          <w:lang w:val="ro-RO" w:eastAsia="ro-RO" w:bidi="ro-RO"/>
        </w:rPr>
        <w:t xml:space="preserve"> </w:t>
      </w:r>
      <w:r>
        <w:rPr>
          <w:b/>
          <w:bCs/>
          <w:sz w:val="28"/>
          <w:szCs w:val="28"/>
          <w:lang w:eastAsia="ro-RO" w:bidi="ro-RO"/>
        </w:rPr>
        <w:t>Институт фтизиопульмонологии имени Кирилла Драганюк</w:t>
      </w:r>
      <w:r>
        <w:rPr>
          <w:b/>
          <w:bCs/>
          <w:sz w:val="28"/>
          <w:szCs w:val="28"/>
          <w:lang w:val="ro-RO" w:eastAsia="ro-RO" w:bidi="ro-RO"/>
        </w:rPr>
        <w:t>а</w:t>
      </w:r>
    </w:p>
    <w:p w:rsidR="00DB1FBC" w:rsidRDefault="00DB1FBC" w:rsidP="00DB1FBC">
      <w:pPr>
        <w:widowControl w:val="0"/>
        <w:spacing w:line="274" w:lineRule="exact"/>
        <w:ind w:firstLine="0"/>
        <w:jc w:val="center"/>
        <w:rPr>
          <w:b/>
          <w:bCs/>
          <w:sz w:val="28"/>
          <w:szCs w:val="28"/>
          <w:lang w:val="ro-RO" w:eastAsia="ro-RO" w:bidi="ro-RO"/>
        </w:rPr>
      </w:pPr>
      <w:r>
        <w:rPr>
          <w:b/>
          <w:bCs/>
          <w:sz w:val="28"/>
          <w:szCs w:val="28"/>
          <w:lang w:val="ro-RO" w:eastAsia="ro-RO" w:bidi="ro-RO"/>
        </w:rPr>
        <w:t>-----------------------------------------------------------</w:t>
      </w:r>
    </w:p>
    <w:p w:rsidR="00DB1FBC" w:rsidRDefault="00DB1FBC" w:rsidP="00DB1FBC">
      <w:pPr>
        <w:spacing w:line="276" w:lineRule="auto"/>
        <w:ind w:firstLine="0"/>
        <w:jc w:val="left"/>
        <w:rPr>
          <w:rFonts w:ascii="Calibri" w:eastAsia="Calibri" w:hAnsi="Calibri"/>
          <w:sz w:val="22"/>
          <w:szCs w:val="22"/>
          <w:lang w:val="ro-RO"/>
        </w:rPr>
      </w:pPr>
    </w:p>
    <w:p w:rsidR="00DB1FBC" w:rsidRDefault="00DB1FBC" w:rsidP="00DB1FBC">
      <w:pPr>
        <w:spacing w:line="276" w:lineRule="auto"/>
        <w:rPr>
          <w:rFonts w:eastAsia="Calibri"/>
          <w:sz w:val="28"/>
          <w:szCs w:val="28"/>
          <w:lang w:val="ru-RU"/>
        </w:rPr>
      </w:pPr>
      <w:r>
        <w:rPr>
          <w:rFonts w:eastAsia="Calibri"/>
          <w:sz w:val="28"/>
          <w:szCs w:val="28"/>
        </w:rPr>
        <w:t>Правительство ПОСТАНОВЛЯЕТ:</w:t>
      </w:r>
    </w:p>
    <w:p w:rsidR="00DB1FBC" w:rsidRDefault="00DB1FBC" w:rsidP="00DB1FBC">
      <w:pPr>
        <w:rPr>
          <w:rFonts w:eastAsia="Calibri"/>
          <w:color w:val="000000"/>
          <w:sz w:val="28"/>
          <w:szCs w:val="28"/>
          <w:lang w:val="ro-RO"/>
        </w:rPr>
      </w:pPr>
    </w:p>
    <w:p w:rsidR="00DB1FBC" w:rsidRDefault="00DB1FBC" w:rsidP="00DB1FBC">
      <w:pPr>
        <w:rPr>
          <w:rFonts w:eastAsia="Calibri"/>
          <w:bCs/>
          <w:color w:val="000000"/>
          <w:sz w:val="28"/>
          <w:szCs w:val="28"/>
          <w:lang w:val="ru-RU" w:bidi="ro-RO"/>
        </w:rPr>
      </w:pPr>
      <w:r>
        <w:rPr>
          <w:rFonts w:eastAsia="Calibri"/>
          <w:color w:val="000000"/>
          <w:sz w:val="28"/>
          <w:szCs w:val="28"/>
        </w:rPr>
        <w:t xml:space="preserve">Одобрить и представить Парламенту  на рассмотрение проект закона об освобождении </w:t>
      </w:r>
      <w:r>
        <w:rPr>
          <w:rFonts w:eastAsia="Calibri"/>
          <w:bCs/>
          <w:color w:val="000000"/>
          <w:sz w:val="28"/>
          <w:szCs w:val="28"/>
        </w:rPr>
        <w:t xml:space="preserve">от налога на добавленную стоимость, таможенной пошлины и сбора на осуществление таможенных процедур импортируемого автомобиля с рентгеновской установкой, необходимого </w:t>
      </w:r>
      <w:r>
        <w:rPr>
          <w:rFonts w:eastAsia="Calibri"/>
          <w:bCs/>
          <w:color w:val="000000"/>
          <w:sz w:val="28"/>
          <w:szCs w:val="28"/>
        </w:rPr>
        <w:lastRenderedPageBreak/>
        <w:t>для Публичного медико–санитарного учреждения Институт фтизиопульмонологии имени Кирилла Драганюк</w:t>
      </w:r>
      <w:r>
        <w:rPr>
          <w:rFonts w:eastAsia="Calibri"/>
          <w:bCs/>
          <w:color w:val="000000"/>
          <w:sz w:val="28"/>
          <w:szCs w:val="28"/>
          <w:lang w:bidi="ro-RO"/>
        </w:rPr>
        <w:t>а.</w:t>
      </w:r>
    </w:p>
    <w:p w:rsidR="00DB1FBC" w:rsidRDefault="00DB1FBC" w:rsidP="00DB1FBC">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rsidR="00DB1FBC" w:rsidRDefault="00DB1FBC" w:rsidP="00DB1FBC">
      <w:pPr>
        <w:pStyle w:val="news"/>
        <w:tabs>
          <w:tab w:val="left" w:pos="1134"/>
        </w:tabs>
        <w:ind w:firstLine="709"/>
        <w:jc w:val="both"/>
        <w:rPr>
          <w:rFonts w:asciiTheme="majorBidi" w:hAnsiTheme="majorBidi" w:cstheme="majorBidi"/>
          <w:b/>
          <w:color w:val="000000"/>
          <w:sz w:val="28"/>
          <w:szCs w:val="28"/>
          <w:lang w:val="ro-RO"/>
        </w:rPr>
      </w:pPr>
    </w:p>
    <w:p w:rsidR="00DB1FBC" w:rsidRDefault="00DB1FBC" w:rsidP="00DB1FBC">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DB1FBC" w:rsidRDefault="00DB1FBC" w:rsidP="00DB1FBC">
      <w:pPr>
        <w:pStyle w:val="news"/>
        <w:tabs>
          <w:tab w:val="left" w:pos="1134"/>
        </w:tabs>
        <w:ind w:firstLine="709"/>
        <w:jc w:val="both"/>
        <w:rPr>
          <w:rFonts w:asciiTheme="majorBidi" w:hAnsiTheme="majorBidi" w:cstheme="majorBidi"/>
          <w:color w:val="000000"/>
          <w:sz w:val="28"/>
          <w:szCs w:val="28"/>
        </w:rPr>
      </w:pPr>
    </w:p>
    <w:p w:rsidR="00DB1FBC" w:rsidRDefault="00DB1FBC" w:rsidP="00DB1FBC">
      <w:pPr>
        <w:pStyle w:val="news"/>
        <w:tabs>
          <w:tab w:val="left" w:pos="1134"/>
        </w:tabs>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DB1FBC" w:rsidRDefault="00DB1FBC" w:rsidP="00DB1FBC">
      <w:pPr>
        <w:pStyle w:val="news"/>
        <w:tabs>
          <w:tab w:val="left" w:pos="1134"/>
        </w:tabs>
        <w:jc w:val="both"/>
        <w:rPr>
          <w:rFonts w:asciiTheme="majorBidi" w:hAnsiTheme="majorBidi" w:cstheme="majorBidi"/>
          <w:color w:val="000000"/>
          <w:sz w:val="28"/>
          <w:szCs w:val="28"/>
          <w:lang w:val="ro-RO"/>
        </w:rPr>
      </w:pPr>
    </w:p>
    <w:p w:rsidR="00DB1FBC" w:rsidRDefault="00DB1FBC" w:rsidP="00DB1FBC">
      <w:pPr>
        <w:tabs>
          <w:tab w:val="left" w:pos="5670"/>
        </w:tabs>
        <w:ind w:firstLine="0"/>
        <w:rPr>
          <w:rFonts w:asciiTheme="majorBidi" w:hAnsiTheme="majorBidi" w:cstheme="majorBidi"/>
          <w:sz w:val="28"/>
          <w:szCs w:val="28"/>
          <w:lang w:val="ru-RU"/>
        </w:rPr>
      </w:pPr>
      <w:r>
        <w:rPr>
          <w:rFonts w:asciiTheme="majorBidi" w:hAnsiTheme="majorBidi" w:cstheme="majorBidi"/>
          <w:sz w:val="28"/>
          <w:szCs w:val="28"/>
        </w:rPr>
        <w:t xml:space="preserve">Министр здравоохранения, </w:t>
      </w:r>
    </w:p>
    <w:p w:rsidR="00DB1FBC" w:rsidRDefault="00DB1FBC" w:rsidP="00DB1FBC">
      <w:pPr>
        <w:tabs>
          <w:tab w:val="left" w:pos="5670"/>
        </w:tabs>
        <w:ind w:firstLine="0"/>
        <w:rPr>
          <w:rFonts w:asciiTheme="majorBidi" w:hAnsiTheme="majorBidi" w:cstheme="majorBidi"/>
          <w:sz w:val="28"/>
          <w:szCs w:val="28"/>
          <w:lang w:val="ro-RO"/>
        </w:rPr>
      </w:pPr>
      <w:r>
        <w:rPr>
          <w:rFonts w:asciiTheme="majorBidi" w:hAnsiTheme="majorBidi" w:cstheme="majorBidi"/>
          <w:sz w:val="28"/>
          <w:szCs w:val="28"/>
        </w:rPr>
        <w:t>труда и социальной защиты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 xml:space="preserve">Сильвия Раду </w:t>
      </w:r>
    </w:p>
    <w:p w:rsidR="00DB1FBC" w:rsidRDefault="00DB1FBC" w:rsidP="00DB1FBC">
      <w:pPr>
        <w:tabs>
          <w:tab w:val="left" w:pos="5670"/>
        </w:tabs>
        <w:ind w:firstLine="0"/>
        <w:rPr>
          <w:rFonts w:asciiTheme="majorBidi" w:hAnsiTheme="majorBidi" w:cstheme="majorBidi"/>
          <w:sz w:val="28"/>
          <w:szCs w:val="28"/>
          <w:lang w:val="ru-RU" w:eastAsia="ru-RU"/>
        </w:rPr>
      </w:pPr>
    </w:p>
    <w:p w:rsidR="00DB1FBC" w:rsidRDefault="00DB1FBC" w:rsidP="00DB1FBC">
      <w:pPr>
        <w:tabs>
          <w:tab w:val="left" w:pos="5670"/>
        </w:tabs>
        <w:ind w:firstLine="0"/>
        <w:rPr>
          <w:rFonts w:asciiTheme="majorBidi" w:hAnsiTheme="majorBidi" w:cstheme="majorBidi"/>
          <w:sz w:val="28"/>
          <w:szCs w:val="28"/>
        </w:rPr>
      </w:pPr>
      <w:r>
        <w:rPr>
          <w:rFonts w:asciiTheme="majorBidi" w:hAnsiTheme="majorBidi" w:cstheme="majorBidi"/>
          <w:sz w:val="28"/>
          <w:szCs w:val="28"/>
        </w:rPr>
        <w:t>Министр финансов</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 xml:space="preserve">Октавиан Армашу </w:t>
      </w:r>
    </w:p>
    <w:p w:rsidR="00DB1FBC" w:rsidRDefault="00DB1FBC" w:rsidP="00DB1FBC">
      <w:pPr>
        <w:tabs>
          <w:tab w:val="left" w:pos="5670"/>
        </w:tabs>
        <w:ind w:firstLine="0"/>
        <w:rPr>
          <w:rFonts w:asciiTheme="majorBidi" w:hAnsiTheme="majorBidi" w:cstheme="majorBidi"/>
          <w:sz w:val="28"/>
          <w:szCs w:val="28"/>
        </w:rPr>
      </w:pPr>
    </w:p>
    <w:p w:rsidR="00DB1FBC" w:rsidRDefault="00DB1FBC" w:rsidP="00DB1FBC">
      <w:pPr>
        <w:tabs>
          <w:tab w:val="left" w:pos="5670"/>
        </w:tabs>
        <w:ind w:firstLine="0"/>
        <w:rPr>
          <w:rFonts w:asciiTheme="majorBidi" w:hAnsiTheme="majorBidi" w:cstheme="majorBidi"/>
          <w:sz w:val="28"/>
          <w:szCs w:val="28"/>
        </w:rPr>
      </w:pPr>
      <w:r>
        <w:rPr>
          <w:rFonts w:asciiTheme="majorBidi" w:hAnsiTheme="majorBidi" w:cstheme="majorBidi"/>
          <w:sz w:val="28"/>
          <w:szCs w:val="28"/>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Виктория Ифтоди</w:t>
      </w:r>
    </w:p>
    <w:p w:rsidR="00DB1FBC" w:rsidRDefault="00DB1FBC" w:rsidP="00DB1FBC">
      <w:pPr>
        <w:tabs>
          <w:tab w:val="left" w:pos="5670"/>
        </w:tabs>
        <w:ind w:firstLine="0"/>
        <w:rPr>
          <w:rFonts w:asciiTheme="majorBidi" w:hAnsiTheme="majorBidi" w:cstheme="majorBidi"/>
          <w:sz w:val="28"/>
          <w:szCs w:val="28"/>
        </w:rPr>
      </w:pPr>
    </w:p>
    <w:p w:rsidR="00DB1FBC" w:rsidRDefault="00DB1FBC" w:rsidP="00DB1FBC">
      <w:pPr>
        <w:tabs>
          <w:tab w:val="left" w:pos="5670"/>
        </w:tabs>
        <w:ind w:firstLine="0"/>
        <w:rPr>
          <w:rFonts w:asciiTheme="majorBidi" w:hAnsiTheme="majorBidi" w:cstheme="majorBidi"/>
          <w:sz w:val="28"/>
          <w:szCs w:val="28"/>
        </w:rPr>
      </w:pPr>
    </w:p>
    <w:p w:rsidR="00DB1FBC" w:rsidRDefault="00DB1FBC" w:rsidP="00DB1FBC">
      <w:pPr>
        <w:tabs>
          <w:tab w:val="left" w:pos="5670"/>
        </w:tabs>
        <w:ind w:firstLine="0"/>
        <w:rPr>
          <w:rFonts w:asciiTheme="majorBidi" w:hAnsiTheme="majorBidi" w:cstheme="majorBidi"/>
          <w:sz w:val="28"/>
          <w:szCs w:val="28"/>
          <w:lang w:val="ro-RO"/>
        </w:rPr>
      </w:pPr>
    </w:p>
    <w:p w:rsidR="00DB1FBC" w:rsidRDefault="00DB1FBC" w:rsidP="00DB1FBC">
      <w:pPr>
        <w:tabs>
          <w:tab w:val="left" w:pos="5670"/>
        </w:tabs>
        <w:ind w:firstLine="0"/>
        <w:rPr>
          <w:rFonts w:asciiTheme="majorBidi" w:hAnsiTheme="majorBidi" w:cstheme="majorBidi"/>
          <w:sz w:val="28"/>
          <w:szCs w:val="28"/>
          <w:lang w:val="ro-RO"/>
        </w:rPr>
      </w:pPr>
    </w:p>
    <w:p w:rsidR="00DB1FBC" w:rsidRDefault="00DB1FBC" w:rsidP="00DB1FBC">
      <w:pPr>
        <w:tabs>
          <w:tab w:val="left" w:pos="5670"/>
        </w:tabs>
        <w:ind w:firstLine="0"/>
        <w:rPr>
          <w:rFonts w:asciiTheme="majorBidi" w:hAnsiTheme="majorBidi" w:cstheme="majorBidi"/>
          <w:sz w:val="28"/>
          <w:szCs w:val="28"/>
          <w:lang w:val="ru-RU" w:eastAsia="ru-RU"/>
        </w:rPr>
      </w:pPr>
    </w:p>
    <w:p w:rsidR="00DB1FBC" w:rsidRDefault="00DB1FBC" w:rsidP="00DB1FBC">
      <w:pPr>
        <w:tabs>
          <w:tab w:val="left" w:pos="5670"/>
        </w:tabs>
        <w:ind w:firstLine="0"/>
        <w:rPr>
          <w:rFonts w:asciiTheme="majorBidi" w:hAnsiTheme="majorBidi" w:cstheme="majorBidi"/>
          <w:sz w:val="28"/>
          <w:szCs w:val="28"/>
          <w:lang w:eastAsia="ru-RU"/>
        </w:rPr>
      </w:pPr>
    </w:p>
    <w:p w:rsidR="00DB1FBC" w:rsidRDefault="00DB1FBC" w:rsidP="00DB1FBC">
      <w:pPr>
        <w:tabs>
          <w:tab w:val="left" w:pos="5670"/>
        </w:tabs>
        <w:ind w:firstLine="0"/>
        <w:rPr>
          <w:rFonts w:asciiTheme="majorBidi" w:hAnsiTheme="majorBidi" w:cstheme="majorBidi"/>
          <w:sz w:val="28"/>
          <w:szCs w:val="28"/>
          <w:lang w:eastAsia="ru-RU"/>
        </w:rPr>
      </w:pPr>
    </w:p>
    <w:p w:rsidR="00DB1FBC" w:rsidRDefault="00DB1FBC" w:rsidP="00DB1FBC">
      <w:pPr>
        <w:pStyle w:val="news"/>
        <w:tabs>
          <w:tab w:val="left" w:pos="1134"/>
        </w:tabs>
        <w:jc w:val="both"/>
        <w:rPr>
          <w:rFonts w:asciiTheme="majorBidi" w:hAnsiTheme="majorBidi" w:cstheme="majorBidi"/>
          <w:color w:val="000000"/>
          <w:sz w:val="28"/>
          <w:szCs w:val="28"/>
        </w:rPr>
      </w:pPr>
    </w:p>
    <w:p w:rsidR="00DB1FBC" w:rsidRDefault="00DB1FBC" w:rsidP="00DB1FBC">
      <w:pPr>
        <w:pStyle w:val="news"/>
        <w:tabs>
          <w:tab w:val="left" w:pos="1134"/>
        </w:tabs>
        <w:ind w:firstLine="709"/>
        <w:jc w:val="both"/>
        <w:rPr>
          <w:rFonts w:asciiTheme="majorBidi" w:hAnsiTheme="majorBidi" w:cstheme="majorBidi"/>
          <w:color w:val="000000"/>
          <w:sz w:val="28"/>
          <w:szCs w:val="28"/>
        </w:rPr>
      </w:pPr>
    </w:p>
    <w:p w:rsidR="00DB1FBC" w:rsidRDefault="00DB1FBC" w:rsidP="00DB1FBC">
      <w:pPr>
        <w:pStyle w:val="news"/>
        <w:tabs>
          <w:tab w:val="left" w:pos="1134"/>
        </w:tabs>
        <w:ind w:firstLine="709"/>
        <w:jc w:val="both"/>
        <w:rPr>
          <w:rFonts w:asciiTheme="majorBidi" w:hAnsiTheme="majorBidi" w:cstheme="majorBidi"/>
          <w:color w:val="000000"/>
          <w:sz w:val="28"/>
          <w:szCs w:val="28"/>
        </w:rPr>
      </w:pPr>
    </w:p>
    <w:p w:rsidR="00DB1FBC" w:rsidRDefault="00DB1FBC" w:rsidP="00DB1FBC">
      <w:pPr>
        <w:pStyle w:val="news"/>
        <w:tabs>
          <w:tab w:val="left" w:pos="1134"/>
        </w:tabs>
        <w:ind w:firstLine="709"/>
        <w:jc w:val="both"/>
        <w:rPr>
          <w:rFonts w:asciiTheme="majorBidi" w:hAnsiTheme="majorBidi" w:cstheme="majorBidi"/>
          <w:color w:val="000000"/>
          <w:sz w:val="28"/>
          <w:szCs w:val="28"/>
        </w:rPr>
      </w:pPr>
    </w:p>
    <w:p w:rsidR="00DB1FBC" w:rsidRDefault="00DB1FBC" w:rsidP="00DB1FBC">
      <w:pPr>
        <w:pStyle w:val="news"/>
        <w:tabs>
          <w:tab w:val="left" w:pos="1134"/>
        </w:tabs>
        <w:ind w:firstLine="709"/>
        <w:jc w:val="both"/>
        <w:rPr>
          <w:rFonts w:asciiTheme="majorBidi" w:hAnsiTheme="majorBidi" w:cstheme="majorBidi"/>
          <w:color w:val="000000"/>
          <w:sz w:val="28"/>
          <w:szCs w:val="28"/>
        </w:rPr>
      </w:pPr>
    </w:p>
    <w:p w:rsidR="00DB1FBC" w:rsidRDefault="00DB1FBC" w:rsidP="00DB1FBC">
      <w:pPr>
        <w:pStyle w:val="news"/>
        <w:tabs>
          <w:tab w:val="left" w:pos="1134"/>
        </w:tabs>
        <w:ind w:firstLine="709"/>
        <w:jc w:val="both"/>
        <w:rPr>
          <w:rFonts w:asciiTheme="majorBidi" w:hAnsiTheme="majorBidi" w:cstheme="majorBidi"/>
          <w:color w:val="000000"/>
          <w:sz w:val="28"/>
          <w:szCs w:val="28"/>
        </w:rPr>
      </w:pPr>
    </w:p>
    <w:p w:rsidR="00DB1FBC" w:rsidRDefault="00DB1FBC" w:rsidP="00DB1FBC">
      <w:pPr>
        <w:pStyle w:val="news"/>
        <w:tabs>
          <w:tab w:val="left" w:pos="1134"/>
        </w:tabs>
        <w:jc w:val="both"/>
        <w:rPr>
          <w:rFonts w:asciiTheme="majorBidi" w:hAnsiTheme="majorBidi" w:cstheme="majorBidi"/>
          <w:color w:val="000000"/>
          <w:sz w:val="28"/>
          <w:szCs w:val="28"/>
          <w:lang w:val="ro-RO"/>
        </w:rPr>
      </w:pPr>
    </w:p>
    <w:p w:rsidR="00DB1FBC" w:rsidRDefault="00DB1FBC" w:rsidP="00DB1FBC">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DB1FBC" w:rsidRDefault="00DB1FBC" w:rsidP="00DB1FBC">
      <w:pPr>
        <w:pStyle w:val="news"/>
        <w:tabs>
          <w:tab w:val="left" w:pos="1134"/>
        </w:tabs>
        <w:ind w:firstLine="709"/>
        <w:jc w:val="both"/>
        <w:rPr>
          <w:rFonts w:asciiTheme="majorBidi" w:hAnsiTheme="majorBidi" w:cstheme="majorBidi"/>
          <w:color w:val="000000"/>
          <w:sz w:val="28"/>
          <w:szCs w:val="28"/>
        </w:rPr>
      </w:pPr>
    </w:p>
    <w:p w:rsidR="00DB1FBC" w:rsidRDefault="00DB1FBC" w:rsidP="00DB1FBC">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DB1FBC" w:rsidRDefault="00DB1FBC" w:rsidP="00DB1FBC">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DB1FBC" w:rsidRDefault="00DB1FBC" w:rsidP="00DB1FBC">
      <w:pPr>
        <w:pStyle w:val="news"/>
        <w:tabs>
          <w:tab w:val="left" w:pos="1134"/>
        </w:tabs>
        <w:ind w:firstLine="709"/>
        <w:jc w:val="both"/>
        <w:rPr>
          <w:rFonts w:asciiTheme="majorBidi" w:hAnsiTheme="majorBidi" w:cstheme="majorBidi"/>
          <w:color w:val="000000"/>
          <w:sz w:val="28"/>
          <w:szCs w:val="28"/>
        </w:rPr>
      </w:pPr>
    </w:p>
    <w:p w:rsidR="00DB1FBC" w:rsidRDefault="00DB1FBC" w:rsidP="00DB1FBC">
      <w:pPr>
        <w:pStyle w:val="news"/>
        <w:tabs>
          <w:tab w:val="left" w:pos="1134"/>
        </w:tabs>
        <w:ind w:firstLine="709"/>
        <w:jc w:val="both"/>
        <w:rPr>
          <w:rFonts w:asciiTheme="majorBidi" w:hAnsiTheme="majorBidi" w:cstheme="majorBidi"/>
          <w:color w:val="000000"/>
          <w:sz w:val="28"/>
          <w:szCs w:val="28"/>
        </w:rPr>
      </w:pPr>
    </w:p>
    <w:p w:rsidR="00DB1FBC" w:rsidRDefault="00DB1FBC" w:rsidP="00DB1FBC">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DB1FBC" w:rsidRDefault="00DB1FBC" w:rsidP="00DB1FBC">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DB1FBC" w:rsidRDefault="00DB1FBC" w:rsidP="00DB1FBC">
      <w:pPr>
        <w:pStyle w:val="news"/>
        <w:tabs>
          <w:tab w:val="left" w:pos="1134"/>
        </w:tabs>
        <w:ind w:firstLine="709"/>
        <w:jc w:val="both"/>
        <w:rPr>
          <w:rFonts w:asciiTheme="majorBidi" w:hAnsiTheme="majorBidi" w:cstheme="majorBidi"/>
          <w:color w:val="000000"/>
          <w:sz w:val="28"/>
          <w:szCs w:val="28"/>
        </w:rPr>
      </w:pPr>
    </w:p>
    <w:p w:rsidR="00DB1FBC" w:rsidRDefault="00DB1FBC" w:rsidP="00DB1FBC">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rsidR="00DB1FBC" w:rsidRDefault="00DB1FBC" w:rsidP="00DB1FBC">
      <w:pPr>
        <w:rPr>
          <w:rFonts w:asciiTheme="majorBidi" w:hAnsiTheme="majorBidi" w:cstheme="majorBidi"/>
          <w:sz w:val="28"/>
          <w:szCs w:val="28"/>
        </w:rPr>
      </w:pPr>
    </w:p>
    <w:p w:rsidR="00DB1FBC" w:rsidRDefault="00DB1FBC" w:rsidP="00DB1FBC">
      <w:pPr>
        <w:rPr>
          <w:rFonts w:asciiTheme="majorBidi" w:hAnsiTheme="majorBidi" w:cstheme="majorBidi"/>
          <w:sz w:val="28"/>
          <w:szCs w:val="28"/>
        </w:rPr>
      </w:pPr>
    </w:p>
    <w:p w:rsidR="00DB1FBC" w:rsidRDefault="00DB1FBC" w:rsidP="00DB1FBC">
      <w:pPr>
        <w:rPr>
          <w:rFonts w:asciiTheme="majorBidi" w:hAnsiTheme="majorBidi" w:cstheme="majorBidi"/>
          <w:sz w:val="28"/>
          <w:szCs w:val="28"/>
        </w:rPr>
      </w:pPr>
    </w:p>
    <w:p w:rsidR="00DB1FBC" w:rsidRDefault="00DB1FBC" w:rsidP="00DB1FBC">
      <w:pPr>
        <w:rPr>
          <w:rFonts w:asciiTheme="majorBidi" w:hAnsiTheme="majorBidi" w:cstheme="majorBidi"/>
          <w:sz w:val="28"/>
          <w:szCs w:val="28"/>
        </w:rPr>
      </w:pPr>
    </w:p>
    <w:p w:rsidR="00DB1FBC" w:rsidRDefault="00DB1FBC" w:rsidP="00DB1FBC">
      <w:pPr>
        <w:rPr>
          <w:rFonts w:asciiTheme="majorBidi" w:hAnsiTheme="majorBidi" w:cstheme="majorBidi"/>
          <w:sz w:val="28"/>
          <w:szCs w:val="28"/>
        </w:rPr>
      </w:pPr>
    </w:p>
    <w:p w:rsidR="00DB1FBC" w:rsidRDefault="00DB1FBC" w:rsidP="00DB1FBC">
      <w:pPr>
        <w:rPr>
          <w:rFonts w:asciiTheme="majorBidi" w:hAnsiTheme="majorBidi" w:cstheme="majorBidi"/>
          <w:sz w:val="28"/>
          <w:szCs w:val="28"/>
        </w:rPr>
      </w:pPr>
    </w:p>
    <w:p w:rsidR="00DB1FBC" w:rsidRDefault="00DB1FBC" w:rsidP="00DB1FBC">
      <w:pPr>
        <w:rPr>
          <w:rFonts w:asciiTheme="majorBidi" w:hAnsiTheme="majorBidi" w:cstheme="majorBidi"/>
          <w:sz w:val="28"/>
          <w:szCs w:val="28"/>
        </w:rPr>
      </w:pPr>
    </w:p>
    <w:p w:rsidR="00DB1FBC" w:rsidRDefault="00DB1FBC" w:rsidP="00DB1FBC">
      <w:pPr>
        <w:rPr>
          <w:rFonts w:asciiTheme="majorBidi" w:hAnsiTheme="majorBidi" w:cstheme="majorBidi"/>
          <w:sz w:val="28"/>
          <w:szCs w:val="28"/>
        </w:rPr>
      </w:pPr>
    </w:p>
    <w:p w:rsidR="00DB1FBC" w:rsidRDefault="00DB1FBC" w:rsidP="00DB1FBC">
      <w:pPr>
        <w:rPr>
          <w:rFonts w:asciiTheme="majorBidi" w:hAnsiTheme="majorBidi" w:cstheme="majorBidi"/>
          <w:sz w:val="28"/>
          <w:szCs w:val="28"/>
        </w:rPr>
      </w:pPr>
    </w:p>
    <w:p w:rsidR="00DB1FBC" w:rsidRDefault="00DB1FBC" w:rsidP="00DB1FBC">
      <w:pPr>
        <w:rPr>
          <w:rFonts w:asciiTheme="majorBidi" w:hAnsiTheme="majorBidi" w:cstheme="majorBidi"/>
          <w:sz w:val="28"/>
          <w:szCs w:val="28"/>
        </w:rPr>
      </w:pPr>
    </w:p>
    <w:p w:rsidR="00DB1FBC" w:rsidRDefault="00DB1FBC" w:rsidP="00DB1FBC">
      <w:pPr>
        <w:rPr>
          <w:rFonts w:asciiTheme="majorBidi" w:hAnsiTheme="majorBidi" w:cstheme="majorBidi"/>
          <w:sz w:val="28"/>
          <w:szCs w:val="28"/>
        </w:rPr>
      </w:pPr>
    </w:p>
    <w:p w:rsidR="00DB1FBC" w:rsidRDefault="00DB1FBC" w:rsidP="00DB1FBC">
      <w:pPr>
        <w:rPr>
          <w:rFonts w:asciiTheme="majorBidi" w:hAnsiTheme="majorBidi" w:cstheme="majorBidi"/>
          <w:sz w:val="28"/>
          <w:szCs w:val="28"/>
        </w:rPr>
      </w:pPr>
    </w:p>
    <w:p w:rsidR="00DB1FBC" w:rsidRDefault="00DB1FBC" w:rsidP="00DB1FBC">
      <w:pPr>
        <w:rPr>
          <w:rFonts w:asciiTheme="majorBidi" w:hAnsiTheme="majorBidi" w:cstheme="majorBidi"/>
          <w:sz w:val="28"/>
          <w:szCs w:val="28"/>
        </w:rPr>
      </w:pPr>
    </w:p>
    <w:p w:rsidR="00DB1FBC" w:rsidRDefault="00DB1FBC" w:rsidP="00DB1FBC">
      <w:pPr>
        <w:rPr>
          <w:rFonts w:asciiTheme="majorBidi" w:hAnsiTheme="majorBidi" w:cstheme="majorBidi"/>
          <w:sz w:val="28"/>
          <w:szCs w:val="28"/>
        </w:rPr>
      </w:pPr>
    </w:p>
    <w:p w:rsidR="00DB1FBC" w:rsidRDefault="00DB1FBC" w:rsidP="00DB1FBC">
      <w:pPr>
        <w:rPr>
          <w:rFonts w:asciiTheme="majorBidi" w:hAnsiTheme="majorBidi" w:cstheme="majorBidi"/>
          <w:sz w:val="28"/>
          <w:szCs w:val="28"/>
        </w:rPr>
      </w:pPr>
    </w:p>
    <w:p w:rsidR="00DB1FBC" w:rsidRDefault="00DB1FBC" w:rsidP="00DB1FBC">
      <w:pPr>
        <w:rPr>
          <w:rFonts w:asciiTheme="majorBidi" w:hAnsiTheme="majorBidi" w:cstheme="majorBidi"/>
          <w:sz w:val="28"/>
          <w:szCs w:val="28"/>
        </w:rPr>
      </w:pPr>
    </w:p>
    <w:p w:rsidR="00DB1FBC" w:rsidRDefault="00DB1FBC" w:rsidP="00DB1FBC">
      <w:pPr>
        <w:rPr>
          <w:rFonts w:asciiTheme="majorBidi" w:hAnsiTheme="majorBidi" w:cstheme="majorBidi"/>
          <w:sz w:val="28"/>
          <w:szCs w:val="28"/>
        </w:rPr>
      </w:pPr>
    </w:p>
    <w:p w:rsidR="00DB1FBC" w:rsidRDefault="00DB1FBC" w:rsidP="00DB1FBC">
      <w:pPr>
        <w:rPr>
          <w:rFonts w:asciiTheme="majorBidi" w:hAnsiTheme="majorBidi" w:cstheme="majorBidi"/>
          <w:sz w:val="28"/>
          <w:szCs w:val="28"/>
        </w:rPr>
      </w:pPr>
    </w:p>
    <w:p w:rsidR="00DB1FBC" w:rsidRDefault="00DB1FBC" w:rsidP="00DB1FBC">
      <w:pPr>
        <w:tabs>
          <w:tab w:val="left" w:pos="1152"/>
        </w:tabs>
        <w:rPr>
          <w:rFonts w:asciiTheme="majorBidi" w:hAnsiTheme="majorBidi" w:cstheme="majorBidi"/>
          <w:sz w:val="28"/>
          <w:szCs w:val="28"/>
          <w:lang w:val="ro-RO"/>
        </w:rPr>
      </w:pPr>
      <w:r>
        <w:rPr>
          <w:rFonts w:asciiTheme="majorBidi" w:hAnsiTheme="majorBidi" w:cstheme="majorBidi"/>
          <w:sz w:val="28"/>
          <w:szCs w:val="28"/>
        </w:rPr>
        <w:tab/>
      </w:r>
    </w:p>
    <w:p w:rsidR="00DB1FBC" w:rsidRDefault="00DB1FBC" w:rsidP="00DB1FBC">
      <w:pPr>
        <w:tabs>
          <w:tab w:val="left" w:pos="1152"/>
        </w:tabs>
        <w:rPr>
          <w:rFonts w:asciiTheme="majorBidi" w:hAnsiTheme="majorBidi" w:cstheme="majorBidi"/>
          <w:sz w:val="28"/>
          <w:szCs w:val="28"/>
          <w:lang w:val="ro-RO"/>
        </w:rPr>
      </w:pPr>
    </w:p>
    <w:p w:rsidR="00DB1FBC" w:rsidRDefault="00DB1FBC" w:rsidP="00DB1FBC">
      <w:pPr>
        <w:tabs>
          <w:tab w:val="left" w:pos="1152"/>
        </w:tabs>
        <w:rPr>
          <w:rFonts w:asciiTheme="majorBidi" w:hAnsiTheme="majorBidi" w:cstheme="majorBidi"/>
          <w:sz w:val="28"/>
          <w:szCs w:val="28"/>
          <w:lang w:val="ro-RO"/>
        </w:rPr>
      </w:pPr>
    </w:p>
    <w:p w:rsidR="00DB1FBC" w:rsidRDefault="00DB1FBC" w:rsidP="00DB1FBC">
      <w:pPr>
        <w:tabs>
          <w:tab w:val="left" w:pos="1152"/>
        </w:tabs>
        <w:rPr>
          <w:rFonts w:asciiTheme="majorBidi" w:hAnsiTheme="majorBidi" w:cstheme="majorBidi"/>
          <w:sz w:val="28"/>
          <w:szCs w:val="28"/>
          <w:lang w:val="ro-RO"/>
        </w:rPr>
      </w:pPr>
    </w:p>
    <w:p w:rsidR="00DB1FBC" w:rsidRDefault="00DB1FBC" w:rsidP="00DB1FBC">
      <w:pPr>
        <w:tabs>
          <w:tab w:val="left" w:pos="1152"/>
        </w:tabs>
        <w:rPr>
          <w:rFonts w:asciiTheme="majorBidi" w:hAnsiTheme="majorBidi" w:cstheme="majorBidi"/>
          <w:sz w:val="28"/>
          <w:szCs w:val="28"/>
          <w:lang w:val="ro-RO"/>
        </w:rPr>
      </w:pPr>
    </w:p>
    <w:p w:rsidR="00DB1FBC" w:rsidRDefault="00DB1FBC" w:rsidP="00DB1FBC">
      <w:pPr>
        <w:tabs>
          <w:tab w:val="left" w:pos="1152"/>
        </w:tabs>
        <w:rPr>
          <w:rFonts w:asciiTheme="majorBidi" w:hAnsiTheme="majorBidi" w:cstheme="majorBidi"/>
          <w:sz w:val="28"/>
          <w:szCs w:val="28"/>
          <w:lang w:val="ro-RO"/>
        </w:rPr>
      </w:pPr>
    </w:p>
    <w:p w:rsidR="00DB1FBC" w:rsidRDefault="00DB1FBC" w:rsidP="00DB1FBC">
      <w:pPr>
        <w:widowControl w:val="0"/>
        <w:ind w:firstLine="0"/>
        <w:jc w:val="right"/>
        <w:rPr>
          <w:i/>
          <w:iCs/>
          <w:sz w:val="28"/>
          <w:szCs w:val="28"/>
          <w:lang w:val="ru-RU" w:eastAsia="ro-RO" w:bidi="ro-RO"/>
        </w:rPr>
      </w:pPr>
      <w:r>
        <w:rPr>
          <w:i/>
          <w:iCs/>
          <w:sz w:val="28"/>
          <w:szCs w:val="28"/>
          <w:lang w:eastAsia="ro-RO" w:bidi="ro-RO"/>
        </w:rPr>
        <w:t>Проект</w:t>
      </w:r>
    </w:p>
    <w:p w:rsidR="00DB1FBC" w:rsidRDefault="00DB1FBC" w:rsidP="00DB1FBC">
      <w:pPr>
        <w:widowControl w:val="0"/>
        <w:ind w:firstLine="0"/>
        <w:jc w:val="right"/>
        <w:rPr>
          <w:i/>
          <w:iCs/>
          <w:sz w:val="28"/>
          <w:szCs w:val="28"/>
          <w:lang w:eastAsia="ro-RO" w:bidi="ro-RO"/>
        </w:rPr>
      </w:pPr>
      <w:r>
        <w:rPr>
          <w:i/>
          <w:iCs/>
          <w:sz w:val="28"/>
          <w:szCs w:val="28"/>
          <w:lang w:eastAsia="ro-RO" w:bidi="ro-RO"/>
        </w:rPr>
        <w:t>Перевод</w:t>
      </w:r>
    </w:p>
    <w:p w:rsidR="00DB1FBC" w:rsidRDefault="00DB1FBC" w:rsidP="00DB1FBC">
      <w:pPr>
        <w:widowControl w:val="0"/>
        <w:ind w:firstLine="0"/>
        <w:jc w:val="center"/>
        <w:rPr>
          <w:b/>
          <w:iCs/>
          <w:sz w:val="28"/>
          <w:szCs w:val="28"/>
          <w:lang w:eastAsia="ro-RO" w:bidi="ro-RO"/>
        </w:rPr>
      </w:pPr>
      <w:r>
        <w:rPr>
          <w:b/>
          <w:iCs/>
          <w:sz w:val="28"/>
          <w:szCs w:val="28"/>
          <w:lang w:eastAsia="ro-RO" w:bidi="ro-RO"/>
        </w:rPr>
        <w:t>ПАРЛАМЕНТ РЕСПУБЛИКИ МОЛДОВА</w:t>
      </w:r>
    </w:p>
    <w:p w:rsidR="00DB1FBC" w:rsidRDefault="00DB1FBC" w:rsidP="00DB1FBC">
      <w:pPr>
        <w:ind w:firstLine="0"/>
        <w:jc w:val="center"/>
        <w:rPr>
          <w:b/>
          <w:sz w:val="28"/>
          <w:lang w:val="ro-RO" w:eastAsia="ro-RO" w:bidi="ro-RO"/>
        </w:rPr>
      </w:pPr>
    </w:p>
    <w:p w:rsidR="00DB1FBC" w:rsidRDefault="00DB1FBC" w:rsidP="00DB1FBC">
      <w:pPr>
        <w:ind w:firstLine="0"/>
        <w:jc w:val="center"/>
        <w:rPr>
          <w:b/>
          <w:sz w:val="28"/>
          <w:lang w:val="ro-RO" w:eastAsia="ro-RO" w:bidi="ro-RO"/>
        </w:rPr>
      </w:pPr>
      <w:r>
        <w:rPr>
          <w:b/>
          <w:sz w:val="28"/>
          <w:lang w:val="ro-RO" w:eastAsia="ro-RO" w:bidi="ro-RO"/>
        </w:rPr>
        <w:t>ЗАКОН</w:t>
      </w:r>
    </w:p>
    <w:p w:rsidR="00DB1FBC" w:rsidRDefault="00DB1FBC" w:rsidP="00DB1FBC">
      <w:pPr>
        <w:ind w:firstLine="0"/>
        <w:jc w:val="center"/>
        <w:rPr>
          <w:b/>
          <w:sz w:val="28"/>
          <w:lang w:val="ru-RU" w:eastAsia="ro-RO" w:bidi="ro-RO"/>
        </w:rPr>
      </w:pPr>
      <w:r>
        <w:rPr>
          <w:b/>
          <w:sz w:val="28"/>
          <w:lang w:eastAsia="ro-RO" w:bidi="ro-RO"/>
        </w:rPr>
        <w:t>об освобождении от налога на добавленную стоимость,</w:t>
      </w:r>
    </w:p>
    <w:p w:rsidR="00DB1FBC" w:rsidRDefault="00DB1FBC" w:rsidP="00DB1FBC">
      <w:pPr>
        <w:ind w:firstLine="0"/>
        <w:jc w:val="center"/>
        <w:rPr>
          <w:b/>
          <w:sz w:val="28"/>
          <w:lang w:eastAsia="ro-RO" w:bidi="ro-RO"/>
        </w:rPr>
      </w:pPr>
      <w:r>
        <w:rPr>
          <w:b/>
          <w:sz w:val="28"/>
          <w:lang w:eastAsia="ro-RO" w:bidi="ro-RO"/>
        </w:rPr>
        <w:t>таможенной пошлины и сбора на осуществление таможенных</w:t>
      </w:r>
    </w:p>
    <w:p w:rsidR="00DB1FBC" w:rsidRDefault="00DB1FBC" w:rsidP="00DB1FBC">
      <w:pPr>
        <w:ind w:firstLine="0"/>
        <w:jc w:val="center"/>
        <w:rPr>
          <w:b/>
          <w:sz w:val="28"/>
          <w:lang w:eastAsia="ro-RO" w:bidi="ro-RO"/>
        </w:rPr>
      </w:pPr>
      <w:r>
        <w:rPr>
          <w:b/>
          <w:sz w:val="28"/>
          <w:lang w:eastAsia="ro-RO" w:bidi="ro-RO"/>
        </w:rPr>
        <w:t>процедур импортируемого автомобиля с рентгеновской установкой необходимого для Публичного медико-санитарного учреждения</w:t>
      </w:r>
    </w:p>
    <w:p w:rsidR="00DB1FBC" w:rsidRDefault="00DB1FBC" w:rsidP="00DB1FBC">
      <w:pPr>
        <w:ind w:firstLine="0"/>
        <w:jc w:val="center"/>
        <w:rPr>
          <w:b/>
          <w:sz w:val="28"/>
          <w:lang w:val="ro-RO" w:eastAsia="ro-RO" w:bidi="ro-RO"/>
        </w:rPr>
      </w:pPr>
      <w:r>
        <w:rPr>
          <w:b/>
          <w:sz w:val="28"/>
          <w:lang w:eastAsia="ro-RO" w:bidi="ro-RO"/>
        </w:rPr>
        <w:t>Институт фтизиопульмонологии имени Кирилла Драганюк</w:t>
      </w:r>
      <w:r>
        <w:rPr>
          <w:b/>
          <w:sz w:val="28"/>
          <w:lang w:val="ro-RO" w:eastAsia="ro-RO" w:bidi="ro-RO"/>
        </w:rPr>
        <w:t>а</w:t>
      </w:r>
    </w:p>
    <w:p w:rsidR="00DB1FBC" w:rsidRDefault="00DB1FBC" w:rsidP="00DB1FBC">
      <w:pPr>
        <w:ind w:firstLine="0"/>
        <w:jc w:val="center"/>
        <w:rPr>
          <w:rFonts w:ascii="Calibri" w:eastAsia="Calibri" w:hAnsi="Calibri"/>
          <w:b/>
          <w:sz w:val="28"/>
          <w:lang w:val="ro-RO"/>
        </w:rPr>
      </w:pPr>
    </w:p>
    <w:p w:rsidR="00DB1FBC" w:rsidRDefault="00DB1FBC" w:rsidP="00DB1FBC">
      <w:pPr>
        <w:rPr>
          <w:rFonts w:eastAsia="Calibri"/>
          <w:sz w:val="28"/>
          <w:szCs w:val="28"/>
          <w:lang w:val="ro-RO"/>
        </w:rPr>
      </w:pPr>
      <w:r>
        <w:rPr>
          <w:rFonts w:eastAsia="Calibri"/>
          <w:sz w:val="28"/>
          <w:szCs w:val="28"/>
        </w:rPr>
        <w:t>Парламент принимает настоящий органический закон.</w:t>
      </w:r>
    </w:p>
    <w:p w:rsidR="00DB1FBC" w:rsidRDefault="00DB1FBC" w:rsidP="00DB1FBC">
      <w:pPr>
        <w:rPr>
          <w:rFonts w:eastAsia="Calibri"/>
          <w:sz w:val="28"/>
          <w:szCs w:val="28"/>
          <w:lang w:val="ro-RO"/>
        </w:rPr>
      </w:pPr>
    </w:p>
    <w:p w:rsidR="00DB1FBC" w:rsidRDefault="00DB1FBC" w:rsidP="00DB1FBC">
      <w:pPr>
        <w:rPr>
          <w:rFonts w:eastAsia="Calibri"/>
          <w:sz w:val="28"/>
          <w:szCs w:val="28"/>
          <w:lang w:val="ru-RU"/>
        </w:rPr>
      </w:pPr>
      <w:r>
        <w:rPr>
          <w:rFonts w:eastAsia="Calibri"/>
          <w:sz w:val="28"/>
          <w:szCs w:val="28"/>
        </w:rPr>
        <w:t xml:space="preserve">В отступление от положений Таможенного кодекса Республики Молдова № 1149/2000, Налогового кодекса № 1163/1997, Закона № 172/ 2014 об утверждении Комбинированной товарной номенклатуры и Закона № 1380/1997 о таможенном тарифе, разрешить в порядке исключения Публичному медико–санитарному учреждению Институт фтизиопульмонологии имени Кирилла Драганюка ввоз в страну и помещение под таможенный режим импорта автотранспортной единицы с рентгеновской установкой, необходимой для проведения медицинской диагностической деятельности, марки МАЗ, модели Купава 478810, идентификационный номер (VIN) Y3H478810J0074526, 2018 года выпуска, классифицируемого по товарной позиции 8705, предоставленного на безвозмездной основе (дарение) Республикой Беларусь посредством ПИК </w:t>
      </w:r>
      <w:r>
        <w:rPr>
          <w:rFonts w:eastAsia="Calibri"/>
          <w:sz w:val="28"/>
          <w:szCs w:val="28"/>
          <w:lang w:val="ro-RO" w:eastAsia="ro-RO" w:bidi="ro-RO"/>
        </w:rPr>
        <w:t>CBS Motors</w:t>
      </w:r>
      <w:r>
        <w:rPr>
          <w:rFonts w:eastAsia="Calibri"/>
          <w:sz w:val="28"/>
          <w:szCs w:val="28"/>
          <w:lang w:eastAsia="ro-RO" w:bidi="ro-RO"/>
        </w:rPr>
        <w:t xml:space="preserve"> ООО</w:t>
      </w:r>
      <w:r>
        <w:rPr>
          <w:rFonts w:eastAsia="Calibri"/>
          <w:sz w:val="28"/>
          <w:szCs w:val="28"/>
        </w:rPr>
        <w:t xml:space="preserve">, с освобождением от уплаты </w:t>
      </w:r>
      <w:r>
        <w:rPr>
          <w:rFonts w:eastAsia="Calibri"/>
          <w:bCs/>
          <w:sz w:val="28"/>
          <w:szCs w:val="28"/>
        </w:rPr>
        <w:t xml:space="preserve">налога на добавленную </w:t>
      </w:r>
      <w:r>
        <w:rPr>
          <w:rFonts w:eastAsia="Calibri"/>
          <w:bCs/>
          <w:sz w:val="28"/>
          <w:szCs w:val="28"/>
        </w:rPr>
        <w:lastRenderedPageBreak/>
        <w:t>стоимость, таможенной пошлины и сбора на осуществление таможенных процедур</w:t>
      </w:r>
      <w:r>
        <w:rPr>
          <w:rFonts w:eastAsia="Calibri"/>
          <w:sz w:val="28"/>
          <w:szCs w:val="28"/>
        </w:rPr>
        <w:t>, без права отчуждения</w:t>
      </w:r>
      <w:r>
        <w:rPr>
          <w:rFonts w:eastAsia="Calibri"/>
          <w:sz w:val="28"/>
          <w:szCs w:val="28"/>
          <w:lang w:val="ro-RO"/>
        </w:rPr>
        <w:t>.</w:t>
      </w:r>
    </w:p>
    <w:p w:rsidR="00DB1FBC" w:rsidRDefault="00DB1FBC" w:rsidP="00DB1FBC">
      <w:pPr>
        <w:ind w:firstLine="851"/>
        <w:rPr>
          <w:rFonts w:eastAsia="Calibri"/>
          <w:sz w:val="28"/>
          <w:szCs w:val="28"/>
        </w:rPr>
      </w:pPr>
    </w:p>
    <w:p w:rsidR="00DB1FBC" w:rsidRDefault="00DB1FBC" w:rsidP="00DB1FBC">
      <w:pPr>
        <w:tabs>
          <w:tab w:val="left" w:pos="1152"/>
        </w:tabs>
        <w:rPr>
          <w:rFonts w:asciiTheme="majorBidi" w:hAnsiTheme="majorBidi" w:cstheme="majorBidi"/>
          <w:sz w:val="28"/>
          <w:szCs w:val="28"/>
          <w:lang w:val="ro-RO"/>
        </w:rPr>
      </w:pPr>
      <w:r>
        <w:rPr>
          <w:rFonts w:eastAsia="Calibri"/>
          <w:b/>
          <w:bCs/>
          <w:sz w:val="28"/>
          <w:szCs w:val="28"/>
        </w:rPr>
        <w:t>Председатель Парламента            </w:t>
      </w:r>
    </w:p>
    <w:p w:rsidR="00DB1FBC" w:rsidRPr="006E60E8" w:rsidRDefault="00DB1FBC" w:rsidP="006E60E8">
      <w:pPr>
        <w:rPr>
          <w:rFonts w:asciiTheme="majorBidi" w:hAnsiTheme="majorBidi" w:cstheme="majorBidi"/>
          <w:sz w:val="28"/>
          <w:szCs w:val="28"/>
          <w:lang w:val="ro-RO" w:eastAsia="ru-RU"/>
        </w:rPr>
      </w:pPr>
      <w:bookmarkStart w:id="0" w:name="_GoBack"/>
      <w:bookmarkEnd w:id="0"/>
    </w:p>
    <w:sectPr w:rsidR="00DB1FBC" w:rsidRPr="006E60E8"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091B" w:rsidRDefault="009D091B" w:rsidP="00026B87">
      <w:r>
        <w:separator/>
      </w:r>
    </w:p>
  </w:endnote>
  <w:endnote w:type="continuationSeparator" w:id="0">
    <w:p w:rsidR="009D091B" w:rsidRDefault="009D091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C74719" w:rsidRDefault="00EA773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85AE6">
      <w:rPr>
        <w:noProof/>
        <w:sz w:val="16"/>
        <w:szCs w:val="16"/>
      </w:rPr>
      <w:t>\\172.17.20.4\operatori\006\ANUL 2018\HOTARIRI\17326\17326-redactat-ro.docx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814406" w:rsidRDefault="00EA773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85AE6">
      <w:rPr>
        <w:noProof/>
        <w:sz w:val="16"/>
        <w:szCs w:val="16"/>
      </w:rPr>
      <w:t>\\172.17.20.4\operatori\006\ANUL 2018\HOTARIRI\17326\17326-redactat-ro.docx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091B" w:rsidRDefault="009D091B" w:rsidP="00026B87">
      <w:r>
        <w:separator/>
      </w:r>
    </w:p>
  </w:footnote>
  <w:footnote w:type="continuationSeparator" w:id="0">
    <w:p w:rsidR="009D091B" w:rsidRDefault="009D091B"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485AE6" w:rsidRPr="00485AE6">
      <w:rPr>
        <w:noProof/>
        <w:lang w:val="ro-RO"/>
      </w:rPr>
      <w:t>3</w:t>
    </w:r>
    <w:r>
      <w:fldChar w:fldCharType="end"/>
    </w:r>
  </w:p>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602580465"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14378C" w:rsidRDefault="00EA7735"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0A6BD9">
            <w:rPr>
              <w:rFonts w:ascii="Times New Roman" w:hAnsi="Times New Roman"/>
              <w:sz w:val="28"/>
              <w:szCs w:val="24"/>
              <w:lang w:val="ro-RO"/>
            </w:rPr>
            <w:t>nr</w:t>
          </w:r>
          <w:r w:rsidRPr="000A6BD9">
            <w:rPr>
              <w:rFonts w:ascii="Times New Roman" w:hAnsi="Times New Roman"/>
              <w:b w:val="0"/>
              <w:sz w:val="28"/>
              <w:szCs w:val="24"/>
              <w:lang w:val="ro-RO"/>
            </w:rPr>
            <w:t>.</w:t>
          </w:r>
          <w:r w:rsidR="000A6BD9" w:rsidRPr="000A6BD9">
            <w:rPr>
              <w:rFonts w:ascii="Times New Roman" w:hAnsi="Times New Roman"/>
              <w:sz w:val="28"/>
              <w:szCs w:val="24"/>
              <w:lang w:val="ro-RO"/>
            </w:rPr>
            <w:t>989</w:t>
          </w:r>
        </w:p>
        <w:p w:rsidR="00EA7735" w:rsidRPr="0014378C" w:rsidRDefault="00EA7735" w:rsidP="00C02DFA">
          <w:pPr>
            <w:ind w:hanging="28"/>
            <w:rPr>
              <w:lang w:val="fr-FR"/>
            </w:rPr>
          </w:pPr>
        </w:p>
        <w:p w:rsidR="00EA7735" w:rsidRPr="000A6BD9" w:rsidRDefault="00EA7735" w:rsidP="00C02DFA">
          <w:pPr>
            <w:ind w:hanging="28"/>
            <w:jc w:val="center"/>
            <w:rPr>
              <w:b/>
              <w:sz w:val="28"/>
              <w:szCs w:val="28"/>
              <w:u w:val="single"/>
            </w:rPr>
          </w:pPr>
          <w:r w:rsidRPr="000A6BD9">
            <w:rPr>
              <w:b/>
              <w:sz w:val="28"/>
              <w:szCs w:val="28"/>
              <w:u w:val="single"/>
            </w:rPr>
            <w:t xml:space="preserve">din </w:t>
          </w:r>
          <w:r w:rsidR="000A6BD9" w:rsidRPr="000A6BD9">
            <w:rPr>
              <w:b/>
              <w:sz w:val="28"/>
              <w:szCs w:val="28"/>
              <w:u w:val="single"/>
            </w:rPr>
            <w:t>10 octombrie 2018</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5"/>
  </w:num>
  <w:num w:numId="10">
    <w:abstractNumId w:val="16"/>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2BA6"/>
    <w:rsid w:val="00026B87"/>
    <w:rsid w:val="00075CE0"/>
    <w:rsid w:val="00077246"/>
    <w:rsid w:val="00085DA8"/>
    <w:rsid w:val="000A6BD9"/>
    <w:rsid w:val="000B66A7"/>
    <w:rsid w:val="001100A2"/>
    <w:rsid w:val="0014378C"/>
    <w:rsid w:val="00144067"/>
    <w:rsid w:val="001469DB"/>
    <w:rsid w:val="001574DD"/>
    <w:rsid w:val="00191F49"/>
    <w:rsid w:val="001B2461"/>
    <w:rsid w:val="001B5608"/>
    <w:rsid w:val="001E6EB8"/>
    <w:rsid w:val="00251AE0"/>
    <w:rsid w:val="00283736"/>
    <w:rsid w:val="002A1DEC"/>
    <w:rsid w:val="003356B7"/>
    <w:rsid w:val="0034194B"/>
    <w:rsid w:val="003852B4"/>
    <w:rsid w:val="003B04ED"/>
    <w:rsid w:val="003B596B"/>
    <w:rsid w:val="00427274"/>
    <w:rsid w:val="0044592D"/>
    <w:rsid w:val="00454CEE"/>
    <w:rsid w:val="00480561"/>
    <w:rsid w:val="00482BA3"/>
    <w:rsid w:val="00485AE6"/>
    <w:rsid w:val="004A4B59"/>
    <w:rsid w:val="004E1000"/>
    <w:rsid w:val="00500597"/>
    <w:rsid w:val="0050680A"/>
    <w:rsid w:val="00512A5C"/>
    <w:rsid w:val="005541A1"/>
    <w:rsid w:val="005802DD"/>
    <w:rsid w:val="005850E0"/>
    <w:rsid w:val="005F1999"/>
    <w:rsid w:val="005F2B04"/>
    <w:rsid w:val="0063090F"/>
    <w:rsid w:val="006E60E8"/>
    <w:rsid w:val="007305B8"/>
    <w:rsid w:val="00746067"/>
    <w:rsid w:val="007926E4"/>
    <w:rsid w:val="007A4567"/>
    <w:rsid w:val="007D3F2D"/>
    <w:rsid w:val="007F0309"/>
    <w:rsid w:val="00814406"/>
    <w:rsid w:val="00832599"/>
    <w:rsid w:val="0084667B"/>
    <w:rsid w:val="00862AB4"/>
    <w:rsid w:val="0087581E"/>
    <w:rsid w:val="008C1EB3"/>
    <w:rsid w:val="009423B6"/>
    <w:rsid w:val="00950CEF"/>
    <w:rsid w:val="00951C5D"/>
    <w:rsid w:val="0095316D"/>
    <w:rsid w:val="00967B94"/>
    <w:rsid w:val="009A3326"/>
    <w:rsid w:val="009D091B"/>
    <w:rsid w:val="009E20E6"/>
    <w:rsid w:val="00A0308D"/>
    <w:rsid w:val="00A04621"/>
    <w:rsid w:val="00A1010C"/>
    <w:rsid w:val="00A35DD9"/>
    <w:rsid w:val="00A43CBA"/>
    <w:rsid w:val="00A56041"/>
    <w:rsid w:val="00A938D0"/>
    <w:rsid w:val="00A977C3"/>
    <w:rsid w:val="00AA173D"/>
    <w:rsid w:val="00AB67F5"/>
    <w:rsid w:val="00AD240A"/>
    <w:rsid w:val="00AE7568"/>
    <w:rsid w:val="00B4370D"/>
    <w:rsid w:val="00BC7592"/>
    <w:rsid w:val="00BF32A6"/>
    <w:rsid w:val="00C02DFA"/>
    <w:rsid w:val="00C74719"/>
    <w:rsid w:val="00C97309"/>
    <w:rsid w:val="00CB05D3"/>
    <w:rsid w:val="00CB0FCF"/>
    <w:rsid w:val="00CC7AFF"/>
    <w:rsid w:val="00CE0DA1"/>
    <w:rsid w:val="00CF2559"/>
    <w:rsid w:val="00D41305"/>
    <w:rsid w:val="00D64123"/>
    <w:rsid w:val="00D642D3"/>
    <w:rsid w:val="00D91434"/>
    <w:rsid w:val="00DB1216"/>
    <w:rsid w:val="00DB1FBC"/>
    <w:rsid w:val="00DC4C6E"/>
    <w:rsid w:val="00DF0E57"/>
    <w:rsid w:val="00E04C14"/>
    <w:rsid w:val="00E216C5"/>
    <w:rsid w:val="00EA3268"/>
    <w:rsid w:val="00EA7735"/>
    <w:rsid w:val="00ED2FE3"/>
    <w:rsid w:val="00F019B4"/>
    <w:rsid w:val="00F4110C"/>
    <w:rsid w:val="00F67B04"/>
    <w:rsid w:val="00F817FC"/>
    <w:rsid w:val="00F864E2"/>
    <w:rsid w:val="00FA7984"/>
    <w:rsid w:val="00FB2053"/>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8FA47F"/>
  <w15:docId w15:val="{BE0DB6AA-3DD3-4031-B9A1-E27D8E0A7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20">
    <w:name w:val="Основной текст (2)"/>
    <w:basedOn w:val="a0"/>
    <w:rsid w:val="006E60E8"/>
    <w:rPr>
      <w:rFonts w:ascii="Times New Roman" w:eastAsia="Times New Roman" w:hAnsi="Times New Roman" w:cs="Times New Roman"/>
      <w:b w:val="0"/>
      <w:bCs w:val="0"/>
      <w:i w:val="0"/>
      <w:iCs w:val="0"/>
      <w:smallCaps w:val="0"/>
      <w:strike w:val="0"/>
      <w:color w:val="373A3D"/>
      <w:spacing w:val="0"/>
      <w:w w:val="100"/>
      <w:position w:val="0"/>
      <w:sz w:val="24"/>
      <w:szCs w:val="24"/>
      <w:u w:val="none"/>
      <w:lang w:val="ro-RO" w:eastAsia="ro-RO" w:bidi="ro-RO"/>
    </w:rPr>
  </w:style>
  <w:style w:type="paragraph" w:styleId="af3">
    <w:name w:val="Subtitle"/>
    <w:basedOn w:val="a"/>
    <w:next w:val="a"/>
    <w:link w:val="af4"/>
    <w:qFormat/>
    <w:rsid w:val="006E60E8"/>
    <w:pPr>
      <w:numPr>
        <w:ilvl w:val="1"/>
      </w:numPr>
      <w:ind w:firstLine="720"/>
    </w:pPr>
    <w:rPr>
      <w:rFonts w:asciiTheme="majorHAnsi" w:eastAsiaTheme="majorEastAsia" w:hAnsiTheme="majorHAnsi" w:cstheme="majorBidi"/>
      <w:i/>
      <w:iCs/>
      <w:color w:val="4F81BD" w:themeColor="accent1"/>
      <w:spacing w:val="15"/>
      <w:sz w:val="24"/>
      <w:szCs w:val="24"/>
    </w:rPr>
  </w:style>
  <w:style w:type="character" w:customStyle="1" w:styleId="af4">
    <w:name w:val="Подзаголовок Знак"/>
    <w:basedOn w:val="a0"/>
    <w:link w:val="af3"/>
    <w:rsid w:val="006E60E8"/>
    <w:rPr>
      <w:rFonts w:asciiTheme="majorHAnsi" w:eastAsiaTheme="majorEastAsia" w:hAnsiTheme="majorHAnsi" w:cstheme="majorBidi"/>
      <w:i/>
      <w:iCs/>
      <w:color w:val="4F81BD" w:themeColor="accent1"/>
      <w:spacing w:val="15"/>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879511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6376FE3-F6DC-473B-A0E0-961EA07362F5}"/>
</file>

<file path=customXml/itemProps2.xml><?xml version="1.0" encoding="utf-8"?>
<ds:datastoreItem xmlns:ds="http://schemas.openxmlformats.org/officeDocument/2006/customXml" ds:itemID="{8BECBF6A-3D50-4A28-8B0D-4C459B8EFD1C}"/>
</file>

<file path=customXml/itemProps3.xml><?xml version="1.0" encoding="utf-8"?>
<ds:datastoreItem xmlns:ds="http://schemas.openxmlformats.org/officeDocument/2006/customXml" ds:itemID="{C8315338-B07C-4956-AC77-02D54E9658CA}"/>
</file>

<file path=customXml/itemProps4.xml><?xml version="1.0" encoding="utf-8"?>
<ds:datastoreItem xmlns:ds="http://schemas.openxmlformats.org/officeDocument/2006/customXml" ds:itemID="{97026A0B-0160-4BD4-8740-CD66209AC6BC}"/>
</file>

<file path=docProps/app.xml><?xml version="1.0" encoding="utf-8"?>
<Properties xmlns="http://schemas.openxmlformats.org/officeDocument/2006/extended-properties" xmlns:vt="http://schemas.openxmlformats.org/officeDocument/2006/docPropsVTypes">
  <Template>Normal</Template>
  <TotalTime>1</TotalTime>
  <Pages>6</Pages>
  <Words>719</Words>
  <Characters>4104</Characters>
  <Application>Microsoft Office Word</Application>
  <DocSecurity>0</DocSecurity>
  <Lines>34</Lines>
  <Paragraphs>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359.2018.ro-ru</dc:title>
  <dc:creator>lll</dc:creator>
  <cp:lastModifiedBy>Asd Asdf</cp:lastModifiedBy>
  <cp:revision>2</cp:revision>
  <cp:lastPrinted>2018-10-23T12:37:00Z</cp:lastPrinted>
  <dcterms:created xsi:type="dcterms:W3CDTF">2018-11-01T10:28:00Z</dcterms:created>
  <dcterms:modified xsi:type="dcterms:W3CDTF">2018-11-01T10:28:00Z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