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40B99053" w14:textId="77777777" w:rsidR="00E3588B" w:rsidRDefault="00E3588B" w:rsidP="00E3588B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Cu privire la aprobarea proiectului de lege pentru </w:t>
      </w:r>
    </w:p>
    <w:p w14:paraId="0B2325DC" w14:textId="29E28457" w:rsidR="00E3588B" w:rsidRDefault="00E3588B" w:rsidP="00E3588B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modificarea Legii voluntariatului nr. 121/2010</w:t>
      </w:r>
    </w:p>
    <w:p w14:paraId="71FBBC51" w14:textId="0C1D182F" w:rsidR="00E3588B" w:rsidRDefault="00E3588B" w:rsidP="00E3588B">
      <w:pPr>
        <w:ind w:firstLine="0"/>
        <w:jc w:val="center"/>
        <w:rPr>
          <w:b/>
          <w:sz w:val="28"/>
          <w:szCs w:val="28"/>
          <w:lang w:val="ro-MD" w:eastAsia="ru-RU"/>
        </w:rPr>
      </w:pPr>
      <w:r>
        <w:rPr>
          <w:b/>
          <w:sz w:val="28"/>
          <w:szCs w:val="28"/>
          <w:lang w:val="ro-MD"/>
        </w:rPr>
        <w:t>----------------------------------------------------------------</w:t>
      </w:r>
    </w:p>
    <w:p w14:paraId="5E701D38" w14:textId="77777777" w:rsidR="00E3588B" w:rsidRDefault="00E3588B" w:rsidP="00E3588B">
      <w:pPr>
        <w:ind w:firstLine="708"/>
        <w:rPr>
          <w:sz w:val="28"/>
          <w:szCs w:val="28"/>
          <w:lang w:val="ro-MD"/>
        </w:rPr>
      </w:pPr>
    </w:p>
    <w:p w14:paraId="0E1DE54F" w14:textId="77777777" w:rsidR="00E3588B" w:rsidRDefault="00E3588B" w:rsidP="00E3588B">
      <w:pPr>
        <w:ind w:firstLine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Guvernul HOTĂRĂŞTE:</w:t>
      </w:r>
    </w:p>
    <w:p w14:paraId="2BF2B3C2" w14:textId="77777777" w:rsidR="00E3588B" w:rsidRDefault="00E3588B" w:rsidP="00E3588B">
      <w:pPr>
        <w:rPr>
          <w:sz w:val="28"/>
          <w:szCs w:val="28"/>
          <w:lang w:val="ro-MD"/>
        </w:rPr>
      </w:pPr>
    </w:p>
    <w:p w14:paraId="18E6EBD3" w14:textId="77777777" w:rsidR="00E3588B" w:rsidRDefault="00E3588B" w:rsidP="00E3588B">
      <w:pPr>
        <w:ind w:firstLine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Se aprobă și se prezintă Parlamentului spre examinare proiectul de lege pentru modificarea Legii voluntariatului nr. 121/2010. </w:t>
      </w:r>
    </w:p>
    <w:p w14:paraId="226306B9" w14:textId="1C2323DA" w:rsidR="00730FEE" w:rsidRPr="00E3588B" w:rsidRDefault="00730FEE" w:rsidP="00E25218">
      <w:pPr>
        <w:rPr>
          <w:sz w:val="28"/>
          <w:szCs w:val="28"/>
          <w:lang w:val="ro-MD"/>
        </w:rPr>
      </w:pP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5ED2048" w14:textId="77777777" w:rsidR="00E3588B" w:rsidRPr="009B4C08" w:rsidRDefault="00E3588B" w:rsidP="00E358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Adrian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Efros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DAC2E20" w14:textId="199F823C" w:rsidR="0025392F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753F16B" w14:textId="77777777" w:rsidR="00E3588B" w:rsidRPr="009B4C08" w:rsidRDefault="00E3588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B26E53E" w14:textId="77777777" w:rsidR="00E3588B" w:rsidRPr="009B4C08" w:rsidRDefault="00E3588B" w:rsidP="00E358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2E3556DD" w14:textId="77777777" w:rsidR="00E3588B" w:rsidRPr="00FA194B" w:rsidRDefault="00E3588B" w:rsidP="00E358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60964486" w14:textId="0A616380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32DFDE" w14:textId="77777777" w:rsidR="00E3588B" w:rsidRPr="009B4C08" w:rsidRDefault="00E3588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85D278" w14:textId="77777777" w:rsidR="00E3588B" w:rsidRPr="009B4C08" w:rsidRDefault="00E3588B" w:rsidP="00E358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65E83E00" w14:textId="77777777" w:rsidR="00E3588B" w:rsidRPr="009B4C08" w:rsidRDefault="00E3588B" w:rsidP="00E358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Dan Perciun</w:t>
      </w:r>
    </w:p>
    <w:p w14:paraId="001BAD66" w14:textId="1BC33499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C5891B" w14:textId="77777777" w:rsidR="00E3588B" w:rsidRPr="009B4C08" w:rsidRDefault="00E3588B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Pr="009B4C08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299B22" w:rsidR="00E3588B" w:rsidRDefault="00E358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96AC29F" w14:textId="20D7C8EC" w:rsidR="00E3588B" w:rsidRPr="00E3588B" w:rsidRDefault="00E3588B" w:rsidP="00E3588B">
      <w:pPr>
        <w:pStyle w:val="Heading2"/>
        <w:ind w:firstLine="708"/>
        <w:jc w:val="right"/>
        <w:rPr>
          <w:rFonts w:ascii="Times New Roman" w:hAnsi="Times New Roman"/>
          <w:i/>
          <w:sz w:val="28"/>
          <w:szCs w:val="28"/>
          <w:lang w:val="ro-RO"/>
        </w:rPr>
      </w:pPr>
      <w:r w:rsidRPr="00E3588B">
        <w:rPr>
          <w:rFonts w:ascii="Times New Roman" w:hAnsi="Times New Roman"/>
          <w:b w:val="0"/>
          <w:bCs/>
          <w:i/>
          <w:sz w:val="28"/>
          <w:szCs w:val="28"/>
        </w:rPr>
        <w:lastRenderedPageBreak/>
        <w:t>Proiect</w:t>
      </w:r>
    </w:p>
    <w:p w14:paraId="5FB8FD57" w14:textId="77777777" w:rsidR="00E3588B" w:rsidRPr="00E3588B" w:rsidRDefault="00E3588B" w:rsidP="00E3588B">
      <w:pPr>
        <w:jc w:val="center"/>
        <w:rPr>
          <w:b/>
          <w:sz w:val="28"/>
          <w:szCs w:val="28"/>
        </w:rPr>
      </w:pPr>
    </w:p>
    <w:p w14:paraId="56DBD98E" w14:textId="77777777" w:rsidR="00E3588B" w:rsidRPr="008F5757" w:rsidRDefault="00E3588B" w:rsidP="00E3588B">
      <w:pPr>
        <w:pStyle w:val="Heading5"/>
        <w:ind w:firstLine="0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8F5757">
        <w:rPr>
          <w:rFonts w:ascii="Times New Roman" w:hAnsi="Times New Roman"/>
          <w:b/>
          <w:bCs/>
          <w:sz w:val="28"/>
          <w:szCs w:val="28"/>
          <w:lang w:val="ro-RO"/>
        </w:rPr>
        <w:t>PARLAMENTUL REPUBLICII MOLDOVA</w:t>
      </w:r>
    </w:p>
    <w:p w14:paraId="4B360C74" w14:textId="77777777" w:rsidR="00E3588B" w:rsidRPr="00E3588B" w:rsidRDefault="00E3588B" w:rsidP="00E3588B">
      <w:pPr>
        <w:ind w:firstLine="0"/>
        <w:rPr>
          <w:b/>
          <w:sz w:val="28"/>
          <w:szCs w:val="28"/>
          <w:lang w:val="ro-RO"/>
        </w:rPr>
      </w:pPr>
    </w:p>
    <w:p w14:paraId="73889F3F" w14:textId="1A987B71" w:rsidR="00E3588B" w:rsidRPr="00E3588B" w:rsidRDefault="00E3588B" w:rsidP="00E3588B">
      <w:pPr>
        <w:pStyle w:val="Heading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E3588B">
        <w:rPr>
          <w:rFonts w:ascii="Times New Roman" w:hAnsi="Times New Roman"/>
          <w:szCs w:val="28"/>
          <w:lang w:val="ro-RO"/>
        </w:rPr>
        <w:t xml:space="preserve">LEGE </w:t>
      </w:r>
    </w:p>
    <w:p w14:paraId="5B521D4F" w14:textId="77777777" w:rsidR="00E3588B" w:rsidRPr="00E3588B" w:rsidRDefault="00E3588B" w:rsidP="00E3588B">
      <w:pPr>
        <w:ind w:firstLine="0"/>
        <w:jc w:val="center"/>
        <w:rPr>
          <w:b/>
          <w:sz w:val="28"/>
          <w:szCs w:val="28"/>
          <w:lang w:val="ro-RO"/>
        </w:rPr>
      </w:pPr>
      <w:r w:rsidRPr="00E3588B">
        <w:rPr>
          <w:b/>
          <w:sz w:val="28"/>
          <w:szCs w:val="28"/>
          <w:lang w:val="ro-RO"/>
        </w:rPr>
        <w:t>pentru modificarea Legii voluntariatului nr. 121/2010</w:t>
      </w:r>
    </w:p>
    <w:p w14:paraId="783B4F6A" w14:textId="77777777" w:rsidR="00E3588B" w:rsidRPr="00E3588B" w:rsidRDefault="00E3588B" w:rsidP="00E3588B">
      <w:pPr>
        <w:ind w:firstLine="0"/>
        <w:jc w:val="center"/>
        <w:rPr>
          <w:b/>
          <w:sz w:val="28"/>
          <w:szCs w:val="28"/>
          <w:lang w:val="ro-RO"/>
        </w:rPr>
      </w:pPr>
    </w:p>
    <w:p w14:paraId="16628F0B" w14:textId="77777777" w:rsidR="00E3588B" w:rsidRPr="00E3588B" w:rsidRDefault="00E3588B" w:rsidP="00E3588B">
      <w:pPr>
        <w:rPr>
          <w:sz w:val="28"/>
          <w:szCs w:val="28"/>
          <w:lang w:val="ro-RO"/>
        </w:rPr>
      </w:pPr>
    </w:p>
    <w:p w14:paraId="5E166473" w14:textId="77777777" w:rsidR="00E3588B" w:rsidRPr="00E3588B" w:rsidRDefault="00E3588B" w:rsidP="00E3588B">
      <w:pPr>
        <w:ind w:firstLine="708"/>
        <w:rPr>
          <w:sz w:val="28"/>
          <w:szCs w:val="28"/>
          <w:lang w:val="ro-RO"/>
        </w:rPr>
      </w:pPr>
      <w:r w:rsidRPr="00E3588B">
        <w:rPr>
          <w:sz w:val="28"/>
          <w:szCs w:val="28"/>
          <w:lang w:val="ro-RO"/>
        </w:rPr>
        <w:t xml:space="preserve">Parlamentul adoptă prezenta lege organică. </w:t>
      </w:r>
    </w:p>
    <w:p w14:paraId="1C18663F" w14:textId="77777777" w:rsidR="00E3588B" w:rsidRPr="00E3588B" w:rsidRDefault="00E3588B" w:rsidP="00E3588B">
      <w:pPr>
        <w:ind w:firstLine="708"/>
        <w:rPr>
          <w:sz w:val="28"/>
          <w:szCs w:val="28"/>
          <w:lang w:val="ro-RO"/>
        </w:rPr>
      </w:pPr>
    </w:p>
    <w:p w14:paraId="6F1749E3" w14:textId="13F408E1" w:rsidR="00E3588B" w:rsidRPr="00E3588B" w:rsidRDefault="00E3588B" w:rsidP="00E3588B">
      <w:pPr>
        <w:ind w:firstLine="706"/>
        <w:rPr>
          <w:color w:val="000000"/>
          <w:sz w:val="28"/>
          <w:szCs w:val="28"/>
          <w:lang w:val="ro-RO"/>
        </w:rPr>
      </w:pPr>
      <w:r w:rsidRPr="00E3588B">
        <w:rPr>
          <w:b/>
          <w:bCs/>
          <w:sz w:val="28"/>
          <w:szCs w:val="28"/>
          <w:lang w:val="ro-RO"/>
        </w:rPr>
        <w:t xml:space="preserve">Articol unic. – </w:t>
      </w:r>
      <w:r w:rsidRPr="00E3588B">
        <w:rPr>
          <w:bCs/>
          <w:sz w:val="28"/>
          <w:szCs w:val="28"/>
          <w:lang w:val="ro-RO"/>
        </w:rPr>
        <w:t>Legea voluntariatului</w:t>
      </w:r>
      <w:r w:rsidRPr="00E3588B">
        <w:rPr>
          <w:b/>
          <w:bCs/>
          <w:sz w:val="28"/>
          <w:szCs w:val="28"/>
          <w:lang w:val="ro-RO"/>
        </w:rPr>
        <w:t xml:space="preserve"> </w:t>
      </w:r>
      <w:r w:rsidRPr="00E3588B">
        <w:rPr>
          <w:bCs/>
          <w:sz w:val="28"/>
          <w:szCs w:val="28"/>
          <w:lang w:val="ro-RO"/>
        </w:rPr>
        <w:t>nr.</w:t>
      </w:r>
      <w:r w:rsidR="000F6E03">
        <w:rPr>
          <w:bCs/>
          <w:sz w:val="28"/>
          <w:szCs w:val="28"/>
          <w:lang w:val="ro-RO"/>
        </w:rPr>
        <w:t xml:space="preserve"> </w:t>
      </w:r>
      <w:r w:rsidRPr="00E3588B">
        <w:rPr>
          <w:bCs/>
          <w:sz w:val="28"/>
          <w:szCs w:val="28"/>
          <w:lang w:val="ro-RO"/>
        </w:rPr>
        <w:t>121/2010 (</w:t>
      </w:r>
      <w:r w:rsidRPr="00E3588B">
        <w:rPr>
          <w:color w:val="000000"/>
          <w:sz w:val="28"/>
          <w:szCs w:val="28"/>
          <w:lang w:val="ro-RO"/>
        </w:rPr>
        <w:t>Monitorul Oficial al Republicii Moldova, 2010, nr.</w:t>
      </w:r>
      <w:r w:rsidR="000F6E03">
        <w:rPr>
          <w:color w:val="000000"/>
          <w:sz w:val="28"/>
          <w:szCs w:val="28"/>
          <w:lang w:val="ro-RO"/>
        </w:rPr>
        <w:t xml:space="preserve"> </w:t>
      </w:r>
      <w:r w:rsidRPr="00E3588B">
        <w:rPr>
          <w:color w:val="000000"/>
          <w:sz w:val="28"/>
          <w:szCs w:val="28"/>
          <w:lang w:val="ro-RO"/>
        </w:rPr>
        <w:t>179-181, art.</w:t>
      </w:r>
      <w:r w:rsidR="000F6E03">
        <w:rPr>
          <w:color w:val="000000"/>
          <w:sz w:val="28"/>
          <w:szCs w:val="28"/>
          <w:lang w:val="ro-RO"/>
        </w:rPr>
        <w:t xml:space="preserve"> </w:t>
      </w:r>
      <w:r w:rsidRPr="00E3588B">
        <w:rPr>
          <w:color w:val="000000"/>
          <w:sz w:val="28"/>
          <w:szCs w:val="28"/>
          <w:lang w:val="ro-RO"/>
        </w:rPr>
        <w:t>608), cu modificările ulterioare, se modifică după cum urmează:</w:t>
      </w:r>
    </w:p>
    <w:p w14:paraId="2E8691ED" w14:textId="77777777" w:rsidR="000F6E03" w:rsidRDefault="000F6E03" w:rsidP="00E3588B">
      <w:pPr>
        <w:pStyle w:val="ListParagraph"/>
        <w:ind w:left="0"/>
        <w:rPr>
          <w:color w:val="000000"/>
          <w:sz w:val="28"/>
          <w:szCs w:val="28"/>
          <w:lang w:val="ro-RO"/>
        </w:rPr>
      </w:pPr>
    </w:p>
    <w:p w14:paraId="6B7A82D9" w14:textId="08777AB5" w:rsidR="00E3588B" w:rsidRPr="000F6E03" w:rsidRDefault="00E3588B" w:rsidP="00E3588B">
      <w:pPr>
        <w:pStyle w:val="ListParagraph"/>
        <w:ind w:left="0"/>
        <w:rPr>
          <w:color w:val="000000"/>
          <w:sz w:val="28"/>
          <w:szCs w:val="28"/>
          <w:lang w:val="ro-RO"/>
        </w:rPr>
      </w:pPr>
      <w:r w:rsidRPr="00E3588B">
        <w:rPr>
          <w:color w:val="000000"/>
          <w:sz w:val="28"/>
          <w:szCs w:val="28"/>
          <w:lang w:val="ro-RO"/>
        </w:rPr>
        <w:t>1. La art</w:t>
      </w:r>
      <w:r w:rsidR="000F6E03">
        <w:rPr>
          <w:color w:val="000000"/>
          <w:sz w:val="28"/>
          <w:szCs w:val="28"/>
          <w:lang w:val="ro-RO"/>
        </w:rPr>
        <w:t>icolul</w:t>
      </w:r>
      <w:r w:rsidRPr="00E3588B">
        <w:rPr>
          <w:color w:val="000000"/>
          <w:sz w:val="28"/>
          <w:szCs w:val="28"/>
          <w:lang w:val="ro-RO"/>
        </w:rPr>
        <w:t xml:space="preserve"> 2, </w:t>
      </w:r>
      <w:r w:rsidRPr="00E3588B">
        <w:rPr>
          <w:bCs/>
          <w:sz w:val="28"/>
          <w:szCs w:val="28"/>
          <w:lang w:val="ro-RO"/>
        </w:rPr>
        <w:t xml:space="preserve">noțiunea „Domenii de utilitate publică”, după textul „protecție socială;” se </w:t>
      </w:r>
      <w:r w:rsidR="000F6E03">
        <w:rPr>
          <w:bCs/>
          <w:sz w:val="28"/>
          <w:szCs w:val="28"/>
          <w:lang w:val="ro-RO"/>
        </w:rPr>
        <w:t>introduce textul</w:t>
      </w:r>
      <w:r w:rsidRPr="00E3588B">
        <w:rPr>
          <w:bCs/>
          <w:sz w:val="28"/>
          <w:szCs w:val="28"/>
          <w:lang w:val="ro-RO"/>
        </w:rPr>
        <w:t xml:space="preserve"> „</w:t>
      </w:r>
      <w:r w:rsidRPr="000F6E03">
        <w:rPr>
          <w:sz w:val="28"/>
          <w:szCs w:val="28"/>
          <w:lang w:val="ro-RO"/>
        </w:rPr>
        <w:t xml:space="preserve">protecție civilă și </w:t>
      </w:r>
      <w:r w:rsidR="000F6E03" w:rsidRPr="000F6E03">
        <w:rPr>
          <w:sz w:val="28"/>
          <w:szCs w:val="28"/>
          <w:lang w:val="ro-RO"/>
        </w:rPr>
        <w:t>apărare</w:t>
      </w:r>
      <w:r w:rsidRPr="000F6E03">
        <w:rPr>
          <w:sz w:val="28"/>
          <w:szCs w:val="28"/>
          <w:lang w:val="ro-RO"/>
        </w:rPr>
        <w:t xml:space="preserve"> împotriva incendiilor;</w:t>
      </w:r>
      <w:r w:rsidRPr="000F6E03">
        <w:rPr>
          <w:bCs/>
          <w:sz w:val="28"/>
          <w:szCs w:val="28"/>
          <w:lang w:val="ro-RO"/>
        </w:rPr>
        <w:t>”.</w:t>
      </w:r>
    </w:p>
    <w:p w14:paraId="095E72F2" w14:textId="71E5E380" w:rsidR="00E3588B" w:rsidRDefault="00E3588B" w:rsidP="00E3588B">
      <w:pPr>
        <w:rPr>
          <w:bCs/>
          <w:sz w:val="28"/>
          <w:szCs w:val="28"/>
          <w:lang w:val="ro-RO"/>
        </w:rPr>
      </w:pPr>
      <w:r w:rsidRPr="00E3588B">
        <w:rPr>
          <w:bCs/>
          <w:sz w:val="28"/>
          <w:szCs w:val="28"/>
          <w:lang w:val="ro-RO"/>
        </w:rPr>
        <w:t>2.  La art</w:t>
      </w:r>
      <w:r w:rsidR="000F6E03">
        <w:rPr>
          <w:bCs/>
          <w:sz w:val="28"/>
          <w:szCs w:val="28"/>
          <w:lang w:val="ro-RO"/>
        </w:rPr>
        <w:t>icolul</w:t>
      </w:r>
      <w:r w:rsidRPr="00E3588B">
        <w:rPr>
          <w:bCs/>
          <w:sz w:val="28"/>
          <w:szCs w:val="28"/>
          <w:lang w:val="ro-RO"/>
        </w:rPr>
        <w:t xml:space="preserve"> 7:</w:t>
      </w:r>
    </w:p>
    <w:p w14:paraId="0B3B3F2A" w14:textId="33831A44" w:rsidR="00E3588B" w:rsidRPr="00E3588B" w:rsidRDefault="00E3588B" w:rsidP="00E3588B">
      <w:pPr>
        <w:rPr>
          <w:bCs/>
          <w:sz w:val="28"/>
          <w:szCs w:val="28"/>
          <w:lang w:val="ro-RO"/>
        </w:rPr>
      </w:pPr>
      <w:r w:rsidRPr="00E3588B">
        <w:rPr>
          <w:bCs/>
          <w:sz w:val="28"/>
          <w:szCs w:val="28"/>
          <w:lang w:val="ro-RO"/>
        </w:rPr>
        <w:t>a) lit</w:t>
      </w:r>
      <w:r w:rsidR="000F6E03">
        <w:rPr>
          <w:bCs/>
          <w:sz w:val="28"/>
          <w:szCs w:val="28"/>
          <w:lang w:val="ro-RO"/>
        </w:rPr>
        <w:t>era</w:t>
      </w:r>
      <w:r w:rsidRPr="00E3588B">
        <w:rPr>
          <w:bCs/>
          <w:sz w:val="28"/>
          <w:szCs w:val="28"/>
          <w:lang w:val="ro-RO"/>
        </w:rPr>
        <w:t xml:space="preserve"> c) va avea următorul cuprins:</w:t>
      </w:r>
    </w:p>
    <w:p w14:paraId="7AF2E15B" w14:textId="4E33C5F2" w:rsidR="00E3588B" w:rsidRPr="00E3588B" w:rsidRDefault="00E3588B" w:rsidP="00E3588B">
      <w:pPr>
        <w:tabs>
          <w:tab w:val="left" w:pos="709"/>
        </w:tabs>
        <w:rPr>
          <w:bCs/>
          <w:sz w:val="28"/>
          <w:szCs w:val="28"/>
          <w:lang w:val="ro-RO"/>
        </w:rPr>
      </w:pPr>
      <w:r w:rsidRPr="00E3588B">
        <w:rPr>
          <w:bCs/>
          <w:sz w:val="28"/>
          <w:szCs w:val="28"/>
          <w:lang w:val="ro-RO"/>
        </w:rPr>
        <w:t>„</w:t>
      </w:r>
      <w:r w:rsidRPr="00E3588B">
        <w:rPr>
          <w:sz w:val="28"/>
          <w:szCs w:val="28"/>
          <w:lang w:val="ro-RO"/>
        </w:rPr>
        <w:t>c)</w:t>
      </w:r>
      <w:r w:rsidRPr="00E3588B">
        <w:rPr>
          <w:bCs/>
          <w:sz w:val="28"/>
          <w:szCs w:val="28"/>
          <w:lang w:val="ro-RO"/>
        </w:rPr>
        <w:t xml:space="preserve"> asigurarea prestării activității de voluntariat cu respectarea cerințelor privind securitatea </w:t>
      </w:r>
      <w:proofErr w:type="spellStart"/>
      <w:r w:rsidRPr="00E3588B">
        <w:rPr>
          <w:bCs/>
          <w:sz w:val="28"/>
          <w:szCs w:val="28"/>
          <w:lang w:val="ro-RO"/>
        </w:rPr>
        <w:t>şi</w:t>
      </w:r>
      <w:proofErr w:type="spellEnd"/>
      <w:r w:rsidRPr="00E3588B">
        <w:rPr>
          <w:bCs/>
          <w:sz w:val="28"/>
          <w:szCs w:val="28"/>
          <w:lang w:val="ro-RO"/>
        </w:rPr>
        <w:t xml:space="preserve"> sănătatea în muncă, în funcție de natura </w:t>
      </w:r>
      <w:proofErr w:type="spellStart"/>
      <w:r w:rsidRPr="00E3588B">
        <w:rPr>
          <w:bCs/>
          <w:sz w:val="28"/>
          <w:szCs w:val="28"/>
          <w:lang w:val="ro-RO"/>
        </w:rPr>
        <w:t>şi</w:t>
      </w:r>
      <w:proofErr w:type="spellEnd"/>
      <w:r w:rsidRPr="00E3588B">
        <w:rPr>
          <w:bCs/>
          <w:sz w:val="28"/>
          <w:szCs w:val="28"/>
          <w:lang w:val="ro-RO"/>
        </w:rPr>
        <w:t xml:space="preserve"> caracteristicile activității”;</w:t>
      </w:r>
    </w:p>
    <w:p w14:paraId="52BC5B9D" w14:textId="12B99026" w:rsidR="00E3588B" w:rsidRPr="00E3588B" w:rsidRDefault="00E3588B" w:rsidP="00E3588B">
      <w:pPr>
        <w:tabs>
          <w:tab w:val="left" w:pos="426"/>
          <w:tab w:val="left" w:pos="709"/>
        </w:tabs>
        <w:rPr>
          <w:color w:val="000000" w:themeColor="text1"/>
          <w:sz w:val="28"/>
          <w:szCs w:val="28"/>
          <w:lang w:val="ro-RO"/>
        </w:rPr>
      </w:pPr>
      <w:r w:rsidRPr="00E3588B">
        <w:rPr>
          <w:bCs/>
          <w:sz w:val="28"/>
          <w:szCs w:val="28"/>
          <w:lang w:val="ro-RO"/>
        </w:rPr>
        <w:t>b) la lit</w:t>
      </w:r>
      <w:r w:rsidR="000F6E03">
        <w:rPr>
          <w:bCs/>
          <w:sz w:val="28"/>
          <w:szCs w:val="28"/>
          <w:lang w:val="ro-RO"/>
        </w:rPr>
        <w:t>era</w:t>
      </w:r>
      <w:r w:rsidRPr="00E3588B">
        <w:rPr>
          <w:bCs/>
          <w:sz w:val="28"/>
          <w:szCs w:val="28"/>
          <w:lang w:val="ro-RO"/>
        </w:rPr>
        <w:t xml:space="preserve"> g), cuvântul „munci”  se substituie cu cuvântul „activități”</w:t>
      </w:r>
      <w:r w:rsidR="000F6E03">
        <w:rPr>
          <w:bCs/>
          <w:sz w:val="28"/>
          <w:szCs w:val="28"/>
          <w:lang w:val="ro-RO"/>
        </w:rPr>
        <w:t xml:space="preserve"> și</w:t>
      </w:r>
      <w:r w:rsidRPr="00E3588B">
        <w:rPr>
          <w:bCs/>
          <w:sz w:val="28"/>
          <w:szCs w:val="28"/>
          <w:lang w:val="ro-RO"/>
        </w:rPr>
        <w:t xml:space="preserve">  se completează cu textul „ , cu excepția activităților în domeniul protecției civile și apărării împotriva incendiilor;”.</w:t>
      </w:r>
    </w:p>
    <w:p w14:paraId="1F13841B" w14:textId="77777777" w:rsidR="00E3588B" w:rsidRPr="00E3588B" w:rsidRDefault="00E3588B" w:rsidP="00E3588B">
      <w:pPr>
        <w:rPr>
          <w:b/>
          <w:bCs/>
          <w:sz w:val="28"/>
          <w:szCs w:val="28"/>
          <w:lang w:val="ro-RO"/>
        </w:rPr>
      </w:pPr>
    </w:p>
    <w:p w14:paraId="4ABFD321" w14:textId="5BE57422" w:rsidR="00E3588B" w:rsidRDefault="00E3588B" w:rsidP="00E3588B">
      <w:pPr>
        <w:rPr>
          <w:b/>
          <w:color w:val="000000" w:themeColor="text1"/>
          <w:sz w:val="28"/>
          <w:szCs w:val="28"/>
          <w:lang w:val="ro-RO"/>
        </w:rPr>
      </w:pPr>
    </w:p>
    <w:p w14:paraId="0CA5216F" w14:textId="77777777" w:rsidR="00E3588B" w:rsidRPr="00E3588B" w:rsidRDefault="00E3588B" w:rsidP="00E3588B">
      <w:pPr>
        <w:rPr>
          <w:b/>
          <w:color w:val="000000" w:themeColor="text1"/>
          <w:sz w:val="28"/>
          <w:szCs w:val="28"/>
          <w:lang w:val="ro-RO"/>
        </w:rPr>
      </w:pPr>
    </w:p>
    <w:p w14:paraId="12316EC0" w14:textId="3C13723A" w:rsidR="006B17C6" w:rsidRPr="00E3588B" w:rsidRDefault="00E3588B" w:rsidP="00E3588B">
      <w:pPr>
        <w:rPr>
          <w:sz w:val="28"/>
          <w:szCs w:val="28"/>
          <w:lang w:val="ro-RO" w:eastAsia="ru-RU"/>
        </w:rPr>
      </w:pPr>
      <w:r w:rsidRPr="00E3588B">
        <w:rPr>
          <w:b/>
          <w:color w:val="000000" w:themeColor="text1"/>
          <w:sz w:val="28"/>
          <w:szCs w:val="28"/>
          <w:lang w:val="ro-RO"/>
        </w:rPr>
        <w:t>Președintele Parlamentului</w:t>
      </w:r>
    </w:p>
    <w:p w14:paraId="444203FC" w14:textId="77777777" w:rsidR="00633BD9" w:rsidRPr="00E3588B" w:rsidRDefault="00633BD9" w:rsidP="00E3588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E3588B" w:rsidRDefault="00633BD9" w:rsidP="00E3588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E3588B" w:rsidRDefault="00633BD9" w:rsidP="00E3588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E3588B" w:rsidRDefault="00633BD9" w:rsidP="00E3588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E3588B" w:rsidRDefault="00633BD9" w:rsidP="00E3588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921294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F5757">
      <w:rPr>
        <w:noProof/>
        <w:sz w:val="16"/>
        <w:szCs w:val="16"/>
      </w:rPr>
      <w:t>Y:\006\ANUL 2023\HOTĂRÂRI\32411\32411-redactat-ro.docx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5A4C1EE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F5757">
      <w:rPr>
        <w:noProof/>
        <w:sz w:val="16"/>
        <w:szCs w:val="16"/>
      </w:rPr>
      <w:t>Y:\006\ANUL 2023\HOTĂRÂRI\32411\32411-redactat-ro.docx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740A90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82BE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15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6E03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2BE3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5757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588B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E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D758A4B3-147B-44B4-804C-C6728935C218}"/>
</file>

<file path=customXml/itemProps3.xml><?xml version="1.0" encoding="utf-8"?>
<ds:datastoreItem xmlns:ds="http://schemas.openxmlformats.org/officeDocument/2006/customXml" ds:itemID="{FA72F16F-2A91-4C68-9CBC-39D4A4ADC660}"/>
</file>

<file path=customXml/itemProps4.xml><?xml version="1.0" encoding="utf-8"?>
<ds:datastoreItem xmlns:ds="http://schemas.openxmlformats.org/officeDocument/2006/customXml" ds:itemID="{F68E4905-79F5-4F3A-A881-23E6855953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197</Words>
  <Characters>1478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408.2023.ro</dc:title>
  <dc:creator>lll</dc:creator>
  <cp:lastModifiedBy>Eugenia Cartin</cp:lastModifiedBy>
  <cp:revision>5</cp:revision>
  <cp:lastPrinted>2023-11-13T14:09:00Z</cp:lastPrinted>
  <dcterms:created xsi:type="dcterms:W3CDTF">2023-11-03T12:25:00Z</dcterms:created>
  <dcterms:modified xsi:type="dcterms:W3CDTF">2023-11-14T11:41:00Z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