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93B4E" w14:textId="36069A6E" w:rsidR="00CB5A3C" w:rsidRDefault="00CB5A3C" w:rsidP="00491AA5">
      <w:pPr>
        <w:rPr>
          <w:b/>
          <w:sz w:val="28"/>
          <w:szCs w:val="28"/>
          <w:lang w:val="ro-RO"/>
        </w:rPr>
      </w:pPr>
    </w:p>
    <w:p w14:paraId="365F3FEF" w14:textId="7F2482B8" w:rsidR="00491AA5" w:rsidRDefault="00491AA5" w:rsidP="00491AA5">
      <w:pPr>
        <w:rPr>
          <w:b/>
          <w:sz w:val="28"/>
          <w:szCs w:val="28"/>
          <w:lang w:val="ro-RO"/>
        </w:rPr>
      </w:pPr>
    </w:p>
    <w:p w14:paraId="36B7D750" w14:textId="4F8DCE0A" w:rsidR="00491AA5" w:rsidRDefault="00491AA5" w:rsidP="00491AA5">
      <w:pPr>
        <w:rPr>
          <w:b/>
          <w:sz w:val="28"/>
          <w:szCs w:val="28"/>
          <w:lang w:val="ro-RO"/>
        </w:rPr>
      </w:pPr>
    </w:p>
    <w:p w14:paraId="0E2625E2" w14:textId="6888172E" w:rsidR="00897187" w:rsidRDefault="00897187" w:rsidP="00491AA5">
      <w:pPr>
        <w:rPr>
          <w:b/>
          <w:sz w:val="28"/>
          <w:szCs w:val="28"/>
          <w:lang w:val="ro-RO"/>
        </w:rPr>
      </w:pPr>
    </w:p>
    <w:p w14:paraId="47EE35DF" w14:textId="77777777" w:rsidR="00897187" w:rsidRDefault="00897187" w:rsidP="00491AA5">
      <w:pPr>
        <w:rPr>
          <w:b/>
          <w:sz w:val="28"/>
          <w:szCs w:val="28"/>
          <w:lang w:val="ro-RO"/>
        </w:rPr>
      </w:pPr>
    </w:p>
    <w:p w14:paraId="3A291251" w14:textId="77777777" w:rsidR="00491AA5" w:rsidRPr="00491AA5" w:rsidRDefault="00491AA5" w:rsidP="00491AA5">
      <w:pPr>
        <w:rPr>
          <w:b/>
          <w:sz w:val="28"/>
          <w:szCs w:val="28"/>
          <w:lang w:val="ro-RO"/>
        </w:rPr>
      </w:pPr>
    </w:p>
    <w:p w14:paraId="1314FCB3" w14:textId="4215D5B9" w:rsidR="00CB5A3C" w:rsidRPr="00491AA5" w:rsidRDefault="00CB5A3C" w:rsidP="00491AA5">
      <w:pPr>
        <w:keepNext/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491AA5">
        <w:rPr>
          <w:b/>
          <w:spacing w:val="80"/>
          <w:sz w:val="28"/>
          <w:szCs w:val="28"/>
          <w:lang w:val="ro-RO"/>
        </w:rPr>
        <w:t>LEGE</w:t>
      </w:r>
    </w:p>
    <w:p w14:paraId="272F1EF1" w14:textId="77777777" w:rsidR="00CB5A3C" w:rsidRPr="00491AA5" w:rsidRDefault="00CB5A3C" w:rsidP="00491AA5">
      <w:pPr>
        <w:keepNext/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60FBE125" w14:textId="77777777" w:rsidR="00897187" w:rsidRDefault="00CB5A3C" w:rsidP="00491AA5">
      <w:pPr>
        <w:ind w:left="567" w:right="1985" w:firstLine="0"/>
        <w:jc w:val="center"/>
        <w:rPr>
          <w:b/>
          <w:bCs/>
          <w:spacing w:val="6"/>
          <w:sz w:val="28"/>
          <w:szCs w:val="28"/>
          <w:lang w:val="ro-RO"/>
        </w:rPr>
      </w:pPr>
      <w:bookmarkStart w:id="0" w:name="_Hlk108001078"/>
      <w:r w:rsidRPr="00180371">
        <w:rPr>
          <w:b/>
          <w:bCs/>
          <w:spacing w:val="6"/>
          <w:sz w:val="28"/>
          <w:szCs w:val="28"/>
          <w:lang w:val="ro-RO"/>
        </w:rPr>
        <w:t>privind eliberarea S.A. „</w:t>
      </w:r>
      <w:proofErr w:type="spellStart"/>
      <w:r w:rsidR="003F4875" w:rsidRPr="00180371">
        <w:rPr>
          <w:b/>
          <w:bCs/>
          <w:spacing w:val="6"/>
          <w:sz w:val="28"/>
          <w:szCs w:val="28"/>
          <w:lang w:val="ro-RO"/>
        </w:rPr>
        <w:t>Energocom</w:t>
      </w:r>
      <w:proofErr w:type="spellEnd"/>
      <w:r w:rsidRPr="00180371">
        <w:rPr>
          <w:b/>
          <w:bCs/>
          <w:spacing w:val="6"/>
          <w:sz w:val="28"/>
          <w:szCs w:val="28"/>
          <w:lang w:val="ro-RO"/>
        </w:rPr>
        <w:t>” de obligația</w:t>
      </w:r>
      <w:r w:rsidR="004C3C68" w:rsidRPr="00180371">
        <w:rPr>
          <w:b/>
          <w:bCs/>
          <w:spacing w:val="6"/>
          <w:sz w:val="28"/>
          <w:szCs w:val="28"/>
          <w:lang w:val="ro-RO"/>
        </w:rPr>
        <w:t xml:space="preserve"> </w:t>
      </w:r>
    </w:p>
    <w:p w14:paraId="174AB958" w14:textId="39F93649" w:rsidR="002179DC" w:rsidRPr="00180371" w:rsidRDefault="002179DC" w:rsidP="00180371">
      <w:pPr>
        <w:ind w:left="567" w:right="1985" w:firstLine="0"/>
        <w:jc w:val="center"/>
        <w:rPr>
          <w:b/>
          <w:bCs/>
          <w:spacing w:val="6"/>
          <w:sz w:val="28"/>
          <w:szCs w:val="28"/>
          <w:lang w:val="ro-RO"/>
        </w:rPr>
      </w:pPr>
      <w:r w:rsidRPr="00180371">
        <w:rPr>
          <w:b/>
          <w:bCs/>
          <w:spacing w:val="6"/>
          <w:sz w:val="28"/>
          <w:szCs w:val="28"/>
          <w:lang w:val="ro-RO"/>
        </w:rPr>
        <w:t>de a</w:t>
      </w:r>
      <w:r w:rsidR="00897187">
        <w:rPr>
          <w:b/>
          <w:bCs/>
          <w:spacing w:val="6"/>
          <w:sz w:val="28"/>
          <w:szCs w:val="28"/>
          <w:lang w:val="ro-RO"/>
        </w:rPr>
        <w:t xml:space="preserve"> </w:t>
      </w:r>
      <w:r w:rsidR="00CB5A3C" w:rsidRPr="00180371">
        <w:rPr>
          <w:b/>
          <w:bCs/>
          <w:spacing w:val="6"/>
          <w:sz w:val="28"/>
          <w:szCs w:val="28"/>
          <w:lang w:val="ro-RO"/>
        </w:rPr>
        <w:t xml:space="preserve">garanta rambursarea împrumutului și </w:t>
      </w:r>
      <w:r w:rsidRPr="00180371">
        <w:rPr>
          <w:b/>
          <w:bCs/>
          <w:spacing w:val="6"/>
          <w:sz w:val="28"/>
          <w:szCs w:val="28"/>
          <w:lang w:val="ro-RO"/>
        </w:rPr>
        <w:t xml:space="preserve">privind </w:t>
      </w:r>
      <w:r w:rsidR="00CB5A3C" w:rsidRPr="00180371">
        <w:rPr>
          <w:b/>
          <w:bCs/>
          <w:spacing w:val="6"/>
          <w:sz w:val="28"/>
          <w:szCs w:val="28"/>
          <w:lang w:val="ro-RO"/>
        </w:rPr>
        <w:t xml:space="preserve">acordarea facilităților fiscale și vamale </w:t>
      </w:r>
      <w:r w:rsidR="004C3C68" w:rsidRPr="00180371">
        <w:rPr>
          <w:b/>
          <w:bCs/>
          <w:spacing w:val="6"/>
          <w:sz w:val="28"/>
          <w:szCs w:val="28"/>
          <w:lang w:val="ro-RO"/>
        </w:rPr>
        <w:t>la importul</w:t>
      </w:r>
      <w:r w:rsidRPr="00180371">
        <w:rPr>
          <w:b/>
          <w:bCs/>
          <w:spacing w:val="6"/>
          <w:sz w:val="28"/>
          <w:szCs w:val="28"/>
          <w:lang w:val="ro-RO"/>
        </w:rPr>
        <w:t xml:space="preserve"> </w:t>
      </w:r>
      <w:r w:rsidR="00180371" w:rsidRPr="00180371">
        <w:rPr>
          <w:b/>
          <w:bCs/>
          <w:spacing w:val="6"/>
          <w:sz w:val="28"/>
          <w:szCs w:val="28"/>
          <w:lang w:val="ro-RO"/>
        </w:rPr>
        <w:t>și/sau</w:t>
      </w:r>
      <w:r w:rsidR="00180371">
        <w:rPr>
          <w:b/>
          <w:bCs/>
          <w:spacing w:val="6"/>
          <w:sz w:val="28"/>
          <w:szCs w:val="28"/>
          <w:lang w:val="ro-RO"/>
        </w:rPr>
        <w:t xml:space="preserve"> </w:t>
      </w:r>
      <w:r w:rsidRPr="00180371">
        <w:rPr>
          <w:b/>
          <w:bCs/>
          <w:spacing w:val="6"/>
          <w:sz w:val="28"/>
          <w:szCs w:val="28"/>
          <w:lang w:val="ro-RO"/>
        </w:rPr>
        <w:t>livrările de mărfuri și/sau servicii destinate implementării proiectului „Securitatea furnizării gazelor naturale”</w:t>
      </w:r>
    </w:p>
    <w:p w14:paraId="3387D346" w14:textId="5EA33C8B" w:rsidR="00491AA5" w:rsidRPr="00491AA5" w:rsidRDefault="004C3C68" w:rsidP="00491AA5">
      <w:pPr>
        <w:ind w:left="567" w:right="1985" w:firstLine="142"/>
        <w:jc w:val="left"/>
        <w:rPr>
          <w:b/>
          <w:bCs/>
          <w:sz w:val="28"/>
          <w:szCs w:val="28"/>
          <w:lang w:val="ro-RO"/>
        </w:rPr>
      </w:pPr>
      <w:r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68FB1" wp14:editId="508F9E7C">
                <wp:simplePos x="0" y="0"/>
                <wp:positionH relativeFrom="page">
                  <wp:posOffset>1630018</wp:posOffset>
                </wp:positionH>
                <wp:positionV relativeFrom="paragraph">
                  <wp:posOffset>11568</wp:posOffset>
                </wp:positionV>
                <wp:extent cx="418238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8238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3D1F04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28.35pt,.9pt" to="457.6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" strokecolor="black [3200]" strokeweight=".5pt">
                <v:stroke joinstyle="miter"/>
                <w10:wrap anchorx="page"/>
              </v:line>
            </w:pict>
          </mc:Fallback>
        </mc:AlternateContent>
      </w:r>
    </w:p>
    <w:bookmarkEnd w:id="0"/>
    <w:p w14:paraId="505C61C7" w14:textId="77777777" w:rsidR="00CB5A3C" w:rsidRPr="00491AA5" w:rsidRDefault="00CB5A3C" w:rsidP="00491AA5">
      <w:pPr>
        <w:rPr>
          <w:b/>
          <w:bCs/>
          <w:sz w:val="28"/>
          <w:szCs w:val="28"/>
          <w:lang w:val="ro-RO"/>
        </w:rPr>
      </w:pPr>
    </w:p>
    <w:p w14:paraId="031FF846" w14:textId="77777777" w:rsidR="00CB5A3C" w:rsidRPr="00491AA5" w:rsidRDefault="00CB5A3C" w:rsidP="00491AA5">
      <w:pPr>
        <w:rPr>
          <w:sz w:val="28"/>
          <w:szCs w:val="28"/>
          <w:lang w:val="ro-RO"/>
        </w:rPr>
      </w:pPr>
      <w:bookmarkStart w:id="1" w:name="_Hlk33530168"/>
      <w:r w:rsidRPr="00491AA5">
        <w:rPr>
          <w:sz w:val="28"/>
          <w:szCs w:val="28"/>
          <w:lang w:val="ro-RO"/>
        </w:rPr>
        <w:t>Parlamentul adoptă prezenta lege organică.</w:t>
      </w:r>
    </w:p>
    <w:p w14:paraId="7C8434E5" w14:textId="77777777" w:rsidR="00CB5A3C" w:rsidRPr="00491AA5" w:rsidRDefault="00CB5A3C" w:rsidP="00491AA5">
      <w:pPr>
        <w:rPr>
          <w:b/>
          <w:bCs/>
          <w:sz w:val="28"/>
          <w:szCs w:val="28"/>
          <w:lang w:val="ro-RO"/>
        </w:rPr>
      </w:pPr>
    </w:p>
    <w:p w14:paraId="76EE407B" w14:textId="35087C8F" w:rsidR="00CB5A3C" w:rsidRPr="00491AA5" w:rsidRDefault="00CB5A3C" w:rsidP="00491AA5">
      <w:pPr>
        <w:rPr>
          <w:bCs/>
          <w:sz w:val="28"/>
          <w:szCs w:val="28"/>
          <w:lang w:val="ro-RO"/>
        </w:rPr>
      </w:pPr>
      <w:r w:rsidRPr="00491AA5">
        <w:rPr>
          <w:b/>
          <w:sz w:val="28"/>
          <w:szCs w:val="28"/>
          <w:lang w:val="ro-RO"/>
        </w:rPr>
        <w:t xml:space="preserve">Art. 1. </w:t>
      </w:r>
      <w:r w:rsidRPr="00491AA5">
        <w:rPr>
          <w:bCs/>
          <w:sz w:val="28"/>
          <w:szCs w:val="28"/>
          <w:lang w:val="ro-RO"/>
        </w:rPr>
        <w:t xml:space="preserve">– Prin derogare de la prevederile art. 29 alin. (4) din Legea nr. 419/2006 cu privire la datoria sectorului public, garanțiile de stat și recreditarea de stat, se permite, cu titlu de excepție, eliberarea </w:t>
      </w:r>
      <w:r w:rsidRPr="00491AA5">
        <w:rPr>
          <w:sz w:val="28"/>
          <w:szCs w:val="28"/>
          <w:lang w:val="ro-RO"/>
        </w:rPr>
        <w:t>S.A. „</w:t>
      </w:r>
      <w:proofErr w:type="spellStart"/>
      <w:r w:rsidR="003F4875" w:rsidRPr="00491AA5">
        <w:rPr>
          <w:sz w:val="28"/>
          <w:szCs w:val="28"/>
          <w:lang w:val="ro-RO"/>
        </w:rPr>
        <w:t>E</w:t>
      </w:r>
      <w:r w:rsidR="003F4875">
        <w:rPr>
          <w:sz w:val="28"/>
          <w:szCs w:val="28"/>
          <w:lang w:val="ro-RO"/>
        </w:rPr>
        <w:t>nergocom</w:t>
      </w:r>
      <w:proofErr w:type="spellEnd"/>
      <w:r w:rsidRPr="00491AA5">
        <w:rPr>
          <w:sz w:val="28"/>
          <w:szCs w:val="28"/>
          <w:lang w:val="ro-RO"/>
        </w:rPr>
        <w:t>”</w:t>
      </w:r>
      <w:r w:rsidRPr="00491AA5">
        <w:rPr>
          <w:b/>
          <w:bCs/>
          <w:sz w:val="28"/>
          <w:szCs w:val="28"/>
          <w:lang w:val="ro-RO"/>
        </w:rPr>
        <w:t xml:space="preserve"> </w:t>
      </w:r>
      <w:r w:rsidRPr="00491AA5">
        <w:rPr>
          <w:bCs/>
          <w:sz w:val="28"/>
          <w:szCs w:val="28"/>
          <w:lang w:val="ro-RO"/>
        </w:rPr>
        <w:t xml:space="preserve">de obligația de a garanta rambursarea împrumutului </w:t>
      </w:r>
      <w:proofErr w:type="spellStart"/>
      <w:r w:rsidRPr="00491AA5">
        <w:rPr>
          <w:bCs/>
          <w:sz w:val="28"/>
          <w:szCs w:val="28"/>
          <w:lang w:val="ro-RO"/>
        </w:rPr>
        <w:t>recreditat</w:t>
      </w:r>
      <w:proofErr w:type="spellEnd"/>
      <w:r w:rsidRPr="00491AA5">
        <w:rPr>
          <w:bCs/>
          <w:sz w:val="28"/>
          <w:szCs w:val="28"/>
          <w:lang w:val="ro-RO"/>
        </w:rPr>
        <w:t xml:space="preserve"> de Ministerul Finanțelor în vederea realizării proiectului </w:t>
      </w:r>
      <w:bookmarkStart w:id="2" w:name="_Hlk107996069"/>
      <w:r w:rsidRPr="00491AA5">
        <w:rPr>
          <w:bCs/>
          <w:sz w:val="28"/>
          <w:szCs w:val="28"/>
          <w:lang w:val="ro-RO"/>
        </w:rPr>
        <w:t xml:space="preserve">„Securitatea furnizării gazelor naturale”, </w:t>
      </w:r>
      <w:bookmarkEnd w:id="2"/>
      <w:r w:rsidRPr="00491AA5">
        <w:rPr>
          <w:bCs/>
          <w:sz w:val="28"/>
          <w:szCs w:val="28"/>
          <w:lang w:val="ro-RO"/>
        </w:rPr>
        <w:t xml:space="preserve">conform </w:t>
      </w:r>
      <w:bookmarkStart w:id="3" w:name="_Hlk107996130"/>
      <w:r w:rsidRPr="00491AA5">
        <w:rPr>
          <w:bCs/>
          <w:sz w:val="28"/>
          <w:szCs w:val="28"/>
          <w:lang w:val="ro-RO"/>
        </w:rPr>
        <w:t xml:space="preserve">Acordului de împrumut dintre Republica Moldova și Banca Europeană pentru Reconstrucție </w:t>
      </w:r>
      <w:proofErr w:type="spellStart"/>
      <w:r w:rsidRPr="00491AA5">
        <w:rPr>
          <w:bCs/>
          <w:sz w:val="28"/>
          <w:szCs w:val="28"/>
          <w:lang w:val="ro-RO"/>
        </w:rPr>
        <w:t>şi</w:t>
      </w:r>
      <w:proofErr w:type="spellEnd"/>
      <w:r w:rsidRPr="00491AA5">
        <w:rPr>
          <w:bCs/>
          <w:sz w:val="28"/>
          <w:szCs w:val="28"/>
          <w:lang w:val="ro-RO"/>
        </w:rPr>
        <w:t xml:space="preserve"> Dezvoltare, în valoare de 300 de milioane de euro</w:t>
      </w:r>
      <w:bookmarkEnd w:id="3"/>
      <w:r w:rsidR="001A1750">
        <w:rPr>
          <w:bCs/>
          <w:sz w:val="28"/>
          <w:szCs w:val="28"/>
          <w:lang w:val="ro-RO"/>
        </w:rPr>
        <w:t xml:space="preserve">, semnat la </w:t>
      </w:r>
      <w:r w:rsidR="00DA1C86">
        <w:rPr>
          <w:bCs/>
          <w:sz w:val="28"/>
          <w:szCs w:val="28"/>
          <w:lang w:val="ro-RO"/>
        </w:rPr>
        <w:t xml:space="preserve">Chișinău la </w:t>
      </w:r>
      <w:r w:rsidR="001A1750">
        <w:rPr>
          <w:bCs/>
          <w:sz w:val="28"/>
          <w:szCs w:val="28"/>
          <w:lang w:val="ro-RO"/>
        </w:rPr>
        <w:t>23 iunie 202</w:t>
      </w:r>
      <w:r w:rsidR="0026030F">
        <w:rPr>
          <w:bCs/>
          <w:sz w:val="28"/>
          <w:szCs w:val="28"/>
          <w:lang w:val="ro-RO"/>
        </w:rPr>
        <w:t>2</w:t>
      </w:r>
      <w:r w:rsidRPr="00491AA5">
        <w:rPr>
          <w:bCs/>
          <w:sz w:val="28"/>
          <w:szCs w:val="28"/>
          <w:lang w:val="ro-RO"/>
        </w:rPr>
        <w:t>.</w:t>
      </w:r>
    </w:p>
    <w:p w14:paraId="2D2CB93A" w14:textId="77777777" w:rsidR="00CB5A3C" w:rsidRPr="00491AA5" w:rsidRDefault="00CB5A3C" w:rsidP="00491AA5">
      <w:pPr>
        <w:rPr>
          <w:bCs/>
          <w:sz w:val="28"/>
          <w:szCs w:val="28"/>
          <w:lang w:val="ro-RO"/>
        </w:rPr>
      </w:pPr>
    </w:p>
    <w:p w14:paraId="71B66EE8" w14:textId="111AD18D" w:rsidR="00FB7135" w:rsidRPr="00491AA5" w:rsidRDefault="00CB5A3C" w:rsidP="00491AA5">
      <w:pPr>
        <w:rPr>
          <w:sz w:val="28"/>
          <w:szCs w:val="28"/>
          <w:lang w:val="ro-RO"/>
        </w:rPr>
      </w:pPr>
      <w:r w:rsidRPr="00491AA5">
        <w:rPr>
          <w:b/>
          <w:sz w:val="28"/>
          <w:szCs w:val="28"/>
          <w:lang w:val="ro-RO"/>
        </w:rPr>
        <w:t>Art. 2.</w:t>
      </w:r>
      <w:r w:rsidRPr="00491AA5">
        <w:rPr>
          <w:b/>
          <w:bCs/>
          <w:sz w:val="28"/>
          <w:szCs w:val="28"/>
          <w:lang w:val="ro-RO"/>
        </w:rPr>
        <w:t xml:space="preserve"> </w:t>
      </w:r>
      <w:r w:rsidRPr="00491AA5">
        <w:rPr>
          <w:bCs/>
          <w:sz w:val="28"/>
          <w:szCs w:val="28"/>
          <w:lang w:val="ro-RO"/>
        </w:rPr>
        <w:t xml:space="preserve">– </w:t>
      </w:r>
      <w:r w:rsidRPr="00491AA5">
        <w:rPr>
          <w:sz w:val="28"/>
          <w:szCs w:val="28"/>
          <w:lang w:val="ro-RO"/>
        </w:rPr>
        <w:t xml:space="preserve">Prin derogare de la prevederile Codului fiscal nr. 1163/1997, </w:t>
      </w:r>
      <w:r w:rsidR="00030886">
        <w:rPr>
          <w:sz w:val="28"/>
          <w:szCs w:val="28"/>
          <w:lang w:val="ro-RO"/>
        </w:rPr>
        <w:t xml:space="preserve">ale </w:t>
      </w:r>
      <w:r w:rsidRPr="00491AA5">
        <w:rPr>
          <w:sz w:val="28"/>
          <w:szCs w:val="28"/>
          <w:lang w:val="ro-RO"/>
        </w:rPr>
        <w:t xml:space="preserve">Codului vamal al Republicii Moldova nr. 1149/2000, </w:t>
      </w:r>
      <w:r w:rsidR="00030886">
        <w:rPr>
          <w:sz w:val="28"/>
          <w:szCs w:val="28"/>
          <w:lang w:val="ro-RO"/>
        </w:rPr>
        <w:t xml:space="preserve">ale </w:t>
      </w:r>
      <w:r w:rsidR="00C663A4" w:rsidRPr="002D1BC5">
        <w:rPr>
          <w:sz w:val="28"/>
          <w:szCs w:val="28"/>
          <w:lang w:val="ro-RO"/>
        </w:rPr>
        <w:t xml:space="preserve">Codului vamal nr. </w:t>
      </w:r>
      <w:r w:rsidR="00030886" w:rsidRPr="002D1BC5">
        <w:rPr>
          <w:sz w:val="28"/>
          <w:szCs w:val="28"/>
          <w:lang w:val="ro-RO"/>
        </w:rPr>
        <w:t> </w:t>
      </w:r>
      <w:r w:rsidR="00C663A4" w:rsidRPr="002D1BC5">
        <w:rPr>
          <w:sz w:val="28"/>
          <w:szCs w:val="28"/>
          <w:lang w:val="ro-RO"/>
        </w:rPr>
        <w:t xml:space="preserve">95/2021, </w:t>
      </w:r>
      <w:r w:rsidR="00030886" w:rsidRPr="002D1BC5">
        <w:rPr>
          <w:sz w:val="28"/>
          <w:szCs w:val="28"/>
          <w:lang w:val="ro-RO"/>
        </w:rPr>
        <w:t xml:space="preserve">ale </w:t>
      </w:r>
      <w:r w:rsidRPr="003F4875">
        <w:rPr>
          <w:sz w:val="28"/>
          <w:szCs w:val="28"/>
          <w:lang w:val="ro-RO"/>
        </w:rPr>
        <w:t>Legii nr. 1380/1997 cu privire la tariful vamal</w:t>
      </w:r>
      <w:r w:rsidR="00C663A4" w:rsidRPr="002D1BC5">
        <w:rPr>
          <w:sz w:val="28"/>
          <w:szCs w:val="28"/>
          <w:lang w:val="ro-RO"/>
        </w:rPr>
        <w:t xml:space="preserve">, </w:t>
      </w:r>
      <w:r w:rsidR="00030886" w:rsidRPr="002D1BC5">
        <w:rPr>
          <w:sz w:val="28"/>
          <w:szCs w:val="28"/>
          <w:lang w:val="ro-RO"/>
        </w:rPr>
        <w:t xml:space="preserve">ale </w:t>
      </w:r>
      <w:r w:rsidR="00C663A4" w:rsidRPr="002D1BC5">
        <w:rPr>
          <w:sz w:val="28"/>
          <w:szCs w:val="28"/>
          <w:lang w:val="ro-RO"/>
        </w:rPr>
        <w:t xml:space="preserve">Legii nr. </w:t>
      </w:r>
      <w:r w:rsidR="00030886" w:rsidRPr="002D1BC5">
        <w:rPr>
          <w:sz w:val="28"/>
          <w:szCs w:val="28"/>
          <w:lang w:val="ro-RO"/>
        </w:rPr>
        <w:t> </w:t>
      </w:r>
      <w:r w:rsidR="00C663A4" w:rsidRPr="002D1BC5">
        <w:rPr>
          <w:sz w:val="28"/>
          <w:szCs w:val="28"/>
          <w:lang w:val="ro-RO"/>
        </w:rPr>
        <w:t>172/2014 privind aprobarea Nomenclaturii combinate a mărfurilor</w:t>
      </w:r>
      <w:r w:rsidRPr="003F4875">
        <w:rPr>
          <w:sz w:val="28"/>
          <w:szCs w:val="28"/>
          <w:lang w:val="ro-RO"/>
        </w:rPr>
        <w:t xml:space="preserve"> și </w:t>
      </w:r>
      <w:r w:rsidR="00030886" w:rsidRPr="003F4875">
        <w:rPr>
          <w:sz w:val="28"/>
          <w:szCs w:val="28"/>
          <w:lang w:val="ro-RO"/>
        </w:rPr>
        <w:t xml:space="preserve">ale </w:t>
      </w:r>
      <w:r w:rsidRPr="003F4875">
        <w:rPr>
          <w:sz w:val="28"/>
          <w:szCs w:val="28"/>
          <w:lang w:val="ro-RO"/>
        </w:rPr>
        <w:t xml:space="preserve">Legii nr. 1540/1998 privind plata pentru poluarea mediului, </w:t>
      </w:r>
      <w:r w:rsidR="00566E3C" w:rsidRPr="003F4875">
        <w:rPr>
          <w:sz w:val="28"/>
          <w:szCs w:val="28"/>
          <w:lang w:val="ro-RO"/>
        </w:rPr>
        <w:t xml:space="preserve">la importul de mărfuri </w:t>
      </w:r>
      <w:r w:rsidR="00566E3C" w:rsidRPr="002D1BC5">
        <w:rPr>
          <w:sz w:val="28"/>
          <w:szCs w:val="28"/>
          <w:lang w:val="ro-RO"/>
        </w:rPr>
        <w:t>și/sau servicii</w:t>
      </w:r>
      <w:r w:rsidR="00566E3C" w:rsidRPr="003F4875">
        <w:rPr>
          <w:sz w:val="28"/>
          <w:szCs w:val="28"/>
          <w:lang w:val="ro-RO"/>
        </w:rPr>
        <w:t xml:space="preserve"> </w:t>
      </w:r>
      <w:r w:rsidR="00D334A8" w:rsidRPr="00491AA5">
        <w:rPr>
          <w:sz w:val="28"/>
          <w:szCs w:val="28"/>
          <w:lang w:val="ro-RO"/>
        </w:rPr>
        <w:t xml:space="preserve">destinate implementării proiectului „Securitatea furnizării gazelor naturale”, realizat în temeiul Acordului de împrumut dintre Republica Moldova și Banca Europeană pentru Reconstrucție </w:t>
      </w:r>
      <w:proofErr w:type="spellStart"/>
      <w:r w:rsidR="00D334A8" w:rsidRPr="00491AA5">
        <w:rPr>
          <w:sz w:val="28"/>
          <w:szCs w:val="28"/>
          <w:lang w:val="ro-RO"/>
        </w:rPr>
        <w:t>şi</w:t>
      </w:r>
      <w:proofErr w:type="spellEnd"/>
      <w:r w:rsidR="00D334A8" w:rsidRPr="00491AA5">
        <w:rPr>
          <w:sz w:val="28"/>
          <w:szCs w:val="28"/>
          <w:lang w:val="ro-RO"/>
        </w:rPr>
        <w:t xml:space="preserve"> Dezvoltare, în valoare de 300 de milioane de euro, semnat la </w:t>
      </w:r>
      <w:r w:rsidR="00D334A8">
        <w:rPr>
          <w:sz w:val="28"/>
          <w:szCs w:val="28"/>
          <w:lang w:val="ro-RO"/>
        </w:rPr>
        <w:t xml:space="preserve">Chișinău la </w:t>
      </w:r>
      <w:r w:rsidR="00D334A8" w:rsidRPr="00491AA5">
        <w:rPr>
          <w:sz w:val="28"/>
          <w:szCs w:val="28"/>
          <w:lang w:val="ro-RO"/>
        </w:rPr>
        <w:t>23 iunie 2022</w:t>
      </w:r>
      <w:r w:rsidR="00D334A8">
        <w:rPr>
          <w:sz w:val="28"/>
          <w:szCs w:val="28"/>
          <w:lang w:val="ro-RO"/>
        </w:rPr>
        <w:t>,</w:t>
      </w:r>
      <w:r w:rsidR="00D334A8" w:rsidRPr="00491AA5">
        <w:rPr>
          <w:sz w:val="28"/>
          <w:szCs w:val="28"/>
          <w:lang w:val="ro-RO"/>
        </w:rPr>
        <w:t xml:space="preserve"> </w:t>
      </w:r>
      <w:r w:rsidRPr="003F4875">
        <w:rPr>
          <w:sz w:val="28"/>
          <w:szCs w:val="28"/>
          <w:lang w:val="ro-RO"/>
        </w:rPr>
        <w:t>S.A. „</w:t>
      </w:r>
      <w:proofErr w:type="spellStart"/>
      <w:r w:rsidR="003F4875" w:rsidRPr="003F4875">
        <w:rPr>
          <w:sz w:val="28"/>
          <w:szCs w:val="28"/>
          <w:lang w:val="ro-RO"/>
        </w:rPr>
        <w:t>Energocom</w:t>
      </w:r>
      <w:proofErr w:type="spellEnd"/>
      <w:r w:rsidRPr="003F4875">
        <w:rPr>
          <w:sz w:val="28"/>
          <w:szCs w:val="28"/>
          <w:lang w:val="ro-RO"/>
        </w:rPr>
        <w:t xml:space="preserve">” </w:t>
      </w:r>
      <w:r w:rsidR="00FB7135" w:rsidRPr="003F4875">
        <w:rPr>
          <w:sz w:val="28"/>
          <w:szCs w:val="28"/>
          <w:lang w:val="ro-RO"/>
        </w:rPr>
        <w:t xml:space="preserve">se scutește de TVA fără drept de deducere, de accize, </w:t>
      </w:r>
      <w:r w:rsidR="00FB7135" w:rsidRPr="002D1BC5">
        <w:rPr>
          <w:sz w:val="28"/>
          <w:szCs w:val="28"/>
          <w:lang w:val="ro-RO"/>
        </w:rPr>
        <w:t>de taxa</w:t>
      </w:r>
      <w:r w:rsidR="00FB7135" w:rsidRPr="003F4875">
        <w:rPr>
          <w:sz w:val="28"/>
          <w:szCs w:val="28"/>
          <w:lang w:val="ro-RO"/>
        </w:rPr>
        <w:t xml:space="preserve"> vamală, </w:t>
      </w:r>
      <w:r w:rsidR="00FB7135" w:rsidRPr="002D1BC5">
        <w:rPr>
          <w:sz w:val="28"/>
          <w:szCs w:val="28"/>
          <w:lang w:val="ro-RO"/>
        </w:rPr>
        <w:t>de taxa</w:t>
      </w:r>
      <w:r w:rsidR="00FB7135" w:rsidRPr="003F4875">
        <w:rPr>
          <w:sz w:val="28"/>
          <w:szCs w:val="28"/>
          <w:lang w:val="ro-RO"/>
        </w:rPr>
        <w:t xml:space="preserve"> pentru efectuarea procedurilor vamale, </w:t>
      </w:r>
      <w:r w:rsidR="00FB7135" w:rsidRPr="002D1BC5">
        <w:rPr>
          <w:sz w:val="28"/>
          <w:szCs w:val="28"/>
          <w:lang w:val="ro-RO"/>
        </w:rPr>
        <w:t>de taxa</w:t>
      </w:r>
      <w:r w:rsidR="00FB7135" w:rsidRPr="003F4875">
        <w:rPr>
          <w:sz w:val="28"/>
          <w:szCs w:val="28"/>
          <w:lang w:val="ro-RO"/>
        </w:rPr>
        <w:t xml:space="preserve"> pentru mărfurile care, în procesul utilizării, cauzează poluarea mediului</w:t>
      </w:r>
      <w:r w:rsidR="00FB7135" w:rsidRPr="00566E3C">
        <w:rPr>
          <w:sz w:val="28"/>
          <w:szCs w:val="28"/>
          <w:lang w:val="ro-RO"/>
        </w:rPr>
        <w:t>,</w:t>
      </w:r>
      <w:r w:rsidR="00FB7135" w:rsidRPr="003F4875">
        <w:rPr>
          <w:sz w:val="28"/>
          <w:szCs w:val="28"/>
          <w:lang w:val="ro-RO"/>
        </w:rPr>
        <w:t xml:space="preserve"> </w:t>
      </w:r>
      <w:r w:rsidR="001A1750" w:rsidRPr="002D1BC5">
        <w:rPr>
          <w:sz w:val="28"/>
          <w:szCs w:val="28"/>
          <w:lang w:val="ro-RO"/>
        </w:rPr>
        <w:t>de asemenea</w:t>
      </w:r>
      <w:r w:rsidR="00FB7135" w:rsidRPr="003F4875">
        <w:rPr>
          <w:sz w:val="28"/>
          <w:szCs w:val="28"/>
          <w:lang w:val="ro-RO"/>
        </w:rPr>
        <w:t xml:space="preserve"> se scute</w:t>
      </w:r>
      <w:r w:rsidR="001A1750" w:rsidRPr="003F4875">
        <w:rPr>
          <w:sz w:val="28"/>
          <w:szCs w:val="28"/>
          <w:lang w:val="ro-RO"/>
        </w:rPr>
        <w:t>sc</w:t>
      </w:r>
      <w:r w:rsidR="00FB7135" w:rsidRPr="003F4875">
        <w:rPr>
          <w:sz w:val="28"/>
          <w:szCs w:val="28"/>
          <w:lang w:val="ro-RO"/>
        </w:rPr>
        <w:t xml:space="preserve"> de TVA cu drept de deducere, de accize, de taxa pentru mărfurile care, în procesul utilizării, cauzează poluarea mediului livrările de mărfuri </w:t>
      </w:r>
      <w:r w:rsidR="00FB7135" w:rsidRPr="002D1BC5">
        <w:rPr>
          <w:sz w:val="28"/>
          <w:szCs w:val="28"/>
          <w:lang w:val="ro-RO"/>
        </w:rPr>
        <w:t>și/sau servicii</w:t>
      </w:r>
      <w:r w:rsidR="00FB7135" w:rsidRPr="00491AA5">
        <w:rPr>
          <w:sz w:val="28"/>
          <w:szCs w:val="28"/>
          <w:lang w:val="ro-RO"/>
        </w:rPr>
        <w:t xml:space="preserve"> către S.A. „</w:t>
      </w:r>
      <w:proofErr w:type="spellStart"/>
      <w:r w:rsidR="003F4875" w:rsidRPr="00491AA5">
        <w:rPr>
          <w:sz w:val="28"/>
          <w:szCs w:val="28"/>
          <w:lang w:val="ro-RO"/>
        </w:rPr>
        <w:t>E</w:t>
      </w:r>
      <w:r w:rsidR="003F4875">
        <w:rPr>
          <w:sz w:val="28"/>
          <w:szCs w:val="28"/>
          <w:lang w:val="ro-RO"/>
        </w:rPr>
        <w:t>nergocom</w:t>
      </w:r>
      <w:proofErr w:type="spellEnd"/>
      <w:r w:rsidR="00FB7135" w:rsidRPr="00491AA5">
        <w:rPr>
          <w:sz w:val="28"/>
          <w:szCs w:val="28"/>
          <w:lang w:val="ro-RO"/>
        </w:rPr>
        <w:t>”</w:t>
      </w:r>
      <w:r w:rsidR="00D334A8">
        <w:rPr>
          <w:sz w:val="28"/>
          <w:szCs w:val="28"/>
          <w:lang w:val="ro-RO"/>
        </w:rPr>
        <w:t xml:space="preserve"> destinate implementării </w:t>
      </w:r>
      <w:r w:rsidR="00D334A8">
        <w:rPr>
          <w:sz w:val="28"/>
          <w:szCs w:val="28"/>
          <w:lang w:val="ro-RO"/>
        </w:rPr>
        <w:lastRenderedPageBreak/>
        <w:t>proiectului nominalizat.</w:t>
      </w:r>
      <w:r w:rsidR="00FB7135" w:rsidRPr="00491AA5">
        <w:rPr>
          <w:sz w:val="28"/>
          <w:szCs w:val="28"/>
          <w:lang w:val="ro-RO"/>
        </w:rPr>
        <w:t xml:space="preserve"> Modul de aplicare a facilităților fiscale și vamale respective se stabilește de Guvern.</w:t>
      </w:r>
    </w:p>
    <w:p w14:paraId="275C68E3" w14:textId="7FB8DAFF" w:rsidR="00CB5A3C" w:rsidRPr="00491AA5" w:rsidRDefault="00CB5A3C" w:rsidP="00491AA5">
      <w:pPr>
        <w:rPr>
          <w:bCs/>
          <w:sz w:val="28"/>
          <w:szCs w:val="28"/>
          <w:lang w:val="ro-RO"/>
        </w:rPr>
      </w:pPr>
    </w:p>
    <w:p w14:paraId="1F30A3E9" w14:textId="0FFAB0FF" w:rsidR="00CB5A3C" w:rsidRPr="00E15085" w:rsidRDefault="00CB5A3C" w:rsidP="00491AA5">
      <w:pPr>
        <w:rPr>
          <w:bCs/>
          <w:sz w:val="28"/>
          <w:szCs w:val="28"/>
          <w:lang w:val="ro-RO"/>
        </w:rPr>
      </w:pPr>
      <w:r w:rsidRPr="00491AA5">
        <w:rPr>
          <w:b/>
          <w:sz w:val="28"/>
          <w:szCs w:val="28"/>
          <w:lang w:val="ro-RO"/>
        </w:rPr>
        <w:t>Art. 3.</w:t>
      </w:r>
      <w:r w:rsidRPr="00491AA5">
        <w:rPr>
          <w:bCs/>
          <w:sz w:val="28"/>
          <w:szCs w:val="28"/>
          <w:lang w:val="ro-RO"/>
        </w:rPr>
        <w:t xml:space="preserve"> – </w:t>
      </w:r>
      <w:r w:rsidR="00992912" w:rsidRPr="00E15085">
        <w:rPr>
          <w:sz w:val="28"/>
          <w:szCs w:val="28"/>
          <w:lang w:val="ro-RO"/>
        </w:rPr>
        <w:t>Prin derogare de la prevederile art</w:t>
      </w:r>
      <w:r w:rsidR="00205EAA" w:rsidRPr="00E15085">
        <w:rPr>
          <w:sz w:val="28"/>
          <w:szCs w:val="28"/>
          <w:lang w:val="ro-RO"/>
        </w:rPr>
        <w:t>.</w:t>
      </w:r>
      <w:r w:rsidR="00992912" w:rsidRPr="00E15085">
        <w:rPr>
          <w:sz w:val="28"/>
          <w:szCs w:val="28"/>
          <w:lang w:val="ro-RO"/>
        </w:rPr>
        <w:t xml:space="preserve"> 56 alin</w:t>
      </w:r>
      <w:r w:rsidR="00205EAA" w:rsidRPr="00E15085">
        <w:rPr>
          <w:sz w:val="28"/>
          <w:szCs w:val="28"/>
          <w:lang w:val="ro-RO"/>
        </w:rPr>
        <w:t>.</w:t>
      </w:r>
      <w:r w:rsidR="00992912" w:rsidRPr="00E15085">
        <w:rPr>
          <w:sz w:val="28"/>
          <w:szCs w:val="28"/>
          <w:lang w:val="ro-RO"/>
        </w:rPr>
        <w:t xml:space="preserve"> (2) din </w:t>
      </w:r>
      <w:r w:rsidR="00205EAA" w:rsidRPr="00E15085">
        <w:rPr>
          <w:sz w:val="28"/>
          <w:lang w:val="ro-RO"/>
        </w:rPr>
        <w:t xml:space="preserve">Legea nr. 100/2017 </w:t>
      </w:r>
      <w:r w:rsidR="00992912" w:rsidRPr="00E15085">
        <w:rPr>
          <w:sz w:val="28"/>
          <w:szCs w:val="28"/>
          <w:lang w:val="ro-RO"/>
        </w:rPr>
        <w:t xml:space="preserve">cu privire la actele normative, prezenta </w:t>
      </w:r>
      <w:r w:rsidRPr="00E15085">
        <w:rPr>
          <w:bCs/>
          <w:sz w:val="28"/>
          <w:szCs w:val="28"/>
          <w:lang w:val="ro-RO"/>
        </w:rPr>
        <w:t>lege intră în vigoare la data publicării în Monitorul Oficial al Republicii Moldova.</w:t>
      </w:r>
    </w:p>
    <w:p w14:paraId="280CD426" w14:textId="06FC8216" w:rsidR="00CB5A3C" w:rsidRDefault="00CB5A3C" w:rsidP="00491AA5">
      <w:pPr>
        <w:rPr>
          <w:b/>
          <w:sz w:val="28"/>
          <w:szCs w:val="28"/>
          <w:lang w:val="ro-RO"/>
        </w:rPr>
      </w:pPr>
    </w:p>
    <w:p w14:paraId="20172CF5" w14:textId="77777777" w:rsidR="00205EAA" w:rsidRPr="00491AA5" w:rsidRDefault="00205EAA" w:rsidP="00491AA5">
      <w:pPr>
        <w:rPr>
          <w:b/>
          <w:sz w:val="28"/>
          <w:szCs w:val="28"/>
          <w:lang w:val="ro-RO"/>
        </w:rPr>
      </w:pPr>
    </w:p>
    <w:bookmarkEnd w:id="1"/>
    <w:p w14:paraId="47BF4A49" w14:textId="77777777" w:rsidR="00480E04" w:rsidRPr="006D23A6" w:rsidRDefault="00480E04" w:rsidP="00897187">
      <w:pPr>
        <w:ind w:left="567" w:right="1985" w:firstLine="1418"/>
        <w:jc w:val="center"/>
        <w:rPr>
          <w:b/>
          <w:bCs/>
          <w:color w:val="000000" w:themeColor="text1"/>
          <w:sz w:val="28"/>
          <w:szCs w:val="28"/>
        </w:rPr>
      </w:pPr>
      <w:proofErr w:type="gramStart"/>
      <w:r w:rsidRPr="006D23A6">
        <w:rPr>
          <w:b/>
          <w:bCs/>
          <w:color w:val="000000" w:themeColor="text1"/>
          <w:sz w:val="28"/>
          <w:szCs w:val="28"/>
        </w:rPr>
        <w:t>PREŞEDINTELE  PARLAMENTULUI</w:t>
      </w:r>
      <w:proofErr w:type="gramEnd"/>
    </w:p>
    <w:p w14:paraId="1091B235" w14:textId="77777777" w:rsidR="00480E04" w:rsidRPr="006D23A6" w:rsidRDefault="00480E04" w:rsidP="00897187">
      <w:pPr>
        <w:ind w:leftChars="100" w:left="200" w:rightChars="350" w:right="700" w:firstLine="1418"/>
        <w:jc w:val="center"/>
        <w:rPr>
          <w:b/>
          <w:bCs/>
          <w:color w:val="000000" w:themeColor="text1"/>
          <w:sz w:val="28"/>
          <w:szCs w:val="28"/>
        </w:rPr>
      </w:pPr>
    </w:p>
    <w:p w14:paraId="406E4D02" w14:textId="77777777" w:rsidR="00480E04" w:rsidRPr="006D23A6" w:rsidRDefault="00480E04" w:rsidP="00897187">
      <w:pPr>
        <w:ind w:leftChars="100" w:left="200" w:rightChars="350" w:right="700" w:firstLine="1418"/>
        <w:jc w:val="center"/>
        <w:rPr>
          <w:b/>
          <w:bCs/>
          <w:color w:val="000000" w:themeColor="text1"/>
          <w:sz w:val="28"/>
          <w:szCs w:val="28"/>
        </w:rPr>
      </w:pPr>
    </w:p>
    <w:p w14:paraId="628D1094" w14:textId="77777777" w:rsidR="00480E04" w:rsidRPr="006D23A6" w:rsidRDefault="00480E04" w:rsidP="00897187">
      <w:pPr>
        <w:ind w:leftChars="100" w:left="200" w:rightChars="350" w:right="700" w:firstLine="1418"/>
        <w:jc w:val="center"/>
        <w:rPr>
          <w:b/>
          <w:bCs/>
          <w:color w:val="000000" w:themeColor="text1"/>
          <w:sz w:val="28"/>
          <w:szCs w:val="28"/>
        </w:rPr>
      </w:pPr>
    </w:p>
    <w:p w14:paraId="58C1E936" w14:textId="77777777" w:rsidR="00480E04" w:rsidRPr="006D23A6" w:rsidRDefault="00480E04" w:rsidP="00897187">
      <w:pPr>
        <w:ind w:left="567" w:right="1985" w:firstLine="1418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6D23A6">
        <w:rPr>
          <w:b/>
          <w:bCs/>
          <w:caps/>
          <w:color w:val="000000" w:themeColor="text1"/>
          <w:sz w:val="28"/>
          <w:szCs w:val="28"/>
        </w:rPr>
        <w:t>Igor GROSU</w:t>
      </w:r>
    </w:p>
    <w:p w14:paraId="221CA897" w14:textId="45B6ABDD" w:rsidR="00480E04" w:rsidRDefault="00480E04" w:rsidP="00480E04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0BEC1029" w14:textId="7A34A452" w:rsidR="00897187" w:rsidRDefault="00897187" w:rsidP="00480E04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5090DD2B" w14:textId="60818C5E" w:rsidR="00897187" w:rsidRDefault="00897187" w:rsidP="00480E04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64F2D281" w14:textId="2CC06EB3" w:rsidR="00897187" w:rsidRDefault="00897187" w:rsidP="00480E04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6D63A184" w14:textId="77777777" w:rsidR="00897187" w:rsidRPr="006D23A6" w:rsidRDefault="00897187" w:rsidP="00480E04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407C78E1" w14:textId="77777777" w:rsidR="00480E04" w:rsidRPr="006D23A6" w:rsidRDefault="00480E04" w:rsidP="00480E04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02362948" w14:textId="77777777" w:rsidR="00480E04" w:rsidRPr="006D23A6" w:rsidRDefault="00480E04" w:rsidP="00480E04">
      <w:pPr>
        <w:ind w:firstLine="0"/>
        <w:rPr>
          <w:b/>
          <w:bCs/>
          <w:color w:val="000000" w:themeColor="text1"/>
          <w:sz w:val="28"/>
          <w:szCs w:val="28"/>
        </w:rPr>
      </w:pPr>
      <w:proofErr w:type="spellStart"/>
      <w:r w:rsidRPr="006D23A6">
        <w:rPr>
          <w:b/>
          <w:bCs/>
          <w:caps/>
          <w:color w:val="000000" w:themeColor="text1"/>
          <w:sz w:val="28"/>
          <w:szCs w:val="28"/>
        </w:rPr>
        <w:t>C</w:t>
      </w:r>
      <w:r w:rsidRPr="006D23A6">
        <w:rPr>
          <w:b/>
          <w:bCs/>
          <w:color w:val="000000" w:themeColor="text1"/>
          <w:sz w:val="28"/>
          <w:szCs w:val="28"/>
        </w:rPr>
        <w:t>hișinău</w:t>
      </w:r>
      <w:proofErr w:type="spellEnd"/>
      <w:r w:rsidRPr="006D23A6">
        <w:rPr>
          <w:b/>
          <w:bCs/>
          <w:color w:val="000000" w:themeColor="text1"/>
          <w:sz w:val="28"/>
          <w:szCs w:val="28"/>
        </w:rPr>
        <w:t xml:space="preserve">, </w:t>
      </w:r>
      <w:r>
        <w:rPr>
          <w:b/>
          <w:bCs/>
          <w:color w:val="000000" w:themeColor="text1"/>
          <w:sz w:val="28"/>
          <w:szCs w:val="28"/>
        </w:rPr>
        <w:t>28</w:t>
      </w:r>
      <w:r w:rsidRPr="006D23A6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D23A6">
        <w:rPr>
          <w:b/>
          <w:bCs/>
          <w:color w:val="000000" w:themeColor="text1"/>
          <w:sz w:val="28"/>
          <w:szCs w:val="28"/>
        </w:rPr>
        <w:t>iulie</w:t>
      </w:r>
      <w:proofErr w:type="spellEnd"/>
      <w:r w:rsidRPr="006D23A6">
        <w:rPr>
          <w:b/>
          <w:bCs/>
          <w:color w:val="000000" w:themeColor="text1"/>
          <w:sz w:val="28"/>
          <w:szCs w:val="28"/>
        </w:rPr>
        <w:t xml:space="preserve"> 2022.     </w:t>
      </w:r>
    </w:p>
    <w:p w14:paraId="72DA64F4" w14:textId="237913D5" w:rsidR="00480E04" w:rsidRPr="0021774E" w:rsidRDefault="00480E04" w:rsidP="00480E04">
      <w:pPr>
        <w:ind w:firstLine="0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D23A6">
        <w:rPr>
          <w:b/>
          <w:bCs/>
          <w:color w:val="000000" w:themeColor="text1"/>
          <w:sz w:val="28"/>
          <w:szCs w:val="28"/>
        </w:rPr>
        <w:t>Nr. 2</w:t>
      </w:r>
      <w:r>
        <w:rPr>
          <w:b/>
          <w:bCs/>
          <w:color w:val="000000" w:themeColor="text1"/>
          <w:sz w:val="28"/>
          <w:szCs w:val="28"/>
        </w:rPr>
        <w:t>34.</w:t>
      </w:r>
    </w:p>
    <w:p w14:paraId="0F33799E" w14:textId="0AAE12FE" w:rsidR="005169E2" w:rsidRDefault="005169E2" w:rsidP="00480E04">
      <w:pPr>
        <w:jc w:val="center"/>
        <w:rPr>
          <w:sz w:val="28"/>
        </w:rPr>
      </w:pPr>
    </w:p>
    <w:p w14:paraId="531B589D" w14:textId="5B235DAB" w:rsidR="001743EB" w:rsidRPr="001743EB" w:rsidRDefault="001743EB" w:rsidP="001743EB">
      <w:pPr>
        <w:rPr>
          <w:sz w:val="28"/>
        </w:rPr>
      </w:pPr>
    </w:p>
    <w:p w14:paraId="76CD52C4" w14:textId="3DED2DC0" w:rsidR="001743EB" w:rsidRPr="001743EB" w:rsidRDefault="001743EB" w:rsidP="001743EB">
      <w:pPr>
        <w:rPr>
          <w:sz w:val="28"/>
        </w:rPr>
      </w:pPr>
    </w:p>
    <w:p w14:paraId="4F010507" w14:textId="752AB50E" w:rsidR="001743EB" w:rsidRPr="001743EB" w:rsidRDefault="001743EB" w:rsidP="001743EB">
      <w:pPr>
        <w:rPr>
          <w:sz w:val="28"/>
        </w:rPr>
      </w:pPr>
    </w:p>
    <w:p w14:paraId="0270E049" w14:textId="3F591049" w:rsidR="001743EB" w:rsidRPr="001743EB" w:rsidRDefault="001743EB" w:rsidP="001743EB">
      <w:pPr>
        <w:rPr>
          <w:sz w:val="28"/>
        </w:rPr>
      </w:pPr>
    </w:p>
    <w:p w14:paraId="56D28A1A" w14:textId="6608E029" w:rsidR="001743EB" w:rsidRPr="001743EB" w:rsidRDefault="001743EB" w:rsidP="001743EB">
      <w:pPr>
        <w:rPr>
          <w:sz w:val="28"/>
        </w:rPr>
      </w:pPr>
    </w:p>
    <w:p w14:paraId="7D8C6121" w14:textId="0D771FD5" w:rsidR="001743EB" w:rsidRPr="001743EB" w:rsidRDefault="001743EB" w:rsidP="001743EB">
      <w:pPr>
        <w:rPr>
          <w:sz w:val="28"/>
        </w:rPr>
      </w:pPr>
    </w:p>
    <w:p w14:paraId="2E0CF723" w14:textId="4271BB81" w:rsidR="001743EB" w:rsidRPr="001743EB" w:rsidRDefault="001743EB" w:rsidP="001743EB">
      <w:pPr>
        <w:rPr>
          <w:sz w:val="28"/>
        </w:rPr>
      </w:pPr>
    </w:p>
    <w:p w14:paraId="203309C6" w14:textId="610AB676" w:rsidR="001743EB" w:rsidRPr="001743EB" w:rsidRDefault="001743EB" w:rsidP="001743EB">
      <w:pPr>
        <w:rPr>
          <w:sz w:val="28"/>
        </w:rPr>
      </w:pPr>
    </w:p>
    <w:p w14:paraId="7306BC48" w14:textId="64721A2E" w:rsidR="001743EB" w:rsidRPr="001743EB" w:rsidRDefault="001743EB" w:rsidP="001743EB">
      <w:pPr>
        <w:rPr>
          <w:sz w:val="28"/>
        </w:rPr>
      </w:pPr>
    </w:p>
    <w:p w14:paraId="086332A7" w14:textId="609ADF46" w:rsidR="001743EB" w:rsidRPr="001743EB" w:rsidRDefault="001743EB" w:rsidP="001743EB">
      <w:pPr>
        <w:rPr>
          <w:sz w:val="28"/>
        </w:rPr>
      </w:pPr>
    </w:p>
    <w:p w14:paraId="30745985" w14:textId="7A9B1C07" w:rsidR="001743EB" w:rsidRPr="001743EB" w:rsidRDefault="001743EB" w:rsidP="001743EB">
      <w:pPr>
        <w:rPr>
          <w:sz w:val="28"/>
        </w:rPr>
      </w:pPr>
    </w:p>
    <w:p w14:paraId="2B8F3B25" w14:textId="30DCC4FF" w:rsidR="001743EB" w:rsidRPr="001743EB" w:rsidRDefault="001743EB" w:rsidP="001743EB">
      <w:pPr>
        <w:rPr>
          <w:sz w:val="28"/>
        </w:rPr>
      </w:pPr>
    </w:p>
    <w:p w14:paraId="207E3A36" w14:textId="258BFFB6" w:rsidR="001743EB" w:rsidRPr="001743EB" w:rsidRDefault="001743EB" w:rsidP="001743EB">
      <w:pPr>
        <w:rPr>
          <w:sz w:val="28"/>
        </w:rPr>
      </w:pPr>
    </w:p>
    <w:p w14:paraId="06DDB7A5" w14:textId="02DAF635" w:rsidR="001743EB" w:rsidRPr="001743EB" w:rsidRDefault="001743EB" w:rsidP="001743EB">
      <w:pPr>
        <w:rPr>
          <w:sz w:val="28"/>
        </w:rPr>
      </w:pPr>
    </w:p>
    <w:p w14:paraId="25240AC0" w14:textId="72BD23C4" w:rsidR="001743EB" w:rsidRPr="001743EB" w:rsidRDefault="001743EB" w:rsidP="001743EB">
      <w:pPr>
        <w:rPr>
          <w:sz w:val="28"/>
        </w:rPr>
      </w:pPr>
    </w:p>
    <w:p w14:paraId="5D121A00" w14:textId="1A7C5F53" w:rsidR="001743EB" w:rsidRPr="001743EB" w:rsidRDefault="001743EB" w:rsidP="001743EB">
      <w:pPr>
        <w:rPr>
          <w:sz w:val="28"/>
        </w:rPr>
      </w:pPr>
    </w:p>
    <w:p w14:paraId="3061A727" w14:textId="2D565F42" w:rsidR="001743EB" w:rsidRPr="001743EB" w:rsidRDefault="001743EB" w:rsidP="001743EB">
      <w:pPr>
        <w:rPr>
          <w:sz w:val="28"/>
        </w:rPr>
      </w:pPr>
    </w:p>
    <w:p w14:paraId="65912384" w14:textId="0C0C762B" w:rsidR="001743EB" w:rsidRPr="001743EB" w:rsidRDefault="001743EB" w:rsidP="001743EB">
      <w:pPr>
        <w:rPr>
          <w:sz w:val="28"/>
        </w:rPr>
      </w:pPr>
    </w:p>
    <w:p w14:paraId="551E02B9" w14:textId="7B5B4866" w:rsidR="001743EB" w:rsidRPr="001743EB" w:rsidRDefault="001743EB" w:rsidP="001743EB">
      <w:pPr>
        <w:tabs>
          <w:tab w:val="left" w:pos="1177"/>
        </w:tabs>
        <w:rPr>
          <w:sz w:val="28"/>
        </w:rPr>
      </w:pPr>
      <w:r>
        <w:rPr>
          <w:sz w:val="28"/>
        </w:rPr>
        <w:tab/>
      </w:r>
    </w:p>
    <w:sectPr w:rsidR="001743EB" w:rsidRPr="001743EB" w:rsidSect="00491AA5">
      <w:headerReference w:type="default" r:id="rId6"/>
      <w:headerReference w:type="first" r:id="rId7"/>
      <w:footerReference w:type="first" r:id="rId8"/>
      <w:pgSz w:w="11907" w:h="16840" w:code="9"/>
      <w:pgMar w:top="1418" w:right="567" w:bottom="1418" w:left="1985" w:header="1417" w:footer="141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1A07F" w14:textId="77777777" w:rsidR="007B2E0B" w:rsidRDefault="007B2E0B" w:rsidP="00CB5A3C">
      <w:r>
        <w:separator/>
      </w:r>
    </w:p>
  </w:endnote>
  <w:endnote w:type="continuationSeparator" w:id="0">
    <w:p w14:paraId="5E8DA6EB" w14:textId="77777777" w:rsidR="007B2E0B" w:rsidRDefault="007B2E0B" w:rsidP="00CB5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14C9A" w14:textId="77777777" w:rsidR="001D364E" w:rsidRPr="001D364E" w:rsidRDefault="001743EB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D9FC7" w14:textId="77777777" w:rsidR="007B2E0B" w:rsidRDefault="007B2E0B" w:rsidP="00CB5A3C">
      <w:r>
        <w:separator/>
      </w:r>
    </w:p>
  </w:footnote>
  <w:footnote w:type="continuationSeparator" w:id="0">
    <w:p w14:paraId="31540A29" w14:textId="77777777" w:rsidR="007B2E0B" w:rsidRDefault="007B2E0B" w:rsidP="00CB5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F9C79" w14:textId="77777777" w:rsidR="000D7A09" w:rsidRPr="00205EAA" w:rsidRDefault="00336B3E" w:rsidP="00897187">
    <w:pPr>
      <w:pStyle w:val="Header"/>
      <w:ind w:firstLine="0"/>
      <w:jc w:val="center"/>
      <w:rPr>
        <w:sz w:val="28"/>
        <w:szCs w:val="28"/>
      </w:rPr>
    </w:pPr>
    <w:r w:rsidRPr="00205EAA">
      <w:rPr>
        <w:sz w:val="28"/>
        <w:szCs w:val="28"/>
      </w:rPr>
      <w:fldChar w:fldCharType="begin"/>
    </w:r>
    <w:r w:rsidRPr="00205EAA">
      <w:rPr>
        <w:sz w:val="28"/>
        <w:szCs w:val="28"/>
      </w:rPr>
      <w:instrText>PAGE   \* MERGEFORMAT</w:instrText>
    </w:r>
    <w:r w:rsidRPr="00205EAA">
      <w:rPr>
        <w:sz w:val="28"/>
        <w:szCs w:val="28"/>
      </w:rPr>
      <w:fldChar w:fldCharType="separate"/>
    </w:r>
    <w:r w:rsidRPr="00205EAA">
      <w:rPr>
        <w:noProof/>
        <w:sz w:val="28"/>
        <w:szCs w:val="28"/>
        <w:lang w:val="ro-RO"/>
      </w:rPr>
      <w:t>3</w:t>
    </w:r>
    <w:r w:rsidRPr="00205EAA">
      <w:rPr>
        <w:sz w:val="28"/>
        <w:szCs w:val="28"/>
      </w:rPr>
      <w:fldChar w:fldCharType="end"/>
    </w:r>
  </w:p>
  <w:p w14:paraId="42229CB5" w14:textId="77777777" w:rsidR="000D7A09" w:rsidRDefault="001743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191A5" w14:textId="77777777" w:rsidR="000D7A09" w:rsidRPr="00B16328" w:rsidRDefault="001743EB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A3C"/>
    <w:rsid w:val="00030886"/>
    <w:rsid w:val="001743EB"/>
    <w:rsid w:val="00180371"/>
    <w:rsid w:val="001A1750"/>
    <w:rsid w:val="00205EAA"/>
    <w:rsid w:val="002179DC"/>
    <w:rsid w:val="00243B1D"/>
    <w:rsid w:val="0026030F"/>
    <w:rsid w:val="002D1BC5"/>
    <w:rsid w:val="003026FB"/>
    <w:rsid w:val="00306914"/>
    <w:rsid w:val="00336B3E"/>
    <w:rsid w:val="003F4875"/>
    <w:rsid w:val="00480E04"/>
    <w:rsid w:val="00491AA5"/>
    <w:rsid w:val="004C3C68"/>
    <w:rsid w:val="005169E2"/>
    <w:rsid w:val="00566E3C"/>
    <w:rsid w:val="005E62EE"/>
    <w:rsid w:val="00780F34"/>
    <w:rsid w:val="007B2E0B"/>
    <w:rsid w:val="00897187"/>
    <w:rsid w:val="00992912"/>
    <w:rsid w:val="00AD22A7"/>
    <w:rsid w:val="00B91338"/>
    <w:rsid w:val="00C663A4"/>
    <w:rsid w:val="00CB5A3C"/>
    <w:rsid w:val="00CC32E9"/>
    <w:rsid w:val="00D334A8"/>
    <w:rsid w:val="00DA1C86"/>
    <w:rsid w:val="00E15085"/>
    <w:rsid w:val="00F93B1D"/>
    <w:rsid w:val="00FB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88BF4"/>
  <w15:chartTrackingRefBased/>
  <w15:docId w15:val="{B131FAB7-8E3D-4B42-AF22-96F8BD0AB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A3C"/>
    <w:pPr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CB5A3C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CB5A3C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CB5A3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CB5A3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CB5A3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CB5A3C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CB5A3C"/>
    <w:pPr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992912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308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088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088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08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088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030886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3029B7A-8657-47F0-A80B-0A9BB6054319}"/>
</file>

<file path=customXml/itemProps2.xml><?xml version="1.0" encoding="utf-8"?>
<ds:datastoreItem xmlns:ds="http://schemas.openxmlformats.org/officeDocument/2006/customXml" ds:itemID="{1AD1801E-8540-4E67-8152-4860F5F051FA}"/>
</file>

<file path=customXml/itemProps3.xml><?xml version="1.0" encoding="utf-8"?>
<ds:datastoreItem xmlns:ds="http://schemas.openxmlformats.org/officeDocument/2006/customXml" ds:itemID="{BBBEA393-3525-44ED-99F6-4C87392F3D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362</Words>
  <Characters>2106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L_234.2022.ro</dc:title>
  <dc:subject/>
  <dc:creator>Iurie Cernean</dc:creator>
  <cp:keywords/>
  <dc:description/>
  <cp:lastModifiedBy>Inga Rusnac</cp:lastModifiedBy>
  <cp:revision>4</cp:revision>
  <cp:lastPrinted>2022-07-28T09:08:00Z</cp:lastPrinted>
  <dcterms:created xsi:type="dcterms:W3CDTF">2022-07-28T09:05:00Z</dcterms:created>
  <dcterms:modified xsi:type="dcterms:W3CDTF">2022-07-28T09:08:00Z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