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6865B35" w:rsidR="004A0093" w:rsidRPr="00F54904" w:rsidRDefault="006C6273" w:rsidP="005204F5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  <w:r w:rsidRPr="00F54904">
        <w:rPr>
          <w:sz w:val="28"/>
          <w:szCs w:val="28"/>
          <w:lang w:val="ru-RU"/>
        </w:rPr>
        <w:tab/>
      </w:r>
      <w:r w:rsidR="00B730A3" w:rsidRPr="00F54904">
        <w:rPr>
          <w:sz w:val="28"/>
          <w:szCs w:val="28"/>
          <w:lang w:val="ru-RU"/>
        </w:rPr>
        <w:t>На основании статьи</w:t>
      </w:r>
      <w:r w:rsidRPr="00F54904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F54904">
        <w:rPr>
          <w:sz w:val="28"/>
          <w:szCs w:val="28"/>
          <w:lang w:val="ru-RU"/>
        </w:rPr>
        <w:t>атьи</w:t>
      </w:r>
      <w:r w:rsidRPr="00F54904">
        <w:rPr>
          <w:sz w:val="28"/>
          <w:szCs w:val="28"/>
          <w:lang w:val="ru-RU"/>
        </w:rPr>
        <w:t xml:space="preserve"> 47 Регламента Парламента</w:t>
      </w:r>
      <w:r w:rsidR="001D7F57" w:rsidRPr="00F54904">
        <w:rPr>
          <w:sz w:val="28"/>
          <w:szCs w:val="28"/>
          <w:lang w:val="ru-RU"/>
        </w:rPr>
        <w:t xml:space="preserve"> </w:t>
      </w:r>
      <w:r w:rsidR="00C911A9" w:rsidRPr="00F54904">
        <w:rPr>
          <w:sz w:val="28"/>
          <w:szCs w:val="28"/>
          <w:lang w:val="ru-RU"/>
        </w:rPr>
        <w:t xml:space="preserve">представляется </w:t>
      </w:r>
      <w:r w:rsidRPr="00F54904">
        <w:rPr>
          <w:sz w:val="28"/>
          <w:szCs w:val="28"/>
          <w:lang w:val="ru-RU"/>
        </w:rPr>
        <w:t xml:space="preserve">в </w:t>
      </w:r>
      <w:r w:rsidR="00CE7F1E" w:rsidRPr="00F54904">
        <w:rPr>
          <w:sz w:val="28"/>
          <w:szCs w:val="28"/>
          <w:lang w:val="ru-RU"/>
        </w:rPr>
        <w:t>порядк</w:t>
      </w:r>
      <w:r w:rsidRPr="00F54904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F54904">
        <w:rPr>
          <w:sz w:val="28"/>
          <w:szCs w:val="28"/>
          <w:lang w:val="ru-RU"/>
        </w:rPr>
        <w:t>про</w:t>
      </w:r>
      <w:r w:rsidRPr="00F54904">
        <w:rPr>
          <w:sz w:val="28"/>
          <w:szCs w:val="28"/>
          <w:lang w:val="ru-RU"/>
        </w:rPr>
        <w:t>ект</w:t>
      </w:r>
      <w:r w:rsidR="009E343A">
        <w:rPr>
          <w:sz w:val="28"/>
          <w:szCs w:val="28"/>
          <w:lang w:val="ru-RU"/>
        </w:rPr>
        <w:t xml:space="preserve"> постановления об утверждении Резолюции Собрания «Европейская Молдова», принятой на </w:t>
      </w:r>
      <w:r w:rsidR="00523B03">
        <w:rPr>
          <w:sz w:val="28"/>
          <w:szCs w:val="28"/>
          <w:lang w:val="ru-RU"/>
        </w:rPr>
        <w:t>п</w:t>
      </w:r>
      <w:r w:rsidR="009E343A">
        <w:rPr>
          <w:sz w:val="28"/>
          <w:szCs w:val="28"/>
          <w:lang w:val="ru-RU"/>
        </w:rPr>
        <w:t>лощади Великого Национального Собрания 21 мая 2023 года</w:t>
      </w:r>
      <w:r w:rsidR="004A0093" w:rsidRPr="00F54904">
        <w:rPr>
          <w:sz w:val="28"/>
          <w:szCs w:val="28"/>
          <w:lang w:val="ru-RU"/>
        </w:rPr>
        <w:t>.</w:t>
      </w:r>
    </w:p>
    <w:p w14:paraId="0167B65E" w14:textId="77777777" w:rsidR="004A0093" w:rsidRPr="00F54904" w:rsidRDefault="004A0093" w:rsidP="005204F5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</w:p>
    <w:p w14:paraId="02CBEFA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F54904">
        <w:rPr>
          <w:rFonts w:ascii="Times New Roman" w:hAnsi="Times New Roman"/>
          <w:sz w:val="28"/>
          <w:szCs w:val="28"/>
          <w:lang w:val="ru-RU"/>
        </w:rPr>
        <w:t>ю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2398E452" w:rsidR="001A7778" w:rsidRPr="00B11528" w:rsidRDefault="004A0093" w:rsidP="00B11528">
      <w:pPr>
        <w:pStyle w:val="Listparagraf"/>
        <w:numPr>
          <w:ilvl w:val="0"/>
          <w:numId w:val="6"/>
        </w:numPr>
        <w:spacing w:after="0" w:line="259" w:lineRule="auto"/>
        <w:jc w:val="both"/>
        <w:rPr>
          <w:sz w:val="28"/>
          <w:szCs w:val="28"/>
          <w:lang w:val="ru-RU"/>
        </w:rPr>
      </w:pPr>
      <w:r w:rsidRPr="00B11528">
        <w:rPr>
          <w:sz w:val="28"/>
          <w:szCs w:val="28"/>
          <w:lang w:val="ru-RU"/>
        </w:rPr>
        <w:t>п</w:t>
      </w:r>
      <w:r w:rsidR="001A7778" w:rsidRPr="00B11528">
        <w:rPr>
          <w:sz w:val="28"/>
          <w:szCs w:val="28"/>
          <w:lang w:val="ru-RU"/>
        </w:rPr>
        <w:t xml:space="preserve">роект </w:t>
      </w:r>
      <w:r w:rsidR="009E343A" w:rsidRPr="00B11528">
        <w:rPr>
          <w:sz w:val="28"/>
          <w:szCs w:val="28"/>
          <w:lang w:val="ru-RU"/>
        </w:rPr>
        <w:t>постановления</w:t>
      </w:r>
      <w:r w:rsidR="001A7778" w:rsidRPr="00B11528">
        <w:rPr>
          <w:sz w:val="28"/>
          <w:szCs w:val="28"/>
          <w:lang w:val="ru-RU"/>
        </w:rPr>
        <w:t>;</w:t>
      </w:r>
    </w:p>
    <w:p w14:paraId="2E559098" w14:textId="6F7BF278" w:rsidR="00B11528" w:rsidRPr="00B11528" w:rsidRDefault="00B11528" w:rsidP="00B11528">
      <w:pPr>
        <w:pStyle w:val="Listparagraf"/>
        <w:numPr>
          <w:ilvl w:val="0"/>
          <w:numId w:val="6"/>
        </w:numPr>
        <w:spacing w:after="0" w:line="259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резолюция;</w:t>
      </w:r>
    </w:p>
    <w:p w14:paraId="17FF42AA" w14:textId="24A70BEF" w:rsidR="00CE7F1E" w:rsidRPr="00F54904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B11528">
        <w:rPr>
          <w:rFonts w:ascii="Times New Roman" w:hAnsi="Times New Roman"/>
          <w:sz w:val="28"/>
          <w:szCs w:val="28"/>
          <w:lang w:val="ru-RU"/>
        </w:rPr>
        <w:t>3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F54904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50F443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38B781BC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A0093" w:rsidRPr="00F5490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F5490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2F8E981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638A0509" w14:textId="5B65D61F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И.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Гросу</w:t>
      </w:r>
    </w:p>
    <w:p w14:paraId="40F012CB" w14:textId="6CD4433E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Поп</w:t>
      </w:r>
      <w:r>
        <w:rPr>
          <w:rFonts w:ascii="Times New Roman" w:hAnsi="Times New Roman"/>
          <w:sz w:val="28"/>
          <w:szCs w:val="28"/>
          <w:lang w:val="ru-RU"/>
        </w:rPr>
        <w:t>ш</w:t>
      </w:r>
      <w:r w:rsidRPr="009E343A">
        <w:rPr>
          <w:rFonts w:ascii="Times New Roman" w:hAnsi="Times New Roman"/>
          <w:sz w:val="28"/>
          <w:szCs w:val="28"/>
          <w:lang w:val="ru-RU"/>
        </w:rPr>
        <w:t>ой</w:t>
      </w:r>
      <w:proofErr w:type="spellEnd"/>
    </w:p>
    <w:p w14:paraId="550DDE7F" w14:textId="26249584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Д.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Герман</w:t>
      </w:r>
    </w:p>
    <w:p w14:paraId="101D856E" w14:textId="6488A352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9E343A">
        <w:rPr>
          <w:rFonts w:ascii="Times New Roman" w:hAnsi="Times New Roman"/>
          <w:sz w:val="28"/>
          <w:szCs w:val="28"/>
          <w:lang w:val="ru-RU"/>
        </w:rPr>
        <w:t>сларюк</w:t>
      </w:r>
      <w:proofErr w:type="spellEnd"/>
    </w:p>
    <w:p w14:paraId="579497E3" w14:textId="68EE6DBC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Л.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Новак</w:t>
      </w:r>
    </w:p>
    <w:p w14:paraId="7A93D1E1" w14:textId="1DF4A32F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Панку</w:t>
      </w:r>
    </w:p>
    <w:p w14:paraId="13E78C98" w14:textId="2D03A489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Б.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М</w:t>
      </w:r>
      <w:r w:rsidR="00B11528">
        <w:rPr>
          <w:rFonts w:ascii="Times New Roman" w:hAnsi="Times New Roman"/>
          <w:sz w:val="28"/>
          <w:szCs w:val="28"/>
          <w:lang w:val="en-US"/>
        </w:rPr>
        <w:t>a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рко</w:t>
      </w:r>
      <w:r>
        <w:rPr>
          <w:rFonts w:ascii="Times New Roman" w:hAnsi="Times New Roman"/>
          <w:sz w:val="28"/>
          <w:szCs w:val="28"/>
          <w:lang w:val="ru-RU"/>
        </w:rPr>
        <w:t>ч</w:t>
      </w:r>
      <w:proofErr w:type="spellEnd"/>
    </w:p>
    <w:p w14:paraId="35094D68" w14:textId="2159AC74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Друцэ</w:t>
      </w:r>
    </w:p>
    <w:p w14:paraId="40EB4C5F" w14:textId="08399A3D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9E343A">
        <w:rPr>
          <w:rFonts w:ascii="Times New Roman" w:hAnsi="Times New Roman"/>
          <w:sz w:val="28"/>
          <w:szCs w:val="28"/>
          <w:lang w:val="ru-RU"/>
        </w:rPr>
        <w:t>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Пэсат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DDDBE31" w14:textId="24DEBD33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И.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Кирияк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ED623EF" w14:textId="100D195C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Маник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82D6243" w14:textId="61928B01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Казаку </w:t>
      </w:r>
    </w:p>
    <w:p w14:paraId="601F8765" w14:textId="4DEB8220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</w:t>
      </w:r>
      <w:r w:rsidRPr="009E343A">
        <w:rPr>
          <w:rFonts w:ascii="Times New Roman" w:hAnsi="Times New Roman"/>
          <w:sz w:val="28"/>
          <w:szCs w:val="28"/>
          <w:lang w:val="ru-RU"/>
        </w:rPr>
        <w:t>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Бандалак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49A0C7A" w14:textId="5EEBDA84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Гонца </w:t>
      </w:r>
    </w:p>
    <w:p w14:paraId="14DD758C" w14:textId="192AF271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Ю</w:t>
      </w:r>
      <w:r w:rsidRPr="009E343A">
        <w:rPr>
          <w:rFonts w:ascii="Times New Roman" w:hAnsi="Times New Roman"/>
          <w:sz w:val="28"/>
          <w:szCs w:val="28"/>
          <w:lang w:val="ru-RU"/>
        </w:rPr>
        <w:t>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Да</w:t>
      </w:r>
      <w:r>
        <w:rPr>
          <w:rFonts w:ascii="Times New Roman" w:hAnsi="Times New Roman"/>
          <w:sz w:val="28"/>
          <w:szCs w:val="28"/>
          <w:lang w:val="ru-RU"/>
        </w:rPr>
        <w:t>скэ</w:t>
      </w:r>
      <w:r w:rsidRPr="009E343A">
        <w:rPr>
          <w:rFonts w:ascii="Times New Roman" w:hAnsi="Times New Roman"/>
          <w:sz w:val="28"/>
          <w:szCs w:val="28"/>
          <w:lang w:val="ru-RU"/>
        </w:rPr>
        <w:t>лу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EF32B71" w14:textId="1FA38F87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Морозова </w:t>
      </w:r>
    </w:p>
    <w:p w14:paraId="21D64EA4" w14:textId="60C5E38A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Мунтяну-Пожога </w:t>
      </w:r>
    </w:p>
    <w:p w14:paraId="3593B315" w14:textId="22B71980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Оглинда</w:t>
      </w:r>
      <w:proofErr w:type="spellEnd"/>
    </w:p>
    <w:p w14:paraId="7E4A0DBC" w14:textId="6559FA58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9E343A">
        <w:rPr>
          <w:rFonts w:ascii="Times New Roman" w:hAnsi="Times New Roman"/>
          <w:sz w:val="28"/>
          <w:szCs w:val="28"/>
          <w:lang w:val="ru-RU"/>
        </w:rPr>
        <w:t>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Катра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9E343A">
        <w:rPr>
          <w:rFonts w:ascii="Times New Roman" w:hAnsi="Times New Roman"/>
          <w:sz w:val="28"/>
          <w:szCs w:val="28"/>
          <w:lang w:val="ru-RU"/>
        </w:rPr>
        <w:t>и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9FDCEB8" w14:textId="47E600AC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lastRenderedPageBreak/>
        <w:t>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</w:t>
      </w:r>
      <w:r>
        <w:rPr>
          <w:rFonts w:ascii="Times New Roman" w:hAnsi="Times New Roman"/>
          <w:sz w:val="28"/>
          <w:szCs w:val="28"/>
          <w:lang w:val="ru-RU"/>
        </w:rPr>
        <w:t>этэной</w:t>
      </w:r>
      <w:proofErr w:type="spellEnd"/>
    </w:p>
    <w:p w14:paraId="18F05891" w14:textId="5DB4A63E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О.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Нантой</w:t>
      </w:r>
      <w:proofErr w:type="spellEnd"/>
    </w:p>
    <w:p w14:paraId="57825F8F" w14:textId="765A779B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Ко</w:t>
      </w:r>
      <w:r>
        <w:rPr>
          <w:rFonts w:ascii="Times New Roman" w:hAnsi="Times New Roman"/>
          <w:sz w:val="28"/>
          <w:szCs w:val="28"/>
          <w:lang w:val="ru-RU"/>
        </w:rPr>
        <w:t>ж</w:t>
      </w:r>
      <w:r w:rsidRPr="009E343A">
        <w:rPr>
          <w:rFonts w:ascii="Times New Roman" w:hAnsi="Times New Roman"/>
          <w:sz w:val="28"/>
          <w:szCs w:val="28"/>
          <w:lang w:val="ru-RU"/>
        </w:rPr>
        <w:t>ок</w:t>
      </w:r>
      <w:proofErr w:type="spellEnd"/>
    </w:p>
    <w:p w14:paraId="3F98C339" w14:textId="3F43180A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Л</w:t>
      </w:r>
      <w:r w:rsidR="00B11528">
        <w:rPr>
          <w:rFonts w:ascii="Times New Roman" w:hAnsi="Times New Roman"/>
          <w:sz w:val="28"/>
          <w:szCs w:val="28"/>
          <w:lang w:val="ru-RU"/>
        </w:rPr>
        <w:t>я</w:t>
      </w:r>
      <w:r w:rsidRPr="009E343A">
        <w:rPr>
          <w:rFonts w:ascii="Times New Roman" w:hAnsi="Times New Roman"/>
          <w:sz w:val="28"/>
          <w:szCs w:val="28"/>
          <w:lang w:val="ru-RU"/>
        </w:rPr>
        <w:t>ху</w:t>
      </w:r>
    </w:p>
    <w:p w14:paraId="6286261D" w14:textId="54EAF53D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Л.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Волох</w:t>
      </w:r>
    </w:p>
    <w:p w14:paraId="4F712085" w14:textId="54CF0D9C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Л.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Гросу </w:t>
      </w:r>
    </w:p>
    <w:p w14:paraId="41F95D11" w14:textId="2BD0E963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Г.</w:t>
      </w:r>
      <w:r w:rsidR="00106D2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Сажин</w:t>
      </w:r>
    </w:p>
    <w:p w14:paraId="16742B59" w14:textId="7F406C8D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Б.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Попа</w:t>
      </w:r>
    </w:p>
    <w:p w14:paraId="01AFA477" w14:textId="65914E23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Бел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9E343A">
        <w:rPr>
          <w:rFonts w:ascii="Times New Roman" w:hAnsi="Times New Roman"/>
          <w:sz w:val="28"/>
          <w:szCs w:val="28"/>
          <w:lang w:val="ru-RU"/>
        </w:rPr>
        <w:t>й</w:t>
      </w:r>
    </w:p>
    <w:p w14:paraId="4A45265F" w14:textId="126F8ABB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Жако</w:t>
      </w:r>
      <w:r>
        <w:rPr>
          <w:rFonts w:ascii="Times New Roman" w:hAnsi="Times New Roman"/>
          <w:sz w:val="28"/>
          <w:szCs w:val="28"/>
          <w:lang w:val="ru-RU"/>
        </w:rPr>
        <w:t>т</w:t>
      </w:r>
      <w:proofErr w:type="spellEnd"/>
    </w:p>
    <w:p w14:paraId="59DDECBE" w14:textId="5C29DEA1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С.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Лазаренку</w:t>
      </w:r>
    </w:p>
    <w:p w14:paraId="31D02AE3" w14:textId="4D4EB741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Л.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Карп</w:t>
      </w:r>
    </w:p>
    <w:p w14:paraId="1A0A1597" w14:textId="5FD9209D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Д.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Пер</w:t>
      </w:r>
      <w:r>
        <w:rPr>
          <w:rFonts w:ascii="Times New Roman" w:hAnsi="Times New Roman"/>
          <w:sz w:val="28"/>
          <w:szCs w:val="28"/>
          <w:lang w:val="ru-RU"/>
        </w:rPr>
        <w:t>чу</w:t>
      </w:r>
      <w:r w:rsidRPr="009E343A">
        <w:rPr>
          <w:rFonts w:ascii="Times New Roman" w:hAnsi="Times New Roman"/>
          <w:sz w:val="28"/>
          <w:szCs w:val="28"/>
          <w:lang w:val="ru-RU"/>
        </w:rPr>
        <w:t>н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FEB1481" w14:textId="27C5055F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М.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Адам </w:t>
      </w:r>
    </w:p>
    <w:p w14:paraId="487E59C0" w14:textId="4C6BDB49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Калинич</w:t>
      </w:r>
      <w:proofErr w:type="spellEnd"/>
    </w:p>
    <w:p w14:paraId="32460021" w14:textId="60C86E30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Барда </w:t>
      </w:r>
    </w:p>
    <w:p w14:paraId="427FC29C" w14:textId="04380C25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Трубка </w:t>
      </w:r>
    </w:p>
    <w:p w14:paraId="3A59C598" w14:textId="75369FB6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Д.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Истратий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0FE39C7" w14:textId="4B99F2C4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Грэдинару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3FB4DCD" w14:textId="6C032789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И.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Бабич </w:t>
      </w:r>
    </w:p>
    <w:p w14:paraId="6AE48863" w14:textId="02D13F6C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23B03">
        <w:rPr>
          <w:rFonts w:ascii="Times New Roman" w:hAnsi="Times New Roman"/>
          <w:sz w:val="28"/>
          <w:szCs w:val="28"/>
          <w:lang w:val="ru-RU"/>
        </w:rPr>
        <w:t>Шоймару</w:t>
      </w:r>
      <w:proofErr w:type="spellEnd"/>
    </w:p>
    <w:p w14:paraId="5C5132C7" w14:textId="307AC350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П.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Фрунзе</w:t>
      </w:r>
    </w:p>
    <w:p w14:paraId="3215DD07" w14:textId="70A3ACED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Агеоргиесей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BCD1C21" w14:textId="522E0146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Гавр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Pr="009E343A">
        <w:rPr>
          <w:rFonts w:ascii="Times New Roman" w:hAnsi="Times New Roman"/>
          <w:sz w:val="28"/>
          <w:szCs w:val="28"/>
          <w:lang w:val="ru-RU"/>
        </w:rPr>
        <w:t>ук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6BCD582" w14:textId="49F3B9F7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</w:t>
      </w:r>
      <w:r w:rsidRPr="009E343A">
        <w:rPr>
          <w:rFonts w:ascii="Times New Roman" w:hAnsi="Times New Roman"/>
          <w:sz w:val="28"/>
          <w:szCs w:val="28"/>
          <w:lang w:val="ru-RU"/>
        </w:rPr>
        <w:t>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Кожокар</w:t>
      </w:r>
      <w:r>
        <w:rPr>
          <w:rFonts w:ascii="Times New Roman" w:hAnsi="Times New Roman"/>
          <w:sz w:val="28"/>
          <w:szCs w:val="28"/>
          <w:lang w:val="ru-RU"/>
        </w:rPr>
        <w:t>ь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557CCEC" w14:textId="263202E9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О.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Канацуй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45D3467" w14:textId="67A677BD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Л.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Николаеску-Онофрей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6B035DF" w14:textId="784C785B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А.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Дандара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10F9FC6" w14:textId="28B22E13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Сп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9E343A">
        <w:rPr>
          <w:rFonts w:ascii="Times New Roman" w:hAnsi="Times New Roman"/>
          <w:sz w:val="28"/>
          <w:szCs w:val="28"/>
          <w:lang w:val="ru-RU"/>
        </w:rPr>
        <w:t>ну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F716132" w14:textId="569E61D9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В.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343A">
        <w:rPr>
          <w:rFonts w:ascii="Times New Roman" w:hAnsi="Times New Roman"/>
          <w:sz w:val="28"/>
          <w:szCs w:val="28"/>
          <w:lang w:val="ru-RU"/>
        </w:rPr>
        <w:t>Порцевски</w:t>
      </w:r>
      <w:proofErr w:type="spellEnd"/>
      <w:r w:rsidRPr="009E34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BAA9514" w14:textId="151C9E99" w:rsidR="009E343A" w:rsidRPr="009E343A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Р.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 xml:space="preserve">Рошка </w:t>
      </w:r>
    </w:p>
    <w:p w14:paraId="0076BF88" w14:textId="05FD021E" w:rsidR="006C6273" w:rsidRPr="00F54904" w:rsidRDefault="009E343A" w:rsidP="009E343A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E343A">
        <w:rPr>
          <w:rFonts w:ascii="Times New Roman" w:hAnsi="Times New Roman"/>
          <w:sz w:val="28"/>
          <w:szCs w:val="28"/>
          <w:lang w:val="ru-RU"/>
        </w:rPr>
        <w:t>И.</w:t>
      </w:r>
      <w:r w:rsidR="00523B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343A">
        <w:rPr>
          <w:rFonts w:ascii="Times New Roman" w:hAnsi="Times New Roman"/>
          <w:sz w:val="28"/>
          <w:szCs w:val="28"/>
          <w:lang w:val="ru-RU"/>
        </w:rPr>
        <w:t>Гроза</w:t>
      </w:r>
    </w:p>
    <w:p w14:paraId="669E77BB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8642B0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D3BF00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7534ED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203B6BE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3865272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3159476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DED63C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D532BA7" w14:textId="74AF0A53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t>Проект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F1C0D" w:rsidRPr="00F54904">
        <w:rPr>
          <w:rFonts w:ascii="Times New Roman" w:hAnsi="Times New Roman"/>
          <w:i/>
          <w:sz w:val="28"/>
          <w:szCs w:val="28"/>
          <w:lang w:val="ru-RU"/>
        </w:rPr>
        <w:t>1</w:t>
      </w:r>
      <w:r w:rsidR="005204F5">
        <w:rPr>
          <w:rFonts w:ascii="Times New Roman" w:hAnsi="Times New Roman"/>
          <w:i/>
          <w:sz w:val="28"/>
          <w:szCs w:val="28"/>
          <w:lang w:val="ru-RU"/>
        </w:rPr>
        <w:t>4</w:t>
      </w:r>
      <w:r w:rsidR="009E343A">
        <w:rPr>
          <w:rFonts w:ascii="Times New Roman" w:hAnsi="Times New Roman"/>
          <w:i/>
          <w:sz w:val="28"/>
          <w:szCs w:val="28"/>
          <w:lang w:val="ru-RU"/>
        </w:rPr>
        <w:t>8</w:t>
      </w:r>
      <w:r w:rsidR="007917E1" w:rsidRPr="00F54904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F54904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63A206D" w14:textId="77777777" w:rsidR="00F11CDB" w:rsidRDefault="00F11CDB" w:rsidP="00AA2406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843DF7A" w14:textId="19D0BF81" w:rsidR="009E343A" w:rsidRPr="009E343A" w:rsidRDefault="009E343A" w:rsidP="009E343A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14:paraId="35DFC3A1" w14:textId="5D8D3F49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E343A">
        <w:rPr>
          <w:rFonts w:ascii="Times New Roman" w:hAnsi="Times New Roman"/>
          <w:b/>
          <w:sz w:val="28"/>
          <w:szCs w:val="28"/>
          <w:lang w:val="ru-RU"/>
        </w:rPr>
        <w:t xml:space="preserve">об утверждении Резолюции Собрания «Европейская Молдова», принятой на </w:t>
      </w:r>
      <w:r w:rsidR="00523B03">
        <w:rPr>
          <w:rFonts w:ascii="Times New Roman" w:hAnsi="Times New Roman"/>
          <w:b/>
          <w:sz w:val="28"/>
          <w:szCs w:val="28"/>
          <w:lang w:val="ru-RU"/>
        </w:rPr>
        <w:t>п</w:t>
      </w:r>
      <w:r w:rsidRPr="009E343A">
        <w:rPr>
          <w:rFonts w:ascii="Times New Roman" w:hAnsi="Times New Roman"/>
          <w:b/>
          <w:sz w:val="28"/>
          <w:szCs w:val="28"/>
          <w:lang w:val="ru-RU"/>
        </w:rPr>
        <w:t>лощади Великого Национального Собрания 21 мая 2023 года</w:t>
      </w:r>
    </w:p>
    <w:p w14:paraId="6460BA3F" w14:textId="77777777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DD5FD04" w14:textId="07697114" w:rsidR="009E343A" w:rsidRPr="009E343A" w:rsidRDefault="00B11528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t xml:space="preserve">Опираясь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 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>событи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 xml:space="preserve"> национального значения</w:t>
      </w:r>
      <w:r w:rsidR="00106D25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E343A">
        <w:rPr>
          <w:rFonts w:ascii="Times New Roman" w:hAnsi="Times New Roman"/>
          <w:bCs/>
          <w:sz w:val="28"/>
          <w:szCs w:val="28"/>
          <w:lang w:val="ru-RU"/>
        </w:rPr>
        <w:t>Собрания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E343A">
        <w:rPr>
          <w:rFonts w:ascii="Times New Roman" w:hAnsi="Times New Roman"/>
          <w:bCs/>
          <w:sz w:val="28"/>
          <w:szCs w:val="28"/>
          <w:lang w:val="ru-RU"/>
        </w:rPr>
        <w:t xml:space="preserve">«Европейская 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>Молдов</w:t>
      </w:r>
      <w:r w:rsidR="009E343A">
        <w:rPr>
          <w:rFonts w:ascii="Times New Roman" w:hAnsi="Times New Roman"/>
          <w:bCs/>
          <w:sz w:val="28"/>
          <w:szCs w:val="28"/>
          <w:lang w:val="ru-RU"/>
        </w:rPr>
        <w:t>а»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>, состоявше</w:t>
      </w:r>
      <w:r w:rsidR="009E343A">
        <w:rPr>
          <w:rFonts w:ascii="Times New Roman" w:hAnsi="Times New Roman"/>
          <w:bCs/>
          <w:sz w:val="28"/>
          <w:szCs w:val="28"/>
          <w:lang w:val="ru-RU"/>
        </w:rPr>
        <w:t>гося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 xml:space="preserve"> 21 мая 2023 года на площади Великого Национального Собрания,</w:t>
      </w:r>
    </w:p>
    <w:p w14:paraId="3E6A4C1C" w14:textId="77777777" w:rsid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5588581" w14:textId="251B59A8" w:rsidR="009E343A" w:rsidRPr="009E343A" w:rsidRDefault="00B11528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t>Вновь п</w:t>
      </w:r>
      <w:r w:rsidR="009E343A" w:rsidRPr="009E343A">
        <w:rPr>
          <w:rFonts w:ascii="Times New Roman" w:hAnsi="Times New Roman"/>
          <w:bCs/>
          <w:i/>
          <w:iCs/>
          <w:sz w:val="28"/>
          <w:szCs w:val="28"/>
          <w:lang w:val="ru-RU"/>
        </w:rPr>
        <w:t>одтверждая</w:t>
      </w:r>
      <w:r w:rsidR="009E343A" w:rsidRPr="009E343A">
        <w:rPr>
          <w:rFonts w:ascii="Times New Roman" w:hAnsi="Times New Roman"/>
          <w:bCs/>
          <w:sz w:val="28"/>
          <w:szCs w:val="28"/>
          <w:lang w:val="ru-RU"/>
        </w:rPr>
        <w:t xml:space="preserve"> право граждан на гарантированное европейское, демократическое, свободное и процветающее будущее, </w:t>
      </w:r>
    </w:p>
    <w:p w14:paraId="2598A3C9" w14:textId="77777777" w:rsid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00673DC" w14:textId="30640270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E343A">
        <w:rPr>
          <w:rFonts w:ascii="Times New Roman" w:hAnsi="Times New Roman"/>
          <w:bCs/>
          <w:i/>
          <w:iCs/>
          <w:sz w:val="28"/>
          <w:szCs w:val="28"/>
          <w:lang w:val="ru-RU"/>
        </w:rPr>
        <w:t xml:space="preserve">Осознавая </w:t>
      </w:r>
      <w:r w:rsidR="00B11528">
        <w:rPr>
          <w:rFonts w:ascii="Times New Roman" w:hAnsi="Times New Roman"/>
          <w:bCs/>
          <w:sz w:val="28"/>
          <w:szCs w:val="28"/>
          <w:lang w:val="ru-RU"/>
        </w:rPr>
        <w:t xml:space="preserve">необходимость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соблюдения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прав и свобод человека, </w:t>
      </w:r>
    </w:p>
    <w:p w14:paraId="27AA1791" w14:textId="77777777" w:rsid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297C27F" w14:textId="6A78C563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E343A">
        <w:rPr>
          <w:rFonts w:ascii="Times New Roman" w:hAnsi="Times New Roman"/>
          <w:bCs/>
          <w:i/>
          <w:iCs/>
          <w:sz w:val="28"/>
          <w:szCs w:val="28"/>
          <w:lang w:val="ru-RU"/>
        </w:rPr>
        <w:t xml:space="preserve">Подчеркивая 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>необходимость и важность укрепления стабильности перед лицом вызовов, разделяя ценности европейской семьи, основанн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ые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на уважении, стабильности и экономическом сотрудничестве,</w:t>
      </w:r>
    </w:p>
    <w:p w14:paraId="790CEE2C" w14:textId="77777777" w:rsid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0D5A7A" w14:textId="6C8D1D8A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На основании статьи 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>121 Регламента Парламента,</w:t>
      </w:r>
    </w:p>
    <w:p w14:paraId="4254DA14" w14:textId="77777777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C3F1059" w14:textId="68C0E141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Парламент XI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созыва 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>принимает настоящее постановление.</w:t>
      </w:r>
    </w:p>
    <w:p w14:paraId="2A63136E" w14:textId="77777777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287309" w14:textId="2F5261D1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/>
          <w:sz w:val="28"/>
          <w:szCs w:val="28"/>
          <w:lang w:val="ru-RU"/>
        </w:rPr>
        <w:t>Ст. 1.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Принять к сведению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и всецело поддержать т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ребования граждан Республики Молдова, изложенные в Резолюции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Собрания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Европейская Молдова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, принятой на площади Великого Национального Собрания 21 мая 2023 года (прилагается).</w:t>
      </w:r>
    </w:p>
    <w:p w14:paraId="05D1E6B5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08C5756" w14:textId="36395110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23B03">
        <w:rPr>
          <w:rFonts w:ascii="Times New Roman" w:hAnsi="Times New Roman"/>
          <w:b/>
          <w:sz w:val="28"/>
          <w:szCs w:val="28"/>
          <w:lang w:val="ru-RU"/>
        </w:rPr>
        <w:t>Ст. 2.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Объявить в дальнейшем н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еобратимый путь европейской интеграции и присоединения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 xml:space="preserve">проектом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приоритет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Республики Молдова и приз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 xml:space="preserve">вать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все общество, включая все политические силы, проявить зрелость, единство и солидарность для укрепления политического и социального диалога во имя национального интереса </w:t>
      </w:r>
      <w:r w:rsidR="00523B03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присоединения Республики Молдова к Европейскому Союзу.</w:t>
      </w:r>
    </w:p>
    <w:p w14:paraId="02FF772E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652B44F" w14:textId="260C3386" w:rsidR="009E343A" w:rsidRPr="009E343A" w:rsidRDefault="00523B03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23B03">
        <w:rPr>
          <w:rFonts w:ascii="Times New Roman" w:hAnsi="Times New Roman"/>
          <w:b/>
          <w:sz w:val="28"/>
          <w:szCs w:val="28"/>
          <w:lang w:val="ru-RU"/>
        </w:rPr>
        <w:lastRenderedPageBreak/>
        <w:t>Ст.</w:t>
      </w:r>
      <w:r w:rsidR="006D768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3B03">
        <w:rPr>
          <w:rFonts w:ascii="Times New Roman" w:hAnsi="Times New Roman"/>
          <w:b/>
          <w:sz w:val="28"/>
          <w:szCs w:val="28"/>
          <w:lang w:val="ru-RU"/>
        </w:rPr>
        <w:t>3.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– При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 xml:space="preserve">звать </w:t>
      </w:r>
      <w:r>
        <w:rPr>
          <w:rFonts w:ascii="Times New Roman" w:hAnsi="Times New Roman"/>
          <w:bCs/>
          <w:sz w:val="28"/>
          <w:szCs w:val="28"/>
          <w:lang w:val="ru-RU"/>
        </w:rPr>
        <w:t>г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>ражданско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обществ</w:t>
      </w:r>
      <w:r>
        <w:rPr>
          <w:rFonts w:ascii="Times New Roman" w:hAnsi="Times New Roman"/>
          <w:bCs/>
          <w:sz w:val="28"/>
          <w:szCs w:val="28"/>
          <w:lang w:val="ru-RU"/>
        </w:rPr>
        <w:t>о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>, лидер</w:t>
      </w:r>
      <w:r>
        <w:rPr>
          <w:rFonts w:ascii="Times New Roman" w:hAnsi="Times New Roman"/>
          <w:bCs/>
          <w:sz w:val="28"/>
          <w:szCs w:val="28"/>
          <w:lang w:val="ru-RU"/>
        </w:rPr>
        <w:t>ов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общественного мнения, парламентски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и внепарламентски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политически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парти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безоговорочно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поддержать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, независимо от их политических взглядов, выполнение </w:t>
      </w:r>
      <w:r w:rsidR="004D1A49" w:rsidRPr="00523B03">
        <w:rPr>
          <w:rFonts w:ascii="Times New Roman" w:hAnsi="Times New Roman"/>
          <w:bCs/>
          <w:i/>
          <w:iCs/>
          <w:sz w:val="28"/>
          <w:szCs w:val="28"/>
          <w:lang w:val="ru-RU"/>
        </w:rPr>
        <w:t>(i)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требований Резолюции </w:t>
      </w:r>
      <w:r>
        <w:rPr>
          <w:rFonts w:ascii="Times New Roman" w:hAnsi="Times New Roman"/>
          <w:bCs/>
          <w:sz w:val="28"/>
          <w:szCs w:val="28"/>
          <w:lang w:val="ru-RU"/>
        </w:rPr>
        <w:t>Собрания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>Европейская Молдова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, принятой на площади Великого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ационального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обрания 21 мая 2023 года, а также </w:t>
      </w:r>
      <w:r w:rsidR="004D1A49" w:rsidRPr="00523B03">
        <w:rPr>
          <w:rFonts w:ascii="Times New Roman" w:hAnsi="Times New Roman"/>
          <w:bCs/>
          <w:i/>
          <w:iCs/>
          <w:sz w:val="28"/>
          <w:szCs w:val="28"/>
          <w:lang w:val="ru-RU"/>
        </w:rPr>
        <w:t>(</w:t>
      </w:r>
      <w:proofErr w:type="spellStart"/>
      <w:r w:rsidR="004D1A49" w:rsidRPr="00523B03">
        <w:rPr>
          <w:rFonts w:ascii="Times New Roman" w:hAnsi="Times New Roman"/>
          <w:bCs/>
          <w:i/>
          <w:iCs/>
          <w:sz w:val="28"/>
          <w:szCs w:val="28"/>
          <w:lang w:val="ru-RU"/>
        </w:rPr>
        <w:t>ii</w:t>
      </w:r>
      <w:proofErr w:type="spellEnd"/>
      <w:r w:rsidR="004D1A49" w:rsidRPr="00523B03">
        <w:rPr>
          <w:rFonts w:ascii="Times New Roman" w:hAnsi="Times New Roman"/>
          <w:bCs/>
          <w:i/>
          <w:iCs/>
          <w:sz w:val="28"/>
          <w:szCs w:val="28"/>
          <w:lang w:val="ru-RU"/>
        </w:rPr>
        <w:t>)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обязательств, взятых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 себя Республикой Молдова 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>в результате подачи заяв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ки о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присоединени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к Европейскому союзу 3 марта 2022 года,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через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объективно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информировани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об обязательствах и преимуществах Соглашения об ассоциации Республики Молдова с Европейским союзом для граждан Республики Молдова.</w:t>
      </w:r>
    </w:p>
    <w:p w14:paraId="2CD0646F" w14:textId="77777777" w:rsidR="00523B03" w:rsidRDefault="00523B03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DDC3E1F" w14:textId="5454D019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23B03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D768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3B03">
        <w:rPr>
          <w:rFonts w:ascii="Times New Roman" w:hAnsi="Times New Roman"/>
          <w:b/>
          <w:sz w:val="28"/>
          <w:szCs w:val="28"/>
          <w:lang w:val="ru-RU"/>
        </w:rPr>
        <w:t>4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 xml:space="preserve">Потребовать от 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>Правительств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и ответственны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х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государственны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х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учреждени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й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предпринять совместные и эффективные усилия 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в целях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 xml:space="preserve">выполнения 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Плана действий по реализации мер, предложенных Европейской комиссией в 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своем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Заключении </w:t>
      </w:r>
      <w:r w:rsidR="006D7681" w:rsidRPr="006D7681">
        <w:rPr>
          <w:rFonts w:ascii="Times New Roman" w:hAnsi="Times New Roman"/>
          <w:bCs/>
          <w:sz w:val="28"/>
          <w:szCs w:val="28"/>
          <w:lang w:val="ru-RU"/>
        </w:rPr>
        <w:t>по заявке о присоединении Республики Молдова к Европейскому Союзу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, а также подготовить и завершить все необходимые инструменты для переговоров о присоединении до истечения 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полномочий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нынешне</w:t>
      </w:r>
      <w:r w:rsidR="006D7681">
        <w:rPr>
          <w:rFonts w:ascii="Times New Roman" w:hAnsi="Times New Roman"/>
          <w:bCs/>
          <w:sz w:val="28"/>
          <w:szCs w:val="28"/>
          <w:lang w:val="ru-RU"/>
        </w:rPr>
        <w:t>й легислатуры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5481C2D" w14:textId="77777777" w:rsidR="009E343A" w:rsidRPr="009E343A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0CA3C2D" w14:textId="7BE497DE" w:rsidR="00A10F96" w:rsidRDefault="009E343A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D7681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D768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D7681">
        <w:rPr>
          <w:rFonts w:ascii="Times New Roman" w:hAnsi="Times New Roman"/>
          <w:b/>
          <w:sz w:val="28"/>
          <w:szCs w:val="28"/>
          <w:lang w:val="ru-RU"/>
        </w:rPr>
        <w:t>5.</w:t>
      </w:r>
      <w:r w:rsidRPr="009E343A">
        <w:rPr>
          <w:rFonts w:ascii="Times New Roman" w:hAnsi="Times New Roman"/>
          <w:bCs/>
          <w:sz w:val="28"/>
          <w:szCs w:val="28"/>
          <w:lang w:val="ru-RU"/>
        </w:rPr>
        <w:t xml:space="preserve"> - Настоящее Постановление вступает в силу со дня его принятия.</w:t>
      </w:r>
    </w:p>
    <w:p w14:paraId="6AFFF6A1" w14:textId="77777777" w:rsidR="0043416D" w:rsidRDefault="0043416D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C34497F" w14:textId="77777777" w:rsidR="0043416D" w:rsidRDefault="0043416D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E6602C3" w14:textId="527E4202" w:rsidR="0043416D" w:rsidRPr="0043416D" w:rsidRDefault="0043416D" w:rsidP="0043416D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3416D">
        <w:rPr>
          <w:rFonts w:ascii="Times New Roman" w:hAnsi="Times New Roman"/>
          <w:b/>
          <w:sz w:val="28"/>
          <w:szCs w:val="28"/>
          <w:lang w:val="ru-RU"/>
        </w:rPr>
        <w:t>ПРЕДСЕДАТЕЛЬ ПАЛАМЕНТА</w:t>
      </w:r>
    </w:p>
    <w:p w14:paraId="346787C7" w14:textId="77777777" w:rsidR="004D1A49" w:rsidRDefault="004D1A49" w:rsidP="009E343A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0C8B6DA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4B0983DC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74CA5518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662E5B6D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2603554C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40D8474F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2CD30A8A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634BCBFC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63A64BAC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066100F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782E02B0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2205EB28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2200A48C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7F70BB62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5D7005E5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4BA6FD7E" w14:textId="77777777" w:rsidR="00106D25" w:rsidRDefault="00106D25" w:rsidP="006D7681">
      <w:pPr>
        <w:spacing w:after="0" w:line="259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7FA6D6BE" w14:textId="71CC9798" w:rsidR="004D1A49" w:rsidRPr="0043416D" w:rsidRDefault="004D1A49" w:rsidP="006D7681">
      <w:pPr>
        <w:spacing w:after="0" w:line="259" w:lineRule="auto"/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43416D">
        <w:rPr>
          <w:rFonts w:ascii="Times New Roman" w:hAnsi="Times New Roman"/>
          <w:bCs/>
          <w:sz w:val="28"/>
          <w:szCs w:val="28"/>
          <w:lang w:val="ru-RU"/>
        </w:rPr>
        <w:lastRenderedPageBreak/>
        <w:t>Приложение</w:t>
      </w:r>
    </w:p>
    <w:p w14:paraId="3E892DA3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FA88E5F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933222" w14:textId="77777777" w:rsidR="00BB2F44" w:rsidRDefault="00BB2F44" w:rsidP="006D7681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06AA947" w14:textId="2BDB70B3" w:rsidR="004D1A49" w:rsidRPr="006D7681" w:rsidRDefault="00106D25" w:rsidP="006D7681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</w:t>
      </w:r>
      <w:r w:rsidR="004D1A49" w:rsidRPr="006D7681">
        <w:rPr>
          <w:rFonts w:ascii="Times New Roman" w:hAnsi="Times New Roman"/>
          <w:b/>
          <w:sz w:val="28"/>
          <w:szCs w:val="28"/>
          <w:lang w:val="ru-RU"/>
        </w:rPr>
        <w:t>ЕЗОЛЮЦИЯ</w:t>
      </w:r>
    </w:p>
    <w:p w14:paraId="46ECEFAB" w14:textId="4A5D743F" w:rsidR="004D1A49" w:rsidRPr="006D7681" w:rsidRDefault="00BB2F44" w:rsidP="006D7681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</w:t>
      </w:r>
      <w:r w:rsidR="006D7681">
        <w:rPr>
          <w:rFonts w:ascii="Times New Roman" w:hAnsi="Times New Roman"/>
          <w:b/>
          <w:sz w:val="28"/>
          <w:szCs w:val="28"/>
          <w:lang w:val="ru-RU"/>
        </w:rPr>
        <w:t>обрани</w:t>
      </w:r>
      <w:r>
        <w:rPr>
          <w:rFonts w:ascii="Times New Roman" w:hAnsi="Times New Roman"/>
          <w:b/>
          <w:sz w:val="28"/>
          <w:szCs w:val="28"/>
          <w:lang w:val="ru-RU"/>
        </w:rPr>
        <w:t>я</w:t>
      </w:r>
      <w:r w:rsidR="004D1A49" w:rsidRPr="006D768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D7681">
        <w:rPr>
          <w:rFonts w:ascii="Times New Roman" w:hAnsi="Times New Roman"/>
          <w:b/>
          <w:sz w:val="28"/>
          <w:szCs w:val="28"/>
          <w:lang w:val="ru-RU"/>
        </w:rPr>
        <w:t>«</w:t>
      </w:r>
      <w:r w:rsidR="004D1A49" w:rsidRPr="006D7681">
        <w:rPr>
          <w:rFonts w:ascii="Times New Roman" w:hAnsi="Times New Roman"/>
          <w:b/>
          <w:sz w:val="28"/>
          <w:szCs w:val="28"/>
          <w:lang w:val="ru-RU"/>
        </w:rPr>
        <w:t>Европейская Молдова</w:t>
      </w:r>
      <w:r w:rsidR="006D7681">
        <w:rPr>
          <w:rFonts w:ascii="Times New Roman" w:hAnsi="Times New Roman"/>
          <w:b/>
          <w:sz w:val="28"/>
          <w:szCs w:val="28"/>
          <w:lang w:val="ru-RU"/>
        </w:rPr>
        <w:t>»</w:t>
      </w:r>
      <w:r w:rsidR="004D1A49" w:rsidRPr="006D7681">
        <w:rPr>
          <w:rFonts w:ascii="Times New Roman" w:hAnsi="Times New Roman"/>
          <w:b/>
          <w:sz w:val="28"/>
          <w:szCs w:val="28"/>
          <w:lang w:val="ru-RU"/>
        </w:rPr>
        <w:t>,</w:t>
      </w:r>
    </w:p>
    <w:p w14:paraId="6027FBAC" w14:textId="50586BB7" w:rsidR="006D7681" w:rsidRDefault="004D1A49" w:rsidP="006D7681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7681">
        <w:rPr>
          <w:rFonts w:ascii="Times New Roman" w:hAnsi="Times New Roman"/>
          <w:b/>
          <w:sz w:val="28"/>
          <w:szCs w:val="28"/>
          <w:lang w:val="ru-RU"/>
        </w:rPr>
        <w:t xml:space="preserve">принятая на площади Великого </w:t>
      </w:r>
      <w:r w:rsidR="00106D25">
        <w:rPr>
          <w:rFonts w:ascii="Times New Roman" w:hAnsi="Times New Roman"/>
          <w:b/>
          <w:sz w:val="28"/>
          <w:szCs w:val="28"/>
          <w:lang w:val="ru-RU"/>
        </w:rPr>
        <w:t>Н</w:t>
      </w:r>
      <w:r w:rsidRPr="006D7681">
        <w:rPr>
          <w:rFonts w:ascii="Times New Roman" w:hAnsi="Times New Roman"/>
          <w:b/>
          <w:sz w:val="28"/>
          <w:szCs w:val="28"/>
          <w:lang w:val="ru-RU"/>
        </w:rPr>
        <w:t xml:space="preserve">ационального </w:t>
      </w:r>
      <w:r w:rsidR="00106D25">
        <w:rPr>
          <w:rFonts w:ascii="Times New Roman" w:hAnsi="Times New Roman"/>
          <w:b/>
          <w:sz w:val="28"/>
          <w:szCs w:val="28"/>
          <w:lang w:val="ru-RU"/>
        </w:rPr>
        <w:t>С</w:t>
      </w:r>
      <w:r w:rsidRPr="006D7681">
        <w:rPr>
          <w:rFonts w:ascii="Times New Roman" w:hAnsi="Times New Roman"/>
          <w:b/>
          <w:sz w:val="28"/>
          <w:szCs w:val="28"/>
          <w:lang w:val="ru-RU"/>
        </w:rPr>
        <w:t>обрания</w:t>
      </w:r>
    </w:p>
    <w:p w14:paraId="0AB35C19" w14:textId="78EEEAD2" w:rsidR="004D1A49" w:rsidRPr="006D7681" w:rsidRDefault="004D1A49" w:rsidP="006D7681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7681">
        <w:rPr>
          <w:rFonts w:ascii="Times New Roman" w:hAnsi="Times New Roman"/>
          <w:b/>
          <w:sz w:val="28"/>
          <w:szCs w:val="28"/>
          <w:lang w:val="ru-RU"/>
        </w:rPr>
        <w:t>21 мая 2023 года</w:t>
      </w:r>
    </w:p>
    <w:p w14:paraId="1DE0F0EB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8725EF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0C7355D" w14:textId="6D07A3C2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>Мы, граждане Республики Молдова, собра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лись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21 мая 2023 года на площади Великого Национального Собрания в решающий для судьбы страны момент, 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 xml:space="preserve">чтобы подтвердить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стремление Республики Молдова стать полноправным членом Европейского Союза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, в развитие которого мы хотим</w:t>
      </w:r>
      <w:r w:rsidR="00106D25">
        <w:rPr>
          <w:rFonts w:ascii="Times New Roman" w:hAnsi="Times New Roman"/>
          <w:bCs/>
          <w:sz w:val="28"/>
          <w:szCs w:val="28"/>
          <w:lang w:val="ru-RU"/>
        </w:rPr>
        <w:t xml:space="preserve"> внести свой </w:t>
      </w:r>
      <w:proofErr w:type="gramStart"/>
      <w:r w:rsidR="00106D25">
        <w:rPr>
          <w:rFonts w:ascii="Times New Roman" w:hAnsi="Times New Roman"/>
          <w:bCs/>
          <w:sz w:val="28"/>
          <w:szCs w:val="28"/>
          <w:lang w:val="ru-RU"/>
        </w:rPr>
        <w:t>вклад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25A4A" w:rsidRPr="004D1A49">
        <w:rPr>
          <w:rFonts w:ascii="Times New Roman" w:hAnsi="Times New Roman"/>
          <w:bCs/>
          <w:sz w:val="28"/>
          <w:szCs w:val="28"/>
          <w:lang w:val="ru-RU"/>
        </w:rPr>
        <w:t>в силу того, что</w:t>
      </w:r>
      <w:proofErr w:type="gramEnd"/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мы европейц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925A4A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 xml:space="preserve">как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исторически, географически, культурно, так и в силу наших основополагающих ценностей. </w:t>
      </w:r>
    </w:p>
    <w:p w14:paraId="65570E12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7C3A7D9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Неоспоримое право гарантировать европейское, демократическое, свободное и процветающее будущее для Республики Молдова принадлежит народу Республики Молдова. </w:t>
      </w:r>
    </w:p>
    <w:p w14:paraId="080B0B79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AC3DA0E" w14:textId="2A56BA0D" w:rsidR="004D1A49" w:rsidRPr="004D1A49" w:rsidRDefault="00BB2F44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Присоединение к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Европейск</w:t>
      </w:r>
      <w:r>
        <w:rPr>
          <w:rFonts w:ascii="Times New Roman" w:hAnsi="Times New Roman"/>
          <w:bCs/>
          <w:sz w:val="28"/>
          <w:szCs w:val="28"/>
          <w:lang w:val="ru-RU"/>
        </w:rPr>
        <w:t>ому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Союз</w:t>
      </w:r>
      <w:r>
        <w:rPr>
          <w:rFonts w:ascii="Times New Roman" w:hAnsi="Times New Roman"/>
          <w:bCs/>
          <w:sz w:val="28"/>
          <w:szCs w:val="28"/>
          <w:lang w:val="ru-RU"/>
        </w:rPr>
        <w:t>у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это единственный путь, </w:t>
      </w:r>
      <w:r>
        <w:rPr>
          <w:rFonts w:ascii="Times New Roman" w:hAnsi="Times New Roman"/>
          <w:bCs/>
          <w:sz w:val="28"/>
          <w:szCs w:val="28"/>
          <w:lang w:val="ru-RU"/>
        </w:rPr>
        <w:t>способный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принести нашей стране </w:t>
      </w:r>
      <w:r w:rsidR="00106D25">
        <w:rPr>
          <w:rFonts w:ascii="Times New Roman" w:hAnsi="Times New Roman"/>
          <w:bCs/>
          <w:sz w:val="28"/>
          <w:szCs w:val="28"/>
          <w:lang w:val="ru-RU"/>
        </w:rPr>
        <w:t>устойчивость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перед лицом вызовов и единственный шанс для развития Республики Молдова, который позволит будущим поколениям реализовать свой потенциал, </w:t>
      </w:r>
      <w:r>
        <w:rPr>
          <w:rFonts w:ascii="Times New Roman" w:hAnsi="Times New Roman"/>
          <w:bCs/>
          <w:sz w:val="28"/>
          <w:szCs w:val="28"/>
          <w:lang w:val="ru-RU"/>
        </w:rPr>
        <w:t>добиться процветания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, модернизировать страну и вести полноценную жизнь. С этой целью мы принимаем следующую Резолюцию: </w:t>
      </w:r>
    </w:p>
    <w:p w14:paraId="36910E4C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5DE50D3" w14:textId="6BD8A96E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Мы, граждане Республики Молдова, </w:t>
      </w:r>
      <w:r w:rsidR="00BB2F44" w:rsidRPr="0043416D">
        <w:rPr>
          <w:rFonts w:ascii="Times New Roman" w:hAnsi="Times New Roman"/>
          <w:bCs/>
          <w:sz w:val="28"/>
          <w:szCs w:val="28"/>
          <w:lang w:val="ru-RU"/>
        </w:rPr>
        <w:t>требуем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 xml:space="preserve"> от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политическ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класс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, все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х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политически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й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парти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й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и политиков сегодняшнего дня и тех, кто будет решать судьб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ы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страны в будущем:</w:t>
      </w:r>
    </w:p>
    <w:p w14:paraId="6CCF98F9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32C7F11" w14:textId="7C444BCE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>1. Внести в Конституцию Республики Молдова</w:t>
      </w:r>
      <w:r w:rsidR="0043416D" w:rsidRPr="0043416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3416D" w:rsidRPr="004D1A49">
        <w:rPr>
          <w:rFonts w:ascii="Times New Roman" w:hAnsi="Times New Roman"/>
          <w:bCs/>
          <w:sz w:val="28"/>
          <w:szCs w:val="28"/>
          <w:lang w:val="ru-RU"/>
        </w:rPr>
        <w:t>изменения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, окончательно и бесповоротно закреп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ляющие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 xml:space="preserve">вступление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Республики Молдова в Европейский Союз. Это 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единое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у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стремление граждан должн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 xml:space="preserve">ы воплотить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все </w:t>
      </w:r>
      <w:r w:rsidR="00925A4A" w:rsidRPr="0043416D">
        <w:rPr>
          <w:rFonts w:ascii="Times New Roman" w:hAnsi="Times New Roman"/>
          <w:bCs/>
          <w:sz w:val="28"/>
          <w:szCs w:val="28"/>
          <w:lang w:val="ru-RU"/>
        </w:rPr>
        <w:t xml:space="preserve">действующие </w:t>
      </w:r>
      <w:r w:rsidRPr="0043416D">
        <w:rPr>
          <w:rFonts w:ascii="Times New Roman" w:hAnsi="Times New Roman"/>
          <w:bCs/>
          <w:sz w:val="28"/>
          <w:szCs w:val="28"/>
          <w:lang w:val="ru-RU"/>
        </w:rPr>
        <w:t>политически</w:t>
      </w:r>
      <w:r w:rsidR="00BB2F44" w:rsidRPr="0043416D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43416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B2F44" w:rsidRPr="0043416D">
        <w:rPr>
          <w:rFonts w:ascii="Times New Roman" w:hAnsi="Times New Roman"/>
          <w:bCs/>
          <w:sz w:val="28"/>
          <w:szCs w:val="28"/>
          <w:lang w:val="ru-RU"/>
        </w:rPr>
        <w:t>силы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Республики Молдова.</w:t>
      </w:r>
    </w:p>
    <w:p w14:paraId="0D139DB3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4958C82" w14:textId="0995C72A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2. Обеспечить </w:t>
      </w:r>
      <w:r w:rsidR="0043416D">
        <w:rPr>
          <w:rFonts w:ascii="Times New Roman" w:hAnsi="Times New Roman"/>
          <w:bCs/>
          <w:sz w:val="28"/>
          <w:szCs w:val="28"/>
          <w:lang w:val="ru-RU"/>
        </w:rPr>
        <w:t>скорейшее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начало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переговоров о присоединении и укрепить государственные институты, чтобы гарантировать присоединение Республики Молдова к Европейскому Союзу.</w:t>
      </w:r>
    </w:p>
    <w:p w14:paraId="383C1EB5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572EA88" w14:textId="63B994BD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3. Обеспечить </w:t>
      </w:r>
      <w:r w:rsidR="00BB2F44">
        <w:rPr>
          <w:rFonts w:ascii="Times New Roman" w:hAnsi="Times New Roman"/>
          <w:bCs/>
          <w:sz w:val="28"/>
          <w:szCs w:val="28"/>
          <w:lang w:val="ru-RU"/>
        </w:rPr>
        <w:t>скорейшее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25A4A" w:rsidRPr="0043416D">
        <w:rPr>
          <w:rFonts w:ascii="Times New Roman" w:hAnsi="Times New Roman"/>
          <w:bCs/>
          <w:sz w:val="28"/>
          <w:szCs w:val="28"/>
          <w:lang w:val="ru-RU"/>
        </w:rPr>
        <w:t>переложение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европейского законодательства путем привлечения специалистов из стран, недавно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 xml:space="preserve">прошедших аналогичный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этап присоединения, в частности Румынии. Подготовить государственных служащих, </w:t>
      </w:r>
      <w:proofErr w:type="spellStart"/>
      <w:r w:rsidR="005A4886">
        <w:rPr>
          <w:rFonts w:ascii="Times New Roman" w:hAnsi="Times New Roman"/>
          <w:bCs/>
          <w:sz w:val="28"/>
          <w:szCs w:val="28"/>
          <w:lang w:val="ru-RU"/>
        </w:rPr>
        <w:t>примаров</w:t>
      </w:r>
      <w:proofErr w:type="spellEnd"/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BD6B81">
        <w:rPr>
          <w:rFonts w:ascii="Times New Roman" w:hAnsi="Times New Roman"/>
          <w:bCs/>
          <w:sz w:val="28"/>
          <w:szCs w:val="28"/>
          <w:lang w:val="ru-RU"/>
        </w:rPr>
        <w:t>ученые круги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BD6B81">
        <w:rPr>
          <w:rFonts w:ascii="Times New Roman" w:hAnsi="Times New Roman"/>
          <w:bCs/>
          <w:sz w:val="28"/>
          <w:szCs w:val="28"/>
          <w:lang w:val="ru-RU"/>
        </w:rPr>
        <w:t>деловую среду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к процессу вступления в ЕС с целью повышения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потенциала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поглощения европейских фондов</w:t>
      </w:r>
      <w:r w:rsidR="00BD6B81">
        <w:rPr>
          <w:rFonts w:ascii="Times New Roman" w:hAnsi="Times New Roman"/>
          <w:bCs/>
          <w:sz w:val="28"/>
          <w:szCs w:val="28"/>
          <w:lang w:val="ru-RU"/>
        </w:rPr>
        <w:t>, чтобы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 xml:space="preserve">в полной мере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использова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ть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преимуществ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процесса вступления для модернизации страны.</w:t>
      </w:r>
    </w:p>
    <w:p w14:paraId="549C4902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A9B742" w14:textId="7B2DA758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4. Расширить международный контекст переговоров по мирному, окончательному урегулированию приднестровского конфликта и использовать процесс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присоединения к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ЕС в качестве катализатора для повышения благосостояния и уровня жизни молдавских граждан в реинтегрированном приднестровском регионе.</w:t>
      </w:r>
    </w:p>
    <w:p w14:paraId="2BE8172D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1CDD5AB" w14:textId="4191B4A3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5. Объединить усилия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в целях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улучшения качества жизни граждан и повышения уровня жизни до европейских стандартов, а также для модернизации населенных пунктов, чтобы все граждане имели доступ к качественным услу</w:t>
      </w:r>
      <w:r w:rsidRPr="00BD6B81">
        <w:rPr>
          <w:rFonts w:ascii="Times New Roman" w:hAnsi="Times New Roman"/>
          <w:bCs/>
          <w:sz w:val="28"/>
          <w:szCs w:val="28"/>
          <w:lang w:val="ru-RU"/>
        </w:rPr>
        <w:t>гам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европейского уровня.</w:t>
      </w:r>
    </w:p>
    <w:p w14:paraId="508ABD10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9E39DFC" w14:textId="7BCE1D45" w:rsid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6. Обеспечить подключение всех инфраструктурных систем к европейскому рынку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A4886" w:rsidRPr="005A4886">
        <w:rPr>
          <w:rFonts w:ascii="Times New Roman" w:hAnsi="Times New Roman"/>
          <w:bCs/>
          <w:sz w:val="28"/>
          <w:szCs w:val="28"/>
          <w:lang w:val="ru-RU"/>
        </w:rPr>
        <w:t xml:space="preserve">электрических и газотранспортных сетей, автомобильных и железнодорожных путей и сетей связи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для исключения любого вида шантажа и обеспечения независимости Республики Молдова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 xml:space="preserve">в ее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свободно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м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и беспрепятственно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м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 развити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BBA9CEB" w14:textId="77777777" w:rsid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85F4FE" w14:textId="3696C8FA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7. Решительно осудить незаконную и бесчеловечную войну, развязанную Россией в Украине, которая подрывает стабильность и </w:t>
      </w:r>
      <w:r w:rsidR="005A4886">
        <w:rPr>
          <w:rFonts w:ascii="Times New Roman" w:hAnsi="Times New Roman"/>
          <w:bCs/>
          <w:sz w:val="28"/>
          <w:szCs w:val="28"/>
          <w:lang w:val="ru-RU"/>
        </w:rPr>
        <w:t xml:space="preserve">оказывает разрушительное действие 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 xml:space="preserve">на весь регион, включая Республику Молдова, и занять четкую позицию </w:t>
      </w:r>
      <w:r w:rsidR="005A4886" w:rsidRPr="005A4886">
        <w:rPr>
          <w:rFonts w:ascii="Times New Roman" w:hAnsi="Times New Roman"/>
          <w:bCs/>
          <w:sz w:val="28"/>
          <w:szCs w:val="28"/>
          <w:lang w:val="ru-RU"/>
        </w:rPr>
        <w:t>в отношении лиц, начавших эту войну и объявленных международными институтами военными преступниками, а также тех, кто поддерживает войну и участвует в дестабилизации ситуации в регионе и в нашей стране</w:t>
      </w:r>
      <w:r w:rsidRPr="004D1A49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5148AD1" w14:textId="77777777" w:rsidR="004D1A49" w:rsidRPr="004D1A49" w:rsidRDefault="004D1A49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64CBCA6" w14:textId="2DAACD96" w:rsidR="004D1A49" w:rsidRPr="009E343A" w:rsidRDefault="005A4886" w:rsidP="004D1A49">
      <w:pPr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Принимая во внимание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стремление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граждан Республики Молдова преобразовать страну </w:t>
      </w:r>
      <w:r>
        <w:rPr>
          <w:rFonts w:ascii="Times New Roman" w:hAnsi="Times New Roman"/>
          <w:bCs/>
          <w:sz w:val="28"/>
          <w:szCs w:val="28"/>
          <w:lang w:val="ru-RU"/>
        </w:rPr>
        <w:t>по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европейском</w:t>
      </w:r>
      <w:r>
        <w:rPr>
          <w:rFonts w:ascii="Times New Roman" w:hAnsi="Times New Roman"/>
          <w:bCs/>
          <w:sz w:val="28"/>
          <w:szCs w:val="28"/>
          <w:lang w:val="ru-RU"/>
        </w:rPr>
        <w:t>у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пути, мы призываем институты Европейского Союза продолж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ать оказывать нашей стране 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поддержку и принять 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Республику Молдова в европейскую семью после выполнения условий </w:t>
      </w:r>
      <w:r w:rsidR="00BD6B81">
        <w:rPr>
          <w:rFonts w:ascii="Times New Roman" w:hAnsi="Times New Roman"/>
          <w:bCs/>
          <w:sz w:val="28"/>
          <w:szCs w:val="28"/>
          <w:lang w:val="ru-RU"/>
        </w:rPr>
        <w:t>п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>присоединени</w:t>
      </w:r>
      <w:r w:rsidR="00BD6B81">
        <w:rPr>
          <w:rFonts w:ascii="Times New Roman" w:hAnsi="Times New Roman"/>
          <w:bCs/>
          <w:sz w:val="28"/>
          <w:szCs w:val="28"/>
          <w:lang w:val="ru-RU"/>
        </w:rPr>
        <w:t>ю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. Вступление в Европейский Союз </w:t>
      </w:r>
      <w:r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это путь, </w:t>
      </w:r>
      <w:r w:rsidR="00CF40CC">
        <w:rPr>
          <w:rFonts w:ascii="Times New Roman" w:hAnsi="Times New Roman"/>
          <w:bCs/>
          <w:sz w:val="28"/>
          <w:szCs w:val="28"/>
          <w:lang w:val="ru-RU"/>
        </w:rPr>
        <w:t xml:space="preserve">который </w:t>
      </w:r>
      <w:r w:rsidR="008D34D4">
        <w:rPr>
          <w:rFonts w:ascii="Times New Roman" w:hAnsi="Times New Roman"/>
          <w:bCs/>
          <w:sz w:val="28"/>
          <w:szCs w:val="28"/>
          <w:lang w:val="ru-RU"/>
        </w:rPr>
        <w:t>твердо</w:t>
      </w:r>
      <w:r w:rsidR="00CF40CC">
        <w:rPr>
          <w:rFonts w:ascii="Times New Roman" w:hAnsi="Times New Roman"/>
          <w:bCs/>
          <w:sz w:val="28"/>
          <w:szCs w:val="28"/>
          <w:lang w:val="ru-RU"/>
        </w:rPr>
        <w:t xml:space="preserve"> выбра</w:t>
      </w:r>
      <w:r w:rsidR="00BD6B81">
        <w:rPr>
          <w:rFonts w:ascii="Times New Roman" w:hAnsi="Times New Roman"/>
          <w:bCs/>
          <w:sz w:val="28"/>
          <w:szCs w:val="28"/>
          <w:lang w:val="ru-RU"/>
        </w:rPr>
        <w:t>л</w:t>
      </w:r>
      <w:r w:rsidR="00CF40CC">
        <w:rPr>
          <w:rFonts w:ascii="Times New Roman" w:hAnsi="Times New Roman"/>
          <w:bCs/>
          <w:sz w:val="28"/>
          <w:szCs w:val="28"/>
          <w:lang w:val="ru-RU"/>
        </w:rPr>
        <w:t xml:space="preserve">а 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>Республик</w:t>
      </w:r>
      <w:r w:rsidR="00CF40CC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4D1A49" w:rsidRPr="004D1A49">
        <w:rPr>
          <w:rFonts w:ascii="Times New Roman" w:hAnsi="Times New Roman"/>
          <w:bCs/>
          <w:sz w:val="28"/>
          <w:szCs w:val="28"/>
          <w:lang w:val="ru-RU"/>
        </w:rPr>
        <w:t xml:space="preserve"> Молдова.</w:t>
      </w:r>
    </w:p>
    <w:p w14:paraId="3D27E580" w14:textId="77777777" w:rsidR="004D1A49" w:rsidRDefault="004D1A49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26BD762" w14:textId="77777777" w:rsidR="004D1A49" w:rsidRDefault="004D1A49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7F5338F" w14:textId="77777777" w:rsidR="004D1A49" w:rsidRDefault="004D1A49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0748BA2" w14:textId="77777777" w:rsidR="004D1A49" w:rsidRDefault="004D1A49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24C7CF9D" w:rsidR="00075B4B" w:rsidRPr="00F54904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lang w:val="ru-RU"/>
        </w:rPr>
      </w:pPr>
      <w:r w:rsidRPr="00F54904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F54904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F54904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F54904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C4E49" w14:textId="77777777" w:rsidR="00B077C7" w:rsidRDefault="00B077C7" w:rsidP="00605E4A">
      <w:pPr>
        <w:spacing w:after="0" w:line="240" w:lineRule="auto"/>
      </w:pPr>
      <w:r>
        <w:separator/>
      </w:r>
    </w:p>
  </w:endnote>
  <w:endnote w:type="continuationSeparator" w:id="0">
    <w:p w14:paraId="1FC931C9" w14:textId="77777777" w:rsidR="00B077C7" w:rsidRDefault="00B077C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A8BF7" w14:textId="77777777" w:rsidR="00B077C7" w:rsidRDefault="00B077C7" w:rsidP="00605E4A">
      <w:pPr>
        <w:spacing w:after="0" w:line="240" w:lineRule="auto"/>
      </w:pPr>
      <w:r>
        <w:separator/>
      </w:r>
    </w:p>
  </w:footnote>
  <w:footnote w:type="continuationSeparator" w:id="0">
    <w:p w14:paraId="2197A679" w14:textId="77777777" w:rsidR="00B077C7" w:rsidRDefault="00B077C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AB35390"/>
    <w:multiLevelType w:val="hybridMultilevel"/>
    <w:tmpl w:val="A9ACD59E"/>
    <w:lvl w:ilvl="0" w:tplc="C31ED2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"/>
  </w:num>
  <w:num w:numId="2" w16cid:durableId="1430081206">
    <w:abstractNumId w:val="3"/>
  </w:num>
  <w:num w:numId="3" w16cid:durableId="2139175522">
    <w:abstractNumId w:val="5"/>
  </w:num>
  <w:num w:numId="4" w16cid:durableId="1586182034">
    <w:abstractNumId w:val="0"/>
  </w:num>
  <w:num w:numId="5" w16cid:durableId="542793748">
    <w:abstractNumId w:val="4"/>
  </w:num>
  <w:num w:numId="6" w16cid:durableId="214196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A4FFF"/>
    <w:rsid w:val="000A69BB"/>
    <w:rsid w:val="000B235E"/>
    <w:rsid w:val="000D77E5"/>
    <w:rsid w:val="000E29C7"/>
    <w:rsid w:val="000F32C7"/>
    <w:rsid w:val="00106D25"/>
    <w:rsid w:val="00155B48"/>
    <w:rsid w:val="0016254B"/>
    <w:rsid w:val="00181A43"/>
    <w:rsid w:val="001A51E2"/>
    <w:rsid w:val="001A7778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1127"/>
    <w:rsid w:val="00237345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5900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3416D"/>
    <w:rsid w:val="00450004"/>
    <w:rsid w:val="00451AEB"/>
    <w:rsid w:val="00451ED4"/>
    <w:rsid w:val="00463E1A"/>
    <w:rsid w:val="00470CBD"/>
    <w:rsid w:val="004748B4"/>
    <w:rsid w:val="004954A3"/>
    <w:rsid w:val="00496D97"/>
    <w:rsid w:val="004A0093"/>
    <w:rsid w:val="004A1285"/>
    <w:rsid w:val="004A5195"/>
    <w:rsid w:val="004C537E"/>
    <w:rsid w:val="004D1A49"/>
    <w:rsid w:val="004E0831"/>
    <w:rsid w:val="004E4246"/>
    <w:rsid w:val="005204F5"/>
    <w:rsid w:val="00523B03"/>
    <w:rsid w:val="0053043E"/>
    <w:rsid w:val="00537FC2"/>
    <w:rsid w:val="00541B08"/>
    <w:rsid w:val="00544512"/>
    <w:rsid w:val="00545134"/>
    <w:rsid w:val="00551A48"/>
    <w:rsid w:val="00555EF0"/>
    <w:rsid w:val="00557BCC"/>
    <w:rsid w:val="00566800"/>
    <w:rsid w:val="00572CEA"/>
    <w:rsid w:val="005A4886"/>
    <w:rsid w:val="005B57C9"/>
    <w:rsid w:val="005E48DC"/>
    <w:rsid w:val="00605E4A"/>
    <w:rsid w:val="0060647A"/>
    <w:rsid w:val="006073D9"/>
    <w:rsid w:val="00617649"/>
    <w:rsid w:val="0062779F"/>
    <w:rsid w:val="00634891"/>
    <w:rsid w:val="006469EC"/>
    <w:rsid w:val="00646AB7"/>
    <w:rsid w:val="00663901"/>
    <w:rsid w:val="00672B73"/>
    <w:rsid w:val="006C1084"/>
    <w:rsid w:val="006C6273"/>
    <w:rsid w:val="006D0A0B"/>
    <w:rsid w:val="006D26FF"/>
    <w:rsid w:val="006D42E2"/>
    <w:rsid w:val="006D7681"/>
    <w:rsid w:val="006E4139"/>
    <w:rsid w:val="006F1B07"/>
    <w:rsid w:val="0071780F"/>
    <w:rsid w:val="00740C34"/>
    <w:rsid w:val="0077089B"/>
    <w:rsid w:val="007917E1"/>
    <w:rsid w:val="00793F03"/>
    <w:rsid w:val="007A1260"/>
    <w:rsid w:val="007A1DF0"/>
    <w:rsid w:val="007A7826"/>
    <w:rsid w:val="007B2CAD"/>
    <w:rsid w:val="007F5B5E"/>
    <w:rsid w:val="007F787C"/>
    <w:rsid w:val="00806667"/>
    <w:rsid w:val="008126EA"/>
    <w:rsid w:val="00822CAF"/>
    <w:rsid w:val="008253D8"/>
    <w:rsid w:val="00826747"/>
    <w:rsid w:val="0082677F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A39B3"/>
    <w:rsid w:val="008A7D20"/>
    <w:rsid w:val="008B2961"/>
    <w:rsid w:val="008B73AB"/>
    <w:rsid w:val="008C0528"/>
    <w:rsid w:val="008C348C"/>
    <w:rsid w:val="008C7907"/>
    <w:rsid w:val="008D28B1"/>
    <w:rsid w:val="008D34D4"/>
    <w:rsid w:val="008E4289"/>
    <w:rsid w:val="008E5D2E"/>
    <w:rsid w:val="008E7E59"/>
    <w:rsid w:val="00902C8D"/>
    <w:rsid w:val="00905E78"/>
    <w:rsid w:val="0091447C"/>
    <w:rsid w:val="00925A4A"/>
    <w:rsid w:val="00942624"/>
    <w:rsid w:val="00957B2A"/>
    <w:rsid w:val="00964A21"/>
    <w:rsid w:val="00970E17"/>
    <w:rsid w:val="00971CA3"/>
    <w:rsid w:val="00973C00"/>
    <w:rsid w:val="00993979"/>
    <w:rsid w:val="009954FA"/>
    <w:rsid w:val="009E2DF6"/>
    <w:rsid w:val="009E343A"/>
    <w:rsid w:val="00A04301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406"/>
    <w:rsid w:val="00AA272A"/>
    <w:rsid w:val="00AA4414"/>
    <w:rsid w:val="00AB1B10"/>
    <w:rsid w:val="00AB465E"/>
    <w:rsid w:val="00AC0C5D"/>
    <w:rsid w:val="00AE2DEA"/>
    <w:rsid w:val="00AF7743"/>
    <w:rsid w:val="00B077C7"/>
    <w:rsid w:val="00B11528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63848"/>
    <w:rsid w:val="00B730A3"/>
    <w:rsid w:val="00B82633"/>
    <w:rsid w:val="00B85392"/>
    <w:rsid w:val="00B91A06"/>
    <w:rsid w:val="00BA5DA2"/>
    <w:rsid w:val="00BA6E9C"/>
    <w:rsid w:val="00BB2F44"/>
    <w:rsid w:val="00BD6B81"/>
    <w:rsid w:val="00BE39C7"/>
    <w:rsid w:val="00BE5E80"/>
    <w:rsid w:val="00C050CF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911A9"/>
    <w:rsid w:val="00C949D2"/>
    <w:rsid w:val="00C961A9"/>
    <w:rsid w:val="00CE120C"/>
    <w:rsid w:val="00CE3AD2"/>
    <w:rsid w:val="00CE415F"/>
    <w:rsid w:val="00CE4F55"/>
    <w:rsid w:val="00CE7F1E"/>
    <w:rsid w:val="00CF19B1"/>
    <w:rsid w:val="00CF1C0D"/>
    <w:rsid w:val="00CF40CC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4025"/>
    <w:rsid w:val="00E01B19"/>
    <w:rsid w:val="00E044B2"/>
    <w:rsid w:val="00E134AC"/>
    <w:rsid w:val="00E13513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3CA3"/>
    <w:rsid w:val="00F54904"/>
    <w:rsid w:val="00F60BAA"/>
    <w:rsid w:val="00FC5E94"/>
    <w:rsid w:val="00FD02F6"/>
    <w:rsid w:val="00FE3BB3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5F6B6E77-194A-4596-8C1A-1C1C9907E8A0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1098</Words>
  <Characters>6259</Characters>
  <Application>Microsoft Office Word</Application>
  <DocSecurity>4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2023-05-25T05:52:00Z</dcterms:created>
  <dcterms:modified xsi:type="dcterms:W3CDTF">2023-05-25T05:52:00Z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