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4D6AC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bookmarkStart w:id="0" w:name="_GoBack"/>
      <w:bookmarkEnd w:id="0"/>
    </w:p>
    <w:p w14:paraId="75C1A686" w14:textId="63356410" w:rsidR="004D6AC2" w:rsidRPr="004D6AC2" w:rsidRDefault="004D6AC2" w:rsidP="004B6547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4D6AC2">
        <w:rPr>
          <w:b/>
          <w:bCs/>
          <w:sz w:val="28"/>
          <w:szCs w:val="28"/>
        </w:rPr>
        <w:t xml:space="preserve"> проекте закона о ратификации </w:t>
      </w:r>
      <w:r w:rsidR="004B6547" w:rsidRPr="004B6547">
        <w:rPr>
          <w:b/>
          <w:bCs/>
          <w:sz w:val="28"/>
          <w:szCs w:val="28"/>
        </w:rPr>
        <w:t>Соглашения между Республикой Молдова</w:t>
      </w:r>
      <w:r w:rsidR="004B6547">
        <w:rPr>
          <w:b/>
          <w:bCs/>
          <w:sz w:val="28"/>
          <w:szCs w:val="28"/>
        </w:rPr>
        <w:t xml:space="preserve"> </w:t>
      </w:r>
      <w:r w:rsidR="004B6547" w:rsidRPr="004B6547">
        <w:rPr>
          <w:b/>
          <w:bCs/>
          <w:sz w:val="28"/>
          <w:szCs w:val="28"/>
        </w:rPr>
        <w:t>и Грузией о взаимном признании и охране географических указаний</w:t>
      </w:r>
      <w:r w:rsidRPr="004D6AC2">
        <w:rPr>
          <w:b/>
          <w:bCs/>
          <w:sz w:val="28"/>
          <w:szCs w:val="28"/>
        </w:rPr>
        <w:t>, подписанно</w:t>
      </w:r>
      <w:r w:rsidR="004B6547">
        <w:rPr>
          <w:b/>
          <w:bCs/>
          <w:sz w:val="28"/>
          <w:szCs w:val="28"/>
        </w:rPr>
        <w:t>го</w:t>
      </w:r>
      <w:r w:rsidRPr="004D6AC2">
        <w:rPr>
          <w:b/>
          <w:bCs/>
          <w:sz w:val="28"/>
          <w:szCs w:val="28"/>
        </w:rPr>
        <w:t xml:space="preserve"> в Тбилиси 1 февраля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1DBB863" w:rsidR="00BF1362" w:rsidRPr="00420EAE" w:rsidRDefault="004B654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B6547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4B6547">
        <w:rPr>
          <w:rFonts w:ascii="Times New Roman" w:hAnsi="Times New Roman" w:cstheme="majorBidi"/>
          <w:color w:val="000000"/>
          <w:sz w:val="28"/>
          <w:szCs w:val="28"/>
        </w:rPr>
        <w:t xml:space="preserve">о международных договорах Республики Молдова (Официальный </w:t>
      </w:r>
      <w:r>
        <w:rPr>
          <w:rFonts w:ascii="Times New Roman" w:hAnsi="Times New Roman" w:cstheme="majorBidi"/>
          <w:color w:val="000000"/>
          <w:sz w:val="28"/>
          <w:szCs w:val="28"/>
        </w:rPr>
        <w:t>м</w:t>
      </w:r>
      <w:r w:rsidRPr="004B6547">
        <w:rPr>
          <w:rFonts w:ascii="Times New Roman" w:hAnsi="Times New Roman" w:cstheme="majorBidi"/>
          <w:color w:val="000000"/>
          <w:sz w:val="28"/>
          <w:szCs w:val="28"/>
        </w:rPr>
        <w:t>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4B6547">
        <w:rPr>
          <w:rFonts w:ascii="Times New Roman" w:hAnsi="Times New Roman" w:cstheme="majorBidi"/>
          <w:color w:val="000000"/>
          <w:sz w:val="28"/>
          <w:szCs w:val="28"/>
        </w:rPr>
        <w:t>26,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B6547">
        <w:rPr>
          <w:rFonts w:ascii="Times New Roman" w:hAnsi="Times New Roman" w:cstheme="majorBidi"/>
          <w:color w:val="000000"/>
          <w:sz w:val="28"/>
          <w:szCs w:val="28"/>
        </w:rPr>
        <w:t xml:space="preserve">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C41D54" w14:textId="12DCF95D" w:rsidR="004B6547" w:rsidRPr="004B6547" w:rsidRDefault="004B6547" w:rsidP="00AC2EB6">
      <w:pPr>
        <w:ind w:firstLine="708"/>
        <w:rPr>
          <w:sz w:val="28"/>
          <w:szCs w:val="28"/>
          <w:lang w:eastAsia="ru-RU"/>
        </w:rPr>
      </w:pPr>
      <w:r w:rsidRPr="004B6547">
        <w:rPr>
          <w:sz w:val="28"/>
          <w:szCs w:val="28"/>
          <w:lang w:eastAsia="ru-RU"/>
        </w:rPr>
        <w:t xml:space="preserve">Одобрить и представить Президенту </w:t>
      </w:r>
      <w:r w:rsidR="00AC2EB6">
        <w:rPr>
          <w:sz w:val="28"/>
          <w:szCs w:val="28"/>
          <w:lang w:eastAsia="ru-RU"/>
        </w:rPr>
        <w:t xml:space="preserve">Республики Молдова </w:t>
      </w:r>
      <w:r w:rsidRPr="004B6547">
        <w:rPr>
          <w:sz w:val="28"/>
          <w:szCs w:val="28"/>
          <w:lang w:eastAsia="ru-RU"/>
        </w:rPr>
        <w:t>на рассмотрение проект закона о ратификации Соглашения между Республикой Молдова и Грузией о взаимном признании и охране географических указаний, подписанно</w:t>
      </w:r>
      <w:r>
        <w:rPr>
          <w:sz w:val="28"/>
          <w:szCs w:val="28"/>
          <w:lang w:eastAsia="ru-RU"/>
        </w:rPr>
        <w:t>го</w:t>
      </w:r>
      <w:r w:rsidRPr="004B6547">
        <w:rPr>
          <w:sz w:val="28"/>
          <w:szCs w:val="28"/>
          <w:lang w:eastAsia="ru-RU"/>
        </w:rPr>
        <w:t xml:space="preserve"> в Тбилиси 1 февраля 2023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A2CF928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4B6547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6A5F3E62" w:rsidR="004B6547" w:rsidRDefault="004B654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4A5B555" w:rsidR="004B6547" w:rsidRDefault="004B654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C4F1B22" w14:textId="16B8D429" w:rsidR="004B6547" w:rsidRPr="004B6547" w:rsidRDefault="004B6547" w:rsidP="004B6547">
      <w:pPr>
        <w:ind w:firstLine="567"/>
        <w:jc w:val="right"/>
        <w:rPr>
          <w:i/>
          <w:sz w:val="28"/>
          <w:szCs w:val="28"/>
          <w:lang w:eastAsia="ru-RU"/>
        </w:rPr>
      </w:pPr>
      <w:r w:rsidRPr="004B6547">
        <w:rPr>
          <w:i/>
          <w:sz w:val="28"/>
          <w:szCs w:val="28"/>
          <w:lang w:eastAsia="ru-RU"/>
        </w:rPr>
        <w:lastRenderedPageBreak/>
        <w:t>Проект</w:t>
      </w:r>
    </w:p>
    <w:p w14:paraId="5769F3BF" w14:textId="353E5355" w:rsidR="004B6547" w:rsidRPr="004B6547" w:rsidRDefault="004B6547" w:rsidP="004B6547">
      <w:pPr>
        <w:ind w:firstLine="567"/>
        <w:jc w:val="right"/>
        <w:rPr>
          <w:i/>
          <w:sz w:val="28"/>
          <w:szCs w:val="28"/>
          <w:lang w:eastAsia="ru-RU"/>
        </w:rPr>
      </w:pPr>
      <w:r w:rsidRPr="004B6547">
        <w:rPr>
          <w:i/>
          <w:sz w:val="28"/>
          <w:szCs w:val="28"/>
          <w:lang w:eastAsia="ru-RU"/>
        </w:rPr>
        <w:t>Перевод</w:t>
      </w:r>
    </w:p>
    <w:p w14:paraId="61D0D6D8" w14:textId="77777777" w:rsidR="004B6547" w:rsidRDefault="004B6547" w:rsidP="004B6547">
      <w:pPr>
        <w:ind w:firstLine="567"/>
        <w:jc w:val="center"/>
        <w:rPr>
          <w:b/>
          <w:sz w:val="28"/>
          <w:szCs w:val="28"/>
          <w:lang w:eastAsia="ru-RU"/>
        </w:rPr>
      </w:pPr>
    </w:p>
    <w:p w14:paraId="58EEDA2A" w14:textId="77777777" w:rsidR="004B6547" w:rsidRPr="004B6547" w:rsidRDefault="004B6547" w:rsidP="004B6547">
      <w:pPr>
        <w:ind w:firstLine="0"/>
        <w:jc w:val="center"/>
        <w:rPr>
          <w:b/>
          <w:sz w:val="28"/>
          <w:szCs w:val="28"/>
          <w:lang w:eastAsia="ru-RU"/>
        </w:rPr>
      </w:pPr>
      <w:r w:rsidRPr="004B6547">
        <w:rPr>
          <w:b/>
          <w:sz w:val="28"/>
          <w:szCs w:val="28"/>
          <w:lang w:eastAsia="ru-RU"/>
        </w:rPr>
        <w:t>ПАРЛАМЕНТ РЕСПУБЛИКИ МОЛДОВА</w:t>
      </w:r>
    </w:p>
    <w:p w14:paraId="79E05C33" w14:textId="77777777" w:rsidR="004B6547" w:rsidRPr="004B6547" w:rsidRDefault="004B6547" w:rsidP="004B6547">
      <w:pPr>
        <w:ind w:firstLine="0"/>
        <w:rPr>
          <w:b/>
          <w:sz w:val="28"/>
          <w:szCs w:val="28"/>
          <w:lang w:eastAsia="ru-RU"/>
        </w:rPr>
      </w:pPr>
    </w:p>
    <w:p w14:paraId="65DE550F" w14:textId="77777777" w:rsidR="004B6547" w:rsidRPr="004B6547" w:rsidRDefault="004B6547" w:rsidP="004B6547">
      <w:pPr>
        <w:ind w:firstLine="0"/>
        <w:jc w:val="center"/>
        <w:rPr>
          <w:b/>
          <w:sz w:val="28"/>
          <w:szCs w:val="28"/>
          <w:lang w:eastAsia="ru-RU"/>
        </w:rPr>
      </w:pPr>
      <w:r w:rsidRPr="004B6547">
        <w:rPr>
          <w:b/>
          <w:sz w:val="28"/>
          <w:szCs w:val="28"/>
          <w:lang w:eastAsia="ru-RU"/>
        </w:rPr>
        <w:t>ЗАКОН</w:t>
      </w:r>
    </w:p>
    <w:p w14:paraId="59FF4839" w14:textId="5AA98EA2" w:rsidR="004B6547" w:rsidRPr="004B6547" w:rsidRDefault="004B6547" w:rsidP="004B6547">
      <w:pPr>
        <w:ind w:firstLine="0"/>
        <w:jc w:val="center"/>
        <w:rPr>
          <w:b/>
          <w:bCs/>
          <w:sz w:val="28"/>
          <w:szCs w:val="28"/>
        </w:rPr>
      </w:pPr>
      <w:r w:rsidRPr="004B6547">
        <w:rPr>
          <w:b/>
          <w:sz w:val="28"/>
          <w:szCs w:val="28"/>
          <w:lang w:eastAsia="ru-RU"/>
        </w:rPr>
        <w:t>о ратификации</w:t>
      </w:r>
      <w:r w:rsidRPr="004B6547">
        <w:rPr>
          <w:sz w:val="24"/>
          <w:szCs w:val="24"/>
          <w:lang w:eastAsia="ru-RU"/>
        </w:rPr>
        <w:t xml:space="preserve"> </w:t>
      </w:r>
      <w:r w:rsidRPr="004B6547">
        <w:rPr>
          <w:b/>
          <w:bCs/>
          <w:sz w:val="28"/>
          <w:szCs w:val="28"/>
        </w:rPr>
        <w:t>Соглашения</w:t>
      </w:r>
      <w:r>
        <w:rPr>
          <w:b/>
          <w:bCs/>
          <w:sz w:val="28"/>
          <w:szCs w:val="28"/>
        </w:rPr>
        <w:t xml:space="preserve"> </w:t>
      </w:r>
      <w:r w:rsidRPr="004B6547">
        <w:rPr>
          <w:b/>
          <w:bCs/>
          <w:sz w:val="28"/>
          <w:szCs w:val="28"/>
        </w:rPr>
        <w:t xml:space="preserve">между Республикой Молдова </w:t>
      </w:r>
      <w:r>
        <w:rPr>
          <w:b/>
          <w:bCs/>
          <w:sz w:val="28"/>
          <w:szCs w:val="28"/>
        </w:rPr>
        <w:br/>
      </w:r>
      <w:r w:rsidRPr="004B6547">
        <w:rPr>
          <w:b/>
          <w:bCs/>
          <w:sz w:val="28"/>
          <w:szCs w:val="28"/>
        </w:rPr>
        <w:t>и Грузией о взаимном признании и охране географических указаний, подписанно</w:t>
      </w:r>
      <w:r>
        <w:rPr>
          <w:b/>
          <w:bCs/>
          <w:sz w:val="28"/>
          <w:szCs w:val="28"/>
        </w:rPr>
        <w:t>го в Тбилиси</w:t>
      </w:r>
      <w:r w:rsidRPr="004B6547">
        <w:rPr>
          <w:b/>
          <w:bCs/>
          <w:sz w:val="28"/>
          <w:szCs w:val="28"/>
        </w:rPr>
        <w:t xml:space="preserve"> 1 февраля 2023 года</w:t>
      </w:r>
    </w:p>
    <w:p w14:paraId="3C9E4508" w14:textId="77777777" w:rsidR="004B6547" w:rsidRPr="004B6547" w:rsidRDefault="004B6547" w:rsidP="004B6547">
      <w:pPr>
        <w:ind w:firstLine="0"/>
        <w:rPr>
          <w:sz w:val="28"/>
          <w:szCs w:val="28"/>
          <w:highlight w:val="yellow"/>
          <w:lang w:eastAsia="ru-RU"/>
        </w:rPr>
      </w:pPr>
    </w:p>
    <w:p w14:paraId="1ECB07DE" w14:textId="77777777" w:rsidR="004B6547" w:rsidRPr="004B6547" w:rsidRDefault="004B6547" w:rsidP="004B6547">
      <w:pPr>
        <w:rPr>
          <w:sz w:val="28"/>
          <w:szCs w:val="28"/>
          <w:lang w:eastAsia="ru-RU"/>
        </w:rPr>
      </w:pPr>
      <w:r w:rsidRPr="004B6547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6DF99FD2" w14:textId="77777777" w:rsidR="004B6547" w:rsidRPr="004B6547" w:rsidRDefault="004B6547" w:rsidP="004B6547">
      <w:pPr>
        <w:rPr>
          <w:sz w:val="28"/>
          <w:szCs w:val="28"/>
          <w:lang w:eastAsia="ru-RU"/>
        </w:rPr>
      </w:pPr>
    </w:p>
    <w:p w14:paraId="1C7522C4" w14:textId="6FED2C1E" w:rsidR="004B6547" w:rsidRDefault="004B6547" w:rsidP="004B6547">
      <w:pPr>
        <w:rPr>
          <w:sz w:val="28"/>
          <w:szCs w:val="28"/>
          <w:lang w:eastAsia="ru-RU"/>
        </w:rPr>
      </w:pPr>
      <w:r w:rsidRPr="004B6547">
        <w:rPr>
          <w:b/>
          <w:sz w:val="28"/>
          <w:szCs w:val="28"/>
          <w:lang w:eastAsia="ru-RU"/>
        </w:rPr>
        <w:t>Ст. 1</w:t>
      </w:r>
      <w:r w:rsidRPr="004B6547">
        <w:rPr>
          <w:sz w:val="28"/>
          <w:szCs w:val="28"/>
          <w:lang w:eastAsia="ru-RU"/>
        </w:rPr>
        <w:t xml:space="preserve">. – Ратифицировать Соглашение между Республикой Молдова </w:t>
      </w:r>
      <w:r>
        <w:rPr>
          <w:sz w:val="28"/>
          <w:szCs w:val="28"/>
          <w:lang w:eastAsia="ru-RU"/>
        </w:rPr>
        <w:br/>
      </w:r>
      <w:r w:rsidRPr="004B6547">
        <w:rPr>
          <w:sz w:val="28"/>
          <w:szCs w:val="28"/>
          <w:lang w:eastAsia="ru-RU"/>
        </w:rPr>
        <w:t>и Грузией о взаимном признании и охране географических указаний, подписанное в Тбилиси 1 февраля 2023 года.</w:t>
      </w:r>
    </w:p>
    <w:p w14:paraId="6B8DA497" w14:textId="77777777" w:rsidR="004B6547" w:rsidRPr="004B6547" w:rsidRDefault="004B6547" w:rsidP="004B6547">
      <w:pPr>
        <w:rPr>
          <w:sz w:val="28"/>
          <w:szCs w:val="28"/>
          <w:lang w:eastAsia="ru-RU"/>
        </w:rPr>
      </w:pPr>
    </w:p>
    <w:p w14:paraId="54C38D32" w14:textId="14EDBBE9" w:rsidR="004B6547" w:rsidRDefault="004B6547" w:rsidP="004B6547">
      <w:pPr>
        <w:rPr>
          <w:sz w:val="28"/>
          <w:szCs w:val="28"/>
          <w:highlight w:val="yellow"/>
          <w:lang w:eastAsia="ru-RU"/>
        </w:rPr>
      </w:pPr>
      <w:r w:rsidRPr="004B6547">
        <w:rPr>
          <w:b/>
          <w:sz w:val="28"/>
          <w:szCs w:val="28"/>
          <w:lang w:eastAsia="ru-RU"/>
        </w:rPr>
        <w:t>Ст.</w:t>
      </w:r>
      <w:r w:rsidR="00D40987" w:rsidRPr="00D40987">
        <w:rPr>
          <w:b/>
          <w:sz w:val="28"/>
          <w:szCs w:val="28"/>
          <w:lang w:eastAsia="ru-RU"/>
        </w:rPr>
        <w:t xml:space="preserve"> </w:t>
      </w:r>
      <w:r w:rsidRPr="004B6547">
        <w:rPr>
          <w:b/>
          <w:sz w:val="28"/>
          <w:szCs w:val="28"/>
          <w:lang w:eastAsia="ru-RU"/>
        </w:rPr>
        <w:t>2.</w:t>
      </w:r>
      <w:r w:rsidRPr="004B6547">
        <w:rPr>
          <w:sz w:val="28"/>
          <w:szCs w:val="28"/>
          <w:lang w:eastAsia="ru-RU"/>
        </w:rPr>
        <w:t xml:space="preserve"> – Правительству принять необходимые меры для реализации положений указанного </w:t>
      </w:r>
      <w:r w:rsidR="00D40987">
        <w:rPr>
          <w:sz w:val="28"/>
          <w:szCs w:val="28"/>
          <w:lang w:eastAsia="ru-RU"/>
        </w:rPr>
        <w:t>С</w:t>
      </w:r>
      <w:r w:rsidRPr="004B6547">
        <w:rPr>
          <w:sz w:val="28"/>
          <w:szCs w:val="28"/>
          <w:lang w:eastAsia="ru-RU"/>
        </w:rPr>
        <w:t>оглашения.</w:t>
      </w:r>
      <w:r w:rsidRPr="004B6547">
        <w:rPr>
          <w:sz w:val="24"/>
          <w:szCs w:val="24"/>
          <w:lang w:eastAsia="ru-RU"/>
        </w:rPr>
        <w:t xml:space="preserve"> </w:t>
      </w:r>
    </w:p>
    <w:p w14:paraId="33F015D0" w14:textId="77777777" w:rsidR="004B6547" w:rsidRPr="004B6547" w:rsidRDefault="004B6547" w:rsidP="004B6547">
      <w:pPr>
        <w:rPr>
          <w:sz w:val="28"/>
          <w:szCs w:val="28"/>
          <w:highlight w:val="yellow"/>
          <w:lang w:eastAsia="ru-RU"/>
        </w:rPr>
      </w:pPr>
    </w:p>
    <w:p w14:paraId="6D0CA8C1" w14:textId="1B75C023" w:rsidR="004B6547" w:rsidRDefault="004B6547" w:rsidP="004B6547">
      <w:pPr>
        <w:rPr>
          <w:sz w:val="28"/>
          <w:szCs w:val="28"/>
          <w:lang w:eastAsia="ru-RU"/>
        </w:rPr>
      </w:pPr>
      <w:r w:rsidRPr="004B6547">
        <w:rPr>
          <w:b/>
          <w:sz w:val="28"/>
          <w:szCs w:val="28"/>
          <w:lang w:eastAsia="ru-RU"/>
        </w:rPr>
        <w:t>Ст.</w:t>
      </w:r>
      <w:r w:rsidR="00DA63FB" w:rsidRPr="00DA63FB">
        <w:rPr>
          <w:b/>
          <w:sz w:val="28"/>
          <w:szCs w:val="28"/>
          <w:lang w:eastAsia="ru-RU"/>
        </w:rPr>
        <w:t xml:space="preserve"> </w:t>
      </w:r>
      <w:r w:rsidRPr="004B6547">
        <w:rPr>
          <w:b/>
          <w:sz w:val="28"/>
          <w:szCs w:val="28"/>
          <w:lang w:eastAsia="ru-RU"/>
        </w:rPr>
        <w:t>3.</w:t>
      </w:r>
      <w:r w:rsidRPr="004B6547">
        <w:rPr>
          <w:sz w:val="28"/>
          <w:szCs w:val="28"/>
          <w:lang w:eastAsia="ru-RU"/>
        </w:rPr>
        <w:t xml:space="preserve"> – Министерству иностранных дел и европейской интеграции нотифицировать Грузинскую сторону о ратификации данного Соглашения. </w:t>
      </w:r>
    </w:p>
    <w:p w14:paraId="1C81A834" w14:textId="77777777" w:rsidR="004B6547" w:rsidRPr="004B6547" w:rsidRDefault="004B6547" w:rsidP="004B6547">
      <w:pPr>
        <w:rPr>
          <w:sz w:val="28"/>
          <w:szCs w:val="28"/>
          <w:lang w:eastAsia="ru-RU"/>
        </w:rPr>
      </w:pPr>
    </w:p>
    <w:p w14:paraId="19B2DC0B" w14:textId="03EF5E13" w:rsidR="004B6547" w:rsidRPr="004B6547" w:rsidRDefault="004B6547" w:rsidP="004B6547">
      <w:pPr>
        <w:rPr>
          <w:sz w:val="28"/>
          <w:szCs w:val="28"/>
          <w:lang w:eastAsia="ru-RU"/>
        </w:rPr>
      </w:pPr>
      <w:r w:rsidRPr="004B6547">
        <w:rPr>
          <w:b/>
          <w:sz w:val="28"/>
          <w:szCs w:val="28"/>
          <w:lang w:eastAsia="ru-RU"/>
        </w:rPr>
        <w:t>Ст.</w:t>
      </w:r>
      <w:r w:rsidR="00DA63FB" w:rsidRPr="00DA63FB">
        <w:rPr>
          <w:b/>
          <w:sz w:val="28"/>
          <w:szCs w:val="28"/>
          <w:lang w:eastAsia="ru-RU"/>
        </w:rPr>
        <w:t xml:space="preserve"> </w:t>
      </w:r>
      <w:r w:rsidRPr="004B6547">
        <w:rPr>
          <w:b/>
          <w:sz w:val="28"/>
          <w:szCs w:val="28"/>
          <w:lang w:eastAsia="ru-RU"/>
        </w:rPr>
        <w:t>4.</w:t>
      </w:r>
      <w:r w:rsidRPr="004B6547">
        <w:rPr>
          <w:sz w:val="28"/>
          <w:szCs w:val="28"/>
          <w:lang w:eastAsia="ru-RU"/>
        </w:rPr>
        <w:t xml:space="preserve"> – Настоящий закон </w:t>
      </w:r>
      <w:r w:rsidR="00DA63FB">
        <w:rPr>
          <w:sz w:val="28"/>
          <w:szCs w:val="28"/>
          <w:lang w:eastAsia="ru-RU"/>
        </w:rPr>
        <w:t>вступает в силу с</w:t>
      </w:r>
      <w:r w:rsidRPr="004B6547">
        <w:rPr>
          <w:sz w:val="28"/>
          <w:szCs w:val="28"/>
          <w:lang w:eastAsia="ru-RU"/>
        </w:rPr>
        <w:t xml:space="preserve"> </w:t>
      </w:r>
      <w:r w:rsidR="00DA63FB">
        <w:rPr>
          <w:sz w:val="28"/>
          <w:szCs w:val="28"/>
          <w:lang w:eastAsia="ru-RU"/>
        </w:rPr>
        <w:t>даты</w:t>
      </w:r>
      <w:r w:rsidRPr="004B6547">
        <w:rPr>
          <w:sz w:val="28"/>
          <w:szCs w:val="28"/>
          <w:lang w:eastAsia="ru-RU"/>
        </w:rPr>
        <w:t xml:space="preserve"> опубликования </w:t>
      </w:r>
      <w:r w:rsidR="00DA63FB">
        <w:rPr>
          <w:sz w:val="28"/>
          <w:szCs w:val="28"/>
          <w:lang w:eastAsia="ru-RU"/>
        </w:rPr>
        <w:br/>
      </w:r>
      <w:r w:rsidRPr="004B6547">
        <w:rPr>
          <w:sz w:val="28"/>
          <w:szCs w:val="28"/>
          <w:lang w:eastAsia="ru-RU"/>
        </w:rPr>
        <w:t>в Официальном мониторе Республики Молдова.</w:t>
      </w:r>
    </w:p>
    <w:p w14:paraId="7DB04312" w14:textId="77777777" w:rsidR="004B6547" w:rsidRPr="004B6547" w:rsidRDefault="004B6547" w:rsidP="004B6547">
      <w:pPr>
        <w:ind w:firstLine="708"/>
        <w:rPr>
          <w:sz w:val="28"/>
          <w:szCs w:val="28"/>
          <w:lang w:eastAsia="ru-RU"/>
        </w:rPr>
      </w:pPr>
    </w:p>
    <w:p w14:paraId="6E0A08C4" w14:textId="77777777" w:rsidR="004B6547" w:rsidRPr="004B6547" w:rsidRDefault="004B6547" w:rsidP="004B6547">
      <w:pPr>
        <w:ind w:firstLine="708"/>
        <w:rPr>
          <w:sz w:val="28"/>
          <w:szCs w:val="28"/>
          <w:lang w:eastAsia="ru-RU"/>
        </w:rPr>
      </w:pPr>
    </w:p>
    <w:p w14:paraId="11FF3188" w14:textId="1665CE18" w:rsidR="004B6547" w:rsidRPr="004B6547" w:rsidRDefault="004B6547" w:rsidP="004B6547">
      <w:pPr>
        <w:ind w:firstLine="708"/>
        <w:rPr>
          <w:b/>
          <w:sz w:val="28"/>
          <w:szCs w:val="28"/>
          <w:lang w:eastAsia="ru-RU"/>
        </w:rPr>
      </w:pPr>
      <w:r w:rsidRPr="004B6547">
        <w:rPr>
          <w:b/>
          <w:sz w:val="28"/>
          <w:szCs w:val="28"/>
          <w:lang w:eastAsia="ru-RU"/>
        </w:rPr>
        <w:t xml:space="preserve">Председатель Парламента </w:t>
      </w:r>
    </w:p>
    <w:p w14:paraId="061BD84C" w14:textId="77777777" w:rsidR="004B6547" w:rsidRPr="004B6547" w:rsidRDefault="004B6547" w:rsidP="004B6547">
      <w:pPr>
        <w:ind w:firstLine="708"/>
        <w:jc w:val="left"/>
        <w:rPr>
          <w:sz w:val="28"/>
          <w:szCs w:val="28"/>
          <w:lang w:eastAsia="ru-RU"/>
        </w:rPr>
      </w:pPr>
    </w:p>
    <w:p w14:paraId="75457D53" w14:textId="77777777" w:rsidR="004B6547" w:rsidRPr="004B6547" w:rsidRDefault="004B6547" w:rsidP="004B6547">
      <w:pPr>
        <w:ind w:firstLine="0"/>
        <w:jc w:val="left"/>
        <w:rPr>
          <w:sz w:val="28"/>
          <w:szCs w:val="28"/>
          <w:lang w:eastAsia="ru-RU"/>
        </w:rPr>
      </w:pPr>
    </w:p>
    <w:p w14:paraId="05E5CF51" w14:textId="77777777" w:rsidR="004B6547" w:rsidRPr="004B6547" w:rsidRDefault="004B6547" w:rsidP="004B6547">
      <w:pPr>
        <w:ind w:firstLine="0"/>
        <w:rPr>
          <w:sz w:val="28"/>
          <w:szCs w:val="28"/>
          <w:lang w:eastAsia="ru-RU"/>
        </w:rPr>
      </w:pPr>
    </w:p>
    <w:p w14:paraId="042A4DE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DF4191" w14:textId="77777777" w:rsidR="004A0B26" w:rsidRDefault="004A0B26" w:rsidP="003B0C7F">
      <w:r>
        <w:separator/>
      </w:r>
    </w:p>
  </w:endnote>
  <w:endnote w:type="continuationSeparator" w:id="0">
    <w:p w14:paraId="7DF8063C" w14:textId="77777777" w:rsidR="004A0B26" w:rsidRDefault="004A0B2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27E3B">
      <w:rPr>
        <w:noProof/>
        <w:lang w:val="en-US"/>
      </w:rPr>
      <w:t>Y:\400\2023\</w:t>
    </w:r>
    <w:r w:rsidR="00327E3B" w:rsidRPr="00327E3B">
      <w:rPr>
        <w:noProof/>
        <w:sz w:val="16"/>
        <w:szCs w:val="16"/>
        <w:lang w:val="en-US"/>
      </w:rPr>
      <w:t>HOTARARI\6705\6705-redactat-ru.docx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27E3B">
      <w:rPr>
        <w:noProof/>
        <w:lang w:val="en-US"/>
      </w:rPr>
      <w:t>Y:\400\2023\</w:t>
    </w:r>
    <w:r w:rsidR="00327E3B" w:rsidRPr="00327E3B">
      <w:rPr>
        <w:noProof/>
        <w:sz w:val="16"/>
        <w:szCs w:val="16"/>
        <w:lang w:val="en-US"/>
      </w:rPr>
      <w:t>HOTARARI\6705\6705-redactat-ru.docx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69F24D" w14:textId="77777777" w:rsidR="004A0B26" w:rsidRDefault="004A0B26" w:rsidP="003B0C7F">
      <w:r>
        <w:separator/>
      </w:r>
    </w:p>
  </w:footnote>
  <w:footnote w:type="continuationSeparator" w:id="0">
    <w:p w14:paraId="590DE2A2" w14:textId="77777777" w:rsidR="004A0B26" w:rsidRDefault="004A0B2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7E3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B5A407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327E3B">
            <w:rPr>
              <w:rFonts w:ascii="Times New Roman" w:hAnsi="Times New Roman"/>
              <w:b/>
              <w:sz w:val="28"/>
              <w:szCs w:val="28"/>
              <w:u w:val="single"/>
            </w:rPr>
            <w:t>22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7E3B"/>
    <w:rsid w:val="0033524F"/>
    <w:rsid w:val="003407F8"/>
    <w:rsid w:val="00340835"/>
    <w:rsid w:val="00342405"/>
    <w:rsid w:val="00347F50"/>
    <w:rsid w:val="00350CC3"/>
    <w:rsid w:val="0035144B"/>
    <w:rsid w:val="00382512"/>
    <w:rsid w:val="00386CF0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0B26"/>
    <w:rsid w:val="004B643A"/>
    <w:rsid w:val="004B6547"/>
    <w:rsid w:val="004B6DFE"/>
    <w:rsid w:val="004C34D6"/>
    <w:rsid w:val="004C734E"/>
    <w:rsid w:val="004D5D32"/>
    <w:rsid w:val="004D6AC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C2EB6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0987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63FB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9B18264-61AC-46FC-865C-2C39A745D458}"/>
</file>

<file path=customXml/itemProps2.xml><?xml version="1.0" encoding="utf-8"?>
<ds:datastoreItem xmlns:ds="http://schemas.openxmlformats.org/officeDocument/2006/customXml" ds:itemID="{B3D3AE73-1B92-4D61-B5FA-420A67BA623F}"/>
</file>

<file path=customXml/itemProps3.xml><?xml version="1.0" encoding="utf-8"?>
<ds:datastoreItem xmlns:ds="http://schemas.openxmlformats.org/officeDocument/2006/customXml" ds:itemID="{B01E348F-2FFE-45FC-A364-C6FAFABBF2BF}"/>
</file>

<file path=customXml/itemProps4.xml><?xml version="1.0" encoding="utf-8"?>
<ds:datastoreItem xmlns:ds="http://schemas.openxmlformats.org/officeDocument/2006/customXml" ds:itemID="{602393E5-90BA-4F9C-B6C4-3B096CDCBC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271</Words>
  <Characters>1547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76.2023.ru</dc:title>
  <dc:creator>user</dc:creator>
  <cp:lastModifiedBy>Eugenia Cartin</cp:lastModifiedBy>
  <cp:revision>10</cp:revision>
  <cp:lastPrinted>2023-03-22T06:03:00Z</cp:lastPrinted>
  <dcterms:created xsi:type="dcterms:W3CDTF">2023-02-16T14:47:00Z</dcterms:created>
  <dcterms:modified xsi:type="dcterms:W3CDTF">2023-03-22T06:03:00Z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