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95B52" w14:textId="77777777" w:rsidR="00D9677B" w:rsidRPr="0050054B" w:rsidRDefault="00D9677B" w:rsidP="00D9677B">
      <w:pPr>
        <w:spacing w:after="0" w:line="240" w:lineRule="auto"/>
        <w:jc w:val="right"/>
        <w:rPr>
          <w:b/>
          <w:bCs/>
          <w:lang w:val="ru-RU"/>
        </w:rPr>
      </w:pPr>
      <w:r w:rsidRPr="0050054B">
        <w:rPr>
          <w:b/>
          <w:bCs/>
          <w:lang w:val="ru-RU"/>
        </w:rPr>
        <w:t>Постоянному бюро Парламента</w:t>
      </w:r>
    </w:p>
    <w:p w14:paraId="018114BC" w14:textId="77777777" w:rsidR="00D9677B" w:rsidRPr="0050054B" w:rsidRDefault="00D9677B" w:rsidP="00D9677B">
      <w:pPr>
        <w:spacing w:after="0" w:line="240" w:lineRule="auto"/>
        <w:jc w:val="right"/>
        <w:rPr>
          <w:b/>
          <w:bCs/>
          <w:lang w:val="ru-RU"/>
        </w:rPr>
      </w:pPr>
      <w:bookmarkStart w:id="0" w:name="_Hlk104881058"/>
      <w:r w:rsidRPr="0050054B">
        <w:rPr>
          <w:b/>
          <w:bCs/>
          <w:lang w:val="ru-RU"/>
        </w:rPr>
        <w:t>Республики Молдова</w:t>
      </w:r>
    </w:p>
    <w:bookmarkEnd w:id="0"/>
    <w:p w14:paraId="50052FC3" w14:textId="77777777" w:rsidR="00D9677B" w:rsidRPr="0050054B" w:rsidRDefault="00D9677B" w:rsidP="00D9677B">
      <w:pPr>
        <w:spacing w:after="0" w:line="240" w:lineRule="auto"/>
        <w:rPr>
          <w:b/>
          <w:bCs/>
          <w:lang w:val="ru-RU"/>
        </w:rPr>
      </w:pPr>
    </w:p>
    <w:p w14:paraId="72061FE8" w14:textId="77777777" w:rsidR="00D9677B" w:rsidRPr="0050054B" w:rsidRDefault="00D9677B" w:rsidP="00D9677B">
      <w:pPr>
        <w:spacing w:after="0" w:line="240" w:lineRule="auto"/>
        <w:rPr>
          <w:lang w:val="ru-RU"/>
        </w:rPr>
      </w:pPr>
    </w:p>
    <w:p w14:paraId="70030B4D" w14:textId="77777777" w:rsidR="00D9677B" w:rsidRPr="0050054B" w:rsidRDefault="00D9677B" w:rsidP="00D9677B">
      <w:pPr>
        <w:spacing w:after="0" w:line="240" w:lineRule="auto"/>
        <w:rPr>
          <w:lang w:val="ru-RU"/>
        </w:rPr>
      </w:pPr>
    </w:p>
    <w:p w14:paraId="3FD58B46" w14:textId="77777777" w:rsidR="00D9677B" w:rsidRPr="0050054B" w:rsidRDefault="00D9677B" w:rsidP="00D9677B">
      <w:pPr>
        <w:spacing w:after="0" w:line="240" w:lineRule="auto"/>
        <w:rPr>
          <w:lang w:val="ru-RU"/>
        </w:rPr>
      </w:pPr>
    </w:p>
    <w:p w14:paraId="7E4CD178" w14:textId="77777777" w:rsidR="00D9677B" w:rsidRPr="0050054B" w:rsidRDefault="00D9677B" w:rsidP="00D9677B">
      <w:pPr>
        <w:spacing w:after="0" w:line="240" w:lineRule="auto"/>
        <w:rPr>
          <w:lang w:val="ru-RU"/>
        </w:rPr>
      </w:pPr>
    </w:p>
    <w:p w14:paraId="28A81FFD" w14:textId="06FBE1DF" w:rsidR="001B51F2" w:rsidRPr="001B51F2" w:rsidRDefault="00D9677B" w:rsidP="0029050B">
      <w:pPr>
        <w:spacing w:after="0" w:line="240" w:lineRule="auto"/>
        <w:ind w:firstLine="709"/>
        <w:jc w:val="both"/>
        <w:rPr>
          <w:lang w:val="ru-RU"/>
        </w:rPr>
      </w:pPr>
      <w:r w:rsidRPr="0050054B">
        <w:rPr>
          <w:lang w:val="ru-RU"/>
        </w:rPr>
        <w:t xml:space="preserve">На основании статьи 73 Конституции Республики Молдова и статьи 47 Регламента Парламента, </w:t>
      </w:r>
      <w:bookmarkStart w:id="1" w:name="_Hlk106696651"/>
      <w:r w:rsidRPr="0050054B">
        <w:rPr>
          <w:lang w:val="ru-RU"/>
        </w:rPr>
        <w:t xml:space="preserve">принятого Законом № 797/1996, </w:t>
      </w:r>
      <w:bookmarkEnd w:id="1"/>
      <w:r w:rsidRPr="0050054B">
        <w:rPr>
          <w:lang w:val="ru-RU"/>
        </w:rPr>
        <w:t xml:space="preserve">представляется в порядке законодательной инициативы проект Постановления </w:t>
      </w:r>
      <w:r w:rsidR="00022CA1">
        <w:rPr>
          <w:lang w:val="ru-RU"/>
        </w:rPr>
        <w:t xml:space="preserve">по </w:t>
      </w:r>
      <w:r w:rsidR="001B51F2" w:rsidRPr="001B51F2">
        <w:rPr>
          <w:lang w:val="ru-RU"/>
        </w:rPr>
        <w:t>Отчету Центральной избирательной комиссии за 2021 год</w:t>
      </w:r>
      <w:r w:rsidR="00022CA1">
        <w:rPr>
          <w:lang w:val="ru-RU"/>
        </w:rPr>
        <w:t xml:space="preserve"> </w:t>
      </w:r>
      <w:r w:rsidR="001B51F2" w:rsidRPr="001B51F2">
        <w:rPr>
          <w:lang w:val="ru-RU"/>
        </w:rPr>
        <w:t>о финансировании политических партий и избирательных кампаний</w:t>
      </w:r>
      <w:r w:rsidR="00022CA1">
        <w:rPr>
          <w:lang w:val="ru-RU"/>
        </w:rPr>
        <w:t>.</w:t>
      </w:r>
    </w:p>
    <w:p w14:paraId="5F3A4132" w14:textId="54DFEA93" w:rsidR="00D9677B" w:rsidRPr="001B51F2" w:rsidRDefault="00D9677B" w:rsidP="001B51F2">
      <w:pPr>
        <w:spacing w:after="0" w:line="240" w:lineRule="auto"/>
        <w:ind w:firstLine="709"/>
        <w:rPr>
          <w:lang w:val="ru-RU"/>
        </w:rPr>
      </w:pPr>
    </w:p>
    <w:p w14:paraId="19DA7145" w14:textId="6C381E95" w:rsidR="001B51F2" w:rsidRDefault="001B51F2" w:rsidP="001B51F2">
      <w:pPr>
        <w:spacing w:after="0" w:line="240" w:lineRule="auto"/>
        <w:ind w:firstLine="709"/>
      </w:pPr>
    </w:p>
    <w:p w14:paraId="3FFA3503" w14:textId="7CD089BB" w:rsidR="001B51F2" w:rsidRDefault="001B51F2" w:rsidP="001B51F2">
      <w:pPr>
        <w:spacing w:after="0" w:line="240" w:lineRule="auto"/>
        <w:ind w:firstLine="709"/>
      </w:pPr>
    </w:p>
    <w:p w14:paraId="6740BC5F" w14:textId="77777777" w:rsidR="001B51F2" w:rsidRPr="00732D30" w:rsidRDefault="001B51F2" w:rsidP="001B51F2">
      <w:pPr>
        <w:spacing w:after="0" w:line="240" w:lineRule="auto"/>
        <w:ind w:firstLine="709"/>
        <w:rPr>
          <w:b/>
          <w:bCs/>
          <w:lang w:val="ru-RU"/>
        </w:rPr>
      </w:pPr>
    </w:p>
    <w:p w14:paraId="58E405B6" w14:textId="77777777" w:rsidR="00D9677B" w:rsidRPr="0050054B" w:rsidRDefault="00D9677B" w:rsidP="001B51F2">
      <w:pPr>
        <w:spacing w:after="0" w:line="240" w:lineRule="auto"/>
        <w:ind w:firstLine="709"/>
        <w:rPr>
          <w:lang w:val="ru-RU"/>
        </w:rPr>
      </w:pPr>
      <w:r w:rsidRPr="0050054B">
        <w:rPr>
          <w:lang w:val="ru-RU"/>
        </w:rPr>
        <w:t>Прилагаются:</w:t>
      </w:r>
    </w:p>
    <w:p w14:paraId="3EBBFC32" w14:textId="77777777" w:rsidR="00D9677B" w:rsidRPr="0050054B" w:rsidRDefault="00D9677B" w:rsidP="001B51F2">
      <w:pPr>
        <w:spacing w:after="0" w:line="240" w:lineRule="auto"/>
        <w:ind w:firstLine="709"/>
        <w:rPr>
          <w:lang w:val="ru-RU"/>
        </w:rPr>
      </w:pPr>
      <w:r w:rsidRPr="0050054B">
        <w:rPr>
          <w:lang w:val="ru-RU"/>
        </w:rPr>
        <w:t>1)</w:t>
      </w:r>
      <w:r>
        <w:rPr>
          <w:lang w:val="ru-RU"/>
        </w:rPr>
        <w:t xml:space="preserve"> </w:t>
      </w:r>
      <w:r w:rsidRPr="0050054B">
        <w:rPr>
          <w:lang w:val="ru-RU"/>
        </w:rPr>
        <w:t>проект постановления;</w:t>
      </w:r>
    </w:p>
    <w:p w14:paraId="4CC6E547" w14:textId="77777777" w:rsidR="00D9677B" w:rsidRPr="0050054B" w:rsidRDefault="00D9677B" w:rsidP="001B51F2">
      <w:pPr>
        <w:spacing w:after="0" w:line="240" w:lineRule="auto"/>
        <w:ind w:firstLine="709"/>
        <w:rPr>
          <w:lang w:val="ru-RU"/>
        </w:rPr>
      </w:pPr>
      <w:r w:rsidRPr="0050054B">
        <w:rPr>
          <w:lang w:val="ru-RU"/>
        </w:rPr>
        <w:t xml:space="preserve">2) </w:t>
      </w:r>
      <w:r w:rsidRPr="00306CE8">
        <w:rPr>
          <w:lang w:val="ru-RU"/>
        </w:rPr>
        <w:t>пояснительная записка</w:t>
      </w:r>
      <w:r w:rsidRPr="0050054B">
        <w:rPr>
          <w:lang w:val="ru-RU"/>
        </w:rPr>
        <w:t>.</w:t>
      </w:r>
    </w:p>
    <w:p w14:paraId="0556A9D7" w14:textId="77777777" w:rsidR="00D9677B" w:rsidRPr="0050054B" w:rsidRDefault="00D9677B" w:rsidP="001B51F2">
      <w:pPr>
        <w:spacing w:after="0" w:line="240" w:lineRule="auto"/>
        <w:ind w:firstLine="709"/>
        <w:rPr>
          <w:lang w:val="ru-RU"/>
        </w:rPr>
      </w:pPr>
      <w:r w:rsidRPr="0050054B">
        <w:rPr>
          <w:lang w:val="ru-RU"/>
        </w:rPr>
        <w:tab/>
      </w:r>
    </w:p>
    <w:p w14:paraId="68BE56CC" w14:textId="77777777" w:rsidR="00D9677B" w:rsidRDefault="00D9677B" w:rsidP="001B51F2">
      <w:pPr>
        <w:spacing w:after="0" w:line="240" w:lineRule="auto"/>
        <w:ind w:firstLine="709"/>
      </w:pPr>
    </w:p>
    <w:p w14:paraId="6914CB11" w14:textId="77777777" w:rsidR="00D9677B" w:rsidRDefault="00D9677B" w:rsidP="001B51F2">
      <w:pPr>
        <w:spacing w:after="0" w:line="240" w:lineRule="auto"/>
        <w:ind w:firstLine="709"/>
      </w:pPr>
    </w:p>
    <w:p w14:paraId="5DBF27C9" w14:textId="77777777" w:rsidR="00D9677B" w:rsidRDefault="00D9677B" w:rsidP="001B51F2">
      <w:pPr>
        <w:spacing w:after="0" w:line="240" w:lineRule="auto"/>
        <w:ind w:firstLine="709"/>
      </w:pPr>
    </w:p>
    <w:p w14:paraId="09663758" w14:textId="77777777" w:rsidR="00D9677B" w:rsidRDefault="00D9677B" w:rsidP="00D9677B">
      <w:pPr>
        <w:spacing w:after="0" w:line="240" w:lineRule="auto"/>
      </w:pPr>
    </w:p>
    <w:p w14:paraId="3165DEF8" w14:textId="77777777" w:rsidR="00D9677B" w:rsidRDefault="00D9677B" w:rsidP="00D9677B">
      <w:pPr>
        <w:spacing w:after="0" w:line="240" w:lineRule="auto"/>
      </w:pPr>
    </w:p>
    <w:p w14:paraId="2C27AC2F" w14:textId="77777777" w:rsidR="00D9677B" w:rsidRDefault="00D9677B" w:rsidP="00D9677B">
      <w:pPr>
        <w:spacing w:after="0" w:line="240" w:lineRule="auto"/>
      </w:pPr>
    </w:p>
    <w:p w14:paraId="0905439F" w14:textId="0313982E" w:rsidR="00D9677B" w:rsidRDefault="00D9677B" w:rsidP="00D9677B">
      <w:pPr>
        <w:spacing w:after="0" w:line="240" w:lineRule="auto"/>
        <w:ind w:firstLine="708"/>
        <w:jc w:val="both"/>
        <w:rPr>
          <w:rFonts w:eastAsia="DengXian"/>
          <w:b/>
          <w:bCs/>
        </w:rPr>
      </w:pPr>
      <w:r w:rsidRPr="00C04B0A">
        <w:rPr>
          <w:rFonts w:eastAsia="DengXian"/>
          <w:b/>
          <w:bCs/>
          <w:lang w:val="ru-RU"/>
        </w:rPr>
        <w:t>Депутат Парламента</w:t>
      </w:r>
      <w:r>
        <w:rPr>
          <w:rFonts w:eastAsia="DengXian"/>
          <w:b/>
          <w:bCs/>
        </w:rPr>
        <w:t xml:space="preserve">       </w:t>
      </w:r>
    </w:p>
    <w:p w14:paraId="29FFD53F" w14:textId="09A986BD" w:rsidR="00D9677B" w:rsidRDefault="00FE7978" w:rsidP="00D9677B">
      <w:pPr>
        <w:spacing w:after="0" w:line="240" w:lineRule="auto"/>
        <w:ind w:firstLine="708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>О</w:t>
      </w:r>
      <w:r w:rsidR="00D9677B">
        <w:rPr>
          <w:rFonts w:eastAsia="DengXian"/>
          <w:lang w:val="ru-RU"/>
        </w:rPr>
        <w:t xml:space="preserve">. </w:t>
      </w:r>
      <w:proofErr w:type="spellStart"/>
      <w:r>
        <w:rPr>
          <w:rFonts w:eastAsia="DengXian"/>
          <w:lang w:val="ru-RU"/>
        </w:rPr>
        <w:t>Стамате</w:t>
      </w:r>
      <w:proofErr w:type="spellEnd"/>
    </w:p>
    <w:p w14:paraId="56A4AB5A" w14:textId="77777777" w:rsidR="00D9677B" w:rsidRDefault="00D9677B" w:rsidP="00D9677B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064E70E5" w14:textId="77777777" w:rsidR="00D9677B" w:rsidRDefault="00D9677B" w:rsidP="00D9677B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0A4DA277" w14:textId="77777777" w:rsidR="00D9677B" w:rsidRDefault="00D9677B" w:rsidP="00D9677B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5F5E5538" w14:textId="77777777" w:rsidR="00D9677B" w:rsidRDefault="00D9677B" w:rsidP="00D9677B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40F822B4" w14:textId="77777777" w:rsidR="00D9677B" w:rsidRDefault="00D9677B" w:rsidP="00D9677B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0A5839AC" w14:textId="77777777" w:rsidR="00D9677B" w:rsidRDefault="00D9677B" w:rsidP="00D9677B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75A92CA2" w14:textId="77777777" w:rsidR="00D9677B" w:rsidRDefault="00D9677B" w:rsidP="00D9677B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7622490C" w14:textId="77777777" w:rsidR="00D9677B" w:rsidRDefault="00D9677B" w:rsidP="00D9677B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1C59377D" w14:textId="77777777" w:rsidR="00D9677B" w:rsidRDefault="00D9677B" w:rsidP="00D9677B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25B28011" w14:textId="77777777" w:rsidR="00D9677B" w:rsidRDefault="00D9677B" w:rsidP="00D9677B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4BE7D4DB" w14:textId="77777777" w:rsidR="00D9677B" w:rsidRDefault="00D9677B" w:rsidP="00D9677B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0734FD23" w14:textId="7536B9CD" w:rsidR="00D9677B" w:rsidRDefault="00D9677B" w:rsidP="00D9677B">
      <w:pPr>
        <w:spacing w:after="0" w:line="240" w:lineRule="auto"/>
        <w:rPr>
          <w:rFonts w:eastAsia="DengXian"/>
          <w:lang w:val="ru-RU"/>
        </w:rPr>
      </w:pPr>
    </w:p>
    <w:p w14:paraId="4F82F431" w14:textId="77777777" w:rsidR="0019499E" w:rsidRDefault="0019499E" w:rsidP="00D9677B">
      <w:pPr>
        <w:spacing w:after="0" w:line="240" w:lineRule="auto"/>
        <w:rPr>
          <w:rFonts w:eastAsia="DengXian"/>
          <w:lang w:val="ru-RU"/>
        </w:rPr>
      </w:pPr>
    </w:p>
    <w:p w14:paraId="7E3B6A9D" w14:textId="6E7C7BF2" w:rsidR="00D9677B" w:rsidRDefault="00D9677B" w:rsidP="00D27AEA">
      <w:pPr>
        <w:spacing w:after="0" w:line="240" w:lineRule="auto"/>
        <w:rPr>
          <w:rFonts w:eastAsia="DengXian"/>
          <w:lang w:val="ru-RU"/>
        </w:rPr>
      </w:pPr>
    </w:p>
    <w:p w14:paraId="38ABEDDF" w14:textId="77777777" w:rsidR="00D27AEA" w:rsidRDefault="00D27AEA" w:rsidP="00D27AEA">
      <w:pPr>
        <w:spacing w:after="0" w:line="240" w:lineRule="auto"/>
        <w:rPr>
          <w:rFonts w:eastAsia="Times New Roman"/>
          <w:i/>
          <w:iCs/>
          <w:lang w:val="ru-RU"/>
        </w:rPr>
      </w:pPr>
    </w:p>
    <w:p w14:paraId="7D403D3C" w14:textId="77832BFC" w:rsidR="00D9677B" w:rsidRPr="00C171B4" w:rsidRDefault="00D9677B" w:rsidP="001254C9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  <w:r w:rsidRPr="00C171B4">
        <w:rPr>
          <w:rFonts w:eastAsia="Times New Roman"/>
          <w:i/>
          <w:iCs/>
          <w:lang w:val="ru-RU"/>
        </w:rPr>
        <w:lastRenderedPageBreak/>
        <w:t xml:space="preserve">Проект </w:t>
      </w:r>
    </w:p>
    <w:p w14:paraId="247A1BC3" w14:textId="095F09A9" w:rsidR="00D9677B" w:rsidRPr="00C171B4" w:rsidRDefault="00D9677B" w:rsidP="001254C9">
      <w:pPr>
        <w:spacing w:after="0" w:line="240" w:lineRule="auto"/>
        <w:jc w:val="right"/>
        <w:rPr>
          <w:rFonts w:eastAsia="Times New Roman"/>
          <w:i/>
          <w:iCs/>
          <w:lang w:val="zh-CN" w:eastAsia="zh-CN"/>
        </w:rPr>
      </w:pPr>
      <w:r w:rsidRPr="00C171B4">
        <w:rPr>
          <w:rFonts w:eastAsia="Times New Roman"/>
          <w:i/>
          <w:iCs/>
          <w:lang w:val="ru-RU"/>
        </w:rPr>
        <w:t xml:space="preserve">                                                                                                   </w:t>
      </w:r>
      <w:r w:rsidRPr="00C171B4">
        <w:rPr>
          <w:rFonts w:eastAsia="Times New Roman" w:hint="eastAsia"/>
          <w:i/>
          <w:iCs/>
          <w:lang w:val="zh-CN" w:eastAsia="zh-CN"/>
        </w:rPr>
        <w:t xml:space="preserve">  </w:t>
      </w:r>
      <w:r w:rsidRPr="00C171B4">
        <w:rPr>
          <w:rFonts w:eastAsia="Times New Roman" w:hint="eastAsia"/>
          <w:i/>
          <w:iCs/>
          <w:lang w:val="ru-RU" w:eastAsia="zh-CN"/>
        </w:rPr>
        <w:t xml:space="preserve"> </w:t>
      </w:r>
      <w:r w:rsidRPr="00C171B4">
        <w:rPr>
          <w:rFonts w:eastAsia="Times New Roman" w:hint="eastAsia"/>
          <w:i/>
          <w:iCs/>
          <w:lang w:val="zh-CN" w:eastAsia="zh-CN"/>
        </w:rPr>
        <w:t>(</w:t>
      </w:r>
      <w:r w:rsidRPr="00C171B4">
        <w:rPr>
          <w:rFonts w:eastAsia="Times New Roman"/>
          <w:i/>
          <w:iCs/>
          <w:lang w:val="ru-RU"/>
        </w:rPr>
        <w:t>№</w:t>
      </w:r>
      <w:r w:rsidRPr="00C171B4">
        <w:rPr>
          <w:rFonts w:eastAsia="Times New Roman"/>
          <w:i/>
          <w:iCs/>
        </w:rPr>
        <w:t xml:space="preserve"> </w:t>
      </w:r>
      <w:r>
        <w:rPr>
          <w:rFonts w:eastAsia="Times New Roman"/>
          <w:i/>
          <w:iCs/>
        </w:rPr>
        <w:t>24</w:t>
      </w:r>
      <w:r w:rsidR="00284E67">
        <w:rPr>
          <w:rFonts w:eastAsia="Times New Roman"/>
          <w:i/>
          <w:iCs/>
        </w:rPr>
        <w:t>6</w:t>
      </w:r>
      <w:r w:rsidRPr="00C171B4">
        <w:rPr>
          <w:rFonts w:eastAsia="Times New Roman"/>
          <w:i/>
          <w:iCs/>
          <w:lang w:val="ru-RU"/>
        </w:rPr>
        <w:t>/2022</w:t>
      </w:r>
      <w:r w:rsidRPr="00C171B4">
        <w:rPr>
          <w:rFonts w:eastAsia="Times New Roman" w:hint="eastAsia"/>
          <w:i/>
          <w:iCs/>
          <w:lang w:val="zh-CN" w:eastAsia="zh-CN"/>
        </w:rPr>
        <w:t>)</w:t>
      </w:r>
    </w:p>
    <w:p w14:paraId="7B87D024" w14:textId="77777777" w:rsidR="00D9677B" w:rsidRPr="00C171B4" w:rsidRDefault="00D9677B" w:rsidP="001254C9">
      <w:pPr>
        <w:tabs>
          <w:tab w:val="left" w:pos="3969"/>
        </w:tabs>
        <w:spacing w:after="0" w:line="240" w:lineRule="auto"/>
        <w:ind w:firstLine="709"/>
        <w:jc w:val="right"/>
        <w:rPr>
          <w:rFonts w:eastAsia="Times New Roman"/>
          <w:i/>
          <w:iCs/>
          <w:lang w:val="zh-CN" w:eastAsia="zh-CN"/>
        </w:rPr>
      </w:pPr>
      <w:r w:rsidRPr="00C171B4">
        <w:rPr>
          <w:rFonts w:eastAsia="Times New Roman" w:hint="eastAsia"/>
          <w:i/>
          <w:iCs/>
          <w:lang w:val="zh-CN" w:eastAsia="zh-CN"/>
        </w:rPr>
        <w:t xml:space="preserve">                                                                                                   </w:t>
      </w:r>
      <w:r w:rsidRPr="00C171B4">
        <w:rPr>
          <w:rFonts w:eastAsia="Times New Roman" w:hint="eastAsia"/>
          <w:i/>
          <w:iCs/>
          <w:lang w:val="ru-RU" w:eastAsia="zh-CN"/>
        </w:rPr>
        <w:t xml:space="preserve"> </w:t>
      </w:r>
      <w:r w:rsidRPr="00C171B4">
        <w:rPr>
          <w:rFonts w:eastAsia="Times New Roman" w:hint="eastAsia"/>
          <w:i/>
          <w:iCs/>
          <w:lang w:val="zh-CN" w:eastAsia="zh-CN"/>
        </w:rPr>
        <w:t xml:space="preserve"> </w:t>
      </w:r>
      <w:r w:rsidRPr="00C171B4">
        <w:rPr>
          <w:rFonts w:eastAsia="Times New Roman"/>
          <w:i/>
          <w:iCs/>
          <w:lang w:val="ru-RU"/>
        </w:rPr>
        <w:t>Перевод</w:t>
      </w:r>
    </w:p>
    <w:p w14:paraId="24490026" w14:textId="77777777" w:rsidR="00D9677B" w:rsidRPr="00C171B4" w:rsidRDefault="00D9677B" w:rsidP="001254C9">
      <w:pPr>
        <w:tabs>
          <w:tab w:val="left" w:pos="3969"/>
        </w:tabs>
        <w:spacing w:after="0" w:line="240" w:lineRule="auto"/>
        <w:ind w:firstLine="709"/>
        <w:jc w:val="right"/>
        <w:rPr>
          <w:rFonts w:eastAsia="SimSun"/>
        </w:rPr>
      </w:pPr>
    </w:p>
    <w:p w14:paraId="1F976A14" w14:textId="77777777" w:rsidR="00D9677B" w:rsidRDefault="00D9677B" w:rsidP="001254C9">
      <w:pPr>
        <w:spacing w:after="0" w:line="240" w:lineRule="auto"/>
        <w:jc w:val="center"/>
        <w:rPr>
          <w:rFonts w:eastAsia="SimSun"/>
          <w:b/>
          <w:lang w:val="ru-RU"/>
        </w:rPr>
      </w:pPr>
      <w:r w:rsidRPr="00C171B4">
        <w:rPr>
          <w:rFonts w:eastAsia="SimSun"/>
          <w:b/>
          <w:lang w:val="ru-RU"/>
        </w:rPr>
        <w:t>ПОСТАНОВЛЕНИЕ</w:t>
      </w:r>
    </w:p>
    <w:p w14:paraId="0ECD448E" w14:textId="77777777" w:rsidR="00D9677B" w:rsidRDefault="00D9677B" w:rsidP="001254C9">
      <w:pPr>
        <w:spacing w:after="0" w:line="240" w:lineRule="auto"/>
        <w:jc w:val="center"/>
        <w:rPr>
          <w:rFonts w:eastAsia="SimSun"/>
          <w:b/>
          <w:lang w:val="ru-RU"/>
        </w:rPr>
      </w:pPr>
    </w:p>
    <w:p w14:paraId="3787B9F0" w14:textId="77777777" w:rsidR="003755D4" w:rsidRDefault="003A4B65" w:rsidP="001254C9">
      <w:pPr>
        <w:spacing w:after="0" w:line="240" w:lineRule="auto"/>
        <w:jc w:val="center"/>
        <w:rPr>
          <w:b/>
          <w:bCs/>
          <w:lang w:val="ru-RU"/>
        </w:rPr>
      </w:pPr>
      <w:bookmarkStart w:id="2" w:name="_Hlk106700538"/>
      <w:r>
        <w:rPr>
          <w:b/>
          <w:bCs/>
          <w:lang w:val="ru-RU"/>
        </w:rPr>
        <w:t xml:space="preserve">по </w:t>
      </w:r>
      <w:bookmarkStart w:id="3" w:name="_Hlk106697547"/>
      <w:r>
        <w:rPr>
          <w:b/>
          <w:bCs/>
          <w:lang w:val="ru-RU"/>
        </w:rPr>
        <w:t xml:space="preserve">Отчету </w:t>
      </w:r>
      <w:r w:rsidR="009A0998" w:rsidRPr="009A0998">
        <w:rPr>
          <w:b/>
          <w:bCs/>
          <w:lang w:val="ru-RU"/>
        </w:rPr>
        <w:t>Центральн</w:t>
      </w:r>
      <w:r w:rsidR="009A0998">
        <w:rPr>
          <w:b/>
          <w:bCs/>
          <w:lang w:val="ru-RU"/>
        </w:rPr>
        <w:t>ой</w:t>
      </w:r>
      <w:r w:rsidR="009A0998" w:rsidRPr="009A0998">
        <w:rPr>
          <w:b/>
          <w:bCs/>
          <w:lang w:val="ru-RU"/>
        </w:rPr>
        <w:t xml:space="preserve"> избирательн</w:t>
      </w:r>
      <w:r w:rsidR="009A0998">
        <w:rPr>
          <w:b/>
          <w:bCs/>
          <w:lang w:val="ru-RU"/>
        </w:rPr>
        <w:t>ой</w:t>
      </w:r>
      <w:r w:rsidR="009A0998" w:rsidRPr="009A0998">
        <w:rPr>
          <w:b/>
          <w:bCs/>
          <w:lang w:val="ru-RU"/>
        </w:rPr>
        <w:t xml:space="preserve"> комисси</w:t>
      </w:r>
      <w:r w:rsidR="009A0998">
        <w:rPr>
          <w:b/>
          <w:bCs/>
          <w:lang w:val="ru-RU"/>
        </w:rPr>
        <w:t>и</w:t>
      </w:r>
      <w:r w:rsidR="009A0998" w:rsidRPr="009A0998">
        <w:rPr>
          <w:b/>
          <w:bCs/>
          <w:lang w:val="ru-RU"/>
        </w:rPr>
        <w:t xml:space="preserve"> </w:t>
      </w:r>
      <w:r w:rsidR="003755D4">
        <w:rPr>
          <w:b/>
          <w:bCs/>
          <w:lang w:val="ru-RU"/>
        </w:rPr>
        <w:t>за 2021 год</w:t>
      </w:r>
    </w:p>
    <w:p w14:paraId="12D2EE4B" w14:textId="25FB6CB1" w:rsidR="006770BE" w:rsidRDefault="003A4B65" w:rsidP="001254C9">
      <w:pPr>
        <w:spacing w:after="0" w:line="240" w:lineRule="auto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 xml:space="preserve">о </w:t>
      </w:r>
      <w:r w:rsidR="009A0998" w:rsidRPr="009A0998">
        <w:rPr>
          <w:b/>
          <w:bCs/>
          <w:lang w:val="ru-RU"/>
        </w:rPr>
        <w:t>финансировани</w:t>
      </w:r>
      <w:r w:rsidR="009A0998">
        <w:rPr>
          <w:b/>
          <w:bCs/>
          <w:lang w:val="ru-RU"/>
        </w:rPr>
        <w:t>и</w:t>
      </w:r>
      <w:r w:rsidR="009A0998" w:rsidRPr="009A0998">
        <w:rPr>
          <w:b/>
          <w:bCs/>
          <w:lang w:val="ru-RU"/>
        </w:rPr>
        <w:t xml:space="preserve"> политических партий и избирательных кампаний</w:t>
      </w:r>
      <w:bookmarkEnd w:id="3"/>
    </w:p>
    <w:bookmarkEnd w:id="2"/>
    <w:p w14:paraId="23EC4ACB" w14:textId="3AFE1AEC" w:rsidR="003A4B65" w:rsidRDefault="003A4B65" w:rsidP="001254C9">
      <w:pPr>
        <w:spacing w:after="0" w:line="240" w:lineRule="auto"/>
        <w:ind w:firstLine="709"/>
        <w:jc w:val="both"/>
        <w:rPr>
          <w:b/>
          <w:bCs/>
          <w:lang w:val="ru-RU"/>
        </w:rPr>
      </w:pPr>
    </w:p>
    <w:p w14:paraId="415BAD05" w14:textId="77777777" w:rsidR="003A4B65" w:rsidRDefault="003A4B65" w:rsidP="001254C9">
      <w:pPr>
        <w:spacing w:after="0" w:line="240" w:lineRule="auto"/>
        <w:ind w:firstLine="709"/>
        <w:jc w:val="both"/>
        <w:rPr>
          <w:b/>
          <w:bCs/>
          <w:lang w:val="ru-RU"/>
        </w:rPr>
      </w:pPr>
    </w:p>
    <w:p w14:paraId="59BE1F0A" w14:textId="32249BB3" w:rsidR="003A4B65" w:rsidRDefault="003A4B65" w:rsidP="001254C9">
      <w:pPr>
        <w:spacing w:after="0" w:line="240" w:lineRule="auto"/>
        <w:ind w:firstLine="709"/>
        <w:jc w:val="both"/>
        <w:rPr>
          <w:lang w:val="ru-RU"/>
        </w:rPr>
      </w:pPr>
      <w:r w:rsidRPr="00D27AEA">
        <w:rPr>
          <w:lang w:val="ru-RU"/>
        </w:rPr>
        <w:t xml:space="preserve">На основании статьи 128 Регламента Парламента, принятого Законом № 797/1996, части (2) статьи 22 Кодекса </w:t>
      </w:r>
      <w:r w:rsidR="00D27AEA" w:rsidRPr="00D27AEA">
        <w:rPr>
          <w:lang w:val="ru-RU"/>
        </w:rPr>
        <w:t>о выборах</w:t>
      </w:r>
      <w:r w:rsidRPr="00D27AEA">
        <w:rPr>
          <w:lang w:val="ru-RU"/>
        </w:rPr>
        <w:t xml:space="preserve"> № 1381/1997 и Закона</w:t>
      </w:r>
      <w:r w:rsidR="00D27AEA" w:rsidRPr="00D27AEA">
        <w:t xml:space="preserve"> о </w:t>
      </w:r>
      <w:r w:rsidR="00D27AEA" w:rsidRPr="00D27AEA">
        <w:rPr>
          <w:lang w:val="ru-RU"/>
        </w:rPr>
        <w:t>политических партиях</w:t>
      </w:r>
      <w:r w:rsidRPr="00D27AEA">
        <w:rPr>
          <w:lang w:val="ru-RU"/>
        </w:rPr>
        <w:t xml:space="preserve"> № 294/2007</w:t>
      </w:r>
    </w:p>
    <w:p w14:paraId="4175DE45" w14:textId="77777777" w:rsidR="009A0998" w:rsidRPr="009A0998" w:rsidRDefault="009A0998" w:rsidP="001254C9">
      <w:pPr>
        <w:spacing w:after="0" w:line="240" w:lineRule="auto"/>
        <w:ind w:firstLine="709"/>
        <w:jc w:val="both"/>
      </w:pPr>
    </w:p>
    <w:p w14:paraId="23D94A33" w14:textId="6DB9AB9B" w:rsidR="00E65DEA" w:rsidRPr="00D27AEA" w:rsidRDefault="003A4B65" w:rsidP="001254C9">
      <w:pPr>
        <w:spacing w:after="0" w:line="240" w:lineRule="auto"/>
        <w:ind w:firstLine="709"/>
        <w:jc w:val="both"/>
        <w:rPr>
          <w:lang w:val="ru-RU"/>
        </w:rPr>
      </w:pPr>
      <w:r w:rsidRPr="00D27AEA">
        <w:rPr>
          <w:lang w:val="ru-RU"/>
        </w:rPr>
        <w:t>Парламент принимает настоящее постановление.</w:t>
      </w:r>
    </w:p>
    <w:p w14:paraId="004C8DE4" w14:textId="13EC0A45" w:rsidR="00E65DEA" w:rsidRPr="007D57D2" w:rsidRDefault="00E65DEA" w:rsidP="001254C9">
      <w:pPr>
        <w:spacing w:after="0" w:line="240" w:lineRule="auto"/>
        <w:ind w:firstLine="709"/>
        <w:jc w:val="both"/>
        <w:rPr>
          <w:b/>
          <w:bCs/>
        </w:rPr>
      </w:pPr>
    </w:p>
    <w:p w14:paraId="290D8A01" w14:textId="45A3AF21" w:rsidR="00E65DEA" w:rsidRDefault="00E65DEA" w:rsidP="001254C9">
      <w:pPr>
        <w:spacing w:after="0" w:line="240" w:lineRule="auto"/>
        <w:ind w:firstLine="709"/>
        <w:jc w:val="both"/>
      </w:pPr>
      <w:bookmarkStart w:id="4" w:name="_Hlk99703222"/>
      <w:r w:rsidRPr="00872EA6">
        <w:rPr>
          <w:b/>
          <w:bCs/>
          <w:lang w:val="ru-RU"/>
        </w:rPr>
        <w:t xml:space="preserve">Ст. </w:t>
      </w:r>
      <w:r>
        <w:rPr>
          <w:b/>
          <w:bCs/>
          <w:lang w:val="ru-RU"/>
        </w:rPr>
        <w:t>1</w:t>
      </w:r>
      <w:r w:rsidRPr="00872EA6">
        <w:rPr>
          <w:b/>
          <w:bCs/>
          <w:lang w:val="ru-RU"/>
        </w:rPr>
        <w:t>.</w:t>
      </w:r>
      <w:r w:rsidRPr="00872EA6">
        <w:rPr>
          <w:lang w:val="ru-RU"/>
        </w:rPr>
        <w:t xml:space="preserve"> </w:t>
      </w:r>
      <w:bookmarkEnd w:id="4"/>
      <w:r w:rsidRPr="00872EA6">
        <w:rPr>
          <w:lang w:val="ru-RU"/>
        </w:rPr>
        <w:t>–</w:t>
      </w:r>
      <w:r w:rsidR="00E747E5" w:rsidRPr="00E747E5">
        <w:rPr>
          <w:lang w:val="ru-RU"/>
        </w:rPr>
        <w:t xml:space="preserve"> Принять к сведению Отчет</w:t>
      </w:r>
      <w:r w:rsidR="00861128">
        <w:rPr>
          <w:lang w:val="ru-RU"/>
        </w:rPr>
        <w:t xml:space="preserve"> </w:t>
      </w:r>
      <w:r w:rsidR="00861128" w:rsidRPr="00861128">
        <w:rPr>
          <w:lang w:val="ru-RU"/>
        </w:rPr>
        <w:t xml:space="preserve">Центральной избирательной комиссии </w:t>
      </w:r>
      <w:r w:rsidR="007D57D2">
        <w:rPr>
          <w:lang w:val="ru-RU"/>
        </w:rPr>
        <w:t xml:space="preserve">за </w:t>
      </w:r>
      <w:r w:rsidR="007D57D2" w:rsidRPr="00E747E5">
        <w:rPr>
          <w:lang w:val="ru-RU"/>
        </w:rPr>
        <w:t>20</w:t>
      </w:r>
      <w:r w:rsidR="00EE10E1">
        <w:rPr>
          <w:lang w:val="ru-RU"/>
        </w:rPr>
        <w:t>21</w:t>
      </w:r>
      <w:r w:rsidR="007D57D2">
        <w:rPr>
          <w:lang w:val="ru-RU"/>
        </w:rPr>
        <w:t xml:space="preserve"> </w:t>
      </w:r>
      <w:r w:rsidR="007D57D2" w:rsidRPr="00E747E5">
        <w:rPr>
          <w:lang w:val="ru-RU"/>
        </w:rPr>
        <w:t>год</w:t>
      </w:r>
      <w:r w:rsidR="007D57D2" w:rsidRPr="00861128">
        <w:rPr>
          <w:lang w:val="ru-RU"/>
        </w:rPr>
        <w:t xml:space="preserve"> </w:t>
      </w:r>
      <w:r w:rsidR="00861128" w:rsidRPr="00861128">
        <w:rPr>
          <w:lang w:val="ru-RU"/>
        </w:rPr>
        <w:t>о финансировании политических партий и избирательных кампаний</w:t>
      </w:r>
      <w:r w:rsidR="00861128">
        <w:rPr>
          <w:lang w:val="ru-RU"/>
        </w:rPr>
        <w:t xml:space="preserve">, а также </w:t>
      </w:r>
      <w:r w:rsidR="00977B29">
        <w:rPr>
          <w:lang w:val="ru-RU"/>
        </w:rPr>
        <w:t>заключение</w:t>
      </w:r>
      <w:r w:rsidR="00977B29">
        <w:rPr>
          <w:lang w:val="ru-RU"/>
        </w:rPr>
        <w:t xml:space="preserve"> </w:t>
      </w:r>
      <w:r w:rsidR="007D57D2">
        <w:rPr>
          <w:lang w:val="ru-RU"/>
        </w:rPr>
        <w:t>К</w:t>
      </w:r>
      <w:r w:rsidR="007D57D2" w:rsidRPr="0038605A">
        <w:rPr>
          <w:lang w:val="ru-RU"/>
        </w:rPr>
        <w:t>омиссии</w:t>
      </w:r>
      <w:r w:rsidR="007D57D2">
        <w:rPr>
          <w:lang w:val="ru-RU"/>
        </w:rPr>
        <w:t xml:space="preserve"> </w:t>
      </w:r>
      <w:r w:rsidR="007D57D2" w:rsidRPr="0038605A">
        <w:rPr>
          <w:lang w:val="ru-RU"/>
        </w:rPr>
        <w:t>по вопросам права</w:t>
      </w:r>
      <w:r w:rsidR="007D57D2">
        <w:rPr>
          <w:lang w:val="ru-RU"/>
        </w:rPr>
        <w:t>.</w:t>
      </w:r>
    </w:p>
    <w:p w14:paraId="0586FFCE" w14:textId="77777777" w:rsidR="007D57D2" w:rsidRPr="007D57D2" w:rsidRDefault="007D57D2" w:rsidP="001254C9">
      <w:pPr>
        <w:spacing w:after="0" w:line="240" w:lineRule="auto"/>
        <w:ind w:firstLine="709"/>
        <w:jc w:val="both"/>
      </w:pPr>
    </w:p>
    <w:p w14:paraId="107CF808" w14:textId="0DA57C76" w:rsidR="00E65DEA" w:rsidRPr="007D57D2" w:rsidRDefault="00E65DEA" w:rsidP="001254C9">
      <w:pPr>
        <w:spacing w:after="0" w:line="240" w:lineRule="auto"/>
        <w:ind w:firstLine="709"/>
        <w:jc w:val="both"/>
        <w:rPr>
          <w:lang w:val="ru-RU"/>
        </w:rPr>
      </w:pPr>
      <w:r w:rsidRPr="00872EA6">
        <w:rPr>
          <w:b/>
          <w:bCs/>
          <w:lang w:val="ru-RU"/>
        </w:rPr>
        <w:t xml:space="preserve">Ст. </w:t>
      </w:r>
      <w:r>
        <w:rPr>
          <w:b/>
          <w:bCs/>
          <w:lang w:val="ru-RU"/>
        </w:rPr>
        <w:t>2</w:t>
      </w:r>
      <w:r w:rsidRPr="00872EA6">
        <w:rPr>
          <w:b/>
          <w:bCs/>
          <w:lang w:val="ru-RU"/>
        </w:rPr>
        <w:t>.</w:t>
      </w:r>
      <w:r w:rsidRPr="00872EA6">
        <w:rPr>
          <w:lang w:val="ru-RU"/>
        </w:rPr>
        <w:t xml:space="preserve"> –</w:t>
      </w:r>
      <w:r w:rsidR="007D57D2" w:rsidRPr="007D57D2">
        <w:t xml:space="preserve"> </w:t>
      </w:r>
      <w:r w:rsidR="007D57D2" w:rsidRPr="007D57D2">
        <w:rPr>
          <w:lang w:val="ru-RU"/>
        </w:rPr>
        <w:t>Центральной избирательной комисси</w:t>
      </w:r>
      <w:r w:rsidR="007D57D2">
        <w:rPr>
          <w:lang w:val="ru-RU"/>
        </w:rPr>
        <w:t>и:</w:t>
      </w:r>
    </w:p>
    <w:p w14:paraId="32A9E1DA" w14:textId="6DF1AA00" w:rsidR="00160871" w:rsidRPr="009E1961" w:rsidRDefault="00160871" w:rsidP="001254C9">
      <w:pPr>
        <w:spacing w:after="0" w:line="240" w:lineRule="auto"/>
        <w:ind w:firstLine="709"/>
        <w:jc w:val="both"/>
        <w:rPr>
          <w:lang w:val="ru-RU"/>
        </w:rPr>
      </w:pPr>
      <w:r>
        <w:t>a)</w:t>
      </w:r>
      <w:r w:rsidR="009E1961" w:rsidRPr="009E1961">
        <w:t xml:space="preserve"> </w:t>
      </w:r>
      <w:r w:rsidR="009E1961" w:rsidRPr="009E1961">
        <w:rPr>
          <w:lang w:val="ru-RU"/>
        </w:rPr>
        <w:t>обеспечить постоянный надзор и контроль за соблюдением положений законодательства о финансировании политических партий и избирательных кампаний</w:t>
      </w:r>
      <w:r w:rsidR="009E1961">
        <w:rPr>
          <w:lang w:val="ru-RU"/>
        </w:rPr>
        <w:t>;</w:t>
      </w:r>
    </w:p>
    <w:p w14:paraId="4A396E74" w14:textId="36DACE92" w:rsidR="00160871" w:rsidRPr="00160871" w:rsidRDefault="00160871" w:rsidP="001254C9">
      <w:pPr>
        <w:spacing w:after="0" w:line="240" w:lineRule="auto"/>
        <w:ind w:firstLine="709"/>
        <w:jc w:val="both"/>
      </w:pPr>
      <w:r>
        <w:t>b)</w:t>
      </w:r>
      <w:r w:rsidRPr="00160871">
        <w:rPr>
          <w:lang w:val="ru-RU"/>
        </w:rPr>
        <w:t xml:space="preserve"> </w:t>
      </w:r>
      <w:r w:rsidRPr="006B7DEA">
        <w:rPr>
          <w:lang w:val="ru-RU"/>
        </w:rPr>
        <w:t xml:space="preserve">представить </w:t>
      </w:r>
      <w:r>
        <w:rPr>
          <w:lang w:val="ru-RU"/>
        </w:rPr>
        <w:t xml:space="preserve">Правительству и Парламенту </w:t>
      </w:r>
      <w:r w:rsidRPr="006B7DEA">
        <w:rPr>
          <w:lang w:val="ru-RU"/>
        </w:rPr>
        <w:t>предложения</w:t>
      </w:r>
      <w:r w:rsidRPr="006B7DEA">
        <w:t xml:space="preserve"> </w:t>
      </w:r>
      <w:r w:rsidRPr="006B7DEA">
        <w:rPr>
          <w:lang w:val="ru-RU"/>
        </w:rPr>
        <w:t xml:space="preserve">по внесению изменений </w:t>
      </w:r>
      <w:r w:rsidR="006B436D">
        <w:rPr>
          <w:lang w:val="ru-RU"/>
        </w:rPr>
        <w:t xml:space="preserve">в </w:t>
      </w:r>
      <w:r w:rsidR="006B436D" w:rsidRPr="006B436D">
        <w:rPr>
          <w:lang w:val="ru-RU"/>
        </w:rPr>
        <w:t>нормативно-правов</w:t>
      </w:r>
      <w:r w:rsidR="006B436D">
        <w:rPr>
          <w:lang w:val="ru-RU"/>
        </w:rPr>
        <w:t>ую</w:t>
      </w:r>
      <w:r w:rsidR="006B436D" w:rsidRPr="006B436D">
        <w:rPr>
          <w:lang w:val="ru-RU"/>
        </w:rPr>
        <w:t xml:space="preserve"> баз</w:t>
      </w:r>
      <w:r w:rsidR="006B436D">
        <w:rPr>
          <w:lang w:val="ru-RU"/>
        </w:rPr>
        <w:t>у</w:t>
      </w:r>
      <w:r w:rsidR="006B436D" w:rsidRPr="006B436D">
        <w:rPr>
          <w:lang w:val="ru-RU"/>
        </w:rPr>
        <w:t xml:space="preserve"> </w:t>
      </w:r>
      <w:r w:rsidRPr="00861128">
        <w:rPr>
          <w:lang w:val="ru-RU"/>
        </w:rPr>
        <w:t>о финансировании политических партий и избирательных кампаний</w:t>
      </w:r>
      <w:r>
        <w:rPr>
          <w:lang w:val="ru-RU"/>
        </w:rPr>
        <w:t>.</w:t>
      </w:r>
    </w:p>
    <w:p w14:paraId="72ADB9D1" w14:textId="77777777" w:rsidR="006B436D" w:rsidRPr="00931E27" w:rsidRDefault="006B436D" w:rsidP="001254C9">
      <w:pPr>
        <w:spacing w:after="0" w:line="240" w:lineRule="auto"/>
        <w:ind w:firstLine="709"/>
        <w:jc w:val="both"/>
      </w:pPr>
    </w:p>
    <w:p w14:paraId="2F5471BD" w14:textId="1042EDE9" w:rsidR="00933CA1" w:rsidRDefault="00E65DEA" w:rsidP="001254C9">
      <w:pPr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872EA6">
        <w:rPr>
          <w:b/>
          <w:bCs/>
          <w:lang w:val="ru-RU"/>
        </w:rPr>
        <w:t xml:space="preserve">Ст. </w:t>
      </w:r>
      <w:r>
        <w:rPr>
          <w:b/>
          <w:bCs/>
          <w:lang w:val="ru-RU"/>
        </w:rPr>
        <w:t>3</w:t>
      </w:r>
      <w:r w:rsidRPr="00872EA6">
        <w:rPr>
          <w:b/>
          <w:bCs/>
          <w:lang w:val="ru-RU"/>
        </w:rPr>
        <w:t>.</w:t>
      </w:r>
      <w:r w:rsidRPr="00872EA6">
        <w:rPr>
          <w:lang w:val="ru-RU"/>
        </w:rPr>
        <w:t xml:space="preserve"> –</w:t>
      </w:r>
      <w:r w:rsidR="00933CA1" w:rsidRPr="00933CA1">
        <w:rPr>
          <w:rFonts w:eastAsia="DengXian"/>
          <w:lang w:val="ru-RU"/>
        </w:rPr>
        <w:t xml:space="preserve"> </w:t>
      </w:r>
      <w:r w:rsidR="00933CA1" w:rsidRPr="00D02EAD">
        <w:rPr>
          <w:rFonts w:eastAsia="DengXian"/>
          <w:lang w:val="ru-RU"/>
        </w:rPr>
        <w:t>Настоящее постановление вступает в силу со дня принятия.</w:t>
      </w:r>
    </w:p>
    <w:p w14:paraId="559C2D36" w14:textId="77777777" w:rsidR="00933CA1" w:rsidRDefault="00933CA1" w:rsidP="001254C9">
      <w:pPr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637F4A61" w14:textId="77777777" w:rsidR="00933CA1" w:rsidRDefault="00933CA1" w:rsidP="001254C9">
      <w:pPr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25555C4F" w14:textId="77777777" w:rsidR="00933CA1" w:rsidRDefault="00933CA1" w:rsidP="00933CA1">
      <w:pPr>
        <w:spacing w:after="0" w:line="240" w:lineRule="auto"/>
        <w:jc w:val="both"/>
        <w:rPr>
          <w:rFonts w:eastAsia="DengXian"/>
          <w:b/>
          <w:bCs/>
          <w:lang w:val="ru-RU"/>
        </w:rPr>
      </w:pPr>
    </w:p>
    <w:p w14:paraId="56C2F9D8" w14:textId="77777777" w:rsidR="00933CA1" w:rsidRPr="008E1E3E" w:rsidRDefault="00933CA1" w:rsidP="00933CA1">
      <w:pPr>
        <w:spacing w:after="0" w:line="240" w:lineRule="auto"/>
        <w:ind w:left="1418" w:firstLine="709"/>
        <w:rPr>
          <w:rFonts w:eastAsia="Times New Roman"/>
          <w:b/>
          <w:lang w:val="ru-RU"/>
        </w:rPr>
      </w:pPr>
      <w:r w:rsidRPr="008E1E3E">
        <w:rPr>
          <w:rFonts w:eastAsia="Times New Roman"/>
          <w:b/>
          <w:lang w:val="ru-RU"/>
        </w:rPr>
        <w:t>ПРЕДСЕДАТЕЛЬ ПАРЛАМЕНТА</w:t>
      </w:r>
    </w:p>
    <w:p w14:paraId="10F7C7B0" w14:textId="77777777" w:rsidR="00933CA1" w:rsidRDefault="00933CA1" w:rsidP="00933CA1"/>
    <w:p w14:paraId="2332A248" w14:textId="0CB453DA" w:rsidR="00E65DEA" w:rsidRDefault="00E65DEA" w:rsidP="00E65DEA"/>
    <w:p w14:paraId="6587BB8B" w14:textId="77777777" w:rsidR="00E65DEA" w:rsidRDefault="00E65DEA" w:rsidP="00E65DEA"/>
    <w:p w14:paraId="085A6FBA" w14:textId="77777777" w:rsidR="00E65DEA" w:rsidRDefault="00E65DEA" w:rsidP="00D9677B"/>
    <w:sectPr w:rsidR="00E65DEA" w:rsidSect="003B1D38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D0ED6" w14:textId="77777777" w:rsidR="009D2312" w:rsidRDefault="009D2312" w:rsidP="003B1D38">
      <w:pPr>
        <w:spacing w:after="0" w:line="240" w:lineRule="auto"/>
      </w:pPr>
      <w:r>
        <w:separator/>
      </w:r>
    </w:p>
  </w:endnote>
  <w:endnote w:type="continuationSeparator" w:id="0">
    <w:p w14:paraId="427A7ABB" w14:textId="77777777" w:rsidR="009D2312" w:rsidRDefault="009D2312" w:rsidP="003B1D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1C105B" w14:textId="77777777" w:rsidR="009D2312" w:rsidRDefault="009D2312" w:rsidP="003B1D38">
      <w:pPr>
        <w:spacing w:after="0" w:line="240" w:lineRule="auto"/>
      </w:pPr>
      <w:r>
        <w:separator/>
      </w:r>
    </w:p>
  </w:footnote>
  <w:footnote w:type="continuationSeparator" w:id="0">
    <w:p w14:paraId="4BC7B680" w14:textId="77777777" w:rsidR="009D2312" w:rsidRDefault="009D2312" w:rsidP="003B1D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605217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393B6D0" w14:textId="79C5715D" w:rsidR="003B1D38" w:rsidRDefault="003B1D38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42AD483" w14:textId="77777777" w:rsidR="003B1D38" w:rsidRDefault="003B1D38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699"/>
    <w:rsid w:val="00022CA1"/>
    <w:rsid w:val="000B1699"/>
    <w:rsid w:val="00105239"/>
    <w:rsid w:val="001254C9"/>
    <w:rsid w:val="00160871"/>
    <w:rsid w:val="0019499E"/>
    <w:rsid w:val="001B51F2"/>
    <w:rsid w:val="00284E67"/>
    <w:rsid w:val="0029050B"/>
    <w:rsid w:val="003755D4"/>
    <w:rsid w:val="0038605A"/>
    <w:rsid w:val="003A4B65"/>
    <w:rsid w:val="003B1D38"/>
    <w:rsid w:val="005760CA"/>
    <w:rsid w:val="005B0980"/>
    <w:rsid w:val="006770BE"/>
    <w:rsid w:val="006B436D"/>
    <w:rsid w:val="007D57D2"/>
    <w:rsid w:val="00861128"/>
    <w:rsid w:val="00931E27"/>
    <w:rsid w:val="00933CA1"/>
    <w:rsid w:val="00977B29"/>
    <w:rsid w:val="009A0998"/>
    <w:rsid w:val="009D2312"/>
    <w:rsid w:val="009E1961"/>
    <w:rsid w:val="00A541F5"/>
    <w:rsid w:val="00A62DDD"/>
    <w:rsid w:val="00B811A4"/>
    <w:rsid w:val="00C5476B"/>
    <w:rsid w:val="00D27AEA"/>
    <w:rsid w:val="00D9677B"/>
    <w:rsid w:val="00DC2118"/>
    <w:rsid w:val="00E65DEA"/>
    <w:rsid w:val="00E747E5"/>
    <w:rsid w:val="00EE10E1"/>
    <w:rsid w:val="00FE7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CD424"/>
  <w15:chartTrackingRefBased/>
  <w15:docId w15:val="{5D0CE185-0EFA-40BF-B485-F9D03E013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51F2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3B1D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B1D38"/>
  </w:style>
  <w:style w:type="paragraph" w:styleId="Subsol">
    <w:name w:val="footer"/>
    <w:basedOn w:val="Normal"/>
    <w:link w:val="SubsolCaracter"/>
    <w:uiPriority w:val="99"/>
    <w:unhideWhenUsed/>
    <w:rsid w:val="003B1D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B1D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8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EFE7B7D-025D-4EFD-84AA-FA325A7E4572}"/>
</file>

<file path=customXml/itemProps2.xml><?xml version="1.0" encoding="utf-8"?>
<ds:datastoreItem xmlns:ds="http://schemas.openxmlformats.org/officeDocument/2006/customXml" ds:itemID="{28D78338-3A1D-43B2-84C4-1B4325BE9AE3}"/>
</file>

<file path=customXml/itemProps3.xml><?xml version="1.0" encoding="utf-8"?>
<ds:datastoreItem xmlns:ds="http://schemas.openxmlformats.org/officeDocument/2006/customXml" ds:itemID="{696DA165-06B3-4E8A-A5A5-38E1A31B5D5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246.2022.ru</dc:title>
  <dc:subject/>
  <dc:creator>Victoria Dobîndă</dc:creator>
  <cp:keywords/>
  <dc:description/>
  <cp:lastModifiedBy>Aliona Galaico</cp:lastModifiedBy>
  <cp:revision>3</cp:revision>
  <dcterms:created xsi:type="dcterms:W3CDTF">2022-06-21T11:39:00Z</dcterms:created>
  <dcterms:modified xsi:type="dcterms:W3CDTF">2022-06-21T11:42:00Z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