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5F4F4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41B5142E" w14:textId="22055BA8" w:rsidR="000724D8" w:rsidRPr="005F4F48" w:rsidRDefault="00965A03" w:rsidP="00965A03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</w:pPr>
      <w:r w:rsidRPr="005F4F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4"/>
          <w:szCs w:val="24"/>
        </w:rPr>
        <w:t>О</w:t>
      </w:r>
      <w:r w:rsidR="000724D8" w:rsidRPr="005F4F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4"/>
          <w:szCs w:val="24"/>
        </w:rPr>
        <w:t xml:space="preserve"> проекте </w:t>
      </w:r>
      <w:r w:rsidRPr="005F4F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4"/>
          <w:szCs w:val="24"/>
        </w:rPr>
        <w:t>з</w:t>
      </w:r>
      <w:r w:rsidR="000724D8" w:rsidRPr="005F4F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4"/>
          <w:szCs w:val="24"/>
        </w:rPr>
        <w:t>акона о присоединении Республики</w:t>
      </w:r>
      <w:r w:rsidR="00DD7DAA" w:rsidRPr="005F4F48">
        <w:rPr>
          <w:rFonts w:ascii="Times New Roman" w:hAnsi="Times New Roman" w:cs="Times New Roman"/>
          <w:b w:val="0"/>
          <w:bCs w:val="0"/>
          <w:i w:val="0"/>
          <w:color w:val="auto"/>
          <w:sz w:val="24"/>
          <w:szCs w:val="24"/>
        </w:rPr>
        <w:t xml:space="preserve"> </w:t>
      </w:r>
      <w:r w:rsidR="00DD7DAA" w:rsidRPr="005F4F48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4"/>
          <w:szCs w:val="24"/>
        </w:rPr>
        <w:t>Молдова к</w:t>
      </w:r>
      <w:r w:rsidR="00DD7DAA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Договору об Европейской информационной системе по транспортным средствам и водительским удостоверениям (EUCARIS), подписанному 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  <w:shd w:val="clear" w:color="auto" w:fill="FFFFFF"/>
        </w:rPr>
        <w:t>Люксембурге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DD7DAA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>29 июня 2000 года</w:t>
      </w:r>
      <w:r w:rsidR="00980B1E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, и к 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Протоколу о внесении изменений </w:t>
      </w:r>
      <w:r w:rsidR="00720154">
        <w:rPr>
          <w:rFonts w:ascii="Times New Roman" w:hAnsi="Times New Roman" w:cs="Times New Roman"/>
          <w:i w:val="0"/>
          <w:color w:val="auto"/>
          <w:sz w:val="24"/>
          <w:szCs w:val="24"/>
        </w:rPr>
        <w:t>в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Договор об Европейской информационной системе по транспортным </w:t>
      </w:r>
      <w:r w:rsid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средствам и водительским 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удостоверениям (EUCARIS), подписанному в 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  <w:shd w:val="clear" w:color="auto" w:fill="FFFFFF"/>
        </w:rPr>
        <w:t>Люксембурге</w:t>
      </w:r>
      <w:r w:rsidR="00B07315" w:rsidRPr="005F4F4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8 июня 2017 года</w:t>
      </w:r>
    </w:p>
    <w:p w14:paraId="3DB6FF92" w14:textId="77777777" w:rsidR="00BF1362" w:rsidRPr="005F4F4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5F4F48">
        <w:rPr>
          <w:rFonts w:ascii="Times New Roman" w:hAnsi="Times New Roman" w:cstheme="majorBidi"/>
          <w:b/>
          <w:color w:val="000000"/>
          <w:sz w:val="24"/>
          <w:szCs w:val="24"/>
        </w:rPr>
        <w:t>--------------------------------------------------</w:t>
      </w:r>
    </w:p>
    <w:p w14:paraId="3077489A" w14:textId="77777777" w:rsidR="00BF1362" w:rsidRPr="005F4F4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64F66D17" w:rsidR="00BF1362" w:rsidRPr="005F4F48" w:rsidRDefault="000724D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>На основании части (2) статьи 14 Закона №</w:t>
      </w:r>
      <w:r w:rsidR="008D558E"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>595/1999 о международных договорах Республики Молдова (Официальный монитор Республики Молдова, 2000 г., №</w:t>
      </w:r>
      <w:r w:rsidR="008D558E"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>24-26, ст.</w:t>
      </w:r>
      <w:r w:rsidR="008D558E"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>137), с последующими изменениями,</w:t>
      </w:r>
      <w:r w:rsidRPr="005F4F48">
        <w:rPr>
          <w:rFonts w:ascii="Times New Roman" w:hAnsi="Times New Roman" w:cstheme="majorBidi"/>
          <w:sz w:val="24"/>
          <w:szCs w:val="24"/>
        </w:rPr>
        <w:t xml:space="preserve"> </w:t>
      </w:r>
      <w:r w:rsidR="00BF1362" w:rsidRPr="005F4F48">
        <w:rPr>
          <w:rFonts w:ascii="Times New Roman" w:hAnsi="Times New Roman" w:cstheme="majorBidi"/>
          <w:color w:val="000000"/>
          <w:sz w:val="24"/>
          <w:szCs w:val="24"/>
        </w:rPr>
        <w:t>Правительство ПОСТАНОВЛЯЕТ:</w:t>
      </w:r>
    </w:p>
    <w:p w14:paraId="1D9DE697" w14:textId="77777777" w:rsidR="00BF1362" w:rsidRPr="005F4F4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0E2A268B" w:rsidR="00BF1362" w:rsidRPr="005F4F48" w:rsidRDefault="00F4240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F4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1. </w:t>
      </w:r>
      <w:r w:rsidR="005F4F48"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Одобрить и представить Президенту Республики Молдова на рассмотрение проект закона о присоединении Республики Молдова к Договору об Европейской информационной системе по транспортным средствам и водительским удостоверениям (EUCARIS), подписанному в Люксембурге 29 июня 2000 года, и к Протоколу о внесении изменений </w:t>
      </w:r>
      <w:r w:rsidR="00720154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5F4F48" w:rsidRPr="005F4F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Договор об Европейской информационной системе по транспортным средствам и водительским удостоверениям (EUCARIS), подписанному в Люксембурге 8 июня 2017 года. </w:t>
      </w:r>
    </w:p>
    <w:p w14:paraId="5F3908B7" w14:textId="77777777" w:rsidR="00F42402" w:rsidRPr="005F4F48" w:rsidRDefault="00F4240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4946B78A" w14:textId="5EA2C367" w:rsidR="00F42402" w:rsidRPr="005F4F48" w:rsidRDefault="00F42402" w:rsidP="0087039A">
      <w:pPr>
        <w:rPr>
          <w:sz w:val="16"/>
          <w:szCs w:val="16"/>
        </w:rPr>
      </w:pPr>
      <w:r w:rsidRPr="005F4F48">
        <w:rPr>
          <w:b/>
          <w:sz w:val="24"/>
          <w:szCs w:val="24"/>
        </w:rPr>
        <w:t>2.</w:t>
      </w:r>
      <w:r w:rsidRPr="005F4F48">
        <w:rPr>
          <w:sz w:val="24"/>
          <w:szCs w:val="24"/>
        </w:rPr>
        <w:t xml:space="preserve"> Признать утратившим силу Постановление Правительства </w:t>
      </w:r>
      <w:r w:rsidR="0087039A" w:rsidRPr="005F4F48">
        <w:rPr>
          <w:sz w:val="24"/>
          <w:szCs w:val="24"/>
        </w:rPr>
        <w:br/>
      </w:r>
      <w:r w:rsidRPr="005F4F48">
        <w:rPr>
          <w:sz w:val="24"/>
          <w:szCs w:val="24"/>
        </w:rPr>
        <w:t xml:space="preserve">№ 119/2021 </w:t>
      </w:r>
      <w:r w:rsidR="0087039A" w:rsidRPr="005F4F48">
        <w:rPr>
          <w:sz w:val="24"/>
          <w:szCs w:val="24"/>
        </w:rPr>
        <w:t>о проекте Закона о присоединении Республики Молдова к Договору об Европейской информационной системе по транспортным средствам и водительским удостоверениям (EUCARIS), подписанному 29 июня 2000 года</w:t>
      </w:r>
      <w:r w:rsidR="00B443DC" w:rsidRPr="005F4F48">
        <w:rPr>
          <w:sz w:val="24"/>
          <w:szCs w:val="24"/>
        </w:rPr>
        <w:t xml:space="preserve"> (Официальный монитор Республики Молдова, 2021 г., № 197-201, ст. 265). </w:t>
      </w:r>
    </w:p>
    <w:p w14:paraId="71914AC4" w14:textId="77777777" w:rsidR="00BF1362" w:rsidRPr="005F4F4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5F4F4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5F4F48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5F4F48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5F4F4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5F4F4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4D6CB3" w:rsidRPr="005F4F48">
        <w:rPr>
          <w:rFonts w:ascii="Times New Roman" w:hAnsi="Times New Roman" w:cstheme="majorBidi"/>
          <w:b/>
          <w:color w:val="000000"/>
          <w:sz w:val="24"/>
          <w:szCs w:val="24"/>
        </w:rPr>
        <w:t>НАТАЛЬЯ</w:t>
      </w:r>
      <w:r w:rsidR="00A81E09" w:rsidRPr="005F4F48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ГАВРИЛИЦА </w:t>
      </w:r>
    </w:p>
    <w:p w14:paraId="506452CD" w14:textId="77777777" w:rsidR="00DA516C" w:rsidRPr="005F4F4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5F4F48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proofErr w:type="spellStart"/>
      <w:r w:rsidRPr="005F4F48">
        <w:rPr>
          <w:rFonts w:ascii="Times New Roman" w:hAnsi="Times New Roman" w:cstheme="majorBidi"/>
          <w:color w:val="000000"/>
          <w:sz w:val="24"/>
          <w:szCs w:val="24"/>
        </w:rPr>
        <w:t>Контрасигнуют</w:t>
      </w:r>
      <w:proofErr w:type="spellEnd"/>
      <w:r w:rsidRPr="005F4F48">
        <w:rPr>
          <w:rFonts w:ascii="Times New Roman" w:hAnsi="Times New Roman" w:cstheme="majorBidi"/>
          <w:color w:val="000000"/>
          <w:sz w:val="24"/>
          <w:szCs w:val="24"/>
        </w:rPr>
        <w:t>:</w:t>
      </w:r>
    </w:p>
    <w:p w14:paraId="49BDBE20" w14:textId="77777777" w:rsidR="007D093F" w:rsidRPr="005F4F4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Pr="005F4F48" w:rsidRDefault="005D1BC3" w:rsidP="005D1BC3">
      <w:pPr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 xml:space="preserve">Заместитель </w:t>
      </w:r>
      <w:r w:rsidR="00D3705A" w:rsidRPr="005F4F48">
        <w:rPr>
          <w:rFonts w:cstheme="majorBidi"/>
          <w:sz w:val="24"/>
          <w:szCs w:val="24"/>
        </w:rPr>
        <w:t>П</w:t>
      </w:r>
      <w:r w:rsidRPr="005F4F48">
        <w:rPr>
          <w:rFonts w:cstheme="majorBidi"/>
          <w:sz w:val="24"/>
          <w:szCs w:val="24"/>
        </w:rPr>
        <w:t xml:space="preserve">ремьер-министра, </w:t>
      </w:r>
    </w:p>
    <w:p w14:paraId="36B1B597" w14:textId="3B0FE7C0" w:rsidR="005D1BC3" w:rsidRPr="005F4F48" w:rsidRDefault="005D1BC3" w:rsidP="005D1BC3">
      <w:pPr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 xml:space="preserve">министр иностранных дел и </w:t>
      </w:r>
    </w:p>
    <w:p w14:paraId="6F642C6B" w14:textId="45165766" w:rsidR="0012099F" w:rsidRPr="005F4F48" w:rsidRDefault="005D1BC3" w:rsidP="005D1BC3">
      <w:pPr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>европейской интеграции</w:t>
      </w:r>
      <w:r w:rsidR="00222607" w:rsidRPr="005F4F48">
        <w:rPr>
          <w:rFonts w:cstheme="majorBidi"/>
          <w:sz w:val="24"/>
          <w:szCs w:val="24"/>
        </w:rPr>
        <w:t xml:space="preserve">                </w:t>
      </w:r>
      <w:r w:rsidR="00340835" w:rsidRPr="005F4F48">
        <w:rPr>
          <w:rFonts w:cstheme="majorBidi"/>
          <w:sz w:val="24"/>
          <w:szCs w:val="24"/>
        </w:rPr>
        <w:t xml:space="preserve">          </w:t>
      </w:r>
      <w:r w:rsidR="005F4F48">
        <w:rPr>
          <w:rFonts w:cstheme="majorBidi"/>
          <w:sz w:val="24"/>
          <w:szCs w:val="24"/>
        </w:rPr>
        <w:t xml:space="preserve">          </w:t>
      </w:r>
      <w:r w:rsidR="00340835" w:rsidRPr="005F4F48">
        <w:rPr>
          <w:rFonts w:cstheme="majorBidi"/>
          <w:sz w:val="24"/>
          <w:szCs w:val="24"/>
        </w:rPr>
        <w:t xml:space="preserve">Николае ПОПЕСКУ </w:t>
      </w:r>
    </w:p>
    <w:p w14:paraId="2F91378B" w14:textId="77777777" w:rsidR="00BD71B3" w:rsidRPr="005F4F48" w:rsidRDefault="00BD71B3" w:rsidP="00F04FA2">
      <w:pPr>
        <w:rPr>
          <w:rFonts w:cstheme="majorBidi"/>
          <w:sz w:val="16"/>
          <w:szCs w:val="16"/>
        </w:rPr>
      </w:pPr>
    </w:p>
    <w:p w14:paraId="3F52E0D2" w14:textId="53686A65" w:rsidR="0064535B" w:rsidRPr="005F4F48" w:rsidRDefault="0064535B" w:rsidP="0064535B">
      <w:pPr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 xml:space="preserve">Министр финансов                                  </w:t>
      </w:r>
      <w:r w:rsidR="005F4F48">
        <w:rPr>
          <w:rFonts w:cstheme="majorBidi"/>
          <w:sz w:val="24"/>
          <w:szCs w:val="24"/>
        </w:rPr>
        <w:t xml:space="preserve">          </w:t>
      </w:r>
      <w:r w:rsidRPr="005F4F48">
        <w:rPr>
          <w:rFonts w:cstheme="majorBidi"/>
          <w:sz w:val="24"/>
          <w:szCs w:val="24"/>
        </w:rPr>
        <w:t xml:space="preserve"> </w:t>
      </w:r>
      <w:proofErr w:type="spellStart"/>
      <w:r w:rsidRPr="005F4F48">
        <w:rPr>
          <w:rFonts w:cstheme="majorBidi"/>
          <w:sz w:val="24"/>
          <w:szCs w:val="24"/>
        </w:rPr>
        <w:t>Думитру</w:t>
      </w:r>
      <w:proofErr w:type="spellEnd"/>
      <w:r w:rsidRPr="005F4F48">
        <w:rPr>
          <w:rFonts w:cstheme="majorBidi"/>
          <w:sz w:val="24"/>
          <w:szCs w:val="24"/>
        </w:rPr>
        <w:t xml:space="preserve"> </w:t>
      </w:r>
      <w:proofErr w:type="spellStart"/>
      <w:r w:rsidRPr="005F4F48">
        <w:rPr>
          <w:rFonts w:cstheme="majorBidi"/>
          <w:sz w:val="24"/>
          <w:szCs w:val="24"/>
        </w:rPr>
        <w:t>Б</w:t>
      </w:r>
      <w:r w:rsidR="00DA516C" w:rsidRPr="005F4F48">
        <w:rPr>
          <w:rFonts w:cstheme="majorBidi"/>
          <w:sz w:val="24"/>
          <w:szCs w:val="24"/>
        </w:rPr>
        <w:t>уд</w:t>
      </w:r>
      <w:r w:rsidR="00DF47BD" w:rsidRPr="005F4F48">
        <w:rPr>
          <w:rFonts w:cstheme="majorBidi"/>
          <w:sz w:val="24"/>
          <w:szCs w:val="24"/>
        </w:rPr>
        <w:t>и</w:t>
      </w:r>
      <w:r w:rsidR="00DA516C" w:rsidRPr="005F4F48">
        <w:rPr>
          <w:rFonts w:cstheme="majorBidi"/>
          <w:sz w:val="24"/>
          <w:szCs w:val="24"/>
        </w:rPr>
        <w:t>янски</w:t>
      </w:r>
      <w:proofErr w:type="spellEnd"/>
      <w:r w:rsidRPr="005F4F48">
        <w:rPr>
          <w:rFonts w:cstheme="majorBidi"/>
          <w:sz w:val="24"/>
          <w:szCs w:val="24"/>
        </w:rPr>
        <w:t xml:space="preserve"> </w:t>
      </w:r>
    </w:p>
    <w:p w14:paraId="4473AE1E" w14:textId="77777777" w:rsidR="00182743" w:rsidRPr="005F4F48" w:rsidRDefault="00182743" w:rsidP="0064535B">
      <w:pPr>
        <w:rPr>
          <w:rFonts w:cstheme="majorBidi"/>
          <w:sz w:val="16"/>
          <w:szCs w:val="16"/>
        </w:rPr>
      </w:pPr>
    </w:p>
    <w:p w14:paraId="6987BCC4" w14:textId="0523AE3D" w:rsidR="0064535B" w:rsidRPr="005F4F48" w:rsidRDefault="005A2579" w:rsidP="0064535B">
      <w:pPr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 xml:space="preserve">Министр внутренних дел                         </w:t>
      </w:r>
      <w:r w:rsidR="005F4F48">
        <w:rPr>
          <w:rFonts w:cstheme="majorBidi"/>
          <w:sz w:val="24"/>
          <w:szCs w:val="24"/>
        </w:rPr>
        <w:t xml:space="preserve">          </w:t>
      </w:r>
      <w:proofErr w:type="spellStart"/>
      <w:r w:rsidRPr="005F4F48">
        <w:rPr>
          <w:rFonts w:cstheme="majorBidi"/>
          <w:sz w:val="24"/>
          <w:szCs w:val="24"/>
        </w:rPr>
        <w:t>Ана</w:t>
      </w:r>
      <w:proofErr w:type="spellEnd"/>
      <w:r w:rsidRPr="005F4F48">
        <w:rPr>
          <w:rFonts w:cstheme="majorBidi"/>
          <w:sz w:val="24"/>
          <w:szCs w:val="24"/>
        </w:rPr>
        <w:t xml:space="preserve"> Ревенко</w:t>
      </w:r>
      <w:r w:rsidR="0064535B" w:rsidRPr="005F4F48">
        <w:rPr>
          <w:rFonts w:cstheme="majorBidi"/>
          <w:sz w:val="24"/>
          <w:szCs w:val="24"/>
        </w:rPr>
        <w:t xml:space="preserve"> </w:t>
      </w:r>
    </w:p>
    <w:p w14:paraId="7BF7F885" w14:textId="77777777" w:rsidR="00182743" w:rsidRPr="005F4F48" w:rsidRDefault="00182743" w:rsidP="0064535B">
      <w:pPr>
        <w:rPr>
          <w:rFonts w:cstheme="majorBidi"/>
          <w:sz w:val="16"/>
          <w:szCs w:val="16"/>
        </w:rPr>
      </w:pPr>
    </w:p>
    <w:p w14:paraId="17619B4C" w14:textId="44E006E4" w:rsidR="0064535B" w:rsidRPr="005F4F48" w:rsidRDefault="00DC3489" w:rsidP="00522E0C">
      <w:pPr>
        <w:tabs>
          <w:tab w:val="left" w:pos="5670"/>
        </w:tabs>
        <w:rPr>
          <w:rFonts w:cstheme="majorBidi"/>
          <w:sz w:val="24"/>
          <w:szCs w:val="24"/>
        </w:rPr>
      </w:pPr>
      <w:r w:rsidRPr="005F4F48">
        <w:rPr>
          <w:rFonts w:cstheme="majorBidi"/>
          <w:sz w:val="24"/>
          <w:szCs w:val="24"/>
        </w:rPr>
        <w:t xml:space="preserve">Министр юстиции                                   </w:t>
      </w:r>
      <w:r w:rsidR="005F4F48">
        <w:rPr>
          <w:rFonts w:cstheme="majorBidi"/>
          <w:sz w:val="24"/>
          <w:szCs w:val="24"/>
        </w:rPr>
        <w:t xml:space="preserve">          </w:t>
      </w:r>
      <w:r w:rsidR="00126B72" w:rsidRPr="005F4F48">
        <w:rPr>
          <w:rFonts w:cstheme="majorBidi"/>
          <w:sz w:val="24"/>
          <w:szCs w:val="24"/>
        </w:rPr>
        <w:t xml:space="preserve"> </w:t>
      </w:r>
      <w:proofErr w:type="spellStart"/>
      <w:r w:rsidRPr="005F4F48">
        <w:rPr>
          <w:rFonts w:cstheme="majorBidi"/>
          <w:sz w:val="24"/>
          <w:szCs w:val="24"/>
        </w:rPr>
        <w:t>Серджиу</w:t>
      </w:r>
      <w:proofErr w:type="spellEnd"/>
      <w:r w:rsidRPr="005F4F48">
        <w:rPr>
          <w:rFonts w:cstheme="majorBidi"/>
          <w:sz w:val="24"/>
          <w:szCs w:val="24"/>
        </w:rPr>
        <w:t xml:space="preserve"> </w:t>
      </w:r>
      <w:r w:rsidR="0064535B" w:rsidRPr="005F4F48">
        <w:rPr>
          <w:rFonts w:cstheme="majorBidi"/>
          <w:sz w:val="24"/>
          <w:szCs w:val="24"/>
        </w:rPr>
        <w:t>Л</w:t>
      </w:r>
      <w:r w:rsidR="00DA516C" w:rsidRPr="005F4F48">
        <w:rPr>
          <w:rFonts w:cstheme="majorBidi"/>
          <w:sz w:val="24"/>
          <w:szCs w:val="24"/>
        </w:rPr>
        <w:t>итвиненко</w:t>
      </w:r>
      <w:r w:rsidR="0064535B" w:rsidRPr="005F4F48">
        <w:rPr>
          <w:rFonts w:cstheme="majorBidi"/>
          <w:sz w:val="24"/>
          <w:szCs w:val="24"/>
        </w:rPr>
        <w:t xml:space="preserve"> </w:t>
      </w:r>
    </w:p>
    <w:p w14:paraId="1D13633B" w14:textId="77777777" w:rsidR="00632912" w:rsidRPr="005F4F48" w:rsidRDefault="00632912" w:rsidP="00632912">
      <w:pPr>
        <w:rPr>
          <w:rFonts w:cstheme="majorBidi"/>
          <w:sz w:val="24"/>
          <w:szCs w:val="24"/>
        </w:rPr>
      </w:pPr>
    </w:p>
    <w:p w14:paraId="4AD48A67" w14:textId="02156A95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AA67F91" w14:textId="3078A250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F7B038" w14:textId="1F3024C8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FFD2FB" w14:textId="354D9980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068911" w14:textId="7EC55742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B16DCB" w14:textId="78CDF775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9B474E" w14:textId="77777777" w:rsidR="00720154" w:rsidRDefault="0072015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3C32CC2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21991640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08F74DD3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12715073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2028197B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3D664506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1772B9A5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2748A6D7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29354CEA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7CD4796E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7E437BA6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7DEB97E5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522F317D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778A67A4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13B6F99D" w14:textId="300B424B" w:rsidR="00720154" w:rsidRDefault="0072015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796196F" w14:textId="77777777" w:rsidR="00C909E6" w:rsidRDefault="00C909E6" w:rsidP="00F04FA2">
      <w:pPr>
        <w:rPr>
          <w:rFonts w:cstheme="majorBidi"/>
          <w:sz w:val="28"/>
          <w:szCs w:val="28"/>
        </w:rPr>
      </w:pPr>
    </w:p>
    <w:p w14:paraId="245A5C6A" w14:textId="1CCF55D3" w:rsidR="00C909E6" w:rsidRPr="007E34C3" w:rsidRDefault="00C909E6" w:rsidP="00C909E6">
      <w:pPr>
        <w:jc w:val="right"/>
        <w:rPr>
          <w:rFonts w:cstheme="majorBidi"/>
          <w:i/>
          <w:sz w:val="26"/>
          <w:szCs w:val="26"/>
        </w:rPr>
      </w:pPr>
      <w:r w:rsidRPr="007E34C3">
        <w:rPr>
          <w:rFonts w:cstheme="majorBidi"/>
          <w:i/>
          <w:sz w:val="26"/>
          <w:szCs w:val="26"/>
        </w:rPr>
        <w:t xml:space="preserve">Проект </w:t>
      </w:r>
    </w:p>
    <w:p w14:paraId="399824FA" w14:textId="591C52AC" w:rsidR="00C909E6" w:rsidRPr="007E34C3" w:rsidRDefault="00C909E6" w:rsidP="00C909E6">
      <w:pPr>
        <w:jc w:val="right"/>
        <w:rPr>
          <w:rFonts w:cstheme="majorBidi"/>
          <w:i/>
          <w:sz w:val="26"/>
          <w:szCs w:val="26"/>
        </w:rPr>
      </w:pPr>
      <w:r w:rsidRPr="007E34C3">
        <w:rPr>
          <w:rFonts w:cstheme="majorBidi"/>
          <w:i/>
          <w:sz w:val="26"/>
          <w:szCs w:val="26"/>
        </w:rPr>
        <w:t xml:space="preserve">Перевод </w:t>
      </w:r>
    </w:p>
    <w:p w14:paraId="439D8E2B" w14:textId="77777777" w:rsidR="005E2C0E" w:rsidRPr="007E34C3" w:rsidRDefault="005E2C0E" w:rsidP="00C909E6">
      <w:pPr>
        <w:jc w:val="right"/>
        <w:rPr>
          <w:rFonts w:cstheme="majorBidi"/>
          <w:i/>
          <w:sz w:val="26"/>
          <w:szCs w:val="26"/>
        </w:rPr>
      </w:pPr>
    </w:p>
    <w:p w14:paraId="0E63D77F" w14:textId="1A29AD11" w:rsidR="005E2C0E" w:rsidRPr="007E34C3" w:rsidRDefault="005E2C0E" w:rsidP="005E2C0E">
      <w:pPr>
        <w:ind w:firstLine="0"/>
        <w:jc w:val="center"/>
        <w:rPr>
          <w:rFonts w:cstheme="majorBidi"/>
          <w:b/>
          <w:sz w:val="26"/>
          <w:szCs w:val="26"/>
        </w:rPr>
      </w:pPr>
      <w:r w:rsidRPr="007E34C3">
        <w:rPr>
          <w:rFonts w:cstheme="majorBidi"/>
          <w:b/>
          <w:sz w:val="26"/>
          <w:szCs w:val="26"/>
        </w:rPr>
        <w:t>ПАРЛАМЕНТ РЕСПУБЛИКИ МОЛДОВА</w:t>
      </w:r>
    </w:p>
    <w:p w14:paraId="274EEEBE" w14:textId="77777777" w:rsidR="005E2C0E" w:rsidRPr="007E34C3" w:rsidRDefault="005E2C0E" w:rsidP="005E2C0E">
      <w:pPr>
        <w:ind w:firstLine="0"/>
        <w:jc w:val="center"/>
        <w:rPr>
          <w:rFonts w:cstheme="majorBidi"/>
          <w:b/>
          <w:sz w:val="26"/>
          <w:szCs w:val="26"/>
        </w:rPr>
      </w:pPr>
    </w:p>
    <w:p w14:paraId="4BE127F0" w14:textId="207994B1" w:rsidR="005E2C0E" w:rsidRPr="007E34C3" w:rsidRDefault="005E2C0E" w:rsidP="005E2C0E">
      <w:pPr>
        <w:ind w:firstLine="0"/>
        <w:jc w:val="center"/>
        <w:rPr>
          <w:rFonts w:cstheme="majorBidi"/>
          <w:b/>
          <w:sz w:val="26"/>
          <w:szCs w:val="26"/>
        </w:rPr>
      </w:pPr>
      <w:r w:rsidRPr="007E34C3">
        <w:rPr>
          <w:rFonts w:cstheme="majorBidi"/>
          <w:b/>
          <w:sz w:val="26"/>
          <w:szCs w:val="26"/>
        </w:rPr>
        <w:t>ЗАКОН</w:t>
      </w:r>
    </w:p>
    <w:p w14:paraId="5B49D22E" w14:textId="104A3A57" w:rsidR="00D97024" w:rsidRPr="007E34C3" w:rsidRDefault="00D97024" w:rsidP="005E2C0E">
      <w:pPr>
        <w:ind w:firstLine="0"/>
        <w:jc w:val="center"/>
        <w:rPr>
          <w:b/>
          <w:sz w:val="26"/>
          <w:szCs w:val="26"/>
        </w:rPr>
      </w:pPr>
      <w:r w:rsidRPr="007E34C3">
        <w:rPr>
          <w:rStyle w:val="Robust"/>
          <w:rFonts w:eastAsiaTheme="majorEastAsia"/>
          <w:bCs/>
          <w:sz w:val="26"/>
          <w:szCs w:val="26"/>
        </w:rPr>
        <w:t>о присоединении Республики</w:t>
      </w:r>
      <w:r w:rsidRPr="007E34C3">
        <w:rPr>
          <w:bCs/>
          <w:sz w:val="26"/>
          <w:szCs w:val="26"/>
        </w:rPr>
        <w:t xml:space="preserve"> </w:t>
      </w:r>
      <w:r w:rsidRPr="007E34C3">
        <w:rPr>
          <w:rStyle w:val="Robust"/>
          <w:bCs/>
          <w:sz w:val="26"/>
          <w:szCs w:val="26"/>
        </w:rPr>
        <w:t>Молдова к</w:t>
      </w:r>
      <w:r w:rsidRPr="007E34C3">
        <w:rPr>
          <w:sz w:val="26"/>
          <w:szCs w:val="26"/>
        </w:rPr>
        <w:t xml:space="preserve"> </w:t>
      </w:r>
      <w:r w:rsidRPr="007E34C3">
        <w:rPr>
          <w:b/>
          <w:sz w:val="26"/>
          <w:szCs w:val="26"/>
        </w:rPr>
        <w:t xml:space="preserve">Договору </w:t>
      </w:r>
      <w:r w:rsidR="007E34C3" w:rsidRPr="007E34C3">
        <w:rPr>
          <w:b/>
          <w:sz w:val="26"/>
          <w:szCs w:val="26"/>
        </w:rPr>
        <w:t xml:space="preserve">об Европейской </w:t>
      </w:r>
      <w:r w:rsidRPr="007E34C3">
        <w:rPr>
          <w:b/>
          <w:sz w:val="26"/>
          <w:szCs w:val="26"/>
        </w:rPr>
        <w:t xml:space="preserve">информационной системе по транспортным средствам и водительским удостоверениям (EUCARIS) и </w:t>
      </w:r>
      <w:r w:rsidR="00D53241">
        <w:rPr>
          <w:b/>
          <w:sz w:val="26"/>
          <w:szCs w:val="26"/>
        </w:rPr>
        <w:t>к</w:t>
      </w:r>
      <w:r w:rsidRPr="007E34C3">
        <w:rPr>
          <w:b/>
          <w:sz w:val="26"/>
          <w:szCs w:val="26"/>
        </w:rPr>
        <w:t xml:space="preserve"> Протокол</w:t>
      </w:r>
      <w:r w:rsidR="00D53241">
        <w:rPr>
          <w:b/>
          <w:sz w:val="26"/>
          <w:szCs w:val="26"/>
        </w:rPr>
        <w:t>у</w:t>
      </w:r>
      <w:r w:rsidRPr="007E34C3">
        <w:rPr>
          <w:b/>
          <w:sz w:val="26"/>
          <w:szCs w:val="26"/>
        </w:rPr>
        <w:t xml:space="preserve"> о внесении изменений </w:t>
      </w:r>
      <w:r w:rsidR="00D53241">
        <w:rPr>
          <w:b/>
          <w:sz w:val="26"/>
          <w:szCs w:val="26"/>
        </w:rPr>
        <w:t>в</w:t>
      </w:r>
      <w:r w:rsidRPr="007E34C3">
        <w:rPr>
          <w:b/>
          <w:sz w:val="26"/>
          <w:szCs w:val="26"/>
        </w:rPr>
        <w:t xml:space="preserve"> Договор об Европейской информационной системе по транспортным средствам и водительским удостоверениям (EUCARIS)</w:t>
      </w:r>
    </w:p>
    <w:p w14:paraId="7784B022" w14:textId="1C9DE6E2" w:rsidR="00F36C7E" w:rsidRPr="007E34C3" w:rsidRDefault="007E34C3" w:rsidP="007E34C3">
      <w:pPr>
        <w:tabs>
          <w:tab w:val="left" w:pos="5034"/>
        </w:tabs>
        <w:ind w:firstLine="0"/>
        <w:jc w:val="left"/>
        <w:rPr>
          <w:b/>
          <w:sz w:val="26"/>
          <w:szCs w:val="26"/>
        </w:rPr>
      </w:pPr>
      <w:r w:rsidRPr="007E34C3">
        <w:rPr>
          <w:b/>
          <w:sz w:val="26"/>
          <w:szCs w:val="26"/>
        </w:rPr>
        <w:tab/>
      </w:r>
    </w:p>
    <w:p w14:paraId="6641EB83" w14:textId="77777777" w:rsidR="00456977" w:rsidRPr="007E34C3" w:rsidRDefault="00456977" w:rsidP="00456977">
      <w:pPr>
        <w:rPr>
          <w:sz w:val="26"/>
          <w:szCs w:val="26"/>
          <w:shd w:val="clear" w:color="auto" w:fill="FFFFFF"/>
        </w:rPr>
      </w:pPr>
      <w:r w:rsidRPr="007E34C3">
        <w:rPr>
          <w:sz w:val="26"/>
          <w:szCs w:val="26"/>
          <w:shd w:val="clear" w:color="auto" w:fill="FFFFFF"/>
        </w:rPr>
        <w:t>Парламент принимает настоящий органический закон.</w:t>
      </w:r>
    </w:p>
    <w:p w14:paraId="38660D33" w14:textId="6160496F" w:rsidR="00F36C7E" w:rsidRPr="007E34C3" w:rsidRDefault="00456977" w:rsidP="00456977">
      <w:pPr>
        <w:rPr>
          <w:sz w:val="26"/>
          <w:szCs w:val="26"/>
          <w:shd w:val="clear" w:color="auto" w:fill="FFFFFF"/>
        </w:rPr>
      </w:pPr>
      <w:r w:rsidRPr="007E34C3">
        <w:rPr>
          <w:sz w:val="26"/>
          <w:szCs w:val="26"/>
        </w:rPr>
        <w:br/>
      </w:r>
      <w:r w:rsidR="00720154">
        <w:rPr>
          <w:b/>
          <w:bCs/>
          <w:sz w:val="26"/>
          <w:szCs w:val="26"/>
          <w:shd w:val="clear" w:color="auto" w:fill="FFFFFF"/>
        </w:rPr>
        <w:t xml:space="preserve">           </w:t>
      </w:r>
      <w:r w:rsidRPr="007E34C3">
        <w:rPr>
          <w:b/>
          <w:bCs/>
          <w:sz w:val="26"/>
          <w:szCs w:val="26"/>
          <w:shd w:val="clear" w:color="auto" w:fill="FFFFFF"/>
        </w:rPr>
        <w:t>Ст.1.</w:t>
      </w:r>
      <w:r w:rsidR="007E34C3" w:rsidRPr="007E34C3">
        <w:rPr>
          <w:sz w:val="26"/>
          <w:szCs w:val="26"/>
          <w:shd w:val="clear" w:color="auto" w:fill="FFFFFF"/>
        </w:rPr>
        <w:t xml:space="preserve"> </w:t>
      </w:r>
      <w:r w:rsidRPr="007E34C3">
        <w:rPr>
          <w:sz w:val="26"/>
          <w:szCs w:val="26"/>
          <w:shd w:val="clear" w:color="auto" w:fill="FFFFFF"/>
        </w:rPr>
        <w:t xml:space="preserve">– Республика Молдова присоединяется к Договору об Европейской информационной системе по транспортным средствам и водительским удостоверениям (EUCARIS), подписанному в Люксембурге 29 июня 2000 года. </w:t>
      </w:r>
    </w:p>
    <w:p w14:paraId="7DA4505F" w14:textId="77777777" w:rsidR="00456977" w:rsidRPr="007E34C3" w:rsidRDefault="00456977" w:rsidP="00456977">
      <w:pPr>
        <w:rPr>
          <w:sz w:val="26"/>
          <w:szCs w:val="26"/>
          <w:shd w:val="clear" w:color="auto" w:fill="FFFFFF"/>
        </w:rPr>
      </w:pPr>
    </w:p>
    <w:p w14:paraId="23AC5781" w14:textId="6D7A0B0C" w:rsidR="00456977" w:rsidRPr="007E34C3" w:rsidRDefault="00456977" w:rsidP="00456977">
      <w:pPr>
        <w:rPr>
          <w:sz w:val="26"/>
          <w:szCs w:val="26"/>
          <w:shd w:val="clear" w:color="auto" w:fill="FFFFFF"/>
        </w:rPr>
      </w:pPr>
      <w:r w:rsidRPr="007E34C3">
        <w:rPr>
          <w:b/>
          <w:sz w:val="26"/>
          <w:szCs w:val="26"/>
          <w:shd w:val="clear" w:color="auto" w:fill="FFFFFF"/>
        </w:rPr>
        <w:t xml:space="preserve">Ст. </w:t>
      </w:r>
      <w:r w:rsidR="00720154">
        <w:rPr>
          <w:b/>
          <w:sz w:val="26"/>
          <w:szCs w:val="26"/>
          <w:shd w:val="clear" w:color="auto" w:fill="FFFFFF"/>
        </w:rPr>
        <w:t>2</w:t>
      </w:r>
      <w:r w:rsidRPr="007E34C3">
        <w:rPr>
          <w:b/>
          <w:sz w:val="26"/>
          <w:szCs w:val="26"/>
          <w:shd w:val="clear" w:color="auto" w:fill="FFFFFF"/>
        </w:rPr>
        <w:t>.</w:t>
      </w:r>
      <w:r w:rsidRPr="007E34C3">
        <w:rPr>
          <w:sz w:val="26"/>
          <w:szCs w:val="26"/>
          <w:shd w:val="clear" w:color="auto" w:fill="FFFFFF"/>
        </w:rPr>
        <w:t xml:space="preserve"> – Республика Молдова присоединяется к Протоколу о внесении изменений </w:t>
      </w:r>
      <w:r w:rsidR="00D53241">
        <w:rPr>
          <w:sz w:val="26"/>
          <w:szCs w:val="26"/>
          <w:shd w:val="clear" w:color="auto" w:fill="FFFFFF"/>
        </w:rPr>
        <w:t>в</w:t>
      </w:r>
      <w:r w:rsidRPr="007E34C3">
        <w:rPr>
          <w:sz w:val="26"/>
          <w:szCs w:val="26"/>
          <w:shd w:val="clear" w:color="auto" w:fill="FFFFFF"/>
        </w:rPr>
        <w:t xml:space="preserve"> Договор об Европейской информационной системе по транспортным средствам и водительским удостоверениям (EUCARIS), подписанному в Люксембурге 8 июня 2017 года. </w:t>
      </w:r>
    </w:p>
    <w:p w14:paraId="6CA78CF7" w14:textId="77777777" w:rsidR="00456977" w:rsidRPr="007E34C3" w:rsidRDefault="00456977" w:rsidP="00456977">
      <w:pPr>
        <w:rPr>
          <w:sz w:val="26"/>
          <w:szCs w:val="26"/>
          <w:shd w:val="clear" w:color="auto" w:fill="FFFFFF"/>
        </w:rPr>
      </w:pPr>
    </w:p>
    <w:p w14:paraId="72D7C76E" w14:textId="7624D24A" w:rsidR="00456977" w:rsidRPr="007E34C3" w:rsidRDefault="00456977" w:rsidP="00456977">
      <w:pPr>
        <w:rPr>
          <w:sz w:val="26"/>
          <w:szCs w:val="26"/>
          <w:shd w:val="clear" w:color="auto" w:fill="FFFFFF"/>
        </w:rPr>
      </w:pPr>
      <w:r w:rsidRPr="007E34C3">
        <w:rPr>
          <w:b/>
          <w:sz w:val="26"/>
          <w:szCs w:val="26"/>
          <w:shd w:val="clear" w:color="auto" w:fill="FFFFFF"/>
        </w:rPr>
        <w:t>Ст. 3.</w:t>
      </w:r>
      <w:r w:rsidRPr="007E34C3">
        <w:rPr>
          <w:sz w:val="26"/>
          <w:szCs w:val="26"/>
          <w:shd w:val="clear" w:color="auto" w:fill="FFFFFF"/>
        </w:rPr>
        <w:t xml:space="preserve"> – Правительству принять необходимые меры по реализации положений указанного Договора.</w:t>
      </w:r>
    </w:p>
    <w:p w14:paraId="0D24FBDA" w14:textId="77777777" w:rsidR="008D50EE" w:rsidRPr="007E34C3" w:rsidRDefault="008D50EE" w:rsidP="00456977">
      <w:pPr>
        <w:rPr>
          <w:sz w:val="26"/>
          <w:szCs w:val="26"/>
          <w:shd w:val="clear" w:color="auto" w:fill="FFFFFF"/>
        </w:rPr>
      </w:pPr>
    </w:p>
    <w:p w14:paraId="5EDE8401" w14:textId="0FFA1380" w:rsidR="008D50EE" w:rsidRPr="007E34C3" w:rsidRDefault="008D50EE" w:rsidP="00456977">
      <w:pPr>
        <w:rPr>
          <w:sz w:val="26"/>
          <w:szCs w:val="26"/>
          <w:shd w:val="clear" w:color="auto" w:fill="FFFFFF"/>
        </w:rPr>
      </w:pPr>
      <w:r w:rsidRPr="007E34C3">
        <w:rPr>
          <w:b/>
          <w:sz w:val="26"/>
          <w:szCs w:val="26"/>
          <w:shd w:val="clear" w:color="auto" w:fill="FFFFFF"/>
        </w:rPr>
        <w:t>Ст. 4.</w:t>
      </w:r>
      <w:r w:rsidRPr="007E34C3">
        <w:rPr>
          <w:sz w:val="26"/>
          <w:szCs w:val="26"/>
          <w:shd w:val="clear" w:color="auto" w:fill="FFFFFF"/>
        </w:rPr>
        <w:t xml:space="preserve"> –</w:t>
      </w:r>
      <w:r w:rsidR="001B33EB" w:rsidRPr="007E34C3">
        <w:rPr>
          <w:sz w:val="26"/>
          <w:szCs w:val="26"/>
          <w:shd w:val="clear" w:color="auto" w:fill="FFFFFF"/>
        </w:rPr>
        <w:t xml:space="preserve"> </w:t>
      </w:r>
      <w:r w:rsidR="008922F9" w:rsidRPr="007E34C3">
        <w:rPr>
          <w:sz w:val="26"/>
          <w:szCs w:val="26"/>
          <w:shd w:val="clear" w:color="auto" w:fill="FFFFFF"/>
        </w:rPr>
        <w:t>В соответствии с частью (1) статьи 18 Договора об Европейской информационной системе по транспортным средствам и водительским удостоверениям (EUCARIS)</w:t>
      </w:r>
      <w:r w:rsidR="00825DE4" w:rsidRPr="007E34C3">
        <w:rPr>
          <w:sz w:val="26"/>
          <w:szCs w:val="26"/>
          <w:shd w:val="clear" w:color="auto" w:fill="FFFFFF"/>
        </w:rPr>
        <w:t xml:space="preserve">, Республика Молдова назначает </w:t>
      </w:r>
      <w:r w:rsidR="00B475A4" w:rsidRPr="007E34C3">
        <w:rPr>
          <w:sz w:val="26"/>
          <w:szCs w:val="26"/>
          <w:shd w:val="clear" w:color="auto" w:fill="FFFFFF"/>
        </w:rPr>
        <w:t>Национальный центр по защите персональных данных</w:t>
      </w:r>
      <w:r w:rsidR="00306DCE" w:rsidRPr="007E34C3">
        <w:rPr>
          <w:sz w:val="26"/>
          <w:szCs w:val="26"/>
          <w:shd w:val="clear" w:color="auto" w:fill="FFFFFF"/>
        </w:rPr>
        <w:t xml:space="preserve"> в </w:t>
      </w:r>
      <w:r w:rsidR="00236422" w:rsidRPr="007E34C3">
        <w:rPr>
          <w:sz w:val="26"/>
          <w:szCs w:val="26"/>
          <w:shd w:val="clear" w:color="auto" w:fill="FFFFFF"/>
        </w:rPr>
        <w:t xml:space="preserve">качестве национального органа по </w:t>
      </w:r>
      <w:r w:rsidR="000B5F20" w:rsidRPr="007E34C3">
        <w:rPr>
          <w:sz w:val="26"/>
          <w:szCs w:val="26"/>
          <w:shd w:val="clear" w:color="auto" w:fill="FFFFFF"/>
        </w:rPr>
        <w:t xml:space="preserve">контролю соблюдения </w:t>
      </w:r>
      <w:r w:rsidR="00013864" w:rsidRPr="007E34C3">
        <w:rPr>
          <w:sz w:val="26"/>
          <w:szCs w:val="26"/>
          <w:shd w:val="clear" w:color="auto" w:fill="FFFFFF"/>
        </w:rPr>
        <w:t>норм</w:t>
      </w:r>
      <w:r w:rsidR="00306DCE" w:rsidRPr="007E34C3">
        <w:rPr>
          <w:sz w:val="26"/>
          <w:szCs w:val="26"/>
          <w:shd w:val="clear" w:color="auto" w:fill="FFFFFF"/>
        </w:rPr>
        <w:t xml:space="preserve"> </w:t>
      </w:r>
      <w:r w:rsidR="00013864" w:rsidRPr="007E34C3">
        <w:rPr>
          <w:sz w:val="26"/>
          <w:szCs w:val="26"/>
          <w:shd w:val="clear" w:color="auto" w:fill="FFFFFF"/>
        </w:rPr>
        <w:t>защиты персональных данных</w:t>
      </w:r>
      <w:r w:rsidR="00817567" w:rsidRPr="007E34C3">
        <w:rPr>
          <w:sz w:val="26"/>
          <w:szCs w:val="26"/>
          <w:shd w:val="clear" w:color="auto" w:fill="FFFFFF"/>
        </w:rPr>
        <w:t xml:space="preserve">, </w:t>
      </w:r>
      <w:r w:rsidR="00AA69C3" w:rsidRPr="007E34C3">
        <w:rPr>
          <w:sz w:val="26"/>
          <w:szCs w:val="26"/>
          <w:shd w:val="clear" w:color="auto" w:fill="FFFFFF"/>
        </w:rPr>
        <w:t>предусмотренных</w:t>
      </w:r>
      <w:r w:rsidR="00817567" w:rsidRPr="007E34C3">
        <w:rPr>
          <w:sz w:val="26"/>
          <w:szCs w:val="26"/>
          <w:shd w:val="clear" w:color="auto" w:fill="FFFFFF"/>
        </w:rPr>
        <w:t xml:space="preserve"> в </w:t>
      </w:r>
      <w:r w:rsidR="00AA69C3" w:rsidRPr="007E34C3">
        <w:rPr>
          <w:sz w:val="26"/>
          <w:szCs w:val="26"/>
          <w:shd w:val="clear" w:color="auto" w:fill="FFFFFF"/>
        </w:rPr>
        <w:t>указанн</w:t>
      </w:r>
      <w:r w:rsidR="0041268B">
        <w:rPr>
          <w:sz w:val="26"/>
          <w:szCs w:val="26"/>
          <w:shd w:val="clear" w:color="auto" w:fill="FFFFFF"/>
        </w:rPr>
        <w:t>ых</w:t>
      </w:r>
      <w:r w:rsidR="00AA69C3" w:rsidRPr="007E34C3">
        <w:rPr>
          <w:sz w:val="26"/>
          <w:szCs w:val="26"/>
          <w:shd w:val="clear" w:color="auto" w:fill="FFFFFF"/>
        </w:rPr>
        <w:t xml:space="preserve"> </w:t>
      </w:r>
      <w:r w:rsidR="00817567" w:rsidRPr="007E34C3">
        <w:rPr>
          <w:sz w:val="26"/>
          <w:szCs w:val="26"/>
          <w:shd w:val="clear" w:color="auto" w:fill="FFFFFF"/>
        </w:rPr>
        <w:t xml:space="preserve">Договоре и </w:t>
      </w:r>
      <w:r w:rsidR="009D66C5" w:rsidRPr="007E34C3">
        <w:rPr>
          <w:sz w:val="26"/>
          <w:szCs w:val="26"/>
          <w:shd w:val="clear" w:color="auto" w:fill="FFFFFF"/>
        </w:rPr>
        <w:t xml:space="preserve">Протоколе. </w:t>
      </w:r>
    </w:p>
    <w:p w14:paraId="197B01D8" w14:textId="77777777" w:rsidR="008D50EE" w:rsidRPr="007E34C3" w:rsidRDefault="008D50EE" w:rsidP="00456977">
      <w:pPr>
        <w:rPr>
          <w:sz w:val="26"/>
          <w:szCs w:val="26"/>
          <w:shd w:val="clear" w:color="auto" w:fill="FFFFFF"/>
        </w:rPr>
      </w:pPr>
    </w:p>
    <w:p w14:paraId="7379A584" w14:textId="0E047207" w:rsidR="008D50EE" w:rsidRPr="007E34C3" w:rsidRDefault="008D50EE" w:rsidP="00456977">
      <w:pPr>
        <w:rPr>
          <w:sz w:val="26"/>
          <w:szCs w:val="26"/>
          <w:shd w:val="clear" w:color="auto" w:fill="FFFFFF"/>
        </w:rPr>
      </w:pPr>
      <w:r w:rsidRPr="007E34C3">
        <w:rPr>
          <w:b/>
          <w:sz w:val="26"/>
          <w:szCs w:val="26"/>
          <w:shd w:val="clear" w:color="auto" w:fill="FFFFFF"/>
        </w:rPr>
        <w:t>Ст. 5.</w:t>
      </w:r>
      <w:r w:rsidRPr="007E34C3">
        <w:rPr>
          <w:sz w:val="26"/>
          <w:szCs w:val="26"/>
          <w:shd w:val="clear" w:color="auto" w:fill="FFFFFF"/>
        </w:rPr>
        <w:t xml:space="preserve"> –</w:t>
      </w:r>
      <w:r w:rsidR="00C7485C" w:rsidRPr="007E34C3">
        <w:rPr>
          <w:sz w:val="26"/>
          <w:szCs w:val="26"/>
          <w:shd w:val="clear" w:color="auto" w:fill="FFFFFF"/>
        </w:rPr>
        <w:t xml:space="preserve"> В соответствии со статьей 23 </w:t>
      </w:r>
      <w:r w:rsidR="00EC2E7C" w:rsidRPr="007E34C3">
        <w:rPr>
          <w:sz w:val="26"/>
          <w:szCs w:val="26"/>
          <w:shd w:val="clear" w:color="auto" w:fill="FFFFFF"/>
        </w:rPr>
        <w:t>Договор</w:t>
      </w:r>
      <w:r w:rsidR="0041268B">
        <w:rPr>
          <w:sz w:val="26"/>
          <w:szCs w:val="26"/>
          <w:shd w:val="clear" w:color="auto" w:fill="FFFFFF"/>
        </w:rPr>
        <w:t>а</w:t>
      </w:r>
      <w:r w:rsidR="00EC2E7C" w:rsidRPr="007E34C3">
        <w:rPr>
          <w:sz w:val="26"/>
          <w:szCs w:val="26"/>
          <w:shd w:val="clear" w:color="auto" w:fill="FFFFFF"/>
        </w:rPr>
        <w:t xml:space="preserve"> об Европейской информационной системе по транспортным средствам и водительским удостоверениям (EUCARIS) Республика Молдова назначает </w:t>
      </w:r>
      <w:r w:rsidR="009B7F4E" w:rsidRPr="007E34C3">
        <w:rPr>
          <w:sz w:val="26"/>
          <w:szCs w:val="26"/>
          <w:shd w:val="clear" w:color="auto" w:fill="FFFFFF"/>
        </w:rPr>
        <w:t xml:space="preserve">Государственное учреждение «Агентство </w:t>
      </w:r>
      <w:r w:rsidR="0041268B">
        <w:rPr>
          <w:sz w:val="26"/>
          <w:szCs w:val="26"/>
          <w:shd w:val="clear" w:color="auto" w:fill="FFFFFF"/>
        </w:rPr>
        <w:t>государственных</w:t>
      </w:r>
      <w:r w:rsidR="009B7F4E" w:rsidRPr="007E34C3">
        <w:rPr>
          <w:sz w:val="26"/>
          <w:szCs w:val="26"/>
          <w:shd w:val="clear" w:color="auto" w:fill="FFFFFF"/>
        </w:rPr>
        <w:t xml:space="preserve"> услуг»</w:t>
      </w:r>
      <w:r w:rsidR="00EC2E7C" w:rsidRPr="007E34C3">
        <w:rPr>
          <w:sz w:val="26"/>
          <w:szCs w:val="26"/>
          <w:shd w:val="clear" w:color="auto" w:fill="FFFFFF"/>
        </w:rPr>
        <w:t xml:space="preserve"> в качестве национального органа</w:t>
      </w:r>
      <w:r w:rsidR="00CD28FF" w:rsidRPr="007E34C3">
        <w:rPr>
          <w:sz w:val="26"/>
          <w:szCs w:val="26"/>
          <w:shd w:val="clear" w:color="auto" w:fill="FFFFFF"/>
        </w:rPr>
        <w:t xml:space="preserve"> по</w:t>
      </w:r>
      <w:r w:rsidR="00EC2E7C" w:rsidRPr="007E34C3">
        <w:rPr>
          <w:sz w:val="26"/>
          <w:szCs w:val="26"/>
          <w:shd w:val="clear" w:color="auto" w:fill="FFFFFF"/>
        </w:rPr>
        <w:t xml:space="preserve"> </w:t>
      </w:r>
      <w:r w:rsidR="00CD28FF" w:rsidRPr="007E34C3">
        <w:rPr>
          <w:sz w:val="26"/>
          <w:szCs w:val="26"/>
          <w:shd w:val="clear" w:color="auto" w:fill="FFFFFF"/>
        </w:rPr>
        <w:t>управлению центральными базами данных по транспортным средствам и водительским удостоверениям, необходимы</w:t>
      </w:r>
      <w:r w:rsidR="00F0498F">
        <w:rPr>
          <w:sz w:val="26"/>
          <w:szCs w:val="26"/>
          <w:shd w:val="clear" w:color="auto" w:fill="FFFFFF"/>
        </w:rPr>
        <w:t>ми</w:t>
      </w:r>
      <w:r w:rsidR="00CD28FF" w:rsidRPr="007E34C3">
        <w:rPr>
          <w:sz w:val="26"/>
          <w:szCs w:val="26"/>
          <w:shd w:val="clear" w:color="auto" w:fill="FFFFFF"/>
        </w:rPr>
        <w:t xml:space="preserve"> Европейской информационной системе по транспортным средствам и водительским удостоверениям. </w:t>
      </w:r>
    </w:p>
    <w:p w14:paraId="0E200DDB" w14:textId="77777777" w:rsidR="007E34C3" w:rsidRPr="007E34C3" w:rsidRDefault="007E34C3" w:rsidP="00456977">
      <w:pPr>
        <w:rPr>
          <w:sz w:val="26"/>
          <w:szCs w:val="26"/>
          <w:shd w:val="clear" w:color="auto" w:fill="FFFFFF"/>
        </w:rPr>
      </w:pPr>
    </w:p>
    <w:p w14:paraId="6791CA31" w14:textId="5A05841B" w:rsidR="008D50EE" w:rsidRPr="007E34C3" w:rsidRDefault="008D50EE" w:rsidP="00456977">
      <w:pPr>
        <w:rPr>
          <w:sz w:val="26"/>
          <w:szCs w:val="26"/>
          <w:shd w:val="clear" w:color="auto" w:fill="FFFFFF"/>
        </w:rPr>
      </w:pPr>
      <w:r w:rsidRPr="007E34C3">
        <w:rPr>
          <w:b/>
          <w:sz w:val="26"/>
          <w:szCs w:val="26"/>
          <w:shd w:val="clear" w:color="auto" w:fill="FFFFFF"/>
        </w:rPr>
        <w:t>Ст. 6.</w:t>
      </w:r>
      <w:r w:rsidRPr="007E34C3">
        <w:rPr>
          <w:sz w:val="26"/>
          <w:szCs w:val="26"/>
          <w:shd w:val="clear" w:color="auto" w:fill="FFFFFF"/>
        </w:rPr>
        <w:t xml:space="preserve"> – </w:t>
      </w:r>
      <w:r w:rsidR="00455075" w:rsidRPr="007E34C3">
        <w:rPr>
          <w:sz w:val="26"/>
          <w:szCs w:val="26"/>
          <w:shd w:val="clear" w:color="auto" w:fill="FFFFFF"/>
        </w:rPr>
        <w:t>Министерству иностранных дел и европейской интеграции подготовить и передать депозитарию документ о присоединении.</w:t>
      </w:r>
    </w:p>
    <w:p w14:paraId="10B7B4F2" w14:textId="77777777" w:rsidR="007E34C3" w:rsidRPr="007E34C3" w:rsidRDefault="007E34C3" w:rsidP="007E34C3">
      <w:pPr>
        <w:ind w:firstLine="0"/>
        <w:rPr>
          <w:sz w:val="26"/>
          <w:szCs w:val="26"/>
          <w:shd w:val="clear" w:color="auto" w:fill="FFFFFF"/>
        </w:rPr>
      </w:pPr>
    </w:p>
    <w:p w14:paraId="3ABA5EE5" w14:textId="1AD74FFC" w:rsidR="00EF3493" w:rsidRPr="007E34C3" w:rsidRDefault="00EF3493" w:rsidP="007E34C3">
      <w:pPr>
        <w:rPr>
          <w:b/>
          <w:sz w:val="26"/>
          <w:szCs w:val="26"/>
        </w:rPr>
      </w:pPr>
      <w:r w:rsidRPr="007E34C3">
        <w:rPr>
          <w:b/>
          <w:sz w:val="26"/>
          <w:szCs w:val="26"/>
          <w:shd w:val="clear" w:color="auto" w:fill="FFFFFF"/>
        </w:rPr>
        <w:t xml:space="preserve">Председатель Парламента </w:t>
      </w:r>
    </w:p>
    <w:sectPr w:rsidR="00EF3493" w:rsidRPr="007E34C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364E2B0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317D9">
      <w:rPr>
        <w:noProof/>
        <w:lang w:val="en-US"/>
      </w:rPr>
      <w:t>Y:\500\2022\</w:t>
    </w:r>
    <w:r w:rsidR="008317D9" w:rsidRPr="008317D9">
      <w:rPr>
        <w:noProof/>
        <w:sz w:val="16"/>
        <w:szCs w:val="16"/>
        <w:lang w:val="en-US"/>
      </w:rPr>
      <w:t>HOTARARI\21826\21826-redactat-ru.docx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4330428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317D9">
      <w:rPr>
        <w:noProof/>
        <w:lang w:val="en-US"/>
      </w:rPr>
      <w:t>Y:\500\2022\</w:t>
    </w:r>
    <w:r w:rsidR="008317D9" w:rsidRPr="008317D9">
      <w:rPr>
        <w:noProof/>
        <w:sz w:val="16"/>
        <w:szCs w:val="16"/>
        <w:lang w:val="en-US"/>
      </w:rPr>
      <w:t>HOTARARI\21826\21826-redactat-ru.docx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17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4C3607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317D9">
            <w:rPr>
              <w:rFonts w:ascii="Times New Roman" w:hAnsi="Times New Roman"/>
              <w:b/>
              <w:sz w:val="28"/>
              <w:szCs w:val="28"/>
              <w:u w:val="single"/>
            </w:rPr>
            <w:t>7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1BD9"/>
    <w:rsid w:val="000133A2"/>
    <w:rsid w:val="00013864"/>
    <w:rsid w:val="00014A06"/>
    <w:rsid w:val="000155B6"/>
    <w:rsid w:val="00027A49"/>
    <w:rsid w:val="00027CD3"/>
    <w:rsid w:val="0003406C"/>
    <w:rsid w:val="00034FE9"/>
    <w:rsid w:val="000362BD"/>
    <w:rsid w:val="000401FE"/>
    <w:rsid w:val="0004340B"/>
    <w:rsid w:val="00053669"/>
    <w:rsid w:val="00053CCE"/>
    <w:rsid w:val="000724D8"/>
    <w:rsid w:val="00072688"/>
    <w:rsid w:val="000750F9"/>
    <w:rsid w:val="0008551E"/>
    <w:rsid w:val="00092AC2"/>
    <w:rsid w:val="00094287"/>
    <w:rsid w:val="00094383"/>
    <w:rsid w:val="00096185"/>
    <w:rsid w:val="000A7EE5"/>
    <w:rsid w:val="000B319A"/>
    <w:rsid w:val="000B5F20"/>
    <w:rsid w:val="000D7D1F"/>
    <w:rsid w:val="000E2058"/>
    <w:rsid w:val="000E3302"/>
    <w:rsid w:val="000F29DD"/>
    <w:rsid w:val="00103C1B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33EB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36422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06DCE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268B"/>
    <w:rsid w:val="00413AE3"/>
    <w:rsid w:val="00417EFA"/>
    <w:rsid w:val="00420EAE"/>
    <w:rsid w:val="00431FAA"/>
    <w:rsid w:val="004346F2"/>
    <w:rsid w:val="004436D2"/>
    <w:rsid w:val="004502BE"/>
    <w:rsid w:val="00455075"/>
    <w:rsid w:val="004557A5"/>
    <w:rsid w:val="00456977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2579"/>
    <w:rsid w:val="005C5214"/>
    <w:rsid w:val="005D1BC3"/>
    <w:rsid w:val="005D2AD2"/>
    <w:rsid w:val="005D4FBA"/>
    <w:rsid w:val="005D6C58"/>
    <w:rsid w:val="005D6DCE"/>
    <w:rsid w:val="005E2C0E"/>
    <w:rsid w:val="005E5C59"/>
    <w:rsid w:val="005F16EB"/>
    <w:rsid w:val="005F22EB"/>
    <w:rsid w:val="005F2BA8"/>
    <w:rsid w:val="005F39A7"/>
    <w:rsid w:val="005F4F48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0154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4C3"/>
    <w:rsid w:val="007E3EBF"/>
    <w:rsid w:val="007E70D1"/>
    <w:rsid w:val="007F1A2C"/>
    <w:rsid w:val="007F3067"/>
    <w:rsid w:val="007F65AF"/>
    <w:rsid w:val="00812763"/>
    <w:rsid w:val="00817189"/>
    <w:rsid w:val="00817567"/>
    <w:rsid w:val="00825DE4"/>
    <w:rsid w:val="0083157F"/>
    <w:rsid w:val="008317D9"/>
    <w:rsid w:val="00847C9E"/>
    <w:rsid w:val="0085321E"/>
    <w:rsid w:val="008661CF"/>
    <w:rsid w:val="0087039A"/>
    <w:rsid w:val="008836F5"/>
    <w:rsid w:val="00884124"/>
    <w:rsid w:val="008917E2"/>
    <w:rsid w:val="008922F9"/>
    <w:rsid w:val="008944AF"/>
    <w:rsid w:val="00895F51"/>
    <w:rsid w:val="00896CB7"/>
    <w:rsid w:val="008A43C5"/>
    <w:rsid w:val="008A52B4"/>
    <w:rsid w:val="008B0F97"/>
    <w:rsid w:val="008C4B3C"/>
    <w:rsid w:val="008D1133"/>
    <w:rsid w:val="008D50EE"/>
    <w:rsid w:val="008D558E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5A03"/>
    <w:rsid w:val="00967958"/>
    <w:rsid w:val="00980B1E"/>
    <w:rsid w:val="00986425"/>
    <w:rsid w:val="00986B7F"/>
    <w:rsid w:val="00990A94"/>
    <w:rsid w:val="009A308C"/>
    <w:rsid w:val="009B5934"/>
    <w:rsid w:val="009B5AA5"/>
    <w:rsid w:val="009B7615"/>
    <w:rsid w:val="009B7DCD"/>
    <w:rsid w:val="009B7F4E"/>
    <w:rsid w:val="009C40E7"/>
    <w:rsid w:val="009C6C0C"/>
    <w:rsid w:val="009D66C5"/>
    <w:rsid w:val="009E2AE5"/>
    <w:rsid w:val="009E2B1C"/>
    <w:rsid w:val="009E5182"/>
    <w:rsid w:val="009E592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69C3"/>
    <w:rsid w:val="00AB2B53"/>
    <w:rsid w:val="00AD5EA5"/>
    <w:rsid w:val="00AE0E41"/>
    <w:rsid w:val="00B07315"/>
    <w:rsid w:val="00B25E8D"/>
    <w:rsid w:val="00B32B83"/>
    <w:rsid w:val="00B346C5"/>
    <w:rsid w:val="00B443DC"/>
    <w:rsid w:val="00B475A4"/>
    <w:rsid w:val="00B475E3"/>
    <w:rsid w:val="00B47B82"/>
    <w:rsid w:val="00B53EEB"/>
    <w:rsid w:val="00B617FC"/>
    <w:rsid w:val="00B63A8B"/>
    <w:rsid w:val="00B73348"/>
    <w:rsid w:val="00B74897"/>
    <w:rsid w:val="00B846B9"/>
    <w:rsid w:val="00B87A0F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7485C"/>
    <w:rsid w:val="00C8295C"/>
    <w:rsid w:val="00C909E6"/>
    <w:rsid w:val="00C96210"/>
    <w:rsid w:val="00CB00AF"/>
    <w:rsid w:val="00CB5503"/>
    <w:rsid w:val="00CB67BF"/>
    <w:rsid w:val="00CD28F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53241"/>
    <w:rsid w:val="00D75248"/>
    <w:rsid w:val="00D77322"/>
    <w:rsid w:val="00D876E5"/>
    <w:rsid w:val="00D97024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7DAA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C2E7C"/>
    <w:rsid w:val="00ED2AF9"/>
    <w:rsid w:val="00EE18F8"/>
    <w:rsid w:val="00EE6089"/>
    <w:rsid w:val="00EF3493"/>
    <w:rsid w:val="00EF6A16"/>
    <w:rsid w:val="00F0498F"/>
    <w:rsid w:val="00F04FA2"/>
    <w:rsid w:val="00F11EC7"/>
    <w:rsid w:val="00F11FF1"/>
    <w:rsid w:val="00F17C21"/>
    <w:rsid w:val="00F36C7E"/>
    <w:rsid w:val="00F42402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1F55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724D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724D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724D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724D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D5972AB-59F2-4242-A10F-3CB8D36C9EB2}"/>
</file>

<file path=customXml/itemProps2.xml><?xml version="1.0" encoding="utf-8"?>
<ds:datastoreItem xmlns:ds="http://schemas.openxmlformats.org/officeDocument/2006/customXml" ds:itemID="{4FC2D760-CC69-41A9-BC0C-EE1B120B496E}"/>
</file>

<file path=customXml/itemProps3.xml><?xml version="1.0" encoding="utf-8"?>
<ds:datastoreItem xmlns:ds="http://schemas.openxmlformats.org/officeDocument/2006/customXml" ds:itemID="{6612BA8C-AFB6-4795-9D01-4591A2A4969C}"/>
</file>

<file path=customXml/itemProps4.xml><?xml version="1.0" encoding="utf-8"?>
<ds:datastoreItem xmlns:ds="http://schemas.openxmlformats.org/officeDocument/2006/customXml" ds:itemID="{8E115F75-F262-42B9-AEBA-3443CF6F62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370.2022.ru</dc:title>
  <dc:creator>user</dc:creator>
  <cp:lastModifiedBy>Eugenia Cartin</cp:lastModifiedBy>
  <cp:revision>98</cp:revision>
  <cp:lastPrinted>2022-09-06T11:03:00Z</cp:lastPrinted>
  <dcterms:created xsi:type="dcterms:W3CDTF">2020-03-02T17:34:00Z</dcterms:created>
  <dcterms:modified xsi:type="dcterms:W3CDTF">2022-09-06T11:03:00Z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