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E56" w:rsidRPr="0071759E" w:rsidRDefault="003E5E56" w:rsidP="003E5E56">
      <w:pPr>
        <w:tabs>
          <w:tab w:val="left" w:pos="993"/>
        </w:tabs>
        <w:ind w:left="0"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71759E">
        <w:rPr>
          <w:rFonts w:ascii="Times New Roman" w:hAnsi="Times New Roman"/>
          <w:b/>
          <w:sz w:val="28"/>
          <w:szCs w:val="28"/>
          <w:lang w:val="ru-RU"/>
        </w:rPr>
        <w:t>Постоянному бюро Парламента</w:t>
      </w:r>
    </w:p>
    <w:p w:rsidR="003E5E56" w:rsidRPr="0071759E" w:rsidRDefault="003E5E56" w:rsidP="003E5E56">
      <w:pPr>
        <w:tabs>
          <w:tab w:val="left" w:pos="993"/>
        </w:tabs>
        <w:ind w:left="0"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71759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3E5E56" w:rsidRPr="007179DB" w:rsidRDefault="003E5E56" w:rsidP="003E5E56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D82C3D">
        <w:rPr>
          <w:rFonts w:ascii="Times New Roman" w:hAnsi="Times New Roman"/>
          <w:sz w:val="28"/>
          <w:szCs w:val="28"/>
          <w:lang w:val="ru-RU"/>
        </w:rPr>
        <w:t>З</w:t>
      </w:r>
      <w:r w:rsidRPr="007179DB">
        <w:rPr>
          <w:rFonts w:ascii="Times New Roman" w:hAnsi="Times New Roman"/>
          <w:sz w:val="28"/>
          <w:szCs w:val="28"/>
          <w:lang w:val="ru-RU"/>
        </w:rPr>
        <w:t>акона о внесении изменени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7179DB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Pr="003E5E56">
        <w:rPr>
          <w:rFonts w:ascii="Times New Roman" w:hAnsi="Times New Roman"/>
          <w:sz w:val="28"/>
          <w:szCs w:val="28"/>
          <w:lang w:val="ru-RU"/>
        </w:rPr>
        <w:t>часть (3) статьи 7 Закона о социальном пособии №133/2008</w:t>
      </w:r>
      <w:r w:rsidRPr="007179DB">
        <w:rPr>
          <w:rFonts w:ascii="Times New Roman" w:hAnsi="Times New Roman"/>
          <w:sz w:val="28"/>
          <w:szCs w:val="28"/>
          <w:lang w:val="ru-RU"/>
        </w:rPr>
        <w:t>.</w:t>
      </w:r>
    </w:p>
    <w:p w:rsidR="003E5E56" w:rsidRDefault="003E5E56" w:rsidP="003E5E56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5E56" w:rsidRDefault="003E5E56" w:rsidP="003E5E56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5E56" w:rsidRPr="007179DB" w:rsidRDefault="003E5E56" w:rsidP="003E5E56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:rsidR="003E5E56" w:rsidRPr="007179DB" w:rsidRDefault="003E5E56" w:rsidP="003E5E56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>1.</w:t>
      </w:r>
      <w:r w:rsidRPr="007179DB">
        <w:rPr>
          <w:rFonts w:ascii="Times New Roman" w:hAnsi="Times New Roman"/>
          <w:sz w:val="28"/>
          <w:szCs w:val="28"/>
          <w:lang w:val="ru-RU"/>
        </w:rPr>
        <w:tab/>
        <w:t>Проект закона</w:t>
      </w:r>
      <w:r w:rsidR="00D82C3D">
        <w:rPr>
          <w:rFonts w:ascii="Times New Roman" w:hAnsi="Times New Roman"/>
          <w:sz w:val="28"/>
          <w:szCs w:val="28"/>
          <w:lang w:val="ru-RU"/>
        </w:rPr>
        <w:t>.</w:t>
      </w:r>
    </w:p>
    <w:p w:rsidR="003E5E56" w:rsidRPr="007179DB" w:rsidRDefault="003E5E56" w:rsidP="003E5E56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>2.</w:t>
      </w:r>
      <w:r w:rsidRPr="007179DB">
        <w:rPr>
          <w:rFonts w:ascii="Times New Roman" w:hAnsi="Times New Roman"/>
          <w:sz w:val="28"/>
          <w:szCs w:val="28"/>
          <w:lang w:val="ru-RU"/>
        </w:rPr>
        <w:tab/>
        <w:t>Пояснительная записка.</w:t>
      </w:r>
    </w:p>
    <w:p w:rsidR="003E5E56" w:rsidRPr="007179DB" w:rsidRDefault="003E5E56" w:rsidP="003E5E56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</w:t>
      </w:r>
    </w:p>
    <w:p w:rsidR="003E5E56" w:rsidRPr="007179DB" w:rsidRDefault="003E5E56" w:rsidP="003E5E56">
      <w:pPr>
        <w:tabs>
          <w:tab w:val="left" w:pos="993"/>
        </w:tabs>
        <w:ind w:left="0"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 xml:space="preserve">       Депутат</w:t>
      </w:r>
      <w:r>
        <w:rPr>
          <w:rFonts w:ascii="Times New Roman" w:hAnsi="Times New Roman"/>
          <w:sz w:val="28"/>
          <w:szCs w:val="28"/>
          <w:lang w:val="ru-RU"/>
        </w:rPr>
        <w:t>ы</w:t>
      </w:r>
      <w:r w:rsidRPr="007179DB">
        <w:rPr>
          <w:rFonts w:ascii="Times New Roman" w:hAnsi="Times New Roman"/>
          <w:sz w:val="28"/>
          <w:szCs w:val="28"/>
          <w:lang w:val="ru-RU"/>
        </w:rPr>
        <w:t xml:space="preserve"> Парламента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Дарованная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Односталко</w:t>
      </w:r>
      <w:proofErr w:type="spellEnd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Батрынча</w:t>
      </w:r>
      <w:proofErr w:type="spellEnd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Новак</w:t>
      </w:r>
      <w:proofErr w:type="spellEnd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Паскару</w:t>
      </w:r>
      <w:proofErr w:type="spellEnd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Пара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Усатый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Бурдужа</w:t>
      </w:r>
      <w:proofErr w:type="spellEnd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Евтодьев</w:t>
      </w:r>
      <w:proofErr w:type="spellEnd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Липский</w:t>
      </w:r>
      <w:proofErr w:type="spellEnd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Узун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Цырдя</w:t>
      </w:r>
      <w:proofErr w:type="spellEnd"/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В. </w:t>
      </w:r>
      <w:proofErr w:type="spellStart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Мыздренко</w:t>
      </w:r>
      <w:proofErr w:type="spellEnd"/>
    </w:p>
    <w:p w:rsidR="003E5E56" w:rsidRP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Фуркулицэ</w:t>
      </w:r>
      <w:proofErr w:type="spellEnd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E5E56" w:rsidRDefault="003E5E56" w:rsidP="003E5E56">
      <w:pPr>
        <w:spacing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lang w:val="ro-MD"/>
        </w:rPr>
      </w:pP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</w:t>
      </w:r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3E5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Радван</w:t>
      </w:r>
      <w:proofErr w:type="spellEnd"/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3E5E56" w:rsidRDefault="003E5E56" w:rsidP="003E5E56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lang w:val="ro-MD"/>
        </w:rPr>
      </w:pPr>
    </w:p>
    <w:p w:rsidR="003E5E56" w:rsidRDefault="003E5E56" w:rsidP="003E5E56">
      <w:pPr>
        <w:shd w:val="clear" w:color="auto" w:fill="FFFFFF"/>
        <w:spacing w:after="0" w:line="240" w:lineRule="auto"/>
        <w:ind w:left="0"/>
        <w:jc w:val="right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ru-RU" w:eastAsia="ru-RU"/>
        </w:rPr>
        <w:lastRenderedPageBreak/>
        <w:t>Проект (№74)</w:t>
      </w:r>
    </w:p>
    <w:p w:rsidR="003E5E56" w:rsidRPr="003E5E56" w:rsidRDefault="00D82C3D" w:rsidP="003E5E56">
      <w:pPr>
        <w:shd w:val="clear" w:color="auto" w:fill="FFFFFF"/>
        <w:spacing w:after="0" w:line="240" w:lineRule="auto"/>
        <w:ind w:left="0"/>
        <w:jc w:val="right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ru-RU" w:eastAsia="ru-RU"/>
        </w:rPr>
        <w:t>П</w:t>
      </w:r>
      <w:r w:rsidR="003E5E5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ru-RU" w:eastAsia="ru-RU"/>
        </w:rPr>
        <w:t>еревод</w:t>
      </w:r>
    </w:p>
    <w:p w:rsidR="003E5E56" w:rsidRPr="003E5E56" w:rsidRDefault="003E5E56" w:rsidP="003E5E56">
      <w:pPr>
        <w:shd w:val="clear" w:color="auto" w:fill="FFFFFF"/>
        <w:spacing w:after="0" w:line="240" w:lineRule="auto"/>
        <w:ind w:left="0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3E5E56" w:rsidRPr="003E5E56" w:rsidRDefault="003E5E56" w:rsidP="003E5E56">
      <w:pPr>
        <w:shd w:val="clear" w:color="auto" w:fill="FFFFFF"/>
        <w:spacing w:after="0" w:line="240" w:lineRule="auto"/>
        <w:ind w:left="0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3E5E56" w:rsidRPr="003E5E56" w:rsidRDefault="003E5E56" w:rsidP="003E5E56">
      <w:pPr>
        <w:tabs>
          <w:tab w:val="left" w:pos="993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E5E56">
        <w:rPr>
          <w:rFonts w:ascii="Times New Roman" w:hAnsi="Times New Roman"/>
          <w:b/>
          <w:sz w:val="28"/>
          <w:szCs w:val="28"/>
          <w:lang w:val="ru-RU"/>
        </w:rPr>
        <w:t>Закон</w:t>
      </w:r>
    </w:p>
    <w:p w:rsidR="003E5E56" w:rsidRPr="003E5E56" w:rsidRDefault="003E5E56" w:rsidP="003E5E56">
      <w:pPr>
        <w:tabs>
          <w:tab w:val="left" w:pos="993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E5E56">
        <w:rPr>
          <w:rFonts w:ascii="Times New Roman" w:hAnsi="Times New Roman"/>
          <w:b/>
          <w:sz w:val="28"/>
          <w:szCs w:val="28"/>
          <w:lang w:val="ru-RU"/>
        </w:rPr>
        <w:t xml:space="preserve">о внесении изменения в часть (3) статьи 7 </w:t>
      </w:r>
    </w:p>
    <w:p w:rsidR="003E5E56" w:rsidRPr="003E5E56" w:rsidRDefault="003E5E56" w:rsidP="003E5E56">
      <w:pPr>
        <w:tabs>
          <w:tab w:val="left" w:pos="993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E5E56">
        <w:rPr>
          <w:rFonts w:ascii="Times New Roman" w:hAnsi="Times New Roman"/>
          <w:b/>
          <w:sz w:val="28"/>
          <w:szCs w:val="28"/>
          <w:lang w:val="ru-RU"/>
        </w:rPr>
        <w:t>Закона о социально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3E5E5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пособии</w:t>
      </w:r>
      <w:r w:rsidRPr="003E5E56">
        <w:rPr>
          <w:rFonts w:ascii="Times New Roman" w:hAnsi="Times New Roman"/>
          <w:b/>
          <w:sz w:val="28"/>
          <w:szCs w:val="28"/>
          <w:lang w:val="ru-RU"/>
        </w:rPr>
        <w:t xml:space="preserve"> №</w:t>
      </w:r>
      <w:r w:rsidRPr="003E5E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133/2008</w:t>
      </w:r>
    </w:p>
    <w:p w:rsidR="003E5E56" w:rsidRPr="00D82C3D" w:rsidRDefault="003E5E56" w:rsidP="003E5E56">
      <w:pPr>
        <w:shd w:val="clear" w:color="auto" w:fill="FFFFFF"/>
        <w:spacing w:after="0"/>
        <w:ind w:left="0"/>
        <w:contextualSpacing/>
        <w:jc w:val="center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val="ru-MD" w:eastAsia="ru-RU"/>
        </w:rPr>
      </w:pPr>
    </w:p>
    <w:p w:rsidR="003E5E56" w:rsidRPr="003E5E56" w:rsidRDefault="003E5E56" w:rsidP="003E5E56">
      <w:pPr>
        <w:shd w:val="clear" w:color="auto" w:fill="FFFFFF"/>
        <w:spacing w:after="0"/>
        <w:ind w:left="567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3E5E5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3E5E56" w:rsidRPr="003E5E56" w:rsidRDefault="003E5E56" w:rsidP="003E5E56">
      <w:pPr>
        <w:shd w:val="clear" w:color="auto" w:fill="FFFFFF"/>
        <w:spacing w:after="0"/>
        <w:ind w:left="567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:rsidR="00AA45F8" w:rsidRPr="00AA45F8" w:rsidRDefault="00AA45F8" w:rsidP="003E5E56">
      <w:pPr>
        <w:shd w:val="clear" w:color="auto" w:fill="FFFFFF"/>
        <w:spacing w:after="0"/>
        <w:ind w:left="567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AA45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Ст.I</w:t>
      </w:r>
      <w:proofErr w:type="spellEnd"/>
      <w:r w:rsidRPr="00AA45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.</w:t>
      </w:r>
      <w:r w:rsidRPr="00AA45F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Ч</w:t>
      </w:r>
      <w:r w:rsidRPr="00AA45F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ь</w:t>
      </w:r>
      <w:r w:rsidRPr="00AA45F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3</w:t>
      </w:r>
      <w:r w:rsidRPr="00AA45F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) статьи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7</w:t>
      </w:r>
      <w:r w:rsidRPr="00AA45F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Закона о социальном пособии № 133/2008 (Официальный монитор Республики Молдова, 2008 г., № 179, ст.625), с последующими изменениями,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изложить в следующей редакции:</w:t>
      </w:r>
    </w:p>
    <w:p w:rsidR="00AA45F8" w:rsidRDefault="00AA45F8" w:rsidP="00AA45F8">
      <w:pPr>
        <w:shd w:val="clear" w:color="auto" w:fill="FFFFFF"/>
        <w:spacing w:after="0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AA45F8">
        <w:rPr>
          <w:rFonts w:ascii="Times New Roman" w:hAnsi="Times New Roman" w:cs="Times New Roman"/>
          <w:sz w:val="28"/>
          <w:szCs w:val="28"/>
          <w:lang w:val="ru-RU"/>
        </w:rPr>
        <w:t xml:space="preserve">(3) Минимальный гарантированный ежемесячный доход индексируется ежегодно 1 апреля </w:t>
      </w:r>
      <w:r>
        <w:rPr>
          <w:rFonts w:ascii="Times New Roman" w:hAnsi="Times New Roman" w:cs="Times New Roman"/>
          <w:sz w:val="28"/>
          <w:szCs w:val="28"/>
          <w:lang w:val="ru-RU"/>
        </w:rPr>
        <w:t>и 1 октября</w:t>
      </w:r>
      <w:r w:rsidRPr="00AA45F8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45F8">
        <w:rPr>
          <w:rFonts w:ascii="Times New Roman" w:hAnsi="Times New Roman" w:cs="Times New Roman"/>
          <w:sz w:val="28"/>
          <w:szCs w:val="28"/>
          <w:lang w:val="ru-RU"/>
        </w:rPr>
        <w:t xml:space="preserve">1 апреля коэффициент индексации равняется </w:t>
      </w:r>
      <w:r>
        <w:rPr>
          <w:rFonts w:ascii="Times New Roman" w:hAnsi="Times New Roman" w:cs="Times New Roman"/>
          <w:sz w:val="28"/>
          <w:szCs w:val="28"/>
          <w:lang w:val="ru-RU"/>
        </w:rPr>
        <w:t>среднему росту показателей потребительских цен за последние 3 года, а</w:t>
      </w:r>
      <w:r w:rsidRPr="00AA45F8">
        <w:rPr>
          <w:rFonts w:ascii="Times New Roman" w:hAnsi="Times New Roman" w:cs="Times New Roman"/>
          <w:sz w:val="28"/>
          <w:szCs w:val="28"/>
          <w:lang w:val="ru-RU"/>
        </w:rPr>
        <w:t xml:space="preserve"> 1 октября – уровню инфляции, зарегистрированному в первом полугодии текущего года. Коэффициент индексации устанавливается Правительством.».</w:t>
      </w:r>
    </w:p>
    <w:p w:rsidR="00AA45F8" w:rsidRPr="00AA45F8" w:rsidRDefault="00AA45F8" w:rsidP="003E5E56">
      <w:pPr>
        <w:shd w:val="clear" w:color="auto" w:fill="FFFFFF"/>
        <w:spacing w:after="0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A45F8" w:rsidRPr="00AA45F8" w:rsidRDefault="00AA45F8" w:rsidP="003E5E56">
      <w:pPr>
        <w:shd w:val="clear" w:color="auto" w:fill="FFFFFF"/>
        <w:spacing w:after="0"/>
        <w:ind w:left="567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AA45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Ст.II. – </w:t>
      </w:r>
      <w:r w:rsidRPr="00AA45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(1) Настоящий закон вступает в силу с 1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апреля </w:t>
      </w:r>
      <w:r w:rsidRPr="00AA45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1</w:t>
      </w:r>
      <w:r w:rsidRPr="00AA45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года. </w:t>
      </w:r>
    </w:p>
    <w:p w:rsidR="003E5E56" w:rsidRPr="00D82C3D" w:rsidRDefault="003E5E56" w:rsidP="003E5E56">
      <w:pPr>
        <w:shd w:val="clear" w:color="auto" w:fill="FFFFFF"/>
        <w:spacing w:after="0"/>
        <w:ind w:left="0" w:firstLine="53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MD" w:eastAsia="ru-RU"/>
        </w:rPr>
      </w:pPr>
    </w:p>
    <w:p w:rsidR="003E5E56" w:rsidRPr="00D82C3D" w:rsidRDefault="003E5E56" w:rsidP="003E5E56">
      <w:pPr>
        <w:ind w:firstLine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MD" w:eastAsia="ru-RU"/>
        </w:rPr>
      </w:pPr>
      <w:bookmarkStart w:id="0" w:name="_GoBack"/>
      <w:bookmarkEnd w:id="0"/>
    </w:p>
    <w:p w:rsidR="00545039" w:rsidRPr="000F54A9" w:rsidRDefault="00AA45F8" w:rsidP="00AA45F8">
      <w:pPr>
        <w:jc w:val="center"/>
        <w:rPr>
          <w:b/>
          <w:lang w:val="ru-RU"/>
        </w:rPr>
      </w:pPr>
      <w:r w:rsidRPr="000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ПРЕДСЕДАТЕЛЬ ПАРЛАМЕНТА</w:t>
      </w:r>
    </w:p>
    <w:sectPr w:rsidR="00545039" w:rsidRPr="000F54A9" w:rsidSect="00E823B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7B7" w:rsidRDefault="008977B7" w:rsidP="00E823BE">
      <w:pPr>
        <w:spacing w:after="0" w:line="240" w:lineRule="auto"/>
      </w:pPr>
      <w:r>
        <w:separator/>
      </w:r>
    </w:p>
  </w:endnote>
  <w:endnote w:type="continuationSeparator" w:id="0">
    <w:p w:rsidR="008977B7" w:rsidRDefault="008977B7" w:rsidP="00E82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7B7" w:rsidRDefault="008977B7" w:rsidP="00E823BE">
      <w:pPr>
        <w:spacing w:after="0" w:line="240" w:lineRule="auto"/>
      </w:pPr>
      <w:r>
        <w:separator/>
      </w:r>
    </w:p>
  </w:footnote>
  <w:footnote w:type="continuationSeparator" w:id="0">
    <w:p w:rsidR="008977B7" w:rsidRDefault="008977B7" w:rsidP="00E82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55723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E823BE" w:rsidRPr="00D82C3D" w:rsidRDefault="00E823BE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82C3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82C3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82C3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82C3D" w:rsidRPr="00D82C3D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D82C3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823BE" w:rsidRPr="00D82C3D" w:rsidRDefault="00E823BE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33319"/>
    <w:multiLevelType w:val="hybridMultilevel"/>
    <w:tmpl w:val="E3E6B294"/>
    <w:lvl w:ilvl="0" w:tplc="0418000F">
      <w:start w:val="1"/>
      <w:numFmt w:val="decimal"/>
      <w:lvlText w:val="%1.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E56"/>
    <w:rsid w:val="000F54A9"/>
    <w:rsid w:val="003E5E56"/>
    <w:rsid w:val="00545039"/>
    <w:rsid w:val="008977B7"/>
    <w:rsid w:val="008D6FB2"/>
    <w:rsid w:val="008F7593"/>
    <w:rsid w:val="009F0A4E"/>
    <w:rsid w:val="00AA45F8"/>
    <w:rsid w:val="00D82C3D"/>
    <w:rsid w:val="00E8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932A0-CA7F-49A9-98B6-825DB12E0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E5E56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E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2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3BE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82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3BE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D7E09F1-02D2-419E-8481-4941BB244AB4}"/>
</file>

<file path=customXml/itemProps2.xml><?xml version="1.0" encoding="utf-8"?>
<ds:datastoreItem xmlns:ds="http://schemas.openxmlformats.org/officeDocument/2006/customXml" ds:itemID="{E3757218-26B1-4D24-8119-313B7EE4FC71}"/>
</file>

<file path=customXml/itemProps3.xml><?xml version="1.0" encoding="utf-8"?>
<ds:datastoreItem xmlns:ds="http://schemas.openxmlformats.org/officeDocument/2006/customXml" ds:itemID="{5D7D88FA-A48C-4569-A5A0-68D49089D7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74.2021.ru</dc:title>
  <dc:creator>User</dc:creator>
  <cp:lastModifiedBy>Aliona Ivanova</cp:lastModifiedBy>
  <cp:revision>2</cp:revision>
  <dcterms:created xsi:type="dcterms:W3CDTF">2021-03-17T14:13:00Z</dcterms:created>
  <dcterms:modified xsi:type="dcterms:W3CDTF">2021-03-17T14:13:00Z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