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FD74A8" w14:textId="745936E2" w:rsidR="004B6784" w:rsidRPr="00ED5A6D" w:rsidRDefault="004B6784" w:rsidP="00395E5D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D6F7354" w14:textId="762DA7A0" w:rsidR="004B6784" w:rsidRDefault="00ED5A6D" w:rsidP="004B6784">
      <w:pPr>
        <w:jc w:val="right"/>
        <w:rPr>
          <w:bCs/>
          <w:i/>
          <w:iCs/>
          <w:sz w:val="28"/>
          <w:szCs w:val="28"/>
          <w:lang w:val="ru-RU"/>
        </w:rPr>
      </w:pPr>
      <w:bookmarkStart w:id="0" w:name="_Hlk115343606"/>
      <w:r w:rsidRPr="00ED5A6D">
        <w:rPr>
          <w:bCs/>
          <w:i/>
          <w:iCs/>
          <w:sz w:val="28"/>
          <w:szCs w:val="28"/>
          <w:lang w:val="ru-RU"/>
        </w:rPr>
        <w:t>Проект (№262/2022)</w:t>
      </w:r>
    </w:p>
    <w:p w14:paraId="5084AA32" w14:textId="141DE181" w:rsidR="006938D2" w:rsidRPr="00ED5A6D" w:rsidRDefault="006938D2" w:rsidP="004B6784">
      <w:pPr>
        <w:jc w:val="right"/>
        <w:rPr>
          <w:bCs/>
          <w:i/>
          <w:iCs/>
          <w:sz w:val="28"/>
          <w:szCs w:val="28"/>
          <w:lang w:val="ru-RU"/>
        </w:rPr>
      </w:pPr>
      <w:r>
        <w:rPr>
          <w:bCs/>
          <w:i/>
          <w:iCs/>
          <w:sz w:val="28"/>
          <w:szCs w:val="28"/>
          <w:lang w:val="ru-RU"/>
        </w:rPr>
        <w:t>Перевод</w:t>
      </w:r>
    </w:p>
    <w:p w14:paraId="37A85BD8" w14:textId="77777777" w:rsidR="004B6784" w:rsidRPr="00ED5A6D" w:rsidRDefault="004B6784" w:rsidP="004B6784">
      <w:pPr>
        <w:rPr>
          <w:b/>
          <w:sz w:val="28"/>
          <w:szCs w:val="28"/>
          <w:lang w:val="ru-RU"/>
        </w:rPr>
      </w:pPr>
    </w:p>
    <w:p w14:paraId="15A462D2" w14:textId="77777777" w:rsidR="004B6784" w:rsidRPr="00ED5A6D" w:rsidRDefault="004B6784" w:rsidP="004B6784">
      <w:pPr>
        <w:ind w:firstLine="0"/>
        <w:jc w:val="center"/>
        <w:rPr>
          <w:b/>
          <w:sz w:val="28"/>
          <w:szCs w:val="28"/>
          <w:lang w:val="ru-RU"/>
        </w:rPr>
      </w:pPr>
    </w:p>
    <w:p w14:paraId="5E6FCEE8" w14:textId="6F62DA51" w:rsidR="004B6784" w:rsidRPr="00ED5A6D" w:rsidRDefault="00ED5A6D" w:rsidP="004B6784">
      <w:pPr>
        <w:ind w:firstLine="0"/>
        <w:jc w:val="center"/>
        <w:rPr>
          <w:b/>
          <w:sz w:val="28"/>
          <w:szCs w:val="28"/>
          <w:lang w:val="ru-RU"/>
        </w:rPr>
      </w:pPr>
      <w:r w:rsidRPr="00ED5A6D">
        <w:rPr>
          <w:b/>
          <w:sz w:val="28"/>
          <w:szCs w:val="28"/>
          <w:lang w:val="ru-RU"/>
        </w:rPr>
        <w:t>ЗАКОН</w:t>
      </w:r>
    </w:p>
    <w:p w14:paraId="27AB1639" w14:textId="77777777" w:rsidR="00ED5A6D" w:rsidRPr="00ED5A6D" w:rsidRDefault="00ED5A6D" w:rsidP="00ED5A6D">
      <w:pPr>
        <w:ind w:firstLine="0"/>
        <w:jc w:val="center"/>
        <w:rPr>
          <w:rFonts w:eastAsia="Georgia"/>
          <w:b/>
          <w:bCs/>
          <w:sz w:val="28"/>
          <w:szCs w:val="28"/>
          <w:lang w:val="ru-RU"/>
        </w:rPr>
      </w:pPr>
      <w:r w:rsidRPr="00ED5A6D">
        <w:rPr>
          <w:b/>
          <w:sz w:val="28"/>
          <w:szCs w:val="28"/>
          <w:lang w:val="ru-RU"/>
        </w:rPr>
        <w:t>о внесении изменения в статью</w:t>
      </w:r>
      <w:r w:rsidR="004B6784" w:rsidRPr="00ED5A6D">
        <w:rPr>
          <w:b/>
          <w:sz w:val="28"/>
          <w:szCs w:val="28"/>
          <w:lang w:val="ru-RU"/>
        </w:rPr>
        <w:t xml:space="preserve"> 39 </w:t>
      </w:r>
      <w:r w:rsidRPr="00ED5A6D">
        <w:rPr>
          <w:rFonts w:eastAsia="Georgia"/>
          <w:b/>
          <w:bCs/>
          <w:sz w:val="28"/>
          <w:szCs w:val="28"/>
          <w:lang w:val="ru-RU"/>
        </w:rPr>
        <w:t xml:space="preserve">Закона о местном </w:t>
      </w:r>
    </w:p>
    <w:p w14:paraId="43C7712B" w14:textId="222CB1BB" w:rsidR="004B6784" w:rsidRPr="00ED5A6D" w:rsidRDefault="00ED5A6D" w:rsidP="00ED5A6D">
      <w:pPr>
        <w:ind w:firstLine="0"/>
        <w:jc w:val="center"/>
        <w:rPr>
          <w:rFonts w:eastAsia="Calibri"/>
          <w:sz w:val="28"/>
          <w:szCs w:val="28"/>
          <w:lang w:val="ru-RU"/>
        </w:rPr>
      </w:pPr>
      <w:r w:rsidRPr="00ED5A6D">
        <w:rPr>
          <w:rFonts w:eastAsia="Georgia"/>
          <w:b/>
          <w:bCs/>
          <w:sz w:val="28"/>
          <w:szCs w:val="28"/>
          <w:lang w:val="ru-RU"/>
        </w:rPr>
        <w:t>публичном управлении № 436/2006</w:t>
      </w:r>
    </w:p>
    <w:p w14:paraId="014D607B" w14:textId="1FAA9833" w:rsidR="00395E5D" w:rsidRPr="00ED5A6D" w:rsidRDefault="00ED5A6D" w:rsidP="00ED5A6D">
      <w:pPr>
        <w:ind w:firstLine="0"/>
        <w:jc w:val="center"/>
        <w:rPr>
          <w:rFonts w:eastAsia="Calibri"/>
          <w:sz w:val="28"/>
          <w:szCs w:val="28"/>
          <w:lang w:val="ru-RU"/>
        </w:rPr>
      </w:pPr>
      <w:r w:rsidRPr="00ED5A6D">
        <w:rPr>
          <w:rFonts w:eastAsia="Calibri"/>
          <w:sz w:val="28"/>
          <w:szCs w:val="28"/>
          <w:lang w:val="ru-RU"/>
        </w:rPr>
        <w:t>__________________________________</w:t>
      </w:r>
    </w:p>
    <w:p w14:paraId="317B9C11" w14:textId="77777777" w:rsidR="00ED5A6D" w:rsidRPr="00ED5A6D" w:rsidRDefault="00ED5A6D" w:rsidP="00395E5D">
      <w:pPr>
        <w:ind w:firstLine="567"/>
        <w:rPr>
          <w:rFonts w:eastAsia="Calibri"/>
          <w:sz w:val="28"/>
          <w:szCs w:val="28"/>
          <w:lang w:val="ru-RU"/>
        </w:rPr>
      </w:pPr>
    </w:p>
    <w:p w14:paraId="554D59CF" w14:textId="6E9DA97A" w:rsidR="004B6784" w:rsidRPr="00ED5A6D" w:rsidRDefault="00ED5A6D" w:rsidP="00395E5D">
      <w:pPr>
        <w:ind w:firstLine="567"/>
        <w:rPr>
          <w:rFonts w:eastAsia="Calibri"/>
          <w:sz w:val="28"/>
          <w:szCs w:val="28"/>
          <w:lang w:val="ru-RU"/>
        </w:rPr>
      </w:pPr>
      <w:r w:rsidRPr="00ED5A6D">
        <w:rPr>
          <w:rFonts w:eastAsia="Calibri"/>
          <w:sz w:val="28"/>
          <w:szCs w:val="28"/>
          <w:lang w:val="ru-RU"/>
        </w:rPr>
        <w:t>Парламент принимает настоящий органический закон.</w:t>
      </w:r>
    </w:p>
    <w:p w14:paraId="137B3637" w14:textId="107B11AC" w:rsidR="004B6784" w:rsidRPr="00ED5A6D" w:rsidRDefault="004B6784" w:rsidP="00395E5D">
      <w:pPr>
        <w:ind w:firstLine="0"/>
        <w:rPr>
          <w:rFonts w:eastAsia="Calibri"/>
          <w:sz w:val="28"/>
          <w:szCs w:val="28"/>
          <w:lang w:val="ru-RU"/>
        </w:rPr>
      </w:pPr>
    </w:p>
    <w:p w14:paraId="5C61B5CC" w14:textId="77777777" w:rsidR="00395E5D" w:rsidRPr="00ED5A6D" w:rsidRDefault="00395E5D" w:rsidP="00395E5D">
      <w:pPr>
        <w:ind w:firstLine="0"/>
        <w:rPr>
          <w:rFonts w:eastAsia="Calibri"/>
          <w:sz w:val="28"/>
          <w:szCs w:val="28"/>
          <w:lang w:val="ru-RU"/>
        </w:rPr>
      </w:pPr>
    </w:p>
    <w:p w14:paraId="78DB918D" w14:textId="35F5184D" w:rsidR="004B6784" w:rsidRPr="00ED5A6D" w:rsidRDefault="00ED5A6D" w:rsidP="00395E5D">
      <w:pPr>
        <w:spacing w:after="160"/>
        <w:ind w:firstLine="567"/>
        <w:rPr>
          <w:rFonts w:eastAsia="Georgia"/>
          <w:sz w:val="28"/>
          <w:szCs w:val="28"/>
          <w:lang w:val="ru-RU"/>
        </w:rPr>
      </w:pPr>
      <w:r w:rsidRPr="00ED5A6D">
        <w:rPr>
          <w:b/>
          <w:color w:val="000000" w:themeColor="text1"/>
          <w:sz w:val="28"/>
          <w:szCs w:val="28"/>
          <w:lang w:val="ru-RU"/>
        </w:rPr>
        <w:t>Единая статья</w:t>
      </w:r>
      <w:r w:rsidR="004B6784" w:rsidRPr="00ED5A6D">
        <w:rPr>
          <w:b/>
          <w:color w:val="000000" w:themeColor="text1"/>
          <w:sz w:val="28"/>
          <w:szCs w:val="28"/>
          <w:lang w:val="ru-RU"/>
        </w:rPr>
        <w:t xml:space="preserve">. </w:t>
      </w:r>
      <w:r w:rsidR="004B6784" w:rsidRPr="00ED5A6D">
        <w:rPr>
          <w:rFonts w:eastAsia="Georgia"/>
          <w:sz w:val="28"/>
          <w:szCs w:val="28"/>
          <w:lang w:val="ru-RU"/>
        </w:rPr>
        <w:t xml:space="preserve">– </w:t>
      </w:r>
      <w:r w:rsidRPr="00ED5A6D">
        <w:rPr>
          <w:rFonts w:eastAsia="Georgia"/>
          <w:sz w:val="28"/>
          <w:szCs w:val="28"/>
          <w:lang w:val="ru-RU"/>
        </w:rPr>
        <w:t>пункт q) части (1) статьи</w:t>
      </w:r>
      <w:r w:rsidR="004B6784" w:rsidRPr="00ED5A6D">
        <w:rPr>
          <w:rFonts w:eastAsia="Georgia"/>
          <w:sz w:val="28"/>
          <w:szCs w:val="28"/>
          <w:lang w:val="ru-RU"/>
        </w:rPr>
        <w:t xml:space="preserve"> 39 </w:t>
      </w:r>
      <w:r w:rsidRPr="00ED5A6D">
        <w:rPr>
          <w:rFonts w:eastAsia="Georgia"/>
          <w:sz w:val="28"/>
          <w:szCs w:val="28"/>
          <w:lang w:val="ru-RU"/>
        </w:rPr>
        <w:t>Закона о местном публичном управлении №</w:t>
      </w:r>
      <w:r w:rsidR="00F7077F" w:rsidRPr="00ED5A6D">
        <w:rPr>
          <w:rFonts w:eastAsia="Georgia"/>
          <w:sz w:val="28"/>
          <w:szCs w:val="28"/>
          <w:lang w:val="ru-RU"/>
        </w:rPr>
        <w:t xml:space="preserve"> </w:t>
      </w:r>
      <w:r w:rsidR="004B6784" w:rsidRPr="00ED5A6D">
        <w:rPr>
          <w:rFonts w:eastAsia="Georgia"/>
          <w:sz w:val="28"/>
          <w:szCs w:val="28"/>
          <w:lang w:val="ru-RU"/>
        </w:rPr>
        <w:t>436/2006 (</w:t>
      </w:r>
      <w:r w:rsidRPr="00ED5A6D">
        <w:rPr>
          <w:rFonts w:eastAsia="Georgia"/>
          <w:sz w:val="28"/>
          <w:szCs w:val="28"/>
          <w:lang w:val="ru-RU"/>
        </w:rPr>
        <w:t>Официальный монитор Республики Молдова</w:t>
      </w:r>
      <w:r w:rsidR="004B6784" w:rsidRPr="00ED5A6D">
        <w:rPr>
          <w:rFonts w:eastAsia="Georgia"/>
          <w:sz w:val="28"/>
          <w:szCs w:val="28"/>
          <w:lang w:val="ru-RU"/>
        </w:rPr>
        <w:t>, 2007</w:t>
      </w:r>
      <w:r w:rsidRPr="00ED5A6D">
        <w:rPr>
          <w:rFonts w:eastAsia="Georgia"/>
          <w:sz w:val="28"/>
          <w:szCs w:val="28"/>
          <w:lang w:val="ru-RU"/>
        </w:rPr>
        <w:t xml:space="preserve"> г.</w:t>
      </w:r>
      <w:r w:rsidR="004B6784" w:rsidRPr="00ED5A6D">
        <w:rPr>
          <w:rFonts w:eastAsia="Georgia"/>
          <w:sz w:val="28"/>
          <w:szCs w:val="28"/>
          <w:lang w:val="ru-RU"/>
        </w:rPr>
        <w:t xml:space="preserve">, </w:t>
      </w:r>
      <w:r w:rsidRPr="00ED5A6D">
        <w:rPr>
          <w:rFonts w:eastAsia="Georgia"/>
          <w:sz w:val="28"/>
          <w:szCs w:val="28"/>
          <w:lang w:val="ru-RU"/>
        </w:rPr>
        <w:t>№</w:t>
      </w:r>
      <w:r w:rsidR="004B6784" w:rsidRPr="00ED5A6D">
        <w:rPr>
          <w:rFonts w:eastAsia="Georgia"/>
          <w:sz w:val="28"/>
          <w:szCs w:val="28"/>
          <w:lang w:val="ru-RU"/>
        </w:rPr>
        <w:t xml:space="preserve"> 32-35 </w:t>
      </w:r>
      <w:r w:rsidRPr="00ED5A6D">
        <w:rPr>
          <w:rFonts w:eastAsia="Georgia"/>
          <w:sz w:val="28"/>
          <w:szCs w:val="28"/>
          <w:lang w:val="ru-RU"/>
        </w:rPr>
        <w:t>ст</w:t>
      </w:r>
      <w:r w:rsidR="004B6784" w:rsidRPr="00ED5A6D">
        <w:rPr>
          <w:rFonts w:eastAsia="Georgia"/>
          <w:sz w:val="28"/>
          <w:szCs w:val="28"/>
          <w:lang w:val="ru-RU"/>
        </w:rPr>
        <w:t>. 116),</w:t>
      </w:r>
      <w:r w:rsidR="004B6784" w:rsidRPr="00ED5A6D">
        <w:rPr>
          <w:rFonts w:eastAsia="Calibri"/>
          <w:color w:val="333333"/>
          <w:sz w:val="28"/>
          <w:szCs w:val="28"/>
          <w:shd w:val="clear" w:color="auto" w:fill="FFFFFF"/>
          <w:lang w:val="ru-RU"/>
        </w:rPr>
        <w:t xml:space="preserve"> </w:t>
      </w:r>
      <w:r w:rsidR="004B6784" w:rsidRPr="00ED5A6D">
        <w:rPr>
          <w:rFonts w:eastAsia="Georgia"/>
          <w:sz w:val="28"/>
          <w:szCs w:val="28"/>
          <w:lang w:val="ru-RU"/>
        </w:rPr>
        <w:t> </w:t>
      </w:r>
      <w:r w:rsidRPr="00ED5A6D">
        <w:rPr>
          <w:rFonts w:eastAsia="Georgia"/>
          <w:sz w:val="28"/>
          <w:szCs w:val="28"/>
          <w:lang w:val="ru-RU"/>
        </w:rPr>
        <w:t>с последующими изменениями, изложить в следующей редакции</w:t>
      </w:r>
      <w:r w:rsidR="004B6784" w:rsidRPr="00ED5A6D">
        <w:rPr>
          <w:rFonts w:eastAsia="Georgia"/>
          <w:sz w:val="28"/>
          <w:szCs w:val="28"/>
          <w:lang w:val="ru-RU"/>
        </w:rPr>
        <w:t>:</w:t>
      </w:r>
    </w:p>
    <w:p w14:paraId="1A6BC98F" w14:textId="038801D9" w:rsidR="004B6784" w:rsidRPr="00ED5A6D" w:rsidRDefault="00ED5A6D" w:rsidP="00395E5D">
      <w:pPr>
        <w:ind w:firstLine="567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4B6784" w:rsidRPr="00ED5A6D">
        <w:rPr>
          <w:sz w:val="28"/>
          <w:szCs w:val="28"/>
          <w:lang w:val="ru-RU"/>
        </w:rPr>
        <w:t xml:space="preserve">q) </w:t>
      </w:r>
      <w:r w:rsidR="002E5FF8" w:rsidRPr="002E5FF8">
        <w:rPr>
          <w:sz w:val="28"/>
          <w:szCs w:val="28"/>
          <w:lang w:val="ru-RU"/>
        </w:rPr>
        <w:t>заверяет подписи на документах, заверяет копии документов и выписок из них, удостоверяет доверенности на</w:t>
      </w:r>
      <w:r w:rsidR="002E5FF8">
        <w:rPr>
          <w:sz w:val="28"/>
          <w:szCs w:val="28"/>
          <w:lang w:val="ru-RU"/>
        </w:rPr>
        <w:t xml:space="preserve"> представление обладателя для подачи заявления и других необходимых документов для назначения, пересмотра и перерасчета</w:t>
      </w:r>
      <w:r w:rsidR="002E5FF8" w:rsidRPr="002E5FF8">
        <w:rPr>
          <w:sz w:val="28"/>
          <w:szCs w:val="28"/>
          <w:lang w:val="ru-RU"/>
        </w:rPr>
        <w:t xml:space="preserve"> пенси</w:t>
      </w:r>
      <w:r w:rsidR="002E5FF8">
        <w:rPr>
          <w:sz w:val="28"/>
          <w:szCs w:val="28"/>
          <w:lang w:val="ru-RU"/>
        </w:rPr>
        <w:t xml:space="preserve">и согласно Закону о государственной пенсионной системе, а также </w:t>
      </w:r>
      <w:r w:rsidR="00485B19">
        <w:rPr>
          <w:sz w:val="28"/>
          <w:szCs w:val="28"/>
          <w:lang w:val="ru-RU"/>
        </w:rPr>
        <w:t xml:space="preserve">для </w:t>
      </w:r>
      <w:r w:rsidR="002E5FF8" w:rsidRPr="002E5FF8">
        <w:rPr>
          <w:sz w:val="28"/>
          <w:szCs w:val="28"/>
          <w:lang w:val="ru-RU"/>
        </w:rPr>
        <w:t xml:space="preserve">пособий, </w:t>
      </w:r>
      <w:r w:rsidR="002E5FF8">
        <w:rPr>
          <w:sz w:val="28"/>
          <w:szCs w:val="28"/>
          <w:lang w:val="ru-RU"/>
        </w:rPr>
        <w:t xml:space="preserve">для назначения и выплаты компенсаций лицам с ограниченными возможностями, для получения пенсий и пособий, денежных средств, </w:t>
      </w:r>
      <w:r w:rsidR="002E5FF8" w:rsidRPr="002E5FF8">
        <w:rPr>
          <w:sz w:val="28"/>
          <w:szCs w:val="28"/>
          <w:lang w:val="ru-RU"/>
        </w:rPr>
        <w:t xml:space="preserve">выплачиваемых акционерам невзаимных инвестиционных фондов в процессе принудительной ликвидации, приватизационных инвестиционных фондов в процессе принудительной ликвидации, </w:t>
      </w:r>
      <w:r w:rsidR="00485B19">
        <w:rPr>
          <w:sz w:val="28"/>
          <w:szCs w:val="28"/>
          <w:lang w:val="ru-RU"/>
        </w:rPr>
        <w:t>для</w:t>
      </w:r>
      <w:r w:rsidR="002E5FF8" w:rsidRPr="002E5FF8">
        <w:rPr>
          <w:sz w:val="28"/>
          <w:szCs w:val="28"/>
          <w:lang w:val="ru-RU"/>
        </w:rPr>
        <w:t xml:space="preserve"> получени</w:t>
      </w:r>
      <w:r w:rsidR="00485B19">
        <w:rPr>
          <w:sz w:val="28"/>
          <w:szCs w:val="28"/>
          <w:lang w:val="ru-RU"/>
        </w:rPr>
        <w:t>я</w:t>
      </w:r>
      <w:r w:rsidR="002E5FF8" w:rsidRPr="002E5FF8">
        <w:rPr>
          <w:sz w:val="28"/>
          <w:szCs w:val="28"/>
          <w:lang w:val="ru-RU"/>
        </w:rPr>
        <w:t xml:space="preserve"> индексированных сумм по денежным вкладам граждан в «</w:t>
      </w:r>
      <w:r w:rsidR="002E5FF8" w:rsidRPr="002E5FF8">
        <w:rPr>
          <w:sz w:val="28"/>
          <w:szCs w:val="28"/>
        </w:rPr>
        <w:t>Banca</w:t>
      </w:r>
      <w:r w:rsidR="002E5FF8" w:rsidRPr="002E5FF8">
        <w:rPr>
          <w:sz w:val="28"/>
          <w:szCs w:val="28"/>
          <w:lang w:val="ru-RU"/>
        </w:rPr>
        <w:t xml:space="preserve"> </w:t>
      </w:r>
      <w:r w:rsidR="002E5FF8" w:rsidRPr="002E5FF8">
        <w:rPr>
          <w:sz w:val="28"/>
          <w:szCs w:val="28"/>
        </w:rPr>
        <w:t>de</w:t>
      </w:r>
      <w:r w:rsidR="002E5FF8" w:rsidRPr="002E5FF8">
        <w:rPr>
          <w:sz w:val="28"/>
          <w:szCs w:val="28"/>
          <w:lang w:val="ru-RU"/>
        </w:rPr>
        <w:t xml:space="preserve"> </w:t>
      </w:r>
      <w:r w:rsidR="002E5FF8" w:rsidRPr="002E5FF8">
        <w:rPr>
          <w:sz w:val="28"/>
          <w:szCs w:val="28"/>
        </w:rPr>
        <w:t>Economii</w:t>
      </w:r>
      <w:r w:rsidR="002E5FF8" w:rsidRPr="002E5FF8">
        <w:rPr>
          <w:sz w:val="28"/>
          <w:szCs w:val="28"/>
          <w:lang w:val="ru-RU"/>
        </w:rPr>
        <w:t xml:space="preserve">» </w:t>
      </w:r>
      <w:r w:rsidR="002E5FF8" w:rsidRPr="002E5FF8">
        <w:rPr>
          <w:sz w:val="28"/>
          <w:szCs w:val="28"/>
        </w:rPr>
        <w:t>S</w:t>
      </w:r>
      <w:r w:rsidR="002E5FF8" w:rsidRPr="002E5FF8">
        <w:rPr>
          <w:sz w:val="28"/>
          <w:szCs w:val="28"/>
          <w:lang w:val="ru-RU"/>
        </w:rPr>
        <w:t>.</w:t>
      </w:r>
      <w:r w:rsidR="002E5FF8" w:rsidRPr="002E5FF8">
        <w:rPr>
          <w:sz w:val="28"/>
          <w:szCs w:val="28"/>
        </w:rPr>
        <w:t>A</w:t>
      </w:r>
      <w:r w:rsidR="002E5FF8" w:rsidRPr="002E5FF8">
        <w:rPr>
          <w:sz w:val="28"/>
          <w:szCs w:val="28"/>
          <w:lang w:val="ru-RU"/>
        </w:rPr>
        <w:t>. в процессе принудительной ликвидации, а также на право регистрации, передачи в пользование и отчуждение права собственности на стоимостные доли имущества сельскохозяйственных предприятий</w:t>
      </w:r>
      <w:r w:rsidR="004B6784" w:rsidRPr="00ED5A6D">
        <w:rPr>
          <w:sz w:val="28"/>
          <w:szCs w:val="28"/>
          <w:lang w:val="ru-RU"/>
        </w:rPr>
        <w:t>;</w:t>
      </w:r>
      <w:r>
        <w:rPr>
          <w:sz w:val="28"/>
          <w:szCs w:val="28"/>
          <w:lang w:val="ru-RU"/>
        </w:rPr>
        <w:t>».</w:t>
      </w:r>
    </w:p>
    <w:p w14:paraId="342025D4" w14:textId="684E450A" w:rsidR="004B6784" w:rsidRDefault="004B6784" w:rsidP="00395E5D">
      <w:pPr>
        <w:spacing w:after="160"/>
        <w:ind w:left="709" w:firstLine="0"/>
        <w:rPr>
          <w:rFonts w:eastAsia="Georgia" w:cs="Georgia"/>
          <w:sz w:val="28"/>
          <w:szCs w:val="28"/>
          <w:lang w:val="ru-RU"/>
        </w:rPr>
      </w:pPr>
    </w:p>
    <w:p w14:paraId="1DBB6C33" w14:textId="3C15A4AD" w:rsidR="00ED5A6D" w:rsidRPr="00ED5A6D" w:rsidRDefault="00ED5A6D" w:rsidP="00ED5A6D">
      <w:pPr>
        <w:spacing w:after="160"/>
        <w:ind w:left="709" w:firstLine="0"/>
        <w:jc w:val="center"/>
        <w:rPr>
          <w:rFonts w:eastAsia="Georgia" w:cs="Georgia"/>
          <w:b/>
          <w:bCs/>
          <w:sz w:val="28"/>
          <w:szCs w:val="28"/>
          <w:lang w:val="ru-RU"/>
        </w:rPr>
      </w:pPr>
      <w:r>
        <w:rPr>
          <w:rFonts w:eastAsia="Georgia" w:cs="Georgia"/>
          <w:b/>
          <w:bCs/>
          <w:sz w:val="28"/>
          <w:szCs w:val="28"/>
          <w:lang w:val="ru-RU"/>
        </w:rPr>
        <w:t>ПРЕДСЕДАТЕЛЬ ПАРЛАМЕНТА</w:t>
      </w:r>
    </w:p>
    <w:bookmarkEnd w:id="0"/>
    <w:p w14:paraId="5057F64E" w14:textId="77777777" w:rsidR="004B6784" w:rsidRPr="00ED5A6D" w:rsidRDefault="004B6784" w:rsidP="00395E5D">
      <w:pPr>
        <w:shd w:val="clear" w:color="auto" w:fill="FFFFFF"/>
        <w:ind w:left="570" w:firstLine="0"/>
        <w:contextualSpacing/>
        <w:rPr>
          <w:b/>
          <w:lang w:val="ru-RU"/>
        </w:rPr>
      </w:pPr>
    </w:p>
    <w:p w14:paraId="5990E254" w14:textId="77777777" w:rsidR="004B6784" w:rsidRPr="00ED5A6D" w:rsidRDefault="004B6784" w:rsidP="00395E5D">
      <w:pPr>
        <w:shd w:val="clear" w:color="auto" w:fill="FFFFFF"/>
        <w:ind w:left="570" w:firstLine="0"/>
        <w:contextualSpacing/>
        <w:rPr>
          <w:b/>
          <w:lang w:val="ru-RU"/>
        </w:rPr>
      </w:pPr>
    </w:p>
    <w:p w14:paraId="2647A21C" w14:textId="77777777" w:rsidR="004B6784" w:rsidRPr="00ED5A6D" w:rsidRDefault="004B6784" w:rsidP="00395E5D">
      <w:pPr>
        <w:shd w:val="clear" w:color="auto" w:fill="FFFFFF"/>
        <w:ind w:left="570" w:firstLine="0"/>
        <w:contextualSpacing/>
        <w:jc w:val="center"/>
        <w:rPr>
          <w:b/>
          <w:lang w:val="ru-RU"/>
        </w:rPr>
      </w:pPr>
    </w:p>
    <w:p w14:paraId="2522CDBC" w14:textId="77777777" w:rsidR="004B6784" w:rsidRPr="00ED5A6D" w:rsidRDefault="004B6784" w:rsidP="00395E5D">
      <w:pPr>
        <w:shd w:val="clear" w:color="auto" w:fill="FFFFFF"/>
        <w:autoSpaceDE w:val="0"/>
        <w:autoSpaceDN w:val="0"/>
        <w:adjustRightInd w:val="0"/>
        <w:ind w:firstLine="0"/>
        <w:rPr>
          <w:b/>
          <w:sz w:val="28"/>
          <w:szCs w:val="28"/>
          <w:lang w:val="ru-RU"/>
        </w:rPr>
      </w:pPr>
    </w:p>
    <w:p w14:paraId="5C2A57A7" w14:textId="77777777" w:rsidR="004B6784" w:rsidRPr="00ED5A6D" w:rsidRDefault="004B6784" w:rsidP="00395E5D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F718FF6" w14:textId="2C3C4C00" w:rsidR="004B6784" w:rsidRPr="00ED5A6D" w:rsidRDefault="004B6784" w:rsidP="004B678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03C7996" w14:textId="371DF381" w:rsidR="00CE1D08" w:rsidRPr="00ED5A6D" w:rsidRDefault="00CE1D08" w:rsidP="004B678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131371E2" w14:textId="75559C32" w:rsidR="00CE1D08" w:rsidRPr="00ED5A6D" w:rsidRDefault="00CE1D08" w:rsidP="004B6784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7606C764" w14:textId="77777777" w:rsidR="00395E5D" w:rsidRPr="00ED5A6D" w:rsidRDefault="00395E5D" w:rsidP="0010096B">
      <w:pPr>
        <w:ind w:firstLine="0"/>
        <w:rPr>
          <w:b/>
          <w:sz w:val="28"/>
          <w:szCs w:val="28"/>
          <w:lang w:val="ru-RU"/>
        </w:rPr>
      </w:pPr>
    </w:p>
    <w:p w14:paraId="1D9B6D78" w14:textId="54D37940" w:rsidR="004B6784" w:rsidRPr="00ED5A6D" w:rsidRDefault="004B678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sectPr w:rsidR="004B6784" w:rsidRPr="00ED5A6D" w:rsidSect="00FC2D2D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9499A" w14:textId="77777777" w:rsidR="00C241A5" w:rsidRDefault="00C241A5" w:rsidP="00026B87">
      <w:r>
        <w:separator/>
      </w:r>
    </w:p>
  </w:endnote>
  <w:endnote w:type="continuationSeparator" w:id="0">
    <w:p w14:paraId="2672301B" w14:textId="77777777" w:rsidR="00C241A5" w:rsidRDefault="00C241A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AD164B7" w:rsidR="000D7A09" w:rsidRPr="00C74719" w:rsidRDefault="000D7A09" w:rsidP="00C74719">
    <w:pPr>
      <w:pStyle w:val="Subsol"/>
      <w:ind w:firstLine="0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6DD57F20" w:rsidR="001D364E" w:rsidRPr="001D364E" w:rsidRDefault="001D364E" w:rsidP="001D364E">
    <w:pPr>
      <w:pStyle w:val="Subsol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C8A30F" w14:textId="77777777" w:rsidR="00C241A5" w:rsidRDefault="00C241A5" w:rsidP="00026B87">
      <w:r>
        <w:separator/>
      </w:r>
    </w:p>
  </w:footnote>
  <w:footnote w:type="continuationSeparator" w:id="0">
    <w:p w14:paraId="4AF81AC1" w14:textId="77777777" w:rsidR="00C241A5" w:rsidRDefault="00C241A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21E5D18" w:rsidR="000D7A09" w:rsidRDefault="000D7A09">
    <w:pPr>
      <w:pStyle w:val="Antet"/>
      <w:jc w:val="center"/>
    </w:pP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0324052">
    <w:abstractNumId w:val="8"/>
  </w:num>
  <w:num w:numId="2" w16cid:durableId="1807501009">
    <w:abstractNumId w:val="31"/>
  </w:num>
  <w:num w:numId="3" w16cid:durableId="1902402441">
    <w:abstractNumId w:val="2"/>
  </w:num>
  <w:num w:numId="4" w16cid:durableId="1835215767">
    <w:abstractNumId w:val="21"/>
  </w:num>
  <w:num w:numId="5" w16cid:durableId="1681003120">
    <w:abstractNumId w:val="17"/>
  </w:num>
  <w:num w:numId="6" w16cid:durableId="736710845">
    <w:abstractNumId w:val="24"/>
  </w:num>
  <w:num w:numId="7" w16cid:durableId="1924408395">
    <w:abstractNumId w:val="6"/>
  </w:num>
  <w:num w:numId="8" w16cid:durableId="1592809993">
    <w:abstractNumId w:val="18"/>
  </w:num>
  <w:num w:numId="9" w16cid:durableId="1992908377">
    <w:abstractNumId w:val="32"/>
  </w:num>
  <w:num w:numId="10" w16cid:durableId="1951815291">
    <w:abstractNumId w:val="34"/>
  </w:num>
  <w:num w:numId="11" w16cid:durableId="1279071887">
    <w:abstractNumId w:val="15"/>
  </w:num>
  <w:num w:numId="12" w16cid:durableId="628556511">
    <w:abstractNumId w:val="27"/>
  </w:num>
  <w:num w:numId="13" w16cid:durableId="531260378">
    <w:abstractNumId w:val="5"/>
  </w:num>
  <w:num w:numId="14" w16cid:durableId="1978872927">
    <w:abstractNumId w:val="4"/>
  </w:num>
  <w:num w:numId="15" w16cid:durableId="1516260574">
    <w:abstractNumId w:val="9"/>
  </w:num>
  <w:num w:numId="16" w16cid:durableId="1261530637">
    <w:abstractNumId w:val="26"/>
  </w:num>
  <w:num w:numId="17" w16cid:durableId="164371308">
    <w:abstractNumId w:val="25"/>
  </w:num>
  <w:num w:numId="18" w16cid:durableId="1589582939">
    <w:abstractNumId w:val="3"/>
  </w:num>
  <w:num w:numId="19" w16cid:durableId="905459407">
    <w:abstractNumId w:val="10"/>
  </w:num>
  <w:num w:numId="20" w16cid:durableId="1834105749">
    <w:abstractNumId w:val="13"/>
  </w:num>
  <w:num w:numId="21" w16cid:durableId="336812727">
    <w:abstractNumId w:val="29"/>
  </w:num>
  <w:num w:numId="22" w16cid:durableId="894001498">
    <w:abstractNumId w:val="23"/>
  </w:num>
  <w:num w:numId="23" w16cid:durableId="1153377667">
    <w:abstractNumId w:val="35"/>
  </w:num>
  <w:num w:numId="24" w16cid:durableId="1215504281">
    <w:abstractNumId w:val="16"/>
  </w:num>
  <w:num w:numId="25" w16cid:durableId="445657084">
    <w:abstractNumId w:val="30"/>
  </w:num>
  <w:num w:numId="26" w16cid:durableId="467208121">
    <w:abstractNumId w:val="19"/>
  </w:num>
  <w:num w:numId="27" w16cid:durableId="1749302361">
    <w:abstractNumId w:val="20"/>
  </w:num>
  <w:num w:numId="28" w16cid:durableId="111971477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656373276">
    <w:abstractNumId w:val="0"/>
  </w:num>
  <w:num w:numId="30" w16cid:durableId="1134370129">
    <w:abstractNumId w:val="1"/>
  </w:num>
  <w:num w:numId="31" w16cid:durableId="799156522">
    <w:abstractNumId w:val="28"/>
  </w:num>
  <w:num w:numId="32" w16cid:durableId="1360282440">
    <w:abstractNumId w:val="14"/>
  </w:num>
  <w:num w:numId="33" w16cid:durableId="1474176192">
    <w:abstractNumId w:val="36"/>
  </w:num>
  <w:num w:numId="34" w16cid:durableId="1558785627">
    <w:abstractNumId w:val="33"/>
  </w:num>
  <w:num w:numId="35" w16cid:durableId="1846093962">
    <w:abstractNumId w:val="11"/>
  </w:num>
  <w:num w:numId="36" w16cid:durableId="464936365">
    <w:abstractNumId w:val="12"/>
  </w:num>
  <w:num w:numId="37" w16cid:durableId="1417898255">
    <w:abstractNumId w:val="22"/>
  </w:num>
  <w:num w:numId="38" w16cid:durableId="188201370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0096B"/>
    <w:rsid w:val="001100A2"/>
    <w:rsid w:val="00111319"/>
    <w:rsid w:val="0014378C"/>
    <w:rsid w:val="00144067"/>
    <w:rsid w:val="001469DB"/>
    <w:rsid w:val="00147B52"/>
    <w:rsid w:val="001574DD"/>
    <w:rsid w:val="001614F3"/>
    <w:rsid w:val="00191F49"/>
    <w:rsid w:val="001A2BE8"/>
    <w:rsid w:val="001B2461"/>
    <w:rsid w:val="001B5608"/>
    <w:rsid w:val="001B60F9"/>
    <w:rsid w:val="001D364E"/>
    <w:rsid w:val="001E6EB8"/>
    <w:rsid w:val="002010B9"/>
    <w:rsid w:val="00212B6E"/>
    <w:rsid w:val="00222B19"/>
    <w:rsid w:val="002242CA"/>
    <w:rsid w:val="002316B7"/>
    <w:rsid w:val="00243B9C"/>
    <w:rsid w:val="00251AE0"/>
    <w:rsid w:val="00256F32"/>
    <w:rsid w:val="00283736"/>
    <w:rsid w:val="0029400E"/>
    <w:rsid w:val="002A3FFA"/>
    <w:rsid w:val="002E5FF8"/>
    <w:rsid w:val="002F707E"/>
    <w:rsid w:val="003321A4"/>
    <w:rsid w:val="0034194B"/>
    <w:rsid w:val="00353C48"/>
    <w:rsid w:val="003543E9"/>
    <w:rsid w:val="0036743C"/>
    <w:rsid w:val="0037492D"/>
    <w:rsid w:val="003806A7"/>
    <w:rsid w:val="003852B4"/>
    <w:rsid w:val="00395E5D"/>
    <w:rsid w:val="003A4AE6"/>
    <w:rsid w:val="003B027A"/>
    <w:rsid w:val="003B04ED"/>
    <w:rsid w:val="003B4349"/>
    <w:rsid w:val="003B596B"/>
    <w:rsid w:val="003C61F3"/>
    <w:rsid w:val="003D6BC3"/>
    <w:rsid w:val="003D6ED7"/>
    <w:rsid w:val="003E4C4E"/>
    <w:rsid w:val="00413DD4"/>
    <w:rsid w:val="00427274"/>
    <w:rsid w:val="00443FC0"/>
    <w:rsid w:val="0044592D"/>
    <w:rsid w:val="00451D6E"/>
    <w:rsid w:val="00454CEE"/>
    <w:rsid w:val="004654AB"/>
    <w:rsid w:val="00480561"/>
    <w:rsid w:val="00482BA3"/>
    <w:rsid w:val="00485B19"/>
    <w:rsid w:val="004A228A"/>
    <w:rsid w:val="004A4B59"/>
    <w:rsid w:val="004B00D8"/>
    <w:rsid w:val="004B5A65"/>
    <w:rsid w:val="004B6784"/>
    <w:rsid w:val="004E1000"/>
    <w:rsid w:val="00500597"/>
    <w:rsid w:val="005020DC"/>
    <w:rsid w:val="0050680A"/>
    <w:rsid w:val="00507822"/>
    <w:rsid w:val="00512A5C"/>
    <w:rsid w:val="00527503"/>
    <w:rsid w:val="00530592"/>
    <w:rsid w:val="00542F92"/>
    <w:rsid w:val="0055009A"/>
    <w:rsid w:val="005541A1"/>
    <w:rsid w:val="005802DD"/>
    <w:rsid w:val="00582259"/>
    <w:rsid w:val="005850E0"/>
    <w:rsid w:val="00585156"/>
    <w:rsid w:val="00586D2A"/>
    <w:rsid w:val="00596D45"/>
    <w:rsid w:val="005C75E3"/>
    <w:rsid w:val="005E1FF5"/>
    <w:rsid w:val="005F1999"/>
    <w:rsid w:val="005F2B04"/>
    <w:rsid w:val="00601679"/>
    <w:rsid w:val="00602E93"/>
    <w:rsid w:val="0063090F"/>
    <w:rsid w:val="00633BD9"/>
    <w:rsid w:val="00643093"/>
    <w:rsid w:val="00647979"/>
    <w:rsid w:val="0067374F"/>
    <w:rsid w:val="006936B4"/>
    <w:rsid w:val="006938D2"/>
    <w:rsid w:val="00695959"/>
    <w:rsid w:val="006B03B6"/>
    <w:rsid w:val="006B17C6"/>
    <w:rsid w:val="006E3ECB"/>
    <w:rsid w:val="006E74D0"/>
    <w:rsid w:val="00702227"/>
    <w:rsid w:val="00705ADD"/>
    <w:rsid w:val="007276F9"/>
    <w:rsid w:val="007305B8"/>
    <w:rsid w:val="00730FEE"/>
    <w:rsid w:val="00733597"/>
    <w:rsid w:val="0073380E"/>
    <w:rsid w:val="00737FC1"/>
    <w:rsid w:val="00746067"/>
    <w:rsid w:val="0074640D"/>
    <w:rsid w:val="00747E2E"/>
    <w:rsid w:val="00751641"/>
    <w:rsid w:val="00752E46"/>
    <w:rsid w:val="007551A5"/>
    <w:rsid w:val="00782601"/>
    <w:rsid w:val="007926E4"/>
    <w:rsid w:val="007A2971"/>
    <w:rsid w:val="007A37D5"/>
    <w:rsid w:val="007A4567"/>
    <w:rsid w:val="007A6708"/>
    <w:rsid w:val="007B54D9"/>
    <w:rsid w:val="007C1778"/>
    <w:rsid w:val="007E0B5B"/>
    <w:rsid w:val="00814406"/>
    <w:rsid w:val="008317B2"/>
    <w:rsid w:val="00832599"/>
    <w:rsid w:val="0084667B"/>
    <w:rsid w:val="00862AB4"/>
    <w:rsid w:val="00874FB0"/>
    <w:rsid w:val="0087581E"/>
    <w:rsid w:val="00882196"/>
    <w:rsid w:val="00891897"/>
    <w:rsid w:val="00893B25"/>
    <w:rsid w:val="008B4EA7"/>
    <w:rsid w:val="008B533A"/>
    <w:rsid w:val="008C14FC"/>
    <w:rsid w:val="008C1EB3"/>
    <w:rsid w:val="008C53C4"/>
    <w:rsid w:val="008C5F65"/>
    <w:rsid w:val="009159B9"/>
    <w:rsid w:val="009168BD"/>
    <w:rsid w:val="0092631A"/>
    <w:rsid w:val="009309C1"/>
    <w:rsid w:val="009374A9"/>
    <w:rsid w:val="00941781"/>
    <w:rsid w:val="009423B6"/>
    <w:rsid w:val="00950CEF"/>
    <w:rsid w:val="0095316D"/>
    <w:rsid w:val="0096249C"/>
    <w:rsid w:val="00965406"/>
    <w:rsid w:val="00967B94"/>
    <w:rsid w:val="009A3326"/>
    <w:rsid w:val="009E20E6"/>
    <w:rsid w:val="00A0308D"/>
    <w:rsid w:val="00A04621"/>
    <w:rsid w:val="00A1010C"/>
    <w:rsid w:val="00A20072"/>
    <w:rsid w:val="00A24CF1"/>
    <w:rsid w:val="00A35DD9"/>
    <w:rsid w:val="00A42BD6"/>
    <w:rsid w:val="00A56041"/>
    <w:rsid w:val="00A87A92"/>
    <w:rsid w:val="00A9035E"/>
    <w:rsid w:val="00A938D0"/>
    <w:rsid w:val="00A94FEB"/>
    <w:rsid w:val="00A977C3"/>
    <w:rsid w:val="00AA173D"/>
    <w:rsid w:val="00AB67F5"/>
    <w:rsid w:val="00AE7568"/>
    <w:rsid w:val="00AF0010"/>
    <w:rsid w:val="00AF3A8D"/>
    <w:rsid w:val="00B05A8B"/>
    <w:rsid w:val="00B16328"/>
    <w:rsid w:val="00B4370D"/>
    <w:rsid w:val="00B51090"/>
    <w:rsid w:val="00B5623A"/>
    <w:rsid w:val="00B7790E"/>
    <w:rsid w:val="00BD0DC9"/>
    <w:rsid w:val="00BF2373"/>
    <w:rsid w:val="00BF32A6"/>
    <w:rsid w:val="00C02DFA"/>
    <w:rsid w:val="00C03113"/>
    <w:rsid w:val="00C241A5"/>
    <w:rsid w:val="00C35492"/>
    <w:rsid w:val="00C544B9"/>
    <w:rsid w:val="00C63450"/>
    <w:rsid w:val="00C73254"/>
    <w:rsid w:val="00C74719"/>
    <w:rsid w:val="00C74905"/>
    <w:rsid w:val="00C97309"/>
    <w:rsid w:val="00CA00A3"/>
    <w:rsid w:val="00CA2A94"/>
    <w:rsid w:val="00CB05D3"/>
    <w:rsid w:val="00CB0FCF"/>
    <w:rsid w:val="00CC5E14"/>
    <w:rsid w:val="00CC7AFF"/>
    <w:rsid w:val="00CE0DA1"/>
    <w:rsid w:val="00CE1D08"/>
    <w:rsid w:val="00CF1795"/>
    <w:rsid w:val="00CF2559"/>
    <w:rsid w:val="00D17D18"/>
    <w:rsid w:val="00D377F5"/>
    <w:rsid w:val="00D41305"/>
    <w:rsid w:val="00D63005"/>
    <w:rsid w:val="00D64123"/>
    <w:rsid w:val="00D642D3"/>
    <w:rsid w:val="00D67949"/>
    <w:rsid w:val="00D91434"/>
    <w:rsid w:val="00D973E1"/>
    <w:rsid w:val="00DA75F8"/>
    <w:rsid w:val="00DB1216"/>
    <w:rsid w:val="00DB7468"/>
    <w:rsid w:val="00DC4C6E"/>
    <w:rsid w:val="00DF0E57"/>
    <w:rsid w:val="00DF181A"/>
    <w:rsid w:val="00DF7E3E"/>
    <w:rsid w:val="00E04C14"/>
    <w:rsid w:val="00E11CE2"/>
    <w:rsid w:val="00E139E6"/>
    <w:rsid w:val="00E216C5"/>
    <w:rsid w:val="00E23A39"/>
    <w:rsid w:val="00E247D4"/>
    <w:rsid w:val="00E25218"/>
    <w:rsid w:val="00E27A18"/>
    <w:rsid w:val="00E50BC7"/>
    <w:rsid w:val="00E623AB"/>
    <w:rsid w:val="00E74F9B"/>
    <w:rsid w:val="00E82D01"/>
    <w:rsid w:val="00E8749E"/>
    <w:rsid w:val="00E875F9"/>
    <w:rsid w:val="00EA1DFC"/>
    <w:rsid w:val="00EA3268"/>
    <w:rsid w:val="00EA7735"/>
    <w:rsid w:val="00EB50D7"/>
    <w:rsid w:val="00EB58A5"/>
    <w:rsid w:val="00ED10F7"/>
    <w:rsid w:val="00ED2FE3"/>
    <w:rsid w:val="00ED5A6D"/>
    <w:rsid w:val="00EF1BB9"/>
    <w:rsid w:val="00F019B4"/>
    <w:rsid w:val="00F11C9E"/>
    <w:rsid w:val="00F4110C"/>
    <w:rsid w:val="00F552B7"/>
    <w:rsid w:val="00F67B04"/>
    <w:rsid w:val="00F7077F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B5F7900D-9611-4F9C-8B39-00A155B5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uiPriority w:val="99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3">
    <w:name w:val="Основной текст3"/>
    <w:basedOn w:val="Normal"/>
    <w:link w:val="a"/>
    <w:rsid w:val="00B7790E"/>
    <w:pPr>
      <w:widowControl w:val="0"/>
      <w:shd w:val="clear" w:color="auto" w:fill="FFFFFF"/>
      <w:spacing w:before="60" w:after="180" w:line="230" w:lineRule="exact"/>
      <w:ind w:firstLine="0"/>
      <w:jc w:val="center"/>
    </w:pPr>
    <w:rPr>
      <w:color w:val="000000"/>
      <w:spacing w:val="-1"/>
      <w:sz w:val="18"/>
      <w:szCs w:val="18"/>
      <w:lang w:val="ro-RO" w:eastAsia="ro-RO" w:bidi="ro-RO"/>
    </w:rPr>
  </w:style>
  <w:style w:type="character" w:customStyle="1" w:styleId="a">
    <w:name w:val="Основной текст_"/>
    <w:link w:val="3"/>
    <w:locked/>
    <w:rsid w:val="008B4EA7"/>
    <w:rPr>
      <w:color w:val="000000"/>
      <w:spacing w:val="-1"/>
      <w:sz w:val="18"/>
      <w:szCs w:val="18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F7C36-9A40-4529-B477-60BBD4F8A7C8}"/>
</file>

<file path=customXml/itemProps2.xml><?xml version="1.0" encoding="utf-8"?>
<ds:datastoreItem xmlns:ds="http://schemas.openxmlformats.org/officeDocument/2006/customXml" ds:itemID="{C7D5FAE8-AD4F-4728-83F1-3EB231C281DB}"/>
</file>

<file path=customXml/itemProps3.xml><?xml version="1.0" encoding="utf-8"?>
<ds:datastoreItem xmlns:ds="http://schemas.openxmlformats.org/officeDocument/2006/customXml" ds:itemID="{E74F8F92-5F8E-4445-80FC-CAFC1E678ECB}"/>
</file>

<file path=customXml/itemProps4.xml><?xml version="1.0" encoding="utf-8"?>
<ds:datastoreItem xmlns:ds="http://schemas.openxmlformats.org/officeDocument/2006/customXml" ds:itemID="{23863787-93A8-482A-B5B4-C1C7B2F9ED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240.2022.ro</vt:lpstr>
      <vt:lpstr>240.2022.ro</vt:lpstr>
      <vt:lpstr/>
    </vt:vector>
  </TitlesOfParts>
  <Company>Cancelaria Guvernului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262.2022.ru</dc:title>
  <dc:creator>lll</dc:creator>
  <cp:lastModifiedBy>Aliona Galaico</cp:lastModifiedBy>
  <cp:revision>4</cp:revision>
  <cp:lastPrinted>2022-09-29T12:08:00Z</cp:lastPrinted>
  <dcterms:created xsi:type="dcterms:W3CDTF">2022-09-30T12:05:00Z</dcterms:created>
  <dcterms:modified xsi:type="dcterms:W3CDTF">2022-11-09T13:18:00Z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