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BB2E2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  <w:bookmarkStart w:id="0" w:name="bookmark5"/>
    </w:p>
    <w:p w14:paraId="4CC54E5D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1335B7C8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149E9DD2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77B94179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582761EB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46DB5C50" w14:textId="77777777" w:rsidR="008E175F" w:rsidRDefault="008E175F" w:rsidP="008E175F">
      <w:pPr>
        <w:keepNext/>
        <w:keepLines/>
        <w:ind w:firstLine="709"/>
        <w:jc w:val="center"/>
        <w:rPr>
          <w:b/>
          <w:sz w:val="28"/>
          <w:szCs w:val="28"/>
        </w:rPr>
      </w:pPr>
    </w:p>
    <w:p w14:paraId="19F52843" w14:textId="79E44FEE" w:rsidR="00C56F47" w:rsidRDefault="00C56F47" w:rsidP="008E175F">
      <w:pPr>
        <w:keepNext/>
        <w:keepLines/>
        <w:tabs>
          <w:tab w:val="left" w:pos="3969"/>
        </w:tabs>
        <w:ind w:left="-1418"/>
        <w:jc w:val="center"/>
        <w:rPr>
          <w:b/>
          <w:sz w:val="28"/>
          <w:szCs w:val="28"/>
        </w:rPr>
      </w:pPr>
      <w:r w:rsidRPr="008E175F">
        <w:rPr>
          <w:b/>
          <w:sz w:val="28"/>
          <w:szCs w:val="28"/>
        </w:rPr>
        <w:t>L</w:t>
      </w:r>
      <w:r w:rsidR="008E175F">
        <w:rPr>
          <w:b/>
          <w:sz w:val="28"/>
          <w:szCs w:val="28"/>
        </w:rPr>
        <w:t xml:space="preserve"> </w:t>
      </w:r>
      <w:r w:rsidRPr="008E175F">
        <w:rPr>
          <w:b/>
          <w:sz w:val="28"/>
          <w:szCs w:val="28"/>
        </w:rPr>
        <w:t>E</w:t>
      </w:r>
      <w:r w:rsidR="008E175F">
        <w:rPr>
          <w:b/>
          <w:sz w:val="28"/>
          <w:szCs w:val="28"/>
        </w:rPr>
        <w:t xml:space="preserve"> </w:t>
      </w:r>
      <w:r w:rsidRPr="008E175F">
        <w:rPr>
          <w:b/>
          <w:sz w:val="28"/>
          <w:szCs w:val="28"/>
        </w:rPr>
        <w:t>G</w:t>
      </w:r>
      <w:r w:rsidR="008E175F">
        <w:rPr>
          <w:b/>
          <w:sz w:val="28"/>
          <w:szCs w:val="28"/>
        </w:rPr>
        <w:t xml:space="preserve"> </w:t>
      </w:r>
      <w:r w:rsidRPr="008E175F">
        <w:rPr>
          <w:b/>
          <w:sz w:val="28"/>
          <w:szCs w:val="28"/>
        </w:rPr>
        <w:t>E</w:t>
      </w:r>
      <w:bookmarkEnd w:id="0"/>
    </w:p>
    <w:p w14:paraId="0174ED04" w14:textId="77777777" w:rsidR="008E175F" w:rsidRPr="008E175F" w:rsidRDefault="008E175F" w:rsidP="008E175F">
      <w:pPr>
        <w:keepNext/>
        <w:keepLines/>
        <w:tabs>
          <w:tab w:val="left" w:pos="3969"/>
        </w:tabs>
        <w:ind w:left="-1418"/>
        <w:jc w:val="center"/>
        <w:rPr>
          <w:b/>
          <w:sz w:val="28"/>
          <w:szCs w:val="28"/>
        </w:rPr>
      </w:pPr>
    </w:p>
    <w:p w14:paraId="6D166462" w14:textId="77777777" w:rsidR="00C56F47" w:rsidRPr="008E175F" w:rsidRDefault="00C56F47" w:rsidP="008E175F">
      <w:pPr>
        <w:pStyle w:val="20"/>
        <w:shd w:val="clear" w:color="auto" w:fill="auto"/>
        <w:tabs>
          <w:tab w:val="left" w:pos="3969"/>
        </w:tabs>
        <w:spacing w:before="0" w:after="0" w:line="240" w:lineRule="auto"/>
        <w:ind w:left="-1418"/>
        <w:jc w:val="center"/>
        <w:rPr>
          <w:rFonts w:ascii="Times New Roman" w:hAnsi="Times New Roman" w:cs="Times New Roman"/>
          <w:b/>
        </w:rPr>
      </w:pPr>
      <w:r w:rsidRPr="008E175F">
        <w:rPr>
          <w:rFonts w:ascii="Times New Roman" w:hAnsi="Times New Roman" w:cs="Times New Roman"/>
          <w:b/>
        </w:rPr>
        <w:t>pentru modificarea Legii nr. 3/2016 cu privire la Procuratură</w:t>
      </w:r>
    </w:p>
    <w:p w14:paraId="0F15FFD6" w14:textId="64B78BA9" w:rsidR="00C56F47" w:rsidRPr="008E175F" w:rsidRDefault="008E175F" w:rsidP="008E175F">
      <w:pPr>
        <w:pStyle w:val="20"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5D212" wp14:editId="05DC9405">
                <wp:simplePos x="0" y="0"/>
                <wp:positionH relativeFrom="column">
                  <wp:posOffset>177800</wp:posOffset>
                </wp:positionH>
                <wp:positionV relativeFrom="paragraph">
                  <wp:posOffset>64770</wp:posOffset>
                </wp:positionV>
                <wp:extent cx="46767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76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6CCDF8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pt,5.1pt" to="382.2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" strokecolor="#8d8d8d [3213]" strokeweight=".5pt">
                <v:stroke joinstyle="miter"/>
              </v:line>
            </w:pict>
          </mc:Fallback>
        </mc:AlternateContent>
      </w:r>
    </w:p>
    <w:p w14:paraId="5A046E83" w14:textId="77777777" w:rsidR="00C56F47" w:rsidRPr="008E175F" w:rsidRDefault="00C56F47" w:rsidP="008E175F">
      <w:pPr>
        <w:pStyle w:val="20"/>
        <w:shd w:val="clear" w:color="auto" w:fill="auto"/>
        <w:spacing w:before="0" w:after="12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14:paraId="77107326" w14:textId="77777777" w:rsidR="00C56F47" w:rsidRPr="008E175F" w:rsidRDefault="00C56F47" w:rsidP="008E175F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E175F">
        <w:rPr>
          <w:rFonts w:ascii="Times New Roman" w:hAnsi="Times New Roman" w:cs="Times New Roman"/>
        </w:rPr>
        <w:t>Parlamentul adoptă prezenta lege organică.</w:t>
      </w:r>
    </w:p>
    <w:p w14:paraId="4D1E77A8" w14:textId="77777777" w:rsidR="00C56F47" w:rsidRPr="008E175F" w:rsidRDefault="00C56F47" w:rsidP="008E175F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4E155CE" w14:textId="0EBE0CFA" w:rsidR="00C56F47" w:rsidRPr="008E175F" w:rsidRDefault="00C56F47" w:rsidP="008E175F">
      <w:pPr>
        <w:tabs>
          <w:tab w:val="left" w:pos="270"/>
        </w:tabs>
        <w:ind w:firstLine="709"/>
        <w:jc w:val="both"/>
        <w:rPr>
          <w:sz w:val="28"/>
          <w:szCs w:val="28"/>
        </w:rPr>
      </w:pPr>
      <w:r w:rsidRPr="008E175F">
        <w:rPr>
          <w:b/>
          <w:sz w:val="28"/>
          <w:szCs w:val="28"/>
        </w:rPr>
        <w:t>Art. I.</w:t>
      </w:r>
      <w:r w:rsidRPr="008E175F">
        <w:rPr>
          <w:sz w:val="28"/>
          <w:szCs w:val="28"/>
        </w:rPr>
        <w:t xml:space="preserve"> – </w:t>
      </w:r>
      <w:bookmarkStart w:id="1" w:name="_Hlk76477342"/>
      <w:r w:rsidRPr="008E175F">
        <w:rPr>
          <w:sz w:val="28"/>
          <w:szCs w:val="28"/>
        </w:rPr>
        <w:t>Legea nr. 3/2016 cu privire la Procuratură (Monitorul Oficial al Republicii Moldova, 2016, nr. 69</w:t>
      </w:r>
      <w:r w:rsidR="00445BD2">
        <w:rPr>
          <w:sz w:val="28"/>
          <w:szCs w:val="28"/>
        </w:rPr>
        <w:t>–</w:t>
      </w:r>
      <w:r w:rsidRPr="008E175F">
        <w:rPr>
          <w:sz w:val="28"/>
          <w:szCs w:val="28"/>
        </w:rPr>
        <w:t>77</w:t>
      </w:r>
      <w:r w:rsidR="00445BD2">
        <w:rPr>
          <w:sz w:val="28"/>
          <w:szCs w:val="28"/>
        </w:rPr>
        <w:t>,</w:t>
      </w:r>
      <w:r w:rsidRPr="008E175F">
        <w:rPr>
          <w:sz w:val="28"/>
          <w:szCs w:val="28"/>
        </w:rPr>
        <w:t xml:space="preserve"> art. 113</w:t>
      </w:r>
      <w:r w:rsidRPr="00EE7724">
        <w:rPr>
          <w:sz w:val="28"/>
          <w:szCs w:val="28"/>
        </w:rPr>
        <w:t>)</w:t>
      </w:r>
      <w:r w:rsidR="00417AC7" w:rsidRPr="00EE7724">
        <w:rPr>
          <w:sz w:val="28"/>
          <w:szCs w:val="28"/>
        </w:rPr>
        <w:t>,</w:t>
      </w:r>
      <w:r w:rsidRPr="008E175F">
        <w:rPr>
          <w:sz w:val="28"/>
          <w:szCs w:val="28"/>
        </w:rPr>
        <w:t xml:space="preserve"> cu modificările ulterioare</w:t>
      </w:r>
      <w:bookmarkEnd w:id="1"/>
      <w:r w:rsidRPr="008E175F">
        <w:rPr>
          <w:sz w:val="28"/>
          <w:szCs w:val="28"/>
        </w:rPr>
        <w:t>, se modifică după cum urmează:</w:t>
      </w:r>
    </w:p>
    <w:p w14:paraId="25D6853C" w14:textId="77777777" w:rsidR="00C56F47" w:rsidRPr="008E175F" w:rsidRDefault="00C56F47" w:rsidP="008E175F">
      <w:pPr>
        <w:tabs>
          <w:tab w:val="left" w:pos="270"/>
        </w:tabs>
        <w:ind w:firstLine="709"/>
        <w:jc w:val="both"/>
        <w:rPr>
          <w:sz w:val="28"/>
          <w:szCs w:val="28"/>
        </w:rPr>
      </w:pPr>
    </w:p>
    <w:p w14:paraId="2DDDEEE2" w14:textId="438EB2FB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1. La articolul 17</w:t>
      </w:r>
      <w:r w:rsidR="00843B4E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alineatul (1)</w:t>
      </w:r>
      <w:r w:rsidR="007308E0">
        <w:rPr>
          <w:bCs/>
          <w:sz w:val="28"/>
          <w:szCs w:val="28"/>
        </w:rPr>
        <w:t>,</w:t>
      </w:r>
      <w:r w:rsidRPr="008E175F">
        <w:rPr>
          <w:bCs/>
          <w:sz w:val="28"/>
          <w:szCs w:val="28"/>
        </w:rPr>
        <w:t xml:space="preserve"> litera a) </w:t>
      </w:r>
      <w:r w:rsidR="00AD2357">
        <w:rPr>
          <w:bCs/>
          <w:sz w:val="28"/>
          <w:szCs w:val="28"/>
        </w:rPr>
        <w:t>va avea următorul cuprins</w:t>
      </w:r>
      <w:r w:rsidRPr="008E175F">
        <w:rPr>
          <w:bCs/>
          <w:sz w:val="28"/>
          <w:szCs w:val="28"/>
        </w:rPr>
        <w:t xml:space="preserve">: </w:t>
      </w:r>
    </w:p>
    <w:p w14:paraId="22AE5025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2FBD62CD" w14:textId="282F515F" w:rsidR="00C56F47" w:rsidRPr="00EE7724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„a) are o </w:t>
      </w:r>
      <w:r w:rsidR="002F1BCE" w:rsidRPr="008E175F">
        <w:rPr>
          <w:bCs/>
          <w:sz w:val="28"/>
          <w:szCs w:val="28"/>
        </w:rPr>
        <w:t>experien</w:t>
      </w:r>
      <w:r w:rsidR="00927466">
        <w:rPr>
          <w:bCs/>
          <w:sz w:val="28"/>
          <w:szCs w:val="28"/>
        </w:rPr>
        <w:t>ț</w:t>
      </w:r>
      <w:r w:rsidR="002F1BCE" w:rsidRPr="008E175F">
        <w:rPr>
          <w:bCs/>
          <w:sz w:val="28"/>
          <w:szCs w:val="28"/>
        </w:rPr>
        <w:t>ă</w:t>
      </w:r>
      <w:r w:rsidRPr="008E175F">
        <w:rPr>
          <w:bCs/>
          <w:sz w:val="28"/>
          <w:szCs w:val="28"/>
        </w:rPr>
        <w:t xml:space="preserve"> profesională de cel </w:t>
      </w:r>
      <w:r w:rsidR="002F1BCE" w:rsidRPr="008E175F">
        <w:rPr>
          <w:bCs/>
          <w:sz w:val="28"/>
          <w:szCs w:val="28"/>
        </w:rPr>
        <w:t>pu</w:t>
      </w:r>
      <w:r w:rsidR="00927466">
        <w:rPr>
          <w:bCs/>
          <w:sz w:val="28"/>
          <w:szCs w:val="28"/>
        </w:rPr>
        <w:t>ț</w:t>
      </w:r>
      <w:r w:rsidR="002F1BCE" w:rsidRPr="008E175F">
        <w:rPr>
          <w:bCs/>
          <w:sz w:val="28"/>
          <w:szCs w:val="28"/>
        </w:rPr>
        <w:t>in</w:t>
      </w:r>
      <w:r w:rsidRPr="008E175F">
        <w:rPr>
          <w:bCs/>
          <w:sz w:val="28"/>
          <w:szCs w:val="28"/>
        </w:rPr>
        <w:t xml:space="preserve"> 10 ani în domeniul dreptului, ob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inută în jurisdic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Republicii Moldova sau jurisdic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ii străine, inclusiv </w:t>
      </w:r>
      <w:r w:rsidR="00427A59">
        <w:rPr>
          <w:bCs/>
          <w:sz w:val="28"/>
          <w:szCs w:val="28"/>
        </w:rPr>
        <w:t xml:space="preserve">în </w:t>
      </w:r>
      <w:r w:rsidRPr="008E175F">
        <w:rPr>
          <w:bCs/>
          <w:sz w:val="28"/>
          <w:szCs w:val="28"/>
        </w:rPr>
        <w:t>organiza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ii interna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ionale, dintre care cel pu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in 5 ani în </w:t>
      </w:r>
      <w:r w:rsidR="002F1BCE" w:rsidRPr="008E175F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2F1BCE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de judecător, procuror, avocat sau ofi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er de urmărire penală</w:t>
      </w:r>
      <w:r w:rsidRPr="00EE7724">
        <w:rPr>
          <w:bCs/>
          <w:sz w:val="28"/>
          <w:szCs w:val="28"/>
        </w:rPr>
        <w:t>;”</w:t>
      </w:r>
      <w:r w:rsidR="00417AC7" w:rsidRPr="00EE7724">
        <w:rPr>
          <w:bCs/>
          <w:sz w:val="28"/>
          <w:szCs w:val="28"/>
        </w:rPr>
        <w:t>.</w:t>
      </w:r>
    </w:p>
    <w:p w14:paraId="7FC350B6" w14:textId="77777777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0F841D2E" w14:textId="67DFE541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2. </w:t>
      </w:r>
      <w:r w:rsidR="00BE45F0">
        <w:rPr>
          <w:bCs/>
          <w:sz w:val="28"/>
          <w:szCs w:val="28"/>
        </w:rPr>
        <w:t>A</w:t>
      </w:r>
      <w:r w:rsidRPr="008E175F">
        <w:rPr>
          <w:bCs/>
          <w:sz w:val="28"/>
          <w:szCs w:val="28"/>
        </w:rPr>
        <w:t>rticolul 22:</w:t>
      </w:r>
    </w:p>
    <w:p w14:paraId="44138679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5A6024DB" w14:textId="530F5E0F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la alineatul (4), </w:t>
      </w:r>
      <w:r w:rsidR="00EC0A10">
        <w:rPr>
          <w:bCs/>
          <w:sz w:val="28"/>
          <w:szCs w:val="28"/>
        </w:rPr>
        <w:t>cuvintele</w:t>
      </w:r>
      <w:r w:rsidR="00EC0A10" w:rsidRPr="008E175F">
        <w:rPr>
          <w:bCs/>
          <w:sz w:val="28"/>
          <w:szCs w:val="28"/>
        </w:rPr>
        <w:t xml:space="preserve"> </w:t>
      </w:r>
      <w:r w:rsidR="00EC0A10">
        <w:rPr>
          <w:bCs/>
          <w:sz w:val="28"/>
          <w:szCs w:val="28"/>
        </w:rPr>
        <w:t>„</w:t>
      </w:r>
      <w:r w:rsidRPr="008E175F">
        <w:rPr>
          <w:bCs/>
          <w:sz w:val="28"/>
          <w:szCs w:val="28"/>
        </w:rPr>
        <w:t xml:space="preserve">o promovare poate fi înscris în Registru dacă în ultimii patru ani” se substituie cu </w:t>
      </w:r>
      <w:r w:rsidR="00EC0A10">
        <w:rPr>
          <w:bCs/>
          <w:sz w:val="28"/>
          <w:szCs w:val="28"/>
        </w:rPr>
        <w:t>cuvintele</w:t>
      </w:r>
      <w:r w:rsidR="00EC0A10" w:rsidRPr="008E175F">
        <w:rPr>
          <w:bCs/>
          <w:sz w:val="28"/>
          <w:szCs w:val="28"/>
        </w:rPr>
        <w:t xml:space="preserve"> </w:t>
      </w:r>
      <w:r w:rsidR="00EC0A10">
        <w:rPr>
          <w:bCs/>
          <w:sz w:val="28"/>
          <w:szCs w:val="28"/>
        </w:rPr>
        <w:t>„</w:t>
      </w:r>
      <w:r w:rsidRPr="008E175F">
        <w:rPr>
          <w:bCs/>
          <w:sz w:val="28"/>
          <w:szCs w:val="28"/>
        </w:rPr>
        <w:t>un transfer sau o promovare poate fi înscris în Registru dacă în ultimii doi ani”;</w:t>
      </w:r>
    </w:p>
    <w:p w14:paraId="6383E4B7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572D9C6" w14:textId="0D81F3C4" w:rsidR="00C56F47" w:rsidRPr="008E175F" w:rsidRDefault="00EC0A10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la </w:t>
      </w:r>
      <w:r w:rsidR="00C56F47" w:rsidRPr="008E175F">
        <w:rPr>
          <w:bCs/>
          <w:sz w:val="28"/>
          <w:szCs w:val="28"/>
        </w:rPr>
        <w:t>alineatul (5) litera b), după cuvântul „</w:t>
      </w:r>
      <w:r w:rsidR="0021579A">
        <w:rPr>
          <w:bCs/>
          <w:sz w:val="28"/>
          <w:szCs w:val="28"/>
        </w:rPr>
        <w:t>solicită</w:t>
      </w:r>
      <w:r w:rsidR="00C56F47" w:rsidRPr="008E175F">
        <w:rPr>
          <w:bCs/>
          <w:sz w:val="28"/>
          <w:szCs w:val="28"/>
        </w:rPr>
        <w:t xml:space="preserve">” se </w:t>
      </w:r>
      <w:r w:rsidR="009709ED">
        <w:rPr>
          <w:bCs/>
          <w:sz w:val="28"/>
          <w:szCs w:val="28"/>
        </w:rPr>
        <w:t xml:space="preserve">introduc </w:t>
      </w:r>
      <w:r w:rsidR="00C56F47" w:rsidRPr="008E175F">
        <w:rPr>
          <w:bCs/>
          <w:sz w:val="28"/>
          <w:szCs w:val="28"/>
        </w:rPr>
        <w:t xml:space="preserve"> cuvintele </w:t>
      </w:r>
      <w:r w:rsidR="00FA34AA">
        <w:rPr>
          <w:bCs/>
          <w:sz w:val="28"/>
          <w:szCs w:val="28"/>
        </w:rPr>
        <w:t>„</w:t>
      </w:r>
      <w:r w:rsidR="00C56F47" w:rsidRPr="008E175F">
        <w:rPr>
          <w:bCs/>
          <w:sz w:val="28"/>
          <w:szCs w:val="28"/>
        </w:rPr>
        <w:t>transferul</w:t>
      </w:r>
      <w:r w:rsidR="009709ED" w:rsidRPr="009709ED">
        <w:rPr>
          <w:bCs/>
          <w:sz w:val="28"/>
          <w:szCs w:val="28"/>
        </w:rPr>
        <w:t xml:space="preserve"> </w:t>
      </w:r>
      <w:r w:rsidR="009709ED" w:rsidRPr="008E175F">
        <w:rPr>
          <w:bCs/>
          <w:sz w:val="28"/>
          <w:szCs w:val="28"/>
        </w:rPr>
        <w:t>sau</w:t>
      </w:r>
      <w:r w:rsidR="00C56F47" w:rsidRPr="008E175F">
        <w:rPr>
          <w:bCs/>
          <w:sz w:val="28"/>
          <w:szCs w:val="28"/>
        </w:rPr>
        <w:t>”.</w:t>
      </w:r>
    </w:p>
    <w:p w14:paraId="29F24B26" w14:textId="77777777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5807D5B" w14:textId="740CEEB2" w:rsidR="002F1BCE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3. La articolul 24</w:t>
      </w:r>
      <w:r w:rsidR="002F1BCE" w:rsidRPr="008E175F">
        <w:rPr>
          <w:bCs/>
          <w:sz w:val="28"/>
          <w:szCs w:val="28"/>
        </w:rPr>
        <w:t>,</w:t>
      </w:r>
      <w:r w:rsidRPr="008E175F">
        <w:rPr>
          <w:bCs/>
          <w:sz w:val="28"/>
          <w:szCs w:val="28"/>
        </w:rPr>
        <w:t xml:space="preserve"> alin</w:t>
      </w:r>
      <w:r w:rsidR="001B0E3B">
        <w:rPr>
          <w:bCs/>
          <w:sz w:val="28"/>
          <w:szCs w:val="28"/>
        </w:rPr>
        <w:t xml:space="preserve">eatele </w:t>
      </w:r>
      <w:r w:rsidRPr="008E175F">
        <w:rPr>
          <w:bCs/>
          <w:sz w:val="28"/>
          <w:szCs w:val="28"/>
        </w:rPr>
        <w:t xml:space="preserve">(5)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i (6) </w:t>
      </w:r>
      <w:r w:rsidR="001B0E3B" w:rsidRPr="008E175F">
        <w:rPr>
          <w:bCs/>
          <w:sz w:val="28"/>
          <w:szCs w:val="28"/>
        </w:rPr>
        <w:t>v</w:t>
      </w:r>
      <w:r w:rsidR="001B0E3B">
        <w:rPr>
          <w:bCs/>
          <w:sz w:val="28"/>
          <w:szCs w:val="28"/>
        </w:rPr>
        <w:t>or</w:t>
      </w:r>
      <w:r w:rsidR="001B0E3B" w:rsidRPr="008E175F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avea următorul cuprins:</w:t>
      </w:r>
    </w:p>
    <w:p w14:paraId="14344A8B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1878F1B6" w14:textId="4BCDEFE9" w:rsidR="002F1BCE" w:rsidRDefault="004F0663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„</w:t>
      </w:r>
      <w:r w:rsidR="00C56F47" w:rsidRPr="008E175F">
        <w:rPr>
          <w:bCs/>
          <w:sz w:val="28"/>
          <w:szCs w:val="28"/>
        </w:rPr>
        <w:t>(5) Candida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ii solicită desemnarea în func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iile scoase la concurs în ordinea descrescătoare a punctajului ob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inut la Colegiul pentru selec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 xml:space="preserve">ia </w:t>
      </w:r>
      <w:r w:rsidR="00927466">
        <w:rPr>
          <w:bCs/>
          <w:sz w:val="28"/>
          <w:szCs w:val="28"/>
        </w:rPr>
        <w:t>ș</w:t>
      </w:r>
      <w:r w:rsidR="00C56F47" w:rsidRPr="008E175F">
        <w:rPr>
          <w:bCs/>
          <w:sz w:val="28"/>
          <w:szCs w:val="28"/>
        </w:rPr>
        <w:t>i cariera procurorilor. Decizia cu privire la desemnarea candida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ilor la func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iile vacante de procuror se ia de către Consiliul Superior al Procurorilor în baza propriul</w:t>
      </w:r>
      <w:r w:rsidR="00C310EC">
        <w:rPr>
          <w:bCs/>
          <w:sz w:val="28"/>
          <w:szCs w:val="28"/>
        </w:rPr>
        <w:t>ui</w:t>
      </w:r>
      <w:r w:rsidR="00C56F47" w:rsidRPr="008E175F">
        <w:rPr>
          <w:bCs/>
          <w:sz w:val="28"/>
          <w:szCs w:val="28"/>
        </w:rPr>
        <w:t xml:space="preserve"> regulament, 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inând cont de func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 xml:space="preserve">ia selectată de candidat, de punctajul acordat de </w:t>
      </w:r>
      <w:r w:rsidR="00C749CD">
        <w:rPr>
          <w:bCs/>
          <w:sz w:val="28"/>
          <w:szCs w:val="28"/>
        </w:rPr>
        <w:t xml:space="preserve">către </w:t>
      </w:r>
      <w:r w:rsidR="00C56F47" w:rsidRPr="008E175F">
        <w:rPr>
          <w:bCs/>
          <w:sz w:val="28"/>
          <w:szCs w:val="28"/>
        </w:rPr>
        <w:t>Colegiul pentru selec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 xml:space="preserve">ia </w:t>
      </w:r>
      <w:r w:rsidR="00927466">
        <w:rPr>
          <w:bCs/>
          <w:sz w:val="28"/>
          <w:szCs w:val="28"/>
        </w:rPr>
        <w:t>ș</w:t>
      </w:r>
      <w:r w:rsidR="00C56F47" w:rsidRPr="008E175F">
        <w:rPr>
          <w:bCs/>
          <w:sz w:val="28"/>
          <w:szCs w:val="28"/>
        </w:rPr>
        <w:t>i cariera procurorilor, de nota ob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inută la examenul sus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>inut în fa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 xml:space="preserve">a Comisiei de absolvire a </w:t>
      </w:r>
      <w:r w:rsidR="00BC0642">
        <w:rPr>
          <w:bCs/>
          <w:sz w:val="28"/>
          <w:szCs w:val="28"/>
        </w:rPr>
        <w:t>I</w:t>
      </w:r>
      <w:r w:rsidR="00BC0642" w:rsidRPr="00BC0642">
        <w:rPr>
          <w:bCs/>
          <w:sz w:val="28"/>
          <w:szCs w:val="28"/>
        </w:rPr>
        <w:t>nstitutul</w:t>
      </w:r>
      <w:r w:rsidR="00BC0642">
        <w:rPr>
          <w:bCs/>
          <w:sz w:val="28"/>
          <w:szCs w:val="28"/>
        </w:rPr>
        <w:t>ui</w:t>
      </w:r>
      <w:r w:rsidR="00BC0642" w:rsidRPr="00BC0642">
        <w:rPr>
          <w:bCs/>
          <w:sz w:val="28"/>
          <w:szCs w:val="28"/>
        </w:rPr>
        <w:t xml:space="preserve"> Na</w:t>
      </w:r>
      <w:r w:rsidR="00927466">
        <w:rPr>
          <w:bCs/>
          <w:sz w:val="28"/>
          <w:szCs w:val="28"/>
        </w:rPr>
        <w:t>ț</w:t>
      </w:r>
      <w:r w:rsidR="00BC0642" w:rsidRPr="00BC0642">
        <w:rPr>
          <w:bCs/>
          <w:sz w:val="28"/>
          <w:szCs w:val="28"/>
        </w:rPr>
        <w:t>ional al Justi</w:t>
      </w:r>
      <w:r w:rsidR="00927466">
        <w:rPr>
          <w:bCs/>
          <w:sz w:val="28"/>
          <w:szCs w:val="28"/>
        </w:rPr>
        <w:t>ț</w:t>
      </w:r>
      <w:r w:rsidR="00BC0642" w:rsidRPr="00BC0642">
        <w:rPr>
          <w:bCs/>
          <w:sz w:val="28"/>
          <w:szCs w:val="28"/>
        </w:rPr>
        <w:t>iei</w:t>
      </w:r>
      <w:r w:rsidR="00C56F47" w:rsidRPr="008E175F">
        <w:rPr>
          <w:bCs/>
          <w:sz w:val="28"/>
          <w:szCs w:val="28"/>
        </w:rPr>
        <w:t xml:space="preserve">, de criteriile </w:t>
      </w:r>
      <w:r w:rsidR="00C56F47" w:rsidRPr="008E175F">
        <w:rPr>
          <w:bCs/>
          <w:sz w:val="28"/>
          <w:szCs w:val="28"/>
        </w:rPr>
        <w:lastRenderedPageBreak/>
        <w:t>prevăzute la art.</w:t>
      </w:r>
      <w:r w:rsidR="00BC0642">
        <w:rPr>
          <w:bCs/>
          <w:sz w:val="28"/>
          <w:szCs w:val="28"/>
        </w:rPr>
        <w:t xml:space="preserve"> </w:t>
      </w:r>
      <w:r w:rsidR="00C56F47" w:rsidRPr="008E175F">
        <w:rPr>
          <w:bCs/>
          <w:sz w:val="28"/>
          <w:szCs w:val="28"/>
        </w:rPr>
        <w:t>23 alin.</w:t>
      </w:r>
      <w:r w:rsidR="00BC0642">
        <w:rPr>
          <w:bCs/>
          <w:sz w:val="28"/>
          <w:szCs w:val="28"/>
        </w:rPr>
        <w:t xml:space="preserve"> </w:t>
      </w:r>
      <w:r w:rsidR="00C56F47" w:rsidRPr="008E175F">
        <w:rPr>
          <w:bCs/>
          <w:sz w:val="28"/>
          <w:szCs w:val="28"/>
        </w:rPr>
        <w:t xml:space="preserve">(2), precum </w:t>
      </w:r>
      <w:r w:rsidR="00927466">
        <w:rPr>
          <w:bCs/>
          <w:sz w:val="28"/>
          <w:szCs w:val="28"/>
        </w:rPr>
        <w:t>ș</w:t>
      </w:r>
      <w:r w:rsidR="00C56F47" w:rsidRPr="008E175F">
        <w:rPr>
          <w:bCs/>
          <w:sz w:val="28"/>
          <w:szCs w:val="28"/>
        </w:rPr>
        <w:t>i de alte informa</w:t>
      </w:r>
      <w:r w:rsidR="00927466">
        <w:rPr>
          <w:bCs/>
          <w:sz w:val="28"/>
          <w:szCs w:val="28"/>
        </w:rPr>
        <w:t>ț</w:t>
      </w:r>
      <w:r w:rsidR="00C56F47" w:rsidRPr="008E175F">
        <w:rPr>
          <w:bCs/>
          <w:sz w:val="28"/>
          <w:szCs w:val="28"/>
        </w:rPr>
        <w:t xml:space="preserve">ii relevante de care dispune </w:t>
      </w:r>
      <w:r w:rsidR="00465BE3" w:rsidRPr="00465BE3">
        <w:rPr>
          <w:bCs/>
          <w:sz w:val="28"/>
          <w:szCs w:val="28"/>
        </w:rPr>
        <w:t>Consiliul Superior al Procurorilor</w:t>
      </w:r>
      <w:r w:rsidR="00465BE3" w:rsidRPr="00465BE3" w:rsidDel="00465BE3">
        <w:rPr>
          <w:bCs/>
          <w:sz w:val="28"/>
          <w:szCs w:val="28"/>
        </w:rPr>
        <w:t xml:space="preserve"> </w:t>
      </w:r>
      <w:r w:rsidR="00C56F47" w:rsidRPr="008E175F">
        <w:rPr>
          <w:bCs/>
          <w:sz w:val="28"/>
          <w:szCs w:val="28"/>
        </w:rPr>
        <w:t xml:space="preserve">legate de cariera </w:t>
      </w:r>
      <w:r w:rsidR="00927466">
        <w:rPr>
          <w:bCs/>
          <w:sz w:val="28"/>
          <w:szCs w:val="28"/>
        </w:rPr>
        <w:t>ș</w:t>
      </w:r>
      <w:r w:rsidR="00C56F47" w:rsidRPr="008E175F">
        <w:rPr>
          <w:bCs/>
          <w:sz w:val="28"/>
          <w:szCs w:val="28"/>
        </w:rPr>
        <w:t xml:space="preserve">i integritatea candidatului. </w:t>
      </w:r>
    </w:p>
    <w:p w14:paraId="21DD3BCF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63E4D4E6" w14:textId="772337F3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(6) La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edin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a următoare, Consiliul Superior al Procurorilor propune Procurorului General numirea în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ie a câ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tigătorului concursului.</w:t>
      </w:r>
      <w:r w:rsidR="004F0663">
        <w:rPr>
          <w:bCs/>
          <w:sz w:val="28"/>
          <w:szCs w:val="28"/>
        </w:rPr>
        <w:t>”</w:t>
      </w:r>
    </w:p>
    <w:p w14:paraId="093225E7" w14:textId="77777777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27160D81" w14:textId="1D59E8EC" w:rsidR="00C56F47" w:rsidRDefault="00C56F47" w:rsidP="008E175F">
      <w:pPr>
        <w:ind w:firstLine="709"/>
        <w:rPr>
          <w:sz w:val="28"/>
          <w:szCs w:val="28"/>
        </w:rPr>
      </w:pPr>
      <w:r w:rsidRPr="008E175F">
        <w:rPr>
          <w:sz w:val="28"/>
          <w:szCs w:val="28"/>
        </w:rPr>
        <w:t xml:space="preserve">4. </w:t>
      </w:r>
      <w:r w:rsidR="000D054B">
        <w:rPr>
          <w:sz w:val="28"/>
          <w:szCs w:val="28"/>
        </w:rPr>
        <w:t>Legea s</w:t>
      </w:r>
      <w:r w:rsidRPr="008E175F">
        <w:rPr>
          <w:sz w:val="28"/>
          <w:szCs w:val="28"/>
        </w:rPr>
        <w:t>e completează cu art</w:t>
      </w:r>
      <w:r w:rsidR="000D054B">
        <w:rPr>
          <w:sz w:val="28"/>
          <w:szCs w:val="28"/>
        </w:rPr>
        <w:t xml:space="preserve">icolul </w:t>
      </w:r>
      <w:r w:rsidRPr="008E175F">
        <w:rPr>
          <w:sz w:val="28"/>
          <w:szCs w:val="28"/>
        </w:rPr>
        <w:t>25</w:t>
      </w:r>
      <w:r w:rsidRPr="008E175F">
        <w:rPr>
          <w:sz w:val="28"/>
          <w:szCs w:val="28"/>
          <w:shd w:val="clear" w:color="auto" w:fill="FFFFFF"/>
          <w:vertAlign w:val="superscript"/>
        </w:rPr>
        <w:t>1</w:t>
      </w:r>
      <w:r w:rsidRPr="008E175F">
        <w:rPr>
          <w:sz w:val="28"/>
          <w:szCs w:val="28"/>
          <w:shd w:val="clear" w:color="auto" w:fill="FFFFFF"/>
        </w:rPr>
        <w:t xml:space="preserve"> </w:t>
      </w:r>
      <w:r w:rsidR="000D054B">
        <w:rPr>
          <w:sz w:val="28"/>
          <w:szCs w:val="28"/>
        </w:rPr>
        <w:t>cu</w:t>
      </w:r>
      <w:r w:rsidR="000D054B" w:rsidRPr="008E175F">
        <w:rPr>
          <w:sz w:val="28"/>
          <w:szCs w:val="28"/>
        </w:rPr>
        <w:t xml:space="preserve"> </w:t>
      </w:r>
      <w:r w:rsidRPr="008E175F">
        <w:rPr>
          <w:sz w:val="28"/>
          <w:szCs w:val="28"/>
        </w:rPr>
        <w:t>următorul cuprins:</w:t>
      </w:r>
    </w:p>
    <w:p w14:paraId="679DC963" w14:textId="77777777" w:rsidR="001A533F" w:rsidRPr="008E175F" w:rsidRDefault="001A533F" w:rsidP="008E175F">
      <w:pPr>
        <w:ind w:firstLine="709"/>
        <w:rPr>
          <w:sz w:val="28"/>
          <w:szCs w:val="28"/>
        </w:rPr>
      </w:pPr>
    </w:p>
    <w:p w14:paraId="4331FFEA" w14:textId="6632444B" w:rsidR="001A533F" w:rsidRDefault="004551EE" w:rsidP="008E175F">
      <w:pPr>
        <w:ind w:firstLine="709"/>
        <w:rPr>
          <w:sz w:val="28"/>
          <w:szCs w:val="28"/>
        </w:rPr>
      </w:pPr>
      <w:r>
        <w:rPr>
          <w:sz w:val="28"/>
          <w:szCs w:val="28"/>
        </w:rPr>
        <w:t>„</w:t>
      </w:r>
      <w:r w:rsidR="00C56F47" w:rsidRPr="008E175F">
        <w:rPr>
          <w:sz w:val="28"/>
          <w:szCs w:val="28"/>
        </w:rPr>
        <w:t>Articolul 25</w:t>
      </w:r>
      <w:r w:rsidR="00C56F47" w:rsidRPr="008E175F">
        <w:rPr>
          <w:sz w:val="28"/>
          <w:szCs w:val="28"/>
          <w:shd w:val="clear" w:color="auto" w:fill="FFFFFF"/>
          <w:vertAlign w:val="superscript"/>
        </w:rPr>
        <w:t>1</w:t>
      </w:r>
      <w:r w:rsidR="00C56F47" w:rsidRPr="008E175F">
        <w:rPr>
          <w:sz w:val="28"/>
          <w:szCs w:val="28"/>
          <w:shd w:val="clear" w:color="auto" w:fill="FFFFFF"/>
        </w:rPr>
        <w:t>. N</w:t>
      </w:r>
      <w:r w:rsidR="00C56F47" w:rsidRPr="008E175F">
        <w:rPr>
          <w:sz w:val="28"/>
          <w:szCs w:val="28"/>
        </w:rPr>
        <w:t>umirea în func</w:t>
      </w:r>
      <w:r w:rsidR="00927466">
        <w:rPr>
          <w:sz w:val="28"/>
          <w:szCs w:val="28"/>
        </w:rPr>
        <w:t>ț</w:t>
      </w:r>
      <w:r w:rsidR="00C56F47" w:rsidRPr="008E175F">
        <w:rPr>
          <w:sz w:val="28"/>
          <w:szCs w:val="28"/>
        </w:rPr>
        <w:t>ia de procuror-</w:t>
      </w:r>
      <w:r w:rsidR="00927466">
        <w:rPr>
          <w:sz w:val="28"/>
          <w:szCs w:val="28"/>
        </w:rPr>
        <w:t>ș</w:t>
      </w:r>
      <w:r w:rsidR="00C56F47" w:rsidRPr="008E175F">
        <w:rPr>
          <w:sz w:val="28"/>
          <w:szCs w:val="28"/>
        </w:rPr>
        <w:t>ef al procuraturii</w:t>
      </w:r>
    </w:p>
    <w:p w14:paraId="1410CF94" w14:textId="7A7D1C91" w:rsidR="00C56F47" w:rsidRDefault="001A533F" w:rsidP="008E175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56F47" w:rsidRPr="008E17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CE1394">
        <w:rPr>
          <w:sz w:val="28"/>
          <w:szCs w:val="28"/>
        </w:rPr>
        <w:t>s</w:t>
      </w:r>
      <w:r w:rsidR="00CE1394" w:rsidRPr="008E175F">
        <w:rPr>
          <w:sz w:val="28"/>
          <w:szCs w:val="28"/>
        </w:rPr>
        <w:t>pecializate</w:t>
      </w:r>
    </w:p>
    <w:p w14:paraId="372A0160" w14:textId="77777777" w:rsidR="001A533F" w:rsidRPr="008E175F" w:rsidRDefault="001A533F" w:rsidP="008E175F">
      <w:pPr>
        <w:ind w:firstLine="709"/>
        <w:rPr>
          <w:sz w:val="28"/>
          <w:szCs w:val="28"/>
        </w:rPr>
      </w:pPr>
    </w:p>
    <w:p w14:paraId="63F81FB4" w14:textId="5160A16D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(1) Pentru </w:t>
      </w:r>
      <w:r w:rsidR="002F1BCE" w:rsidRPr="008E175F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2F1BCE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de procuror-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ef al procuraturii specializate poate candida persoana care </w:t>
      </w:r>
      <w:r w:rsidR="002F1BCE" w:rsidRPr="008E175F">
        <w:rPr>
          <w:bCs/>
          <w:sz w:val="28"/>
          <w:szCs w:val="28"/>
        </w:rPr>
        <w:t>întrune</w:t>
      </w:r>
      <w:r w:rsidR="00927466">
        <w:rPr>
          <w:bCs/>
          <w:sz w:val="28"/>
          <w:szCs w:val="28"/>
        </w:rPr>
        <w:t>ș</w:t>
      </w:r>
      <w:r w:rsidR="002F1BCE" w:rsidRPr="008E175F">
        <w:rPr>
          <w:bCs/>
          <w:sz w:val="28"/>
          <w:szCs w:val="28"/>
        </w:rPr>
        <w:t>te</w:t>
      </w:r>
      <w:r w:rsidRPr="008E175F">
        <w:rPr>
          <w:bCs/>
          <w:sz w:val="28"/>
          <w:szCs w:val="28"/>
        </w:rPr>
        <w:t xml:space="preserve"> următoarele </w:t>
      </w:r>
      <w:r w:rsidR="002F1BCE" w:rsidRPr="008E175F">
        <w:rPr>
          <w:bCs/>
          <w:sz w:val="28"/>
          <w:szCs w:val="28"/>
        </w:rPr>
        <w:t>condi</w:t>
      </w:r>
      <w:r w:rsidR="00927466">
        <w:rPr>
          <w:bCs/>
          <w:sz w:val="28"/>
          <w:szCs w:val="28"/>
        </w:rPr>
        <w:t>ț</w:t>
      </w:r>
      <w:r w:rsidR="002F1BCE" w:rsidRPr="008E175F">
        <w:rPr>
          <w:bCs/>
          <w:sz w:val="28"/>
          <w:szCs w:val="28"/>
        </w:rPr>
        <w:t>ii</w:t>
      </w:r>
      <w:r w:rsidRPr="008E175F">
        <w:rPr>
          <w:bCs/>
          <w:sz w:val="28"/>
          <w:szCs w:val="28"/>
        </w:rPr>
        <w:t>:</w:t>
      </w:r>
    </w:p>
    <w:p w14:paraId="40E52C69" w14:textId="1016A826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a) are o </w:t>
      </w:r>
      <w:r w:rsidR="00D44D0A" w:rsidRPr="008E175F">
        <w:rPr>
          <w:bCs/>
          <w:sz w:val="28"/>
          <w:szCs w:val="28"/>
        </w:rPr>
        <w:t>experien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ă</w:t>
      </w:r>
      <w:r w:rsidRPr="008E175F">
        <w:rPr>
          <w:bCs/>
          <w:sz w:val="28"/>
          <w:szCs w:val="28"/>
        </w:rPr>
        <w:t xml:space="preserve"> profesională de cel </w:t>
      </w:r>
      <w:r w:rsidR="00D44D0A" w:rsidRPr="008E175F">
        <w:rPr>
          <w:bCs/>
          <w:sz w:val="28"/>
          <w:szCs w:val="28"/>
        </w:rPr>
        <w:t>pu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in</w:t>
      </w:r>
      <w:r w:rsidRPr="008E175F">
        <w:rPr>
          <w:bCs/>
          <w:sz w:val="28"/>
          <w:szCs w:val="28"/>
        </w:rPr>
        <w:t xml:space="preserve"> 10 ani în domeniul dreptului, ob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inută în jurisdic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Republicii Moldova sau jurisdic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ii străine, inclusiv </w:t>
      </w:r>
      <w:r w:rsidR="00744635">
        <w:rPr>
          <w:bCs/>
          <w:sz w:val="28"/>
          <w:szCs w:val="28"/>
        </w:rPr>
        <w:t xml:space="preserve">în </w:t>
      </w:r>
      <w:r w:rsidRPr="008E175F">
        <w:rPr>
          <w:bCs/>
          <w:sz w:val="28"/>
          <w:szCs w:val="28"/>
        </w:rPr>
        <w:t>organiza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ii interna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ionale, dintre care cel pu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in 4 ani în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de judecător, procuror, avocat sau ofi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er de urmărire penală;</w:t>
      </w:r>
    </w:p>
    <w:p w14:paraId="32E580D3" w14:textId="3AABFCF5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b) </w:t>
      </w:r>
      <w:r w:rsidR="00D44D0A" w:rsidRPr="008E175F">
        <w:rPr>
          <w:bCs/>
          <w:sz w:val="28"/>
          <w:szCs w:val="28"/>
        </w:rPr>
        <w:t>îndepline</w:t>
      </w:r>
      <w:r w:rsidR="00927466">
        <w:rPr>
          <w:bCs/>
          <w:sz w:val="28"/>
          <w:szCs w:val="28"/>
        </w:rPr>
        <w:t>ș</w:t>
      </w:r>
      <w:r w:rsidR="00D44D0A" w:rsidRPr="008E175F">
        <w:rPr>
          <w:bCs/>
          <w:sz w:val="28"/>
          <w:szCs w:val="28"/>
        </w:rPr>
        <w:t>te</w:t>
      </w:r>
      <w:r w:rsidRPr="008E175F">
        <w:rPr>
          <w:bCs/>
          <w:sz w:val="28"/>
          <w:szCs w:val="28"/>
        </w:rPr>
        <w:t xml:space="preserve"> </w:t>
      </w:r>
      <w:r w:rsidR="00D44D0A" w:rsidRPr="008E175F">
        <w:rPr>
          <w:bCs/>
          <w:sz w:val="28"/>
          <w:szCs w:val="28"/>
        </w:rPr>
        <w:t>condi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iile</w:t>
      </w:r>
      <w:r w:rsidRPr="008E175F">
        <w:rPr>
          <w:bCs/>
          <w:sz w:val="28"/>
          <w:szCs w:val="28"/>
        </w:rPr>
        <w:t xml:space="preserve"> prevăzute la art.</w:t>
      </w:r>
      <w:r w:rsidR="00744635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20 alin.</w:t>
      </w:r>
      <w:r w:rsidR="00744635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(1) lit.</w:t>
      </w:r>
      <w:r w:rsidR="00744635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a)</w:t>
      </w:r>
      <w:r w:rsidR="00B47895">
        <w:rPr>
          <w:bCs/>
          <w:sz w:val="28"/>
          <w:szCs w:val="28"/>
        </w:rPr>
        <w:t>–</w:t>
      </w:r>
      <w:r w:rsidRPr="008E175F">
        <w:rPr>
          <w:bCs/>
          <w:sz w:val="28"/>
          <w:szCs w:val="28"/>
        </w:rPr>
        <w:t xml:space="preserve">d), f), g)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h);</w:t>
      </w:r>
    </w:p>
    <w:p w14:paraId="298BFFD6" w14:textId="57E40E94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c) are </w:t>
      </w:r>
      <w:r w:rsidR="00D44D0A" w:rsidRPr="008E175F">
        <w:rPr>
          <w:bCs/>
          <w:sz w:val="28"/>
          <w:szCs w:val="28"/>
        </w:rPr>
        <w:t>calită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</w:t>
      </w:r>
      <w:r w:rsidRPr="008E175F">
        <w:rPr>
          <w:bCs/>
          <w:sz w:val="28"/>
          <w:szCs w:val="28"/>
        </w:rPr>
        <w:t xml:space="preserve"> manageriale;</w:t>
      </w:r>
    </w:p>
    <w:p w14:paraId="7AE27EC5" w14:textId="76279021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d) în ultimii 3 ani până la </w:t>
      </w:r>
      <w:r w:rsidR="00D44D0A" w:rsidRPr="008E175F">
        <w:rPr>
          <w:bCs/>
          <w:sz w:val="28"/>
          <w:szCs w:val="28"/>
        </w:rPr>
        <w:t>anun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area</w:t>
      </w:r>
      <w:r w:rsidRPr="008E175F">
        <w:rPr>
          <w:bCs/>
          <w:sz w:val="28"/>
          <w:szCs w:val="28"/>
        </w:rPr>
        <w:t xml:space="preserve"> concursului nu a fost membru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i/sau nu a </w:t>
      </w:r>
      <w:r w:rsidR="00D44D0A" w:rsidRPr="008E175F">
        <w:rPr>
          <w:bCs/>
          <w:sz w:val="28"/>
          <w:szCs w:val="28"/>
        </w:rPr>
        <w:t>desfă</w:t>
      </w:r>
      <w:r w:rsidR="00927466">
        <w:rPr>
          <w:bCs/>
          <w:sz w:val="28"/>
          <w:szCs w:val="28"/>
        </w:rPr>
        <w:t>ș</w:t>
      </w:r>
      <w:r w:rsidR="00D44D0A" w:rsidRPr="008E175F">
        <w:rPr>
          <w:bCs/>
          <w:sz w:val="28"/>
          <w:szCs w:val="28"/>
        </w:rPr>
        <w:t>urat</w:t>
      </w:r>
      <w:r w:rsidRPr="008E175F">
        <w:rPr>
          <w:bCs/>
          <w:sz w:val="28"/>
          <w:szCs w:val="28"/>
        </w:rPr>
        <w:t xml:space="preserve"> </w:t>
      </w:r>
      <w:r w:rsidR="00D44D0A" w:rsidRPr="008E175F">
        <w:rPr>
          <w:bCs/>
          <w:sz w:val="28"/>
          <w:szCs w:val="28"/>
        </w:rPr>
        <w:t>activită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</w:t>
      </w:r>
      <w:r w:rsidRPr="008E175F">
        <w:rPr>
          <w:bCs/>
          <w:sz w:val="28"/>
          <w:szCs w:val="28"/>
        </w:rPr>
        <w:t xml:space="preserve"> cu caracter politic în cadrul unui partid politic sau al unei organiza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ii social-politice;</w:t>
      </w:r>
    </w:p>
    <w:p w14:paraId="5E263716" w14:textId="4FCE2951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e) în ultimele 6 luni nu a de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inut calitatea de membru al Consiliului Superior al Procurorilor;</w:t>
      </w:r>
    </w:p>
    <w:p w14:paraId="7B1C3A01" w14:textId="4B69F779" w:rsidR="00C56F47" w:rsidRDefault="00C56F47" w:rsidP="008E175F">
      <w:pPr>
        <w:tabs>
          <w:tab w:val="left" w:pos="270"/>
        </w:tabs>
        <w:ind w:firstLine="709"/>
        <w:jc w:val="both"/>
        <w:rPr>
          <w:sz w:val="28"/>
          <w:szCs w:val="28"/>
          <w:lang w:bidi="ro-MD"/>
        </w:rPr>
      </w:pPr>
      <w:r w:rsidRPr="008E175F">
        <w:rPr>
          <w:bCs/>
          <w:sz w:val="28"/>
          <w:szCs w:val="28"/>
        </w:rPr>
        <w:t xml:space="preserve">f) </w:t>
      </w:r>
      <w:r w:rsidRPr="008E175F">
        <w:rPr>
          <w:sz w:val="28"/>
          <w:szCs w:val="28"/>
          <w:lang w:bidi="ro-MD"/>
        </w:rPr>
        <w:t>în privin</w:t>
      </w:r>
      <w:r w:rsidR="00927466">
        <w:rPr>
          <w:sz w:val="28"/>
          <w:szCs w:val="28"/>
          <w:lang w:bidi="ro-MD"/>
        </w:rPr>
        <w:t>ț</w:t>
      </w:r>
      <w:r w:rsidRPr="008E175F">
        <w:rPr>
          <w:sz w:val="28"/>
          <w:szCs w:val="28"/>
          <w:lang w:bidi="ro-MD"/>
        </w:rPr>
        <w:t>a sa nu există suspiciuni rezonabile privind comiterea actelor de corup</w:t>
      </w:r>
      <w:r w:rsidR="00927466">
        <w:rPr>
          <w:sz w:val="28"/>
          <w:szCs w:val="28"/>
          <w:lang w:bidi="ro-MD"/>
        </w:rPr>
        <w:t>ț</w:t>
      </w:r>
      <w:r w:rsidRPr="008E175F">
        <w:rPr>
          <w:sz w:val="28"/>
          <w:szCs w:val="28"/>
          <w:lang w:bidi="ro-MD"/>
        </w:rPr>
        <w:t xml:space="preserve">ie, a actelor conexe </w:t>
      </w:r>
      <w:r w:rsidR="00757CB6">
        <w:rPr>
          <w:sz w:val="28"/>
          <w:szCs w:val="28"/>
          <w:lang w:bidi="ro-MD"/>
        </w:rPr>
        <w:t>acestora</w:t>
      </w:r>
      <w:r w:rsidR="00757CB6" w:rsidRPr="008E175F">
        <w:rPr>
          <w:sz w:val="28"/>
          <w:szCs w:val="28"/>
          <w:lang w:bidi="ro-MD"/>
        </w:rPr>
        <w:t xml:space="preserve"> </w:t>
      </w:r>
      <w:r w:rsidRPr="008E175F">
        <w:rPr>
          <w:sz w:val="28"/>
          <w:szCs w:val="28"/>
          <w:lang w:bidi="ro-MD"/>
        </w:rPr>
        <w:t xml:space="preserve">sau </w:t>
      </w:r>
      <w:r w:rsidR="00757CB6">
        <w:rPr>
          <w:sz w:val="28"/>
          <w:szCs w:val="28"/>
          <w:lang w:bidi="ro-MD"/>
        </w:rPr>
        <w:t xml:space="preserve">a </w:t>
      </w:r>
      <w:r w:rsidRPr="008E175F">
        <w:rPr>
          <w:sz w:val="28"/>
          <w:szCs w:val="28"/>
          <w:lang w:bidi="ro-MD"/>
        </w:rPr>
        <w:t xml:space="preserve">faptelor coruptibile în sensul Legii </w:t>
      </w:r>
      <w:r w:rsidR="00633341">
        <w:rPr>
          <w:sz w:val="28"/>
          <w:szCs w:val="28"/>
          <w:lang w:bidi="ro-MD"/>
        </w:rPr>
        <w:t>integrită</w:t>
      </w:r>
      <w:r w:rsidR="00927466">
        <w:rPr>
          <w:sz w:val="28"/>
          <w:szCs w:val="28"/>
          <w:lang w:bidi="ro-MD"/>
        </w:rPr>
        <w:t>ț</w:t>
      </w:r>
      <w:r w:rsidR="00633341">
        <w:rPr>
          <w:sz w:val="28"/>
          <w:szCs w:val="28"/>
          <w:lang w:bidi="ro-MD"/>
        </w:rPr>
        <w:t xml:space="preserve">ii </w:t>
      </w:r>
      <w:r w:rsidRPr="008E175F">
        <w:rPr>
          <w:sz w:val="28"/>
          <w:szCs w:val="28"/>
          <w:lang w:bidi="ro-MD"/>
        </w:rPr>
        <w:t>nr. 82/</w:t>
      </w:r>
      <w:r w:rsidRPr="00EE7724">
        <w:rPr>
          <w:sz w:val="28"/>
          <w:szCs w:val="28"/>
          <w:lang w:bidi="ro-MD"/>
        </w:rPr>
        <w:t>2017</w:t>
      </w:r>
      <w:r w:rsidR="00F94773" w:rsidRPr="00EE7724">
        <w:rPr>
          <w:sz w:val="28"/>
          <w:szCs w:val="28"/>
          <w:lang w:bidi="ro-MD"/>
        </w:rPr>
        <w:t xml:space="preserve">. </w:t>
      </w:r>
    </w:p>
    <w:p w14:paraId="7C7F666C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04EA319A" w14:textId="0380B397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(2) Candidatul la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ef al procuraturii specializate este selectat prin concurs public, care cuprinde următoarele etape:</w:t>
      </w:r>
    </w:p>
    <w:p w14:paraId="277D9087" w14:textId="1586CDD1" w:rsidR="00C56F47" w:rsidRPr="008E175F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a) </w:t>
      </w:r>
      <w:r w:rsidR="00D44D0A" w:rsidRPr="008E175F">
        <w:rPr>
          <w:bCs/>
          <w:sz w:val="28"/>
          <w:szCs w:val="28"/>
        </w:rPr>
        <w:t>preselec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</w:t>
      </w:r>
      <w:r w:rsidR="00D44D0A" w:rsidRPr="008E175F">
        <w:rPr>
          <w:bCs/>
          <w:sz w:val="28"/>
          <w:szCs w:val="28"/>
        </w:rPr>
        <w:t>candida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ilor</w:t>
      </w:r>
      <w:r w:rsidRPr="008E175F">
        <w:rPr>
          <w:bCs/>
          <w:sz w:val="28"/>
          <w:szCs w:val="28"/>
        </w:rPr>
        <w:t xml:space="preserve"> de </w:t>
      </w:r>
      <w:r w:rsidRPr="00EE7724">
        <w:rPr>
          <w:bCs/>
          <w:sz w:val="28"/>
          <w:szCs w:val="28"/>
        </w:rPr>
        <w:t xml:space="preserve">către </w:t>
      </w:r>
      <w:r w:rsidR="00511EDF" w:rsidRPr="00EE7724">
        <w:rPr>
          <w:bCs/>
          <w:sz w:val="28"/>
          <w:szCs w:val="28"/>
        </w:rPr>
        <w:t xml:space="preserve">o </w:t>
      </w:r>
      <w:r w:rsidRPr="00EE7724">
        <w:rPr>
          <w:bCs/>
          <w:sz w:val="28"/>
          <w:szCs w:val="28"/>
        </w:rPr>
        <w:t>comisi</w:t>
      </w:r>
      <w:r w:rsidR="00511EDF" w:rsidRPr="00EE7724">
        <w:rPr>
          <w:bCs/>
          <w:sz w:val="28"/>
          <w:szCs w:val="28"/>
        </w:rPr>
        <w:t>e</w:t>
      </w:r>
      <w:r w:rsidRPr="00EE7724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specială instituită de Consiliul Superior al Procurorilor;</w:t>
      </w:r>
    </w:p>
    <w:p w14:paraId="171E4BA2" w14:textId="63021BD6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b) </w:t>
      </w:r>
      <w:r w:rsidR="00D44D0A" w:rsidRPr="008E175F">
        <w:rPr>
          <w:bCs/>
          <w:sz w:val="28"/>
          <w:szCs w:val="28"/>
        </w:rPr>
        <w:t>selec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candidatului de către Consiliul Superior al Procurorilor.</w:t>
      </w:r>
    </w:p>
    <w:p w14:paraId="2E692D14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00484F5C" w14:textId="1D1B8736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(3) Modul de organizare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desfă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urare a fiecărei etape a concursului se stabile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te prin regulament aprobat de către Consiliul Superior al Procurorilor. Criteriile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modul de evaluare a candida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ilor la etapa de preselec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ie vor fi stabilite de </w:t>
      </w:r>
      <w:r w:rsidRPr="00511EDF">
        <w:rPr>
          <w:bCs/>
          <w:sz w:val="28"/>
          <w:szCs w:val="28"/>
        </w:rPr>
        <w:t>c</w:t>
      </w:r>
      <w:r w:rsidRPr="008E175F">
        <w:rPr>
          <w:bCs/>
          <w:sz w:val="28"/>
          <w:szCs w:val="28"/>
        </w:rPr>
        <w:t>omisia specială.</w:t>
      </w:r>
    </w:p>
    <w:p w14:paraId="72747762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7119372A" w14:textId="63418636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(4) Concursul pentru </w:t>
      </w:r>
      <w:r w:rsidR="00D44D0A" w:rsidRPr="008E175F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de procuror-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ef al procuraturii specializate se ini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iază de </w:t>
      </w:r>
      <w:r w:rsidR="00535A85">
        <w:rPr>
          <w:bCs/>
          <w:sz w:val="28"/>
          <w:szCs w:val="28"/>
        </w:rPr>
        <w:t xml:space="preserve">către </w:t>
      </w:r>
      <w:r w:rsidRPr="008E175F">
        <w:rPr>
          <w:bCs/>
          <w:sz w:val="28"/>
          <w:szCs w:val="28"/>
        </w:rPr>
        <w:t xml:space="preserve">Consiliul Superior al Procurorilor. Concursul se </w:t>
      </w:r>
      <w:r w:rsidR="00D44D0A" w:rsidRPr="008E175F">
        <w:rPr>
          <w:bCs/>
          <w:sz w:val="28"/>
          <w:szCs w:val="28"/>
        </w:rPr>
        <w:t>desfă</w:t>
      </w:r>
      <w:r w:rsidR="00927466">
        <w:rPr>
          <w:bCs/>
          <w:sz w:val="28"/>
          <w:szCs w:val="28"/>
        </w:rPr>
        <w:t>ș</w:t>
      </w:r>
      <w:r w:rsidR="00D44D0A" w:rsidRPr="008E175F">
        <w:rPr>
          <w:bCs/>
          <w:sz w:val="28"/>
          <w:szCs w:val="28"/>
        </w:rPr>
        <w:t>oară</w:t>
      </w:r>
      <w:r w:rsidRPr="008E175F">
        <w:rPr>
          <w:bCs/>
          <w:sz w:val="28"/>
          <w:szCs w:val="28"/>
        </w:rPr>
        <w:t xml:space="preserve"> potrivit unor criterii obiective, bazate pe merit, 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inându</w:t>
      </w:r>
      <w:r w:rsidRPr="008E175F">
        <w:rPr>
          <w:bCs/>
          <w:sz w:val="28"/>
          <w:szCs w:val="28"/>
        </w:rPr>
        <w:t xml:space="preserve">-se cont de integritatea </w:t>
      </w:r>
      <w:r w:rsidR="00927466">
        <w:rPr>
          <w:bCs/>
          <w:sz w:val="28"/>
          <w:szCs w:val="28"/>
        </w:rPr>
        <w:t>ș</w:t>
      </w:r>
      <w:r w:rsidR="00D44D0A" w:rsidRPr="008E175F">
        <w:rPr>
          <w:bCs/>
          <w:sz w:val="28"/>
          <w:szCs w:val="28"/>
        </w:rPr>
        <w:t>i</w:t>
      </w:r>
      <w:r w:rsidRPr="008E175F">
        <w:rPr>
          <w:bCs/>
          <w:sz w:val="28"/>
          <w:szCs w:val="28"/>
        </w:rPr>
        <w:t xml:space="preserve"> </w:t>
      </w:r>
      <w:r w:rsidR="00D44D0A" w:rsidRPr="008E175F">
        <w:rPr>
          <w:bCs/>
          <w:sz w:val="28"/>
          <w:szCs w:val="28"/>
        </w:rPr>
        <w:t>capacită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ile</w:t>
      </w:r>
      <w:r w:rsidRPr="008E175F">
        <w:rPr>
          <w:bCs/>
          <w:sz w:val="28"/>
          <w:szCs w:val="28"/>
        </w:rPr>
        <w:t xml:space="preserve"> manageriale ale candida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ilor.</w:t>
      </w:r>
    </w:p>
    <w:p w14:paraId="33A8C557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6F662FAE" w14:textId="5AFC0255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(5) </w:t>
      </w:r>
      <w:r w:rsidR="00D44D0A" w:rsidRPr="008E175F">
        <w:rPr>
          <w:bCs/>
          <w:sz w:val="28"/>
          <w:szCs w:val="28"/>
        </w:rPr>
        <w:t>Informa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privind ini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ierea concursului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</w:t>
      </w:r>
      <w:r w:rsidR="00A1120C">
        <w:rPr>
          <w:bCs/>
          <w:sz w:val="28"/>
          <w:szCs w:val="28"/>
        </w:rPr>
        <w:t xml:space="preserve"> a</w:t>
      </w:r>
      <w:r w:rsidRPr="008E175F">
        <w:rPr>
          <w:bCs/>
          <w:sz w:val="28"/>
          <w:szCs w:val="28"/>
        </w:rPr>
        <w:t xml:space="preserve"> </w:t>
      </w:r>
      <w:r w:rsidR="00D44D0A" w:rsidRPr="00791D0F">
        <w:rPr>
          <w:bCs/>
          <w:sz w:val="28"/>
          <w:szCs w:val="28"/>
        </w:rPr>
        <w:t>preselec</w:t>
      </w:r>
      <w:r w:rsidR="00927466">
        <w:rPr>
          <w:bCs/>
          <w:sz w:val="28"/>
          <w:szCs w:val="28"/>
        </w:rPr>
        <w:t>ț</w:t>
      </w:r>
      <w:r w:rsidR="00D44D0A" w:rsidRPr="00791D0F">
        <w:rPr>
          <w:bCs/>
          <w:sz w:val="28"/>
          <w:szCs w:val="28"/>
        </w:rPr>
        <w:t>iei</w:t>
      </w:r>
      <w:r w:rsidRPr="008E175F">
        <w:rPr>
          <w:bCs/>
          <w:sz w:val="28"/>
          <w:szCs w:val="28"/>
        </w:rPr>
        <w:t xml:space="preserve"> se publică pe pagina web oficială a Consiliului Superior al Procurorilor cu cel </w:t>
      </w:r>
      <w:r w:rsidR="00D44D0A" w:rsidRPr="008E175F">
        <w:rPr>
          <w:bCs/>
          <w:sz w:val="28"/>
          <w:szCs w:val="28"/>
        </w:rPr>
        <w:t>pu</w:t>
      </w:r>
      <w:r w:rsidR="00927466">
        <w:rPr>
          <w:bCs/>
          <w:sz w:val="28"/>
          <w:szCs w:val="28"/>
        </w:rPr>
        <w:t>ț</w:t>
      </w:r>
      <w:r w:rsidR="00D44D0A" w:rsidRPr="008E175F">
        <w:rPr>
          <w:bCs/>
          <w:sz w:val="28"/>
          <w:szCs w:val="28"/>
        </w:rPr>
        <w:t>in</w:t>
      </w:r>
      <w:r w:rsidRPr="008E175F">
        <w:rPr>
          <w:bCs/>
          <w:sz w:val="28"/>
          <w:szCs w:val="28"/>
        </w:rPr>
        <w:t xml:space="preserve"> 15 zile înainte de data-limită de depunere a dosarelor.</w:t>
      </w:r>
    </w:p>
    <w:p w14:paraId="6B14BA29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05E84AAF" w14:textId="0F37151F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(6) Dosarul de participare la concurs, care cuprinde actele indicate la art.</w:t>
      </w:r>
      <w:r w:rsidR="00C73A93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22 alin.</w:t>
      </w:r>
      <w:r w:rsidR="008E447B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(2) lit.</w:t>
      </w:r>
      <w:r w:rsidR="0007303A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a)</w:t>
      </w:r>
      <w:r w:rsidR="003461A7">
        <w:rPr>
          <w:bCs/>
          <w:sz w:val="28"/>
          <w:szCs w:val="28"/>
        </w:rPr>
        <w:t>–</w:t>
      </w:r>
      <w:r w:rsidRPr="008E175F">
        <w:rPr>
          <w:bCs/>
          <w:sz w:val="28"/>
          <w:szCs w:val="28"/>
        </w:rPr>
        <w:t>c)</w:t>
      </w:r>
      <w:r w:rsidR="0007303A">
        <w:rPr>
          <w:bCs/>
          <w:sz w:val="28"/>
          <w:szCs w:val="28"/>
        </w:rPr>
        <w:t xml:space="preserve"> </w:t>
      </w:r>
      <w:r w:rsidR="00927466">
        <w:rPr>
          <w:bCs/>
          <w:sz w:val="28"/>
          <w:szCs w:val="28"/>
        </w:rPr>
        <w:t>ș</w:t>
      </w:r>
      <w:r w:rsidR="0007303A">
        <w:rPr>
          <w:bCs/>
          <w:sz w:val="28"/>
          <w:szCs w:val="28"/>
        </w:rPr>
        <w:t>i</w:t>
      </w:r>
      <w:r w:rsidRPr="008E175F">
        <w:rPr>
          <w:bCs/>
          <w:sz w:val="28"/>
          <w:szCs w:val="28"/>
        </w:rPr>
        <w:t xml:space="preserve"> f)</w:t>
      </w:r>
      <w:r w:rsidR="003461A7">
        <w:rPr>
          <w:bCs/>
          <w:sz w:val="28"/>
          <w:szCs w:val="28"/>
        </w:rPr>
        <w:t>–</w:t>
      </w:r>
      <w:r w:rsidRPr="008E175F">
        <w:rPr>
          <w:bCs/>
          <w:sz w:val="28"/>
          <w:szCs w:val="28"/>
        </w:rPr>
        <w:t xml:space="preserve">h), scrisoarea de motivare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i conceptul de management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dezvoltare institu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ională, se depune la Consiliul Superior al Procurorilor pe suport de hârtie sau în format electronic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i se înregistrează în modul stabilit. Dosarele incomplete sau depuse după expirarea termenului-limită nu se examinează. </w:t>
      </w:r>
    </w:p>
    <w:p w14:paraId="69E547D5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DBE05E0" w14:textId="47FDE314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(7) Preselec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candida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ilor la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ef al procuraturii specializate se efectuează de către </w:t>
      </w:r>
      <w:r w:rsidRPr="00511EDF">
        <w:rPr>
          <w:bCs/>
          <w:sz w:val="28"/>
          <w:szCs w:val="28"/>
        </w:rPr>
        <w:t>c</w:t>
      </w:r>
      <w:r w:rsidRPr="008E175F">
        <w:rPr>
          <w:bCs/>
          <w:sz w:val="28"/>
          <w:szCs w:val="28"/>
        </w:rPr>
        <w:t xml:space="preserve">omisia instituită de Consiliul Superior al Procurorilor, compusă din 5 persoane după cum urmează: unul este propus de </w:t>
      </w:r>
      <w:r w:rsidR="001C68A6">
        <w:rPr>
          <w:bCs/>
          <w:sz w:val="28"/>
          <w:szCs w:val="28"/>
        </w:rPr>
        <w:t xml:space="preserve">către </w:t>
      </w:r>
      <w:r w:rsidRPr="008E175F">
        <w:rPr>
          <w:bCs/>
          <w:sz w:val="28"/>
          <w:szCs w:val="28"/>
        </w:rPr>
        <w:t>Pre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edintele Republicii, unul de</w:t>
      </w:r>
      <w:r w:rsidR="001C68A6">
        <w:rPr>
          <w:bCs/>
          <w:sz w:val="28"/>
          <w:szCs w:val="28"/>
        </w:rPr>
        <w:t xml:space="preserve"> către</w:t>
      </w:r>
      <w:r w:rsidRPr="008E175F">
        <w:rPr>
          <w:bCs/>
          <w:sz w:val="28"/>
          <w:szCs w:val="28"/>
        </w:rPr>
        <w:t xml:space="preserve"> Ministerul Justi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iei, trei de </w:t>
      </w:r>
      <w:r w:rsidR="001C68A6">
        <w:rPr>
          <w:bCs/>
          <w:sz w:val="28"/>
          <w:szCs w:val="28"/>
        </w:rPr>
        <w:t xml:space="preserve">către </w:t>
      </w:r>
      <w:r w:rsidRPr="008E175F">
        <w:rPr>
          <w:bCs/>
          <w:sz w:val="28"/>
          <w:szCs w:val="28"/>
        </w:rPr>
        <w:t xml:space="preserve">Consiliul Superior al Procurorilor. Calitatea de membru al </w:t>
      </w:r>
      <w:r w:rsidRPr="00511EDF">
        <w:rPr>
          <w:bCs/>
          <w:sz w:val="28"/>
          <w:szCs w:val="28"/>
        </w:rPr>
        <w:t>c</w:t>
      </w:r>
      <w:r w:rsidRPr="008E175F">
        <w:rPr>
          <w:bCs/>
          <w:sz w:val="28"/>
          <w:szCs w:val="28"/>
        </w:rPr>
        <w:t>omisiei speciale poate fi de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inută de persoane care dispun de calificare în domeniul dreptului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i/sau al managementului public, au experien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ă de cel pu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in 10 ani în domeniul de activitate profesională în 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ară sau peste hotare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se bucură de o reputa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ie irepro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 xml:space="preserve">abilă. În activitatea sa, </w:t>
      </w:r>
      <w:r w:rsidRPr="00511EDF">
        <w:rPr>
          <w:bCs/>
          <w:sz w:val="28"/>
          <w:szCs w:val="28"/>
        </w:rPr>
        <w:t>c</w:t>
      </w:r>
      <w:r w:rsidRPr="008E175F">
        <w:rPr>
          <w:bCs/>
          <w:sz w:val="28"/>
          <w:szCs w:val="28"/>
        </w:rPr>
        <w:t xml:space="preserve">omisia </w:t>
      </w:r>
      <w:r w:rsidR="0010607E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>va fi asistată de un psiholog cu drept de a formula concluzii scrise.</w:t>
      </w:r>
    </w:p>
    <w:p w14:paraId="08DA62E6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68D29626" w14:textId="356C0DCD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0A3E48">
        <w:rPr>
          <w:bCs/>
          <w:sz w:val="28"/>
          <w:szCs w:val="28"/>
        </w:rPr>
        <w:t xml:space="preserve">(8) În termen de 10 zile lucrătoare de la data-limită de depunere a dosarelor, </w:t>
      </w:r>
      <w:r w:rsidRPr="00511EDF">
        <w:rPr>
          <w:bCs/>
          <w:sz w:val="28"/>
          <w:szCs w:val="28"/>
        </w:rPr>
        <w:t>c</w:t>
      </w:r>
      <w:r w:rsidRPr="000A3E48">
        <w:rPr>
          <w:bCs/>
          <w:sz w:val="28"/>
          <w:szCs w:val="28"/>
        </w:rPr>
        <w:t xml:space="preserve">omisia specială organizează 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i realizează evaluarea candida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ilor prin prisma exigen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elor de integritate</w:t>
      </w:r>
      <w:r w:rsidR="00A01B09" w:rsidRPr="000A3E48">
        <w:rPr>
          <w:bCs/>
          <w:sz w:val="28"/>
          <w:szCs w:val="28"/>
        </w:rPr>
        <w:t xml:space="preserve"> </w:t>
      </w:r>
      <w:r w:rsidR="00927466">
        <w:rPr>
          <w:bCs/>
          <w:sz w:val="28"/>
          <w:szCs w:val="28"/>
        </w:rPr>
        <w:t>ș</w:t>
      </w:r>
      <w:r w:rsidR="00A01B09" w:rsidRPr="000A3E48">
        <w:rPr>
          <w:bCs/>
          <w:sz w:val="28"/>
          <w:szCs w:val="28"/>
        </w:rPr>
        <w:t>i</w:t>
      </w:r>
      <w:r w:rsidRPr="000A3E48">
        <w:rPr>
          <w:bCs/>
          <w:sz w:val="28"/>
          <w:szCs w:val="28"/>
        </w:rPr>
        <w:t xml:space="preserve"> </w:t>
      </w:r>
      <w:r w:rsidR="00652C83" w:rsidRPr="000A3E48">
        <w:rPr>
          <w:bCs/>
          <w:sz w:val="28"/>
          <w:szCs w:val="28"/>
        </w:rPr>
        <w:t xml:space="preserve">a </w:t>
      </w:r>
      <w:r w:rsidRPr="000A3E48">
        <w:rPr>
          <w:bCs/>
          <w:sz w:val="28"/>
          <w:szCs w:val="28"/>
        </w:rPr>
        <w:t>capacită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ilor manageriale ale candida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ilor determinate de statutul func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iei</w:t>
      </w:r>
      <w:r w:rsidR="000228F0" w:rsidRPr="000A3E48">
        <w:rPr>
          <w:bCs/>
          <w:sz w:val="28"/>
          <w:szCs w:val="28"/>
        </w:rPr>
        <w:t>. P</w:t>
      </w:r>
      <w:r w:rsidRPr="000A3E48">
        <w:rPr>
          <w:bCs/>
          <w:sz w:val="28"/>
          <w:szCs w:val="28"/>
        </w:rPr>
        <w:t>rin completarea fi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 xml:space="preserve">elor de evaluare, fiecare membru al </w:t>
      </w:r>
      <w:r w:rsidR="009A6BA0" w:rsidRPr="00511EDF">
        <w:rPr>
          <w:bCs/>
          <w:sz w:val="28"/>
          <w:szCs w:val="28"/>
        </w:rPr>
        <w:t>c</w:t>
      </w:r>
      <w:r w:rsidR="009A6BA0" w:rsidRPr="000A3E48">
        <w:rPr>
          <w:bCs/>
          <w:sz w:val="28"/>
          <w:szCs w:val="28"/>
        </w:rPr>
        <w:t xml:space="preserve">omisiei speciale </w:t>
      </w:r>
      <w:r w:rsidRPr="000A3E48">
        <w:rPr>
          <w:bCs/>
          <w:sz w:val="28"/>
          <w:szCs w:val="28"/>
        </w:rPr>
        <w:t xml:space="preserve">acordă </w:t>
      </w:r>
      <w:r w:rsidR="00BA5414" w:rsidRPr="000A3E48">
        <w:rPr>
          <w:bCs/>
          <w:sz w:val="28"/>
          <w:szCs w:val="28"/>
        </w:rPr>
        <w:t xml:space="preserve">un punctaj </w:t>
      </w:r>
      <w:r w:rsidRPr="000A3E48">
        <w:rPr>
          <w:bCs/>
          <w:sz w:val="28"/>
          <w:szCs w:val="28"/>
        </w:rPr>
        <w:t>candidatului admis la concursul pentru func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ef al procuraturii specializate. Punctajul final ob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inut de candida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ii care au fost admi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 xml:space="preserve">i la concurs reprezintă suma punctajului total acordat de către fiecare membru al </w:t>
      </w:r>
      <w:r w:rsidR="009A6BA0" w:rsidRPr="00511EDF">
        <w:rPr>
          <w:bCs/>
          <w:sz w:val="28"/>
          <w:szCs w:val="28"/>
        </w:rPr>
        <w:t>c</w:t>
      </w:r>
      <w:r w:rsidR="009A6BA0" w:rsidRPr="000A3E48">
        <w:rPr>
          <w:bCs/>
          <w:sz w:val="28"/>
          <w:szCs w:val="28"/>
        </w:rPr>
        <w:t>omisiei</w:t>
      </w:r>
      <w:r w:rsidRPr="000A3E48">
        <w:rPr>
          <w:bCs/>
          <w:sz w:val="28"/>
          <w:szCs w:val="28"/>
        </w:rPr>
        <w:t xml:space="preserve">. După </w:t>
      </w:r>
      <w:r w:rsidR="00BA5414" w:rsidRPr="000A3E48">
        <w:rPr>
          <w:bCs/>
          <w:sz w:val="28"/>
          <w:szCs w:val="28"/>
        </w:rPr>
        <w:t xml:space="preserve">finalizarea </w:t>
      </w:r>
      <w:r w:rsidRPr="000A3E48">
        <w:rPr>
          <w:bCs/>
          <w:sz w:val="28"/>
          <w:szCs w:val="28"/>
        </w:rPr>
        <w:t xml:space="preserve">concursului, </w:t>
      </w:r>
      <w:r w:rsidR="00A3562D" w:rsidRPr="00511EDF">
        <w:rPr>
          <w:bCs/>
          <w:sz w:val="28"/>
          <w:szCs w:val="28"/>
        </w:rPr>
        <w:t>c</w:t>
      </w:r>
      <w:r w:rsidR="00A3562D" w:rsidRPr="000A3E48">
        <w:rPr>
          <w:bCs/>
          <w:sz w:val="28"/>
          <w:szCs w:val="28"/>
        </w:rPr>
        <w:t>omisia spec</w:t>
      </w:r>
      <w:r w:rsidR="0076101C" w:rsidRPr="000A3E48">
        <w:rPr>
          <w:bCs/>
          <w:sz w:val="28"/>
          <w:szCs w:val="28"/>
        </w:rPr>
        <w:t>ială</w:t>
      </w:r>
      <w:r w:rsidR="00A3562D" w:rsidRPr="000A3E48">
        <w:rPr>
          <w:bCs/>
          <w:sz w:val="28"/>
          <w:szCs w:val="28"/>
        </w:rPr>
        <w:t xml:space="preserve"> </w:t>
      </w:r>
      <w:r w:rsidRPr="000A3E48">
        <w:rPr>
          <w:bCs/>
          <w:sz w:val="28"/>
          <w:szCs w:val="28"/>
        </w:rPr>
        <w:t>întocme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te lista candida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ilor care au participat la concurs</w:t>
      </w:r>
      <w:r w:rsidR="0012788F" w:rsidRPr="000A3E48">
        <w:rPr>
          <w:bCs/>
          <w:sz w:val="28"/>
          <w:szCs w:val="28"/>
        </w:rPr>
        <w:t>, precum</w:t>
      </w:r>
      <w:r w:rsidRPr="000A3E48">
        <w:rPr>
          <w:bCs/>
          <w:sz w:val="28"/>
          <w:szCs w:val="28"/>
        </w:rPr>
        <w:t xml:space="preserve"> 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i fi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ă finală de evaluare a candida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>ilor</w:t>
      </w:r>
      <w:r w:rsidR="0012788F" w:rsidRPr="000A3E48">
        <w:rPr>
          <w:bCs/>
          <w:sz w:val="28"/>
          <w:szCs w:val="28"/>
        </w:rPr>
        <w:t>,</w:t>
      </w:r>
      <w:r w:rsidRPr="000A3E48">
        <w:rPr>
          <w:bCs/>
          <w:sz w:val="28"/>
          <w:szCs w:val="28"/>
        </w:rPr>
        <w:t xml:space="preserve"> în care sunt desemna</w:t>
      </w:r>
      <w:r w:rsidR="00927466">
        <w:rPr>
          <w:bCs/>
          <w:sz w:val="28"/>
          <w:szCs w:val="28"/>
        </w:rPr>
        <w:t>ț</w:t>
      </w:r>
      <w:r w:rsidRPr="000A3E48">
        <w:rPr>
          <w:bCs/>
          <w:sz w:val="28"/>
          <w:szCs w:val="28"/>
        </w:rPr>
        <w:t xml:space="preserve">i învingătorii concursului în ordine descrescătoare </w:t>
      </w:r>
      <w:r w:rsidR="00927466">
        <w:rPr>
          <w:bCs/>
          <w:sz w:val="28"/>
          <w:szCs w:val="28"/>
        </w:rPr>
        <w:t>ș</w:t>
      </w:r>
      <w:r w:rsidRPr="000A3E48">
        <w:rPr>
          <w:bCs/>
          <w:sz w:val="28"/>
          <w:szCs w:val="28"/>
        </w:rPr>
        <w:t>i</w:t>
      </w:r>
      <w:r w:rsidR="00274842" w:rsidRPr="000A3E48">
        <w:rPr>
          <w:bCs/>
          <w:sz w:val="28"/>
          <w:szCs w:val="28"/>
        </w:rPr>
        <w:t>,</w:t>
      </w:r>
      <w:r w:rsidRPr="000A3E48">
        <w:rPr>
          <w:bCs/>
          <w:sz w:val="28"/>
          <w:szCs w:val="28"/>
        </w:rPr>
        <w:t xml:space="preserve"> printr-o hotărâre motivată</w:t>
      </w:r>
      <w:r w:rsidR="00274842" w:rsidRPr="000A3E48">
        <w:rPr>
          <w:bCs/>
          <w:sz w:val="28"/>
          <w:szCs w:val="28"/>
        </w:rPr>
        <w:t>,</w:t>
      </w:r>
      <w:r w:rsidRPr="000A3E48">
        <w:rPr>
          <w:bCs/>
          <w:sz w:val="28"/>
          <w:szCs w:val="28"/>
        </w:rPr>
        <w:t xml:space="preserve"> transmite Consiliului Superior al Procurorilor decizia </w:t>
      </w:r>
      <w:r w:rsidR="00A3562D" w:rsidRPr="006E1CF5">
        <w:rPr>
          <w:bCs/>
          <w:sz w:val="28"/>
          <w:szCs w:val="28"/>
        </w:rPr>
        <w:t>c</w:t>
      </w:r>
      <w:r w:rsidR="00A3562D" w:rsidRPr="000A3E48">
        <w:rPr>
          <w:bCs/>
          <w:sz w:val="28"/>
          <w:szCs w:val="28"/>
        </w:rPr>
        <w:t xml:space="preserve">omisiei </w:t>
      </w:r>
      <w:r w:rsidRPr="000A3E48">
        <w:rPr>
          <w:bCs/>
          <w:sz w:val="28"/>
          <w:szCs w:val="28"/>
        </w:rPr>
        <w:t>cu privire la rezultatul concursului. Interviurile se înregistrează prin mijloace video/audio, iar înregistrările sunt plasate pe pagina web oficială a Consiliului Superior al Procurorilor imediat după încheierea ultimului interviu.</w:t>
      </w:r>
      <w:r w:rsidRPr="008E175F">
        <w:rPr>
          <w:bCs/>
          <w:sz w:val="28"/>
          <w:szCs w:val="28"/>
        </w:rPr>
        <w:t xml:space="preserve"> </w:t>
      </w:r>
    </w:p>
    <w:p w14:paraId="48BF65EE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5EBC6FE2" w14:textId="6C320BA5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9536F4">
        <w:rPr>
          <w:bCs/>
          <w:sz w:val="28"/>
          <w:szCs w:val="28"/>
        </w:rPr>
        <w:t>(9) Candida</w:t>
      </w:r>
      <w:r w:rsidR="00927466">
        <w:rPr>
          <w:bCs/>
          <w:sz w:val="28"/>
          <w:szCs w:val="28"/>
        </w:rPr>
        <w:t>ț</w:t>
      </w:r>
      <w:r w:rsidRPr="009536F4">
        <w:rPr>
          <w:bCs/>
          <w:sz w:val="28"/>
          <w:szCs w:val="28"/>
        </w:rPr>
        <w:t>ii admi</w:t>
      </w:r>
      <w:r w:rsidR="00927466">
        <w:rPr>
          <w:bCs/>
          <w:sz w:val="28"/>
          <w:szCs w:val="28"/>
        </w:rPr>
        <w:t>ș</w:t>
      </w:r>
      <w:r w:rsidRPr="009536F4">
        <w:rPr>
          <w:bCs/>
          <w:sz w:val="28"/>
          <w:szCs w:val="28"/>
        </w:rPr>
        <w:t xml:space="preserve">i </w:t>
      </w:r>
      <w:r w:rsidR="00E42F17" w:rsidRPr="009536F4">
        <w:rPr>
          <w:bCs/>
          <w:sz w:val="28"/>
          <w:szCs w:val="28"/>
        </w:rPr>
        <w:t xml:space="preserve">la </w:t>
      </w:r>
      <w:r w:rsidRPr="009536F4">
        <w:rPr>
          <w:bCs/>
          <w:sz w:val="28"/>
          <w:szCs w:val="28"/>
        </w:rPr>
        <w:t>concurs dispun de dreptul de a formula în termen de 3 zile obiec</w:t>
      </w:r>
      <w:r w:rsidR="00927466">
        <w:rPr>
          <w:bCs/>
          <w:sz w:val="28"/>
          <w:szCs w:val="28"/>
        </w:rPr>
        <w:t>ț</w:t>
      </w:r>
      <w:r w:rsidRPr="009536F4">
        <w:rPr>
          <w:bCs/>
          <w:sz w:val="28"/>
          <w:szCs w:val="28"/>
        </w:rPr>
        <w:t xml:space="preserve">ii pe marginea hotărârii </w:t>
      </w:r>
      <w:r w:rsidRPr="006E1CF5">
        <w:rPr>
          <w:bCs/>
          <w:sz w:val="28"/>
          <w:szCs w:val="28"/>
        </w:rPr>
        <w:t>c</w:t>
      </w:r>
      <w:r w:rsidRPr="009536F4">
        <w:rPr>
          <w:bCs/>
          <w:sz w:val="28"/>
          <w:szCs w:val="28"/>
        </w:rPr>
        <w:t>omisiei speciale. Obiec</w:t>
      </w:r>
      <w:r w:rsidR="00927466">
        <w:rPr>
          <w:bCs/>
          <w:sz w:val="28"/>
          <w:szCs w:val="28"/>
        </w:rPr>
        <w:t>ț</w:t>
      </w:r>
      <w:r w:rsidRPr="009536F4">
        <w:rPr>
          <w:bCs/>
          <w:sz w:val="28"/>
          <w:szCs w:val="28"/>
        </w:rPr>
        <w:t>iile se examinează de</w:t>
      </w:r>
      <w:r w:rsidR="001C4881" w:rsidRPr="009536F4">
        <w:rPr>
          <w:bCs/>
          <w:sz w:val="28"/>
          <w:szCs w:val="28"/>
        </w:rPr>
        <w:t xml:space="preserve"> către</w:t>
      </w:r>
      <w:r w:rsidRPr="009536F4">
        <w:rPr>
          <w:bCs/>
          <w:sz w:val="28"/>
          <w:szCs w:val="28"/>
        </w:rPr>
        <w:t xml:space="preserve"> </w:t>
      </w:r>
      <w:r w:rsidRPr="006E1CF5">
        <w:rPr>
          <w:bCs/>
          <w:sz w:val="28"/>
          <w:szCs w:val="28"/>
        </w:rPr>
        <w:t>c</w:t>
      </w:r>
      <w:r w:rsidRPr="009536F4">
        <w:rPr>
          <w:bCs/>
          <w:sz w:val="28"/>
          <w:szCs w:val="28"/>
        </w:rPr>
        <w:t>omisia specială în termen de 3 zile</w:t>
      </w:r>
      <w:r w:rsidR="00566FF5" w:rsidRPr="009536F4">
        <w:rPr>
          <w:bCs/>
          <w:sz w:val="28"/>
          <w:szCs w:val="28"/>
        </w:rPr>
        <w:t xml:space="preserve"> de la data expirării</w:t>
      </w:r>
      <w:r w:rsidR="00CA1388" w:rsidRPr="009536F4">
        <w:rPr>
          <w:bCs/>
          <w:sz w:val="28"/>
          <w:szCs w:val="28"/>
        </w:rPr>
        <w:t xml:space="preserve"> termenului de depunere a acesto</w:t>
      </w:r>
      <w:r w:rsidR="00714546" w:rsidRPr="009536F4">
        <w:rPr>
          <w:bCs/>
          <w:sz w:val="28"/>
          <w:szCs w:val="28"/>
        </w:rPr>
        <w:t>ra</w:t>
      </w:r>
      <w:r w:rsidRPr="009536F4">
        <w:rPr>
          <w:bCs/>
          <w:sz w:val="28"/>
          <w:szCs w:val="28"/>
        </w:rPr>
        <w:t>, în procedura stabilită pentru evaluarea candida</w:t>
      </w:r>
      <w:r w:rsidR="00927466">
        <w:rPr>
          <w:bCs/>
          <w:sz w:val="28"/>
          <w:szCs w:val="28"/>
        </w:rPr>
        <w:t>ț</w:t>
      </w:r>
      <w:r w:rsidRPr="009536F4">
        <w:rPr>
          <w:bCs/>
          <w:sz w:val="28"/>
          <w:szCs w:val="28"/>
        </w:rPr>
        <w:t>ilor, cu drept de respingere în tot sau în parte a obiec</w:t>
      </w:r>
      <w:r w:rsidR="00927466">
        <w:rPr>
          <w:bCs/>
          <w:sz w:val="28"/>
          <w:szCs w:val="28"/>
        </w:rPr>
        <w:t>ț</w:t>
      </w:r>
      <w:r w:rsidRPr="009536F4">
        <w:rPr>
          <w:bCs/>
          <w:sz w:val="28"/>
          <w:szCs w:val="28"/>
        </w:rPr>
        <w:t xml:space="preserve">iilor, </w:t>
      </w:r>
      <w:r w:rsidR="001C58F3" w:rsidRPr="009536F4">
        <w:rPr>
          <w:bCs/>
          <w:sz w:val="28"/>
          <w:szCs w:val="28"/>
        </w:rPr>
        <w:t xml:space="preserve">de </w:t>
      </w:r>
      <w:r w:rsidRPr="009536F4">
        <w:rPr>
          <w:bCs/>
          <w:sz w:val="28"/>
          <w:szCs w:val="28"/>
        </w:rPr>
        <w:t xml:space="preserve">modificare, revocare a hotărârii </w:t>
      </w:r>
      <w:r w:rsidR="00927466">
        <w:rPr>
          <w:bCs/>
          <w:sz w:val="28"/>
          <w:szCs w:val="28"/>
        </w:rPr>
        <w:t>ș</w:t>
      </w:r>
      <w:r w:rsidRPr="009536F4">
        <w:rPr>
          <w:bCs/>
          <w:sz w:val="28"/>
          <w:szCs w:val="28"/>
        </w:rPr>
        <w:t>i adoptare</w:t>
      </w:r>
      <w:r w:rsidR="002F2435" w:rsidRPr="009536F4">
        <w:rPr>
          <w:bCs/>
          <w:sz w:val="28"/>
          <w:szCs w:val="28"/>
        </w:rPr>
        <w:t xml:space="preserve"> </w:t>
      </w:r>
      <w:r w:rsidRPr="009536F4">
        <w:rPr>
          <w:bCs/>
          <w:sz w:val="28"/>
          <w:szCs w:val="28"/>
        </w:rPr>
        <w:t>a unei noi hotărâri</w:t>
      </w:r>
      <w:r w:rsidRPr="008E175F">
        <w:rPr>
          <w:bCs/>
          <w:sz w:val="28"/>
          <w:szCs w:val="28"/>
        </w:rPr>
        <w:t xml:space="preserve"> sau reluare a procedurii de evaluare.</w:t>
      </w:r>
    </w:p>
    <w:p w14:paraId="76193D4A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7E1D131B" w14:textId="7A3E5AF7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 w:rsidDel="00171331">
        <w:rPr>
          <w:bCs/>
          <w:sz w:val="28"/>
          <w:szCs w:val="28"/>
        </w:rPr>
        <w:lastRenderedPageBreak/>
        <w:t xml:space="preserve"> </w:t>
      </w:r>
      <w:r w:rsidRPr="008E175F">
        <w:rPr>
          <w:bCs/>
          <w:sz w:val="28"/>
          <w:szCs w:val="28"/>
        </w:rPr>
        <w:t xml:space="preserve">(10) Consiliul </w:t>
      </w:r>
      <w:r w:rsidRPr="00220332">
        <w:rPr>
          <w:bCs/>
          <w:sz w:val="28"/>
          <w:szCs w:val="28"/>
        </w:rPr>
        <w:t>Superior al Procurorilor, în termen de 10 zile lucrătoare de la data recep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 xml:space="preserve">ionării hotărârii </w:t>
      </w:r>
      <w:r w:rsidRPr="006E1CF5">
        <w:rPr>
          <w:bCs/>
          <w:sz w:val="28"/>
          <w:szCs w:val="28"/>
        </w:rPr>
        <w:t>c</w:t>
      </w:r>
      <w:r w:rsidRPr="00220332">
        <w:rPr>
          <w:bCs/>
          <w:sz w:val="28"/>
          <w:szCs w:val="28"/>
        </w:rPr>
        <w:t>omisiei speciale</w:t>
      </w:r>
      <w:r w:rsidR="00F055BB" w:rsidRPr="00220332">
        <w:rPr>
          <w:bCs/>
          <w:sz w:val="28"/>
          <w:szCs w:val="28"/>
        </w:rPr>
        <w:t>,</w:t>
      </w:r>
      <w:r w:rsidRPr="00220332">
        <w:rPr>
          <w:bCs/>
          <w:sz w:val="28"/>
          <w:szCs w:val="28"/>
        </w:rPr>
        <w:t xml:space="preserve"> înso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>ită de dosarele candida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 xml:space="preserve">ilor 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>i de fi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>ele de evaluare, analizează dosarele</w:t>
      </w:r>
      <w:r w:rsidR="00A87A40" w:rsidRPr="00220332">
        <w:rPr>
          <w:bCs/>
          <w:sz w:val="28"/>
          <w:szCs w:val="28"/>
        </w:rPr>
        <w:t>,</w:t>
      </w:r>
      <w:r w:rsidRPr="00220332">
        <w:rPr>
          <w:bCs/>
          <w:sz w:val="28"/>
          <w:szCs w:val="28"/>
        </w:rPr>
        <w:t xml:space="preserve"> intervievează candida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>ii admi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 xml:space="preserve">i la concurs 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>i adoptă hotărârea de înaintare a candidatului la func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>ef al procuraturii specializate din rândul candida</w:t>
      </w:r>
      <w:r w:rsidR="00927466">
        <w:rPr>
          <w:bCs/>
          <w:sz w:val="28"/>
          <w:szCs w:val="28"/>
        </w:rPr>
        <w:t>ț</w:t>
      </w:r>
      <w:r w:rsidRPr="00220332">
        <w:rPr>
          <w:bCs/>
          <w:sz w:val="28"/>
          <w:szCs w:val="28"/>
        </w:rPr>
        <w:t>ilor admi</w:t>
      </w:r>
      <w:r w:rsidR="00927466">
        <w:rPr>
          <w:bCs/>
          <w:sz w:val="28"/>
          <w:szCs w:val="28"/>
        </w:rPr>
        <w:t>ș</w:t>
      </w:r>
      <w:r w:rsidRPr="00220332">
        <w:rPr>
          <w:bCs/>
          <w:sz w:val="28"/>
          <w:szCs w:val="28"/>
        </w:rPr>
        <w:t>i la concurs</w:t>
      </w:r>
      <w:r w:rsidR="00740795" w:rsidRPr="00E97BFE">
        <w:rPr>
          <w:bCs/>
          <w:sz w:val="28"/>
          <w:szCs w:val="28"/>
        </w:rPr>
        <w:t>,</w:t>
      </w:r>
      <w:r w:rsidRPr="00456C23">
        <w:rPr>
          <w:bCs/>
          <w:sz w:val="28"/>
          <w:szCs w:val="28"/>
        </w:rPr>
        <w:t xml:space="preserve"> selecta</w:t>
      </w:r>
      <w:r w:rsidR="00927466">
        <w:rPr>
          <w:bCs/>
          <w:sz w:val="28"/>
          <w:szCs w:val="28"/>
        </w:rPr>
        <w:t>ț</w:t>
      </w:r>
      <w:r w:rsidRPr="00456C23">
        <w:rPr>
          <w:bCs/>
          <w:sz w:val="28"/>
          <w:szCs w:val="28"/>
        </w:rPr>
        <w:t xml:space="preserve">i de </w:t>
      </w:r>
      <w:r w:rsidR="00F055BB" w:rsidRPr="00456C23">
        <w:rPr>
          <w:bCs/>
          <w:sz w:val="28"/>
          <w:szCs w:val="28"/>
        </w:rPr>
        <w:t xml:space="preserve">comisia </w:t>
      </w:r>
      <w:r w:rsidRPr="00456C23">
        <w:rPr>
          <w:bCs/>
          <w:sz w:val="28"/>
          <w:szCs w:val="28"/>
        </w:rPr>
        <w:t>specială</w:t>
      </w:r>
      <w:r w:rsidR="00740795" w:rsidRPr="009B7F80">
        <w:rPr>
          <w:bCs/>
          <w:sz w:val="28"/>
          <w:szCs w:val="28"/>
        </w:rPr>
        <w:t>,</w:t>
      </w:r>
      <w:r w:rsidRPr="00456C23">
        <w:rPr>
          <w:bCs/>
          <w:sz w:val="28"/>
          <w:szCs w:val="28"/>
        </w:rPr>
        <w:t xml:space="preserve"> sau, după caz, de restituire a </w:t>
      </w:r>
      <w:r w:rsidR="00D44D0A" w:rsidRPr="00456C23">
        <w:rPr>
          <w:bCs/>
          <w:sz w:val="28"/>
          <w:szCs w:val="28"/>
        </w:rPr>
        <w:t>hotărârii</w:t>
      </w:r>
      <w:r w:rsidRPr="00456C23">
        <w:rPr>
          <w:bCs/>
          <w:sz w:val="28"/>
          <w:szCs w:val="28"/>
        </w:rPr>
        <w:t xml:space="preserve"> comisiei</w:t>
      </w:r>
      <w:r w:rsidRPr="00220332">
        <w:rPr>
          <w:bCs/>
          <w:sz w:val="28"/>
          <w:szCs w:val="28"/>
        </w:rPr>
        <w:t xml:space="preserve"> speciale privind rezultatul concursului. Intervievarea are loc în </w:t>
      </w:r>
      <w:r w:rsidR="00927466">
        <w:rPr>
          <w:bCs/>
          <w:sz w:val="28"/>
          <w:szCs w:val="28"/>
        </w:rPr>
        <w:t>ș</w:t>
      </w:r>
      <w:r w:rsidR="00D44D0A" w:rsidRPr="00220332">
        <w:rPr>
          <w:bCs/>
          <w:sz w:val="28"/>
          <w:szCs w:val="28"/>
        </w:rPr>
        <w:t>edin</w:t>
      </w:r>
      <w:r w:rsidR="00927466">
        <w:rPr>
          <w:bCs/>
          <w:sz w:val="28"/>
          <w:szCs w:val="28"/>
        </w:rPr>
        <w:t>ț</w:t>
      </w:r>
      <w:r w:rsidR="00D44D0A" w:rsidRPr="00220332">
        <w:rPr>
          <w:bCs/>
          <w:sz w:val="28"/>
          <w:szCs w:val="28"/>
        </w:rPr>
        <w:t>ă</w:t>
      </w:r>
      <w:r w:rsidRPr="00220332">
        <w:rPr>
          <w:bCs/>
          <w:sz w:val="28"/>
          <w:szCs w:val="28"/>
        </w:rPr>
        <w:t xml:space="preserve"> publică.</w:t>
      </w:r>
      <w:r w:rsidRPr="008E175F">
        <w:rPr>
          <w:bCs/>
          <w:sz w:val="28"/>
          <w:szCs w:val="28"/>
        </w:rPr>
        <w:t xml:space="preserve"> </w:t>
      </w:r>
    </w:p>
    <w:p w14:paraId="625CBD09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C72E320" w14:textId="2FC8EB6D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(11) Printr-o hotărâre </w:t>
      </w:r>
      <w:r w:rsidRPr="000F52A5">
        <w:rPr>
          <w:bCs/>
          <w:sz w:val="28"/>
          <w:szCs w:val="28"/>
        </w:rPr>
        <w:t xml:space="preserve">motivată, Consiliul Superior al Procurorilor poate restitui </w:t>
      </w:r>
      <w:r w:rsidRPr="006E1CF5">
        <w:rPr>
          <w:bCs/>
          <w:sz w:val="28"/>
          <w:szCs w:val="28"/>
        </w:rPr>
        <w:t>c</w:t>
      </w:r>
      <w:r w:rsidRPr="000F52A5">
        <w:rPr>
          <w:bCs/>
          <w:sz w:val="28"/>
          <w:szCs w:val="28"/>
        </w:rPr>
        <w:t xml:space="preserve">omisiei speciale </w:t>
      </w:r>
      <w:r w:rsidR="00D44D0A" w:rsidRPr="000F52A5">
        <w:rPr>
          <w:bCs/>
          <w:sz w:val="28"/>
          <w:szCs w:val="28"/>
        </w:rPr>
        <w:t>hotărârea</w:t>
      </w:r>
      <w:r w:rsidRPr="000F52A5">
        <w:rPr>
          <w:bCs/>
          <w:sz w:val="28"/>
          <w:szCs w:val="28"/>
        </w:rPr>
        <w:t xml:space="preserve"> </w:t>
      </w:r>
      <w:r w:rsidR="008D794F" w:rsidRPr="000F52A5">
        <w:rPr>
          <w:bCs/>
          <w:sz w:val="28"/>
          <w:szCs w:val="28"/>
        </w:rPr>
        <w:t>acesteia</w:t>
      </w:r>
      <w:r w:rsidRPr="000F52A5">
        <w:rPr>
          <w:bCs/>
          <w:sz w:val="28"/>
          <w:szCs w:val="28"/>
        </w:rPr>
        <w:t xml:space="preserve"> privind rezultatul concursului dacă unul din</w:t>
      </w:r>
      <w:r w:rsidR="00D33F26" w:rsidRPr="000F52A5">
        <w:rPr>
          <w:bCs/>
          <w:sz w:val="28"/>
          <w:szCs w:val="28"/>
        </w:rPr>
        <w:t>tre</w:t>
      </w:r>
      <w:r w:rsidRPr="000F52A5">
        <w:rPr>
          <w:bCs/>
          <w:sz w:val="28"/>
          <w:szCs w:val="28"/>
        </w:rPr>
        <w:t xml:space="preserve"> candida</w:t>
      </w:r>
      <w:r w:rsidR="00927466">
        <w:rPr>
          <w:bCs/>
          <w:sz w:val="28"/>
          <w:szCs w:val="28"/>
        </w:rPr>
        <w:t>ț</w:t>
      </w:r>
      <w:r w:rsidR="00D33F26" w:rsidRPr="000F52A5">
        <w:rPr>
          <w:bCs/>
          <w:sz w:val="28"/>
          <w:szCs w:val="28"/>
        </w:rPr>
        <w:t>i</w:t>
      </w:r>
      <w:r w:rsidRPr="000F52A5">
        <w:rPr>
          <w:bCs/>
          <w:sz w:val="28"/>
          <w:szCs w:val="28"/>
        </w:rPr>
        <w:t>i admi</w:t>
      </w:r>
      <w:r w:rsidR="00927466">
        <w:rPr>
          <w:bCs/>
          <w:sz w:val="28"/>
          <w:szCs w:val="28"/>
        </w:rPr>
        <w:t>ș</w:t>
      </w:r>
      <w:r w:rsidRPr="000F52A5">
        <w:rPr>
          <w:bCs/>
          <w:sz w:val="28"/>
          <w:szCs w:val="28"/>
        </w:rPr>
        <w:t>i la concurs nu corespunde în mod vădit condi</w:t>
      </w:r>
      <w:r w:rsidR="00927466">
        <w:rPr>
          <w:bCs/>
          <w:sz w:val="28"/>
          <w:szCs w:val="28"/>
        </w:rPr>
        <w:t>ț</w:t>
      </w:r>
      <w:r w:rsidRPr="000F52A5">
        <w:rPr>
          <w:bCs/>
          <w:sz w:val="28"/>
          <w:szCs w:val="28"/>
        </w:rPr>
        <w:t>iilor de eligibilitate prevăzute la alin.</w:t>
      </w:r>
      <w:r w:rsidR="00D33F26" w:rsidRPr="000F52A5">
        <w:rPr>
          <w:bCs/>
          <w:sz w:val="28"/>
          <w:szCs w:val="28"/>
        </w:rPr>
        <w:t xml:space="preserve"> </w:t>
      </w:r>
      <w:r w:rsidRPr="000F52A5">
        <w:rPr>
          <w:bCs/>
          <w:sz w:val="28"/>
          <w:szCs w:val="28"/>
        </w:rPr>
        <w:t>(1). În urma examinării obiec</w:t>
      </w:r>
      <w:r w:rsidR="00927466">
        <w:rPr>
          <w:bCs/>
          <w:sz w:val="28"/>
          <w:szCs w:val="28"/>
        </w:rPr>
        <w:t>ț</w:t>
      </w:r>
      <w:r w:rsidRPr="000F52A5">
        <w:rPr>
          <w:bCs/>
          <w:sz w:val="28"/>
          <w:szCs w:val="28"/>
        </w:rPr>
        <w:t xml:space="preserve">iilor Consiliului Superior al Procurorilor, </w:t>
      </w:r>
      <w:r w:rsidRPr="006E1CF5">
        <w:rPr>
          <w:bCs/>
          <w:sz w:val="28"/>
          <w:szCs w:val="28"/>
        </w:rPr>
        <w:t>c</w:t>
      </w:r>
      <w:r w:rsidRPr="000F52A5">
        <w:rPr>
          <w:bCs/>
          <w:sz w:val="28"/>
          <w:szCs w:val="28"/>
        </w:rPr>
        <w:t xml:space="preserve">omisia </w:t>
      </w:r>
      <w:r w:rsidR="00F950AD" w:rsidRPr="000F52A5">
        <w:rPr>
          <w:bCs/>
          <w:sz w:val="28"/>
          <w:szCs w:val="28"/>
        </w:rPr>
        <w:t>specială</w:t>
      </w:r>
      <w:r w:rsidR="000F52A5" w:rsidRPr="000F52A5">
        <w:rPr>
          <w:bCs/>
          <w:sz w:val="28"/>
          <w:szCs w:val="28"/>
        </w:rPr>
        <w:t xml:space="preserve"> </w:t>
      </w:r>
      <w:r w:rsidRPr="000F52A5">
        <w:rPr>
          <w:bCs/>
          <w:sz w:val="28"/>
          <w:szCs w:val="28"/>
        </w:rPr>
        <w:t>prezintă Consiliului Superior al Procurorilor aceea</w:t>
      </w:r>
      <w:r w:rsidR="00927466">
        <w:rPr>
          <w:bCs/>
          <w:sz w:val="28"/>
          <w:szCs w:val="28"/>
        </w:rPr>
        <w:t>ș</w:t>
      </w:r>
      <w:r w:rsidRPr="000F52A5">
        <w:rPr>
          <w:bCs/>
          <w:sz w:val="28"/>
          <w:szCs w:val="28"/>
        </w:rPr>
        <w:t>i hotărâre privind rezultatul concursului sau demarează un nou concurs.</w:t>
      </w:r>
      <w:r w:rsidRPr="008E175F">
        <w:rPr>
          <w:bCs/>
          <w:sz w:val="28"/>
          <w:szCs w:val="28"/>
        </w:rPr>
        <w:t xml:space="preserve"> </w:t>
      </w:r>
    </w:p>
    <w:p w14:paraId="411944DA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1E802742" w14:textId="77BD9E32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</w:t>
      </w:r>
      <w:r w:rsidR="009E19C5" w:rsidRPr="008E175F">
        <w:rPr>
          <w:bCs/>
          <w:sz w:val="28"/>
          <w:szCs w:val="28"/>
        </w:rPr>
        <w:t>1</w:t>
      </w:r>
      <w:r w:rsidR="009E19C5">
        <w:rPr>
          <w:bCs/>
          <w:sz w:val="28"/>
          <w:szCs w:val="28"/>
        </w:rPr>
        <w:t>2</w:t>
      </w:r>
      <w:r w:rsidRPr="008E175F">
        <w:rPr>
          <w:bCs/>
          <w:sz w:val="28"/>
          <w:szCs w:val="28"/>
        </w:rPr>
        <w:t>) În cazul în care nu selectează niciunul din</w:t>
      </w:r>
      <w:r w:rsidR="00821F27">
        <w:rPr>
          <w:bCs/>
          <w:sz w:val="28"/>
          <w:szCs w:val="28"/>
        </w:rPr>
        <w:t>tre</w:t>
      </w:r>
      <w:r w:rsidRPr="008E175F">
        <w:rPr>
          <w:bCs/>
          <w:sz w:val="28"/>
          <w:szCs w:val="28"/>
        </w:rPr>
        <w:t xml:space="preserve"> candida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ii înainta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 de către </w:t>
      </w:r>
      <w:r w:rsidR="009D5C1A" w:rsidRPr="006E1CF5">
        <w:rPr>
          <w:bCs/>
          <w:sz w:val="28"/>
          <w:szCs w:val="28"/>
        </w:rPr>
        <w:t>c</w:t>
      </w:r>
      <w:r w:rsidR="009D5C1A" w:rsidRPr="000F52A5">
        <w:rPr>
          <w:bCs/>
          <w:sz w:val="28"/>
          <w:szCs w:val="28"/>
        </w:rPr>
        <w:t xml:space="preserve">omisia </w:t>
      </w:r>
      <w:r w:rsidRPr="000F52A5">
        <w:rPr>
          <w:bCs/>
          <w:sz w:val="28"/>
          <w:szCs w:val="28"/>
        </w:rPr>
        <w:t>specială,</w:t>
      </w:r>
      <w:r w:rsidRPr="008E175F">
        <w:rPr>
          <w:bCs/>
          <w:sz w:val="28"/>
          <w:szCs w:val="28"/>
        </w:rPr>
        <w:t xml:space="preserve"> Consiliul Superior al Procurorilor dispune </w:t>
      </w:r>
      <w:r w:rsidRPr="00456C23">
        <w:rPr>
          <w:bCs/>
          <w:sz w:val="28"/>
          <w:szCs w:val="28"/>
        </w:rPr>
        <w:t>organizarea</w:t>
      </w:r>
      <w:r w:rsidR="00740795" w:rsidRPr="00456C23">
        <w:rPr>
          <w:bCs/>
          <w:sz w:val="28"/>
          <w:szCs w:val="28"/>
        </w:rPr>
        <w:t>,</w:t>
      </w:r>
      <w:r w:rsidRPr="00456C23">
        <w:rPr>
          <w:bCs/>
          <w:sz w:val="28"/>
          <w:szCs w:val="28"/>
        </w:rPr>
        <w:t xml:space="preserve"> în termen de 10 zile</w:t>
      </w:r>
      <w:r w:rsidR="00740795" w:rsidRPr="00456C23">
        <w:rPr>
          <w:bCs/>
          <w:sz w:val="28"/>
          <w:szCs w:val="28"/>
        </w:rPr>
        <w:t>,</w:t>
      </w:r>
      <w:r w:rsidRPr="00456C23">
        <w:rPr>
          <w:bCs/>
          <w:sz w:val="28"/>
          <w:szCs w:val="28"/>
        </w:rPr>
        <w:t xml:space="preserve"> a unui concurs repetat pentru func</w:t>
      </w:r>
      <w:r w:rsidR="00927466">
        <w:rPr>
          <w:bCs/>
          <w:sz w:val="28"/>
          <w:szCs w:val="28"/>
        </w:rPr>
        <w:t>ț</w:t>
      </w:r>
      <w:r w:rsidRPr="00456C23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456C23">
        <w:rPr>
          <w:bCs/>
          <w:sz w:val="28"/>
          <w:szCs w:val="28"/>
        </w:rPr>
        <w:t>ef al p</w:t>
      </w:r>
      <w:r w:rsidRPr="000F52A5">
        <w:rPr>
          <w:bCs/>
          <w:sz w:val="28"/>
          <w:szCs w:val="28"/>
        </w:rPr>
        <w:t xml:space="preserve">rocuraturii specializate. În cadrul concursului repetat, mandatul </w:t>
      </w:r>
      <w:r w:rsidRPr="006E1CF5">
        <w:rPr>
          <w:bCs/>
          <w:sz w:val="28"/>
          <w:szCs w:val="28"/>
        </w:rPr>
        <w:t>c</w:t>
      </w:r>
      <w:r w:rsidRPr="000F52A5">
        <w:rPr>
          <w:bCs/>
          <w:sz w:val="28"/>
          <w:szCs w:val="28"/>
        </w:rPr>
        <w:t>omisiei speciale nu poate fi modificat sau anulat.</w:t>
      </w:r>
    </w:p>
    <w:p w14:paraId="3B8E0962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56EC048" w14:textId="01E3AAD4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</w:t>
      </w:r>
      <w:r w:rsidR="009E19C5" w:rsidRPr="008E175F">
        <w:rPr>
          <w:bCs/>
          <w:sz w:val="28"/>
          <w:szCs w:val="28"/>
        </w:rPr>
        <w:t>1</w:t>
      </w:r>
      <w:r w:rsidR="009E19C5">
        <w:rPr>
          <w:bCs/>
          <w:sz w:val="28"/>
          <w:szCs w:val="28"/>
        </w:rPr>
        <w:t>3</w:t>
      </w:r>
      <w:r w:rsidRPr="008E175F">
        <w:rPr>
          <w:bCs/>
          <w:sz w:val="28"/>
          <w:szCs w:val="28"/>
        </w:rPr>
        <w:t>) În cadrul concursului repetat se consideră ales candidatul care a acumulat cel mai mare număr de voturi din numărul membrilor prezen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i.</w:t>
      </w:r>
    </w:p>
    <w:p w14:paraId="5FA48D70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74D3518F" w14:textId="2EB4EF7C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</w:t>
      </w:r>
      <w:r w:rsidR="009E19C5" w:rsidRPr="008E175F">
        <w:rPr>
          <w:bCs/>
          <w:sz w:val="28"/>
          <w:szCs w:val="28"/>
        </w:rPr>
        <w:t>1</w:t>
      </w:r>
      <w:r w:rsidR="009E19C5">
        <w:rPr>
          <w:bCs/>
          <w:sz w:val="28"/>
          <w:szCs w:val="28"/>
        </w:rPr>
        <w:t>4</w:t>
      </w:r>
      <w:r w:rsidRPr="008E175F">
        <w:rPr>
          <w:bCs/>
          <w:sz w:val="28"/>
          <w:szCs w:val="28"/>
        </w:rPr>
        <w:t xml:space="preserve">) Procurorul General dispune de dreptul de a respinge candidatura propusă de </w:t>
      </w:r>
      <w:r w:rsidR="00526746">
        <w:rPr>
          <w:bCs/>
          <w:sz w:val="28"/>
          <w:szCs w:val="28"/>
        </w:rPr>
        <w:t xml:space="preserve">către </w:t>
      </w:r>
      <w:r w:rsidRPr="008E175F">
        <w:rPr>
          <w:bCs/>
          <w:sz w:val="28"/>
          <w:szCs w:val="28"/>
        </w:rPr>
        <w:t>Consiliul Superior al Procurorilor pentru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de procuror-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ef al procuraturii specializate în cazul depistării unor probe incontestabile de incompatibilitate a candidatului cu func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ia respectivă, de încălcare de către candidat a legisla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 xml:space="preserve">iei sau de încălcare a procedurilor legale de </w:t>
      </w:r>
      <w:r w:rsidR="00615975" w:rsidRPr="008E175F">
        <w:rPr>
          <w:bCs/>
          <w:sz w:val="28"/>
          <w:szCs w:val="28"/>
        </w:rPr>
        <w:t>selec</w:t>
      </w:r>
      <w:r w:rsidR="00927466">
        <w:rPr>
          <w:bCs/>
          <w:sz w:val="28"/>
          <w:szCs w:val="28"/>
        </w:rPr>
        <w:t>ț</w:t>
      </w:r>
      <w:r w:rsidR="00615975" w:rsidRPr="008E175F">
        <w:rPr>
          <w:bCs/>
          <w:sz w:val="28"/>
          <w:szCs w:val="28"/>
        </w:rPr>
        <w:t>ie</w:t>
      </w:r>
      <w:r w:rsidRPr="008E175F">
        <w:rPr>
          <w:bCs/>
          <w:sz w:val="28"/>
          <w:szCs w:val="28"/>
        </w:rPr>
        <w:t xml:space="preserve"> a acestuia. Refuzul de numire trebuie să fie motivat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se face în termen de 10 zile lucrătoare de la data recep</w:t>
      </w:r>
      <w:r w:rsidR="00927466">
        <w:rPr>
          <w:bCs/>
          <w:sz w:val="28"/>
          <w:szCs w:val="28"/>
        </w:rPr>
        <w:t>ț</w:t>
      </w:r>
      <w:r w:rsidRPr="008E175F">
        <w:rPr>
          <w:bCs/>
          <w:sz w:val="28"/>
          <w:szCs w:val="28"/>
        </w:rPr>
        <w:t>ionării propunerii.</w:t>
      </w:r>
    </w:p>
    <w:p w14:paraId="22F49371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69ECDF1F" w14:textId="426876C8" w:rsidR="00C56F47" w:rsidRPr="00B864AB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(</w:t>
      </w:r>
      <w:r w:rsidR="0073423C" w:rsidRPr="008E175F">
        <w:rPr>
          <w:bCs/>
          <w:sz w:val="28"/>
          <w:szCs w:val="28"/>
        </w:rPr>
        <w:t>1</w:t>
      </w:r>
      <w:r w:rsidR="0073423C">
        <w:rPr>
          <w:bCs/>
          <w:sz w:val="28"/>
          <w:szCs w:val="28"/>
        </w:rPr>
        <w:t>5</w:t>
      </w:r>
      <w:r w:rsidRPr="008E175F">
        <w:rPr>
          <w:bCs/>
          <w:sz w:val="28"/>
          <w:szCs w:val="28"/>
        </w:rPr>
        <w:t xml:space="preserve">) În cazul în care candidatura este respinsă de către Procurorul General în </w:t>
      </w:r>
      <w:r w:rsidRPr="00432D67">
        <w:rPr>
          <w:bCs/>
          <w:sz w:val="28"/>
          <w:szCs w:val="28"/>
        </w:rPr>
        <w:t>condi</w:t>
      </w:r>
      <w:r w:rsidR="00927466">
        <w:rPr>
          <w:bCs/>
          <w:sz w:val="28"/>
          <w:szCs w:val="28"/>
        </w:rPr>
        <w:t>ț</w:t>
      </w:r>
      <w:r w:rsidRPr="00432D67">
        <w:rPr>
          <w:bCs/>
          <w:sz w:val="28"/>
          <w:szCs w:val="28"/>
        </w:rPr>
        <w:t>iile alin.</w:t>
      </w:r>
      <w:r w:rsidR="00526746" w:rsidRPr="00432D67">
        <w:rPr>
          <w:bCs/>
          <w:sz w:val="28"/>
          <w:szCs w:val="28"/>
        </w:rPr>
        <w:t xml:space="preserve"> </w:t>
      </w:r>
      <w:r w:rsidRPr="00432D67">
        <w:rPr>
          <w:bCs/>
          <w:sz w:val="28"/>
          <w:szCs w:val="28"/>
        </w:rPr>
        <w:t>(1</w:t>
      </w:r>
      <w:r w:rsidR="00757342" w:rsidRPr="00432D67">
        <w:rPr>
          <w:bCs/>
          <w:sz w:val="28"/>
          <w:szCs w:val="28"/>
        </w:rPr>
        <w:t>4</w:t>
      </w:r>
      <w:r w:rsidRPr="00432D67">
        <w:rPr>
          <w:bCs/>
          <w:sz w:val="28"/>
          <w:szCs w:val="28"/>
        </w:rPr>
        <w:t xml:space="preserve">), Consiliul Superior al Procurorilor restituie </w:t>
      </w:r>
      <w:r w:rsidRPr="006E1CF5">
        <w:rPr>
          <w:bCs/>
          <w:sz w:val="28"/>
          <w:szCs w:val="28"/>
        </w:rPr>
        <w:t>c</w:t>
      </w:r>
      <w:r w:rsidRPr="00432D67">
        <w:rPr>
          <w:bCs/>
          <w:sz w:val="28"/>
          <w:szCs w:val="28"/>
        </w:rPr>
        <w:t>omisiei speciale</w:t>
      </w:r>
      <w:r w:rsidRPr="00B864AB">
        <w:rPr>
          <w:bCs/>
          <w:sz w:val="28"/>
          <w:szCs w:val="28"/>
        </w:rPr>
        <w:t xml:space="preserve"> dosarul candidatului</w:t>
      </w:r>
      <w:r w:rsidR="00526746" w:rsidRPr="00B864AB">
        <w:rPr>
          <w:bCs/>
          <w:sz w:val="28"/>
          <w:szCs w:val="28"/>
        </w:rPr>
        <w:t>,</w:t>
      </w:r>
      <w:r w:rsidRPr="00B864AB">
        <w:rPr>
          <w:bCs/>
          <w:sz w:val="28"/>
          <w:szCs w:val="28"/>
        </w:rPr>
        <w:t xml:space="preserve"> înso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 xml:space="preserve">it de refuzul motivat al Procurorului General </w:t>
      </w:r>
      <w:r w:rsidR="00927466">
        <w:rPr>
          <w:bCs/>
          <w:sz w:val="28"/>
          <w:szCs w:val="28"/>
        </w:rPr>
        <w:t>ș</w:t>
      </w:r>
      <w:r w:rsidRPr="00B864AB">
        <w:rPr>
          <w:bCs/>
          <w:sz w:val="28"/>
          <w:szCs w:val="28"/>
        </w:rPr>
        <w:t>i probele anexate. Obiec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>iile Procurorului General expuse în refuzul de numire în func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>ie a candidatului, înso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>ite de materialul probator</w:t>
      </w:r>
      <w:r w:rsidR="001E253E" w:rsidRPr="00B864AB">
        <w:rPr>
          <w:bCs/>
          <w:sz w:val="28"/>
          <w:szCs w:val="28"/>
        </w:rPr>
        <w:t>,</w:t>
      </w:r>
      <w:r w:rsidRPr="00B864AB">
        <w:rPr>
          <w:bCs/>
          <w:sz w:val="28"/>
          <w:szCs w:val="28"/>
        </w:rPr>
        <w:t xml:space="preserve"> se examinează în </w:t>
      </w:r>
      <w:r w:rsidR="00927466">
        <w:rPr>
          <w:bCs/>
          <w:sz w:val="28"/>
          <w:szCs w:val="28"/>
        </w:rPr>
        <w:t>ș</w:t>
      </w:r>
      <w:r w:rsidRPr="00B864AB">
        <w:rPr>
          <w:bCs/>
          <w:sz w:val="28"/>
          <w:szCs w:val="28"/>
        </w:rPr>
        <w:t>edin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 xml:space="preserve">a </w:t>
      </w:r>
      <w:r w:rsidRPr="006E1CF5">
        <w:rPr>
          <w:bCs/>
          <w:sz w:val="28"/>
          <w:szCs w:val="28"/>
        </w:rPr>
        <w:t>c</w:t>
      </w:r>
      <w:r w:rsidRPr="00B864AB">
        <w:rPr>
          <w:bCs/>
          <w:sz w:val="28"/>
          <w:szCs w:val="28"/>
        </w:rPr>
        <w:t xml:space="preserve">omisiei speciale, cu participarea Procurorului General </w:t>
      </w:r>
      <w:r w:rsidR="00927466">
        <w:rPr>
          <w:bCs/>
          <w:sz w:val="28"/>
          <w:szCs w:val="28"/>
        </w:rPr>
        <w:t>ș</w:t>
      </w:r>
      <w:r w:rsidRPr="00B864AB">
        <w:rPr>
          <w:bCs/>
          <w:sz w:val="28"/>
          <w:szCs w:val="28"/>
        </w:rPr>
        <w:t>i a candidatului respins, în termen de 10 zile din momentul recep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>ionării dosarului. Comisia specială dispune de dreptul de a respinge în tot sau în parte obiec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 xml:space="preserve">iile, </w:t>
      </w:r>
      <w:r w:rsidR="00C31C0F" w:rsidRPr="00B864AB">
        <w:rPr>
          <w:bCs/>
          <w:sz w:val="28"/>
          <w:szCs w:val="28"/>
        </w:rPr>
        <w:t xml:space="preserve"> de a </w:t>
      </w:r>
      <w:r w:rsidRPr="00B864AB">
        <w:rPr>
          <w:bCs/>
          <w:sz w:val="28"/>
          <w:szCs w:val="28"/>
        </w:rPr>
        <w:t xml:space="preserve">modifica, revoca hotărârea </w:t>
      </w:r>
      <w:r w:rsidR="00927466">
        <w:rPr>
          <w:bCs/>
          <w:sz w:val="28"/>
          <w:szCs w:val="28"/>
        </w:rPr>
        <w:t>ș</w:t>
      </w:r>
      <w:r w:rsidRPr="00B864AB">
        <w:rPr>
          <w:bCs/>
          <w:sz w:val="28"/>
          <w:szCs w:val="28"/>
        </w:rPr>
        <w:t>i adopta o nouă hotărâre sau de a relua procedura de preselec</w:t>
      </w:r>
      <w:r w:rsidR="00927466">
        <w:rPr>
          <w:bCs/>
          <w:sz w:val="28"/>
          <w:szCs w:val="28"/>
        </w:rPr>
        <w:t>ț</w:t>
      </w:r>
      <w:r w:rsidRPr="00B864AB">
        <w:rPr>
          <w:bCs/>
          <w:sz w:val="28"/>
          <w:szCs w:val="28"/>
        </w:rPr>
        <w:t>ie.</w:t>
      </w:r>
    </w:p>
    <w:p w14:paraId="0B260A38" w14:textId="77777777" w:rsidR="001A533F" w:rsidRPr="00B864AB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F3891FC" w14:textId="569A9025" w:rsidR="00C56F47" w:rsidRPr="00823494" w:rsidRDefault="00C56F47" w:rsidP="003E08ED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B864AB">
        <w:rPr>
          <w:bCs/>
          <w:sz w:val="28"/>
          <w:szCs w:val="28"/>
        </w:rPr>
        <w:lastRenderedPageBreak/>
        <w:t>(</w:t>
      </w:r>
      <w:r w:rsidR="0073423C" w:rsidRPr="00B864AB">
        <w:rPr>
          <w:bCs/>
          <w:sz w:val="28"/>
          <w:szCs w:val="28"/>
        </w:rPr>
        <w:t>16</w:t>
      </w:r>
      <w:r w:rsidRPr="00B864AB">
        <w:rPr>
          <w:bCs/>
          <w:sz w:val="28"/>
          <w:szCs w:val="28"/>
        </w:rPr>
        <w:t xml:space="preserve">) În cazul propunerii repetate a </w:t>
      </w:r>
      <w:r w:rsidR="00615975" w:rsidRPr="00B864AB">
        <w:rPr>
          <w:bCs/>
          <w:sz w:val="28"/>
          <w:szCs w:val="28"/>
        </w:rPr>
        <w:t>aceluia</w:t>
      </w:r>
      <w:r w:rsidR="00927466">
        <w:rPr>
          <w:bCs/>
          <w:sz w:val="28"/>
          <w:szCs w:val="28"/>
        </w:rPr>
        <w:t>ș</w:t>
      </w:r>
      <w:r w:rsidR="00615975" w:rsidRPr="00B864AB">
        <w:rPr>
          <w:bCs/>
          <w:sz w:val="28"/>
          <w:szCs w:val="28"/>
        </w:rPr>
        <w:t>i</w:t>
      </w:r>
      <w:r w:rsidRPr="00B864AB">
        <w:rPr>
          <w:bCs/>
          <w:sz w:val="28"/>
          <w:szCs w:val="28"/>
        </w:rPr>
        <w:t xml:space="preserve"> candidat, Procurorul General emite, în termen de 5 zile lucrătoare, ordinul privind numirea candidatului în </w:t>
      </w:r>
      <w:r w:rsidR="00615975" w:rsidRPr="00B864AB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615975" w:rsidRPr="00B864AB">
        <w:rPr>
          <w:bCs/>
          <w:sz w:val="28"/>
          <w:szCs w:val="28"/>
        </w:rPr>
        <w:t>ia</w:t>
      </w:r>
      <w:r w:rsidRPr="00B864AB">
        <w:rPr>
          <w:bCs/>
          <w:sz w:val="28"/>
          <w:szCs w:val="28"/>
        </w:rPr>
        <w:t xml:space="preserve"> de procuror-</w:t>
      </w:r>
      <w:r w:rsidR="00927466">
        <w:rPr>
          <w:bCs/>
          <w:sz w:val="28"/>
          <w:szCs w:val="28"/>
        </w:rPr>
        <w:t>ș</w:t>
      </w:r>
      <w:r w:rsidRPr="00B864AB">
        <w:rPr>
          <w:bCs/>
          <w:sz w:val="28"/>
          <w:szCs w:val="28"/>
        </w:rPr>
        <w:t>ef al procuraturii specializate</w:t>
      </w:r>
      <w:r w:rsidRPr="00823494">
        <w:rPr>
          <w:bCs/>
          <w:sz w:val="28"/>
          <w:szCs w:val="28"/>
        </w:rPr>
        <w:t>.</w:t>
      </w:r>
      <w:r w:rsidR="00511EDF" w:rsidRPr="00823494">
        <w:rPr>
          <w:bCs/>
          <w:sz w:val="28"/>
          <w:szCs w:val="28"/>
        </w:rPr>
        <w:t>”</w:t>
      </w:r>
    </w:p>
    <w:p w14:paraId="5E1B0EFF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784555B2" w14:textId="4F1B3250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>5. La articolul 54, alineatul (1) va avea următorul cuprins:</w:t>
      </w:r>
    </w:p>
    <w:p w14:paraId="6166138F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16F5961C" w14:textId="6EBFBBAC" w:rsidR="00C56F47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E175F">
        <w:rPr>
          <w:bCs/>
          <w:sz w:val="28"/>
          <w:szCs w:val="28"/>
        </w:rPr>
        <w:t xml:space="preserve">„(1) Transferul procurorului într-o </w:t>
      </w:r>
      <w:r w:rsidR="00615975" w:rsidRPr="008E175F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615975" w:rsidRPr="008E175F">
        <w:rPr>
          <w:bCs/>
          <w:sz w:val="28"/>
          <w:szCs w:val="28"/>
        </w:rPr>
        <w:t>ie</w:t>
      </w:r>
      <w:r w:rsidRPr="008E175F">
        <w:rPr>
          <w:bCs/>
          <w:sz w:val="28"/>
          <w:szCs w:val="28"/>
        </w:rPr>
        <w:t xml:space="preserve"> de </w:t>
      </w:r>
      <w:r w:rsidR="00615975" w:rsidRPr="008E175F">
        <w:rPr>
          <w:bCs/>
          <w:sz w:val="28"/>
          <w:szCs w:val="28"/>
        </w:rPr>
        <w:t>acela</w:t>
      </w:r>
      <w:r w:rsidR="00927466">
        <w:rPr>
          <w:bCs/>
          <w:sz w:val="28"/>
          <w:szCs w:val="28"/>
        </w:rPr>
        <w:t>ș</w:t>
      </w:r>
      <w:r w:rsidR="00615975" w:rsidRPr="008E175F">
        <w:rPr>
          <w:bCs/>
          <w:sz w:val="28"/>
          <w:szCs w:val="28"/>
        </w:rPr>
        <w:t>i</w:t>
      </w:r>
      <w:r w:rsidRPr="008E175F">
        <w:rPr>
          <w:bCs/>
          <w:sz w:val="28"/>
          <w:szCs w:val="28"/>
        </w:rPr>
        <w:t xml:space="preserve"> nivel sau nivel inferior, cu </w:t>
      </w:r>
      <w:r w:rsidR="00615975" w:rsidRPr="008E175F">
        <w:rPr>
          <w:bCs/>
          <w:sz w:val="28"/>
          <w:szCs w:val="28"/>
        </w:rPr>
        <w:t>excep</w:t>
      </w:r>
      <w:r w:rsidR="00927466">
        <w:rPr>
          <w:bCs/>
          <w:sz w:val="28"/>
          <w:szCs w:val="28"/>
        </w:rPr>
        <w:t>ț</w:t>
      </w:r>
      <w:r w:rsidR="00615975" w:rsidRPr="008E175F">
        <w:rPr>
          <w:bCs/>
          <w:sz w:val="28"/>
          <w:szCs w:val="28"/>
        </w:rPr>
        <w:t>ia</w:t>
      </w:r>
      <w:r w:rsidRPr="008E175F">
        <w:rPr>
          <w:bCs/>
          <w:sz w:val="28"/>
          <w:szCs w:val="28"/>
        </w:rPr>
        <w:t xml:space="preserve"> </w:t>
      </w:r>
      <w:r w:rsidR="00615975" w:rsidRPr="008E175F">
        <w:rPr>
          <w:bCs/>
          <w:sz w:val="28"/>
          <w:szCs w:val="28"/>
        </w:rPr>
        <w:t>func</w:t>
      </w:r>
      <w:r w:rsidR="00927466">
        <w:rPr>
          <w:bCs/>
          <w:sz w:val="28"/>
          <w:szCs w:val="28"/>
        </w:rPr>
        <w:t>ț</w:t>
      </w:r>
      <w:r w:rsidR="00615975" w:rsidRPr="008E175F">
        <w:rPr>
          <w:bCs/>
          <w:sz w:val="28"/>
          <w:szCs w:val="28"/>
        </w:rPr>
        <w:t>iei</w:t>
      </w:r>
      <w:r w:rsidRPr="008E175F">
        <w:rPr>
          <w:bCs/>
          <w:sz w:val="28"/>
          <w:szCs w:val="28"/>
        </w:rPr>
        <w:t xml:space="preserve"> de procuror-</w:t>
      </w:r>
      <w:r w:rsidR="00927466">
        <w:rPr>
          <w:bCs/>
          <w:sz w:val="28"/>
          <w:szCs w:val="28"/>
        </w:rPr>
        <w:t>ș</w:t>
      </w:r>
      <w:r w:rsidR="00615975" w:rsidRPr="008E175F">
        <w:rPr>
          <w:bCs/>
          <w:sz w:val="28"/>
          <w:szCs w:val="28"/>
        </w:rPr>
        <w:t>ef</w:t>
      </w:r>
      <w:r w:rsidRPr="008E175F">
        <w:rPr>
          <w:bCs/>
          <w:sz w:val="28"/>
          <w:szCs w:val="28"/>
        </w:rPr>
        <w:t xml:space="preserve"> </w:t>
      </w:r>
      <w:r w:rsidR="00927466">
        <w:rPr>
          <w:bCs/>
          <w:sz w:val="28"/>
          <w:szCs w:val="28"/>
        </w:rPr>
        <w:t>ș</w:t>
      </w:r>
      <w:r w:rsidRPr="008E175F">
        <w:rPr>
          <w:bCs/>
          <w:sz w:val="28"/>
          <w:szCs w:val="28"/>
        </w:rPr>
        <w:t>i adjunct al procurorului-</w:t>
      </w:r>
      <w:r w:rsidR="00927466">
        <w:rPr>
          <w:bCs/>
          <w:sz w:val="28"/>
          <w:szCs w:val="28"/>
        </w:rPr>
        <w:t>ș</w:t>
      </w:r>
      <w:r w:rsidR="00615975" w:rsidRPr="008E175F">
        <w:rPr>
          <w:bCs/>
          <w:sz w:val="28"/>
          <w:szCs w:val="28"/>
        </w:rPr>
        <w:t>ef</w:t>
      </w:r>
      <w:r w:rsidRPr="008E175F">
        <w:rPr>
          <w:bCs/>
          <w:sz w:val="28"/>
          <w:szCs w:val="28"/>
        </w:rPr>
        <w:t xml:space="preserve">, se realizează prin concurs. Procedura concursului </w:t>
      </w:r>
      <w:r w:rsidR="00C12C44">
        <w:rPr>
          <w:bCs/>
          <w:sz w:val="28"/>
          <w:szCs w:val="28"/>
        </w:rPr>
        <w:t>pentru</w:t>
      </w:r>
      <w:r w:rsidR="0026600D" w:rsidRPr="008E175F">
        <w:rPr>
          <w:bCs/>
          <w:sz w:val="28"/>
          <w:szCs w:val="28"/>
        </w:rPr>
        <w:t xml:space="preserve"> </w:t>
      </w:r>
      <w:r w:rsidRPr="008E175F">
        <w:rPr>
          <w:bCs/>
          <w:sz w:val="28"/>
          <w:szCs w:val="28"/>
        </w:rPr>
        <w:t xml:space="preserve">transfer se </w:t>
      </w:r>
      <w:r w:rsidR="00615975" w:rsidRPr="008E175F">
        <w:rPr>
          <w:bCs/>
          <w:sz w:val="28"/>
          <w:szCs w:val="28"/>
        </w:rPr>
        <w:t>stabile</w:t>
      </w:r>
      <w:r w:rsidR="00927466">
        <w:rPr>
          <w:bCs/>
          <w:sz w:val="28"/>
          <w:szCs w:val="28"/>
        </w:rPr>
        <w:t>ș</w:t>
      </w:r>
      <w:r w:rsidR="00615975" w:rsidRPr="008E175F">
        <w:rPr>
          <w:bCs/>
          <w:sz w:val="28"/>
          <w:szCs w:val="28"/>
        </w:rPr>
        <w:t>te</w:t>
      </w:r>
      <w:r w:rsidRPr="008E175F">
        <w:rPr>
          <w:bCs/>
          <w:sz w:val="28"/>
          <w:szCs w:val="28"/>
        </w:rPr>
        <w:t xml:space="preserve"> printr-un regulament aprobat de către Consiliul Superior al Procurorilor.”</w:t>
      </w:r>
    </w:p>
    <w:p w14:paraId="0F6BCC06" w14:textId="77777777" w:rsidR="001A533F" w:rsidRPr="008E175F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668C812B" w14:textId="6BD0F277" w:rsidR="00C56F47" w:rsidRPr="00823494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23494">
        <w:rPr>
          <w:bCs/>
          <w:sz w:val="28"/>
          <w:szCs w:val="28"/>
        </w:rPr>
        <w:t>6.</w:t>
      </w:r>
      <w:r w:rsidRPr="00823494">
        <w:rPr>
          <w:b/>
          <w:bCs/>
          <w:sz w:val="28"/>
          <w:szCs w:val="28"/>
        </w:rPr>
        <w:t xml:space="preserve"> </w:t>
      </w:r>
      <w:r w:rsidRPr="00823494">
        <w:rPr>
          <w:bCs/>
          <w:sz w:val="28"/>
          <w:szCs w:val="28"/>
        </w:rPr>
        <w:t>La articolul</w:t>
      </w:r>
      <w:r w:rsidRPr="00823494">
        <w:rPr>
          <w:b/>
          <w:bCs/>
          <w:sz w:val="28"/>
          <w:szCs w:val="28"/>
        </w:rPr>
        <w:t xml:space="preserve"> </w:t>
      </w:r>
      <w:r w:rsidRPr="00823494">
        <w:rPr>
          <w:bCs/>
          <w:sz w:val="28"/>
          <w:szCs w:val="28"/>
        </w:rPr>
        <w:t>87</w:t>
      </w:r>
      <w:r w:rsidRPr="00823494">
        <w:rPr>
          <w:b/>
          <w:bCs/>
          <w:sz w:val="28"/>
          <w:szCs w:val="28"/>
        </w:rPr>
        <w:t xml:space="preserve"> </w:t>
      </w:r>
      <w:r w:rsidRPr="00823494">
        <w:rPr>
          <w:bCs/>
          <w:sz w:val="28"/>
          <w:szCs w:val="28"/>
        </w:rPr>
        <w:t>alineatul (1), lit</w:t>
      </w:r>
      <w:r w:rsidR="001A74E7" w:rsidRPr="00823494">
        <w:rPr>
          <w:bCs/>
          <w:sz w:val="28"/>
          <w:szCs w:val="28"/>
        </w:rPr>
        <w:t>era</w:t>
      </w:r>
      <w:r w:rsidRPr="00823494">
        <w:rPr>
          <w:bCs/>
          <w:sz w:val="28"/>
          <w:szCs w:val="28"/>
        </w:rPr>
        <w:t xml:space="preserve"> e) va avea următorul cuprins:</w:t>
      </w:r>
    </w:p>
    <w:p w14:paraId="59C9772B" w14:textId="77777777" w:rsidR="001A533F" w:rsidRPr="00823494" w:rsidRDefault="001A533F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</w:p>
    <w:p w14:paraId="37443606" w14:textId="5414E6A6" w:rsidR="00C56F47" w:rsidRPr="00823494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</w:rPr>
      </w:pPr>
      <w:r w:rsidRPr="00823494">
        <w:rPr>
          <w:bCs/>
          <w:sz w:val="28"/>
          <w:szCs w:val="28"/>
        </w:rPr>
        <w:t>„e) adoptă hotărâri motivate cu privire la rezultatele aprecierii candida</w:t>
      </w:r>
      <w:r w:rsidR="00927466">
        <w:rPr>
          <w:bCs/>
          <w:sz w:val="28"/>
          <w:szCs w:val="28"/>
        </w:rPr>
        <w:t>ț</w:t>
      </w:r>
      <w:r w:rsidRPr="00823494">
        <w:rPr>
          <w:bCs/>
          <w:sz w:val="28"/>
          <w:szCs w:val="28"/>
        </w:rPr>
        <w:t>ilor;”</w:t>
      </w:r>
      <w:r w:rsidR="00511EDF" w:rsidRPr="00823494">
        <w:rPr>
          <w:bCs/>
          <w:sz w:val="28"/>
          <w:szCs w:val="28"/>
        </w:rPr>
        <w:t>.</w:t>
      </w:r>
    </w:p>
    <w:p w14:paraId="4ED95121" w14:textId="77777777" w:rsidR="00C56F47" w:rsidRPr="00823494" w:rsidRDefault="00C56F47" w:rsidP="008E175F">
      <w:pPr>
        <w:tabs>
          <w:tab w:val="left" w:pos="270"/>
        </w:tabs>
        <w:ind w:firstLine="709"/>
        <w:jc w:val="both"/>
        <w:rPr>
          <w:bCs/>
          <w:sz w:val="28"/>
          <w:szCs w:val="28"/>
          <w:lang w:val="it-IT"/>
        </w:rPr>
      </w:pPr>
    </w:p>
    <w:p w14:paraId="6054EA9B" w14:textId="77777777" w:rsidR="00C56F47" w:rsidRPr="008E175F" w:rsidRDefault="00C56F47" w:rsidP="008E175F">
      <w:pPr>
        <w:ind w:firstLine="709"/>
        <w:jc w:val="both"/>
        <w:rPr>
          <w:sz w:val="28"/>
          <w:szCs w:val="28"/>
        </w:rPr>
      </w:pPr>
      <w:r w:rsidRPr="008E175F">
        <w:rPr>
          <w:b/>
          <w:sz w:val="28"/>
          <w:szCs w:val="28"/>
        </w:rPr>
        <w:t xml:space="preserve">Art. II. </w:t>
      </w:r>
      <w:r w:rsidRPr="008E175F">
        <w:rPr>
          <w:sz w:val="28"/>
          <w:szCs w:val="28"/>
        </w:rPr>
        <w:t xml:space="preserve">– Prezenta lege intră în vigoare la data publicării în Monitorul Oficial al Republicii Moldova. </w:t>
      </w:r>
    </w:p>
    <w:p w14:paraId="3B446E4B" w14:textId="546CCFD8" w:rsidR="00C56F47" w:rsidRDefault="00C56F47" w:rsidP="008E175F">
      <w:pPr>
        <w:ind w:firstLine="709"/>
        <w:rPr>
          <w:b/>
          <w:sz w:val="28"/>
          <w:szCs w:val="28"/>
        </w:rPr>
      </w:pPr>
    </w:p>
    <w:p w14:paraId="6D6E811C" w14:textId="77777777" w:rsidR="00543B9E" w:rsidRPr="008E175F" w:rsidRDefault="00543B9E" w:rsidP="008E175F">
      <w:pPr>
        <w:ind w:firstLine="709"/>
        <w:rPr>
          <w:b/>
          <w:sz w:val="28"/>
          <w:szCs w:val="28"/>
        </w:rPr>
      </w:pPr>
    </w:p>
    <w:p w14:paraId="4B47FEA0" w14:textId="40E66AED" w:rsidR="00C56F47" w:rsidRPr="008E175F" w:rsidRDefault="00C56F47" w:rsidP="00543B9E">
      <w:pPr>
        <w:jc w:val="center"/>
        <w:rPr>
          <w:b/>
          <w:sz w:val="28"/>
          <w:szCs w:val="28"/>
        </w:rPr>
      </w:pPr>
      <w:r w:rsidRPr="008E175F">
        <w:rPr>
          <w:b/>
          <w:sz w:val="28"/>
          <w:szCs w:val="28"/>
        </w:rPr>
        <w:t>PRE</w:t>
      </w:r>
      <w:r w:rsidR="00927466">
        <w:rPr>
          <w:b/>
          <w:sz w:val="28"/>
          <w:szCs w:val="28"/>
        </w:rPr>
        <w:t>Ș</w:t>
      </w:r>
      <w:r w:rsidRPr="008E175F">
        <w:rPr>
          <w:b/>
          <w:sz w:val="28"/>
          <w:szCs w:val="28"/>
        </w:rPr>
        <w:t>EDINTELE  PARLAMENTULUI</w:t>
      </w:r>
    </w:p>
    <w:p w14:paraId="75B85842" w14:textId="435C01BD" w:rsidR="00B134C6" w:rsidRDefault="00B134C6" w:rsidP="00543B9E">
      <w:pPr>
        <w:jc w:val="center"/>
        <w:rPr>
          <w:b/>
          <w:sz w:val="28"/>
          <w:szCs w:val="28"/>
        </w:rPr>
      </w:pPr>
    </w:p>
    <w:p w14:paraId="3BBB7F29" w14:textId="230A1705" w:rsidR="00543B9E" w:rsidRDefault="00543B9E" w:rsidP="00543B9E">
      <w:pPr>
        <w:jc w:val="center"/>
        <w:rPr>
          <w:b/>
          <w:sz w:val="28"/>
          <w:szCs w:val="28"/>
        </w:rPr>
      </w:pPr>
    </w:p>
    <w:p w14:paraId="5521ED76" w14:textId="119FAF1F" w:rsidR="00543B9E" w:rsidRDefault="00543B9E" w:rsidP="00543B9E">
      <w:pPr>
        <w:jc w:val="center"/>
        <w:rPr>
          <w:b/>
          <w:sz w:val="28"/>
          <w:szCs w:val="28"/>
        </w:rPr>
      </w:pPr>
    </w:p>
    <w:p w14:paraId="360DF747" w14:textId="77777777" w:rsidR="00543B9E" w:rsidRPr="008E175F" w:rsidRDefault="00543B9E" w:rsidP="00543B9E">
      <w:pPr>
        <w:jc w:val="center"/>
        <w:rPr>
          <w:b/>
          <w:sz w:val="28"/>
          <w:szCs w:val="28"/>
        </w:rPr>
      </w:pPr>
    </w:p>
    <w:p w14:paraId="613B9B48" w14:textId="23279A6C" w:rsidR="00B134C6" w:rsidRPr="008E175F" w:rsidRDefault="003460A0" w:rsidP="0034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B134C6" w:rsidRPr="008E175F">
        <w:rPr>
          <w:b/>
          <w:sz w:val="28"/>
          <w:szCs w:val="28"/>
        </w:rPr>
        <w:t xml:space="preserve">IGOR </w:t>
      </w:r>
      <w:r w:rsidR="009E42EE">
        <w:rPr>
          <w:b/>
          <w:sz w:val="28"/>
          <w:szCs w:val="28"/>
        </w:rPr>
        <w:t xml:space="preserve"> </w:t>
      </w:r>
      <w:r w:rsidR="00B134C6" w:rsidRPr="008E175F">
        <w:rPr>
          <w:b/>
          <w:sz w:val="28"/>
          <w:szCs w:val="28"/>
        </w:rPr>
        <w:t>GROSU</w:t>
      </w:r>
    </w:p>
    <w:p w14:paraId="3A9E9324" w14:textId="50D42F6A" w:rsidR="00B134C6" w:rsidRDefault="00B134C6" w:rsidP="008E175F">
      <w:pPr>
        <w:ind w:firstLine="709"/>
        <w:jc w:val="center"/>
        <w:rPr>
          <w:b/>
          <w:sz w:val="28"/>
          <w:szCs w:val="28"/>
        </w:rPr>
      </w:pPr>
    </w:p>
    <w:p w14:paraId="772BE06D" w14:textId="694DBD84" w:rsidR="00543B9E" w:rsidRDefault="00543B9E" w:rsidP="008E175F">
      <w:pPr>
        <w:ind w:firstLine="709"/>
        <w:jc w:val="center"/>
        <w:rPr>
          <w:b/>
          <w:sz w:val="28"/>
          <w:szCs w:val="28"/>
        </w:rPr>
      </w:pPr>
    </w:p>
    <w:p w14:paraId="666C5DF9" w14:textId="665DFE4F" w:rsidR="00543B9E" w:rsidRDefault="00543B9E" w:rsidP="008E175F">
      <w:pPr>
        <w:ind w:firstLine="709"/>
        <w:jc w:val="center"/>
        <w:rPr>
          <w:b/>
          <w:sz w:val="28"/>
          <w:szCs w:val="28"/>
        </w:rPr>
      </w:pPr>
    </w:p>
    <w:p w14:paraId="3EF20945" w14:textId="665A7D79" w:rsidR="00543B9E" w:rsidRDefault="00543B9E" w:rsidP="008E175F">
      <w:pPr>
        <w:ind w:firstLine="709"/>
        <w:jc w:val="center"/>
        <w:rPr>
          <w:b/>
          <w:sz w:val="28"/>
          <w:szCs w:val="28"/>
        </w:rPr>
      </w:pPr>
    </w:p>
    <w:p w14:paraId="6A524DF5" w14:textId="4F267E18" w:rsidR="00B134C6" w:rsidRPr="008E175F" w:rsidRDefault="00B134C6" w:rsidP="00543B9E">
      <w:pPr>
        <w:rPr>
          <w:b/>
          <w:sz w:val="28"/>
          <w:szCs w:val="28"/>
        </w:rPr>
      </w:pPr>
      <w:r w:rsidRPr="008E175F">
        <w:rPr>
          <w:b/>
          <w:sz w:val="28"/>
          <w:szCs w:val="28"/>
        </w:rPr>
        <w:t>Chi</w:t>
      </w:r>
      <w:r w:rsidR="00927466">
        <w:rPr>
          <w:b/>
          <w:sz w:val="28"/>
          <w:szCs w:val="28"/>
        </w:rPr>
        <w:t>ș</w:t>
      </w:r>
      <w:r w:rsidRPr="008E175F">
        <w:rPr>
          <w:b/>
          <w:sz w:val="28"/>
          <w:szCs w:val="28"/>
        </w:rPr>
        <w:t>inău, 21 ianuarie 2022.</w:t>
      </w:r>
    </w:p>
    <w:p w14:paraId="2AD3943D" w14:textId="3BDD0AA6" w:rsidR="00815EC4" w:rsidRPr="008E175F" w:rsidRDefault="00B134C6" w:rsidP="00543B9E">
      <w:pPr>
        <w:rPr>
          <w:sz w:val="28"/>
          <w:szCs w:val="28"/>
        </w:rPr>
      </w:pPr>
      <w:r w:rsidRPr="008E175F">
        <w:rPr>
          <w:b/>
          <w:sz w:val="28"/>
          <w:szCs w:val="28"/>
        </w:rPr>
        <w:t>Nr. 1</w:t>
      </w:r>
      <w:r w:rsidR="00DC4320">
        <w:rPr>
          <w:b/>
          <w:sz w:val="28"/>
          <w:szCs w:val="28"/>
        </w:rPr>
        <w:t>1</w:t>
      </w:r>
      <w:r w:rsidRPr="008E175F">
        <w:rPr>
          <w:b/>
          <w:sz w:val="28"/>
          <w:szCs w:val="28"/>
        </w:rPr>
        <w:t>.</w:t>
      </w:r>
    </w:p>
    <w:sectPr w:rsidR="00815EC4" w:rsidRPr="008E175F" w:rsidSect="00B93B6E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B018A" w14:textId="77777777" w:rsidR="006E5E99" w:rsidRDefault="006E5E99" w:rsidP="00B93B6E">
      <w:r>
        <w:separator/>
      </w:r>
    </w:p>
  </w:endnote>
  <w:endnote w:type="continuationSeparator" w:id="0">
    <w:p w14:paraId="74931B43" w14:textId="77777777" w:rsidR="006E5E99" w:rsidRDefault="006E5E99" w:rsidP="00B93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4E3FB" w14:textId="77777777" w:rsidR="006E5E99" w:rsidRDefault="006E5E99" w:rsidP="00B93B6E">
      <w:r>
        <w:separator/>
      </w:r>
    </w:p>
  </w:footnote>
  <w:footnote w:type="continuationSeparator" w:id="0">
    <w:p w14:paraId="2B4A63C4" w14:textId="77777777" w:rsidR="006E5E99" w:rsidRDefault="006E5E99" w:rsidP="00B93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3871367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28C33B6" w14:textId="0D6EECA6" w:rsidR="00B93B6E" w:rsidRPr="00B93B6E" w:rsidRDefault="00B93B6E">
        <w:pPr>
          <w:pStyle w:val="Header"/>
          <w:jc w:val="center"/>
          <w:rPr>
            <w:sz w:val="28"/>
            <w:szCs w:val="28"/>
          </w:rPr>
        </w:pPr>
        <w:r w:rsidRPr="00B93B6E">
          <w:rPr>
            <w:sz w:val="28"/>
            <w:szCs w:val="28"/>
          </w:rPr>
          <w:fldChar w:fldCharType="begin"/>
        </w:r>
        <w:r w:rsidRPr="00B93B6E">
          <w:rPr>
            <w:sz w:val="28"/>
            <w:szCs w:val="28"/>
          </w:rPr>
          <w:instrText xml:space="preserve"> PAGE   \* MERGEFORMAT </w:instrText>
        </w:r>
        <w:r w:rsidRPr="00B93B6E">
          <w:rPr>
            <w:sz w:val="28"/>
            <w:szCs w:val="28"/>
          </w:rPr>
          <w:fldChar w:fldCharType="separate"/>
        </w:r>
        <w:r w:rsidR="006E1CF5">
          <w:rPr>
            <w:noProof/>
            <w:sz w:val="28"/>
            <w:szCs w:val="28"/>
          </w:rPr>
          <w:t>5</w:t>
        </w:r>
        <w:r w:rsidRPr="00B93B6E">
          <w:rPr>
            <w:noProof/>
            <w:sz w:val="28"/>
            <w:szCs w:val="28"/>
          </w:rPr>
          <w:fldChar w:fldCharType="end"/>
        </w:r>
      </w:p>
    </w:sdtContent>
  </w:sdt>
  <w:p w14:paraId="44D05D57" w14:textId="77777777" w:rsidR="00B93B6E" w:rsidRDefault="00B93B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56E"/>
    <w:rsid w:val="000228F0"/>
    <w:rsid w:val="0007303A"/>
    <w:rsid w:val="000A3E48"/>
    <w:rsid w:val="000B7B49"/>
    <w:rsid w:val="000D054B"/>
    <w:rsid w:val="000F52A5"/>
    <w:rsid w:val="0010607E"/>
    <w:rsid w:val="0012788F"/>
    <w:rsid w:val="0014568E"/>
    <w:rsid w:val="001469FF"/>
    <w:rsid w:val="001A533F"/>
    <w:rsid w:val="001A74E7"/>
    <w:rsid w:val="001B0E3B"/>
    <w:rsid w:val="001C4881"/>
    <w:rsid w:val="001C58F3"/>
    <w:rsid w:val="001C68A6"/>
    <w:rsid w:val="001E253E"/>
    <w:rsid w:val="0021579A"/>
    <w:rsid w:val="00220332"/>
    <w:rsid w:val="0026600D"/>
    <w:rsid w:val="00274842"/>
    <w:rsid w:val="00283668"/>
    <w:rsid w:val="002E2927"/>
    <w:rsid w:val="002F1BCE"/>
    <w:rsid w:val="002F2435"/>
    <w:rsid w:val="0032285F"/>
    <w:rsid w:val="003460A0"/>
    <w:rsid w:val="003461A7"/>
    <w:rsid w:val="00362226"/>
    <w:rsid w:val="003E08ED"/>
    <w:rsid w:val="00417AC7"/>
    <w:rsid w:val="00427A59"/>
    <w:rsid w:val="00432D67"/>
    <w:rsid w:val="00445BD2"/>
    <w:rsid w:val="004551EE"/>
    <w:rsid w:val="00456C23"/>
    <w:rsid w:val="00465BE3"/>
    <w:rsid w:val="004F0663"/>
    <w:rsid w:val="00511EDF"/>
    <w:rsid w:val="00526746"/>
    <w:rsid w:val="00535A85"/>
    <w:rsid w:val="00543B9E"/>
    <w:rsid w:val="00566FF5"/>
    <w:rsid w:val="0059587C"/>
    <w:rsid w:val="005A10A6"/>
    <w:rsid w:val="00615975"/>
    <w:rsid w:val="00633341"/>
    <w:rsid w:val="00652C83"/>
    <w:rsid w:val="006D11C8"/>
    <w:rsid w:val="006E1CF5"/>
    <w:rsid w:val="006E5E99"/>
    <w:rsid w:val="00714546"/>
    <w:rsid w:val="007308E0"/>
    <w:rsid w:val="007314AB"/>
    <w:rsid w:val="0073423C"/>
    <w:rsid w:val="00740795"/>
    <w:rsid w:val="00741A96"/>
    <w:rsid w:val="00744635"/>
    <w:rsid w:val="00747416"/>
    <w:rsid w:val="00757342"/>
    <w:rsid w:val="00757CB6"/>
    <w:rsid w:val="0076101C"/>
    <w:rsid w:val="007657A0"/>
    <w:rsid w:val="00791D0F"/>
    <w:rsid w:val="007B58EF"/>
    <w:rsid w:val="007E3278"/>
    <w:rsid w:val="00815EC4"/>
    <w:rsid w:val="00821F27"/>
    <w:rsid w:val="00823494"/>
    <w:rsid w:val="00842BAE"/>
    <w:rsid w:val="00843B4E"/>
    <w:rsid w:val="00882937"/>
    <w:rsid w:val="00886E68"/>
    <w:rsid w:val="008C6628"/>
    <w:rsid w:val="008D794F"/>
    <w:rsid w:val="008E175F"/>
    <w:rsid w:val="008E447B"/>
    <w:rsid w:val="00921B45"/>
    <w:rsid w:val="00927466"/>
    <w:rsid w:val="00940729"/>
    <w:rsid w:val="009536F4"/>
    <w:rsid w:val="009709ED"/>
    <w:rsid w:val="009A6BA0"/>
    <w:rsid w:val="009B7F80"/>
    <w:rsid w:val="009C3957"/>
    <w:rsid w:val="009D5C1A"/>
    <w:rsid w:val="009E19C5"/>
    <w:rsid w:val="009E42EE"/>
    <w:rsid w:val="00A01B09"/>
    <w:rsid w:val="00A1120C"/>
    <w:rsid w:val="00A3562D"/>
    <w:rsid w:val="00A56ED1"/>
    <w:rsid w:val="00A87A40"/>
    <w:rsid w:val="00AC47CA"/>
    <w:rsid w:val="00AD2357"/>
    <w:rsid w:val="00B134C6"/>
    <w:rsid w:val="00B47895"/>
    <w:rsid w:val="00B6064E"/>
    <w:rsid w:val="00B613F7"/>
    <w:rsid w:val="00B864AB"/>
    <w:rsid w:val="00B86D0E"/>
    <w:rsid w:val="00B93B6E"/>
    <w:rsid w:val="00BA313D"/>
    <w:rsid w:val="00BA5414"/>
    <w:rsid w:val="00BA7F1F"/>
    <w:rsid w:val="00BC0642"/>
    <w:rsid w:val="00BD4EA4"/>
    <w:rsid w:val="00BE45F0"/>
    <w:rsid w:val="00C12C44"/>
    <w:rsid w:val="00C14790"/>
    <w:rsid w:val="00C310EC"/>
    <w:rsid w:val="00C31C0F"/>
    <w:rsid w:val="00C56F47"/>
    <w:rsid w:val="00C73A93"/>
    <w:rsid w:val="00C749CD"/>
    <w:rsid w:val="00CA1388"/>
    <w:rsid w:val="00CD3794"/>
    <w:rsid w:val="00CE1394"/>
    <w:rsid w:val="00D2588A"/>
    <w:rsid w:val="00D33F26"/>
    <w:rsid w:val="00D44D0A"/>
    <w:rsid w:val="00DC4320"/>
    <w:rsid w:val="00E42F17"/>
    <w:rsid w:val="00E97BFE"/>
    <w:rsid w:val="00EA756E"/>
    <w:rsid w:val="00EB15CF"/>
    <w:rsid w:val="00EC0A10"/>
    <w:rsid w:val="00EE7724"/>
    <w:rsid w:val="00EF7C0E"/>
    <w:rsid w:val="00F055BB"/>
    <w:rsid w:val="00F8232E"/>
    <w:rsid w:val="00F94773"/>
    <w:rsid w:val="00F950AD"/>
    <w:rsid w:val="00FA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43C40"/>
  <w15:chartTrackingRefBased/>
  <w15:docId w15:val="{92A16BE0-1820-419B-B2D8-70FBC538B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56F47"/>
    <w:rPr>
      <w:sz w:val="28"/>
      <w:szCs w:val="28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C56F47"/>
    <w:pPr>
      <w:widowControl w:val="0"/>
      <w:shd w:val="clear" w:color="auto" w:fill="FFFFFF"/>
      <w:spacing w:before="480" w:after="420" w:line="0" w:lineRule="atLeast"/>
    </w:pPr>
    <w:rPr>
      <w:rFonts w:asciiTheme="minorHAnsi" w:eastAsiaTheme="minorHAnsi" w:hAnsiTheme="minorHAnsi" w:cstheme="minorBidi"/>
      <w:sz w:val="28"/>
      <w:szCs w:val="28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B93B6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B6E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Footer">
    <w:name w:val="footer"/>
    <w:basedOn w:val="Normal"/>
    <w:link w:val="FooterChar"/>
    <w:uiPriority w:val="99"/>
    <w:unhideWhenUsed/>
    <w:rsid w:val="00B93B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B6E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Revision">
    <w:name w:val="Revision"/>
    <w:hidden/>
    <w:uiPriority w:val="99"/>
    <w:semiHidden/>
    <w:rsid w:val="00427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D25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58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588A"/>
    <w:rPr>
      <w:rFonts w:ascii="Times New Roman" w:eastAsia="Times New Roman" w:hAnsi="Times New Roman" w:cs="Times New Roman"/>
      <w:sz w:val="20"/>
      <w:szCs w:val="20"/>
      <w:lang w:eastAsia="ro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58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588A"/>
    <w:rPr>
      <w:rFonts w:ascii="Times New Roman" w:eastAsia="Times New Roman" w:hAnsi="Times New Roman" w:cs="Times New Roman"/>
      <w:b/>
      <w:bCs/>
      <w:sz w:val="20"/>
      <w:szCs w:val="20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3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8D1F177-4D1E-42F6-830D-D335AA87C9CE}"/>
</file>

<file path=customXml/itemProps2.xml><?xml version="1.0" encoding="utf-8"?>
<ds:datastoreItem xmlns:ds="http://schemas.openxmlformats.org/officeDocument/2006/customXml" ds:itemID="{8B564F1B-082E-4503-BA97-16B095C8EABA}"/>
</file>

<file path=customXml/itemProps3.xml><?xml version="1.0" encoding="utf-8"?>
<ds:datastoreItem xmlns:ds="http://schemas.openxmlformats.org/officeDocument/2006/customXml" ds:itemID="{250C86F6-D4FB-4DC0-8D3D-FDEC5D4141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1579</Words>
  <Characters>9162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 </dc:title>
  <dc:subject/>
  <dc:creator>Mihai Gheorghieș</dc:creator>
  <cp:keywords/>
  <dc:description/>
  <cp:lastModifiedBy>Olimpiada Moraru</cp:lastModifiedBy>
  <cp:revision>7</cp:revision>
  <cp:lastPrinted>2022-01-24T12:13:00Z</cp:lastPrinted>
  <dcterms:created xsi:type="dcterms:W3CDTF">2022-01-24T11:50:00Z</dcterms:created>
  <dcterms:modified xsi:type="dcterms:W3CDTF">2022-01-24T12:15:00Z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