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4A39B8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07199C50" w14:textId="7C500E00" w:rsidR="00F40E9B" w:rsidRPr="00F40E9B" w:rsidRDefault="004906E6" w:rsidP="00F40E9B">
      <w:pPr>
        <w:ind w:firstLine="0"/>
        <w:jc w:val="center"/>
        <w:rPr>
          <w:b/>
          <w:sz w:val="28"/>
          <w:szCs w:val="28"/>
          <w:lang w:val="ro-RO"/>
        </w:rPr>
      </w:pPr>
      <w:r w:rsidRPr="00F40E9B">
        <w:rPr>
          <w:b/>
          <w:sz w:val="28"/>
          <w:szCs w:val="28"/>
          <w:lang w:val="ro-RO"/>
        </w:rPr>
        <w:t>Privind aprobarea proiectului de lege pentru modificarea Legii nr.</w:t>
      </w:r>
      <w:r w:rsidR="00F40E9B" w:rsidRPr="00F40E9B">
        <w:rPr>
          <w:b/>
          <w:sz w:val="28"/>
          <w:szCs w:val="28"/>
          <w:lang w:val="ro-RO"/>
        </w:rPr>
        <w:t xml:space="preserve"> </w:t>
      </w:r>
      <w:r w:rsidRPr="00F40E9B">
        <w:rPr>
          <w:b/>
          <w:sz w:val="28"/>
          <w:szCs w:val="28"/>
          <w:lang w:val="ro-RO"/>
        </w:rPr>
        <w:t>69/2020 cu privire la instituirea unor măsuri pe perioada stării de urgenţă</w:t>
      </w:r>
    </w:p>
    <w:p w14:paraId="340A632A" w14:textId="7C8E5B43" w:rsidR="004906E6" w:rsidRPr="00F40E9B" w:rsidRDefault="004906E6" w:rsidP="00F40E9B">
      <w:pPr>
        <w:ind w:firstLine="0"/>
        <w:jc w:val="center"/>
        <w:rPr>
          <w:b/>
          <w:sz w:val="28"/>
          <w:szCs w:val="28"/>
          <w:lang w:val="ro-RO"/>
        </w:rPr>
      </w:pPr>
      <w:r w:rsidRPr="00F40E9B">
        <w:rPr>
          <w:b/>
          <w:sz w:val="28"/>
          <w:szCs w:val="28"/>
          <w:lang w:val="ro-RO"/>
        </w:rPr>
        <w:t>în sănătate publică şi modificarea unor acte normative</w:t>
      </w:r>
    </w:p>
    <w:p w14:paraId="0726C13B" w14:textId="5700697B" w:rsidR="004906E6" w:rsidRPr="00F40E9B" w:rsidRDefault="004906E6" w:rsidP="00F40E9B">
      <w:pPr>
        <w:ind w:firstLine="0"/>
        <w:jc w:val="center"/>
        <w:rPr>
          <w:b/>
          <w:sz w:val="28"/>
          <w:szCs w:val="28"/>
          <w:lang w:val="ro-RO"/>
        </w:rPr>
      </w:pPr>
      <w:r w:rsidRPr="00F40E9B">
        <w:rPr>
          <w:b/>
          <w:sz w:val="28"/>
          <w:szCs w:val="28"/>
          <w:lang w:val="ro-RO"/>
        </w:rPr>
        <w:t>---------------------------------------------------</w:t>
      </w:r>
      <w:r w:rsidR="00F40E9B">
        <w:rPr>
          <w:b/>
          <w:sz w:val="28"/>
          <w:szCs w:val="28"/>
          <w:lang w:val="ro-RO"/>
        </w:rPr>
        <w:t>----------------------</w:t>
      </w:r>
    </w:p>
    <w:p w14:paraId="0D8B1056" w14:textId="77777777" w:rsidR="004906E6" w:rsidRPr="00F40E9B" w:rsidRDefault="004906E6" w:rsidP="00F40E9B">
      <w:pPr>
        <w:ind w:firstLine="0"/>
        <w:jc w:val="center"/>
        <w:rPr>
          <w:b/>
          <w:sz w:val="28"/>
          <w:szCs w:val="28"/>
          <w:lang w:val="ro-RO"/>
        </w:rPr>
      </w:pPr>
    </w:p>
    <w:p w14:paraId="7E4420AA" w14:textId="77777777" w:rsidR="004906E6" w:rsidRPr="00F40E9B" w:rsidRDefault="004906E6" w:rsidP="00F40E9B">
      <w:pPr>
        <w:rPr>
          <w:sz w:val="28"/>
          <w:szCs w:val="28"/>
          <w:lang w:val="ro-RO"/>
        </w:rPr>
      </w:pPr>
      <w:r w:rsidRPr="00F40E9B">
        <w:rPr>
          <w:sz w:val="28"/>
          <w:szCs w:val="28"/>
          <w:lang w:val="ro-RO"/>
        </w:rPr>
        <w:t>Guvernul HOTĂRĂŞTE:</w:t>
      </w:r>
    </w:p>
    <w:p w14:paraId="16A62042" w14:textId="77777777" w:rsidR="004906E6" w:rsidRPr="00F40E9B" w:rsidRDefault="004906E6" w:rsidP="00F40E9B">
      <w:pPr>
        <w:ind w:left="709" w:firstLine="0"/>
        <w:rPr>
          <w:sz w:val="28"/>
          <w:szCs w:val="28"/>
          <w:lang w:val="ro-RO"/>
        </w:rPr>
      </w:pPr>
    </w:p>
    <w:p w14:paraId="7E30393F" w14:textId="45DB72FE" w:rsidR="004906E6" w:rsidRPr="004906E6" w:rsidRDefault="004906E6" w:rsidP="00F40E9B">
      <w:pPr>
        <w:pStyle w:val="Corptext"/>
        <w:ind w:firstLine="719"/>
        <w:jc w:val="both"/>
      </w:pPr>
      <w:r w:rsidRPr="004906E6">
        <w:t>Se</w:t>
      </w:r>
      <w:r w:rsidRPr="004906E6">
        <w:rPr>
          <w:spacing w:val="1"/>
        </w:rPr>
        <w:t xml:space="preserve"> </w:t>
      </w:r>
      <w:r w:rsidRPr="004906E6">
        <w:t>aprobă</w:t>
      </w:r>
      <w:r w:rsidRPr="004906E6">
        <w:rPr>
          <w:spacing w:val="1"/>
        </w:rPr>
        <w:t xml:space="preserve"> </w:t>
      </w:r>
      <w:r w:rsidRPr="004906E6">
        <w:t>și</w:t>
      </w:r>
      <w:r w:rsidRPr="004906E6">
        <w:rPr>
          <w:spacing w:val="1"/>
        </w:rPr>
        <w:t xml:space="preserve"> </w:t>
      </w:r>
      <w:r w:rsidRPr="004906E6">
        <w:t>se</w:t>
      </w:r>
      <w:r w:rsidRPr="004906E6">
        <w:rPr>
          <w:spacing w:val="1"/>
        </w:rPr>
        <w:t xml:space="preserve"> </w:t>
      </w:r>
      <w:r w:rsidRPr="004906E6">
        <w:t>prezintă</w:t>
      </w:r>
      <w:r w:rsidRPr="004906E6">
        <w:rPr>
          <w:spacing w:val="1"/>
        </w:rPr>
        <w:t xml:space="preserve"> </w:t>
      </w:r>
      <w:r w:rsidRPr="004906E6">
        <w:t>Parlamentului</w:t>
      </w:r>
      <w:r w:rsidRPr="004906E6">
        <w:rPr>
          <w:spacing w:val="1"/>
        </w:rPr>
        <w:t xml:space="preserve"> </w:t>
      </w:r>
      <w:r w:rsidRPr="004906E6">
        <w:t>spre</w:t>
      </w:r>
      <w:r w:rsidRPr="004906E6">
        <w:rPr>
          <w:spacing w:val="1"/>
        </w:rPr>
        <w:t xml:space="preserve"> </w:t>
      </w:r>
      <w:r w:rsidRPr="004906E6">
        <w:t>examinare</w:t>
      </w:r>
      <w:r w:rsidRPr="004906E6">
        <w:rPr>
          <w:spacing w:val="1"/>
        </w:rPr>
        <w:t xml:space="preserve"> </w:t>
      </w:r>
      <w:r w:rsidRPr="004906E6">
        <w:t>proiectul</w:t>
      </w:r>
      <w:r w:rsidRPr="004906E6">
        <w:rPr>
          <w:spacing w:val="1"/>
        </w:rPr>
        <w:t xml:space="preserve"> </w:t>
      </w:r>
      <w:r w:rsidRPr="004906E6">
        <w:t>de</w:t>
      </w:r>
      <w:r w:rsidRPr="004906E6">
        <w:rPr>
          <w:spacing w:val="70"/>
        </w:rPr>
        <w:t xml:space="preserve"> </w:t>
      </w:r>
      <w:r w:rsidRPr="004906E6">
        <w:t>lege pentru</w:t>
      </w:r>
      <w:r w:rsidRPr="004906E6">
        <w:rPr>
          <w:spacing w:val="1"/>
        </w:rPr>
        <w:t xml:space="preserve"> </w:t>
      </w:r>
      <w:r w:rsidRPr="004906E6">
        <w:t>modificarea</w:t>
      </w:r>
      <w:r w:rsidRPr="004906E6">
        <w:rPr>
          <w:spacing w:val="1"/>
        </w:rPr>
        <w:t xml:space="preserve"> </w:t>
      </w:r>
      <w:r w:rsidRPr="004906E6">
        <w:t>Legii</w:t>
      </w:r>
      <w:r w:rsidRPr="004906E6">
        <w:rPr>
          <w:spacing w:val="1"/>
        </w:rPr>
        <w:t xml:space="preserve"> </w:t>
      </w:r>
      <w:r w:rsidRPr="004906E6">
        <w:t>nr.69/2020</w:t>
      </w:r>
      <w:r w:rsidRPr="004906E6">
        <w:rPr>
          <w:spacing w:val="1"/>
        </w:rPr>
        <w:t xml:space="preserve"> </w:t>
      </w:r>
      <w:r w:rsidRPr="004906E6">
        <w:t>cu</w:t>
      </w:r>
      <w:r w:rsidRPr="004906E6">
        <w:rPr>
          <w:spacing w:val="1"/>
        </w:rPr>
        <w:t xml:space="preserve"> </w:t>
      </w:r>
      <w:r w:rsidRPr="004906E6">
        <w:t>privire</w:t>
      </w:r>
      <w:r w:rsidRPr="004906E6">
        <w:rPr>
          <w:spacing w:val="1"/>
        </w:rPr>
        <w:t xml:space="preserve"> </w:t>
      </w:r>
      <w:r w:rsidRPr="004906E6">
        <w:t>la</w:t>
      </w:r>
      <w:r w:rsidRPr="004906E6">
        <w:rPr>
          <w:spacing w:val="1"/>
        </w:rPr>
        <w:t xml:space="preserve"> </w:t>
      </w:r>
      <w:r w:rsidRPr="004906E6">
        <w:t>instituirea</w:t>
      </w:r>
      <w:r w:rsidRPr="004906E6">
        <w:rPr>
          <w:spacing w:val="1"/>
        </w:rPr>
        <w:t xml:space="preserve"> </w:t>
      </w:r>
      <w:r w:rsidRPr="004906E6">
        <w:t>unor</w:t>
      </w:r>
      <w:r w:rsidRPr="004906E6">
        <w:rPr>
          <w:spacing w:val="1"/>
        </w:rPr>
        <w:t xml:space="preserve"> </w:t>
      </w:r>
      <w:r w:rsidRPr="004906E6">
        <w:t>măsuri</w:t>
      </w:r>
      <w:r w:rsidRPr="004906E6">
        <w:rPr>
          <w:spacing w:val="70"/>
        </w:rPr>
        <w:t xml:space="preserve"> </w:t>
      </w:r>
      <w:r w:rsidRPr="004906E6">
        <w:t>pe</w:t>
      </w:r>
      <w:r w:rsidRPr="004906E6">
        <w:rPr>
          <w:spacing w:val="1"/>
        </w:rPr>
        <w:t xml:space="preserve"> </w:t>
      </w:r>
      <w:r w:rsidRPr="004906E6">
        <w:t>perioada</w:t>
      </w:r>
      <w:r w:rsidRPr="004906E6">
        <w:rPr>
          <w:spacing w:val="-5"/>
        </w:rPr>
        <w:t xml:space="preserve"> </w:t>
      </w:r>
      <w:r w:rsidRPr="004906E6">
        <w:t>stării</w:t>
      </w:r>
      <w:r w:rsidRPr="004906E6">
        <w:rPr>
          <w:spacing w:val="-1"/>
        </w:rPr>
        <w:t xml:space="preserve"> </w:t>
      </w:r>
      <w:r w:rsidRPr="004906E6">
        <w:t>de</w:t>
      </w:r>
      <w:r w:rsidRPr="004906E6">
        <w:rPr>
          <w:spacing w:val="-1"/>
        </w:rPr>
        <w:t xml:space="preserve"> </w:t>
      </w:r>
      <w:r w:rsidRPr="004906E6">
        <w:t>urgenţă</w:t>
      </w:r>
      <w:r w:rsidRPr="004906E6">
        <w:rPr>
          <w:spacing w:val="-2"/>
        </w:rPr>
        <w:t xml:space="preserve"> </w:t>
      </w:r>
      <w:r w:rsidRPr="004906E6">
        <w:t>în</w:t>
      </w:r>
      <w:r w:rsidRPr="004906E6">
        <w:rPr>
          <w:spacing w:val="-1"/>
        </w:rPr>
        <w:t xml:space="preserve"> </w:t>
      </w:r>
      <w:r w:rsidRPr="004906E6">
        <w:t>sănătate</w:t>
      </w:r>
      <w:r w:rsidRPr="004906E6">
        <w:rPr>
          <w:spacing w:val="-1"/>
        </w:rPr>
        <w:t xml:space="preserve"> </w:t>
      </w:r>
      <w:r w:rsidRPr="004906E6">
        <w:t>publică</w:t>
      </w:r>
      <w:r w:rsidRPr="004906E6">
        <w:rPr>
          <w:spacing w:val="-2"/>
        </w:rPr>
        <w:t xml:space="preserve"> </w:t>
      </w:r>
      <w:r w:rsidRPr="004906E6">
        <w:t>şi modificarea</w:t>
      </w:r>
      <w:r w:rsidRPr="004906E6">
        <w:rPr>
          <w:spacing w:val="-5"/>
        </w:rPr>
        <w:t xml:space="preserve"> </w:t>
      </w:r>
      <w:r w:rsidRPr="004906E6">
        <w:t>unor</w:t>
      </w:r>
      <w:r w:rsidRPr="004906E6">
        <w:rPr>
          <w:spacing w:val="-2"/>
        </w:rPr>
        <w:t xml:space="preserve"> </w:t>
      </w:r>
      <w:r w:rsidRPr="004906E6">
        <w:t>acte</w:t>
      </w:r>
      <w:r w:rsidRPr="004906E6">
        <w:rPr>
          <w:spacing w:val="-4"/>
        </w:rPr>
        <w:t xml:space="preserve"> </w:t>
      </w:r>
      <w:r w:rsidRPr="004906E6">
        <w:t>normative.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AC4B7A" w14:textId="77777777" w:rsidR="004906E6" w:rsidRDefault="004906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A1C0F7" w14:textId="77777777" w:rsidR="006E0EF3" w:rsidRDefault="006E0EF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FF517C" w14:textId="24B3E49B" w:rsidR="003A4AE6" w:rsidRPr="00FA194B" w:rsidRDefault="004906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Ala Nemerenco</w:t>
      </w:r>
    </w:p>
    <w:p w14:paraId="39D859D1" w14:textId="77777777" w:rsidR="004906E6" w:rsidRDefault="004906E6" w:rsidP="004906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20AE02" w14:textId="77777777" w:rsidR="004906E6" w:rsidRDefault="004906E6" w:rsidP="004906E6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EA826" w14:textId="77777777" w:rsidR="004906E6" w:rsidRDefault="004906E6" w:rsidP="004906E6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141691C9" w14:textId="77777777" w:rsidR="004906E6" w:rsidRDefault="004906E6" w:rsidP="004906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C06722" w14:textId="77777777" w:rsidR="004906E6" w:rsidRDefault="004906E6" w:rsidP="004906E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2930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B99CB" w14:textId="3E17736D" w:rsidR="00965406" w:rsidRPr="00FA194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800B7" w14:textId="77777777" w:rsidR="006E0EF3" w:rsidRDefault="006E0EF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D06E2F" w14:textId="77777777" w:rsidR="006E0EF3" w:rsidRDefault="006E0EF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1FC4BD" w14:textId="77777777" w:rsidR="006E0EF3" w:rsidRDefault="006E0EF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CB3AF6" w14:textId="77777777" w:rsidR="006E0EF3" w:rsidRDefault="006E0EF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82B9A4E" w:rsidR="004906E6" w:rsidRDefault="004906E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D01D16" w14:textId="77777777" w:rsidR="004906E6" w:rsidRPr="004906E6" w:rsidRDefault="004906E6" w:rsidP="004906E6">
      <w:pPr>
        <w:ind w:right="118"/>
        <w:jc w:val="right"/>
        <w:rPr>
          <w:b/>
          <w:i/>
          <w:sz w:val="28"/>
          <w:szCs w:val="28"/>
          <w:lang w:val="ro-RO"/>
        </w:rPr>
      </w:pPr>
      <w:r w:rsidRPr="004906E6">
        <w:rPr>
          <w:i/>
          <w:sz w:val="28"/>
          <w:szCs w:val="28"/>
          <w:lang w:val="ro-RO"/>
        </w:rPr>
        <w:lastRenderedPageBreak/>
        <w:t>Proiect</w:t>
      </w:r>
    </w:p>
    <w:p w14:paraId="29F8B354" w14:textId="77777777" w:rsidR="004906E6" w:rsidRPr="00170D70" w:rsidRDefault="004906E6" w:rsidP="004906E6">
      <w:pPr>
        <w:pStyle w:val="Titlu1"/>
        <w:spacing w:before="0" w:after="0"/>
        <w:ind w:firstLine="0"/>
        <w:jc w:val="center"/>
        <w:rPr>
          <w:rFonts w:ascii="Times New Roman" w:hAnsi="Times New Roman"/>
          <w:sz w:val="27"/>
          <w:szCs w:val="27"/>
          <w:lang w:val="ro-RO"/>
        </w:rPr>
      </w:pPr>
      <w:r w:rsidRPr="00170D70">
        <w:rPr>
          <w:rFonts w:ascii="Times New Roman" w:hAnsi="Times New Roman"/>
          <w:sz w:val="27"/>
          <w:szCs w:val="27"/>
          <w:lang w:val="ro-RO"/>
        </w:rPr>
        <w:t>PARLAMENTUL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REPUBLICII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MOLDOVA</w:t>
      </w:r>
    </w:p>
    <w:p w14:paraId="45046B5E" w14:textId="77777777" w:rsidR="004906E6" w:rsidRPr="00170D70" w:rsidRDefault="004906E6" w:rsidP="004906E6">
      <w:pPr>
        <w:pStyle w:val="Corptext"/>
        <w:jc w:val="center"/>
        <w:rPr>
          <w:b/>
          <w:sz w:val="27"/>
          <w:szCs w:val="27"/>
        </w:rPr>
      </w:pPr>
    </w:p>
    <w:p w14:paraId="5597C46C" w14:textId="77777777" w:rsidR="004906E6" w:rsidRPr="00170D70" w:rsidRDefault="004906E6" w:rsidP="004906E6">
      <w:pPr>
        <w:ind w:firstLine="0"/>
        <w:jc w:val="center"/>
        <w:rPr>
          <w:b/>
          <w:sz w:val="27"/>
          <w:szCs w:val="27"/>
          <w:lang w:val="ro-RO"/>
        </w:rPr>
      </w:pPr>
      <w:r w:rsidRPr="00170D70">
        <w:rPr>
          <w:b/>
          <w:sz w:val="27"/>
          <w:szCs w:val="27"/>
          <w:lang w:val="ro-RO"/>
        </w:rPr>
        <w:t>LEGE</w:t>
      </w:r>
    </w:p>
    <w:p w14:paraId="1E0121A1" w14:textId="77777777" w:rsidR="004906E6" w:rsidRPr="00170D70" w:rsidRDefault="004906E6" w:rsidP="004906E6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1"/>
          <w:sz w:val="27"/>
          <w:szCs w:val="27"/>
          <w:lang w:val="ro-RO"/>
        </w:rPr>
      </w:pPr>
      <w:r w:rsidRPr="00170D70">
        <w:rPr>
          <w:rFonts w:ascii="Times New Roman" w:hAnsi="Times New Roman"/>
          <w:sz w:val="27"/>
          <w:szCs w:val="27"/>
          <w:lang w:val="ro-RO"/>
        </w:rPr>
        <w:t>pentru modificarea Legii nr. 69/2020 cu privire la instituirea</w:t>
      </w:r>
      <w:r w:rsidRPr="00170D70">
        <w:rPr>
          <w:rFonts w:ascii="Times New Roman" w:hAnsi="Times New Roman"/>
          <w:spacing w:val="1"/>
          <w:sz w:val="27"/>
          <w:szCs w:val="27"/>
          <w:lang w:val="ro-RO"/>
        </w:rPr>
        <w:t xml:space="preserve"> </w:t>
      </w:r>
    </w:p>
    <w:p w14:paraId="31B1F2BB" w14:textId="77777777" w:rsidR="004906E6" w:rsidRPr="00170D70" w:rsidRDefault="004906E6" w:rsidP="004906E6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-67"/>
          <w:sz w:val="27"/>
          <w:szCs w:val="27"/>
          <w:lang w:val="ro-RO"/>
        </w:rPr>
      </w:pPr>
      <w:r w:rsidRPr="00170D70">
        <w:rPr>
          <w:rFonts w:ascii="Times New Roman" w:hAnsi="Times New Roman"/>
          <w:sz w:val="27"/>
          <w:szCs w:val="27"/>
          <w:lang w:val="ro-RO"/>
        </w:rPr>
        <w:t>unor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măsuri</w:t>
      </w:r>
      <w:r w:rsidRPr="00170D70">
        <w:rPr>
          <w:rFonts w:ascii="Times New Roman" w:hAnsi="Times New Roman"/>
          <w:spacing w:val="-2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pe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perioada</w:t>
      </w:r>
      <w:r w:rsidRPr="00170D70">
        <w:rPr>
          <w:rFonts w:ascii="Times New Roman" w:hAnsi="Times New Roman"/>
          <w:spacing w:val="-6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stării</w:t>
      </w:r>
      <w:r w:rsidRPr="00170D70">
        <w:rPr>
          <w:rFonts w:ascii="Times New Roman" w:hAnsi="Times New Roman"/>
          <w:spacing w:val="-3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de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urgenţă</w:t>
      </w:r>
      <w:r w:rsidRPr="00170D70">
        <w:rPr>
          <w:rFonts w:ascii="Times New Roman" w:hAnsi="Times New Roman"/>
          <w:spacing w:val="-2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în</w:t>
      </w:r>
      <w:r w:rsidRPr="00170D70">
        <w:rPr>
          <w:rFonts w:ascii="Times New Roman" w:hAnsi="Times New Roman"/>
          <w:spacing w:val="-6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sănătate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publică</w:t>
      </w:r>
      <w:r w:rsidRPr="00170D70">
        <w:rPr>
          <w:rFonts w:ascii="Times New Roman" w:hAnsi="Times New Roman"/>
          <w:spacing w:val="-67"/>
          <w:sz w:val="27"/>
          <w:szCs w:val="27"/>
          <w:lang w:val="ro-RO"/>
        </w:rPr>
        <w:t xml:space="preserve"> </w:t>
      </w:r>
    </w:p>
    <w:p w14:paraId="3A5743D1" w14:textId="12B9B864" w:rsidR="004906E6" w:rsidRPr="00170D70" w:rsidRDefault="004906E6" w:rsidP="004906E6">
      <w:pPr>
        <w:pStyle w:val="Titlu1"/>
        <w:spacing w:before="0" w:after="0"/>
        <w:ind w:firstLine="0"/>
        <w:jc w:val="center"/>
        <w:rPr>
          <w:rFonts w:ascii="Times New Roman" w:hAnsi="Times New Roman"/>
          <w:sz w:val="27"/>
          <w:szCs w:val="27"/>
          <w:lang w:val="ro-RO"/>
        </w:rPr>
      </w:pPr>
      <w:r w:rsidRPr="00170D70">
        <w:rPr>
          <w:rFonts w:ascii="Times New Roman" w:hAnsi="Times New Roman"/>
          <w:sz w:val="27"/>
          <w:szCs w:val="27"/>
          <w:lang w:val="ro-RO"/>
        </w:rPr>
        <w:t>şi modificarea</w:t>
      </w:r>
      <w:r w:rsidRPr="00170D70">
        <w:rPr>
          <w:rFonts w:ascii="Times New Roman" w:hAnsi="Times New Roman"/>
          <w:spacing w:val="1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unor</w:t>
      </w:r>
      <w:r w:rsidRPr="00170D70">
        <w:rPr>
          <w:rFonts w:ascii="Times New Roman" w:hAnsi="Times New Roman"/>
          <w:spacing w:val="-4"/>
          <w:sz w:val="27"/>
          <w:szCs w:val="27"/>
          <w:lang w:val="ro-RO"/>
        </w:rPr>
        <w:t xml:space="preserve"> </w:t>
      </w:r>
      <w:r w:rsidRPr="00170D70">
        <w:rPr>
          <w:rFonts w:ascii="Times New Roman" w:hAnsi="Times New Roman"/>
          <w:sz w:val="27"/>
          <w:szCs w:val="27"/>
          <w:lang w:val="ro-RO"/>
        </w:rPr>
        <w:t>acte normative</w:t>
      </w:r>
    </w:p>
    <w:p w14:paraId="40D187EF" w14:textId="77777777" w:rsidR="004906E6" w:rsidRPr="00170D70" w:rsidRDefault="004906E6" w:rsidP="004906E6">
      <w:pPr>
        <w:pStyle w:val="Corptext"/>
        <w:rPr>
          <w:b/>
          <w:sz w:val="27"/>
          <w:szCs w:val="27"/>
        </w:rPr>
      </w:pPr>
    </w:p>
    <w:p w14:paraId="4158C1F4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Parlamentul</w:t>
      </w:r>
      <w:r w:rsidRPr="00170D70">
        <w:rPr>
          <w:spacing w:val="-2"/>
          <w:sz w:val="27"/>
          <w:szCs w:val="27"/>
        </w:rPr>
        <w:t xml:space="preserve"> </w:t>
      </w:r>
      <w:r w:rsidRPr="00170D70">
        <w:rPr>
          <w:sz w:val="27"/>
          <w:szCs w:val="27"/>
        </w:rPr>
        <w:t>adoptă</w:t>
      </w:r>
      <w:r w:rsidRPr="00170D70">
        <w:rPr>
          <w:spacing w:val="-6"/>
          <w:sz w:val="27"/>
          <w:szCs w:val="27"/>
        </w:rPr>
        <w:t xml:space="preserve"> </w:t>
      </w:r>
      <w:r w:rsidRPr="00170D70">
        <w:rPr>
          <w:sz w:val="27"/>
          <w:szCs w:val="27"/>
        </w:rPr>
        <w:t>prezenta</w:t>
      </w:r>
      <w:r w:rsidRPr="00170D70">
        <w:rPr>
          <w:spacing w:val="-6"/>
          <w:sz w:val="27"/>
          <w:szCs w:val="27"/>
        </w:rPr>
        <w:t xml:space="preserve"> </w:t>
      </w:r>
      <w:r w:rsidRPr="00170D70">
        <w:rPr>
          <w:sz w:val="27"/>
          <w:szCs w:val="27"/>
        </w:rPr>
        <w:t>lege</w:t>
      </w:r>
      <w:r w:rsidRPr="00170D70">
        <w:rPr>
          <w:spacing w:val="-3"/>
          <w:sz w:val="27"/>
          <w:szCs w:val="27"/>
        </w:rPr>
        <w:t xml:space="preserve"> </w:t>
      </w:r>
      <w:r w:rsidRPr="00170D70">
        <w:rPr>
          <w:sz w:val="27"/>
          <w:szCs w:val="27"/>
        </w:rPr>
        <w:t>organică.</w:t>
      </w:r>
    </w:p>
    <w:p w14:paraId="05157739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</w:p>
    <w:p w14:paraId="238B876C" w14:textId="7D0CCF7E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b/>
          <w:sz w:val="27"/>
          <w:szCs w:val="27"/>
        </w:rPr>
        <w:t>Art. I.</w:t>
      </w:r>
      <w:r w:rsidRPr="00170D70">
        <w:rPr>
          <w:sz w:val="27"/>
          <w:szCs w:val="27"/>
        </w:rPr>
        <w:t xml:space="preserve"> – Legea nr. 69/2020 cu privire la instituirea unor măsuri pe perioada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stării de urgenţă în sănătate publică şi modificarea unor acte normative (Monitorul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Oficial al Republicii Moldova, 2020, nr. 124</w:t>
      </w:r>
      <w:r w:rsidR="00F40E9B" w:rsidRPr="00170D70">
        <w:rPr>
          <w:sz w:val="27"/>
          <w:szCs w:val="27"/>
        </w:rPr>
        <w:t>-</w:t>
      </w:r>
      <w:r w:rsidRPr="00170D70">
        <w:rPr>
          <w:sz w:val="27"/>
          <w:szCs w:val="27"/>
        </w:rPr>
        <w:t>125, art. 222), cu modificările ulterioare, se modifică după cum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urmează:</w:t>
      </w:r>
    </w:p>
    <w:p w14:paraId="3AD6F92D" w14:textId="052F2829" w:rsidR="004906E6" w:rsidRPr="00170D70" w:rsidRDefault="004906E6" w:rsidP="004906E6">
      <w:pPr>
        <w:pStyle w:val="Listparagraf"/>
        <w:widowControl w:val="0"/>
        <w:numPr>
          <w:ilvl w:val="0"/>
          <w:numId w:val="39"/>
        </w:numPr>
        <w:tabs>
          <w:tab w:val="left" w:pos="993"/>
          <w:tab w:val="left" w:pos="1527"/>
        </w:tabs>
        <w:autoSpaceDE w:val="0"/>
        <w:autoSpaceDN w:val="0"/>
        <w:ind w:left="0" w:firstLine="709"/>
        <w:contextualSpacing w:val="0"/>
        <w:jc w:val="both"/>
        <w:rPr>
          <w:sz w:val="27"/>
          <w:szCs w:val="27"/>
          <w:lang w:val="ro-RO"/>
        </w:rPr>
      </w:pPr>
      <w:r w:rsidRPr="00170D70">
        <w:rPr>
          <w:sz w:val="27"/>
          <w:szCs w:val="27"/>
          <w:lang w:val="ro-RO"/>
        </w:rPr>
        <w:t>La</w:t>
      </w:r>
      <w:r w:rsidRPr="00170D70">
        <w:rPr>
          <w:spacing w:val="-3"/>
          <w:sz w:val="27"/>
          <w:szCs w:val="27"/>
          <w:lang w:val="ro-RO"/>
        </w:rPr>
        <w:t xml:space="preserve"> </w:t>
      </w:r>
      <w:r w:rsidRPr="00170D70">
        <w:rPr>
          <w:sz w:val="27"/>
          <w:szCs w:val="27"/>
          <w:lang w:val="ro-RO"/>
        </w:rPr>
        <w:t>articolul</w:t>
      </w:r>
      <w:r w:rsidRPr="00170D70">
        <w:rPr>
          <w:spacing w:val="-1"/>
          <w:sz w:val="27"/>
          <w:szCs w:val="27"/>
          <w:lang w:val="ro-RO"/>
        </w:rPr>
        <w:t xml:space="preserve"> </w:t>
      </w:r>
      <w:r w:rsidRPr="00170D70">
        <w:rPr>
          <w:sz w:val="27"/>
          <w:szCs w:val="27"/>
          <w:lang w:val="ro-RO"/>
        </w:rPr>
        <w:t>VI</w:t>
      </w:r>
      <w:r w:rsidRPr="00170D70">
        <w:rPr>
          <w:sz w:val="27"/>
          <w:szCs w:val="27"/>
          <w:vertAlign w:val="superscript"/>
          <w:lang w:val="ro-RO"/>
        </w:rPr>
        <w:t>1</w:t>
      </w:r>
      <w:r w:rsidR="00F40E9B" w:rsidRPr="00170D70">
        <w:rPr>
          <w:sz w:val="27"/>
          <w:szCs w:val="27"/>
          <w:lang w:val="ro-RO"/>
        </w:rPr>
        <w:t xml:space="preserve"> </w:t>
      </w:r>
      <w:r w:rsidRPr="00170D70">
        <w:rPr>
          <w:sz w:val="27"/>
          <w:szCs w:val="27"/>
          <w:lang w:val="ro-RO"/>
        </w:rPr>
        <w:t>alineatul (1):</w:t>
      </w:r>
    </w:p>
    <w:p w14:paraId="1C21AD21" w14:textId="3CF6224E" w:rsidR="00D55B83" w:rsidRPr="00170D70" w:rsidRDefault="00D55B83" w:rsidP="00D55B83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după textul „focarelor de COVID-19” se introduce textul „și vaccinați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împotriva</w:t>
      </w:r>
      <w:r w:rsidRPr="00170D70">
        <w:rPr>
          <w:spacing w:val="-1"/>
          <w:sz w:val="27"/>
          <w:szCs w:val="27"/>
        </w:rPr>
        <w:t xml:space="preserve"> </w:t>
      </w:r>
      <w:r w:rsidRPr="00170D70">
        <w:rPr>
          <w:sz w:val="27"/>
          <w:szCs w:val="27"/>
        </w:rPr>
        <w:t>COVID-19”;</w:t>
      </w:r>
    </w:p>
    <w:p w14:paraId="3CD77A77" w14:textId="77777777" w:rsidR="00D55B83" w:rsidRPr="00170D70" w:rsidRDefault="005D1652" w:rsidP="00D55B83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după textul „</w:t>
      </w:r>
      <w:r w:rsidR="004906E6" w:rsidRPr="00170D70">
        <w:rPr>
          <w:sz w:val="27"/>
          <w:szCs w:val="27"/>
        </w:rPr>
        <w:t xml:space="preserve">Administrației Naționale a Penitenciarelor,” </w:t>
      </w:r>
      <w:r w:rsidR="00F673F5" w:rsidRPr="00170D70">
        <w:rPr>
          <w:sz w:val="27"/>
          <w:szCs w:val="27"/>
        </w:rPr>
        <w:t xml:space="preserve">se </w:t>
      </w:r>
      <w:r w:rsidR="00F40E9B" w:rsidRPr="00170D70">
        <w:rPr>
          <w:sz w:val="27"/>
          <w:szCs w:val="27"/>
        </w:rPr>
        <w:t xml:space="preserve">introduce </w:t>
      </w:r>
      <w:r w:rsidR="004906E6" w:rsidRPr="00170D70">
        <w:rPr>
          <w:spacing w:val="-67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textul „</w:t>
      </w:r>
      <w:r w:rsidR="00D55B83" w:rsidRPr="00170D70">
        <w:rPr>
          <w:sz w:val="27"/>
          <w:szCs w:val="27"/>
        </w:rPr>
        <w:t xml:space="preserve">și </w:t>
      </w:r>
      <w:r w:rsidR="004906E6" w:rsidRPr="00170D70">
        <w:rPr>
          <w:sz w:val="27"/>
          <w:szCs w:val="27"/>
        </w:rPr>
        <w:t>al Serviciului</w:t>
      </w:r>
      <w:r w:rsidR="004906E6" w:rsidRPr="00170D70">
        <w:rPr>
          <w:spacing w:val="-2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de</w:t>
      </w:r>
      <w:r w:rsidR="004906E6" w:rsidRPr="00170D70">
        <w:rPr>
          <w:spacing w:val="1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Informații</w:t>
      </w:r>
      <w:r w:rsidR="004906E6" w:rsidRPr="00170D70">
        <w:rPr>
          <w:spacing w:val="1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și Securitate</w:t>
      </w:r>
      <w:r w:rsidR="00D55B83" w:rsidRPr="00170D70">
        <w:rPr>
          <w:sz w:val="27"/>
          <w:szCs w:val="27"/>
        </w:rPr>
        <w:t>, vaccinat</w:t>
      </w:r>
      <w:r w:rsidR="00D55B83" w:rsidRPr="00170D70">
        <w:rPr>
          <w:spacing w:val="1"/>
          <w:sz w:val="27"/>
          <w:szCs w:val="27"/>
        </w:rPr>
        <w:t xml:space="preserve"> </w:t>
      </w:r>
      <w:r w:rsidR="00D55B83" w:rsidRPr="00170D70">
        <w:rPr>
          <w:sz w:val="27"/>
          <w:szCs w:val="27"/>
        </w:rPr>
        <w:t>împotriva</w:t>
      </w:r>
      <w:r w:rsidR="00D55B83" w:rsidRPr="00170D70">
        <w:rPr>
          <w:spacing w:val="-1"/>
          <w:sz w:val="27"/>
          <w:szCs w:val="27"/>
        </w:rPr>
        <w:t xml:space="preserve"> </w:t>
      </w:r>
      <w:r w:rsidR="00D55B83" w:rsidRPr="00170D70">
        <w:rPr>
          <w:sz w:val="27"/>
          <w:szCs w:val="27"/>
        </w:rPr>
        <w:t>COVID-19,</w:t>
      </w:r>
      <w:r w:rsidR="004906E6" w:rsidRPr="00170D70">
        <w:rPr>
          <w:sz w:val="27"/>
          <w:szCs w:val="27"/>
        </w:rPr>
        <w:t>”</w:t>
      </w:r>
      <w:r w:rsidR="00D55B83" w:rsidRPr="00170D70">
        <w:rPr>
          <w:sz w:val="27"/>
          <w:szCs w:val="27"/>
        </w:rPr>
        <w:t xml:space="preserve">; </w:t>
      </w:r>
    </w:p>
    <w:p w14:paraId="664FB75F" w14:textId="4B0867DC" w:rsidR="00D55B83" w:rsidRPr="00170D70" w:rsidRDefault="00D55B83" w:rsidP="00D55B83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după textul „de asistenţă medicală primară,” se introduce textul „vaccina</w:t>
      </w:r>
      <w:r w:rsidR="000F7310">
        <w:rPr>
          <w:sz w:val="27"/>
          <w:szCs w:val="27"/>
        </w:rPr>
        <w:t>t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împotriva</w:t>
      </w:r>
      <w:r w:rsidRPr="00170D70">
        <w:rPr>
          <w:spacing w:val="-1"/>
          <w:sz w:val="27"/>
          <w:szCs w:val="27"/>
        </w:rPr>
        <w:t xml:space="preserve"> </w:t>
      </w:r>
      <w:r w:rsidRPr="00170D70">
        <w:rPr>
          <w:sz w:val="27"/>
          <w:szCs w:val="27"/>
        </w:rPr>
        <w:t>COVID-19</w:t>
      </w:r>
      <w:r w:rsidR="000F7310">
        <w:rPr>
          <w:sz w:val="27"/>
          <w:szCs w:val="27"/>
        </w:rPr>
        <w:t>,</w:t>
      </w:r>
      <w:r w:rsidRPr="00170D70">
        <w:rPr>
          <w:sz w:val="27"/>
          <w:szCs w:val="27"/>
        </w:rPr>
        <w:t>”;</w:t>
      </w:r>
    </w:p>
    <w:p w14:paraId="339D8B11" w14:textId="42B90C08" w:rsidR="00D55B83" w:rsidRPr="00170D70" w:rsidRDefault="00D55B83" w:rsidP="00D55B83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cuvintele „s-au infectat” se substituie cu cuvintele „s-a infectat”.</w:t>
      </w:r>
    </w:p>
    <w:p w14:paraId="53B3FF2D" w14:textId="65C2ED1B" w:rsidR="004906E6" w:rsidRPr="00170D70" w:rsidRDefault="004906E6" w:rsidP="004906E6">
      <w:pPr>
        <w:pStyle w:val="Listparagraf"/>
        <w:widowControl w:val="0"/>
        <w:numPr>
          <w:ilvl w:val="0"/>
          <w:numId w:val="39"/>
        </w:numPr>
        <w:tabs>
          <w:tab w:val="left" w:pos="993"/>
          <w:tab w:val="left" w:pos="1448"/>
        </w:tabs>
        <w:autoSpaceDE w:val="0"/>
        <w:autoSpaceDN w:val="0"/>
        <w:ind w:left="0" w:firstLine="709"/>
        <w:contextualSpacing w:val="0"/>
        <w:jc w:val="both"/>
        <w:rPr>
          <w:sz w:val="27"/>
          <w:szCs w:val="27"/>
          <w:lang w:val="ro-RO"/>
        </w:rPr>
      </w:pPr>
      <w:r w:rsidRPr="00170D70">
        <w:rPr>
          <w:spacing w:val="-1"/>
          <w:sz w:val="27"/>
          <w:szCs w:val="27"/>
          <w:lang w:val="ro-RO"/>
        </w:rPr>
        <w:t>La articolul</w:t>
      </w:r>
      <w:r w:rsidRPr="00170D70">
        <w:rPr>
          <w:spacing w:val="2"/>
          <w:sz w:val="27"/>
          <w:szCs w:val="27"/>
          <w:lang w:val="ro-RO"/>
        </w:rPr>
        <w:t xml:space="preserve"> </w:t>
      </w:r>
      <w:r w:rsidRPr="00170D70">
        <w:rPr>
          <w:sz w:val="27"/>
          <w:szCs w:val="27"/>
          <w:lang w:val="ro-RO"/>
        </w:rPr>
        <w:t>VI</w:t>
      </w:r>
      <w:r w:rsidRPr="00170D70">
        <w:rPr>
          <w:sz w:val="27"/>
          <w:szCs w:val="27"/>
          <w:vertAlign w:val="superscript"/>
          <w:lang w:val="ro-RO"/>
        </w:rPr>
        <w:t>2</w:t>
      </w:r>
      <w:r w:rsidRPr="00170D70">
        <w:rPr>
          <w:sz w:val="27"/>
          <w:szCs w:val="27"/>
          <w:lang w:val="ro-RO"/>
        </w:rPr>
        <w:t>:</w:t>
      </w:r>
    </w:p>
    <w:p w14:paraId="3B5151BE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alineatul</w:t>
      </w:r>
      <w:r w:rsidRPr="00170D70">
        <w:rPr>
          <w:spacing w:val="-2"/>
          <w:sz w:val="27"/>
          <w:szCs w:val="27"/>
        </w:rPr>
        <w:t xml:space="preserve"> </w:t>
      </w:r>
      <w:r w:rsidRPr="00170D70">
        <w:rPr>
          <w:sz w:val="27"/>
          <w:szCs w:val="27"/>
        </w:rPr>
        <w:t>(1)</w:t>
      </w:r>
      <w:r w:rsidRPr="00170D70">
        <w:rPr>
          <w:spacing w:val="-5"/>
          <w:sz w:val="27"/>
          <w:szCs w:val="27"/>
        </w:rPr>
        <w:t xml:space="preserve"> </w:t>
      </w:r>
      <w:r w:rsidRPr="00170D70">
        <w:rPr>
          <w:sz w:val="27"/>
          <w:szCs w:val="27"/>
        </w:rPr>
        <w:t>va</w:t>
      </w:r>
      <w:r w:rsidRPr="00170D70">
        <w:rPr>
          <w:spacing w:val="-2"/>
          <w:sz w:val="27"/>
          <w:szCs w:val="27"/>
        </w:rPr>
        <w:t xml:space="preserve"> </w:t>
      </w:r>
      <w:r w:rsidRPr="00170D70">
        <w:rPr>
          <w:sz w:val="27"/>
          <w:szCs w:val="27"/>
        </w:rPr>
        <w:t>avea</w:t>
      </w:r>
      <w:r w:rsidRPr="00170D70">
        <w:rPr>
          <w:spacing w:val="-5"/>
          <w:sz w:val="27"/>
          <w:szCs w:val="27"/>
        </w:rPr>
        <w:t xml:space="preserve"> </w:t>
      </w:r>
      <w:r w:rsidRPr="00170D70">
        <w:rPr>
          <w:sz w:val="27"/>
          <w:szCs w:val="27"/>
        </w:rPr>
        <w:t>următorul</w:t>
      </w:r>
      <w:r w:rsidRPr="00170D70">
        <w:rPr>
          <w:spacing w:val="-2"/>
          <w:sz w:val="27"/>
          <w:szCs w:val="27"/>
        </w:rPr>
        <w:t xml:space="preserve"> </w:t>
      </w:r>
      <w:r w:rsidRPr="00170D70">
        <w:rPr>
          <w:sz w:val="27"/>
          <w:szCs w:val="27"/>
        </w:rPr>
        <w:t>cuprins:</w:t>
      </w:r>
    </w:p>
    <w:p w14:paraId="39B9AB2F" w14:textId="487C3DB4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„(1) Se stabilește o indemnizație unică în mărime de 100 mii lei pentru personalul implicat nemijlocit în desfășurarea activităților medicale de</w:t>
      </w:r>
      <w:r w:rsidRPr="00170D70">
        <w:rPr>
          <w:spacing w:val="1"/>
          <w:sz w:val="27"/>
          <w:szCs w:val="27"/>
        </w:rPr>
        <w:t xml:space="preserve"> </w:t>
      </w:r>
      <w:r w:rsidR="00F40E9B" w:rsidRPr="00170D70">
        <w:rPr>
          <w:sz w:val="27"/>
          <w:szCs w:val="27"/>
        </w:rPr>
        <w:t xml:space="preserve">combatere </w:t>
      </w:r>
      <w:r w:rsidR="005D1652" w:rsidRPr="00170D70">
        <w:rPr>
          <w:sz w:val="27"/>
          <w:szCs w:val="27"/>
        </w:rPr>
        <w:t>a infecției</w:t>
      </w:r>
      <w:r w:rsidR="00F40E9B" w:rsidRPr="00170D70">
        <w:rPr>
          <w:sz w:val="27"/>
          <w:szCs w:val="27"/>
        </w:rPr>
        <w:t xml:space="preserve"> COVID-19 și vaccinat împotriva COVID</w:t>
      </w:r>
      <w:r w:rsidRPr="00170D70">
        <w:rPr>
          <w:sz w:val="27"/>
          <w:szCs w:val="27"/>
        </w:rPr>
        <w:t>-19 din cadrul instituțiilor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medico-sanitare publice de asistență medicală spitalicească, de asistență medicală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urgentă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prespitalicească,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de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asistență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medicală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specializată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de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ambulatoriu,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de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asistență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medicală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primară,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instituțiilor/subdiviziunilor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medicale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din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subordinea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Ministerului Afacerilor Interne, Ministerului Apărării, Administrației Naționale a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Penitenciarelor și Serviciului de Informații și Securitate, care a decedat în lupta cu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COVID-19</w:t>
      </w:r>
      <w:r w:rsidR="00F40E9B" w:rsidRPr="00170D70">
        <w:rPr>
          <w:sz w:val="27"/>
          <w:szCs w:val="27"/>
        </w:rPr>
        <w:t>.</w:t>
      </w:r>
      <w:r w:rsidRPr="00170D70">
        <w:rPr>
          <w:sz w:val="27"/>
          <w:szCs w:val="27"/>
        </w:rPr>
        <w:t>”;</w:t>
      </w:r>
    </w:p>
    <w:p w14:paraId="22E8F6A7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>alineatul</w:t>
      </w:r>
      <w:r w:rsidRPr="00170D70">
        <w:rPr>
          <w:spacing w:val="-1"/>
          <w:sz w:val="27"/>
          <w:szCs w:val="27"/>
        </w:rPr>
        <w:t xml:space="preserve"> </w:t>
      </w:r>
      <w:r w:rsidRPr="00170D70">
        <w:rPr>
          <w:sz w:val="27"/>
          <w:szCs w:val="27"/>
        </w:rPr>
        <w:t>(2)</w:t>
      </w:r>
      <w:r w:rsidRPr="00170D70">
        <w:rPr>
          <w:spacing w:val="-5"/>
          <w:sz w:val="27"/>
          <w:szCs w:val="27"/>
        </w:rPr>
        <w:t xml:space="preserve"> </w:t>
      </w:r>
      <w:r w:rsidRPr="00170D70">
        <w:rPr>
          <w:sz w:val="27"/>
          <w:szCs w:val="27"/>
        </w:rPr>
        <w:t>se</w:t>
      </w:r>
      <w:r w:rsidRPr="00170D70">
        <w:rPr>
          <w:spacing w:val="-2"/>
          <w:sz w:val="27"/>
          <w:szCs w:val="27"/>
        </w:rPr>
        <w:t xml:space="preserve"> </w:t>
      </w:r>
      <w:r w:rsidRPr="00170D70">
        <w:rPr>
          <w:sz w:val="27"/>
          <w:szCs w:val="27"/>
        </w:rPr>
        <w:t>abrogă;</w:t>
      </w:r>
    </w:p>
    <w:p w14:paraId="05932AF5" w14:textId="458E123B" w:rsidR="004906E6" w:rsidRPr="00170D70" w:rsidRDefault="00F40E9B" w:rsidP="004906E6">
      <w:pPr>
        <w:pStyle w:val="Corptext"/>
        <w:tabs>
          <w:tab w:val="left" w:pos="993"/>
          <w:tab w:val="left" w:pos="1595"/>
          <w:tab w:val="left" w:pos="2767"/>
          <w:tab w:val="left" w:pos="3305"/>
          <w:tab w:val="left" w:pos="4480"/>
          <w:tab w:val="left" w:pos="6618"/>
          <w:tab w:val="left" w:pos="7059"/>
          <w:tab w:val="left" w:pos="8666"/>
          <w:tab w:val="left" w:pos="9143"/>
        </w:tabs>
        <w:ind w:firstLine="709"/>
        <w:jc w:val="both"/>
        <w:rPr>
          <w:sz w:val="27"/>
          <w:szCs w:val="27"/>
        </w:rPr>
      </w:pPr>
      <w:r w:rsidRPr="00170D70">
        <w:rPr>
          <w:sz w:val="27"/>
          <w:szCs w:val="27"/>
        </w:rPr>
        <w:t xml:space="preserve">la </w:t>
      </w:r>
      <w:r w:rsidR="004906E6" w:rsidRPr="00170D70">
        <w:rPr>
          <w:sz w:val="27"/>
          <w:szCs w:val="27"/>
        </w:rPr>
        <w:t>alineatul (3)</w:t>
      </w:r>
      <w:r w:rsidRPr="00170D70">
        <w:rPr>
          <w:sz w:val="27"/>
          <w:szCs w:val="27"/>
        </w:rPr>
        <w:t>, după</w:t>
      </w:r>
      <w:r w:rsidR="004906E6" w:rsidRPr="00170D70">
        <w:rPr>
          <w:sz w:val="27"/>
          <w:szCs w:val="27"/>
        </w:rPr>
        <w:t xml:space="preserve"> cuvântul „întreținătorului” se </w:t>
      </w:r>
      <w:r w:rsidRPr="00170D70">
        <w:rPr>
          <w:sz w:val="27"/>
          <w:szCs w:val="27"/>
        </w:rPr>
        <w:t>introduce</w:t>
      </w:r>
      <w:r w:rsidR="004906E6" w:rsidRPr="00170D70">
        <w:rPr>
          <w:sz w:val="27"/>
          <w:szCs w:val="27"/>
        </w:rPr>
        <w:t xml:space="preserve"> textul „vaccinat</w:t>
      </w:r>
      <w:r w:rsidR="004906E6" w:rsidRPr="00170D70">
        <w:rPr>
          <w:spacing w:val="-2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împotriva</w:t>
      </w:r>
      <w:r w:rsidR="004906E6" w:rsidRPr="00170D70">
        <w:rPr>
          <w:spacing w:val="-4"/>
          <w:sz w:val="27"/>
          <w:szCs w:val="27"/>
        </w:rPr>
        <w:t xml:space="preserve"> </w:t>
      </w:r>
      <w:r w:rsidR="004906E6" w:rsidRPr="00170D70">
        <w:rPr>
          <w:sz w:val="27"/>
          <w:szCs w:val="27"/>
        </w:rPr>
        <w:t>COVID-19”.</w:t>
      </w:r>
    </w:p>
    <w:p w14:paraId="47085EDA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b/>
          <w:sz w:val="20"/>
          <w:szCs w:val="27"/>
        </w:rPr>
      </w:pPr>
    </w:p>
    <w:p w14:paraId="79E3AB47" w14:textId="0DA5E26A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  <w:r w:rsidRPr="00170D70">
        <w:rPr>
          <w:b/>
          <w:sz w:val="27"/>
          <w:szCs w:val="27"/>
        </w:rPr>
        <w:t>Art.</w:t>
      </w:r>
      <w:r w:rsidRPr="00170D70">
        <w:rPr>
          <w:b/>
          <w:spacing w:val="27"/>
          <w:sz w:val="27"/>
          <w:szCs w:val="27"/>
        </w:rPr>
        <w:t xml:space="preserve"> </w:t>
      </w:r>
      <w:r w:rsidRPr="00170D70">
        <w:rPr>
          <w:b/>
          <w:sz w:val="27"/>
          <w:szCs w:val="27"/>
        </w:rPr>
        <w:t>II.</w:t>
      </w:r>
      <w:r w:rsidRPr="00170D70">
        <w:rPr>
          <w:b/>
          <w:spacing w:val="-6"/>
          <w:sz w:val="27"/>
          <w:szCs w:val="27"/>
        </w:rPr>
        <w:t xml:space="preserve"> </w:t>
      </w:r>
      <w:r w:rsidRPr="00170D70">
        <w:rPr>
          <w:sz w:val="27"/>
          <w:szCs w:val="27"/>
        </w:rPr>
        <w:t>–</w:t>
      </w:r>
      <w:r w:rsidRPr="00170D70">
        <w:rPr>
          <w:spacing w:val="30"/>
          <w:sz w:val="27"/>
          <w:szCs w:val="27"/>
        </w:rPr>
        <w:t xml:space="preserve"> </w:t>
      </w:r>
      <w:r w:rsidRPr="00170D70">
        <w:rPr>
          <w:sz w:val="27"/>
          <w:szCs w:val="27"/>
        </w:rPr>
        <w:t>(1)</w:t>
      </w:r>
      <w:r w:rsidRPr="00170D70">
        <w:rPr>
          <w:spacing w:val="28"/>
          <w:sz w:val="27"/>
          <w:szCs w:val="27"/>
        </w:rPr>
        <w:t xml:space="preserve"> </w:t>
      </w:r>
      <w:r w:rsidRPr="00170D70">
        <w:rPr>
          <w:sz w:val="27"/>
          <w:szCs w:val="27"/>
        </w:rPr>
        <w:t>Prezenta</w:t>
      </w:r>
      <w:r w:rsidRPr="00170D70">
        <w:rPr>
          <w:spacing w:val="28"/>
          <w:sz w:val="27"/>
          <w:szCs w:val="27"/>
        </w:rPr>
        <w:t xml:space="preserve"> </w:t>
      </w:r>
      <w:r w:rsidRPr="00170D70">
        <w:rPr>
          <w:sz w:val="27"/>
          <w:szCs w:val="27"/>
        </w:rPr>
        <w:t>lege</w:t>
      </w:r>
      <w:r w:rsidRPr="00170D70">
        <w:rPr>
          <w:spacing w:val="26"/>
          <w:sz w:val="27"/>
          <w:szCs w:val="27"/>
        </w:rPr>
        <w:t xml:space="preserve"> </w:t>
      </w:r>
      <w:r w:rsidRPr="00170D70">
        <w:rPr>
          <w:sz w:val="27"/>
          <w:szCs w:val="27"/>
        </w:rPr>
        <w:t>intră</w:t>
      </w:r>
      <w:r w:rsidRPr="00170D70">
        <w:rPr>
          <w:spacing w:val="25"/>
          <w:sz w:val="27"/>
          <w:szCs w:val="27"/>
        </w:rPr>
        <w:t xml:space="preserve"> </w:t>
      </w:r>
      <w:r w:rsidRPr="00170D70">
        <w:rPr>
          <w:sz w:val="27"/>
          <w:szCs w:val="27"/>
        </w:rPr>
        <w:t>în</w:t>
      </w:r>
      <w:r w:rsidRPr="00170D70">
        <w:rPr>
          <w:spacing w:val="26"/>
          <w:sz w:val="27"/>
          <w:szCs w:val="27"/>
        </w:rPr>
        <w:t xml:space="preserve"> </w:t>
      </w:r>
      <w:r w:rsidRPr="00170D70">
        <w:rPr>
          <w:sz w:val="27"/>
          <w:szCs w:val="27"/>
        </w:rPr>
        <w:t>vigoare</w:t>
      </w:r>
      <w:r w:rsidRPr="00170D70">
        <w:rPr>
          <w:spacing w:val="27"/>
          <w:sz w:val="27"/>
          <w:szCs w:val="27"/>
        </w:rPr>
        <w:t xml:space="preserve"> </w:t>
      </w:r>
      <w:r w:rsidRPr="00170D70">
        <w:rPr>
          <w:sz w:val="27"/>
          <w:szCs w:val="27"/>
        </w:rPr>
        <w:t>la</w:t>
      </w:r>
      <w:r w:rsidRPr="00170D70">
        <w:rPr>
          <w:spacing w:val="26"/>
          <w:sz w:val="27"/>
          <w:szCs w:val="27"/>
        </w:rPr>
        <w:t xml:space="preserve"> </w:t>
      </w:r>
      <w:r w:rsidRPr="00170D70">
        <w:rPr>
          <w:sz w:val="27"/>
          <w:szCs w:val="27"/>
        </w:rPr>
        <w:t>data</w:t>
      </w:r>
      <w:r w:rsidRPr="00170D70">
        <w:rPr>
          <w:spacing w:val="25"/>
          <w:sz w:val="27"/>
          <w:szCs w:val="27"/>
        </w:rPr>
        <w:t xml:space="preserve"> </w:t>
      </w:r>
      <w:r w:rsidRPr="00170D70">
        <w:rPr>
          <w:sz w:val="27"/>
          <w:szCs w:val="27"/>
        </w:rPr>
        <w:t>publicării</w:t>
      </w:r>
      <w:r w:rsidRPr="00170D70">
        <w:rPr>
          <w:spacing w:val="27"/>
          <w:sz w:val="27"/>
          <w:szCs w:val="27"/>
        </w:rPr>
        <w:t xml:space="preserve"> </w:t>
      </w:r>
      <w:r w:rsidRPr="00170D70">
        <w:rPr>
          <w:sz w:val="27"/>
          <w:szCs w:val="27"/>
        </w:rPr>
        <w:t>în</w:t>
      </w:r>
      <w:r w:rsidRPr="00170D70">
        <w:rPr>
          <w:spacing w:val="28"/>
          <w:sz w:val="27"/>
          <w:szCs w:val="27"/>
        </w:rPr>
        <w:t xml:space="preserve"> </w:t>
      </w:r>
      <w:r w:rsidRPr="00170D70">
        <w:rPr>
          <w:sz w:val="27"/>
          <w:szCs w:val="27"/>
        </w:rPr>
        <w:t>Monitorul Oficial al</w:t>
      </w:r>
      <w:r w:rsidRPr="00170D70">
        <w:rPr>
          <w:spacing w:val="1"/>
          <w:sz w:val="27"/>
          <w:szCs w:val="27"/>
        </w:rPr>
        <w:t xml:space="preserve"> </w:t>
      </w:r>
      <w:r w:rsidRPr="00170D70">
        <w:rPr>
          <w:sz w:val="27"/>
          <w:szCs w:val="27"/>
        </w:rPr>
        <w:t>Republicii</w:t>
      </w:r>
      <w:r w:rsidRPr="00170D70">
        <w:rPr>
          <w:spacing w:val="-3"/>
          <w:sz w:val="27"/>
          <w:szCs w:val="27"/>
        </w:rPr>
        <w:t xml:space="preserve"> </w:t>
      </w:r>
      <w:r w:rsidRPr="00170D70">
        <w:rPr>
          <w:sz w:val="27"/>
          <w:szCs w:val="27"/>
        </w:rPr>
        <w:t>Moldova.</w:t>
      </w:r>
    </w:p>
    <w:p w14:paraId="2E2EBE6D" w14:textId="2E21D102" w:rsidR="004906E6" w:rsidRPr="00170D70" w:rsidRDefault="004906E6" w:rsidP="00F673F5">
      <w:pPr>
        <w:rPr>
          <w:sz w:val="27"/>
          <w:szCs w:val="27"/>
        </w:rPr>
      </w:pPr>
      <w:r w:rsidRPr="00170D70">
        <w:rPr>
          <w:sz w:val="27"/>
          <w:szCs w:val="27"/>
        </w:rPr>
        <w:t>(2) Guvernul, în termen de 2 luni de la data publicării prezentei legi, va aduce actele sale normative în concordanță cu prezenta lege.</w:t>
      </w:r>
    </w:p>
    <w:p w14:paraId="524C2A32" w14:textId="77777777" w:rsidR="004906E6" w:rsidRPr="00170D70" w:rsidRDefault="004906E6" w:rsidP="00F673F5">
      <w:pPr>
        <w:rPr>
          <w:sz w:val="27"/>
          <w:szCs w:val="27"/>
        </w:rPr>
      </w:pPr>
    </w:p>
    <w:p w14:paraId="78869C93" w14:textId="77777777" w:rsidR="004906E6" w:rsidRPr="00170D70" w:rsidRDefault="004906E6" w:rsidP="004906E6">
      <w:pPr>
        <w:pStyle w:val="Corptext"/>
        <w:tabs>
          <w:tab w:val="left" w:pos="993"/>
        </w:tabs>
        <w:ind w:firstLine="709"/>
        <w:jc w:val="both"/>
        <w:rPr>
          <w:sz w:val="27"/>
          <w:szCs w:val="27"/>
        </w:rPr>
      </w:pPr>
    </w:p>
    <w:p w14:paraId="4BCB7F06" w14:textId="4EFBAEC2" w:rsidR="00730FEE" w:rsidRPr="00170D70" w:rsidRDefault="004906E6" w:rsidP="004906E6">
      <w:pPr>
        <w:tabs>
          <w:tab w:val="left" w:pos="993"/>
          <w:tab w:val="left" w:pos="6386"/>
        </w:tabs>
        <w:rPr>
          <w:b/>
          <w:sz w:val="27"/>
          <w:szCs w:val="27"/>
          <w:lang w:val="ro-RO" w:eastAsia="ru-RU"/>
        </w:rPr>
      </w:pPr>
      <w:r w:rsidRPr="00170D70">
        <w:rPr>
          <w:b/>
          <w:sz w:val="27"/>
          <w:szCs w:val="27"/>
          <w:lang w:val="ro-RO"/>
        </w:rPr>
        <w:t>Președintele</w:t>
      </w:r>
      <w:r w:rsidRPr="00170D70">
        <w:rPr>
          <w:b/>
          <w:spacing w:val="-6"/>
          <w:sz w:val="27"/>
          <w:szCs w:val="27"/>
          <w:lang w:val="ro-RO"/>
        </w:rPr>
        <w:t xml:space="preserve"> </w:t>
      </w:r>
      <w:r w:rsidRPr="00170D70">
        <w:rPr>
          <w:b/>
          <w:sz w:val="27"/>
          <w:szCs w:val="27"/>
          <w:lang w:val="ro-RO"/>
        </w:rPr>
        <w:t>Parlamentului</w:t>
      </w:r>
    </w:p>
    <w:sectPr w:rsidR="00730FEE" w:rsidRPr="00170D7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39B8">
      <w:rPr>
        <w:noProof/>
        <w:sz w:val="16"/>
        <w:szCs w:val="16"/>
      </w:rPr>
      <w:t>Y:\006\ANUL 2021\HOTĂRÂRI\18576\18576-redactat-ro.docx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39B8">
      <w:rPr>
        <w:noProof/>
        <w:sz w:val="16"/>
        <w:szCs w:val="16"/>
      </w:rPr>
      <w:t>Y:\006\ANUL 2021\HOTĂRÂRI\18576\18576-redactat-ro.docx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A39B8" w:rsidRPr="004A39B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BCD6AF5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4A39B8">
            <w:rPr>
              <w:rFonts w:ascii="Times New Roman" w:hAnsi="Times New Roman"/>
              <w:sz w:val="32"/>
              <w:szCs w:val="32"/>
              <w:lang w:val="ro-RO"/>
            </w:rPr>
            <w:t>257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0321F7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A39B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5C75E0"/>
    <w:multiLevelType w:val="hybridMultilevel"/>
    <w:tmpl w:val="BB28A0F0"/>
    <w:lvl w:ilvl="0" w:tplc="A9584238">
      <w:start w:val="1"/>
      <w:numFmt w:val="decimal"/>
      <w:lvlText w:val="%1."/>
      <w:lvlJc w:val="left"/>
      <w:pPr>
        <w:ind w:left="1526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B37E592A">
      <w:numFmt w:val="bullet"/>
      <w:lvlText w:val="•"/>
      <w:lvlJc w:val="left"/>
      <w:pPr>
        <w:ind w:left="2358" w:hanging="360"/>
      </w:pPr>
      <w:rPr>
        <w:rFonts w:hint="default"/>
        <w:lang w:val="ro-RO" w:eastAsia="en-US" w:bidi="ar-SA"/>
      </w:rPr>
    </w:lvl>
    <w:lvl w:ilvl="2" w:tplc="155CB71E">
      <w:numFmt w:val="bullet"/>
      <w:lvlText w:val="•"/>
      <w:lvlJc w:val="left"/>
      <w:pPr>
        <w:ind w:left="3196" w:hanging="360"/>
      </w:pPr>
      <w:rPr>
        <w:rFonts w:hint="default"/>
        <w:lang w:val="ro-RO" w:eastAsia="en-US" w:bidi="ar-SA"/>
      </w:rPr>
    </w:lvl>
    <w:lvl w:ilvl="3" w:tplc="80CECBE8">
      <w:numFmt w:val="bullet"/>
      <w:lvlText w:val="•"/>
      <w:lvlJc w:val="left"/>
      <w:pPr>
        <w:ind w:left="4034" w:hanging="360"/>
      </w:pPr>
      <w:rPr>
        <w:rFonts w:hint="default"/>
        <w:lang w:val="ro-RO" w:eastAsia="en-US" w:bidi="ar-SA"/>
      </w:rPr>
    </w:lvl>
    <w:lvl w:ilvl="4" w:tplc="2EE21FDC">
      <w:numFmt w:val="bullet"/>
      <w:lvlText w:val="•"/>
      <w:lvlJc w:val="left"/>
      <w:pPr>
        <w:ind w:left="4872" w:hanging="360"/>
      </w:pPr>
      <w:rPr>
        <w:rFonts w:hint="default"/>
        <w:lang w:val="ro-RO" w:eastAsia="en-US" w:bidi="ar-SA"/>
      </w:rPr>
    </w:lvl>
    <w:lvl w:ilvl="5" w:tplc="9E64D43C">
      <w:numFmt w:val="bullet"/>
      <w:lvlText w:val="•"/>
      <w:lvlJc w:val="left"/>
      <w:pPr>
        <w:ind w:left="5710" w:hanging="360"/>
      </w:pPr>
      <w:rPr>
        <w:rFonts w:hint="default"/>
        <w:lang w:val="ro-RO" w:eastAsia="en-US" w:bidi="ar-SA"/>
      </w:rPr>
    </w:lvl>
    <w:lvl w:ilvl="6" w:tplc="8780C24C">
      <w:numFmt w:val="bullet"/>
      <w:lvlText w:val="•"/>
      <w:lvlJc w:val="left"/>
      <w:pPr>
        <w:ind w:left="6548" w:hanging="360"/>
      </w:pPr>
      <w:rPr>
        <w:rFonts w:hint="default"/>
        <w:lang w:val="ro-RO" w:eastAsia="en-US" w:bidi="ar-SA"/>
      </w:rPr>
    </w:lvl>
    <w:lvl w:ilvl="7" w:tplc="5D749E1E">
      <w:numFmt w:val="bullet"/>
      <w:lvlText w:val="•"/>
      <w:lvlJc w:val="left"/>
      <w:pPr>
        <w:ind w:left="7386" w:hanging="360"/>
      </w:pPr>
      <w:rPr>
        <w:rFonts w:hint="default"/>
        <w:lang w:val="ro-RO" w:eastAsia="en-US" w:bidi="ar-SA"/>
      </w:rPr>
    </w:lvl>
    <w:lvl w:ilvl="8" w:tplc="50984326">
      <w:numFmt w:val="bullet"/>
      <w:lvlText w:val="•"/>
      <w:lvlJc w:val="left"/>
      <w:pPr>
        <w:ind w:left="8224" w:hanging="360"/>
      </w:pPr>
      <w:rPr>
        <w:rFonts w:hint="default"/>
        <w:lang w:val="ro-RO" w:eastAsia="en-US" w:bidi="ar-SA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5654"/>
    <w:rsid w:val="00060E3B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0F7310"/>
    <w:rsid w:val="001100A2"/>
    <w:rsid w:val="00111319"/>
    <w:rsid w:val="0014378C"/>
    <w:rsid w:val="00144067"/>
    <w:rsid w:val="001469DB"/>
    <w:rsid w:val="001574DD"/>
    <w:rsid w:val="001614F3"/>
    <w:rsid w:val="00170D70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008C9"/>
    <w:rsid w:val="00427274"/>
    <w:rsid w:val="00443FC0"/>
    <w:rsid w:val="0044592D"/>
    <w:rsid w:val="00454CEE"/>
    <w:rsid w:val="004654AB"/>
    <w:rsid w:val="00480561"/>
    <w:rsid w:val="00482BA3"/>
    <w:rsid w:val="004906E6"/>
    <w:rsid w:val="004A228A"/>
    <w:rsid w:val="004A39B8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D1652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B7E60"/>
    <w:rsid w:val="006D701E"/>
    <w:rsid w:val="006E0EF3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A475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55B83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0E9B"/>
    <w:rsid w:val="00F4110C"/>
    <w:rsid w:val="00F552B7"/>
    <w:rsid w:val="00F673F5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4906E6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906E6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4906E6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906E6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4660B6-B02F-48FB-8857-6DDDB56D06C3}"/>
</file>

<file path=customXml/itemProps2.xml><?xml version="1.0" encoding="utf-8"?>
<ds:datastoreItem xmlns:ds="http://schemas.openxmlformats.org/officeDocument/2006/customXml" ds:itemID="{21397508-1C26-48DF-BE15-9C5F6B4E771D}"/>
</file>

<file path=customXml/itemProps3.xml><?xml version="1.0" encoding="utf-8"?>
<ds:datastoreItem xmlns:ds="http://schemas.openxmlformats.org/officeDocument/2006/customXml" ds:itemID="{3F531B7F-18AF-4E73-AA6F-F593DB026877}"/>
</file>

<file path=customXml/itemProps4.xml><?xml version="1.0" encoding="utf-8"?>
<ds:datastoreItem xmlns:ds="http://schemas.openxmlformats.org/officeDocument/2006/customXml" ds:itemID="{AFE91B34-B658-40BC-8993-BDD82F463F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376</Words>
  <Characters>2563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280.2021.ro</dc:title>
  <dc:creator>lll</dc:creator>
  <cp:lastModifiedBy>Eugenia Cartin</cp:lastModifiedBy>
  <cp:revision>15</cp:revision>
  <cp:lastPrinted>2021-10-13T12:25:00Z</cp:lastPrinted>
  <dcterms:created xsi:type="dcterms:W3CDTF">2021-10-12T11:42:00Z</dcterms:created>
  <dcterms:modified xsi:type="dcterms:W3CDTF">2021-10-13T12:25:00Z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