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E5EA8" w14:textId="6EB14BF5" w:rsidR="00970E39" w:rsidRDefault="00970E39" w:rsidP="00970E39">
      <w:pPr>
        <w:widowControl w:val="0"/>
        <w:pBdr>
          <w:top w:val="nil"/>
          <w:left w:val="nil"/>
          <w:bottom w:val="nil"/>
          <w:right w:val="nil"/>
          <w:between w:val="nil"/>
        </w:pBdr>
        <w:spacing w:after="0" w:line="240" w:lineRule="auto"/>
        <w:ind w:left="0"/>
        <w:jc w:val="right"/>
        <w:rPr>
          <w:rFonts w:ascii="Times New Roman" w:hAnsi="Times New Roman" w:cs="Times New Roman"/>
          <w:bCs/>
          <w:i/>
          <w:iCs/>
          <w:sz w:val="28"/>
          <w:szCs w:val="28"/>
        </w:rPr>
      </w:pPr>
    </w:p>
    <w:p w14:paraId="22BBF72F" w14:textId="20067F3F" w:rsidR="00E33156" w:rsidRDefault="00E33156" w:rsidP="00970E39">
      <w:pPr>
        <w:widowControl w:val="0"/>
        <w:pBdr>
          <w:top w:val="nil"/>
          <w:left w:val="nil"/>
          <w:bottom w:val="nil"/>
          <w:right w:val="nil"/>
          <w:between w:val="nil"/>
        </w:pBdr>
        <w:spacing w:after="0" w:line="240" w:lineRule="auto"/>
        <w:ind w:left="0"/>
        <w:jc w:val="right"/>
        <w:rPr>
          <w:rFonts w:ascii="Times New Roman" w:hAnsi="Times New Roman" w:cs="Times New Roman"/>
          <w:bCs/>
          <w:i/>
          <w:iCs/>
          <w:sz w:val="28"/>
          <w:szCs w:val="28"/>
        </w:rPr>
      </w:pPr>
    </w:p>
    <w:p w14:paraId="344C5E11" w14:textId="77777777" w:rsidR="00E33156" w:rsidRPr="00864599" w:rsidRDefault="00E33156" w:rsidP="00970E39">
      <w:pPr>
        <w:widowControl w:val="0"/>
        <w:pBdr>
          <w:top w:val="nil"/>
          <w:left w:val="nil"/>
          <w:bottom w:val="nil"/>
          <w:right w:val="nil"/>
          <w:between w:val="nil"/>
        </w:pBdr>
        <w:spacing w:after="0" w:line="240" w:lineRule="auto"/>
        <w:ind w:left="0"/>
        <w:jc w:val="right"/>
        <w:rPr>
          <w:rFonts w:ascii="Times New Roman" w:hAnsi="Times New Roman" w:cs="Times New Roman"/>
          <w:bCs/>
          <w:i/>
          <w:iCs/>
          <w:sz w:val="28"/>
          <w:szCs w:val="28"/>
        </w:rPr>
      </w:pPr>
    </w:p>
    <w:p w14:paraId="7FA36DBF" w14:textId="3BB6336B" w:rsidR="00970E39" w:rsidRPr="00864599" w:rsidRDefault="00970E39" w:rsidP="00970E39">
      <w:pPr>
        <w:widowControl w:val="0"/>
        <w:pBdr>
          <w:top w:val="nil"/>
          <w:left w:val="nil"/>
          <w:bottom w:val="nil"/>
          <w:right w:val="nil"/>
          <w:between w:val="nil"/>
        </w:pBdr>
        <w:spacing w:after="0" w:line="240" w:lineRule="auto"/>
        <w:ind w:left="0"/>
        <w:jc w:val="right"/>
        <w:rPr>
          <w:rFonts w:ascii="Times New Roman" w:hAnsi="Times New Roman" w:cs="Times New Roman"/>
          <w:bCs/>
          <w:i/>
          <w:iCs/>
          <w:sz w:val="28"/>
          <w:szCs w:val="28"/>
        </w:rPr>
      </w:pPr>
    </w:p>
    <w:p w14:paraId="57DF7399" w14:textId="3262ABB8" w:rsidR="00970E39" w:rsidRPr="00864599" w:rsidRDefault="00970E39" w:rsidP="00970E39">
      <w:pPr>
        <w:widowControl w:val="0"/>
        <w:pBdr>
          <w:top w:val="nil"/>
          <w:left w:val="nil"/>
          <w:bottom w:val="nil"/>
          <w:right w:val="nil"/>
          <w:between w:val="nil"/>
        </w:pBdr>
        <w:spacing w:after="0" w:line="240" w:lineRule="auto"/>
        <w:ind w:left="0"/>
        <w:jc w:val="right"/>
        <w:rPr>
          <w:rFonts w:ascii="Times New Roman" w:hAnsi="Times New Roman" w:cs="Times New Roman"/>
          <w:bCs/>
          <w:i/>
          <w:iCs/>
          <w:sz w:val="28"/>
          <w:szCs w:val="28"/>
        </w:rPr>
      </w:pPr>
    </w:p>
    <w:p w14:paraId="0E628458" w14:textId="77777777" w:rsidR="00970E39" w:rsidRPr="00864599" w:rsidRDefault="00970E39" w:rsidP="00970E39">
      <w:pPr>
        <w:widowControl w:val="0"/>
        <w:pBdr>
          <w:top w:val="nil"/>
          <w:left w:val="nil"/>
          <w:bottom w:val="nil"/>
          <w:right w:val="nil"/>
          <w:between w:val="nil"/>
        </w:pBdr>
        <w:spacing w:after="0" w:line="240" w:lineRule="auto"/>
        <w:ind w:left="0"/>
        <w:jc w:val="right"/>
        <w:rPr>
          <w:rFonts w:ascii="Times New Roman" w:hAnsi="Times New Roman" w:cs="Times New Roman"/>
          <w:bCs/>
          <w:i/>
          <w:iCs/>
          <w:sz w:val="28"/>
          <w:szCs w:val="28"/>
        </w:rPr>
      </w:pPr>
    </w:p>
    <w:p w14:paraId="06C350B7" w14:textId="27720412" w:rsidR="001459CD" w:rsidRPr="003A5028" w:rsidRDefault="001459CD" w:rsidP="00864599">
      <w:pPr>
        <w:widowControl w:val="0"/>
        <w:pBdr>
          <w:top w:val="nil"/>
          <w:left w:val="nil"/>
          <w:bottom w:val="nil"/>
          <w:right w:val="nil"/>
          <w:between w:val="nil"/>
        </w:pBdr>
        <w:spacing w:after="0" w:line="240" w:lineRule="auto"/>
        <w:ind w:left="567" w:right="1985"/>
        <w:jc w:val="center"/>
        <w:rPr>
          <w:rFonts w:ascii="Times New Roman" w:hAnsi="Times New Roman" w:cs="Times New Roman"/>
          <w:b/>
          <w:spacing w:val="80"/>
          <w:sz w:val="28"/>
          <w:szCs w:val="28"/>
        </w:rPr>
      </w:pPr>
      <w:r w:rsidRPr="003A5028">
        <w:rPr>
          <w:rFonts w:ascii="Times New Roman" w:hAnsi="Times New Roman" w:cs="Times New Roman"/>
          <w:b/>
          <w:spacing w:val="80"/>
          <w:sz w:val="28"/>
          <w:szCs w:val="28"/>
        </w:rPr>
        <w:t>LEGE</w:t>
      </w:r>
    </w:p>
    <w:p w14:paraId="0DFC41B8" w14:textId="77777777" w:rsidR="001459CD" w:rsidRPr="003A5028" w:rsidRDefault="001459CD" w:rsidP="00864599">
      <w:pPr>
        <w:widowControl w:val="0"/>
        <w:pBdr>
          <w:top w:val="nil"/>
          <w:left w:val="nil"/>
          <w:bottom w:val="nil"/>
          <w:right w:val="nil"/>
          <w:between w:val="nil"/>
        </w:pBdr>
        <w:spacing w:after="0" w:line="240" w:lineRule="auto"/>
        <w:ind w:left="567" w:right="1985"/>
        <w:jc w:val="center"/>
        <w:rPr>
          <w:rFonts w:ascii="Times New Roman" w:hAnsi="Times New Roman" w:cs="Times New Roman"/>
          <w:b/>
          <w:sz w:val="28"/>
          <w:szCs w:val="28"/>
        </w:rPr>
      </w:pPr>
    </w:p>
    <w:p w14:paraId="2171DD07" w14:textId="045B7C30" w:rsidR="001459CD" w:rsidRPr="003A5028" w:rsidRDefault="002B7AC4" w:rsidP="00864599">
      <w:pPr>
        <w:widowControl w:val="0"/>
        <w:pBdr>
          <w:top w:val="nil"/>
          <w:left w:val="nil"/>
          <w:bottom w:val="nil"/>
          <w:right w:val="nil"/>
          <w:between w:val="nil"/>
        </w:pBdr>
        <w:spacing w:after="0" w:line="240" w:lineRule="auto"/>
        <w:ind w:left="567" w:right="1985"/>
        <w:jc w:val="center"/>
        <w:rPr>
          <w:rFonts w:ascii="Times New Roman" w:hAnsi="Times New Roman" w:cs="Times New Roman"/>
          <w:b/>
          <w:sz w:val="28"/>
          <w:szCs w:val="28"/>
          <w:lang w:val="ro-MD"/>
        </w:rPr>
      </w:pPr>
      <w:r w:rsidRPr="003A5028">
        <w:rPr>
          <w:rFonts w:ascii="Times New Roman" w:hAnsi="Times New Roman" w:cs="Times New Roman"/>
          <w:b/>
          <w:sz w:val="28"/>
          <w:szCs w:val="28"/>
        </w:rPr>
        <w:t>pentru</w:t>
      </w:r>
      <w:r w:rsidR="001459CD" w:rsidRPr="003A5028">
        <w:rPr>
          <w:rFonts w:ascii="Times New Roman" w:hAnsi="Times New Roman" w:cs="Times New Roman"/>
          <w:b/>
          <w:sz w:val="28"/>
          <w:szCs w:val="28"/>
        </w:rPr>
        <w:t xml:space="preserve"> modificarea unor</w:t>
      </w:r>
      <w:r w:rsidR="00864599" w:rsidRPr="003A5028">
        <w:rPr>
          <w:rFonts w:ascii="Times New Roman" w:hAnsi="Times New Roman" w:cs="Times New Roman"/>
          <w:b/>
          <w:sz w:val="28"/>
          <w:szCs w:val="28"/>
        </w:rPr>
        <w:t xml:space="preserve"> </w:t>
      </w:r>
      <w:r w:rsidR="001459CD" w:rsidRPr="003A5028">
        <w:rPr>
          <w:rFonts w:ascii="Times New Roman" w:hAnsi="Times New Roman" w:cs="Times New Roman"/>
          <w:b/>
          <w:sz w:val="28"/>
          <w:szCs w:val="28"/>
        </w:rPr>
        <w:t>acte normative</w:t>
      </w:r>
    </w:p>
    <w:p w14:paraId="28391D53" w14:textId="79523B27" w:rsidR="001459CD" w:rsidRPr="003A5028" w:rsidRDefault="00970E39" w:rsidP="00864599">
      <w:pPr>
        <w:widowControl w:val="0"/>
        <w:pBdr>
          <w:top w:val="nil"/>
          <w:left w:val="nil"/>
          <w:bottom w:val="nil"/>
          <w:right w:val="nil"/>
          <w:between w:val="nil"/>
        </w:pBdr>
        <w:spacing w:after="0" w:line="240" w:lineRule="auto"/>
        <w:ind w:leftChars="567" w:left="1361" w:rightChars="1985" w:right="4764" w:firstLine="425"/>
        <w:jc w:val="center"/>
        <w:rPr>
          <w:rFonts w:ascii="Times New Roman" w:hAnsi="Times New Roman" w:cs="Times New Roman"/>
          <w:b/>
          <w:sz w:val="28"/>
          <w:szCs w:val="28"/>
        </w:rPr>
      </w:pPr>
      <w:r w:rsidRPr="003A5028">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62B44472" wp14:editId="1D84A49D">
                <wp:simplePos x="0" y="0"/>
                <wp:positionH relativeFrom="column">
                  <wp:posOffset>964565</wp:posOffset>
                </wp:positionH>
                <wp:positionV relativeFrom="paragraph">
                  <wp:posOffset>33020</wp:posOffset>
                </wp:positionV>
                <wp:extent cx="309600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096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6681E4C"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95pt,2.6pt" to="319.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" strokecolor="black [3200]">
                <v:stroke joinstyle="miter"/>
              </v:line>
            </w:pict>
          </mc:Fallback>
        </mc:AlternateContent>
      </w:r>
    </w:p>
    <w:p w14:paraId="4E6B846D" w14:textId="77777777" w:rsidR="002B7AC4" w:rsidRPr="003A5028" w:rsidRDefault="002B7AC4" w:rsidP="00970E39">
      <w:pPr>
        <w:widowControl w:val="0"/>
        <w:pBdr>
          <w:top w:val="nil"/>
          <w:left w:val="nil"/>
          <w:bottom w:val="nil"/>
          <w:right w:val="nil"/>
          <w:between w:val="nil"/>
        </w:pBdr>
        <w:spacing w:after="0" w:line="240" w:lineRule="auto"/>
        <w:ind w:left="0" w:firstLine="709"/>
        <w:jc w:val="both"/>
        <w:rPr>
          <w:rFonts w:ascii="Times New Roman" w:hAnsi="Times New Roman" w:cs="Times New Roman"/>
          <w:sz w:val="28"/>
          <w:szCs w:val="28"/>
        </w:rPr>
      </w:pPr>
    </w:p>
    <w:p w14:paraId="3226D371" w14:textId="73C7AE02" w:rsidR="001459CD" w:rsidRPr="003A5028" w:rsidRDefault="001459CD" w:rsidP="00142A82">
      <w:pPr>
        <w:widowControl w:val="0"/>
        <w:pBdr>
          <w:top w:val="nil"/>
          <w:left w:val="nil"/>
          <w:bottom w:val="nil"/>
          <w:right w:val="nil"/>
          <w:between w:val="nil"/>
        </w:pBd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Parlamentul adoptă prezenta lege organică.</w:t>
      </w:r>
    </w:p>
    <w:p w14:paraId="168A6B2C" w14:textId="77777777" w:rsidR="001459CD" w:rsidRPr="003A5028" w:rsidRDefault="001459CD" w:rsidP="001B3898">
      <w:pPr>
        <w:widowControl w:val="0"/>
        <w:pBdr>
          <w:top w:val="nil"/>
          <w:left w:val="nil"/>
          <w:bottom w:val="nil"/>
          <w:right w:val="nil"/>
          <w:between w:val="nil"/>
        </w:pBdr>
        <w:spacing w:after="0" w:line="240" w:lineRule="auto"/>
        <w:ind w:left="0" w:firstLine="709"/>
        <w:jc w:val="both"/>
        <w:rPr>
          <w:rFonts w:ascii="Times New Roman" w:hAnsi="Times New Roman" w:cs="Times New Roman"/>
          <w:sz w:val="28"/>
          <w:szCs w:val="28"/>
        </w:rPr>
      </w:pPr>
    </w:p>
    <w:p w14:paraId="0E8889C7" w14:textId="72851E72" w:rsidR="00142A82" w:rsidRPr="003A5028" w:rsidRDefault="001459CD" w:rsidP="001B3898">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b/>
          <w:sz w:val="28"/>
          <w:szCs w:val="28"/>
        </w:rPr>
        <w:t>Art. I.</w:t>
      </w:r>
      <w:r w:rsidRPr="003A5028">
        <w:rPr>
          <w:rFonts w:ascii="Times New Roman" w:hAnsi="Times New Roman" w:cs="Times New Roman"/>
          <w:sz w:val="28"/>
          <w:szCs w:val="28"/>
        </w:rPr>
        <w:t xml:space="preserve"> – Codul muncii al Republicii Moldova  nr. 154/2003 (Monitorul Oficial al Republicii Moldova, 2003, nr. 159</w:t>
      </w:r>
      <w:r w:rsidR="00970E39" w:rsidRPr="003A5028">
        <w:rPr>
          <w:rFonts w:ascii="Times New Roman" w:hAnsi="Times New Roman" w:cs="Times New Roman"/>
          <w:sz w:val="28"/>
          <w:szCs w:val="28"/>
        </w:rPr>
        <w:t>–</w:t>
      </w:r>
      <w:r w:rsidRPr="003A5028">
        <w:rPr>
          <w:rFonts w:ascii="Times New Roman" w:hAnsi="Times New Roman" w:cs="Times New Roman"/>
          <w:sz w:val="28"/>
          <w:szCs w:val="28"/>
        </w:rPr>
        <w:t xml:space="preserve">162, art. 648), cu modificările ulterioare, </w:t>
      </w:r>
      <w:r w:rsidR="00142A82" w:rsidRPr="003A5028">
        <w:rPr>
          <w:rFonts w:ascii="Times New Roman" w:hAnsi="Times New Roman" w:cs="Times New Roman"/>
          <w:sz w:val="28"/>
          <w:szCs w:val="28"/>
        </w:rPr>
        <w:t>se modifică după cum urmează:</w:t>
      </w:r>
    </w:p>
    <w:p w14:paraId="38AD227A" w14:textId="77777777" w:rsidR="00142A82" w:rsidRPr="003A5028" w:rsidRDefault="00142A82" w:rsidP="005F4FA1">
      <w:pPr>
        <w:spacing w:after="0" w:line="240" w:lineRule="auto"/>
        <w:ind w:left="0" w:firstLine="709"/>
        <w:jc w:val="both"/>
        <w:rPr>
          <w:rFonts w:ascii="Times New Roman" w:hAnsi="Times New Roman" w:cs="Times New Roman"/>
          <w:sz w:val="28"/>
          <w:szCs w:val="28"/>
        </w:rPr>
      </w:pPr>
    </w:p>
    <w:p w14:paraId="573E37A5" w14:textId="3BBE768E" w:rsidR="001459CD" w:rsidRPr="003A5028" w:rsidRDefault="00142A82" w:rsidP="00864599">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 xml:space="preserve">1. Codul </w:t>
      </w:r>
      <w:r w:rsidR="001459CD" w:rsidRPr="003A5028">
        <w:rPr>
          <w:rFonts w:ascii="Times New Roman" w:hAnsi="Times New Roman" w:cs="Times New Roman"/>
          <w:sz w:val="28"/>
          <w:szCs w:val="28"/>
        </w:rPr>
        <w:t>se completează cu art.</w:t>
      </w:r>
      <w:r w:rsidR="002B7AC4" w:rsidRPr="003A5028">
        <w:rPr>
          <w:rFonts w:ascii="Times New Roman" w:hAnsi="Times New Roman" w:cs="Times New Roman"/>
          <w:sz w:val="28"/>
          <w:szCs w:val="28"/>
        </w:rPr>
        <w:t xml:space="preserve"> </w:t>
      </w:r>
      <w:r w:rsidR="001459CD" w:rsidRPr="003A5028">
        <w:rPr>
          <w:rFonts w:ascii="Times New Roman" w:hAnsi="Times New Roman" w:cs="Times New Roman"/>
          <w:sz w:val="28"/>
          <w:szCs w:val="28"/>
        </w:rPr>
        <w:t>76</w:t>
      </w:r>
      <w:r w:rsidR="001459CD" w:rsidRPr="003A5028">
        <w:rPr>
          <w:rFonts w:ascii="Times New Roman" w:hAnsi="Times New Roman" w:cs="Times New Roman"/>
          <w:sz w:val="28"/>
          <w:szCs w:val="28"/>
          <w:vertAlign w:val="superscript"/>
        </w:rPr>
        <w:t xml:space="preserve">1 </w:t>
      </w:r>
      <w:r w:rsidR="001459CD" w:rsidRPr="003A5028">
        <w:rPr>
          <w:rFonts w:ascii="Times New Roman" w:hAnsi="Times New Roman" w:cs="Times New Roman"/>
          <w:sz w:val="28"/>
          <w:szCs w:val="28"/>
        </w:rPr>
        <w:t xml:space="preserve"> cu următorul cuprins:</w:t>
      </w:r>
    </w:p>
    <w:p w14:paraId="08E9ABC8" w14:textId="77777777" w:rsidR="001459CD" w:rsidRPr="00A22B31" w:rsidRDefault="001459CD" w:rsidP="00864599">
      <w:pPr>
        <w:spacing w:after="0" w:line="240" w:lineRule="auto"/>
        <w:ind w:left="0" w:firstLine="709"/>
        <w:jc w:val="both"/>
        <w:rPr>
          <w:rFonts w:ascii="Times New Roman" w:hAnsi="Times New Roman" w:cs="Times New Roman"/>
        </w:rPr>
      </w:pPr>
    </w:p>
    <w:p w14:paraId="34485F98" w14:textId="49D85909" w:rsidR="004E55F5" w:rsidRPr="003A5028" w:rsidRDefault="00970E39" w:rsidP="004E55F5">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w:t>
      </w:r>
      <w:r w:rsidR="001459CD" w:rsidRPr="003A5028">
        <w:rPr>
          <w:rFonts w:ascii="Times New Roman" w:hAnsi="Times New Roman" w:cs="Times New Roman"/>
          <w:b/>
          <w:bCs/>
          <w:sz w:val="28"/>
          <w:szCs w:val="28"/>
        </w:rPr>
        <w:t>Articolul 76</w:t>
      </w:r>
      <w:r w:rsidR="001459CD" w:rsidRPr="003A5028">
        <w:rPr>
          <w:rFonts w:ascii="Times New Roman" w:hAnsi="Times New Roman" w:cs="Times New Roman"/>
          <w:b/>
          <w:bCs/>
          <w:sz w:val="28"/>
          <w:szCs w:val="28"/>
          <w:vertAlign w:val="superscript"/>
        </w:rPr>
        <w:t>1</w:t>
      </w:r>
      <w:r w:rsidR="001459CD" w:rsidRPr="003A5028">
        <w:rPr>
          <w:rFonts w:ascii="Times New Roman" w:hAnsi="Times New Roman" w:cs="Times New Roman"/>
          <w:b/>
          <w:bCs/>
          <w:sz w:val="28"/>
          <w:szCs w:val="28"/>
        </w:rPr>
        <w:t>.</w:t>
      </w:r>
      <w:r w:rsidR="001459CD" w:rsidRPr="003A5028">
        <w:rPr>
          <w:rFonts w:ascii="Times New Roman" w:hAnsi="Times New Roman" w:cs="Times New Roman"/>
          <w:sz w:val="28"/>
          <w:szCs w:val="28"/>
        </w:rPr>
        <w:t xml:space="preserve"> Activitatea de muncă în perioada </w:t>
      </w:r>
      <w:r w:rsidR="00483AAD" w:rsidRPr="003A5028">
        <w:rPr>
          <w:rFonts w:ascii="Times New Roman" w:hAnsi="Times New Roman" w:cs="Times New Roman"/>
          <w:sz w:val="28"/>
          <w:szCs w:val="28"/>
        </w:rPr>
        <w:t xml:space="preserve">aflării în </w:t>
      </w:r>
    </w:p>
    <w:p w14:paraId="076FCE48" w14:textId="3C9F68A2" w:rsidR="001459CD" w:rsidRPr="003A5028" w:rsidRDefault="004E55F5" w:rsidP="00864599">
      <w:pPr>
        <w:spacing w:after="0" w:line="240" w:lineRule="auto"/>
        <w:ind w:left="0" w:firstLine="2410"/>
        <w:jc w:val="both"/>
        <w:rPr>
          <w:rFonts w:ascii="Times New Roman" w:hAnsi="Times New Roman" w:cs="Times New Roman"/>
          <w:sz w:val="28"/>
          <w:szCs w:val="28"/>
        </w:rPr>
      </w:pPr>
      <w:r w:rsidRPr="003A5028">
        <w:rPr>
          <w:rFonts w:ascii="Times New Roman" w:hAnsi="Times New Roman" w:cs="Times New Roman"/>
          <w:sz w:val="28"/>
          <w:szCs w:val="28"/>
        </w:rPr>
        <w:t xml:space="preserve"> </w:t>
      </w:r>
      <w:r w:rsidR="001459CD" w:rsidRPr="003A5028">
        <w:rPr>
          <w:rFonts w:ascii="Times New Roman" w:hAnsi="Times New Roman" w:cs="Times New Roman"/>
          <w:sz w:val="28"/>
          <w:szCs w:val="28"/>
        </w:rPr>
        <w:t>concediu de maternitate</w:t>
      </w:r>
    </w:p>
    <w:p w14:paraId="527C76F4" w14:textId="77777777" w:rsidR="002B7AC4" w:rsidRPr="00A22B31" w:rsidRDefault="002B7AC4" w:rsidP="004E55F5">
      <w:pPr>
        <w:spacing w:after="0" w:line="240" w:lineRule="auto"/>
        <w:ind w:left="0" w:firstLine="709"/>
        <w:jc w:val="both"/>
        <w:rPr>
          <w:rFonts w:ascii="Times New Roman" w:hAnsi="Times New Roman" w:cs="Times New Roman"/>
        </w:rPr>
      </w:pPr>
    </w:p>
    <w:p w14:paraId="5530454A" w14:textId="2894C90F" w:rsidR="00142A82" w:rsidRPr="003A5028" w:rsidRDefault="002E18B7" w:rsidP="00864599">
      <w:pPr>
        <w:widowControl w:val="0"/>
        <w:tabs>
          <w:tab w:val="left" w:pos="1134"/>
          <w:tab w:val="left" w:pos="1276"/>
        </w:tabs>
        <w:spacing w:after="0" w:line="240" w:lineRule="auto"/>
        <w:ind w:left="0" w:firstLine="709"/>
        <w:jc w:val="both"/>
        <w:rPr>
          <w:rFonts w:ascii="Times New Roman" w:eastAsia="Georgia" w:hAnsi="Times New Roman" w:cs="Times New Roman"/>
          <w:sz w:val="28"/>
          <w:szCs w:val="28"/>
        </w:rPr>
      </w:pPr>
      <w:r w:rsidRPr="003A5028">
        <w:rPr>
          <w:rFonts w:ascii="Times New Roman" w:eastAsia="Georgia" w:hAnsi="Times New Roman" w:cs="Times New Roman"/>
          <w:sz w:val="28"/>
          <w:szCs w:val="28"/>
        </w:rPr>
        <w:t xml:space="preserve">(1) </w:t>
      </w:r>
      <w:r w:rsidR="003B72F3" w:rsidRPr="003A5028">
        <w:rPr>
          <w:rFonts w:ascii="Times New Roman" w:eastAsia="Georgia" w:hAnsi="Times New Roman" w:cs="Times New Roman"/>
          <w:sz w:val="28"/>
          <w:szCs w:val="28"/>
        </w:rPr>
        <w:t>Î</w:t>
      </w:r>
      <w:r w:rsidRPr="003A5028">
        <w:rPr>
          <w:rFonts w:ascii="Times New Roman" w:eastAsia="Georgia" w:hAnsi="Times New Roman" w:cs="Times New Roman"/>
          <w:sz w:val="28"/>
          <w:szCs w:val="28"/>
        </w:rPr>
        <w:t xml:space="preserve">n perioada </w:t>
      </w:r>
      <w:r w:rsidR="00E37A31" w:rsidRPr="003A5028">
        <w:rPr>
          <w:rFonts w:ascii="Times New Roman" w:eastAsia="Georgia" w:hAnsi="Times New Roman" w:cs="Times New Roman"/>
          <w:sz w:val="28"/>
          <w:szCs w:val="28"/>
        </w:rPr>
        <w:t xml:space="preserve">aflării în </w:t>
      </w:r>
      <w:r w:rsidRPr="003A5028">
        <w:rPr>
          <w:rFonts w:ascii="Times New Roman" w:eastAsia="Georgia" w:hAnsi="Times New Roman" w:cs="Times New Roman"/>
          <w:sz w:val="28"/>
          <w:szCs w:val="28"/>
        </w:rPr>
        <w:t>concediu de maternitate, prin derogare de la art. 76 lit. a),</w:t>
      </w:r>
      <w:r w:rsidR="006B55F3" w:rsidRPr="003A5028">
        <w:rPr>
          <w:rFonts w:ascii="Times New Roman" w:eastAsia="Georgia" w:hAnsi="Times New Roman" w:cs="Times New Roman"/>
          <w:spacing w:val="-4"/>
          <w:sz w:val="28"/>
          <w:szCs w:val="28"/>
        </w:rPr>
        <w:t xml:space="preserve"> </w:t>
      </w:r>
      <w:r w:rsidR="003B72F3" w:rsidRPr="003A5028">
        <w:rPr>
          <w:rFonts w:ascii="Times New Roman" w:eastAsia="Georgia" w:hAnsi="Times New Roman" w:cs="Times New Roman"/>
          <w:sz w:val="28"/>
          <w:szCs w:val="28"/>
        </w:rPr>
        <w:t xml:space="preserve">salariata are dreptul de a continua sau de a relua activitatea de muncă </w:t>
      </w:r>
      <w:r w:rsidRPr="003A5028">
        <w:rPr>
          <w:rFonts w:ascii="Times New Roman" w:eastAsia="Georgia" w:hAnsi="Times New Roman" w:cs="Times New Roman"/>
          <w:sz w:val="28"/>
          <w:szCs w:val="28"/>
        </w:rPr>
        <w:t>în baza cererii scrise</w:t>
      </w:r>
      <w:r w:rsidR="0027009A" w:rsidRPr="003A5028">
        <w:rPr>
          <w:rFonts w:ascii="Times New Roman" w:eastAsia="Georgia" w:hAnsi="Times New Roman" w:cs="Times New Roman"/>
          <w:sz w:val="28"/>
          <w:szCs w:val="28"/>
        </w:rPr>
        <w:t>,</w:t>
      </w:r>
      <w:r w:rsidR="000C3DDB" w:rsidRPr="003A5028">
        <w:rPr>
          <w:rFonts w:ascii="Times New Roman" w:eastAsia="Georgia" w:hAnsi="Times New Roman" w:cs="Times New Roman"/>
          <w:sz w:val="28"/>
          <w:szCs w:val="28"/>
        </w:rPr>
        <w:t xml:space="preserve"> </w:t>
      </w:r>
      <w:r w:rsidR="0027009A" w:rsidRPr="003A5028">
        <w:rPr>
          <w:rFonts w:ascii="Times New Roman" w:eastAsia="Georgia" w:hAnsi="Times New Roman" w:cs="Times New Roman"/>
          <w:sz w:val="28"/>
          <w:szCs w:val="28"/>
        </w:rPr>
        <w:t>cu prezentarea</w:t>
      </w:r>
      <w:r w:rsidR="000C3DDB" w:rsidRPr="003A5028">
        <w:rPr>
          <w:rFonts w:ascii="Times New Roman" w:eastAsia="Georgia" w:hAnsi="Times New Roman" w:cs="Times New Roman"/>
          <w:sz w:val="28"/>
          <w:szCs w:val="28"/>
        </w:rPr>
        <w:t xml:space="preserve"> </w:t>
      </w:r>
      <w:r w:rsidR="0053635B" w:rsidRPr="003A5028">
        <w:rPr>
          <w:rFonts w:ascii="Times New Roman" w:eastAsia="Georgia" w:hAnsi="Times New Roman" w:cs="Times New Roman"/>
          <w:sz w:val="28"/>
          <w:szCs w:val="28"/>
        </w:rPr>
        <w:t>concluziei</w:t>
      </w:r>
      <w:r w:rsidR="00E37A31" w:rsidRPr="003A5028">
        <w:rPr>
          <w:rFonts w:ascii="Times New Roman" w:eastAsia="Georgia" w:hAnsi="Times New Roman" w:cs="Times New Roman"/>
          <w:sz w:val="28"/>
          <w:szCs w:val="28"/>
        </w:rPr>
        <w:t xml:space="preserve"> </w:t>
      </w:r>
      <w:r w:rsidRPr="003A5028">
        <w:rPr>
          <w:rFonts w:ascii="Times New Roman" w:eastAsia="Georgia" w:hAnsi="Times New Roman" w:cs="Times New Roman"/>
          <w:sz w:val="28"/>
          <w:szCs w:val="28"/>
        </w:rPr>
        <w:t>medical</w:t>
      </w:r>
      <w:r w:rsidR="0053635B" w:rsidRPr="003A5028">
        <w:rPr>
          <w:rFonts w:ascii="Times New Roman" w:eastAsia="Georgia" w:hAnsi="Times New Roman" w:cs="Times New Roman"/>
          <w:sz w:val="28"/>
          <w:szCs w:val="28"/>
        </w:rPr>
        <w:t>e</w:t>
      </w:r>
      <w:r w:rsidRPr="003A5028">
        <w:rPr>
          <w:rFonts w:ascii="Times New Roman" w:eastAsia="Georgia" w:hAnsi="Times New Roman" w:cs="Times New Roman"/>
          <w:sz w:val="28"/>
          <w:szCs w:val="28"/>
        </w:rPr>
        <w:t xml:space="preserve"> privi</w:t>
      </w:r>
      <w:r w:rsidR="00D36CD3" w:rsidRPr="003A5028">
        <w:rPr>
          <w:rFonts w:ascii="Times New Roman" w:eastAsia="Georgia" w:hAnsi="Times New Roman" w:cs="Times New Roman"/>
          <w:sz w:val="28"/>
          <w:szCs w:val="28"/>
        </w:rPr>
        <w:t>nd</w:t>
      </w:r>
      <w:r w:rsidRPr="003A5028">
        <w:rPr>
          <w:rFonts w:ascii="Times New Roman" w:eastAsia="Georgia" w:hAnsi="Times New Roman" w:cs="Times New Roman"/>
          <w:sz w:val="28"/>
          <w:szCs w:val="28"/>
        </w:rPr>
        <w:t xml:space="preserve"> stare</w:t>
      </w:r>
      <w:r w:rsidR="00E37A31" w:rsidRPr="003A5028">
        <w:rPr>
          <w:rFonts w:ascii="Times New Roman" w:eastAsia="Georgia" w:hAnsi="Times New Roman" w:cs="Times New Roman"/>
          <w:sz w:val="28"/>
          <w:szCs w:val="28"/>
        </w:rPr>
        <w:t>a</w:t>
      </w:r>
      <w:r w:rsidRPr="003A5028">
        <w:rPr>
          <w:rFonts w:ascii="Times New Roman" w:eastAsia="Georgia" w:hAnsi="Times New Roman" w:cs="Times New Roman"/>
          <w:sz w:val="28"/>
          <w:szCs w:val="28"/>
        </w:rPr>
        <w:t xml:space="preserve"> de sănătate, eliberat</w:t>
      </w:r>
      <w:r w:rsidR="0053635B" w:rsidRPr="003A5028">
        <w:rPr>
          <w:rFonts w:ascii="Times New Roman" w:eastAsia="Georgia" w:hAnsi="Times New Roman" w:cs="Times New Roman"/>
          <w:sz w:val="28"/>
          <w:szCs w:val="28"/>
        </w:rPr>
        <w:t>ă</w:t>
      </w:r>
      <w:r w:rsidRPr="003A5028">
        <w:rPr>
          <w:rFonts w:ascii="Times New Roman" w:eastAsia="Georgia" w:hAnsi="Times New Roman" w:cs="Times New Roman"/>
          <w:sz w:val="28"/>
          <w:szCs w:val="28"/>
        </w:rPr>
        <w:t xml:space="preserve"> de </w:t>
      </w:r>
      <w:r w:rsidRPr="003A5028">
        <w:rPr>
          <w:rFonts w:ascii="Times New Roman" w:eastAsia="Georgia" w:hAnsi="Times New Roman" w:cs="Times New Roman"/>
          <w:spacing w:val="-4"/>
          <w:sz w:val="28"/>
          <w:szCs w:val="28"/>
        </w:rPr>
        <w:t xml:space="preserve">către instituția medico-sanitară pe </w:t>
      </w:r>
      <w:r w:rsidR="007F7D35" w:rsidRPr="003A5028">
        <w:rPr>
          <w:rFonts w:ascii="Times New Roman" w:eastAsia="Georgia" w:hAnsi="Times New Roman" w:cs="Times New Roman"/>
          <w:spacing w:val="-4"/>
          <w:sz w:val="28"/>
          <w:szCs w:val="28"/>
        </w:rPr>
        <w:t xml:space="preserve">a cărei </w:t>
      </w:r>
      <w:r w:rsidRPr="003A5028">
        <w:rPr>
          <w:rFonts w:ascii="Times New Roman" w:eastAsia="Georgia" w:hAnsi="Times New Roman" w:cs="Times New Roman"/>
          <w:spacing w:val="-4"/>
          <w:sz w:val="28"/>
          <w:szCs w:val="28"/>
        </w:rPr>
        <w:t>list</w:t>
      </w:r>
      <w:r w:rsidR="007F7D35" w:rsidRPr="003A5028">
        <w:rPr>
          <w:rFonts w:ascii="Times New Roman" w:eastAsia="Georgia" w:hAnsi="Times New Roman" w:cs="Times New Roman"/>
          <w:spacing w:val="-4"/>
          <w:sz w:val="28"/>
          <w:szCs w:val="28"/>
        </w:rPr>
        <w:t>ă</w:t>
      </w:r>
      <w:r w:rsidRPr="003A5028">
        <w:rPr>
          <w:rFonts w:ascii="Times New Roman" w:eastAsia="Georgia" w:hAnsi="Times New Roman" w:cs="Times New Roman"/>
          <w:spacing w:val="-4"/>
          <w:sz w:val="28"/>
          <w:szCs w:val="28"/>
        </w:rPr>
        <w:t xml:space="preserve"> este înregistrat</w:t>
      </w:r>
      <w:r w:rsidR="00C16249" w:rsidRPr="003A5028">
        <w:rPr>
          <w:rFonts w:ascii="Times New Roman" w:eastAsia="Georgia" w:hAnsi="Times New Roman" w:cs="Times New Roman"/>
          <w:spacing w:val="-4"/>
          <w:sz w:val="28"/>
          <w:szCs w:val="28"/>
        </w:rPr>
        <w:t>ă</w:t>
      </w:r>
      <w:r w:rsidR="00F35685" w:rsidRPr="003A5028">
        <w:rPr>
          <w:rFonts w:ascii="Times New Roman" w:eastAsia="Georgia" w:hAnsi="Times New Roman" w:cs="Times New Roman"/>
          <w:spacing w:val="-4"/>
          <w:sz w:val="28"/>
          <w:szCs w:val="28"/>
        </w:rPr>
        <w:t>,</w:t>
      </w:r>
      <w:r w:rsidR="000C3DDB" w:rsidRPr="003A5028">
        <w:rPr>
          <w:rFonts w:ascii="Times New Roman" w:eastAsia="Georgia" w:hAnsi="Times New Roman" w:cs="Times New Roman"/>
          <w:spacing w:val="-4"/>
          <w:sz w:val="28"/>
          <w:szCs w:val="28"/>
        </w:rPr>
        <w:t xml:space="preserve"> și </w:t>
      </w:r>
      <w:r w:rsidR="00F35685" w:rsidRPr="003A5028">
        <w:rPr>
          <w:rFonts w:ascii="Times New Roman" w:eastAsia="Georgia" w:hAnsi="Times New Roman" w:cs="Times New Roman"/>
          <w:spacing w:val="-4"/>
          <w:sz w:val="28"/>
          <w:szCs w:val="28"/>
        </w:rPr>
        <w:t>de comun</w:t>
      </w:r>
      <w:r w:rsidR="000C3DDB" w:rsidRPr="003A5028">
        <w:rPr>
          <w:rFonts w:ascii="Times New Roman" w:eastAsia="Georgia" w:hAnsi="Times New Roman" w:cs="Times New Roman"/>
          <w:spacing w:val="-4"/>
          <w:sz w:val="28"/>
          <w:szCs w:val="28"/>
        </w:rPr>
        <w:t xml:space="preserve"> acord </w:t>
      </w:r>
      <w:r w:rsidR="00F35685" w:rsidRPr="003A5028">
        <w:rPr>
          <w:rFonts w:ascii="Times New Roman" w:eastAsia="Georgia" w:hAnsi="Times New Roman" w:cs="Times New Roman"/>
          <w:spacing w:val="-4"/>
          <w:sz w:val="28"/>
          <w:szCs w:val="28"/>
        </w:rPr>
        <w:t xml:space="preserve">cu </w:t>
      </w:r>
      <w:r w:rsidR="000C3DDB" w:rsidRPr="003A5028">
        <w:rPr>
          <w:rFonts w:ascii="Times New Roman" w:eastAsia="Georgia" w:hAnsi="Times New Roman" w:cs="Times New Roman"/>
          <w:spacing w:val="-4"/>
          <w:sz w:val="28"/>
          <w:szCs w:val="28"/>
        </w:rPr>
        <w:t>angajatorul</w:t>
      </w:r>
      <w:r w:rsidRPr="003A5028">
        <w:rPr>
          <w:rFonts w:ascii="Times New Roman" w:eastAsia="Georgia" w:hAnsi="Times New Roman" w:cs="Times New Roman"/>
          <w:spacing w:val="-2"/>
          <w:sz w:val="28"/>
          <w:szCs w:val="28"/>
        </w:rPr>
        <w:t>.</w:t>
      </w:r>
      <w:r w:rsidR="00F15071" w:rsidRPr="003A5028">
        <w:rPr>
          <w:rFonts w:ascii="Times New Roman" w:eastAsia="Georgia" w:hAnsi="Times New Roman" w:cs="Times New Roman"/>
          <w:sz w:val="28"/>
          <w:szCs w:val="28"/>
        </w:rPr>
        <w:t xml:space="preserve"> </w:t>
      </w:r>
      <w:r w:rsidRPr="003A5028">
        <w:rPr>
          <w:rFonts w:ascii="Times New Roman" w:eastAsia="Georgia" w:hAnsi="Times New Roman" w:cs="Times New Roman"/>
          <w:sz w:val="28"/>
          <w:szCs w:val="28"/>
        </w:rPr>
        <w:t xml:space="preserve">Termenul </w:t>
      </w:r>
      <w:bookmarkStart w:id="0" w:name="_Hlk122504260"/>
      <w:r w:rsidRPr="003A5028">
        <w:rPr>
          <w:rFonts w:ascii="Times New Roman" w:eastAsia="Georgia" w:hAnsi="Times New Roman" w:cs="Times New Roman"/>
          <w:sz w:val="28"/>
          <w:szCs w:val="28"/>
        </w:rPr>
        <w:t xml:space="preserve">în care </w:t>
      </w:r>
      <w:r w:rsidR="006B55F3" w:rsidRPr="003A5028">
        <w:rPr>
          <w:rFonts w:ascii="Times New Roman" w:eastAsia="Georgia" w:hAnsi="Times New Roman" w:cs="Times New Roman"/>
          <w:sz w:val="28"/>
          <w:szCs w:val="28"/>
        </w:rPr>
        <w:t>salariat</w:t>
      </w:r>
      <w:r w:rsidR="00037652" w:rsidRPr="003A5028">
        <w:rPr>
          <w:rFonts w:ascii="Times New Roman" w:eastAsia="Georgia" w:hAnsi="Times New Roman" w:cs="Times New Roman"/>
          <w:sz w:val="28"/>
          <w:szCs w:val="28"/>
        </w:rPr>
        <w:t>a</w:t>
      </w:r>
      <w:r w:rsidR="006B55F3" w:rsidRPr="003A5028">
        <w:rPr>
          <w:rFonts w:ascii="Times New Roman" w:eastAsia="Georgia" w:hAnsi="Times New Roman" w:cs="Times New Roman"/>
          <w:sz w:val="28"/>
          <w:szCs w:val="28"/>
        </w:rPr>
        <w:t xml:space="preserve"> își </w:t>
      </w:r>
      <w:r w:rsidRPr="003A5028">
        <w:rPr>
          <w:rFonts w:ascii="Times New Roman" w:eastAsia="Georgia" w:hAnsi="Times New Roman" w:cs="Times New Roman"/>
          <w:sz w:val="28"/>
          <w:szCs w:val="28"/>
        </w:rPr>
        <w:t>continu</w:t>
      </w:r>
      <w:r w:rsidR="000E5706" w:rsidRPr="003A5028">
        <w:rPr>
          <w:rFonts w:ascii="Times New Roman" w:eastAsia="Georgia" w:hAnsi="Times New Roman" w:cs="Times New Roman"/>
          <w:sz w:val="28"/>
          <w:szCs w:val="28"/>
        </w:rPr>
        <w:t>ă</w:t>
      </w:r>
      <w:r w:rsidRPr="003A5028">
        <w:rPr>
          <w:rFonts w:ascii="Times New Roman" w:eastAsia="Georgia" w:hAnsi="Times New Roman" w:cs="Times New Roman"/>
          <w:sz w:val="28"/>
          <w:szCs w:val="28"/>
        </w:rPr>
        <w:t xml:space="preserve"> sau </w:t>
      </w:r>
      <w:r w:rsidR="000E5706" w:rsidRPr="003A5028">
        <w:rPr>
          <w:rFonts w:ascii="Times New Roman" w:eastAsia="Georgia" w:hAnsi="Times New Roman" w:cs="Times New Roman"/>
          <w:sz w:val="28"/>
          <w:szCs w:val="28"/>
        </w:rPr>
        <w:t xml:space="preserve">își </w:t>
      </w:r>
      <w:r w:rsidRPr="003A5028">
        <w:rPr>
          <w:rFonts w:ascii="Times New Roman" w:eastAsia="Georgia" w:hAnsi="Times New Roman" w:cs="Times New Roman"/>
          <w:sz w:val="28"/>
          <w:szCs w:val="28"/>
        </w:rPr>
        <w:t>re</w:t>
      </w:r>
      <w:r w:rsidR="000E5706" w:rsidRPr="003A5028">
        <w:rPr>
          <w:rFonts w:ascii="Times New Roman" w:eastAsia="Georgia" w:hAnsi="Times New Roman" w:cs="Times New Roman"/>
          <w:sz w:val="28"/>
          <w:szCs w:val="28"/>
        </w:rPr>
        <w:t>ia</w:t>
      </w:r>
      <w:r w:rsidRPr="003A5028">
        <w:rPr>
          <w:rFonts w:ascii="Times New Roman" w:eastAsia="Georgia" w:hAnsi="Times New Roman" w:cs="Times New Roman"/>
          <w:sz w:val="28"/>
          <w:szCs w:val="28"/>
        </w:rPr>
        <w:t xml:space="preserve"> </w:t>
      </w:r>
      <w:r w:rsidR="006B55F3" w:rsidRPr="003A5028">
        <w:rPr>
          <w:rFonts w:ascii="Times New Roman" w:eastAsia="Georgia" w:hAnsi="Times New Roman" w:cs="Times New Roman"/>
          <w:sz w:val="28"/>
          <w:szCs w:val="28"/>
        </w:rPr>
        <w:t xml:space="preserve">activitatea de muncă </w:t>
      </w:r>
      <w:r w:rsidRPr="003A5028">
        <w:rPr>
          <w:rFonts w:ascii="Times New Roman" w:eastAsia="Georgia" w:hAnsi="Times New Roman" w:cs="Times New Roman"/>
          <w:sz w:val="28"/>
          <w:szCs w:val="28"/>
        </w:rPr>
        <w:t xml:space="preserve">în perioada concediului prenatal nu va depăși 36 </w:t>
      </w:r>
      <w:r w:rsidR="006B55F3" w:rsidRPr="003A5028">
        <w:rPr>
          <w:rFonts w:ascii="Times New Roman" w:eastAsia="Georgia" w:hAnsi="Times New Roman" w:cs="Times New Roman"/>
          <w:sz w:val="28"/>
          <w:szCs w:val="28"/>
        </w:rPr>
        <w:t xml:space="preserve">de </w:t>
      </w:r>
      <w:r w:rsidRPr="003A5028">
        <w:rPr>
          <w:rFonts w:ascii="Times New Roman" w:eastAsia="Georgia" w:hAnsi="Times New Roman" w:cs="Times New Roman"/>
          <w:sz w:val="28"/>
          <w:szCs w:val="28"/>
        </w:rPr>
        <w:t>săptămâni de sarcină</w:t>
      </w:r>
      <w:r w:rsidR="006B55F3" w:rsidRPr="003A5028">
        <w:rPr>
          <w:rFonts w:ascii="Times New Roman" w:eastAsia="Georgia" w:hAnsi="Times New Roman" w:cs="Times New Roman"/>
          <w:sz w:val="28"/>
          <w:szCs w:val="28"/>
        </w:rPr>
        <w:t xml:space="preserve">, </w:t>
      </w:r>
      <w:r w:rsidR="00FE708D" w:rsidRPr="003A5028">
        <w:rPr>
          <w:rFonts w:ascii="Times New Roman" w:eastAsia="Georgia" w:hAnsi="Times New Roman" w:cs="Times New Roman"/>
          <w:sz w:val="28"/>
          <w:szCs w:val="28"/>
        </w:rPr>
        <w:t xml:space="preserve">termen </w:t>
      </w:r>
      <w:r w:rsidRPr="003A5028">
        <w:rPr>
          <w:rFonts w:ascii="Times New Roman" w:eastAsia="Georgia" w:hAnsi="Times New Roman" w:cs="Times New Roman"/>
          <w:sz w:val="28"/>
          <w:szCs w:val="28"/>
        </w:rPr>
        <w:t>stabilit prin ordin</w:t>
      </w:r>
      <w:r w:rsidR="00B6544D" w:rsidRPr="003A5028">
        <w:rPr>
          <w:rFonts w:ascii="Times New Roman" w:eastAsia="Georgia" w:hAnsi="Times New Roman" w:cs="Times New Roman"/>
          <w:sz w:val="28"/>
          <w:szCs w:val="28"/>
        </w:rPr>
        <w:t>ul</w:t>
      </w:r>
      <w:r w:rsidRPr="003A5028">
        <w:rPr>
          <w:rFonts w:ascii="Times New Roman" w:eastAsia="Georgia" w:hAnsi="Times New Roman" w:cs="Times New Roman"/>
          <w:sz w:val="28"/>
          <w:szCs w:val="28"/>
        </w:rPr>
        <w:t xml:space="preserve"> (dispoziți</w:t>
      </w:r>
      <w:r w:rsidR="00B6544D" w:rsidRPr="003A5028">
        <w:rPr>
          <w:rFonts w:ascii="Times New Roman" w:eastAsia="Georgia" w:hAnsi="Times New Roman" w:cs="Times New Roman"/>
          <w:sz w:val="28"/>
          <w:szCs w:val="28"/>
        </w:rPr>
        <w:t>a</w:t>
      </w:r>
      <w:r w:rsidRPr="003A5028">
        <w:rPr>
          <w:rFonts w:ascii="Times New Roman" w:eastAsia="Georgia" w:hAnsi="Times New Roman" w:cs="Times New Roman"/>
          <w:sz w:val="28"/>
          <w:szCs w:val="28"/>
        </w:rPr>
        <w:t>, decizi</w:t>
      </w:r>
      <w:r w:rsidR="00B6544D" w:rsidRPr="003A5028">
        <w:rPr>
          <w:rFonts w:ascii="Times New Roman" w:eastAsia="Georgia" w:hAnsi="Times New Roman" w:cs="Times New Roman"/>
          <w:sz w:val="28"/>
          <w:szCs w:val="28"/>
        </w:rPr>
        <w:t>a</w:t>
      </w:r>
      <w:r w:rsidRPr="003A5028">
        <w:rPr>
          <w:rFonts w:ascii="Times New Roman" w:eastAsia="Georgia" w:hAnsi="Times New Roman" w:cs="Times New Roman"/>
          <w:sz w:val="28"/>
          <w:szCs w:val="28"/>
        </w:rPr>
        <w:t>, hotărâre</w:t>
      </w:r>
      <w:r w:rsidR="00B6544D" w:rsidRPr="003A5028">
        <w:rPr>
          <w:rFonts w:ascii="Times New Roman" w:eastAsia="Georgia" w:hAnsi="Times New Roman" w:cs="Times New Roman"/>
          <w:sz w:val="28"/>
          <w:szCs w:val="28"/>
        </w:rPr>
        <w:t>a</w:t>
      </w:r>
      <w:r w:rsidRPr="003A5028">
        <w:rPr>
          <w:rFonts w:ascii="Times New Roman" w:eastAsia="Georgia" w:hAnsi="Times New Roman" w:cs="Times New Roman"/>
          <w:sz w:val="28"/>
          <w:szCs w:val="28"/>
        </w:rPr>
        <w:t>)</w:t>
      </w:r>
      <w:r w:rsidR="00037652" w:rsidRPr="003A5028">
        <w:rPr>
          <w:rFonts w:ascii="Times New Roman" w:eastAsia="Georgia" w:hAnsi="Times New Roman" w:cs="Times New Roman"/>
          <w:sz w:val="28"/>
          <w:szCs w:val="28"/>
        </w:rPr>
        <w:t xml:space="preserve"> emis de către</w:t>
      </w:r>
      <w:r w:rsidRPr="003A5028">
        <w:rPr>
          <w:rFonts w:ascii="Times New Roman" w:eastAsia="Georgia" w:hAnsi="Times New Roman" w:cs="Times New Roman"/>
          <w:sz w:val="28"/>
          <w:szCs w:val="28"/>
        </w:rPr>
        <w:t xml:space="preserve"> angajator la data recepționării cererii salariat</w:t>
      </w:r>
      <w:r w:rsidR="00FE708D" w:rsidRPr="003A5028">
        <w:rPr>
          <w:rFonts w:ascii="Times New Roman" w:eastAsia="Georgia" w:hAnsi="Times New Roman" w:cs="Times New Roman"/>
          <w:sz w:val="28"/>
          <w:szCs w:val="28"/>
        </w:rPr>
        <w:t>ei</w:t>
      </w:r>
      <w:r w:rsidRPr="003A5028">
        <w:rPr>
          <w:rFonts w:ascii="Times New Roman" w:eastAsia="Georgia" w:hAnsi="Times New Roman" w:cs="Times New Roman"/>
          <w:sz w:val="28"/>
          <w:szCs w:val="28"/>
        </w:rPr>
        <w:t>.</w:t>
      </w:r>
    </w:p>
    <w:bookmarkEnd w:id="0"/>
    <w:p w14:paraId="039C4D80" w14:textId="77777777" w:rsidR="00142A82" w:rsidRPr="00A22B31" w:rsidRDefault="00142A82" w:rsidP="00864599">
      <w:pPr>
        <w:widowControl w:val="0"/>
        <w:spacing w:after="0" w:line="240" w:lineRule="auto"/>
        <w:ind w:left="0" w:firstLine="709"/>
        <w:jc w:val="both"/>
        <w:rPr>
          <w:rFonts w:ascii="Times New Roman" w:eastAsia="Georgia" w:hAnsi="Times New Roman" w:cs="Times New Roman"/>
        </w:rPr>
      </w:pPr>
    </w:p>
    <w:p w14:paraId="4297DE5C" w14:textId="6EEA6F3E" w:rsidR="002E18B7" w:rsidRPr="003A5028" w:rsidRDefault="002E18B7" w:rsidP="00864599">
      <w:pPr>
        <w:widowControl w:val="0"/>
        <w:spacing w:after="0" w:line="240" w:lineRule="auto"/>
        <w:ind w:left="0" w:firstLine="709"/>
        <w:jc w:val="both"/>
        <w:rPr>
          <w:rFonts w:ascii="Times New Roman" w:eastAsia="Georgia" w:hAnsi="Times New Roman" w:cs="Times New Roman"/>
          <w:sz w:val="28"/>
          <w:szCs w:val="28"/>
        </w:rPr>
      </w:pPr>
      <w:bookmarkStart w:id="1" w:name="_Hlk122506766"/>
      <w:r w:rsidRPr="003A5028">
        <w:rPr>
          <w:rFonts w:ascii="Times New Roman" w:eastAsia="Georgia" w:hAnsi="Times New Roman" w:cs="Times New Roman"/>
          <w:sz w:val="28"/>
          <w:szCs w:val="28"/>
        </w:rPr>
        <w:t>(2)</w:t>
      </w:r>
      <w:r w:rsidR="001B3898" w:rsidRPr="003A5028">
        <w:rPr>
          <w:rFonts w:ascii="Times New Roman" w:eastAsia="Georgia" w:hAnsi="Times New Roman" w:cs="Times New Roman"/>
          <w:sz w:val="28"/>
          <w:szCs w:val="28"/>
        </w:rPr>
        <w:t xml:space="preserve"> </w:t>
      </w:r>
      <w:r w:rsidRPr="003A5028">
        <w:rPr>
          <w:rFonts w:ascii="Times New Roman" w:eastAsia="Georgia" w:hAnsi="Times New Roman" w:cs="Times New Roman"/>
          <w:sz w:val="28"/>
          <w:szCs w:val="28"/>
        </w:rPr>
        <w:t xml:space="preserve">La </w:t>
      </w:r>
      <w:r w:rsidR="0010680E" w:rsidRPr="003A5028">
        <w:rPr>
          <w:rFonts w:ascii="Times New Roman" w:eastAsia="Georgia" w:hAnsi="Times New Roman" w:cs="Times New Roman"/>
          <w:sz w:val="28"/>
          <w:szCs w:val="28"/>
        </w:rPr>
        <w:t xml:space="preserve">cererea scrisă a </w:t>
      </w:r>
      <w:r w:rsidRPr="003A5028">
        <w:rPr>
          <w:rFonts w:ascii="Times New Roman" w:eastAsia="Georgia" w:hAnsi="Times New Roman" w:cs="Times New Roman"/>
          <w:sz w:val="28"/>
          <w:szCs w:val="28"/>
        </w:rPr>
        <w:t>salariat</w:t>
      </w:r>
      <w:r w:rsidR="00FE708D" w:rsidRPr="003A5028">
        <w:rPr>
          <w:rFonts w:ascii="Times New Roman" w:eastAsia="Georgia" w:hAnsi="Times New Roman" w:cs="Times New Roman"/>
          <w:sz w:val="28"/>
          <w:szCs w:val="28"/>
        </w:rPr>
        <w:t>ei</w:t>
      </w:r>
      <w:r w:rsidRPr="003A5028">
        <w:rPr>
          <w:rFonts w:ascii="Times New Roman" w:eastAsia="Georgia" w:hAnsi="Times New Roman" w:cs="Times New Roman"/>
          <w:sz w:val="28"/>
          <w:szCs w:val="28"/>
        </w:rPr>
        <w:t xml:space="preserve"> care </w:t>
      </w:r>
      <w:r w:rsidR="00000ED1" w:rsidRPr="003A5028">
        <w:rPr>
          <w:rFonts w:ascii="Times New Roman" w:eastAsia="Georgia" w:hAnsi="Times New Roman" w:cs="Times New Roman"/>
          <w:sz w:val="28"/>
          <w:szCs w:val="28"/>
        </w:rPr>
        <w:t xml:space="preserve">desfășoară activitate </w:t>
      </w:r>
      <w:r w:rsidRPr="003A5028">
        <w:rPr>
          <w:rFonts w:ascii="Times New Roman" w:eastAsia="Georgia" w:hAnsi="Times New Roman" w:cs="Times New Roman"/>
          <w:sz w:val="28"/>
          <w:szCs w:val="28"/>
        </w:rPr>
        <w:t xml:space="preserve">în </w:t>
      </w:r>
      <w:r w:rsidR="006E13EB" w:rsidRPr="003A5028">
        <w:rPr>
          <w:rFonts w:ascii="Times New Roman" w:eastAsia="Georgia" w:hAnsi="Times New Roman" w:cs="Times New Roman"/>
          <w:sz w:val="28"/>
          <w:szCs w:val="28"/>
        </w:rPr>
        <w:t xml:space="preserve">perioada aflării în </w:t>
      </w:r>
      <w:r w:rsidRPr="003A5028">
        <w:rPr>
          <w:rFonts w:ascii="Times New Roman" w:eastAsia="Georgia" w:hAnsi="Times New Roman" w:cs="Times New Roman"/>
          <w:sz w:val="28"/>
          <w:szCs w:val="28"/>
        </w:rPr>
        <w:t>concediu de maternitate, depusă p</w:t>
      </w:r>
      <w:r w:rsidR="00522347" w:rsidRPr="003A5028">
        <w:rPr>
          <w:rFonts w:ascii="Times New Roman" w:eastAsia="Georgia" w:hAnsi="Times New Roman" w:cs="Times New Roman"/>
          <w:sz w:val="28"/>
          <w:szCs w:val="28"/>
        </w:rPr>
        <w:t>â</w:t>
      </w:r>
      <w:r w:rsidRPr="003A5028">
        <w:rPr>
          <w:rFonts w:ascii="Times New Roman" w:eastAsia="Georgia" w:hAnsi="Times New Roman" w:cs="Times New Roman"/>
          <w:sz w:val="28"/>
          <w:szCs w:val="28"/>
        </w:rPr>
        <w:t xml:space="preserve">nă la expirarea </w:t>
      </w:r>
      <w:r w:rsidR="0010680E" w:rsidRPr="003A5028">
        <w:rPr>
          <w:rFonts w:ascii="Times New Roman" w:eastAsia="Georgia" w:hAnsi="Times New Roman" w:cs="Times New Roman"/>
          <w:sz w:val="28"/>
          <w:szCs w:val="28"/>
        </w:rPr>
        <w:t xml:space="preserve">termenului </w:t>
      </w:r>
      <w:r w:rsidRPr="003A5028">
        <w:rPr>
          <w:rFonts w:ascii="Times New Roman" w:eastAsia="Georgia" w:hAnsi="Times New Roman" w:cs="Times New Roman"/>
          <w:sz w:val="28"/>
          <w:szCs w:val="28"/>
        </w:rPr>
        <w:t>prevăzut la alin.</w:t>
      </w:r>
      <w:r w:rsidR="00000ED1" w:rsidRPr="003A5028">
        <w:rPr>
          <w:rFonts w:ascii="Times New Roman" w:eastAsia="Georgia" w:hAnsi="Times New Roman" w:cs="Times New Roman"/>
          <w:sz w:val="28"/>
          <w:szCs w:val="28"/>
        </w:rPr>
        <w:t> </w:t>
      </w:r>
      <w:r w:rsidRPr="003A5028">
        <w:rPr>
          <w:rFonts w:ascii="Times New Roman" w:eastAsia="Georgia" w:hAnsi="Times New Roman" w:cs="Times New Roman"/>
          <w:sz w:val="28"/>
          <w:szCs w:val="28"/>
        </w:rPr>
        <w:t>(1)</w:t>
      </w:r>
      <w:r w:rsidR="00D5313F" w:rsidRPr="003A5028">
        <w:rPr>
          <w:rFonts w:ascii="Times New Roman" w:eastAsia="Georgia" w:hAnsi="Times New Roman" w:cs="Times New Roman"/>
          <w:sz w:val="28"/>
          <w:szCs w:val="28"/>
        </w:rPr>
        <w:t xml:space="preserve"> din prezentul articol</w:t>
      </w:r>
      <w:r w:rsidRPr="003A5028">
        <w:rPr>
          <w:rFonts w:ascii="Times New Roman" w:eastAsia="Georgia" w:hAnsi="Times New Roman" w:cs="Times New Roman"/>
          <w:sz w:val="28"/>
          <w:szCs w:val="28"/>
        </w:rPr>
        <w:t>, contractul individual de muncă se suspendă prin ordinul</w:t>
      </w:r>
      <w:r w:rsidR="00673FDA" w:rsidRPr="003A5028">
        <w:rPr>
          <w:rFonts w:ascii="Times New Roman" w:eastAsia="Georgia" w:hAnsi="Times New Roman" w:cs="Times New Roman"/>
          <w:sz w:val="28"/>
          <w:szCs w:val="28"/>
        </w:rPr>
        <w:t xml:space="preserve"> (dispoziți</w:t>
      </w:r>
      <w:r w:rsidR="00B6544D" w:rsidRPr="003A5028">
        <w:rPr>
          <w:rFonts w:ascii="Times New Roman" w:eastAsia="Georgia" w:hAnsi="Times New Roman" w:cs="Times New Roman"/>
          <w:sz w:val="28"/>
          <w:szCs w:val="28"/>
        </w:rPr>
        <w:t>a</w:t>
      </w:r>
      <w:r w:rsidR="00673FDA" w:rsidRPr="003A5028">
        <w:rPr>
          <w:rFonts w:ascii="Times New Roman" w:eastAsia="Georgia" w:hAnsi="Times New Roman" w:cs="Times New Roman"/>
          <w:sz w:val="28"/>
          <w:szCs w:val="28"/>
        </w:rPr>
        <w:t>, decizi</w:t>
      </w:r>
      <w:r w:rsidR="00B6544D" w:rsidRPr="003A5028">
        <w:rPr>
          <w:rFonts w:ascii="Times New Roman" w:eastAsia="Georgia" w:hAnsi="Times New Roman" w:cs="Times New Roman"/>
          <w:sz w:val="28"/>
          <w:szCs w:val="28"/>
        </w:rPr>
        <w:t>a</w:t>
      </w:r>
      <w:r w:rsidR="00673FDA" w:rsidRPr="003A5028">
        <w:rPr>
          <w:rFonts w:ascii="Times New Roman" w:eastAsia="Georgia" w:hAnsi="Times New Roman" w:cs="Times New Roman"/>
          <w:sz w:val="28"/>
          <w:szCs w:val="28"/>
        </w:rPr>
        <w:t>, hotărâre</w:t>
      </w:r>
      <w:r w:rsidR="00B6544D" w:rsidRPr="003A5028">
        <w:rPr>
          <w:rFonts w:ascii="Times New Roman" w:eastAsia="Georgia" w:hAnsi="Times New Roman" w:cs="Times New Roman"/>
          <w:sz w:val="28"/>
          <w:szCs w:val="28"/>
        </w:rPr>
        <w:t>a</w:t>
      </w:r>
      <w:r w:rsidR="00673FDA" w:rsidRPr="003A5028">
        <w:rPr>
          <w:rFonts w:ascii="Times New Roman" w:eastAsia="Georgia" w:hAnsi="Times New Roman" w:cs="Times New Roman"/>
          <w:sz w:val="28"/>
          <w:szCs w:val="28"/>
        </w:rPr>
        <w:t xml:space="preserve">) </w:t>
      </w:r>
      <w:r w:rsidRPr="003A5028">
        <w:rPr>
          <w:rFonts w:ascii="Times New Roman" w:eastAsia="Georgia" w:hAnsi="Times New Roman" w:cs="Times New Roman"/>
          <w:sz w:val="28"/>
          <w:szCs w:val="28"/>
        </w:rPr>
        <w:t>angajatorului din ziua solicitării, cu aplicarea ulterioară a condițiilor prevăzute în art. 76 lit. a)</w:t>
      </w:r>
      <w:r w:rsidR="00454492" w:rsidRPr="003A5028">
        <w:rPr>
          <w:rFonts w:ascii="Times New Roman" w:eastAsia="Georgia" w:hAnsi="Times New Roman" w:cs="Times New Roman"/>
          <w:sz w:val="28"/>
          <w:szCs w:val="28"/>
        </w:rPr>
        <w:t>.</w:t>
      </w:r>
      <w:r w:rsidRPr="003A5028">
        <w:rPr>
          <w:rFonts w:ascii="Times New Roman" w:eastAsia="Georgia" w:hAnsi="Times New Roman" w:cs="Times New Roman"/>
          <w:sz w:val="28"/>
          <w:szCs w:val="28"/>
        </w:rPr>
        <w:t>”</w:t>
      </w:r>
    </w:p>
    <w:bookmarkEnd w:id="1"/>
    <w:p w14:paraId="12F90A44" w14:textId="77777777" w:rsidR="00574279" w:rsidRPr="00A22B31" w:rsidRDefault="00574279" w:rsidP="00864599">
      <w:pPr>
        <w:spacing w:after="0" w:line="240" w:lineRule="auto"/>
        <w:ind w:left="0" w:firstLine="709"/>
        <w:jc w:val="both"/>
        <w:rPr>
          <w:rFonts w:ascii="Times New Roman" w:hAnsi="Times New Roman" w:cs="Times New Roman"/>
        </w:rPr>
      </w:pPr>
    </w:p>
    <w:p w14:paraId="38F90BCB" w14:textId="53D0F94E" w:rsidR="002E18B7" w:rsidRPr="003A5028" w:rsidRDefault="004E55F5" w:rsidP="00864599">
      <w:pPr>
        <w:spacing w:after="0" w:line="240" w:lineRule="auto"/>
        <w:ind w:left="0" w:firstLine="709"/>
        <w:jc w:val="both"/>
        <w:rPr>
          <w:rFonts w:ascii="Times New Roman" w:eastAsia="Georgia" w:hAnsi="Times New Roman" w:cs="Times New Roman"/>
          <w:sz w:val="28"/>
          <w:szCs w:val="28"/>
        </w:rPr>
      </w:pPr>
      <w:r w:rsidRPr="003A5028">
        <w:rPr>
          <w:rFonts w:ascii="Times New Roman" w:eastAsia="Georgia" w:hAnsi="Times New Roman" w:cs="Times New Roman"/>
          <w:sz w:val="28"/>
          <w:szCs w:val="28"/>
        </w:rPr>
        <w:t xml:space="preserve">2. </w:t>
      </w:r>
      <w:r w:rsidR="002E18B7" w:rsidRPr="003A5028">
        <w:rPr>
          <w:rFonts w:ascii="Times New Roman" w:eastAsia="Georgia" w:hAnsi="Times New Roman" w:cs="Times New Roman"/>
          <w:sz w:val="28"/>
          <w:szCs w:val="28"/>
        </w:rPr>
        <w:t>Articolul 114</w:t>
      </w:r>
      <w:r w:rsidR="00864599" w:rsidRPr="003A5028">
        <w:rPr>
          <w:rFonts w:ascii="Times New Roman" w:eastAsia="Georgia" w:hAnsi="Times New Roman" w:cs="Times New Roman"/>
          <w:sz w:val="28"/>
          <w:szCs w:val="28"/>
          <w:vertAlign w:val="superscript"/>
        </w:rPr>
        <w:t>1</w:t>
      </w:r>
      <w:r w:rsidR="002E18B7" w:rsidRPr="003A5028">
        <w:rPr>
          <w:rFonts w:ascii="Times New Roman" w:eastAsia="Georgia" w:hAnsi="Times New Roman" w:cs="Times New Roman"/>
          <w:sz w:val="28"/>
          <w:szCs w:val="28"/>
        </w:rPr>
        <w:t xml:space="preserve"> se abrogă</w:t>
      </w:r>
      <w:r w:rsidRPr="003A5028">
        <w:rPr>
          <w:rFonts w:ascii="Times New Roman" w:eastAsia="Georgia" w:hAnsi="Times New Roman" w:cs="Times New Roman"/>
          <w:sz w:val="28"/>
          <w:szCs w:val="28"/>
        </w:rPr>
        <w:t>.</w:t>
      </w:r>
    </w:p>
    <w:p w14:paraId="4E6AD759" w14:textId="77777777" w:rsidR="002E18B7" w:rsidRPr="003A5028" w:rsidRDefault="002E18B7" w:rsidP="00864599">
      <w:pPr>
        <w:spacing w:after="0" w:line="240" w:lineRule="auto"/>
        <w:ind w:left="0" w:firstLine="709"/>
        <w:jc w:val="both"/>
        <w:rPr>
          <w:rFonts w:ascii="Times New Roman" w:hAnsi="Times New Roman" w:cs="Times New Roman"/>
          <w:sz w:val="28"/>
          <w:szCs w:val="28"/>
        </w:rPr>
      </w:pPr>
    </w:p>
    <w:p w14:paraId="73D44194" w14:textId="5BA43188" w:rsidR="002E18B7" w:rsidRPr="003A5028" w:rsidRDefault="004E55F5" w:rsidP="00864599">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3. La a</w:t>
      </w:r>
      <w:r w:rsidR="002E18B7" w:rsidRPr="003A5028">
        <w:rPr>
          <w:rFonts w:ascii="Times New Roman" w:hAnsi="Times New Roman" w:cs="Times New Roman"/>
          <w:sz w:val="28"/>
          <w:szCs w:val="28"/>
        </w:rPr>
        <w:t>rticolul 124, alineatul (6)</w:t>
      </w:r>
      <w:r w:rsidRPr="003A5028">
        <w:rPr>
          <w:rFonts w:ascii="Times New Roman" w:hAnsi="Times New Roman" w:cs="Times New Roman"/>
          <w:sz w:val="28"/>
          <w:szCs w:val="28"/>
        </w:rPr>
        <w:t xml:space="preserve"> va avea următorul cuprins:</w:t>
      </w:r>
    </w:p>
    <w:p w14:paraId="51A21C91" w14:textId="77777777" w:rsidR="002E18B7" w:rsidRPr="003A5028" w:rsidRDefault="002E18B7" w:rsidP="00864599">
      <w:pPr>
        <w:spacing w:after="0" w:line="240" w:lineRule="auto"/>
        <w:ind w:left="0" w:firstLine="709"/>
        <w:jc w:val="both"/>
        <w:rPr>
          <w:rFonts w:ascii="Times New Roman" w:hAnsi="Times New Roman" w:cs="Times New Roman"/>
          <w:sz w:val="28"/>
          <w:szCs w:val="28"/>
        </w:rPr>
      </w:pPr>
    </w:p>
    <w:p w14:paraId="532EB93F" w14:textId="76CA86DA" w:rsidR="002E18B7" w:rsidRPr="003A5028" w:rsidRDefault="002E18B7" w:rsidP="00864599">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 xml:space="preserve">„(6) Salariatul are dreptul la revenirea din concediul parțial plătit pentru îngrijirea copilului până la vârsta de 3 ani înainte de expirarea termenului stabilit în cererea indicată la alin. (2) sau (4), anunțând despre aceasta angajatorul, printr-o </w:t>
      </w:r>
      <w:r w:rsidRPr="003A5028">
        <w:rPr>
          <w:rFonts w:ascii="Times New Roman" w:hAnsi="Times New Roman" w:cs="Times New Roman"/>
          <w:sz w:val="28"/>
          <w:szCs w:val="28"/>
        </w:rPr>
        <w:lastRenderedPageBreak/>
        <w:t>cerere scrisă, cu 15 zile lucrătoare înainte. Termenul respectiv poate fi redus prin acordul scris</w:t>
      </w:r>
      <w:r w:rsidR="00817A2E" w:rsidRPr="003A5028">
        <w:rPr>
          <w:rFonts w:ascii="Times New Roman" w:hAnsi="Times New Roman" w:cs="Times New Roman"/>
          <w:sz w:val="28"/>
          <w:szCs w:val="28"/>
        </w:rPr>
        <w:t xml:space="preserve"> al părților</w:t>
      </w:r>
      <w:r w:rsidR="005629A3" w:rsidRPr="003A5028">
        <w:rPr>
          <w:rFonts w:ascii="Times New Roman" w:hAnsi="Times New Roman" w:cs="Times New Roman"/>
          <w:sz w:val="28"/>
          <w:szCs w:val="28"/>
        </w:rPr>
        <w:t>.</w:t>
      </w:r>
      <w:r w:rsidRPr="003A5028">
        <w:rPr>
          <w:rFonts w:ascii="Times New Roman" w:hAnsi="Times New Roman" w:cs="Times New Roman"/>
          <w:sz w:val="28"/>
          <w:szCs w:val="28"/>
        </w:rPr>
        <w:t>”</w:t>
      </w:r>
    </w:p>
    <w:p w14:paraId="1779091F" w14:textId="77777777" w:rsidR="002E18B7" w:rsidRPr="00A22B31" w:rsidRDefault="002E18B7" w:rsidP="00864599">
      <w:pPr>
        <w:spacing w:after="0" w:line="240" w:lineRule="auto"/>
        <w:ind w:left="0" w:firstLine="709"/>
        <w:jc w:val="both"/>
        <w:rPr>
          <w:rFonts w:ascii="Times New Roman" w:hAnsi="Times New Roman" w:cs="Times New Roman"/>
        </w:rPr>
      </w:pPr>
    </w:p>
    <w:p w14:paraId="195FBA83" w14:textId="1733FC6E" w:rsidR="002E18B7" w:rsidRPr="003A5028" w:rsidRDefault="004E55F5" w:rsidP="00864599">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4. La a</w:t>
      </w:r>
      <w:r w:rsidR="002E18B7" w:rsidRPr="003A5028">
        <w:rPr>
          <w:rFonts w:ascii="Times New Roman" w:hAnsi="Times New Roman" w:cs="Times New Roman"/>
          <w:sz w:val="28"/>
          <w:szCs w:val="28"/>
        </w:rPr>
        <w:t>rticolul 126, alineatul (5)</w:t>
      </w:r>
      <w:r w:rsidRPr="003A5028">
        <w:rPr>
          <w:rFonts w:ascii="Times New Roman" w:hAnsi="Times New Roman" w:cs="Times New Roman"/>
          <w:sz w:val="28"/>
          <w:szCs w:val="28"/>
        </w:rPr>
        <w:t xml:space="preserve"> va avea următorul cuprins:</w:t>
      </w:r>
    </w:p>
    <w:p w14:paraId="140FE3CE" w14:textId="77777777" w:rsidR="001B3898" w:rsidRPr="003A5028" w:rsidRDefault="001B3898" w:rsidP="00142A82">
      <w:pPr>
        <w:spacing w:after="0" w:line="240" w:lineRule="auto"/>
        <w:ind w:left="0" w:firstLine="709"/>
        <w:jc w:val="both"/>
        <w:rPr>
          <w:rFonts w:ascii="Times New Roman" w:hAnsi="Times New Roman" w:cs="Times New Roman"/>
          <w:sz w:val="28"/>
          <w:szCs w:val="28"/>
        </w:rPr>
      </w:pPr>
    </w:p>
    <w:p w14:paraId="23FDC549" w14:textId="333EEABE" w:rsidR="002E18B7" w:rsidRPr="003A5028" w:rsidRDefault="002E18B7" w:rsidP="00864599">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„(5) Salariatul poate reveni din concediul suplimentar neplătit pentru îngrijirea copilului înainte de termenul stabilit în cererea indicată la alin. (2), anunțând despre acest lucru angajatorul, printr-o cerere scrisă, cu 15 zile lucrătoare înainte. Termenul respectiv poate fi redus prin acordul scris</w:t>
      </w:r>
      <w:r w:rsidR="00817A2E" w:rsidRPr="003A5028">
        <w:rPr>
          <w:rFonts w:ascii="Times New Roman" w:hAnsi="Times New Roman" w:cs="Times New Roman"/>
          <w:sz w:val="28"/>
          <w:szCs w:val="28"/>
        </w:rPr>
        <w:t xml:space="preserve"> al părților</w:t>
      </w:r>
      <w:r w:rsidR="005F2F79" w:rsidRPr="003A5028">
        <w:rPr>
          <w:rFonts w:ascii="Times New Roman" w:hAnsi="Times New Roman" w:cs="Times New Roman"/>
          <w:sz w:val="28"/>
          <w:szCs w:val="28"/>
        </w:rPr>
        <w:t>.</w:t>
      </w:r>
      <w:r w:rsidRPr="003A5028">
        <w:rPr>
          <w:rFonts w:ascii="Times New Roman" w:hAnsi="Times New Roman" w:cs="Times New Roman"/>
          <w:sz w:val="28"/>
          <w:szCs w:val="28"/>
        </w:rPr>
        <w:t>”</w:t>
      </w:r>
    </w:p>
    <w:p w14:paraId="59864627" w14:textId="77777777" w:rsidR="002E18B7" w:rsidRPr="003A5028" w:rsidRDefault="002E18B7" w:rsidP="00864599">
      <w:pPr>
        <w:spacing w:after="0" w:line="240" w:lineRule="auto"/>
        <w:ind w:left="0" w:firstLine="709"/>
        <w:jc w:val="both"/>
        <w:rPr>
          <w:rFonts w:ascii="Times New Roman" w:hAnsi="Times New Roman" w:cs="Times New Roman"/>
          <w:sz w:val="28"/>
          <w:szCs w:val="28"/>
        </w:rPr>
      </w:pPr>
    </w:p>
    <w:p w14:paraId="5F92250D" w14:textId="285F5074" w:rsidR="002E18B7" w:rsidRPr="003A5028" w:rsidRDefault="004E55F5" w:rsidP="00142A82">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5. La a</w:t>
      </w:r>
      <w:r w:rsidR="002E18B7" w:rsidRPr="003A5028">
        <w:rPr>
          <w:rFonts w:ascii="Times New Roman" w:hAnsi="Times New Roman" w:cs="Times New Roman"/>
          <w:sz w:val="28"/>
          <w:szCs w:val="28"/>
        </w:rPr>
        <w:t>rticolul 141</w:t>
      </w:r>
      <w:r w:rsidRPr="003A5028">
        <w:rPr>
          <w:rFonts w:ascii="Times New Roman" w:hAnsi="Times New Roman" w:cs="Times New Roman"/>
          <w:sz w:val="28"/>
          <w:szCs w:val="28"/>
        </w:rPr>
        <w:t>,</w:t>
      </w:r>
      <w:r w:rsidR="002E18B7" w:rsidRPr="003A5028">
        <w:rPr>
          <w:rFonts w:ascii="Times New Roman" w:hAnsi="Times New Roman" w:cs="Times New Roman"/>
          <w:sz w:val="28"/>
          <w:szCs w:val="28"/>
        </w:rPr>
        <w:t xml:space="preserve"> alineatul (2)</w:t>
      </w:r>
      <w:r w:rsidRPr="003A5028">
        <w:rPr>
          <w:rFonts w:ascii="Times New Roman" w:hAnsi="Times New Roman" w:cs="Times New Roman"/>
          <w:sz w:val="28"/>
          <w:szCs w:val="28"/>
        </w:rPr>
        <w:t xml:space="preserve"> va avea următorul cuprins:</w:t>
      </w:r>
    </w:p>
    <w:p w14:paraId="4B789DBD" w14:textId="77777777" w:rsidR="004E55F5" w:rsidRPr="003A5028" w:rsidRDefault="004E55F5" w:rsidP="00864599">
      <w:pPr>
        <w:spacing w:after="0" w:line="240" w:lineRule="auto"/>
        <w:ind w:left="0" w:firstLine="709"/>
        <w:jc w:val="both"/>
        <w:rPr>
          <w:rFonts w:ascii="Times New Roman" w:hAnsi="Times New Roman" w:cs="Times New Roman"/>
          <w:sz w:val="28"/>
          <w:szCs w:val="28"/>
        </w:rPr>
      </w:pPr>
    </w:p>
    <w:p w14:paraId="04A43B05" w14:textId="169FECC9" w:rsidR="002E18B7" w:rsidRPr="003A5028" w:rsidRDefault="002E18B7" w:rsidP="00864599">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„(2) În contractul individual de muncă</w:t>
      </w:r>
      <w:r w:rsidR="005629A3" w:rsidRPr="003A5028">
        <w:rPr>
          <w:rFonts w:ascii="Times New Roman" w:hAnsi="Times New Roman" w:cs="Times New Roman"/>
          <w:sz w:val="28"/>
          <w:szCs w:val="28"/>
        </w:rPr>
        <w:t>,</w:t>
      </w:r>
      <w:r w:rsidRPr="003A5028">
        <w:rPr>
          <w:rFonts w:ascii="Times New Roman" w:hAnsi="Times New Roman" w:cs="Times New Roman"/>
          <w:sz w:val="28"/>
          <w:szCs w:val="28"/>
        </w:rPr>
        <w:t xml:space="preserve"> părțile pot conveni asupra cuantumului salariului în valută străină, cu achitarea în monedă națională la un curs de schimb al leului moldovenesc agreat de părți care nu poate fi mai mic de cursul oficial de schimb al leului moldovenesc stabilit de Banca Națională a Moldovei.</w:t>
      </w:r>
      <w:r w:rsidR="004E55F5" w:rsidRPr="003A5028">
        <w:rPr>
          <w:rFonts w:ascii="Times New Roman" w:hAnsi="Times New Roman" w:cs="Times New Roman"/>
          <w:sz w:val="28"/>
          <w:szCs w:val="28"/>
        </w:rPr>
        <w:t>”</w:t>
      </w:r>
    </w:p>
    <w:p w14:paraId="4B084885" w14:textId="77777777" w:rsidR="002E18B7" w:rsidRPr="00A22B31" w:rsidRDefault="002E18B7" w:rsidP="00864599">
      <w:pPr>
        <w:spacing w:after="0" w:line="240" w:lineRule="auto"/>
        <w:ind w:left="0" w:firstLine="709"/>
        <w:jc w:val="both"/>
        <w:rPr>
          <w:rFonts w:ascii="Times New Roman" w:hAnsi="Times New Roman" w:cs="Times New Roman"/>
        </w:rPr>
      </w:pPr>
    </w:p>
    <w:p w14:paraId="74F0860E" w14:textId="11227831" w:rsidR="002E18B7" w:rsidRPr="003A5028" w:rsidRDefault="002E18B7" w:rsidP="007B6A1F">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b/>
          <w:sz w:val="28"/>
          <w:szCs w:val="28"/>
        </w:rPr>
        <w:t>Art. II.</w:t>
      </w:r>
      <w:r w:rsidRPr="003A5028">
        <w:rPr>
          <w:rFonts w:ascii="Times New Roman" w:hAnsi="Times New Roman" w:cs="Times New Roman"/>
          <w:sz w:val="28"/>
          <w:szCs w:val="28"/>
        </w:rPr>
        <w:t xml:space="preserve"> – </w:t>
      </w:r>
      <w:r w:rsidR="007B6A1F" w:rsidRPr="003A5028">
        <w:rPr>
          <w:rFonts w:ascii="Times New Roman" w:hAnsi="Times New Roman" w:cs="Times New Roman"/>
          <w:sz w:val="28"/>
          <w:szCs w:val="28"/>
        </w:rPr>
        <w:t xml:space="preserve">În anexa nr. 1 </w:t>
      </w:r>
      <w:r w:rsidR="005629A3" w:rsidRPr="003A5028">
        <w:rPr>
          <w:rFonts w:ascii="Times New Roman" w:hAnsi="Times New Roman" w:cs="Times New Roman"/>
          <w:sz w:val="28"/>
          <w:szCs w:val="28"/>
        </w:rPr>
        <w:t>la</w:t>
      </w:r>
      <w:r w:rsidR="007B6A1F" w:rsidRPr="003A5028">
        <w:rPr>
          <w:rFonts w:ascii="Times New Roman" w:hAnsi="Times New Roman" w:cs="Times New Roman"/>
          <w:sz w:val="28"/>
          <w:szCs w:val="28"/>
        </w:rPr>
        <w:t xml:space="preserve"> </w:t>
      </w:r>
      <w:r w:rsidRPr="003A5028">
        <w:rPr>
          <w:rFonts w:ascii="Times New Roman" w:hAnsi="Times New Roman" w:cs="Times New Roman"/>
          <w:sz w:val="28"/>
          <w:szCs w:val="28"/>
        </w:rPr>
        <w:t>Legea nr.</w:t>
      </w:r>
      <w:r w:rsidR="004E55F5" w:rsidRPr="003A5028">
        <w:rPr>
          <w:rFonts w:ascii="Times New Roman" w:hAnsi="Times New Roman" w:cs="Times New Roman"/>
          <w:sz w:val="28"/>
          <w:szCs w:val="28"/>
        </w:rPr>
        <w:t xml:space="preserve"> </w:t>
      </w:r>
      <w:r w:rsidRPr="003A5028">
        <w:rPr>
          <w:rFonts w:ascii="Times New Roman" w:hAnsi="Times New Roman" w:cs="Times New Roman"/>
          <w:sz w:val="28"/>
          <w:szCs w:val="28"/>
        </w:rPr>
        <w:t>489/1999 privind sistemul public de asigurări sociale (Monitorul Oficial al Republicii Moldova, 2000, nr.</w:t>
      </w:r>
      <w:r w:rsidR="0049541A" w:rsidRPr="003A5028">
        <w:rPr>
          <w:rFonts w:ascii="Times New Roman" w:hAnsi="Times New Roman" w:cs="Times New Roman"/>
          <w:sz w:val="28"/>
          <w:szCs w:val="28"/>
        </w:rPr>
        <w:t xml:space="preserve"> </w:t>
      </w:r>
      <w:r w:rsidRPr="003A5028">
        <w:rPr>
          <w:rFonts w:ascii="Times New Roman" w:hAnsi="Times New Roman" w:cs="Times New Roman"/>
          <w:sz w:val="28"/>
          <w:szCs w:val="28"/>
        </w:rPr>
        <w:t>1–4, art.</w:t>
      </w:r>
      <w:r w:rsidR="0049541A" w:rsidRPr="003A5028">
        <w:rPr>
          <w:rFonts w:ascii="Times New Roman" w:hAnsi="Times New Roman" w:cs="Times New Roman"/>
          <w:sz w:val="28"/>
          <w:szCs w:val="28"/>
        </w:rPr>
        <w:t xml:space="preserve"> </w:t>
      </w:r>
      <w:r w:rsidRPr="003A5028">
        <w:rPr>
          <w:rFonts w:ascii="Times New Roman" w:hAnsi="Times New Roman" w:cs="Times New Roman"/>
          <w:sz w:val="28"/>
          <w:szCs w:val="28"/>
        </w:rPr>
        <w:t xml:space="preserve">2), cu modificările ulterioare, </w:t>
      </w:r>
      <w:r w:rsidR="00864599" w:rsidRPr="003A5028">
        <w:rPr>
          <w:rFonts w:ascii="Times New Roman" w:hAnsi="Times New Roman" w:cs="Times New Roman"/>
          <w:sz w:val="28"/>
          <w:szCs w:val="28"/>
        </w:rPr>
        <w:t>poziția</w:t>
      </w:r>
      <w:r w:rsidRPr="003A5028">
        <w:rPr>
          <w:rFonts w:ascii="Times New Roman" w:hAnsi="Times New Roman" w:cs="Times New Roman"/>
          <w:sz w:val="28"/>
          <w:szCs w:val="28"/>
        </w:rPr>
        <w:t xml:space="preserve"> 1.9 va avea următorul cuprins:</w:t>
      </w:r>
    </w:p>
    <w:p w14:paraId="4A53B2D5" w14:textId="77777777" w:rsidR="002E18B7" w:rsidRPr="003A5028" w:rsidRDefault="002E18B7" w:rsidP="00864599">
      <w:pPr>
        <w:spacing w:after="0" w:line="240" w:lineRule="auto"/>
        <w:ind w:left="0" w:firstLine="709"/>
        <w:jc w:val="both"/>
        <w:rPr>
          <w:rFonts w:ascii="Times New Roman" w:hAnsi="Times New Roman" w:cs="Times New Roman"/>
          <w:sz w:val="28"/>
          <w:szCs w:val="28"/>
        </w:rPr>
      </w:pPr>
    </w:p>
    <w:tbl>
      <w:tblPr>
        <w:tblStyle w:val="Tabelgril"/>
        <w:tblW w:w="0" w:type="auto"/>
        <w:tblLook w:val="04A0" w:firstRow="1" w:lastRow="0" w:firstColumn="1" w:lastColumn="0" w:noHBand="0" w:noVBand="1"/>
      </w:tblPr>
      <w:tblGrid>
        <w:gridCol w:w="3397"/>
        <w:gridCol w:w="1701"/>
        <w:gridCol w:w="2127"/>
        <w:gridCol w:w="2119"/>
      </w:tblGrid>
      <w:tr w:rsidR="007B6A1F" w:rsidRPr="003A5028" w14:paraId="2CFFD597" w14:textId="77777777" w:rsidTr="007B6A1F">
        <w:tc>
          <w:tcPr>
            <w:tcW w:w="3397" w:type="dxa"/>
          </w:tcPr>
          <w:p w14:paraId="1B1D06D8" w14:textId="7269A6DF" w:rsidR="007B6A1F" w:rsidRPr="003A5028" w:rsidRDefault="007B6A1F" w:rsidP="007F27D3">
            <w:pPr>
              <w:spacing w:after="0" w:line="240" w:lineRule="auto"/>
              <w:ind w:left="0"/>
              <w:rPr>
                <w:rFonts w:ascii="Times New Roman" w:hAnsi="Times New Roman" w:cs="Times New Roman"/>
                <w:lang w:val="ro-MD"/>
              </w:rPr>
            </w:pPr>
            <w:r w:rsidRPr="003A5028">
              <w:rPr>
                <w:rFonts w:ascii="Times New Roman" w:hAnsi="Times New Roman" w:cs="Times New Roman"/>
              </w:rPr>
              <w:t>1.9. Beneficiarii – pentru persoanele fizice care exercită activități în calitate de zilieri în temeiul Legii nr. 22/2018 privind exercitarea unei activități necalificate cu caracter ocazional desfășurate de zilieri, cu excepția persoanelor care se încadrează în categoriile de plătitori prevăzute la pct.</w:t>
            </w:r>
            <w:r w:rsidR="00AA6080" w:rsidRPr="003A5028">
              <w:rPr>
                <w:rFonts w:ascii="Times New Roman" w:hAnsi="Times New Roman" w:cs="Times New Roman"/>
              </w:rPr>
              <w:t> </w:t>
            </w:r>
            <w:r w:rsidRPr="003A5028">
              <w:rPr>
                <w:rFonts w:ascii="Times New Roman" w:hAnsi="Times New Roman" w:cs="Times New Roman"/>
              </w:rPr>
              <w:t>1.1–1.8</w:t>
            </w:r>
          </w:p>
        </w:tc>
        <w:tc>
          <w:tcPr>
            <w:tcW w:w="1701" w:type="dxa"/>
          </w:tcPr>
          <w:p w14:paraId="73A1583A" w14:textId="77777777" w:rsidR="007B6A1F" w:rsidRPr="003A5028" w:rsidRDefault="007B6A1F" w:rsidP="007B6A1F">
            <w:pPr>
              <w:spacing w:after="0" w:line="240" w:lineRule="auto"/>
              <w:ind w:left="0"/>
              <w:rPr>
                <w:rFonts w:ascii="Times New Roman" w:hAnsi="Times New Roman" w:cs="Times New Roman"/>
              </w:rPr>
            </w:pPr>
            <w:r w:rsidRPr="003A5028">
              <w:rPr>
                <w:rFonts w:ascii="Times New Roman" w:hAnsi="Times New Roman" w:cs="Times New Roman"/>
              </w:rPr>
              <w:t>6% la remunerația zilnică</w:t>
            </w:r>
          </w:p>
          <w:p w14:paraId="439C4A49" w14:textId="77777777" w:rsidR="007B6A1F" w:rsidRPr="003A5028" w:rsidRDefault="007B6A1F" w:rsidP="00864599">
            <w:pPr>
              <w:spacing w:after="0" w:line="240" w:lineRule="auto"/>
              <w:ind w:left="0"/>
              <w:jc w:val="both"/>
              <w:rPr>
                <w:rFonts w:ascii="Times New Roman" w:hAnsi="Times New Roman" w:cs="Times New Roman"/>
              </w:rPr>
            </w:pPr>
          </w:p>
        </w:tc>
        <w:tc>
          <w:tcPr>
            <w:tcW w:w="2127" w:type="dxa"/>
          </w:tcPr>
          <w:p w14:paraId="5DDAB23D" w14:textId="28583234" w:rsidR="007B6A1F" w:rsidRPr="003A5028" w:rsidRDefault="007B6A1F" w:rsidP="007B6A1F">
            <w:pPr>
              <w:spacing w:after="0" w:line="240" w:lineRule="auto"/>
              <w:ind w:left="0"/>
              <w:rPr>
                <w:rFonts w:ascii="Times New Roman" w:hAnsi="Times New Roman" w:cs="Times New Roman"/>
              </w:rPr>
            </w:pPr>
            <w:r w:rsidRPr="003A5028">
              <w:rPr>
                <w:rFonts w:ascii="Times New Roman" w:hAnsi="Times New Roman" w:cs="Times New Roman"/>
              </w:rPr>
              <w:t>Lunar, până la data de 25 a lunii următoare lunii de gestiune</w:t>
            </w:r>
          </w:p>
        </w:tc>
        <w:tc>
          <w:tcPr>
            <w:tcW w:w="2119" w:type="dxa"/>
          </w:tcPr>
          <w:p w14:paraId="29F4BCE8" w14:textId="14CF0DFC" w:rsidR="007B6A1F" w:rsidRPr="003A5028" w:rsidRDefault="007B6A1F" w:rsidP="007B6A1F">
            <w:pPr>
              <w:spacing w:after="0" w:line="240" w:lineRule="auto"/>
              <w:ind w:left="0"/>
              <w:rPr>
                <w:rFonts w:ascii="Times New Roman" w:hAnsi="Times New Roman" w:cs="Times New Roman"/>
              </w:rPr>
            </w:pPr>
            <w:r w:rsidRPr="003A5028">
              <w:rPr>
                <w:rFonts w:ascii="Times New Roman" w:hAnsi="Times New Roman" w:cs="Times New Roman"/>
              </w:rPr>
              <w:t>Pensia pentru limită de vârstă și ajutorul de deces</w:t>
            </w:r>
          </w:p>
        </w:tc>
      </w:tr>
    </w:tbl>
    <w:p w14:paraId="6ECA1C8D" w14:textId="77777777" w:rsidR="00864599" w:rsidRPr="003A5028" w:rsidRDefault="00864599" w:rsidP="007B6A1F">
      <w:pPr>
        <w:spacing w:after="0" w:line="240" w:lineRule="auto"/>
        <w:ind w:left="0" w:firstLine="709"/>
        <w:jc w:val="both"/>
        <w:rPr>
          <w:rFonts w:ascii="Times New Roman" w:hAnsi="Times New Roman" w:cs="Times New Roman"/>
          <w:sz w:val="28"/>
          <w:szCs w:val="28"/>
        </w:rPr>
      </w:pPr>
    </w:p>
    <w:p w14:paraId="4D2D1973" w14:textId="75B4D889" w:rsidR="0049541A" w:rsidRPr="003A5028" w:rsidRDefault="0049541A" w:rsidP="0049541A">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b/>
          <w:bCs/>
          <w:sz w:val="28"/>
          <w:szCs w:val="28"/>
        </w:rPr>
        <w:t>Art. III.</w:t>
      </w:r>
      <w:r w:rsidRPr="003A5028">
        <w:rPr>
          <w:rFonts w:ascii="Times New Roman" w:hAnsi="Times New Roman" w:cs="Times New Roman"/>
          <w:sz w:val="28"/>
          <w:szCs w:val="28"/>
        </w:rPr>
        <w:t xml:space="preserve"> –</w:t>
      </w:r>
      <w:r w:rsidR="007E3ED8" w:rsidRPr="003A5028">
        <w:rPr>
          <w:rFonts w:ascii="Times New Roman" w:hAnsi="Times New Roman" w:cs="Times New Roman"/>
          <w:sz w:val="28"/>
          <w:szCs w:val="28"/>
        </w:rPr>
        <w:t xml:space="preserve"> </w:t>
      </w:r>
      <w:r w:rsidRPr="003A5028">
        <w:rPr>
          <w:rFonts w:ascii="Times New Roman" w:hAnsi="Times New Roman" w:cs="Times New Roman"/>
          <w:sz w:val="28"/>
          <w:szCs w:val="28"/>
        </w:rPr>
        <w:t>Legea nr. 289/2004 privind indemnizațiile pentru incapacitate temporară de muncă și alte prestații de asigurări sociale (Monitorul Oficial al Republicii Moldova, 2004, nr. 168</w:t>
      </w:r>
      <w:r w:rsidR="007045B7" w:rsidRPr="003A5028">
        <w:rPr>
          <w:rFonts w:ascii="Times New Roman" w:hAnsi="Times New Roman" w:cs="Times New Roman"/>
          <w:sz w:val="28"/>
          <w:szCs w:val="28"/>
        </w:rPr>
        <w:t>–</w:t>
      </w:r>
      <w:r w:rsidRPr="003A5028">
        <w:rPr>
          <w:rFonts w:ascii="Times New Roman" w:hAnsi="Times New Roman" w:cs="Times New Roman"/>
          <w:sz w:val="28"/>
          <w:szCs w:val="28"/>
        </w:rPr>
        <w:t xml:space="preserve">170, art. 773), cu modificările ulterioare, </w:t>
      </w:r>
      <w:r w:rsidR="007045B7" w:rsidRPr="003A5028">
        <w:rPr>
          <w:rFonts w:ascii="Times New Roman" w:hAnsi="Times New Roman" w:cs="Times New Roman"/>
          <w:sz w:val="28"/>
          <w:szCs w:val="28"/>
        </w:rPr>
        <w:t xml:space="preserve">se </w:t>
      </w:r>
      <w:r w:rsidR="006763A0" w:rsidRPr="003A5028">
        <w:rPr>
          <w:rFonts w:ascii="Times New Roman" w:hAnsi="Times New Roman" w:cs="Times New Roman"/>
          <w:sz w:val="28"/>
          <w:szCs w:val="28"/>
        </w:rPr>
        <w:t>modifică după cum urmează</w:t>
      </w:r>
      <w:r w:rsidR="007045B7" w:rsidRPr="003A5028">
        <w:rPr>
          <w:rFonts w:ascii="Times New Roman" w:hAnsi="Times New Roman" w:cs="Times New Roman"/>
          <w:sz w:val="28"/>
          <w:szCs w:val="28"/>
        </w:rPr>
        <w:t>:</w:t>
      </w:r>
    </w:p>
    <w:p w14:paraId="0E329A94" w14:textId="77777777" w:rsidR="006763A0" w:rsidRPr="003A5028" w:rsidRDefault="006763A0" w:rsidP="0049541A">
      <w:pPr>
        <w:spacing w:after="0" w:line="240" w:lineRule="auto"/>
        <w:ind w:left="0" w:firstLine="709"/>
        <w:jc w:val="both"/>
        <w:rPr>
          <w:rFonts w:ascii="Times New Roman" w:hAnsi="Times New Roman" w:cs="Times New Roman"/>
          <w:sz w:val="28"/>
          <w:szCs w:val="28"/>
        </w:rPr>
      </w:pPr>
    </w:p>
    <w:p w14:paraId="5B40EA8C" w14:textId="77777777" w:rsidR="006763A0" w:rsidRPr="003A5028" w:rsidRDefault="006763A0" w:rsidP="006763A0">
      <w:pPr>
        <w:spacing w:after="0" w:line="240" w:lineRule="auto"/>
        <w:ind w:left="0" w:firstLine="709"/>
        <w:jc w:val="both"/>
        <w:rPr>
          <w:rFonts w:ascii="Times New Roman" w:hAnsi="Times New Roman" w:cs="Times New Roman"/>
          <w:color w:val="000000"/>
          <w:sz w:val="28"/>
          <w:szCs w:val="28"/>
        </w:rPr>
      </w:pPr>
      <w:r w:rsidRPr="003A5028">
        <w:rPr>
          <w:rFonts w:ascii="Times New Roman" w:hAnsi="Times New Roman" w:cs="Times New Roman"/>
          <w:color w:val="000000"/>
          <w:sz w:val="28"/>
          <w:szCs w:val="28"/>
        </w:rPr>
        <w:t xml:space="preserve">1. Articolul 2: </w:t>
      </w:r>
    </w:p>
    <w:p w14:paraId="6472F45E" w14:textId="77777777" w:rsidR="006763A0" w:rsidRPr="003A5028" w:rsidRDefault="006763A0">
      <w:pPr>
        <w:spacing w:after="0" w:line="240" w:lineRule="auto"/>
        <w:ind w:left="0" w:firstLine="709"/>
        <w:jc w:val="both"/>
        <w:rPr>
          <w:rFonts w:ascii="Times New Roman" w:hAnsi="Times New Roman" w:cs="Times New Roman"/>
          <w:color w:val="000000"/>
          <w:sz w:val="28"/>
          <w:szCs w:val="28"/>
        </w:rPr>
      </w:pPr>
    </w:p>
    <w:p w14:paraId="2915AF7D" w14:textId="06D89F32" w:rsidR="006763A0" w:rsidRPr="003A5028" w:rsidRDefault="006763A0">
      <w:pPr>
        <w:spacing w:after="0" w:line="240" w:lineRule="auto"/>
        <w:ind w:left="0" w:firstLine="709"/>
        <w:jc w:val="both"/>
        <w:rPr>
          <w:rFonts w:ascii="Times New Roman" w:hAnsi="Times New Roman" w:cs="Times New Roman"/>
          <w:color w:val="000000"/>
          <w:sz w:val="28"/>
          <w:szCs w:val="28"/>
        </w:rPr>
      </w:pPr>
      <w:r w:rsidRPr="003A5028">
        <w:rPr>
          <w:rFonts w:ascii="Times New Roman" w:hAnsi="Times New Roman" w:cs="Times New Roman"/>
          <w:color w:val="000000"/>
          <w:sz w:val="28"/>
          <w:szCs w:val="28"/>
        </w:rPr>
        <w:t>la alineatul (4</w:t>
      </w:r>
      <w:r w:rsidRPr="003A5028">
        <w:rPr>
          <w:rFonts w:ascii="Times New Roman" w:hAnsi="Times New Roman" w:cs="Times New Roman"/>
          <w:color w:val="000000"/>
          <w:sz w:val="28"/>
          <w:szCs w:val="28"/>
          <w:vertAlign w:val="superscript"/>
        </w:rPr>
        <w:t>1</w:t>
      </w:r>
      <w:r w:rsidRPr="003A5028">
        <w:rPr>
          <w:rFonts w:ascii="Times New Roman" w:hAnsi="Times New Roman" w:cs="Times New Roman"/>
          <w:color w:val="000000"/>
          <w:sz w:val="28"/>
          <w:szCs w:val="28"/>
        </w:rPr>
        <w:t>), textul ,,</w:t>
      </w:r>
      <w:r w:rsidRPr="003A5028">
        <w:rPr>
          <w:rFonts w:ascii="Times New Roman" w:hAnsi="Times New Roman" w:cs="Times New Roman"/>
          <w:sz w:val="28"/>
          <w:szCs w:val="28"/>
        </w:rPr>
        <w:t>art. 5 alin. (1) lit. a), b), d) şi g)</w:t>
      </w:r>
      <w:r w:rsidRPr="003A5028">
        <w:rPr>
          <w:rFonts w:ascii="Times New Roman" w:hAnsi="Times New Roman" w:cs="Times New Roman"/>
          <w:color w:val="000000"/>
          <w:sz w:val="28"/>
          <w:szCs w:val="28"/>
        </w:rPr>
        <w:t>” se substituie cu textul „</w:t>
      </w:r>
      <w:r w:rsidRPr="003A5028">
        <w:rPr>
          <w:rFonts w:ascii="Times New Roman" w:hAnsi="Times New Roman" w:cs="Times New Roman"/>
          <w:sz w:val="28"/>
          <w:szCs w:val="28"/>
        </w:rPr>
        <w:t>art. 5 alin. (1) lit. a), b) şi g)</w:t>
      </w:r>
      <w:r w:rsidRPr="003A5028">
        <w:rPr>
          <w:rFonts w:ascii="Times New Roman" w:hAnsi="Times New Roman" w:cs="Times New Roman"/>
          <w:color w:val="000000"/>
          <w:sz w:val="28"/>
          <w:szCs w:val="28"/>
        </w:rPr>
        <w:t>”;</w:t>
      </w:r>
    </w:p>
    <w:p w14:paraId="3FFA131F" w14:textId="77777777" w:rsidR="006763A0" w:rsidRPr="003A5028" w:rsidRDefault="006763A0">
      <w:pPr>
        <w:spacing w:after="0" w:line="240" w:lineRule="auto"/>
        <w:ind w:left="0" w:firstLine="709"/>
        <w:jc w:val="both"/>
        <w:rPr>
          <w:rFonts w:ascii="Times New Roman" w:hAnsi="Times New Roman" w:cs="Times New Roman"/>
          <w:color w:val="000000"/>
          <w:sz w:val="28"/>
          <w:szCs w:val="28"/>
        </w:rPr>
      </w:pPr>
    </w:p>
    <w:p w14:paraId="77BC5563" w14:textId="77777777" w:rsidR="006763A0" w:rsidRPr="003A5028" w:rsidRDefault="006763A0">
      <w:pPr>
        <w:spacing w:after="0" w:line="240" w:lineRule="auto"/>
        <w:ind w:left="0" w:firstLine="709"/>
        <w:jc w:val="both"/>
        <w:rPr>
          <w:rFonts w:ascii="Times New Roman" w:hAnsi="Times New Roman" w:cs="Times New Roman"/>
          <w:color w:val="000000"/>
          <w:sz w:val="28"/>
          <w:szCs w:val="28"/>
        </w:rPr>
      </w:pPr>
      <w:r w:rsidRPr="003A5028">
        <w:rPr>
          <w:rFonts w:ascii="Times New Roman" w:hAnsi="Times New Roman" w:cs="Times New Roman"/>
          <w:color w:val="000000"/>
          <w:sz w:val="28"/>
          <w:szCs w:val="28"/>
        </w:rPr>
        <w:t>articolul se completează cu alineatul (4</w:t>
      </w:r>
      <w:r w:rsidRPr="003A5028">
        <w:rPr>
          <w:rFonts w:ascii="Times New Roman" w:hAnsi="Times New Roman" w:cs="Times New Roman"/>
          <w:color w:val="000000"/>
          <w:sz w:val="28"/>
          <w:szCs w:val="28"/>
          <w:vertAlign w:val="superscript"/>
        </w:rPr>
        <w:t>2</w:t>
      </w:r>
      <w:r w:rsidRPr="003A5028">
        <w:rPr>
          <w:rFonts w:ascii="Times New Roman" w:hAnsi="Times New Roman" w:cs="Times New Roman"/>
          <w:color w:val="000000"/>
          <w:sz w:val="28"/>
          <w:szCs w:val="28"/>
        </w:rPr>
        <w:t>) cu următorul cuprins:</w:t>
      </w:r>
    </w:p>
    <w:p w14:paraId="0F24C1F6" w14:textId="77777777" w:rsidR="006763A0" w:rsidRPr="003A5028" w:rsidRDefault="006763A0">
      <w:pPr>
        <w:spacing w:after="0" w:line="240" w:lineRule="auto"/>
        <w:ind w:left="0" w:firstLine="709"/>
        <w:jc w:val="both"/>
        <w:rPr>
          <w:rFonts w:ascii="Times New Roman" w:hAnsi="Times New Roman" w:cs="Times New Roman"/>
          <w:color w:val="000000"/>
          <w:sz w:val="28"/>
          <w:szCs w:val="28"/>
        </w:rPr>
      </w:pPr>
    </w:p>
    <w:p w14:paraId="1031ABC0" w14:textId="324F7B77" w:rsidR="006763A0" w:rsidRPr="003A5028" w:rsidRDefault="006763A0">
      <w:pPr>
        <w:spacing w:after="0" w:line="240" w:lineRule="auto"/>
        <w:ind w:left="0" w:firstLine="709"/>
        <w:jc w:val="both"/>
        <w:rPr>
          <w:rFonts w:ascii="Times New Roman" w:hAnsi="Times New Roman" w:cs="Times New Roman"/>
          <w:color w:val="000000"/>
          <w:sz w:val="28"/>
          <w:szCs w:val="28"/>
        </w:rPr>
      </w:pPr>
      <w:r w:rsidRPr="003A5028">
        <w:rPr>
          <w:rFonts w:ascii="Times New Roman" w:hAnsi="Times New Roman" w:cs="Times New Roman"/>
          <w:color w:val="000000"/>
          <w:sz w:val="28"/>
          <w:szCs w:val="28"/>
        </w:rPr>
        <w:lastRenderedPageBreak/>
        <w:t>,,(4</w:t>
      </w:r>
      <w:r w:rsidRPr="003A5028">
        <w:rPr>
          <w:rFonts w:ascii="Times New Roman" w:hAnsi="Times New Roman" w:cs="Times New Roman"/>
          <w:color w:val="000000"/>
          <w:sz w:val="28"/>
          <w:szCs w:val="28"/>
          <w:vertAlign w:val="superscript"/>
        </w:rPr>
        <w:t>2</w:t>
      </w:r>
      <w:r w:rsidRPr="003A5028">
        <w:rPr>
          <w:rFonts w:ascii="Times New Roman" w:hAnsi="Times New Roman" w:cs="Times New Roman"/>
          <w:color w:val="000000"/>
          <w:sz w:val="28"/>
          <w:szCs w:val="28"/>
        </w:rPr>
        <w:t xml:space="preserve">) Dreptul persoanei asigurate la indemnizațiile prevăzute la art. 5 alin. (1) lit. d) se stabilește indiferent de </w:t>
      </w:r>
      <w:r w:rsidR="004348BA" w:rsidRPr="003A5028">
        <w:rPr>
          <w:rFonts w:ascii="Times New Roman" w:hAnsi="Times New Roman" w:cs="Times New Roman"/>
          <w:color w:val="000000"/>
          <w:sz w:val="28"/>
          <w:szCs w:val="28"/>
        </w:rPr>
        <w:t xml:space="preserve">realizarea </w:t>
      </w:r>
      <w:r w:rsidRPr="003A5028">
        <w:rPr>
          <w:rFonts w:ascii="Times New Roman" w:hAnsi="Times New Roman" w:cs="Times New Roman"/>
          <w:color w:val="000000"/>
          <w:sz w:val="28"/>
          <w:szCs w:val="28"/>
        </w:rPr>
        <w:t>venitul</w:t>
      </w:r>
      <w:r w:rsidR="004348BA" w:rsidRPr="003A5028">
        <w:rPr>
          <w:rFonts w:ascii="Times New Roman" w:hAnsi="Times New Roman" w:cs="Times New Roman"/>
          <w:color w:val="000000"/>
          <w:sz w:val="28"/>
          <w:szCs w:val="28"/>
        </w:rPr>
        <w:t>ui</w:t>
      </w:r>
      <w:r w:rsidRPr="003A5028">
        <w:rPr>
          <w:rFonts w:ascii="Times New Roman" w:hAnsi="Times New Roman" w:cs="Times New Roman"/>
          <w:color w:val="000000"/>
          <w:sz w:val="28"/>
          <w:szCs w:val="28"/>
        </w:rPr>
        <w:t xml:space="preserve"> asigurat pentru perioada concediului de maternitate.”</w:t>
      </w:r>
    </w:p>
    <w:p w14:paraId="7FACF405" w14:textId="77777777" w:rsidR="006763A0" w:rsidRPr="00A22B31" w:rsidRDefault="006763A0">
      <w:pPr>
        <w:spacing w:after="0" w:line="240" w:lineRule="auto"/>
        <w:ind w:left="0" w:firstLine="709"/>
        <w:jc w:val="both"/>
        <w:rPr>
          <w:rFonts w:ascii="Times New Roman" w:hAnsi="Times New Roman" w:cs="Times New Roman"/>
        </w:rPr>
      </w:pPr>
    </w:p>
    <w:p w14:paraId="56362DEA" w14:textId="69DE01E8" w:rsidR="0049541A" w:rsidRPr="003A5028" w:rsidRDefault="006763A0">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2. Articolul 16 se completează cu alineatele (7) și (8) cu următorul cuprins:</w:t>
      </w:r>
    </w:p>
    <w:p w14:paraId="44B9E9C8" w14:textId="77777777" w:rsidR="006763A0" w:rsidRPr="00A22B31" w:rsidRDefault="006763A0" w:rsidP="0049541A">
      <w:pPr>
        <w:spacing w:after="0" w:line="240" w:lineRule="auto"/>
        <w:ind w:left="0" w:firstLine="709"/>
        <w:jc w:val="both"/>
        <w:rPr>
          <w:rFonts w:ascii="Times New Roman" w:hAnsi="Times New Roman" w:cs="Times New Roman"/>
        </w:rPr>
      </w:pPr>
    </w:p>
    <w:p w14:paraId="641A8FCB" w14:textId="50C833CB" w:rsidR="0049541A" w:rsidRPr="003A5028" w:rsidRDefault="0049541A" w:rsidP="0049541A">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„(7) Indemnizația de maternitate se calculează din venitul asigurat al unuia dintre soți, care va determina un cuantum mai mare al indemnizației de maternitate.</w:t>
      </w:r>
    </w:p>
    <w:p w14:paraId="6A0B5B0D" w14:textId="77777777" w:rsidR="0049541A" w:rsidRPr="00A22B31" w:rsidRDefault="0049541A" w:rsidP="0049541A">
      <w:pPr>
        <w:spacing w:after="0" w:line="240" w:lineRule="auto"/>
        <w:ind w:left="0" w:firstLine="709"/>
        <w:jc w:val="both"/>
        <w:rPr>
          <w:rFonts w:ascii="Times New Roman" w:hAnsi="Times New Roman" w:cs="Times New Roman"/>
        </w:rPr>
      </w:pPr>
    </w:p>
    <w:p w14:paraId="0DC13744" w14:textId="4A419160" w:rsidR="00FA31B2" w:rsidRPr="003A5028" w:rsidRDefault="0049541A" w:rsidP="00FA31B2">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 xml:space="preserve">(8) Pentru perioada concediului de maternitate care se suprapune cu perioada în care femeia a realizat </w:t>
      </w:r>
      <w:r w:rsidR="00546AD8" w:rsidRPr="003A5028">
        <w:rPr>
          <w:rFonts w:ascii="Times New Roman" w:hAnsi="Times New Roman" w:cs="Times New Roman"/>
          <w:sz w:val="28"/>
          <w:szCs w:val="28"/>
        </w:rPr>
        <w:t xml:space="preserve">un </w:t>
      </w:r>
      <w:r w:rsidRPr="003A5028">
        <w:rPr>
          <w:rFonts w:ascii="Times New Roman" w:hAnsi="Times New Roman" w:cs="Times New Roman"/>
          <w:sz w:val="28"/>
          <w:szCs w:val="28"/>
        </w:rPr>
        <w:t>venit asigurat, indemnizația de maternitate se plătește.”</w:t>
      </w:r>
    </w:p>
    <w:p w14:paraId="36C454A6" w14:textId="77777777" w:rsidR="002E18B7" w:rsidRPr="00A22B31" w:rsidRDefault="002E18B7" w:rsidP="00864599">
      <w:pPr>
        <w:spacing w:after="0" w:line="240" w:lineRule="auto"/>
        <w:ind w:left="0" w:firstLine="709"/>
        <w:jc w:val="both"/>
        <w:rPr>
          <w:rFonts w:ascii="Times New Roman" w:hAnsi="Times New Roman" w:cs="Times New Roman"/>
        </w:rPr>
      </w:pPr>
    </w:p>
    <w:p w14:paraId="24F03EE5" w14:textId="0ACABBCE" w:rsidR="002E18B7" w:rsidRPr="003A5028" w:rsidRDefault="002E18B7" w:rsidP="00864599">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b/>
          <w:bCs/>
          <w:sz w:val="28"/>
          <w:szCs w:val="28"/>
        </w:rPr>
        <w:t>Art. I</w:t>
      </w:r>
      <w:r w:rsidR="0049541A" w:rsidRPr="003A5028">
        <w:rPr>
          <w:rFonts w:ascii="Times New Roman" w:hAnsi="Times New Roman" w:cs="Times New Roman"/>
          <w:b/>
          <w:bCs/>
          <w:sz w:val="28"/>
          <w:szCs w:val="28"/>
        </w:rPr>
        <w:t>V</w:t>
      </w:r>
      <w:r w:rsidRPr="003A5028">
        <w:rPr>
          <w:rFonts w:ascii="Times New Roman" w:hAnsi="Times New Roman" w:cs="Times New Roman"/>
          <w:b/>
          <w:bCs/>
          <w:sz w:val="28"/>
          <w:szCs w:val="28"/>
        </w:rPr>
        <w:t xml:space="preserve">. </w:t>
      </w:r>
      <w:r w:rsidR="007045B7" w:rsidRPr="003A5028">
        <w:rPr>
          <w:rFonts w:ascii="Times New Roman" w:hAnsi="Times New Roman" w:cs="Times New Roman"/>
          <w:sz w:val="28"/>
          <w:szCs w:val="28"/>
        </w:rPr>
        <w:t>–</w:t>
      </w:r>
      <w:r w:rsidR="007045B7" w:rsidRPr="003A5028">
        <w:rPr>
          <w:rFonts w:ascii="Times New Roman" w:hAnsi="Times New Roman" w:cs="Times New Roman"/>
          <w:b/>
          <w:bCs/>
          <w:sz w:val="28"/>
          <w:szCs w:val="28"/>
        </w:rPr>
        <w:t xml:space="preserve"> </w:t>
      </w:r>
      <w:r w:rsidRPr="003A5028">
        <w:rPr>
          <w:rFonts w:ascii="Times New Roman" w:hAnsi="Times New Roman" w:cs="Times New Roman"/>
          <w:sz w:val="28"/>
          <w:szCs w:val="28"/>
        </w:rPr>
        <w:t>Legea nr.</w:t>
      </w:r>
      <w:r w:rsidR="007045B7" w:rsidRPr="003A5028">
        <w:rPr>
          <w:rFonts w:ascii="Times New Roman" w:hAnsi="Times New Roman" w:cs="Times New Roman"/>
          <w:sz w:val="28"/>
          <w:szCs w:val="28"/>
        </w:rPr>
        <w:t xml:space="preserve"> </w:t>
      </w:r>
      <w:r w:rsidRPr="003A5028">
        <w:rPr>
          <w:rFonts w:ascii="Times New Roman" w:hAnsi="Times New Roman" w:cs="Times New Roman"/>
          <w:sz w:val="28"/>
          <w:szCs w:val="28"/>
        </w:rPr>
        <w:t>158/2008 cu privire la funcția publică şi statutul funcționarului public</w:t>
      </w:r>
      <w:r w:rsidRPr="003A5028">
        <w:rPr>
          <w:rFonts w:ascii="Times New Roman" w:hAnsi="Times New Roman" w:cs="Times New Roman"/>
          <w:b/>
          <w:bCs/>
          <w:sz w:val="28"/>
          <w:szCs w:val="28"/>
        </w:rPr>
        <w:t xml:space="preserve"> </w:t>
      </w:r>
      <w:r w:rsidRPr="003A5028">
        <w:rPr>
          <w:rFonts w:ascii="Times New Roman" w:hAnsi="Times New Roman" w:cs="Times New Roman"/>
          <w:sz w:val="28"/>
          <w:szCs w:val="28"/>
        </w:rPr>
        <w:t>(Monitorul Oficial al Republicii Moldova, 2008, nr. 230</w:t>
      </w:r>
      <w:r w:rsidR="007045B7" w:rsidRPr="003A5028">
        <w:rPr>
          <w:rFonts w:ascii="Times New Roman" w:hAnsi="Times New Roman" w:cs="Times New Roman"/>
          <w:sz w:val="28"/>
          <w:szCs w:val="28"/>
        </w:rPr>
        <w:t>–</w:t>
      </w:r>
      <w:r w:rsidRPr="003A5028">
        <w:rPr>
          <w:rFonts w:ascii="Times New Roman" w:hAnsi="Times New Roman" w:cs="Times New Roman"/>
          <w:sz w:val="28"/>
          <w:szCs w:val="28"/>
        </w:rPr>
        <w:t xml:space="preserve">232, art. 840), cu modificările ulterioare, se </w:t>
      </w:r>
      <w:r w:rsidR="005A0297" w:rsidRPr="003A5028">
        <w:rPr>
          <w:rFonts w:ascii="Times New Roman" w:hAnsi="Times New Roman" w:cs="Times New Roman"/>
          <w:sz w:val="28"/>
          <w:szCs w:val="28"/>
        </w:rPr>
        <w:t>completează cu articolul 52</w:t>
      </w:r>
      <w:r w:rsidR="005A0297" w:rsidRPr="003A5028">
        <w:rPr>
          <w:rFonts w:ascii="Times New Roman" w:hAnsi="Times New Roman" w:cs="Times New Roman"/>
          <w:sz w:val="28"/>
          <w:szCs w:val="28"/>
          <w:vertAlign w:val="superscript"/>
        </w:rPr>
        <w:t>1</w:t>
      </w:r>
      <w:r w:rsidR="005A0297" w:rsidRPr="003A5028">
        <w:rPr>
          <w:rFonts w:ascii="Times New Roman" w:hAnsi="Times New Roman" w:cs="Times New Roman"/>
          <w:sz w:val="28"/>
          <w:szCs w:val="28"/>
        </w:rPr>
        <w:t xml:space="preserve"> cu următorul cuprins</w:t>
      </w:r>
      <w:r w:rsidRPr="003A5028">
        <w:rPr>
          <w:rFonts w:ascii="Times New Roman" w:hAnsi="Times New Roman" w:cs="Times New Roman"/>
          <w:sz w:val="28"/>
          <w:szCs w:val="28"/>
        </w:rPr>
        <w:t>:</w:t>
      </w:r>
    </w:p>
    <w:p w14:paraId="2FA9A1D2" w14:textId="77777777" w:rsidR="002E18B7" w:rsidRPr="00A22B31" w:rsidRDefault="002E18B7" w:rsidP="00864599">
      <w:pPr>
        <w:spacing w:after="0" w:line="240" w:lineRule="auto"/>
        <w:ind w:left="0" w:firstLine="709"/>
        <w:jc w:val="both"/>
        <w:rPr>
          <w:rFonts w:ascii="Times New Roman" w:hAnsi="Times New Roman" w:cs="Times New Roman"/>
        </w:rPr>
      </w:pPr>
    </w:p>
    <w:p w14:paraId="211246C1" w14:textId="1A1CDF86" w:rsidR="005A0297" w:rsidRPr="003A5028" w:rsidRDefault="005A0297" w:rsidP="00864599">
      <w:pPr>
        <w:spacing w:after="0" w:line="240" w:lineRule="auto"/>
        <w:ind w:left="0" w:firstLine="709"/>
        <w:jc w:val="both"/>
        <w:rPr>
          <w:rFonts w:ascii="Times New Roman" w:hAnsi="Times New Roman" w:cs="Times New Roman"/>
          <w:sz w:val="28"/>
          <w:szCs w:val="28"/>
        </w:rPr>
      </w:pPr>
      <w:r w:rsidRPr="003A5028">
        <w:rPr>
          <w:rFonts w:ascii="Times New Roman" w:hAnsi="Times New Roman" w:cs="Times New Roman"/>
          <w:sz w:val="28"/>
          <w:szCs w:val="28"/>
        </w:rPr>
        <w:t>„</w:t>
      </w:r>
      <w:r w:rsidR="002E18B7" w:rsidRPr="003A5028">
        <w:rPr>
          <w:rFonts w:ascii="Times New Roman" w:hAnsi="Times New Roman" w:cs="Times New Roman"/>
          <w:b/>
          <w:bCs/>
          <w:sz w:val="28"/>
          <w:szCs w:val="28"/>
        </w:rPr>
        <w:t>Articolul 52</w:t>
      </w:r>
      <w:r w:rsidRPr="003A5028">
        <w:rPr>
          <w:rFonts w:ascii="Times New Roman" w:hAnsi="Times New Roman" w:cs="Times New Roman"/>
          <w:b/>
          <w:bCs/>
          <w:sz w:val="28"/>
          <w:szCs w:val="28"/>
          <w:vertAlign w:val="superscript"/>
        </w:rPr>
        <w:t>1</w:t>
      </w:r>
      <w:r w:rsidRPr="003A5028">
        <w:rPr>
          <w:rFonts w:ascii="Times New Roman" w:hAnsi="Times New Roman" w:cs="Times New Roman"/>
          <w:b/>
          <w:bCs/>
          <w:sz w:val="28"/>
          <w:szCs w:val="28"/>
        </w:rPr>
        <w:t>.</w:t>
      </w:r>
      <w:r w:rsidR="002E18B7" w:rsidRPr="003A5028">
        <w:rPr>
          <w:rFonts w:ascii="Times New Roman" w:hAnsi="Times New Roman" w:cs="Times New Roman"/>
          <w:b/>
          <w:bCs/>
          <w:sz w:val="28"/>
          <w:szCs w:val="28"/>
        </w:rPr>
        <w:t xml:space="preserve"> </w:t>
      </w:r>
      <w:r w:rsidR="002E18B7" w:rsidRPr="003A5028">
        <w:rPr>
          <w:rFonts w:ascii="Times New Roman" w:hAnsi="Times New Roman" w:cs="Times New Roman"/>
          <w:sz w:val="28"/>
          <w:szCs w:val="28"/>
        </w:rPr>
        <w:t xml:space="preserve">Exercitarea funcției publice în perioada </w:t>
      </w:r>
    </w:p>
    <w:p w14:paraId="19B1CBD5" w14:textId="60B7DB6A" w:rsidR="002E18B7" w:rsidRPr="003A5028" w:rsidRDefault="005A0297" w:rsidP="005A0297">
      <w:pPr>
        <w:spacing w:after="0" w:line="240" w:lineRule="auto"/>
        <w:ind w:left="0" w:firstLine="2410"/>
        <w:jc w:val="both"/>
        <w:rPr>
          <w:rFonts w:ascii="Times New Roman" w:hAnsi="Times New Roman" w:cs="Times New Roman"/>
          <w:sz w:val="28"/>
          <w:szCs w:val="28"/>
        </w:rPr>
      </w:pPr>
      <w:r w:rsidRPr="003A5028">
        <w:rPr>
          <w:rFonts w:ascii="Times New Roman" w:hAnsi="Times New Roman" w:cs="Times New Roman"/>
          <w:sz w:val="28"/>
          <w:szCs w:val="28"/>
        </w:rPr>
        <w:t xml:space="preserve"> </w:t>
      </w:r>
      <w:r w:rsidR="002E18B7" w:rsidRPr="003A5028">
        <w:rPr>
          <w:rFonts w:ascii="Times New Roman" w:hAnsi="Times New Roman" w:cs="Times New Roman"/>
          <w:sz w:val="28"/>
          <w:szCs w:val="28"/>
        </w:rPr>
        <w:t>concediului de maternitate</w:t>
      </w:r>
    </w:p>
    <w:p w14:paraId="24AA441A" w14:textId="77777777" w:rsidR="005A0297" w:rsidRPr="00A22B31" w:rsidRDefault="005A0297" w:rsidP="00864599">
      <w:pPr>
        <w:spacing w:after="0" w:line="240" w:lineRule="auto"/>
        <w:ind w:left="0" w:firstLine="709"/>
        <w:jc w:val="both"/>
        <w:rPr>
          <w:rFonts w:ascii="Times New Roman" w:hAnsi="Times New Roman" w:cs="Times New Roman"/>
          <w:sz w:val="22"/>
          <w:szCs w:val="22"/>
        </w:rPr>
      </w:pPr>
    </w:p>
    <w:p w14:paraId="54E57C59" w14:textId="38E7FC7C" w:rsidR="002E18B7" w:rsidRPr="003A5028" w:rsidRDefault="003B72F3" w:rsidP="00864599">
      <w:pPr>
        <w:spacing w:after="0" w:line="240" w:lineRule="auto"/>
        <w:ind w:left="0" w:firstLine="709"/>
        <w:jc w:val="both"/>
        <w:rPr>
          <w:rFonts w:ascii="Times New Roman" w:hAnsi="Times New Roman" w:cs="Times New Roman"/>
          <w:sz w:val="28"/>
          <w:szCs w:val="28"/>
        </w:rPr>
      </w:pPr>
      <w:r w:rsidRPr="00A22B31">
        <w:rPr>
          <w:rFonts w:ascii="Times New Roman" w:hAnsi="Times New Roman" w:cs="Times New Roman"/>
          <w:spacing w:val="-2"/>
          <w:sz w:val="28"/>
          <w:szCs w:val="28"/>
        </w:rPr>
        <w:t>Î</w:t>
      </w:r>
      <w:r w:rsidR="00636A32" w:rsidRPr="00A22B31">
        <w:rPr>
          <w:rFonts w:ascii="Times New Roman" w:hAnsi="Times New Roman" w:cs="Times New Roman"/>
          <w:spacing w:val="-2"/>
          <w:sz w:val="28"/>
          <w:szCs w:val="28"/>
        </w:rPr>
        <w:t>n</w:t>
      </w:r>
      <w:r w:rsidR="002E18B7" w:rsidRPr="00A22B31">
        <w:rPr>
          <w:rFonts w:ascii="Times New Roman" w:hAnsi="Times New Roman" w:cs="Times New Roman"/>
          <w:spacing w:val="-2"/>
          <w:sz w:val="28"/>
          <w:szCs w:val="28"/>
        </w:rPr>
        <w:t xml:space="preserve"> perioada </w:t>
      </w:r>
      <w:r w:rsidR="000B2718" w:rsidRPr="00A22B31">
        <w:rPr>
          <w:rFonts w:ascii="Times New Roman" w:hAnsi="Times New Roman" w:cs="Times New Roman"/>
          <w:spacing w:val="-2"/>
          <w:sz w:val="28"/>
          <w:szCs w:val="28"/>
        </w:rPr>
        <w:t xml:space="preserve">aflării în </w:t>
      </w:r>
      <w:r w:rsidR="002E18B7" w:rsidRPr="00A22B31">
        <w:rPr>
          <w:rFonts w:ascii="Times New Roman" w:hAnsi="Times New Roman" w:cs="Times New Roman"/>
          <w:spacing w:val="-2"/>
          <w:sz w:val="28"/>
          <w:szCs w:val="28"/>
        </w:rPr>
        <w:t>concediu de maternitate, prin derogare de la art. 52 lit. c),</w:t>
      </w:r>
      <w:r w:rsidR="002E18B7" w:rsidRPr="003A5028">
        <w:rPr>
          <w:rFonts w:ascii="Times New Roman" w:hAnsi="Times New Roman" w:cs="Times New Roman"/>
          <w:sz w:val="28"/>
          <w:szCs w:val="28"/>
        </w:rPr>
        <w:t xml:space="preserve"> </w:t>
      </w:r>
      <w:r w:rsidR="002E18B7" w:rsidRPr="00A22B31">
        <w:rPr>
          <w:rFonts w:ascii="Times New Roman" w:hAnsi="Times New Roman" w:cs="Times New Roman"/>
          <w:spacing w:val="-4"/>
          <w:sz w:val="28"/>
          <w:szCs w:val="28"/>
        </w:rPr>
        <w:t xml:space="preserve">art. 54 alin. (2) și art. 55 alin. (2), </w:t>
      </w:r>
      <w:r w:rsidRPr="00A22B31">
        <w:rPr>
          <w:rFonts w:ascii="Times New Roman" w:hAnsi="Times New Roman" w:cs="Times New Roman"/>
          <w:spacing w:val="-4"/>
          <w:sz w:val="28"/>
          <w:szCs w:val="28"/>
        </w:rPr>
        <w:t>funcționarul public are dreptul de a continua sau de</w:t>
      </w:r>
      <w:r w:rsidRPr="003A5028">
        <w:rPr>
          <w:rFonts w:ascii="Times New Roman" w:hAnsi="Times New Roman" w:cs="Times New Roman"/>
          <w:sz w:val="28"/>
          <w:szCs w:val="28"/>
        </w:rPr>
        <w:t xml:space="preserve"> a relua activitatea de muncă </w:t>
      </w:r>
      <w:r w:rsidR="002E18B7" w:rsidRPr="003A5028">
        <w:rPr>
          <w:rFonts w:ascii="Times New Roman" w:hAnsi="Times New Roman" w:cs="Times New Roman"/>
          <w:sz w:val="28"/>
          <w:szCs w:val="28"/>
        </w:rPr>
        <w:t>în baza cererii scrise</w:t>
      </w:r>
      <w:r w:rsidR="0027009A" w:rsidRPr="003A5028">
        <w:rPr>
          <w:rFonts w:ascii="Times New Roman" w:hAnsi="Times New Roman" w:cs="Times New Roman"/>
          <w:sz w:val="28"/>
          <w:szCs w:val="28"/>
        </w:rPr>
        <w:t>, cu prezentarea</w:t>
      </w:r>
      <w:r w:rsidR="00636A32" w:rsidRPr="003A5028">
        <w:rPr>
          <w:rFonts w:ascii="Times New Roman" w:hAnsi="Times New Roman" w:cs="Times New Roman"/>
          <w:sz w:val="28"/>
          <w:szCs w:val="28"/>
        </w:rPr>
        <w:t xml:space="preserve"> </w:t>
      </w:r>
      <w:r w:rsidR="00F35685" w:rsidRPr="003A5028">
        <w:rPr>
          <w:rFonts w:ascii="Times New Roman" w:hAnsi="Times New Roman" w:cs="Times New Roman"/>
          <w:sz w:val="28"/>
          <w:szCs w:val="28"/>
        </w:rPr>
        <w:t>concluziei</w:t>
      </w:r>
      <w:r w:rsidR="002E18B7" w:rsidRPr="003A5028">
        <w:rPr>
          <w:rFonts w:ascii="Times New Roman" w:hAnsi="Times New Roman" w:cs="Times New Roman"/>
          <w:sz w:val="28"/>
          <w:szCs w:val="28"/>
        </w:rPr>
        <w:t xml:space="preserve"> medical</w:t>
      </w:r>
      <w:r w:rsidR="00F35685" w:rsidRPr="003A5028">
        <w:rPr>
          <w:rFonts w:ascii="Times New Roman" w:hAnsi="Times New Roman" w:cs="Times New Roman"/>
          <w:sz w:val="28"/>
          <w:szCs w:val="28"/>
        </w:rPr>
        <w:t>e</w:t>
      </w:r>
      <w:r w:rsidR="002E18B7" w:rsidRPr="003A5028">
        <w:rPr>
          <w:rFonts w:ascii="Times New Roman" w:hAnsi="Times New Roman" w:cs="Times New Roman"/>
          <w:sz w:val="28"/>
          <w:szCs w:val="28"/>
        </w:rPr>
        <w:t xml:space="preserve"> </w:t>
      </w:r>
      <w:r w:rsidR="000B2718" w:rsidRPr="003A5028">
        <w:rPr>
          <w:rFonts w:ascii="Times New Roman" w:hAnsi="Times New Roman" w:cs="Times New Roman"/>
          <w:sz w:val="28"/>
          <w:szCs w:val="28"/>
        </w:rPr>
        <w:t>privind</w:t>
      </w:r>
      <w:r w:rsidR="002E18B7" w:rsidRPr="003A5028">
        <w:rPr>
          <w:rFonts w:ascii="Times New Roman" w:hAnsi="Times New Roman" w:cs="Times New Roman"/>
          <w:sz w:val="28"/>
          <w:szCs w:val="28"/>
        </w:rPr>
        <w:t xml:space="preserve"> stare</w:t>
      </w:r>
      <w:r w:rsidR="00522347" w:rsidRPr="003A5028">
        <w:rPr>
          <w:rFonts w:ascii="Times New Roman" w:hAnsi="Times New Roman" w:cs="Times New Roman"/>
          <w:sz w:val="28"/>
          <w:szCs w:val="28"/>
        </w:rPr>
        <w:t>a</w:t>
      </w:r>
      <w:r w:rsidR="002E18B7" w:rsidRPr="003A5028">
        <w:rPr>
          <w:rFonts w:ascii="Times New Roman" w:hAnsi="Times New Roman" w:cs="Times New Roman"/>
          <w:sz w:val="28"/>
          <w:szCs w:val="28"/>
        </w:rPr>
        <w:t xml:space="preserve"> de sănătate, eliberat</w:t>
      </w:r>
      <w:r w:rsidR="00F35685" w:rsidRPr="003A5028">
        <w:rPr>
          <w:rFonts w:ascii="Times New Roman" w:hAnsi="Times New Roman" w:cs="Times New Roman"/>
          <w:sz w:val="28"/>
          <w:szCs w:val="28"/>
        </w:rPr>
        <w:t>ă</w:t>
      </w:r>
      <w:r w:rsidR="002E18B7" w:rsidRPr="003A5028">
        <w:rPr>
          <w:rFonts w:ascii="Times New Roman" w:hAnsi="Times New Roman" w:cs="Times New Roman"/>
          <w:sz w:val="28"/>
          <w:szCs w:val="28"/>
        </w:rPr>
        <w:t xml:space="preserve"> de către instituția medico-sanitară pe </w:t>
      </w:r>
      <w:r w:rsidR="000B2718" w:rsidRPr="003A5028">
        <w:rPr>
          <w:rFonts w:ascii="Times New Roman" w:hAnsi="Times New Roman" w:cs="Times New Roman"/>
          <w:sz w:val="28"/>
          <w:szCs w:val="28"/>
        </w:rPr>
        <w:t>a căr</w:t>
      </w:r>
      <w:r w:rsidR="00C319A5" w:rsidRPr="003A5028">
        <w:rPr>
          <w:rFonts w:ascii="Times New Roman" w:hAnsi="Times New Roman" w:cs="Times New Roman"/>
          <w:sz w:val="28"/>
          <w:szCs w:val="28"/>
        </w:rPr>
        <w:t>e</w:t>
      </w:r>
      <w:r w:rsidR="000B2718" w:rsidRPr="003A5028">
        <w:rPr>
          <w:rFonts w:ascii="Times New Roman" w:hAnsi="Times New Roman" w:cs="Times New Roman"/>
          <w:sz w:val="28"/>
          <w:szCs w:val="28"/>
        </w:rPr>
        <w:t xml:space="preserve">i </w:t>
      </w:r>
      <w:r w:rsidR="002E18B7" w:rsidRPr="003A5028">
        <w:rPr>
          <w:rFonts w:ascii="Times New Roman" w:hAnsi="Times New Roman" w:cs="Times New Roman"/>
          <w:sz w:val="28"/>
          <w:szCs w:val="28"/>
        </w:rPr>
        <w:t>list</w:t>
      </w:r>
      <w:r w:rsidR="000B2718" w:rsidRPr="003A5028">
        <w:rPr>
          <w:rFonts w:ascii="Times New Roman" w:hAnsi="Times New Roman" w:cs="Times New Roman"/>
          <w:sz w:val="28"/>
          <w:szCs w:val="28"/>
        </w:rPr>
        <w:t>ă</w:t>
      </w:r>
      <w:r w:rsidR="002E18B7" w:rsidRPr="003A5028">
        <w:rPr>
          <w:rFonts w:ascii="Times New Roman" w:hAnsi="Times New Roman" w:cs="Times New Roman"/>
          <w:sz w:val="28"/>
          <w:szCs w:val="28"/>
        </w:rPr>
        <w:t xml:space="preserve"> este înregistrat</w:t>
      </w:r>
      <w:r w:rsidR="00F35685" w:rsidRPr="003A5028">
        <w:rPr>
          <w:rFonts w:ascii="Times New Roman" w:hAnsi="Times New Roman" w:cs="Times New Roman"/>
          <w:sz w:val="28"/>
          <w:szCs w:val="28"/>
        </w:rPr>
        <w:t>,</w:t>
      </w:r>
      <w:r w:rsidR="000C3DDB" w:rsidRPr="003A5028">
        <w:rPr>
          <w:rFonts w:ascii="Times New Roman" w:hAnsi="Times New Roman" w:cs="Times New Roman"/>
          <w:sz w:val="28"/>
          <w:szCs w:val="28"/>
        </w:rPr>
        <w:t xml:space="preserve"> și </w:t>
      </w:r>
      <w:r w:rsidR="00F35685" w:rsidRPr="003A5028">
        <w:rPr>
          <w:rFonts w:ascii="Times New Roman" w:hAnsi="Times New Roman" w:cs="Times New Roman"/>
          <w:sz w:val="28"/>
          <w:szCs w:val="28"/>
        </w:rPr>
        <w:t>de comun</w:t>
      </w:r>
      <w:r w:rsidR="000C3DDB" w:rsidRPr="003A5028">
        <w:rPr>
          <w:rFonts w:ascii="Times New Roman" w:hAnsi="Times New Roman" w:cs="Times New Roman"/>
          <w:sz w:val="28"/>
          <w:szCs w:val="28"/>
        </w:rPr>
        <w:t xml:space="preserve"> acord</w:t>
      </w:r>
      <w:r w:rsidR="00F35685" w:rsidRPr="003A5028">
        <w:rPr>
          <w:rFonts w:ascii="Times New Roman" w:hAnsi="Times New Roman" w:cs="Times New Roman"/>
          <w:sz w:val="28"/>
          <w:szCs w:val="28"/>
        </w:rPr>
        <w:t xml:space="preserve"> cu</w:t>
      </w:r>
      <w:r w:rsidR="000C3DDB" w:rsidRPr="003A5028">
        <w:rPr>
          <w:rFonts w:ascii="Times New Roman" w:hAnsi="Times New Roman" w:cs="Times New Roman"/>
          <w:sz w:val="28"/>
          <w:szCs w:val="28"/>
        </w:rPr>
        <w:t xml:space="preserve"> angajatorul</w:t>
      </w:r>
      <w:r w:rsidR="000B2718" w:rsidRPr="003A5028">
        <w:rPr>
          <w:rFonts w:ascii="Times New Roman" w:hAnsi="Times New Roman" w:cs="Times New Roman"/>
          <w:sz w:val="28"/>
          <w:szCs w:val="28"/>
        </w:rPr>
        <w:t>.</w:t>
      </w:r>
      <w:r w:rsidR="002E18B7" w:rsidRPr="003A5028">
        <w:rPr>
          <w:rFonts w:ascii="Times New Roman" w:hAnsi="Times New Roman" w:cs="Times New Roman"/>
          <w:sz w:val="28"/>
          <w:szCs w:val="28"/>
        </w:rPr>
        <w:t xml:space="preserve"> Termenul în care </w:t>
      </w:r>
      <w:r w:rsidR="000B2718" w:rsidRPr="003A5028">
        <w:rPr>
          <w:rFonts w:ascii="Times New Roman" w:hAnsi="Times New Roman" w:cs="Times New Roman"/>
          <w:sz w:val="28"/>
          <w:szCs w:val="28"/>
        </w:rPr>
        <w:t xml:space="preserve">funcționarul public își </w:t>
      </w:r>
      <w:r w:rsidR="002E18B7" w:rsidRPr="003A5028">
        <w:rPr>
          <w:rFonts w:ascii="Times New Roman" w:hAnsi="Times New Roman" w:cs="Times New Roman"/>
          <w:sz w:val="28"/>
          <w:szCs w:val="28"/>
        </w:rPr>
        <w:t>continu</w:t>
      </w:r>
      <w:r w:rsidR="00F1532E" w:rsidRPr="003A5028">
        <w:rPr>
          <w:rFonts w:ascii="Times New Roman" w:hAnsi="Times New Roman" w:cs="Times New Roman"/>
          <w:sz w:val="28"/>
          <w:szCs w:val="28"/>
        </w:rPr>
        <w:t>ă</w:t>
      </w:r>
      <w:r w:rsidR="002E18B7" w:rsidRPr="003A5028">
        <w:rPr>
          <w:rFonts w:ascii="Times New Roman" w:hAnsi="Times New Roman" w:cs="Times New Roman"/>
          <w:sz w:val="28"/>
          <w:szCs w:val="28"/>
        </w:rPr>
        <w:t xml:space="preserve"> sau </w:t>
      </w:r>
      <w:r w:rsidR="00C319A5" w:rsidRPr="003A5028">
        <w:rPr>
          <w:rFonts w:ascii="Times New Roman" w:hAnsi="Times New Roman" w:cs="Times New Roman"/>
          <w:sz w:val="28"/>
          <w:szCs w:val="28"/>
        </w:rPr>
        <w:t xml:space="preserve">își </w:t>
      </w:r>
      <w:r w:rsidR="002E18B7" w:rsidRPr="003A5028">
        <w:rPr>
          <w:rFonts w:ascii="Times New Roman" w:hAnsi="Times New Roman" w:cs="Times New Roman"/>
          <w:sz w:val="28"/>
          <w:szCs w:val="28"/>
        </w:rPr>
        <w:t>re</w:t>
      </w:r>
      <w:r w:rsidR="00F1532E" w:rsidRPr="003A5028">
        <w:rPr>
          <w:rFonts w:ascii="Times New Roman" w:hAnsi="Times New Roman" w:cs="Times New Roman"/>
          <w:sz w:val="28"/>
          <w:szCs w:val="28"/>
        </w:rPr>
        <w:t>ia</w:t>
      </w:r>
      <w:r w:rsidR="002E18B7" w:rsidRPr="003A5028">
        <w:rPr>
          <w:rFonts w:ascii="Times New Roman" w:hAnsi="Times New Roman" w:cs="Times New Roman"/>
          <w:sz w:val="28"/>
          <w:szCs w:val="28"/>
        </w:rPr>
        <w:t xml:space="preserve"> activitatea de muncă în perioada concediului prenatal nu va depăși 36 </w:t>
      </w:r>
      <w:r w:rsidR="0044424F" w:rsidRPr="003A5028">
        <w:rPr>
          <w:rFonts w:ascii="Times New Roman" w:hAnsi="Times New Roman" w:cs="Times New Roman"/>
          <w:sz w:val="28"/>
          <w:szCs w:val="28"/>
        </w:rPr>
        <w:t xml:space="preserve">de </w:t>
      </w:r>
      <w:r w:rsidR="002E18B7" w:rsidRPr="003A5028">
        <w:rPr>
          <w:rFonts w:ascii="Times New Roman" w:hAnsi="Times New Roman" w:cs="Times New Roman"/>
          <w:sz w:val="28"/>
          <w:szCs w:val="28"/>
        </w:rPr>
        <w:t>săptămâni de sarcină</w:t>
      </w:r>
      <w:r w:rsidR="0044424F" w:rsidRPr="003A5028">
        <w:rPr>
          <w:rFonts w:ascii="Times New Roman" w:hAnsi="Times New Roman" w:cs="Times New Roman"/>
          <w:sz w:val="28"/>
          <w:szCs w:val="28"/>
        </w:rPr>
        <w:t xml:space="preserve">, termen </w:t>
      </w:r>
      <w:r w:rsidR="002E18B7" w:rsidRPr="003A5028">
        <w:rPr>
          <w:rFonts w:ascii="Times New Roman" w:hAnsi="Times New Roman" w:cs="Times New Roman"/>
          <w:sz w:val="28"/>
          <w:szCs w:val="28"/>
        </w:rPr>
        <w:t>stabilit prin act administrativ emis de către angajator la data recepționării cererii funcționarului public.”</w:t>
      </w:r>
    </w:p>
    <w:p w14:paraId="02E05799" w14:textId="77777777" w:rsidR="002E18B7" w:rsidRPr="00A22B31" w:rsidRDefault="002E18B7" w:rsidP="00864599">
      <w:pPr>
        <w:spacing w:after="0" w:line="240" w:lineRule="auto"/>
        <w:ind w:left="0" w:firstLine="709"/>
        <w:jc w:val="both"/>
        <w:rPr>
          <w:rFonts w:ascii="Times New Roman" w:hAnsi="Times New Roman" w:cs="Times New Roman"/>
        </w:rPr>
      </w:pPr>
    </w:p>
    <w:p w14:paraId="2170C4A6" w14:textId="36CDECBA" w:rsidR="002E18B7" w:rsidRPr="003A5028" w:rsidRDefault="002E18B7" w:rsidP="005A0297">
      <w:pPr>
        <w:shd w:val="clear" w:color="auto" w:fill="FFFFFF"/>
        <w:tabs>
          <w:tab w:val="left" w:pos="4704"/>
        </w:tabs>
        <w:spacing w:after="0" w:line="240" w:lineRule="auto"/>
        <w:ind w:left="0" w:firstLine="709"/>
        <w:jc w:val="both"/>
        <w:rPr>
          <w:rFonts w:ascii="Times New Roman" w:hAnsi="Times New Roman" w:cs="Times New Roman"/>
          <w:bCs/>
          <w:sz w:val="28"/>
          <w:szCs w:val="28"/>
        </w:rPr>
      </w:pPr>
      <w:r w:rsidRPr="003A5028">
        <w:rPr>
          <w:rFonts w:ascii="Times New Roman" w:hAnsi="Times New Roman" w:cs="Times New Roman"/>
          <w:b/>
          <w:sz w:val="28"/>
          <w:szCs w:val="28"/>
        </w:rPr>
        <w:t>Art. V.</w:t>
      </w:r>
      <w:r w:rsidRPr="003A5028">
        <w:rPr>
          <w:rFonts w:ascii="Times New Roman" w:hAnsi="Times New Roman" w:cs="Times New Roman"/>
          <w:bCs/>
          <w:sz w:val="28"/>
          <w:szCs w:val="28"/>
        </w:rPr>
        <w:t xml:space="preserve"> </w:t>
      </w:r>
      <w:r w:rsidR="005A0297" w:rsidRPr="003A5028">
        <w:rPr>
          <w:rFonts w:ascii="Times New Roman" w:hAnsi="Times New Roman" w:cs="Times New Roman"/>
          <w:bCs/>
          <w:sz w:val="28"/>
          <w:szCs w:val="28"/>
        </w:rPr>
        <w:t xml:space="preserve">– </w:t>
      </w:r>
      <w:r w:rsidRPr="003A5028">
        <w:rPr>
          <w:rFonts w:ascii="Times New Roman" w:hAnsi="Times New Roman" w:cs="Times New Roman"/>
          <w:bCs/>
          <w:sz w:val="28"/>
          <w:szCs w:val="28"/>
        </w:rPr>
        <w:t xml:space="preserve">(1) Prezenta lege intră în vigoare la 1 martie 2023. </w:t>
      </w:r>
    </w:p>
    <w:p w14:paraId="4D8696CE" w14:textId="77777777" w:rsidR="005A0297" w:rsidRPr="00A22B31" w:rsidRDefault="005A0297" w:rsidP="005A0297">
      <w:pPr>
        <w:shd w:val="clear" w:color="auto" w:fill="FFFFFF"/>
        <w:tabs>
          <w:tab w:val="left" w:pos="4704"/>
        </w:tabs>
        <w:spacing w:after="0" w:line="240" w:lineRule="auto"/>
        <w:ind w:left="0" w:firstLine="709"/>
        <w:jc w:val="both"/>
        <w:rPr>
          <w:rFonts w:ascii="Times New Roman" w:hAnsi="Times New Roman" w:cs="Times New Roman"/>
          <w:bCs/>
        </w:rPr>
      </w:pPr>
    </w:p>
    <w:p w14:paraId="7E34D663" w14:textId="14FF6095" w:rsidR="002E18B7" w:rsidRPr="00A22B31" w:rsidRDefault="005A0297" w:rsidP="007F27D3">
      <w:pPr>
        <w:pStyle w:val="Listparagraf"/>
        <w:shd w:val="clear" w:color="auto" w:fill="FFFFFF"/>
        <w:tabs>
          <w:tab w:val="left" w:pos="4704"/>
        </w:tabs>
        <w:spacing w:after="0" w:line="240" w:lineRule="auto"/>
        <w:ind w:left="0" w:firstLine="709"/>
        <w:jc w:val="both"/>
        <w:rPr>
          <w:rFonts w:ascii="Times New Roman" w:hAnsi="Times New Roman" w:cs="Times New Roman"/>
          <w:bCs/>
          <w:sz w:val="28"/>
          <w:szCs w:val="28"/>
        </w:rPr>
      </w:pPr>
      <w:r w:rsidRPr="00A22B31">
        <w:rPr>
          <w:rFonts w:ascii="Times New Roman" w:hAnsi="Times New Roman" w:cs="Times New Roman"/>
          <w:bCs/>
          <w:sz w:val="28"/>
          <w:szCs w:val="28"/>
        </w:rPr>
        <w:t xml:space="preserve">(2) </w:t>
      </w:r>
      <w:r w:rsidR="002E18B7" w:rsidRPr="00A22B31">
        <w:rPr>
          <w:rFonts w:ascii="Times New Roman" w:hAnsi="Times New Roman" w:cs="Times New Roman"/>
          <w:bCs/>
          <w:sz w:val="28"/>
          <w:szCs w:val="28"/>
        </w:rPr>
        <w:t>Guvernul, în termen de 2 luni de la data publicării prezentei legi</w:t>
      </w:r>
      <w:r w:rsidRPr="00A22B31">
        <w:rPr>
          <w:rFonts w:ascii="Times New Roman" w:hAnsi="Times New Roman" w:cs="Times New Roman"/>
          <w:bCs/>
          <w:sz w:val="28"/>
          <w:szCs w:val="28"/>
        </w:rPr>
        <w:t xml:space="preserve"> în Monitorul Oficial al Republicii Moldova,</w:t>
      </w:r>
      <w:r w:rsidR="002E18B7" w:rsidRPr="00A22B31">
        <w:rPr>
          <w:rFonts w:ascii="Times New Roman" w:hAnsi="Times New Roman" w:cs="Times New Roman"/>
          <w:bCs/>
          <w:sz w:val="28"/>
          <w:szCs w:val="28"/>
        </w:rPr>
        <w:t xml:space="preserve"> va aduce actele sale normative în concordanță cu </w:t>
      </w:r>
      <w:r w:rsidRPr="00A22B31">
        <w:rPr>
          <w:rFonts w:ascii="Times New Roman" w:hAnsi="Times New Roman" w:cs="Times New Roman"/>
          <w:bCs/>
          <w:sz w:val="28"/>
          <w:szCs w:val="28"/>
        </w:rPr>
        <w:t>aceasta</w:t>
      </w:r>
      <w:r w:rsidR="002E18B7" w:rsidRPr="00A22B31">
        <w:rPr>
          <w:rFonts w:ascii="Times New Roman" w:hAnsi="Times New Roman" w:cs="Times New Roman"/>
          <w:bCs/>
          <w:sz w:val="28"/>
          <w:szCs w:val="28"/>
        </w:rPr>
        <w:t>.</w:t>
      </w:r>
    </w:p>
    <w:p w14:paraId="0C7FE861" w14:textId="43582F9B" w:rsidR="00574279" w:rsidRPr="00A22B31" w:rsidRDefault="00574279" w:rsidP="00574279">
      <w:pPr>
        <w:shd w:val="clear" w:color="auto" w:fill="FFFFFF"/>
        <w:tabs>
          <w:tab w:val="left" w:pos="4704"/>
        </w:tabs>
        <w:spacing w:after="0" w:line="240" w:lineRule="auto"/>
        <w:ind w:left="0"/>
        <w:jc w:val="both"/>
        <w:rPr>
          <w:rFonts w:ascii="Times New Roman" w:hAnsi="Times New Roman" w:cs="Times New Roman"/>
        </w:rPr>
      </w:pPr>
      <w:bookmarkStart w:id="2" w:name="_heading=h.gjdgxs" w:colFirst="0" w:colLast="0"/>
      <w:bookmarkEnd w:id="2"/>
    </w:p>
    <w:p w14:paraId="292714B8" w14:textId="77777777" w:rsidR="00A22B31" w:rsidRPr="000C5539" w:rsidRDefault="00A22B31" w:rsidP="00574279">
      <w:pPr>
        <w:shd w:val="clear" w:color="auto" w:fill="FFFFFF"/>
        <w:tabs>
          <w:tab w:val="left" w:pos="4704"/>
        </w:tabs>
        <w:spacing w:after="0" w:line="240" w:lineRule="auto"/>
        <w:ind w:left="0"/>
        <w:jc w:val="both"/>
        <w:rPr>
          <w:rFonts w:ascii="Times New Roman" w:hAnsi="Times New Roman" w:cs="Times New Roman"/>
        </w:rPr>
      </w:pPr>
    </w:p>
    <w:p w14:paraId="571BFC00" w14:textId="77777777" w:rsidR="00D91E78" w:rsidRPr="003A5028" w:rsidRDefault="00D91E78" w:rsidP="00574279">
      <w:pPr>
        <w:spacing w:after="0" w:line="240" w:lineRule="auto"/>
        <w:ind w:left="567" w:right="1985"/>
        <w:jc w:val="center"/>
        <w:rPr>
          <w:rFonts w:ascii="Times New Roman" w:hAnsi="Times New Roman" w:cs="Times New Roman"/>
          <w:b/>
          <w:bCs/>
          <w:sz w:val="28"/>
          <w:szCs w:val="28"/>
        </w:rPr>
      </w:pPr>
      <w:bookmarkStart w:id="3" w:name="_heading=h.w4swbjokq4l5" w:colFirst="0" w:colLast="0"/>
      <w:bookmarkEnd w:id="3"/>
      <w:r w:rsidRPr="003A5028">
        <w:rPr>
          <w:rFonts w:ascii="Times New Roman" w:hAnsi="Times New Roman" w:cs="Times New Roman"/>
          <w:b/>
          <w:bCs/>
          <w:sz w:val="28"/>
          <w:szCs w:val="28"/>
        </w:rPr>
        <w:t>PREȘEDINTELE  PARLAMENTULUI</w:t>
      </w:r>
    </w:p>
    <w:p w14:paraId="679F6709" w14:textId="399B4FE4" w:rsidR="00D91E78" w:rsidRPr="003A5028" w:rsidRDefault="00D91E78" w:rsidP="00574279">
      <w:pPr>
        <w:tabs>
          <w:tab w:val="left" w:pos="6386"/>
        </w:tabs>
        <w:spacing w:after="0" w:line="240" w:lineRule="auto"/>
        <w:ind w:left="567" w:right="1985"/>
        <w:jc w:val="center"/>
        <w:rPr>
          <w:rFonts w:ascii="Times New Roman" w:hAnsi="Times New Roman" w:cs="Times New Roman"/>
          <w:b/>
          <w:sz w:val="28"/>
          <w:szCs w:val="28"/>
        </w:rPr>
      </w:pPr>
    </w:p>
    <w:p w14:paraId="1654B75F" w14:textId="00E8579A" w:rsidR="00574279" w:rsidRDefault="00574279" w:rsidP="00574279">
      <w:pPr>
        <w:tabs>
          <w:tab w:val="left" w:pos="6386"/>
        </w:tabs>
        <w:spacing w:after="0" w:line="240" w:lineRule="auto"/>
        <w:ind w:left="567" w:right="1985"/>
        <w:jc w:val="center"/>
        <w:rPr>
          <w:rFonts w:ascii="Times New Roman" w:hAnsi="Times New Roman" w:cs="Times New Roman"/>
          <w:b/>
          <w:sz w:val="28"/>
          <w:szCs w:val="28"/>
        </w:rPr>
      </w:pPr>
    </w:p>
    <w:p w14:paraId="6C755109" w14:textId="77777777" w:rsidR="00A22B31" w:rsidRPr="000C5539" w:rsidRDefault="00A22B31" w:rsidP="00574279">
      <w:pPr>
        <w:tabs>
          <w:tab w:val="left" w:pos="6386"/>
        </w:tabs>
        <w:spacing w:after="0" w:line="240" w:lineRule="auto"/>
        <w:ind w:left="567" w:right="1985"/>
        <w:jc w:val="center"/>
        <w:rPr>
          <w:rFonts w:ascii="Times New Roman" w:hAnsi="Times New Roman" w:cs="Times New Roman"/>
          <w:b/>
        </w:rPr>
      </w:pPr>
    </w:p>
    <w:p w14:paraId="72FADBEE" w14:textId="77777777" w:rsidR="00D91E78" w:rsidRPr="003A5028" w:rsidRDefault="00D91E78" w:rsidP="00574279">
      <w:pPr>
        <w:tabs>
          <w:tab w:val="left" w:pos="6386"/>
        </w:tabs>
        <w:spacing w:after="0" w:line="240" w:lineRule="auto"/>
        <w:ind w:left="567" w:right="1985"/>
        <w:jc w:val="center"/>
        <w:rPr>
          <w:rFonts w:ascii="Times New Roman" w:hAnsi="Times New Roman" w:cs="Times New Roman"/>
          <w:sz w:val="28"/>
          <w:szCs w:val="28"/>
        </w:rPr>
      </w:pPr>
      <w:r w:rsidRPr="003A5028">
        <w:rPr>
          <w:rFonts w:ascii="Times New Roman" w:hAnsi="Times New Roman" w:cs="Times New Roman"/>
          <w:b/>
          <w:sz w:val="28"/>
          <w:szCs w:val="28"/>
        </w:rPr>
        <w:t>IGOR  GROSU</w:t>
      </w:r>
    </w:p>
    <w:p w14:paraId="1CD4340C" w14:textId="5B528E4A" w:rsidR="00D91E78" w:rsidRPr="00A22B31" w:rsidRDefault="00D91E78" w:rsidP="00574279">
      <w:pPr>
        <w:spacing w:after="0" w:line="240" w:lineRule="auto"/>
        <w:rPr>
          <w:rFonts w:ascii="Times New Roman" w:eastAsia="Calibri" w:hAnsi="Times New Roman" w:cs="Times New Roman"/>
          <w:b/>
        </w:rPr>
      </w:pPr>
    </w:p>
    <w:p w14:paraId="0929969C" w14:textId="77777777" w:rsidR="00A22B31" w:rsidRPr="00A22B31" w:rsidRDefault="00A22B31" w:rsidP="00574279">
      <w:pPr>
        <w:spacing w:after="0" w:line="240" w:lineRule="auto"/>
        <w:rPr>
          <w:rFonts w:ascii="Times New Roman" w:eastAsia="Calibri" w:hAnsi="Times New Roman" w:cs="Times New Roman"/>
          <w:b/>
        </w:rPr>
      </w:pPr>
    </w:p>
    <w:p w14:paraId="13DD6A22" w14:textId="77777777" w:rsidR="00D91E78" w:rsidRPr="003A5028" w:rsidRDefault="00D91E78" w:rsidP="00D91E78">
      <w:pPr>
        <w:spacing w:line="240" w:lineRule="auto"/>
        <w:ind w:left="0"/>
        <w:rPr>
          <w:rFonts w:ascii="Times New Roman" w:eastAsia="Calibri" w:hAnsi="Times New Roman" w:cs="Times New Roman"/>
          <w:b/>
          <w:sz w:val="28"/>
          <w:szCs w:val="28"/>
        </w:rPr>
      </w:pPr>
      <w:r w:rsidRPr="003A5028">
        <w:rPr>
          <w:rFonts w:ascii="Times New Roman" w:eastAsia="Calibri" w:hAnsi="Times New Roman" w:cs="Times New Roman"/>
          <w:b/>
          <w:sz w:val="28"/>
          <w:szCs w:val="28"/>
        </w:rPr>
        <w:t>Chișinău, 22 decembrie 2022.</w:t>
      </w:r>
    </w:p>
    <w:p w14:paraId="17D1B401" w14:textId="1269ACE2" w:rsidR="00BC3918" w:rsidRPr="00864599" w:rsidRDefault="00D91E78" w:rsidP="00D91E78">
      <w:pPr>
        <w:spacing w:line="240" w:lineRule="auto"/>
        <w:ind w:left="0" w:right="1985"/>
        <w:rPr>
          <w:rFonts w:ascii="Times New Roman" w:hAnsi="Times New Roman" w:cs="Times New Roman"/>
        </w:rPr>
      </w:pPr>
      <w:r w:rsidRPr="003A5028">
        <w:rPr>
          <w:rFonts w:ascii="Times New Roman" w:hAnsi="Times New Roman" w:cs="Times New Roman"/>
          <w:b/>
          <w:sz w:val="28"/>
          <w:szCs w:val="28"/>
        </w:rPr>
        <w:t>Nr. 353.</w:t>
      </w:r>
    </w:p>
    <w:sectPr w:rsidR="00BC3918" w:rsidRPr="00864599" w:rsidSect="00F1532E">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3D483" w14:textId="77777777" w:rsidR="00CD2105" w:rsidRDefault="00CD2105" w:rsidP="00817A2E">
      <w:pPr>
        <w:spacing w:after="0" w:line="240" w:lineRule="auto"/>
      </w:pPr>
      <w:r>
        <w:separator/>
      </w:r>
    </w:p>
  </w:endnote>
  <w:endnote w:type="continuationSeparator" w:id="0">
    <w:p w14:paraId="3152DFC5" w14:textId="77777777" w:rsidR="00CD2105" w:rsidRDefault="00CD2105" w:rsidP="00817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D1441" w14:textId="77777777" w:rsidR="00CD2105" w:rsidRDefault="00CD2105" w:rsidP="00817A2E">
      <w:pPr>
        <w:spacing w:after="0" w:line="240" w:lineRule="auto"/>
      </w:pPr>
      <w:r>
        <w:separator/>
      </w:r>
    </w:p>
  </w:footnote>
  <w:footnote w:type="continuationSeparator" w:id="0">
    <w:p w14:paraId="15FA34AE" w14:textId="77777777" w:rsidR="00CD2105" w:rsidRDefault="00CD2105" w:rsidP="00817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5394414"/>
      <w:docPartObj>
        <w:docPartGallery w:val="Page Numbers (Top of Page)"/>
        <w:docPartUnique/>
      </w:docPartObj>
    </w:sdtPr>
    <w:sdtEndPr>
      <w:rPr>
        <w:rFonts w:ascii="Times New Roman" w:hAnsi="Times New Roman" w:cs="Times New Roman"/>
        <w:sz w:val="28"/>
        <w:szCs w:val="28"/>
      </w:rPr>
    </w:sdtEndPr>
    <w:sdtContent>
      <w:p w14:paraId="1E089F13" w14:textId="3A23FEF4" w:rsidR="00817A2E" w:rsidRPr="00F1532E" w:rsidRDefault="00817A2E" w:rsidP="00F1532E">
        <w:pPr>
          <w:pStyle w:val="Antet"/>
          <w:ind w:left="0"/>
          <w:jc w:val="center"/>
          <w:rPr>
            <w:rFonts w:ascii="Times New Roman" w:hAnsi="Times New Roman" w:cs="Times New Roman"/>
            <w:sz w:val="28"/>
            <w:szCs w:val="28"/>
          </w:rPr>
        </w:pPr>
        <w:r w:rsidRPr="00F1532E">
          <w:rPr>
            <w:rFonts w:ascii="Times New Roman" w:hAnsi="Times New Roman" w:cs="Times New Roman"/>
            <w:sz w:val="28"/>
            <w:szCs w:val="28"/>
          </w:rPr>
          <w:fldChar w:fldCharType="begin"/>
        </w:r>
        <w:r w:rsidRPr="007F27D3">
          <w:rPr>
            <w:rFonts w:ascii="Times New Roman" w:hAnsi="Times New Roman" w:cs="Times New Roman"/>
            <w:sz w:val="28"/>
            <w:szCs w:val="28"/>
          </w:rPr>
          <w:instrText>PAGE   \* MERGEFORMAT</w:instrText>
        </w:r>
        <w:r w:rsidRPr="00F1532E">
          <w:rPr>
            <w:rFonts w:ascii="Times New Roman" w:hAnsi="Times New Roman" w:cs="Times New Roman"/>
            <w:sz w:val="28"/>
            <w:szCs w:val="28"/>
          </w:rPr>
          <w:fldChar w:fldCharType="separate"/>
        </w:r>
        <w:r w:rsidRPr="007F27D3">
          <w:rPr>
            <w:rFonts w:ascii="Times New Roman" w:hAnsi="Times New Roman" w:cs="Times New Roman"/>
            <w:sz w:val="28"/>
            <w:szCs w:val="28"/>
          </w:rPr>
          <w:t>2</w:t>
        </w:r>
        <w:r w:rsidRPr="00F1532E">
          <w:rPr>
            <w:rFonts w:ascii="Times New Roman" w:hAnsi="Times New Roman" w:cs="Times New Roman"/>
            <w:sz w:val="28"/>
            <w:szCs w:val="28"/>
          </w:rPr>
          <w:fldChar w:fldCharType="end"/>
        </w:r>
      </w:p>
    </w:sdtContent>
  </w:sdt>
  <w:p w14:paraId="511B47EB" w14:textId="77777777" w:rsidR="00817A2E" w:rsidRDefault="00817A2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A574B"/>
    <w:multiLevelType w:val="hybridMultilevel"/>
    <w:tmpl w:val="CFD6FF62"/>
    <w:lvl w:ilvl="0" w:tplc="8E803F90">
      <w:start w:val="1"/>
      <w:numFmt w:val="decimal"/>
      <w:lvlText w:val="(%1)"/>
      <w:lvlJc w:val="left"/>
      <w:pPr>
        <w:ind w:left="1440" w:hanging="72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 w15:restartNumberingAfterBreak="0">
    <w:nsid w:val="5C3B7CC6"/>
    <w:multiLevelType w:val="hybridMultilevel"/>
    <w:tmpl w:val="9AEA8F9C"/>
    <w:lvl w:ilvl="0" w:tplc="3782D908">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16cid:durableId="1067846419">
    <w:abstractNumId w:val="1"/>
  </w:num>
  <w:num w:numId="2" w16cid:durableId="976179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ADC"/>
    <w:rsid w:val="00000ED1"/>
    <w:rsid w:val="0001135F"/>
    <w:rsid w:val="00037652"/>
    <w:rsid w:val="000475C6"/>
    <w:rsid w:val="0008202B"/>
    <w:rsid w:val="000B2718"/>
    <w:rsid w:val="000C3DDB"/>
    <w:rsid w:val="000C5539"/>
    <w:rsid w:val="000D6177"/>
    <w:rsid w:val="000E5706"/>
    <w:rsid w:val="0010680E"/>
    <w:rsid w:val="00142A82"/>
    <w:rsid w:val="001459CD"/>
    <w:rsid w:val="00155EA6"/>
    <w:rsid w:val="001B3898"/>
    <w:rsid w:val="0027009A"/>
    <w:rsid w:val="002B7AC4"/>
    <w:rsid w:val="002E18B7"/>
    <w:rsid w:val="002E2CC0"/>
    <w:rsid w:val="00317FD5"/>
    <w:rsid w:val="00353B4A"/>
    <w:rsid w:val="003853BD"/>
    <w:rsid w:val="003A5028"/>
    <w:rsid w:val="003A74BF"/>
    <w:rsid w:val="003B72F3"/>
    <w:rsid w:val="003C16D0"/>
    <w:rsid w:val="003D1E3A"/>
    <w:rsid w:val="004348BA"/>
    <w:rsid w:val="0044424F"/>
    <w:rsid w:val="00454492"/>
    <w:rsid w:val="00483AAD"/>
    <w:rsid w:val="0049541A"/>
    <w:rsid w:val="004E55F5"/>
    <w:rsid w:val="00522347"/>
    <w:rsid w:val="00527619"/>
    <w:rsid w:val="00531B92"/>
    <w:rsid w:val="00536224"/>
    <w:rsid w:val="0053635B"/>
    <w:rsid w:val="00546AD8"/>
    <w:rsid w:val="005629A3"/>
    <w:rsid w:val="00565BDB"/>
    <w:rsid w:val="00574279"/>
    <w:rsid w:val="00597BF2"/>
    <w:rsid w:val="005A0297"/>
    <w:rsid w:val="005C5E8B"/>
    <w:rsid w:val="005C72F5"/>
    <w:rsid w:val="005F2F79"/>
    <w:rsid w:val="005F4FA1"/>
    <w:rsid w:val="00607BC1"/>
    <w:rsid w:val="00615215"/>
    <w:rsid w:val="00627D80"/>
    <w:rsid w:val="00636A32"/>
    <w:rsid w:val="00673FDA"/>
    <w:rsid w:val="006763A0"/>
    <w:rsid w:val="006769C2"/>
    <w:rsid w:val="006B55F3"/>
    <w:rsid w:val="006C66F0"/>
    <w:rsid w:val="006E13EB"/>
    <w:rsid w:val="007045B7"/>
    <w:rsid w:val="00714C94"/>
    <w:rsid w:val="0072788D"/>
    <w:rsid w:val="007825CA"/>
    <w:rsid w:val="007A07EA"/>
    <w:rsid w:val="007A49B8"/>
    <w:rsid w:val="007B6A1F"/>
    <w:rsid w:val="007E3ED8"/>
    <w:rsid w:val="007F27D3"/>
    <w:rsid w:val="007F7D35"/>
    <w:rsid w:val="00817A2E"/>
    <w:rsid w:val="00864599"/>
    <w:rsid w:val="008C4633"/>
    <w:rsid w:val="0095297F"/>
    <w:rsid w:val="00963521"/>
    <w:rsid w:val="00970E39"/>
    <w:rsid w:val="009759D9"/>
    <w:rsid w:val="00991AFC"/>
    <w:rsid w:val="009A5E94"/>
    <w:rsid w:val="009B5A01"/>
    <w:rsid w:val="00A22B31"/>
    <w:rsid w:val="00A72233"/>
    <w:rsid w:val="00A84A85"/>
    <w:rsid w:val="00A85EE0"/>
    <w:rsid w:val="00AA6080"/>
    <w:rsid w:val="00B31894"/>
    <w:rsid w:val="00B6544D"/>
    <w:rsid w:val="00B8193A"/>
    <w:rsid w:val="00BC3918"/>
    <w:rsid w:val="00C16249"/>
    <w:rsid w:val="00C274C8"/>
    <w:rsid w:val="00C319A5"/>
    <w:rsid w:val="00C3441D"/>
    <w:rsid w:val="00CD2105"/>
    <w:rsid w:val="00D36CD3"/>
    <w:rsid w:val="00D5313F"/>
    <w:rsid w:val="00D645C8"/>
    <w:rsid w:val="00D91E78"/>
    <w:rsid w:val="00DD0D07"/>
    <w:rsid w:val="00E33156"/>
    <w:rsid w:val="00E34E14"/>
    <w:rsid w:val="00E37A31"/>
    <w:rsid w:val="00E572B4"/>
    <w:rsid w:val="00F15071"/>
    <w:rsid w:val="00F1532E"/>
    <w:rsid w:val="00F162BC"/>
    <w:rsid w:val="00F22ADC"/>
    <w:rsid w:val="00F35685"/>
    <w:rsid w:val="00F3745D"/>
    <w:rsid w:val="00F55702"/>
    <w:rsid w:val="00F641B6"/>
    <w:rsid w:val="00F7729F"/>
    <w:rsid w:val="00F83C20"/>
    <w:rsid w:val="00FA31B2"/>
    <w:rsid w:val="00FE708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0A5B5"/>
  <w15:chartTrackingRefBased/>
  <w15:docId w15:val="{E61A3EBC-5347-4884-9603-9390811BD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59CD"/>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BodyA">
    <w:name w:val="Body A"/>
    <w:rsid w:val="001459CD"/>
    <w:pPr>
      <w:widowControl w:val="0"/>
      <w:suppressAutoHyphens/>
      <w:autoSpaceDN w:val="0"/>
      <w:spacing w:after="0" w:line="240" w:lineRule="auto"/>
      <w:ind w:left="851"/>
      <w:textAlignment w:val="baseline"/>
    </w:pPr>
    <w:rPr>
      <w:rFonts w:ascii="Times New Roman" w:eastAsia="Times New Roman" w:hAnsi="Times New Roman" w:cs="Times New Roman"/>
      <w:color w:val="000000"/>
      <w:kern w:val="3"/>
      <w:sz w:val="24"/>
      <w:szCs w:val="24"/>
      <w:lang w:val="ru-RU" w:eastAsia="ru-RU"/>
    </w:rPr>
  </w:style>
  <w:style w:type="paragraph" w:styleId="Listparagraf">
    <w:name w:val="List Paragraph"/>
    <w:basedOn w:val="Normal"/>
    <w:uiPriority w:val="34"/>
    <w:qFormat/>
    <w:rsid w:val="00970E39"/>
    <w:pPr>
      <w:ind w:left="720"/>
      <w:contextualSpacing/>
    </w:pPr>
  </w:style>
  <w:style w:type="character" w:styleId="Hyperlink">
    <w:name w:val="Hyperlink"/>
    <w:basedOn w:val="Fontdeparagrafimplicit"/>
    <w:uiPriority w:val="99"/>
    <w:semiHidden/>
    <w:unhideWhenUsed/>
    <w:rsid w:val="00627D80"/>
    <w:rPr>
      <w:color w:val="0000FF"/>
      <w:u w:val="single"/>
    </w:rPr>
  </w:style>
  <w:style w:type="paragraph" w:styleId="Revizuire">
    <w:name w:val="Revision"/>
    <w:hidden/>
    <w:uiPriority w:val="99"/>
    <w:semiHidden/>
    <w:rsid w:val="002E18B7"/>
    <w:pPr>
      <w:spacing w:after="0" w:line="240" w:lineRule="auto"/>
    </w:pPr>
    <w:rPr>
      <w:rFonts w:ascii="Georgia" w:hAnsi="Georgia"/>
      <w:sz w:val="24"/>
      <w:szCs w:val="24"/>
      <w:lang w:val="ro-RO"/>
    </w:rPr>
  </w:style>
  <w:style w:type="table" w:styleId="Tabelgril">
    <w:name w:val="Table Grid"/>
    <w:basedOn w:val="TabelNormal"/>
    <w:uiPriority w:val="39"/>
    <w:rsid w:val="007B6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817A2E"/>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817A2E"/>
    <w:rPr>
      <w:rFonts w:ascii="Georgia" w:hAnsi="Georgia"/>
      <w:sz w:val="24"/>
      <w:szCs w:val="24"/>
      <w:lang w:val="ro-RO"/>
    </w:rPr>
  </w:style>
  <w:style w:type="paragraph" w:styleId="Subsol">
    <w:name w:val="footer"/>
    <w:basedOn w:val="Normal"/>
    <w:link w:val="SubsolCaracter"/>
    <w:uiPriority w:val="99"/>
    <w:unhideWhenUsed/>
    <w:rsid w:val="00817A2E"/>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817A2E"/>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52318">
      <w:bodyDiv w:val="1"/>
      <w:marLeft w:val="0"/>
      <w:marRight w:val="0"/>
      <w:marTop w:val="0"/>
      <w:marBottom w:val="0"/>
      <w:divBdr>
        <w:top w:val="none" w:sz="0" w:space="0" w:color="auto"/>
        <w:left w:val="none" w:sz="0" w:space="0" w:color="auto"/>
        <w:bottom w:val="none" w:sz="0" w:space="0" w:color="auto"/>
        <w:right w:val="none" w:sz="0" w:space="0" w:color="auto"/>
      </w:divBdr>
      <w:divsChild>
        <w:div w:id="1673340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76C5A2A-C3F1-403D-81D0-87AC7BB8807C}"/>
</file>

<file path=customXml/itemProps2.xml><?xml version="1.0" encoding="utf-8"?>
<ds:datastoreItem xmlns:ds="http://schemas.openxmlformats.org/officeDocument/2006/customXml" ds:itemID="{C3D38AE4-DFAA-4367-AF22-CA74F7BC3129}"/>
</file>

<file path=customXml/itemProps3.xml><?xml version="1.0" encoding="utf-8"?>
<ds:datastoreItem xmlns:ds="http://schemas.openxmlformats.org/officeDocument/2006/customXml" ds:itemID="{67971CCD-AC59-40F2-914E-711B4310E3BC}"/>
</file>

<file path=docProps/app.xml><?xml version="1.0" encoding="utf-8"?>
<Properties xmlns="http://schemas.openxmlformats.org/officeDocument/2006/extended-properties" xmlns:vt="http://schemas.openxmlformats.org/officeDocument/2006/docPropsVTypes">
  <Template>Normal</Template>
  <TotalTime>1</TotalTime>
  <Pages>3</Pages>
  <Words>864</Words>
  <Characters>4926</Characters>
  <Application>Microsoft Office Word</Application>
  <DocSecurity>4</DocSecurity>
  <Lines>41</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L_353.2022.ro</dc:title>
  <dc:subject/>
  <dc:creator>Olga Ojog</dc:creator>
  <cp:keywords/>
  <dc:description/>
  <cp:lastModifiedBy>Aliona Galaico</cp:lastModifiedBy>
  <cp:revision>2</cp:revision>
  <dcterms:created xsi:type="dcterms:W3CDTF">2022-12-28T07:22:00Z</dcterms:created>
  <dcterms:modified xsi:type="dcterms:W3CDTF">2022-12-28T07:22:00Z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