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52E5351C" w:rsidR="00BF1362" w:rsidRPr="00286608" w:rsidRDefault="00286608" w:rsidP="00286608">
      <w:pPr>
        <w:ind w:firstLine="0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 w:themeColor="text1"/>
          <w:sz w:val="24"/>
          <w:szCs w:val="24"/>
        </w:rPr>
        <w:t xml:space="preserve">О проекте закона о ратификации Соглашения о гранте между Республикой Молдова и Банком развития Совета Европы для внедрения мер по повышению энергоэффективности в рамках Проекта «Государственное жилье III», подписанного в </w:t>
      </w:r>
      <w:proofErr w:type="spellStart"/>
      <w:r>
        <w:rPr>
          <w:b/>
          <w:bCs/>
          <w:color w:val="000000" w:themeColor="text1"/>
          <w:sz w:val="24"/>
          <w:szCs w:val="24"/>
        </w:rPr>
        <w:t>Кишинэу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1 июля 2024 года</w:t>
      </w:r>
    </w:p>
    <w:p w14:paraId="3DB6FF92" w14:textId="77777777" w:rsidR="00BF1362" w:rsidRPr="0028660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500A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E7F7FA" w14:textId="2E63658C" w:rsidR="00286608" w:rsidRPr="00286608" w:rsidRDefault="00286608" w:rsidP="00F500A9">
      <w:pPr>
        <w:rPr>
          <w:sz w:val="24"/>
          <w:szCs w:val="24"/>
        </w:rPr>
      </w:pPr>
      <w:r>
        <w:rPr>
          <w:sz w:val="24"/>
          <w:szCs w:val="24"/>
        </w:rPr>
        <w:t xml:space="preserve">На основании </w:t>
      </w:r>
      <w:r w:rsidR="00064060">
        <w:rPr>
          <w:sz w:val="24"/>
          <w:szCs w:val="24"/>
        </w:rPr>
        <w:t xml:space="preserve">части (2) </w:t>
      </w:r>
      <w:r>
        <w:rPr>
          <w:sz w:val="24"/>
          <w:szCs w:val="24"/>
        </w:rPr>
        <w:t>статьи </w:t>
      </w:r>
      <w:r w:rsidR="00064060">
        <w:rPr>
          <w:sz w:val="24"/>
          <w:szCs w:val="24"/>
        </w:rPr>
        <w:t>14</w:t>
      </w:r>
      <w:r>
        <w:rPr>
          <w:sz w:val="24"/>
          <w:szCs w:val="24"/>
        </w:rPr>
        <w:t xml:space="preserve"> Закона № </w:t>
      </w:r>
      <w:r w:rsidR="00064060">
        <w:rPr>
          <w:sz w:val="24"/>
          <w:szCs w:val="24"/>
        </w:rPr>
        <w:t>595</w:t>
      </w:r>
      <w:r>
        <w:rPr>
          <w:sz w:val="24"/>
          <w:szCs w:val="24"/>
        </w:rPr>
        <w:t>/</w:t>
      </w:r>
      <w:r w:rsidR="00064060">
        <w:rPr>
          <w:sz w:val="24"/>
          <w:szCs w:val="24"/>
        </w:rPr>
        <w:t>1999</w:t>
      </w:r>
      <w:r>
        <w:rPr>
          <w:sz w:val="24"/>
          <w:szCs w:val="24"/>
        </w:rPr>
        <w:t xml:space="preserve"> о </w:t>
      </w:r>
      <w:r w:rsidR="00064060">
        <w:rPr>
          <w:sz w:val="24"/>
          <w:szCs w:val="24"/>
        </w:rPr>
        <w:t>международных договорах Республики Молдова</w:t>
      </w:r>
      <w:r>
        <w:rPr>
          <w:sz w:val="24"/>
          <w:szCs w:val="24"/>
        </w:rPr>
        <w:t xml:space="preserve"> (Официальный монитор Республики Молдова, 20</w:t>
      </w:r>
      <w:r w:rsidR="00064060">
        <w:rPr>
          <w:sz w:val="24"/>
          <w:szCs w:val="24"/>
        </w:rPr>
        <w:t>00</w:t>
      </w:r>
      <w:r>
        <w:rPr>
          <w:sz w:val="24"/>
          <w:szCs w:val="24"/>
        </w:rPr>
        <w:t> г., № </w:t>
      </w:r>
      <w:r w:rsidR="00064060">
        <w:rPr>
          <w:sz w:val="24"/>
          <w:szCs w:val="24"/>
        </w:rPr>
        <w:t>24–26</w:t>
      </w:r>
      <w:r>
        <w:rPr>
          <w:sz w:val="24"/>
          <w:szCs w:val="24"/>
        </w:rPr>
        <w:t>, ст. </w:t>
      </w:r>
      <w:r w:rsidR="00064060">
        <w:rPr>
          <w:sz w:val="24"/>
          <w:szCs w:val="24"/>
        </w:rPr>
        <w:t>137</w:t>
      </w:r>
      <w:r>
        <w:rPr>
          <w:sz w:val="24"/>
          <w:szCs w:val="24"/>
        </w:rPr>
        <w:t>), с последующими изменениями, Правительство ПОСТАНОВЛЯЕТ:</w:t>
      </w:r>
    </w:p>
    <w:p w14:paraId="6C212CB3" w14:textId="77777777" w:rsidR="00286608" w:rsidRPr="00F500A9" w:rsidRDefault="00286608" w:rsidP="00F500A9">
      <w:pPr>
        <w:rPr>
          <w:lang w:val="ro-RO"/>
        </w:rPr>
      </w:pPr>
    </w:p>
    <w:p w14:paraId="4DA3DF7C" w14:textId="438BDF2E" w:rsidR="00BF1362" w:rsidRPr="00286608" w:rsidRDefault="00286608" w:rsidP="00F500A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Одобрить и представить </w:t>
      </w:r>
      <w:r w:rsidR="00E57B94">
        <w:rPr>
          <w:rFonts w:ascii="Times New Roman" w:hAnsi="Times New Roman"/>
          <w:color w:val="000000" w:themeColor="text1"/>
          <w:sz w:val="24"/>
          <w:szCs w:val="24"/>
        </w:rPr>
        <w:t>Президенту Республики Молдова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рассмотрения проект закона</w:t>
      </w:r>
      <w:r w:rsidR="00E57B9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о ратификации Соглашения о гранте между Республикой Молдова</w:t>
      </w:r>
      <w:r w:rsidR="00E57B94">
        <w:rPr>
          <w:rFonts w:ascii="Times New Roman" w:hAnsi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color w:val="000000" w:themeColor="text1"/>
          <w:sz w:val="24"/>
          <w:szCs w:val="24"/>
        </w:rPr>
        <w:t>и Банком развития Совета Европы для внедрения мер по повышению энергоэффективности в рамках Проекта «Государственное жилье III», подписанного</w:t>
      </w:r>
      <w:r w:rsidR="00E57B94">
        <w:rPr>
          <w:rFonts w:ascii="Times New Roman" w:hAnsi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Кишинэу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1 июля 2024 года.</w:t>
      </w:r>
    </w:p>
    <w:p w14:paraId="22C16D78" w14:textId="77777777" w:rsidR="00593286" w:rsidRPr="00F500A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1914AC4" w14:textId="77777777" w:rsidR="00BF1362" w:rsidRPr="00F500A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500A9" w14:paraId="4EA648E7" w14:textId="77777777" w:rsidTr="0086503A">
        <w:tc>
          <w:tcPr>
            <w:tcW w:w="4253" w:type="dxa"/>
          </w:tcPr>
          <w:p w14:paraId="3740EEA8" w14:textId="60106FCF" w:rsidR="009B093D" w:rsidRPr="00F500A9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500A9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19BBCCA" w14:textId="36B9FAA6" w:rsidR="009B093D" w:rsidRPr="00F500A9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ДОРИН РЕЧАН</w:t>
            </w:r>
          </w:p>
        </w:tc>
      </w:tr>
    </w:tbl>
    <w:p w14:paraId="7B4593B8" w14:textId="77777777" w:rsidR="009B093D" w:rsidRPr="00F500A9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p w14:paraId="506452CD" w14:textId="77777777" w:rsidR="00DA516C" w:rsidRPr="00F500A9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</w:rPr>
      </w:pPr>
    </w:p>
    <w:p w14:paraId="43E8BB11" w14:textId="28D88925" w:rsidR="00390C5E" w:rsidRPr="00F500A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0A9">
        <w:rPr>
          <w:rFonts w:ascii="Times New Roman" w:hAnsi="Times New Roman"/>
          <w:color w:val="000000"/>
          <w:sz w:val="24"/>
          <w:szCs w:val="24"/>
        </w:rPr>
        <w:t>Контрассигнуют:</w:t>
      </w:r>
    </w:p>
    <w:p w14:paraId="27D1E1B8" w14:textId="39CD12C1" w:rsidR="00400C0A" w:rsidRPr="00F500A9" w:rsidRDefault="00400C0A" w:rsidP="004436D2">
      <w:pPr>
        <w:tabs>
          <w:tab w:val="left" w:pos="6237"/>
          <w:tab w:val="left" w:pos="6379"/>
        </w:tabs>
        <w:rPr>
          <w:lang w:eastAsia="ru-RU"/>
        </w:rPr>
      </w:pPr>
    </w:p>
    <w:p w14:paraId="0B5557D3" w14:textId="6416E7BB" w:rsidR="00400C0A" w:rsidRPr="00F500A9" w:rsidRDefault="00400C0A" w:rsidP="004436D2">
      <w:pPr>
        <w:tabs>
          <w:tab w:val="left" w:pos="6237"/>
          <w:tab w:val="left" w:pos="6379"/>
        </w:tabs>
        <w:rPr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781295" w:rsidRPr="00F500A9" w14:paraId="5980FA3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D5505B9" w14:textId="77777777" w:rsidR="00781295" w:rsidRPr="00F500A9" w:rsidRDefault="00781295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 xml:space="preserve">Заместитель Премьер-министра, </w:t>
            </w:r>
          </w:p>
          <w:p w14:paraId="582F5E41" w14:textId="71C97DE5" w:rsidR="00781295" w:rsidRPr="00F500A9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F500A9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6A9C1EA" w14:textId="63A0840D" w:rsidR="00781295" w:rsidRPr="00F500A9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Михаил ПОПШОЙ</w:t>
            </w:r>
          </w:p>
        </w:tc>
      </w:tr>
      <w:tr w:rsidR="00FA462B" w:rsidRPr="00E57B94" w14:paraId="0D93816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7ABE12E4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8E7A3A5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197DE3A9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E57B94" w14:paraId="6942111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84A5519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6AF890F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0729CA49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F500A9" w14:paraId="4EC2916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5D29624" w14:textId="41501464" w:rsidR="00FA462B" w:rsidRPr="00F500A9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Министр инфраструктуры и регионального развития</w:t>
            </w:r>
          </w:p>
        </w:tc>
        <w:tc>
          <w:tcPr>
            <w:tcW w:w="850" w:type="dxa"/>
          </w:tcPr>
          <w:p w14:paraId="4AD6931B" w14:textId="77777777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4D65D35" w14:textId="0E994B5F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proofErr w:type="spellStart"/>
            <w:r w:rsidRPr="00F500A9">
              <w:rPr>
                <w:rFonts w:ascii="Times New Roman" w:hAnsi="Times New Roman"/>
                <w:sz w:val="24"/>
                <w:szCs w:val="24"/>
              </w:rPr>
              <w:t>Спыну</w:t>
            </w:r>
            <w:proofErr w:type="spellEnd"/>
          </w:p>
        </w:tc>
      </w:tr>
      <w:tr w:rsidR="00FA462B" w:rsidRPr="00E57B94" w14:paraId="31656A2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7269503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E2F4698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36B3F908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E57B94" w14:paraId="5483FC4C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22DE1366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C9B034D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21DA733F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286608" w:rsidRPr="00F500A9" w14:paraId="55BAD7BB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D80204" w14:textId="08725762" w:rsidR="00286608" w:rsidRPr="00F500A9" w:rsidRDefault="00286608" w:rsidP="0028660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 xml:space="preserve">Министр труда и </w:t>
            </w:r>
            <w:r w:rsidRPr="00F500A9">
              <w:rPr>
                <w:rFonts w:ascii="Times New Roman" w:hAnsi="Times New Roman"/>
                <w:sz w:val="24"/>
                <w:szCs w:val="24"/>
              </w:rPr>
              <w:br/>
              <w:t>социальной защиты</w:t>
            </w:r>
          </w:p>
        </w:tc>
        <w:tc>
          <w:tcPr>
            <w:tcW w:w="850" w:type="dxa"/>
          </w:tcPr>
          <w:p w14:paraId="7CD236F4" w14:textId="77777777" w:rsidR="00286608" w:rsidRPr="00F500A9" w:rsidRDefault="00286608" w:rsidP="0028660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793373D" w14:textId="77B94DD3" w:rsidR="00286608" w:rsidRPr="00F500A9" w:rsidRDefault="00286608" w:rsidP="0028660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Алексей Бузу</w:t>
            </w:r>
          </w:p>
        </w:tc>
      </w:tr>
      <w:tr w:rsidR="00FA462B" w:rsidRPr="00E57B94" w14:paraId="6C9167C9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7935EFBB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53AD970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5DB464F1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E57B94" w14:paraId="22D59967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C4AAEE7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824B687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037B0E05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F500A9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F500A9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89EC1C8" w14:textId="54A16DD0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Петру Ротару</w:t>
            </w:r>
          </w:p>
        </w:tc>
      </w:tr>
      <w:tr w:rsidR="00FA462B" w:rsidRPr="00E57B94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9732CE0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66" w:type="dxa"/>
          </w:tcPr>
          <w:p w14:paraId="728D5AC6" w14:textId="77777777" w:rsidR="00FA462B" w:rsidRPr="00E57B9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FA462B" w:rsidRPr="00F500A9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E57B94" w:rsidRDefault="00FA462B" w:rsidP="00781295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39D32FA" w14:textId="77777777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6" w:type="dxa"/>
          </w:tcPr>
          <w:p w14:paraId="20B97CC2" w14:textId="77777777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2B" w:rsidRPr="00F500A9" w14:paraId="4819A30C" w14:textId="77777777" w:rsidTr="0086503A">
        <w:tc>
          <w:tcPr>
            <w:tcW w:w="3261" w:type="dxa"/>
          </w:tcPr>
          <w:p w14:paraId="1233F0D8" w14:textId="1A95C09E" w:rsidR="00FA462B" w:rsidRPr="00F500A9" w:rsidRDefault="00FA462B" w:rsidP="0078129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F500A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00A9">
              <w:rPr>
                <w:rFonts w:ascii="Times New Roman" w:hAnsi="Times New Roman"/>
                <w:sz w:val="24"/>
                <w:szCs w:val="24"/>
              </w:rPr>
              <w:t>Вероника Михайлов-</w:t>
            </w:r>
            <w:proofErr w:type="spellStart"/>
            <w:r w:rsidRPr="00F500A9">
              <w:rPr>
                <w:rFonts w:ascii="Times New Roman" w:hAnsi="Times New Roman"/>
                <w:sz w:val="24"/>
                <w:szCs w:val="24"/>
              </w:rPr>
              <w:t>Морару</w:t>
            </w:r>
            <w:proofErr w:type="spellEnd"/>
          </w:p>
        </w:tc>
      </w:tr>
    </w:tbl>
    <w:p w14:paraId="1B5B06F9" w14:textId="7C4D46E2" w:rsidR="009B093D" w:rsidRPr="00286608" w:rsidRDefault="009B093D">
      <w:pPr>
        <w:rPr>
          <w:sz w:val="28"/>
          <w:szCs w:val="28"/>
        </w:rPr>
      </w:pPr>
    </w:p>
    <w:p w14:paraId="036395C1" w14:textId="77777777" w:rsidR="00390C5E" w:rsidRPr="00286608" w:rsidRDefault="00390C5E" w:rsidP="00F04FA2">
      <w:pPr>
        <w:rPr>
          <w:sz w:val="28"/>
          <w:szCs w:val="28"/>
        </w:rPr>
      </w:pPr>
    </w:p>
    <w:p w14:paraId="1E74AF95" w14:textId="689337E6" w:rsidR="00390C5E" w:rsidRPr="00286608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286608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286608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286608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286608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286608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286608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286608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286608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286608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569BC73F" w:rsidR="00583825" w:rsidRPr="00286608" w:rsidRDefault="00583825" w:rsidP="00F04FA2">
      <w:pPr>
        <w:rPr>
          <w:sz w:val="28"/>
          <w:szCs w:val="28"/>
        </w:rPr>
      </w:pPr>
    </w:p>
    <w:p w14:paraId="3C90805C" w14:textId="77777777" w:rsidR="00A001EE" w:rsidRPr="00286608" w:rsidRDefault="00A001EE" w:rsidP="00F04FA2">
      <w:pPr>
        <w:rPr>
          <w:sz w:val="28"/>
          <w:szCs w:val="28"/>
        </w:rPr>
      </w:pPr>
    </w:p>
    <w:p w14:paraId="0E991062" w14:textId="77777777" w:rsidR="00A001EE" w:rsidRPr="00286608" w:rsidRDefault="00A001EE" w:rsidP="00F04FA2">
      <w:pPr>
        <w:rPr>
          <w:sz w:val="28"/>
          <w:szCs w:val="28"/>
        </w:rPr>
      </w:pPr>
    </w:p>
    <w:p w14:paraId="2116339B" w14:textId="77777777" w:rsidR="00812763" w:rsidRPr="00286608" w:rsidRDefault="00812763" w:rsidP="00F04FA2">
      <w:pPr>
        <w:rPr>
          <w:sz w:val="28"/>
          <w:szCs w:val="28"/>
        </w:rPr>
      </w:pPr>
    </w:p>
    <w:p w14:paraId="6BC67708" w14:textId="1E0EA34E" w:rsidR="00A001EE" w:rsidRPr="00286608" w:rsidRDefault="00A001EE" w:rsidP="00F04FA2">
      <w:pPr>
        <w:rPr>
          <w:sz w:val="28"/>
          <w:szCs w:val="28"/>
        </w:rPr>
      </w:pPr>
    </w:p>
    <w:p w14:paraId="329BAD8B" w14:textId="195D8EE8" w:rsidR="009B281C" w:rsidRPr="00286608" w:rsidRDefault="009B281C" w:rsidP="00F04FA2">
      <w:pPr>
        <w:rPr>
          <w:sz w:val="28"/>
          <w:szCs w:val="28"/>
        </w:rPr>
      </w:pPr>
    </w:p>
    <w:p w14:paraId="354012DA" w14:textId="7620145A" w:rsidR="009B281C" w:rsidRPr="00286608" w:rsidRDefault="009B281C" w:rsidP="00F04FA2">
      <w:pPr>
        <w:rPr>
          <w:sz w:val="28"/>
          <w:szCs w:val="28"/>
        </w:rPr>
      </w:pPr>
    </w:p>
    <w:p w14:paraId="47B9B4C2" w14:textId="3A585E41" w:rsidR="009B281C" w:rsidRPr="00286608" w:rsidRDefault="009B281C" w:rsidP="00F04FA2">
      <w:pPr>
        <w:rPr>
          <w:sz w:val="28"/>
          <w:szCs w:val="28"/>
        </w:rPr>
      </w:pPr>
    </w:p>
    <w:p w14:paraId="5CDB5AF8" w14:textId="663DD267" w:rsidR="009B281C" w:rsidRPr="00286608" w:rsidRDefault="009B281C" w:rsidP="00F04FA2">
      <w:pPr>
        <w:rPr>
          <w:sz w:val="28"/>
          <w:szCs w:val="28"/>
        </w:rPr>
      </w:pPr>
    </w:p>
    <w:p w14:paraId="6CBDB25A" w14:textId="447006FA" w:rsidR="009B281C" w:rsidRPr="00286608" w:rsidRDefault="009B281C" w:rsidP="00F04FA2">
      <w:pPr>
        <w:rPr>
          <w:sz w:val="28"/>
          <w:szCs w:val="28"/>
        </w:rPr>
      </w:pPr>
    </w:p>
    <w:p w14:paraId="18C88E66" w14:textId="610B8FE8" w:rsidR="009B281C" w:rsidRPr="00286608" w:rsidRDefault="009B281C" w:rsidP="00F04FA2">
      <w:pPr>
        <w:rPr>
          <w:sz w:val="28"/>
          <w:szCs w:val="28"/>
        </w:rPr>
      </w:pPr>
    </w:p>
    <w:p w14:paraId="47B04EC3" w14:textId="77777777" w:rsidR="007260E7" w:rsidRPr="00286608" w:rsidRDefault="007260E7" w:rsidP="00F04FA2">
      <w:pPr>
        <w:rPr>
          <w:sz w:val="28"/>
          <w:szCs w:val="28"/>
        </w:rPr>
      </w:pPr>
    </w:p>
    <w:p w14:paraId="1FE2B08D" w14:textId="77777777" w:rsidR="007260E7" w:rsidRPr="00286608" w:rsidRDefault="007260E7" w:rsidP="00F04FA2">
      <w:pPr>
        <w:rPr>
          <w:sz w:val="28"/>
          <w:szCs w:val="28"/>
        </w:rPr>
      </w:pPr>
    </w:p>
    <w:p w14:paraId="788A6128" w14:textId="6FBE35E3" w:rsidR="009B281C" w:rsidRPr="00286608" w:rsidRDefault="009B281C" w:rsidP="00F04FA2">
      <w:pPr>
        <w:rPr>
          <w:sz w:val="28"/>
          <w:szCs w:val="28"/>
        </w:rPr>
      </w:pPr>
    </w:p>
    <w:p w14:paraId="6F263721" w14:textId="281DDBF5" w:rsidR="009B281C" w:rsidRPr="00286608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286608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Nume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Semnătura</w:t>
            </w:r>
            <w:proofErr w:type="spellEnd"/>
          </w:p>
        </w:tc>
      </w:tr>
      <w:tr w:rsidR="001068D0" w:rsidRPr="00286608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Responsabil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068D0" w:rsidRPr="00286608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Conformitate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068D0" w:rsidRPr="00286608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286608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E4F4242" w14:textId="6996E0B6" w:rsidR="00286608" w:rsidRPr="00286608" w:rsidRDefault="00286608" w:rsidP="001068D0">
      <w:pPr>
        <w:rPr>
          <w:sz w:val="28"/>
          <w:szCs w:val="28"/>
        </w:rPr>
      </w:pPr>
    </w:p>
    <w:p w14:paraId="00B959FC" w14:textId="77777777" w:rsidR="00E235EE" w:rsidRDefault="00E235EE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br w:type="page"/>
      </w:r>
    </w:p>
    <w:p w14:paraId="5C379B14" w14:textId="58C7B6B6" w:rsidR="00286608" w:rsidRPr="00F500A9" w:rsidRDefault="00F500A9" w:rsidP="00F500A9">
      <w:pPr>
        <w:jc w:val="right"/>
        <w:rPr>
          <w:i/>
          <w:iCs/>
          <w:sz w:val="28"/>
          <w:szCs w:val="28"/>
        </w:rPr>
      </w:pPr>
      <w:r w:rsidRPr="00F500A9">
        <w:rPr>
          <w:i/>
          <w:iCs/>
          <w:sz w:val="28"/>
          <w:szCs w:val="28"/>
        </w:rPr>
        <w:lastRenderedPageBreak/>
        <w:t>Перевод</w:t>
      </w:r>
    </w:p>
    <w:p w14:paraId="7CAB3F67" w14:textId="77777777" w:rsidR="00286608" w:rsidRPr="00286608" w:rsidRDefault="00286608" w:rsidP="00286608">
      <w:pPr>
        <w:ind w:firstLine="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</w:p>
    <w:p w14:paraId="50AC540B" w14:textId="77777777" w:rsidR="00286608" w:rsidRPr="00286608" w:rsidRDefault="00286608" w:rsidP="00286608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7E210D1F" w14:textId="77777777" w:rsidR="00286608" w:rsidRPr="00286608" w:rsidRDefault="00286608" w:rsidP="00286608">
      <w:pPr>
        <w:ind w:firstLine="0"/>
        <w:rPr>
          <w:b/>
          <w:bCs/>
          <w:spacing w:val="80"/>
          <w:sz w:val="28"/>
          <w:szCs w:val="28"/>
          <w:lang w:val="ro-MD" w:eastAsia="ru-RU"/>
        </w:rPr>
      </w:pPr>
    </w:p>
    <w:p w14:paraId="55016A60" w14:textId="77777777" w:rsidR="00286608" w:rsidRPr="00286608" w:rsidRDefault="00286608" w:rsidP="00286608">
      <w:pPr>
        <w:ind w:firstLine="0"/>
        <w:jc w:val="center"/>
        <w:rPr>
          <w:b/>
          <w:bCs/>
          <w:spacing w:val="80"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01A70A0A" w14:textId="77CF0295" w:rsidR="00286608" w:rsidRPr="00286608" w:rsidRDefault="00286608" w:rsidP="00286608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ратификации Соглашения о гранте между Республикой Молдова</w:t>
      </w:r>
      <w:r w:rsidR="00F500A9">
        <w:rPr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и Банком развития Совета Европы для внедрения мер по повышению энергоэффективности в рамках Проекта «Государственное жилье</w:t>
      </w:r>
      <w:r w:rsidR="00F500A9"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 xml:space="preserve">III», подписанного в </w:t>
      </w:r>
      <w:proofErr w:type="spellStart"/>
      <w:r>
        <w:rPr>
          <w:b/>
          <w:bCs/>
          <w:color w:val="000000"/>
          <w:sz w:val="28"/>
          <w:szCs w:val="28"/>
        </w:rPr>
        <w:t>Кишинэу</w:t>
      </w:r>
      <w:proofErr w:type="spellEnd"/>
      <w:r>
        <w:rPr>
          <w:b/>
          <w:bCs/>
          <w:color w:val="000000"/>
          <w:sz w:val="28"/>
          <w:szCs w:val="28"/>
        </w:rPr>
        <w:t xml:space="preserve"> 1 июля 2024 года</w:t>
      </w:r>
    </w:p>
    <w:p w14:paraId="0038D03E" w14:textId="77777777" w:rsidR="00286608" w:rsidRPr="00286608" w:rsidRDefault="00286608" w:rsidP="00286608">
      <w:pPr>
        <w:rPr>
          <w:color w:val="000000"/>
          <w:sz w:val="28"/>
          <w:szCs w:val="28"/>
          <w:lang w:val="ro-MD" w:eastAsia="ru-RU"/>
        </w:rPr>
      </w:pPr>
    </w:p>
    <w:p w14:paraId="1E998D41" w14:textId="77777777" w:rsidR="00286608" w:rsidRPr="00286608" w:rsidRDefault="00286608" w:rsidP="0085167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03CCB478" w14:textId="77777777" w:rsidR="00286608" w:rsidRPr="00286608" w:rsidRDefault="00286608" w:rsidP="00851674">
      <w:pPr>
        <w:rPr>
          <w:color w:val="000000"/>
          <w:sz w:val="28"/>
          <w:szCs w:val="28"/>
          <w:lang w:val="ro-MD" w:eastAsia="ru-RU"/>
        </w:rPr>
      </w:pPr>
    </w:p>
    <w:p w14:paraId="5F340FFF" w14:textId="01154B2F" w:rsidR="00286608" w:rsidRPr="00286608" w:rsidRDefault="00286608" w:rsidP="00851674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1.</w:t>
      </w:r>
      <w:r>
        <w:rPr>
          <w:color w:val="000000"/>
          <w:sz w:val="28"/>
          <w:szCs w:val="28"/>
        </w:rPr>
        <w:t> – Ратифицировать Соглашение о гранте между Республикой Молдова и Банком развития Совета Европы для внедрения мер</w:t>
      </w:r>
      <w:r w:rsidR="0085167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по повышению энергоэффективности в рамках Проекта «Государственное жилье III», подписанное в </w:t>
      </w:r>
      <w:proofErr w:type="spellStart"/>
      <w:r>
        <w:rPr>
          <w:color w:val="000000"/>
          <w:sz w:val="28"/>
          <w:szCs w:val="28"/>
        </w:rPr>
        <w:t>Кишинэу</w:t>
      </w:r>
      <w:proofErr w:type="spellEnd"/>
      <w:r>
        <w:rPr>
          <w:color w:val="000000"/>
          <w:sz w:val="28"/>
          <w:szCs w:val="28"/>
        </w:rPr>
        <w:t xml:space="preserve"> 1 июля 2024 года.</w:t>
      </w:r>
    </w:p>
    <w:p w14:paraId="6B569083" w14:textId="77777777" w:rsidR="00286608" w:rsidRPr="00286608" w:rsidRDefault="00286608" w:rsidP="00851674">
      <w:pPr>
        <w:rPr>
          <w:color w:val="000000"/>
          <w:sz w:val="28"/>
          <w:szCs w:val="28"/>
          <w:lang w:val="ro-MD" w:eastAsia="ru-RU"/>
        </w:rPr>
      </w:pPr>
    </w:p>
    <w:p w14:paraId="72F2DA7D" w14:textId="28F1EAE5" w:rsidR="00286608" w:rsidRPr="00286608" w:rsidRDefault="00286608" w:rsidP="00851674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2.</w:t>
      </w:r>
      <w:r>
        <w:rPr>
          <w:color w:val="000000"/>
          <w:sz w:val="28"/>
          <w:szCs w:val="28"/>
        </w:rPr>
        <w:t> – Министерству инфраструктуры и регионального развития принять необходимые меры по выполнению положений указанного Соглашения.</w:t>
      </w:r>
    </w:p>
    <w:p w14:paraId="69B4D2A3" w14:textId="77777777" w:rsidR="00286608" w:rsidRPr="00286608" w:rsidRDefault="00286608" w:rsidP="00851674">
      <w:pPr>
        <w:rPr>
          <w:color w:val="000000"/>
          <w:sz w:val="28"/>
          <w:szCs w:val="28"/>
          <w:lang w:val="ro-MD" w:eastAsia="ru-RU"/>
        </w:rPr>
      </w:pPr>
    </w:p>
    <w:p w14:paraId="5901A057" w14:textId="77777777" w:rsidR="00286608" w:rsidRPr="00286608" w:rsidRDefault="00286608" w:rsidP="00851674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3.</w:t>
      </w:r>
      <w:r>
        <w:rPr>
          <w:color w:val="000000"/>
          <w:sz w:val="28"/>
          <w:szCs w:val="28"/>
        </w:rPr>
        <w:t> – Министерству иностранных дел нотифицировать Банк развития Совета Европы о ратификации указанного Соглашения.</w:t>
      </w:r>
    </w:p>
    <w:p w14:paraId="2E70FD60" w14:textId="77777777" w:rsidR="00286608" w:rsidRPr="00286608" w:rsidRDefault="00286608" w:rsidP="00851674">
      <w:pPr>
        <w:rPr>
          <w:color w:val="000000"/>
          <w:sz w:val="28"/>
          <w:szCs w:val="28"/>
          <w:lang w:val="ro-MD" w:eastAsia="ru-RU"/>
        </w:rPr>
      </w:pPr>
    </w:p>
    <w:p w14:paraId="5B305E1A" w14:textId="4EBBC64F" w:rsidR="009B281C" w:rsidRPr="00286608" w:rsidRDefault="00286608" w:rsidP="00851674">
      <w:pPr>
        <w:rPr>
          <w:sz w:val="28"/>
          <w:szCs w:val="28"/>
        </w:rPr>
      </w:pPr>
      <w:r>
        <w:rPr>
          <w:b/>
          <w:sz w:val="28"/>
          <w:szCs w:val="28"/>
        </w:rPr>
        <w:t>Ст. 4.</w:t>
      </w:r>
      <w:r>
        <w:rPr>
          <w:sz w:val="28"/>
          <w:szCs w:val="28"/>
        </w:rPr>
        <w:t> – Настоящий закон вступает в силу со дня его опубликования</w:t>
      </w:r>
      <w:r w:rsidR="00851674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Молдова.</w:t>
      </w:r>
    </w:p>
    <w:sectPr w:rsidR="009B281C" w:rsidRPr="0028660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8FE57C1" w:rsidR="00F87405" w:rsidRPr="00F500A9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F500A9">
      <w:rPr>
        <w:lang w:val="en-US"/>
      </w:rPr>
      <w:instrText xml:space="preserve"> FILENAME  \p  \* MERGEFORMAT </w:instrText>
    </w:r>
    <w:r>
      <w:fldChar w:fldCharType="separate"/>
    </w:r>
    <w:r w:rsidR="00CD75F0">
      <w:rPr>
        <w:noProof/>
        <w:lang w:val="en-US"/>
      </w:rPr>
      <w:t>Z:\1.DRAN\600</w:t>
    </w:r>
    <w:r w:rsidR="00CD75F0" w:rsidRPr="00CD75F0">
      <w:rPr>
        <w:noProof/>
        <w:sz w:val="16"/>
        <w:szCs w:val="16"/>
        <w:lang w:val="en-US"/>
      </w:rPr>
      <w:t>\</w:t>
    </w:r>
    <w:r w:rsidR="00CD75F0">
      <w:rPr>
        <w:noProof/>
        <w:lang w:val="en-US"/>
      </w:rPr>
      <w:t>HOTARÂRI\2024\20800\20800-redactat-ru.docx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F159985" w:rsidR="00420EAE" w:rsidRPr="00F500A9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F500A9">
      <w:rPr>
        <w:lang w:val="en-US"/>
      </w:rPr>
      <w:instrText xml:space="preserve"> FILENAME  \p  \* MERGEFORMAT </w:instrText>
    </w:r>
    <w:r>
      <w:fldChar w:fldCharType="separate"/>
    </w:r>
    <w:r w:rsidR="00CD75F0">
      <w:rPr>
        <w:noProof/>
        <w:lang w:val="en-US"/>
      </w:rPr>
      <w:t>Z:\1.DRAN\600</w:t>
    </w:r>
    <w:r w:rsidR="00CD75F0" w:rsidRPr="00CD75F0">
      <w:rPr>
        <w:noProof/>
        <w:sz w:val="16"/>
        <w:szCs w:val="16"/>
        <w:lang w:val="en-US"/>
      </w:rPr>
      <w:t>\</w:t>
    </w:r>
    <w:r w:rsidR="00CD75F0">
      <w:rPr>
        <w:noProof/>
        <w:lang w:val="en-US"/>
      </w:rPr>
      <w:t>HOTARÂRI\2024\20800\20800-redactat-ru.docx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A67D10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</w:t>
          </w:r>
          <w:r w:rsidR="00CD75F0">
            <w:rPr>
              <w:rFonts w:ascii="Times New Roman" w:hAnsi="Times New Roman"/>
              <w:sz w:val="32"/>
              <w:szCs w:val="32"/>
              <w:lang w:val="ro-MD"/>
            </w:rPr>
            <w:t>487</w:t>
          </w:r>
          <w:r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5F32C8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D75F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8 июля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D75F0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D75F0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060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41C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86608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44CF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1674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1AE0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D47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D75F0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35EE"/>
    <w:rsid w:val="00E269BA"/>
    <w:rsid w:val="00E47FA8"/>
    <w:rsid w:val="00E57B94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0A9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1210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2100A852-3509-40BD-A298-557A000E3EC8}"/>
</file>

<file path=customXml/itemProps3.xml><?xml version="1.0" encoding="utf-8"?>
<ds:datastoreItem xmlns:ds="http://schemas.openxmlformats.org/officeDocument/2006/customXml" ds:itemID="{825BDA69-D104-4A89-B023-383C028AB79B}"/>
</file>

<file path=customXml/itemProps4.xml><?xml version="1.0" encoding="utf-8"?>
<ds:datastoreItem xmlns:ds="http://schemas.openxmlformats.org/officeDocument/2006/customXml" ds:itemID="{DB7D2156-9946-4C2D-817D-3CFD47387F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349</Words>
  <Characters>2025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236.2024.ru</dc:title>
  <dc:creator>user</dc:creator>
  <cp:lastModifiedBy>Eugenia Cartin</cp:lastModifiedBy>
  <cp:revision>9</cp:revision>
  <cp:lastPrinted>2024-07-08T09:08:00Z</cp:lastPrinted>
  <dcterms:created xsi:type="dcterms:W3CDTF">2024-07-08T05:47:00Z</dcterms:created>
  <dcterms:modified xsi:type="dcterms:W3CDTF">2024-07-08T09:09:00Z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