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F8D" w:rsidRDefault="006A6F8D" w:rsidP="006A6F8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Pr="00D576E7">
        <w:rPr>
          <w:b/>
          <w:sz w:val="28"/>
          <w:szCs w:val="28"/>
          <w:lang w:val="ro-RO"/>
        </w:rPr>
        <w:t xml:space="preserve"> aprobarea proiectului de lege pentru</w:t>
      </w:r>
    </w:p>
    <w:p w:rsidR="006A6F8D" w:rsidRDefault="006A6F8D" w:rsidP="006A6F8D">
      <w:pPr>
        <w:ind w:firstLine="0"/>
        <w:jc w:val="center"/>
        <w:rPr>
          <w:b/>
          <w:sz w:val="28"/>
          <w:szCs w:val="28"/>
          <w:lang w:val="ro-RO"/>
        </w:rPr>
      </w:pPr>
      <w:r w:rsidRPr="00862448">
        <w:rPr>
          <w:b/>
          <w:sz w:val="28"/>
          <w:szCs w:val="28"/>
          <w:lang w:val="ro-RO"/>
        </w:rPr>
        <w:t xml:space="preserve">completarea Legii </w:t>
      </w:r>
      <w:r>
        <w:rPr>
          <w:b/>
          <w:sz w:val="28"/>
          <w:szCs w:val="28"/>
          <w:lang w:val="ro-RO"/>
        </w:rPr>
        <w:t>nr. </w:t>
      </w:r>
      <w:r w:rsidRPr="00862448">
        <w:rPr>
          <w:b/>
          <w:sz w:val="28"/>
          <w:szCs w:val="28"/>
          <w:lang w:val="ro-RO"/>
        </w:rPr>
        <w:t>81-XV din 18 martie 2004</w:t>
      </w:r>
      <w:r>
        <w:rPr>
          <w:b/>
          <w:sz w:val="28"/>
          <w:szCs w:val="28"/>
          <w:lang w:val="ro-RO"/>
        </w:rPr>
        <w:t xml:space="preserve"> </w:t>
      </w:r>
      <w:r w:rsidRPr="00862448">
        <w:rPr>
          <w:b/>
          <w:sz w:val="28"/>
          <w:szCs w:val="28"/>
          <w:lang w:val="ro-RO"/>
        </w:rPr>
        <w:t>cu privire</w:t>
      </w:r>
    </w:p>
    <w:p w:rsidR="00EA3268" w:rsidRDefault="006A6F8D" w:rsidP="006A6F8D">
      <w:pPr>
        <w:ind w:firstLine="0"/>
        <w:jc w:val="center"/>
        <w:rPr>
          <w:b/>
          <w:sz w:val="28"/>
          <w:szCs w:val="28"/>
          <w:lang w:val="ro-RO"/>
        </w:rPr>
      </w:pPr>
      <w:r w:rsidRPr="00862448">
        <w:rPr>
          <w:b/>
          <w:sz w:val="28"/>
          <w:szCs w:val="28"/>
          <w:lang w:val="ro-RO"/>
        </w:rPr>
        <w:t>la investițiile</w:t>
      </w:r>
      <w:r>
        <w:rPr>
          <w:b/>
          <w:sz w:val="28"/>
          <w:szCs w:val="28"/>
          <w:lang w:val="ro-RO"/>
        </w:rPr>
        <w:t xml:space="preserve"> </w:t>
      </w:r>
      <w:r w:rsidRPr="00862448">
        <w:rPr>
          <w:b/>
          <w:sz w:val="28"/>
          <w:szCs w:val="28"/>
          <w:lang w:val="ro-RO"/>
        </w:rPr>
        <w:t>în activitatea de întreprinzător</w:t>
      </w:r>
    </w:p>
    <w:p w:rsidR="006A6F8D" w:rsidRDefault="006A6F8D" w:rsidP="006A6F8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</w:t>
      </w:r>
    </w:p>
    <w:p w:rsidR="006A6F8D" w:rsidRDefault="006A6F8D" w:rsidP="006A6F8D">
      <w:pPr>
        <w:ind w:firstLine="0"/>
        <w:jc w:val="center"/>
        <w:rPr>
          <w:b/>
          <w:sz w:val="28"/>
          <w:szCs w:val="28"/>
          <w:lang w:val="ro-RO"/>
        </w:rPr>
      </w:pPr>
    </w:p>
    <w:p w:rsidR="006A6F8D" w:rsidRPr="00D576E7" w:rsidRDefault="006A6F8D" w:rsidP="006A6F8D">
      <w:pPr>
        <w:spacing w:line="380" w:lineRule="exact"/>
        <w:ind w:firstLine="709"/>
        <w:rPr>
          <w:sz w:val="28"/>
          <w:szCs w:val="28"/>
          <w:lang w:val="ro-RO"/>
        </w:rPr>
      </w:pPr>
      <w:r w:rsidRPr="00D576E7">
        <w:rPr>
          <w:sz w:val="28"/>
          <w:szCs w:val="28"/>
          <w:lang w:val="ro-RO"/>
        </w:rPr>
        <w:t>Guvernul HOT</w:t>
      </w:r>
      <w:r>
        <w:rPr>
          <w:sz w:val="28"/>
          <w:szCs w:val="28"/>
          <w:lang w:val="ro-RO"/>
        </w:rPr>
        <w:t>Ă</w:t>
      </w:r>
      <w:r w:rsidRPr="00D576E7">
        <w:rPr>
          <w:sz w:val="28"/>
          <w:szCs w:val="28"/>
          <w:lang w:val="ro-RO"/>
        </w:rPr>
        <w:t>RĂȘTE:</w:t>
      </w:r>
    </w:p>
    <w:p w:rsidR="006A6F8D" w:rsidRPr="00D576E7" w:rsidRDefault="006A6F8D" w:rsidP="006A6F8D">
      <w:pPr>
        <w:spacing w:line="380" w:lineRule="exact"/>
        <w:ind w:firstLine="709"/>
        <w:rPr>
          <w:sz w:val="28"/>
          <w:szCs w:val="28"/>
          <w:lang w:val="ro-RO"/>
        </w:rPr>
      </w:pPr>
    </w:p>
    <w:p w:rsidR="006A6F8D" w:rsidRDefault="006A6F8D" w:rsidP="006A6F8D">
      <w:pPr>
        <w:ind w:firstLine="709"/>
        <w:rPr>
          <w:sz w:val="28"/>
          <w:szCs w:val="28"/>
          <w:lang w:val="ro-RO"/>
        </w:rPr>
      </w:pPr>
      <w:r w:rsidRPr="00D576E7">
        <w:rPr>
          <w:sz w:val="28"/>
          <w:szCs w:val="28"/>
          <w:lang w:val="ro-RO"/>
        </w:rPr>
        <w:t>Se aprobă și se prezintă Parlamen</w:t>
      </w:r>
      <w:r>
        <w:rPr>
          <w:sz w:val="28"/>
          <w:szCs w:val="28"/>
          <w:lang w:val="ro-RO"/>
        </w:rPr>
        <w:t>tului spre examinare proiectul</w:t>
      </w:r>
      <w:r w:rsidRPr="00D576E7">
        <w:rPr>
          <w:sz w:val="28"/>
          <w:szCs w:val="28"/>
          <w:lang w:val="ro-RO"/>
        </w:rPr>
        <w:t xml:space="preserve"> de lege pentru completarea Legii nr.</w:t>
      </w:r>
      <w:r>
        <w:rPr>
          <w:sz w:val="28"/>
          <w:szCs w:val="28"/>
          <w:lang w:val="ro-RO"/>
        </w:rPr>
        <w:t> </w:t>
      </w:r>
      <w:r w:rsidRPr="00D576E7">
        <w:rPr>
          <w:sz w:val="28"/>
          <w:szCs w:val="28"/>
          <w:lang w:val="ro-RO"/>
        </w:rPr>
        <w:t>81-XV din 18 martie 2004 cu privire la investițiile în activitatea de întreprinzător</w:t>
      </w:r>
      <w:r>
        <w:rPr>
          <w:sz w:val="28"/>
          <w:szCs w:val="28"/>
          <w:lang w:val="ro-RO"/>
        </w:rPr>
        <w:t>.</w:t>
      </w:r>
    </w:p>
    <w:p w:rsidR="006A6F8D" w:rsidRDefault="006A6F8D" w:rsidP="006A6F8D">
      <w:pPr>
        <w:ind w:firstLine="0"/>
        <w:jc w:val="center"/>
        <w:rPr>
          <w:b/>
          <w:sz w:val="28"/>
          <w:szCs w:val="28"/>
          <w:lang w:val="ro-RO"/>
        </w:rPr>
      </w:pPr>
    </w:p>
    <w:p w:rsidR="006A6F8D" w:rsidRPr="00D31A61" w:rsidRDefault="006A6F8D" w:rsidP="006A6F8D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D31A61">
        <w:rPr>
          <w:b/>
          <w:sz w:val="28"/>
          <w:szCs w:val="28"/>
          <w:lang w:val="ro-RO" w:eastAsia="ru-RU"/>
        </w:rPr>
        <w:t xml:space="preserve">Prim-ministru </w:t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D31A61" w:rsidRDefault="00CF2559" w:rsidP="004567BB">
      <w:pPr>
        <w:ind w:firstLine="709"/>
        <w:jc w:val="center"/>
        <w:rPr>
          <w:b/>
          <w:sz w:val="28"/>
          <w:szCs w:val="28"/>
          <w:lang w:val="ro-RO" w:eastAsia="ru-RU"/>
        </w:rPr>
      </w:pPr>
    </w:p>
    <w:p w:rsidR="00077246" w:rsidRPr="00D31A61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Contrasemnează: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6A6F8D" w:rsidRDefault="006A6F8D" w:rsidP="006A6F8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6A6F8D" w:rsidRDefault="006A6F8D" w:rsidP="006A6F8D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6A6F8D" w:rsidRDefault="006A6F8D" w:rsidP="006A6F8D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6A6F8D" w:rsidRPr="00D31A61" w:rsidRDefault="006A6F8D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45EB" w:rsidP="004567BB">
      <w:pPr>
        <w:ind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br w:type="page"/>
      </w: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8E40C5" w:rsidRDefault="008E40C5" w:rsidP="008E40C5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8E40C5" w:rsidP="008E40C5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din</w:t>
      </w:r>
      <w:r w:rsidR="00CF2559" w:rsidRPr="00D31A61">
        <w:rPr>
          <w:sz w:val="28"/>
          <w:szCs w:val="28"/>
          <w:lang w:val="ro-RO" w:eastAsia="ru-RU"/>
        </w:rPr>
        <w:t xml:space="preserve"> </w:t>
      </w: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Default="00695A41" w:rsidP="00695A41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6A6F8D" w:rsidRDefault="006A6F8D">
      <w:pPr>
        <w:ind w:firstLine="0"/>
        <w:jc w:val="left"/>
        <w:rPr>
          <w:lang w:val="ro-RO"/>
        </w:rPr>
      </w:pPr>
      <w:r>
        <w:rPr>
          <w:lang w:val="ro-RO"/>
        </w:rPr>
        <w:br w:type="page"/>
      </w:r>
    </w:p>
    <w:p w:rsidR="006A6F8D" w:rsidRPr="006A6F8D" w:rsidRDefault="008214B6" w:rsidP="006A6F8D">
      <w:pPr>
        <w:spacing w:line="380" w:lineRule="exact"/>
        <w:ind w:firstLine="709"/>
        <w:jc w:val="right"/>
        <w:rPr>
          <w:i/>
          <w:sz w:val="36"/>
          <w:szCs w:val="26"/>
          <w:lang w:val="ro-RO"/>
        </w:rPr>
      </w:pPr>
      <w:r>
        <w:rPr>
          <w:i/>
          <w:sz w:val="28"/>
          <w:lang w:val="ro-RO"/>
        </w:rPr>
        <w:lastRenderedPageBreak/>
        <w:t>P</w:t>
      </w:r>
      <w:r w:rsidRPr="006A6F8D">
        <w:rPr>
          <w:i/>
          <w:sz w:val="28"/>
          <w:lang w:val="ro-RO"/>
        </w:rPr>
        <w:t>roiect</w:t>
      </w:r>
    </w:p>
    <w:p w:rsidR="006A6F8D" w:rsidRDefault="005E6FF5" w:rsidP="005E6FF5">
      <w:pPr>
        <w:tabs>
          <w:tab w:val="left" w:pos="4082"/>
        </w:tabs>
        <w:spacing w:line="380" w:lineRule="exact"/>
        <w:ind w:firstLine="709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ab/>
      </w:r>
    </w:p>
    <w:p w:rsidR="005E6FF5" w:rsidRPr="0008603F" w:rsidRDefault="005E6FF5" w:rsidP="003743F9">
      <w:pPr>
        <w:tabs>
          <w:tab w:val="left" w:pos="4082"/>
        </w:tabs>
        <w:spacing w:line="380" w:lineRule="exact"/>
        <w:ind w:firstLine="0"/>
        <w:jc w:val="center"/>
        <w:rPr>
          <w:b/>
          <w:sz w:val="28"/>
          <w:szCs w:val="26"/>
          <w:lang w:val="ro-RO"/>
        </w:rPr>
      </w:pPr>
      <w:r w:rsidRPr="0008603F">
        <w:rPr>
          <w:b/>
          <w:sz w:val="28"/>
          <w:szCs w:val="26"/>
          <w:lang w:val="ro-RO"/>
        </w:rPr>
        <w:t>PARLAMENTUL REPUBLICII MOLDOVA</w:t>
      </w:r>
    </w:p>
    <w:p w:rsidR="005E6FF5" w:rsidRPr="005E6FF5" w:rsidRDefault="005E6FF5" w:rsidP="003743F9">
      <w:pPr>
        <w:tabs>
          <w:tab w:val="left" w:pos="4082"/>
        </w:tabs>
        <w:spacing w:line="380" w:lineRule="exact"/>
        <w:ind w:firstLine="0"/>
        <w:jc w:val="center"/>
        <w:rPr>
          <w:b/>
          <w:sz w:val="26"/>
          <w:szCs w:val="26"/>
          <w:lang w:val="ro-RO"/>
        </w:rPr>
      </w:pPr>
    </w:p>
    <w:p w:rsidR="006A6F8D" w:rsidRPr="00862448" w:rsidRDefault="006A6F8D" w:rsidP="003743F9">
      <w:pPr>
        <w:ind w:firstLine="0"/>
        <w:jc w:val="center"/>
        <w:rPr>
          <w:b/>
          <w:sz w:val="28"/>
          <w:szCs w:val="28"/>
          <w:lang w:val="ro-RO"/>
        </w:rPr>
      </w:pPr>
      <w:r w:rsidRPr="00862448">
        <w:rPr>
          <w:b/>
          <w:sz w:val="28"/>
          <w:szCs w:val="28"/>
          <w:lang w:val="ro-RO"/>
        </w:rPr>
        <w:t>LEGE</w:t>
      </w:r>
    </w:p>
    <w:p w:rsidR="006A6F8D" w:rsidRDefault="006A6F8D" w:rsidP="003743F9">
      <w:pPr>
        <w:ind w:firstLine="0"/>
        <w:jc w:val="center"/>
        <w:rPr>
          <w:b/>
          <w:sz w:val="28"/>
          <w:szCs w:val="28"/>
          <w:lang w:val="ro-RO"/>
        </w:rPr>
      </w:pPr>
      <w:r w:rsidRPr="00862448">
        <w:rPr>
          <w:b/>
          <w:sz w:val="28"/>
          <w:szCs w:val="28"/>
          <w:lang w:val="ro-RO"/>
        </w:rPr>
        <w:t xml:space="preserve">pentru completarea Legii </w:t>
      </w:r>
      <w:r>
        <w:rPr>
          <w:b/>
          <w:sz w:val="28"/>
          <w:szCs w:val="28"/>
          <w:lang w:val="ro-RO"/>
        </w:rPr>
        <w:t>nr. </w:t>
      </w:r>
      <w:r w:rsidRPr="00862448">
        <w:rPr>
          <w:b/>
          <w:sz w:val="28"/>
          <w:szCs w:val="28"/>
          <w:lang w:val="ro-RO"/>
        </w:rPr>
        <w:t>81-XV din 18 martie 2004</w:t>
      </w:r>
    </w:p>
    <w:p w:rsidR="006A6F8D" w:rsidRPr="00862448" w:rsidRDefault="006A6F8D" w:rsidP="003743F9">
      <w:pPr>
        <w:ind w:firstLine="0"/>
        <w:jc w:val="center"/>
        <w:rPr>
          <w:b/>
          <w:sz w:val="28"/>
          <w:szCs w:val="28"/>
          <w:lang w:val="ro-RO"/>
        </w:rPr>
      </w:pPr>
      <w:r w:rsidRPr="00862448">
        <w:rPr>
          <w:b/>
          <w:sz w:val="28"/>
          <w:szCs w:val="28"/>
          <w:lang w:val="ro-RO"/>
        </w:rPr>
        <w:t>cu privire la investițiile</w:t>
      </w:r>
      <w:r>
        <w:rPr>
          <w:b/>
          <w:sz w:val="28"/>
          <w:szCs w:val="28"/>
          <w:lang w:val="ro-RO"/>
        </w:rPr>
        <w:t xml:space="preserve"> </w:t>
      </w:r>
      <w:r w:rsidRPr="00862448">
        <w:rPr>
          <w:b/>
          <w:sz w:val="28"/>
          <w:szCs w:val="28"/>
          <w:lang w:val="ro-RO"/>
        </w:rPr>
        <w:t>în activitatea de întreprinzător</w:t>
      </w:r>
    </w:p>
    <w:p w:rsidR="006A6F8D" w:rsidRPr="00862448" w:rsidRDefault="006A6F8D" w:rsidP="006A6F8D">
      <w:pPr>
        <w:ind w:firstLine="709"/>
        <w:jc w:val="center"/>
        <w:rPr>
          <w:b/>
          <w:sz w:val="28"/>
          <w:szCs w:val="28"/>
          <w:lang w:val="ro-RO"/>
        </w:rPr>
      </w:pPr>
    </w:p>
    <w:p w:rsidR="006A6F8D" w:rsidRPr="005E6FF5" w:rsidRDefault="006A6F8D" w:rsidP="006A6F8D">
      <w:pPr>
        <w:spacing w:line="276" w:lineRule="auto"/>
        <w:ind w:firstLine="709"/>
        <w:rPr>
          <w:sz w:val="14"/>
          <w:szCs w:val="28"/>
          <w:lang w:val="ro-RO"/>
        </w:rPr>
      </w:pPr>
    </w:p>
    <w:p w:rsidR="0090755F" w:rsidRDefault="006A6F8D" w:rsidP="0090755F">
      <w:pPr>
        <w:spacing w:line="276" w:lineRule="auto"/>
        <w:ind w:firstLine="709"/>
        <w:rPr>
          <w:sz w:val="28"/>
          <w:szCs w:val="28"/>
          <w:lang w:val="ro-RO"/>
        </w:rPr>
      </w:pPr>
      <w:r w:rsidRPr="00862448">
        <w:rPr>
          <w:sz w:val="28"/>
          <w:szCs w:val="28"/>
          <w:lang w:val="ro-RO"/>
        </w:rPr>
        <w:t>Parlament</w:t>
      </w:r>
      <w:r>
        <w:rPr>
          <w:sz w:val="28"/>
          <w:szCs w:val="28"/>
          <w:lang w:val="ro-RO"/>
        </w:rPr>
        <w:t>ul</w:t>
      </w:r>
      <w:r w:rsidRPr="00862448">
        <w:rPr>
          <w:sz w:val="28"/>
          <w:szCs w:val="28"/>
          <w:lang w:val="ro-RO"/>
        </w:rPr>
        <w:t xml:space="preserve"> adoptă prezenta lege organică</w:t>
      </w:r>
      <w:r w:rsidR="0090755F">
        <w:rPr>
          <w:sz w:val="28"/>
          <w:szCs w:val="28"/>
          <w:lang w:val="ro-RO"/>
        </w:rPr>
        <w:t>.</w:t>
      </w:r>
    </w:p>
    <w:p w:rsidR="0090755F" w:rsidRDefault="0090755F" w:rsidP="0090755F">
      <w:pPr>
        <w:spacing w:line="276" w:lineRule="auto"/>
        <w:ind w:firstLine="709"/>
        <w:rPr>
          <w:sz w:val="28"/>
          <w:szCs w:val="28"/>
          <w:lang w:val="ro-RO"/>
        </w:rPr>
      </w:pPr>
    </w:p>
    <w:p w:rsidR="006A6F8D" w:rsidRPr="00862448" w:rsidRDefault="0090755F" w:rsidP="0090755F">
      <w:pPr>
        <w:spacing w:line="276" w:lineRule="auto"/>
        <w:ind w:firstLine="709"/>
        <w:rPr>
          <w:sz w:val="28"/>
          <w:szCs w:val="28"/>
          <w:lang w:val="ro-RO"/>
        </w:rPr>
      </w:pPr>
      <w:r w:rsidRPr="00862448">
        <w:rPr>
          <w:b/>
          <w:sz w:val="28"/>
          <w:szCs w:val="28"/>
          <w:lang w:val="ro-RO"/>
        </w:rPr>
        <w:t xml:space="preserve"> </w:t>
      </w:r>
      <w:r w:rsidR="006A6F8D" w:rsidRPr="00862448">
        <w:rPr>
          <w:b/>
          <w:sz w:val="28"/>
          <w:szCs w:val="28"/>
          <w:lang w:val="ro-RO"/>
        </w:rPr>
        <w:t>Articol I.</w:t>
      </w:r>
      <w:r w:rsidR="006A6F8D" w:rsidRPr="00862448">
        <w:rPr>
          <w:sz w:val="28"/>
          <w:szCs w:val="28"/>
          <w:lang w:val="ro-RO"/>
        </w:rPr>
        <w:t xml:space="preserve"> – Legea nr.</w:t>
      </w:r>
      <w:r w:rsidR="006A6F8D">
        <w:rPr>
          <w:sz w:val="28"/>
          <w:szCs w:val="28"/>
          <w:lang w:val="ro-RO"/>
        </w:rPr>
        <w:t> </w:t>
      </w:r>
      <w:r w:rsidR="006A6F8D" w:rsidRPr="00862448">
        <w:rPr>
          <w:sz w:val="28"/>
          <w:szCs w:val="28"/>
          <w:lang w:val="ro-RO"/>
        </w:rPr>
        <w:t>81-XV din 18 martie 2004</w:t>
      </w:r>
      <w:r w:rsidR="006A6F8D">
        <w:rPr>
          <w:sz w:val="28"/>
          <w:szCs w:val="28"/>
          <w:lang w:val="ro-RO"/>
        </w:rPr>
        <w:t xml:space="preserve"> </w:t>
      </w:r>
      <w:r w:rsidR="006A6F8D" w:rsidRPr="00862448">
        <w:rPr>
          <w:sz w:val="28"/>
          <w:szCs w:val="28"/>
          <w:lang w:val="ro-RO"/>
        </w:rPr>
        <w:t>cu privire la investițiile în activitatea de întreprinzător (Monitorul Oficial al Republicii Moldova, 2004, nr.</w:t>
      </w:r>
      <w:r w:rsidR="006A6F8D">
        <w:rPr>
          <w:sz w:val="28"/>
          <w:szCs w:val="28"/>
          <w:lang w:val="ro-RO"/>
        </w:rPr>
        <w:t> </w:t>
      </w:r>
      <w:r w:rsidR="006A6F8D" w:rsidRPr="00862448">
        <w:rPr>
          <w:sz w:val="28"/>
          <w:szCs w:val="28"/>
          <w:lang w:val="ro-RO"/>
        </w:rPr>
        <w:t>64-66,</w:t>
      </w:r>
      <w:r w:rsidR="006A6F8D">
        <w:rPr>
          <w:sz w:val="28"/>
          <w:szCs w:val="28"/>
          <w:lang w:val="ro-RO"/>
        </w:rPr>
        <w:t xml:space="preserve"> art. </w:t>
      </w:r>
      <w:r w:rsidR="006A6F8D" w:rsidRPr="00862448">
        <w:rPr>
          <w:sz w:val="28"/>
          <w:szCs w:val="28"/>
          <w:lang w:val="ro-RO"/>
        </w:rPr>
        <w:t>344), cu modificările și completările ulterioare</w:t>
      </w:r>
      <w:r w:rsidR="006A6F8D">
        <w:rPr>
          <w:sz w:val="28"/>
          <w:szCs w:val="28"/>
          <w:lang w:val="ro-RO"/>
        </w:rPr>
        <w:t>,</w:t>
      </w:r>
      <w:r w:rsidR="006A6F8D" w:rsidRPr="00862448">
        <w:rPr>
          <w:sz w:val="28"/>
          <w:szCs w:val="28"/>
          <w:lang w:val="ro-RO"/>
        </w:rPr>
        <w:t xml:space="preserve"> se completează cu articolul 12</w:t>
      </w:r>
      <w:r w:rsidR="006A6F8D" w:rsidRPr="00862448">
        <w:rPr>
          <w:sz w:val="28"/>
          <w:szCs w:val="28"/>
          <w:vertAlign w:val="superscript"/>
          <w:lang w:val="ro-RO"/>
        </w:rPr>
        <w:t>1</w:t>
      </w:r>
      <w:r w:rsidR="006A6F8D" w:rsidRPr="00862448">
        <w:rPr>
          <w:sz w:val="28"/>
          <w:szCs w:val="28"/>
          <w:lang w:val="ro-RO"/>
        </w:rPr>
        <w:t xml:space="preserve"> cu următorul cuprins:</w:t>
      </w:r>
    </w:p>
    <w:p w:rsidR="006A6F8D" w:rsidRPr="00862448" w:rsidRDefault="006A6F8D" w:rsidP="006A6F8D">
      <w:pPr>
        <w:spacing w:line="276" w:lineRule="auto"/>
        <w:ind w:firstLine="709"/>
        <w:rPr>
          <w:sz w:val="28"/>
          <w:szCs w:val="28"/>
          <w:lang w:val="ro-RO"/>
        </w:rPr>
      </w:pPr>
      <w:r w:rsidRPr="00862448">
        <w:rPr>
          <w:sz w:val="28"/>
          <w:szCs w:val="28"/>
          <w:lang w:val="ro-RO"/>
        </w:rPr>
        <w:t>„</w:t>
      </w:r>
      <w:r w:rsidRPr="00862448">
        <w:rPr>
          <w:b/>
          <w:sz w:val="28"/>
          <w:szCs w:val="28"/>
          <w:lang w:val="ro-RO"/>
        </w:rPr>
        <w:t>Articolul 12</w:t>
      </w:r>
      <w:r w:rsidRPr="00862448">
        <w:rPr>
          <w:b/>
          <w:sz w:val="28"/>
          <w:szCs w:val="28"/>
          <w:vertAlign w:val="superscript"/>
          <w:lang w:val="ro-RO"/>
        </w:rPr>
        <w:t>1</w:t>
      </w:r>
      <w:r w:rsidRPr="00862448">
        <w:rPr>
          <w:b/>
          <w:sz w:val="28"/>
          <w:szCs w:val="28"/>
          <w:lang w:val="ro-RO"/>
        </w:rPr>
        <w:t>.</w:t>
      </w:r>
      <w:r w:rsidR="0090755F">
        <w:rPr>
          <w:sz w:val="28"/>
          <w:szCs w:val="28"/>
          <w:lang w:val="ro-RO"/>
        </w:rPr>
        <w:t xml:space="preserve"> Încheierea a</w:t>
      </w:r>
      <w:r w:rsidRPr="00862448">
        <w:rPr>
          <w:sz w:val="28"/>
          <w:szCs w:val="28"/>
          <w:lang w:val="ro-RO"/>
        </w:rPr>
        <w:t>cordurilor de investiții</w:t>
      </w:r>
    </w:p>
    <w:p w:rsidR="006A6F8D" w:rsidRPr="00862448" w:rsidRDefault="006A6F8D" w:rsidP="006A6F8D">
      <w:pPr>
        <w:spacing w:line="276" w:lineRule="auto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(1) </w:t>
      </w:r>
      <w:r w:rsidRPr="00862448">
        <w:rPr>
          <w:sz w:val="28"/>
          <w:szCs w:val="28"/>
          <w:lang w:val="ro-RO"/>
        </w:rPr>
        <w:t xml:space="preserve">În scopul definirii clare a drepturilor, obligațiilor şi facilităților investiționale stabilite pentru proiectele investiționale strategice destinate economiei naționale, Guvernul poate încheia </w:t>
      </w:r>
      <w:r w:rsidR="0090755F">
        <w:rPr>
          <w:sz w:val="28"/>
          <w:szCs w:val="28"/>
          <w:lang w:val="ro-RO"/>
        </w:rPr>
        <w:t>a</w:t>
      </w:r>
      <w:r w:rsidRPr="00862448">
        <w:rPr>
          <w:sz w:val="28"/>
          <w:szCs w:val="28"/>
          <w:lang w:val="ro-RO"/>
        </w:rPr>
        <w:t>corduri de investiții privind realizarea proiectelor investiționale.</w:t>
      </w:r>
    </w:p>
    <w:p w:rsidR="006A6F8D" w:rsidRPr="00862448" w:rsidRDefault="006A6F8D" w:rsidP="006A6F8D">
      <w:pPr>
        <w:spacing w:line="276" w:lineRule="auto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(2) </w:t>
      </w:r>
      <w:r w:rsidRPr="00862448">
        <w:rPr>
          <w:sz w:val="28"/>
          <w:szCs w:val="28"/>
          <w:lang w:val="ro-RO"/>
        </w:rPr>
        <w:t xml:space="preserve">Modul de elaborare, adoptare și monitorizare a implementării </w:t>
      </w:r>
      <w:r w:rsidR="0090755F">
        <w:rPr>
          <w:sz w:val="28"/>
          <w:szCs w:val="28"/>
          <w:lang w:val="ro-RO"/>
        </w:rPr>
        <w:t>a</w:t>
      </w:r>
      <w:r w:rsidRPr="00862448">
        <w:rPr>
          <w:sz w:val="28"/>
          <w:szCs w:val="28"/>
          <w:lang w:val="ro-RO"/>
        </w:rPr>
        <w:t xml:space="preserve">cordului de investiții, principiile și parametrii </w:t>
      </w:r>
      <w:r>
        <w:rPr>
          <w:sz w:val="28"/>
          <w:szCs w:val="28"/>
          <w:lang w:val="ro-RO"/>
        </w:rPr>
        <w:t xml:space="preserve">acestuia, </w:t>
      </w:r>
      <w:r w:rsidRPr="00862448">
        <w:rPr>
          <w:sz w:val="28"/>
          <w:szCs w:val="28"/>
          <w:lang w:val="ro-RO"/>
        </w:rPr>
        <w:t xml:space="preserve">precum și </w:t>
      </w:r>
      <w:r>
        <w:rPr>
          <w:sz w:val="28"/>
          <w:szCs w:val="28"/>
          <w:lang w:val="ro-RO"/>
        </w:rPr>
        <w:t>criteriile de determinare și selectare a proiectelor investiționale strategice vor fi stabilite</w:t>
      </w:r>
      <w:r w:rsidRPr="00862448">
        <w:rPr>
          <w:sz w:val="28"/>
          <w:szCs w:val="28"/>
          <w:lang w:val="ro-RO"/>
        </w:rPr>
        <w:t xml:space="preserve"> de către Guvern.</w:t>
      </w:r>
      <w:r w:rsidR="005E6FF5">
        <w:rPr>
          <w:sz w:val="28"/>
          <w:szCs w:val="28"/>
          <w:lang w:val="ro-RO"/>
        </w:rPr>
        <w:t>”</w:t>
      </w:r>
    </w:p>
    <w:p w:rsidR="006A6F8D" w:rsidRPr="00862448" w:rsidRDefault="006A6F8D" w:rsidP="006A6F8D">
      <w:pPr>
        <w:spacing w:before="240" w:line="276" w:lineRule="auto"/>
        <w:ind w:firstLine="709"/>
        <w:rPr>
          <w:sz w:val="28"/>
          <w:szCs w:val="28"/>
          <w:lang w:val="ro-RO"/>
        </w:rPr>
      </w:pPr>
      <w:r w:rsidRPr="00862448">
        <w:rPr>
          <w:b/>
          <w:sz w:val="28"/>
          <w:szCs w:val="28"/>
          <w:lang w:val="ro-RO"/>
        </w:rPr>
        <w:lastRenderedPageBreak/>
        <w:t>Articol II.</w:t>
      </w:r>
      <w:r w:rsidRPr="00862448">
        <w:rPr>
          <w:sz w:val="28"/>
          <w:szCs w:val="28"/>
          <w:lang w:val="ro-RO"/>
        </w:rPr>
        <w:t xml:space="preserve"> </w:t>
      </w:r>
      <w:r w:rsidR="005E6FF5">
        <w:rPr>
          <w:sz w:val="28"/>
          <w:szCs w:val="28"/>
          <w:lang w:val="ro-RO"/>
        </w:rPr>
        <w:t>–</w:t>
      </w:r>
      <w:r w:rsidRPr="00862448">
        <w:rPr>
          <w:sz w:val="28"/>
          <w:szCs w:val="28"/>
          <w:lang w:val="ro-RO"/>
        </w:rPr>
        <w:t xml:space="preserve"> Guvernul</w:t>
      </w:r>
      <w:r w:rsidR="005E6FF5">
        <w:rPr>
          <w:sz w:val="28"/>
          <w:szCs w:val="28"/>
          <w:lang w:val="ro-RO"/>
        </w:rPr>
        <w:t>,</w:t>
      </w:r>
      <w:r w:rsidRPr="00862448">
        <w:rPr>
          <w:sz w:val="28"/>
          <w:szCs w:val="28"/>
          <w:lang w:val="ro-RO"/>
        </w:rPr>
        <w:t xml:space="preserve"> în termen de 4 luni de la data publicării prezentei legi</w:t>
      </w:r>
      <w:r w:rsidR="005E6FF5">
        <w:rPr>
          <w:sz w:val="28"/>
          <w:szCs w:val="28"/>
          <w:lang w:val="ro-RO"/>
        </w:rPr>
        <w:t>,</w:t>
      </w:r>
      <w:r w:rsidRPr="00862448">
        <w:rPr>
          <w:sz w:val="28"/>
          <w:szCs w:val="28"/>
          <w:lang w:val="ro-RO"/>
        </w:rPr>
        <w:t xml:space="preserve"> va aduce actele sale normative în concordanță cu aceasta.</w:t>
      </w:r>
    </w:p>
    <w:p w:rsidR="00BF3AE4" w:rsidRDefault="00BF3AE4">
      <w:pPr>
        <w:ind w:firstLine="0"/>
        <w:jc w:val="left"/>
        <w:rPr>
          <w:lang w:val="ro-RO"/>
        </w:rPr>
      </w:pPr>
    </w:p>
    <w:p w:rsidR="005E6FF5" w:rsidRDefault="005E6FF5">
      <w:pPr>
        <w:ind w:firstLine="0"/>
        <w:jc w:val="left"/>
        <w:rPr>
          <w:lang w:val="ro-RO"/>
        </w:rPr>
      </w:pPr>
    </w:p>
    <w:p w:rsidR="005E6FF5" w:rsidRDefault="005E6FF5">
      <w:pPr>
        <w:ind w:firstLine="0"/>
        <w:jc w:val="left"/>
        <w:rPr>
          <w:lang w:val="ro-RO"/>
        </w:rPr>
      </w:pPr>
    </w:p>
    <w:p w:rsidR="005E6FF5" w:rsidRDefault="005E6FF5" w:rsidP="00041515">
      <w:pPr>
        <w:jc w:val="left"/>
        <w:rPr>
          <w:b/>
          <w:sz w:val="28"/>
          <w:lang w:val="ro-RO"/>
        </w:rPr>
      </w:pPr>
      <w:r w:rsidRPr="005E6FF5">
        <w:rPr>
          <w:b/>
          <w:sz w:val="28"/>
          <w:lang w:val="ro-RO"/>
        </w:rPr>
        <w:t>Președintele Parlamentului</w:t>
      </w: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041515">
      <w:pPr>
        <w:jc w:val="left"/>
        <w:rPr>
          <w:b/>
          <w:sz w:val="28"/>
          <w:lang w:val="ro-RO"/>
        </w:rPr>
      </w:pPr>
    </w:p>
    <w:p w:rsid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 xml:space="preserve">О проекте закона о внесении дополнений </w:t>
      </w: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>в Закон № 81-</w:t>
      </w:r>
      <w:r>
        <w:rPr>
          <w:b/>
          <w:bCs/>
          <w:sz w:val="28"/>
          <w:szCs w:val="28"/>
          <w:lang w:eastAsia="ru-RU"/>
        </w:rPr>
        <w:t>XV</w:t>
      </w:r>
      <w:r w:rsidRPr="001E1347">
        <w:rPr>
          <w:b/>
          <w:bCs/>
          <w:sz w:val="28"/>
          <w:szCs w:val="28"/>
          <w:lang w:val="ru-RU" w:eastAsia="ru-RU"/>
        </w:rPr>
        <w:t xml:space="preserve"> от 18 марта 2004 года</w:t>
      </w: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>об инвестициях в предпринимательскую деятельность</w:t>
      </w: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>---------------------------------------------------------------------</w:t>
      </w: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1E1347" w:rsidRPr="001E1347" w:rsidRDefault="001E1347" w:rsidP="001E1347">
      <w:pPr>
        <w:ind w:firstLine="0"/>
        <w:rPr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дополнений в Закон № 81-</w:t>
      </w:r>
      <w:r>
        <w:rPr>
          <w:bCs/>
          <w:sz w:val="28"/>
          <w:szCs w:val="28"/>
          <w:lang w:eastAsia="ru-RU"/>
        </w:rPr>
        <w:t>XV</w:t>
      </w:r>
      <w:r w:rsidRPr="001E1347">
        <w:rPr>
          <w:bCs/>
          <w:sz w:val="28"/>
          <w:szCs w:val="28"/>
          <w:lang w:val="ru-RU" w:eastAsia="ru-RU"/>
        </w:rPr>
        <w:t xml:space="preserve"> от 18 марта 2004 года об инвестициях в предпринимательскую деятельность. </w:t>
      </w: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rPr>
          <w:sz w:val="28"/>
          <w:szCs w:val="28"/>
          <w:lang w:val="ru-RU"/>
        </w:rPr>
      </w:pPr>
    </w:p>
    <w:p w:rsidR="001E1347" w:rsidRPr="001E1347" w:rsidRDefault="001E1347" w:rsidP="001E1347">
      <w:pPr>
        <w:rPr>
          <w:sz w:val="28"/>
          <w:szCs w:val="28"/>
          <w:lang w:val="ru-RU"/>
        </w:rPr>
      </w:pPr>
    </w:p>
    <w:p w:rsidR="001E1347" w:rsidRDefault="001E1347" w:rsidP="001E1347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  ПАВЕЛ ФИЛИП</w:t>
      </w:r>
    </w:p>
    <w:p w:rsidR="001E1347" w:rsidRDefault="001E1347" w:rsidP="001E1347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Pr="001E1347" w:rsidRDefault="001E1347" w:rsidP="001E134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>Зам. Премьер-министра,</w:t>
      </w:r>
    </w:p>
    <w:p w:rsidR="001E1347" w:rsidRPr="001E1347" w:rsidRDefault="001E1347" w:rsidP="001E1347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>министр экономики</w:t>
      </w:r>
      <w:r w:rsidRPr="001E1347">
        <w:rPr>
          <w:bCs/>
          <w:sz w:val="28"/>
          <w:szCs w:val="28"/>
          <w:lang w:val="ru-RU" w:eastAsia="ru-RU"/>
        </w:rPr>
        <w:tab/>
      </w:r>
      <w:r w:rsidRPr="001E1347">
        <w:rPr>
          <w:bCs/>
          <w:sz w:val="28"/>
          <w:szCs w:val="28"/>
          <w:lang w:val="ru-RU" w:eastAsia="ru-RU"/>
        </w:rPr>
        <w:tab/>
      </w:r>
      <w:r w:rsidRPr="001E1347">
        <w:rPr>
          <w:bCs/>
          <w:sz w:val="28"/>
          <w:szCs w:val="28"/>
          <w:lang w:val="ru-RU" w:eastAsia="ru-RU"/>
        </w:rPr>
        <w:tab/>
      </w:r>
      <w:r w:rsidRPr="001E1347">
        <w:rPr>
          <w:bCs/>
          <w:sz w:val="28"/>
          <w:szCs w:val="28"/>
          <w:lang w:val="ru-RU" w:eastAsia="ru-RU"/>
        </w:rPr>
        <w:tab/>
        <w:t xml:space="preserve">          Октавиан КАЛМЫК</w:t>
      </w:r>
    </w:p>
    <w:p w:rsidR="001E1347" w:rsidRPr="001E1347" w:rsidRDefault="001E1347" w:rsidP="001E1347">
      <w:pPr>
        <w:ind w:firstLine="708"/>
        <w:jc w:val="left"/>
        <w:rPr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>Министр юстиции</w:t>
      </w:r>
      <w:r w:rsidRPr="001E1347">
        <w:rPr>
          <w:bCs/>
          <w:sz w:val="28"/>
          <w:szCs w:val="28"/>
          <w:lang w:val="ru-RU" w:eastAsia="ru-RU"/>
        </w:rPr>
        <w:tab/>
      </w:r>
      <w:r w:rsidRPr="001E1347">
        <w:rPr>
          <w:bCs/>
          <w:sz w:val="28"/>
          <w:szCs w:val="28"/>
          <w:lang w:val="ru-RU" w:eastAsia="ru-RU"/>
        </w:rPr>
        <w:tab/>
      </w:r>
      <w:r w:rsidRPr="001E1347">
        <w:rPr>
          <w:bCs/>
          <w:sz w:val="28"/>
          <w:szCs w:val="28"/>
          <w:lang w:val="ru-RU" w:eastAsia="ru-RU"/>
        </w:rPr>
        <w:tab/>
      </w:r>
      <w:r w:rsidRPr="001E1347">
        <w:rPr>
          <w:bCs/>
          <w:sz w:val="28"/>
          <w:szCs w:val="28"/>
          <w:lang w:val="ru-RU" w:eastAsia="ru-RU"/>
        </w:rPr>
        <w:tab/>
      </w:r>
      <w:r w:rsidRPr="001E1347">
        <w:rPr>
          <w:bCs/>
          <w:sz w:val="28"/>
          <w:szCs w:val="28"/>
          <w:lang w:val="ru-RU" w:eastAsia="ru-RU"/>
        </w:rPr>
        <w:tab/>
        <w:t>Владимир Чеботарь</w:t>
      </w:r>
    </w:p>
    <w:p w:rsidR="001E1347" w:rsidRPr="001E1347" w:rsidRDefault="001E1347" w:rsidP="001E1347">
      <w:pPr>
        <w:ind w:firstLine="708"/>
        <w:jc w:val="left"/>
        <w:rPr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color w:val="000000"/>
          <w:sz w:val="28"/>
          <w:szCs w:val="28"/>
          <w:lang w:val="ru-RU"/>
        </w:rPr>
      </w:pPr>
      <w:r w:rsidRPr="001E1347">
        <w:rPr>
          <w:bCs/>
          <w:sz w:val="28"/>
          <w:szCs w:val="28"/>
          <w:lang w:val="ru-RU" w:eastAsia="ru-RU"/>
        </w:rPr>
        <w:t xml:space="preserve"> </w:t>
      </w: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E1347" w:rsidRDefault="001E1347" w:rsidP="001E134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1347" w:rsidRPr="001E1347" w:rsidRDefault="001E1347" w:rsidP="001E1347">
      <w:pPr>
        <w:rPr>
          <w:sz w:val="28"/>
          <w:szCs w:val="28"/>
          <w:lang w:val="ru-RU"/>
        </w:rPr>
      </w:pPr>
      <w:r w:rsidRPr="001E1347">
        <w:rPr>
          <w:sz w:val="28"/>
          <w:szCs w:val="28"/>
          <w:lang w:val="ru-RU"/>
        </w:rPr>
        <w:t xml:space="preserve"> </w:t>
      </w:r>
    </w:p>
    <w:p w:rsidR="001E1347" w:rsidRPr="001E1347" w:rsidRDefault="001E1347" w:rsidP="001E1347">
      <w:pPr>
        <w:rPr>
          <w:sz w:val="28"/>
          <w:szCs w:val="28"/>
          <w:lang w:val="ru-RU"/>
        </w:rPr>
      </w:pPr>
    </w:p>
    <w:p w:rsidR="001E1347" w:rsidRPr="001E1347" w:rsidRDefault="001E1347" w:rsidP="001E1347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1E1347" w:rsidRPr="001E1347" w:rsidRDefault="001E1347" w:rsidP="001E1347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ab/>
      </w: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1E1347">
        <w:rPr>
          <w:bCs/>
          <w:i/>
          <w:sz w:val="28"/>
          <w:szCs w:val="28"/>
          <w:lang w:val="ru-RU" w:eastAsia="ru-RU"/>
        </w:rPr>
        <w:t>Проект</w:t>
      </w:r>
    </w:p>
    <w:p w:rsidR="001E1347" w:rsidRPr="001E1347" w:rsidRDefault="001E1347" w:rsidP="001E1347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1E1347">
        <w:rPr>
          <w:bCs/>
          <w:i/>
          <w:sz w:val="28"/>
          <w:szCs w:val="28"/>
          <w:lang w:val="ru-RU" w:eastAsia="ru-RU"/>
        </w:rPr>
        <w:t>Перевод</w:t>
      </w:r>
    </w:p>
    <w:p w:rsidR="001E1347" w:rsidRDefault="001E1347" w:rsidP="001E1347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>ЗАКОН</w:t>
      </w: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>о внесении изменений в Закон № 81-</w:t>
      </w:r>
      <w:r>
        <w:rPr>
          <w:b/>
          <w:bCs/>
          <w:sz w:val="28"/>
          <w:szCs w:val="28"/>
          <w:lang w:eastAsia="ru-RU"/>
        </w:rPr>
        <w:t>XV</w:t>
      </w:r>
      <w:r w:rsidRPr="001E1347">
        <w:rPr>
          <w:b/>
          <w:bCs/>
          <w:sz w:val="28"/>
          <w:szCs w:val="28"/>
          <w:lang w:val="ru-RU" w:eastAsia="ru-RU"/>
        </w:rPr>
        <w:t xml:space="preserve"> от 18 марта 2004 года</w:t>
      </w:r>
    </w:p>
    <w:p w:rsidR="001E1347" w:rsidRPr="001E1347" w:rsidRDefault="001E1347" w:rsidP="001E134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>об инвестициях в предпринимательскую деятельность</w:t>
      </w:r>
    </w:p>
    <w:p w:rsidR="001E1347" w:rsidRPr="001E1347" w:rsidRDefault="001E1347" w:rsidP="001E134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1E1347" w:rsidRPr="001E1347" w:rsidRDefault="001E1347" w:rsidP="001E1347">
      <w:pPr>
        <w:ind w:firstLine="0"/>
        <w:rPr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I</w:t>
      </w:r>
      <w:r w:rsidRPr="001E1347">
        <w:rPr>
          <w:b/>
          <w:bCs/>
          <w:sz w:val="28"/>
          <w:szCs w:val="28"/>
          <w:lang w:val="ru-RU" w:eastAsia="ru-RU"/>
        </w:rPr>
        <w:t>.</w:t>
      </w:r>
      <w:r w:rsidRPr="001E1347">
        <w:rPr>
          <w:bCs/>
          <w:sz w:val="28"/>
          <w:szCs w:val="28"/>
          <w:lang w:val="ru-RU" w:eastAsia="ru-RU"/>
        </w:rPr>
        <w:t xml:space="preserve"> – Закон № 81-</w:t>
      </w:r>
      <w:r>
        <w:rPr>
          <w:bCs/>
          <w:sz w:val="28"/>
          <w:szCs w:val="28"/>
          <w:lang w:eastAsia="ru-RU"/>
        </w:rPr>
        <w:t>XV</w:t>
      </w:r>
      <w:r w:rsidRPr="001E1347">
        <w:rPr>
          <w:bCs/>
          <w:sz w:val="28"/>
          <w:szCs w:val="28"/>
          <w:lang w:val="ru-RU" w:eastAsia="ru-RU"/>
        </w:rPr>
        <w:t xml:space="preserve"> от 18 марта 2004 года об инвестициях в предпринимательскую деятельность (Официальный монитор Республики Молдова, 2004 г., №64-66, ст. 344), с последующими изменениями и дополнениями, дополнить статьей 12</w:t>
      </w:r>
      <w:r w:rsidRPr="001E1347">
        <w:rPr>
          <w:bCs/>
          <w:sz w:val="28"/>
          <w:szCs w:val="28"/>
          <w:vertAlign w:val="superscript"/>
          <w:lang w:val="ru-RU" w:eastAsia="ru-RU"/>
        </w:rPr>
        <w:t>1</w:t>
      </w:r>
      <w:r w:rsidRPr="001E1347">
        <w:rPr>
          <w:bCs/>
          <w:sz w:val="28"/>
          <w:szCs w:val="28"/>
          <w:lang w:val="ru-RU" w:eastAsia="ru-RU"/>
        </w:rPr>
        <w:t xml:space="preserve"> следующего содержания:</w:t>
      </w: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>«Статья 12</w:t>
      </w:r>
      <w:r w:rsidRPr="001E1347">
        <w:rPr>
          <w:bCs/>
          <w:sz w:val="28"/>
          <w:szCs w:val="28"/>
          <w:vertAlign w:val="superscript"/>
          <w:lang w:val="ru-RU" w:eastAsia="ru-RU"/>
        </w:rPr>
        <w:t>1</w:t>
      </w:r>
      <w:r w:rsidRPr="001E1347">
        <w:rPr>
          <w:bCs/>
          <w:sz w:val="28"/>
          <w:szCs w:val="28"/>
          <w:lang w:val="ru-RU" w:eastAsia="ru-RU"/>
        </w:rPr>
        <w:t xml:space="preserve">. Заключение инвестиционных договоров </w:t>
      </w: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>(1) В целях четкого определения прав, обязанностей и инвестиционных льгот, предназначенных для инвестиционных проектов, являющихся стратегическими для национальной экономики, Правительство может заключать инвестиционные договоры о реализации инвестиционных проектов.</w:t>
      </w: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  <w:r w:rsidRPr="001E1347">
        <w:rPr>
          <w:bCs/>
          <w:sz w:val="28"/>
          <w:szCs w:val="28"/>
          <w:lang w:val="ru-RU" w:eastAsia="ru-RU"/>
        </w:rPr>
        <w:t>(2) Порядок разработки, утверждения и контроля за осуществлением инвестиционного договора, его принципы и параметры, а также критерии определения и отбора инвестиционных стратегических проектов будут определены Правительством.»</w:t>
      </w: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rPr>
          <w:bCs/>
          <w:sz w:val="28"/>
          <w:szCs w:val="28"/>
          <w:lang w:val="ru-RU" w:eastAsia="ru-RU"/>
        </w:rPr>
      </w:pPr>
      <w:r w:rsidRPr="001E1347">
        <w:rPr>
          <w:b/>
          <w:bCs/>
          <w:sz w:val="28"/>
          <w:szCs w:val="28"/>
          <w:lang w:val="ru-RU" w:eastAsia="ru-RU"/>
        </w:rPr>
        <w:t xml:space="preserve">Статья </w:t>
      </w:r>
      <w:r>
        <w:rPr>
          <w:b/>
          <w:bCs/>
          <w:sz w:val="28"/>
          <w:szCs w:val="28"/>
          <w:lang w:eastAsia="ru-RU"/>
        </w:rPr>
        <w:t>II</w:t>
      </w:r>
      <w:r w:rsidRPr="001E1347">
        <w:rPr>
          <w:b/>
          <w:bCs/>
          <w:sz w:val="28"/>
          <w:szCs w:val="28"/>
          <w:lang w:val="ru-RU" w:eastAsia="ru-RU"/>
        </w:rPr>
        <w:t>. –</w:t>
      </w:r>
      <w:r w:rsidRPr="001E1347">
        <w:rPr>
          <w:bCs/>
          <w:sz w:val="28"/>
          <w:szCs w:val="28"/>
          <w:lang w:val="ru-RU" w:eastAsia="ru-RU"/>
        </w:rPr>
        <w:t xml:space="preserve"> Правительству в четырехмесячный срок со дня опубликования настоящего закона привести свои нормативные акты в соответствие с настоящим законом.</w:t>
      </w:r>
    </w:p>
    <w:p w:rsidR="001E1347" w:rsidRPr="001E1347" w:rsidRDefault="001E1347" w:rsidP="001E1347">
      <w:pPr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rPr>
          <w:b/>
          <w:bCs/>
          <w:sz w:val="28"/>
          <w:szCs w:val="28"/>
          <w:lang w:val="ru-RU" w:eastAsia="ru-RU"/>
        </w:rPr>
      </w:pPr>
    </w:p>
    <w:p w:rsidR="001E1347" w:rsidRPr="001E1347" w:rsidRDefault="001E1347" w:rsidP="001E1347">
      <w:pPr>
        <w:jc w:val="left"/>
        <w:rPr>
          <w:b/>
          <w:bCs/>
          <w:sz w:val="28"/>
          <w:szCs w:val="28"/>
          <w:lang w:val="ru-RU" w:eastAsia="ru-RU"/>
        </w:rPr>
      </w:pPr>
    </w:p>
    <w:p w:rsidR="001E1347" w:rsidRDefault="001E1347" w:rsidP="001E1347">
      <w:pPr>
        <w:jc w:val="left"/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1E1347" w:rsidRDefault="001E1347" w:rsidP="001E134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E1347" w:rsidRDefault="001E1347" w:rsidP="001E134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E1347" w:rsidRDefault="001E1347" w:rsidP="001E1347">
      <w:pPr>
        <w:ind w:firstLine="0"/>
        <w:jc w:val="left"/>
        <w:rPr>
          <w:bCs/>
          <w:sz w:val="28"/>
          <w:szCs w:val="28"/>
          <w:lang w:eastAsia="ru-RU"/>
        </w:rPr>
      </w:pPr>
    </w:p>
    <w:p w:rsidR="001E1347" w:rsidRDefault="001E1347" w:rsidP="001E1347">
      <w:pPr>
        <w:ind w:firstLine="0"/>
        <w:jc w:val="left"/>
        <w:rPr>
          <w:bCs/>
          <w:sz w:val="28"/>
          <w:szCs w:val="28"/>
          <w:lang w:eastAsia="ru-RU"/>
        </w:rPr>
      </w:pPr>
    </w:p>
    <w:p w:rsidR="001E1347" w:rsidRDefault="001E1347" w:rsidP="001E134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1E1347" w:rsidRDefault="001E1347" w:rsidP="001E1347">
      <w:pPr>
        <w:ind w:firstLine="0"/>
        <w:jc w:val="left"/>
        <w:rPr>
          <w:bCs/>
          <w:sz w:val="28"/>
          <w:szCs w:val="28"/>
          <w:lang w:eastAsia="ru-RU"/>
        </w:rPr>
      </w:pPr>
    </w:p>
    <w:p w:rsidR="001E1347" w:rsidRPr="005E6FF5" w:rsidRDefault="001E1347" w:rsidP="00041515">
      <w:pPr>
        <w:jc w:val="left"/>
        <w:rPr>
          <w:b/>
          <w:sz w:val="28"/>
          <w:lang w:val="ro-RO"/>
        </w:rPr>
      </w:pPr>
      <w:bookmarkStart w:id="0" w:name="_GoBack"/>
      <w:bookmarkEnd w:id="0"/>
    </w:p>
    <w:sectPr w:rsidR="001E1347" w:rsidRPr="005E6FF5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9B9" w:rsidRDefault="005519B9" w:rsidP="00026B87">
      <w:r>
        <w:separator/>
      </w:r>
    </w:p>
  </w:endnote>
  <w:endnote w:type="continuationSeparator" w:id="0">
    <w:p w:rsidR="005519B9" w:rsidRDefault="005519B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9B9" w:rsidRPr="00275360" w:rsidRDefault="005519B9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FC696C">
      <w:rPr>
        <w:noProof/>
        <w:sz w:val="16"/>
        <w:szCs w:val="16"/>
      </w:rPr>
      <w:t>\\172.17.20.4\Operatori\007\ANUL 2017\HOTARARI\3398\redactat-3398-ro.docx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9B9" w:rsidRPr="00C70C49" w:rsidRDefault="005519B9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FC696C">
      <w:rPr>
        <w:noProof/>
        <w:sz w:val="16"/>
        <w:szCs w:val="16"/>
      </w:rPr>
      <w:t>\\172.17.20.4\Operatori\007\ANUL 2017\HOTARARI\3398\redactat-3398-ro.docx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9B9" w:rsidRDefault="005519B9" w:rsidP="00026B87">
      <w:r>
        <w:separator/>
      </w:r>
    </w:p>
  </w:footnote>
  <w:footnote w:type="continuationSeparator" w:id="0">
    <w:p w:rsidR="005519B9" w:rsidRDefault="005519B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9B9" w:rsidRDefault="005519B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E1347" w:rsidRPr="001E1347">
      <w:rPr>
        <w:noProof/>
        <w:lang w:val="ro-RO"/>
      </w:rPr>
      <w:t>2</w:t>
    </w:r>
    <w:r>
      <w:fldChar w:fldCharType="end"/>
    </w:r>
  </w:p>
  <w:p w:rsidR="005519B9" w:rsidRDefault="005519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5519B9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5519B9" w:rsidRPr="009423B6" w:rsidRDefault="005519B9" w:rsidP="00C02DFA">
          <w:pPr>
            <w:ind w:firstLine="0"/>
            <w:jc w:val="center"/>
            <w:rPr>
              <w:sz w:val="24"/>
            </w:rPr>
          </w:pPr>
        </w:p>
        <w:p w:rsidR="005519B9" w:rsidRPr="009423B6" w:rsidRDefault="005519B9" w:rsidP="00C02DFA">
          <w:pPr>
            <w:jc w:val="center"/>
            <w:rPr>
              <w:sz w:val="24"/>
            </w:rPr>
          </w:pPr>
        </w:p>
        <w:p w:rsidR="005519B9" w:rsidRPr="009423B6" w:rsidRDefault="005519B9" w:rsidP="00C02DFA">
          <w:pPr>
            <w:jc w:val="center"/>
            <w:rPr>
              <w:sz w:val="24"/>
            </w:rPr>
          </w:pPr>
        </w:p>
        <w:p w:rsidR="005519B9" w:rsidRPr="009423B6" w:rsidRDefault="005519B9" w:rsidP="00C02DFA">
          <w:pPr>
            <w:pStyle w:val="5"/>
            <w:rPr>
              <w:rFonts w:ascii="Times New Roman" w:hAnsi="Times New Roman"/>
              <w:b/>
            </w:rPr>
          </w:pPr>
        </w:p>
        <w:p w:rsidR="005519B9" w:rsidRDefault="005519B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5519B9" w:rsidRPr="009423B6" w:rsidRDefault="005519B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5519B9" w:rsidRPr="0063090F" w:rsidRDefault="005519B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462319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5519B9" w:rsidRDefault="005519B9" w:rsidP="00C02DFA">
          <w:pPr>
            <w:jc w:val="center"/>
            <w:rPr>
              <w:b/>
              <w:sz w:val="30"/>
            </w:rPr>
          </w:pPr>
        </w:p>
        <w:p w:rsidR="005519B9" w:rsidRPr="009423B6" w:rsidRDefault="005519B9" w:rsidP="00C02DFA">
          <w:pPr>
            <w:rPr>
              <w:sz w:val="30"/>
            </w:rPr>
          </w:pPr>
        </w:p>
        <w:p w:rsidR="005519B9" w:rsidRDefault="005519B9" w:rsidP="00C02DFA">
          <w:pPr>
            <w:rPr>
              <w:sz w:val="30"/>
            </w:rPr>
          </w:pPr>
        </w:p>
        <w:p w:rsidR="005519B9" w:rsidRDefault="005519B9" w:rsidP="00C02DFA">
          <w:pPr>
            <w:rPr>
              <w:sz w:val="30"/>
            </w:rPr>
          </w:pPr>
        </w:p>
        <w:p w:rsidR="005519B9" w:rsidRPr="009423B6" w:rsidRDefault="005519B9" w:rsidP="00C02DFA">
          <w:pPr>
            <w:rPr>
              <w:sz w:val="30"/>
            </w:rPr>
          </w:pPr>
        </w:p>
      </w:tc>
    </w:tr>
    <w:tr w:rsidR="005519B9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5519B9" w:rsidRPr="009423B6" w:rsidRDefault="005519B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5519B9" w:rsidRPr="00D41305" w:rsidRDefault="005519B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5519B9" w:rsidRDefault="005519B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5519B9" w:rsidRPr="007A4567" w:rsidRDefault="005519B9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4567BB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4567BB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4567BB" w:rsidRPr="004567BB">
            <w:rPr>
              <w:rFonts w:ascii="Times New Roman" w:hAnsi="Times New Roman"/>
              <w:sz w:val="28"/>
              <w:szCs w:val="28"/>
              <w:lang w:val="ro-RO"/>
            </w:rPr>
            <w:t>218</w:t>
          </w:r>
          <w:proofErr w:type="gramEnd"/>
          <w:r w:rsidRPr="004567BB">
            <w:rPr>
              <w:rFonts w:ascii="Times New Roman" w:hAnsi="Times New Roman"/>
              <w:sz w:val="28"/>
              <w:szCs w:val="28"/>
              <w:lang w:val="ro-RO"/>
            </w:rPr>
            <w:t xml:space="preserve"> </w:t>
          </w:r>
          <w:r w:rsidRPr="004567BB">
            <w:rPr>
              <w:rFonts w:ascii="Times New Roman" w:hAnsi="Times New Roman"/>
              <w:sz w:val="28"/>
              <w:szCs w:val="28"/>
            </w:rPr>
            <w:t xml:space="preserve"> </w:t>
          </w:r>
        </w:p>
        <w:p w:rsidR="005519B9" w:rsidRPr="004E1000" w:rsidRDefault="005519B9" w:rsidP="00C02DFA">
          <w:pPr>
            <w:ind w:hanging="28"/>
          </w:pPr>
        </w:p>
        <w:p w:rsidR="005519B9" w:rsidRPr="004567BB" w:rsidRDefault="005519B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4567BB">
            <w:rPr>
              <w:b/>
              <w:sz w:val="28"/>
              <w:szCs w:val="28"/>
              <w:u w:val="single"/>
            </w:rPr>
            <w:t xml:space="preserve">din </w:t>
          </w:r>
          <w:r w:rsidR="004567BB" w:rsidRPr="004567BB">
            <w:rPr>
              <w:b/>
              <w:sz w:val="28"/>
              <w:szCs w:val="28"/>
              <w:u w:val="single"/>
            </w:rPr>
            <w:t xml:space="preserve">11 </w:t>
          </w:r>
          <w:proofErr w:type="spellStart"/>
          <w:r w:rsidR="004567BB" w:rsidRPr="004567BB">
            <w:rPr>
              <w:b/>
              <w:sz w:val="28"/>
              <w:szCs w:val="28"/>
              <w:u w:val="single"/>
            </w:rPr>
            <w:t>aprilie</w:t>
          </w:r>
          <w:proofErr w:type="spellEnd"/>
          <w:r w:rsidR="004567BB" w:rsidRPr="004567BB">
            <w:rPr>
              <w:b/>
              <w:sz w:val="28"/>
              <w:szCs w:val="28"/>
              <w:u w:val="single"/>
            </w:rPr>
            <w:t xml:space="preserve"> 2017</w:t>
          </w:r>
        </w:p>
        <w:p w:rsidR="005519B9" w:rsidRPr="0063090F" w:rsidRDefault="005519B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5519B9" w:rsidRPr="009423B6" w:rsidRDefault="005519B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5519B9" w:rsidRPr="009423B6" w:rsidRDefault="005519B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5519B9" w:rsidRDefault="005519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01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689A"/>
    <w:rsid w:val="00021FF4"/>
    <w:rsid w:val="00026B87"/>
    <w:rsid w:val="00026E50"/>
    <w:rsid w:val="00041515"/>
    <w:rsid w:val="00075CE0"/>
    <w:rsid w:val="00077246"/>
    <w:rsid w:val="00085DA8"/>
    <w:rsid w:val="0008603F"/>
    <w:rsid w:val="001100A2"/>
    <w:rsid w:val="00144067"/>
    <w:rsid w:val="001469DB"/>
    <w:rsid w:val="001574DD"/>
    <w:rsid w:val="00191F49"/>
    <w:rsid w:val="001B2461"/>
    <w:rsid w:val="001B5608"/>
    <w:rsid w:val="001E1347"/>
    <w:rsid w:val="001E6EB8"/>
    <w:rsid w:val="00251AE0"/>
    <w:rsid w:val="00275360"/>
    <w:rsid w:val="00283736"/>
    <w:rsid w:val="002C44AA"/>
    <w:rsid w:val="003048E3"/>
    <w:rsid w:val="00307B7F"/>
    <w:rsid w:val="0034194B"/>
    <w:rsid w:val="003743F9"/>
    <w:rsid w:val="003852B4"/>
    <w:rsid w:val="003B596B"/>
    <w:rsid w:val="00427274"/>
    <w:rsid w:val="0044592D"/>
    <w:rsid w:val="004567BB"/>
    <w:rsid w:val="00480561"/>
    <w:rsid w:val="004A4B59"/>
    <w:rsid w:val="004E1000"/>
    <w:rsid w:val="00500597"/>
    <w:rsid w:val="0050680A"/>
    <w:rsid w:val="00512A5C"/>
    <w:rsid w:val="005519B9"/>
    <w:rsid w:val="005541A1"/>
    <w:rsid w:val="005802DD"/>
    <w:rsid w:val="005850E0"/>
    <w:rsid w:val="005E6FF5"/>
    <w:rsid w:val="005F1999"/>
    <w:rsid w:val="005F2B04"/>
    <w:rsid w:val="0063090F"/>
    <w:rsid w:val="00695A41"/>
    <w:rsid w:val="006A6F8D"/>
    <w:rsid w:val="007305B8"/>
    <w:rsid w:val="00746067"/>
    <w:rsid w:val="007A4567"/>
    <w:rsid w:val="00814406"/>
    <w:rsid w:val="008214B6"/>
    <w:rsid w:val="00832599"/>
    <w:rsid w:val="0084667B"/>
    <w:rsid w:val="008C1EB3"/>
    <w:rsid w:val="008E40C5"/>
    <w:rsid w:val="0090755F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F32A6"/>
    <w:rsid w:val="00BF3AE4"/>
    <w:rsid w:val="00C02DFA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A45EB"/>
    <w:rsid w:val="00ED2FE3"/>
    <w:rsid w:val="00F019B4"/>
    <w:rsid w:val="00F4110C"/>
    <w:rsid w:val="00F67B04"/>
    <w:rsid w:val="00F817FC"/>
    <w:rsid w:val="00F864E2"/>
    <w:rsid w:val="00F87738"/>
    <w:rsid w:val="00FA7984"/>
    <w:rsid w:val="00FC696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4"/>
    <o:shapelayout v:ext="edit">
      <o:idmap v:ext="edit" data="1"/>
    </o:shapelayout>
  </w:shapeDefaults>
  <w:decimalSymbol w:val=","/>
  <w:listSeparator w:val=";"/>
  <w15:docId w15:val="{7D3FEC1B-E958-4A62-8B98-AD44AB2FD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5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1F7DAD7-797D-4382-8103-0C6EE169DE16}"/>
</file>

<file path=customXml/itemProps2.xml><?xml version="1.0" encoding="utf-8"?>
<ds:datastoreItem xmlns:ds="http://schemas.openxmlformats.org/officeDocument/2006/customXml" ds:itemID="{F8CBE271-F3DD-4F18-802F-D24589AD0E84}"/>
</file>

<file path=customXml/itemProps3.xml><?xml version="1.0" encoding="utf-8"?>
<ds:datastoreItem xmlns:ds="http://schemas.openxmlformats.org/officeDocument/2006/customXml" ds:itemID="{8DC6F952-A429-4DCB-ACA8-9D4880384F61}"/>
</file>

<file path=customXml/itemProps4.xml><?xml version="1.0" encoding="utf-8"?>
<ds:datastoreItem xmlns:ds="http://schemas.openxmlformats.org/officeDocument/2006/customXml" ds:itemID="{EF41EEE4-E97C-4034-AFCF-BA8513CFE2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576</Words>
  <Characters>3286</Characters>
  <Application>Microsoft Office Word</Application>
  <DocSecurity>4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117.2017.ro-ru</dc:title>
  <dc:creator>lll</dc:creator>
  <cp:lastModifiedBy>Asd Asdf</cp:lastModifiedBy>
  <cp:revision>2</cp:revision>
  <cp:lastPrinted>2017-04-11T11:24:00Z</cp:lastPrinted>
  <dcterms:created xsi:type="dcterms:W3CDTF">2017-04-25T08:00:00Z</dcterms:created>
  <dcterms:modified xsi:type="dcterms:W3CDTF">2017-04-25T08:00:00Z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