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5067DA" w14:textId="77777777" w:rsidR="00F96170" w:rsidRDefault="00F96170" w:rsidP="00F96170">
      <w:pPr>
        <w:ind w:firstLine="0"/>
        <w:jc w:val="center"/>
        <w:rPr>
          <w:b/>
          <w:noProof/>
          <w:sz w:val="28"/>
          <w:szCs w:val="26"/>
          <w:lang w:val="ro-RO" w:eastAsia="ru-RU"/>
        </w:rPr>
      </w:pPr>
      <w:r>
        <w:rPr>
          <w:b/>
          <w:noProof/>
          <w:sz w:val="28"/>
          <w:szCs w:val="26"/>
          <w:lang w:val="ro-RO" w:eastAsia="ru-RU"/>
        </w:rPr>
        <w:t>P</w:t>
      </w:r>
      <w:r w:rsidRPr="00F96170">
        <w:rPr>
          <w:b/>
          <w:noProof/>
          <w:sz w:val="28"/>
          <w:szCs w:val="26"/>
          <w:lang w:val="ro-RO" w:eastAsia="ru-RU"/>
        </w:rPr>
        <w:t xml:space="preserve">rivind aprobarea proiectului de lege </w:t>
      </w:r>
    </w:p>
    <w:p w14:paraId="49ACDD14" w14:textId="77777777" w:rsidR="00F96170" w:rsidRDefault="00F96170" w:rsidP="00F96170">
      <w:pPr>
        <w:ind w:firstLine="0"/>
        <w:jc w:val="center"/>
        <w:rPr>
          <w:b/>
          <w:bCs/>
          <w:noProof/>
          <w:color w:val="000000" w:themeColor="text1"/>
          <w:sz w:val="28"/>
          <w:szCs w:val="26"/>
          <w:lang w:val="ro-RO" w:eastAsia="ru-RU"/>
        </w:rPr>
      </w:pPr>
      <w:r w:rsidRPr="00F96170">
        <w:rPr>
          <w:b/>
          <w:noProof/>
          <w:sz w:val="28"/>
          <w:szCs w:val="26"/>
          <w:lang w:val="ro-RO" w:eastAsia="ru-RU"/>
        </w:rPr>
        <w:t xml:space="preserve">pentru </w:t>
      </w:r>
      <w:r w:rsidRPr="00F96170">
        <w:rPr>
          <w:b/>
          <w:bCs/>
          <w:noProof/>
          <w:color w:val="000000" w:themeColor="text1"/>
          <w:sz w:val="28"/>
          <w:szCs w:val="26"/>
          <w:lang w:val="ro-RO" w:eastAsia="ru-RU"/>
        </w:rPr>
        <w:t>modificarea unor acte legislative</w:t>
      </w:r>
    </w:p>
    <w:p w14:paraId="07AA1BAA" w14:textId="77777777" w:rsidR="00F96170" w:rsidRDefault="00F96170" w:rsidP="00F96170">
      <w:pPr>
        <w:ind w:firstLine="0"/>
        <w:jc w:val="center"/>
        <w:rPr>
          <w:b/>
          <w:bCs/>
          <w:noProof/>
          <w:color w:val="000000" w:themeColor="text1"/>
          <w:sz w:val="28"/>
          <w:szCs w:val="26"/>
          <w:lang w:val="ro-RO" w:eastAsia="ru-RU"/>
        </w:rPr>
      </w:pPr>
      <w:r>
        <w:rPr>
          <w:b/>
          <w:bCs/>
          <w:noProof/>
          <w:color w:val="000000" w:themeColor="text1"/>
          <w:sz w:val="28"/>
          <w:szCs w:val="26"/>
          <w:lang w:val="ro-RO" w:eastAsia="ru-RU"/>
        </w:rPr>
        <w:t>----------------------------------------</w:t>
      </w:r>
    </w:p>
    <w:p w14:paraId="23F4029B" w14:textId="77777777" w:rsidR="00F96170" w:rsidRDefault="00F96170" w:rsidP="00F96170">
      <w:pPr>
        <w:ind w:firstLine="0"/>
        <w:jc w:val="center"/>
        <w:rPr>
          <w:b/>
          <w:noProof/>
          <w:sz w:val="28"/>
          <w:szCs w:val="26"/>
          <w:lang w:val="ro-RO" w:eastAsia="ru-RU"/>
        </w:rPr>
      </w:pPr>
    </w:p>
    <w:p w14:paraId="6314B079" w14:textId="77777777" w:rsidR="008E29AD" w:rsidRDefault="008E29AD" w:rsidP="00F96170">
      <w:pPr>
        <w:rPr>
          <w:noProof/>
          <w:sz w:val="28"/>
          <w:szCs w:val="26"/>
          <w:lang w:val="ro-RO" w:eastAsia="ru-RU"/>
        </w:rPr>
      </w:pPr>
    </w:p>
    <w:p w14:paraId="2BC30CB1" w14:textId="77777777" w:rsidR="00F96170" w:rsidRDefault="00F96170" w:rsidP="00F96170">
      <w:pPr>
        <w:rPr>
          <w:noProof/>
          <w:sz w:val="28"/>
          <w:szCs w:val="26"/>
          <w:lang w:val="ro-RO" w:eastAsia="ru-RU"/>
        </w:rPr>
      </w:pPr>
      <w:r w:rsidRPr="00F96170">
        <w:rPr>
          <w:noProof/>
          <w:sz w:val="28"/>
          <w:szCs w:val="26"/>
          <w:lang w:val="ro-RO" w:eastAsia="ru-RU"/>
        </w:rPr>
        <w:t>Guvernul HOTĂRĂŞTE:</w:t>
      </w:r>
    </w:p>
    <w:p w14:paraId="74CAAA01" w14:textId="77777777" w:rsidR="00F96170" w:rsidRPr="00F96170" w:rsidRDefault="00F96170" w:rsidP="00F96170">
      <w:pPr>
        <w:rPr>
          <w:noProof/>
          <w:sz w:val="28"/>
          <w:szCs w:val="26"/>
          <w:lang w:val="ro-RO" w:eastAsia="ru-RU"/>
        </w:rPr>
      </w:pPr>
    </w:p>
    <w:p w14:paraId="1DE8E20D" w14:textId="77777777" w:rsidR="00F96170" w:rsidRPr="00F96170" w:rsidRDefault="00F96170" w:rsidP="00F96170">
      <w:pPr>
        <w:shd w:val="clear" w:color="auto" w:fill="FFFFFF"/>
        <w:outlineLvl w:val="4"/>
        <w:rPr>
          <w:bCs/>
          <w:noProof/>
          <w:color w:val="000000" w:themeColor="text1"/>
          <w:sz w:val="28"/>
          <w:szCs w:val="26"/>
          <w:shd w:val="clear" w:color="auto" w:fill="FFFFFF"/>
          <w:lang w:val="ro-RO"/>
        </w:rPr>
      </w:pPr>
      <w:r w:rsidRPr="00F96170">
        <w:rPr>
          <w:noProof/>
          <w:sz w:val="28"/>
          <w:szCs w:val="26"/>
          <w:lang w:val="ro-RO" w:eastAsia="ru-RU"/>
        </w:rPr>
        <w:t xml:space="preserve">Se aprobă şi se prezintă Parlamentului spre examinare proiectul de lege </w:t>
      </w:r>
      <w:r w:rsidRPr="00F96170">
        <w:rPr>
          <w:bCs/>
          <w:noProof/>
          <w:sz w:val="28"/>
          <w:szCs w:val="26"/>
          <w:lang w:val="ro-RO" w:eastAsia="ru-RU"/>
        </w:rPr>
        <w:t>pentru modificarea</w:t>
      </w:r>
      <w:r w:rsidRPr="00F96170">
        <w:rPr>
          <w:b/>
          <w:bCs/>
          <w:noProof/>
          <w:color w:val="000000" w:themeColor="text1"/>
          <w:sz w:val="28"/>
          <w:szCs w:val="26"/>
          <w:lang w:val="ro-RO" w:eastAsia="ru-RU"/>
        </w:rPr>
        <w:t xml:space="preserve"> </w:t>
      </w:r>
      <w:r w:rsidRPr="00F96170">
        <w:rPr>
          <w:bCs/>
          <w:noProof/>
          <w:color w:val="000000" w:themeColor="text1"/>
          <w:sz w:val="28"/>
          <w:szCs w:val="26"/>
          <w:lang w:val="ro-RO" w:eastAsia="ru-RU"/>
        </w:rPr>
        <w:t>unor acte legislative.</w:t>
      </w:r>
    </w:p>
    <w:p w14:paraId="0A34BF9A" w14:textId="77777777" w:rsidR="00F96170" w:rsidRPr="00F96170" w:rsidRDefault="00F96170" w:rsidP="00F96170">
      <w:pPr>
        <w:ind w:firstLine="0"/>
        <w:rPr>
          <w:b/>
          <w:noProof/>
          <w:sz w:val="28"/>
          <w:szCs w:val="26"/>
          <w:lang w:val="ro-RO" w:eastAsia="ru-RU"/>
        </w:rPr>
      </w:pPr>
    </w:p>
    <w:p w14:paraId="24A7373C" w14:textId="77777777" w:rsidR="000D7A09" w:rsidRPr="00E04C14" w:rsidRDefault="000D7A09" w:rsidP="003B04ED">
      <w:pPr>
        <w:ind w:firstLine="0"/>
        <w:jc w:val="center"/>
        <w:rPr>
          <w:rFonts w:asciiTheme="majorBidi" w:hAnsiTheme="majorBidi" w:cstheme="majorBidi"/>
          <w:b/>
          <w:bCs/>
          <w:sz w:val="28"/>
          <w:szCs w:val="28"/>
          <w:lang w:val="ro-RO" w:eastAsia="ro-RO"/>
        </w:rPr>
      </w:pPr>
    </w:p>
    <w:p w14:paraId="3DFECCCB" w14:textId="77777777"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6E3ECB">
        <w:rPr>
          <w:rFonts w:asciiTheme="majorBidi" w:hAnsiTheme="majorBidi" w:cstheme="majorBidi"/>
          <w:b/>
          <w:sz w:val="28"/>
          <w:szCs w:val="28"/>
          <w:lang w:val="ro-RO" w:eastAsia="ro-RO"/>
        </w:rPr>
        <w:tab/>
        <w:t>ION CHICU</w:t>
      </w:r>
    </w:p>
    <w:p w14:paraId="730352F9" w14:textId="77777777" w:rsidR="003B04ED" w:rsidRPr="00E04C14" w:rsidRDefault="003B04ED" w:rsidP="0014378C">
      <w:pPr>
        <w:ind w:firstLine="709"/>
        <w:rPr>
          <w:rFonts w:asciiTheme="majorBidi" w:hAnsiTheme="majorBidi" w:cstheme="majorBidi"/>
          <w:b/>
          <w:sz w:val="28"/>
          <w:szCs w:val="28"/>
          <w:lang w:val="ro-RO" w:eastAsia="ro-RO"/>
        </w:rPr>
      </w:pPr>
    </w:p>
    <w:p w14:paraId="61930261" w14:textId="77777777" w:rsidR="003B04ED" w:rsidRPr="00E04C14" w:rsidRDefault="003B04ED" w:rsidP="006E3ECB">
      <w:pPr>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14:paraId="5FCF410B" w14:textId="77777777" w:rsidR="00376EA9" w:rsidRDefault="00376EA9" w:rsidP="006E3ECB">
      <w:pPr>
        <w:rPr>
          <w:rFonts w:asciiTheme="majorBidi" w:hAnsiTheme="majorBidi" w:cstheme="majorBidi"/>
          <w:sz w:val="28"/>
          <w:szCs w:val="28"/>
          <w:lang w:val="ro-RO" w:eastAsia="ro-RO"/>
        </w:rPr>
      </w:pPr>
    </w:p>
    <w:p w14:paraId="2CFF1BDD" w14:textId="77777777" w:rsidR="00AF0010" w:rsidRDefault="00AF0010" w:rsidP="006E3ECB">
      <w:pPr>
        <w:rPr>
          <w:rFonts w:asciiTheme="majorBidi" w:hAnsiTheme="majorBidi" w:cstheme="majorBidi"/>
          <w:sz w:val="28"/>
          <w:szCs w:val="28"/>
          <w:lang w:val="ro-RO" w:eastAsia="ro-RO"/>
        </w:rPr>
      </w:pPr>
      <w:r>
        <w:rPr>
          <w:rFonts w:asciiTheme="majorBidi" w:hAnsiTheme="majorBidi" w:cstheme="majorBidi"/>
          <w:sz w:val="28"/>
          <w:szCs w:val="28"/>
          <w:lang w:val="ro-RO" w:eastAsia="ro-RO"/>
        </w:rPr>
        <w:t>Viceprim-ministru,</w:t>
      </w:r>
    </w:p>
    <w:p w14:paraId="51DCB118" w14:textId="77777777" w:rsidR="00AF0010" w:rsidRPr="00E04C14" w:rsidRDefault="00AF0010" w:rsidP="006E3ECB">
      <w:pPr>
        <w:rPr>
          <w:rFonts w:asciiTheme="majorBidi" w:hAnsiTheme="majorBidi" w:cstheme="majorBidi"/>
          <w:sz w:val="28"/>
          <w:szCs w:val="28"/>
          <w:lang w:val="ro-RO" w:eastAsia="ru-RU"/>
        </w:rPr>
      </w:pPr>
      <w:r>
        <w:rPr>
          <w:rFonts w:asciiTheme="majorBidi" w:hAnsiTheme="majorBidi" w:cstheme="majorBidi"/>
          <w:sz w:val="28"/>
          <w:szCs w:val="28"/>
          <w:lang w:val="ro-RO" w:eastAsia="ru-RU"/>
        </w:rPr>
        <w:t>m</w:t>
      </w:r>
      <w:r w:rsidRPr="00E04C14">
        <w:rPr>
          <w:rFonts w:asciiTheme="majorBidi" w:hAnsiTheme="majorBidi" w:cstheme="majorBidi"/>
          <w:sz w:val="28"/>
          <w:szCs w:val="28"/>
          <w:lang w:val="ro-RO" w:eastAsia="ru-RU"/>
        </w:rPr>
        <w:t xml:space="preserve">inistrul </w:t>
      </w:r>
      <w:r w:rsidR="006E3ECB">
        <w:rPr>
          <w:rFonts w:asciiTheme="majorBidi" w:hAnsiTheme="majorBidi" w:cstheme="majorBidi"/>
          <w:sz w:val="28"/>
          <w:szCs w:val="28"/>
          <w:lang w:val="ro-RO" w:eastAsia="ru-RU"/>
        </w:rPr>
        <w:t>finanțelor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41781">
        <w:rPr>
          <w:rFonts w:asciiTheme="majorBidi" w:hAnsiTheme="majorBidi" w:cstheme="majorBidi"/>
          <w:sz w:val="28"/>
          <w:szCs w:val="28"/>
          <w:lang w:val="ro-RO" w:eastAsia="ru-RU"/>
        </w:rPr>
        <w:tab/>
      </w:r>
      <w:r w:rsidR="006E3ECB">
        <w:rPr>
          <w:rFonts w:asciiTheme="majorBidi" w:hAnsiTheme="majorBidi" w:cstheme="majorBidi"/>
          <w:sz w:val="28"/>
          <w:szCs w:val="28"/>
          <w:lang w:val="ro-RO" w:eastAsia="ru-RU"/>
        </w:rPr>
        <w:tab/>
        <w:t>Serg</w:t>
      </w:r>
      <w:r w:rsidR="002877C4">
        <w:rPr>
          <w:rFonts w:asciiTheme="majorBidi" w:hAnsiTheme="majorBidi" w:cstheme="majorBidi"/>
          <w:sz w:val="28"/>
          <w:szCs w:val="28"/>
          <w:lang w:val="ro-RO" w:eastAsia="ru-RU"/>
        </w:rPr>
        <w:t>hei</w:t>
      </w:r>
      <w:r w:rsidR="006E3ECB">
        <w:rPr>
          <w:rFonts w:asciiTheme="majorBidi" w:hAnsiTheme="majorBidi" w:cstheme="majorBidi"/>
          <w:sz w:val="28"/>
          <w:szCs w:val="28"/>
          <w:lang w:val="ro-RO" w:eastAsia="ru-RU"/>
        </w:rPr>
        <w:t xml:space="preserve"> PUȘCUȚ</w:t>
      </w:r>
      <w:r w:rsidR="00BE24DB">
        <w:rPr>
          <w:rFonts w:asciiTheme="majorBidi" w:hAnsiTheme="majorBidi" w:cstheme="majorBidi"/>
          <w:sz w:val="28"/>
          <w:szCs w:val="28"/>
          <w:lang w:val="ro-RO" w:eastAsia="ru-RU"/>
        </w:rPr>
        <w:t>A</w:t>
      </w:r>
    </w:p>
    <w:p w14:paraId="1A82CE52" w14:textId="77777777" w:rsidR="00AF0010" w:rsidRDefault="00AF0010" w:rsidP="006E3ECB">
      <w:pPr>
        <w:rPr>
          <w:rFonts w:asciiTheme="majorBidi" w:hAnsiTheme="majorBidi" w:cstheme="majorBidi"/>
          <w:sz w:val="28"/>
          <w:szCs w:val="28"/>
          <w:lang w:val="ro-RO" w:eastAsia="ro-RO"/>
        </w:rPr>
      </w:pPr>
    </w:p>
    <w:p w14:paraId="2731E925" w14:textId="77777777" w:rsidR="0014378C" w:rsidRPr="00E04C14" w:rsidRDefault="0014378C" w:rsidP="006E3ECB">
      <w:pPr>
        <w:rPr>
          <w:rFonts w:asciiTheme="majorBidi" w:hAnsiTheme="majorBidi" w:cstheme="majorBidi"/>
          <w:sz w:val="28"/>
          <w:szCs w:val="28"/>
          <w:lang w:val="ro-RO" w:eastAsia="ru-RU"/>
        </w:rPr>
      </w:pPr>
    </w:p>
    <w:p w14:paraId="40CA039D" w14:textId="77777777" w:rsidR="0014378C" w:rsidRPr="00E04C14" w:rsidRDefault="0014378C" w:rsidP="006E3ECB">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sănătății, </w:t>
      </w:r>
    </w:p>
    <w:p w14:paraId="20F96957" w14:textId="77777777" w:rsidR="0014378C" w:rsidRPr="00E04C14" w:rsidRDefault="0014378C" w:rsidP="006E3ECB">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muncii și protecţiei sociale</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41781">
        <w:rPr>
          <w:rFonts w:asciiTheme="majorBidi" w:hAnsiTheme="majorBidi" w:cstheme="majorBidi"/>
          <w:sz w:val="28"/>
          <w:szCs w:val="28"/>
          <w:lang w:val="ro-RO" w:eastAsia="ru-RU"/>
        </w:rPr>
        <w:tab/>
      </w:r>
      <w:r w:rsidR="006E3ECB">
        <w:rPr>
          <w:rFonts w:asciiTheme="majorBidi" w:hAnsiTheme="majorBidi" w:cstheme="majorBidi"/>
          <w:sz w:val="28"/>
          <w:szCs w:val="28"/>
          <w:lang w:val="ro-RO" w:eastAsia="ru-RU"/>
        </w:rPr>
        <w:t>Viorica Dumbrăveanu</w:t>
      </w:r>
    </w:p>
    <w:p w14:paraId="1B4AF723" w14:textId="77777777" w:rsidR="0014378C" w:rsidRDefault="0014378C" w:rsidP="006E3ECB">
      <w:pPr>
        <w:rPr>
          <w:rFonts w:asciiTheme="majorBidi" w:hAnsiTheme="majorBidi" w:cstheme="majorBidi"/>
          <w:sz w:val="28"/>
          <w:szCs w:val="28"/>
          <w:lang w:val="ro-RO" w:eastAsia="ru-RU"/>
        </w:rPr>
      </w:pPr>
    </w:p>
    <w:p w14:paraId="25F7CCF6" w14:textId="77777777" w:rsidR="00376EA9" w:rsidRPr="00E04C14" w:rsidRDefault="00376EA9" w:rsidP="006E3ECB">
      <w:pPr>
        <w:rPr>
          <w:rFonts w:asciiTheme="majorBidi" w:hAnsiTheme="majorBidi" w:cstheme="majorBidi"/>
          <w:sz w:val="28"/>
          <w:szCs w:val="28"/>
          <w:lang w:val="ro-RO" w:eastAsia="ru-RU"/>
        </w:rPr>
      </w:pPr>
    </w:p>
    <w:p w14:paraId="2E7ECBA4" w14:textId="77777777" w:rsidR="0014378C" w:rsidRPr="00E04C14" w:rsidRDefault="0014378C" w:rsidP="006E3ECB">
      <w:pPr>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941781">
        <w:rPr>
          <w:rFonts w:asciiTheme="majorBidi" w:hAnsiTheme="majorBidi" w:cstheme="majorBidi"/>
          <w:sz w:val="28"/>
          <w:szCs w:val="28"/>
          <w:lang w:val="ro-RO" w:eastAsia="ru-RU"/>
        </w:rPr>
        <w:tab/>
      </w:r>
      <w:r w:rsidR="006E3ECB">
        <w:rPr>
          <w:rFonts w:asciiTheme="majorBidi" w:hAnsiTheme="majorBidi" w:cstheme="majorBidi"/>
          <w:sz w:val="28"/>
          <w:szCs w:val="28"/>
          <w:lang w:val="ro-RO" w:eastAsia="ru-RU"/>
        </w:rPr>
        <w:t>Fadei Nagacevschi</w:t>
      </w:r>
    </w:p>
    <w:p w14:paraId="515716FD" w14:textId="77777777" w:rsidR="0014378C" w:rsidRPr="00E04C14" w:rsidRDefault="0014378C" w:rsidP="006E3ECB">
      <w:pPr>
        <w:rPr>
          <w:rFonts w:asciiTheme="majorBidi" w:hAnsiTheme="majorBidi" w:cstheme="majorBidi"/>
          <w:sz w:val="28"/>
          <w:szCs w:val="28"/>
          <w:lang w:val="ro-RO" w:eastAsia="ru-RU"/>
        </w:rPr>
      </w:pPr>
    </w:p>
    <w:p w14:paraId="1519BB88" w14:textId="77777777" w:rsidR="00CF2559" w:rsidRPr="00E04C14" w:rsidRDefault="00CF2559" w:rsidP="0014378C">
      <w:pPr>
        <w:ind w:firstLine="709"/>
        <w:rPr>
          <w:rFonts w:asciiTheme="majorBidi" w:hAnsiTheme="majorBidi" w:cstheme="majorBidi"/>
          <w:sz w:val="28"/>
          <w:szCs w:val="28"/>
          <w:lang w:val="ro-RO" w:eastAsia="ru-RU"/>
        </w:rPr>
      </w:pPr>
    </w:p>
    <w:p w14:paraId="173C1F29" w14:textId="77777777" w:rsidR="00085DA8" w:rsidRPr="00E04C14" w:rsidRDefault="00085DA8" w:rsidP="0014378C">
      <w:pPr>
        <w:ind w:firstLine="709"/>
        <w:rPr>
          <w:rFonts w:asciiTheme="majorBidi" w:hAnsiTheme="majorBidi" w:cstheme="majorBidi"/>
          <w:sz w:val="28"/>
          <w:szCs w:val="28"/>
          <w:lang w:val="ro-RO" w:eastAsia="ru-RU"/>
        </w:rPr>
      </w:pPr>
    </w:p>
    <w:p w14:paraId="788417B2" w14:textId="77777777" w:rsidR="00085DA8" w:rsidRPr="00E04C14" w:rsidRDefault="00085DA8" w:rsidP="00CF2559">
      <w:pPr>
        <w:ind w:firstLine="709"/>
        <w:rPr>
          <w:rFonts w:asciiTheme="majorBidi" w:hAnsiTheme="majorBidi" w:cstheme="majorBidi"/>
          <w:sz w:val="28"/>
          <w:szCs w:val="28"/>
          <w:lang w:val="ro-RO" w:eastAsia="ru-RU"/>
        </w:rPr>
      </w:pPr>
    </w:p>
    <w:p w14:paraId="7E8E0384" w14:textId="77777777" w:rsidR="00085DA8" w:rsidRPr="00E04C14" w:rsidRDefault="00085DA8" w:rsidP="00CF2559">
      <w:pPr>
        <w:ind w:firstLine="709"/>
        <w:rPr>
          <w:rFonts w:asciiTheme="majorBidi" w:hAnsiTheme="majorBidi" w:cstheme="majorBidi"/>
          <w:sz w:val="28"/>
          <w:szCs w:val="28"/>
          <w:lang w:val="ro-RO" w:eastAsia="ru-RU"/>
        </w:rPr>
      </w:pPr>
    </w:p>
    <w:p w14:paraId="2929E8E6" w14:textId="77777777" w:rsidR="00085DA8" w:rsidRPr="00E04C14" w:rsidRDefault="00085DA8" w:rsidP="00CF2559">
      <w:pPr>
        <w:ind w:firstLine="709"/>
        <w:rPr>
          <w:rFonts w:asciiTheme="majorBidi" w:hAnsiTheme="majorBidi" w:cstheme="majorBidi"/>
          <w:sz w:val="28"/>
          <w:szCs w:val="28"/>
          <w:lang w:val="ro-RO" w:eastAsia="ru-RU"/>
        </w:rPr>
      </w:pPr>
    </w:p>
    <w:p w14:paraId="47D88277" w14:textId="77777777" w:rsidR="00085DA8" w:rsidRPr="00E04C14" w:rsidRDefault="00085DA8" w:rsidP="00CF2559">
      <w:pPr>
        <w:ind w:firstLine="709"/>
        <w:rPr>
          <w:rFonts w:asciiTheme="majorBidi" w:hAnsiTheme="majorBidi" w:cstheme="majorBidi"/>
          <w:sz w:val="28"/>
          <w:szCs w:val="28"/>
          <w:lang w:val="ro-RO" w:eastAsia="ru-RU"/>
        </w:rPr>
      </w:pPr>
    </w:p>
    <w:p w14:paraId="5811F0F0" w14:textId="77777777" w:rsidR="00085DA8" w:rsidRPr="00E04C14" w:rsidRDefault="00085DA8" w:rsidP="00CF2559">
      <w:pPr>
        <w:ind w:firstLine="709"/>
        <w:rPr>
          <w:rFonts w:asciiTheme="majorBidi" w:hAnsiTheme="majorBidi" w:cstheme="majorBidi"/>
          <w:sz w:val="28"/>
          <w:szCs w:val="28"/>
          <w:lang w:val="ro-RO" w:eastAsia="ru-RU"/>
        </w:rPr>
      </w:pPr>
    </w:p>
    <w:p w14:paraId="4EC2C6CF" w14:textId="5BB59002" w:rsidR="00CF2559" w:rsidRPr="00E04C14" w:rsidRDefault="00376EA9" w:rsidP="00CF2559">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r w:rsidR="00CF2559" w:rsidRPr="00E04C14">
        <w:rPr>
          <w:rFonts w:asciiTheme="majorBidi" w:hAnsiTheme="majorBidi" w:cstheme="majorBidi"/>
          <w:sz w:val="28"/>
          <w:szCs w:val="28"/>
          <w:lang w:val="ro-RO" w:eastAsia="ru-RU"/>
        </w:rPr>
        <w:lastRenderedPageBreak/>
        <w:t>Vizează:</w:t>
      </w:r>
    </w:p>
    <w:p w14:paraId="2151C985" w14:textId="77777777" w:rsidR="00CF2559" w:rsidRPr="00E04C14" w:rsidRDefault="00CF2559" w:rsidP="00CF2559">
      <w:pPr>
        <w:ind w:firstLine="709"/>
        <w:rPr>
          <w:rFonts w:asciiTheme="majorBidi" w:hAnsiTheme="majorBidi" w:cstheme="majorBidi"/>
          <w:sz w:val="28"/>
          <w:szCs w:val="28"/>
          <w:lang w:val="ro-RO" w:eastAsia="ru-RU"/>
        </w:rPr>
      </w:pPr>
    </w:p>
    <w:p w14:paraId="59ACB062" w14:textId="77777777" w:rsidR="00CF2559" w:rsidRPr="00E04C14" w:rsidRDefault="00CF2559" w:rsidP="00CF2559">
      <w:pPr>
        <w:ind w:firstLine="709"/>
        <w:rPr>
          <w:rFonts w:asciiTheme="majorBidi" w:hAnsiTheme="majorBidi" w:cstheme="majorBidi"/>
          <w:sz w:val="28"/>
          <w:szCs w:val="28"/>
          <w:lang w:val="ro-RO" w:eastAsia="ru-RU"/>
        </w:rPr>
      </w:pPr>
    </w:p>
    <w:p w14:paraId="50F77ADD" w14:textId="77777777" w:rsidR="007A37D5" w:rsidRPr="00604A52" w:rsidRDefault="007A37D5" w:rsidP="007A37D5">
      <w:pPr>
        <w:rPr>
          <w:sz w:val="28"/>
          <w:szCs w:val="28"/>
          <w:lang w:val="ro-RO" w:eastAsia="ru-RU"/>
        </w:rPr>
      </w:pPr>
      <w:r w:rsidRPr="00604A52">
        <w:rPr>
          <w:sz w:val="28"/>
          <w:szCs w:val="28"/>
          <w:lang w:val="ro-RO" w:eastAsia="ru-RU"/>
        </w:rPr>
        <w:t xml:space="preserve">Secretar general </w:t>
      </w:r>
      <w:r w:rsidR="006E3ECB">
        <w:rPr>
          <w:sz w:val="28"/>
          <w:szCs w:val="28"/>
          <w:lang w:val="ro-RO" w:eastAsia="ru-RU"/>
        </w:rPr>
        <w:t>al Guvernului</w:t>
      </w:r>
      <w:r w:rsidR="006E3ECB">
        <w:rPr>
          <w:sz w:val="28"/>
          <w:szCs w:val="28"/>
          <w:lang w:val="ro-RO" w:eastAsia="ru-RU"/>
        </w:rPr>
        <w:tab/>
      </w:r>
      <w:r w:rsidR="006E3ECB">
        <w:rPr>
          <w:sz w:val="28"/>
          <w:szCs w:val="28"/>
          <w:lang w:val="ro-RO" w:eastAsia="ru-RU"/>
        </w:rPr>
        <w:tab/>
      </w:r>
      <w:r w:rsidR="00256F32">
        <w:rPr>
          <w:sz w:val="28"/>
          <w:szCs w:val="28"/>
          <w:lang w:val="ro-RO" w:eastAsia="ru-RU"/>
        </w:rPr>
        <w:tab/>
      </w:r>
      <w:r w:rsidR="00376EA9">
        <w:rPr>
          <w:sz w:val="28"/>
          <w:szCs w:val="28"/>
          <w:lang w:val="ro-RO" w:eastAsia="ru-RU"/>
        </w:rPr>
        <w:tab/>
      </w:r>
      <w:r w:rsidR="007E539A">
        <w:rPr>
          <w:sz w:val="28"/>
          <w:szCs w:val="28"/>
          <w:lang w:val="ro-RO" w:eastAsia="ru-RU"/>
        </w:rPr>
        <w:t>Liliana IACONI</w:t>
      </w:r>
      <w:r w:rsidR="007E539A" w:rsidRPr="00604A52">
        <w:rPr>
          <w:sz w:val="28"/>
          <w:szCs w:val="28"/>
          <w:lang w:val="ro-RO" w:eastAsia="ru-RU"/>
        </w:rPr>
        <w:t xml:space="preserve"> </w:t>
      </w:r>
    </w:p>
    <w:p w14:paraId="41315344" w14:textId="77777777" w:rsidR="00CF2559" w:rsidRPr="00E04C14" w:rsidRDefault="00CF2559" w:rsidP="00CF2559">
      <w:pPr>
        <w:ind w:firstLine="709"/>
        <w:rPr>
          <w:rFonts w:asciiTheme="majorBidi" w:hAnsiTheme="majorBidi" w:cstheme="majorBidi"/>
          <w:sz w:val="28"/>
          <w:szCs w:val="28"/>
          <w:lang w:val="ro-RO" w:eastAsia="ru-RU"/>
        </w:rPr>
      </w:pPr>
    </w:p>
    <w:p w14:paraId="1C542F86" w14:textId="77777777" w:rsidR="00CF2559" w:rsidRPr="00E04C14" w:rsidRDefault="00CF2559" w:rsidP="00CF2559">
      <w:pPr>
        <w:ind w:firstLine="709"/>
        <w:rPr>
          <w:rFonts w:asciiTheme="majorBidi" w:hAnsiTheme="majorBidi" w:cstheme="majorBidi"/>
          <w:sz w:val="28"/>
          <w:szCs w:val="28"/>
          <w:lang w:val="ro-RO" w:eastAsia="ru-RU"/>
        </w:rPr>
      </w:pPr>
    </w:p>
    <w:p w14:paraId="64AFD6A8" w14:textId="77777777" w:rsidR="00CF2559" w:rsidRPr="00E04C14" w:rsidRDefault="00CF2559" w:rsidP="00CF2559">
      <w:pPr>
        <w:ind w:firstLine="709"/>
        <w:rPr>
          <w:rFonts w:asciiTheme="majorBidi" w:hAnsiTheme="majorBidi" w:cstheme="majorBidi"/>
          <w:sz w:val="28"/>
          <w:szCs w:val="28"/>
          <w:lang w:val="ro-RO" w:eastAsia="ru-RU"/>
        </w:rPr>
      </w:pPr>
    </w:p>
    <w:p w14:paraId="48CAE6F6" w14:textId="77777777" w:rsidR="00CF2559" w:rsidRPr="00E04C14" w:rsidRDefault="00CF2559" w:rsidP="00CF2559">
      <w:pPr>
        <w:ind w:firstLine="709"/>
        <w:rPr>
          <w:rFonts w:asciiTheme="majorBidi" w:hAnsiTheme="majorBidi" w:cstheme="majorBidi"/>
          <w:sz w:val="28"/>
          <w:szCs w:val="28"/>
          <w:lang w:val="ro-RO" w:eastAsia="ru-RU"/>
        </w:rPr>
      </w:pPr>
    </w:p>
    <w:p w14:paraId="2B0B55D8"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14:paraId="6CE8F737" w14:textId="77777777"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14:paraId="4060D837" w14:textId="77777777" w:rsidR="009E20E6" w:rsidRPr="00E04C14" w:rsidRDefault="009E20E6" w:rsidP="00CF2559">
      <w:pPr>
        <w:ind w:firstLine="709"/>
        <w:rPr>
          <w:rFonts w:asciiTheme="majorBidi" w:hAnsiTheme="majorBidi" w:cstheme="majorBidi"/>
          <w:sz w:val="28"/>
          <w:szCs w:val="28"/>
          <w:lang w:val="ro-RO" w:eastAsia="ru-RU"/>
        </w:rPr>
      </w:pPr>
    </w:p>
    <w:p w14:paraId="5E538AB9" w14:textId="77777777" w:rsidR="009E20E6" w:rsidRPr="00E04C14" w:rsidRDefault="009E20E6" w:rsidP="00CF2559">
      <w:pPr>
        <w:ind w:firstLine="709"/>
        <w:rPr>
          <w:rFonts w:asciiTheme="majorBidi" w:hAnsiTheme="majorBidi" w:cstheme="majorBidi"/>
          <w:sz w:val="28"/>
          <w:szCs w:val="28"/>
          <w:lang w:val="ro-RO" w:eastAsia="ru-RU"/>
        </w:rPr>
      </w:pPr>
    </w:p>
    <w:p w14:paraId="45FDC5C1" w14:textId="77777777" w:rsidR="0084667B" w:rsidRPr="00E04C14" w:rsidRDefault="0084667B" w:rsidP="00CF2559">
      <w:pPr>
        <w:ind w:firstLine="709"/>
        <w:rPr>
          <w:rFonts w:asciiTheme="majorBidi" w:hAnsiTheme="majorBidi" w:cstheme="majorBidi"/>
          <w:sz w:val="28"/>
          <w:szCs w:val="28"/>
          <w:lang w:val="ro-RO" w:eastAsia="ru-RU"/>
        </w:rPr>
      </w:pPr>
    </w:p>
    <w:p w14:paraId="33986231" w14:textId="77777777" w:rsidR="0084667B" w:rsidRPr="00E04C14" w:rsidRDefault="0084667B" w:rsidP="00CF2559">
      <w:pPr>
        <w:ind w:firstLine="709"/>
        <w:rPr>
          <w:rFonts w:asciiTheme="majorBidi" w:hAnsiTheme="majorBidi" w:cstheme="majorBidi"/>
          <w:sz w:val="28"/>
          <w:szCs w:val="28"/>
          <w:lang w:val="ro-RO" w:eastAsia="ru-RU"/>
        </w:rPr>
      </w:pPr>
    </w:p>
    <w:p w14:paraId="77FBCCE9" w14:textId="77777777" w:rsidR="0084667B" w:rsidRPr="00E04C14" w:rsidRDefault="0084667B" w:rsidP="00CF2559">
      <w:pPr>
        <w:ind w:firstLine="709"/>
        <w:rPr>
          <w:rFonts w:asciiTheme="majorBidi" w:hAnsiTheme="majorBidi" w:cstheme="majorBidi"/>
          <w:sz w:val="28"/>
          <w:szCs w:val="28"/>
          <w:lang w:val="ro-RO" w:eastAsia="ru-RU"/>
        </w:rPr>
      </w:pPr>
    </w:p>
    <w:p w14:paraId="11F1020E" w14:textId="77777777" w:rsidR="00EA3268" w:rsidRPr="00E04C14" w:rsidRDefault="00EA3268" w:rsidP="00CF2559">
      <w:pPr>
        <w:ind w:firstLine="709"/>
        <w:rPr>
          <w:rFonts w:asciiTheme="majorBidi" w:hAnsiTheme="majorBidi" w:cstheme="majorBidi"/>
          <w:sz w:val="28"/>
          <w:szCs w:val="28"/>
          <w:lang w:val="ro-RO" w:eastAsia="ru-RU"/>
        </w:rPr>
      </w:pPr>
    </w:p>
    <w:p w14:paraId="65E88CDB" w14:textId="77777777" w:rsidR="00EA3268" w:rsidRPr="00E04C14" w:rsidRDefault="00EA3268" w:rsidP="00CF2559">
      <w:pPr>
        <w:ind w:firstLine="709"/>
        <w:rPr>
          <w:rFonts w:asciiTheme="majorBidi" w:hAnsiTheme="majorBidi" w:cstheme="majorBidi"/>
          <w:sz w:val="28"/>
          <w:szCs w:val="28"/>
          <w:lang w:val="ro-RO" w:eastAsia="ru-RU"/>
        </w:rPr>
      </w:pPr>
    </w:p>
    <w:p w14:paraId="2570891F" w14:textId="77777777" w:rsidR="00EA3268" w:rsidRPr="00E04C14" w:rsidRDefault="00EA3268" w:rsidP="00CF2559">
      <w:pPr>
        <w:ind w:firstLine="709"/>
        <w:rPr>
          <w:rFonts w:asciiTheme="majorBidi" w:hAnsiTheme="majorBidi" w:cstheme="majorBidi"/>
          <w:sz w:val="28"/>
          <w:szCs w:val="28"/>
          <w:lang w:val="ro-RO" w:eastAsia="ru-RU"/>
        </w:rPr>
      </w:pPr>
    </w:p>
    <w:p w14:paraId="694942C0" w14:textId="77777777" w:rsidR="00EA3268" w:rsidRPr="00E04C14" w:rsidRDefault="00EA3268" w:rsidP="00CF2559">
      <w:pPr>
        <w:ind w:firstLine="709"/>
        <w:rPr>
          <w:rFonts w:asciiTheme="majorBidi" w:hAnsiTheme="majorBidi" w:cstheme="majorBidi"/>
          <w:sz w:val="28"/>
          <w:szCs w:val="28"/>
          <w:lang w:val="ro-RO" w:eastAsia="ru-RU"/>
        </w:rPr>
      </w:pPr>
    </w:p>
    <w:p w14:paraId="3A92AD72" w14:textId="77777777" w:rsidR="00EA3268" w:rsidRPr="00E04C14" w:rsidRDefault="00EA3268" w:rsidP="00CF2559">
      <w:pPr>
        <w:ind w:firstLine="709"/>
        <w:rPr>
          <w:rFonts w:asciiTheme="majorBidi" w:hAnsiTheme="majorBidi" w:cstheme="majorBidi"/>
          <w:sz w:val="28"/>
          <w:szCs w:val="28"/>
          <w:lang w:val="ro-RO" w:eastAsia="ru-RU"/>
        </w:rPr>
      </w:pPr>
    </w:p>
    <w:p w14:paraId="2814C542" w14:textId="77777777" w:rsidR="00EA3268" w:rsidRPr="00E04C14" w:rsidRDefault="00EA3268" w:rsidP="00CF2559">
      <w:pPr>
        <w:ind w:firstLine="709"/>
        <w:rPr>
          <w:rFonts w:asciiTheme="majorBidi" w:hAnsiTheme="majorBidi" w:cstheme="majorBidi"/>
          <w:sz w:val="28"/>
          <w:szCs w:val="28"/>
          <w:lang w:val="ro-RO" w:eastAsia="ru-RU"/>
        </w:rPr>
      </w:pPr>
    </w:p>
    <w:p w14:paraId="3FE03C75" w14:textId="77777777" w:rsidR="00EA3268" w:rsidRPr="00E04C14" w:rsidRDefault="00EA3268" w:rsidP="00CF2559">
      <w:pPr>
        <w:ind w:firstLine="709"/>
        <w:rPr>
          <w:rFonts w:asciiTheme="majorBidi" w:hAnsiTheme="majorBidi" w:cstheme="majorBidi"/>
          <w:sz w:val="28"/>
          <w:szCs w:val="28"/>
          <w:lang w:val="ro-RO" w:eastAsia="ru-RU"/>
        </w:rPr>
      </w:pPr>
    </w:p>
    <w:p w14:paraId="187C3949" w14:textId="77777777" w:rsidR="00EA3268" w:rsidRPr="00E04C14" w:rsidRDefault="00EA3268" w:rsidP="00CF2559">
      <w:pPr>
        <w:ind w:firstLine="709"/>
        <w:rPr>
          <w:rFonts w:asciiTheme="majorBidi" w:hAnsiTheme="majorBidi" w:cstheme="majorBidi"/>
          <w:sz w:val="28"/>
          <w:szCs w:val="28"/>
          <w:lang w:val="ro-RO" w:eastAsia="ru-RU"/>
        </w:rPr>
      </w:pPr>
    </w:p>
    <w:p w14:paraId="70AE64C2" w14:textId="77777777" w:rsidR="00EA3268" w:rsidRPr="00E04C14" w:rsidRDefault="00EA3268" w:rsidP="00CF2559">
      <w:pPr>
        <w:ind w:firstLine="709"/>
        <w:rPr>
          <w:rFonts w:asciiTheme="majorBidi" w:hAnsiTheme="majorBidi" w:cstheme="majorBidi"/>
          <w:sz w:val="28"/>
          <w:szCs w:val="28"/>
          <w:lang w:val="ro-RO" w:eastAsia="ru-RU"/>
        </w:rPr>
      </w:pPr>
    </w:p>
    <w:p w14:paraId="6D5C4C01" w14:textId="77777777" w:rsidR="00CB05D3" w:rsidRPr="00E04C14" w:rsidRDefault="00CB05D3" w:rsidP="00CB05D3">
      <w:pPr>
        <w:tabs>
          <w:tab w:val="left" w:pos="1134"/>
        </w:tabs>
        <w:ind w:firstLine="709"/>
        <w:rPr>
          <w:rFonts w:asciiTheme="majorBidi" w:hAnsiTheme="majorBidi" w:cstheme="majorBidi"/>
          <w:sz w:val="28"/>
          <w:szCs w:val="28"/>
          <w:lang w:val="ro-RO" w:eastAsia="ru-RU"/>
        </w:rPr>
      </w:pPr>
    </w:p>
    <w:p w14:paraId="08DCA100" w14:textId="77777777" w:rsidR="00EA7735" w:rsidRDefault="00EA7735" w:rsidP="00CB05D3">
      <w:pPr>
        <w:tabs>
          <w:tab w:val="left" w:pos="1134"/>
        </w:tabs>
        <w:ind w:firstLine="709"/>
        <w:rPr>
          <w:rFonts w:asciiTheme="majorBidi" w:hAnsiTheme="majorBidi" w:cstheme="majorBidi"/>
          <w:sz w:val="28"/>
          <w:szCs w:val="28"/>
          <w:lang w:val="ro-RO" w:eastAsia="ru-RU"/>
        </w:rPr>
      </w:pPr>
    </w:p>
    <w:p w14:paraId="1319405D" w14:textId="77777777" w:rsidR="00D94306" w:rsidRDefault="00D94306" w:rsidP="00CB05D3">
      <w:pPr>
        <w:tabs>
          <w:tab w:val="left" w:pos="1134"/>
        </w:tabs>
        <w:ind w:firstLine="709"/>
        <w:rPr>
          <w:rFonts w:asciiTheme="majorBidi" w:hAnsiTheme="majorBidi" w:cstheme="majorBidi"/>
          <w:sz w:val="28"/>
          <w:szCs w:val="28"/>
          <w:lang w:val="ro-RO" w:eastAsia="ru-RU"/>
        </w:rPr>
      </w:pPr>
    </w:p>
    <w:p w14:paraId="4AC6EE93" w14:textId="77777777" w:rsidR="00D94306" w:rsidRDefault="00D94306" w:rsidP="00CB05D3">
      <w:pPr>
        <w:tabs>
          <w:tab w:val="left" w:pos="1134"/>
        </w:tabs>
        <w:ind w:firstLine="709"/>
        <w:rPr>
          <w:rFonts w:asciiTheme="majorBidi" w:hAnsiTheme="majorBidi" w:cstheme="majorBidi"/>
          <w:sz w:val="28"/>
          <w:szCs w:val="28"/>
          <w:lang w:val="ro-RO" w:eastAsia="ru-RU"/>
        </w:rPr>
      </w:pPr>
    </w:p>
    <w:p w14:paraId="4CBB5F7C" w14:textId="77777777" w:rsidR="00D94306" w:rsidRDefault="00D94306" w:rsidP="00CB05D3">
      <w:pPr>
        <w:tabs>
          <w:tab w:val="left" w:pos="1134"/>
        </w:tabs>
        <w:ind w:firstLine="709"/>
        <w:rPr>
          <w:rFonts w:asciiTheme="majorBidi" w:hAnsiTheme="majorBidi" w:cstheme="majorBidi"/>
          <w:sz w:val="28"/>
          <w:szCs w:val="28"/>
          <w:lang w:val="ro-RO" w:eastAsia="ru-RU"/>
        </w:rPr>
      </w:pPr>
    </w:p>
    <w:p w14:paraId="4B4AE8F8" w14:textId="77777777" w:rsidR="00D94306" w:rsidRDefault="00D94306" w:rsidP="00CB05D3">
      <w:pPr>
        <w:tabs>
          <w:tab w:val="left" w:pos="1134"/>
        </w:tabs>
        <w:ind w:firstLine="709"/>
        <w:rPr>
          <w:rFonts w:asciiTheme="majorBidi" w:hAnsiTheme="majorBidi" w:cstheme="majorBidi"/>
          <w:sz w:val="28"/>
          <w:szCs w:val="28"/>
          <w:lang w:val="ro-RO" w:eastAsia="ru-RU"/>
        </w:rPr>
      </w:pPr>
    </w:p>
    <w:p w14:paraId="13D85288" w14:textId="77777777" w:rsidR="00D94306" w:rsidRDefault="00D94306" w:rsidP="00CB05D3">
      <w:pPr>
        <w:tabs>
          <w:tab w:val="left" w:pos="1134"/>
        </w:tabs>
        <w:ind w:firstLine="709"/>
        <w:rPr>
          <w:rFonts w:asciiTheme="majorBidi" w:hAnsiTheme="majorBidi" w:cstheme="majorBidi"/>
          <w:sz w:val="28"/>
          <w:szCs w:val="28"/>
          <w:lang w:val="ro-RO" w:eastAsia="ru-RU"/>
        </w:rPr>
      </w:pPr>
    </w:p>
    <w:p w14:paraId="6CE2D61D" w14:textId="77777777" w:rsidR="00D94306" w:rsidRDefault="00D94306" w:rsidP="00CB05D3">
      <w:pPr>
        <w:tabs>
          <w:tab w:val="left" w:pos="1134"/>
        </w:tabs>
        <w:ind w:firstLine="709"/>
        <w:rPr>
          <w:rFonts w:asciiTheme="majorBidi" w:hAnsiTheme="majorBidi" w:cstheme="majorBidi"/>
          <w:sz w:val="28"/>
          <w:szCs w:val="28"/>
          <w:lang w:val="ro-RO" w:eastAsia="ru-RU"/>
        </w:rPr>
      </w:pPr>
    </w:p>
    <w:p w14:paraId="553D04E7" w14:textId="77777777" w:rsidR="00D94306" w:rsidRDefault="00D94306" w:rsidP="00CB05D3">
      <w:pPr>
        <w:tabs>
          <w:tab w:val="left" w:pos="1134"/>
        </w:tabs>
        <w:ind w:firstLine="709"/>
        <w:rPr>
          <w:rFonts w:asciiTheme="majorBidi" w:hAnsiTheme="majorBidi" w:cstheme="majorBidi"/>
          <w:sz w:val="28"/>
          <w:szCs w:val="28"/>
          <w:lang w:val="ro-RO" w:eastAsia="ru-RU"/>
        </w:rPr>
      </w:pPr>
    </w:p>
    <w:p w14:paraId="5F628D58" w14:textId="77777777" w:rsidR="005958CD" w:rsidRDefault="005958CD" w:rsidP="00CB05D3">
      <w:pPr>
        <w:tabs>
          <w:tab w:val="left" w:pos="1134"/>
        </w:tabs>
        <w:ind w:firstLine="709"/>
        <w:rPr>
          <w:rFonts w:asciiTheme="majorBidi" w:hAnsiTheme="majorBidi" w:cstheme="majorBidi"/>
          <w:sz w:val="28"/>
          <w:szCs w:val="28"/>
          <w:lang w:val="ro-RO" w:eastAsia="ru-RU"/>
        </w:rPr>
      </w:pPr>
    </w:p>
    <w:p w14:paraId="62D54308" w14:textId="77777777" w:rsidR="005958CD" w:rsidRDefault="005958CD" w:rsidP="00CB05D3">
      <w:pPr>
        <w:tabs>
          <w:tab w:val="left" w:pos="1134"/>
        </w:tabs>
        <w:ind w:firstLine="709"/>
        <w:rPr>
          <w:rFonts w:asciiTheme="majorBidi" w:hAnsiTheme="majorBidi" w:cstheme="majorBidi"/>
          <w:sz w:val="28"/>
          <w:szCs w:val="28"/>
          <w:lang w:val="ro-RO" w:eastAsia="ru-RU"/>
        </w:rPr>
      </w:pPr>
    </w:p>
    <w:p w14:paraId="2A79707C" w14:textId="77777777" w:rsidR="005958CD" w:rsidRDefault="005958CD" w:rsidP="00CB05D3">
      <w:pPr>
        <w:tabs>
          <w:tab w:val="left" w:pos="1134"/>
        </w:tabs>
        <w:ind w:firstLine="709"/>
        <w:rPr>
          <w:rFonts w:asciiTheme="majorBidi" w:hAnsiTheme="majorBidi" w:cstheme="majorBidi"/>
          <w:sz w:val="28"/>
          <w:szCs w:val="28"/>
          <w:lang w:val="ro-RO" w:eastAsia="ru-RU"/>
        </w:rPr>
      </w:pPr>
    </w:p>
    <w:p w14:paraId="0FDD1214" w14:textId="77777777" w:rsidR="005958CD" w:rsidRDefault="005958CD" w:rsidP="00CB05D3">
      <w:pPr>
        <w:tabs>
          <w:tab w:val="left" w:pos="1134"/>
        </w:tabs>
        <w:ind w:firstLine="709"/>
        <w:rPr>
          <w:rFonts w:asciiTheme="majorBidi" w:hAnsiTheme="majorBidi" w:cstheme="majorBidi"/>
          <w:sz w:val="28"/>
          <w:szCs w:val="28"/>
          <w:lang w:val="ro-RO" w:eastAsia="ru-RU"/>
        </w:rPr>
      </w:pPr>
    </w:p>
    <w:p w14:paraId="2F0B3241" w14:textId="77777777" w:rsidR="005958CD" w:rsidRDefault="005958CD" w:rsidP="00CB05D3">
      <w:pPr>
        <w:tabs>
          <w:tab w:val="left" w:pos="1134"/>
        </w:tabs>
        <w:ind w:firstLine="709"/>
        <w:rPr>
          <w:rFonts w:asciiTheme="majorBidi" w:hAnsiTheme="majorBidi" w:cstheme="majorBidi"/>
          <w:sz w:val="28"/>
          <w:szCs w:val="28"/>
          <w:lang w:val="ro-RO" w:eastAsia="ru-RU"/>
        </w:rPr>
      </w:pPr>
    </w:p>
    <w:p w14:paraId="5B93A8CD" w14:textId="77777777" w:rsidR="005958CD" w:rsidRDefault="005958CD" w:rsidP="00CB05D3">
      <w:pPr>
        <w:tabs>
          <w:tab w:val="left" w:pos="1134"/>
        </w:tabs>
        <w:ind w:firstLine="709"/>
        <w:rPr>
          <w:rFonts w:asciiTheme="majorBidi" w:hAnsiTheme="majorBidi" w:cstheme="majorBidi"/>
          <w:sz w:val="28"/>
          <w:szCs w:val="28"/>
          <w:lang w:val="ro-RO" w:eastAsia="ru-RU"/>
        </w:rPr>
      </w:pPr>
    </w:p>
    <w:p w14:paraId="4ABF9B5C" w14:textId="77777777" w:rsidR="005958CD" w:rsidRDefault="005958CD" w:rsidP="00CB05D3">
      <w:pPr>
        <w:tabs>
          <w:tab w:val="left" w:pos="1134"/>
        </w:tabs>
        <w:ind w:firstLine="709"/>
        <w:rPr>
          <w:rFonts w:asciiTheme="majorBidi" w:hAnsiTheme="majorBidi" w:cstheme="majorBidi"/>
          <w:sz w:val="28"/>
          <w:szCs w:val="28"/>
          <w:lang w:val="ro-RO" w:eastAsia="ru-RU"/>
        </w:rPr>
      </w:pPr>
    </w:p>
    <w:p w14:paraId="20F20130" w14:textId="77777777" w:rsidR="00D94306" w:rsidRDefault="00D94306" w:rsidP="00CB05D3">
      <w:pPr>
        <w:tabs>
          <w:tab w:val="left" w:pos="1134"/>
        </w:tabs>
        <w:ind w:firstLine="709"/>
        <w:rPr>
          <w:rFonts w:asciiTheme="majorBidi" w:hAnsiTheme="majorBidi" w:cstheme="majorBidi"/>
          <w:sz w:val="28"/>
          <w:szCs w:val="28"/>
          <w:lang w:val="ro-RO" w:eastAsia="ru-RU"/>
        </w:rPr>
      </w:pPr>
    </w:p>
    <w:p w14:paraId="7F245E28" w14:textId="77777777" w:rsidR="00D94306" w:rsidRDefault="00D94306" w:rsidP="00CB05D3">
      <w:pPr>
        <w:tabs>
          <w:tab w:val="left" w:pos="1134"/>
        </w:tabs>
        <w:ind w:firstLine="709"/>
        <w:rPr>
          <w:rFonts w:asciiTheme="majorBidi" w:hAnsiTheme="majorBidi" w:cstheme="majorBidi"/>
          <w:sz w:val="28"/>
          <w:szCs w:val="28"/>
          <w:lang w:val="ro-RO" w:eastAsia="ru-RU"/>
        </w:rPr>
      </w:pPr>
    </w:p>
    <w:p w14:paraId="313D2EED" w14:textId="77777777" w:rsidR="00D94306" w:rsidRDefault="00D94306" w:rsidP="00CB05D3">
      <w:pPr>
        <w:tabs>
          <w:tab w:val="left" w:pos="1134"/>
        </w:tabs>
        <w:ind w:firstLine="709"/>
        <w:rPr>
          <w:rFonts w:asciiTheme="majorBidi" w:hAnsiTheme="majorBidi" w:cstheme="majorBidi"/>
          <w:sz w:val="28"/>
          <w:szCs w:val="28"/>
          <w:lang w:val="ro-RO" w:eastAsia="ru-RU"/>
        </w:rPr>
      </w:pPr>
    </w:p>
    <w:p w14:paraId="133E0075" w14:textId="77777777" w:rsidR="00D94306" w:rsidRDefault="00D94306" w:rsidP="00CB05D3">
      <w:pPr>
        <w:tabs>
          <w:tab w:val="left" w:pos="1134"/>
        </w:tabs>
        <w:ind w:firstLine="709"/>
        <w:rPr>
          <w:rFonts w:asciiTheme="majorBidi" w:hAnsiTheme="majorBidi" w:cstheme="majorBidi"/>
          <w:sz w:val="28"/>
          <w:szCs w:val="28"/>
          <w:lang w:val="ro-RO" w:eastAsia="ru-RU"/>
        </w:rPr>
      </w:pPr>
    </w:p>
    <w:p w14:paraId="0B45AA92" w14:textId="77777777" w:rsidR="00D94306" w:rsidRDefault="00D94306" w:rsidP="0075327F">
      <w:pPr>
        <w:tabs>
          <w:tab w:val="left" w:pos="1134"/>
        </w:tabs>
        <w:ind w:firstLine="0"/>
        <w:rPr>
          <w:rFonts w:asciiTheme="majorBidi" w:hAnsiTheme="majorBidi" w:cstheme="majorBidi"/>
          <w:sz w:val="28"/>
          <w:szCs w:val="28"/>
          <w:lang w:val="ro-RO" w:eastAsia="ru-RU"/>
        </w:rPr>
      </w:pPr>
    </w:p>
    <w:p w14:paraId="0AAD69B3" w14:textId="77777777" w:rsidR="00D94306" w:rsidRDefault="00D94306" w:rsidP="00D94306">
      <w:pPr>
        <w:tabs>
          <w:tab w:val="left" w:pos="1134"/>
        </w:tabs>
        <w:ind w:left="7200" w:firstLine="709"/>
        <w:rPr>
          <w:rFonts w:asciiTheme="majorBidi" w:hAnsiTheme="majorBidi" w:cstheme="majorBidi"/>
          <w:i/>
          <w:sz w:val="28"/>
          <w:szCs w:val="28"/>
          <w:lang w:val="ro-RO" w:eastAsia="ru-RU"/>
        </w:rPr>
      </w:pPr>
      <w:r w:rsidRPr="00D94306">
        <w:rPr>
          <w:rFonts w:asciiTheme="majorBidi" w:hAnsiTheme="majorBidi" w:cstheme="majorBidi"/>
          <w:i/>
          <w:sz w:val="28"/>
          <w:szCs w:val="28"/>
          <w:lang w:val="ro-RO" w:eastAsia="ru-RU"/>
        </w:rPr>
        <w:lastRenderedPageBreak/>
        <w:t>Proiect</w:t>
      </w:r>
    </w:p>
    <w:p w14:paraId="39BCB685" w14:textId="77777777" w:rsidR="00D94306" w:rsidRPr="00A26098" w:rsidRDefault="00D94306" w:rsidP="00D94306">
      <w:pPr>
        <w:tabs>
          <w:tab w:val="left" w:pos="1134"/>
        </w:tabs>
        <w:rPr>
          <w:rFonts w:asciiTheme="majorBidi" w:hAnsiTheme="majorBidi" w:cstheme="majorBidi"/>
          <w:i/>
          <w:sz w:val="24"/>
          <w:szCs w:val="28"/>
          <w:lang w:val="ro-RO" w:eastAsia="ru-RU"/>
        </w:rPr>
      </w:pPr>
    </w:p>
    <w:p w14:paraId="17B2D287" w14:textId="77777777" w:rsidR="00D94306" w:rsidRPr="00D94306" w:rsidRDefault="00D94306" w:rsidP="005F78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0"/>
        <w:jc w:val="center"/>
        <w:rPr>
          <w:rFonts w:eastAsia="Calibri"/>
          <w:b/>
          <w:bCs/>
          <w:sz w:val="28"/>
          <w:szCs w:val="26"/>
          <w:lang w:val="ro-RO" w:eastAsia="ru-RU"/>
        </w:rPr>
      </w:pPr>
      <w:r w:rsidRPr="00D94306">
        <w:rPr>
          <w:rFonts w:eastAsia="Calibri"/>
          <w:b/>
          <w:bCs/>
          <w:sz w:val="28"/>
          <w:szCs w:val="26"/>
          <w:lang w:val="ro-RO" w:eastAsia="ru-RU"/>
        </w:rPr>
        <w:t xml:space="preserve">PARLAMENTUL REPUBLICII MOLDOVA </w:t>
      </w:r>
    </w:p>
    <w:p w14:paraId="42434016" w14:textId="77777777" w:rsidR="00D94306" w:rsidRPr="00A26098" w:rsidRDefault="00D94306" w:rsidP="005F78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0"/>
        <w:jc w:val="center"/>
        <w:rPr>
          <w:rFonts w:eastAsia="Calibri"/>
          <w:b/>
          <w:bCs/>
          <w:sz w:val="24"/>
          <w:szCs w:val="26"/>
          <w:lang w:val="ro-RO" w:eastAsia="ru-RU"/>
        </w:rPr>
      </w:pPr>
    </w:p>
    <w:p w14:paraId="28FE6AEE" w14:textId="77777777" w:rsidR="00D94306" w:rsidRPr="00D94306" w:rsidRDefault="00D94306" w:rsidP="00052B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rPr>
          <w:rFonts w:eastAsia="Calibri"/>
          <w:b/>
          <w:bCs/>
          <w:sz w:val="28"/>
          <w:szCs w:val="26"/>
          <w:lang w:val="ro-RO" w:eastAsia="ru-RU"/>
        </w:rPr>
      </w:pPr>
      <w:r w:rsidRPr="00D94306">
        <w:rPr>
          <w:rFonts w:eastAsia="Calibri"/>
          <w:b/>
          <w:bCs/>
          <w:sz w:val="28"/>
          <w:szCs w:val="26"/>
          <w:lang w:val="ro-RO" w:eastAsia="ru-RU"/>
        </w:rPr>
        <w:t>LEGE</w:t>
      </w:r>
    </w:p>
    <w:p w14:paraId="4358E542" w14:textId="77777777" w:rsidR="00D94306" w:rsidRPr="00D94306" w:rsidRDefault="00D94306" w:rsidP="00052B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center"/>
        <w:rPr>
          <w:rFonts w:eastAsia="Calibri"/>
          <w:b/>
          <w:bCs/>
          <w:sz w:val="28"/>
          <w:szCs w:val="26"/>
          <w:lang w:val="ro-RO" w:eastAsia="ru-RU"/>
        </w:rPr>
      </w:pPr>
      <w:r w:rsidRPr="00D94306">
        <w:rPr>
          <w:rFonts w:eastAsia="Calibri"/>
          <w:b/>
          <w:bCs/>
          <w:sz w:val="28"/>
          <w:szCs w:val="26"/>
          <w:lang w:val="ro-RO" w:eastAsia="ru-RU"/>
        </w:rPr>
        <w:t>pentru modificarea unor acte legislative</w:t>
      </w:r>
    </w:p>
    <w:p w14:paraId="445FE2AD" w14:textId="77777777" w:rsidR="00D94306" w:rsidRPr="00A26098" w:rsidRDefault="00D94306" w:rsidP="00052B43">
      <w:pPr>
        <w:tabs>
          <w:tab w:val="left" w:pos="1134"/>
        </w:tabs>
        <w:ind w:firstLine="709"/>
        <w:rPr>
          <w:rFonts w:asciiTheme="majorBidi" w:hAnsiTheme="majorBidi" w:cstheme="majorBidi"/>
          <w:sz w:val="24"/>
          <w:szCs w:val="28"/>
          <w:lang w:val="ro-RO" w:eastAsia="ru-RU"/>
        </w:rPr>
      </w:pPr>
    </w:p>
    <w:p w14:paraId="2D87EE8D" w14:textId="77777777" w:rsidR="00D94306" w:rsidRPr="00D94306" w:rsidRDefault="00D94306" w:rsidP="00052B43">
      <w:pPr>
        <w:autoSpaceDE w:val="0"/>
        <w:autoSpaceDN w:val="0"/>
        <w:adjustRightInd w:val="0"/>
        <w:ind w:firstLine="709"/>
        <w:rPr>
          <w:rFonts w:eastAsia="Calibri"/>
          <w:bCs/>
          <w:sz w:val="28"/>
          <w:szCs w:val="26"/>
          <w:lang w:val="ro-RO" w:eastAsia="ru-RU"/>
        </w:rPr>
      </w:pPr>
      <w:r w:rsidRPr="00D94306">
        <w:rPr>
          <w:rFonts w:eastAsia="Calibri"/>
          <w:bCs/>
          <w:sz w:val="28"/>
          <w:szCs w:val="26"/>
          <w:lang w:val="ro-RO" w:eastAsia="ru-RU"/>
        </w:rPr>
        <w:t>Parlamentul adoptă prezenta lege organică.</w:t>
      </w:r>
    </w:p>
    <w:p w14:paraId="52D759AF" w14:textId="77777777" w:rsidR="00D94306" w:rsidRPr="00A26098" w:rsidRDefault="00D94306" w:rsidP="00052B43">
      <w:pPr>
        <w:autoSpaceDE w:val="0"/>
        <w:autoSpaceDN w:val="0"/>
        <w:adjustRightInd w:val="0"/>
        <w:ind w:firstLine="709"/>
        <w:rPr>
          <w:rFonts w:eastAsia="Calibri"/>
          <w:bCs/>
          <w:sz w:val="24"/>
          <w:szCs w:val="26"/>
          <w:lang w:val="ro-RO" w:eastAsia="ru-RU"/>
        </w:rPr>
      </w:pPr>
    </w:p>
    <w:p w14:paraId="2A986CD6" w14:textId="77777777" w:rsidR="005F7885" w:rsidRDefault="00D94306" w:rsidP="00052B43">
      <w:pPr>
        <w:autoSpaceDE w:val="0"/>
        <w:autoSpaceDN w:val="0"/>
        <w:adjustRightInd w:val="0"/>
        <w:ind w:firstLine="709"/>
        <w:rPr>
          <w:rFonts w:eastAsia="Calibri"/>
          <w:bCs/>
          <w:color w:val="000000"/>
          <w:sz w:val="28"/>
          <w:szCs w:val="26"/>
          <w:lang w:val="ro-RO" w:eastAsia="ru-RU"/>
        </w:rPr>
      </w:pPr>
      <w:r w:rsidRPr="00D94306">
        <w:rPr>
          <w:rFonts w:eastAsia="Calibri"/>
          <w:b/>
          <w:bCs/>
          <w:color w:val="000000"/>
          <w:sz w:val="28"/>
          <w:szCs w:val="26"/>
          <w:lang w:val="ro-RO" w:eastAsia="ru-RU"/>
        </w:rPr>
        <w:t>Art. I.</w:t>
      </w:r>
      <w:r w:rsidRPr="00D94306">
        <w:rPr>
          <w:rFonts w:eastAsia="Calibri"/>
          <w:bCs/>
          <w:color w:val="000000"/>
          <w:sz w:val="28"/>
          <w:szCs w:val="26"/>
          <w:lang w:val="ro-RO" w:eastAsia="ru-RU"/>
        </w:rPr>
        <w:t xml:space="preserve"> – Legea nr. 156/1998 privind sistemul public de pensii (republicată în Monitorul Oficial al Republicii Moldova, 2004, nr. 42–44, art. 247), cu</w:t>
      </w:r>
      <w:r w:rsidR="000D559F">
        <w:rPr>
          <w:rFonts w:eastAsia="Calibri"/>
          <w:bCs/>
          <w:color w:val="000000"/>
          <w:sz w:val="28"/>
          <w:szCs w:val="26"/>
          <w:lang w:val="ro-RO" w:eastAsia="ru-RU"/>
        </w:rPr>
        <w:t> </w:t>
      </w:r>
      <w:r w:rsidRPr="00D94306">
        <w:rPr>
          <w:rFonts w:eastAsia="Calibri"/>
          <w:bCs/>
          <w:color w:val="000000"/>
          <w:sz w:val="28"/>
          <w:szCs w:val="26"/>
          <w:lang w:val="ro-RO" w:eastAsia="ru-RU"/>
        </w:rPr>
        <w:t>modificările ulterioare, se modifică după cum urmează:</w:t>
      </w:r>
    </w:p>
    <w:p w14:paraId="3494148D" w14:textId="77777777" w:rsidR="005F7885" w:rsidRPr="00A26098" w:rsidRDefault="005F7885" w:rsidP="00052B43">
      <w:pPr>
        <w:autoSpaceDE w:val="0"/>
        <w:autoSpaceDN w:val="0"/>
        <w:adjustRightInd w:val="0"/>
        <w:ind w:firstLine="709"/>
        <w:rPr>
          <w:rFonts w:eastAsia="Calibri"/>
          <w:bCs/>
          <w:color w:val="000000"/>
          <w:sz w:val="24"/>
          <w:szCs w:val="26"/>
          <w:lang w:val="ro-RO" w:eastAsia="ru-RU"/>
        </w:rPr>
      </w:pPr>
    </w:p>
    <w:p w14:paraId="2FE531A7" w14:textId="77777777" w:rsidR="00D94306" w:rsidRDefault="00A920F7" w:rsidP="00052B43">
      <w:pPr>
        <w:autoSpaceDE w:val="0"/>
        <w:autoSpaceDN w:val="0"/>
        <w:adjustRightInd w:val="0"/>
        <w:ind w:firstLine="709"/>
        <w:rPr>
          <w:rFonts w:eastAsia="Calibri"/>
          <w:bCs/>
          <w:color w:val="000000"/>
          <w:sz w:val="28"/>
          <w:szCs w:val="26"/>
          <w:lang w:val="ro-RO" w:eastAsia="ru-RU"/>
        </w:rPr>
      </w:pPr>
      <w:r>
        <w:rPr>
          <w:rFonts w:eastAsia="Calibri"/>
          <w:bCs/>
          <w:color w:val="000000"/>
          <w:sz w:val="28"/>
          <w:szCs w:val="26"/>
          <w:lang w:val="ro-RO" w:eastAsia="ru-RU"/>
        </w:rPr>
        <w:t xml:space="preserve">1. </w:t>
      </w:r>
      <w:r w:rsidR="00D94306" w:rsidRPr="00D94306">
        <w:rPr>
          <w:rFonts w:eastAsia="Calibri"/>
          <w:bCs/>
          <w:color w:val="000000"/>
          <w:sz w:val="28"/>
          <w:szCs w:val="26"/>
          <w:lang w:val="ro-RO" w:eastAsia="ru-RU"/>
        </w:rPr>
        <w:t>La art</w:t>
      </w:r>
      <w:r w:rsidR="00052B43">
        <w:rPr>
          <w:rFonts w:eastAsia="Calibri"/>
          <w:bCs/>
          <w:color w:val="000000"/>
          <w:sz w:val="28"/>
          <w:szCs w:val="26"/>
          <w:lang w:val="ro-RO" w:eastAsia="ru-RU"/>
        </w:rPr>
        <w:t>icolul</w:t>
      </w:r>
      <w:r w:rsidR="00D94306" w:rsidRPr="00D94306">
        <w:rPr>
          <w:rFonts w:eastAsia="Calibri"/>
          <w:bCs/>
          <w:color w:val="000000"/>
          <w:sz w:val="28"/>
          <w:szCs w:val="26"/>
          <w:lang w:val="ro-RO" w:eastAsia="ru-RU"/>
        </w:rPr>
        <w:t xml:space="preserve"> 5 alin</w:t>
      </w:r>
      <w:r w:rsidR="00052B43">
        <w:rPr>
          <w:rFonts w:eastAsia="Calibri"/>
          <w:bCs/>
          <w:color w:val="000000"/>
          <w:sz w:val="28"/>
          <w:szCs w:val="26"/>
          <w:lang w:val="ro-RO" w:eastAsia="ru-RU"/>
        </w:rPr>
        <w:t>eatul</w:t>
      </w:r>
      <w:r w:rsidR="00D94306" w:rsidRPr="00D94306">
        <w:rPr>
          <w:rFonts w:eastAsia="Calibri"/>
          <w:bCs/>
          <w:color w:val="000000"/>
          <w:sz w:val="28"/>
          <w:szCs w:val="26"/>
          <w:lang w:val="ro-RO" w:eastAsia="ru-RU"/>
        </w:rPr>
        <w:t xml:space="preserve"> (2)</w:t>
      </w:r>
      <w:r w:rsidR="00052B43">
        <w:rPr>
          <w:rFonts w:eastAsia="Calibri"/>
          <w:bCs/>
          <w:color w:val="000000"/>
          <w:sz w:val="28"/>
          <w:szCs w:val="26"/>
          <w:lang w:val="ro-RO" w:eastAsia="ru-RU"/>
        </w:rPr>
        <w:t>,</w:t>
      </w:r>
      <w:r w:rsidR="00D94306" w:rsidRPr="00D94306">
        <w:rPr>
          <w:rFonts w:eastAsia="Calibri"/>
          <w:bCs/>
          <w:color w:val="000000"/>
          <w:sz w:val="28"/>
          <w:szCs w:val="26"/>
          <w:lang w:val="ro-RO" w:eastAsia="ru-RU"/>
        </w:rPr>
        <w:t xml:space="preserve"> lit</w:t>
      </w:r>
      <w:r w:rsidR="00052B43">
        <w:rPr>
          <w:rFonts w:eastAsia="Calibri"/>
          <w:bCs/>
          <w:color w:val="000000"/>
          <w:sz w:val="28"/>
          <w:szCs w:val="26"/>
          <w:lang w:val="ro-RO" w:eastAsia="ru-RU"/>
        </w:rPr>
        <w:t>era</w:t>
      </w:r>
      <w:r w:rsidR="00D94306" w:rsidRPr="00D94306">
        <w:rPr>
          <w:rFonts w:eastAsia="Calibri"/>
          <w:bCs/>
          <w:color w:val="000000"/>
          <w:sz w:val="28"/>
          <w:szCs w:val="26"/>
          <w:lang w:val="ro-RO" w:eastAsia="ru-RU"/>
        </w:rPr>
        <w:t xml:space="preserve"> d) va avea următorul cuprins:</w:t>
      </w:r>
    </w:p>
    <w:p w14:paraId="06AE91A3" w14:textId="77777777" w:rsidR="005F7885" w:rsidRPr="00A26098" w:rsidRDefault="005F7885" w:rsidP="00052B43">
      <w:pPr>
        <w:autoSpaceDE w:val="0"/>
        <w:autoSpaceDN w:val="0"/>
        <w:adjustRightInd w:val="0"/>
        <w:ind w:firstLine="709"/>
        <w:rPr>
          <w:rFonts w:eastAsia="Calibri"/>
          <w:bCs/>
          <w:color w:val="000000"/>
          <w:sz w:val="24"/>
          <w:szCs w:val="26"/>
          <w:lang w:val="ro-RO" w:eastAsia="ru-RU"/>
        </w:rPr>
      </w:pPr>
    </w:p>
    <w:p w14:paraId="7215D601" w14:textId="77777777" w:rsidR="00D94306" w:rsidRDefault="00D94306" w:rsidP="00052B43">
      <w:pPr>
        <w:autoSpaceDE w:val="0"/>
        <w:autoSpaceDN w:val="0"/>
        <w:adjustRightInd w:val="0"/>
        <w:ind w:firstLine="709"/>
        <w:rPr>
          <w:rFonts w:eastAsia="Calibri"/>
          <w:bCs/>
          <w:color w:val="000000"/>
          <w:sz w:val="28"/>
          <w:szCs w:val="26"/>
          <w:lang w:val="ro-RO" w:eastAsia="ru-RU"/>
        </w:rPr>
      </w:pPr>
      <w:r w:rsidRPr="00D94306">
        <w:rPr>
          <w:rFonts w:eastAsia="Calibri"/>
          <w:bCs/>
          <w:color w:val="000000"/>
          <w:sz w:val="28"/>
          <w:szCs w:val="26"/>
          <w:lang w:val="ro-RO" w:eastAsia="ru-RU"/>
        </w:rPr>
        <w:t>„d) perioada de îngrijire a unui copil cu dizabilitate severă sub vîrsta de 18</w:t>
      </w:r>
      <w:r w:rsidR="00052B43">
        <w:rPr>
          <w:rFonts w:eastAsia="Calibri"/>
          <w:bCs/>
          <w:color w:val="000000"/>
          <w:sz w:val="28"/>
          <w:szCs w:val="26"/>
          <w:lang w:val="ro-RO" w:eastAsia="ru-RU"/>
        </w:rPr>
        <w:t> </w:t>
      </w:r>
      <w:r w:rsidRPr="00D94306">
        <w:rPr>
          <w:rFonts w:eastAsia="Calibri"/>
          <w:bCs/>
          <w:color w:val="000000"/>
          <w:sz w:val="28"/>
          <w:szCs w:val="26"/>
          <w:lang w:val="ro-RO" w:eastAsia="ru-RU"/>
        </w:rPr>
        <w:t>ani, a unei persoane cu dizabilitate severă de către unul dintre părinți, tutore, curator, pînă la angajarea în funcția de asistent personal;”.</w:t>
      </w:r>
    </w:p>
    <w:p w14:paraId="4ABFE29E" w14:textId="77777777" w:rsidR="005F7885" w:rsidRPr="00A26098" w:rsidRDefault="005F7885" w:rsidP="00052B43">
      <w:pPr>
        <w:autoSpaceDE w:val="0"/>
        <w:autoSpaceDN w:val="0"/>
        <w:adjustRightInd w:val="0"/>
        <w:ind w:firstLine="709"/>
        <w:rPr>
          <w:rFonts w:eastAsia="Calibri"/>
          <w:bCs/>
          <w:color w:val="000000"/>
          <w:sz w:val="24"/>
          <w:szCs w:val="26"/>
          <w:lang w:val="ro-RO" w:eastAsia="ru-RU"/>
        </w:rPr>
      </w:pPr>
    </w:p>
    <w:p w14:paraId="3E65A3C9" w14:textId="77777777" w:rsidR="005F7885" w:rsidRPr="00052B43" w:rsidRDefault="00A920F7" w:rsidP="00052B43">
      <w:pPr>
        <w:autoSpaceDE w:val="0"/>
        <w:autoSpaceDN w:val="0"/>
        <w:adjustRightInd w:val="0"/>
        <w:ind w:firstLine="709"/>
        <w:rPr>
          <w:rFonts w:eastAsia="Calibri"/>
          <w:bCs/>
          <w:color w:val="000000"/>
          <w:sz w:val="28"/>
          <w:szCs w:val="26"/>
          <w:lang w:val="ro-RO" w:eastAsia="ru-RU"/>
        </w:rPr>
      </w:pPr>
      <w:r>
        <w:rPr>
          <w:rFonts w:eastAsia="Calibri"/>
          <w:bCs/>
          <w:color w:val="000000"/>
          <w:sz w:val="28"/>
          <w:szCs w:val="26"/>
          <w:lang w:val="ro-RO" w:eastAsia="ru-RU"/>
        </w:rPr>
        <w:t xml:space="preserve">2. </w:t>
      </w:r>
      <w:r w:rsidR="00052B43">
        <w:rPr>
          <w:rFonts w:eastAsia="Calibri"/>
          <w:bCs/>
          <w:color w:val="000000"/>
          <w:sz w:val="28"/>
          <w:szCs w:val="26"/>
          <w:lang w:val="ro-RO" w:eastAsia="ru-RU"/>
        </w:rPr>
        <w:t>A</w:t>
      </w:r>
      <w:r w:rsidR="00D94306" w:rsidRPr="00A920F7">
        <w:rPr>
          <w:rFonts w:eastAsia="Calibri"/>
          <w:bCs/>
          <w:color w:val="000000"/>
          <w:sz w:val="28"/>
          <w:szCs w:val="26"/>
          <w:lang w:val="ro-RO" w:eastAsia="ru-RU"/>
        </w:rPr>
        <w:t>rticolul 20:</w:t>
      </w:r>
    </w:p>
    <w:p w14:paraId="5C492E6F" w14:textId="77777777" w:rsidR="00D94306" w:rsidRPr="00D94306" w:rsidRDefault="00052B43" w:rsidP="00052B43">
      <w:pPr>
        <w:autoSpaceDE w:val="0"/>
        <w:autoSpaceDN w:val="0"/>
        <w:adjustRightInd w:val="0"/>
        <w:ind w:firstLine="709"/>
        <w:rPr>
          <w:rFonts w:eastAsia="Calibri"/>
          <w:bCs/>
          <w:color w:val="000000"/>
          <w:sz w:val="28"/>
          <w:szCs w:val="26"/>
          <w:lang w:val="ro-RO" w:eastAsia="ru-RU"/>
        </w:rPr>
      </w:pPr>
      <w:r>
        <w:rPr>
          <w:rFonts w:eastAsia="Calibri"/>
          <w:bCs/>
          <w:color w:val="000000"/>
          <w:sz w:val="28"/>
          <w:szCs w:val="26"/>
          <w:lang w:val="ro-RO" w:eastAsia="ru-RU"/>
        </w:rPr>
        <w:t xml:space="preserve">La </w:t>
      </w:r>
      <w:r w:rsidR="00D94306" w:rsidRPr="00D94306">
        <w:rPr>
          <w:rFonts w:eastAsia="Calibri"/>
          <w:bCs/>
          <w:color w:val="000000"/>
          <w:sz w:val="28"/>
          <w:szCs w:val="26"/>
          <w:lang w:val="ro-RO" w:eastAsia="ru-RU"/>
        </w:rPr>
        <w:t>alin</w:t>
      </w:r>
      <w:r>
        <w:rPr>
          <w:rFonts w:eastAsia="Calibri"/>
          <w:bCs/>
          <w:color w:val="000000"/>
          <w:sz w:val="28"/>
          <w:szCs w:val="26"/>
          <w:lang w:val="ro-RO" w:eastAsia="ru-RU"/>
        </w:rPr>
        <w:t>eatul</w:t>
      </w:r>
      <w:r w:rsidR="00D94306" w:rsidRPr="00D94306">
        <w:rPr>
          <w:rFonts w:eastAsia="Calibri"/>
          <w:bCs/>
          <w:color w:val="000000"/>
          <w:sz w:val="28"/>
          <w:szCs w:val="26"/>
          <w:lang w:val="ro-RO" w:eastAsia="ru-RU"/>
        </w:rPr>
        <w:t xml:space="preserve"> (1)</w:t>
      </w:r>
      <w:r>
        <w:rPr>
          <w:rFonts w:eastAsia="Calibri"/>
          <w:bCs/>
          <w:color w:val="000000"/>
          <w:sz w:val="28"/>
          <w:szCs w:val="26"/>
          <w:lang w:val="ro-RO" w:eastAsia="ru-RU"/>
        </w:rPr>
        <w:t>,</w:t>
      </w:r>
      <w:r w:rsidR="00D94306" w:rsidRPr="00D94306">
        <w:rPr>
          <w:rFonts w:eastAsia="Calibri"/>
          <w:bCs/>
          <w:color w:val="000000"/>
          <w:sz w:val="28"/>
          <w:szCs w:val="26"/>
          <w:lang w:val="ro-RO" w:eastAsia="ru-RU"/>
        </w:rPr>
        <w:t xml:space="preserve"> după cuvintele „grad de dizabilitate” se introduc cuvintele „accentuată și medie”;</w:t>
      </w:r>
    </w:p>
    <w:p w14:paraId="7E873F0C" w14:textId="77777777" w:rsidR="00D94306" w:rsidRPr="00D94306" w:rsidRDefault="00D94306" w:rsidP="00052B43">
      <w:pPr>
        <w:autoSpaceDE w:val="0"/>
        <w:autoSpaceDN w:val="0"/>
        <w:adjustRightInd w:val="0"/>
        <w:ind w:firstLine="709"/>
        <w:contextualSpacing/>
        <w:rPr>
          <w:rFonts w:eastAsia="Calibri"/>
          <w:bCs/>
          <w:color w:val="000000"/>
          <w:sz w:val="28"/>
          <w:szCs w:val="26"/>
          <w:lang w:val="ro-RO" w:eastAsia="ru-RU"/>
        </w:rPr>
      </w:pPr>
      <w:r w:rsidRPr="00D94306">
        <w:rPr>
          <w:rFonts w:eastAsia="Calibri"/>
          <w:bCs/>
          <w:color w:val="000000"/>
          <w:sz w:val="28"/>
          <w:szCs w:val="26"/>
          <w:lang w:val="ro-RO" w:eastAsia="ru-RU"/>
        </w:rPr>
        <w:t>se completează cu alineatul (1</w:t>
      </w:r>
      <w:r w:rsidRPr="00D94306">
        <w:rPr>
          <w:rFonts w:eastAsia="Calibri"/>
          <w:bCs/>
          <w:color w:val="000000"/>
          <w:sz w:val="28"/>
          <w:szCs w:val="26"/>
          <w:vertAlign w:val="superscript"/>
          <w:lang w:val="ro-RO" w:eastAsia="ru-RU"/>
        </w:rPr>
        <w:t>1</w:t>
      </w:r>
      <w:r w:rsidRPr="00D94306">
        <w:rPr>
          <w:rFonts w:eastAsia="Calibri"/>
          <w:bCs/>
          <w:color w:val="000000"/>
          <w:sz w:val="28"/>
          <w:szCs w:val="26"/>
          <w:lang w:val="ro-RO" w:eastAsia="ru-RU"/>
        </w:rPr>
        <w:t>) cu următorul cuprins:</w:t>
      </w:r>
    </w:p>
    <w:p w14:paraId="258AB0B0" w14:textId="77777777" w:rsidR="00D94306" w:rsidRDefault="00D94306" w:rsidP="00052B43">
      <w:pPr>
        <w:autoSpaceDE w:val="0"/>
        <w:autoSpaceDN w:val="0"/>
        <w:adjustRightInd w:val="0"/>
        <w:ind w:firstLine="709"/>
        <w:contextualSpacing/>
        <w:rPr>
          <w:rFonts w:eastAsia="Calibri"/>
          <w:bCs/>
          <w:color w:val="000000"/>
          <w:sz w:val="28"/>
          <w:szCs w:val="26"/>
          <w:lang w:val="ro-RO" w:eastAsia="ru-RU"/>
        </w:rPr>
      </w:pPr>
      <w:r w:rsidRPr="00D94306">
        <w:rPr>
          <w:rFonts w:eastAsia="Calibri"/>
          <w:bCs/>
          <w:color w:val="000000"/>
          <w:sz w:val="28"/>
          <w:szCs w:val="26"/>
          <w:lang w:val="ro-RO" w:eastAsia="ru-RU"/>
        </w:rPr>
        <w:t>„(1</w:t>
      </w:r>
      <w:r w:rsidRPr="00D94306">
        <w:rPr>
          <w:rFonts w:eastAsia="Calibri"/>
          <w:bCs/>
          <w:color w:val="000000"/>
          <w:sz w:val="28"/>
          <w:szCs w:val="26"/>
          <w:vertAlign w:val="superscript"/>
          <w:lang w:val="ro-RO" w:eastAsia="ru-RU"/>
        </w:rPr>
        <w:t>1</w:t>
      </w:r>
      <w:r w:rsidRPr="00D94306">
        <w:rPr>
          <w:rFonts w:eastAsia="Calibri"/>
          <w:bCs/>
          <w:color w:val="000000"/>
          <w:sz w:val="28"/>
          <w:szCs w:val="26"/>
          <w:lang w:val="ro-RO" w:eastAsia="ru-RU"/>
        </w:rPr>
        <w:t>) Asiguratul încadrat într-un grad de dizabilitate severă cauzată de o afecțiune generală beneficiază de o pensie de dizabilitate în raport cu stagiul de cotizare efectiv realizat, dar nu mai puțin de 2 ani.”</w:t>
      </w:r>
    </w:p>
    <w:p w14:paraId="54A91732" w14:textId="77777777" w:rsidR="005F7885" w:rsidRPr="00A26098" w:rsidRDefault="005F7885" w:rsidP="00052B43">
      <w:pPr>
        <w:autoSpaceDE w:val="0"/>
        <w:autoSpaceDN w:val="0"/>
        <w:adjustRightInd w:val="0"/>
        <w:ind w:firstLine="709"/>
        <w:contextualSpacing/>
        <w:rPr>
          <w:rFonts w:eastAsia="Calibri"/>
          <w:bCs/>
          <w:color w:val="000000"/>
          <w:sz w:val="24"/>
          <w:szCs w:val="26"/>
          <w:lang w:val="ro-RO" w:eastAsia="ru-RU"/>
        </w:rPr>
      </w:pPr>
    </w:p>
    <w:p w14:paraId="75EBA909" w14:textId="77777777" w:rsidR="00A26098" w:rsidRPr="00157113" w:rsidRDefault="00D94306" w:rsidP="00157113">
      <w:pPr>
        <w:autoSpaceDE w:val="0"/>
        <w:autoSpaceDN w:val="0"/>
        <w:adjustRightInd w:val="0"/>
        <w:ind w:firstLine="709"/>
        <w:rPr>
          <w:rFonts w:eastAsia="Calibri"/>
          <w:bCs/>
          <w:color w:val="000000"/>
          <w:sz w:val="28"/>
          <w:szCs w:val="26"/>
          <w:lang w:val="ro-RO" w:eastAsia="ru-RU"/>
        </w:rPr>
      </w:pPr>
      <w:r w:rsidRPr="00D94306">
        <w:rPr>
          <w:rFonts w:eastAsia="Calibri"/>
          <w:b/>
          <w:bCs/>
          <w:color w:val="000000"/>
          <w:sz w:val="28"/>
          <w:szCs w:val="26"/>
          <w:lang w:val="ro-RO" w:eastAsia="ru-RU"/>
        </w:rPr>
        <w:t>Art. II.</w:t>
      </w:r>
      <w:r w:rsidRPr="00D94306">
        <w:rPr>
          <w:rFonts w:eastAsia="Calibri"/>
          <w:bCs/>
          <w:color w:val="000000"/>
          <w:sz w:val="28"/>
          <w:szCs w:val="26"/>
          <w:lang w:val="ro-RO" w:eastAsia="ru-RU"/>
        </w:rPr>
        <w:t xml:space="preserve"> – Articolul 8 din Legea nr. 499/1999 privind alocațiile sociale de stat pentru unele categorii de cetățeni (republicată în Monitorul Oficial al Republicii Moldova, 2014, nr. 87–91, art. 214)</w:t>
      </w:r>
      <w:r w:rsidR="00052B43">
        <w:rPr>
          <w:rFonts w:eastAsia="Calibri"/>
          <w:bCs/>
          <w:color w:val="000000"/>
          <w:sz w:val="28"/>
          <w:szCs w:val="26"/>
          <w:lang w:val="ro-RO" w:eastAsia="ru-RU"/>
        </w:rPr>
        <w:t>, cu modificările ulterioare,</w:t>
      </w:r>
      <w:r w:rsidRPr="00D94306">
        <w:rPr>
          <w:rFonts w:eastAsia="Calibri"/>
          <w:bCs/>
          <w:color w:val="000000"/>
          <w:sz w:val="28"/>
          <w:szCs w:val="26"/>
          <w:lang w:val="ro-RO" w:eastAsia="ru-RU"/>
        </w:rPr>
        <w:t xml:space="preserve"> se completează cu litera a</w:t>
      </w:r>
      <w:r w:rsidRPr="00D94306">
        <w:rPr>
          <w:rFonts w:eastAsia="Calibri"/>
          <w:bCs/>
          <w:color w:val="000000"/>
          <w:sz w:val="28"/>
          <w:szCs w:val="26"/>
          <w:vertAlign w:val="superscript"/>
          <w:lang w:val="ro-RO" w:eastAsia="ru-RU"/>
        </w:rPr>
        <w:t>1</w:t>
      </w:r>
      <w:r w:rsidRPr="00D94306">
        <w:rPr>
          <w:rFonts w:eastAsia="Calibri"/>
          <w:bCs/>
          <w:color w:val="000000"/>
          <w:sz w:val="28"/>
          <w:szCs w:val="26"/>
          <w:lang w:val="ro-RO" w:eastAsia="ru-RU"/>
        </w:rPr>
        <w:t xml:space="preserve">) </w:t>
      </w:r>
      <w:r w:rsidRPr="00D94306">
        <w:rPr>
          <w:rFonts w:eastAsia="Calibri"/>
          <w:bCs/>
          <w:color w:val="000000"/>
          <w:sz w:val="28"/>
          <w:szCs w:val="26"/>
          <w:vertAlign w:val="superscript"/>
          <w:lang w:val="ro-RO" w:eastAsia="ru-RU"/>
        </w:rPr>
        <w:t xml:space="preserve"> </w:t>
      </w:r>
      <w:r w:rsidRPr="00D94306">
        <w:rPr>
          <w:rFonts w:eastAsia="Calibri"/>
          <w:bCs/>
          <w:color w:val="000000"/>
          <w:sz w:val="28"/>
          <w:szCs w:val="26"/>
          <w:lang w:val="ro-RO" w:eastAsia="ru-RU"/>
        </w:rPr>
        <w:t>cu următorul cuprins:</w:t>
      </w:r>
    </w:p>
    <w:p w14:paraId="6CC0B03C" w14:textId="77777777" w:rsidR="00D94306" w:rsidRDefault="00D94306" w:rsidP="00052B43">
      <w:pPr>
        <w:autoSpaceDE w:val="0"/>
        <w:autoSpaceDN w:val="0"/>
        <w:adjustRightInd w:val="0"/>
        <w:ind w:firstLine="709"/>
        <w:rPr>
          <w:rFonts w:eastAsia="Calibri"/>
          <w:bCs/>
          <w:color w:val="000000"/>
          <w:sz w:val="28"/>
          <w:szCs w:val="26"/>
          <w:lang w:val="ro-RO" w:eastAsia="ru-RU"/>
        </w:rPr>
      </w:pPr>
      <w:r w:rsidRPr="00D94306">
        <w:rPr>
          <w:rFonts w:eastAsia="Calibri"/>
          <w:bCs/>
          <w:color w:val="000000"/>
          <w:sz w:val="28"/>
          <w:szCs w:val="26"/>
          <w:lang w:val="ro-RO" w:eastAsia="ru-RU"/>
        </w:rPr>
        <w:t>,,a</w:t>
      </w:r>
      <w:r w:rsidRPr="00D94306">
        <w:rPr>
          <w:rFonts w:eastAsia="Calibri"/>
          <w:bCs/>
          <w:color w:val="000000"/>
          <w:sz w:val="28"/>
          <w:szCs w:val="26"/>
          <w:vertAlign w:val="superscript"/>
          <w:lang w:val="ro-RO" w:eastAsia="ru-RU"/>
        </w:rPr>
        <w:t>1</w:t>
      </w:r>
      <w:r w:rsidRPr="00D94306">
        <w:rPr>
          <w:rFonts w:eastAsia="Calibri"/>
          <w:bCs/>
          <w:color w:val="000000"/>
          <w:sz w:val="28"/>
          <w:szCs w:val="26"/>
          <w:lang w:val="ro-RO" w:eastAsia="ru-RU"/>
        </w:rPr>
        <w:t>) persoanelor cu dizabilități severe stabilite pînă la vîrsta de 23 de ani – 100%ˮ.</w:t>
      </w:r>
    </w:p>
    <w:p w14:paraId="3735D247" w14:textId="77777777" w:rsidR="005F7885" w:rsidRPr="00D94306" w:rsidRDefault="005F7885" w:rsidP="00052B43">
      <w:pPr>
        <w:autoSpaceDE w:val="0"/>
        <w:autoSpaceDN w:val="0"/>
        <w:adjustRightInd w:val="0"/>
        <w:ind w:firstLine="709"/>
        <w:rPr>
          <w:rFonts w:eastAsia="Calibri"/>
          <w:bCs/>
          <w:color w:val="000000"/>
          <w:sz w:val="28"/>
          <w:szCs w:val="26"/>
          <w:lang w:val="ro-RO" w:eastAsia="ru-RU"/>
        </w:rPr>
      </w:pPr>
    </w:p>
    <w:p w14:paraId="26D0B799" w14:textId="77777777" w:rsidR="00D94306" w:rsidRDefault="00D94306" w:rsidP="00052B43">
      <w:pPr>
        <w:autoSpaceDE w:val="0"/>
        <w:autoSpaceDN w:val="0"/>
        <w:adjustRightInd w:val="0"/>
        <w:ind w:firstLine="709"/>
        <w:rPr>
          <w:rFonts w:eastAsia="Calibri"/>
          <w:bCs/>
          <w:color w:val="000000"/>
          <w:sz w:val="28"/>
          <w:szCs w:val="26"/>
          <w:lang w:val="ro-RO" w:eastAsia="ru-RU"/>
        </w:rPr>
      </w:pPr>
      <w:r w:rsidRPr="00D94306">
        <w:rPr>
          <w:rFonts w:eastAsia="Calibri"/>
          <w:b/>
          <w:bCs/>
          <w:color w:val="000000"/>
          <w:sz w:val="28"/>
          <w:szCs w:val="26"/>
          <w:lang w:val="ro-RO" w:eastAsia="ru-RU"/>
        </w:rPr>
        <w:t xml:space="preserve">Art. III.  </w:t>
      </w:r>
      <w:r w:rsidR="00052B43">
        <w:rPr>
          <w:rFonts w:eastAsia="Calibri"/>
          <w:b/>
          <w:bCs/>
          <w:color w:val="000000"/>
          <w:sz w:val="28"/>
          <w:szCs w:val="26"/>
          <w:lang w:val="ro-RO" w:eastAsia="ru-RU"/>
        </w:rPr>
        <w:t xml:space="preserve">– </w:t>
      </w:r>
      <w:r w:rsidRPr="00D94306">
        <w:rPr>
          <w:rFonts w:eastAsia="Calibri"/>
          <w:bCs/>
          <w:color w:val="000000"/>
          <w:sz w:val="28"/>
          <w:szCs w:val="26"/>
          <w:lang w:val="ro-RO" w:eastAsia="ru-RU"/>
        </w:rPr>
        <w:t>(1)</w:t>
      </w:r>
      <w:r w:rsidRPr="00D94306">
        <w:rPr>
          <w:rFonts w:eastAsia="Calibri"/>
          <w:b/>
          <w:bCs/>
          <w:color w:val="000000"/>
          <w:sz w:val="28"/>
          <w:szCs w:val="26"/>
          <w:lang w:val="ro-RO" w:eastAsia="ru-RU"/>
        </w:rPr>
        <w:t xml:space="preserve"> </w:t>
      </w:r>
      <w:r w:rsidRPr="00D94306">
        <w:rPr>
          <w:rFonts w:eastAsia="Calibri"/>
          <w:bCs/>
          <w:color w:val="000000"/>
          <w:sz w:val="28"/>
          <w:szCs w:val="26"/>
          <w:lang w:val="ro-RO" w:eastAsia="ru-RU"/>
        </w:rPr>
        <w:t>Prezenta lege intră în vigoare la 1 ianuarie 2020.</w:t>
      </w:r>
    </w:p>
    <w:p w14:paraId="30203F33" w14:textId="77777777" w:rsidR="005F7885" w:rsidRPr="00A26098" w:rsidRDefault="005F7885" w:rsidP="00052B43">
      <w:pPr>
        <w:autoSpaceDE w:val="0"/>
        <w:autoSpaceDN w:val="0"/>
        <w:adjustRightInd w:val="0"/>
        <w:ind w:firstLine="709"/>
        <w:rPr>
          <w:rFonts w:eastAsia="Calibri"/>
          <w:bCs/>
          <w:color w:val="000000"/>
          <w:sz w:val="24"/>
          <w:szCs w:val="26"/>
          <w:lang w:val="ro-RO" w:eastAsia="ru-RU"/>
        </w:rPr>
      </w:pPr>
    </w:p>
    <w:p w14:paraId="60256077" w14:textId="77777777" w:rsidR="00D94306" w:rsidRDefault="00D94306" w:rsidP="00052B43">
      <w:pPr>
        <w:autoSpaceDE w:val="0"/>
        <w:autoSpaceDN w:val="0"/>
        <w:adjustRightInd w:val="0"/>
        <w:ind w:firstLine="709"/>
        <w:rPr>
          <w:rFonts w:eastAsia="Calibri"/>
          <w:bCs/>
          <w:color w:val="000000"/>
          <w:sz w:val="28"/>
          <w:szCs w:val="26"/>
          <w:lang w:val="ro-RO" w:eastAsia="ru-RU"/>
        </w:rPr>
      </w:pPr>
      <w:r w:rsidRPr="00D94306">
        <w:rPr>
          <w:rFonts w:eastAsia="Calibri"/>
          <w:bCs/>
          <w:color w:val="000000"/>
          <w:sz w:val="28"/>
          <w:szCs w:val="26"/>
          <w:lang w:val="ro-RO" w:eastAsia="ru-RU"/>
        </w:rPr>
        <w:t>(2) Pentru beneficiarii de alocații sociale de stat cu dizabilități severe stabilite pînă la  vîrsta de pînă la 23 de ani, Casa Națională de Asigurări Sociale va recalcula alocațiile sociale de stat conform prevederilor prezentei legi.</w:t>
      </w:r>
    </w:p>
    <w:p w14:paraId="14F2A660" w14:textId="77777777" w:rsidR="005F7885" w:rsidRPr="00A26098" w:rsidRDefault="005F7885" w:rsidP="00052B43">
      <w:pPr>
        <w:autoSpaceDE w:val="0"/>
        <w:autoSpaceDN w:val="0"/>
        <w:adjustRightInd w:val="0"/>
        <w:ind w:firstLine="709"/>
        <w:rPr>
          <w:rFonts w:eastAsia="Calibri"/>
          <w:bCs/>
          <w:color w:val="000000"/>
          <w:sz w:val="24"/>
          <w:szCs w:val="26"/>
          <w:lang w:val="ro-RO" w:eastAsia="ru-RU"/>
        </w:rPr>
      </w:pPr>
    </w:p>
    <w:p w14:paraId="3BE56EFE" w14:textId="77777777" w:rsidR="00D94306" w:rsidRPr="00D94306" w:rsidRDefault="00D94306" w:rsidP="00052B43">
      <w:pPr>
        <w:ind w:firstLine="709"/>
        <w:rPr>
          <w:sz w:val="28"/>
          <w:szCs w:val="26"/>
          <w:lang w:val="ro-RO"/>
        </w:rPr>
      </w:pPr>
      <w:r w:rsidRPr="00D94306">
        <w:rPr>
          <w:sz w:val="28"/>
          <w:szCs w:val="26"/>
          <w:lang w:val="ro-RO"/>
        </w:rPr>
        <w:t>(3) Guvernul, în termen de 1 lună de la data publicării prezentei legi, va aduce actele sale normative în concordanță cu aceasta.</w:t>
      </w:r>
    </w:p>
    <w:p w14:paraId="6BDFD000" w14:textId="77777777" w:rsidR="00D94306" w:rsidRDefault="00D94306" w:rsidP="00052B43">
      <w:pPr>
        <w:ind w:firstLine="709"/>
        <w:rPr>
          <w:b/>
          <w:sz w:val="24"/>
          <w:szCs w:val="26"/>
          <w:lang w:val="ro-RO"/>
        </w:rPr>
      </w:pPr>
    </w:p>
    <w:p w14:paraId="5DB724F2" w14:textId="77777777" w:rsidR="0075327F" w:rsidRPr="00A26098" w:rsidRDefault="0075327F" w:rsidP="00052B43">
      <w:pPr>
        <w:ind w:firstLine="709"/>
        <w:rPr>
          <w:b/>
          <w:sz w:val="24"/>
          <w:szCs w:val="26"/>
          <w:lang w:val="ro-RO"/>
        </w:rPr>
      </w:pPr>
    </w:p>
    <w:p w14:paraId="7A90FE39" w14:textId="288F424C" w:rsidR="00D94306" w:rsidRDefault="00D94306" w:rsidP="00F31BA9">
      <w:pPr>
        <w:rPr>
          <w:b/>
          <w:sz w:val="28"/>
          <w:szCs w:val="26"/>
          <w:lang w:val="ro-RO"/>
        </w:rPr>
      </w:pPr>
      <w:r w:rsidRPr="00D94306">
        <w:rPr>
          <w:b/>
          <w:sz w:val="28"/>
          <w:szCs w:val="26"/>
          <w:lang w:val="ro-RO"/>
        </w:rPr>
        <w:t xml:space="preserve">Președintele Parlamentului      </w:t>
      </w:r>
    </w:p>
    <w:p w14:paraId="1AEF174F" w14:textId="615DDFEE" w:rsidR="00C42885" w:rsidRDefault="00C42885" w:rsidP="00F31BA9">
      <w:pPr>
        <w:rPr>
          <w:b/>
          <w:sz w:val="28"/>
          <w:szCs w:val="26"/>
          <w:lang w:val="ro-RO"/>
        </w:rPr>
      </w:pPr>
    </w:p>
    <w:p w14:paraId="290F711E" w14:textId="77777777" w:rsidR="00C42885" w:rsidRDefault="00C42885" w:rsidP="00C42885">
      <w:pPr>
        <w:ind w:firstLine="0"/>
        <w:jc w:val="center"/>
        <w:rPr>
          <w:b/>
          <w:bCs/>
          <w:noProof/>
          <w:sz w:val="28"/>
          <w:szCs w:val="28"/>
          <w:lang w:val="ru-RU"/>
        </w:rPr>
      </w:pPr>
      <w:r>
        <w:rPr>
          <w:b/>
          <w:bCs/>
          <w:noProof/>
          <w:sz w:val="28"/>
          <w:szCs w:val="28"/>
          <w:lang w:val="ro-RO"/>
        </w:rPr>
        <w:lastRenderedPageBreak/>
        <w:t xml:space="preserve">О </w:t>
      </w:r>
      <w:r w:rsidRPr="00C42885">
        <w:rPr>
          <w:b/>
          <w:bCs/>
          <w:noProof/>
          <w:sz w:val="28"/>
          <w:szCs w:val="28"/>
          <w:lang w:val="ru-RU"/>
        </w:rPr>
        <w:t>проекте закона о внесении изменений</w:t>
      </w:r>
    </w:p>
    <w:p w14:paraId="507351E1" w14:textId="77777777" w:rsidR="00C42885" w:rsidRDefault="00C42885" w:rsidP="00C42885">
      <w:pPr>
        <w:ind w:firstLine="0"/>
        <w:jc w:val="center"/>
        <w:rPr>
          <w:b/>
          <w:bCs/>
          <w:noProof/>
          <w:sz w:val="28"/>
          <w:szCs w:val="28"/>
          <w:lang w:val="ro-RO"/>
        </w:rPr>
      </w:pPr>
      <w:r>
        <w:rPr>
          <w:b/>
          <w:bCs/>
          <w:noProof/>
          <w:sz w:val="28"/>
          <w:szCs w:val="28"/>
        </w:rPr>
        <w:t>в некоторые законодательные акты</w:t>
      </w:r>
    </w:p>
    <w:p w14:paraId="7319179A" w14:textId="77777777" w:rsidR="00C42885" w:rsidRDefault="00C42885" w:rsidP="00C42885">
      <w:pPr>
        <w:ind w:firstLine="0"/>
        <w:jc w:val="center"/>
        <w:rPr>
          <w:b/>
          <w:bCs/>
          <w:noProof/>
          <w:sz w:val="28"/>
          <w:szCs w:val="28"/>
          <w:lang w:val="ro-RO"/>
        </w:rPr>
      </w:pPr>
      <w:r>
        <w:rPr>
          <w:b/>
          <w:bCs/>
          <w:noProof/>
          <w:sz w:val="28"/>
          <w:szCs w:val="28"/>
          <w:lang w:val="ro-RO"/>
        </w:rPr>
        <w:t>--------------------------------------------------------</w:t>
      </w:r>
    </w:p>
    <w:p w14:paraId="24AB5A3F" w14:textId="77777777" w:rsidR="00C42885" w:rsidRDefault="00C42885" w:rsidP="00C42885">
      <w:pPr>
        <w:pStyle w:val="news"/>
        <w:tabs>
          <w:tab w:val="left" w:pos="1134"/>
          <w:tab w:val="left" w:pos="5387"/>
          <w:tab w:val="left" w:pos="5670"/>
        </w:tabs>
        <w:jc w:val="center"/>
        <w:rPr>
          <w:rFonts w:asciiTheme="majorBidi" w:hAnsiTheme="majorBidi" w:cstheme="majorBidi"/>
          <w:b/>
          <w:color w:val="000000"/>
          <w:sz w:val="28"/>
          <w:szCs w:val="28"/>
          <w:lang w:val="ro-RO"/>
        </w:rPr>
      </w:pPr>
    </w:p>
    <w:p w14:paraId="5CB1DA8F" w14:textId="77777777" w:rsidR="00C42885" w:rsidRDefault="00C42885" w:rsidP="00C42885">
      <w:pPr>
        <w:rPr>
          <w:bCs/>
          <w:noProof/>
          <w:sz w:val="28"/>
          <w:szCs w:val="28"/>
          <w:lang w:val="ro-RO"/>
        </w:rPr>
      </w:pPr>
      <w:r>
        <w:rPr>
          <w:noProof/>
          <w:sz w:val="28"/>
          <w:szCs w:val="28"/>
          <w:lang w:val="ro-RO"/>
        </w:rPr>
        <w:t xml:space="preserve">Правительство </w:t>
      </w:r>
      <w:r>
        <w:rPr>
          <w:bCs/>
          <w:noProof/>
          <w:sz w:val="28"/>
          <w:szCs w:val="28"/>
          <w:lang w:val="ro-RO"/>
        </w:rPr>
        <w:t>ПОСТАНОВЛЯЕТ:</w:t>
      </w:r>
    </w:p>
    <w:p w14:paraId="2E1A7837" w14:textId="77777777" w:rsidR="00C42885" w:rsidRDefault="00C42885" w:rsidP="00C42885">
      <w:pPr>
        <w:rPr>
          <w:noProof/>
          <w:sz w:val="28"/>
          <w:szCs w:val="28"/>
          <w:lang w:val="ru-RU"/>
        </w:rPr>
      </w:pPr>
    </w:p>
    <w:p w14:paraId="4882AEC5" w14:textId="77777777" w:rsidR="00C42885" w:rsidRDefault="00C42885" w:rsidP="00C42885">
      <w:pPr>
        <w:rPr>
          <w:noProof/>
          <w:sz w:val="28"/>
          <w:szCs w:val="28"/>
          <w:lang w:val="ro-RO"/>
        </w:rPr>
      </w:pPr>
      <w:r>
        <w:rPr>
          <w:noProof/>
          <w:sz w:val="28"/>
          <w:szCs w:val="28"/>
          <w:lang w:val="ro-RO"/>
        </w:rPr>
        <w:t>Утвердить и представить Парламенту на рассмотрение проект закона о внесении изменений в некоторые законодательные акты</w:t>
      </w:r>
      <w:r>
        <w:rPr>
          <w:bCs/>
          <w:noProof/>
          <w:sz w:val="28"/>
          <w:szCs w:val="28"/>
          <w:lang w:val="ro-RO"/>
        </w:rPr>
        <w:t>.</w:t>
      </w:r>
    </w:p>
    <w:p w14:paraId="58779EC5" w14:textId="77777777" w:rsidR="00C42885" w:rsidRDefault="00C42885" w:rsidP="00C42885">
      <w:pPr>
        <w:pStyle w:val="news"/>
        <w:tabs>
          <w:tab w:val="left" w:pos="1134"/>
          <w:tab w:val="left" w:pos="5387"/>
          <w:tab w:val="left" w:pos="5670"/>
        </w:tabs>
        <w:jc w:val="center"/>
        <w:rPr>
          <w:rFonts w:asciiTheme="majorBidi" w:hAnsiTheme="majorBidi" w:cstheme="majorBidi"/>
          <w:b/>
          <w:color w:val="000000"/>
          <w:sz w:val="28"/>
          <w:szCs w:val="28"/>
          <w:lang w:val="ro-RO"/>
        </w:rPr>
      </w:pPr>
    </w:p>
    <w:p w14:paraId="0012D84B" w14:textId="77777777" w:rsidR="00C42885" w:rsidRDefault="00C42885" w:rsidP="00C42885">
      <w:pPr>
        <w:pStyle w:val="news"/>
        <w:tabs>
          <w:tab w:val="left" w:pos="1134"/>
          <w:tab w:val="left" w:pos="5387"/>
          <w:tab w:val="left" w:pos="5670"/>
        </w:tabs>
        <w:jc w:val="center"/>
        <w:rPr>
          <w:rFonts w:asciiTheme="majorBidi" w:hAnsiTheme="majorBidi" w:cstheme="majorBidi"/>
          <w:b/>
          <w:color w:val="000000"/>
          <w:sz w:val="28"/>
          <w:szCs w:val="28"/>
          <w:lang w:val="ro-RO"/>
        </w:rPr>
      </w:pPr>
    </w:p>
    <w:p w14:paraId="6E0057DC" w14:textId="77777777" w:rsidR="00C42885" w:rsidRDefault="00C42885" w:rsidP="00C42885">
      <w:pPr>
        <w:pStyle w:val="news"/>
        <w:tabs>
          <w:tab w:val="left" w:pos="1134"/>
          <w:tab w:val="left" w:pos="5387"/>
          <w:tab w:val="left" w:pos="5670"/>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ab/>
        <w:t xml:space="preserve">ИОН КИКУ </w:t>
      </w:r>
    </w:p>
    <w:p w14:paraId="1E378FFB" w14:textId="77777777" w:rsidR="00C42885" w:rsidRDefault="00C42885" w:rsidP="00C42885">
      <w:pPr>
        <w:pStyle w:val="news"/>
        <w:tabs>
          <w:tab w:val="left" w:pos="1134"/>
          <w:tab w:val="left" w:pos="5387"/>
          <w:tab w:val="left" w:pos="5670"/>
        </w:tabs>
        <w:ind w:firstLine="709"/>
        <w:jc w:val="both"/>
        <w:rPr>
          <w:rFonts w:asciiTheme="majorBidi" w:hAnsiTheme="majorBidi" w:cstheme="majorBidi"/>
          <w:b/>
          <w:color w:val="000000"/>
          <w:sz w:val="28"/>
          <w:szCs w:val="28"/>
          <w:lang w:val="ro-RO"/>
        </w:rPr>
      </w:pPr>
    </w:p>
    <w:p w14:paraId="549B5771" w14:textId="77777777" w:rsidR="00C42885" w:rsidRDefault="00C42885" w:rsidP="00C42885">
      <w:pPr>
        <w:tabs>
          <w:tab w:val="left" w:pos="5670"/>
        </w:tabs>
        <w:ind w:firstLine="0"/>
        <w:rPr>
          <w:rFonts w:asciiTheme="majorBidi" w:hAnsiTheme="majorBidi" w:cstheme="majorBidi"/>
          <w:sz w:val="28"/>
          <w:szCs w:val="28"/>
          <w:lang w:val="ru-RU" w:eastAsia="ru-RU"/>
        </w:rPr>
      </w:pPr>
    </w:p>
    <w:p w14:paraId="667659EC" w14:textId="77777777" w:rsidR="00C42885" w:rsidRDefault="00C42885" w:rsidP="00C42885">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6564A4B3" w14:textId="77777777" w:rsidR="00C42885" w:rsidRDefault="00C42885" w:rsidP="00C42885">
      <w:pPr>
        <w:tabs>
          <w:tab w:val="left" w:pos="5670"/>
        </w:tabs>
        <w:rPr>
          <w:rFonts w:asciiTheme="majorBidi" w:hAnsiTheme="majorBidi" w:cstheme="majorBidi"/>
          <w:sz w:val="28"/>
          <w:szCs w:val="28"/>
          <w:lang w:eastAsia="ru-RU"/>
        </w:rPr>
      </w:pPr>
    </w:p>
    <w:p w14:paraId="610F4B6E" w14:textId="77777777" w:rsidR="00C42885" w:rsidRDefault="00C42885" w:rsidP="00C42885">
      <w:pPr>
        <w:tabs>
          <w:tab w:val="left" w:pos="5670"/>
        </w:tabs>
        <w:rPr>
          <w:rFonts w:asciiTheme="majorBidi" w:hAnsiTheme="majorBidi" w:cstheme="majorBidi"/>
          <w:sz w:val="28"/>
          <w:szCs w:val="28"/>
          <w:lang w:eastAsia="ru-RU"/>
        </w:rPr>
      </w:pPr>
      <w:r>
        <w:rPr>
          <w:rFonts w:asciiTheme="majorBidi" w:hAnsiTheme="majorBidi" w:cstheme="majorBidi"/>
          <w:sz w:val="28"/>
          <w:szCs w:val="28"/>
          <w:lang w:eastAsia="ru-RU"/>
        </w:rPr>
        <w:t xml:space="preserve">Зам. Премьер-министра, </w:t>
      </w:r>
    </w:p>
    <w:p w14:paraId="22CDA416" w14:textId="77777777" w:rsidR="00C42885" w:rsidRDefault="00C42885" w:rsidP="00C42885">
      <w:pPr>
        <w:tabs>
          <w:tab w:val="left" w:pos="5670"/>
          <w:tab w:val="left" w:pos="5954"/>
          <w:tab w:val="left" w:pos="6521"/>
        </w:tabs>
        <w:rPr>
          <w:rFonts w:asciiTheme="majorBidi" w:hAnsiTheme="majorBidi" w:cstheme="majorBidi"/>
          <w:sz w:val="28"/>
          <w:szCs w:val="28"/>
          <w:lang w:eastAsia="ru-RU"/>
        </w:rPr>
      </w:pPr>
      <w:r>
        <w:rPr>
          <w:rFonts w:asciiTheme="majorBidi" w:hAnsiTheme="majorBidi" w:cstheme="majorBidi"/>
          <w:sz w:val="28"/>
          <w:szCs w:val="28"/>
          <w:lang w:eastAsia="ru-RU"/>
        </w:rPr>
        <w:t>Министр финансов</w:t>
      </w:r>
      <w:r>
        <w:rPr>
          <w:rFonts w:asciiTheme="majorBidi" w:hAnsiTheme="majorBidi" w:cstheme="majorBidi"/>
          <w:sz w:val="28"/>
          <w:szCs w:val="28"/>
          <w:lang w:eastAsia="ru-RU"/>
        </w:rPr>
        <w:tab/>
        <w:t xml:space="preserve">          Сергей ПУШКУЦА </w:t>
      </w:r>
    </w:p>
    <w:p w14:paraId="461CB3C3" w14:textId="77777777" w:rsidR="00C42885" w:rsidRDefault="00C42885" w:rsidP="00C42885">
      <w:pPr>
        <w:rPr>
          <w:rFonts w:asciiTheme="majorBidi" w:hAnsiTheme="majorBidi" w:cstheme="majorBidi"/>
          <w:sz w:val="27"/>
          <w:szCs w:val="27"/>
        </w:rPr>
      </w:pPr>
      <w:r>
        <w:rPr>
          <w:rFonts w:asciiTheme="majorBidi" w:hAnsiTheme="majorBidi" w:cstheme="majorBidi"/>
          <w:sz w:val="27"/>
          <w:szCs w:val="27"/>
        </w:rPr>
        <w:t xml:space="preserve">  </w:t>
      </w:r>
    </w:p>
    <w:p w14:paraId="56291C86" w14:textId="77777777" w:rsidR="00C42885" w:rsidRDefault="00C42885" w:rsidP="00C42885">
      <w:pPr>
        <w:rPr>
          <w:rFonts w:asciiTheme="majorBidi" w:hAnsiTheme="majorBidi" w:cstheme="majorBidi"/>
          <w:sz w:val="28"/>
          <w:szCs w:val="28"/>
        </w:rPr>
      </w:pPr>
      <w:r>
        <w:rPr>
          <w:rFonts w:asciiTheme="majorBidi" w:hAnsiTheme="majorBidi" w:cstheme="majorBidi"/>
          <w:sz w:val="28"/>
          <w:szCs w:val="28"/>
        </w:rPr>
        <w:t xml:space="preserve">Министр здравоохранения, </w:t>
      </w:r>
    </w:p>
    <w:p w14:paraId="023834F9" w14:textId="77777777" w:rsidR="00C42885" w:rsidRDefault="00C42885" w:rsidP="00C42885">
      <w:pPr>
        <w:rPr>
          <w:rFonts w:asciiTheme="majorBidi" w:hAnsiTheme="majorBidi" w:cstheme="majorBidi"/>
          <w:sz w:val="28"/>
          <w:szCs w:val="28"/>
        </w:rPr>
      </w:pPr>
      <w:r>
        <w:rPr>
          <w:rFonts w:asciiTheme="majorBidi" w:hAnsiTheme="majorBidi" w:cstheme="majorBidi"/>
          <w:sz w:val="28"/>
          <w:szCs w:val="28"/>
        </w:rPr>
        <w:t>труда и социальной защиты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ab/>
        <w:t>Виорика Думбрэвяну</w:t>
      </w:r>
    </w:p>
    <w:p w14:paraId="4154E456" w14:textId="77777777" w:rsidR="00C42885" w:rsidRDefault="00C42885" w:rsidP="00C42885">
      <w:pPr>
        <w:rPr>
          <w:rFonts w:asciiTheme="majorBidi" w:hAnsiTheme="majorBidi" w:cstheme="majorBidi"/>
          <w:sz w:val="28"/>
          <w:szCs w:val="28"/>
        </w:rPr>
      </w:pPr>
    </w:p>
    <w:p w14:paraId="70C893B4" w14:textId="77777777" w:rsidR="00C42885" w:rsidRDefault="00C42885" w:rsidP="00C42885">
      <w:pPr>
        <w:rPr>
          <w:rFonts w:asciiTheme="majorBidi" w:hAnsiTheme="majorBidi" w:cstheme="majorBidi"/>
          <w:sz w:val="28"/>
          <w:szCs w:val="28"/>
        </w:rPr>
      </w:pPr>
      <w:r>
        <w:rPr>
          <w:rFonts w:asciiTheme="majorBidi" w:hAnsiTheme="majorBidi" w:cstheme="majorBidi"/>
          <w:sz w:val="28"/>
          <w:szCs w:val="28"/>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ab/>
      </w:r>
      <w:r>
        <w:rPr>
          <w:rFonts w:asciiTheme="majorBidi" w:hAnsiTheme="majorBidi" w:cstheme="majorBidi"/>
          <w:sz w:val="28"/>
          <w:szCs w:val="28"/>
        </w:rPr>
        <w:tab/>
        <w:t>Фадей Нагачевски</w:t>
      </w:r>
    </w:p>
    <w:p w14:paraId="59D756C7" w14:textId="77777777" w:rsidR="00C42885" w:rsidRDefault="00C42885" w:rsidP="00C42885">
      <w:pPr>
        <w:rPr>
          <w:rFonts w:asciiTheme="majorBidi" w:hAnsiTheme="majorBidi" w:cstheme="majorBidi"/>
          <w:color w:val="000000"/>
          <w:sz w:val="28"/>
          <w:szCs w:val="28"/>
          <w:lang w:eastAsia="ru-RU"/>
        </w:rPr>
      </w:pPr>
      <w:r>
        <w:rPr>
          <w:rFonts w:asciiTheme="majorBidi" w:hAnsiTheme="majorBidi" w:cstheme="majorBidi"/>
          <w:color w:val="000000"/>
          <w:sz w:val="28"/>
          <w:szCs w:val="28"/>
        </w:rPr>
        <w:br w:type="page"/>
      </w:r>
    </w:p>
    <w:p w14:paraId="3528E9D5" w14:textId="77777777" w:rsidR="00C42885" w:rsidRDefault="00C42885" w:rsidP="00C42885">
      <w:pPr>
        <w:pStyle w:val="news"/>
        <w:tabs>
          <w:tab w:val="left" w:pos="1134"/>
        </w:tabs>
        <w:ind w:firstLine="709"/>
        <w:jc w:val="both"/>
        <w:rPr>
          <w:rFonts w:asciiTheme="majorBidi" w:hAnsiTheme="majorBidi" w:cstheme="majorBidi"/>
          <w:color w:val="000000"/>
          <w:sz w:val="28"/>
          <w:szCs w:val="28"/>
          <w:lang w:val="ro-RO"/>
        </w:rPr>
      </w:pPr>
    </w:p>
    <w:p w14:paraId="7D9F6C8A" w14:textId="77777777" w:rsidR="00C42885" w:rsidRDefault="00C42885" w:rsidP="00C42885">
      <w:pPr>
        <w:pStyle w:val="news"/>
        <w:tabs>
          <w:tab w:val="left" w:pos="1134"/>
        </w:tabs>
        <w:ind w:firstLine="709"/>
        <w:jc w:val="both"/>
        <w:rPr>
          <w:rFonts w:asciiTheme="majorBidi" w:hAnsiTheme="majorBidi" w:cstheme="majorBidi"/>
          <w:color w:val="000000"/>
          <w:sz w:val="28"/>
          <w:szCs w:val="28"/>
          <w:lang w:val="ro-RO"/>
        </w:rPr>
      </w:pPr>
    </w:p>
    <w:p w14:paraId="6813D401" w14:textId="77777777" w:rsidR="00C42885" w:rsidRDefault="00C42885" w:rsidP="00C42885">
      <w:pPr>
        <w:pStyle w:val="news"/>
        <w:tabs>
          <w:tab w:val="left" w:pos="1134"/>
        </w:tabs>
        <w:ind w:firstLine="709"/>
        <w:jc w:val="both"/>
        <w:rPr>
          <w:rFonts w:asciiTheme="majorBidi" w:hAnsiTheme="majorBidi" w:cstheme="majorBidi"/>
          <w:color w:val="000000"/>
          <w:sz w:val="28"/>
          <w:szCs w:val="28"/>
          <w:lang w:val="ro-RO"/>
        </w:rPr>
      </w:pPr>
    </w:p>
    <w:p w14:paraId="5BB91D87" w14:textId="77777777" w:rsidR="00C42885" w:rsidRDefault="00C42885" w:rsidP="00C42885">
      <w:pPr>
        <w:pStyle w:val="news"/>
        <w:tabs>
          <w:tab w:val="left" w:pos="1134"/>
        </w:tabs>
        <w:ind w:firstLine="709"/>
        <w:jc w:val="both"/>
        <w:rPr>
          <w:rFonts w:asciiTheme="majorBidi" w:hAnsiTheme="majorBidi" w:cstheme="majorBidi"/>
          <w:color w:val="000000"/>
          <w:sz w:val="28"/>
          <w:szCs w:val="28"/>
          <w:lang w:val="ro-RO"/>
        </w:rPr>
      </w:pPr>
    </w:p>
    <w:p w14:paraId="67AEA4D9" w14:textId="77777777" w:rsidR="00C42885" w:rsidRDefault="00C42885" w:rsidP="00C42885">
      <w:pPr>
        <w:pStyle w:val="news"/>
        <w:tabs>
          <w:tab w:val="left" w:pos="1134"/>
        </w:tabs>
        <w:ind w:firstLine="709"/>
        <w:jc w:val="both"/>
        <w:rPr>
          <w:rFonts w:asciiTheme="majorBidi" w:hAnsiTheme="majorBidi" w:cstheme="majorBidi"/>
          <w:color w:val="000000"/>
          <w:sz w:val="28"/>
          <w:szCs w:val="28"/>
          <w:lang w:val="ro-RO"/>
        </w:rPr>
      </w:pPr>
    </w:p>
    <w:p w14:paraId="31F70CBF" w14:textId="77777777" w:rsidR="00C42885" w:rsidRDefault="00C42885" w:rsidP="00C42885">
      <w:pPr>
        <w:pStyle w:val="news"/>
        <w:tabs>
          <w:tab w:val="left" w:pos="1134"/>
        </w:tabs>
        <w:ind w:firstLine="709"/>
        <w:jc w:val="both"/>
        <w:rPr>
          <w:rFonts w:asciiTheme="majorBidi" w:hAnsiTheme="majorBidi" w:cstheme="majorBidi"/>
          <w:color w:val="000000"/>
          <w:sz w:val="28"/>
          <w:szCs w:val="28"/>
          <w:lang w:val="ro-RO"/>
        </w:rPr>
      </w:pPr>
    </w:p>
    <w:p w14:paraId="6DB0D526" w14:textId="77777777" w:rsidR="00C42885" w:rsidRDefault="00C42885" w:rsidP="00C42885">
      <w:pPr>
        <w:pStyle w:val="news"/>
        <w:tabs>
          <w:tab w:val="left" w:pos="1134"/>
        </w:tabs>
        <w:ind w:firstLine="709"/>
        <w:jc w:val="both"/>
        <w:rPr>
          <w:rFonts w:asciiTheme="majorBidi" w:hAnsiTheme="majorBidi" w:cstheme="majorBidi"/>
          <w:color w:val="000000"/>
          <w:sz w:val="28"/>
          <w:szCs w:val="28"/>
          <w:lang w:val="ro-RO"/>
        </w:rPr>
      </w:pPr>
    </w:p>
    <w:p w14:paraId="33EE03DF" w14:textId="77777777" w:rsidR="00C42885" w:rsidRDefault="00C42885" w:rsidP="00C42885">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4D175F99" w14:textId="77777777" w:rsidR="00C42885" w:rsidRDefault="00C42885" w:rsidP="00C42885">
      <w:pPr>
        <w:pStyle w:val="news"/>
        <w:tabs>
          <w:tab w:val="left" w:pos="1134"/>
        </w:tabs>
        <w:ind w:firstLine="284"/>
        <w:jc w:val="both"/>
        <w:rPr>
          <w:rFonts w:asciiTheme="majorBidi" w:hAnsiTheme="majorBidi" w:cstheme="majorBidi"/>
          <w:color w:val="000000"/>
          <w:sz w:val="28"/>
          <w:szCs w:val="28"/>
        </w:rPr>
      </w:pPr>
    </w:p>
    <w:p w14:paraId="14BB4567" w14:textId="77777777" w:rsidR="00C42885" w:rsidRDefault="00C42885" w:rsidP="00C42885">
      <w:pPr>
        <w:ind w:firstLine="284"/>
        <w:rPr>
          <w:sz w:val="28"/>
          <w:szCs w:val="28"/>
        </w:rPr>
      </w:pPr>
      <w:r>
        <w:rPr>
          <w:sz w:val="28"/>
          <w:szCs w:val="28"/>
        </w:rPr>
        <w:t xml:space="preserve">Генеральный секретарь             </w:t>
      </w:r>
      <w:r>
        <w:rPr>
          <w:sz w:val="28"/>
          <w:szCs w:val="28"/>
          <w:lang w:val="ro-RO"/>
        </w:rPr>
        <w:tab/>
      </w:r>
      <w:r>
        <w:rPr>
          <w:sz w:val="28"/>
          <w:szCs w:val="28"/>
          <w:lang w:val="ro-RO"/>
        </w:rPr>
        <w:tab/>
      </w:r>
      <w:r>
        <w:rPr>
          <w:sz w:val="28"/>
          <w:szCs w:val="28"/>
          <w:lang w:val="ro-RO"/>
        </w:rPr>
        <w:tab/>
      </w:r>
      <w:r>
        <w:rPr>
          <w:sz w:val="28"/>
          <w:szCs w:val="28"/>
        </w:rPr>
        <w:t xml:space="preserve">          Лилиана ЯКОНИ</w:t>
      </w:r>
    </w:p>
    <w:p w14:paraId="6F624B92" w14:textId="77777777" w:rsidR="00C42885" w:rsidRDefault="00C42885" w:rsidP="00C42885">
      <w:pPr>
        <w:ind w:firstLine="284"/>
        <w:rPr>
          <w:sz w:val="28"/>
          <w:szCs w:val="28"/>
          <w:lang w:val="ro-RO"/>
        </w:rPr>
      </w:pPr>
      <w:r>
        <w:rPr>
          <w:sz w:val="28"/>
          <w:szCs w:val="28"/>
        </w:rPr>
        <w:t xml:space="preserve">Правительства                                                        </w:t>
      </w:r>
    </w:p>
    <w:p w14:paraId="28FA00FF" w14:textId="77777777" w:rsidR="00C42885" w:rsidRDefault="00C42885" w:rsidP="00C42885">
      <w:pPr>
        <w:pStyle w:val="news"/>
        <w:tabs>
          <w:tab w:val="left" w:pos="1134"/>
        </w:tabs>
        <w:ind w:firstLine="284"/>
        <w:jc w:val="both"/>
        <w:rPr>
          <w:rFonts w:asciiTheme="majorBidi" w:hAnsiTheme="majorBidi" w:cstheme="majorBidi"/>
          <w:color w:val="000000"/>
          <w:sz w:val="28"/>
          <w:szCs w:val="28"/>
        </w:rPr>
      </w:pPr>
    </w:p>
    <w:p w14:paraId="1A051247" w14:textId="77777777" w:rsidR="00C42885" w:rsidRDefault="00C42885" w:rsidP="00C42885">
      <w:pPr>
        <w:pStyle w:val="news"/>
        <w:tabs>
          <w:tab w:val="left" w:pos="1134"/>
        </w:tabs>
        <w:ind w:firstLine="284"/>
        <w:jc w:val="both"/>
        <w:rPr>
          <w:rFonts w:asciiTheme="majorBidi" w:hAnsiTheme="majorBidi" w:cstheme="majorBidi"/>
          <w:color w:val="000000"/>
          <w:sz w:val="28"/>
          <w:szCs w:val="28"/>
        </w:rPr>
      </w:pPr>
    </w:p>
    <w:p w14:paraId="4F9AE6E3" w14:textId="77777777" w:rsidR="00C42885" w:rsidRDefault="00C42885" w:rsidP="00C42885">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04987C0B" w14:textId="77777777" w:rsidR="00C42885" w:rsidRDefault="00C42885" w:rsidP="00C42885">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68DB62D9" w14:textId="77777777" w:rsidR="00C42885" w:rsidRDefault="00C42885" w:rsidP="00C42885">
      <w:pPr>
        <w:pStyle w:val="news"/>
        <w:tabs>
          <w:tab w:val="left" w:pos="1134"/>
        </w:tabs>
        <w:ind w:firstLine="284"/>
        <w:jc w:val="both"/>
        <w:rPr>
          <w:rFonts w:asciiTheme="majorBidi" w:hAnsiTheme="majorBidi" w:cstheme="majorBidi"/>
          <w:color w:val="000000"/>
          <w:sz w:val="28"/>
          <w:szCs w:val="28"/>
        </w:rPr>
      </w:pPr>
    </w:p>
    <w:p w14:paraId="436C0928" w14:textId="77777777" w:rsidR="00C42885" w:rsidRDefault="00C42885" w:rsidP="00C42885">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14:paraId="22A813B5" w14:textId="77777777" w:rsidR="00C42885" w:rsidRDefault="00C42885" w:rsidP="00C42885">
      <w:pPr>
        <w:tabs>
          <w:tab w:val="left" w:pos="1134"/>
        </w:tabs>
        <w:rPr>
          <w:rFonts w:asciiTheme="majorBidi" w:hAnsiTheme="majorBidi" w:cstheme="majorBidi"/>
          <w:sz w:val="28"/>
          <w:szCs w:val="28"/>
        </w:rPr>
      </w:pPr>
    </w:p>
    <w:p w14:paraId="2508C7DE" w14:textId="77777777" w:rsidR="00C42885" w:rsidRDefault="00C42885" w:rsidP="00C42885">
      <w:pPr>
        <w:rPr>
          <w:rFonts w:asciiTheme="majorBidi" w:hAnsiTheme="majorBidi" w:cstheme="majorBidi"/>
          <w:sz w:val="28"/>
          <w:szCs w:val="28"/>
        </w:rPr>
      </w:pPr>
    </w:p>
    <w:p w14:paraId="5CE86391" w14:textId="77777777" w:rsidR="00C42885" w:rsidRDefault="00C42885" w:rsidP="00C42885">
      <w:pPr>
        <w:rPr>
          <w:rFonts w:asciiTheme="majorBidi" w:hAnsiTheme="majorBidi" w:cstheme="majorBidi"/>
          <w:sz w:val="28"/>
          <w:szCs w:val="28"/>
        </w:rPr>
      </w:pPr>
    </w:p>
    <w:p w14:paraId="5A409C4C" w14:textId="77777777" w:rsidR="00C42885" w:rsidRDefault="00C42885" w:rsidP="00C42885">
      <w:pPr>
        <w:rPr>
          <w:rFonts w:asciiTheme="majorBidi" w:hAnsiTheme="majorBidi" w:cstheme="majorBidi"/>
          <w:sz w:val="28"/>
          <w:szCs w:val="28"/>
        </w:rPr>
      </w:pPr>
      <w:r>
        <w:rPr>
          <w:rFonts w:asciiTheme="majorBidi" w:hAnsiTheme="majorBidi" w:cstheme="majorBidi"/>
          <w:sz w:val="28"/>
          <w:szCs w:val="28"/>
        </w:rPr>
        <w:br w:type="page"/>
      </w:r>
    </w:p>
    <w:p w14:paraId="7BB8FBA7" w14:textId="77777777" w:rsidR="00C42885" w:rsidRDefault="00C42885" w:rsidP="00C42885">
      <w:pPr>
        <w:jc w:val="right"/>
        <w:rPr>
          <w:sz w:val="26"/>
          <w:szCs w:val="26"/>
        </w:rPr>
      </w:pPr>
      <w:r>
        <w:rPr>
          <w:sz w:val="26"/>
          <w:szCs w:val="26"/>
        </w:rPr>
        <w:lastRenderedPageBreak/>
        <w:t>Проект</w:t>
      </w:r>
    </w:p>
    <w:p w14:paraId="029B3307" w14:textId="77777777" w:rsidR="00C42885" w:rsidRDefault="00C42885" w:rsidP="00C42885">
      <w:pPr>
        <w:ind w:firstLine="0"/>
        <w:jc w:val="center"/>
        <w:rPr>
          <w:sz w:val="26"/>
          <w:szCs w:val="26"/>
        </w:rPr>
      </w:pPr>
    </w:p>
    <w:p w14:paraId="170142AD" w14:textId="77777777" w:rsidR="00C42885" w:rsidRDefault="00C42885" w:rsidP="00C42885">
      <w:pPr>
        <w:ind w:firstLine="0"/>
        <w:jc w:val="center"/>
        <w:rPr>
          <w:b/>
          <w:sz w:val="26"/>
          <w:szCs w:val="26"/>
        </w:rPr>
      </w:pPr>
      <w:r>
        <w:rPr>
          <w:b/>
          <w:sz w:val="26"/>
          <w:szCs w:val="26"/>
        </w:rPr>
        <w:t>ПАРЛАМЕНТ РЕСПУБЛИКИ МОЛДОВА</w:t>
      </w:r>
    </w:p>
    <w:p w14:paraId="2667A3FE" w14:textId="77777777" w:rsidR="00C42885" w:rsidRDefault="00C42885" w:rsidP="00C42885">
      <w:pPr>
        <w:ind w:firstLine="0"/>
        <w:jc w:val="center"/>
        <w:rPr>
          <w:sz w:val="26"/>
          <w:szCs w:val="26"/>
        </w:rPr>
      </w:pPr>
    </w:p>
    <w:p w14:paraId="710B1A24" w14:textId="77777777" w:rsidR="00C42885" w:rsidRDefault="00C42885" w:rsidP="00C42885">
      <w:pPr>
        <w:ind w:firstLine="0"/>
        <w:jc w:val="center"/>
        <w:rPr>
          <w:bCs/>
          <w:noProof/>
          <w:sz w:val="26"/>
          <w:szCs w:val="26"/>
        </w:rPr>
      </w:pPr>
      <w:r>
        <w:rPr>
          <w:b/>
          <w:sz w:val="26"/>
          <w:szCs w:val="26"/>
        </w:rPr>
        <w:t>ЗАКОН</w:t>
      </w:r>
    </w:p>
    <w:p w14:paraId="51F6D33C" w14:textId="77777777" w:rsidR="00C42885" w:rsidRDefault="00C42885" w:rsidP="00C42885">
      <w:pPr>
        <w:ind w:firstLine="0"/>
        <w:jc w:val="center"/>
        <w:rPr>
          <w:b/>
          <w:sz w:val="26"/>
          <w:szCs w:val="26"/>
        </w:rPr>
      </w:pPr>
      <w:r>
        <w:rPr>
          <w:b/>
          <w:bCs/>
          <w:noProof/>
          <w:sz w:val="26"/>
          <w:szCs w:val="26"/>
        </w:rPr>
        <w:t>о внесении изменений в некоторые законодательные акты</w:t>
      </w:r>
    </w:p>
    <w:p w14:paraId="05127DE4" w14:textId="77777777" w:rsidR="00C42885" w:rsidRDefault="00C42885" w:rsidP="00C42885">
      <w:pPr>
        <w:rPr>
          <w:sz w:val="26"/>
          <w:szCs w:val="26"/>
        </w:rPr>
      </w:pPr>
    </w:p>
    <w:p w14:paraId="3174462E" w14:textId="77777777" w:rsidR="00C42885" w:rsidRDefault="00C42885" w:rsidP="00C42885">
      <w:pPr>
        <w:tabs>
          <w:tab w:val="left" w:pos="993"/>
        </w:tabs>
        <w:rPr>
          <w:sz w:val="26"/>
          <w:szCs w:val="26"/>
        </w:rPr>
      </w:pPr>
      <w:r>
        <w:rPr>
          <w:sz w:val="26"/>
          <w:szCs w:val="26"/>
        </w:rPr>
        <w:t>Парламент принимает настоящий органический закон.</w:t>
      </w:r>
    </w:p>
    <w:p w14:paraId="54B52EF2" w14:textId="77777777" w:rsidR="00C42885" w:rsidRDefault="00C42885" w:rsidP="00C42885">
      <w:pPr>
        <w:tabs>
          <w:tab w:val="left" w:pos="993"/>
        </w:tabs>
        <w:rPr>
          <w:b/>
          <w:noProof/>
          <w:sz w:val="26"/>
          <w:szCs w:val="26"/>
          <w:lang w:val="ro-RO"/>
        </w:rPr>
      </w:pPr>
    </w:p>
    <w:p w14:paraId="45D6EAC2" w14:textId="77777777" w:rsidR="00C42885" w:rsidRDefault="00C42885" w:rsidP="00C42885">
      <w:pPr>
        <w:tabs>
          <w:tab w:val="left" w:pos="993"/>
        </w:tabs>
        <w:rPr>
          <w:noProof/>
          <w:sz w:val="26"/>
          <w:szCs w:val="26"/>
          <w:lang w:val="ru-RU"/>
        </w:rPr>
      </w:pPr>
      <w:r>
        <w:rPr>
          <w:b/>
          <w:noProof/>
          <w:sz w:val="26"/>
          <w:szCs w:val="26"/>
          <w:lang w:val="ro-RO"/>
        </w:rPr>
        <w:t xml:space="preserve">Статья I. </w:t>
      </w:r>
      <w:r>
        <w:rPr>
          <w:b/>
          <w:noProof/>
          <w:sz w:val="26"/>
          <w:szCs w:val="26"/>
        </w:rPr>
        <w:t>–</w:t>
      </w:r>
      <w:r>
        <w:rPr>
          <w:noProof/>
          <w:sz w:val="26"/>
          <w:szCs w:val="26"/>
          <w:lang w:val="ro-RO"/>
        </w:rPr>
        <w:t xml:space="preserve"> </w:t>
      </w:r>
      <w:r>
        <w:rPr>
          <w:noProof/>
          <w:sz w:val="26"/>
          <w:szCs w:val="26"/>
        </w:rPr>
        <w:t xml:space="preserve">В </w:t>
      </w:r>
      <w:r>
        <w:rPr>
          <w:noProof/>
          <w:sz w:val="26"/>
          <w:szCs w:val="26"/>
          <w:lang w:val="ro-RO"/>
        </w:rPr>
        <w:t>Закон № 156/1998 о государственной пенсионной системе (повторное опубликование: Официальный Монитор Республики Молдова, 2004г</w:t>
      </w:r>
      <w:r>
        <w:rPr>
          <w:noProof/>
          <w:sz w:val="26"/>
          <w:szCs w:val="26"/>
        </w:rPr>
        <w:t>.,</w:t>
      </w:r>
      <w:r>
        <w:rPr>
          <w:noProof/>
          <w:sz w:val="26"/>
          <w:szCs w:val="26"/>
          <w:lang w:val="ro-RO"/>
        </w:rPr>
        <w:t xml:space="preserve"> № 42–44, ст</w:t>
      </w:r>
      <w:r>
        <w:rPr>
          <w:noProof/>
          <w:sz w:val="26"/>
          <w:szCs w:val="26"/>
        </w:rPr>
        <w:t>.</w:t>
      </w:r>
      <w:r>
        <w:rPr>
          <w:noProof/>
          <w:sz w:val="26"/>
          <w:szCs w:val="26"/>
          <w:lang w:val="ro-RO"/>
        </w:rPr>
        <w:t xml:space="preserve"> 247)</w:t>
      </w:r>
      <w:r>
        <w:rPr>
          <w:noProof/>
          <w:sz w:val="26"/>
          <w:szCs w:val="26"/>
        </w:rPr>
        <w:t>,</w:t>
      </w:r>
      <w:r>
        <w:rPr>
          <w:noProof/>
          <w:sz w:val="26"/>
          <w:szCs w:val="26"/>
          <w:lang w:val="ro-RO"/>
        </w:rPr>
        <w:t xml:space="preserve"> с последующими изменениями, внести следующие изменения:</w:t>
      </w:r>
    </w:p>
    <w:p w14:paraId="60F8DD15" w14:textId="77777777" w:rsidR="00C42885" w:rsidRDefault="00C42885" w:rsidP="00C42885">
      <w:pPr>
        <w:tabs>
          <w:tab w:val="left" w:pos="993"/>
        </w:tabs>
        <w:rPr>
          <w:noProof/>
          <w:sz w:val="26"/>
          <w:szCs w:val="26"/>
        </w:rPr>
      </w:pPr>
    </w:p>
    <w:p w14:paraId="464648D8" w14:textId="77777777" w:rsidR="00C42885" w:rsidRDefault="00C42885" w:rsidP="00C42885">
      <w:pPr>
        <w:pStyle w:val="ab"/>
        <w:numPr>
          <w:ilvl w:val="0"/>
          <w:numId w:val="40"/>
        </w:numPr>
        <w:tabs>
          <w:tab w:val="left" w:pos="993"/>
        </w:tabs>
        <w:ind w:left="0" w:firstLine="709"/>
        <w:rPr>
          <w:noProof/>
          <w:sz w:val="26"/>
          <w:szCs w:val="26"/>
          <w:lang w:val="ro-RO"/>
        </w:rPr>
      </w:pPr>
      <w:r>
        <w:rPr>
          <w:noProof/>
          <w:sz w:val="26"/>
          <w:szCs w:val="26"/>
          <w:lang w:val="ro-RO"/>
        </w:rPr>
        <w:t>Пункт d) част</w:t>
      </w:r>
      <w:r>
        <w:rPr>
          <w:noProof/>
          <w:sz w:val="26"/>
          <w:szCs w:val="26"/>
        </w:rPr>
        <w:t>и</w:t>
      </w:r>
      <w:r>
        <w:rPr>
          <w:noProof/>
          <w:sz w:val="26"/>
          <w:szCs w:val="26"/>
          <w:lang w:val="ro-RO"/>
        </w:rPr>
        <w:t xml:space="preserve"> (2) стать</w:t>
      </w:r>
      <w:r>
        <w:rPr>
          <w:noProof/>
          <w:sz w:val="26"/>
          <w:szCs w:val="26"/>
        </w:rPr>
        <w:t>и</w:t>
      </w:r>
      <w:r>
        <w:rPr>
          <w:noProof/>
          <w:sz w:val="26"/>
          <w:szCs w:val="26"/>
          <w:lang w:val="ro-RO"/>
        </w:rPr>
        <w:t xml:space="preserve"> 5 изложить в следующей редакции:</w:t>
      </w:r>
    </w:p>
    <w:p w14:paraId="1165549F" w14:textId="77777777" w:rsidR="00C42885" w:rsidRDefault="00C42885" w:rsidP="00C42885">
      <w:pPr>
        <w:tabs>
          <w:tab w:val="left" w:pos="993"/>
        </w:tabs>
        <w:rPr>
          <w:noProof/>
          <w:color w:val="333333"/>
          <w:sz w:val="26"/>
          <w:szCs w:val="26"/>
          <w:shd w:val="clear" w:color="auto" w:fill="FFFFFF"/>
          <w:lang w:val="ro-RO"/>
        </w:rPr>
      </w:pPr>
      <w:r>
        <w:rPr>
          <w:noProof/>
          <w:sz w:val="26"/>
          <w:szCs w:val="26"/>
          <w:lang w:val="ro-RO"/>
        </w:rPr>
        <w:t xml:space="preserve">,,d) период ухода за ребенком с </w:t>
      </w:r>
      <w:r>
        <w:rPr>
          <w:noProof/>
          <w:color w:val="333333"/>
          <w:sz w:val="26"/>
          <w:szCs w:val="26"/>
          <w:shd w:val="clear" w:color="auto" w:fill="FFFFFF"/>
          <w:lang w:val="ro-RO"/>
        </w:rPr>
        <w:t xml:space="preserve">тяжелым ограничением возможностей в возрасте до 18 лет, </w:t>
      </w:r>
      <w:r>
        <w:rPr>
          <w:noProof/>
          <w:sz w:val="26"/>
          <w:szCs w:val="26"/>
          <w:lang w:val="ro-RO"/>
        </w:rPr>
        <w:t xml:space="preserve">период ухода за </w:t>
      </w:r>
      <w:r>
        <w:rPr>
          <w:noProof/>
          <w:color w:val="000000"/>
          <w:sz w:val="26"/>
          <w:szCs w:val="26"/>
          <w:lang w:val="ro-RO"/>
        </w:rPr>
        <w:t>лиц</w:t>
      </w:r>
      <w:r>
        <w:rPr>
          <w:noProof/>
          <w:color w:val="000000"/>
          <w:sz w:val="26"/>
          <w:szCs w:val="26"/>
        </w:rPr>
        <w:t>ом</w:t>
      </w:r>
      <w:r>
        <w:rPr>
          <w:noProof/>
          <w:color w:val="000000"/>
          <w:sz w:val="26"/>
          <w:szCs w:val="26"/>
          <w:lang w:val="ro-RO"/>
        </w:rPr>
        <w:t xml:space="preserve"> с тяжелым ограничением  возможностей </w:t>
      </w:r>
      <w:r>
        <w:rPr>
          <w:noProof/>
          <w:color w:val="333333"/>
          <w:sz w:val="26"/>
          <w:szCs w:val="26"/>
          <w:shd w:val="clear" w:color="auto" w:fill="FFFFFF"/>
          <w:lang w:val="ro-RO"/>
        </w:rPr>
        <w:t xml:space="preserve"> осуществлявшегося одним из родителей, опекуном, попечителем, </w:t>
      </w:r>
      <w:r>
        <w:rPr>
          <w:noProof/>
          <w:sz w:val="26"/>
          <w:szCs w:val="26"/>
          <w:lang w:val="ro-RO"/>
        </w:rPr>
        <w:t>до приема на работу в качестве персонального ассистента</w:t>
      </w:r>
      <w:r>
        <w:rPr>
          <w:noProof/>
          <w:color w:val="333333"/>
          <w:sz w:val="26"/>
          <w:szCs w:val="26"/>
          <w:shd w:val="clear" w:color="auto" w:fill="FFFFFF"/>
          <w:lang w:val="ro-RO"/>
        </w:rPr>
        <w:t>;ˮ.</w:t>
      </w:r>
    </w:p>
    <w:p w14:paraId="776C1C8B" w14:textId="77777777" w:rsidR="00C42885" w:rsidRDefault="00C42885" w:rsidP="00C42885">
      <w:pPr>
        <w:tabs>
          <w:tab w:val="left" w:pos="993"/>
        </w:tabs>
        <w:rPr>
          <w:sz w:val="26"/>
          <w:szCs w:val="26"/>
          <w:lang w:val="ru-RU"/>
        </w:rPr>
      </w:pPr>
    </w:p>
    <w:p w14:paraId="098FF6F6" w14:textId="77777777" w:rsidR="00C42885" w:rsidRDefault="00C42885" w:rsidP="00C42885">
      <w:pPr>
        <w:tabs>
          <w:tab w:val="left" w:pos="993"/>
        </w:tabs>
        <w:rPr>
          <w:sz w:val="26"/>
          <w:szCs w:val="26"/>
        </w:rPr>
      </w:pPr>
      <w:r>
        <w:rPr>
          <w:sz w:val="26"/>
          <w:szCs w:val="26"/>
        </w:rPr>
        <w:t>2. В статье 20:</w:t>
      </w:r>
    </w:p>
    <w:p w14:paraId="7301F595" w14:textId="77777777" w:rsidR="00C42885" w:rsidRDefault="00C42885" w:rsidP="00C42885">
      <w:pPr>
        <w:tabs>
          <w:tab w:val="left" w:pos="993"/>
        </w:tabs>
        <w:rPr>
          <w:sz w:val="26"/>
          <w:szCs w:val="26"/>
        </w:rPr>
      </w:pPr>
      <w:r>
        <w:rPr>
          <w:noProof/>
          <w:sz w:val="26"/>
          <w:szCs w:val="26"/>
        </w:rPr>
        <w:t xml:space="preserve">в </w:t>
      </w:r>
      <w:r>
        <w:rPr>
          <w:noProof/>
          <w:sz w:val="26"/>
          <w:szCs w:val="26"/>
          <w:lang w:val="ro-RO"/>
        </w:rPr>
        <w:t>част</w:t>
      </w:r>
      <w:r>
        <w:rPr>
          <w:noProof/>
          <w:sz w:val="26"/>
          <w:szCs w:val="26"/>
        </w:rPr>
        <w:t>и</w:t>
      </w:r>
      <w:r>
        <w:rPr>
          <w:sz w:val="26"/>
          <w:szCs w:val="26"/>
        </w:rPr>
        <w:t xml:space="preserve"> (1) слова «</w:t>
      </w:r>
      <w:r>
        <w:rPr>
          <w:color w:val="333333"/>
          <w:sz w:val="26"/>
          <w:szCs w:val="26"/>
          <w:shd w:val="clear" w:color="auto" w:fill="FFFFFF"/>
        </w:rPr>
        <w:t>ограничению возможностей </w:t>
      </w:r>
      <w:r>
        <w:rPr>
          <w:sz w:val="26"/>
          <w:szCs w:val="26"/>
        </w:rPr>
        <w:t>» заменить словами «</w:t>
      </w:r>
      <w:r>
        <w:rPr>
          <w:color w:val="000000"/>
          <w:sz w:val="26"/>
          <w:szCs w:val="26"/>
        </w:rPr>
        <w:t>выраженными и средними</w:t>
      </w:r>
      <w:r>
        <w:rPr>
          <w:color w:val="333333"/>
          <w:sz w:val="26"/>
          <w:szCs w:val="26"/>
          <w:shd w:val="clear" w:color="auto" w:fill="FFFFFF"/>
        </w:rPr>
        <w:t xml:space="preserve"> ограничению возможностей</w:t>
      </w:r>
      <w:r>
        <w:rPr>
          <w:sz w:val="26"/>
          <w:szCs w:val="26"/>
        </w:rPr>
        <w:t>»;</w:t>
      </w:r>
    </w:p>
    <w:p w14:paraId="2D375A81" w14:textId="77777777" w:rsidR="00C42885" w:rsidRDefault="00C42885" w:rsidP="00C42885">
      <w:pPr>
        <w:tabs>
          <w:tab w:val="left" w:pos="993"/>
        </w:tabs>
        <w:rPr>
          <w:sz w:val="26"/>
          <w:szCs w:val="26"/>
        </w:rPr>
      </w:pPr>
      <w:r>
        <w:rPr>
          <w:sz w:val="26"/>
          <w:szCs w:val="26"/>
        </w:rPr>
        <w:t xml:space="preserve">дополнить </w:t>
      </w:r>
      <w:r>
        <w:rPr>
          <w:noProof/>
          <w:sz w:val="26"/>
          <w:szCs w:val="26"/>
          <w:lang w:val="ro-RO"/>
        </w:rPr>
        <w:t>часть</w:t>
      </w:r>
      <w:r>
        <w:rPr>
          <w:noProof/>
          <w:sz w:val="26"/>
          <w:szCs w:val="26"/>
        </w:rPr>
        <w:t>ю</w:t>
      </w:r>
      <w:r>
        <w:rPr>
          <w:sz w:val="26"/>
          <w:szCs w:val="26"/>
        </w:rPr>
        <w:t xml:space="preserve"> (1</w:t>
      </w:r>
      <w:r>
        <w:rPr>
          <w:sz w:val="26"/>
          <w:szCs w:val="26"/>
          <w:vertAlign w:val="superscript"/>
        </w:rPr>
        <w:t>1</w:t>
      </w:r>
      <w:r>
        <w:rPr>
          <w:sz w:val="26"/>
          <w:szCs w:val="26"/>
        </w:rPr>
        <w:t>) следующего содержания:</w:t>
      </w:r>
    </w:p>
    <w:p w14:paraId="3F97C6A1" w14:textId="77777777" w:rsidR="00C42885" w:rsidRDefault="00C42885" w:rsidP="00C42885">
      <w:pPr>
        <w:tabs>
          <w:tab w:val="left" w:pos="993"/>
        </w:tabs>
        <w:rPr>
          <w:color w:val="000000"/>
          <w:sz w:val="26"/>
          <w:szCs w:val="26"/>
        </w:rPr>
      </w:pPr>
      <w:r>
        <w:rPr>
          <w:sz w:val="26"/>
          <w:szCs w:val="26"/>
          <w:lang w:val="ro-RO"/>
        </w:rPr>
        <w:t>,,</w:t>
      </w:r>
      <w:r>
        <w:rPr>
          <w:sz w:val="26"/>
          <w:szCs w:val="26"/>
        </w:rPr>
        <w:t>(1</w:t>
      </w:r>
      <w:r>
        <w:rPr>
          <w:sz w:val="26"/>
          <w:szCs w:val="26"/>
          <w:vertAlign w:val="superscript"/>
        </w:rPr>
        <w:t>1</w:t>
      </w:r>
      <w:r>
        <w:rPr>
          <w:sz w:val="26"/>
          <w:szCs w:val="26"/>
        </w:rPr>
        <w:t>) З</w:t>
      </w:r>
      <w:r>
        <w:rPr>
          <w:noProof/>
          <w:sz w:val="26"/>
          <w:szCs w:val="26"/>
          <w:lang w:val="ro-RO"/>
        </w:rPr>
        <w:t xml:space="preserve">астрахованное лицо </w:t>
      </w:r>
      <w:r>
        <w:rPr>
          <w:sz w:val="26"/>
          <w:szCs w:val="26"/>
        </w:rPr>
        <w:t xml:space="preserve">с </w:t>
      </w:r>
      <w:r>
        <w:rPr>
          <w:color w:val="000000"/>
          <w:sz w:val="26"/>
          <w:szCs w:val="26"/>
        </w:rPr>
        <w:t>тяжелыми</w:t>
      </w:r>
      <w:r>
        <w:rPr>
          <w:color w:val="000000"/>
          <w:sz w:val="26"/>
          <w:szCs w:val="26"/>
          <w:lang w:val="ro-RO"/>
        </w:rPr>
        <w:t xml:space="preserve"> </w:t>
      </w:r>
      <w:r>
        <w:rPr>
          <w:color w:val="000000"/>
          <w:sz w:val="26"/>
          <w:szCs w:val="26"/>
        </w:rPr>
        <w:t xml:space="preserve">ограниченными возможностями </w:t>
      </w:r>
      <w:r>
        <w:rPr>
          <w:sz w:val="26"/>
          <w:szCs w:val="26"/>
        </w:rPr>
        <w:t xml:space="preserve">вследствие общего заболевания </w:t>
      </w:r>
      <w:r>
        <w:rPr>
          <w:noProof/>
          <w:sz w:val="26"/>
          <w:szCs w:val="26"/>
          <w:lang w:val="ro-RO"/>
        </w:rPr>
        <w:t>получает</w:t>
      </w:r>
      <w:r>
        <w:rPr>
          <w:sz w:val="26"/>
          <w:szCs w:val="26"/>
        </w:rPr>
        <w:t xml:space="preserve"> пенсию по ограничению возможностей</w:t>
      </w:r>
      <w:r>
        <w:rPr>
          <w:color w:val="333333"/>
          <w:sz w:val="26"/>
          <w:szCs w:val="26"/>
          <w:shd w:val="clear" w:color="auto" w:fill="FFFFFF"/>
        </w:rPr>
        <w:t xml:space="preserve"> в зависимости от страхового стажа</w:t>
      </w:r>
      <w:r>
        <w:rPr>
          <w:color w:val="333333"/>
          <w:sz w:val="26"/>
          <w:szCs w:val="26"/>
          <w:shd w:val="clear" w:color="auto" w:fill="FFFFFF"/>
          <w:lang w:val="ro-RO"/>
        </w:rPr>
        <w:t>,</w:t>
      </w:r>
      <w:r>
        <w:rPr>
          <w:color w:val="333333"/>
          <w:sz w:val="26"/>
          <w:szCs w:val="26"/>
          <w:shd w:val="clear" w:color="auto" w:fill="FFFFFF"/>
        </w:rPr>
        <w:t xml:space="preserve"> набранного</w:t>
      </w:r>
      <w:r>
        <w:rPr>
          <w:sz w:val="26"/>
          <w:szCs w:val="26"/>
          <w:shd w:val="clear" w:color="auto" w:fill="FFFFFF"/>
          <w:lang w:val="ro-RO"/>
        </w:rPr>
        <w:t>,</w:t>
      </w:r>
      <w:r>
        <w:rPr>
          <w:noProof/>
          <w:sz w:val="26"/>
          <w:szCs w:val="26"/>
          <w:lang w:val="ro-RO"/>
        </w:rPr>
        <w:t xml:space="preserve"> но не менее 2 лет.ˮ</w:t>
      </w:r>
    </w:p>
    <w:p w14:paraId="3CABD812" w14:textId="77777777" w:rsidR="00C42885" w:rsidRDefault="00C42885" w:rsidP="00C42885">
      <w:pPr>
        <w:shd w:val="clear" w:color="auto" w:fill="FFFFFF"/>
        <w:tabs>
          <w:tab w:val="left" w:pos="993"/>
        </w:tabs>
        <w:autoSpaceDE w:val="0"/>
        <w:autoSpaceDN w:val="0"/>
        <w:adjustRightInd w:val="0"/>
        <w:rPr>
          <w:noProof/>
          <w:sz w:val="26"/>
          <w:szCs w:val="26"/>
        </w:rPr>
      </w:pPr>
    </w:p>
    <w:p w14:paraId="278CEC41" w14:textId="77777777" w:rsidR="00C42885" w:rsidRDefault="00C42885" w:rsidP="00C42885">
      <w:pPr>
        <w:tabs>
          <w:tab w:val="left" w:pos="993"/>
        </w:tabs>
        <w:rPr>
          <w:sz w:val="26"/>
          <w:szCs w:val="26"/>
        </w:rPr>
      </w:pPr>
      <w:r>
        <w:rPr>
          <w:b/>
          <w:noProof/>
          <w:sz w:val="26"/>
          <w:szCs w:val="26"/>
          <w:lang w:val="ro-RO"/>
        </w:rPr>
        <w:t>Статья II.</w:t>
      </w:r>
      <w:r>
        <w:rPr>
          <w:noProof/>
          <w:sz w:val="26"/>
          <w:szCs w:val="26"/>
          <w:lang w:val="ro-RO"/>
        </w:rPr>
        <w:t xml:space="preserve"> </w:t>
      </w:r>
      <w:r>
        <w:rPr>
          <w:noProof/>
          <w:sz w:val="26"/>
          <w:szCs w:val="26"/>
        </w:rPr>
        <w:t>–</w:t>
      </w:r>
      <w:r>
        <w:rPr>
          <w:noProof/>
          <w:sz w:val="26"/>
          <w:szCs w:val="26"/>
          <w:lang w:val="ro-RO"/>
        </w:rPr>
        <w:t xml:space="preserve"> Статья 8 Закона № 499/1999 </w:t>
      </w:r>
      <w:r>
        <w:rPr>
          <w:bCs/>
          <w:noProof/>
          <w:color w:val="000000"/>
          <w:sz w:val="26"/>
          <w:szCs w:val="26"/>
          <w:lang w:val="ro-RO"/>
        </w:rPr>
        <w:t>о государственных социальных пособиях некоторым категориям граждан</w:t>
      </w:r>
      <w:r>
        <w:rPr>
          <w:noProof/>
          <w:sz w:val="26"/>
          <w:szCs w:val="26"/>
          <w:lang w:val="ro-RO"/>
        </w:rPr>
        <w:t xml:space="preserve"> (повторное опубликование: Официальный Монитор Республики Молдова, 2014 г., № 87–91, ст</w:t>
      </w:r>
      <w:r>
        <w:rPr>
          <w:noProof/>
          <w:sz w:val="26"/>
          <w:szCs w:val="26"/>
        </w:rPr>
        <w:t>.</w:t>
      </w:r>
      <w:r>
        <w:rPr>
          <w:noProof/>
          <w:sz w:val="26"/>
          <w:szCs w:val="26"/>
          <w:lang w:val="ro-RO"/>
        </w:rPr>
        <w:t xml:space="preserve"> 214) </w:t>
      </w:r>
      <w:r>
        <w:rPr>
          <w:sz w:val="26"/>
          <w:szCs w:val="26"/>
        </w:rPr>
        <w:t>дополнить пунктом а</w:t>
      </w:r>
      <w:r>
        <w:rPr>
          <w:sz w:val="26"/>
          <w:szCs w:val="26"/>
          <w:vertAlign w:val="superscript"/>
        </w:rPr>
        <w:t>1</w:t>
      </w:r>
      <w:r>
        <w:rPr>
          <w:sz w:val="26"/>
          <w:szCs w:val="26"/>
        </w:rPr>
        <w:t>) следующего содержания:</w:t>
      </w:r>
    </w:p>
    <w:p w14:paraId="6450388D" w14:textId="77777777" w:rsidR="00C42885" w:rsidRDefault="00C42885" w:rsidP="00C42885">
      <w:pPr>
        <w:tabs>
          <w:tab w:val="left" w:pos="993"/>
        </w:tabs>
        <w:rPr>
          <w:sz w:val="26"/>
          <w:szCs w:val="26"/>
        </w:rPr>
      </w:pPr>
      <w:r>
        <w:rPr>
          <w:sz w:val="26"/>
          <w:szCs w:val="26"/>
        </w:rPr>
        <w:t>,,а</w:t>
      </w:r>
      <w:r>
        <w:rPr>
          <w:sz w:val="26"/>
          <w:szCs w:val="26"/>
          <w:vertAlign w:val="superscript"/>
        </w:rPr>
        <w:t>1</w:t>
      </w:r>
      <w:r>
        <w:rPr>
          <w:sz w:val="26"/>
          <w:szCs w:val="26"/>
        </w:rPr>
        <w:t xml:space="preserve">) лицам </w:t>
      </w:r>
      <w:r>
        <w:rPr>
          <w:color w:val="000000"/>
          <w:sz w:val="26"/>
          <w:szCs w:val="26"/>
        </w:rPr>
        <w:t xml:space="preserve">с тяжелыми ограниченными возможностями установленными </w:t>
      </w:r>
      <w:r>
        <w:rPr>
          <w:noProof/>
          <w:sz w:val="26"/>
          <w:szCs w:val="26"/>
          <w:lang w:val="ro-RO"/>
        </w:rPr>
        <w:t>до 23 лет</w:t>
      </w:r>
      <w:r>
        <w:rPr>
          <w:noProof/>
          <w:sz w:val="26"/>
          <w:szCs w:val="26"/>
        </w:rPr>
        <w:t xml:space="preserve"> - </w:t>
      </w:r>
      <w:r>
        <w:rPr>
          <w:noProof/>
          <w:sz w:val="26"/>
          <w:szCs w:val="26"/>
          <w:lang w:val="ro-RO"/>
        </w:rPr>
        <w:t xml:space="preserve">100% </w:t>
      </w:r>
      <w:r>
        <w:rPr>
          <w:sz w:val="26"/>
          <w:szCs w:val="26"/>
        </w:rPr>
        <w:t>ˮ.</w:t>
      </w:r>
    </w:p>
    <w:p w14:paraId="7496693D" w14:textId="77777777" w:rsidR="00C42885" w:rsidRDefault="00C42885" w:rsidP="00C42885">
      <w:pPr>
        <w:tabs>
          <w:tab w:val="left" w:pos="993"/>
        </w:tabs>
        <w:rPr>
          <w:sz w:val="26"/>
          <w:szCs w:val="26"/>
        </w:rPr>
      </w:pPr>
    </w:p>
    <w:p w14:paraId="49503834" w14:textId="77777777" w:rsidR="00C42885" w:rsidRDefault="00C42885" w:rsidP="00C42885">
      <w:pPr>
        <w:tabs>
          <w:tab w:val="left" w:pos="993"/>
        </w:tabs>
        <w:rPr>
          <w:sz w:val="26"/>
          <w:szCs w:val="26"/>
        </w:rPr>
      </w:pPr>
      <w:r>
        <w:rPr>
          <w:b/>
          <w:sz w:val="26"/>
          <w:szCs w:val="26"/>
        </w:rPr>
        <w:t>Статья III</w:t>
      </w:r>
      <w:r>
        <w:rPr>
          <w:b/>
          <w:sz w:val="26"/>
          <w:szCs w:val="26"/>
          <w:lang w:val="ro-RO"/>
        </w:rPr>
        <w:t>.</w:t>
      </w:r>
      <w:r>
        <w:rPr>
          <w:sz w:val="26"/>
          <w:szCs w:val="26"/>
          <w:lang w:val="ro-RO"/>
        </w:rPr>
        <w:t xml:space="preserve"> </w:t>
      </w:r>
      <w:r>
        <w:rPr>
          <w:sz w:val="26"/>
          <w:szCs w:val="26"/>
        </w:rPr>
        <w:t xml:space="preserve">– (1) Настоящий закон вступает в силу с 1 января 2020 года. </w:t>
      </w:r>
    </w:p>
    <w:p w14:paraId="25890439" w14:textId="77777777" w:rsidR="00C42885" w:rsidRDefault="00C42885" w:rsidP="00C42885">
      <w:pPr>
        <w:tabs>
          <w:tab w:val="left" w:pos="993"/>
        </w:tabs>
        <w:rPr>
          <w:sz w:val="26"/>
          <w:szCs w:val="26"/>
        </w:rPr>
      </w:pPr>
      <w:r>
        <w:rPr>
          <w:sz w:val="26"/>
          <w:szCs w:val="26"/>
        </w:rPr>
        <w:t xml:space="preserve">(2) Для получателей государственных социальных пособий с тяжелыми </w:t>
      </w:r>
      <w:r>
        <w:rPr>
          <w:color w:val="000000"/>
          <w:sz w:val="26"/>
          <w:szCs w:val="26"/>
        </w:rPr>
        <w:t>ограниченными возможностями</w:t>
      </w:r>
      <w:r>
        <w:rPr>
          <w:sz w:val="26"/>
          <w:szCs w:val="26"/>
        </w:rPr>
        <w:t>, установленных до 23 лет, Национальная касса социального страхования будет пересчитывать государственные социальные пособия в соответствии с положениями настоящего закона.</w:t>
      </w:r>
    </w:p>
    <w:p w14:paraId="1473D6AD" w14:textId="77777777" w:rsidR="00C42885" w:rsidRDefault="00C42885" w:rsidP="00C42885">
      <w:pPr>
        <w:tabs>
          <w:tab w:val="left" w:pos="993"/>
        </w:tabs>
        <w:rPr>
          <w:sz w:val="26"/>
          <w:szCs w:val="26"/>
        </w:rPr>
      </w:pPr>
      <w:r>
        <w:rPr>
          <w:sz w:val="26"/>
          <w:szCs w:val="26"/>
        </w:rPr>
        <w:t xml:space="preserve"> (</w:t>
      </w:r>
      <w:r>
        <w:rPr>
          <w:sz w:val="26"/>
          <w:szCs w:val="26"/>
          <w:lang w:val="ro-RO"/>
        </w:rPr>
        <w:t>3</w:t>
      </w:r>
      <w:r>
        <w:rPr>
          <w:sz w:val="26"/>
          <w:szCs w:val="26"/>
        </w:rPr>
        <w:t>) Правительству в течение одного месяца со дня опубликования настоящего закона привести свои нормативные акты в соответствие с ним.</w:t>
      </w:r>
    </w:p>
    <w:p w14:paraId="3AFF67C4" w14:textId="77777777" w:rsidR="00C42885" w:rsidRDefault="00C42885" w:rsidP="00C42885">
      <w:pPr>
        <w:tabs>
          <w:tab w:val="left" w:pos="993"/>
        </w:tabs>
        <w:rPr>
          <w:sz w:val="26"/>
          <w:szCs w:val="26"/>
          <w:lang w:val="ro-RO"/>
        </w:rPr>
      </w:pPr>
    </w:p>
    <w:p w14:paraId="733C9787" w14:textId="77777777" w:rsidR="00C42885" w:rsidRDefault="00C42885" w:rsidP="00C42885">
      <w:pPr>
        <w:tabs>
          <w:tab w:val="left" w:pos="993"/>
        </w:tabs>
        <w:rPr>
          <w:b/>
          <w:sz w:val="26"/>
          <w:szCs w:val="26"/>
          <w:lang w:val="ru-RU"/>
        </w:rPr>
      </w:pPr>
      <w:r>
        <w:rPr>
          <w:b/>
          <w:sz w:val="26"/>
          <w:szCs w:val="26"/>
        </w:rPr>
        <w:t>Председатель Парламента</w:t>
      </w:r>
    </w:p>
    <w:p w14:paraId="768E0143" w14:textId="77777777" w:rsidR="00C42885" w:rsidRDefault="00C42885" w:rsidP="00C42885">
      <w:pPr>
        <w:tabs>
          <w:tab w:val="left" w:pos="1134"/>
        </w:tabs>
        <w:rPr>
          <w:rFonts w:asciiTheme="majorBidi" w:hAnsiTheme="majorBidi" w:cstheme="majorBidi"/>
          <w:sz w:val="28"/>
          <w:szCs w:val="28"/>
        </w:rPr>
      </w:pPr>
    </w:p>
    <w:p w14:paraId="69648A12" w14:textId="77777777" w:rsidR="00C42885" w:rsidRPr="00544255" w:rsidRDefault="00C42885" w:rsidP="00F31BA9">
      <w:pPr>
        <w:rPr>
          <w:b/>
          <w:sz w:val="28"/>
          <w:szCs w:val="26"/>
          <w:lang w:val="ro-RO"/>
        </w:rPr>
      </w:pPr>
      <w:bookmarkStart w:id="0" w:name="_GoBack"/>
      <w:bookmarkEnd w:id="0"/>
    </w:p>
    <w:sectPr w:rsidR="00C42885" w:rsidRPr="00544255"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125068" w14:textId="77777777" w:rsidR="004A5D9E" w:rsidRDefault="004A5D9E" w:rsidP="00026B87">
      <w:r>
        <w:separator/>
      </w:r>
    </w:p>
  </w:endnote>
  <w:endnote w:type="continuationSeparator" w:id="0">
    <w:p w14:paraId="6744AC62" w14:textId="77777777" w:rsidR="004A5D9E" w:rsidRDefault="004A5D9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AE869" w14:textId="2C36921D" w:rsidR="000D7A09" w:rsidRPr="000D735C" w:rsidRDefault="000D7A09" w:rsidP="00C74719">
    <w:pPr>
      <w:pStyle w:val="a8"/>
      <w:ind w:firstLine="0"/>
      <w:rPr>
        <w:sz w:val="16"/>
        <w:szCs w:val="16"/>
        <w:lang w:val="fr-FR"/>
      </w:rPr>
    </w:pPr>
    <w:r w:rsidRPr="00814406">
      <w:rPr>
        <w:sz w:val="16"/>
        <w:szCs w:val="16"/>
      </w:rPr>
      <w:fldChar w:fldCharType="begin"/>
    </w:r>
    <w:r w:rsidRPr="000D735C">
      <w:rPr>
        <w:sz w:val="16"/>
        <w:szCs w:val="16"/>
        <w:lang w:val="fr-FR"/>
      </w:rPr>
      <w:instrText xml:space="preserve"> FILENAME  \p  \* MERGEFORMAT </w:instrText>
    </w:r>
    <w:r w:rsidRPr="00814406">
      <w:rPr>
        <w:sz w:val="16"/>
        <w:szCs w:val="16"/>
      </w:rPr>
      <w:fldChar w:fldCharType="separate"/>
    </w:r>
    <w:r w:rsidR="000D735C" w:rsidRPr="000D735C">
      <w:rPr>
        <w:noProof/>
        <w:sz w:val="16"/>
        <w:szCs w:val="16"/>
        <w:lang w:val="fr-FR"/>
      </w:rPr>
      <w:t>Y:\004\ANUL 2019\HOTARÂRI\18094\redactat_18094-ro.docx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19925" w14:textId="6A079BF6" w:rsidR="000D7A09" w:rsidRPr="000D735C" w:rsidRDefault="000D7A09" w:rsidP="00814406">
    <w:pPr>
      <w:pStyle w:val="a8"/>
      <w:ind w:firstLine="0"/>
      <w:rPr>
        <w:sz w:val="16"/>
        <w:szCs w:val="16"/>
        <w:lang w:val="fr-FR"/>
      </w:rPr>
    </w:pPr>
    <w:r w:rsidRPr="00814406">
      <w:rPr>
        <w:sz w:val="16"/>
        <w:szCs w:val="16"/>
      </w:rPr>
      <w:fldChar w:fldCharType="begin"/>
    </w:r>
    <w:r w:rsidRPr="000D735C">
      <w:rPr>
        <w:sz w:val="16"/>
        <w:szCs w:val="16"/>
        <w:lang w:val="fr-FR"/>
      </w:rPr>
      <w:instrText xml:space="preserve"> FILENAME  \p  \* MERGEFORMAT </w:instrText>
    </w:r>
    <w:r w:rsidRPr="00814406">
      <w:rPr>
        <w:sz w:val="16"/>
        <w:szCs w:val="16"/>
      </w:rPr>
      <w:fldChar w:fldCharType="separate"/>
    </w:r>
    <w:r w:rsidR="000D735C" w:rsidRPr="000D735C">
      <w:rPr>
        <w:noProof/>
        <w:sz w:val="16"/>
        <w:szCs w:val="16"/>
        <w:lang w:val="fr-FR"/>
      </w:rPr>
      <w:t>Y:\004\ANUL 2019\HOTARÂRI\18094\redactat_18094-ro.docx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4F0EF" w14:textId="77777777" w:rsidR="004A5D9E" w:rsidRDefault="004A5D9E" w:rsidP="00026B87">
      <w:r>
        <w:separator/>
      </w:r>
    </w:p>
  </w:footnote>
  <w:footnote w:type="continuationSeparator" w:id="0">
    <w:p w14:paraId="1D6DD379" w14:textId="77777777" w:rsidR="004A5D9E" w:rsidRDefault="004A5D9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7CE82" w14:textId="77777777" w:rsidR="000D7A09" w:rsidRDefault="000D7A09">
    <w:pPr>
      <w:pStyle w:val="a6"/>
      <w:jc w:val="center"/>
    </w:pPr>
    <w:r>
      <w:fldChar w:fldCharType="begin"/>
    </w:r>
    <w:r>
      <w:instrText>PAGE   \* MERGEFORMAT</w:instrText>
    </w:r>
    <w:r>
      <w:fldChar w:fldCharType="separate"/>
    </w:r>
    <w:r w:rsidR="007C3179" w:rsidRPr="007C3179">
      <w:rPr>
        <w:noProof/>
        <w:lang w:val="ro-RO"/>
      </w:rPr>
      <w:t>3</w:t>
    </w:r>
    <w:r>
      <w:fldChar w:fldCharType="end"/>
    </w:r>
  </w:p>
  <w:p w14:paraId="2E4A18C9" w14:textId="77777777" w:rsidR="000D7A09" w:rsidRDefault="000D7A09">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D7A09" w:rsidRPr="009423B6" w14:paraId="6F2C0BCB" w14:textId="77777777" w:rsidTr="00C02DFA">
      <w:trPr>
        <w:jc w:val="center"/>
      </w:trPr>
      <w:tc>
        <w:tcPr>
          <w:tcW w:w="3544" w:type="dxa"/>
          <w:tcBorders>
            <w:top w:val="nil"/>
            <w:bottom w:val="nil"/>
          </w:tcBorders>
        </w:tcPr>
        <w:p w14:paraId="13693780" w14:textId="77777777" w:rsidR="000D7A09" w:rsidRPr="009423B6" w:rsidRDefault="000D7A09" w:rsidP="00C02DFA">
          <w:pPr>
            <w:ind w:firstLine="0"/>
            <w:jc w:val="center"/>
            <w:rPr>
              <w:sz w:val="24"/>
            </w:rPr>
          </w:pPr>
        </w:p>
        <w:p w14:paraId="4682DACE" w14:textId="77777777" w:rsidR="000D7A09" w:rsidRPr="009423B6" w:rsidRDefault="000D7A09" w:rsidP="00C02DFA">
          <w:pPr>
            <w:jc w:val="center"/>
            <w:rPr>
              <w:sz w:val="24"/>
            </w:rPr>
          </w:pPr>
        </w:p>
        <w:p w14:paraId="2510D83F" w14:textId="77777777" w:rsidR="000D7A09" w:rsidRPr="009423B6" w:rsidRDefault="000D7A09" w:rsidP="00C02DFA">
          <w:pPr>
            <w:jc w:val="center"/>
            <w:rPr>
              <w:sz w:val="24"/>
            </w:rPr>
          </w:pPr>
        </w:p>
        <w:p w14:paraId="1244A056" w14:textId="77777777" w:rsidR="000D7A09" w:rsidRPr="009423B6" w:rsidRDefault="000D7A09" w:rsidP="00C02DFA">
          <w:pPr>
            <w:pStyle w:val="5"/>
            <w:rPr>
              <w:rFonts w:ascii="Times New Roman" w:hAnsi="Times New Roman"/>
              <w:b/>
            </w:rPr>
          </w:pPr>
        </w:p>
        <w:p w14:paraId="6DC7C69A" w14:textId="77777777" w:rsidR="000D7A09" w:rsidRDefault="000D7A09" w:rsidP="00C02DFA">
          <w:pPr>
            <w:pStyle w:val="8"/>
            <w:rPr>
              <w:rFonts w:ascii="Times New Roman" w:hAnsi="Times New Roman"/>
              <w:sz w:val="20"/>
              <w:lang w:val="x-none"/>
            </w:rPr>
          </w:pPr>
        </w:p>
        <w:p w14:paraId="241AE71A" w14:textId="77777777" w:rsidR="000D7A09" w:rsidRPr="009423B6" w:rsidRDefault="000D7A09" w:rsidP="00C02DFA">
          <w:pPr>
            <w:rPr>
              <w:lang w:val="x-none"/>
            </w:rPr>
          </w:pPr>
        </w:p>
      </w:tc>
      <w:tc>
        <w:tcPr>
          <w:tcW w:w="1835" w:type="dxa"/>
          <w:tcBorders>
            <w:top w:val="nil"/>
            <w:bottom w:val="nil"/>
          </w:tcBorders>
        </w:tcPr>
        <w:p w14:paraId="37208C50" w14:textId="77777777" w:rsidR="000D7A09" w:rsidRPr="0063090F" w:rsidRDefault="000D7A09" w:rsidP="00C02DFA">
          <w:pPr>
            <w:ind w:firstLine="0"/>
            <w:jc w:val="center"/>
            <w:rPr>
              <w:b/>
              <w:lang w:val="x-none"/>
            </w:rPr>
          </w:pPr>
          <w:r w:rsidRPr="0063090F">
            <w:rPr>
              <w:b/>
              <w:lang w:val="ro-RO"/>
            </w:rPr>
            <w:object w:dxaOrig="1680" w:dyaOrig="1440" w14:anchorId="7C51DC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in" fillcolor="window">
                <v:imagedata r:id="rId1" o:title=""/>
              </v:shape>
              <o:OLEObject Type="Embed" ProgID="Word.Picture.8" ShapeID="_x0000_i1025" DrawAspect="Content" ObjectID="_1636809596" r:id="rId2"/>
            </w:object>
          </w:r>
        </w:p>
      </w:tc>
      <w:tc>
        <w:tcPr>
          <w:tcW w:w="3693" w:type="dxa"/>
          <w:tcBorders>
            <w:top w:val="nil"/>
            <w:bottom w:val="nil"/>
          </w:tcBorders>
        </w:tcPr>
        <w:p w14:paraId="76B3B7EB" w14:textId="77777777" w:rsidR="000D7A09" w:rsidRDefault="000D7A09" w:rsidP="00C02DFA">
          <w:pPr>
            <w:jc w:val="center"/>
            <w:rPr>
              <w:b/>
              <w:sz w:val="30"/>
            </w:rPr>
          </w:pPr>
        </w:p>
        <w:p w14:paraId="67A3B0EC" w14:textId="77777777" w:rsidR="000D7A09" w:rsidRPr="009423B6" w:rsidRDefault="000D7A09" w:rsidP="00C02DFA">
          <w:pPr>
            <w:rPr>
              <w:sz w:val="30"/>
            </w:rPr>
          </w:pPr>
        </w:p>
        <w:p w14:paraId="0DC745FF" w14:textId="77777777" w:rsidR="000D7A09" w:rsidRDefault="000D7A09" w:rsidP="00C02DFA">
          <w:pPr>
            <w:rPr>
              <w:sz w:val="30"/>
            </w:rPr>
          </w:pPr>
        </w:p>
        <w:p w14:paraId="30D50F92" w14:textId="77777777" w:rsidR="000D7A09" w:rsidRDefault="000D7A09" w:rsidP="00C02DFA">
          <w:pPr>
            <w:rPr>
              <w:sz w:val="30"/>
            </w:rPr>
          </w:pPr>
        </w:p>
        <w:p w14:paraId="78C315E6" w14:textId="77777777" w:rsidR="000D7A09" w:rsidRPr="009423B6" w:rsidRDefault="000D7A09" w:rsidP="00C02DFA">
          <w:pPr>
            <w:rPr>
              <w:sz w:val="30"/>
            </w:rPr>
          </w:pPr>
        </w:p>
      </w:tc>
    </w:tr>
    <w:tr w:rsidR="000D7A09" w:rsidRPr="009423B6" w14:paraId="0AF47168" w14:textId="77777777" w:rsidTr="00C02DFA">
      <w:trPr>
        <w:cantSplit/>
        <w:jc w:val="center"/>
      </w:trPr>
      <w:tc>
        <w:tcPr>
          <w:tcW w:w="9072" w:type="dxa"/>
          <w:gridSpan w:val="3"/>
          <w:tcBorders>
            <w:top w:val="nil"/>
            <w:bottom w:val="nil"/>
          </w:tcBorders>
        </w:tcPr>
        <w:p w14:paraId="07CD52AD" w14:textId="77777777" w:rsidR="000D7A09" w:rsidRPr="009423B6" w:rsidRDefault="000D7A09" w:rsidP="00C02DFA">
          <w:pPr>
            <w:pStyle w:val="8"/>
            <w:rPr>
              <w:rFonts w:ascii="Times New Roman" w:hAnsi="Times New Roman"/>
              <w:color w:val="000080"/>
              <w:sz w:val="10"/>
            </w:rPr>
          </w:pPr>
        </w:p>
        <w:p w14:paraId="6AE967EC" w14:textId="77777777" w:rsidR="000D7A09" w:rsidRPr="00D41305" w:rsidRDefault="000D7A09"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1744C7F7" w14:textId="77777777" w:rsidR="000D7A09" w:rsidRDefault="000D7A09" w:rsidP="00C02DFA">
          <w:pPr>
            <w:pStyle w:val="8"/>
            <w:ind w:hanging="28"/>
            <w:rPr>
              <w:rFonts w:ascii="Times New Roman" w:hAnsi="Times New Roman"/>
              <w:sz w:val="32"/>
              <w:szCs w:val="32"/>
            </w:rPr>
          </w:pPr>
        </w:p>
        <w:p w14:paraId="44B812B1" w14:textId="251305F4" w:rsidR="000D7A09" w:rsidRPr="008E29AD" w:rsidRDefault="000D7A09" w:rsidP="00C02DFA">
          <w:pPr>
            <w:pStyle w:val="8"/>
            <w:ind w:hanging="28"/>
            <w:rPr>
              <w:rFonts w:ascii="Times New Roman" w:hAnsi="Times New Roman"/>
              <w:szCs w:val="24"/>
            </w:rPr>
          </w:pPr>
          <w:r w:rsidRPr="008E29AD">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C3179">
            <w:rPr>
              <w:rFonts w:ascii="Times New Roman" w:hAnsi="Times New Roman"/>
              <w:sz w:val="28"/>
              <w:szCs w:val="24"/>
              <w:lang w:val="ro-RO"/>
            </w:rPr>
            <w:t>nr</w:t>
          </w:r>
          <w:r w:rsidRPr="007C3179">
            <w:rPr>
              <w:rFonts w:ascii="Times New Roman" w:hAnsi="Times New Roman"/>
              <w:b w:val="0"/>
              <w:sz w:val="28"/>
              <w:szCs w:val="24"/>
              <w:lang w:val="ro-RO"/>
            </w:rPr>
            <w:t>.</w:t>
          </w:r>
          <w:r w:rsidR="007C3179" w:rsidRPr="007C3179">
            <w:rPr>
              <w:rFonts w:ascii="Times New Roman" w:hAnsi="Times New Roman"/>
              <w:sz w:val="28"/>
              <w:szCs w:val="24"/>
              <w:lang w:val="ro-RO"/>
            </w:rPr>
            <w:t>580</w:t>
          </w:r>
        </w:p>
        <w:p w14:paraId="64B1E079" w14:textId="77777777" w:rsidR="000D7A09" w:rsidRPr="005958CD" w:rsidRDefault="000D7A09" w:rsidP="00C02DFA">
          <w:pPr>
            <w:ind w:hanging="28"/>
            <w:rPr>
              <w:b/>
              <w:sz w:val="28"/>
              <w:szCs w:val="28"/>
              <w:u w:val="single"/>
            </w:rPr>
          </w:pPr>
        </w:p>
        <w:p w14:paraId="16FD6970" w14:textId="0B720775" w:rsidR="000D7A09" w:rsidRPr="005958CD" w:rsidRDefault="000D7A09" w:rsidP="00C02DFA">
          <w:pPr>
            <w:ind w:hanging="28"/>
            <w:jc w:val="center"/>
            <w:rPr>
              <w:b/>
              <w:sz w:val="28"/>
              <w:szCs w:val="28"/>
              <w:u w:val="single"/>
            </w:rPr>
          </w:pPr>
          <w:r w:rsidRPr="005958CD">
            <w:rPr>
              <w:b/>
              <w:sz w:val="28"/>
              <w:szCs w:val="28"/>
              <w:u w:val="single"/>
            </w:rPr>
            <w:t xml:space="preserve">din </w:t>
          </w:r>
          <w:r w:rsidR="005958CD" w:rsidRPr="005958CD">
            <w:rPr>
              <w:b/>
              <w:sz w:val="28"/>
              <w:szCs w:val="28"/>
              <w:u w:val="single"/>
            </w:rPr>
            <w:t>27 noiembrie 2019</w:t>
          </w:r>
        </w:p>
        <w:p w14:paraId="12C29B3F" w14:textId="77777777" w:rsidR="000D7A09" w:rsidRPr="0063090F" w:rsidRDefault="000D7A09" w:rsidP="00C02DFA">
          <w:pPr>
            <w:ind w:hanging="28"/>
            <w:jc w:val="center"/>
            <w:rPr>
              <w:b/>
              <w:sz w:val="24"/>
              <w:szCs w:val="24"/>
            </w:rPr>
          </w:pPr>
          <w:r w:rsidRPr="0063090F">
            <w:rPr>
              <w:b/>
              <w:sz w:val="24"/>
              <w:szCs w:val="24"/>
            </w:rPr>
            <w:t>Chișinău</w:t>
          </w:r>
        </w:p>
        <w:p w14:paraId="4ECA8425" w14:textId="77777777" w:rsidR="000D7A09" w:rsidRPr="009423B6" w:rsidRDefault="000D7A09" w:rsidP="00C02DFA">
          <w:pPr>
            <w:pStyle w:val="8"/>
            <w:rPr>
              <w:rFonts w:ascii="Times New Roman" w:hAnsi="Times New Roman"/>
              <w:color w:val="000080"/>
              <w:sz w:val="4"/>
            </w:rPr>
          </w:pPr>
        </w:p>
        <w:p w14:paraId="4A3C6B7D" w14:textId="77777777" w:rsidR="000D7A09" w:rsidRPr="009423B6" w:rsidRDefault="000D7A09" w:rsidP="00C02DFA">
          <w:pPr>
            <w:pStyle w:val="8"/>
            <w:rPr>
              <w:rFonts w:ascii="Times New Roman" w:hAnsi="Times New Roman"/>
              <w:b w:val="0"/>
              <w:color w:val="000080"/>
              <w:sz w:val="16"/>
              <w:lang w:val="x-none"/>
            </w:rPr>
          </w:pPr>
        </w:p>
      </w:tc>
    </w:tr>
  </w:tbl>
  <w:p w14:paraId="5EAF51D6" w14:textId="77777777" w:rsidR="000D7A09" w:rsidRDefault="000D7A0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9E408E"/>
    <w:multiLevelType w:val="hybridMultilevel"/>
    <w:tmpl w:val="4AB0ACC8"/>
    <w:lvl w:ilvl="0" w:tplc="FA5C5320">
      <w:start w:val="1"/>
      <w:numFmt w:val="decimal"/>
      <w:lvlText w:val="%1."/>
      <w:lvlJc w:val="left"/>
      <w:pPr>
        <w:ind w:left="78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B90248"/>
    <w:multiLevelType w:val="hybridMultilevel"/>
    <w:tmpl w:val="A25AD1CA"/>
    <w:lvl w:ilvl="0" w:tplc="5B8A23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3"/>
  </w:num>
  <w:num w:numId="5">
    <w:abstractNumId w:val="19"/>
  </w:num>
  <w:num w:numId="6">
    <w:abstractNumId w:val="26"/>
  </w:num>
  <w:num w:numId="7">
    <w:abstractNumId w:val="6"/>
  </w:num>
  <w:num w:numId="8">
    <w:abstractNumId w:val="20"/>
  </w:num>
  <w:num w:numId="9">
    <w:abstractNumId w:val="34"/>
  </w:num>
  <w:num w:numId="10">
    <w:abstractNumId w:val="36"/>
  </w:num>
  <w:num w:numId="11">
    <w:abstractNumId w:val="15"/>
  </w:num>
  <w:num w:numId="12">
    <w:abstractNumId w:val="29"/>
  </w:num>
  <w:num w:numId="13">
    <w:abstractNumId w:val="5"/>
  </w:num>
  <w:num w:numId="14">
    <w:abstractNumId w:val="4"/>
  </w:num>
  <w:num w:numId="15">
    <w:abstractNumId w:val="9"/>
  </w:num>
  <w:num w:numId="16">
    <w:abstractNumId w:val="28"/>
  </w:num>
  <w:num w:numId="17">
    <w:abstractNumId w:val="27"/>
  </w:num>
  <w:num w:numId="18">
    <w:abstractNumId w:val="3"/>
  </w:num>
  <w:num w:numId="19">
    <w:abstractNumId w:val="10"/>
  </w:num>
  <w:num w:numId="20">
    <w:abstractNumId w:val="13"/>
  </w:num>
  <w:num w:numId="21">
    <w:abstractNumId w:val="31"/>
  </w:num>
  <w:num w:numId="22">
    <w:abstractNumId w:val="25"/>
  </w:num>
  <w:num w:numId="23">
    <w:abstractNumId w:val="37"/>
  </w:num>
  <w:num w:numId="24">
    <w:abstractNumId w:val="17"/>
  </w:num>
  <w:num w:numId="25">
    <w:abstractNumId w:val="32"/>
  </w:num>
  <w:num w:numId="26">
    <w:abstractNumId w:val="21"/>
  </w:num>
  <w:num w:numId="27">
    <w:abstractNumId w:val="22"/>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38"/>
  </w:num>
  <w:num w:numId="34">
    <w:abstractNumId w:val="35"/>
  </w:num>
  <w:num w:numId="35">
    <w:abstractNumId w:val="11"/>
  </w:num>
  <w:num w:numId="36">
    <w:abstractNumId w:val="12"/>
  </w:num>
  <w:num w:numId="37">
    <w:abstractNumId w:val="24"/>
  </w:num>
  <w:num w:numId="38">
    <w:abstractNumId w:val="7"/>
  </w:num>
  <w:num w:numId="39">
    <w:abstractNumId w:val="18"/>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52B43"/>
    <w:rsid w:val="00075CE0"/>
    <w:rsid w:val="00077246"/>
    <w:rsid w:val="00085DA8"/>
    <w:rsid w:val="000B66A7"/>
    <w:rsid w:val="000D559F"/>
    <w:rsid w:val="000D735C"/>
    <w:rsid w:val="000D7A09"/>
    <w:rsid w:val="000F0FD7"/>
    <w:rsid w:val="001100A2"/>
    <w:rsid w:val="00111319"/>
    <w:rsid w:val="0014378C"/>
    <w:rsid w:val="00144067"/>
    <w:rsid w:val="001469DB"/>
    <w:rsid w:val="00157113"/>
    <w:rsid w:val="001574DD"/>
    <w:rsid w:val="00184D1D"/>
    <w:rsid w:val="00191F49"/>
    <w:rsid w:val="001B2461"/>
    <w:rsid w:val="001B5608"/>
    <w:rsid w:val="001E6EB8"/>
    <w:rsid w:val="00251AE0"/>
    <w:rsid w:val="00256F32"/>
    <w:rsid w:val="00283736"/>
    <w:rsid w:val="002877C4"/>
    <w:rsid w:val="003321A4"/>
    <w:rsid w:val="0034194B"/>
    <w:rsid w:val="003543E9"/>
    <w:rsid w:val="00376EA9"/>
    <w:rsid w:val="003852B4"/>
    <w:rsid w:val="003A5C4F"/>
    <w:rsid w:val="003B04ED"/>
    <w:rsid w:val="003B596B"/>
    <w:rsid w:val="00427274"/>
    <w:rsid w:val="0044592D"/>
    <w:rsid w:val="00454CEE"/>
    <w:rsid w:val="004654AB"/>
    <w:rsid w:val="00480561"/>
    <w:rsid w:val="00482BA3"/>
    <w:rsid w:val="004A4B59"/>
    <w:rsid w:val="004A5D9E"/>
    <w:rsid w:val="004E1000"/>
    <w:rsid w:val="00500597"/>
    <w:rsid w:val="0050680A"/>
    <w:rsid w:val="00512A5C"/>
    <w:rsid w:val="00542F92"/>
    <w:rsid w:val="00544255"/>
    <w:rsid w:val="005541A1"/>
    <w:rsid w:val="005802DD"/>
    <w:rsid w:val="005850E0"/>
    <w:rsid w:val="005958CD"/>
    <w:rsid w:val="005F1999"/>
    <w:rsid w:val="005F2B04"/>
    <w:rsid w:val="005F7885"/>
    <w:rsid w:val="00602E93"/>
    <w:rsid w:val="0063090F"/>
    <w:rsid w:val="006E3ECB"/>
    <w:rsid w:val="006E74D0"/>
    <w:rsid w:val="007305B8"/>
    <w:rsid w:val="00746067"/>
    <w:rsid w:val="00752E46"/>
    <w:rsid w:val="0075327F"/>
    <w:rsid w:val="00782601"/>
    <w:rsid w:val="007926E4"/>
    <w:rsid w:val="007A37D5"/>
    <w:rsid w:val="007A4567"/>
    <w:rsid w:val="007C3179"/>
    <w:rsid w:val="007E539A"/>
    <w:rsid w:val="00814406"/>
    <w:rsid w:val="00832599"/>
    <w:rsid w:val="0084667B"/>
    <w:rsid w:val="00862AB4"/>
    <w:rsid w:val="0087581E"/>
    <w:rsid w:val="00893B25"/>
    <w:rsid w:val="008C1EB3"/>
    <w:rsid w:val="008C53C4"/>
    <w:rsid w:val="008E29AD"/>
    <w:rsid w:val="009374A9"/>
    <w:rsid w:val="00941781"/>
    <w:rsid w:val="009423B6"/>
    <w:rsid w:val="00950CEF"/>
    <w:rsid w:val="0095316D"/>
    <w:rsid w:val="00967B94"/>
    <w:rsid w:val="009A3326"/>
    <w:rsid w:val="009E20E6"/>
    <w:rsid w:val="00A0308D"/>
    <w:rsid w:val="00A04621"/>
    <w:rsid w:val="00A1010C"/>
    <w:rsid w:val="00A26098"/>
    <w:rsid w:val="00A35DD9"/>
    <w:rsid w:val="00A56041"/>
    <w:rsid w:val="00A920F7"/>
    <w:rsid w:val="00A938D0"/>
    <w:rsid w:val="00A977C3"/>
    <w:rsid w:val="00AA173D"/>
    <w:rsid w:val="00AB67F5"/>
    <w:rsid w:val="00AE7568"/>
    <w:rsid w:val="00AF0010"/>
    <w:rsid w:val="00B4370D"/>
    <w:rsid w:val="00B51090"/>
    <w:rsid w:val="00B57503"/>
    <w:rsid w:val="00BE24DB"/>
    <w:rsid w:val="00BF32A6"/>
    <w:rsid w:val="00C02DFA"/>
    <w:rsid w:val="00C1663E"/>
    <w:rsid w:val="00C35492"/>
    <w:rsid w:val="00C42885"/>
    <w:rsid w:val="00C74719"/>
    <w:rsid w:val="00C74905"/>
    <w:rsid w:val="00C97309"/>
    <w:rsid w:val="00CB05D3"/>
    <w:rsid w:val="00CB0FCF"/>
    <w:rsid w:val="00CC7AFF"/>
    <w:rsid w:val="00CE0DA1"/>
    <w:rsid w:val="00CF2559"/>
    <w:rsid w:val="00D41305"/>
    <w:rsid w:val="00D64123"/>
    <w:rsid w:val="00D642D3"/>
    <w:rsid w:val="00D812A2"/>
    <w:rsid w:val="00D91434"/>
    <w:rsid w:val="00D94306"/>
    <w:rsid w:val="00DB1216"/>
    <w:rsid w:val="00DC4C6E"/>
    <w:rsid w:val="00DF0E57"/>
    <w:rsid w:val="00E04C14"/>
    <w:rsid w:val="00E216C5"/>
    <w:rsid w:val="00E56992"/>
    <w:rsid w:val="00EA3268"/>
    <w:rsid w:val="00EA7735"/>
    <w:rsid w:val="00ED2FE3"/>
    <w:rsid w:val="00EF1FA5"/>
    <w:rsid w:val="00F019B4"/>
    <w:rsid w:val="00F134BF"/>
    <w:rsid w:val="00F31BA9"/>
    <w:rsid w:val="00F4110C"/>
    <w:rsid w:val="00F67B04"/>
    <w:rsid w:val="00F817FC"/>
    <w:rsid w:val="00F864E2"/>
    <w:rsid w:val="00F96170"/>
    <w:rsid w:val="00FA7984"/>
    <w:rsid w:val="00FB176A"/>
    <w:rsid w:val="00FC4320"/>
    <w:rsid w:val="00FD50C6"/>
    <w:rsid w:val="00FE316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53C482"/>
  <w15:docId w15:val="{ADD32EA1-7197-466D-9A5F-142213D91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167621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7DBB28B-B32F-4137-9E9C-D68A62AE9967}"/>
</file>

<file path=customXml/itemProps2.xml><?xml version="1.0" encoding="utf-8"?>
<ds:datastoreItem xmlns:ds="http://schemas.openxmlformats.org/officeDocument/2006/customXml" ds:itemID="{95DB0090-61F7-45A8-8F65-11BDC472BF89}"/>
</file>

<file path=customXml/itemProps3.xml><?xml version="1.0" encoding="utf-8"?>
<ds:datastoreItem xmlns:ds="http://schemas.openxmlformats.org/officeDocument/2006/customXml" ds:itemID="{35E03AA2-2702-465D-A7A6-AC643737C00D}"/>
</file>

<file path=customXml/itemProps4.xml><?xml version="1.0" encoding="utf-8"?>
<ds:datastoreItem xmlns:ds="http://schemas.openxmlformats.org/officeDocument/2006/customXml" ds:itemID="{435AAEF6-17EC-4506-A77C-C1E4FE5E1B4C}"/>
</file>

<file path=docProps/app.xml><?xml version="1.0" encoding="utf-8"?>
<Properties xmlns="http://schemas.openxmlformats.org/officeDocument/2006/extended-properties" xmlns:vt="http://schemas.openxmlformats.org/officeDocument/2006/docPropsVTypes">
  <Template>Normal</Template>
  <TotalTime>1</TotalTime>
  <Pages>6</Pages>
  <Words>767</Words>
  <Characters>4374</Characters>
  <Application>Microsoft Office Word</Application>
  <DocSecurity>0</DocSecurity>
  <Lines>36</Lines>
  <Paragraphs>10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284.2019.ro-ru</dc:title>
  <dc:creator>lll</dc:creator>
  <cp:lastModifiedBy>Evgheni Roşca</cp:lastModifiedBy>
  <cp:revision>2</cp:revision>
  <cp:lastPrinted>2019-11-27T08:39:00Z</cp:lastPrinted>
  <dcterms:created xsi:type="dcterms:W3CDTF">2019-12-02T14:34:00Z</dcterms:created>
  <dcterms:modified xsi:type="dcterms:W3CDTF">2019-12-02T14:34:00Z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