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5C6AA2">
      <w:pPr>
        <w:jc w:val="center"/>
        <w:rPr>
          <w:b/>
          <w:bCs/>
          <w:spacing w:val="-16"/>
          <w:sz w:val="28"/>
          <w:szCs w:val="28"/>
        </w:rPr>
      </w:pPr>
    </w:p>
    <w:p w:rsidR="00EF7544" w:rsidRPr="00587B33" w:rsidRDefault="00EF7544" w:rsidP="005C6AA2">
      <w:pPr>
        <w:jc w:val="center"/>
        <w:rPr>
          <w:b/>
          <w:bCs/>
          <w:sz w:val="28"/>
          <w:szCs w:val="28"/>
        </w:rPr>
      </w:pPr>
    </w:p>
    <w:p w:rsidR="002C1B62" w:rsidRDefault="002C1B62" w:rsidP="005C6AA2">
      <w:pPr>
        <w:jc w:val="center"/>
        <w:rPr>
          <w:b/>
          <w:bCs/>
          <w:sz w:val="28"/>
          <w:szCs w:val="28"/>
        </w:rPr>
      </w:pPr>
    </w:p>
    <w:p w:rsidR="00587B33" w:rsidRPr="00587B33" w:rsidRDefault="001A2CC5" w:rsidP="005C6AA2">
      <w:pPr>
        <w:jc w:val="center"/>
        <w:rPr>
          <w:b/>
          <w:bCs/>
          <w:sz w:val="28"/>
          <w:szCs w:val="28"/>
          <w:lang w:val="ro-RO"/>
        </w:rPr>
      </w:pPr>
      <w:r w:rsidRPr="00587B33">
        <w:rPr>
          <w:b/>
          <w:bCs/>
          <w:sz w:val="28"/>
          <w:szCs w:val="28"/>
        </w:rPr>
        <w:t>О</w:t>
      </w:r>
      <w:r w:rsidR="000C4F19" w:rsidRPr="00587B33">
        <w:rPr>
          <w:b/>
          <w:bCs/>
          <w:sz w:val="28"/>
          <w:szCs w:val="28"/>
        </w:rPr>
        <w:t xml:space="preserve"> проекте закона </w:t>
      </w:r>
      <w:r w:rsidR="00CB627F" w:rsidRPr="00587B33">
        <w:rPr>
          <w:b/>
          <w:bCs/>
          <w:sz w:val="28"/>
          <w:szCs w:val="28"/>
        </w:rPr>
        <w:t xml:space="preserve"> </w:t>
      </w:r>
      <w:r w:rsidR="00350A8B">
        <w:rPr>
          <w:b/>
          <w:bCs/>
          <w:sz w:val="28"/>
          <w:szCs w:val="28"/>
        </w:rPr>
        <w:t xml:space="preserve">о </w:t>
      </w:r>
      <w:r w:rsidR="00CB627F" w:rsidRPr="00587B33">
        <w:rPr>
          <w:b/>
          <w:bCs/>
          <w:sz w:val="28"/>
          <w:szCs w:val="28"/>
        </w:rPr>
        <w:t xml:space="preserve">внесении изменений и дополнений </w:t>
      </w:r>
    </w:p>
    <w:p w:rsidR="00CB627F" w:rsidRPr="00587B33" w:rsidRDefault="00CB627F" w:rsidP="005C6AA2">
      <w:pPr>
        <w:jc w:val="center"/>
        <w:rPr>
          <w:b/>
          <w:bCs/>
          <w:sz w:val="28"/>
          <w:szCs w:val="28"/>
          <w:lang w:val="ro-RO"/>
        </w:rPr>
      </w:pPr>
      <w:r w:rsidRPr="00587B33">
        <w:rPr>
          <w:b/>
          <w:bCs/>
          <w:sz w:val="28"/>
          <w:szCs w:val="28"/>
        </w:rPr>
        <w:t>в Закон № 91-XVI от 5 апреля 2007 г.</w:t>
      </w:r>
    </w:p>
    <w:p w:rsidR="00587B33" w:rsidRPr="00587B33" w:rsidRDefault="00587B33" w:rsidP="005C6AA2">
      <w:pPr>
        <w:jc w:val="center"/>
        <w:rPr>
          <w:b/>
          <w:bCs/>
          <w:spacing w:val="-16"/>
          <w:sz w:val="28"/>
          <w:szCs w:val="28"/>
          <w:lang w:val="ro-RO"/>
        </w:rPr>
      </w:pPr>
      <w:r w:rsidRPr="00587B33">
        <w:rPr>
          <w:b/>
          <w:bCs/>
          <w:sz w:val="28"/>
          <w:szCs w:val="28"/>
          <w:lang w:val="ro-RO"/>
        </w:rPr>
        <w:t>-------------------------------------------------------------------------------</w:t>
      </w:r>
    </w:p>
    <w:p w:rsidR="001A2CC5" w:rsidRPr="001A2CC5" w:rsidRDefault="001A2CC5" w:rsidP="000C4F19">
      <w:pPr>
        <w:shd w:val="clear" w:color="auto" w:fill="FFFFFF"/>
        <w:ind w:firstLine="540"/>
        <w:jc w:val="both"/>
        <w:rPr>
          <w:b/>
          <w:bCs/>
          <w:color w:val="000000"/>
          <w:sz w:val="28"/>
          <w:szCs w:val="28"/>
          <w:u w:val="single"/>
        </w:rPr>
      </w:pPr>
    </w:p>
    <w:p w:rsidR="001A2CC5" w:rsidRDefault="001A2CC5" w:rsidP="000C4F19">
      <w:pPr>
        <w:shd w:val="clear" w:color="auto" w:fill="FFFFFF"/>
        <w:ind w:firstLine="540"/>
        <w:jc w:val="both"/>
        <w:rPr>
          <w:b/>
          <w:bCs/>
          <w:color w:val="000000"/>
          <w:sz w:val="28"/>
          <w:szCs w:val="28"/>
        </w:rPr>
      </w:pPr>
    </w:p>
    <w:p w:rsidR="00CB627F" w:rsidRPr="0026403A" w:rsidRDefault="00CB627F" w:rsidP="000C4F19">
      <w:pPr>
        <w:shd w:val="clear" w:color="auto" w:fill="FFFFFF"/>
        <w:ind w:firstLine="540"/>
        <w:jc w:val="both"/>
        <w:rPr>
          <w:bCs/>
          <w:sz w:val="28"/>
          <w:szCs w:val="28"/>
        </w:rPr>
      </w:pPr>
      <w:r w:rsidRPr="0026403A">
        <w:rPr>
          <w:bCs/>
          <w:sz w:val="28"/>
          <w:szCs w:val="28"/>
        </w:rPr>
        <w:t>Правительство ПОСТАНОВЛЯЕТ:</w:t>
      </w:r>
    </w:p>
    <w:p w:rsidR="00CB627F" w:rsidRPr="0026403A" w:rsidRDefault="00CB627F" w:rsidP="00835C7E">
      <w:pPr>
        <w:shd w:val="clear" w:color="auto" w:fill="FFFFFF"/>
        <w:ind w:left="360" w:firstLine="720"/>
        <w:jc w:val="both"/>
        <w:rPr>
          <w:sz w:val="28"/>
          <w:szCs w:val="28"/>
        </w:rPr>
      </w:pPr>
    </w:p>
    <w:p w:rsidR="00CB627F" w:rsidRPr="0026403A" w:rsidRDefault="00CB627F" w:rsidP="005C6AA2">
      <w:pPr>
        <w:ind w:firstLine="540"/>
        <w:jc w:val="both"/>
        <w:rPr>
          <w:sz w:val="28"/>
          <w:szCs w:val="28"/>
        </w:rPr>
      </w:pPr>
      <w:r w:rsidRPr="0026403A">
        <w:rPr>
          <w:color w:val="000000"/>
          <w:sz w:val="28"/>
          <w:szCs w:val="28"/>
        </w:rPr>
        <w:t>Одобрить и представить Парл</w:t>
      </w:r>
      <w:r w:rsidR="000C4F19" w:rsidRPr="0026403A">
        <w:rPr>
          <w:color w:val="000000"/>
          <w:sz w:val="28"/>
          <w:szCs w:val="28"/>
        </w:rPr>
        <w:t>аменту для рассмотрения проект з</w:t>
      </w:r>
      <w:r w:rsidRPr="0026403A">
        <w:rPr>
          <w:color w:val="000000"/>
          <w:sz w:val="28"/>
          <w:szCs w:val="28"/>
        </w:rPr>
        <w:t xml:space="preserve">акона о </w:t>
      </w:r>
      <w:r w:rsidRPr="0026403A">
        <w:rPr>
          <w:bCs/>
          <w:sz w:val="28"/>
          <w:szCs w:val="28"/>
        </w:rPr>
        <w:t>внесении изменений и дополнений в Закон № 91-XVI от 5 апреля 2007 г</w:t>
      </w:r>
      <w:r w:rsidR="000C4F19" w:rsidRPr="0026403A">
        <w:rPr>
          <w:bCs/>
          <w:sz w:val="28"/>
          <w:szCs w:val="28"/>
        </w:rPr>
        <w:t>ода</w:t>
      </w:r>
      <w:r w:rsidRPr="0026403A">
        <w:rPr>
          <w:bCs/>
          <w:sz w:val="28"/>
          <w:szCs w:val="28"/>
        </w:rPr>
        <w:t xml:space="preserve"> </w:t>
      </w:r>
      <w:r w:rsidRPr="0026403A">
        <w:rPr>
          <w:bCs/>
          <w:color w:val="000000"/>
          <w:sz w:val="28"/>
          <w:szCs w:val="28"/>
        </w:rPr>
        <w:t>о землях, находящихся в публичной собственности, и их разграничении</w:t>
      </w:r>
      <w:r w:rsidRPr="0026403A">
        <w:rPr>
          <w:sz w:val="28"/>
          <w:szCs w:val="28"/>
        </w:rPr>
        <w:t>.</w:t>
      </w:r>
    </w:p>
    <w:p w:rsidR="00CB627F" w:rsidRPr="0026403A" w:rsidRDefault="00CB627F" w:rsidP="00835C7E">
      <w:pPr>
        <w:shd w:val="clear" w:color="auto" w:fill="FFFFFF"/>
        <w:ind w:firstLine="360"/>
        <w:jc w:val="center"/>
        <w:rPr>
          <w:b/>
          <w:bCs/>
          <w:sz w:val="28"/>
          <w:szCs w:val="28"/>
        </w:rPr>
      </w:pPr>
    </w:p>
    <w:p w:rsidR="00EF7544" w:rsidRPr="0026403A" w:rsidRDefault="00EF7544" w:rsidP="00835C7E">
      <w:pPr>
        <w:shd w:val="clear" w:color="auto" w:fill="FFFFFF"/>
        <w:ind w:firstLine="360"/>
        <w:jc w:val="center"/>
        <w:rPr>
          <w:b/>
          <w:bCs/>
          <w:sz w:val="28"/>
          <w:szCs w:val="28"/>
        </w:rPr>
      </w:pPr>
    </w:p>
    <w:p w:rsidR="00EF7544" w:rsidRPr="0026403A" w:rsidRDefault="00EF7544" w:rsidP="00835C7E">
      <w:pPr>
        <w:shd w:val="clear" w:color="auto" w:fill="FFFFFF"/>
        <w:ind w:firstLine="360"/>
        <w:jc w:val="center"/>
        <w:rPr>
          <w:b/>
          <w:bCs/>
          <w:sz w:val="28"/>
          <w:szCs w:val="28"/>
        </w:rPr>
      </w:pPr>
    </w:p>
    <w:p w:rsidR="00EF7544" w:rsidRPr="0026403A" w:rsidRDefault="00EF7544" w:rsidP="00EF7544">
      <w:pPr>
        <w:ind w:firstLine="540"/>
        <w:rPr>
          <w:b/>
          <w:sz w:val="28"/>
          <w:szCs w:val="28"/>
        </w:rPr>
      </w:pPr>
      <w:r w:rsidRPr="0026403A">
        <w:rPr>
          <w:b/>
          <w:sz w:val="28"/>
          <w:szCs w:val="28"/>
        </w:rPr>
        <w:t xml:space="preserve">Премьер-министр        </w:t>
      </w:r>
      <w:r w:rsidRPr="0026403A">
        <w:rPr>
          <w:b/>
          <w:sz w:val="28"/>
          <w:szCs w:val="28"/>
        </w:rPr>
        <w:tab/>
      </w:r>
      <w:r w:rsidRPr="0026403A">
        <w:rPr>
          <w:b/>
          <w:sz w:val="28"/>
          <w:szCs w:val="28"/>
        </w:rPr>
        <w:tab/>
      </w:r>
      <w:r w:rsidRPr="0026403A">
        <w:rPr>
          <w:b/>
          <w:sz w:val="28"/>
          <w:szCs w:val="28"/>
        </w:rPr>
        <w:tab/>
        <w:t>ВЛАДИМИР ФИЛАТ</w:t>
      </w:r>
    </w:p>
    <w:p w:rsidR="00EF7544" w:rsidRPr="0026403A" w:rsidRDefault="00EF7544">
      <w:pPr>
        <w:rPr>
          <w:b/>
          <w:sz w:val="28"/>
          <w:szCs w:val="28"/>
        </w:rPr>
      </w:pPr>
    </w:p>
    <w:p w:rsidR="00EF7544" w:rsidRPr="0026403A" w:rsidRDefault="00EF7544">
      <w:pPr>
        <w:rPr>
          <w:sz w:val="28"/>
          <w:szCs w:val="28"/>
        </w:rPr>
      </w:pPr>
    </w:p>
    <w:p w:rsidR="00EF7544" w:rsidRPr="0026403A" w:rsidRDefault="00EF7544">
      <w:pPr>
        <w:rPr>
          <w:sz w:val="28"/>
          <w:szCs w:val="28"/>
        </w:rPr>
      </w:pPr>
      <w:r w:rsidRPr="0026403A">
        <w:rPr>
          <w:sz w:val="28"/>
          <w:szCs w:val="28"/>
        </w:rPr>
        <w:t>Контрасигнует:</w:t>
      </w:r>
    </w:p>
    <w:p w:rsidR="00EF7544" w:rsidRPr="0026403A" w:rsidRDefault="00EF7544">
      <w:pPr>
        <w:rPr>
          <w:sz w:val="28"/>
          <w:szCs w:val="28"/>
        </w:rPr>
      </w:pPr>
    </w:p>
    <w:p w:rsidR="00EF7544" w:rsidRPr="0026403A" w:rsidRDefault="00EF7544">
      <w:pPr>
        <w:rPr>
          <w:sz w:val="28"/>
          <w:szCs w:val="28"/>
        </w:rPr>
      </w:pPr>
      <w:r w:rsidRPr="0026403A">
        <w:rPr>
          <w:sz w:val="28"/>
          <w:szCs w:val="28"/>
        </w:rPr>
        <w:t>Министр юстиции</w:t>
      </w:r>
      <w:r w:rsidRPr="0026403A">
        <w:rPr>
          <w:sz w:val="28"/>
          <w:szCs w:val="28"/>
        </w:rPr>
        <w:tab/>
      </w:r>
      <w:r w:rsidRPr="0026403A">
        <w:rPr>
          <w:sz w:val="28"/>
          <w:szCs w:val="28"/>
        </w:rPr>
        <w:tab/>
      </w:r>
      <w:r w:rsidRPr="0026403A">
        <w:rPr>
          <w:sz w:val="28"/>
          <w:szCs w:val="28"/>
        </w:rPr>
        <w:tab/>
      </w:r>
      <w:r w:rsidRPr="0026403A">
        <w:rPr>
          <w:sz w:val="28"/>
          <w:szCs w:val="28"/>
        </w:rPr>
        <w:tab/>
        <w:t xml:space="preserve">Олег Ефрим </w:t>
      </w:r>
    </w:p>
    <w:p w:rsidR="00EF7544" w:rsidRPr="0026403A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EF7544" w:rsidRDefault="00EF7544">
      <w:pPr>
        <w:rPr>
          <w:sz w:val="28"/>
          <w:szCs w:val="28"/>
        </w:rPr>
      </w:pPr>
    </w:p>
    <w:p w:rsidR="0026403A" w:rsidRDefault="0026403A">
      <w:pPr>
        <w:rPr>
          <w:sz w:val="28"/>
          <w:szCs w:val="28"/>
        </w:rPr>
      </w:pPr>
    </w:p>
    <w:p w:rsidR="0026403A" w:rsidRDefault="0026403A">
      <w:pPr>
        <w:rPr>
          <w:sz w:val="28"/>
          <w:szCs w:val="28"/>
        </w:rPr>
      </w:pPr>
    </w:p>
    <w:p w:rsidR="0026403A" w:rsidRDefault="0026403A">
      <w:pPr>
        <w:rPr>
          <w:sz w:val="28"/>
          <w:szCs w:val="28"/>
        </w:rPr>
      </w:pPr>
    </w:p>
    <w:p w:rsidR="0026403A" w:rsidRPr="00EF7544" w:rsidRDefault="0026403A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  <w:r w:rsidRPr="00EF7544">
        <w:rPr>
          <w:sz w:val="28"/>
          <w:szCs w:val="28"/>
        </w:rPr>
        <w:t>Визирует:</w:t>
      </w: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  <w:r w:rsidRPr="00EF7544">
        <w:rPr>
          <w:sz w:val="28"/>
          <w:szCs w:val="28"/>
        </w:rPr>
        <w:t>Генеральный секретарь Правительства</w:t>
      </w:r>
      <w:r w:rsidRPr="00EF7544">
        <w:rPr>
          <w:sz w:val="28"/>
          <w:szCs w:val="28"/>
        </w:rPr>
        <w:tab/>
      </w:r>
      <w:r w:rsidRPr="00EF7544">
        <w:rPr>
          <w:sz w:val="28"/>
          <w:szCs w:val="28"/>
        </w:rPr>
        <w:tab/>
      </w:r>
      <w:r w:rsidRPr="00EF7544">
        <w:rPr>
          <w:sz w:val="28"/>
          <w:szCs w:val="28"/>
        </w:rPr>
        <w:tab/>
        <w:t>Виктор БОДЮ</w:t>
      </w: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</w:p>
    <w:p w:rsidR="00EF7544" w:rsidRPr="00EF7544" w:rsidRDefault="00EF7544">
      <w:pPr>
        <w:rPr>
          <w:sz w:val="28"/>
          <w:szCs w:val="28"/>
        </w:rPr>
      </w:pPr>
      <w:r w:rsidRPr="00EF7544">
        <w:rPr>
          <w:sz w:val="28"/>
          <w:szCs w:val="28"/>
        </w:rPr>
        <w:t>Утверждено на заседании Правительства</w:t>
      </w:r>
    </w:p>
    <w:p w:rsidR="00EF7544" w:rsidRPr="00EF7544" w:rsidRDefault="00EF7544">
      <w:pPr>
        <w:rPr>
          <w:sz w:val="28"/>
          <w:szCs w:val="28"/>
        </w:rPr>
      </w:pPr>
      <w:r w:rsidRPr="00EF7544">
        <w:rPr>
          <w:sz w:val="28"/>
          <w:szCs w:val="28"/>
        </w:rPr>
        <w:t>от</w:t>
      </w:r>
    </w:p>
    <w:p w:rsidR="00EF7544" w:rsidRPr="00EF7544" w:rsidRDefault="00EF7544">
      <w:pPr>
        <w:rPr>
          <w:sz w:val="28"/>
          <w:szCs w:val="28"/>
        </w:rPr>
      </w:pPr>
    </w:p>
    <w:p w:rsidR="00EF7544" w:rsidRDefault="00EF7544" w:rsidP="00EF7544">
      <w:pPr>
        <w:shd w:val="clear" w:color="auto" w:fill="FFFFFF"/>
        <w:ind w:firstLine="360"/>
        <w:jc w:val="both"/>
        <w:rPr>
          <w:b/>
          <w:bCs/>
          <w:spacing w:val="-16"/>
          <w:sz w:val="28"/>
          <w:szCs w:val="28"/>
        </w:rPr>
      </w:pPr>
    </w:p>
    <w:p w:rsidR="008F16B8" w:rsidRPr="008F16B8" w:rsidRDefault="008F16B8" w:rsidP="008F16B8">
      <w:pPr>
        <w:shd w:val="clear" w:color="auto" w:fill="FFFFFF"/>
        <w:jc w:val="both"/>
        <w:rPr>
          <w:bCs/>
          <w:sz w:val="28"/>
          <w:szCs w:val="28"/>
        </w:rPr>
      </w:pPr>
      <w:r w:rsidRPr="008F16B8">
        <w:rPr>
          <w:bCs/>
          <w:sz w:val="28"/>
          <w:szCs w:val="28"/>
        </w:rPr>
        <w:t>Согласовано:</w:t>
      </w:r>
    </w:p>
    <w:p w:rsidR="008F16B8" w:rsidRDefault="008F16B8" w:rsidP="008F16B8">
      <w:pPr>
        <w:shd w:val="clear" w:color="auto" w:fill="FFFFFF"/>
        <w:jc w:val="both"/>
        <w:rPr>
          <w:b/>
          <w:bCs/>
          <w:spacing w:val="-16"/>
          <w:sz w:val="28"/>
          <w:szCs w:val="28"/>
        </w:rPr>
      </w:pPr>
    </w:p>
    <w:p w:rsidR="008F16B8" w:rsidRDefault="008F16B8" w:rsidP="008F16B8">
      <w:pPr>
        <w:shd w:val="clear" w:color="auto" w:fill="FFFFFF"/>
        <w:jc w:val="both"/>
        <w:rPr>
          <w:bCs/>
          <w:sz w:val="28"/>
          <w:szCs w:val="28"/>
        </w:rPr>
      </w:pPr>
      <w:r w:rsidRPr="008F16B8">
        <w:rPr>
          <w:bCs/>
          <w:sz w:val="28"/>
          <w:szCs w:val="28"/>
        </w:rPr>
        <w:t xml:space="preserve">Генеральный  директор Агентства </w:t>
      </w:r>
    </w:p>
    <w:p w:rsidR="008F16B8" w:rsidRPr="008F16B8" w:rsidRDefault="008F16B8" w:rsidP="008F16B8">
      <w:pPr>
        <w:shd w:val="clear" w:color="auto" w:fill="FFFFFF"/>
        <w:jc w:val="both"/>
        <w:rPr>
          <w:bCs/>
          <w:sz w:val="28"/>
          <w:szCs w:val="28"/>
        </w:rPr>
      </w:pPr>
      <w:r w:rsidRPr="008F16B8">
        <w:rPr>
          <w:bCs/>
          <w:sz w:val="28"/>
          <w:szCs w:val="28"/>
        </w:rPr>
        <w:t xml:space="preserve">земельных </w:t>
      </w:r>
      <w:r>
        <w:rPr>
          <w:bCs/>
          <w:sz w:val="28"/>
          <w:szCs w:val="28"/>
        </w:rPr>
        <w:t xml:space="preserve"> </w:t>
      </w:r>
      <w:r w:rsidRPr="008F16B8">
        <w:rPr>
          <w:bCs/>
          <w:sz w:val="28"/>
          <w:szCs w:val="28"/>
        </w:rPr>
        <w:t xml:space="preserve">отношений и кадастра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Анатолие Гилаш</w:t>
      </w: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Pr="00101DE0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835C7E">
      <w:pPr>
        <w:shd w:val="clear" w:color="auto" w:fill="FFFFFF"/>
        <w:ind w:firstLine="360"/>
        <w:jc w:val="center"/>
        <w:rPr>
          <w:b/>
          <w:bCs/>
          <w:spacing w:val="-16"/>
          <w:sz w:val="28"/>
          <w:szCs w:val="28"/>
        </w:rPr>
      </w:pPr>
    </w:p>
    <w:p w:rsidR="00EF7544" w:rsidRDefault="00EF7544" w:rsidP="001A2CC5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26403A" w:rsidRPr="0065513A" w:rsidRDefault="0026403A" w:rsidP="001A2CC5">
      <w:pPr>
        <w:ind w:left="708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Перевод</w:t>
      </w:r>
    </w:p>
    <w:p w:rsidR="00EF7544" w:rsidRPr="0065513A" w:rsidRDefault="00EF7544">
      <w:pPr>
        <w:ind w:firstLine="709"/>
        <w:jc w:val="both"/>
        <w:rPr>
          <w:sz w:val="28"/>
          <w:szCs w:val="28"/>
        </w:rPr>
      </w:pPr>
    </w:p>
    <w:p w:rsidR="00EF7544" w:rsidRPr="0065513A" w:rsidRDefault="00EF7544">
      <w:pPr>
        <w:jc w:val="center"/>
        <w:rPr>
          <w:b/>
          <w:sz w:val="28"/>
          <w:szCs w:val="28"/>
        </w:rPr>
      </w:pPr>
    </w:p>
    <w:p w:rsidR="00EF7544" w:rsidRPr="0065513A" w:rsidRDefault="00EF7544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EF7544" w:rsidRPr="0065513A" w:rsidRDefault="00EF7544">
      <w:pPr>
        <w:jc w:val="center"/>
        <w:rPr>
          <w:b/>
          <w:sz w:val="28"/>
          <w:szCs w:val="28"/>
        </w:rPr>
      </w:pPr>
    </w:p>
    <w:p w:rsidR="000C4F19" w:rsidRPr="000C4F19" w:rsidRDefault="00EF7544" w:rsidP="000C4F19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  <w:r w:rsidR="00D42AC5">
        <w:rPr>
          <w:b/>
          <w:sz w:val="28"/>
          <w:szCs w:val="28"/>
        </w:rPr>
        <w:t xml:space="preserve"> </w:t>
      </w:r>
    </w:p>
    <w:p w:rsidR="00CB627F" w:rsidRPr="00C04145" w:rsidRDefault="00CB627F" w:rsidP="00835C7E">
      <w:pPr>
        <w:shd w:val="clear" w:color="auto" w:fill="FFFFFF"/>
        <w:jc w:val="center"/>
        <w:rPr>
          <w:sz w:val="28"/>
          <w:szCs w:val="28"/>
        </w:rPr>
      </w:pPr>
    </w:p>
    <w:p w:rsidR="00CB627F" w:rsidRPr="00D42AC5" w:rsidRDefault="00D42AC5" w:rsidP="00D42A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CB627F" w:rsidRPr="00D42AC5">
        <w:rPr>
          <w:b/>
          <w:bCs/>
          <w:sz w:val="28"/>
          <w:szCs w:val="28"/>
        </w:rPr>
        <w:t xml:space="preserve"> внесении изменений и дополнений в За</w:t>
      </w:r>
      <w:r w:rsidR="000C4F19" w:rsidRPr="00D42AC5">
        <w:rPr>
          <w:b/>
          <w:bCs/>
          <w:sz w:val="28"/>
          <w:szCs w:val="28"/>
        </w:rPr>
        <w:t>кон № 91-XVI от 5 апреля 2007 года</w:t>
      </w:r>
      <w:r w:rsidRPr="00D42AC5">
        <w:rPr>
          <w:b/>
          <w:bCs/>
          <w:sz w:val="28"/>
          <w:szCs w:val="28"/>
        </w:rPr>
        <w:t xml:space="preserve"> </w:t>
      </w:r>
      <w:r w:rsidR="00CB627F" w:rsidRPr="00D42AC5">
        <w:rPr>
          <w:b/>
          <w:bCs/>
          <w:sz w:val="28"/>
          <w:szCs w:val="28"/>
        </w:rPr>
        <w:t>о землях, находящихся в публичной собственности, и их разграничении</w:t>
      </w:r>
    </w:p>
    <w:p w:rsidR="00EF7544" w:rsidRPr="00D42AC5" w:rsidRDefault="00EF7544" w:rsidP="00917A3E">
      <w:pPr>
        <w:jc w:val="center"/>
        <w:rPr>
          <w:b/>
          <w:bCs/>
          <w:sz w:val="28"/>
          <w:szCs w:val="28"/>
        </w:rPr>
      </w:pPr>
    </w:p>
    <w:p w:rsidR="00CB627F" w:rsidRPr="00C04145" w:rsidRDefault="00CB627F" w:rsidP="0026403A">
      <w:pPr>
        <w:ind w:firstLine="720"/>
        <w:jc w:val="both"/>
        <w:rPr>
          <w:sz w:val="28"/>
          <w:szCs w:val="28"/>
        </w:rPr>
      </w:pPr>
      <w:r w:rsidRPr="00C04145">
        <w:rPr>
          <w:rStyle w:val="docbody1"/>
          <w:sz w:val="28"/>
          <w:szCs w:val="28"/>
        </w:rPr>
        <w:t>Парламент принимает настоящий органический закон</w:t>
      </w:r>
      <w:r w:rsidRPr="00C04145">
        <w:rPr>
          <w:sz w:val="28"/>
          <w:szCs w:val="28"/>
        </w:rPr>
        <w:t>.</w:t>
      </w:r>
    </w:p>
    <w:p w:rsidR="00CB627F" w:rsidRPr="00C04145" w:rsidRDefault="00CB627F" w:rsidP="00835C7E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</w:p>
    <w:p w:rsidR="00CB627F" w:rsidRPr="00C04145" w:rsidRDefault="00CB627F" w:rsidP="001A2CC5">
      <w:pPr>
        <w:spacing w:line="23" w:lineRule="atLeast"/>
        <w:ind w:firstLine="709"/>
        <w:jc w:val="both"/>
        <w:rPr>
          <w:sz w:val="28"/>
          <w:szCs w:val="28"/>
        </w:rPr>
      </w:pPr>
      <w:r w:rsidRPr="00C04145">
        <w:rPr>
          <w:spacing w:val="-1"/>
          <w:sz w:val="28"/>
          <w:szCs w:val="28"/>
        </w:rPr>
        <w:t>В закон № 91-</w:t>
      </w:r>
      <w:r w:rsidR="000C4F19">
        <w:rPr>
          <w:sz w:val="28"/>
          <w:szCs w:val="28"/>
        </w:rPr>
        <w:t>XVI от 5 апреля 2007 года</w:t>
      </w:r>
      <w:r w:rsidRPr="00C04145">
        <w:rPr>
          <w:sz w:val="28"/>
          <w:szCs w:val="28"/>
        </w:rPr>
        <w:t xml:space="preserve"> о землях, находящихся в публичной собственности, и их разграничении </w:t>
      </w:r>
      <w:r w:rsidRPr="00C04145">
        <w:rPr>
          <w:bCs/>
          <w:sz w:val="28"/>
          <w:szCs w:val="28"/>
        </w:rPr>
        <w:t>(</w:t>
      </w:r>
      <w:r w:rsidRPr="00C04145">
        <w:rPr>
          <w:color w:val="000000"/>
          <w:sz w:val="28"/>
          <w:szCs w:val="28"/>
        </w:rPr>
        <w:t>Официальный монитор Республики Молдова</w:t>
      </w:r>
      <w:r w:rsidR="001A2CC5">
        <w:rPr>
          <w:bCs/>
          <w:sz w:val="28"/>
          <w:szCs w:val="28"/>
        </w:rPr>
        <w:t>, 2007</w:t>
      </w:r>
      <w:r w:rsidR="0026403A">
        <w:rPr>
          <w:bCs/>
          <w:sz w:val="28"/>
          <w:szCs w:val="28"/>
        </w:rPr>
        <w:t xml:space="preserve"> г.,</w:t>
      </w:r>
      <w:r w:rsidR="001A2CC5" w:rsidRPr="0026403A">
        <w:rPr>
          <w:bCs/>
          <w:sz w:val="28"/>
          <w:szCs w:val="28"/>
        </w:rPr>
        <w:t xml:space="preserve"> </w:t>
      </w:r>
      <w:r w:rsidRPr="00C04145">
        <w:rPr>
          <w:bCs/>
          <w:sz w:val="28"/>
          <w:szCs w:val="28"/>
        </w:rPr>
        <w:t>№ 70-73, ст. 316</w:t>
      </w:r>
      <w:r w:rsidRPr="00C04145">
        <w:rPr>
          <w:b/>
          <w:bCs/>
          <w:sz w:val="28"/>
          <w:szCs w:val="28"/>
        </w:rPr>
        <w:t xml:space="preserve">) </w:t>
      </w:r>
      <w:r w:rsidRPr="00C04145">
        <w:rPr>
          <w:color w:val="000000"/>
          <w:sz w:val="28"/>
          <w:szCs w:val="28"/>
        </w:rPr>
        <w:t>внести следующие изменения и дополнения</w:t>
      </w:r>
      <w:r w:rsidRPr="00C04145">
        <w:rPr>
          <w:sz w:val="28"/>
          <w:szCs w:val="28"/>
        </w:rPr>
        <w:t>:</w:t>
      </w:r>
    </w:p>
    <w:p w:rsidR="0026403A" w:rsidRDefault="000C4F19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 Статья</w:t>
      </w:r>
      <w:r w:rsidR="00CB627F" w:rsidRPr="00C04145">
        <w:rPr>
          <w:spacing w:val="-1"/>
          <w:sz w:val="28"/>
          <w:szCs w:val="28"/>
        </w:rPr>
        <w:t xml:space="preserve"> 3</w:t>
      </w:r>
      <w:r w:rsidR="0026403A">
        <w:rPr>
          <w:spacing w:val="-1"/>
          <w:sz w:val="28"/>
          <w:szCs w:val="28"/>
        </w:rPr>
        <w:t>:</w:t>
      </w:r>
    </w:p>
    <w:p w:rsidR="0026403A" w:rsidRDefault="00CB627F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 w:rsidRPr="00C04145">
        <w:rPr>
          <w:spacing w:val="-1"/>
          <w:sz w:val="28"/>
          <w:szCs w:val="28"/>
        </w:rPr>
        <w:t>дополнить частью (3</w:t>
      </w:r>
      <w:r w:rsidRPr="00C04145">
        <w:rPr>
          <w:spacing w:val="-1"/>
          <w:sz w:val="28"/>
          <w:szCs w:val="28"/>
          <w:vertAlign w:val="superscript"/>
        </w:rPr>
        <w:t>1</w:t>
      </w:r>
      <w:r w:rsidRPr="00C04145">
        <w:rPr>
          <w:spacing w:val="-1"/>
          <w:sz w:val="28"/>
          <w:szCs w:val="28"/>
        </w:rPr>
        <w:t>) следующего содержания:</w:t>
      </w:r>
      <w:r w:rsidR="003D6347">
        <w:rPr>
          <w:spacing w:val="-1"/>
          <w:sz w:val="28"/>
          <w:szCs w:val="28"/>
        </w:rPr>
        <w:t xml:space="preserve"> </w:t>
      </w:r>
    </w:p>
    <w:p w:rsidR="00CB627F" w:rsidRPr="0026403A" w:rsidRDefault="0026403A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«</w:t>
      </w:r>
      <w:r w:rsidR="003D6347" w:rsidRPr="00C04145">
        <w:rPr>
          <w:spacing w:val="-1"/>
          <w:sz w:val="28"/>
          <w:szCs w:val="28"/>
        </w:rPr>
        <w:t>(3</w:t>
      </w:r>
      <w:r w:rsidR="003D6347" w:rsidRPr="00C04145">
        <w:rPr>
          <w:spacing w:val="-1"/>
          <w:sz w:val="28"/>
          <w:szCs w:val="28"/>
          <w:vertAlign w:val="superscript"/>
        </w:rPr>
        <w:t>1</w:t>
      </w:r>
      <w:r w:rsidR="003D6347" w:rsidRPr="00C04145">
        <w:rPr>
          <w:spacing w:val="-1"/>
          <w:sz w:val="28"/>
          <w:szCs w:val="28"/>
        </w:rPr>
        <w:t>)</w:t>
      </w:r>
      <w:r>
        <w:rPr>
          <w:spacing w:val="-1"/>
          <w:sz w:val="28"/>
          <w:szCs w:val="28"/>
        </w:rPr>
        <w:t xml:space="preserve"> </w:t>
      </w:r>
      <w:r w:rsidR="00CB627F" w:rsidRPr="00C04145">
        <w:rPr>
          <w:color w:val="000000"/>
          <w:sz w:val="28"/>
          <w:szCs w:val="28"/>
        </w:rPr>
        <w:t>В случае</w:t>
      </w:r>
      <w:r w:rsidR="00350A8B">
        <w:rPr>
          <w:color w:val="000000"/>
          <w:sz w:val="28"/>
          <w:szCs w:val="28"/>
        </w:rPr>
        <w:t>,</w:t>
      </w:r>
      <w:r w:rsidR="00CB627F" w:rsidRPr="00C04145">
        <w:rPr>
          <w:color w:val="000000"/>
          <w:sz w:val="28"/>
          <w:szCs w:val="28"/>
        </w:rPr>
        <w:t xml:space="preserve"> если земли, находящиеся в публичной собственности административно-террито</w:t>
      </w:r>
      <w:r w:rsidR="00CB627F" w:rsidRPr="00C04145">
        <w:rPr>
          <w:color w:val="000000"/>
          <w:sz w:val="28"/>
          <w:szCs w:val="28"/>
        </w:rPr>
        <w:softHyphen/>
        <w:t>риальных единиц</w:t>
      </w:r>
      <w:r w:rsidR="00CB627F" w:rsidRPr="00C04145">
        <w:rPr>
          <w:spacing w:val="-1"/>
          <w:sz w:val="28"/>
          <w:szCs w:val="28"/>
        </w:rPr>
        <w:t xml:space="preserve"> </w:t>
      </w:r>
      <w:r w:rsidR="00350A8B">
        <w:rPr>
          <w:spacing w:val="-1"/>
          <w:sz w:val="28"/>
          <w:szCs w:val="28"/>
        </w:rPr>
        <w:t xml:space="preserve">первого </w:t>
      </w:r>
      <w:r w:rsidR="00CB627F" w:rsidRPr="00C04145">
        <w:rPr>
          <w:spacing w:val="-1"/>
          <w:sz w:val="28"/>
          <w:szCs w:val="28"/>
        </w:rPr>
        <w:t xml:space="preserve"> уровня</w:t>
      </w:r>
      <w:r w:rsidR="00350A8B">
        <w:rPr>
          <w:spacing w:val="-1"/>
          <w:sz w:val="28"/>
          <w:szCs w:val="28"/>
        </w:rPr>
        <w:t>,</w:t>
      </w:r>
      <w:r w:rsidR="00CB627F" w:rsidRPr="00C04145">
        <w:rPr>
          <w:spacing w:val="-1"/>
          <w:sz w:val="28"/>
          <w:szCs w:val="28"/>
        </w:rPr>
        <w:t xml:space="preserve"> граничат с землями, приобретенными </w:t>
      </w:r>
      <w:r w:rsidR="00CB627F" w:rsidRPr="00C04145">
        <w:rPr>
          <w:color w:val="000000"/>
          <w:sz w:val="28"/>
          <w:szCs w:val="28"/>
        </w:rPr>
        <w:t>административно-территориальной единицей</w:t>
      </w:r>
      <w:r w:rsidR="00CB627F" w:rsidRPr="00C04145">
        <w:rPr>
          <w:spacing w:val="-1"/>
          <w:sz w:val="28"/>
          <w:szCs w:val="28"/>
        </w:rPr>
        <w:t xml:space="preserve"> </w:t>
      </w:r>
      <w:r w:rsidR="00350A8B">
        <w:rPr>
          <w:spacing w:val="-1"/>
          <w:sz w:val="28"/>
          <w:szCs w:val="28"/>
        </w:rPr>
        <w:t>второго</w:t>
      </w:r>
      <w:r w:rsidR="00CB627F" w:rsidRPr="00C04145">
        <w:rPr>
          <w:spacing w:val="-1"/>
          <w:sz w:val="28"/>
          <w:szCs w:val="28"/>
        </w:rPr>
        <w:t xml:space="preserve"> уровня, </w:t>
      </w:r>
      <w:r w:rsidR="00CB627F" w:rsidRPr="00C04145">
        <w:rPr>
          <w:color w:val="000000"/>
          <w:sz w:val="28"/>
          <w:szCs w:val="28"/>
        </w:rPr>
        <w:t>представители данных административно-территориальных единиц согласовывают границы этих земель. Если представители сторон не находят взаимоприемлемого решения, споры рассматриваются судебной инстанцией</w:t>
      </w:r>
      <w:proofErr w:type="gramStart"/>
      <w:r w:rsidR="003D634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r w:rsidR="003D6347" w:rsidRPr="0026403A">
        <w:rPr>
          <w:color w:val="000000"/>
          <w:sz w:val="28"/>
          <w:szCs w:val="28"/>
        </w:rPr>
        <w:t>;</w:t>
      </w:r>
    </w:p>
    <w:p w:rsidR="0026403A" w:rsidRDefault="003D6347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proofErr w:type="gramEnd"/>
      <w:r>
        <w:rPr>
          <w:spacing w:val="-1"/>
          <w:sz w:val="28"/>
          <w:szCs w:val="28"/>
        </w:rPr>
        <w:t>ч</w:t>
      </w:r>
      <w:r w:rsidR="00CB627F" w:rsidRPr="00C04145">
        <w:rPr>
          <w:spacing w:val="-1"/>
          <w:sz w:val="28"/>
          <w:szCs w:val="28"/>
        </w:rPr>
        <w:t xml:space="preserve">асть (4) </w:t>
      </w:r>
      <w:r>
        <w:rPr>
          <w:color w:val="000000"/>
          <w:sz w:val="28"/>
          <w:szCs w:val="28"/>
        </w:rPr>
        <w:t xml:space="preserve"> </w:t>
      </w:r>
      <w:r w:rsidR="00CB627F" w:rsidRPr="00C04145">
        <w:rPr>
          <w:color w:val="000000"/>
          <w:sz w:val="28"/>
          <w:szCs w:val="28"/>
        </w:rPr>
        <w:t>изложить в следующей редакции</w:t>
      </w:r>
      <w:r w:rsidR="00CB627F" w:rsidRPr="00C04145">
        <w:rPr>
          <w:spacing w:val="-1"/>
          <w:sz w:val="28"/>
          <w:szCs w:val="28"/>
        </w:rPr>
        <w:t xml:space="preserve">: </w:t>
      </w:r>
    </w:p>
    <w:p w:rsidR="00CB627F" w:rsidRDefault="0026403A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«4. </w:t>
      </w:r>
      <w:proofErr w:type="gramStart"/>
      <w:r w:rsidR="00CB627F" w:rsidRPr="00C04145">
        <w:rPr>
          <w:color w:val="000000"/>
          <w:sz w:val="28"/>
          <w:szCs w:val="28"/>
        </w:rPr>
        <w:t>Выполнение работ по разграничению земель, находящихся в публичной собственности государства, и земель, находящихся в публичной собственности административно-территориальных единиц, в том числе  земель, относящихся к публичной или  частной сфере, их идентификация, а также работ</w:t>
      </w:r>
      <w:r w:rsidR="003D6347">
        <w:rPr>
          <w:color w:val="000000"/>
          <w:sz w:val="28"/>
          <w:szCs w:val="28"/>
        </w:rPr>
        <w:t>ы</w:t>
      </w:r>
      <w:r w:rsidR="00CB627F" w:rsidRPr="00C04145">
        <w:rPr>
          <w:color w:val="000000"/>
          <w:sz w:val="28"/>
          <w:szCs w:val="28"/>
        </w:rPr>
        <w:t xml:space="preserve"> по составлению геометрического плана обеспечивается Агентством земельных отношен</w:t>
      </w:r>
      <w:r w:rsidR="003354FD">
        <w:rPr>
          <w:color w:val="000000"/>
          <w:sz w:val="28"/>
          <w:szCs w:val="28"/>
        </w:rPr>
        <w:t xml:space="preserve">ий и кадастра </w:t>
      </w:r>
      <w:r w:rsidR="00CB627F" w:rsidRPr="00C04145">
        <w:rPr>
          <w:color w:val="000000"/>
          <w:sz w:val="28"/>
          <w:szCs w:val="28"/>
        </w:rPr>
        <w:t xml:space="preserve"> совместно с компетентными </w:t>
      </w:r>
      <w:r w:rsidR="003D6347" w:rsidRPr="00C04145">
        <w:rPr>
          <w:color w:val="000000"/>
          <w:sz w:val="28"/>
          <w:szCs w:val="28"/>
        </w:rPr>
        <w:t xml:space="preserve">органами </w:t>
      </w:r>
      <w:r w:rsidR="003D6347">
        <w:rPr>
          <w:color w:val="000000"/>
          <w:sz w:val="28"/>
          <w:szCs w:val="28"/>
        </w:rPr>
        <w:t>центрального и местного</w:t>
      </w:r>
      <w:r w:rsidR="00CB627F" w:rsidRPr="00C04145">
        <w:rPr>
          <w:color w:val="000000"/>
          <w:sz w:val="28"/>
          <w:szCs w:val="28"/>
        </w:rPr>
        <w:t xml:space="preserve"> публичного управления посредством государственных предприятий</w:t>
      </w:r>
      <w:r w:rsidR="00CB627F">
        <w:rPr>
          <w:color w:val="000000"/>
          <w:sz w:val="28"/>
          <w:szCs w:val="28"/>
        </w:rPr>
        <w:t>,</w:t>
      </w:r>
      <w:r w:rsidR="00CB627F" w:rsidRPr="00C04145">
        <w:rPr>
          <w:color w:val="000000"/>
          <w:sz w:val="28"/>
          <w:szCs w:val="28"/>
        </w:rPr>
        <w:t xml:space="preserve"> </w:t>
      </w:r>
      <w:r w:rsidR="00350A8B">
        <w:rPr>
          <w:color w:val="000000"/>
          <w:sz w:val="28"/>
          <w:szCs w:val="28"/>
        </w:rPr>
        <w:t xml:space="preserve">учредителем </w:t>
      </w:r>
      <w:r w:rsidR="00CB627F" w:rsidRPr="00C04145">
        <w:rPr>
          <w:color w:val="000000"/>
          <w:sz w:val="28"/>
          <w:szCs w:val="28"/>
        </w:rPr>
        <w:t>которы</w:t>
      </w:r>
      <w:r w:rsidR="00350A8B">
        <w:rPr>
          <w:color w:val="000000"/>
          <w:sz w:val="28"/>
          <w:szCs w:val="28"/>
        </w:rPr>
        <w:t xml:space="preserve">х является </w:t>
      </w:r>
      <w:r w:rsidR="00CB627F" w:rsidRPr="00C04145">
        <w:rPr>
          <w:color w:val="000000"/>
          <w:sz w:val="28"/>
          <w:szCs w:val="28"/>
        </w:rPr>
        <w:t xml:space="preserve"> Агентство земельных</w:t>
      </w:r>
      <w:proofErr w:type="gramEnd"/>
      <w:r w:rsidR="00CB627F" w:rsidRPr="00C04145">
        <w:rPr>
          <w:color w:val="000000"/>
          <w:sz w:val="28"/>
          <w:szCs w:val="28"/>
        </w:rPr>
        <w:t xml:space="preserve"> отношений и кадастра</w:t>
      </w:r>
      <w:proofErr w:type="gramStart"/>
      <w:r w:rsidR="00350A8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r w:rsidR="003D6347" w:rsidRPr="0026403A">
        <w:rPr>
          <w:color w:val="000000"/>
          <w:sz w:val="28"/>
          <w:szCs w:val="28"/>
        </w:rPr>
        <w:t>;</w:t>
      </w:r>
      <w:proofErr w:type="gramEnd"/>
    </w:p>
    <w:p w:rsidR="0026403A" w:rsidRDefault="0026403A" w:rsidP="003D6347">
      <w:pPr>
        <w:shd w:val="clear" w:color="auto" w:fill="FFFFFF"/>
        <w:tabs>
          <w:tab w:val="left" w:pos="802"/>
        </w:tabs>
        <w:spacing w:line="23" w:lineRule="atLeas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</w:r>
      <w:r w:rsidR="00CB627F" w:rsidRPr="00C04145">
        <w:rPr>
          <w:spacing w:val="-1"/>
          <w:sz w:val="28"/>
          <w:szCs w:val="28"/>
        </w:rPr>
        <w:t>дополнить частью (4</w:t>
      </w:r>
      <w:r w:rsidR="00CB627F" w:rsidRPr="00C04145">
        <w:rPr>
          <w:spacing w:val="-1"/>
          <w:sz w:val="28"/>
          <w:szCs w:val="28"/>
          <w:vertAlign w:val="superscript"/>
        </w:rPr>
        <w:t>1</w:t>
      </w:r>
      <w:r w:rsidR="00CB627F" w:rsidRPr="00C04145">
        <w:rPr>
          <w:spacing w:val="-1"/>
          <w:sz w:val="28"/>
          <w:szCs w:val="28"/>
        </w:rPr>
        <w:t>) следующего содержания:</w:t>
      </w:r>
      <w:r w:rsidR="003D6347" w:rsidRPr="0026403A">
        <w:rPr>
          <w:spacing w:val="-1"/>
          <w:sz w:val="28"/>
          <w:szCs w:val="28"/>
        </w:rPr>
        <w:t xml:space="preserve"> </w:t>
      </w:r>
    </w:p>
    <w:p w:rsidR="00CB627F" w:rsidRPr="00C04145" w:rsidRDefault="0026403A" w:rsidP="003D6347">
      <w:pPr>
        <w:shd w:val="clear" w:color="auto" w:fill="FFFFFF"/>
        <w:tabs>
          <w:tab w:val="left" w:pos="802"/>
        </w:tabs>
        <w:spacing w:line="23" w:lineRule="atLeast"/>
        <w:jc w:val="both"/>
        <w:rPr>
          <w:color w:val="000000"/>
          <w:sz w:val="28"/>
          <w:szCs w:val="28"/>
        </w:rPr>
      </w:pPr>
      <w:r>
        <w:rPr>
          <w:spacing w:val="-1"/>
          <w:sz w:val="28"/>
          <w:szCs w:val="28"/>
        </w:rPr>
        <w:tab/>
        <w:t>«</w:t>
      </w:r>
      <w:r w:rsidR="003D6347" w:rsidRPr="00C04145">
        <w:rPr>
          <w:spacing w:val="-1"/>
          <w:sz w:val="28"/>
          <w:szCs w:val="28"/>
        </w:rPr>
        <w:t>(4</w:t>
      </w:r>
      <w:r w:rsidR="003D6347" w:rsidRPr="00C04145">
        <w:rPr>
          <w:spacing w:val="-1"/>
          <w:sz w:val="28"/>
          <w:szCs w:val="28"/>
          <w:vertAlign w:val="superscript"/>
        </w:rPr>
        <w:t>1</w:t>
      </w:r>
      <w:r w:rsidR="003D6347">
        <w:rPr>
          <w:spacing w:val="-1"/>
          <w:sz w:val="28"/>
          <w:szCs w:val="28"/>
        </w:rPr>
        <w:t>)</w:t>
      </w:r>
      <w:r w:rsidR="00CB627F" w:rsidRPr="00C04145">
        <w:rPr>
          <w:spacing w:val="-1"/>
          <w:sz w:val="28"/>
          <w:szCs w:val="28"/>
        </w:rPr>
        <w:t xml:space="preserve"> </w:t>
      </w:r>
      <w:r w:rsidR="00CB627F" w:rsidRPr="00C04145">
        <w:rPr>
          <w:color w:val="000000"/>
          <w:sz w:val="28"/>
          <w:szCs w:val="28"/>
        </w:rPr>
        <w:t>Работы по разграничению земель, находящихся в публично</w:t>
      </w:r>
      <w:r w:rsidR="00CB627F">
        <w:rPr>
          <w:color w:val="000000"/>
          <w:sz w:val="28"/>
          <w:szCs w:val="28"/>
        </w:rPr>
        <w:t xml:space="preserve">й собственности, включают </w:t>
      </w:r>
      <w:r w:rsidR="00CB627F" w:rsidRPr="00C04145">
        <w:rPr>
          <w:color w:val="000000"/>
          <w:sz w:val="28"/>
          <w:szCs w:val="28"/>
        </w:rPr>
        <w:t xml:space="preserve"> следующ</w:t>
      </w:r>
      <w:r w:rsidR="00CB627F">
        <w:rPr>
          <w:color w:val="000000"/>
          <w:sz w:val="28"/>
          <w:szCs w:val="28"/>
        </w:rPr>
        <w:t>ие</w:t>
      </w:r>
      <w:r w:rsidR="00126D55">
        <w:rPr>
          <w:color w:val="000000"/>
          <w:sz w:val="28"/>
          <w:szCs w:val="28"/>
        </w:rPr>
        <w:t xml:space="preserve"> э</w:t>
      </w:r>
      <w:r w:rsidR="00CB627F">
        <w:rPr>
          <w:color w:val="000000"/>
          <w:sz w:val="28"/>
          <w:szCs w:val="28"/>
        </w:rPr>
        <w:t>тапы</w:t>
      </w:r>
      <w:r w:rsidR="00CB627F" w:rsidRPr="00C04145">
        <w:rPr>
          <w:spacing w:val="-1"/>
          <w:sz w:val="28"/>
          <w:szCs w:val="28"/>
        </w:rPr>
        <w:t>:</w:t>
      </w:r>
    </w:p>
    <w:p w:rsidR="00CB627F" w:rsidRPr="0026403A" w:rsidRDefault="00CB627F" w:rsidP="003D6347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 w:rsidRPr="00C04145">
        <w:rPr>
          <w:spacing w:val="-1"/>
          <w:sz w:val="28"/>
          <w:szCs w:val="28"/>
        </w:rPr>
        <w:t xml:space="preserve">a) </w:t>
      </w:r>
      <w:r w:rsidR="003D6347">
        <w:rPr>
          <w:spacing w:val="-1"/>
          <w:sz w:val="28"/>
          <w:szCs w:val="28"/>
        </w:rPr>
        <w:t>составление министерствами,</w:t>
      </w:r>
      <w:r>
        <w:rPr>
          <w:spacing w:val="-1"/>
          <w:sz w:val="28"/>
          <w:szCs w:val="28"/>
        </w:rPr>
        <w:t xml:space="preserve"> другими </w:t>
      </w:r>
      <w:r w:rsidRPr="00414FCE">
        <w:rPr>
          <w:spacing w:val="-1"/>
          <w:sz w:val="28"/>
          <w:szCs w:val="28"/>
        </w:rPr>
        <w:t xml:space="preserve"> </w:t>
      </w:r>
      <w:r w:rsidRPr="00C04145">
        <w:rPr>
          <w:color w:val="000000"/>
          <w:sz w:val="28"/>
          <w:szCs w:val="28"/>
        </w:rPr>
        <w:t>центральными и местными органами публичного управления</w:t>
      </w:r>
      <w:r w:rsidRPr="00414FC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перечня недвижимого имущества</w:t>
      </w:r>
      <w:r w:rsidR="003354FD">
        <w:rPr>
          <w:color w:val="000000"/>
          <w:sz w:val="28"/>
          <w:szCs w:val="28"/>
        </w:rPr>
        <w:t xml:space="preserve"> (зданий, </w:t>
      </w:r>
      <w:r>
        <w:rPr>
          <w:color w:val="000000"/>
          <w:sz w:val="28"/>
          <w:szCs w:val="28"/>
        </w:rPr>
        <w:t>строек, земель</w:t>
      </w:r>
      <w:r w:rsidR="001445A3">
        <w:rPr>
          <w:color w:val="000000"/>
          <w:sz w:val="28"/>
          <w:szCs w:val="28"/>
        </w:rPr>
        <w:t xml:space="preserve"> и др.</w:t>
      </w:r>
      <w:r>
        <w:rPr>
          <w:color w:val="000000"/>
          <w:sz w:val="28"/>
          <w:szCs w:val="28"/>
        </w:rPr>
        <w:t>) пу</w:t>
      </w:r>
      <w:r w:rsidR="003D6347">
        <w:rPr>
          <w:color w:val="000000"/>
          <w:sz w:val="28"/>
          <w:szCs w:val="28"/>
        </w:rPr>
        <w:t>бличной собственности</w:t>
      </w:r>
      <w:r w:rsidR="00350A8B">
        <w:rPr>
          <w:color w:val="000000"/>
          <w:sz w:val="28"/>
          <w:szCs w:val="28"/>
        </w:rPr>
        <w:t>,</w:t>
      </w:r>
      <w:r w:rsidR="003D6347">
        <w:rPr>
          <w:color w:val="000000"/>
          <w:sz w:val="28"/>
          <w:szCs w:val="28"/>
        </w:rPr>
        <w:t xml:space="preserve"> нах</w:t>
      </w:r>
      <w:r w:rsidR="00350A8B">
        <w:rPr>
          <w:color w:val="000000"/>
          <w:sz w:val="28"/>
          <w:szCs w:val="28"/>
        </w:rPr>
        <w:t>о</w:t>
      </w:r>
      <w:r w:rsidR="003D6347">
        <w:rPr>
          <w:color w:val="000000"/>
          <w:sz w:val="28"/>
          <w:szCs w:val="28"/>
        </w:rPr>
        <w:t>дящего</w:t>
      </w:r>
      <w:r w:rsidR="0026403A">
        <w:rPr>
          <w:color w:val="000000"/>
          <w:sz w:val="28"/>
          <w:szCs w:val="28"/>
        </w:rPr>
        <w:t>ся</w:t>
      </w:r>
      <w:r w:rsidR="003D6347">
        <w:rPr>
          <w:color w:val="000000"/>
          <w:sz w:val="28"/>
          <w:szCs w:val="28"/>
        </w:rPr>
        <w:t xml:space="preserve"> в </w:t>
      </w:r>
      <w:r w:rsidR="003D6347">
        <w:rPr>
          <w:color w:val="000000"/>
          <w:sz w:val="28"/>
          <w:szCs w:val="28"/>
        </w:rPr>
        <w:lastRenderedPageBreak/>
        <w:t xml:space="preserve">пользовании, управление и </w:t>
      </w:r>
      <w:r w:rsidR="00126D55">
        <w:rPr>
          <w:color w:val="000000"/>
          <w:sz w:val="28"/>
          <w:szCs w:val="28"/>
        </w:rPr>
        <w:t xml:space="preserve">его </w:t>
      </w:r>
      <w:r w:rsidR="003D6347">
        <w:rPr>
          <w:color w:val="000000"/>
          <w:sz w:val="28"/>
          <w:szCs w:val="28"/>
        </w:rPr>
        <w:t>предоставление</w:t>
      </w:r>
      <w:r>
        <w:rPr>
          <w:color w:val="000000"/>
          <w:sz w:val="28"/>
          <w:szCs w:val="28"/>
        </w:rPr>
        <w:t xml:space="preserve"> Агентству земельных отношений и кадастра для систематизации и создания базы  данных</w:t>
      </w:r>
      <w:r w:rsidR="003D6347" w:rsidRPr="0026403A">
        <w:rPr>
          <w:color w:val="000000"/>
          <w:sz w:val="28"/>
          <w:szCs w:val="28"/>
        </w:rPr>
        <w:t>;</w:t>
      </w:r>
    </w:p>
    <w:p w:rsidR="00CB627F" w:rsidRPr="00D42AC5" w:rsidRDefault="00CB627F" w:rsidP="00D42AC5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b) </w:t>
      </w:r>
      <w:r w:rsidRPr="00C04145">
        <w:rPr>
          <w:spacing w:val="-1"/>
          <w:sz w:val="28"/>
          <w:szCs w:val="28"/>
        </w:rPr>
        <w:t>работы по идентификации и формированию</w:t>
      </w:r>
      <w:r>
        <w:rPr>
          <w:spacing w:val="-1"/>
          <w:sz w:val="28"/>
          <w:szCs w:val="28"/>
        </w:rPr>
        <w:t xml:space="preserve"> недвижимого имущества публичной собственности</w:t>
      </w:r>
      <w:r w:rsidR="003D6347">
        <w:rPr>
          <w:spacing w:val="-1"/>
          <w:sz w:val="28"/>
          <w:szCs w:val="28"/>
        </w:rPr>
        <w:t>,  включенного</w:t>
      </w:r>
      <w:r w:rsidR="003354FD">
        <w:rPr>
          <w:spacing w:val="-1"/>
          <w:sz w:val="28"/>
          <w:szCs w:val="28"/>
        </w:rPr>
        <w:t xml:space="preserve"> в списки</w:t>
      </w:r>
      <w:r>
        <w:rPr>
          <w:spacing w:val="-1"/>
          <w:sz w:val="28"/>
          <w:szCs w:val="28"/>
        </w:rPr>
        <w:t>, составлени</w:t>
      </w:r>
      <w:r w:rsidR="003354FD">
        <w:rPr>
          <w:spacing w:val="-1"/>
          <w:sz w:val="28"/>
          <w:szCs w:val="28"/>
        </w:rPr>
        <w:t xml:space="preserve">е </w:t>
      </w:r>
      <w:r>
        <w:rPr>
          <w:spacing w:val="-1"/>
          <w:sz w:val="28"/>
          <w:szCs w:val="28"/>
        </w:rPr>
        <w:t>протокола рабочей комиссии</w:t>
      </w:r>
      <w:r w:rsidR="003354FD">
        <w:rPr>
          <w:spacing w:val="-1"/>
          <w:sz w:val="28"/>
          <w:szCs w:val="28"/>
        </w:rPr>
        <w:t xml:space="preserve"> заседания</w:t>
      </w:r>
      <w:r w:rsidRPr="00C04145">
        <w:rPr>
          <w:spacing w:val="-1"/>
          <w:sz w:val="28"/>
          <w:szCs w:val="28"/>
        </w:rPr>
        <w:t xml:space="preserve"> </w:t>
      </w:r>
      <w:r w:rsidRPr="00C04145">
        <w:rPr>
          <w:color w:val="000000"/>
          <w:sz w:val="28"/>
          <w:szCs w:val="28"/>
        </w:rPr>
        <w:t xml:space="preserve">о разграничении </w:t>
      </w:r>
      <w:r w:rsidR="003354FD">
        <w:rPr>
          <w:color w:val="000000"/>
          <w:sz w:val="28"/>
          <w:szCs w:val="28"/>
        </w:rPr>
        <w:t xml:space="preserve">недвижимого </w:t>
      </w:r>
      <w:r w:rsidR="00D42AC5">
        <w:rPr>
          <w:color w:val="000000"/>
          <w:sz w:val="28"/>
          <w:szCs w:val="28"/>
        </w:rPr>
        <w:t xml:space="preserve"> имущества (зданий, строек, земель</w:t>
      </w:r>
      <w:r w:rsidR="00701053">
        <w:rPr>
          <w:color w:val="000000"/>
          <w:sz w:val="28"/>
          <w:szCs w:val="28"/>
        </w:rPr>
        <w:t xml:space="preserve"> и др.</w:t>
      </w:r>
      <w:r w:rsidR="00D42AC5">
        <w:rPr>
          <w:color w:val="000000"/>
          <w:sz w:val="28"/>
          <w:szCs w:val="28"/>
        </w:rPr>
        <w:t>) публичной собственности</w:t>
      </w:r>
      <w:r w:rsidR="00350A8B">
        <w:rPr>
          <w:color w:val="000000"/>
          <w:sz w:val="28"/>
          <w:szCs w:val="28"/>
        </w:rPr>
        <w:t>, составление</w:t>
      </w:r>
      <w:r w:rsidR="00D42AC5">
        <w:rPr>
          <w:color w:val="000000"/>
          <w:sz w:val="28"/>
          <w:szCs w:val="28"/>
        </w:rPr>
        <w:t xml:space="preserve">  </w:t>
      </w:r>
      <w:r w:rsidR="00D42AC5">
        <w:rPr>
          <w:spacing w:val="-1"/>
          <w:sz w:val="28"/>
          <w:szCs w:val="28"/>
        </w:rPr>
        <w:t>геометрических</w:t>
      </w:r>
      <w:r w:rsidRPr="00C04145">
        <w:rPr>
          <w:spacing w:val="-1"/>
          <w:sz w:val="28"/>
          <w:szCs w:val="28"/>
        </w:rPr>
        <w:t xml:space="preserve"> планов, их согласование с заинтересованными лицами и органами. Проект</w:t>
      </w:r>
      <w:r w:rsidR="00D42AC5">
        <w:rPr>
          <w:spacing w:val="-1"/>
          <w:sz w:val="28"/>
          <w:szCs w:val="28"/>
        </w:rPr>
        <w:t xml:space="preserve"> </w:t>
      </w:r>
      <w:r w:rsidRPr="00C04145">
        <w:rPr>
          <w:spacing w:val="-1"/>
          <w:sz w:val="28"/>
          <w:szCs w:val="28"/>
        </w:rPr>
        <w:t>геометрического плана составляется на основании существующих картографических материалов,</w:t>
      </w:r>
      <w:r w:rsidR="00D42AC5">
        <w:rPr>
          <w:spacing w:val="-1"/>
          <w:sz w:val="28"/>
          <w:szCs w:val="28"/>
        </w:rPr>
        <w:t xml:space="preserve"> </w:t>
      </w:r>
      <w:r w:rsidRPr="00C04145">
        <w:rPr>
          <w:spacing w:val="-1"/>
          <w:sz w:val="28"/>
          <w:szCs w:val="28"/>
        </w:rPr>
        <w:t xml:space="preserve"> в общих границах</w:t>
      </w:r>
      <w:proofErr w:type="gramStart"/>
      <w:r w:rsidRPr="00C04145">
        <w:rPr>
          <w:spacing w:val="-1"/>
          <w:sz w:val="28"/>
          <w:szCs w:val="28"/>
        </w:rPr>
        <w:t>.</w:t>
      </w:r>
      <w:r w:rsidR="0026403A">
        <w:rPr>
          <w:spacing w:val="-1"/>
          <w:sz w:val="28"/>
          <w:szCs w:val="28"/>
        </w:rPr>
        <w:t>»</w:t>
      </w:r>
      <w:r w:rsidR="00D42AC5" w:rsidRPr="0026403A">
        <w:rPr>
          <w:spacing w:val="-1"/>
          <w:sz w:val="28"/>
          <w:szCs w:val="28"/>
        </w:rPr>
        <w:t>;</w:t>
      </w:r>
      <w:proofErr w:type="gramEnd"/>
    </w:p>
    <w:p w:rsidR="00CB627F" w:rsidRDefault="00D42AC5" w:rsidP="00D42AC5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в</w:t>
      </w:r>
      <w:r w:rsidR="00CB627F" w:rsidRPr="00C04145">
        <w:rPr>
          <w:spacing w:val="-1"/>
          <w:sz w:val="28"/>
          <w:szCs w:val="28"/>
        </w:rPr>
        <w:t xml:space="preserve"> части (5) слова </w:t>
      </w:r>
      <w:r w:rsidR="0026403A">
        <w:rPr>
          <w:spacing w:val="-1"/>
          <w:sz w:val="28"/>
          <w:szCs w:val="28"/>
        </w:rPr>
        <w:t>«</w:t>
      </w:r>
      <w:r>
        <w:rPr>
          <w:spacing w:val="-1"/>
          <w:sz w:val="28"/>
          <w:szCs w:val="28"/>
        </w:rPr>
        <w:t>е</w:t>
      </w:r>
      <w:r w:rsidR="00CB627F" w:rsidRPr="00C04145">
        <w:rPr>
          <w:color w:val="000000"/>
          <w:sz w:val="28"/>
          <w:szCs w:val="28"/>
        </w:rPr>
        <w:t>сли земли являются публичной собственностью государства, и из средств местного бюджета, если земли являются публичной собственностью административно-территориальной единицы</w:t>
      </w:r>
      <w:r w:rsidR="0026403A">
        <w:rPr>
          <w:color w:val="000000"/>
          <w:sz w:val="28"/>
          <w:szCs w:val="28"/>
        </w:rPr>
        <w:t>»</w:t>
      </w:r>
      <w:r w:rsidR="00CB627F" w:rsidRPr="00C04145">
        <w:rPr>
          <w:spacing w:val="-1"/>
          <w:sz w:val="28"/>
          <w:szCs w:val="28"/>
        </w:rPr>
        <w:t xml:space="preserve"> исключить.</w:t>
      </w:r>
    </w:p>
    <w:p w:rsidR="0026403A" w:rsidRPr="00A7100B" w:rsidRDefault="0026403A" w:rsidP="00D42AC5">
      <w:pPr>
        <w:shd w:val="clear" w:color="auto" w:fill="FFFFFF"/>
        <w:tabs>
          <w:tab w:val="left" w:pos="802"/>
        </w:tabs>
        <w:spacing w:line="23" w:lineRule="atLeast"/>
        <w:ind w:firstLine="709"/>
        <w:jc w:val="both"/>
        <w:rPr>
          <w:spacing w:val="-1"/>
          <w:sz w:val="18"/>
          <w:szCs w:val="28"/>
        </w:rPr>
      </w:pPr>
    </w:p>
    <w:p w:rsidR="00CB627F" w:rsidRPr="00C04145" w:rsidRDefault="00D42AC5" w:rsidP="00291397">
      <w:pPr>
        <w:shd w:val="clear" w:color="auto" w:fill="FFFFFF"/>
        <w:tabs>
          <w:tab w:val="left" w:pos="89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2.  </w:t>
      </w:r>
      <w:r w:rsidR="0026403A"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>тат</w:t>
      </w:r>
      <w:r w:rsidR="0026403A">
        <w:rPr>
          <w:spacing w:val="-1"/>
          <w:sz w:val="28"/>
          <w:szCs w:val="28"/>
        </w:rPr>
        <w:t>ь</w:t>
      </w:r>
      <w:r>
        <w:rPr>
          <w:spacing w:val="-1"/>
          <w:sz w:val="28"/>
          <w:szCs w:val="28"/>
        </w:rPr>
        <w:t>я</w:t>
      </w:r>
      <w:r w:rsidR="00CB627F" w:rsidRPr="00C04145">
        <w:rPr>
          <w:spacing w:val="-1"/>
          <w:sz w:val="28"/>
          <w:szCs w:val="28"/>
        </w:rPr>
        <w:t xml:space="preserve"> 4:</w:t>
      </w:r>
    </w:p>
    <w:p w:rsidR="0026403A" w:rsidRDefault="00D42AC5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часть</w:t>
      </w:r>
      <w:r w:rsidR="00CB627F" w:rsidRPr="00C04145">
        <w:rPr>
          <w:spacing w:val="-1"/>
          <w:sz w:val="28"/>
          <w:szCs w:val="28"/>
        </w:rPr>
        <w:t xml:space="preserve"> (1)</w:t>
      </w:r>
      <w:r w:rsidRPr="0026403A">
        <w:rPr>
          <w:spacing w:val="-1"/>
          <w:sz w:val="28"/>
          <w:szCs w:val="28"/>
        </w:rPr>
        <w:t>:</w:t>
      </w:r>
      <w:r w:rsidR="00CB627F" w:rsidRPr="00C04145">
        <w:rPr>
          <w:spacing w:val="-1"/>
          <w:sz w:val="28"/>
          <w:szCs w:val="28"/>
        </w:rPr>
        <w:t xml:space="preserve"> </w:t>
      </w:r>
    </w:p>
    <w:p w:rsidR="00701053" w:rsidRDefault="00D42AC5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sz w:val="28"/>
          <w:szCs w:val="28"/>
        </w:rPr>
      </w:pPr>
      <w:r w:rsidRPr="0026403A">
        <w:rPr>
          <w:spacing w:val="-1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 xml:space="preserve">в пункте </w:t>
      </w:r>
      <w:r>
        <w:rPr>
          <w:spacing w:val="-1"/>
          <w:sz w:val="28"/>
          <w:szCs w:val="28"/>
          <w:lang w:val="en-US"/>
        </w:rPr>
        <w:t>d</w:t>
      </w:r>
      <w:r w:rsidRPr="0026403A">
        <w:rPr>
          <w:spacing w:val="-1"/>
          <w:sz w:val="28"/>
          <w:szCs w:val="28"/>
        </w:rPr>
        <w:t xml:space="preserve">) </w:t>
      </w:r>
      <w:r w:rsidR="00CB627F" w:rsidRPr="00C04145">
        <w:rPr>
          <w:spacing w:val="-1"/>
          <w:sz w:val="28"/>
          <w:szCs w:val="28"/>
        </w:rPr>
        <w:t xml:space="preserve">после слов </w:t>
      </w:r>
      <w:r w:rsidRPr="00C04145">
        <w:rPr>
          <w:spacing w:val="-1"/>
          <w:sz w:val="28"/>
          <w:szCs w:val="28"/>
        </w:rPr>
        <w:t>„</w:t>
      </w:r>
      <w:r w:rsidR="00CB627F" w:rsidRPr="00C04145">
        <w:rPr>
          <w:color w:val="000000"/>
          <w:sz w:val="28"/>
          <w:szCs w:val="28"/>
        </w:rPr>
        <w:t>национальными автомобильными дорогами</w:t>
      </w:r>
      <w:r w:rsidR="00CB627F" w:rsidRPr="00C04145">
        <w:rPr>
          <w:spacing w:val="-1"/>
          <w:sz w:val="28"/>
          <w:szCs w:val="28"/>
        </w:rPr>
        <w:t>” дополнить словами „включая: дорожные насаждения, мосты, виадуки, переезды, туннели, защитные и подпорные строения, места парковки и стоянки и прочее оборудование для безопасности дорожного движения</w:t>
      </w:r>
      <w:r w:rsidR="0026403A">
        <w:rPr>
          <w:spacing w:val="-1"/>
          <w:sz w:val="28"/>
          <w:szCs w:val="28"/>
        </w:rPr>
        <w:t>»</w:t>
      </w:r>
      <w:r w:rsidR="0026403A">
        <w:rPr>
          <w:sz w:val="28"/>
          <w:szCs w:val="28"/>
        </w:rPr>
        <w:t>,</w:t>
      </w:r>
      <w:r w:rsidR="0001218D">
        <w:rPr>
          <w:sz w:val="28"/>
          <w:szCs w:val="28"/>
        </w:rPr>
        <w:t xml:space="preserve"> а</w:t>
      </w:r>
      <w:r w:rsidR="00CB627F" w:rsidRPr="00C04145">
        <w:rPr>
          <w:sz w:val="28"/>
          <w:szCs w:val="28"/>
        </w:rPr>
        <w:t xml:space="preserve"> после слов</w:t>
      </w:r>
      <w:r w:rsidR="00701053">
        <w:rPr>
          <w:sz w:val="28"/>
          <w:szCs w:val="28"/>
        </w:rPr>
        <w:t>а</w:t>
      </w:r>
      <w:r w:rsidR="00CB627F" w:rsidRPr="00C04145">
        <w:rPr>
          <w:sz w:val="28"/>
          <w:szCs w:val="28"/>
        </w:rPr>
        <w:t xml:space="preserve"> </w:t>
      </w:r>
      <w:r w:rsidR="0026403A">
        <w:rPr>
          <w:sz w:val="28"/>
          <w:szCs w:val="28"/>
        </w:rPr>
        <w:t>«</w:t>
      </w:r>
      <w:r w:rsidR="00CB627F" w:rsidRPr="00C04145">
        <w:rPr>
          <w:color w:val="000000"/>
          <w:sz w:val="28"/>
          <w:szCs w:val="28"/>
        </w:rPr>
        <w:t>газопроводами</w:t>
      </w:r>
      <w:r w:rsidR="0026403A">
        <w:rPr>
          <w:color w:val="000000"/>
          <w:sz w:val="28"/>
          <w:szCs w:val="28"/>
        </w:rPr>
        <w:t>»</w:t>
      </w:r>
      <w:r w:rsidR="00CB627F" w:rsidRPr="00C04145">
        <w:rPr>
          <w:sz w:val="28"/>
          <w:szCs w:val="28"/>
        </w:rPr>
        <w:t xml:space="preserve"> </w:t>
      </w:r>
      <w:r w:rsidR="00CB627F" w:rsidRPr="00C04145">
        <w:rPr>
          <w:spacing w:val="-1"/>
          <w:sz w:val="28"/>
          <w:szCs w:val="28"/>
        </w:rPr>
        <w:t>дополнить словами</w:t>
      </w:r>
      <w:r w:rsidR="00CB627F" w:rsidRPr="00C04145">
        <w:rPr>
          <w:sz w:val="28"/>
          <w:szCs w:val="28"/>
        </w:rPr>
        <w:t xml:space="preserve"> </w:t>
      </w:r>
      <w:r w:rsidR="0026403A">
        <w:rPr>
          <w:sz w:val="28"/>
          <w:szCs w:val="28"/>
        </w:rPr>
        <w:t>«</w:t>
      </w:r>
      <w:r w:rsidR="00701053">
        <w:rPr>
          <w:sz w:val="28"/>
          <w:szCs w:val="28"/>
        </w:rPr>
        <w:t xml:space="preserve">земли, на которых расположены столбы линий электропередачи высокого напряжения (от 35 </w:t>
      </w:r>
      <w:r w:rsidR="00701053">
        <w:rPr>
          <w:sz w:val="28"/>
          <w:szCs w:val="28"/>
          <w:lang w:val="ro-RO"/>
        </w:rPr>
        <w:t>kV</w:t>
      </w:r>
      <w:r w:rsidR="00701053">
        <w:rPr>
          <w:sz w:val="28"/>
          <w:szCs w:val="28"/>
        </w:rPr>
        <w:t xml:space="preserve"> и выше)»; </w:t>
      </w:r>
      <w:proofErr w:type="gramEnd"/>
    </w:p>
    <w:p w:rsidR="0026403A" w:rsidRDefault="00CB627F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sz w:val="28"/>
          <w:szCs w:val="28"/>
        </w:rPr>
      </w:pPr>
      <w:r w:rsidRPr="00C04145">
        <w:rPr>
          <w:sz w:val="28"/>
          <w:szCs w:val="28"/>
        </w:rPr>
        <w:t>в пункт</w:t>
      </w:r>
      <w:r w:rsidR="0001218D">
        <w:rPr>
          <w:sz w:val="28"/>
          <w:szCs w:val="28"/>
        </w:rPr>
        <w:t>е</w:t>
      </w:r>
      <w:r w:rsidRPr="00C04145">
        <w:rPr>
          <w:sz w:val="28"/>
          <w:szCs w:val="28"/>
        </w:rPr>
        <w:t xml:space="preserve"> f)</w:t>
      </w:r>
      <w:r w:rsidR="0001218D">
        <w:rPr>
          <w:sz w:val="28"/>
          <w:szCs w:val="28"/>
        </w:rPr>
        <w:t xml:space="preserve"> </w:t>
      </w:r>
      <w:r w:rsidRPr="00C04145">
        <w:rPr>
          <w:sz w:val="28"/>
          <w:szCs w:val="28"/>
        </w:rPr>
        <w:t xml:space="preserve"> после слова </w:t>
      </w:r>
      <w:r w:rsidR="0026403A">
        <w:rPr>
          <w:sz w:val="28"/>
          <w:szCs w:val="28"/>
        </w:rPr>
        <w:t>«</w:t>
      </w:r>
      <w:r w:rsidR="0001218D">
        <w:rPr>
          <w:sz w:val="28"/>
          <w:szCs w:val="28"/>
        </w:rPr>
        <w:t>войс</w:t>
      </w:r>
      <w:r w:rsidR="0026403A">
        <w:rPr>
          <w:sz w:val="28"/>
          <w:szCs w:val="28"/>
        </w:rPr>
        <w:t>к»</w:t>
      </w:r>
      <w:r w:rsidR="0001218D">
        <w:rPr>
          <w:sz w:val="28"/>
          <w:szCs w:val="28"/>
        </w:rPr>
        <w:t xml:space="preserve"> дополнить словами </w:t>
      </w:r>
      <w:r w:rsidR="0026403A">
        <w:rPr>
          <w:sz w:val="28"/>
          <w:szCs w:val="28"/>
        </w:rPr>
        <w:t xml:space="preserve"> «</w:t>
      </w:r>
      <w:r w:rsidRPr="00C04145">
        <w:rPr>
          <w:color w:val="000000"/>
          <w:sz w:val="28"/>
          <w:szCs w:val="28"/>
        </w:rPr>
        <w:t>другие земли, используемые в целях обеспечения безопасности государства</w:t>
      </w:r>
      <w:r w:rsidRPr="00C04145">
        <w:rPr>
          <w:sz w:val="28"/>
          <w:szCs w:val="28"/>
        </w:rPr>
        <w:t>”;</w:t>
      </w:r>
      <w:r w:rsidR="0001218D">
        <w:rPr>
          <w:sz w:val="28"/>
          <w:szCs w:val="28"/>
        </w:rPr>
        <w:t xml:space="preserve"> </w:t>
      </w:r>
    </w:p>
    <w:p w:rsidR="00CB627F" w:rsidRPr="0026403A" w:rsidRDefault="0001218D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>
        <w:rPr>
          <w:sz w:val="28"/>
          <w:szCs w:val="28"/>
          <w:lang w:val="ro-RO"/>
        </w:rPr>
        <w:t>g</w:t>
      </w:r>
      <w:r>
        <w:rPr>
          <w:sz w:val="28"/>
          <w:szCs w:val="28"/>
        </w:rPr>
        <w:t>) исключить</w:t>
      </w:r>
      <w:r w:rsidRPr="0026403A">
        <w:rPr>
          <w:sz w:val="28"/>
          <w:szCs w:val="28"/>
        </w:rPr>
        <w:t>;</w:t>
      </w:r>
    </w:p>
    <w:p w:rsidR="00CB627F" w:rsidRDefault="0001218D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части</w:t>
      </w:r>
      <w:r w:rsidR="00CB627F" w:rsidRPr="00C04145">
        <w:rPr>
          <w:sz w:val="28"/>
          <w:szCs w:val="28"/>
        </w:rPr>
        <w:t xml:space="preserve"> (2) после слов</w:t>
      </w:r>
      <w:r w:rsidR="0026403A">
        <w:rPr>
          <w:sz w:val="28"/>
          <w:szCs w:val="28"/>
        </w:rPr>
        <w:t xml:space="preserve"> «</w:t>
      </w:r>
      <w:r w:rsidR="00CB627F" w:rsidRPr="00C04145">
        <w:rPr>
          <w:color w:val="000000"/>
          <w:sz w:val="28"/>
          <w:szCs w:val="28"/>
        </w:rPr>
        <w:t>государственные предприятия</w:t>
      </w:r>
      <w:r w:rsidR="0026403A">
        <w:rPr>
          <w:color w:val="000000"/>
          <w:sz w:val="28"/>
          <w:szCs w:val="28"/>
        </w:rPr>
        <w:t xml:space="preserve">» </w:t>
      </w:r>
      <w:r w:rsidR="00CB627F" w:rsidRPr="00C04145">
        <w:rPr>
          <w:sz w:val="28"/>
          <w:szCs w:val="28"/>
        </w:rPr>
        <w:t xml:space="preserve"> </w:t>
      </w:r>
      <w:r w:rsidR="00350A8B">
        <w:rPr>
          <w:sz w:val="28"/>
          <w:szCs w:val="28"/>
        </w:rPr>
        <w:t xml:space="preserve">дополнить </w:t>
      </w:r>
      <w:r w:rsidR="00CB627F" w:rsidRPr="00C04145">
        <w:rPr>
          <w:sz w:val="28"/>
          <w:szCs w:val="28"/>
        </w:rPr>
        <w:t xml:space="preserve"> слова</w:t>
      </w:r>
      <w:r w:rsidR="00350A8B">
        <w:rPr>
          <w:sz w:val="28"/>
          <w:szCs w:val="28"/>
        </w:rPr>
        <w:t>ми</w:t>
      </w:r>
      <w:r w:rsidR="0026403A">
        <w:rPr>
          <w:sz w:val="28"/>
          <w:szCs w:val="28"/>
        </w:rPr>
        <w:t xml:space="preserve"> «</w:t>
      </w:r>
      <w:r w:rsidR="00CB627F" w:rsidRPr="00C04145">
        <w:rPr>
          <w:sz w:val="28"/>
          <w:szCs w:val="28"/>
        </w:rPr>
        <w:t xml:space="preserve">коммерческие общества </w:t>
      </w:r>
      <w:r w:rsidR="00CB627F" w:rsidRPr="00C04145">
        <w:rPr>
          <w:color w:val="000000"/>
          <w:sz w:val="28"/>
          <w:szCs w:val="28"/>
        </w:rPr>
        <w:t>с полностью или преиму</w:t>
      </w:r>
      <w:r w:rsidR="00CB627F" w:rsidRPr="00C04145">
        <w:rPr>
          <w:color w:val="000000"/>
          <w:sz w:val="28"/>
          <w:szCs w:val="28"/>
        </w:rPr>
        <w:softHyphen/>
        <w:t>щественно публичным капиталом</w:t>
      </w:r>
      <w:r w:rsidR="0026403A">
        <w:rPr>
          <w:color w:val="000000"/>
          <w:sz w:val="28"/>
          <w:szCs w:val="28"/>
        </w:rPr>
        <w:t>».</w:t>
      </w:r>
    </w:p>
    <w:p w:rsidR="0026403A" w:rsidRPr="00A7100B" w:rsidRDefault="0026403A" w:rsidP="0001218D">
      <w:pPr>
        <w:shd w:val="clear" w:color="auto" w:fill="FFFFFF"/>
        <w:tabs>
          <w:tab w:val="left" w:pos="355"/>
        </w:tabs>
        <w:spacing w:line="23" w:lineRule="atLeast"/>
        <w:ind w:firstLine="709"/>
        <w:jc w:val="both"/>
        <w:rPr>
          <w:sz w:val="18"/>
          <w:szCs w:val="28"/>
        </w:rPr>
      </w:pPr>
    </w:p>
    <w:p w:rsidR="00CB627F" w:rsidRPr="00C04145" w:rsidRDefault="0001218D" w:rsidP="002C3B14">
      <w:pPr>
        <w:shd w:val="clear" w:color="auto" w:fill="FFFFFF"/>
        <w:tabs>
          <w:tab w:val="left" w:pos="610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3.  Стать</w:t>
      </w:r>
      <w:r w:rsidR="0026403A">
        <w:rPr>
          <w:spacing w:val="-1"/>
          <w:sz w:val="28"/>
          <w:szCs w:val="28"/>
        </w:rPr>
        <w:t>я</w:t>
      </w:r>
      <w:r w:rsidR="00CB627F" w:rsidRPr="00C04145">
        <w:rPr>
          <w:spacing w:val="-1"/>
          <w:sz w:val="28"/>
          <w:szCs w:val="28"/>
        </w:rPr>
        <w:t xml:space="preserve"> 9:</w:t>
      </w:r>
    </w:p>
    <w:p w:rsidR="00CB627F" w:rsidRPr="0026403A" w:rsidRDefault="0001218D" w:rsidP="00E44F5C">
      <w:pPr>
        <w:shd w:val="clear" w:color="auto" w:fill="FFFFFF"/>
        <w:tabs>
          <w:tab w:val="left" w:pos="610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в части</w:t>
      </w:r>
      <w:r w:rsidR="00CB627F" w:rsidRPr="00C04145">
        <w:rPr>
          <w:spacing w:val="-1"/>
          <w:sz w:val="28"/>
          <w:szCs w:val="28"/>
        </w:rPr>
        <w:t xml:space="preserve"> (2) </w:t>
      </w:r>
      <w:r w:rsidR="00CB627F" w:rsidRPr="00C04145">
        <w:rPr>
          <w:sz w:val="28"/>
          <w:szCs w:val="28"/>
        </w:rPr>
        <w:t xml:space="preserve"> слов</w:t>
      </w:r>
      <w:r>
        <w:rPr>
          <w:sz w:val="28"/>
          <w:szCs w:val="28"/>
        </w:rPr>
        <w:t>а</w:t>
      </w:r>
      <w:r w:rsidR="00CB627F">
        <w:rPr>
          <w:spacing w:val="-1"/>
          <w:sz w:val="28"/>
          <w:szCs w:val="28"/>
        </w:rPr>
        <w:t xml:space="preserve"> </w:t>
      </w:r>
      <w:r w:rsidR="00E44F5C" w:rsidRPr="0026403A">
        <w:rPr>
          <w:spacing w:val="-1"/>
          <w:sz w:val="28"/>
          <w:szCs w:val="28"/>
        </w:rPr>
        <w:t xml:space="preserve"> </w:t>
      </w:r>
      <w:r w:rsidR="0026403A">
        <w:rPr>
          <w:spacing w:val="-1"/>
          <w:sz w:val="28"/>
          <w:szCs w:val="28"/>
        </w:rPr>
        <w:t>«</w:t>
      </w:r>
      <w:r w:rsidR="00E44F5C" w:rsidRPr="00C04145">
        <w:rPr>
          <w:spacing w:val="-1"/>
          <w:sz w:val="28"/>
          <w:szCs w:val="28"/>
        </w:rPr>
        <w:t>следующих документов</w:t>
      </w:r>
      <w:r w:rsidR="0026403A">
        <w:rPr>
          <w:spacing w:val="-1"/>
          <w:sz w:val="28"/>
          <w:szCs w:val="28"/>
        </w:rPr>
        <w:t>»</w:t>
      </w:r>
      <w:r w:rsidR="00E44F5C" w:rsidRPr="0026403A">
        <w:rPr>
          <w:spacing w:val="-1"/>
          <w:sz w:val="28"/>
          <w:szCs w:val="28"/>
        </w:rPr>
        <w:t xml:space="preserve"> </w:t>
      </w:r>
      <w:r w:rsidR="00E44F5C">
        <w:rPr>
          <w:spacing w:val="-1"/>
          <w:sz w:val="28"/>
          <w:szCs w:val="28"/>
        </w:rPr>
        <w:t>зам</w:t>
      </w:r>
      <w:r w:rsidR="0026403A">
        <w:rPr>
          <w:spacing w:val="-1"/>
          <w:sz w:val="28"/>
          <w:szCs w:val="28"/>
        </w:rPr>
        <w:t>е</w:t>
      </w:r>
      <w:r w:rsidR="00E44F5C">
        <w:rPr>
          <w:spacing w:val="-1"/>
          <w:sz w:val="28"/>
          <w:szCs w:val="28"/>
        </w:rPr>
        <w:t>нить словами</w:t>
      </w:r>
      <w:r w:rsidR="0026403A">
        <w:rPr>
          <w:spacing w:val="-1"/>
          <w:sz w:val="28"/>
          <w:szCs w:val="28"/>
        </w:rPr>
        <w:t xml:space="preserve"> </w:t>
      </w:r>
      <w:r w:rsidR="00E44F5C">
        <w:rPr>
          <w:spacing w:val="-1"/>
          <w:sz w:val="28"/>
          <w:szCs w:val="28"/>
        </w:rPr>
        <w:t xml:space="preserve"> </w:t>
      </w:r>
      <w:r w:rsidR="0026403A">
        <w:rPr>
          <w:spacing w:val="-1"/>
          <w:sz w:val="28"/>
          <w:szCs w:val="28"/>
        </w:rPr>
        <w:t>«</w:t>
      </w:r>
      <w:r w:rsidR="00E44F5C">
        <w:rPr>
          <w:spacing w:val="-1"/>
          <w:sz w:val="28"/>
          <w:szCs w:val="28"/>
        </w:rPr>
        <w:t>одно</w:t>
      </w:r>
      <w:r w:rsidR="0026403A">
        <w:rPr>
          <w:spacing w:val="-1"/>
          <w:sz w:val="28"/>
          <w:szCs w:val="28"/>
        </w:rPr>
        <w:t>г</w:t>
      </w:r>
      <w:r w:rsidR="00E44F5C">
        <w:rPr>
          <w:spacing w:val="-1"/>
          <w:sz w:val="28"/>
          <w:szCs w:val="28"/>
        </w:rPr>
        <w:t xml:space="preserve">о из </w:t>
      </w:r>
      <w:r w:rsidR="00E44F5C" w:rsidRPr="00C04145">
        <w:rPr>
          <w:spacing w:val="-1"/>
          <w:sz w:val="28"/>
          <w:szCs w:val="28"/>
        </w:rPr>
        <w:t>следующих документов</w:t>
      </w:r>
      <w:r w:rsidR="00E44F5C">
        <w:rPr>
          <w:spacing w:val="-1"/>
          <w:sz w:val="28"/>
          <w:szCs w:val="28"/>
        </w:rPr>
        <w:t>, по необходимости</w:t>
      </w:r>
      <w:r w:rsidR="0026403A">
        <w:rPr>
          <w:spacing w:val="-1"/>
          <w:sz w:val="28"/>
          <w:szCs w:val="28"/>
        </w:rPr>
        <w:t>»</w:t>
      </w:r>
      <w:r w:rsidR="00E44F5C" w:rsidRPr="0026403A">
        <w:rPr>
          <w:spacing w:val="-1"/>
          <w:sz w:val="28"/>
          <w:szCs w:val="28"/>
        </w:rPr>
        <w:t>;</w:t>
      </w:r>
    </w:p>
    <w:p w:rsidR="0026403A" w:rsidRDefault="00CB627F" w:rsidP="0048709E">
      <w:pPr>
        <w:shd w:val="clear" w:color="auto" w:fill="FFFFFF"/>
        <w:tabs>
          <w:tab w:val="left" w:pos="610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 w:rsidRPr="00C04145">
        <w:rPr>
          <w:spacing w:val="-1"/>
          <w:sz w:val="28"/>
          <w:szCs w:val="28"/>
        </w:rPr>
        <w:t>дополнить частью (3</w:t>
      </w:r>
      <w:r w:rsidRPr="00C04145">
        <w:rPr>
          <w:spacing w:val="-1"/>
          <w:sz w:val="28"/>
          <w:szCs w:val="28"/>
          <w:vertAlign w:val="superscript"/>
        </w:rPr>
        <w:t>1</w:t>
      </w:r>
      <w:r w:rsidRPr="00C04145">
        <w:rPr>
          <w:spacing w:val="-1"/>
          <w:sz w:val="28"/>
          <w:szCs w:val="28"/>
        </w:rPr>
        <w:t>) следующего содержания:</w:t>
      </w:r>
      <w:r w:rsidR="00E44F5C" w:rsidRPr="00E44F5C">
        <w:rPr>
          <w:spacing w:val="-1"/>
          <w:sz w:val="28"/>
          <w:szCs w:val="28"/>
        </w:rPr>
        <w:t xml:space="preserve"> </w:t>
      </w:r>
    </w:p>
    <w:p w:rsidR="00CB627F" w:rsidRPr="00C04145" w:rsidRDefault="0026403A" w:rsidP="0048709E">
      <w:pPr>
        <w:shd w:val="clear" w:color="auto" w:fill="FFFFFF"/>
        <w:tabs>
          <w:tab w:val="left" w:pos="610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«</w:t>
      </w:r>
      <w:r w:rsidR="00E44F5C" w:rsidRPr="00C04145">
        <w:rPr>
          <w:spacing w:val="-1"/>
          <w:sz w:val="28"/>
          <w:szCs w:val="28"/>
        </w:rPr>
        <w:t>3</w:t>
      </w:r>
      <w:r w:rsidR="00E44F5C" w:rsidRPr="00C04145">
        <w:rPr>
          <w:spacing w:val="-1"/>
          <w:sz w:val="28"/>
          <w:szCs w:val="28"/>
          <w:vertAlign w:val="superscript"/>
        </w:rPr>
        <w:t>1</w:t>
      </w:r>
      <w:r w:rsidR="002C1B62">
        <w:rPr>
          <w:spacing w:val="-1"/>
          <w:sz w:val="28"/>
          <w:szCs w:val="28"/>
        </w:rPr>
        <w:t xml:space="preserve">. </w:t>
      </w:r>
      <w:proofErr w:type="gramStart"/>
      <w:r w:rsidR="00E44F5C">
        <w:rPr>
          <w:spacing w:val="-1"/>
          <w:sz w:val="28"/>
          <w:szCs w:val="28"/>
        </w:rPr>
        <w:t xml:space="preserve">В случае, когда </w:t>
      </w:r>
      <w:r w:rsidR="0048709E">
        <w:rPr>
          <w:spacing w:val="-1"/>
          <w:sz w:val="28"/>
          <w:szCs w:val="28"/>
        </w:rPr>
        <w:t>идентифицированные земл</w:t>
      </w:r>
      <w:r w:rsidR="00350A8B">
        <w:rPr>
          <w:spacing w:val="-1"/>
          <w:sz w:val="28"/>
          <w:szCs w:val="28"/>
        </w:rPr>
        <w:t>и</w:t>
      </w:r>
      <w:r w:rsidR="00AA29D0">
        <w:rPr>
          <w:spacing w:val="-1"/>
          <w:sz w:val="28"/>
          <w:szCs w:val="28"/>
        </w:rPr>
        <w:t xml:space="preserve"> </w:t>
      </w:r>
      <w:r w:rsidR="001A2CC5">
        <w:rPr>
          <w:spacing w:val="-1"/>
          <w:sz w:val="28"/>
          <w:szCs w:val="28"/>
        </w:rPr>
        <w:t xml:space="preserve"> публичной</w:t>
      </w:r>
      <w:r w:rsidR="0048709E">
        <w:rPr>
          <w:spacing w:val="-1"/>
          <w:sz w:val="28"/>
          <w:szCs w:val="28"/>
        </w:rPr>
        <w:t xml:space="preserve"> </w:t>
      </w:r>
      <w:r w:rsidR="00CB627F">
        <w:rPr>
          <w:spacing w:val="-1"/>
          <w:sz w:val="28"/>
          <w:szCs w:val="28"/>
        </w:rPr>
        <w:t>собственности государства (земли используются по назначению: дороги, леса, вода, др.)</w:t>
      </w:r>
      <w:r w:rsidR="00AA29D0">
        <w:rPr>
          <w:spacing w:val="-1"/>
          <w:sz w:val="28"/>
          <w:szCs w:val="28"/>
        </w:rPr>
        <w:t xml:space="preserve"> виртуально </w:t>
      </w:r>
      <w:r>
        <w:rPr>
          <w:spacing w:val="-1"/>
          <w:sz w:val="28"/>
          <w:szCs w:val="28"/>
        </w:rPr>
        <w:t xml:space="preserve">накладываются на </w:t>
      </w:r>
      <w:r w:rsidR="00CB627F" w:rsidRPr="00C04145">
        <w:rPr>
          <w:spacing w:val="-1"/>
          <w:sz w:val="28"/>
          <w:szCs w:val="28"/>
        </w:rPr>
        <w:t>границы земель, нахо</w:t>
      </w:r>
      <w:r w:rsidR="00CB627F">
        <w:rPr>
          <w:spacing w:val="-1"/>
          <w:sz w:val="28"/>
          <w:szCs w:val="28"/>
        </w:rPr>
        <w:t>дящихся в частной соб</w:t>
      </w:r>
      <w:r w:rsidR="00AA29D0">
        <w:rPr>
          <w:spacing w:val="-1"/>
          <w:sz w:val="28"/>
          <w:szCs w:val="28"/>
        </w:rPr>
        <w:t>ственности или административно</w:t>
      </w:r>
      <w:r>
        <w:rPr>
          <w:spacing w:val="-1"/>
          <w:sz w:val="28"/>
          <w:szCs w:val="28"/>
        </w:rPr>
        <w:t>-</w:t>
      </w:r>
      <w:r w:rsidR="00AA29D0">
        <w:rPr>
          <w:spacing w:val="-1"/>
          <w:sz w:val="28"/>
          <w:szCs w:val="28"/>
        </w:rPr>
        <w:t xml:space="preserve"> территориальной единицы, </w:t>
      </w:r>
      <w:r w:rsidR="00CB627F">
        <w:rPr>
          <w:spacing w:val="-1"/>
          <w:sz w:val="28"/>
          <w:szCs w:val="28"/>
        </w:rPr>
        <w:t>и</w:t>
      </w:r>
      <w:r w:rsidR="00AA29D0">
        <w:rPr>
          <w:spacing w:val="-1"/>
          <w:sz w:val="28"/>
          <w:szCs w:val="28"/>
        </w:rPr>
        <w:t xml:space="preserve"> </w:t>
      </w:r>
      <w:r w:rsidR="00CB627F" w:rsidRPr="00C04145">
        <w:rPr>
          <w:spacing w:val="-1"/>
          <w:sz w:val="28"/>
          <w:szCs w:val="28"/>
        </w:rPr>
        <w:t>это</w:t>
      </w:r>
      <w:r w:rsidR="00350A8B">
        <w:rPr>
          <w:spacing w:val="-1"/>
          <w:sz w:val="28"/>
          <w:szCs w:val="28"/>
        </w:rPr>
        <w:t xml:space="preserve"> наложение </w:t>
      </w:r>
      <w:r w:rsidR="00CB627F" w:rsidRPr="00C04145">
        <w:rPr>
          <w:spacing w:val="-1"/>
          <w:sz w:val="28"/>
          <w:szCs w:val="28"/>
        </w:rPr>
        <w:t xml:space="preserve"> вызвано</w:t>
      </w:r>
      <w:r w:rsidR="00CB627F">
        <w:rPr>
          <w:spacing w:val="-1"/>
          <w:sz w:val="28"/>
          <w:szCs w:val="28"/>
        </w:rPr>
        <w:t xml:space="preserve"> ошибками</w:t>
      </w:r>
      <w:r w:rsidR="00A7100B">
        <w:rPr>
          <w:spacing w:val="-1"/>
          <w:sz w:val="28"/>
          <w:szCs w:val="28"/>
        </w:rPr>
        <w:t xml:space="preserve"> при разработке проектов организации территории в процессе </w:t>
      </w:r>
      <w:r w:rsidR="00CB627F">
        <w:rPr>
          <w:spacing w:val="-1"/>
          <w:sz w:val="28"/>
          <w:szCs w:val="28"/>
        </w:rPr>
        <w:t xml:space="preserve"> </w:t>
      </w:r>
      <w:r w:rsidR="00A7100B">
        <w:rPr>
          <w:spacing w:val="-1"/>
          <w:sz w:val="28"/>
          <w:szCs w:val="28"/>
        </w:rPr>
        <w:t>массивной приватизации земель</w:t>
      </w:r>
      <w:r w:rsidR="00CB627F" w:rsidRPr="00C04145">
        <w:rPr>
          <w:spacing w:val="-1"/>
          <w:sz w:val="28"/>
          <w:szCs w:val="28"/>
        </w:rPr>
        <w:t>,</w:t>
      </w:r>
      <w:r w:rsidR="00AA29D0">
        <w:rPr>
          <w:spacing w:val="-1"/>
          <w:sz w:val="28"/>
          <w:szCs w:val="28"/>
        </w:rPr>
        <w:t xml:space="preserve"> то </w:t>
      </w:r>
      <w:r w:rsidR="00CB627F">
        <w:rPr>
          <w:spacing w:val="-1"/>
          <w:sz w:val="28"/>
          <w:szCs w:val="28"/>
        </w:rPr>
        <w:t>земли публичной собственности государства</w:t>
      </w:r>
      <w:r w:rsidR="00AA29D0">
        <w:rPr>
          <w:spacing w:val="-1"/>
          <w:sz w:val="28"/>
          <w:szCs w:val="28"/>
        </w:rPr>
        <w:t xml:space="preserve"> буд</w:t>
      </w:r>
      <w:r w:rsidR="00350A8B">
        <w:rPr>
          <w:spacing w:val="-1"/>
          <w:sz w:val="28"/>
          <w:szCs w:val="28"/>
        </w:rPr>
        <w:t>у</w:t>
      </w:r>
      <w:r w:rsidR="00AA29D0">
        <w:rPr>
          <w:spacing w:val="-1"/>
          <w:sz w:val="28"/>
          <w:szCs w:val="28"/>
        </w:rPr>
        <w:t>т форми</w:t>
      </w:r>
      <w:r w:rsidR="006D2792">
        <w:rPr>
          <w:spacing w:val="-1"/>
          <w:sz w:val="28"/>
          <w:szCs w:val="28"/>
        </w:rPr>
        <w:t xml:space="preserve">роваться </w:t>
      </w:r>
      <w:r w:rsidR="00CB627F">
        <w:rPr>
          <w:spacing w:val="-1"/>
          <w:sz w:val="28"/>
          <w:szCs w:val="28"/>
        </w:rPr>
        <w:t xml:space="preserve">   несмотря на имеющиеся накладки,</w:t>
      </w:r>
      <w:r w:rsidR="006D2792">
        <w:rPr>
          <w:spacing w:val="-1"/>
          <w:sz w:val="28"/>
          <w:szCs w:val="28"/>
        </w:rPr>
        <w:t xml:space="preserve"> а </w:t>
      </w:r>
      <w:r w:rsidR="00CB627F">
        <w:rPr>
          <w:spacing w:val="-1"/>
          <w:sz w:val="28"/>
          <w:szCs w:val="28"/>
        </w:rPr>
        <w:t xml:space="preserve"> ошибки будут </w:t>
      </w:r>
      <w:r w:rsidR="006D2792">
        <w:rPr>
          <w:spacing w:val="-1"/>
          <w:sz w:val="28"/>
          <w:szCs w:val="28"/>
        </w:rPr>
        <w:t>исправл</w:t>
      </w:r>
      <w:r w:rsidR="00AE6E16">
        <w:rPr>
          <w:spacing w:val="-1"/>
          <w:sz w:val="28"/>
          <w:szCs w:val="28"/>
        </w:rPr>
        <w:t>е</w:t>
      </w:r>
      <w:r w:rsidR="006D2792">
        <w:rPr>
          <w:spacing w:val="-1"/>
          <w:sz w:val="28"/>
          <w:szCs w:val="28"/>
        </w:rPr>
        <w:t xml:space="preserve">ны </w:t>
      </w:r>
      <w:r w:rsidR="00CB627F">
        <w:rPr>
          <w:spacing w:val="-1"/>
          <w:sz w:val="28"/>
          <w:szCs w:val="28"/>
        </w:rPr>
        <w:t>в</w:t>
      </w:r>
      <w:proofErr w:type="gramEnd"/>
      <w:r w:rsidR="00CB627F">
        <w:rPr>
          <w:spacing w:val="-1"/>
          <w:sz w:val="28"/>
          <w:szCs w:val="28"/>
        </w:rPr>
        <w:t xml:space="preserve"> государственной Программе</w:t>
      </w:r>
      <w:r w:rsidR="00A7100B">
        <w:rPr>
          <w:spacing w:val="-1"/>
          <w:sz w:val="28"/>
          <w:szCs w:val="28"/>
        </w:rPr>
        <w:t xml:space="preserve"> кадастра недвижимого имущества</w:t>
      </w:r>
      <w:proofErr w:type="gramStart"/>
      <w:r w:rsidR="00350A8B">
        <w:rPr>
          <w:spacing w:val="-1"/>
          <w:sz w:val="28"/>
          <w:szCs w:val="28"/>
        </w:rPr>
        <w:t>.</w:t>
      </w:r>
      <w:r w:rsidR="00AE6E16">
        <w:rPr>
          <w:spacing w:val="-1"/>
          <w:sz w:val="28"/>
          <w:szCs w:val="28"/>
        </w:rPr>
        <w:t>»;</w:t>
      </w:r>
      <w:proofErr w:type="gramEnd"/>
    </w:p>
    <w:p w:rsidR="00CB627F" w:rsidRPr="00C04145" w:rsidRDefault="00CB627F" w:rsidP="006D2792">
      <w:pPr>
        <w:shd w:val="clear" w:color="auto" w:fill="FFFFFF"/>
        <w:tabs>
          <w:tab w:val="left" w:pos="142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 w:rsidRPr="00C04145">
        <w:rPr>
          <w:spacing w:val="-1"/>
          <w:sz w:val="28"/>
          <w:szCs w:val="28"/>
        </w:rPr>
        <w:lastRenderedPageBreak/>
        <w:t>пункт e) части (4) дополнить</w:t>
      </w:r>
      <w:r w:rsidR="006D2792" w:rsidRPr="0026403A">
        <w:rPr>
          <w:spacing w:val="-1"/>
          <w:sz w:val="28"/>
          <w:szCs w:val="28"/>
        </w:rPr>
        <w:t xml:space="preserve"> </w:t>
      </w:r>
      <w:r w:rsidR="006D2792">
        <w:rPr>
          <w:spacing w:val="-1"/>
          <w:sz w:val="28"/>
          <w:szCs w:val="28"/>
        </w:rPr>
        <w:t>в конце следующи</w:t>
      </w:r>
      <w:r w:rsidR="00AE6E16">
        <w:rPr>
          <w:spacing w:val="-1"/>
          <w:sz w:val="28"/>
          <w:szCs w:val="28"/>
        </w:rPr>
        <w:t>м</w:t>
      </w:r>
      <w:r w:rsidR="006D2792">
        <w:rPr>
          <w:spacing w:val="-1"/>
          <w:sz w:val="28"/>
          <w:szCs w:val="28"/>
        </w:rPr>
        <w:t>и</w:t>
      </w:r>
      <w:r w:rsidRPr="00C04145">
        <w:rPr>
          <w:spacing w:val="-1"/>
          <w:sz w:val="28"/>
          <w:szCs w:val="28"/>
        </w:rPr>
        <w:t xml:space="preserve"> </w:t>
      </w:r>
      <w:r w:rsidR="006D2792">
        <w:rPr>
          <w:spacing w:val="-1"/>
          <w:sz w:val="28"/>
          <w:szCs w:val="28"/>
        </w:rPr>
        <w:t xml:space="preserve">словами </w:t>
      </w:r>
      <w:r w:rsidR="00AE6E16">
        <w:rPr>
          <w:spacing w:val="-1"/>
          <w:sz w:val="28"/>
          <w:szCs w:val="28"/>
        </w:rPr>
        <w:t xml:space="preserve">«,  </w:t>
      </w:r>
      <w:r w:rsidRPr="00C04145">
        <w:rPr>
          <w:spacing w:val="-1"/>
          <w:sz w:val="28"/>
          <w:szCs w:val="28"/>
        </w:rPr>
        <w:t xml:space="preserve">в случае выполнения </w:t>
      </w:r>
      <w:proofErr w:type="gramStart"/>
      <w:r w:rsidRPr="00C04145">
        <w:rPr>
          <w:spacing w:val="-1"/>
          <w:sz w:val="28"/>
          <w:szCs w:val="28"/>
        </w:rPr>
        <w:t>работ</w:t>
      </w:r>
      <w:proofErr w:type="gramEnd"/>
      <w:r w:rsidRPr="00C04145">
        <w:rPr>
          <w:spacing w:val="-1"/>
          <w:sz w:val="28"/>
          <w:szCs w:val="28"/>
        </w:rPr>
        <w:t xml:space="preserve"> по заказу</w:t>
      </w:r>
      <w:r>
        <w:rPr>
          <w:spacing w:val="-1"/>
          <w:sz w:val="28"/>
          <w:szCs w:val="28"/>
        </w:rPr>
        <w:t xml:space="preserve"> </w:t>
      </w:r>
      <w:r w:rsidR="00701053">
        <w:rPr>
          <w:spacing w:val="-1"/>
          <w:sz w:val="28"/>
          <w:szCs w:val="28"/>
        </w:rPr>
        <w:t xml:space="preserve">управляющего </w:t>
      </w:r>
      <w:r>
        <w:rPr>
          <w:spacing w:val="-1"/>
          <w:sz w:val="28"/>
          <w:szCs w:val="28"/>
        </w:rPr>
        <w:t xml:space="preserve"> земл</w:t>
      </w:r>
      <w:r w:rsidR="00701053">
        <w:rPr>
          <w:spacing w:val="-1"/>
          <w:sz w:val="28"/>
          <w:szCs w:val="28"/>
        </w:rPr>
        <w:t>ей»</w:t>
      </w:r>
      <w:r>
        <w:rPr>
          <w:spacing w:val="-1"/>
          <w:sz w:val="28"/>
          <w:szCs w:val="28"/>
        </w:rPr>
        <w:t>;</w:t>
      </w:r>
    </w:p>
    <w:p w:rsidR="00CB627F" w:rsidRDefault="006D2792" w:rsidP="006D2792">
      <w:pPr>
        <w:shd w:val="clear" w:color="auto" w:fill="FFFFFF"/>
        <w:tabs>
          <w:tab w:val="left" w:pos="0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в части (6) </w:t>
      </w:r>
      <w:r w:rsidR="00CB627F" w:rsidRPr="00C04145">
        <w:rPr>
          <w:spacing w:val="-1"/>
          <w:sz w:val="28"/>
          <w:szCs w:val="28"/>
        </w:rPr>
        <w:t xml:space="preserve"> после слов </w:t>
      </w:r>
      <w:r w:rsidR="00AE6E16">
        <w:rPr>
          <w:spacing w:val="-1"/>
          <w:sz w:val="28"/>
          <w:szCs w:val="28"/>
        </w:rPr>
        <w:t>«</w:t>
      </w:r>
      <w:r w:rsidR="00CB627F" w:rsidRPr="00C04145">
        <w:rPr>
          <w:color w:val="000000"/>
          <w:sz w:val="28"/>
          <w:szCs w:val="28"/>
        </w:rPr>
        <w:t>на местность</w:t>
      </w:r>
      <w:r w:rsidR="00AE6E16">
        <w:rPr>
          <w:color w:val="000000"/>
          <w:sz w:val="28"/>
          <w:szCs w:val="28"/>
        </w:rPr>
        <w:t>»</w:t>
      </w:r>
      <w:r w:rsidR="00CB627F" w:rsidRPr="00C04145">
        <w:rPr>
          <w:spacing w:val="-1"/>
          <w:sz w:val="28"/>
          <w:szCs w:val="28"/>
        </w:rPr>
        <w:t xml:space="preserve"> дополнить словами </w:t>
      </w:r>
      <w:r w:rsidR="00AE6E16">
        <w:rPr>
          <w:spacing w:val="-1"/>
          <w:sz w:val="28"/>
          <w:szCs w:val="28"/>
        </w:rPr>
        <w:t>«</w:t>
      </w:r>
      <w:r w:rsidR="00CB627F" w:rsidRPr="00C04145">
        <w:rPr>
          <w:spacing w:val="-1"/>
          <w:sz w:val="28"/>
          <w:szCs w:val="28"/>
        </w:rPr>
        <w:t xml:space="preserve">по заказу </w:t>
      </w:r>
      <w:r w:rsidR="00376B70">
        <w:rPr>
          <w:spacing w:val="-1"/>
          <w:sz w:val="28"/>
          <w:szCs w:val="28"/>
        </w:rPr>
        <w:t>управляющего землей</w:t>
      </w:r>
      <w:r w:rsidR="00AE6E16">
        <w:rPr>
          <w:spacing w:val="-1"/>
          <w:sz w:val="28"/>
          <w:szCs w:val="28"/>
        </w:rPr>
        <w:t>»</w:t>
      </w:r>
      <w:r>
        <w:rPr>
          <w:spacing w:val="-1"/>
          <w:sz w:val="28"/>
          <w:szCs w:val="28"/>
        </w:rPr>
        <w:t>, а с</w:t>
      </w:r>
      <w:r w:rsidR="00CB627F" w:rsidRPr="00C04145">
        <w:rPr>
          <w:spacing w:val="-1"/>
          <w:sz w:val="28"/>
          <w:szCs w:val="28"/>
        </w:rPr>
        <w:t>лово</w:t>
      </w:r>
      <w:r w:rsidR="00CB627F">
        <w:rPr>
          <w:spacing w:val="-1"/>
          <w:sz w:val="28"/>
          <w:szCs w:val="28"/>
        </w:rPr>
        <w:t xml:space="preserve"> </w:t>
      </w:r>
      <w:r w:rsidR="00AE6E16">
        <w:rPr>
          <w:spacing w:val="-1"/>
          <w:sz w:val="28"/>
          <w:szCs w:val="28"/>
        </w:rPr>
        <w:t>«</w:t>
      </w:r>
      <w:r w:rsidR="00CB627F" w:rsidRPr="00C04145">
        <w:rPr>
          <w:spacing w:val="-1"/>
          <w:sz w:val="28"/>
          <w:szCs w:val="28"/>
        </w:rPr>
        <w:t>кадастровый</w:t>
      </w:r>
      <w:r w:rsidR="00AE6E16">
        <w:rPr>
          <w:spacing w:val="-1"/>
          <w:sz w:val="28"/>
          <w:szCs w:val="28"/>
        </w:rPr>
        <w:t>»</w:t>
      </w:r>
      <w:r w:rsidR="00CB627F" w:rsidRPr="00C04145">
        <w:rPr>
          <w:spacing w:val="-1"/>
          <w:sz w:val="28"/>
          <w:szCs w:val="28"/>
        </w:rPr>
        <w:t xml:space="preserve"> </w:t>
      </w:r>
      <w:r w:rsidR="00350A8B">
        <w:rPr>
          <w:spacing w:val="-1"/>
          <w:sz w:val="28"/>
          <w:szCs w:val="28"/>
        </w:rPr>
        <w:t xml:space="preserve"> в обоих случаях  </w:t>
      </w:r>
      <w:r w:rsidR="00CB627F" w:rsidRPr="00C04145">
        <w:rPr>
          <w:spacing w:val="-1"/>
          <w:sz w:val="28"/>
          <w:szCs w:val="28"/>
        </w:rPr>
        <w:t>за</w:t>
      </w:r>
      <w:r>
        <w:rPr>
          <w:spacing w:val="-1"/>
          <w:sz w:val="28"/>
          <w:szCs w:val="28"/>
        </w:rPr>
        <w:t xml:space="preserve">менить словом </w:t>
      </w:r>
      <w:r w:rsidR="00AE6E16">
        <w:rPr>
          <w:spacing w:val="-1"/>
          <w:sz w:val="28"/>
          <w:szCs w:val="28"/>
        </w:rPr>
        <w:t xml:space="preserve"> «</w:t>
      </w:r>
      <w:r>
        <w:rPr>
          <w:spacing w:val="-1"/>
          <w:sz w:val="28"/>
          <w:szCs w:val="28"/>
        </w:rPr>
        <w:t>геометрический</w:t>
      </w:r>
      <w:r w:rsidR="00AE6E16">
        <w:rPr>
          <w:spacing w:val="-1"/>
          <w:sz w:val="28"/>
          <w:szCs w:val="28"/>
        </w:rPr>
        <w:t>»</w:t>
      </w:r>
      <w:r>
        <w:rPr>
          <w:spacing w:val="-1"/>
          <w:sz w:val="28"/>
          <w:szCs w:val="28"/>
        </w:rPr>
        <w:t>.</w:t>
      </w:r>
    </w:p>
    <w:p w:rsidR="00AE6E16" w:rsidRDefault="00AE6E16" w:rsidP="00291397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</w:p>
    <w:p w:rsidR="00AE6E16" w:rsidRDefault="00AE6E16" w:rsidP="00291397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4. Статья 11:</w:t>
      </w:r>
    </w:p>
    <w:p w:rsidR="00CB627F" w:rsidRPr="00C04145" w:rsidRDefault="006D2792" w:rsidP="00291397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часть (2)</w:t>
      </w:r>
      <w:r w:rsidR="00CB627F" w:rsidRPr="00C04145">
        <w:rPr>
          <w:spacing w:val="-1"/>
          <w:sz w:val="28"/>
          <w:szCs w:val="28"/>
        </w:rPr>
        <w:t>:</w:t>
      </w:r>
    </w:p>
    <w:p w:rsidR="00AE6E16" w:rsidRDefault="00CB627F" w:rsidP="006D2792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 w:rsidRPr="00C04145">
        <w:rPr>
          <w:spacing w:val="-1"/>
          <w:sz w:val="28"/>
          <w:szCs w:val="28"/>
        </w:rPr>
        <w:t>в пункте a) слов</w:t>
      </w:r>
      <w:r w:rsidR="006D2792">
        <w:rPr>
          <w:spacing w:val="-1"/>
          <w:sz w:val="28"/>
          <w:szCs w:val="28"/>
        </w:rPr>
        <w:t>а</w:t>
      </w:r>
      <w:r w:rsidRPr="00C04145">
        <w:rPr>
          <w:spacing w:val="-1"/>
          <w:sz w:val="28"/>
          <w:szCs w:val="28"/>
        </w:rPr>
        <w:t xml:space="preserve"> </w:t>
      </w:r>
      <w:r w:rsidR="00AE6E16">
        <w:rPr>
          <w:spacing w:val="-1"/>
          <w:sz w:val="28"/>
          <w:szCs w:val="28"/>
        </w:rPr>
        <w:t>«</w:t>
      </w:r>
      <w:r w:rsidRPr="00C04145">
        <w:rPr>
          <w:color w:val="000000"/>
          <w:sz w:val="28"/>
          <w:szCs w:val="28"/>
        </w:rPr>
        <w:t>в течение 2007</w:t>
      </w:r>
      <w:r w:rsidR="00AE6E16">
        <w:rPr>
          <w:color w:val="000000"/>
          <w:sz w:val="28"/>
          <w:szCs w:val="28"/>
        </w:rPr>
        <w:t>-</w:t>
      </w:r>
      <w:r w:rsidRPr="00C04145">
        <w:rPr>
          <w:color w:val="000000"/>
          <w:sz w:val="28"/>
          <w:szCs w:val="28"/>
        </w:rPr>
        <w:t>2008 годов</w:t>
      </w:r>
      <w:r w:rsidR="00AE6E16">
        <w:rPr>
          <w:color w:val="000000"/>
          <w:sz w:val="28"/>
          <w:szCs w:val="28"/>
        </w:rPr>
        <w:t xml:space="preserve">» </w:t>
      </w:r>
      <w:r w:rsidR="005D59B7">
        <w:rPr>
          <w:color w:val="000000"/>
          <w:sz w:val="28"/>
          <w:szCs w:val="28"/>
        </w:rPr>
        <w:t>заменить</w:t>
      </w:r>
      <w:r w:rsidR="00AE6E16">
        <w:rPr>
          <w:color w:val="000000"/>
          <w:sz w:val="28"/>
          <w:szCs w:val="28"/>
        </w:rPr>
        <w:t xml:space="preserve"> словами </w:t>
      </w:r>
      <w:r w:rsidR="00AE6E16">
        <w:rPr>
          <w:spacing w:val="-1"/>
          <w:sz w:val="28"/>
          <w:szCs w:val="28"/>
        </w:rPr>
        <w:t xml:space="preserve"> «д</w:t>
      </w:r>
      <w:r w:rsidR="006D2792">
        <w:rPr>
          <w:spacing w:val="-1"/>
          <w:sz w:val="28"/>
          <w:szCs w:val="28"/>
        </w:rPr>
        <w:t>о  2015 года</w:t>
      </w:r>
      <w:r w:rsidR="00AE6E16">
        <w:rPr>
          <w:spacing w:val="-1"/>
          <w:sz w:val="28"/>
          <w:szCs w:val="28"/>
        </w:rPr>
        <w:t>»</w:t>
      </w:r>
      <w:r w:rsidR="005D59B7">
        <w:rPr>
          <w:spacing w:val="-1"/>
          <w:sz w:val="28"/>
          <w:szCs w:val="28"/>
        </w:rPr>
        <w:t>;</w:t>
      </w:r>
    </w:p>
    <w:p w:rsidR="006D2792" w:rsidRPr="0048709E" w:rsidRDefault="006D2792" w:rsidP="0048709E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пункте </w:t>
      </w:r>
      <w:r>
        <w:rPr>
          <w:spacing w:val="-1"/>
          <w:sz w:val="28"/>
          <w:szCs w:val="28"/>
          <w:lang w:val="ro-RO"/>
        </w:rPr>
        <w:t>b</w:t>
      </w:r>
      <w:r w:rsidRPr="00C04145">
        <w:rPr>
          <w:spacing w:val="-1"/>
          <w:sz w:val="28"/>
          <w:szCs w:val="28"/>
        </w:rPr>
        <w:t>) слов</w:t>
      </w:r>
      <w:r>
        <w:rPr>
          <w:spacing w:val="-1"/>
          <w:sz w:val="28"/>
          <w:szCs w:val="28"/>
        </w:rPr>
        <w:t>а</w:t>
      </w:r>
      <w:r w:rsidRPr="00C04145">
        <w:rPr>
          <w:spacing w:val="-1"/>
          <w:sz w:val="28"/>
          <w:szCs w:val="28"/>
        </w:rPr>
        <w:t xml:space="preserve"> </w:t>
      </w:r>
      <w:r w:rsidR="00AE6E16">
        <w:rPr>
          <w:spacing w:val="-1"/>
          <w:sz w:val="28"/>
          <w:szCs w:val="28"/>
        </w:rPr>
        <w:t>«</w:t>
      </w:r>
      <w:r w:rsidR="0048709E">
        <w:rPr>
          <w:color w:val="000000"/>
          <w:sz w:val="28"/>
          <w:szCs w:val="28"/>
        </w:rPr>
        <w:t>в течение 2007</w:t>
      </w:r>
      <w:r w:rsidR="00AE6E16">
        <w:rPr>
          <w:color w:val="000000"/>
          <w:sz w:val="28"/>
          <w:szCs w:val="28"/>
        </w:rPr>
        <w:t>-</w:t>
      </w:r>
      <w:r w:rsidR="0048709E">
        <w:rPr>
          <w:color w:val="000000"/>
          <w:sz w:val="28"/>
          <w:szCs w:val="28"/>
        </w:rPr>
        <w:t>2009</w:t>
      </w:r>
      <w:r w:rsidRPr="00C04145">
        <w:rPr>
          <w:color w:val="000000"/>
          <w:sz w:val="28"/>
          <w:szCs w:val="28"/>
        </w:rPr>
        <w:t xml:space="preserve"> годов</w:t>
      </w:r>
      <w:r w:rsidR="00AE6E16">
        <w:rPr>
          <w:color w:val="000000"/>
          <w:sz w:val="28"/>
          <w:szCs w:val="28"/>
        </w:rPr>
        <w:t>»</w:t>
      </w:r>
      <w:r w:rsidR="0048709E">
        <w:rPr>
          <w:spacing w:val="-1"/>
          <w:sz w:val="28"/>
          <w:szCs w:val="28"/>
        </w:rPr>
        <w:t xml:space="preserve">  </w:t>
      </w:r>
      <w:r>
        <w:rPr>
          <w:spacing w:val="-1"/>
          <w:sz w:val="28"/>
          <w:szCs w:val="28"/>
        </w:rPr>
        <w:t xml:space="preserve">заменить словами </w:t>
      </w:r>
      <w:r w:rsidR="00AE6E16">
        <w:rPr>
          <w:spacing w:val="-1"/>
          <w:sz w:val="28"/>
          <w:szCs w:val="28"/>
        </w:rPr>
        <w:t>«</w:t>
      </w:r>
      <w:r>
        <w:rPr>
          <w:spacing w:val="-1"/>
          <w:sz w:val="28"/>
          <w:szCs w:val="28"/>
        </w:rPr>
        <w:t>до  2015 года</w:t>
      </w:r>
      <w:r w:rsidR="00AE6E16">
        <w:rPr>
          <w:spacing w:val="-1"/>
          <w:sz w:val="28"/>
          <w:szCs w:val="28"/>
        </w:rPr>
        <w:t>»</w:t>
      </w:r>
      <w:r w:rsidRPr="0026403A">
        <w:rPr>
          <w:spacing w:val="-1"/>
          <w:sz w:val="28"/>
          <w:szCs w:val="28"/>
        </w:rPr>
        <w:t>;</w:t>
      </w:r>
    </w:p>
    <w:p w:rsidR="00CB627F" w:rsidRPr="00C04145" w:rsidRDefault="0048709E" w:rsidP="00291397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ч</w:t>
      </w:r>
      <w:r w:rsidR="00CB627F" w:rsidRPr="00C04145">
        <w:rPr>
          <w:spacing w:val="-1"/>
          <w:sz w:val="28"/>
          <w:szCs w:val="28"/>
        </w:rPr>
        <w:t>асть (3) изложить в следующей редакции:</w:t>
      </w:r>
    </w:p>
    <w:p w:rsidR="00CB627F" w:rsidRPr="0026403A" w:rsidRDefault="00AE6E16" w:rsidP="0048709E">
      <w:pPr>
        <w:shd w:val="clear" w:color="auto" w:fill="FFFFFF"/>
        <w:tabs>
          <w:tab w:val="left" w:pos="1013"/>
        </w:tabs>
        <w:spacing w:line="23" w:lineRule="atLeast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«</w:t>
      </w:r>
      <w:r w:rsidR="0048709E">
        <w:rPr>
          <w:spacing w:val="-1"/>
          <w:sz w:val="28"/>
          <w:szCs w:val="28"/>
        </w:rPr>
        <w:t>(3)</w:t>
      </w:r>
      <w:r>
        <w:rPr>
          <w:spacing w:val="-1"/>
          <w:sz w:val="28"/>
          <w:szCs w:val="28"/>
        </w:rPr>
        <w:t xml:space="preserve"> </w:t>
      </w:r>
      <w:r w:rsidR="00CB627F" w:rsidRPr="00C04145">
        <w:rPr>
          <w:color w:val="000000"/>
          <w:sz w:val="28"/>
          <w:szCs w:val="28"/>
        </w:rPr>
        <w:t>Правительству ежегодно предусматривать в государственном бюджете финансовые средства для Агентства</w:t>
      </w:r>
      <w:r w:rsidR="0048709E">
        <w:rPr>
          <w:color w:val="000000"/>
          <w:sz w:val="28"/>
          <w:szCs w:val="28"/>
        </w:rPr>
        <w:t xml:space="preserve"> земельных отношений и кадастра </w:t>
      </w:r>
      <w:r w:rsidR="00CB627F" w:rsidRPr="00C04145">
        <w:rPr>
          <w:color w:val="000000"/>
          <w:sz w:val="28"/>
          <w:szCs w:val="28"/>
        </w:rPr>
        <w:t xml:space="preserve"> для финансирования работ по идентификации и формированию земель, находящихся в публичной собственности государства</w:t>
      </w:r>
      <w:r w:rsidR="0048709E">
        <w:rPr>
          <w:color w:val="000000"/>
          <w:sz w:val="28"/>
          <w:szCs w:val="28"/>
        </w:rPr>
        <w:t>,</w:t>
      </w:r>
      <w:r w:rsidR="00CB627F" w:rsidRPr="00C04145">
        <w:rPr>
          <w:color w:val="000000"/>
          <w:sz w:val="28"/>
          <w:szCs w:val="28"/>
        </w:rPr>
        <w:t xml:space="preserve"> и земель, находящихся в публичной собственности административно-территориальных единиц</w:t>
      </w:r>
      <w:r>
        <w:rPr>
          <w:color w:val="000000"/>
          <w:sz w:val="28"/>
          <w:szCs w:val="28"/>
        </w:rPr>
        <w:t>».</w:t>
      </w:r>
    </w:p>
    <w:p w:rsidR="00CB627F" w:rsidRPr="00C04145" w:rsidRDefault="00CB627F" w:rsidP="00291397">
      <w:pPr>
        <w:shd w:val="clear" w:color="auto" w:fill="FFFFFF"/>
        <w:spacing w:line="317" w:lineRule="exact"/>
        <w:ind w:firstLine="709"/>
        <w:jc w:val="both"/>
        <w:rPr>
          <w:b/>
          <w:sz w:val="28"/>
          <w:szCs w:val="28"/>
        </w:rPr>
      </w:pPr>
    </w:p>
    <w:p w:rsidR="00CB627F" w:rsidRPr="00C04145" w:rsidRDefault="00CB627F" w:rsidP="00291397">
      <w:pPr>
        <w:shd w:val="clear" w:color="auto" w:fill="FFFFFF"/>
        <w:spacing w:line="317" w:lineRule="exact"/>
        <w:ind w:firstLine="709"/>
        <w:jc w:val="both"/>
        <w:rPr>
          <w:b/>
          <w:sz w:val="28"/>
          <w:szCs w:val="28"/>
        </w:rPr>
      </w:pPr>
    </w:p>
    <w:p w:rsidR="00EF7544" w:rsidRPr="003778D8" w:rsidRDefault="00EF7544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CB627F" w:rsidRPr="00C04145" w:rsidRDefault="00EF7544" w:rsidP="00291397">
      <w:pPr>
        <w:shd w:val="clear" w:color="auto" w:fill="FFFFFF"/>
        <w:spacing w:line="317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CB627F" w:rsidRPr="00C04145" w:rsidSect="00EF7544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A86" w:rsidRDefault="006C5A86">
      <w:r>
        <w:separator/>
      </w:r>
    </w:p>
  </w:endnote>
  <w:endnote w:type="continuationSeparator" w:id="0">
    <w:p w:rsidR="006C5A86" w:rsidRDefault="006C5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2" w:rsidRDefault="002C1B62" w:rsidP="00C63F22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1B62" w:rsidRDefault="002C1B62" w:rsidP="009A56F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2" w:rsidRPr="002C1B62" w:rsidRDefault="002C1B62" w:rsidP="009A56F0">
    <w:pPr>
      <w:pStyle w:val="a6"/>
      <w:ind w:right="360"/>
      <w:rPr>
        <w:sz w:val="16"/>
        <w:szCs w:val="16"/>
        <w:lang w:val="en-US"/>
      </w:rPr>
    </w:pPr>
    <w:r w:rsidRPr="002C1B62">
      <w:rPr>
        <w:sz w:val="16"/>
        <w:szCs w:val="16"/>
      </w:rPr>
      <w:t>вера</w:t>
    </w:r>
    <w:r w:rsidRPr="002C1B62">
      <w:rPr>
        <w:sz w:val="16"/>
        <w:szCs w:val="16"/>
        <w:lang w:val="en-US"/>
      </w:rPr>
      <w:t xml:space="preserve"> </w:t>
    </w:r>
    <w:r w:rsidRPr="002C1B62">
      <w:rPr>
        <w:sz w:val="16"/>
        <w:szCs w:val="16"/>
      </w:rPr>
      <w:fldChar w:fldCharType="begin"/>
    </w:r>
    <w:r w:rsidRPr="002C1B62">
      <w:rPr>
        <w:sz w:val="16"/>
        <w:szCs w:val="16"/>
        <w:lang w:val="en-US"/>
      </w:rPr>
      <w:instrText xml:space="preserve"> FILENAME \p </w:instrText>
    </w:r>
    <w:r w:rsidRPr="002C1B62">
      <w:rPr>
        <w:sz w:val="16"/>
        <w:szCs w:val="16"/>
      </w:rPr>
      <w:fldChar w:fldCharType="separate"/>
    </w:r>
    <w:r w:rsidR="00376B70">
      <w:rPr>
        <w:noProof/>
        <w:sz w:val="16"/>
        <w:szCs w:val="16"/>
        <w:lang w:val="en-US"/>
      </w:rPr>
      <w:t>E:\DOCUM_2012\HOTARIRI\izmdop_91.doc</w:t>
    </w:r>
    <w:r w:rsidRPr="002C1B62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2" w:rsidRPr="00101DE0" w:rsidRDefault="002C1B62">
    <w:pPr>
      <w:pStyle w:val="a6"/>
      <w:rPr>
        <w:sz w:val="16"/>
        <w:szCs w:val="16"/>
        <w:lang w:val="en-US"/>
      </w:rPr>
    </w:pPr>
    <w:r w:rsidRPr="00101DE0">
      <w:rPr>
        <w:sz w:val="16"/>
        <w:szCs w:val="16"/>
      </w:rPr>
      <w:t>вера</w:t>
    </w:r>
    <w:r w:rsidRPr="00101DE0">
      <w:rPr>
        <w:sz w:val="16"/>
        <w:szCs w:val="16"/>
        <w:lang w:val="en-US"/>
      </w:rPr>
      <w:t xml:space="preserve"> </w:t>
    </w:r>
    <w:r w:rsidRPr="00101DE0">
      <w:rPr>
        <w:sz w:val="16"/>
        <w:szCs w:val="16"/>
      </w:rPr>
      <w:fldChar w:fldCharType="begin"/>
    </w:r>
    <w:r w:rsidRPr="00101DE0">
      <w:rPr>
        <w:sz w:val="16"/>
        <w:szCs w:val="16"/>
        <w:lang w:val="en-US"/>
      </w:rPr>
      <w:instrText xml:space="preserve"> FILENAME \p </w:instrText>
    </w:r>
    <w:r w:rsidRPr="00101DE0">
      <w:rPr>
        <w:sz w:val="16"/>
        <w:szCs w:val="16"/>
      </w:rPr>
      <w:fldChar w:fldCharType="separate"/>
    </w:r>
    <w:r w:rsidR="00376B70">
      <w:rPr>
        <w:noProof/>
        <w:sz w:val="16"/>
        <w:szCs w:val="16"/>
        <w:lang w:val="en-US"/>
      </w:rPr>
      <w:t>E:\DOCUM_2012\HOTARIRI\izmdop_91.doc</w:t>
    </w:r>
    <w:r w:rsidRPr="00101DE0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A86" w:rsidRDefault="006C5A86">
      <w:r>
        <w:separator/>
      </w:r>
    </w:p>
  </w:footnote>
  <w:footnote w:type="continuationSeparator" w:id="0">
    <w:p w:rsidR="006C5A86" w:rsidRDefault="006C5A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2" w:rsidRDefault="002C1B62" w:rsidP="005C1CD4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1B62" w:rsidRDefault="002C1B6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2" w:rsidRDefault="002C1B62" w:rsidP="005C1CD4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31A2">
      <w:rPr>
        <w:rStyle w:val="a8"/>
        <w:noProof/>
      </w:rPr>
      <w:t>4</w:t>
    </w:r>
    <w:r>
      <w:rPr>
        <w:rStyle w:val="a8"/>
      </w:rPr>
      <w:fldChar w:fldCharType="end"/>
    </w:r>
  </w:p>
  <w:p w:rsidR="002C1B62" w:rsidRDefault="002C1B6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grammar="clean"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C7E"/>
    <w:rsid w:val="0001218D"/>
    <w:rsid w:val="00017C6A"/>
    <w:rsid w:val="000213EB"/>
    <w:rsid w:val="000775BB"/>
    <w:rsid w:val="000A7BCE"/>
    <w:rsid w:val="000C4F19"/>
    <w:rsid w:val="00101DE0"/>
    <w:rsid w:val="001237DB"/>
    <w:rsid w:val="00126D55"/>
    <w:rsid w:val="00135520"/>
    <w:rsid w:val="001445A3"/>
    <w:rsid w:val="001A010D"/>
    <w:rsid w:val="001A2CC5"/>
    <w:rsid w:val="001A596B"/>
    <w:rsid w:val="001E469A"/>
    <w:rsid w:val="00216758"/>
    <w:rsid w:val="0022242E"/>
    <w:rsid w:val="00235610"/>
    <w:rsid w:val="002406E1"/>
    <w:rsid w:val="00246A1E"/>
    <w:rsid w:val="00253ABC"/>
    <w:rsid w:val="0026403A"/>
    <w:rsid w:val="00274489"/>
    <w:rsid w:val="00281F97"/>
    <w:rsid w:val="00291397"/>
    <w:rsid w:val="002C1B62"/>
    <w:rsid w:val="002C3B14"/>
    <w:rsid w:val="00306248"/>
    <w:rsid w:val="003125AE"/>
    <w:rsid w:val="00313595"/>
    <w:rsid w:val="003354FD"/>
    <w:rsid w:val="00350A8B"/>
    <w:rsid w:val="00372811"/>
    <w:rsid w:val="00376B70"/>
    <w:rsid w:val="003C7F05"/>
    <w:rsid w:val="003D6347"/>
    <w:rsid w:val="003E4A11"/>
    <w:rsid w:val="00414FCE"/>
    <w:rsid w:val="00460743"/>
    <w:rsid w:val="00483D8F"/>
    <w:rsid w:val="0048709E"/>
    <w:rsid w:val="004A376A"/>
    <w:rsid w:val="004B132F"/>
    <w:rsid w:val="004E5BFB"/>
    <w:rsid w:val="004E64E6"/>
    <w:rsid w:val="00524172"/>
    <w:rsid w:val="00534BB9"/>
    <w:rsid w:val="00581D6C"/>
    <w:rsid w:val="00587B33"/>
    <w:rsid w:val="005C1CD4"/>
    <w:rsid w:val="005C6AA2"/>
    <w:rsid w:val="005D59B7"/>
    <w:rsid w:val="005D6826"/>
    <w:rsid w:val="005F1176"/>
    <w:rsid w:val="005F7D51"/>
    <w:rsid w:val="00682096"/>
    <w:rsid w:val="006C5A86"/>
    <w:rsid w:val="006D1AB9"/>
    <w:rsid w:val="006D2792"/>
    <w:rsid w:val="00701053"/>
    <w:rsid w:val="00715B73"/>
    <w:rsid w:val="00742C21"/>
    <w:rsid w:val="0078189B"/>
    <w:rsid w:val="007B2406"/>
    <w:rsid w:val="0081008A"/>
    <w:rsid w:val="0081322E"/>
    <w:rsid w:val="00835C7E"/>
    <w:rsid w:val="00893C75"/>
    <w:rsid w:val="00897624"/>
    <w:rsid w:val="008F16B8"/>
    <w:rsid w:val="008F76B0"/>
    <w:rsid w:val="009009EF"/>
    <w:rsid w:val="0091797C"/>
    <w:rsid w:val="00917A3E"/>
    <w:rsid w:val="009603F7"/>
    <w:rsid w:val="0097031C"/>
    <w:rsid w:val="0097686C"/>
    <w:rsid w:val="009A56F0"/>
    <w:rsid w:val="009C52E0"/>
    <w:rsid w:val="00A7100B"/>
    <w:rsid w:val="00A731CA"/>
    <w:rsid w:val="00AA29D0"/>
    <w:rsid w:val="00AC1DA4"/>
    <w:rsid w:val="00AE6E16"/>
    <w:rsid w:val="00B552A0"/>
    <w:rsid w:val="00BB2AFE"/>
    <w:rsid w:val="00BC5A98"/>
    <w:rsid w:val="00C04145"/>
    <w:rsid w:val="00C531A2"/>
    <w:rsid w:val="00C63F22"/>
    <w:rsid w:val="00CB627F"/>
    <w:rsid w:val="00CD0776"/>
    <w:rsid w:val="00CF0766"/>
    <w:rsid w:val="00D177CF"/>
    <w:rsid w:val="00D33887"/>
    <w:rsid w:val="00D42AC5"/>
    <w:rsid w:val="00D507D9"/>
    <w:rsid w:val="00D85672"/>
    <w:rsid w:val="00DA29C5"/>
    <w:rsid w:val="00DC2FB7"/>
    <w:rsid w:val="00DD4E0C"/>
    <w:rsid w:val="00DF1EA1"/>
    <w:rsid w:val="00E44F5C"/>
    <w:rsid w:val="00E47B65"/>
    <w:rsid w:val="00E67484"/>
    <w:rsid w:val="00EF7544"/>
    <w:rsid w:val="00F17CAA"/>
    <w:rsid w:val="00FB5335"/>
    <w:rsid w:val="00FF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C7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ews">
    <w:name w:val="news"/>
    <w:basedOn w:val="a"/>
    <w:rsid w:val="00835C7E"/>
    <w:pPr>
      <w:widowControl/>
      <w:autoSpaceDE/>
      <w:autoSpaceDN/>
      <w:adjustRightInd/>
    </w:pPr>
    <w:rPr>
      <w:rFonts w:ascii="Arial" w:hAnsi="Arial" w:cs="Arial"/>
      <w:lang w:val="ro-RO"/>
    </w:rPr>
  </w:style>
  <w:style w:type="paragraph" w:styleId="a3">
    <w:name w:val="Body Text Indent"/>
    <w:basedOn w:val="a"/>
    <w:link w:val="a4"/>
    <w:rsid w:val="00835C7E"/>
    <w:pPr>
      <w:shd w:val="clear" w:color="auto" w:fill="FFFFFF"/>
      <w:spacing w:before="254" w:line="326" w:lineRule="exact"/>
      <w:ind w:left="2909" w:hanging="1742"/>
      <w:jc w:val="center"/>
    </w:pPr>
    <w:rPr>
      <w:sz w:val="28"/>
      <w:szCs w:val="28"/>
      <w:lang w:val="ro-RO"/>
    </w:rPr>
  </w:style>
  <w:style w:type="character" w:customStyle="1" w:styleId="a4">
    <w:name w:val="Основной текст с отступом Знак"/>
    <w:basedOn w:val="a0"/>
    <w:link w:val="a3"/>
    <w:locked/>
    <w:rsid w:val="00835C7E"/>
    <w:rPr>
      <w:rFonts w:ascii="Times New Roman" w:hAnsi="Times New Roman" w:cs="Times New Roman"/>
      <w:sz w:val="28"/>
      <w:szCs w:val="28"/>
      <w:shd w:val="clear" w:color="auto" w:fill="FFFFFF"/>
      <w:lang w:val="ro-RO" w:eastAsia="ru-RU"/>
    </w:rPr>
  </w:style>
  <w:style w:type="character" w:customStyle="1" w:styleId="docheader1">
    <w:name w:val="doc_header1"/>
    <w:basedOn w:val="a0"/>
    <w:rsid w:val="005C6AA2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a5">
    <w:name w:val="Знак"/>
    <w:basedOn w:val="a"/>
    <w:rsid w:val="005C6AA2"/>
    <w:pPr>
      <w:widowControl/>
      <w:adjustRightInd/>
      <w:spacing w:after="160" w:line="240" w:lineRule="exact"/>
    </w:pPr>
    <w:rPr>
      <w:rFonts w:ascii="Arial" w:eastAsia="Times New Roman" w:hAnsi="Arial" w:cs="Arial"/>
      <w:b/>
      <w:lang w:val="en-US" w:eastAsia="de-DE"/>
    </w:rPr>
  </w:style>
  <w:style w:type="character" w:customStyle="1" w:styleId="docsign11">
    <w:name w:val="doc_sign11"/>
    <w:basedOn w:val="a0"/>
    <w:rsid w:val="005C6AA2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2">
    <w:name w:val="Body Text 2"/>
    <w:basedOn w:val="a"/>
    <w:link w:val="20"/>
    <w:rsid w:val="00917A3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locked/>
    <w:rsid w:val="00A731CA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docbody1">
    <w:name w:val="doc_body1"/>
    <w:basedOn w:val="a0"/>
    <w:rsid w:val="00917A3E"/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footer"/>
    <w:basedOn w:val="a"/>
    <w:link w:val="a7"/>
    <w:rsid w:val="009A56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9C52E0"/>
    <w:rPr>
      <w:rFonts w:ascii="Times New Roman" w:hAnsi="Times New Roman" w:cs="Times New Roman"/>
      <w:sz w:val="20"/>
      <w:szCs w:val="20"/>
    </w:rPr>
  </w:style>
  <w:style w:type="character" w:styleId="a8">
    <w:name w:val="page number"/>
    <w:basedOn w:val="a0"/>
    <w:rsid w:val="009A56F0"/>
    <w:rPr>
      <w:rFonts w:cs="Times New Roman"/>
    </w:rPr>
  </w:style>
  <w:style w:type="paragraph" w:customStyle="1" w:styleId="CharChar">
    <w:name w:val=" Знак Знак Char Char Знак"/>
    <w:basedOn w:val="a"/>
    <w:rsid w:val="00EF7544"/>
    <w:pPr>
      <w:widowControl/>
      <w:autoSpaceDE/>
      <w:autoSpaceDN/>
      <w:adjustRightInd/>
      <w:spacing w:after="160" w:line="240" w:lineRule="exact"/>
    </w:pPr>
    <w:rPr>
      <w:rFonts w:ascii="Arial" w:eastAsia="Batang" w:hAnsi="Arial" w:cs="Arial"/>
      <w:kern w:val="28"/>
      <w:lang w:val="ro-MO" w:eastAsia="en-US"/>
    </w:rPr>
  </w:style>
  <w:style w:type="paragraph" w:styleId="a9">
    <w:name w:val="header"/>
    <w:basedOn w:val="a"/>
    <w:rsid w:val="00EF7544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9E685F-7945-44BC-95FE-FA1150823B75}"/>
</file>

<file path=customXml/itemProps2.xml><?xml version="1.0" encoding="utf-8"?>
<ds:datastoreItem xmlns:ds="http://schemas.openxmlformats.org/officeDocument/2006/customXml" ds:itemID="{364D614B-26ED-4233-95E5-FE3BC6196BD0}"/>
</file>

<file path=customXml/itemProps3.xml><?xml version="1.0" encoding="utf-8"?>
<ds:datastoreItem xmlns:ds="http://schemas.openxmlformats.org/officeDocument/2006/customXml" ds:itemID="{30DA2F89-535A-4FF1-B66D-AC9D41787A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Proiect</vt:lpstr>
    </vt:vector>
  </TitlesOfParts>
  <Company>RePack by SPecialiST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874.2012.ru</dc:title>
  <dc:subject/>
  <dc:creator>mocanu</dc:creator>
  <cp:keywords/>
  <dc:description/>
  <cp:lastModifiedBy>user</cp:lastModifiedBy>
  <cp:revision>2</cp:revision>
  <cp:lastPrinted>2012-04-25T11:56:00Z</cp:lastPrinted>
  <dcterms:created xsi:type="dcterms:W3CDTF">2012-05-05T06:23:00Z</dcterms:created>
  <dcterms:modified xsi:type="dcterms:W3CDTF">2012-05-05T06:23:00Z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